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D5421" w14:textId="77777777" w:rsidR="006D2300" w:rsidRPr="002510A5" w:rsidRDefault="006D2300" w:rsidP="006D2300">
      <w:pPr>
        <w:jc w:val="center"/>
        <w:rPr>
          <w:b/>
          <w:bCs/>
          <w:iCs/>
          <w:u w:val="single"/>
        </w:rPr>
      </w:pPr>
      <w:r w:rsidRPr="002510A5">
        <w:rPr>
          <w:b/>
          <w:bCs/>
          <w:iCs/>
          <w:u w:val="single"/>
        </w:rPr>
        <w:t>SAŽETAK KARAKTERISTIKA LIJEKA</w:t>
      </w:r>
    </w:p>
    <w:p w14:paraId="0E299ED6" w14:textId="77777777" w:rsidR="00DB6436" w:rsidRPr="00D51446" w:rsidRDefault="00DB6436" w:rsidP="00137FB2">
      <w:pPr>
        <w:pStyle w:val="BodyText"/>
        <w:jc w:val="both"/>
        <w:rPr>
          <w:b/>
          <w:lang w:val="sr-Latn-ME"/>
        </w:rPr>
      </w:pPr>
    </w:p>
    <w:p w14:paraId="6DBF3076" w14:textId="77777777" w:rsidR="00DB6436" w:rsidRPr="00D51446" w:rsidRDefault="00DB6436" w:rsidP="00137FB2">
      <w:pPr>
        <w:pStyle w:val="BodyText"/>
        <w:jc w:val="both"/>
        <w:rPr>
          <w:b/>
          <w:lang w:val="sr-Latn-ME"/>
        </w:rPr>
      </w:pPr>
    </w:p>
    <w:p w14:paraId="5AB30BF6" w14:textId="77777777" w:rsidR="00DB6436" w:rsidRPr="00137FB2" w:rsidRDefault="00FA4EA1" w:rsidP="00137FB2">
      <w:pPr>
        <w:pStyle w:val="BodyText"/>
        <w:ind w:hanging="1"/>
        <w:jc w:val="both"/>
        <w:rPr>
          <w:lang w:val="sr-Latn-ME"/>
        </w:rPr>
      </w:pPr>
      <w:r w:rsidRPr="00137FB2">
        <w:rPr>
          <w:noProof/>
          <w:position w:val="1"/>
          <w:lang w:val="en-US"/>
        </w:rPr>
        <w:drawing>
          <wp:inline distT="0" distB="0" distL="0" distR="0" wp14:anchorId="138BE00D" wp14:editId="781F07EB">
            <wp:extent cx="171334" cy="144144"/>
            <wp:effectExtent l="0" t="0" r="0" b="0"/>
            <wp:docPr id="2" name="Image 2" descr="C:\Users\horemansk\AppData\Local\Microsoft\Windows\Temporary Internet Files\Content.Word\BT_1000x858px.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horemansk\AppData\Local\Microsoft\Windows\Temporary Internet Files\Content.Word\BT_1000x858px.png "/>
                    <pic:cNvPicPr/>
                  </pic:nvPicPr>
                  <pic:blipFill>
                    <a:blip r:embed="rId7" cstate="print"/>
                    <a:stretch>
                      <a:fillRect/>
                    </a:stretch>
                  </pic:blipFill>
                  <pic:spPr>
                    <a:xfrm>
                      <a:off x="0" y="0"/>
                      <a:ext cx="171334" cy="144144"/>
                    </a:xfrm>
                    <a:prstGeom prst="rect">
                      <a:avLst/>
                    </a:prstGeom>
                  </pic:spPr>
                </pic:pic>
              </a:graphicData>
            </a:graphic>
          </wp:inline>
        </w:drawing>
      </w:r>
      <w:r w:rsidRPr="00D51446">
        <w:rPr>
          <w:lang w:val="sr-Latn-ME"/>
        </w:rPr>
        <w:t xml:space="preserve"> </w:t>
      </w:r>
      <w:r w:rsidRPr="00137FB2">
        <w:rPr>
          <w:lang w:val="sr-Latn-ME"/>
        </w:rPr>
        <w:t>Ovaj lijek je pod dodatnim praćenjem. Time se omogućava brzo otkrivanje novih bezbjednosnih informacija. Zdravstveni radnici treba da prijave svaku sumnju na neželjeno dejstvo ovog lijeka. Za način prijavljivanja neželjenih dejstava vidjeti odjeljak 4.8</w:t>
      </w:r>
    </w:p>
    <w:p w14:paraId="21DEC831" w14:textId="77777777" w:rsidR="00DB6436" w:rsidRPr="00D51446" w:rsidRDefault="00DB6436" w:rsidP="00137FB2">
      <w:pPr>
        <w:pStyle w:val="BodyText"/>
        <w:jc w:val="both"/>
        <w:rPr>
          <w:lang w:val="sr-Latn-ME"/>
        </w:rPr>
      </w:pPr>
    </w:p>
    <w:p w14:paraId="7AB2C1E2" w14:textId="0A9E1090" w:rsidR="00DB6436" w:rsidRPr="00D51446" w:rsidRDefault="00DB6436" w:rsidP="00137FB2">
      <w:pPr>
        <w:pStyle w:val="BodyText"/>
        <w:jc w:val="both"/>
        <w:rPr>
          <w:lang w:val="sr-Latn-ME"/>
        </w:rPr>
      </w:pPr>
    </w:p>
    <w:p w14:paraId="386C3879" w14:textId="77777777" w:rsidR="00DE5F09" w:rsidRPr="00137FB2" w:rsidRDefault="00DE5F09" w:rsidP="00137FB2">
      <w:pPr>
        <w:tabs>
          <w:tab w:val="left" w:pos="540"/>
          <w:tab w:val="left" w:pos="569"/>
        </w:tabs>
        <w:jc w:val="both"/>
        <w:rPr>
          <w:b/>
          <w:bCs/>
        </w:rPr>
      </w:pPr>
      <w:r w:rsidRPr="00137FB2">
        <w:rPr>
          <w:b/>
          <w:bCs/>
        </w:rPr>
        <w:t>1.</w:t>
      </w:r>
      <w:r w:rsidRPr="00137FB2">
        <w:rPr>
          <w:b/>
          <w:bCs/>
        </w:rPr>
        <w:tab/>
        <w:t>NAZIV LIJEKA</w:t>
      </w:r>
    </w:p>
    <w:p w14:paraId="2F68A84E" w14:textId="77777777" w:rsidR="00DE5F09" w:rsidRPr="00137FB2" w:rsidRDefault="00DE5F09" w:rsidP="00137FB2">
      <w:pPr>
        <w:pStyle w:val="BodyText"/>
        <w:jc w:val="both"/>
        <w:rPr>
          <w:lang w:val="sr-Latn-ME"/>
        </w:rPr>
      </w:pPr>
      <w:bookmarkStart w:id="0" w:name="1._NAZIV_LIJEKA"/>
      <w:bookmarkEnd w:id="0"/>
    </w:p>
    <w:p w14:paraId="72632B65" w14:textId="77777777" w:rsidR="00DB6436" w:rsidRPr="00137FB2" w:rsidRDefault="00FA4EA1" w:rsidP="00137FB2">
      <w:pPr>
        <w:pStyle w:val="BodyText"/>
        <w:jc w:val="both"/>
        <w:rPr>
          <w:lang w:val="sr-Latn-ME"/>
        </w:rPr>
      </w:pPr>
      <w:r w:rsidRPr="00137FB2">
        <w:rPr>
          <w:lang w:val="sr-Latn-ME"/>
        </w:rPr>
        <w:t>VaxigripTetra,</w:t>
      </w:r>
      <w:r w:rsidRPr="00137FB2">
        <w:rPr>
          <w:spacing w:val="64"/>
          <w:lang w:val="sr-Latn-ME"/>
        </w:rPr>
        <w:t xml:space="preserve"> </w:t>
      </w:r>
      <w:r w:rsidRPr="00137FB2">
        <w:rPr>
          <w:lang w:val="sr-Latn-ME"/>
        </w:rPr>
        <w:t>15</w:t>
      </w:r>
      <w:r w:rsidRPr="00137FB2">
        <w:rPr>
          <w:spacing w:val="64"/>
          <w:lang w:val="sr-Latn-ME"/>
        </w:rPr>
        <w:t xml:space="preserve"> </w:t>
      </w:r>
      <w:r w:rsidRPr="00137FB2">
        <w:rPr>
          <w:lang w:val="sr-Latn-ME"/>
        </w:rPr>
        <w:t>mikrograma/0,5</w:t>
      </w:r>
      <w:r w:rsidRPr="00137FB2">
        <w:rPr>
          <w:spacing w:val="64"/>
          <w:lang w:val="sr-Latn-ME"/>
        </w:rPr>
        <w:t xml:space="preserve"> </w:t>
      </w:r>
      <w:r w:rsidRPr="00137FB2">
        <w:rPr>
          <w:lang w:val="sr-Latn-ME"/>
        </w:rPr>
        <w:t>ml</w:t>
      </w:r>
      <w:r w:rsidRPr="00137FB2">
        <w:rPr>
          <w:spacing w:val="66"/>
          <w:lang w:val="sr-Latn-ME"/>
        </w:rPr>
        <w:t xml:space="preserve"> </w:t>
      </w:r>
      <w:r w:rsidRPr="00137FB2">
        <w:rPr>
          <w:lang w:val="sr-Latn-ME"/>
        </w:rPr>
        <w:t>+</w:t>
      </w:r>
      <w:r w:rsidRPr="00137FB2">
        <w:rPr>
          <w:spacing w:val="64"/>
          <w:lang w:val="sr-Latn-ME"/>
        </w:rPr>
        <w:t xml:space="preserve"> </w:t>
      </w:r>
      <w:r w:rsidRPr="00137FB2">
        <w:rPr>
          <w:lang w:val="sr-Latn-ME"/>
        </w:rPr>
        <w:t>15</w:t>
      </w:r>
      <w:r w:rsidRPr="00137FB2">
        <w:rPr>
          <w:spacing w:val="64"/>
          <w:lang w:val="sr-Latn-ME"/>
        </w:rPr>
        <w:t xml:space="preserve"> </w:t>
      </w:r>
      <w:r w:rsidRPr="00137FB2">
        <w:rPr>
          <w:lang w:val="sr-Latn-ME"/>
        </w:rPr>
        <w:t>mikrograma/0,5</w:t>
      </w:r>
      <w:r w:rsidRPr="00137FB2">
        <w:rPr>
          <w:spacing w:val="65"/>
          <w:lang w:val="sr-Latn-ME"/>
        </w:rPr>
        <w:t xml:space="preserve"> </w:t>
      </w:r>
      <w:r w:rsidRPr="00137FB2">
        <w:rPr>
          <w:lang w:val="sr-Latn-ME"/>
        </w:rPr>
        <w:t>ml</w:t>
      </w:r>
      <w:r w:rsidRPr="00137FB2">
        <w:rPr>
          <w:spacing w:val="65"/>
          <w:lang w:val="sr-Latn-ME"/>
        </w:rPr>
        <w:t xml:space="preserve"> </w:t>
      </w:r>
      <w:r w:rsidRPr="00137FB2">
        <w:rPr>
          <w:lang w:val="sr-Latn-ME"/>
        </w:rPr>
        <w:t>+</w:t>
      </w:r>
      <w:r w:rsidRPr="00137FB2">
        <w:rPr>
          <w:spacing w:val="64"/>
          <w:lang w:val="sr-Latn-ME"/>
        </w:rPr>
        <w:t xml:space="preserve"> </w:t>
      </w:r>
      <w:r w:rsidRPr="00137FB2">
        <w:rPr>
          <w:lang w:val="sr-Latn-ME"/>
        </w:rPr>
        <w:t>15</w:t>
      </w:r>
      <w:r w:rsidRPr="00137FB2">
        <w:rPr>
          <w:spacing w:val="65"/>
          <w:lang w:val="sr-Latn-ME"/>
        </w:rPr>
        <w:t xml:space="preserve"> </w:t>
      </w:r>
      <w:r w:rsidRPr="00137FB2">
        <w:rPr>
          <w:lang w:val="sr-Latn-ME"/>
        </w:rPr>
        <w:t>mikrograma/0,5</w:t>
      </w:r>
      <w:r w:rsidRPr="00137FB2">
        <w:rPr>
          <w:spacing w:val="64"/>
          <w:lang w:val="sr-Latn-ME"/>
        </w:rPr>
        <w:t xml:space="preserve"> </w:t>
      </w:r>
      <w:r w:rsidRPr="00137FB2">
        <w:rPr>
          <w:lang w:val="sr-Latn-ME"/>
        </w:rPr>
        <w:t>ml</w:t>
      </w:r>
      <w:r w:rsidRPr="00137FB2">
        <w:rPr>
          <w:spacing w:val="65"/>
          <w:lang w:val="sr-Latn-ME"/>
        </w:rPr>
        <w:t xml:space="preserve"> </w:t>
      </w:r>
      <w:r w:rsidRPr="00137FB2">
        <w:rPr>
          <w:lang w:val="sr-Latn-ME"/>
        </w:rPr>
        <w:t>+</w:t>
      </w:r>
      <w:r w:rsidRPr="00137FB2">
        <w:rPr>
          <w:spacing w:val="65"/>
          <w:lang w:val="sr-Latn-ME"/>
        </w:rPr>
        <w:t xml:space="preserve"> </w:t>
      </w:r>
      <w:r w:rsidRPr="00137FB2">
        <w:rPr>
          <w:spacing w:val="-5"/>
          <w:lang w:val="sr-Latn-ME"/>
        </w:rPr>
        <w:t>15</w:t>
      </w:r>
    </w:p>
    <w:p w14:paraId="6184B381" w14:textId="77777777" w:rsidR="00DB6436" w:rsidRPr="00137FB2" w:rsidRDefault="00FA4EA1" w:rsidP="00137FB2">
      <w:pPr>
        <w:pStyle w:val="BodyText"/>
        <w:jc w:val="both"/>
        <w:rPr>
          <w:lang w:val="sr-Latn-ME"/>
        </w:rPr>
      </w:pPr>
      <w:r w:rsidRPr="00137FB2">
        <w:rPr>
          <w:lang w:val="sr-Latn-ME"/>
        </w:rPr>
        <w:t>mikrograma/0,5</w:t>
      </w:r>
      <w:r w:rsidRPr="00137FB2">
        <w:rPr>
          <w:spacing w:val="-10"/>
          <w:lang w:val="sr-Latn-ME"/>
        </w:rPr>
        <w:t xml:space="preserve"> </w:t>
      </w:r>
      <w:r w:rsidRPr="00137FB2">
        <w:rPr>
          <w:lang w:val="sr-Latn-ME"/>
        </w:rPr>
        <w:t>ml,</w:t>
      </w:r>
      <w:r w:rsidRPr="00137FB2">
        <w:rPr>
          <w:spacing w:val="-9"/>
          <w:lang w:val="sr-Latn-ME"/>
        </w:rPr>
        <w:t xml:space="preserve"> </w:t>
      </w:r>
      <w:r w:rsidRPr="00137FB2">
        <w:rPr>
          <w:lang w:val="sr-Latn-ME"/>
        </w:rPr>
        <w:t>suspenzija</w:t>
      </w:r>
      <w:r w:rsidRPr="00137FB2">
        <w:rPr>
          <w:spacing w:val="-5"/>
          <w:lang w:val="sr-Latn-ME"/>
        </w:rPr>
        <w:t xml:space="preserve"> </w:t>
      </w:r>
      <w:r w:rsidRPr="00137FB2">
        <w:rPr>
          <w:lang w:val="sr-Latn-ME"/>
        </w:rPr>
        <w:t>za</w:t>
      </w:r>
      <w:r w:rsidRPr="00137FB2">
        <w:rPr>
          <w:spacing w:val="-9"/>
          <w:lang w:val="sr-Latn-ME"/>
        </w:rPr>
        <w:t xml:space="preserve"> </w:t>
      </w:r>
      <w:r w:rsidRPr="00137FB2">
        <w:rPr>
          <w:lang w:val="sr-Latn-ME"/>
        </w:rPr>
        <w:t>injekciju</w:t>
      </w:r>
      <w:r w:rsidRPr="00137FB2">
        <w:rPr>
          <w:spacing w:val="-5"/>
          <w:lang w:val="sr-Latn-ME"/>
        </w:rPr>
        <w:t xml:space="preserve"> </w:t>
      </w:r>
      <w:r w:rsidRPr="00137FB2">
        <w:rPr>
          <w:lang w:val="sr-Latn-ME"/>
        </w:rPr>
        <w:t>u</w:t>
      </w:r>
      <w:r w:rsidRPr="00137FB2">
        <w:rPr>
          <w:spacing w:val="-7"/>
          <w:lang w:val="sr-Latn-ME"/>
        </w:rPr>
        <w:t xml:space="preserve"> </w:t>
      </w:r>
      <w:r w:rsidRPr="00137FB2">
        <w:rPr>
          <w:lang w:val="sr-Latn-ME"/>
        </w:rPr>
        <w:t>napunjenom</w:t>
      </w:r>
      <w:r w:rsidRPr="00137FB2">
        <w:rPr>
          <w:spacing w:val="-4"/>
          <w:lang w:val="sr-Latn-ME"/>
        </w:rPr>
        <w:t xml:space="preserve"> </w:t>
      </w:r>
      <w:r w:rsidRPr="00137FB2">
        <w:rPr>
          <w:lang w:val="sr-Latn-ME"/>
        </w:rPr>
        <w:t>injekcionom</w:t>
      </w:r>
      <w:r w:rsidRPr="00137FB2">
        <w:rPr>
          <w:spacing w:val="-3"/>
          <w:lang w:val="sr-Latn-ME"/>
        </w:rPr>
        <w:t xml:space="preserve"> </w:t>
      </w:r>
      <w:r w:rsidRPr="00137FB2">
        <w:rPr>
          <w:spacing w:val="-2"/>
          <w:lang w:val="sr-Latn-ME"/>
        </w:rPr>
        <w:t>špricu</w:t>
      </w:r>
    </w:p>
    <w:p w14:paraId="3AE758C5" w14:textId="77777777" w:rsidR="00DB6436" w:rsidRPr="00137FB2" w:rsidRDefault="00FA4EA1" w:rsidP="00137FB2">
      <w:pPr>
        <w:pStyle w:val="BodyText"/>
        <w:jc w:val="both"/>
        <w:rPr>
          <w:lang w:val="sr-Latn-ME"/>
        </w:rPr>
      </w:pPr>
      <w:r w:rsidRPr="00137FB2">
        <w:rPr>
          <w:lang w:val="sr-Latn-ME"/>
        </w:rPr>
        <w:t>INN:</w:t>
      </w:r>
      <w:r w:rsidRPr="00137FB2">
        <w:rPr>
          <w:spacing w:val="-4"/>
          <w:lang w:val="sr-Latn-ME"/>
        </w:rPr>
        <w:t xml:space="preserve"> </w:t>
      </w:r>
      <w:r w:rsidRPr="00137FB2">
        <w:rPr>
          <w:lang w:val="sr-Latn-ME"/>
        </w:rPr>
        <w:t>četvorovalentna</w:t>
      </w:r>
      <w:r w:rsidRPr="00137FB2">
        <w:rPr>
          <w:spacing w:val="-11"/>
          <w:lang w:val="sr-Latn-ME"/>
        </w:rPr>
        <w:t xml:space="preserve"> </w:t>
      </w:r>
      <w:r w:rsidRPr="00137FB2">
        <w:rPr>
          <w:lang w:val="sr-Latn-ME"/>
        </w:rPr>
        <w:t>vakcina</w:t>
      </w:r>
      <w:r w:rsidRPr="00137FB2">
        <w:rPr>
          <w:spacing w:val="-8"/>
          <w:lang w:val="sr-Latn-ME"/>
        </w:rPr>
        <w:t xml:space="preserve"> </w:t>
      </w:r>
      <w:r w:rsidRPr="00137FB2">
        <w:rPr>
          <w:lang w:val="sr-Latn-ME"/>
        </w:rPr>
        <w:t>protiv</w:t>
      </w:r>
      <w:r w:rsidRPr="00137FB2">
        <w:rPr>
          <w:spacing w:val="-9"/>
          <w:lang w:val="sr-Latn-ME"/>
        </w:rPr>
        <w:t xml:space="preserve"> </w:t>
      </w:r>
      <w:r w:rsidRPr="00137FB2">
        <w:rPr>
          <w:lang w:val="sr-Latn-ME"/>
        </w:rPr>
        <w:t>gripa</w:t>
      </w:r>
      <w:r w:rsidRPr="00137FB2">
        <w:rPr>
          <w:spacing w:val="-11"/>
          <w:lang w:val="sr-Latn-ME"/>
        </w:rPr>
        <w:t xml:space="preserve"> </w:t>
      </w:r>
      <w:r w:rsidRPr="00137FB2">
        <w:rPr>
          <w:lang w:val="sr-Latn-ME"/>
        </w:rPr>
        <w:t>(fragmentisani</w:t>
      </w:r>
      <w:r w:rsidRPr="00137FB2">
        <w:rPr>
          <w:spacing w:val="-8"/>
          <w:lang w:val="sr-Latn-ME"/>
        </w:rPr>
        <w:t xml:space="preserve"> </w:t>
      </w:r>
      <w:r w:rsidRPr="00137FB2">
        <w:rPr>
          <w:lang w:val="sr-Latn-ME"/>
        </w:rPr>
        <w:t>virus,</w:t>
      </w:r>
      <w:r w:rsidRPr="00137FB2">
        <w:rPr>
          <w:spacing w:val="-10"/>
          <w:lang w:val="sr-Latn-ME"/>
        </w:rPr>
        <w:t xml:space="preserve"> </w:t>
      </w:r>
      <w:r w:rsidRPr="00137FB2">
        <w:rPr>
          <w:spacing w:val="-2"/>
          <w:lang w:val="sr-Latn-ME"/>
        </w:rPr>
        <w:t>inaktivisana)</w:t>
      </w:r>
    </w:p>
    <w:p w14:paraId="58454F89" w14:textId="77777777" w:rsidR="00DB6436" w:rsidRPr="00D51446" w:rsidRDefault="00DB6436" w:rsidP="00137FB2">
      <w:pPr>
        <w:pStyle w:val="BodyText"/>
        <w:jc w:val="both"/>
        <w:rPr>
          <w:lang w:val="sr-Latn-ME"/>
        </w:rPr>
      </w:pPr>
    </w:p>
    <w:p w14:paraId="76093008" w14:textId="77777777" w:rsidR="00DB6436" w:rsidRPr="00D51446" w:rsidRDefault="00DB6436" w:rsidP="00137FB2">
      <w:pPr>
        <w:pStyle w:val="BodyText"/>
        <w:jc w:val="both"/>
        <w:rPr>
          <w:lang w:val="sr-Latn-ME"/>
        </w:rPr>
      </w:pPr>
    </w:p>
    <w:p w14:paraId="59135C6D" w14:textId="77777777" w:rsidR="00DE5F09" w:rsidRPr="00137FB2" w:rsidRDefault="00DE5F09" w:rsidP="00137FB2">
      <w:pPr>
        <w:pStyle w:val="BodyText"/>
        <w:jc w:val="both"/>
        <w:rPr>
          <w:lang w:val="sr-Latn-ME"/>
        </w:rPr>
      </w:pPr>
      <w:bookmarkStart w:id="1" w:name="2._KVALITATIVNI_I_KVANTITATIVNI_SASTAV"/>
      <w:bookmarkEnd w:id="1"/>
      <w:r w:rsidRPr="00137FB2">
        <w:rPr>
          <w:b/>
          <w:bCs/>
        </w:rPr>
        <w:t xml:space="preserve">2. </w:t>
      </w:r>
      <w:r w:rsidRPr="00137FB2">
        <w:rPr>
          <w:b/>
          <w:bCs/>
        </w:rPr>
        <w:tab/>
        <w:t>KVALITATIVNI I KVANTITATIVNI SASTAV</w:t>
      </w:r>
    </w:p>
    <w:p w14:paraId="4C3C4B57" w14:textId="77777777" w:rsidR="00DB6436" w:rsidRPr="00137FB2" w:rsidRDefault="00DB6436" w:rsidP="00137FB2">
      <w:pPr>
        <w:pStyle w:val="BodyText"/>
        <w:jc w:val="both"/>
        <w:rPr>
          <w:b/>
          <w:lang w:val="sr-Latn-ME"/>
        </w:rPr>
      </w:pPr>
    </w:p>
    <w:p w14:paraId="40232CDC" w14:textId="77777777" w:rsidR="00DB6436" w:rsidRPr="00137FB2" w:rsidRDefault="00FA4EA1" w:rsidP="00137FB2">
      <w:pPr>
        <w:pStyle w:val="BodyText"/>
        <w:jc w:val="both"/>
        <w:rPr>
          <w:lang w:val="sr-Latn-ME"/>
        </w:rPr>
      </w:pPr>
      <w:r w:rsidRPr="00137FB2">
        <w:rPr>
          <w:lang w:val="sr-Latn-ME"/>
        </w:rPr>
        <w:t>Virus</w:t>
      </w:r>
      <w:r w:rsidRPr="00137FB2">
        <w:rPr>
          <w:spacing w:val="-14"/>
          <w:lang w:val="sr-Latn-ME"/>
        </w:rPr>
        <w:t xml:space="preserve"> </w:t>
      </w:r>
      <w:r w:rsidRPr="00137FB2">
        <w:rPr>
          <w:lang w:val="sr-Latn-ME"/>
        </w:rPr>
        <w:t>influence*</w:t>
      </w:r>
      <w:r w:rsidRPr="00137FB2">
        <w:rPr>
          <w:spacing w:val="-12"/>
          <w:lang w:val="sr-Latn-ME"/>
        </w:rPr>
        <w:t xml:space="preserve"> </w:t>
      </w:r>
      <w:r w:rsidRPr="00137FB2">
        <w:rPr>
          <w:lang w:val="sr-Latn-ME"/>
        </w:rPr>
        <w:t>(fragmentisan,</w:t>
      </w:r>
      <w:r w:rsidRPr="00137FB2">
        <w:rPr>
          <w:spacing w:val="-12"/>
          <w:lang w:val="sr-Latn-ME"/>
        </w:rPr>
        <w:t xml:space="preserve"> </w:t>
      </w:r>
      <w:r w:rsidRPr="00137FB2">
        <w:rPr>
          <w:lang w:val="sr-Latn-ME"/>
        </w:rPr>
        <w:t>inaktivisan)</w:t>
      </w:r>
      <w:r w:rsidRPr="00137FB2">
        <w:rPr>
          <w:spacing w:val="-7"/>
          <w:lang w:val="sr-Latn-ME"/>
        </w:rPr>
        <w:t xml:space="preserve"> </w:t>
      </w:r>
      <w:r w:rsidRPr="00137FB2">
        <w:rPr>
          <w:lang w:val="sr-Latn-ME"/>
        </w:rPr>
        <w:t>sadrži</w:t>
      </w:r>
      <w:r w:rsidRPr="00137FB2">
        <w:rPr>
          <w:spacing w:val="-7"/>
          <w:lang w:val="sr-Latn-ME"/>
        </w:rPr>
        <w:t xml:space="preserve"> </w:t>
      </w:r>
      <w:r w:rsidRPr="00137FB2">
        <w:rPr>
          <w:lang w:val="sr-Latn-ME"/>
        </w:rPr>
        <w:t>antigene</w:t>
      </w:r>
      <w:r w:rsidRPr="00137FB2">
        <w:rPr>
          <w:spacing w:val="-9"/>
          <w:lang w:val="sr-Latn-ME"/>
        </w:rPr>
        <w:t xml:space="preserve"> </w:t>
      </w:r>
      <w:r w:rsidRPr="00137FB2">
        <w:rPr>
          <w:lang w:val="sr-Latn-ME"/>
        </w:rPr>
        <w:t>ekvivalentne</w:t>
      </w:r>
      <w:r w:rsidRPr="00137FB2">
        <w:rPr>
          <w:spacing w:val="-9"/>
          <w:lang w:val="sr-Latn-ME"/>
        </w:rPr>
        <w:t xml:space="preserve"> </w:t>
      </w:r>
      <w:r w:rsidRPr="00137FB2">
        <w:rPr>
          <w:lang w:val="sr-Latn-ME"/>
        </w:rPr>
        <w:t>sljedećim</w:t>
      </w:r>
      <w:r w:rsidRPr="00137FB2">
        <w:rPr>
          <w:spacing w:val="-4"/>
          <w:lang w:val="sr-Latn-ME"/>
        </w:rPr>
        <w:t xml:space="preserve"> </w:t>
      </w:r>
      <w:r w:rsidRPr="00137FB2">
        <w:rPr>
          <w:spacing w:val="-2"/>
          <w:lang w:val="sr-Latn-ME"/>
        </w:rPr>
        <w:t>sojevima:</w:t>
      </w:r>
    </w:p>
    <w:p w14:paraId="207CCF1D" w14:textId="77777777" w:rsidR="00DB6436" w:rsidRPr="00137FB2" w:rsidRDefault="00DB6436" w:rsidP="00137FB2">
      <w:pPr>
        <w:pStyle w:val="BodyText"/>
        <w:jc w:val="both"/>
        <w:rPr>
          <w:lang w:val="sr-Latn-ME"/>
        </w:rPr>
      </w:pPr>
    </w:p>
    <w:p w14:paraId="3084081E" w14:textId="19936028" w:rsidR="009C7253" w:rsidRPr="00D51446" w:rsidRDefault="009C7253" w:rsidP="00D51446">
      <w:pPr>
        <w:pStyle w:val="Title"/>
        <w:ind w:left="0" w:right="0" w:firstLine="0"/>
        <w:jc w:val="both"/>
        <w:rPr>
          <w:sz w:val="22"/>
          <w:szCs w:val="22"/>
          <w:lang w:val="sr-Latn-ME"/>
        </w:rPr>
      </w:pPr>
      <w:r w:rsidRPr="00D51446">
        <w:rPr>
          <w:sz w:val="22"/>
          <w:szCs w:val="22"/>
          <w:lang w:val="sr-Latn-ME"/>
        </w:rPr>
        <w:t>A/Victoria/4897/2022 (H1N1)pdm09</w:t>
      </w:r>
      <w:r w:rsidR="00137FB2">
        <w:rPr>
          <w:sz w:val="22"/>
          <w:szCs w:val="22"/>
          <w:lang w:val="sr-Latn-ME"/>
        </w:rPr>
        <w:t xml:space="preserve"> </w:t>
      </w:r>
      <w:r w:rsidRPr="00D51446">
        <w:rPr>
          <w:sz w:val="22"/>
          <w:szCs w:val="22"/>
          <w:lang w:val="sr-Latn-ME"/>
        </w:rPr>
        <w:t>-</w:t>
      </w:r>
      <w:r w:rsidR="00137FB2">
        <w:rPr>
          <w:sz w:val="22"/>
          <w:szCs w:val="22"/>
          <w:lang w:val="sr-Latn-ME"/>
        </w:rPr>
        <w:t xml:space="preserve"> </w:t>
      </w:r>
      <w:r w:rsidRPr="00D51446">
        <w:rPr>
          <w:sz w:val="22"/>
          <w:szCs w:val="22"/>
          <w:lang w:val="sr-Latn-ME"/>
        </w:rPr>
        <w:t>lik</w:t>
      </w:r>
      <w:r w:rsidR="00137FB2">
        <w:rPr>
          <w:sz w:val="22"/>
          <w:szCs w:val="22"/>
          <w:lang w:val="sr-Latn-ME"/>
        </w:rPr>
        <w:t xml:space="preserve">e strain (A/Victoria/4897/2022, </w:t>
      </w:r>
      <w:r w:rsidRPr="00D51446">
        <w:rPr>
          <w:sz w:val="22"/>
          <w:szCs w:val="22"/>
          <w:lang w:val="sr-Latn-ME"/>
        </w:rPr>
        <w:t>IVR-238)</w:t>
      </w:r>
      <w:r w:rsidR="00DC79DA">
        <w:rPr>
          <w:sz w:val="22"/>
          <w:szCs w:val="22"/>
          <w:lang w:val="sr-Latn-ME"/>
        </w:rPr>
        <w:t>.......</w:t>
      </w:r>
      <w:r w:rsidRPr="00D51446">
        <w:rPr>
          <w:sz w:val="22"/>
          <w:szCs w:val="22"/>
          <w:lang w:val="sr-Latn-ME"/>
        </w:rPr>
        <w:t>15 mikrogr</w:t>
      </w:r>
      <w:r w:rsidR="00137FB2">
        <w:rPr>
          <w:sz w:val="22"/>
          <w:szCs w:val="22"/>
          <w:lang w:val="sr-Latn-ME"/>
        </w:rPr>
        <w:t xml:space="preserve">ama </w:t>
      </w:r>
      <w:r w:rsidRPr="00D51446">
        <w:rPr>
          <w:sz w:val="22"/>
          <w:szCs w:val="22"/>
          <w:lang w:val="sr-Latn-ME"/>
        </w:rPr>
        <w:t>HA**</w:t>
      </w:r>
    </w:p>
    <w:p w14:paraId="13A194FB" w14:textId="367FF258" w:rsidR="00924099" w:rsidRDefault="00924099" w:rsidP="00137FB2">
      <w:pPr>
        <w:jc w:val="both"/>
        <w:rPr>
          <w:lang w:val="sr-Latn-ME"/>
        </w:rPr>
      </w:pPr>
      <w:r w:rsidRPr="00944BD1">
        <w:rPr>
          <w:spacing w:val="-4"/>
        </w:rPr>
        <w:t>A/Croatia/10136RV/2023 (H3N2)-like strain (A/Croatia/10136RV/2023, X-425A)</w:t>
      </w:r>
      <w:r w:rsidR="00137FB2">
        <w:rPr>
          <w:lang w:val="sr-Latn-ME"/>
        </w:rPr>
        <w:t>.....................</w:t>
      </w:r>
      <w:r>
        <w:rPr>
          <w:lang w:val="sr-Latn-ME"/>
        </w:rPr>
        <w:t>................</w:t>
      </w:r>
    </w:p>
    <w:p w14:paraId="75FB22A5" w14:textId="21E0290C" w:rsidR="00DC5D71" w:rsidRDefault="00924099" w:rsidP="00137FB2">
      <w:pPr>
        <w:jc w:val="both"/>
        <w:rPr>
          <w:lang w:val="sr-Latn-ME"/>
        </w:rPr>
      </w:pPr>
      <w:r>
        <w:rPr>
          <w:lang w:val="sr-Latn-ME"/>
        </w:rPr>
        <w:t>..................................................................................................................................</w:t>
      </w:r>
      <w:r w:rsidR="00FA4EA1" w:rsidRPr="00137FB2">
        <w:rPr>
          <w:lang w:val="sr-Latn-ME"/>
        </w:rPr>
        <w:t xml:space="preserve">15 mikrograma HA** </w:t>
      </w:r>
    </w:p>
    <w:p w14:paraId="3975D7F3" w14:textId="4A889CFB" w:rsidR="00910694" w:rsidRPr="00137FB2" w:rsidRDefault="00FA4EA1" w:rsidP="00137FB2">
      <w:pPr>
        <w:jc w:val="both"/>
        <w:rPr>
          <w:lang w:val="sr-Latn-ME"/>
        </w:rPr>
      </w:pPr>
      <w:r w:rsidRPr="00137FB2">
        <w:rPr>
          <w:lang w:val="sr-Latn-ME"/>
        </w:rPr>
        <w:t>B/Austria/1359417/2021 - like strain (B/</w:t>
      </w:r>
      <w:r w:rsidR="00137FB2">
        <w:rPr>
          <w:lang w:val="sr-Latn-ME"/>
        </w:rPr>
        <w:t>Michigan/01/2021, wild type)..................</w:t>
      </w:r>
      <w:r w:rsidRPr="00137FB2">
        <w:rPr>
          <w:lang w:val="sr-Latn-ME"/>
        </w:rPr>
        <w:t>15 mikrograma HA**</w:t>
      </w:r>
      <w:r w:rsidRPr="00D51446">
        <w:rPr>
          <w:lang w:val="sr-Latn-ME"/>
        </w:rPr>
        <w:t xml:space="preserve"> </w:t>
      </w:r>
      <w:r w:rsidRPr="00137FB2">
        <w:rPr>
          <w:lang w:val="sr-Latn-ME"/>
        </w:rPr>
        <w:t>B/Phuket/3073/2013 - like strain (B/Phuket/3073/2013, wild type)</w:t>
      </w:r>
      <w:r w:rsidR="00137FB2">
        <w:rPr>
          <w:lang w:val="sr-Latn-ME"/>
        </w:rPr>
        <w:t>.........................</w:t>
      </w:r>
      <w:r w:rsidRPr="00137FB2">
        <w:rPr>
          <w:lang w:val="sr-Latn-ME"/>
        </w:rPr>
        <w:t>15</w:t>
      </w:r>
      <w:r w:rsidR="00137FB2">
        <w:rPr>
          <w:lang w:val="sr-Latn-ME"/>
        </w:rPr>
        <w:t xml:space="preserve"> </w:t>
      </w:r>
      <w:r w:rsidRPr="00137FB2">
        <w:rPr>
          <w:lang w:val="sr-Latn-ME"/>
        </w:rPr>
        <w:t>mikrograma</w:t>
      </w:r>
      <w:r w:rsidR="00910694" w:rsidRPr="00137FB2">
        <w:rPr>
          <w:lang w:val="sr-Latn-ME"/>
        </w:rPr>
        <w:t xml:space="preserve"> </w:t>
      </w:r>
      <w:r w:rsidRPr="00137FB2">
        <w:rPr>
          <w:lang w:val="sr-Latn-ME"/>
        </w:rPr>
        <w:t>HA**</w:t>
      </w:r>
    </w:p>
    <w:p w14:paraId="1CFF52AD" w14:textId="77777777" w:rsidR="00BA05D2" w:rsidRDefault="00BA05D2" w:rsidP="00BA05D2">
      <w:pPr>
        <w:pStyle w:val="BodyText"/>
        <w:jc w:val="both"/>
        <w:rPr>
          <w:lang w:val="sr-Latn-ME"/>
        </w:rPr>
      </w:pPr>
    </w:p>
    <w:p w14:paraId="325C78C3" w14:textId="592935BC" w:rsidR="00BA05D2" w:rsidRPr="00137FB2" w:rsidRDefault="00BA05D2" w:rsidP="00D51446">
      <w:pPr>
        <w:pStyle w:val="BodyText"/>
        <w:jc w:val="center"/>
        <w:rPr>
          <w:lang w:val="sr-Latn-ME"/>
        </w:rPr>
      </w:pPr>
      <w:r w:rsidRPr="00137FB2">
        <w:rPr>
          <w:lang w:val="sr-Latn-ME"/>
        </w:rPr>
        <w:t>za</w:t>
      </w:r>
      <w:r w:rsidRPr="00137FB2">
        <w:rPr>
          <w:spacing w:val="-1"/>
          <w:lang w:val="sr-Latn-ME"/>
        </w:rPr>
        <w:t xml:space="preserve"> </w:t>
      </w:r>
      <w:r w:rsidRPr="00137FB2">
        <w:rPr>
          <w:lang w:val="sr-Latn-ME"/>
        </w:rPr>
        <w:t>jednu dozu</w:t>
      </w:r>
      <w:r w:rsidRPr="00137FB2">
        <w:rPr>
          <w:spacing w:val="-4"/>
          <w:lang w:val="sr-Latn-ME"/>
        </w:rPr>
        <w:t xml:space="preserve"> </w:t>
      </w:r>
      <w:r w:rsidRPr="00137FB2">
        <w:rPr>
          <w:lang w:val="sr-Latn-ME"/>
        </w:rPr>
        <w:t>od</w:t>
      </w:r>
      <w:r w:rsidRPr="00137FB2">
        <w:rPr>
          <w:spacing w:val="-3"/>
          <w:lang w:val="sr-Latn-ME"/>
        </w:rPr>
        <w:t xml:space="preserve"> </w:t>
      </w:r>
      <w:r w:rsidRPr="00137FB2">
        <w:rPr>
          <w:lang w:val="sr-Latn-ME"/>
        </w:rPr>
        <w:t>0,5</w:t>
      </w:r>
      <w:r w:rsidRPr="00137FB2">
        <w:rPr>
          <w:spacing w:val="-5"/>
          <w:lang w:val="sr-Latn-ME"/>
        </w:rPr>
        <w:t xml:space="preserve"> ml</w:t>
      </w:r>
    </w:p>
    <w:p w14:paraId="70743C21" w14:textId="77777777" w:rsidR="00DB6436" w:rsidRPr="00137FB2" w:rsidRDefault="00DB6436" w:rsidP="00D51446">
      <w:pPr>
        <w:tabs>
          <w:tab w:val="left" w:leader="dot" w:pos="7370"/>
        </w:tabs>
        <w:jc w:val="both"/>
        <w:rPr>
          <w:lang w:val="sr-Latn-ME"/>
        </w:rPr>
      </w:pPr>
    </w:p>
    <w:p w14:paraId="3633C469" w14:textId="77777777" w:rsidR="00DB6436" w:rsidRPr="00137FB2" w:rsidRDefault="00FA4EA1" w:rsidP="00D51446">
      <w:pPr>
        <w:pStyle w:val="BodyText"/>
        <w:jc w:val="both"/>
        <w:rPr>
          <w:lang w:val="sr-Latn-ME"/>
        </w:rPr>
      </w:pPr>
      <w:r w:rsidRPr="00137FB2">
        <w:rPr>
          <w:lang w:val="sr-Latn-ME"/>
        </w:rPr>
        <w:t>*</w:t>
      </w:r>
      <w:r w:rsidRPr="00137FB2">
        <w:rPr>
          <w:spacing w:val="-4"/>
          <w:lang w:val="sr-Latn-ME"/>
        </w:rPr>
        <w:t xml:space="preserve"> </w:t>
      </w:r>
      <w:r w:rsidRPr="00137FB2">
        <w:rPr>
          <w:lang w:val="sr-Latn-ME"/>
        </w:rPr>
        <w:t>umnožen</w:t>
      </w:r>
      <w:r w:rsidRPr="00137FB2">
        <w:rPr>
          <w:spacing w:val="-4"/>
          <w:lang w:val="sr-Latn-ME"/>
        </w:rPr>
        <w:t xml:space="preserve"> </w:t>
      </w:r>
      <w:r w:rsidRPr="00137FB2">
        <w:rPr>
          <w:lang w:val="sr-Latn-ME"/>
        </w:rPr>
        <w:t>na</w:t>
      </w:r>
      <w:r w:rsidRPr="00137FB2">
        <w:rPr>
          <w:spacing w:val="-3"/>
          <w:lang w:val="sr-Latn-ME"/>
        </w:rPr>
        <w:t xml:space="preserve"> </w:t>
      </w:r>
      <w:r w:rsidRPr="00137FB2">
        <w:rPr>
          <w:lang w:val="sr-Latn-ME"/>
        </w:rPr>
        <w:t>oplođenim</w:t>
      </w:r>
      <w:r w:rsidRPr="00137FB2">
        <w:rPr>
          <w:spacing w:val="-3"/>
          <w:lang w:val="sr-Latn-ME"/>
        </w:rPr>
        <w:t xml:space="preserve"> </w:t>
      </w:r>
      <w:r w:rsidRPr="00137FB2">
        <w:rPr>
          <w:lang w:val="sr-Latn-ME"/>
        </w:rPr>
        <w:t>kokošijim</w:t>
      </w:r>
      <w:r w:rsidRPr="00137FB2">
        <w:rPr>
          <w:spacing w:val="-7"/>
          <w:lang w:val="sr-Latn-ME"/>
        </w:rPr>
        <w:t xml:space="preserve"> </w:t>
      </w:r>
      <w:r w:rsidRPr="00137FB2">
        <w:rPr>
          <w:lang w:val="sr-Latn-ME"/>
        </w:rPr>
        <w:t>jajima</w:t>
      </w:r>
      <w:r w:rsidRPr="00137FB2">
        <w:rPr>
          <w:spacing w:val="-9"/>
          <w:lang w:val="sr-Latn-ME"/>
        </w:rPr>
        <w:t xml:space="preserve"> </w:t>
      </w:r>
      <w:r w:rsidRPr="00137FB2">
        <w:rPr>
          <w:lang w:val="sr-Latn-ME"/>
        </w:rPr>
        <w:t>iz</w:t>
      </w:r>
      <w:r w:rsidRPr="00137FB2">
        <w:rPr>
          <w:spacing w:val="-3"/>
          <w:lang w:val="sr-Latn-ME"/>
        </w:rPr>
        <w:t xml:space="preserve"> </w:t>
      </w:r>
      <w:r w:rsidRPr="00137FB2">
        <w:rPr>
          <w:lang w:val="sr-Latn-ME"/>
        </w:rPr>
        <w:t>zdravih</w:t>
      </w:r>
      <w:r w:rsidRPr="00137FB2">
        <w:rPr>
          <w:spacing w:val="-10"/>
          <w:lang w:val="sr-Latn-ME"/>
        </w:rPr>
        <w:t xml:space="preserve"> </w:t>
      </w:r>
      <w:r w:rsidRPr="00137FB2">
        <w:rPr>
          <w:spacing w:val="-4"/>
          <w:lang w:val="sr-Latn-ME"/>
        </w:rPr>
        <w:t>jata</w:t>
      </w:r>
    </w:p>
    <w:p w14:paraId="7B02C4E3" w14:textId="77777777" w:rsidR="00DB6436" w:rsidRPr="00137FB2" w:rsidRDefault="00FA4EA1" w:rsidP="00D51446">
      <w:pPr>
        <w:pStyle w:val="BodyText"/>
        <w:jc w:val="both"/>
        <w:rPr>
          <w:lang w:val="sr-Latn-ME"/>
        </w:rPr>
      </w:pPr>
      <w:r w:rsidRPr="00137FB2">
        <w:rPr>
          <w:lang w:val="sr-Latn-ME"/>
        </w:rPr>
        <w:t>**</w:t>
      </w:r>
      <w:r w:rsidRPr="00137FB2">
        <w:rPr>
          <w:spacing w:val="-2"/>
          <w:lang w:val="sr-Latn-ME"/>
        </w:rPr>
        <w:t xml:space="preserve"> hemaglutinin</w:t>
      </w:r>
    </w:p>
    <w:p w14:paraId="4E740F51" w14:textId="63B25E2F" w:rsidR="00DB6436" w:rsidRPr="00137FB2" w:rsidRDefault="00FA4EA1" w:rsidP="00D51446">
      <w:pPr>
        <w:pStyle w:val="BodyText"/>
        <w:jc w:val="both"/>
        <w:rPr>
          <w:lang w:val="sr-Latn-ME"/>
        </w:rPr>
      </w:pPr>
      <w:r w:rsidRPr="00137FB2">
        <w:rPr>
          <w:lang w:val="sr-Latn-ME"/>
        </w:rPr>
        <w:t>Vakcina odgovara preporuci Svjetske zdravstvene organizacije (za sjevernu hemisferu) i odluci</w:t>
      </w:r>
      <w:r w:rsidR="00910694" w:rsidRPr="00137FB2">
        <w:rPr>
          <w:lang w:val="sr-Latn-ME"/>
        </w:rPr>
        <w:t xml:space="preserve"> </w:t>
      </w:r>
      <w:r w:rsidRPr="00137FB2">
        <w:rPr>
          <w:lang w:val="sr-Latn-ME"/>
        </w:rPr>
        <w:t>Evropske Unije za sezonu 202</w:t>
      </w:r>
      <w:r w:rsidR="00924099">
        <w:rPr>
          <w:lang w:val="sr-Latn-ME"/>
        </w:rPr>
        <w:t>5</w:t>
      </w:r>
      <w:r w:rsidRPr="00137FB2">
        <w:rPr>
          <w:lang w:val="sr-Latn-ME"/>
        </w:rPr>
        <w:t>/202</w:t>
      </w:r>
      <w:r w:rsidR="00924099">
        <w:rPr>
          <w:lang w:val="sr-Latn-ME"/>
        </w:rPr>
        <w:t>6</w:t>
      </w:r>
      <w:r w:rsidRPr="00137FB2">
        <w:rPr>
          <w:lang w:val="sr-Latn-ME"/>
        </w:rPr>
        <w:t>.</w:t>
      </w:r>
    </w:p>
    <w:p w14:paraId="557C7F79" w14:textId="77777777" w:rsidR="00DB6436" w:rsidRPr="00137FB2" w:rsidRDefault="00DB6436" w:rsidP="00D51446">
      <w:pPr>
        <w:pStyle w:val="BodyText"/>
        <w:jc w:val="both"/>
        <w:rPr>
          <w:lang w:val="sr-Latn-ME"/>
        </w:rPr>
      </w:pPr>
    </w:p>
    <w:p w14:paraId="24333820" w14:textId="77777777" w:rsidR="00DB6436" w:rsidRPr="00137FB2" w:rsidRDefault="00FA4EA1" w:rsidP="00D51446">
      <w:pPr>
        <w:pStyle w:val="BodyText"/>
        <w:jc w:val="both"/>
        <w:rPr>
          <w:lang w:val="sr-Latn-ME"/>
        </w:rPr>
      </w:pPr>
      <w:r w:rsidRPr="00137FB2">
        <w:rPr>
          <w:lang w:val="sr-Latn-ME"/>
        </w:rPr>
        <w:t>Za</w:t>
      </w:r>
      <w:r w:rsidRPr="00137FB2">
        <w:rPr>
          <w:spacing w:val="-4"/>
          <w:lang w:val="sr-Latn-ME"/>
        </w:rPr>
        <w:t xml:space="preserve"> </w:t>
      </w:r>
      <w:r w:rsidRPr="00137FB2">
        <w:rPr>
          <w:lang w:val="sr-Latn-ME"/>
        </w:rPr>
        <w:t>spisak</w:t>
      </w:r>
      <w:r w:rsidRPr="00137FB2">
        <w:rPr>
          <w:spacing w:val="-6"/>
          <w:lang w:val="sr-Latn-ME"/>
        </w:rPr>
        <w:t xml:space="preserve"> </w:t>
      </w:r>
      <w:r w:rsidRPr="00137FB2">
        <w:rPr>
          <w:lang w:val="sr-Latn-ME"/>
        </w:rPr>
        <w:t>svih</w:t>
      </w:r>
      <w:r w:rsidRPr="00137FB2">
        <w:rPr>
          <w:spacing w:val="-8"/>
          <w:lang w:val="sr-Latn-ME"/>
        </w:rPr>
        <w:t xml:space="preserve"> </w:t>
      </w:r>
      <w:r w:rsidRPr="00137FB2">
        <w:rPr>
          <w:lang w:val="sr-Latn-ME"/>
        </w:rPr>
        <w:t>ekscipijenasa,</w:t>
      </w:r>
      <w:r w:rsidRPr="00137FB2">
        <w:rPr>
          <w:spacing w:val="-4"/>
          <w:lang w:val="sr-Latn-ME"/>
        </w:rPr>
        <w:t xml:space="preserve"> </w:t>
      </w:r>
      <w:r w:rsidRPr="00137FB2">
        <w:rPr>
          <w:lang w:val="sr-Latn-ME"/>
        </w:rPr>
        <w:t>pogledati</w:t>
      </w:r>
      <w:r w:rsidRPr="00137FB2">
        <w:rPr>
          <w:spacing w:val="-5"/>
          <w:lang w:val="sr-Latn-ME"/>
        </w:rPr>
        <w:t xml:space="preserve"> </w:t>
      </w:r>
      <w:r w:rsidRPr="00137FB2">
        <w:rPr>
          <w:lang w:val="sr-Latn-ME"/>
        </w:rPr>
        <w:t>dio</w:t>
      </w:r>
      <w:r w:rsidRPr="00137FB2">
        <w:rPr>
          <w:spacing w:val="-8"/>
          <w:lang w:val="sr-Latn-ME"/>
        </w:rPr>
        <w:t xml:space="preserve"> </w:t>
      </w:r>
      <w:r w:rsidRPr="00137FB2">
        <w:rPr>
          <w:spacing w:val="-4"/>
          <w:lang w:val="sr-Latn-ME"/>
        </w:rPr>
        <w:t>6.1.</w:t>
      </w:r>
    </w:p>
    <w:p w14:paraId="5BFCDE11" w14:textId="77777777" w:rsidR="00DB6436" w:rsidRPr="00137FB2" w:rsidRDefault="00DB6436" w:rsidP="00D51446">
      <w:pPr>
        <w:pStyle w:val="BodyText"/>
        <w:jc w:val="both"/>
        <w:rPr>
          <w:lang w:val="sr-Latn-ME"/>
        </w:rPr>
      </w:pPr>
    </w:p>
    <w:p w14:paraId="0EE02618" w14:textId="77777777" w:rsidR="00DB6436" w:rsidRPr="00137FB2" w:rsidRDefault="00FA4EA1" w:rsidP="00D51446">
      <w:pPr>
        <w:pStyle w:val="BodyText"/>
        <w:jc w:val="both"/>
        <w:rPr>
          <w:lang w:val="sr-Latn-ME"/>
        </w:rPr>
      </w:pPr>
      <w:r w:rsidRPr="00137FB2">
        <w:rPr>
          <w:lang w:val="sr-Latn-ME"/>
        </w:rPr>
        <w:t>VaxigripTetra vakcina može da sadrži tragove jaja, kao što je ovalbumin, tragove neomicina, formaldehida i oktoksinola 9 koji se koriste tokom procesa proizvodnje (vidjeti odeljak 4.3).</w:t>
      </w:r>
    </w:p>
    <w:p w14:paraId="48221A1F" w14:textId="77777777" w:rsidR="00DB6436" w:rsidRPr="00D51446" w:rsidRDefault="00DB6436" w:rsidP="00137FB2">
      <w:pPr>
        <w:pStyle w:val="BodyText"/>
        <w:jc w:val="both"/>
        <w:rPr>
          <w:lang w:val="sr-Latn-ME"/>
        </w:rPr>
      </w:pPr>
    </w:p>
    <w:p w14:paraId="5F50E1F7" w14:textId="77777777" w:rsidR="00DB6436" w:rsidRPr="00137FB2" w:rsidRDefault="00DB6436" w:rsidP="00137FB2">
      <w:pPr>
        <w:pStyle w:val="BodyText"/>
        <w:jc w:val="both"/>
        <w:rPr>
          <w:lang w:val="sr-Latn-ME"/>
        </w:rPr>
      </w:pPr>
    </w:p>
    <w:p w14:paraId="16507409" w14:textId="77777777" w:rsidR="00DE5F09" w:rsidRPr="00137FB2" w:rsidRDefault="00DE5F09" w:rsidP="00137FB2">
      <w:pPr>
        <w:tabs>
          <w:tab w:val="left" w:pos="540"/>
          <w:tab w:val="left" w:pos="569"/>
        </w:tabs>
        <w:jc w:val="both"/>
        <w:rPr>
          <w:b/>
          <w:bCs/>
        </w:rPr>
      </w:pPr>
      <w:bookmarkStart w:id="2" w:name="3._FARMACEUTSKI_OBLIK"/>
      <w:bookmarkEnd w:id="2"/>
      <w:r w:rsidRPr="00137FB2">
        <w:rPr>
          <w:b/>
          <w:bCs/>
        </w:rPr>
        <w:t xml:space="preserve">3. </w:t>
      </w:r>
      <w:r w:rsidRPr="00137FB2">
        <w:rPr>
          <w:b/>
          <w:bCs/>
        </w:rPr>
        <w:tab/>
        <w:t xml:space="preserve">FARMACEUTSKI OBLIK </w:t>
      </w:r>
    </w:p>
    <w:p w14:paraId="4F387E60" w14:textId="77777777" w:rsidR="00DB6436" w:rsidRPr="00137FB2" w:rsidRDefault="00DB6436" w:rsidP="00137FB2">
      <w:pPr>
        <w:pStyle w:val="BodyText"/>
        <w:jc w:val="both"/>
        <w:rPr>
          <w:b/>
          <w:lang w:val="sr-Latn-ME"/>
        </w:rPr>
      </w:pPr>
    </w:p>
    <w:p w14:paraId="4554F826" w14:textId="77777777" w:rsidR="00DB6436" w:rsidRPr="00137FB2" w:rsidRDefault="00FA4EA1" w:rsidP="00137FB2">
      <w:pPr>
        <w:pStyle w:val="BodyText"/>
        <w:jc w:val="both"/>
        <w:rPr>
          <w:lang w:val="sr-Latn-ME"/>
        </w:rPr>
      </w:pPr>
      <w:r w:rsidRPr="00137FB2">
        <w:rPr>
          <w:lang w:val="sr-Latn-ME"/>
        </w:rPr>
        <w:t>Suspenzija</w:t>
      </w:r>
      <w:r w:rsidRPr="00137FB2">
        <w:rPr>
          <w:spacing w:val="-6"/>
          <w:lang w:val="sr-Latn-ME"/>
        </w:rPr>
        <w:t xml:space="preserve"> </w:t>
      </w:r>
      <w:r w:rsidRPr="00137FB2">
        <w:rPr>
          <w:lang w:val="sr-Latn-ME"/>
        </w:rPr>
        <w:t>za</w:t>
      </w:r>
      <w:r w:rsidRPr="00137FB2">
        <w:rPr>
          <w:spacing w:val="-8"/>
          <w:lang w:val="sr-Latn-ME"/>
        </w:rPr>
        <w:t xml:space="preserve"> </w:t>
      </w:r>
      <w:r w:rsidRPr="00137FB2">
        <w:rPr>
          <w:lang w:val="sr-Latn-ME"/>
        </w:rPr>
        <w:t>injekciju</w:t>
      </w:r>
      <w:r w:rsidRPr="00137FB2">
        <w:rPr>
          <w:spacing w:val="-6"/>
          <w:lang w:val="sr-Latn-ME"/>
        </w:rPr>
        <w:t xml:space="preserve"> </w:t>
      </w:r>
      <w:r w:rsidRPr="00137FB2">
        <w:rPr>
          <w:lang w:val="sr-Latn-ME"/>
        </w:rPr>
        <w:t>u</w:t>
      </w:r>
      <w:r w:rsidRPr="00137FB2">
        <w:rPr>
          <w:spacing w:val="-6"/>
          <w:lang w:val="sr-Latn-ME"/>
        </w:rPr>
        <w:t xml:space="preserve"> </w:t>
      </w:r>
      <w:r w:rsidRPr="00137FB2">
        <w:rPr>
          <w:lang w:val="sr-Latn-ME"/>
        </w:rPr>
        <w:t>napunjenom</w:t>
      </w:r>
      <w:r w:rsidRPr="00137FB2">
        <w:rPr>
          <w:spacing w:val="-9"/>
          <w:lang w:val="sr-Latn-ME"/>
        </w:rPr>
        <w:t xml:space="preserve"> </w:t>
      </w:r>
      <w:r w:rsidRPr="00137FB2">
        <w:rPr>
          <w:lang w:val="sr-Latn-ME"/>
        </w:rPr>
        <w:t>injekcionom</w:t>
      </w:r>
      <w:r w:rsidRPr="00137FB2">
        <w:rPr>
          <w:spacing w:val="-7"/>
          <w:lang w:val="sr-Latn-ME"/>
        </w:rPr>
        <w:t xml:space="preserve"> </w:t>
      </w:r>
      <w:r w:rsidRPr="00137FB2">
        <w:rPr>
          <w:spacing w:val="-2"/>
          <w:lang w:val="sr-Latn-ME"/>
        </w:rPr>
        <w:t>špricu.</w:t>
      </w:r>
    </w:p>
    <w:p w14:paraId="67C0AA63" w14:textId="77777777" w:rsidR="00DB6436" w:rsidRPr="00137FB2" w:rsidRDefault="00FA4EA1" w:rsidP="00137FB2">
      <w:pPr>
        <w:pStyle w:val="BodyText"/>
        <w:jc w:val="both"/>
        <w:rPr>
          <w:lang w:val="sr-Latn-ME"/>
        </w:rPr>
      </w:pPr>
      <w:r w:rsidRPr="00137FB2">
        <w:rPr>
          <w:lang w:val="sr-Latn-ME"/>
        </w:rPr>
        <w:t>Nakon</w:t>
      </w:r>
      <w:r w:rsidRPr="00137FB2">
        <w:rPr>
          <w:spacing w:val="-9"/>
          <w:lang w:val="sr-Latn-ME"/>
        </w:rPr>
        <w:t xml:space="preserve"> </w:t>
      </w:r>
      <w:r w:rsidRPr="00137FB2">
        <w:rPr>
          <w:lang w:val="sr-Latn-ME"/>
        </w:rPr>
        <w:t>laganog</w:t>
      </w:r>
      <w:r w:rsidRPr="00137FB2">
        <w:rPr>
          <w:spacing w:val="-8"/>
          <w:lang w:val="sr-Latn-ME"/>
        </w:rPr>
        <w:t xml:space="preserve"> </w:t>
      </w:r>
      <w:r w:rsidRPr="00137FB2">
        <w:rPr>
          <w:lang w:val="sr-Latn-ME"/>
        </w:rPr>
        <w:t>mućkanja,</w:t>
      </w:r>
      <w:r w:rsidRPr="00137FB2">
        <w:rPr>
          <w:spacing w:val="-11"/>
          <w:lang w:val="sr-Latn-ME"/>
        </w:rPr>
        <w:t xml:space="preserve"> </w:t>
      </w:r>
      <w:r w:rsidRPr="00137FB2">
        <w:rPr>
          <w:lang w:val="sr-Latn-ME"/>
        </w:rPr>
        <w:t>vakcina</w:t>
      </w:r>
      <w:r w:rsidRPr="00137FB2">
        <w:rPr>
          <w:spacing w:val="-6"/>
          <w:lang w:val="sr-Latn-ME"/>
        </w:rPr>
        <w:t xml:space="preserve"> </w:t>
      </w:r>
      <w:r w:rsidRPr="00137FB2">
        <w:rPr>
          <w:lang w:val="sr-Latn-ME"/>
        </w:rPr>
        <w:t>je</w:t>
      </w:r>
      <w:r w:rsidRPr="00137FB2">
        <w:rPr>
          <w:spacing w:val="-4"/>
          <w:lang w:val="sr-Latn-ME"/>
        </w:rPr>
        <w:t xml:space="preserve"> </w:t>
      </w:r>
      <w:r w:rsidRPr="00137FB2">
        <w:rPr>
          <w:lang w:val="sr-Latn-ME"/>
        </w:rPr>
        <w:t>bezbojna,</w:t>
      </w:r>
      <w:r w:rsidRPr="00137FB2">
        <w:rPr>
          <w:spacing w:val="-6"/>
          <w:lang w:val="sr-Latn-ME"/>
        </w:rPr>
        <w:t xml:space="preserve"> </w:t>
      </w:r>
      <w:r w:rsidRPr="00137FB2">
        <w:rPr>
          <w:lang w:val="sr-Latn-ME"/>
        </w:rPr>
        <w:t>opalescentna</w:t>
      </w:r>
      <w:r w:rsidRPr="00137FB2">
        <w:rPr>
          <w:spacing w:val="-6"/>
          <w:lang w:val="sr-Latn-ME"/>
        </w:rPr>
        <w:t xml:space="preserve"> </w:t>
      </w:r>
      <w:r w:rsidRPr="00137FB2">
        <w:rPr>
          <w:spacing w:val="-2"/>
          <w:lang w:val="sr-Latn-ME"/>
        </w:rPr>
        <w:t>tečnost.</w:t>
      </w:r>
    </w:p>
    <w:p w14:paraId="655576F9" w14:textId="77777777" w:rsidR="00DB6436" w:rsidRPr="00137FB2" w:rsidRDefault="00DB6436" w:rsidP="00137FB2">
      <w:pPr>
        <w:pStyle w:val="BodyText"/>
        <w:jc w:val="both"/>
        <w:rPr>
          <w:lang w:val="sr-Latn-ME"/>
        </w:rPr>
      </w:pPr>
    </w:p>
    <w:p w14:paraId="1AC21496" w14:textId="77777777" w:rsidR="00DB6436" w:rsidRPr="00137FB2" w:rsidRDefault="00DB6436" w:rsidP="00137FB2">
      <w:pPr>
        <w:pStyle w:val="BodyText"/>
        <w:jc w:val="both"/>
        <w:rPr>
          <w:lang w:val="sr-Latn-ME"/>
        </w:rPr>
      </w:pPr>
    </w:p>
    <w:p w14:paraId="2291A95C" w14:textId="77777777" w:rsidR="00DE5F09" w:rsidRPr="00137FB2" w:rsidRDefault="00DE5F09" w:rsidP="00137FB2">
      <w:pPr>
        <w:tabs>
          <w:tab w:val="left" w:pos="540"/>
          <w:tab w:val="left" w:pos="569"/>
        </w:tabs>
        <w:jc w:val="both"/>
        <w:rPr>
          <w:b/>
          <w:bCs/>
        </w:rPr>
      </w:pPr>
      <w:bookmarkStart w:id="3" w:name="4._KLINIČKI_PODACI"/>
      <w:bookmarkEnd w:id="3"/>
      <w:r w:rsidRPr="00137FB2">
        <w:rPr>
          <w:b/>
          <w:bCs/>
        </w:rPr>
        <w:t xml:space="preserve">4. </w:t>
      </w:r>
      <w:r w:rsidRPr="00137FB2">
        <w:rPr>
          <w:b/>
          <w:bCs/>
        </w:rPr>
        <w:tab/>
        <w:t>KLINIČKI PODACI</w:t>
      </w:r>
    </w:p>
    <w:p w14:paraId="6A1D029D" w14:textId="77777777" w:rsidR="00DB6436" w:rsidRPr="00137FB2" w:rsidRDefault="00DB6436" w:rsidP="00137FB2">
      <w:pPr>
        <w:pStyle w:val="BodyText"/>
        <w:jc w:val="both"/>
        <w:rPr>
          <w:b/>
          <w:lang w:val="sr-Latn-ME"/>
        </w:rPr>
      </w:pPr>
    </w:p>
    <w:p w14:paraId="2031D6C9" w14:textId="77777777" w:rsidR="00DE5F09" w:rsidRPr="00137FB2" w:rsidRDefault="00DE5F09" w:rsidP="00137FB2">
      <w:pPr>
        <w:tabs>
          <w:tab w:val="left" w:pos="540"/>
          <w:tab w:val="left" w:pos="569"/>
        </w:tabs>
        <w:jc w:val="both"/>
        <w:rPr>
          <w:b/>
          <w:bCs/>
        </w:rPr>
      </w:pPr>
      <w:bookmarkStart w:id="4" w:name="4.1._Terapijske_indikacije"/>
      <w:bookmarkEnd w:id="4"/>
      <w:r w:rsidRPr="00137FB2">
        <w:rPr>
          <w:b/>
          <w:bCs/>
        </w:rPr>
        <w:t xml:space="preserve">4.1. </w:t>
      </w:r>
      <w:r w:rsidRPr="00137FB2">
        <w:rPr>
          <w:b/>
          <w:bCs/>
        </w:rPr>
        <w:tab/>
        <w:t>Terapijske indikacije</w:t>
      </w:r>
    </w:p>
    <w:p w14:paraId="189DA143" w14:textId="77777777" w:rsidR="00DB6436" w:rsidRPr="00137FB2" w:rsidRDefault="00DB6436" w:rsidP="00137FB2">
      <w:pPr>
        <w:pStyle w:val="BodyText"/>
        <w:jc w:val="both"/>
        <w:rPr>
          <w:b/>
          <w:lang w:val="sr-Latn-ME"/>
        </w:rPr>
      </w:pPr>
    </w:p>
    <w:p w14:paraId="72405018" w14:textId="77777777" w:rsidR="00DB6436" w:rsidRPr="00137FB2" w:rsidRDefault="00FA4EA1" w:rsidP="00137FB2">
      <w:pPr>
        <w:pStyle w:val="BodyText"/>
        <w:jc w:val="both"/>
        <w:rPr>
          <w:lang w:val="sr-Latn-ME"/>
        </w:rPr>
      </w:pPr>
      <w:r w:rsidRPr="00137FB2">
        <w:rPr>
          <w:lang w:val="sr-Latn-ME"/>
        </w:rPr>
        <w:t>Vakcina</w:t>
      </w:r>
      <w:r w:rsidRPr="00137FB2">
        <w:rPr>
          <w:spacing w:val="-1"/>
          <w:lang w:val="sr-Latn-ME"/>
        </w:rPr>
        <w:t xml:space="preserve"> </w:t>
      </w:r>
      <w:r w:rsidRPr="00137FB2">
        <w:rPr>
          <w:lang w:val="sr-Latn-ME"/>
        </w:rPr>
        <w:t>VaxigripTetra</w:t>
      </w:r>
      <w:r w:rsidRPr="00137FB2">
        <w:rPr>
          <w:spacing w:val="-3"/>
          <w:lang w:val="sr-Latn-ME"/>
        </w:rPr>
        <w:t xml:space="preserve"> </w:t>
      </w:r>
      <w:r w:rsidRPr="00137FB2">
        <w:rPr>
          <w:lang w:val="sr-Latn-ME"/>
        </w:rPr>
        <w:t>indikovana</w:t>
      </w:r>
      <w:r w:rsidRPr="00137FB2">
        <w:rPr>
          <w:spacing w:val="-3"/>
          <w:lang w:val="sr-Latn-ME"/>
        </w:rPr>
        <w:t xml:space="preserve"> </w:t>
      </w:r>
      <w:r w:rsidRPr="00137FB2">
        <w:rPr>
          <w:lang w:val="sr-Latn-ME"/>
        </w:rPr>
        <w:t>je</w:t>
      </w:r>
      <w:r w:rsidRPr="00137FB2">
        <w:rPr>
          <w:spacing w:val="-3"/>
          <w:lang w:val="sr-Latn-ME"/>
        </w:rPr>
        <w:t xml:space="preserve"> </w:t>
      </w:r>
      <w:r w:rsidRPr="00137FB2">
        <w:rPr>
          <w:lang w:val="sr-Latn-ME"/>
        </w:rPr>
        <w:t>za</w:t>
      </w:r>
      <w:r w:rsidRPr="00137FB2">
        <w:rPr>
          <w:spacing w:val="-1"/>
          <w:lang w:val="sr-Latn-ME"/>
        </w:rPr>
        <w:t xml:space="preserve"> </w:t>
      </w:r>
      <w:r w:rsidRPr="00137FB2">
        <w:rPr>
          <w:lang w:val="sr-Latn-ME"/>
        </w:rPr>
        <w:t>prevenciju</w:t>
      </w:r>
      <w:r w:rsidRPr="00137FB2">
        <w:rPr>
          <w:spacing w:val="-4"/>
          <w:lang w:val="sr-Latn-ME"/>
        </w:rPr>
        <w:t xml:space="preserve"> </w:t>
      </w:r>
      <w:r w:rsidRPr="00137FB2">
        <w:rPr>
          <w:lang w:val="sr-Latn-ME"/>
        </w:rPr>
        <w:t>influence</w:t>
      </w:r>
      <w:r w:rsidRPr="00137FB2">
        <w:rPr>
          <w:spacing w:val="-3"/>
          <w:lang w:val="sr-Latn-ME"/>
        </w:rPr>
        <w:t xml:space="preserve"> </w:t>
      </w:r>
      <w:r w:rsidRPr="00137FB2">
        <w:rPr>
          <w:lang w:val="sr-Latn-ME"/>
        </w:rPr>
        <w:t>koju</w:t>
      </w:r>
      <w:r w:rsidRPr="00137FB2">
        <w:rPr>
          <w:spacing w:val="-4"/>
          <w:lang w:val="sr-Latn-ME"/>
        </w:rPr>
        <w:t xml:space="preserve"> </w:t>
      </w:r>
      <w:r w:rsidRPr="00137FB2">
        <w:rPr>
          <w:lang w:val="sr-Latn-ME"/>
        </w:rPr>
        <w:t>uzrokuju</w:t>
      </w:r>
      <w:r w:rsidRPr="00137FB2">
        <w:rPr>
          <w:spacing w:val="-1"/>
          <w:lang w:val="sr-Latn-ME"/>
        </w:rPr>
        <w:t xml:space="preserve"> </w:t>
      </w:r>
      <w:r w:rsidRPr="00137FB2">
        <w:rPr>
          <w:lang w:val="sr-Latn-ME"/>
        </w:rPr>
        <w:t>dva</w:t>
      </w:r>
      <w:r w:rsidRPr="00137FB2">
        <w:rPr>
          <w:spacing w:val="-3"/>
          <w:lang w:val="sr-Latn-ME"/>
        </w:rPr>
        <w:t xml:space="preserve"> </w:t>
      </w:r>
      <w:r w:rsidRPr="00137FB2">
        <w:rPr>
          <w:lang w:val="sr-Latn-ME"/>
        </w:rPr>
        <w:t>podtipa</w:t>
      </w:r>
      <w:r w:rsidRPr="00137FB2">
        <w:rPr>
          <w:spacing w:val="-1"/>
          <w:lang w:val="sr-Latn-ME"/>
        </w:rPr>
        <w:t xml:space="preserve"> </w:t>
      </w:r>
      <w:r w:rsidRPr="00137FB2">
        <w:rPr>
          <w:lang w:val="sr-Latn-ME"/>
        </w:rPr>
        <w:t>influenca</w:t>
      </w:r>
      <w:r w:rsidRPr="00137FB2">
        <w:rPr>
          <w:spacing w:val="-1"/>
          <w:lang w:val="sr-Latn-ME"/>
        </w:rPr>
        <w:t xml:space="preserve"> </w:t>
      </w:r>
      <w:r w:rsidRPr="00137FB2">
        <w:rPr>
          <w:lang w:val="sr-Latn-ME"/>
        </w:rPr>
        <w:t>A virusa i dva podtipa influenca B virusa sadržana u vakcini putem:</w:t>
      </w:r>
    </w:p>
    <w:p w14:paraId="284D90DF" w14:textId="77777777" w:rsidR="00DB6436" w:rsidRPr="00137FB2" w:rsidRDefault="00FA4EA1" w:rsidP="00137FB2">
      <w:pPr>
        <w:pStyle w:val="ListParagraph"/>
        <w:numPr>
          <w:ilvl w:val="2"/>
          <w:numId w:val="8"/>
        </w:numPr>
        <w:tabs>
          <w:tab w:val="left" w:pos="450"/>
        </w:tabs>
        <w:ind w:left="284" w:hanging="126"/>
        <w:jc w:val="both"/>
        <w:rPr>
          <w:lang w:val="sr-Latn-ME"/>
        </w:rPr>
      </w:pPr>
      <w:r w:rsidRPr="00137FB2">
        <w:rPr>
          <w:lang w:val="sr-Latn-ME"/>
        </w:rPr>
        <w:t>aktivne</w:t>
      </w:r>
      <w:r w:rsidRPr="00137FB2">
        <w:rPr>
          <w:spacing w:val="-5"/>
          <w:lang w:val="sr-Latn-ME"/>
        </w:rPr>
        <w:t xml:space="preserve"> </w:t>
      </w:r>
      <w:r w:rsidRPr="00137FB2">
        <w:rPr>
          <w:lang w:val="sr-Latn-ME"/>
        </w:rPr>
        <w:t>imunizacije</w:t>
      </w:r>
      <w:r w:rsidRPr="00137FB2">
        <w:rPr>
          <w:spacing w:val="-5"/>
          <w:lang w:val="sr-Latn-ME"/>
        </w:rPr>
        <w:t xml:space="preserve"> </w:t>
      </w:r>
      <w:r w:rsidRPr="00137FB2">
        <w:rPr>
          <w:lang w:val="sr-Latn-ME"/>
        </w:rPr>
        <w:t>odraslih,</w:t>
      </w:r>
      <w:r w:rsidRPr="00137FB2">
        <w:rPr>
          <w:spacing w:val="-2"/>
          <w:lang w:val="sr-Latn-ME"/>
        </w:rPr>
        <w:t xml:space="preserve"> </w:t>
      </w:r>
      <w:r w:rsidRPr="00137FB2">
        <w:rPr>
          <w:lang w:val="sr-Latn-ME"/>
        </w:rPr>
        <w:t>uključujući</w:t>
      </w:r>
      <w:r w:rsidRPr="00137FB2">
        <w:rPr>
          <w:spacing w:val="-6"/>
          <w:lang w:val="sr-Latn-ME"/>
        </w:rPr>
        <w:t xml:space="preserve"> </w:t>
      </w:r>
      <w:r w:rsidRPr="00137FB2">
        <w:rPr>
          <w:lang w:val="sr-Latn-ME"/>
        </w:rPr>
        <w:t>i</w:t>
      </w:r>
      <w:r w:rsidRPr="00137FB2">
        <w:rPr>
          <w:spacing w:val="-6"/>
          <w:lang w:val="sr-Latn-ME"/>
        </w:rPr>
        <w:t xml:space="preserve"> </w:t>
      </w:r>
      <w:r w:rsidRPr="00137FB2">
        <w:rPr>
          <w:lang w:val="sr-Latn-ME"/>
        </w:rPr>
        <w:t>trudnice,</w:t>
      </w:r>
      <w:r w:rsidRPr="00137FB2">
        <w:rPr>
          <w:spacing w:val="-6"/>
          <w:lang w:val="sr-Latn-ME"/>
        </w:rPr>
        <w:t xml:space="preserve"> </w:t>
      </w:r>
      <w:r w:rsidRPr="00137FB2">
        <w:rPr>
          <w:lang w:val="sr-Latn-ME"/>
        </w:rPr>
        <w:t>i</w:t>
      </w:r>
      <w:r w:rsidRPr="00137FB2">
        <w:rPr>
          <w:spacing w:val="-6"/>
          <w:lang w:val="sr-Latn-ME"/>
        </w:rPr>
        <w:t xml:space="preserve"> </w:t>
      </w:r>
      <w:r w:rsidRPr="00137FB2">
        <w:rPr>
          <w:lang w:val="sr-Latn-ME"/>
        </w:rPr>
        <w:t>djece</w:t>
      </w:r>
      <w:r w:rsidRPr="00137FB2">
        <w:rPr>
          <w:spacing w:val="-4"/>
          <w:lang w:val="sr-Latn-ME"/>
        </w:rPr>
        <w:t xml:space="preserve"> </w:t>
      </w:r>
      <w:r w:rsidRPr="00137FB2">
        <w:rPr>
          <w:lang w:val="sr-Latn-ME"/>
        </w:rPr>
        <w:t>od</w:t>
      </w:r>
      <w:r w:rsidRPr="00137FB2">
        <w:rPr>
          <w:spacing w:val="-5"/>
          <w:lang w:val="sr-Latn-ME"/>
        </w:rPr>
        <w:t xml:space="preserve"> </w:t>
      </w:r>
      <w:r w:rsidRPr="00137FB2">
        <w:rPr>
          <w:lang w:val="sr-Latn-ME"/>
        </w:rPr>
        <w:t>6</w:t>
      </w:r>
      <w:r w:rsidRPr="00137FB2">
        <w:rPr>
          <w:spacing w:val="-7"/>
          <w:lang w:val="sr-Latn-ME"/>
        </w:rPr>
        <w:t xml:space="preserve"> </w:t>
      </w:r>
      <w:r w:rsidRPr="00137FB2">
        <w:rPr>
          <w:lang w:val="sr-Latn-ME"/>
        </w:rPr>
        <w:t>mjeseci</w:t>
      </w:r>
      <w:r w:rsidRPr="00137FB2">
        <w:rPr>
          <w:spacing w:val="-6"/>
          <w:lang w:val="sr-Latn-ME"/>
        </w:rPr>
        <w:t xml:space="preserve"> </w:t>
      </w:r>
      <w:r w:rsidRPr="00137FB2">
        <w:rPr>
          <w:lang w:val="sr-Latn-ME"/>
        </w:rPr>
        <w:t>i</w:t>
      </w:r>
      <w:r w:rsidRPr="00137FB2">
        <w:rPr>
          <w:spacing w:val="-1"/>
          <w:lang w:val="sr-Latn-ME"/>
        </w:rPr>
        <w:t xml:space="preserve"> </w:t>
      </w:r>
      <w:r w:rsidRPr="00137FB2">
        <w:rPr>
          <w:spacing w:val="-2"/>
          <w:lang w:val="sr-Latn-ME"/>
        </w:rPr>
        <w:t>starije</w:t>
      </w:r>
    </w:p>
    <w:p w14:paraId="42BB8112" w14:textId="77777777" w:rsidR="00DB6436" w:rsidRPr="00137FB2" w:rsidRDefault="00FA4EA1" w:rsidP="00137FB2">
      <w:pPr>
        <w:pStyle w:val="ListParagraph"/>
        <w:numPr>
          <w:ilvl w:val="2"/>
          <w:numId w:val="8"/>
        </w:numPr>
        <w:tabs>
          <w:tab w:val="left" w:pos="450"/>
        </w:tabs>
        <w:ind w:left="284" w:hanging="126"/>
        <w:jc w:val="both"/>
        <w:rPr>
          <w:lang w:val="sr-Latn-ME"/>
        </w:rPr>
      </w:pPr>
      <w:r w:rsidRPr="00137FB2">
        <w:rPr>
          <w:lang w:val="sr-Latn-ME"/>
        </w:rPr>
        <w:t>pasivne</w:t>
      </w:r>
      <w:r w:rsidRPr="00137FB2">
        <w:rPr>
          <w:spacing w:val="-5"/>
          <w:lang w:val="sr-Latn-ME"/>
        </w:rPr>
        <w:t xml:space="preserve"> </w:t>
      </w:r>
      <w:r w:rsidRPr="00137FB2">
        <w:rPr>
          <w:lang w:val="sr-Latn-ME"/>
        </w:rPr>
        <w:t>zaštite</w:t>
      </w:r>
      <w:r w:rsidRPr="00137FB2">
        <w:rPr>
          <w:spacing w:val="-7"/>
          <w:lang w:val="sr-Latn-ME"/>
        </w:rPr>
        <w:t xml:space="preserve"> </w:t>
      </w:r>
      <w:r w:rsidRPr="00137FB2">
        <w:rPr>
          <w:lang w:val="sr-Latn-ME"/>
        </w:rPr>
        <w:t>novorođenčadi</w:t>
      </w:r>
      <w:r w:rsidRPr="00137FB2">
        <w:rPr>
          <w:spacing w:val="-4"/>
          <w:lang w:val="sr-Latn-ME"/>
        </w:rPr>
        <w:t xml:space="preserve"> </w:t>
      </w:r>
      <w:r w:rsidRPr="00137FB2">
        <w:rPr>
          <w:lang w:val="sr-Latn-ME"/>
        </w:rPr>
        <w:t>od</w:t>
      </w:r>
      <w:r w:rsidRPr="00137FB2">
        <w:rPr>
          <w:spacing w:val="-6"/>
          <w:lang w:val="sr-Latn-ME"/>
        </w:rPr>
        <w:t xml:space="preserve"> </w:t>
      </w:r>
      <w:r w:rsidRPr="00137FB2">
        <w:rPr>
          <w:lang w:val="sr-Latn-ME"/>
        </w:rPr>
        <w:t>rođenja</w:t>
      </w:r>
      <w:r w:rsidRPr="00137FB2">
        <w:rPr>
          <w:spacing w:val="-4"/>
          <w:lang w:val="sr-Latn-ME"/>
        </w:rPr>
        <w:t xml:space="preserve"> </w:t>
      </w:r>
      <w:r w:rsidRPr="00137FB2">
        <w:rPr>
          <w:lang w:val="sr-Latn-ME"/>
        </w:rPr>
        <w:t>do</w:t>
      </w:r>
      <w:r w:rsidRPr="00137FB2">
        <w:rPr>
          <w:spacing w:val="-7"/>
          <w:lang w:val="sr-Latn-ME"/>
        </w:rPr>
        <w:t xml:space="preserve"> </w:t>
      </w:r>
      <w:r w:rsidRPr="00137FB2">
        <w:rPr>
          <w:lang w:val="sr-Latn-ME"/>
        </w:rPr>
        <w:t>6</w:t>
      </w:r>
      <w:r w:rsidRPr="00137FB2">
        <w:rPr>
          <w:spacing w:val="-6"/>
          <w:lang w:val="sr-Latn-ME"/>
        </w:rPr>
        <w:t xml:space="preserve"> </w:t>
      </w:r>
      <w:r w:rsidRPr="00137FB2">
        <w:rPr>
          <w:lang w:val="sr-Latn-ME"/>
        </w:rPr>
        <w:t>mjeseci</w:t>
      </w:r>
      <w:r w:rsidRPr="00137FB2">
        <w:rPr>
          <w:spacing w:val="-4"/>
          <w:lang w:val="sr-Latn-ME"/>
        </w:rPr>
        <w:t xml:space="preserve"> </w:t>
      </w:r>
      <w:r w:rsidRPr="00137FB2">
        <w:rPr>
          <w:lang w:val="sr-Latn-ME"/>
        </w:rPr>
        <w:t>starosti</w:t>
      </w:r>
      <w:r w:rsidRPr="00137FB2">
        <w:rPr>
          <w:spacing w:val="-4"/>
          <w:lang w:val="sr-Latn-ME"/>
        </w:rPr>
        <w:t xml:space="preserve"> </w:t>
      </w:r>
      <w:r w:rsidRPr="00137FB2">
        <w:rPr>
          <w:lang w:val="sr-Latn-ME"/>
        </w:rPr>
        <w:t>nakon</w:t>
      </w:r>
      <w:r w:rsidRPr="00137FB2">
        <w:rPr>
          <w:spacing w:val="-6"/>
          <w:lang w:val="sr-Latn-ME"/>
        </w:rPr>
        <w:t xml:space="preserve"> </w:t>
      </w:r>
      <w:r w:rsidRPr="00137FB2">
        <w:rPr>
          <w:lang w:val="sr-Latn-ME"/>
        </w:rPr>
        <w:t>vakcinacije</w:t>
      </w:r>
      <w:r w:rsidRPr="00137FB2">
        <w:rPr>
          <w:spacing w:val="-7"/>
          <w:lang w:val="sr-Latn-ME"/>
        </w:rPr>
        <w:t xml:space="preserve"> </w:t>
      </w:r>
      <w:r w:rsidRPr="00137FB2">
        <w:rPr>
          <w:lang w:val="sr-Latn-ME"/>
        </w:rPr>
        <w:t>majke</w:t>
      </w:r>
      <w:r w:rsidRPr="00137FB2">
        <w:rPr>
          <w:spacing w:val="-7"/>
          <w:lang w:val="sr-Latn-ME"/>
        </w:rPr>
        <w:t xml:space="preserve"> </w:t>
      </w:r>
      <w:r w:rsidRPr="00137FB2">
        <w:rPr>
          <w:lang w:val="sr-Latn-ME"/>
        </w:rPr>
        <w:t>u</w:t>
      </w:r>
      <w:r w:rsidRPr="00137FB2">
        <w:rPr>
          <w:spacing w:val="-5"/>
          <w:lang w:val="sr-Latn-ME"/>
        </w:rPr>
        <w:t xml:space="preserve"> </w:t>
      </w:r>
      <w:r w:rsidRPr="00137FB2">
        <w:rPr>
          <w:spacing w:val="-2"/>
          <w:lang w:val="sr-Latn-ME"/>
        </w:rPr>
        <w:t>trudnoći</w:t>
      </w:r>
    </w:p>
    <w:p w14:paraId="2E536303" w14:textId="77777777" w:rsidR="00DB6436" w:rsidRPr="00137FB2" w:rsidRDefault="00FA4EA1" w:rsidP="00137FB2">
      <w:pPr>
        <w:pStyle w:val="BodyText"/>
        <w:ind w:left="284"/>
        <w:jc w:val="both"/>
        <w:rPr>
          <w:lang w:val="sr-Latn-ME"/>
        </w:rPr>
      </w:pPr>
      <w:r w:rsidRPr="00137FB2">
        <w:rPr>
          <w:lang w:val="sr-Latn-ME"/>
        </w:rPr>
        <w:t>(videti</w:t>
      </w:r>
      <w:r w:rsidRPr="00137FB2">
        <w:rPr>
          <w:spacing w:val="-3"/>
          <w:lang w:val="sr-Latn-ME"/>
        </w:rPr>
        <w:t xml:space="preserve"> </w:t>
      </w:r>
      <w:r w:rsidRPr="00137FB2">
        <w:rPr>
          <w:lang w:val="sr-Latn-ME"/>
        </w:rPr>
        <w:t>djelove</w:t>
      </w:r>
      <w:r w:rsidRPr="00137FB2">
        <w:rPr>
          <w:spacing w:val="-5"/>
          <w:lang w:val="sr-Latn-ME"/>
        </w:rPr>
        <w:t xml:space="preserve"> </w:t>
      </w:r>
      <w:r w:rsidRPr="00137FB2">
        <w:rPr>
          <w:lang w:val="sr-Latn-ME"/>
        </w:rPr>
        <w:t>4.4.</w:t>
      </w:r>
      <w:r w:rsidRPr="00137FB2">
        <w:rPr>
          <w:spacing w:val="-4"/>
          <w:lang w:val="sr-Latn-ME"/>
        </w:rPr>
        <w:t xml:space="preserve"> </w:t>
      </w:r>
      <w:r w:rsidRPr="00137FB2">
        <w:rPr>
          <w:lang w:val="sr-Latn-ME"/>
        </w:rPr>
        <w:t>4.6.</w:t>
      </w:r>
      <w:r w:rsidRPr="00137FB2">
        <w:rPr>
          <w:spacing w:val="-7"/>
          <w:lang w:val="sr-Latn-ME"/>
        </w:rPr>
        <w:t xml:space="preserve"> </w:t>
      </w:r>
      <w:r w:rsidRPr="00137FB2">
        <w:rPr>
          <w:lang w:val="sr-Latn-ME"/>
        </w:rPr>
        <w:t xml:space="preserve">i </w:t>
      </w:r>
      <w:r w:rsidRPr="00137FB2">
        <w:rPr>
          <w:spacing w:val="-4"/>
          <w:lang w:val="sr-Latn-ME"/>
        </w:rPr>
        <w:t>5.1)</w:t>
      </w:r>
    </w:p>
    <w:p w14:paraId="500A2AE7" w14:textId="77777777" w:rsidR="00DB6436" w:rsidRPr="00137FB2" w:rsidRDefault="00DB6436" w:rsidP="00137FB2">
      <w:pPr>
        <w:pStyle w:val="BodyText"/>
        <w:jc w:val="both"/>
        <w:rPr>
          <w:lang w:val="sr-Latn-ME"/>
        </w:rPr>
      </w:pPr>
    </w:p>
    <w:p w14:paraId="311CBE54" w14:textId="149B7F1B" w:rsidR="00DB6436" w:rsidRPr="00137FB2" w:rsidRDefault="00FA4EA1" w:rsidP="00137FB2">
      <w:pPr>
        <w:pStyle w:val="BodyText"/>
        <w:jc w:val="both"/>
        <w:rPr>
          <w:spacing w:val="-2"/>
          <w:lang w:val="sr-Latn-ME"/>
        </w:rPr>
      </w:pPr>
      <w:r w:rsidRPr="00137FB2">
        <w:rPr>
          <w:lang w:val="sr-Latn-ME"/>
        </w:rPr>
        <w:t>Primjena</w:t>
      </w:r>
      <w:r w:rsidRPr="00137FB2">
        <w:rPr>
          <w:spacing w:val="-6"/>
          <w:lang w:val="sr-Latn-ME"/>
        </w:rPr>
        <w:t xml:space="preserve"> </w:t>
      </w:r>
      <w:r w:rsidRPr="00137FB2">
        <w:rPr>
          <w:lang w:val="sr-Latn-ME"/>
        </w:rPr>
        <w:t>VaxigripTetra</w:t>
      </w:r>
      <w:r w:rsidRPr="00137FB2">
        <w:rPr>
          <w:spacing w:val="-7"/>
          <w:lang w:val="sr-Latn-ME"/>
        </w:rPr>
        <w:t xml:space="preserve"> </w:t>
      </w:r>
      <w:r w:rsidRPr="00137FB2">
        <w:rPr>
          <w:lang w:val="sr-Latn-ME"/>
        </w:rPr>
        <w:t>vakcine</w:t>
      </w:r>
      <w:r w:rsidRPr="00137FB2">
        <w:rPr>
          <w:spacing w:val="-10"/>
          <w:lang w:val="sr-Latn-ME"/>
        </w:rPr>
        <w:t xml:space="preserve"> </w:t>
      </w:r>
      <w:r w:rsidRPr="00137FB2">
        <w:rPr>
          <w:lang w:val="sr-Latn-ME"/>
        </w:rPr>
        <w:t>treba</w:t>
      </w:r>
      <w:r w:rsidRPr="00137FB2">
        <w:rPr>
          <w:spacing w:val="-9"/>
          <w:lang w:val="sr-Latn-ME"/>
        </w:rPr>
        <w:t xml:space="preserve"> </w:t>
      </w:r>
      <w:r w:rsidRPr="00137FB2">
        <w:rPr>
          <w:lang w:val="sr-Latn-ME"/>
        </w:rPr>
        <w:t>da</w:t>
      </w:r>
      <w:r w:rsidRPr="00137FB2">
        <w:rPr>
          <w:spacing w:val="-6"/>
          <w:lang w:val="sr-Latn-ME"/>
        </w:rPr>
        <w:t xml:space="preserve"> </w:t>
      </w:r>
      <w:r w:rsidRPr="00137FB2">
        <w:rPr>
          <w:lang w:val="sr-Latn-ME"/>
        </w:rPr>
        <w:t>bude</w:t>
      </w:r>
      <w:r w:rsidRPr="00137FB2">
        <w:rPr>
          <w:spacing w:val="-5"/>
          <w:lang w:val="sr-Latn-ME"/>
        </w:rPr>
        <w:t xml:space="preserve"> </w:t>
      </w:r>
      <w:r w:rsidRPr="00137FB2">
        <w:rPr>
          <w:lang w:val="sr-Latn-ME"/>
        </w:rPr>
        <w:t>zasnovana</w:t>
      </w:r>
      <w:r w:rsidRPr="00137FB2">
        <w:rPr>
          <w:spacing w:val="-6"/>
          <w:lang w:val="sr-Latn-ME"/>
        </w:rPr>
        <w:t xml:space="preserve"> </w:t>
      </w:r>
      <w:r w:rsidRPr="00137FB2">
        <w:rPr>
          <w:lang w:val="sr-Latn-ME"/>
        </w:rPr>
        <w:t>na</w:t>
      </w:r>
      <w:r w:rsidRPr="00137FB2">
        <w:rPr>
          <w:spacing w:val="-9"/>
          <w:lang w:val="sr-Latn-ME"/>
        </w:rPr>
        <w:t xml:space="preserve"> </w:t>
      </w:r>
      <w:r w:rsidRPr="00137FB2">
        <w:rPr>
          <w:lang w:val="sr-Latn-ME"/>
        </w:rPr>
        <w:t>zvaničnim</w:t>
      </w:r>
      <w:r w:rsidRPr="00137FB2">
        <w:rPr>
          <w:spacing w:val="-6"/>
          <w:lang w:val="sr-Latn-ME"/>
        </w:rPr>
        <w:t xml:space="preserve"> </w:t>
      </w:r>
      <w:r w:rsidRPr="00137FB2">
        <w:rPr>
          <w:lang w:val="sr-Latn-ME"/>
        </w:rPr>
        <w:t>nacionalnim</w:t>
      </w:r>
      <w:r w:rsidRPr="00137FB2">
        <w:rPr>
          <w:spacing w:val="-2"/>
          <w:lang w:val="sr-Latn-ME"/>
        </w:rPr>
        <w:t xml:space="preserve"> preporukama.</w:t>
      </w:r>
    </w:p>
    <w:p w14:paraId="65B0790D" w14:textId="6C905812" w:rsidR="006002EE" w:rsidRPr="00137FB2" w:rsidRDefault="006002EE" w:rsidP="00137FB2">
      <w:pPr>
        <w:pStyle w:val="BodyText"/>
        <w:jc w:val="both"/>
        <w:rPr>
          <w:lang w:val="sr-Latn-ME"/>
        </w:rPr>
      </w:pPr>
    </w:p>
    <w:p w14:paraId="10017892" w14:textId="77777777" w:rsidR="00DE5F09" w:rsidRPr="00137FB2" w:rsidRDefault="00DE5F09" w:rsidP="00137FB2">
      <w:pPr>
        <w:tabs>
          <w:tab w:val="left" w:pos="540"/>
          <w:tab w:val="left" w:pos="569"/>
        </w:tabs>
        <w:jc w:val="both"/>
        <w:rPr>
          <w:b/>
          <w:bCs/>
        </w:rPr>
      </w:pPr>
      <w:bookmarkStart w:id="5" w:name="4.2._Doziranje_i_način_primjene"/>
      <w:bookmarkEnd w:id="5"/>
      <w:r w:rsidRPr="00137FB2">
        <w:rPr>
          <w:b/>
          <w:bCs/>
        </w:rPr>
        <w:lastRenderedPageBreak/>
        <w:t xml:space="preserve">4.2. </w:t>
      </w:r>
      <w:r w:rsidRPr="00137FB2">
        <w:rPr>
          <w:b/>
          <w:bCs/>
        </w:rPr>
        <w:tab/>
        <w:t>Doziranje i način primjene</w:t>
      </w:r>
    </w:p>
    <w:p w14:paraId="38F188C2" w14:textId="77777777" w:rsidR="00DB6436" w:rsidRPr="00137FB2" w:rsidRDefault="00DB6436" w:rsidP="00137FB2">
      <w:pPr>
        <w:pStyle w:val="BodyText"/>
        <w:jc w:val="both"/>
        <w:rPr>
          <w:b/>
          <w:lang w:val="sr-Latn-ME"/>
        </w:rPr>
      </w:pPr>
    </w:p>
    <w:p w14:paraId="25185597" w14:textId="77777777" w:rsidR="00DB6436" w:rsidRPr="00137FB2" w:rsidRDefault="00FA4EA1" w:rsidP="00137FB2">
      <w:pPr>
        <w:pStyle w:val="BodyText"/>
        <w:jc w:val="both"/>
        <w:rPr>
          <w:lang w:val="sr-Latn-ME"/>
        </w:rPr>
      </w:pPr>
      <w:r w:rsidRPr="00137FB2">
        <w:rPr>
          <w:spacing w:val="-2"/>
          <w:u w:val="single"/>
          <w:lang w:val="sr-Latn-ME"/>
        </w:rPr>
        <w:t>Doziranje</w:t>
      </w:r>
    </w:p>
    <w:p w14:paraId="319856E6" w14:textId="77777777" w:rsidR="00DB6436" w:rsidRPr="00137FB2" w:rsidRDefault="00DB6436" w:rsidP="00137FB2">
      <w:pPr>
        <w:pStyle w:val="BodyText"/>
        <w:jc w:val="both"/>
        <w:rPr>
          <w:lang w:val="sr-Latn-ME"/>
        </w:rPr>
      </w:pPr>
    </w:p>
    <w:p w14:paraId="3C4A959D" w14:textId="77777777" w:rsidR="00DB6436" w:rsidRPr="00137FB2" w:rsidRDefault="00FA4EA1" w:rsidP="00137FB2">
      <w:pPr>
        <w:pStyle w:val="BodyText"/>
        <w:jc w:val="both"/>
        <w:rPr>
          <w:lang w:val="sr-Latn-ME"/>
        </w:rPr>
      </w:pPr>
      <w:r w:rsidRPr="00137FB2">
        <w:rPr>
          <w:lang w:val="sr-Latn-ME"/>
        </w:rPr>
        <w:t>Na osnovu kliničkog iskustva sa trovalentnom vakcinom, godišnja revakcinacija se preporučuje s obzirom na trajanje imuniteta nakon vakcinacije i zato što sojevi influenca virusa koji cirkulišu u populaciji mogu da se mijenjaju iz godine u godinu.</w:t>
      </w:r>
    </w:p>
    <w:p w14:paraId="145A7CA2" w14:textId="77777777" w:rsidR="00DB6436" w:rsidRPr="00137FB2" w:rsidRDefault="00DB6436" w:rsidP="00137FB2">
      <w:pPr>
        <w:pStyle w:val="BodyText"/>
        <w:jc w:val="both"/>
        <w:rPr>
          <w:lang w:val="sr-Latn-ME"/>
        </w:rPr>
      </w:pPr>
    </w:p>
    <w:p w14:paraId="6E6C0919" w14:textId="77777777" w:rsidR="00DB6436" w:rsidRPr="00137FB2" w:rsidRDefault="00FA4EA1" w:rsidP="00137FB2">
      <w:pPr>
        <w:pStyle w:val="BodyText"/>
        <w:jc w:val="both"/>
        <w:rPr>
          <w:lang w:val="sr-Latn-ME"/>
        </w:rPr>
      </w:pPr>
      <w:r w:rsidRPr="00137FB2">
        <w:rPr>
          <w:lang w:val="sr-Latn-ME"/>
        </w:rPr>
        <w:t>Odrasli:</w:t>
      </w:r>
      <w:r w:rsidRPr="00137FB2">
        <w:rPr>
          <w:spacing w:val="-4"/>
          <w:lang w:val="sr-Latn-ME"/>
        </w:rPr>
        <w:t xml:space="preserve"> </w:t>
      </w:r>
      <w:r w:rsidRPr="00137FB2">
        <w:rPr>
          <w:lang w:val="sr-Latn-ME"/>
        </w:rPr>
        <w:t>jedna</w:t>
      </w:r>
      <w:r w:rsidRPr="00137FB2">
        <w:rPr>
          <w:spacing w:val="-3"/>
          <w:lang w:val="sr-Latn-ME"/>
        </w:rPr>
        <w:t xml:space="preserve"> </w:t>
      </w:r>
      <w:r w:rsidRPr="00137FB2">
        <w:rPr>
          <w:lang w:val="sr-Latn-ME"/>
        </w:rPr>
        <w:t>doza</w:t>
      </w:r>
      <w:r w:rsidRPr="00137FB2">
        <w:rPr>
          <w:spacing w:val="-4"/>
          <w:lang w:val="sr-Latn-ME"/>
        </w:rPr>
        <w:t xml:space="preserve"> </w:t>
      </w:r>
      <w:r w:rsidRPr="00137FB2">
        <w:rPr>
          <w:lang w:val="sr-Latn-ME"/>
        </w:rPr>
        <w:t>od</w:t>
      </w:r>
      <w:r w:rsidRPr="00137FB2">
        <w:rPr>
          <w:spacing w:val="-3"/>
          <w:lang w:val="sr-Latn-ME"/>
        </w:rPr>
        <w:t xml:space="preserve"> </w:t>
      </w:r>
      <w:r w:rsidRPr="00137FB2">
        <w:rPr>
          <w:lang w:val="sr-Latn-ME"/>
        </w:rPr>
        <w:t>0,5</w:t>
      </w:r>
      <w:r w:rsidRPr="00137FB2">
        <w:rPr>
          <w:spacing w:val="-7"/>
          <w:lang w:val="sr-Latn-ME"/>
        </w:rPr>
        <w:t xml:space="preserve"> </w:t>
      </w:r>
      <w:r w:rsidRPr="00137FB2">
        <w:rPr>
          <w:spacing w:val="-5"/>
          <w:lang w:val="sr-Latn-ME"/>
        </w:rPr>
        <w:t>ml.</w:t>
      </w:r>
    </w:p>
    <w:p w14:paraId="41A5F167" w14:textId="77777777" w:rsidR="00DB6436" w:rsidRPr="00137FB2" w:rsidRDefault="00DB6436" w:rsidP="00137FB2">
      <w:pPr>
        <w:pStyle w:val="BodyText"/>
        <w:jc w:val="both"/>
        <w:rPr>
          <w:lang w:val="sr-Latn-ME"/>
        </w:rPr>
      </w:pPr>
    </w:p>
    <w:p w14:paraId="162AD6DC" w14:textId="77777777" w:rsidR="00DB6436" w:rsidRPr="00137FB2" w:rsidRDefault="00FA4EA1" w:rsidP="00137FB2">
      <w:pPr>
        <w:jc w:val="both"/>
        <w:rPr>
          <w:i/>
          <w:lang w:val="sr-Latn-ME"/>
        </w:rPr>
      </w:pPr>
      <w:r w:rsidRPr="00137FB2">
        <w:rPr>
          <w:i/>
          <w:lang w:val="sr-Latn-ME"/>
        </w:rPr>
        <w:t>Pedijatrijska</w:t>
      </w:r>
      <w:r w:rsidRPr="00137FB2">
        <w:rPr>
          <w:i/>
          <w:spacing w:val="-10"/>
          <w:lang w:val="sr-Latn-ME"/>
        </w:rPr>
        <w:t xml:space="preserve"> </w:t>
      </w:r>
      <w:r w:rsidRPr="00137FB2">
        <w:rPr>
          <w:i/>
          <w:spacing w:val="-2"/>
          <w:lang w:val="sr-Latn-ME"/>
        </w:rPr>
        <w:t>populacija</w:t>
      </w:r>
    </w:p>
    <w:p w14:paraId="0481729E" w14:textId="77777777" w:rsidR="00DB6436" w:rsidRPr="00137FB2" w:rsidRDefault="00FA4EA1" w:rsidP="00137FB2">
      <w:pPr>
        <w:pStyle w:val="ListParagraph"/>
        <w:numPr>
          <w:ilvl w:val="0"/>
          <w:numId w:val="7"/>
        </w:numPr>
        <w:tabs>
          <w:tab w:val="left" w:pos="929"/>
        </w:tabs>
        <w:ind w:left="426" w:hanging="359"/>
        <w:jc w:val="both"/>
        <w:rPr>
          <w:lang w:val="sr-Latn-ME"/>
        </w:rPr>
      </w:pPr>
      <w:r w:rsidRPr="00137FB2">
        <w:rPr>
          <w:lang w:val="sr-Latn-ME"/>
        </w:rPr>
        <w:t>Djeca</w:t>
      </w:r>
      <w:r w:rsidRPr="00137FB2">
        <w:rPr>
          <w:spacing w:val="-7"/>
          <w:lang w:val="sr-Latn-ME"/>
        </w:rPr>
        <w:t xml:space="preserve"> </w:t>
      </w:r>
      <w:r w:rsidRPr="00137FB2">
        <w:rPr>
          <w:lang w:val="sr-Latn-ME"/>
        </w:rPr>
        <w:t>uzrasta</w:t>
      </w:r>
      <w:r w:rsidRPr="00137FB2">
        <w:rPr>
          <w:spacing w:val="-2"/>
          <w:lang w:val="sr-Latn-ME"/>
        </w:rPr>
        <w:t xml:space="preserve"> </w:t>
      </w:r>
      <w:r w:rsidRPr="00137FB2">
        <w:rPr>
          <w:lang w:val="sr-Latn-ME"/>
        </w:rPr>
        <w:t>od</w:t>
      </w:r>
      <w:r w:rsidRPr="00137FB2">
        <w:rPr>
          <w:spacing w:val="-4"/>
          <w:lang w:val="sr-Latn-ME"/>
        </w:rPr>
        <w:t xml:space="preserve"> </w:t>
      </w:r>
      <w:r w:rsidRPr="00137FB2">
        <w:rPr>
          <w:lang w:val="sr-Latn-ME"/>
        </w:rPr>
        <w:t>6</w:t>
      </w:r>
      <w:r w:rsidRPr="00137FB2">
        <w:rPr>
          <w:spacing w:val="-7"/>
          <w:lang w:val="sr-Latn-ME"/>
        </w:rPr>
        <w:t xml:space="preserve"> </w:t>
      </w:r>
      <w:r w:rsidRPr="00137FB2">
        <w:rPr>
          <w:lang w:val="sr-Latn-ME"/>
        </w:rPr>
        <w:t>mjeseci</w:t>
      </w:r>
      <w:r w:rsidRPr="00137FB2">
        <w:rPr>
          <w:spacing w:val="-6"/>
          <w:lang w:val="sr-Latn-ME"/>
        </w:rPr>
        <w:t xml:space="preserve"> </w:t>
      </w:r>
      <w:r w:rsidRPr="00137FB2">
        <w:rPr>
          <w:lang w:val="sr-Latn-ME"/>
        </w:rPr>
        <w:t>do</w:t>
      </w:r>
      <w:r w:rsidRPr="00137FB2">
        <w:rPr>
          <w:spacing w:val="-1"/>
          <w:lang w:val="sr-Latn-ME"/>
        </w:rPr>
        <w:t xml:space="preserve"> </w:t>
      </w:r>
      <w:r w:rsidRPr="00137FB2">
        <w:rPr>
          <w:lang w:val="sr-Latn-ME"/>
        </w:rPr>
        <w:t>17</w:t>
      </w:r>
      <w:r w:rsidRPr="00137FB2">
        <w:rPr>
          <w:spacing w:val="-2"/>
          <w:lang w:val="sr-Latn-ME"/>
        </w:rPr>
        <w:t xml:space="preserve"> </w:t>
      </w:r>
      <w:r w:rsidRPr="00137FB2">
        <w:rPr>
          <w:lang w:val="sr-Latn-ME"/>
        </w:rPr>
        <w:t>godina:</w:t>
      </w:r>
      <w:r w:rsidRPr="00137FB2">
        <w:rPr>
          <w:spacing w:val="-1"/>
          <w:lang w:val="sr-Latn-ME"/>
        </w:rPr>
        <w:t xml:space="preserve"> </w:t>
      </w:r>
      <w:r w:rsidRPr="00137FB2">
        <w:rPr>
          <w:lang w:val="sr-Latn-ME"/>
        </w:rPr>
        <w:t>jedna</w:t>
      </w:r>
      <w:r w:rsidRPr="00137FB2">
        <w:rPr>
          <w:spacing w:val="-3"/>
          <w:lang w:val="sr-Latn-ME"/>
        </w:rPr>
        <w:t xml:space="preserve"> </w:t>
      </w:r>
      <w:r w:rsidRPr="00137FB2">
        <w:rPr>
          <w:lang w:val="sr-Latn-ME"/>
        </w:rPr>
        <w:t>doza</w:t>
      </w:r>
      <w:r w:rsidRPr="00137FB2">
        <w:rPr>
          <w:spacing w:val="-7"/>
          <w:lang w:val="sr-Latn-ME"/>
        </w:rPr>
        <w:t xml:space="preserve"> </w:t>
      </w:r>
      <w:r w:rsidRPr="00137FB2">
        <w:rPr>
          <w:lang w:val="sr-Latn-ME"/>
        </w:rPr>
        <w:t>od</w:t>
      </w:r>
      <w:r w:rsidRPr="00137FB2">
        <w:rPr>
          <w:spacing w:val="-2"/>
          <w:lang w:val="sr-Latn-ME"/>
        </w:rPr>
        <w:t xml:space="preserve"> </w:t>
      </w:r>
      <w:r w:rsidRPr="00137FB2">
        <w:rPr>
          <w:lang w:val="sr-Latn-ME"/>
        </w:rPr>
        <w:t>0,5</w:t>
      </w:r>
      <w:r w:rsidRPr="00137FB2">
        <w:rPr>
          <w:spacing w:val="-1"/>
          <w:lang w:val="sr-Latn-ME"/>
        </w:rPr>
        <w:t xml:space="preserve"> </w:t>
      </w:r>
      <w:r w:rsidRPr="00137FB2">
        <w:rPr>
          <w:spacing w:val="-5"/>
          <w:lang w:val="sr-Latn-ME"/>
        </w:rPr>
        <w:t>ml.</w:t>
      </w:r>
    </w:p>
    <w:p w14:paraId="7516CFD1" w14:textId="77777777" w:rsidR="00DB6436" w:rsidRPr="00137FB2" w:rsidRDefault="00FA4EA1" w:rsidP="00137FB2">
      <w:pPr>
        <w:pStyle w:val="ListParagraph"/>
        <w:numPr>
          <w:ilvl w:val="0"/>
          <w:numId w:val="7"/>
        </w:numPr>
        <w:tabs>
          <w:tab w:val="left" w:pos="929"/>
        </w:tabs>
        <w:ind w:left="426" w:hanging="359"/>
        <w:jc w:val="both"/>
        <w:rPr>
          <w:lang w:val="sr-Latn-ME"/>
        </w:rPr>
      </w:pPr>
      <w:r w:rsidRPr="00137FB2">
        <w:rPr>
          <w:spacing w:val="-2"/>
          <w:lang w:val="sr-Latn-ME"/>
        </w:rPr>
        <w:t>Djeci</w:t>
      </w:r>
      <w:r w:rsidRPr="00137FB2">
        <w:rPr>
          <w:spacing w:val="-9"/>
          <w:lang w:val="sr-Latn-ME"/>
        </w:rPr>
        <w:t xml:space="preserve"> </w:t>
      </w:r>
      <w:r w:rsidRPr="00137FB2">
        <w:rPr>
          <w:spacing w:val="-2"/>
          <w:lang w:val="sr-Latn-ME"/>
        </w:rPr>
        <w:t>mlađoj</w:t>
      </w:r>
      <w:r w:rsidRPr="00137FB2">
        <w:rPr>
          <w:lang w:val="sr-Latn-ME"/>
        </w:rPr>
        <w:t xml:space="preserve"> </w:t>
      </w:r>
      <w:r w:rsidRPr="00137FB2">
        <w:rPr>
          <w:spacing w:val="-2"/>
          <w:lang w:val="sr-Latn-ME"/>
        </w:rPr>
        <w:t>od</w:t>
      </w:r>
      <w:r w:rsidRPr="00137FB2">
        <w:rPr>
          <w:spacing w:val="-4"/>
          <w:lang w:val="sr-Latn-ME"/>
        </w:rPr>
        <w:t xml:space="preserve"> </w:t>
      </w:r>
      <w:r w:rsidRPr="00137FB2">
        <w:rPr>
          <w:spacing w:val="-2"/>
          <w:lang w:val="sr-Latn-ME"/>
        </w:rPr>
        <w:t>9</w:t>
      </w:r>
      <w:r w:rsidRPr="00137FB2">
        <w:rPr>
          <w:spacing w:val="-4"/>
          <w:lang w:val="sr-Latn-ME"/>
        </w:rPr>
        <w:t xml:space="preserve"> </w:t>
      </w:r>
      <w:r w:rsidRPr="00137FB2">
        <w:rPr>
          <w:spacing w:val="-2"/>
          <w:lang w:val="sr-Latn-ME"/>
        </w:rPr>
        <w:t>godina</w:t>
      </w:r>
      <w:r w:rsidRPr="00137FB2">
        <w:rPr>
          <w:spacing w:val="-4"/>
          <w:lang w:val="sr-Latn-ME"/>
        </w:rPr>
        <w:t xml:space="preserve"> </w:t>
      </w:r>
      <w:r w:rsidRPr="00137FB2">
        <w:rPr>
          <w:spacing w:val="-2"/>
          <w:lang w:val="sr-Latn-ME"/>
        </w:rPr>
        <w:t>koja</w:t>
      </w:r>
      <w:r w:rsidRPr="00137FB2">
        <w:rPr>
          <w:lang w:val="sr-Latn-ME"/>
        </w:rPr>
        <w:t xml:space="preserve"> </w:t>
      </w:r>
      <w:r w:rsidRPr="00137FB2">
        <w:rPr>
          <w:spacing w:val="-2"/>
          <w:lang w:val="sr-Latn-ME"/>
        </w:rPr>
        <w:t>nijesu</w:t>
      </w:r>
      <w:r w:rsidRPr="00137FB2">
        <w:rPr>
          <w:spacing w:val="-1"/>
          <w:lang w:val="sr-Latn-ME"/>
        </w:rPr>
        <w:t xml:space="preserve"> </w:t>
      </w:r>
      <w:r w:rsidRPr="00137FB2">
        <w:rPr>
          <w:spacing w:val="-2"/>
          <w:lang w:val="sr-Latn-ME"/>
        </w:rPr>
        <w:t>prethodno</w:t>
      </w:r>
      <w:r w:rsidRPr="00137FB2">
        <w:rPr>
          <w:spacing w:val="-4"/>
          <w:lang w:val="sr-Latn-ME"/>
        </w:rPr>
        <w:t xml:space="preserve"> </w:t>
      </w:r>
      <w:r w:rsidRPr="00137FB2">
        <w:rPr>
          <w:spacing w:val="-2"/>
          <w:lang w:val="sr-Latn-ME"/>
        </w:rPr>
        <w:t>vakcinisana,</w:t>
      </w:r>
      <w:r w:rsidRPr="00137FB2">
        <w:rPr>
          <w:spacing w:val="-4"/>
          <w:lang w:val="sr-Latn-ME"/>
        </w:rPr>
        <w:t xml:space="preserve"> </w:t>
      </w:r>
      <w:r w:rsidRPr="00137FB2">
        <w:rPr>
          <w:spacing w:val="-2"/>
          <w:lang w:val="sr-Latn-ME"/>
        </w:rPr>
        <w:t>treba</w:t>
      </w:r>
      <w:r w:rsidRPr="00137FB2">
        <w:rPr>
          <w:spacing w:val="-4"/>
          <w:lang w:val="sr-Latn-ME"/>
        </w:rPr>
        <w:t xml:space="preserve"> </w:t>
      </w:r>
      <w:r w:rsidRPr="00137FB2">
        <w:rPr>
          <w:spacing w:val="-2"/>
          <w:lang w:val="sr-Latn-ME"/>
        </w:rPr>
        <w:t>primijeniti</w:t>
      </w:r>
      <w:r w:rsidRPr="00137FB2">
        <w:rPr>
          <w:lang w:val="sr-Latn-ME"/>
        </w:rPr>
        <w:t xml:space="preserve"> </w:t>
      </w:r>
      <w:r w:rsidRPr="00137FB2">
        <w:rPr>
          <w:spacing w:val="-2"/>
          <w:lang w:val="sr-Latn-ME"/>
        </w:rPr>
        <w:t>drugu dozu</w:t>
      </w:r>
      <w:r w:rsidRPr="00137FB2">
        <w:rPr>
          <w:spacing w:val="-4"/>
          <w:lang w:val="sr-Latn-ME"/>
        </w:rPr>
        <w:t xml:space="preserve"> </w:t>
      </w:r>
      <w:r w:rsidRPr="00137FB2">
        <w:rPr>
          <w:spacing w:val="-2"/>
          <w:lang w:val="sr-Latn-ME"/>
        </w:rPr>
        <w:t>od</w:t>
      </w:r>
      <w:r w:rsidRPr="00137FB2">
        <w:rPr>
          <w:spacing w:val="-3"/>
          <w:lang w:val="sr-Latn-ME"/>
        </w:rPr>
        <w:t xml:space="preserve"> </w:t>
      </w:r>
      <w:r w:rsidRPr="00137FB2">
        <w:rPr>
          <w:spacing w:val="-5"/>
          <w:lang w:val="sr-Latn-ME"/>
        </w:rPr>
        <w:t>0,5</w:t>
      </w:r>
    </w:p>
    <w:p w14:paraId="072F7C84" w14:textId="77777777" w:rsidR="00DB6436" w:rsidRPr="00137FB2" w:rsidRDefault="00FA4EA1" w:rsidP="00137FB2">
      <w:pPr>
        <w:pStyle w:val="BodyText"/>
        <w:ind w:left="426"/>
        <w:jc w:val="both"/>
        <w:rPr>
          <w:lang w:val="sr-Latn-ME"/>
        </w:rPr>
      </w:pPr>
      <w:r w:rsidRPr="00137FB2">
        <w:rPr>
          <w:lang w:val="sr-Latn-ME"/>
        </w:rPr>
        <w:t>ml</w:t>
      </w:r>
      <w:r w:rsidRPr="00137FB2">
        <w:rPr>
          <w:spacing w:val="-1"/>
          <w:lang w:val="sr-Latn-ME"/>
        </w:rPr>
        <w:t xml:space="preserve"> </w:t>
      </w:r>
      <w:r w:rsidRPr="00137FB2">
        <w:rPr>
          <w:lang w:val="sr-Latn-ME"/>
        </w:rPr>
        <w:t>nakon</w:t>
      </w:r>
      <w:r w:rsidRPr="00137FB2">
        <w:rPr>
          <w:spacing w:val="-7"/>
          <w:lang w:val="sr-Latn-ME"/>
        </w:rPr>
        <w:t xml:space="preserve"> </w:t>
      </w:r>
      <w:r w:rsidRPr="00137FB2">
        <w:rPr>
          <w:lang w:val="sr-Latn-ME"/>
        </w:rPr>
        <w:t>najmanje</w:t>
      </w:r>
      <w:r w:rsidRPr="00137FB2">
        <w:rPr>
          <w:spacing w:val="-4"/>
          <w:lang w:val="sr-Latn-ME"/>
        </w:rPr>
        <w:t xml:space="preserve"> </w:t>
      </w:r>
      <w:r w:rsidRPr="00137FB2">
        <w:rPr>
          <w:lang w:val="sr-Latn-ME"/>
        </w:rPr>
        <w:t>4</w:t>
      </w:r>
      <w:r w:rsidRPr="00137FB2">
        <w:rPr>
          <w:spacing w:val="-1"/>
          <w:lang w:val="sr-Latn-ME"/>
        </w:rPr>
        <w:t xml:space="preserve"> </w:t>
      </w:r>
      <w:r w:rsidRPr="00137FB2">
        <w:rPr>
          <w:spacing w:val="-2"/>
          <w:lang w:val="sr-Latn-ME"/>
        </w:rPr>
        <w:t>nedjelje.</w:t>
      </w:r>
    </w:p>
    <w:p w14:paraId="43C88388" w14:textId="77777777" w:rsidR="00DB6436" w:rsidRPr="00137FB2" w:rsidRDefault="00FA4EA1" w:rsidP="00137FB2">
      <w:pPr>
        <w:pStyle w:val="ListParagraph"/>
        <w:numPr>
          <w:ilvl w:val="0"/>
          <w:numId w:val="7"/>
        </w:numPr>
        <w:tabs>
          <w:tab w:val="left" w:pos="929"/>
          <w:tab w:val="left" w:pos="931"/>
        </w:tabs>
        <w:ind w:left="426"/>
        <w:jc w:val="both"/>
        <w:rPr>
          <w:lang w:val="sr-Latn-ME"/>
        </w:rPr>
      </w:pPr>
      <w:r w:rsidRPr="00137FB2">
        <w:rPr>
          <w:lang w:val="sr-Latn-ME"/>
        </w:rPr>
        <w:t>Djeca</w:t>
      </w:r>
      <w:r w:rsidRPr="00137FB2">
        <w:rPr>
          <w:spacing w:val="-4"/>
          <w:lang w:val="sr-Latn-ME"/>
        </w:rPr>
        <w:t xml:space="preserve"> </w:t>
      </w:r>
      <w:r w:rsidRPr="00137FB2">
        <w:rPr>
          <w:lang w:val="sr-Latn-ME"/>
        </w:rPr>
        <w:t>mlađa</w:t>
      </w:r>
      <w:r w:rsidRPr="00137FB2">
        <w:rPr>
          <w:spacing w:val="-4"/>
          <w:lang w:val="sr-Latn-ME"/>
        </w:rPr>
        <w:t xml:space="preserve"> </w:t>
      </w:r>
      <w:r w:rsidRPr="00137FB2">
        <w:rPr>
          <w:lang w:val="sr-Latn-ME"/>
        </w:rPr>
        <w:t>od</w:t>
      </w:r>
      <w:r w:rsidRPr="00137FB2">
        <w:rPr>
          <w:spacing w:val="-2"/>
          <w:lang w:val="sr-Latn-ME"/>
        </w:rPr>
        <w:t xml:space="preserve"> </w:t>
      </w:r>
      <w:r w:rsidRPr="00137FB2">
        <w:rPr>
          <w:lang w:val="sr-Latn-ME"/>
        </w:rPr>
        <w:t>6</w:t>
      </w:r>
      <w:r w:rsidRPr="00137FB2">
        <w:rPr>
          <w:spacing w:val="-5"/>
          <w:lang w:val="sr-Latn-ME"/>
        </w:rPr>
        <w:t xml:space="preserve"> </w:t>
      </w:r>
      <w:r w:rsidRPr="00137FB2">
        <w:rPr>
          <w:lang w:val="sr-Latn-ME"/>
        </w:rPr>
        <w:t>mjeseci:</w:t>
      </w:r>
      <w:r w:rsidRPr="00137FB2">
        <w:rPr>
          <w:spacing w:val="-4"/>
          <w:lang w:val="sr-Latn-ME"/>
        </w:rPr>
        <w:t xml:space="preserve"> </w:t>
      </w:r>
      <w:r w:rsidRPr="00137FB2">
        <w:rPr>
          <w:lang w:val="sr-Latn-ME"/>
        </w:rPr>
        <w:t>bezbjednost</w:t>
      </w:r>
      <w:r w:rsidRPr="00137FB2">
        <w:rPr>
          <w:spacing w:val="-4"/>
          <w:lang w:val="sr-Latn-ME"/>
        </w:rPr>
        <w:t xml:space="preserve"> </w:t>
      </w:r>
      <w:r w:rsidRPr="00137FB2">
        <w:rPr>
          <w:lang w:val="sr-Latn-ME"/>
        </w:rPr>
        <w:t>i</w:t>
      </w:r>
      <w:r w:rsidRPr="00137FB2">
        <w:rPr>
          <w:spacing w:val="-1"/>
          <w:lang w:val="sr-Latn-ME"/>
        </w:rPr>
        <w:t xml:space="preserve"> </w:t>
      </w:r>
      <w:r w:rsidRPr="00137FB2">
        <w:rPr>
          <w:lang w:val="sr-Latn-ME"/>
        </w:rPr>
        <w:t>efikasnost</w:t>
      </w:r>
      <w:r w:rsidRPr="00137FB2">
        <w:rPr>
          <w:spacing w:val="-1"/>
          <w:lang w:val="sr-Latn-ME"/>
        </w:rPr>
        <w:t xml:space="preserve"> </w:t>
      </w:r>
      <w:r w:rsidRPr="00137FB2">
        <w:rPr>
          <w:lang w:val="sr-Latn-ME"/>
        </w:rPr>
        <w:t>primjene</w:t>
      </w:r>
      <w:r w:rsidRPr="00137FB2">
        <w:rPr>
          <w:spacing w:val="-2"/>
          <w:lang w:val="sr-Latn-ME"/>
        </w:rPr>
        <w:t xml:space="preserve"> </w:t>
      </w:r>
      <w:r w:rsidRPr="00137FB2">
        <w:rPr>
          <w:lang w:val="sr-Latn-ME"/>
        </w:rPr>
        <w:t>vakcine</w:t>
      </w:r>
      <w:r w:rsidRPr="00137FB2">
        <w:rPr>
          <w:spacing w:val="-2"/>
          <w:lang w:val="sr-Latn-ME"/>
        </w:rPr>
        <w:t xml:space="preserve"> </w:t>
      </w:r>
      <w:r w:rsidRPr="00137FB2">
        <w:rPr>
          <w:lang w:val="sr-Latn-ME"/>
        </w:rPr>
        <w:t>VaxigripTetra</w:t>
      </w:r>
      <w:r w:rsidRPr="00137FB2">
        <w:rPr>
          <w:spacing w:val="-2"/>
          <w:lang w:val="sr-Latn-ME"/>
        </w:rPr>
        <w:t xml:space="preserve"> </w:t>
      </w:r>
      <w:r w:rsidRPr="00137FB2">
        <w:rPr>
          <w:lang w:val="sr-Latn-ME"/>
        </w:rPr>
        <w:t>(za aktivnu imunizaciju) nije ustanovljena. Nema dostupnih podataka.</w:t>
      </w:r>
    </w:p>
    <w:p w14:paraId="7E6ADF5B" w14:textId="77777777" w:rsidR="00DB6436" w:rsidRPr="00137FB2" w:rsidRDefault="00FA4EA1" w:rsidP="00137FB2">
      <w:pPr>
        <w:pStyle w:val="ListParagraph"/>
        <w:numPr>
          <w:ilvl w:val="0"/>
          <w:numId w:val="7"/>
        </w:numPr>
        <w:tabs>
          <w:tab w:val="left" w:pos="929"/>
          <w:tab w:val="left" w:pos="931"/>
        </w:tabs>
        <w:ind w:left="426"/>
        <w:jc w:val="both"/>
        <w:rPr>
          <w:lang w:val="sr-Latn-ME"/>
        </w:rPr>
      </w:pPr>
      <w:r w:rsidRPr="00137FB2">
        <w:rPr>
          <w:lang w:val="sr-Latn-ME"/>
        </w:rPr>
        <w:t>Pasivna zaštita: jedna doza od 0,5ml primijenjena kod trudnice može pružiti zaštitu novorođenčetu</w:t>
      </w:r>
      <w:r w:rsidRPr="00137FB2">
        <w:rPr>
          <w:spacing w:val="-2"/>
          <w:lang w:val="sr-Latn-ME"/>
        </w:rPr>
        <w:t xml:space="preserve"> </w:t>
      </w:r>
      <w:r w:rsidRPr="00137FB2">
        <w:rPr>
          <w:lang w:val="sr-Latn-ME"/>
        </w:rPr>
        <w:t>od</w:t>
      </w:r>
      <w:r w:rsidRPr="00137FB2">
        <w:rPr>
          <w:spacing w:val="-2"/>
          <w:lang w:val="sr-Latn-ME"/>
        </w:rPr>
        <w:t xml:space="preserve"> </w:t>
      </w:r>
      <w:r w:rsidRPr="00137FB2">
        <w:rPr>
          <w:lang w:val="sr-Latn-ME"/>
        </w:rPr>
        <w:t>rođenja</w:t>
      </w:r>
      <w:r w:rsidRPr="00137FB2">
        <w:rPr>
          <w:spacing w:val="-4"/>
          <w:lang w:val="sr-Latn-ME"/>
        </w:rPr>
        <w:t xml:space="preserve"> </w:t>
      </w:r>
      <w:r w:rsidRPr="00137FB2">
        <w:rPr>
          <w:lang w:val="sr-Latn-ME"/>
        </w:rPr>
        <w:t>do</w:t>
      </w:r>
      <w:r w:rsidRPr="00137FB2">
        <w:rPr>
          <w:spacing w:val="-2"/>
          <w:lang w:val="sr-Latn-ME"/>
        </w:rPr>
        <w:t xml:space="preserve"> </w:t>
      </w:r>
      <w:r w:rsidRPr="00137FB2">
        <w:rPr>
          <w:lang w:val="sr-Latn-ME"/>
        </w:rPr>
        <w:t>6</w:t>
      </w:r>
      <w:r w:rsidRPr="00137FB2">
        <w:rPr>
          <w:spacing w:val="-2"/>
          <w:lang w:val="sr-Latn-ME"/>
        </w:rPr>
        <w:t xml:space="preserve"> </w:t>
      </w:r>
      <w:r w:rsidRPr="00137FB2">
        <w:rPr>
          <w:lang w:val="sr-Latn-ME"/>
        </w:rPr>
        <w:t>mjeseci</w:t>
      </w:r>
      <w:r w:rsidRPr="00137FB2">
        <w:rPr>
          <w:spacing w:val="-1"/>
          <w:lang w:val="sr-Latn-ME"/>
        </w:rPr>
        <w:t xml:space="preserve"> </w:t>
      </w:r>
      <w:r w:rsidRPr="00137FB2">
        <w:rPr>
          <w:lang w:val="sr-Latn-ME"/>
        </w:rPr>
        <w:t>starosti;</w:t>
      </w:r>
      <w:r w:rsidRPr="00137FB2">
        <w:rPr>
          <w:spacing w:val="-4"/>
          <w:lang w:val="sr-Latn-ME"/>
        </w:rPr>
        <w:t xml:space="preserve"> </w:t>
      </w:r>
      <w:r w:rsidRPr="00137FB2">
        <w:rPr>
          <w:lang w:val="sr-Latn-ME"/>
        </w:rPr>
        <w:t>ipak,</w:t>
      </w:r>
      <w:r w:rsidRPr="00137FB2">
        <w:rPr>
          <w:spacing w:val="-5"/>
          <w:lang w:val="sr-Latn-ME"/>
        </w:rPr>
        <w:t xml:space="preserve"> </w:t>
      </w:r>
      <w:r w:rsidRPr="00137FB2">
        <w:rPr>
          <w:lang w:val="sr-Latn-ME"/>
        </w:rPr>
        <w:t>zaštitu</w:t>
      </w:r>
      <w:r w:rsidRPr="00137FB2">
        <w:rPr>
          <w:spacing w:val="-2"/>
          <w:lang w:val="sr-Latn-ME"/>
        </w:rPr>
        <w:t xml:space="preserve"> </w:t>
      </w:r>
      <w:r w:rsidRPr="00137FB2">
        <w:rPr>
          <w:lang w:val="sr-Latn-ME"/>
        </w:rPr>
        <w:t>ovim</w:t>
      </w:r>
      <w:r w:rsidRPr="00137FB2">
        <w:rPr>
          <w:spacing w:val="-4"/>
          <w:lang w:val="sr-Latn-ME"/>
        </w:rPr>
        <w:t xml:space="preserve"> </w:t>
      </w:r>
      <w:r w:rsidRPr="00137FB2">
        <w:rPr>
          <w:lang w:val="sr-Latn-ME"/>
        </w:rPr>
        <w:t>putem</w:t>
      </w:r>
      <w:r w:rsidRPr="00137FB2">
        <w:rPr>
          <w:spacing w:val="-4"/>
          <w:lang w:val="sr-Latn-ME"/>
        </w:rPr>
        <w:t xml:space="preserve"> </w:t>
      </w:r>
      <w:r w:rsidRPr="00137FB2">
        <w:rPr>
          <w:lang w:val="sr-Latn-ME"/>
        </w:rPr>
        <w:t>neće</w:t>
      </w:r>
      <w:r w:rsidRPr="00137FB2">
        <w:rPr>
          <w:spacing w:val="-4"/>
          <w:lang w:val="sr-Latn-ME"/>
        </w:rPr>
        <w:t xml:space="preserve"> </w:t>
      </w:r>
      <w:r w:rsidRPr="00137FB2">
        <w:rPr>
          <w:lang w:val="sr-Latn-ME"/>
        </w:rPr>
        <w:t>dobiti</w:t>
      </w:r>
      <w:r w:rsidRPr="00137FB2">
        <w:rPr>
          <w:spacing w:val="-1"/>
          <w:lang w:val="sr-Latn-ME"/>
        </w:rPr>
        <w:t xml:space="preserve"> </w:t>
      </w:r>
      <w:r w:rsidRPr="00137FB2">
        <w:rPr>
          <w:lang w:val="sr-Latn-ME"/>
        </w:rPr>
        <w:t>sva novorođenčad (vidjeti dio 5.1).</w:t>
      </w:r>
    </w:p>
    <w:p w14:paraId="650795ED" w14:textId="77777777" w:rsidR="00DB6436" w:rsidRPr="00137FB2" w:rsidRDefault="00DB6436" w:rsidP="00137FB2">
      <w:pPr>
        <w:pStyle w:val="BodyText"/>
        <w:jc w:val="both"/>
        <w:rPr>
          <w:lang w:val="sr-Latn-ME"/>
        </w:rPr>
      </w:pPr>
    </w:p>
    <w:p w14:paraId="6F0F8647" w14:textId="77777777" w:rsidR="00DB6436" w:rsidRPr="00137FB2" w:rsidRDefault="00FA4EA1" w:rsidP="00137FB2">
      <w:pPr>
        <w:pStyle w:val="BodyText"/>
        <w:jc w:val="both"/>
        <w:rPr>
          <w:lang w:val="sr-Latn-ME"/>
        </w:rPr>
      </w:pPr>
      <w:r w:rsidRPr="00137FB2">
        <w:rPr>
          <w:u w:val="single"/>
          <w:lang w:val="sr-Latn-ME"/>
        </w:rPr>
        <w:t>Način</w:t>
      </w:r>
      <w:r w:rsidRPr="00137FB2">
        <w:rPr>
          <w:spacing w:val="-6"/>
          <w:u w:val="single"/>
          <w:lang w:val="sr-Latn-ME"/>
        </w:rPr>
        <w:t xml:space="preserve"> </w:t>
      </w:r>
      <w:r w:rsidRPr="00137FB2">
        <w:rPr>
          <w:spacing w:val="-2"/>
          <w:u w:val="single"/>
          <w:lang w:val="sr-Latn-ME"/>
        </w:rPr>
        <w:t>primjene</w:t>
      </w:r>
    </w:p>
    <w:p w14:paraId="419F4230" w14:textId="77777777" w:rsidR="00DB6436" w:rsidRPr="00137FB2" w:rsidRDefault="00DB6436" w:rsidP="00137FB2">
      <w:pPr>
        <w:pStyle w:val="BodyText"/>
        <w:jc w:val="both"/>
        <w:rPr>
          <w:lang w:val="sr-Latn-ME"/>
        </w:rPr>
      </w:pPr>
    </w:p>
    <w:p w14:paraId="15BAF099" w14:textId="77777777" w:rsidR="00DB6436" w:rsidRPr="00137FB2" w:rsidRDefault="00FA4EA1" w:rsidP="00137FB2">
      <w:pPr>
        <w:pStyle w:val="BodyText"/>
        <w:jc w:val="both"/>
        <w:rPr>
          <w:lang w:val="sr-Latn-ME"/>
        </w:rPr>
      </w:pPr>
      <w:r w:rsidRPr="00137FB2">
        <w:rPr>
          <w:lang w:val="sr-Latn-ME"/>
        </w:rPr>
        <w:t>Vakcinu</w:t>
      </w:r>
      <w:r w:rsidRPr="00137FB2">
        <w:rPr>
          <w:spacing w:val="-11"/>
          <w:lang w:val="sr-Latn-ME"/>
        </w:rPr>
        <w:t xml:space="preserve"> </w:t>
      </w:r>
      <w:r w:rsidRPr="00137FB2">
        <w:rPr>
          <w:lang w:val="sr-Latn-ME"/>
        </w:rPr>
        <w:t>treba</w:t>
      </w:r>
      <w:r w:rsidRPr="00137FB2">
        <w:rPr>
          <w:spacing w:val="-6"/>
          <w:lang w:val="sr-Latn-ME"/>
        </w:rPr>
        <w:t xml:space="preserve"> </w:t>
      </w:r>
      <w:r w:rsidRPr="00137FB2">
        <w:rPr>
          <w:lang w:val="sr-Latn-ME"/>
        </w:rPr>
        <w:t>primijeniti</w:t>
      </w:r>
      <w:r w:rsidRPr="00137FB2">
        <w:rPr>
          <w:spacing w:val="-8"/>
          <w:lang w:val="sr-Latn-ME"/>
        </w:rPr>
        <w:t xml:space="preserve"> </w:t>
      </w:r>
      <w:r w:rsidRPr="00137FB2">
        <w:rPr>
          <w:lang w:val="sr-Latn-ME"/>
        </w:rPr>
        <w:t>intramuskularno</w:t>
      </w:r>
      <w:r w:rsidRPr="00137FB2">
        <w:rPr>
          <w:spacing w:val="-11"/>
          <w:lang w:val="sr-Latn-ME"/>
        </w:rPr>
        <w:t xml:space="preserve"> </w:t>
      </w:r>
      <w:r w:rsidRPr="00137FB2">
        <w:rPr>
          <w:lang w:val="sr-Latn-ME"/>
        </w:rPr>
        <w:t>ili</w:t>
      </w:r>
      <w:r w:rsidRPr="00137FB2">
        <w:rPr>
          <w:spacing w:val="-6"/>
          <w:lang w:val="sr-Latn-ME"/>
        </w:rPr>
        <w:t xml:space="preserve"> </w:t>
      </w:r>
      <w:r w:rsidRPr="00137FB2">
        <w:rPr>
          <w:spacing w:val="-2"/>
          <w:lang w:val="sr-Latn-ME"/>
        </w:rPr>
        <w:t>subkutano.</w:t>
      </w:r>
    </w:p>
    <w:p w14:paraId="3FACEA29" w14:textId="77777777" w:rsidR="00DB6436" w:rsidRPr="00137FB2" w:rsidRDefault="00FA4EA1" w:rsidP="00137FB2">
      <w:pPr>
        <w:pStyle w:val="BodyText"/>
        <w:jc w:val="both"/>
        <w:rPr>
          <w:lang w:val="sr-Latn-ME"/>
        </w:rPr>
      </w:pPr>
      <w:r w:rsidRPr="00137FB2">
        <w:rPr>
          <w:lang w:val="sr-Latn-ME"/>
        </w:rPr>
        <w:t>Preporučeno mjesto za intramuskularnu primjenu je anterolateralna strana butine, natkoljenice (ili deltoidna regija ako je mišićna masa odgovarajuća) kod djece uzrasta od 6 mjeseci do 35 mjeseci ili deltoidna regija kod djece uzrasta 36 mjeseci i iznad, i odraslih.</w:t>
      </w:r>
    </w:p>
    <w:p w14:paraId="679FF2CB" w14:textId="77777777" w:rsidR="00DB6436" w:rsidRPr="00137FB2" w:rsidRDefault="00DB6436" w:rsidP="00137FB2">
      <w:pPr>
        <w:pStyle w:val="BodyText"/>
        <w:jc w:val="both"/>
        <w:rPr>
          <w:lang w:val="sr-Latn-ME"/>
        </w:rPr>
      </w:pPr>
    </w:p>
    <w:p w14:paraId="7E325605" w14:textId="77777777" w:rsidR="00DB6436" w:rsidRPr="00137FB2" w:rsidRDefault="00FA4EA1" w:rsidP="00137FB2">
      <w:pPr>
        <w:jc w:val="both"/>
        <w:rPr>
          <w:i/>
          <w:lang w:val="sr-Latn-ME"/>
        </w:rPr>
      </w:pPr>
      <w:r w:rsidRPr="00137FB2">
        <w:rPr>
          <w:i/>
          <w:lang w:val="sr-Latn-ME"/>
        </w:rPr>
        <w:t>Mjere</w:t>
      </w:r>
      <w:r w:rsidRPr="00137FB2">
        <w:rPr>
          <w:i/>
          <w:spacing w:val="-8"/>
          <w:lang w:val="sr-Latn-ME"/>
        </w:rPr>
        <w:t xml:space="preserve"> </w:t>
      </w:r>
      <w:r w:rsidRPr="00137FB2">
        <w:rPr>
          <w:i/>
          <w:lang w:val="sr-Latn-ME"/>
        </w:rPr>
        <w:t>opreza</w:t>
      </w:r>
      <w:r w:rsidRPr="00137FB2">
        <w:rPr>
          <w:i/>
          <w:spacing w:val="-8"/>
          <w:lang w:val="sr-Latn-ME"/>
        </w:rPr>
        <w:t xml:space="preserve"> </w:t>
      </w:r>
      <w:r w:rsidRPr="00137FB2">
        <w:rPr>
          <w:i/>
          <w:lang w:val="sr-Latn-ME"/>
        </w:rPr>
        <w:t>koje</w:t>
      </w:r>
      <w:r w:rsidRPr="00137FB2">
        <w:rPr>
          <w:i/>
          <w:spacing w:val="-9"/>
          <w:lang w:val="sr-Latn-ME"/>
        </w:rPr>
        <w:t xml:space="preserve"> </w:t>
      </w:r>
      <w:r w:rsidRPr="00137FB2">
        <w:rPr>
          <w:i/>
          <w:lang w:val="sr-Latn-ME"/>
        </w:rPr>
        <w:t>je</w:t>
      </w:r>
      <w:r w:rsidRPr="00137FB2">
        <w:rPr>
          <w:i/>
          <w:spacing w:val="-5"/>
          <w:lang w:val="sr-Latn-ME"/>
        </w:rPr>
        <w:t xml:space="preserve"> </w:t>
      </w:r>
      <w:r w:rsidRPr="00137FB2">
        <w:rPr>
          <w:i/>
          <w:lang w:val="sr-Latn-ME"/>
        </w:rPr>
        <w:t>potrebno</w:t>
      </w:r>
      <w:r w:rsidRPr="00137FB2">
        <w:rPr>
          <w:i/>
          <w:spacing w:val="-4"/>
          <w:lang w:val="sr-Latn-ME"/>
        </w:rPr>
        <w:t xml:space="preserve"> </w:t>
      </w:r>
      <w:r w:rsidRPr="00137FB2">
        <w:rPr>
          <w:i/>
          <w:lang w:val="sr-Latn-ME"/>
        </w:rPr>
        <w:t>preduzeti</w:t>
      </w:r>
      <w:r w:rsidRPr="00137FB2">
        <w:rPr>
          <w:i/>
          <w:spacing w:val="-3"/>
          <w:lang w:val="sr-Latn-ME"/>
        </w:rPr>
        <w:t xml:space="preserve"> </w:t>
      </w:r>
      <w:r w:rsidRPr="00137FB2">
        <w:rPr>
          <w:i/>
          <w:lang w:val="sr-Latn-ME"/>
        </w:rPr>
        <w:t>prije</w:t>
      </w:r>
      <w:r w:rsidRPr="00137FB2">
        <w:rPr>
          <w:i/>
          <w:spacing w:val="-8"/>
          <w:lang w:val="sr-Latn-ME"/>
        </w:rPr>
        <w:t xml:space="preserve"> </w:t>
      </w:r>
      <w:r w:rsidRPr="00137FB2">
        <w:rPr>
          <w:i/>
          <w:lang w:val="sr-Latn-ME"/>
        </w:rPr>
        <w:t>rukovanja</w:t>
      </w:r>
      <w:r w:rsidRPr="00137FB2">
        <w:rPr>
          <w:i/>
          <w:spacing w:val="-6"/>
          <w:lang w:val="sr-Latn-ME"/>
        </w:rPr>
        <w:t xml:space="preserve"> </w:t>
      </w:r>
      <w:r w:rsidRPr="00137FB2">
        <w:rPr>
          <w:i/>
          <w:lang w:val="sr-Latn-ME"/>
        </w:rPr>
        <w:t>ili</w:t>
      </w:r>
      <w:r w:rsidRPr="00137FB2">
        <w:rPr>
          <w:i/>
          <w:spacing w:val="-3"/>
          <w:lang w:val="sr-Latn-ME"/>
        </w:rPr>
        <w:t xml:space="preserve"> </w:t>
      </w:r>
      <w:r w:rsidRPr="00137FB2">
        <w:rPr>
          <w:i/>
          <w:lang w:val="sr-Latn-ME"/>
        </w:rPr>
        <w:t>primjene</w:t>
      </w:r>
      <w:r w:rsidRPr="00137FB2">
        <w:rPr>
          <w:i/>
          <w:spacing w:val="-8"/>
          <w:lang w:val="sr-Latn-ME"/>
        </w:rPr>
        <w:t xml:space="preserve"> </w:t>
      </w:r>
      <w:r w:rsidRPr="00137FB2">
        <w:rPr>
          <w:i/>
          <w:spacing w:val="-2"/>
          <w:lang w:val="sr-Latn-ME"/>
        </w:rPr>
        <w:t>lijeka</w:t>
      </w:r>
    </w:p>
    <w:p w14:paraId="6C1AFCD1" w14:textId="77777777" w:rsidR="00DB6436" w:rsidRPr="00137FB2" w:rsidRDefault="00FA4EA1" w:rsidP="00137FB2">
      <w:pPr>
        <w:pStyle w:val="BodyText"/>
        <w:jc w:val="both"/>
        <w:rPr>
          <w:lang w:val="sr-Latn-ME"/>
        </w:rPr>
      </w:pPr>
      <w:r w:rsidRPr="00137FB2">
        <w:rPr>
          <w:lang w:val="sr-Latn-ME"/>
        </w:rPr>
        <w:t>Za</w:t>
      </w:r>
      <w:r w:rsidRPr="00137FB2">
        <w:rPr>
          <w:spacing w:val="-5"/>
          <w:lang w:val="sr-Latn-ME"/>
        </w:rPr>
        <w:t xml:space="preserve"> </w:t>
      </w:r>
      <w:r w:rsidRPr="00137FB2">
        <w:rPr>
          <w:lang w:val="sr-Latn-ME"/>
        </w:rPr>
        <w:t>uputstvo</w:t>
      </w:r>
      <w:r w:rsidRPr="00137FB2">
        <w:rPr>
          <w:spacing w:val="-6"/>
          <w:lang w:val="sr-Latn-ME"/>
        </w:rPr>
        <w:t xml:space="preserve"> </w:t>
      </w:r>
      <w:r w:rsidRPr="00137FB2">
        <w:rPr>
          <w:lang w:val="sr-Latn-ME"/>
        </w:rPr>
        <w:t>za</w:t>
      </w:r>
      <w:r w:rsidRPr="00137FB2">
        <w:rPr>
          <w:spacing w:val="-5"/>
          <w:lang w:val="sr-Latn-ME"/>
        </w:rPr>
        <w:t xml:space="preserve"> </w:t>
      </w:r>
      <w:r w:rsidRPr="00137FB2">
        <w:rPr>
          <w:lang w:val="sr-Latn-ME"/>
        </w:rPr>
        <w:t>pripremu</w:t>
      </w:r>
      <w:r w:rsidRPr="00137FB2">
        <w:rPr>
          <w:spacing w:val="-7"/>
          <w:lang w:val="sr-Latn-ME"/>
        </w:rPr>
        <w:t xml:space="preserve"> </w:t>
      </w:r>
      <w:r w:rsidRPr="00137FB2">
        <w:rPr>
          <w:lang w:val="sr-Latn-ME"/>
        </w:rPr>
        <w:t>lijeka</w:t>
      </w:r>
      <w:r w:rsidRPr="00137FB2">
        <w:rPr>
          <w:spacing w:val="-3"/>
          <w:lang w:val="sr-Latn-ME"/>
        </w:rPr>
        <w:t xml:space="preserve"> </w:t>
      </w:r>
      <w:r w:rsidRPr="00137FB2">
        <w:rPr>
          <w:lang w:val="sr-Latn-ME"/>
        </w:rPr>
        <w:t>prije</w:t>
      </w:r>
      <w:r w:rsidRPr="00137FB2">
        <w:rPr>
          <w:spacing w:val="-5"/>
          <w:lang w:val="sr-Latn-ME"/>
        </w:rPr>
        <w:t xml:space="preserve"> </w:t>
      </w:r>
      <w:r w:rsidRPr="00137FB2">
        <w:rPr>
          <w:lang w:val="sr-Latn-ME"/>
        </w:rPr>
        <w:t>primjene,</w:t>
      </w:r>
      <w:r w:rsidRPr="00137FB2">
        <w:rPr>
          <w:spacing w:val="-6"/>
          <w:lang w:val="sr-Latn-ME"/>
        </w:rPr>
        <w:t xml:space="preserve"> </w:t>
      </w:r>
      <w:r w:rsidRPr="00137FB2">
        <w:rPr>
          <w:lang w:val="sr-Latn-ME"/>
        </w:rPr>
        <w:t>vidjeti</w:t>
      </w:r>
      <w:r w:rsidRPr="00137FB2">
        <w:rPr>
          <w:spacing w:val="-5"/>
          <w:lang w:val="sr-Latn-ME"/>
        </w:rPr>
        <w:t xml:space="preserve"> </w:t>
      </w:r>
      <w:r w:rsidRPr="00137FB2">
        <w:rPr>
          <w:lang w:val="sr-Latn-ME"/>
        </w:rPr>
        <w:t>dio</w:t>
      </w:r>
      <w:r w:rsidRPr="00137FB2">
        <w:rPr>
          <w:spacing w:val="-3"/>
          <w:lang w:val="sr-Latn-ME"/>
        </w:rPr>
        <w:t xml:space="preserve"> </w:t>
      </w:r>
      <w:r w:rsidRPr="00137FB2">
        <w:rPr>
          <w:spacing w:val="-4"/>
          <w:lang w:val="sr-Latn-ME"/>
        </w:rPr>
        <w:t>6.6.</w:t>
      </w:r>
    </w:p>
    <w:p w14:paraId="6261D9A1" w14:textId="77777777" w:rsidR="00DB6436" w:rsidRPr="00137FB2" w:rsidRDefault="00DB6436" w:rsidP="00137FB2">
      <w:pPr>
        <w:pStyle w:val="BodyText"/>
        <w:jc w:val="both"/>
        <w:rPr>
          <w:lang w:val="sr-Latn-ME"/>
        </w:rPr>
      </w:pPr>
    </w:p>
    <w:p w14:paraId="7D7AD8BA" w14:textId="77777777" w:rsidR="00DE5F09" w:rsidRPr="00137FB2" w:rsidRDefault="00DE5F09" w:rsidP="00137FB2">
      <w:pPr>
        <w:pStyle w:val="BodyText"/>
        <w:jc w:val="both"/>
        <w:rPr>
          <w:spacing w:val="-2"/>
          <w:lang w:val="sr-Latn-ME"/>
        </w:rPr>
      </w:pPr>
      <w:bookmarkStart w:id="6" w:name="4.3._Kontraindikacije"/>
      <w:bookmarkEnd w:id="6"/>
      <w:r w:rsidRPr="00137FB2">
        <w:rPr>
          <w:b/>
          <w:bCs/>
        </w:rPr>
        <w:t xml:space="preserve">4.3. </w:t>
      </w:r>
      <w:r w:rsidRPr="00137FB2">
        <w:rPr>
          <w:b/>
          <w:bCs/>
        </w:rPr>
        <w:tab/>
        <w:t>Kontraindikacije</w:t>
      </w:r>
      <w:r w:rsidRPr="00137FB2" w:rsidDel="00DE5F09">
        <w:rPr>
          <w:spacing w:val="-2"/>
          <w:lang w:val="sr-Latn-ME"/>
        </w:rPr>
        <w:t xml:space="preserve"> </w:t>
      </w:r>
    </w:p>
    <w:p w14:paraId="5CCB6037" w14:textId="77777777" w:rsidR="00DB6436" w:rsidRPr="00137FB2" w:rsidRDefault="00DB6436" w:rsidP="00137FB2">
      <w:pPr>
        <w:pStyle w:val="BodyText"/>
        <w:jc w:val="both"/>
        <w:rPr>
          <w:b/>
          <w:lang w:val="sr-Latn-ME"/>
        </w:rPr>
      </w:pPr>
    </w:p>
    <w:p w14:paraId="0136F7F9" w14:textId="77777777" w:rsidR="00DB6436" w:rsidRPr="00137FB2" w:rsidRDefault="00FA4EA1" w:rsidP="00137FB2">
      <w:pPr>
        <w:pStyle w:val="BodyText"/>
        <w:jc w:val="both"/>
        <w:rPr>
          <w:lang w:val="sr-Latn-ME"/>
        </w:rPr>
      </w:pPr>
      <w:r w:rsidRPr="00137FB2">
        <w:rPr>
          <w:lang w:val="sr-Latn-ME"/>
        </w:rPr>
        <w:t>Preosjetljivost na aktivne supstance ili na bilo koju od pomoćnih supstanci navedenih u odjeljku 6.1 ili na bilo koju supstancu koja može biti prisutna u tragovima, kao što su jaja (ovalbumin i kokošiji proteini), neomicin, formaldehid i oktoksinol 9.</w:t>
      </w:r>
    </w:p>
    <w:p w14:paraId="34D3C4B4" w14:textId="77777777" w:rsidR="00DB6436" w:rsidRPr="00137FB2" w:rsidRDefault="00DB6436" w:rsidP="00137FB2">
      <w:pPr>
        <w:pStyle w:val="BodyText"/>
        <w:jc w:val="both"/>
        <w:rPr>
          <w:lang w:val="sr-Latn-ME"/>
        </w:rPr>
      </w:pPr>
    </w:p>
    <w:p w14:paraId="3B2DFE8A" w14:textId="77777777" w:rsidR="00DB6436" w:rsidRPr="00137FB2" w:rsidRDefault="00FA4EA1" w:rsidP="00137FB2">
      <w:pPr>
        <w:pStyle w:val="BodyText"/>
        <w:jc w:val="both"/>
        <w:rPr>
          <w:lang w:val="sr-Latn-ME"/>
        </w:rPr>
      </w:pPr>
      <w:r w:rsidRPr="00137FB2">
        <w:rPr>
          <w:lang w:val="sr-Latn-ME"/>
        </w:rPr>
        <w:t>Vakcinaciju</w:t>
      </w:r>
      <w:r w:rsidRPr="00137FB2">
        <w:rPr>
          <w:spacing w:val="-11"/>
          <w:lang w:val="sr-Latn-ME"/>
        </w:rPr>
        <w:t xml:space="preserve"> </w:t>
      </w:r>
      <w:r w:rsidRPr="00137FB2">
        <w:rPr>
          <w:lang w:val="sr-Latn-ME"/>
        </w:rPr>
        <w:t>treba</w:t>
      </w:r>
      <w:r w:rsidRPr="00137FB2">
        <w:rPr>
          <w:spacing w:val="-3"/>
          <w:lang w:val="sr-Latn-ME"/>
        </w:rPr>
        <w:t xml:space="preserve"> </w:t>
      </w:r>
      <w:r w:rsidRPr="00137FB2">
        <w:rPr>
          <w:lang w:val="sr-Latn-ME"/>
        </w:rPr>
        <w:t>odložiti</w:t>
      </w:r>
      <w:r w:rsidRPr="00137FB2">
        <w:rPr>
          <w:spacing w:val="-3"/>
          <w:lang w:val="sr-Latn-ME"/>
        </w:rPr>
        <w:t xml:space="preserve"> </w:t>
      </w:r>
      <w:r w:rsidRPr="00137FB2">
        <w:rPr>
          <w:lang w:val="sr-Latn-ME"/>
        </w:rPr>
        <w:t>u</w:t>
      </w:r>
      <w:r w:rsidRPr="00137FB2">
        <w:rPr>
          <w:spacing w:val="-8"/>
          <w:lang w:val="sr-Latn-ME"/>
        </w:rPr>
        <w:t xml:space="preserve"> </w:t>
      </w:r>
      <w:r w:rsidRPr="00137FB2">
        <w:rPr>
          <w:lang w:val="sr-Latn-ME"/>
        </w:rPr>
        <w:t>slučaju</w:t>
      </w:r>
      <w:r w:rsidRPr="00137FB2">
        <w:rPr>
          <w:spacing w:val="-8"/>
          <w:lang w:val="sr-Latn-ME"/>
        </w:rPr>
        <w:t xml:space="preserve"> </w:t>
      </w:r>
      <w:r w:rsidRPr="00137FB2">
        <w:rPr>
          <w:lang w:val="sr-Latn-ME"/>
        </w:rPr>
        <w:t>umjerene</w:t>
      </w:r>
      <w:r w:rsidRPr="00137FB2">
        <w:rPr>
          <w:spacing w:val="-8"/>
          <w:lang w:val="sr-Latn-ME"/>
        </w:rPr>
        <w:t xml:space="preserve"> </w:t>
      </w:r>
      <w:r w:rsidRPr="00137FB2">
        <w:rPr>
          <w:lang w:val="sr-Latn-ME"/>
        </w:rPr>
        <w:t>ili</w:t>
      </w:r>
      <w:r w:rsidRPr="00137FB2">
        <w:rPr>
          <w:spacing w:val="-7"/>
          <w:lang w:val="sr-Latn-ME"/>
        </w:rPr>
        <w:t xml:space="preserve"> </w:t>
      </w:r>
      <w:r w:rsidRPr="00137FB2">
        <w:rPr>
          <w:lang w:val="sr-Latn-ME"/>
        </w:rPr>
        <w:t>teške</w:t>
      </w:r>
      <w:r w:rsidRPr="00137FB2">
        <w:rPr>
          <w:spacing w:val="-6"/>
          <w:lang w:val="sr-Latn-ME"/>
        </w:rPr>
        <w:t xml:space="preserve"> </w:t>
      </w:r>
      <w:r w:rsidRPr="00137FB2">
        <w:rPr>
          <w:lang w:val="sr-Latn-ME"/>
        </w:rPr>
        <w:t>bolesti</w:t>
      </w:r>
      <w:r w:rsidRPr="00137FB2">
        <w:rPr>
          <w:spacing w:val="-5"/>
          <w:lang w:val="sr-Latn-ME"/>
        </w:rPr>
        <w:t xml:space="preserve"> </w:t>
      </w:r>
      <w:r w:rsidRPr="00137FB2">
        <w:rPr>
          <w:lang w:val="sr-Latn-ME"/>
        </w:rPr>
        <w:t>praćene</w:t>
      </w:r>
      <w:r w:rsidRPr="00137FB2">
        <w:rPr>
          <w:spacing w:val="-3"/>
          <w:lang w:val="sr-Latn-ME"/>
        </w:rPr>
        <w:t xml:space="preserve"> </w:t>
      </w:r>
      <w:r w:rsidRPr="00137FB2">
        <w:rPr>
          <w:lang w:val="sr-Latn-ME"/>
        </w:rPr>
        <w:t>groznicom,</w:t>
      </w:r>
      <w:r w:rsidRPr="00137FB2">
        <w:rPr>
          <w:spacing w:val="-9"/>
          <w:lang w:val="sr-Latn-ME"/>
        </w:rPr>
        <w:t xml:space="preserve"> </w:t>
      </w:r>
      <w:r w:rsidRPr="00137FB2">
        <w:rPr>
          <w:lang w:val="sr-Latn-ME"/>
        </w:rPr>
        <w:t>ili</w:t>
      </w:r>
      <w:r w:rsidRPr="00137FB2">
        <w:rPr>
          <w:spacing w:val="-2"/>
          <w:lang w:val="sr-Latn-ME"/>
        </w:rPr>
        <w:t xml:space="preserve"> </w:t>
      </w:r>
      <w:r w:rsidRPr="00137FB2">
        <w:rPr>
          <w:lang w:val="sr-Latn-ME"/>
        </w:rPr>
        <w:t>akutne</w:t>
      </w:r>
      <w:r w:rsidRPr="00137FB2">
        <w:rPr>
          <w:spacing w:val="-5"/>
          <w:lang w:val="sr-Latn-ME"/>
        </w:rPr>
        <w:t xml:space="preserve"> </w:t>
      </w:r>
      <w:r w:rsidRPr="00137FB2">
        <w:rPr>
          <w:spacing w:val="-2"/>
          <w:lang w:val="sr-Latn-ME"/>
        </w:rPr>
        <w:t>bolesti.</w:t>
      </w:r>
    </w:p>
    <w:p w14:paraId="6E8ACE9B" w14:textId="77777777" w:rsidR="00DB6436" w:rsidRPr="00137FB2" w:rsidRDefault="00DB6436" w:rsidP="00137FB2">
      <w:pPr>
        <w:pStyle w:val="BodyText"/>
        <w:jc w:val="both"/>
        <w:rPr>
          <w:lang w:val="sr-Latn-ME"/>
        </w:rPr>
      </w:pPr>
    </w:p>
    <w:p w14:paraId="599E9ECE" w14:textId="77777777" w:rsidR="00DE5F09" w:rsidRPr="00137FB2" w:rsidRDefault="00DE5F09" w:rsidP="00137FB2">
      <w:pPr>
        <w:pStyle w:val="BodyText"/>
        <w:jc w:val="both"/>
        <w:rPr>
          <w:lang w:val="sr-Latn-ME"/>
        </w:rPr>
      </w:pPr>
      <w:bookmarkStart w:id="7" w:name="4.4._Posebna_upozorenja_i_mjere_opreza_p"/>
      <w:bookmarkEnd w:id="7"/>
      <w:r w:rsidRPr="00137FB2">
        <w:rPr>
          <w:b/>
          <w:bCs/>
        </w:rPr>
        <w:t xml:space="preserve">4.4. </w:t>
      </w:r>
      <w:r w:rsidRPr="00137FB2">
        <w:rPr>
          <w:b/>
          <w:bCs/>
        </w:rPr>
        <w:tab/>
        <w:t>Posebna upozorenja i mjere opreza pri upotrebi lijeka</w:t>
      </w:r>
      <w:r w:rsidRPr="00137FB2" w:rsidDel="00DE5F09">
        <w:rPr>
          <w:lang w:val="sr-Latn-ME"/>
        </w:rPr>
        <w:t xml:space="preserve"> </w:t>
      </w:r>
    </w:p>
    <w:p w14:paraId="4DFD2E83" w14:textId="77777777" w:rsidR="00DB6436" w:rsidRPr="00137FB2" w:rsidRDefault="00DB6436" w:rsidP="00137FB2">
      <w:pPr>
        <w:pStyle w:val="BodyText"/>
        <w:jc w:val="both"/>
        <w:rPr>
          <w:b/>
          <w:lang w:val="sr-Latn-ME"/>
        </w:rPr>
      </w:pPr>
    </w:p>
    <w:p w14:paraId="4D1027EF" w14:textId="7FC86933" w:rsidR="006002EE" w:rsidRPr="00D51446" w:rsidRDefault="006002EE" w:rsidP="00D51446">
      <w:pPr>
        <w:jc w:val="both"/>
        <w:rPr>
          <w:i/>
        </w:rPr>
      </w:pPr>
      <w:r w:rsidRPr="00D51446">
        <w:rPr>
          <w:i/>
        </w:rPr>
        <w:t>Sl</w:t>
      </w:r>
      <w:r w:rsidRPr="00137FB2">
        <w:rPr>
          <w:i/>
        </w:rPr>
        <w:t>j</w:t>
      </w:r>
      <w:r w:rsidRPr="00D51446">
        <w:rPr>
          <w:i/>
        </w:rPr>
        <w:t>edljivost</w:t>
      </w:r>
    </w:p>
    <w:p w14:paraId="16C04FC1" w14:textId="77777777" w:rsidR="006002EE" w:rsidRPr="00137FB2" w:rsidRDefault="006002EE" w:rsidP="00137FB2">
      <w:pPr>
        <w:pStyle w:val="BodyText"/>
        <w:jc w:val="both"/>
        <w:rPr>
          <w:b/>
          <w:bCs/>
        </w:rPr>
      </w:pPr>
      <w:r w:rsidRPr="00D51446">
        <w:rPr>
          <w:i/>
        </w:rPr>
        <w:t>Kako bi se poboljšala slijedljivost bioloških ljekova, naziv i broj serije primenjenog ljeka potrebno je jasno evidentirati</w:t>
      </w:r>
      <w:r w:rsidRPr="00D51446">
        <w:rPr>
          <w:b/>
          <w:bCs/>
          <w:i/>
        </w:rPr>
        <w:t>.</w:t>
      </w:r>
    </w:p>
    <w:p w14:paraId="0E08190B" w14:textId="77777777" w:rsidR="006002EE" w:rsidRPr="00137FB2" w:rsidRDefault="006002EE" w:rsidP="00137FB2">
      <w:pPr>
        <w:pStyle w:val="BodyText"/>
        <w:jc w:val="both"/>
        <w:rPr>
          <w:lang w:val="sr-Latn-ME"/>
        </w:rPr>
      </w:pPr>
    </w:p>
    <w:p w14:paraId="04EE3E3F" w14:textId="3A2A90F7" w:rsidR="00DB6436" w:rsidRPr="00137FB2" w:rsidRDefault="00FA4EA1" w:rsidP="00137FB2">
      <w:pPr>
        <w:pStyle w:val="BodyText"/>
        <w:jc w:val="both"/>
        <w:rPr>
          <w:lang w:val="sr-Latn-ME"/>
        </w:rPr>
      </w:pPr>
      <w:r w:rsidRPr="00137FB2">
        <w:rPr>
          <w:lang w:val="sr-Latn-ME"/>
        </w:rPr>
        <w:t>Kao</w:t>
      </w:r>
      <w:r w:rsidRPr="00137FB2">
        <w:rPr>
          <w:spacing w:val="-2"/>
          <w:lang w:val="sr-Latn-ME"/>
        </w:rPr>
        <w:t xml:space="preserve"> </w:t>
      </w:r>
      <w:r w:rsidRPr="00137FB2">
        <w:rPr>
          <w:lang w:val="sr-Latn-ME"/>
        </w:rPr>
        <w:t>i</w:t>
      </w:r>
      <w:r w:rsidRPr="00137FB2">
        <w:rPr>
          <w:spacing w:val="-1"/>
          <w:lang w:val="sr-Latn-ME"/>
        </w:rPr>
        <w:t xml:space="preserve"> </w:t>
      </w:r>
      <w:r w:rsidRPr="00137FB2">
        <w:rPr>
          <w:lang w:val="sr-Latn-ME"/>
        </w:rPr>
        <w:t>sa</w:t>
      </w:r>
      <w:r w:rsidRPr="00137FB2">
        <w:rPr>
          <w:spacing w:val="-2"/>
          <w:lang w:val="sr-Latn-ME"/>
        </w:rPr>
        <w:t xml:space="preserve"> </w:t>
      </w:r>
      <w:r w:rsidRPr="00137FB2">
        <w:rPr>
          <w:lang w:val="sr-Latn-ME"/>
        </w:rPr>
        <w:t>svim</w:t>
      </w:r>
      <w:r w:rsidRPr="00137FB2">
        <w:rPr>
          <w:spacing w:val="-1"/>
          <w:lang w:val="sr-Latn-ME"/>
        </w:rPr>
        <w:t xml:space="preserve"> </w:t>
      </w:r>
      <w:r w:rsidRPr="00137FB2">
        <w:rPr>
          <w:lang w:val="sr-Latn-ME"/>
        </w:rPr>
        <w:t>vakcinama koje</w:t>
      </w:r>
      <w:r w:rsidRPr="00137FB2">
        <w:rPr>
          <w:spacing w:val="-4"/>
          <w:lang w:val="sr-Latn-ME"/>
        </w:rPr>
        <w:t xml:space="preserve"> </w:t>
      </w:r>
      <w:r w:rsidRPr="00137FB2">
        <w:rPr>
          <w:lang w:val="sr-Latn-ME"/>
        </w:rPr>
        <w:t>se</w:t>
      </w:r>
      <w:r w:rsidRPr="00137FB2">
        <w:rPr>
          <w:spacing w:val="-4"/>
          <w:lang w:val="sr-Latn-ME"/>
        </w:rPr>
        <w:t xml:space="preserve"> </w:t>
      </w:r>
      <w:r w:rsidRPr="00137FB2">
        <w:rPr>
          <w:lang w:val="sr-Latn-ME"/>
        </w:rPr>
        <w:t>primjenjuju</w:t>
      </w:r>
      <w:r w:rsidRPr="00137FB2">
        <w:rPr>
          <w:spacing w:val="-5"/>
          <w:lang w:val="sr-Latn-ME"/>
        </w:rPr>
        <w:t xml:space="preserve"> </w:t>
      </w:r>
      <w:r w:rsidRPr="00137FB2">
        <w:rPr>
          <w:lang w:val="sr-Latn-ME"/>
        </w:rPr>
        <w:t>injekcionim</w:t>
      </w:r>
      <w:r w:rsidRPr="00137FB2">
        <w:rPr>
          <w:spacing w:val="-4"/>
          <w:lang w:val="sr-Latn-ME"/>
        </w:rPr>
        <w:t xml:space="preserve"> </w:t>
      </w:r>
      <w:r w:rsidRPr="00137FB2">
        <w:rPr>
          <w:lang w:val="sr-Latn-ME"/>
        </w:rPr>
        <w:t>putem,</w:t>
      </w:r>
      <w:r w:rsidRPr="00137FB2">
        <w:rPr>
          <w:spacing w:val="-2"/>
          <w:lang w:val="sr-Latn-ME"/>
        </w:rPr>
        <w:t xml:space="preserve"> </w:t>
      </w:r>
      <w:r w:rsidRPr="00137FB2">
        <w:rPr>
          <w:lang w:val="sr-Latn-ME"/>
        </w:rPr>
        <w:t>potrebno</w:t>
      </w:r>
      <w:r w:rsidRPr="00137FB2">
        <w:rPr>
          <w:spacing w:val="-5"/>
          <w:lang w:val="sr-Latn-ME"/>
        </w:rPr>
        <w:t xml:space="preserve"> </w:t>
      </w:r>
      <w:r w:rsidRPr="00137FB2">
        <w:rPr>
          <w:lang w:val="sr-Latn-ME"/>
        </w:rPr>
        <w:t>je</w:t>
      </w:r>
      <w:r w:rsidRPr="00137FB2">
        <w:rPr>
          <w:spacing w:val="-4"/>
          <w:lang w:val="sr-Latn-ME"/>
        </w:rPr>
        <w:t xml:space="preserve"> </w:t>
      </w:r>
      <w:r w:rsidRPr="00137FB2">
        <w:rPr>
          <w:lang w:val="sr-Latn-ME"/>
        </w:rPr>
        <w:t>osigurati</w:t>
      </w:r>
      <w:r w:rsidRPr="00137FB2">
        <w:rPr>
          <w:spacing w:val="-1"/>
          <w:lang w:val="sr-Latn-ME"/>
        </w:rPr>
        <w:t xml:space="preserve"> </w:t>
      </w:r>
      <w:r w:rsidRPr="00137FB2">
        <w:rPr>
          <w:lang w:val="sr-Latn-ME"/>
        </w:rPr>
        <w:t>brzu</w:t>
      </w:r>
      <w:r w:rsidRPr="00137FB2">
        <w:rPr>
          <w:spacing w:val="-2"/>
          <w:lang w:val="sr-Latn-ME"/>
        </w:rPr>
        <w:t xml:space="preserve"> </w:t>
      </w:r>
      <w:r w:rsidRPr="00137FB2">
        <w:rPr>
          <w:lang w:val="sr-Latn-ME"/>
        </w:rPr>
        <w:t>dostupnost odgovarajuće medicinske terapije i nadzor u slučaju anafilaktičke reakcije nakon primjene vakcine.</w:t>
      </w:r>
    </w:p>
    <w:p w14:paraId="42D6A485" w14:textId="77777777" w:rsidR="00DB6436" w:rsidRPr="00137FB2" w:rsidRDefault="00DB6436" w:rsidP="00137FB2">
      <w:pPr>
        <w:pStyle w:val="BodyText"/>
        <w:jc w:val="both"/>
        <w:rPr>
          <w:lang w:val="sr-Latn-ME"/>
        </w:rPr>
      </w:pPr>
    </w:p>
    <w:p w14:paraId="3F724D8B" w14:textId="77777777" w:rsidR="00DB6436" w:rsidRPr="00137FB2" w:rsidRDefault="00FA4EA1" w:rsidP="00137FB2">
      <w:pPr>
        <w:pStyle w:val="BodyText"/>
        <w:jc w:val="both"/>
        <w:rPr>
          <w:lang w:val="sr-Latn-ME"/>
        </w:rPr>
      </w:pPr>
      <w:r w:rsidRPr="00137FB2">
        <w:rPr>
          <w:lang w:val="sr-Latn-ME"/>
        </w:rPr>
        <w:t>Lijek</w:t>
      </w:r>
      <w:r w:rsidRPr="00137FB2">
        <w:rPr>
          <w:spacing w:val="-9"/>
          <w:lang w:val="sr-Latn-ME"/>
        </w:rPr>
        <w:t xml:space="preserve"> </w:t>
      </w:r>
      <w:r w:rsidRPr="00137FB2">
        <w:rPr>
          <w:lang w:val="sr-Latn-ME"/>
        </w:rPr>
        <w:t>VaxigripTetra</w:t>
      </w:r>
      <w:r w:rsidRPr="00137FB2">
        <w:rPr>
          <w:spacing w:val="-8"/>
          <w:lang w:val="sr-Latn-ME"/>
        </w:rPr>
        <w:t xml:space="preserve"> </w:t>
      </w:r>
      <w:r w:rsidRPr="00137FB2">
        <w:rPr>
          <w:lang w:val="sr-Latn-ME"/>
        </w:rPr>
        <w:t>se</w:t>
      </w:r>
      <w:r w:rsidRPr="00137FB2">
        <w:rPr>
          <w:spacing w:val="-6"/>
          <w:lang w:val="sr-Latn-ME"/>
        </w:rPr>
        <w:t xml:space="preserve"> </w:t>
      </w:r>
      <w:r w:rsidRPr="00137FB2">
        <w:rPr>
          <w:lang w:val="sr-Latn-ME"/>
        </w:rPr>
        <w:t>ne</w:t>
      </w:r>
      <w:r w:rsidRPr="00137FB2">
        <w:rPr>
          <w:spacing w:val="-5"/>
          <w:lang w:val="sr-Latn-ME"/>
        </w:rPr>
        <w:t xml:space="preserve"> </w:t>
      </w:r>
      <w:r w:rsidRPr="00137FB2">
        <w:rPr>
          <w:lang w:val="sr-Latn-ME"/>
        </w:rPr>
        <w:t>smije</w:t>
      </w:r>
      <w:r w:rsidRPr="00137FB2">
        <w:rPr>
          <w:spacing w:val="-7"/>
          <w:lang w:val="sr-Latn-ME"/>
        </w:rPr>
        <w:t xml:space="preserve"> </w:t>
      </w:r>
      <w:r w:rsidRPr="00137FB2">
        <w:rPr>
          <w:lang w:val="sr-Latn-ME"/>
        </w:rPr>
        <w:t>ni</w:t>
      </w:r>
      <w:r w:rsidRPr="00137FB2">
        <w:rPr>
          <w:spacing w:val="-3"/>
          <w:lang w:val="sr-Latn-ME"/>
        </w:rPr>
        <w:t xml:space="preserve"> </w:t>
      </w:r>
      <w:r w:rsidRPr="00137FB2">
        <w:rPr>
          <w:lang w:val="sr-Latn-ME"/>
        </w:rPr>
        <w:t>u</w:t>
      </w:r>
      <w:r w:rsidRPr="00137FB2">
        <w:rPr>
          <w:spacing w:val="-6"/>
          <w:lang w:val="sr-Latn-ME"/>
        </w:rPr>
        <w:t xml:space="preserve"> </w:t>
      </w:r>
      <w:r w:rsidRPr="00137FB2">
        <w:rPr>
          <w:lang w:val="sr-Latn-ME"/>
        </w:rPr>
        <w:t>kom</w:t>
      </w:r>
      <w:r w:rsidRPr="00137FB2">
        <w:rPr>
          <w:spacing w:val="-7"/>
          <w:lang w:val="sr-Latn-ME"/>
        </w:rPr>
        <w:t xml:space="preserve"> </w:t>
      </w:r>
      <w:r w:rsidRPr="00137FB2">
        <w:rPr>
          <w:lang w:val="sr-Latn-ME"/>
        </w:rPr>
        <w:t>slučaju</w:t>
      </w:r>
      <w:r w:rsidRPr="00137FB2">
        <w:rPr>
          <w:spacing w:val="-7"/>
          <w:lang w:val="sr-Latn-ME"/>
        </w:rPr>
        <w:t xml:space="preserve"> </w:t>
      </w:r>
      <w:r w:rsidRPr="00137FB2">
        <w:rPr>
          <w:lang w:val="sr-Latn-ME"/>
        </w:rPr>
        <w:t>primijeniti</w:t>
      </w:r>
      <w:r w:rsidRPr="00137FB2">
        <w:rPr>
          <w:spacing w:val="-5"/>
          <w:lang w:val="sr-Latn-ME"/>
        </w:rPr>
        <w:t xml:space="preserve"> </w:t>
      </w:r>
      <w:r w:rsidRPr="00137FB2">
        <w:rPr>
          <w:spacing w:val="-2"/>
          <w:lang w:val="sr-Latn-ME"/>
        </w:rPr>
        <w:t>intravaskularno.</w:t>
      </w:r>
    </w:p>
    <w:p w14:paraId="1F15B56D" w14:textId="77777777" w:rsidR="00DB6436" w:rsidRPr="00137FB2" w:rsidRDefault="00DB6436" w:rsidP="00137FB2">
      <w:pPr>
        <w:pStyle w:val="BodyText"/>
        <w:jc w:val="both"/>
        <w:rPr>
          <w:lang w:val="sr-Latn-ME"/>
        </w:rPr>
      </w:pPr>
    </w:p>
    <w:p w14:paraId="1EDDC79A" w14:textId="77777777" w:rsidR="00DB6436" w:rsidRPr="00137FB2" w:rsidRDefault="00FA4EA1" w:rsidP="00137FB2">
      <w:pPr>
        <w:pStyle w:val="BodyText"/>
        <w:ind w:hanging="2"/>
        <w:jc w:val="both"/>
        <w:rPr>
          <w:lang w:val="sr-Latn-ME"/>
        </w:rPr>
      </w:pPr>
      <w:r w:rsidRPr="00137FB2">
        <w:rPr>
          <w:lang w:val="sr-Latn-ME"/>
        </w:rPr>
        <w:t>Kao</w:t>
      </w:r>
      <w:r w:rsidRPr="00137FB2">
        <w:rPr>
          <w:spacing w:val="-11"/>
          <w:lang w:val="sr-Latn-ME"/>
        </w:rPr>
        <w:t xml:space="preserve"> </w:t>
      </w:r>
      <w:r w:rsidRPr="00137FB2">
        <w:rPr>
          <w:lang w:val="sr-Latn-ME"/>
        </w:rPr>
        <w:t>i</w:t>
      </w:r>
      <w:r w:rsidRPr="00137FB2">
        <w:rPr>
          <w:spacing w:val="-7"/>
          <w:lang w:val="sr-Latn-ME"/>
        </w:rPr>
        <w:t xml:space="preserve"> </w:t>
      </w:r>
      <w:r w:rsidRPr="00137FB2">
        <w:rPr>
          <w:lang w:val="sr-Latn-ME"/>
        </w:rPr>
        <w:t>sve</w:t>
      </w:r>
      <w:r w:rsidRPr="00137FB2">
        <w:rPr>
          <w:spacing w:val="-10"/>
          <w:lang w:val="sr-Latn-ME"/>
        </w:rPr>
        <w:t xml:space="preserve"> </w:t>
      </w:r>
      <w:r w:rsidRPr="00137FB2">
        <w:rPr>
          <w:lang w:val="sr-Latn-ME"/>
        </w:rPr>
        <w:t>ostale</w:t>
      </w:r>
      <w:r w:rsidRPr="00137FB2">
        <w:rPr>
          <w:spacing w:val="-10"/>
          <w:lang w:val="sr-Latn-ME"/>
        </w:rPr>
        <w:t xml:space="preserve"> </w:t>
      </w:r>
      <w:r w:rsidRPr="00137FB2">
        <w:rPr>
          <w:lang w:val="sr-Latn-ME"/>
        </w:rPr>
        <w:t>vakcine</w:t>
      </w:r>
      <w:r w:rsidRPr="00137FB2">
        <w:rPr>
          <w:spacing w:val="-10"/>
          <w:lang w:val="sr-Latn-ME"/>
        </w:rPr>
        <w:t xml:space="preserve"> </w:t>
      </w:r>
      <w:r w:rsidRPr="00137FB2">
        <w:rPr>
          <w:lang w:val="sr-Latn-ME"/>
        </w:rPr>
        <w:t>koje</w:t>
      </w:r>
      <w:r w:rsidRPr="00137FB2">
        <w:rPr>
          <w:spacing w:val="-10"/>
          <w:lang w:val="sr-Latn-ME"/>
        </w:rPr>
        <w:t xml:space="preserve"> </w:t>
      </w:r>
      <w:r w:rsidRPr="00137FB2">
        <w:rPr>
          <w:lang w:val="sr-Latn-ME"/>
        </w:rPr>
        <w:t>se</w:t>
      </w:r>
      <w:r w:rsidRPr="00137FB2">
        <w:rPr>
          <w:spacing w:val="-11"/>
          <w:lang w:val="sr-Latn-ME"/>
        </w:rPr>
        <w:t xml:space="preserve"> </w:t>
      </w:r>
      <w:r w:rsidRPr="00137FB2">
        <w:rPr>
          <w:lang w:val="sr-Latn-ME"/>
        </w:rPr>
        <w:t>primjenjuju</w:t>
      </w:r>
      <w:r w:rsidRPr="00137FB2">
        <w:rPr>
          <w:spacing w:val="-11"/>
          <w:lang w:val="sr-Latn-ME"/>
        </w:rPr>
        <w:t xml:space="preserve"> </w:t>
      </w:r>
      <w:r w:rsidRPr="00137FB2">
        <w:rPr>
          <w:lang w:val="sr-Latn-ME"/>
        </w:rPr>
        <w:t>intramuskularno,</w:t>
      </w:r>
      <w:r w:rsidRPr="00137FB2">
        <w:rPr>
          <w:spacing w:val="-11"/>
          <w:lang w:val="sr-Latn-ME"/>
        </w:rPr>
        <w:t xml:space="preserve"> </w:t>
      </w:r>
      <w:r w:rsidRPr="00137FB2">
        <w:rPr>
          <w:lang w:val="sr-Latn-ME"/>
        </w:rPr>
        <w:t>ovu</w:t>
      </w:r>
      <w:r w:rsidRPr="00137FB2">
        <w:rPr>
          <w:spacing w:val="-11"/>
          <w:lang w:val="sr-Latn-ME"/>
        </w:rPr>
        <w:t xml:space="preserve"> </w:t>
      </w:r>
      <w:r w:rsidRPr="00137FB2">
        <w:rPr>
          <w:lang w:val="sr-Latn-ME"/>
        </w:rPr>
        <w:t>vakcinu</w:t>
      </w:r>
      <w:r w:rsidRPr="00137FB2">
        <w:rPr>
          <w:spacing w:val="-13"/>
          <w:lang w:val="sr-Latn-ME"/>
        </w:rPr>
        <w:t xml:space="preserve"> </w:t>
      </w:r>
      <w:r w:rsidRPr="00137FB2">
        <w:rPr>
          <w:lang w:val="sr-Latn-ME"/>
        </w:rPr>
        <w:t>treba</w:t>
      </w:r>
      <w:r w:rsidRPr="00137FB2">
        <w:rPr>
          <w:spacing w:val="-10"/>
          <w:lang w:val="sr-Latn-ME"/>
        </w:rPr>
        <w:t xml:space="preserve"> </w:t>
      </w:r>
      <w:r w:rsidRPr="00137FB2">
        <w:rPr>
          <w:lang w:val="sr-Latn-ME"/>
        </w:rPr>
        <w:t>pažljivo</w:t>
      </w:r>
      <w:r w:rsidRPr="00137FB2">
        <w:rPr>
          <w:spacing w:val="-11"/>
          <w:lang w:val="sr-Latn-ME"/>
        </w:rPr>
        <w:t xml:space="preserve"> </w:t>
      </w:r>
      <w:r w:rsidRPr="00137FB2">
        <w:rPr>
          <w:lang w:val="sr-Latn-ME"/>
        </w:rPr>
        <w:t>primijeniti</w:t>
      </w:r>
      <w:r w:rsidRPr="00137FB2">
        <w:rPr>
          <w:spacing w:val="-10"/>
          <w:lang w:val="sr-Latn-ME"/>
        </w:rPr>
        <w:t xml:space="preserve"> </w:t>
      </w:r>
      <w:r w:rsidRPr="00137FB2">
        <w:rPr>
          <w:lang w:val="sr-Latn-ME"/>
        </w:rPr>
        <w:t>kod pacijenata sa trombocitopenijom ili poremećajem krvarenja, jer prilikom intramuskularne primjene može doći do krvarenja kod ovih pacijenata.</w:t>
      </w:r>
    </w:p>
    <w:p w14:paraId="3D3F30D8" w14:textId="77777777" w:rsidR="00DB6436" w:rsidRPr="00137FB2" w:rsidRDefault="00DB6436" w:rsidP="00137FB2">
      <w:pPr>
        <w:pStyle w:val="BodyText"/>
        <w:jc w:val="both"/>
        <w:rPr>
          <w:lang w:val="sr-Latn-ME"/>
        </w:rPr>
      </w:pPr>
    </w:p>
    <w:p w14:paraId="3C419667" w14:textId="77777777" w:rsidR="00DB6436" w:rsidRPr="00137FB2" w:rsidRDefault="00FA4EA1" w:rsidP="00137FB2">
      <w:pPr>
        <w:pStyle w:val="BodyText"/>
        <w:ind w:hanging="1"/>
        <w:jc w:val="both"/>
        <w:rPr>
          <w:lang w:val="sr-Latn-ME"/>
        </w:rPr>
      </w:pPr>
      <w:r w:rsidRPr="00137FB2">
        <w:rPr>
          <w:lang w:val="sr-Latn-ME"/>
        </w:rPr>
        <w:t>Sinkopa</w:t>
      </w:r>
      <w:r w:rsidRPr="00137FB2">
        <w:rPr>
          <w:spacing w:val="-14"/>
          <w:lang w:val="sr-Latn-ME"/>
        </w:rPr>
        <w:t xml:space="preserve"> </w:t>
      </w:r>
      <w:r w:rsidRPr="00137FB2">
        <w:rPr>
          <w:lang w:val="sr-Latn-ME"/>
        </w:rPr>
        <w:t>(nagli</w:t>
      </w:r>
      <w:r w:rsidRPr="00137FB2">
        <w:rPr>
          <w:spacing w:val="-14"/>
          <w:lang w:val="sr-Latn-ME"/>
        </w:rPr>
        <w:t xml:space="preserve"> </w:t>
      </w:r>
      <w:r w:rsidRPr="00137FB2">
        <w:rPr>
          <w:lang w:val="sr-Latn-ME"/>
        </w:rPr>
        <w:t>gubitak</w:t>
      </w:r>
      <w:r w:rsidRPr="00137FB2">
        <w:rPr>
          <w:spacing w:val="-14"/>
          <w:lang w:val="sr-Latn-ME"/>
        </w:rPr>
        <w:t xml:space="preserve"> </w:t>
      </w:r>
      <w:r w:rsidRPr="00137FB2">
        <w:rPr>
          <w:lang w:val="sr-Latn-ME"/>
        </w:rPr>
        <w:t>svijesti)</w:t>
      </w:r>
      <w:r w:rsidRPr="00137FB2">
        <w:rPr>
          <w:spacing w:val="-13"/>
          <w:lang w:val="sr-Latn-ME"/>
        </w:rPr>
        <w:t xml:space="preserve"> </w:t>
      </w:r>
      <w:r w:rsidRPr="00137FB2">
        <w:rPr>
          <w:lang w:val="sr-Latn-ME"/>
        </w:rPr>
        <w:t>se</w:t>
      </w:r>
      <w:r w:rsidRPr="00137FB2">
        <w:rPr>
          <w:spacing w:val="-14"/>
          <w:lang w:val="sr-Latn-ME"/>
        </w:rPr>
        <w:t xml:space="preserve"> </w:t>
      </w:r>
      <w:r w:rsidRPr="00137FB2">
        <w:rPr>
          <w:lang w:val="sr-Latn-ME"/>
        </w:rPr>
        <w:t>može</w:t>
      </w:r>
      <w:r w:rsidRPr="00137FB2">
        <w:rPr>
          <w:spacing w:val="-14"/>
          <w:lang w:val="sr-Latn-ME"/>
        </w:rPr>
        <w:t xml:space="preserve"> </w:t>
      </w:r>
      <w:r w:rsidRPr="00137FB2">
        <w:rPr>
          <w:lang w:val="sr-Latn-ME"/>
        </w:rPr>
        <w:t>pojaviti</w:t>
      </w:r>
      <w:r w:rsidRPr="00137FB2">
        <w:rPr>
          <w:spacing w:val="-14"/>
          <w:lang w:val="sr-Latn-ME"/>
        </w:rPr>
        <w:t xml:space="preserve"> </w:t>
      </w:r>
      <w:r w:rsidRPr="00137FB2">
        <w:rPr>
          <w:lang w:val="sr-Latn-ME"/>
        </w:rPr>
        <w:t>nakon,</w:t>
      </w:r>
      <w:r w:rsidRPr="00137FB2">
        <w:rPr>
          <w:spacing w:val="-13"/>
          <w:lang w:val="sr-Latn-ME"/>
        </w:rPr>
        <w:t xml:space="preserve"> </w:t>
      </w:r>
      <w:r w:rsidRPr="00137FB2">
        <w:rPr>
          <w:lang w:val="sr-Latn-ME"/>
        </w:rPr>
        <w:t>ili</w:t>
      </w:r>
      <w:r w:rsidRPr="00137FB2">
        <w:rPr>
          <w:spacing w:val="-14"/>
          <w:lang w:val="sr-Latn-ME"/>
        </w:rPr>
        <w:t xml:space="preserve"> </w:t>
      </w:r>
      <w:r w:rsidRPr="00137FB2">
        <w:rPr>
          <w:lang w:val="sr-Latn-ME"/>
        </w:rPr>
        <w:t>čak</w:t>
      </w:r>
      <w:r w:rsidRPr="00137FB2">
        <w:rPr>
          <w:spacing w:val="-14"/>
          <w:lang w:val="sr-Latn-ME"/>
        </w:rPr>
        <w:t xml:space="preserve"> </w:t>
      </w:r>
      <w:r w:rsidRPr="00137FB2">
        <w:rPr>
          <w:lang w:val="sr-Latn-ME"/>
        </w:rPr>
        <w:t>prije,</w:t>
      </w:r>
      <w:r w:rsidRPr="00137FB2">
        <w:rPr>
          <w:spacing w:val="-14"/>
          <w:lang w:val="sr-Latn-ME"/>
        </w:rPr>
        <w:t xml:space="preserve"> </w:t>
      </w:r>
      <w:r w:rsidRPr="00137FB2">
        <w:rPr>
          <w:lang w:val="sr-Latn-ME"/>
        </w:rPr>
        <w:t>bilo</w:t>
      </w:r>
      <w:r w:rsidRPr="00137FB2">
        <w:rPr>
          <w:spacing w:val="-13"/>
          <w:lang w:val="sr-Latn-ME"/>
        </w:rPr>
        <w:t xml:space="preserve"> </w:t>
      </w:r>
      <w:r w:rsidRPr="00137FB2">
        <w:rPr>
          <w:lang w:val="sr-Latn-ME"/>
        </w:rPr>
        <w:t>koje</w:t>
      </w:r>
      <w:r w:rsidRPr="00137FB2">
        <w:rPr>
          <w:spacing w:val="-14"/>
          <w:lang w:val="sr-Latn-ME"/>
        </w:rPr>
        <w:t xml:space="preserve"> </w:t>
      </w:r>
      <w:r w:rsidRPr="00137FB2">
        <w:rPr>
          <w:lang w:val="sr-Latn-ME"/>
        </w:rPr>
        <w:t>vakcinacije,</w:t>
      </w:r>
      <w:r w:rsidRPr="00137FB2">
        <w:rPr>
          <w:spacing w:val="-14"/>
          <w:lang w:val="sr-Latn-ME"/>
        </w:rPr>
        <w:t xml:space="preserve"> </w:t>
      </w:r>
      <w:r w:rsidRPr="00137FB2">
        <w:rPr>
          <w:lang w:val="sr-Latn-ME"/>
        </w:rPr>
        <w:t>kao</w:t>
      </w:r>
      <w:r w:rsidRPr="00137FB2">
        <w:rPr>
          <w:spacing w:val="-14"/>
          <w:lang w:val="sr-Latn-ME"/>
        </w:rPr>
        <w:t xml:space="preserve"> </w:t>
      </w:r>
      <w:r w:rsidRPr="00137FB2">
        <w:rPr>
          <w:lang w:val="sr-Latn-ME"/>
        </w:rPr>
        <w:t>psihološki odgovor</w:t>
      </w:r>
      <w:r w:rsidRPr="00137FB2">
        <w:rPr>
          <w:spacing w:val="-14"/>
          <w:lang w:val="sr-Latn-ME"/>
        </w:rPr>
        <w:t xml:space="preserve"> </w:t>
      </w:r>
      <w:r w:rsidRPr="00137FB2">
        <w:rPr>
          <w:lang w:val="sr-Latn-ME"/>
        </w:rPr>
        <w:t>na</w:t>
      </w:r>
      <w:r w:rsidRPr="00137FB2">
        <w:rPr>
          <w:spacing w:val="-14"/>
          <w:lang w:val="sr-Latn-ME"/>
        </w:rPr>
        <w:t xml:space="preserve"> </w:t>
      </w:r>
      <w:r w:rsidRPr="00137FB2">
        <w:rPr>
          <w:lang w:val="sr-Latn-ME"/>
        </w:rPr>
        <w:t>injekcionu</w:t>
      </w:r>
      <w:r w:rsidRPr="00137FB2">
        <w:rPr>
          <w:spacing w:val="-14"/>
          <w:lang w:val="sr-Latn-ME"/>
        </w:rPr>
        <w:t xml:space="preserve"> </w:t>
      </w:r>
      <w:r w:rsidRPr="00137FB2">
        <w:rPr>
          <w:lang w:val="sr-Latn-ME"/>
        </w:rPr>
        <w:t>iglu.</w:t>
      </w:r>
      <w:r w:rsidRPr="00137FB2">
        <w:rPr>
          <w:spacing w:val="-13"/>
          <w:lang w:val="sr-Latn-ME"/>
        </w:rPr>
        <w:t xml:space="preserve"> </w:t>
      </w:r>
      <w:r w:rsidRPr="00137FB2">
        <w:rPr>
          <w:lang w:val="sr-Latn-ME"/>
        </w:rPr>
        <w:t>Potrebno</w:t>
      </w:r>
      <w:r w:rsidRPr="00137FB2">
        <w:rPr>
          <w:spacing w:val="-14"/>
          <w:lang w:val="sr-Latn-ME"/>
        </w:rPr>
        <w:t xml:space="preserve"> </w:t>
      </w:r>
      <w:r w:rsidRPr="00137FB2">
        <w:rPr>
          <w:lang w:val="sr-Latn-ME"/>
        </w:rPr>
        <w:t>je</w:t>
      </w:r>
      <w:r w:rsidRPr="00137FB2">
        <w:rPr>
          <w:spacing w:val="-12"/>
          <w:lang w:val="sr-Latn-ME"/>
        </w:rPr>
        <w:t xml:space="preserve"> </w:t>
      </w:r>
      <w:r w:rsidRPr="00137FB2">
        <w:rPr>
          <w:lang w:val="sr-Latn-ME"/>
        </w:rPr>
        <w:t>sprovesti</w:t>
      </w:r>
      <w:r w:rsidRPr="00137FB2">
        <w:rPr>
          <w:spacing w:val="-11"/>
          <w:lang w:val="sr-Latn-ME"/>
        </w:rPr>
        <w:t xml:space="preserve"> </w:t>
      </w:r>
      <w:r w:rsidRPr="00137FB2">
        <w:rPr>
          <w:lang w:val="sr-Latn-ME"/>
        </w:rPr>
        <w:t>procedure</w:t>
      </w:r>
      <w:r w:rsidRPr="00137FB2">
        <w:rPr>
          <w:spacing w:val="-14"/>
          <w:lang w:val="sr-Latn-ME"/>
        </w:rPr>
        <w:t xml:space="preserve"> </w:t>
      </w:r>
      <w:r w:rsidRPr="00137FB2">
        <w:rPr>
          <w:lang w:val="sr-Latn-ME"/>
        </w:rPr>
        <w:t>za</w:t>
      </w:r>
      <w:r w:rsidRPr="00137FB2">
        <w:rPr>
          <w:spacing w:val="-12"/>
          <w:lang w:val="sr-Latn-ME"/>
        </w:rPr>
        <w:t xml:space="preserve"> </w:t>
      </w:r>
      <w:r w:rsidRPr="00137FB2">
        <w:rPr>
          <w:lang w:val="sr-Latn-ME"/>
        </w:rPr>
        <w:t>sprečavanje</w:t>
      </w:r>
      <w:r w:rsidRPr="00137FB2">
        <w:rPr>
          <w:spacing w:val="-9"/>
          <w:lang w:val="sr-Latn-ME"/>
        </w:rPr>
        <w:t xml:space="preserve"> </w:t>
      </w:r>
      <w:r w:rsidRPr="00137FB2">
        <w:rPr>
          <w:lang w:val="sr-Latn-ME"/>
        </w:rPr>
        <w:t>povreda</w:t>
      </w:r>
      <w:r w:rsidRPr="00137FB2">
        <w:rPr>
          <w:spacing w:val="-9"/>
          <w:lang w:val="sr-Latn-ME"/>
        </w:rPr>
        <w:t xml:space="preserve"> </w:t>
      </w:r>
      <w:r w:rsidRPr="00137FB2">
        <w:rPr>
          <w:lang w:val="sr-Latn-ME"/>
        </w:rPr>
        <w:t>uzrokovanih</w:t>
      </w:r>
      <w:r w:rsidRPr="00137FB2">
        <w:rPr>
          <w:spacing w:val="-12"/>
          <w:lang w:val="sr-Latn-ME"/>
        </w:rPr>
        <w:t xml:space="preserve"> </w:t>
      </w:r>
      <w:r w:rsidRPr="00137FB2">
        <w:rPr>
          <w:lang w:val="sr-Latn-ME"/>
        </w:rPr>
        <w:t>naglim gubitkom svijesti i liječenje sinkope.</w:t>
      </w:r>
    </w:p>
    <w:p w14:paraId="3B33AF48" w14:textId="4AD56CDD" w:rsidR="00DB6436" w:rsidRPr="00137FB2" w:rsidRDefault="00DB6436" w:rsidP="00137FB2">
      <w:pPr>
        <w:jc w:val="both"/>
        <w:rPr>
          <w:lang w:val="sr-Latn-ME"/>
        </w:rPr>
      </w:pPr>
    </w:p>
    <w:p w14:paraId="48D82A08" w14:textId="37042B43" w:rsidR="00DB6436" w:rsidRPr="00137FB2" w:rsidRDefault="00FA4EA1" w:rsidP="00137FB2">
      <w:pPr>
        <w:pStyle w:val="BodyText"/>
        <w:jc w:val="both"/>
        <w:rPr>
          <w:lang w:val="sr-Latn-ME"/>
        </w:rPr>
      </w:pPr>
      <w:r w:rsidRPr="00137FB2">
        <w:rPr>
          <w:lang w:val="sr-Latn-ME"/>
        </w:rPr>
        <w:lastRenderedPageBreak/>
        <w:t>Lijek</w:t>
      </w:r>
      <w:r w:rsidRPr="00137FB2">
        <w:rPr>
          <w:spacing w:val="7"/>
          <w:lang w:val="sr-Latn-ME"/>
        </w:rPr>
        <w:t xml:space="preserve"> </w:t>
      </w:r>
      <w:r w:rsidRPr="00137FB2">
        <w:rPr>
          <w:lang w:val="sr-Latn-ME"/>
        </w:rPr>
        <w:t>VaxigripTetra</w:t>
      </w:r>
      <w:r w:rsidRPr="00137FB2">
        <w:rPr>
          <w:spacing w:val="11"/>
          <w:lang w:val="sr-Latn-ME"/>
        </w:rPr>
        <w:t xml:space="preserve"> </w:t>
      </w:r>
      <w:r w:rsidRPr="00137FB2">
        <w:rPr>
          <w:lang w:val="sr-Latn-ME"/>
        </w:rPr>
        <w:t>je</w:t>
      </w:r>
      <w:r w:rsidRPr="00137FB2">
        <w:rPr>
          <w:spacing w:val="11"/>
          <w:lang w:val="sr-Latn-ME"/>
        </w:rPr>
        <w:t xml:space="preserve"> </w:t>
      </w:r>
      <w:r w:rsidRPr="00137FB2">
        <w:rPr>
          <w:lang w:val="sr-Latn-ME"/>
        </w:rPr>
        <w:t>predviđen</w:t>
      </w:r>
      <w:r w:rsidRPr="00137FB2">
        <w:rPr>
          <w:spacing w:val="10"/>
          <w:lang w:val="sr-Latn-ME"/>
        </w:rPr>
        <w:t xml:space="preserve"> </w:t>
      </w:r>
      <w:r w:rsidRPr="00137FB2">
        <w:rPr>
          <w:lang w:val="sr-Latn-ME"/>
        </w:rPr>
        <w:t>da</w:t>
      </w:r>
      <w:r w:rsidRPr="00137FB2">
        <w:rPr>
          <w:spacing w:val="12"/>
          <w:lang w:val="sr-Latn-ME"/>
        </w:rPr>
        <w:t xml:space="preserve"> </w:t>
      </w:r>
      <w:r w:rsidRPr="00137FB2">
        <w:rPr>
          <w:lang w:val="sr-Latn-ME"/>
        </w:rPr>
        <w:t>pruži</w:t>
      </w:r>
      <w:r w:rsidRPr="00137FB2">
        <w:rPr>
          <w:spacing w:val="12"/>
          <w:lang w:val="sr-Latn-ME"/>
        </w:rPr>
        <w:t xml:space="preserve"> </w:t>
      </w:r>
      <w:r w:rsidRPr="00137FB2">
        <w:rPr>
          <w:lang w:val="sr-Latn-ME"/>
        </w:rPr>
        <w:t>zaštitu</w:t>
      </w:r>
      <w:r w:rsidRPr="00137FB2">
        <w:rPr>
          <w:spacing w:val="10"/>
          <w:lang w:val="sr-Latn-ME"/>
        </w:rPr>
        <w:t xml:space="preserve"> </w:t>
      </w:r>
      <w:r w:rsidRPr="00137FB2">
        <w:rPr>
          <w:lang w:val="sr-Latn-ME"/>
        </w:rPr>
        <w:t>od</w:t>
      </w:r>
      <w:r w:rsidRPr="00137FB2">
        <w:rPr>
          <w:spacing w:val="6"/>
          <w:lang w:val="sr-Latn-ME"/>
        </w:rPr>
        <w:t xml:space="preserve"> </w:t>
      </w:r>
      <w:r w:rsidRPr="00137FB2">
        <w:rPr>
          <w:lang w:val="sr-Latn-ME"/>
        </w:rPr>
        <w:t>onih</w:t>
      </w:r>
      <w:r w:rsidRPr="00137FB2">
        <w:rPr>
          <w:spacing w:val="10"/>
          <w:lang w:val="sr-Latn-ME"/>
        </w:rPr>
        <w:t xml:space="preserve"> </w:t>
      </w:r>
      <w:r w:rsidRPr="00137FB2">
        <w:rPr>
          <w:lang w:val="sr-Latn-ME"/>
        </w:rPr>
        <w:t>sojeva</w:t>
      </w:r>
      <w:r w:rsidRPr="00137FB2">
        <w:rPr>
          <w:spacing w:val="11"/>
          <w:lang w:val="sr-Latn-ME"/>
        </w:rPr>
        <w:t xml:space="preserve"> </w:t>
      </w:r>
      <w:r w:rsidRPr="00137FB2">
        <w:rPr>
          <w:lang w:val="sr-Latn-ME"/>
        </w:rPr>
        <w:t>virusa</w:t>
      </w:r>
      <w:r w:rsidRPr="00137FB2">
        <w:rPr>
          <w:spacing w:val="9"/>
          <w:lang w:val="sr-Latn-ME"/>
        </w:rPr>
        <w:t xml:space="preserve"> </w:t>
      </w:r>
      <w:r w:rsidRPr="00137FB2">
        <w:rPr>
          <w:lang w:val="sr-Latn-ME"/>
        </w:rPr>
        <w:t>influence</w:t>
      </w:r>
      <w:r w:rsidRPr="00137FB2">
        <w:rPr>
          <w:spacing w:val="12"/>
          <w:lang w:val="sr-Latn-ME"/>
        </w:rPr>
        <w:t xml:space="preserve"> </w:t>
      </w:r>
      <w:r w:rsidRPr="00137FB2">
        <w:rPr>
          <w:lang w:val="sr-Latn-ME"/>
        </w:rPr>
        <w:t>od</w:t>
      </w:r>
      <w:r w:rsidRPr="00137FB2">
        <w:rPr>
          <w:spacing w:val="12"/>
          <w:lang w:val="sr-Latn-ME"/>
        </w:rPr>
        <w:t xml:space="preserve"> </w:t>
      </w:r>
      <w:r w:rsidRPr="00137FB2">
        <w:rPr>
          <w:lang w:val="sr-Latn-ME"/>
        </w:rPr>
        <w:t>kojih</w:t>
      </w:r>
      <w:r w:rsidRPr="00137FB2">
        <w:rPr>
          <w:spacing w:val="6"/>
          <w:lang w:val="sr-Latn-ME"/>
        </w:rPr>
        <w:t xml:space="preserve"> </w:t>
      </w:r>
      <w:r w:rsidRPr="00137FB2">
        <w:rPr>
          <w:lang w:val="sr-Latn-ME"/>
        </w:rPr>
        <w:t>je</w:t>
      </w:r>
      <w:r w:rsidRPr="00137FB2">
        <w:rPr>
          <w:spacing w:val="12"/>
          <w:lang w:val="sr-Latn-ME"/>
        </w:rPr>
        <w:t xml:space="preserve"> </w:t>
      </w:r>
      <w:r w:rsidRPr="00137FB2">
        <w:rPr>
          <w:spacing w:val="-2"/>
          <w:lang w:val="sr-Latn-ME"/>
        </w:rPr>
        <w:t>vakcina</w:t>
      </w:r>
    </w:p>
    <w:p w14:paraId="27D15CAF" w14:textId="77777777" w:rsidR="00DB6436" w:rsidRPr="00137FB2" w:rsidRDefault="00FA4EA1" w:rsidP="00137FB2">
      <w:pPr>
        <w:pStyle w:val="BodyText"/>
        <w:jc w:val="both"/>
        <w:rPr>
          <w:lang w:val="sr-Latn-ME"/>
        </w:rPr>
      </w:pPr>
      <w:r w:rsidRPr="00137FB2">
        <w:rPr>
          <w:spacing w:val="-2"/>
          <w:lang w:val="sr-Latn-ME"/>
        </w:rPr>
        <w:t>proizvedena.</w:t>
      </w:r>
    </w:p>
    <w:p w14:paraId="25DD6F02" w14:textId="77777777" w:rsidR="00DB6436" w:rsidRPr="00137FB2" w:rsidRDefault="00DB6436" w:rsidP="00137FB2">
      <w:pPr>
        <w:pStyle w:val="BodyText"/>
        <w:jc w:val="both"/>
        <w:rPr>
          <w:lang w:val="sr-Latn-ME"/>
        </w:rPr>
      </w:pPr>
    </w:p>
    <w:p w14:paraId="3AF85381" w14:textId="77777777" w:rsidR="00DB6436" w:rsidRPr="00137FB2" w:rsidRDefault="00FA4EA1" w:rsidP="00137FB2">
      <w:pPr>
        <w:pStyle w:val="BodyText"/>
        <w:ind w:hanging="2"/>
        <w:jc w:val="both"/>
        <w:rPr>
          <w:lang w:val="sr-Latn-ME"/>
        </w:rPr>
      </w:pPr>
      <w:r w:rsidRPr="00137FB2">
        <w:rPr>
          <w:lang w:val="sr-Latn-ME"/>
        </w:rPr>
        <w:t>Kao</w:t>
      </w:r>
      <w:r w:rsidRPr="00137FB2">
        <w:rPr>
          <w:spacing w:val="-14"/>
          <w:lang w:val="sr-Latn-ME"/>
        </w:rPr>
        <w:t xml:space="preserve"> </w:t>
      </w:r>
      <w:r w:rsidRPr="00137FB2">
        <w:rPr>
          <w:lang w:val="sr-Latn-ME"/>
        </w:rPr>
        <w:t>i</w:t>
      </w:r>
      <w:r w:rsidRPr="00137FB2">
        <w:rPr>
          <w:spacing w:val="-11"/>
          <w:lang w:val="sr-Latn-ME"/>
        </w:rPr>
        <w:t xml:space="preserve"> </w:t>
      </w:r>
      <w:r w:rsidRPr="00137FB2">
        <w:rPr>
          <w:lang w:val="sr-Latn-ME"/>
        </w:rPr>
        <w:t>kod</w:t>
      </w:r>
      <w:r w:rsidRPr="00137FB2">
        <w:rPr>
          <w:spacing w:val="-14"/>
          <w:lang w:val="sr-Latn-ME"/>
        </w:rPr>
        <w:t xml:space="preserve"> </w:t>
      </w:r>
      <w:r w:rsidRPr="00137FB2">
        <w:rPr>
          <w:lang w:val="sr-Latn-ME"/>
        </w:rPr>
        <w:t>svih</w:t>
      </w:r>
      <w:r w:rsidRPr="00137FB2">
        <w:rPr>
          <w:spacing w:val="-14"/>
          <w:lang w:val="sr-Latn-ME"/>
        </w:rPr>
        <w:t xml:space="preserve"> </w:t>
      </w:r>
      <w:r w:rsidRPr="00137FB2">
        <w:rPr>
          <w:lang w:val="sr-Latn-ME"/>
        </w:rPr>
        <w:t>vakcina,</w:t>
      </w:r>
      <w:r w:rsidRPr="00137FB2">
        <w:rPr>
          <w:spacing w:val="-12"/>
          <w:lang w:val="sr-Latn-ME"/>
        </w:rPr>
        <w:t xml:space="preserve"> </w:t>
      </w:r>
      <w:r w:rsidRPr="00137FB2">
        <w:rPr>
          <w:lang w:val="sr-Latn-ME"/>
        </w:rPr>
        <w:t>vakcinacija</w:t>
      </w:r>
      <w:r w:rsidRPr="00137FB2">
        <w:rPr>
          <w:spacing w:val="-14"/>
          <w:lang w:val="sr-Latn-ME"/>
        </w:rPr>
        <w:t xml:space="preserve"> </w:t>
      </w:r>
      <w:r w:rsidRPr="00137FB2">
        <w:rPr>
          <w:lang w:val="sr-Latn-ME"/>
        </w:rPr>
        <w:t>VaxigripTetra</w:t>
      </w:r>
      <w:r w:rsidRPr="00137FB2">
        <w:rPr>
          <w:spacing w:val="-12"/>
          <w:lang w:val="sr-Latn-ME"/>
        </w:rPr>
        <w:t xml:space="preserve"> </w:t>
      </w:r>
      <w:r w:rsidRPr="00137FB2">
        <w:rPr>
          <w:lang w:val="sr-Latn-ME"/>
        </w:rPr>
        <w:t>vakcinom</w:t>
      </w:r>
      <w:r w:rsidRPr="00137FB2">
        <w:rPr>
          <w:spacing w:val="-11"/>
          <w:lang w:val="sr-Latn-ME"/>
        </w:rPr>
        <w:t xml:space="preserve"> </w:t>
      </w:r>
      <w:r w:rsidRPr="00137FB2">
        <w:rPr>
          <w:lang w:val="sr-Latn-ME"/>
        </w:rPr>
        <w:t>možda</w:t>
      </w:r>
      <w:r w:rsidRPr="00137FB2">
        <w:rPr>
          <w:spacing w:val="-14"/>
          <w:lang w:val="sr-Latn-ME"/>
        </w:rPr>
        <w:t xml:space="preserve"> </w:t>
      </w:r>
      <w:r w:rsidRPr="00137FB2">
        <w:rPr>
          <w:lang w:val="sr-Latn-ME"/>
        </w:rPr>
        <w:t>neće</w:t>
      </w:r>
      <w:r w:rsidRPr="00137FB2">
        <w:rPr>
          <w:spacing w:val="-14"/>
          <w:lang w:val="sr-Latn-ME"/>
        </w:rPr>
        <w:t xml:space="preserve"> </w:t>
      </w:r>
      <w:r w:rsidRPr="00137FB2">
        <w:rPr>
          <w:lang w:val="sr-Latn-ME"/>
        </w:rPr>
        <w:t>zaštititi</w:t>
      </w:r>
      <w:r w:rsidRPr="00137FB2">
        <w:rPr>
          <w:spacing w:val="-11"/>
          <w:lang w:val="sr-Latn-ME"/>
        </w:rPr>
        <w:t xml:space="preserve"> </w:t>
      </w:r>
      <w:r w:rsidRPr="00137FB2">
        <w:rPr>
          <w:lang w:val="sr-Latn-ME"/>
        </w:rPr>
        <w:t>sve</w:t>
      </w:r>
      <w:r w:rsidRPr="00137FB2">
        <w:rPr>
          <w:spacing w:val="-11"/>
          <w:lang w:val="sr-Latn-ME"/>
        </w:rPr>
        <w:t xml:space="preserve"> </w:t>
      </w:r>
      <w:r w:rsidRPr="00137FB2">
        <w:rPr>
          <w:lang w:val="sr-Latn-ME"/>
        </w:rPr>
        <w:t>vakcinisane</w:t>
      </w:r>
      <w:r w:rsidRPr="00137FB2">
        <w:rPr>
          <w:spacing w:val="-14"/>
          <w:lang w:val="sr-Latn-ME"/>
        </w:rPr>
        <w:t xml:space="preserve"> </w:t>
      </w:r>
      <w:r w:rsidRPr="00137FB2">
        <w:rPr>
          <w:lang w:val="sr-Latn-ME"/>
        </w:rPr>
        <w:t>osobe. Kod pasivne zaštite, moguće je da neće sva djeca majki vakcinisanih tokom trudnoće biti zaštićena u periodu od 6 mjeseci nakon rođenja (vidjeti dio 5.1).</w:t>
      </w:r>
    </w:p>
    <w:p w14:paraId="63A8430B" w14:textId="77777777" w:rsidR="00DB6436" w:rsidRPr="00137FB2" w:rsidRDefault="00DB6436" w:rsidP="00137FB2">
      <w:pPr>
        <w:pStyle w:val="BodyText"/>
        <w:jc w:val="both"/>
        <w:rPr>
          <w:lang w:val="sr-Latn-ME"/>
        </w:rPr>
      </w:pPr>
    </w:p>
    <w:p w14:paraId="4920EC44" w14:textId="77777777" w:rsidR="00DB6436" w:rsidRPr="00137FB2" w:rsidRDefault="00FA4EA1" w:rsidP="00137FB2">
      <w:pPr>
        <w:pStyle w:val="BodyText"/>
        <w:jc w:val="both"/>
        <w:rPr>
          <w:lang w:val="sr-Latn-ME"/>
        </w:rPr>
      </w:pPr>
      <w:r w:rsidRPr="00137FB2">
        <w:rPr>
          <w:lang w:val="sr-Latn-ME"/>
        </w:rPr>
        <w:t>Nivo</w:t>
      </w:r>
      <w:r w:rsidRPr="00137FB2">
        <w:rPr>
          <w:spacing w:val="-9"/>
          <w:lang w:val="sr-Latn-ME"/>
        </w:rPr>
        <w:t xml:space="preserve"> </w:t>
      </w:r>
      <w:r w:rsidRPr="00137FB2">
        <w:rPr>
          <w:lang w:val="sr-Latn-ME"/>
        </w:rPr>
        <w:t>antitijela</w:t>
      </w:r>
      <w:r w:rsidRPr="00137FB2">
        <w:rPr>
          <w:spacing w:val="-8"/>
          <w:lang w:val="sr-Latn-ME"/>
        </w:rPr>
        <w:t xml:space="preserve"> </w:t>
      </w:r>
      <w:r w:rsidRPr="00137FB2">
        <w:rPr>
          <w:lang w:val="sr-Latn-ME"/>
        </w:rPr>
        <w:t>može</w:t>
      </w:r>
      <w:r w:rsidRPr="00137FB2">
        <w:rPr>
          <w:spacing w:val="-3"/>
          <w:lang w:val="sr-Latn-ME"/>
        </w:rPr>
        <w:t xml:space="preserve"> </w:t>
      </w:r>
      <w:r w:rsidRPr="00137FB2">
        <w:rPr>
          <w:lang w:val="sr-Latn-ME"/>
        </w:rPr>
        <w:t>biti</w:t>
      </w:r>
      <w:r w:rsidRPr="00137FB2">
        <w:rPr>
          <w:spacing w:val="-5"/>
          <w:lang w:val="sr-Latn-ME"/>
        </w:rPr>
        <w:t xml:space="preserve"> </w:t>
      </w:r>
      <w:r w:rsidRPr="00137FB2">
        <w:rPr>
          <w:lang w:val="sr-Latn-ME"/>
        </w:rPr>
        <w:t>nedovoljan</w:t>
      </w:r>
      <w:r w:rsidRPr="00137FB2">
        <w:rPr>
          <w:spacing w:val="-6"/>
          <w:lang w:val="sr-Latn-ME"/>
        </w:rPr>
        <w:t xml:space="preserve"> </w:t>
      </w:r>
      <w:r w:rsidRPr="00137FB2">
        <w:rPr>
          <w:lang w:val="sr-Latn-ME"/>
        </w:rPr>
        <w:t>kod</w:t>
      </w:r>
      <w:r w:rsidRPr="00137FB2">
        <w:rPr>
          <w:spacing w:val="-6"/>
          <w:lang w:val="sr-Latn-ME"/>
        </w:rPr>
        <w:t xml:space="preserve"> </w:t>
      </w:r>
      <w:r w:rsidRPr="00137FB2">
        <w:rPr>
          <w:lang w:val="sr-Latn-ME"/>
        </w:rPr>
        <w:t>osoba</w:t>
      </w:r>
      <w:r w:rsidRPr="00137FB2">
        <w:rPr>
          <w:spacing w:val="-5"/>
          <w:lang w:val="sr-Latn-ME"/>
        </w:rPr>
        <w:t xml:space="preserve"> </w:t>
      </w:r>
      <w:r w:rsidRPr="00137FB2">
        <w:rPr>
          <w:lang w:val="sr-Latn-ME"/>
        </w:rPr>
        <w:t>sa</w:t>
      </w:r>
      <w:r w:rsidRPr="00137FB2">
        <w:rPr>
          <w:spacing w:val="-5"/>
          <w:lang w:val="sr-Latn-ME"/>
        </w:rPr>
        <w:t xml:space="preserve"> </w:t>
      </w:r>
      <w:r w:rsidRPr="00137FB2">
        <w:rPr>
          <w:lang w:val="sr-Latn-ME"/>
        </w:rPr>
        <w:t>kongenitalnom</w:t>
      </w:r>
      <w:r w:rsidRPr="00137FB2">
        <w:rPr>
          <w:spacing w:val="-5"/>
          <w:lang w:val="sr-Latn-ME"/>
        </w:rPr>
        <w:t xml:space="preserve"> </w:t>
      </w:r>
      <w:r w:rsidRPr="00137FB2">
        <w:rPr>
          <w:lang w:val="sr-Latn-ME"/>
        </w:rPr>
        <w:t>ili</w:t>
      </w:r>
      <w:r w:rsidRPr="00137FB2">
        <w:rPr>
          <w:spacing w:val="-7"/>
          <w:lang w:val="sr-Latn-ME"/>
        </w:rPr>
        <w:t xml:space="preserve"> </w:t>
      </w:r>
      <w:r w:rsidRPr="00137FB2">
        <w:rPr>
          <w:lang w:val="sr-Latn-ME"/>
        </w:rPr>
        <w:t>stečenom</w:t>
      </w:r>
      <w:r w:rsidRPr="00137FB2">
        <w:rPr>
          <w:spacing w:val="-7"/>
          <w:lang w:val="sr-Latn-ME"/>
        </w:rPr>
        <w:t xml:space="preserve"> </w:t>
      </w:r>
      <w:r w:rsidRPr="00137FB2">
        <w:rPr>
          <w:spacing w:val="-2"/>
          <w:lang w:val="sr-Latn-ME"/>
        </w:rPr>
        <w:t>imunosupresijom.</w:t>
      </w:r>
    </w:p>
    <w:p w14:paraId="0F14BC6E" w14:textId="77777777" w:rsidR="00DB6436" w:rsidRPr="00137FB2" w:rsidRDefault="00DB6436" w:rsidP="00137FB2">
      <w:pPr>
        <w:pStyle w:val="BodyText"/>
        <w:jc w:val="both"/>
        <w:rPr>
          <w:lang w:val="sr-Latn-ME"/>
        </w:rPr>
      </w:pPr>
    </w:p>
    <w:p w14:paraId="298D85A1" w14:textId="77777777" w:rsidR="00DB6436" w:rsidRPr="00137FB2" w:rsidRDefault="00FA4EA1" w:rsidP="00137FB2">
      <w:pPr>
        <w:jc w:val="both"/>
        <w:rPr>
          <w:i/>
          <w:lang w:val="sr-Latn-ME"/>
        </w:rPr>
      </w:pPr>
      <w:r w:rsidRPr="00137FB2">
        <w:rPr>
          <w:i/>
          <w:lang w:val="sr-Latn-ME"/>
        </w:rPr>
        <w:t>Interferencija</w:t>
      </w:r>
      <w:r w:rsidRPr="00137FB2">
        <w:rPr>
          <w:i/>
          <w:spacing w:val="-11"/>
          <w:lang w:val="sr-Latn-ME"/>
        </w:rPr>
        <w:t xml:space="preserve"> </w:t>
      </w:r>
      <w:r w:rsidRPr="00137FB2">
        <w:rPr>
          <w:i/>
          <w:lang w:val="sr-Latn-ME"/>
        </w:rPr>
        <w:t>sa</w:t>
      </w:r>
      <w:r w:rsidRPr="00137FB2">
        <w:rPr>
          <w:i/>
          <w:spacing w:val="-8"/>
          <w:lang w:val="sr-Latn-ME"/>
        </w:rPr>
        <w:t xml:space="preserve"> </w:t>
      </w:r>
      <w:r w:rsidRPr="00137FB2">
        <w:rPr>
          <w:i/>
          <w:lang w:val="sr-Latn-ME"/>
        </w:rPr>
        <w:t>serološkim</w:t>
      </w:r>
      <w:r w:rsidRPr="00137FB2">
        <w:rPr>
          <w:i/>
          <w:spacing w:val="-11"/>
          <w:lang w:val="sr-Latn-ME"/>
        </w:rPr>
        <w:t xml:space="preserve"> </w:t>
      </w:r>
      <w:r w:rsidRPr="00137FB2">
        <w:rPr>
          <w:i/>
          <w:spacing w:val="-2"/>
          <w:lang w:val="sr-Latn-ME"/>
        </w:rPr>
        <w:t>testovima</w:t>
      </w:r>
    </w:p>
    <w:p w14:paraId="354C37C6" w14:textId="77777777" w:rsidR="00DB6436" w:rsidRPr="00137FB2" w:rsidRDefault="00FA4EA1" w:rsidP="00137FB2">
      <w:pPr>
        <w:pStyle w:val="BodyText"/>
        <w:jc w:val="both"/>
        <w:rPr>
          <w:lang w:val="sr-Latn-ME"/>
        </w:rPr>
      </w:pPr>
      <w:r w:rsidRPr="00137FB2">
        <w:rPr>
          <w:lang w:val="sr-Latn-ME"/>
        </w:rPr>
        <w:t>Vidjeti</w:t>
      </w:r>
      <w:r w:rsidRPr="00137FB2">
        <w:rPr>
          <w:spacing w:val="-4"/>
          <w:lang w:val="sr-Latn-ME"/>
        </w:rPr>
        <w:t xml:space="preserve"> </w:t>
      </w:r>
      <w:r w:rsidRPr="00137FB2">
        <w:rPr>
          <w:lang w:val="sr-Latn-ME"/>
        </w:rPr>
        <w:t>dio</w:t>
      </w:r>
      <w:r w:rsidRPr="00137FB2">
        <w:rPr>
          <w:spacing w:val="-4"/>
          <w:lang w:val="sr-Latn-ME"/>
        </w:rPr>
        <w:t xml:space="preserve"> 4.5.</w:t>
      </w:r>
    </w:p>
    <w:p w14:paraId="480468F1" w14:textId="77777777" w:rsidR="00DB6436" w:rsidRPr="00137FB2" w:rsidRDefault="00DB6436" w:rsidP="00137FB2">
      <w:pPr>
        <w:pStyle w:val="BodyText"/>
        <w:jc w:val="both"/>
        <w:rPr>
          <w:lang w:val="sr-Latn-ME"/>
        </w:rPr>
      </w:pPr>
    </w:p>
    <w:p w14:paraId="6C3AC05D" w14:textId="77777777" w:rsidR="00DB6436" w:rsidRPr="00137FB2" w:rsidRDefault="00FA4EA1" w:rsidP="00137FB2">
      <w:pPr>
        <w:pStyle w:val="BodyText"/>
        <w:jc w:val="both"/>
        <w:rPr>
          <w:lang w:val="sr-Latn-ME"/>
        </w:rPr>
      </w:pPr>
      <w:r w:rsidRPr="00137FB2">
        <w:rPr>
          <w:lang w:val="sr-Latn-ME"/>
        </w:rPr>
        <w:t>Ova vakcina sadrži manje od 1 mmol (39 mg) kalijuma i manje od 1 mmol (23</w:t>
      </w:r>
      <w:r w:rsidRPr="00137FB2">
        <w:rPr>
          <w:spacing w:val="-1"/>
          <w:lang w:val="sr-Latn-ME"/>
        </w:rPr>
        <w:t xml:space="preserve"> </w:t>
      </w:r>
      <w:r w:rsidRPr="00137FB2">
        <w:rPr>
          <w:lang w:val="sr-Latn-ME"/>
        </w:rPr>
        <w:t>mg) natrijuma po dozi, odnosno suštinski je bez kalijuma i natrijuma.</w:t>
      </w:r>
    </w:p>
    <w:p w14:paraId="24F28F52" w14:textId="77777777" w:rsidR="00DB6436" w:rsidRPr="00137FB2" w:rsidRDefault="00DB6436" w:rsidP="00137FB2">
      <w:pPr>
        <w:pStyle w:val="BodyText"/>
        <w:jc w:val="both"/>
        <w:rPr>
          <w:lang w:val="sr-Latn-ME"/>
        </w:rPr>
      </w:pPr>
    </w:p>
    <w:p w14:paraId="5DF174D7" w14:textId="77777777" w:rsidR="00DE5F09" w:rsidRPr="00137FB2" w:rsidRDefault="00DE5F09" w:rsidP="00137FB2">
      <w:pPr>
        <w:tabs>
          <w:tab w:val="left" w:pos="540"/>
          <w:tab w:val="left" w:pos="569"/>
        </w:tabs>
        <w:jc w:val="both"/>
        <w:rPr>
          <w:b/>
          <w:bCs/>
        </w:rPr>
      </w:pPr>
      <w:bookmarkStart w:id="8" w:name="4.5._Interakcije_sa_drugim_ljekovima_i_d"/>
      <w:bookmarkEnd w:id="8"/>
      <w:r w:rsidRPr="00137FB2">
        <w:rPr>
          <w:b/>
          <w:bCs/>
        </w:rPr>
        <w:t>4.5.</w:t>
      </w:r>
      <w:r w:rsidRPr="00137FB2">
        <w:rPr>
          <w:b/>
          <w:bCs/>
        </w:rPr>
        <w:tab/>
        <w:t>Interakcije sa drugim ljekovima i druge vrste interakcija</w:t>
      </w:r>
    </w:p>
    <w:p w14:paraId="73280B0F" w14:textId="77777777" w:rsidR="00DB6436" w:rsidRPr="00137FB2" w:rsidRDefault="00DB6436" w:rsidP="00137FB2">
      <w:pPr>
        <w:pStyle w:val="BodyText"/>
        <w:jc w:val="both"/>
        <w:rPr>
          <w:b/>
          <w:lang w:val="sr-Latn-ME"/>
        </w:rPr>
      </w:pPr>
    </w:p>
    <w:p w14:paraId="623D2506" w14:textId="77777777" w:rsidR="00DB6436" w:rsidRPr="00137FB2" w:rsidRDefault="00FA4EA1" w:rsidP="00137FB2">
      <w:pPr>
        <w:pStyle w:val="BodyText"/>
        <w:jc w:val="both"/>
        <w:rPr>
          <w:lang w:val="sr-Latn-ME"/>
        </w:rPr>
      </w:pPr>
      <w:r w:rsidRPr="00137FB2">
        <w:rPr>
          <w:lang w:val="sr-Latn-ME"/>
        </w:rPr>
        <w:t>Nijesu</w:t>
      </w:r>
      <w:r w:rsidRPr="00137FB2">
        <w:rPr>
          <w:spacing w:val="-11"/>
          <w:lang w:val="sr-Latn-ME"/>
        </w:rPr>
        <w:t xml:space="preserve"> </w:t>
      </w:r>
      <w:r w:rsidRPr="00137FB2">
        <w:rPr>
          <w:lang w:val="sr-Latn-ME"/>
        </w:rPr>
        <w:t>sprovedena</w:t>
      </w:r>
      <w:r w:rsidRPr="00137FB2">
        <w:rPr>
          <w:spacing w:val="-9"/>
          <w:lang w:val="sr-Latn-ME"/>
        </w:rPr>
        <w:t xml:space="preserve"> </w:t>
      </w:r>
      <w:r w:rsidRPr="00137FB2">
        <w:rPr>
          <w:lang w:val="sr-Latn-ME"/>
        </w:rPr>
        <w:t>ispitivanja</w:t>
      </w:r>
      <w:r w:rsidRPr="00137FB2">
        <w:rPr>
          <w:spacing w:val="-9"/>
          <w:lang w:val="sr-Latn-ME"/>
        </w:rPr>
        <w:t xml:space="preserve"> </w:t>
      </w:r>
      <w:r w:rsidRPr="00137FB2">
        <w:rPr>
          <w:lang w:val="sr-Latn-ME"/>
        </w:rPr>
        <w:t>interakcija</w:t>
      </w:r>
      <w:r w:rsidRPr="00137FB2">
        <w:rPr>
          <w:spacing w:val="-7"/>
          <w:lang w:val="sr-Latn-ME"/>
        </w:rPr>
        <w:t xml:space="preserve"> </w:t>
      </w:r>
      <w:r w:rsidRPr="00137FB2">
        <w:rPr>
          <w:lang w:val="sr-Latn-ME"/>
        </w:rPr>
        <w:t>sa</w:t>
      </w:r>
      <w:r w:rsidRPr="00137FB2">
        <w:rPr>
          <w:spacing w:val="-10"/>
          <w:lang w:val="sr-Latn-ME"/>
        </w:rPr>
        <w:t xml:space="preserve"> </w:t>
      </w:r>
      <w:r w:rsidRPr="00137FB2">
        <w:rPr>
          <w:lang w:val="sr-Latn-ME"/>
        </w:rPr>
        <w:t>vakcinom</w:t>
      </w:r>
      <w:r w:rsidRPr="00137FB2">
        <w:rPr>
          <w:spacing w:val="-10"/>
          <w:lang w:val="sr-Latn-ME"/>
        </w:rPr>
        <w:t xml:space="preserve"> </w:t>
      </w:r>
      <w:r w:rsidRPr="00137FB2">
        <w:rPr>
          <w:spacing w:val="-2"/>
          <w:lang w:val="sr-Latn-ME"/>
        </w:rPr>
        <w:t>VaxigripTetra.</w:t>
      </w:r>
    </w:p>
    <w:p w14:paraId="5EC24AA5" w14:textId="77777777" w:rsidR="00DB6436" w:rsidRPr="00137FB2" w:rsidRDefault="00DB6436" w:rsidP="00137FB2">
      <w:pPr>
        <w:pStyle w:val="BodyText"/>
        <w:jc w:val="both"/>
        <w:rPr>
          <w:lang w:val="sr-Latn-ME"/>
        </w:rPr>
      </w:pPr>
    </w:p>
    <w:p w14:paraId="5EB67242" w14:textId="77777777" w:rsidR="00DB6436" w:rsidRPr="00137FB2" w:rsidRDefault="00FA4EA1" w:rsidP="00137FB2">
      <w:pPr>
        <w:pStyle w:val="BodyText"/>
        <w:ind w:hanging="1"/>
        <w:jc w:val="both"/>
        <w:rPr>
          <w:lang w:val="sr-Latn-ME"/>
        </w:rPr>
      </w:pPr>
      <w:r w:rsidRPr="00137FB2">
        <w:rPr>
          <w:lang w:val="sr-Latn-ME"/>
        </w:rPr>
        <w:t>Na osnovu kliničkog iskustva sa vakcinom Vaxigrip, vakcina VaxigripTetra se može primijeniti istovremeno sa drugim vakcinama. U slučaju istovremene primjene, vakcine se moraju primijeniti na različita injekciona mjesta, koristeći odvojene špriceve.</w:t>
      </w:r>
    </w:p>
    <w:p w14:paraId="184A3169" w14:textId="77777777" w:rsidR="00DB6436" w:rsidRPr="00137FB2" w:rsidRDefault="00DB6436" w:rsidP="00137FB2">
      <w:pPr>
        <w:pStyle w:val="BodyText"/>
        <w:jc w:val="both"/>
        <w:rPr>
          <w:lang w:val="sr-Latn-ME"/>
        </w:rPr>
      </w:pPr>
    </w:p>
    <w:p w14:paraId="71563E0B" w14:textId="77777777" w:rsidR="00DB6436" w:rsidRPr="00137FB2" w:rsidRDefault="00FA4EA1" w:rsidP="00137FB2">
      <w:pPr>
        <w:pStyle w:val="BodyText"/>
        <w:jc w:val="both"/>
        <w:rPr>
          <w:lang w:val="sr-Latn-ME"/>
        </w:rPr>
      </w:pPr>
      <w:r w:rsidRPr="00137FB2">
        <w:rPr>
          <w:lang w:val="sr-Latn-ME"/>
        </w:rPr>
        <w:t>Kod</w:t>
      </w:r>
      <w:r w:rsidRPr="00137FB2">
        <w:rPr>
          <w:spacing w:val="-7"/>
          <w:lang w:val="sr-Latn-ME"/>
        </w:rPr>
        <w:t xml:space="preserve"> </w:t>
      </w:r>
      <w:r w:rsidRPr="00137FB2">
        <w:rPr>
          <w:lang w:val="sr-Latn-ME"/>
        </w:rPr>
        <w:t>pacijenata</w:t>
      </w:r>
      <w:r w:rsidRPr="00137FB2">
        <w:rPr>
          <w:spacing w:val="-4"/>
          <w:lang w:val="sr-Latn-ME"/>
        </w:rPr>
        <w:t xml:space="preserve"> </w:t>
      </w:r>
      <w:r w:rsidRPr="00137FB2">
        <w:rPr>
          <w:lang w:val="sr-Latn-ME"/>
        </w:rPr>
        <w:t>na</w:t>
      </w:r>
      <w:r w:rsidRPr="00137FB2">
        <w:rPr>
          <w:spacing w:val="-9"/>
          <w:lang w:val="sr-Latn-ME"/>
        </w:rPr>
        <w:t xml:space="preserve"> </w:t>
      </w:r>
      <w:r w:rsidRPr="00137FB2">
        <w:rPr>
          <w:lang w:val="sr-Latn-ME"/>
        </w:rPr>
        <w:t>imunosupresivnoj</w:t>
      </w:r>
      <w:r w:rsidRPr="00137FB2">
        <w:rPr>
          <w:spacing w:val="-3"/>
          <w:lang w:val="sr-Latn-ME"/>
        </w:rPr>
        <w:t xml:space="preserve"> </w:t>
      </w:r>
      <w:r w:rsidRPr="00137FB2">
        <w:rPr>
          <w:lang w:val="sr-Latn-ME"/>
        </w:rPr>
        <w:t>terapiji</w:t>
      </w:r>
      <w:r w:rsidRPr="00137FB2">
        <w:rPr>
          <w:spacing w:val="-8"/>
          <w:lang w:val="sr-Latn-ME"/>
        </w:rPr>
        <w:t xml:space="preserve"> </w:t>
      </w:r>
      <w:r w:rsidRPr="00137FB2">
        <w:rPr>
          <w:lang w:val="sr-Latn-ME"/>
        </w:rPr>
        <w:t>je</w:t>
      </w:r>
      <w:r w:rsidRPr="00137FB2">
        <w:rPr>
          <w:spacing w:val="-8"/>
          <w:lang w:val="sr-Latn-ME"/>
        </w:rPr>
        <w:t xml:space="preserve"> </w:t>
      </w:r>
      <w:r w:rsidRPr="00137FB2">
        <w:rPr>
          <w:lang w:val="sr-Latn-ME"/>
        </w:rPr>
        <w:t>moguć</w:t>
      </w:r>
      <w:r w:rsidRPr="00137FB2">
        <w:rPr>
          <w:spacing w:val="-9"/>
          <w:lang w:val="sr-Latn-ME"/>
        </w:rPr>
        <w:t xml:space="preserve"> </w:t>
      </w:r>
      <w:r w:rsidRPr="00137FB2">
        <w:rPr>
          <w:lang w:val="sr-Latn-ME"/>
        </w:rPr>
        <w:t>smanjen</w:t>
      </w:r>
      <w:r w:rsidRPr="00137FB2">
        <w:rPr>
          <w:spacing w:val="-11"/>
          <w:lang w:val="sr-Latn-ME"/>
        </w:rPr>
        <w:t xml:space="preserve"> </w:t>
      </w:r>
      <w:r w:rsidRPr="00137FB2">
        <w:rPr>
          <w:lang w:val="sr-Latn-ME"/>
        </w:rPr>
        <w:t>imunološki</w:t>
      </w:r>
      <w:r w:rsidRPr="00137FB2">
        <w:rPr>
          <w:spacing w:val="-3"/>
          <w:lang w:val="sr-Latn-ME"/>
        </w:rPr>
        <w:t xml:space="preserve"> </w:t>
      </w:r>
      <w:r w:rsidRPr="00137FB2">
        <w:rPr>
          <w:spacing w:val="-2"/>
          <w:lang w:val="sr-Latn-ME"/>
        </w:rPr>
        <w:t>odgovor.</w:t>
      </w:r>
    </w:p>
    <w:p w14:paraId="14970EFB" w14:textId="77777777" w:rsidR="00DB6436" w:rsidRPr="00137FB2" w:rsidRDefault="00DB6436" w:rsidP="00137FB2">
      <w:pPr>
        <w:pStyle w:val="BodyText"/>
        <w:jc w:val="both"/>
        <w:rPr>
          <w:lang w:val="sr-Latn-ME"/>
        </w:rPr>
      </w:pPr>
    </w:p>
    <w:p w14:paraId="022664B7" w14:textId="77777777" w:rsidR="00DB6436" w:rsidRPr="00137FB2" w:rsidRDefault="00FA4EA1" w:rsidP="00137FB2">
      <w:pPr>
        <w:pStyle w:val="BodyText"/>
        <w:ind w:firstLine="1"/>
        <w:jc w:val="both"/>
        <w:rPr>
          <w:lang w:val="sr-Latn-ME"/>
        </w:rPr>
      </w:pPr>
      <w:r w:rsidRPr="00137FB2">
        <w:rPr>
          <w:lang w:val="sr-Latn-ME"/>
        </w:rPr>
        <w:t>Nakon vakcinacije protiv gripa, mogu se dobiti lažno pozitivni rezultati seroloških testova prilikom primjene</w:t>
      </w:r>
      <w:r w:rsidRPr="00137FB2">
        <w:rPr>
          <w:spacing w:val="-6"/>
          <w:lang w:val="sr-Latn-ME"/>
        </w:rPr>
        <w:t xml:space="preserve"> </w:t>
      </w:r>
      <w:r w:rsidRPr="00137FB2">
        <w:rPr>
          <w:lang w:val="sr-Latn-ME"/>
        </w:rPr>
        <w:t>ELISA</w:t>
      </w:r>
      <w:r w:rsidRPr="00137FB2">
        <w:rPr>
          <w:spacing w:val="-7"/>
          <w:lang w:val="sr-Latn-ME"/>
        </w:rPr>
        <w:t xml:space="preserve"> </w:t>
      </w:r>
      <w:r w:rsidRPr="00137FB2">
        <w:rPr>
          <w:lang w:val="sr-Latn-ME"/>
        </w:rPr>
        <w:t>metode</w:t>
      </w:r>
      <w:r w:rsidRPr="00137FB2">
        <w:rPr>
          <w:spacing w:val="-6"/>
          <w:lang w:val="sr-Latn-ME"/>
        </w:rPr>
        <w:t xml:space="preserve"> </w:t>
      </w:r>
      <w:r w:rsidRPr="00137FB2">
        <w:rPr>
          <w:lang w:val="sr-Latn-ME"/>
        </w:rPr>
        <w:t>za</w:t>
      </w:r>
      <w:r w:rsidRPr="00137FB2">
        <w:rPr>
          <w:spacing w:val="-8"/>
          <w:lang w:val="sr-Latn-ME"/>
        </w:rPr>
        <w:t xml:space="preserve"> </w:t>
      </w:r>
      <w:r w:rsidRPr="00137FB2">
        <w:rPr>
          <w:lang w:val="sr-Latn-ME"/>
        </w:rPr>
        <w:t>dokazivanje</w:t>
      </w:r>
      <w:r w:rsidRPr="00137FB2">
        <w:rPr>
          <w:spacing w:val="-6"/>
          <w:lang w:val="sr-Latn-ME"/>
        </w:rPr>
        <w:t xml:space="preserve"> </w:t>
      </w:r>
      <w:r w:rsidRPr="00137FB2">
        <w:rPr>
          <w:lang w:val="sr-Latn-ME"/>
        </w:rPr>
        <w:t>antitijela</w:t>
      </w:r>
      <w:r w:rsidRPr="00137FB2">
        <w:rPr>
          <w:spacing w:val="-9"/>
          <w:lang w:val="sr-Latn-ME"/>
        </w:rPr>
        <w:t xml:space="preserve"> </w:t>
      </w:r>
      <w:r w:rsidRPr="00137FB2">
        <w:rPr>
          <w:lang w:val="sr-Latn-ME"/>
        </w:rPr>
        <w:t>protiv</w:t>
      </w:r>
      <w:r w:rsidRPr="00137FB2">
        <w:rPr>
          <w:spacing w:val="-6"/>
          <w:lang w:val="sr-Latn-ME"/>
        </w:rPr>
        <w:t xml:space="preserve"> </w:t>
      </w:r>
      <w:r w:rsidRPr="00137FB2">
        <w:rPr>
          <w:lang w:val="sr-Latn-ME"/>
        </w:rPr>
        <w:t>HIV1,</w:t>
      </w:r>
      <w:r w:rsidRPr="00137FB2">
        <w:rPr>
          <w:spacing w:val="-6"/>
          <w:lang w:val="sr-Latn-ME"/>
        </w:rPr>
        <w:t xml:space="preserve"> </w:t>
      </w:r>
      <w:r w:rsidRPr="00137FB2">
        <w:rPr>
          <w:lang w:val="sr-Latn-ME"/>
        </w:rPr>
        <w:t>hepatitisa</w:t>
      </w:r>
      <w:r w:rsidRPr="00137FB2">
        <w:rPr>
          <w:spacing w:val="-6"/>
          <w:lang w:val="sr-Latn-ME"/>
        </w:rPr>
        <w:t xml:space="preserve"> </w:t>
      </w:r>
      <w:r w:rsidRPr="00137FB2">
        <w:rPr>
          <w:lang w:val="sr-Latn-ME"/>
        </w:rPr>
        <w:t>C</w:t>
      </w:r>
      <w:r w:rsidRPr="00137FB2">
        <w:rPr>
          <w:spacing w:val="-9"/>
          <w:lang w:val="sr-Latn-ME"/>
        </w:rPr>
        <w:t xml:space="preserve"> </w:t>
      </w:r>
      <w:r w:rsidRPr="00137FB2">
        <w:rPr>
          <w:lang w:val="sr-Latn-ME"/>
        </w:rPr>
        <w:t>i</w:t>
      </w:r>
      <w:r w:rsidRPr="00137FB2">
        <w:rPr>
          <w:spacing w:val="-5"/>
          <w:lang w:val="sr-Latn-ME"/>
        </w:rPr>
        <w:t xml:space="preserve"> </w:t>
      </w:r>
      <w:r w:rsidRPr="00137FB2">
        <w:rPr>
          <w:lang w:val="sr-Latn-ME"/>
        </w:rPr>
        <w:t>posebno</w:t>
      </w:r>
      <w:r w:rsidRPr="00137FB2">
        <w:rPr>
          <w:spacing w:val="-6"/>
          <w:lang w:val="sr-Latn-ME"/>
        </w:rPr>
        <w:t xml:space="preserve"> </w:t>
      </w:r>
      <w:r w:rsidRPr="00137FB2">
        <w:rPr>
          <w:lang w:val="sr-Latn-ME"/>
        </w:rPr>
        <w:t>HTLV1.</w:t>
      </w:r>
      <w:r w:rsidRPr="00137FB2">
        <w:rPr>
          <w:spacing w:val="-6"/>
          <w:lang w:val="sr-Latn-ME"/>
        </w:rPr>
        <w:t xml:space="preserve"> </w:t>
      </w:r>
      <w:r w:rsidRPr="00137FB2">
        <w:rPr>
          <w:lang w:val="sr-Latn-ME"/>
        </w:rPr>
        <w:t>Western Blot tehnika osporava lažno pozitivne rezultate ELISA testa. Prolazne lažno pozitivne reakcije mogu biti uzrokovane razvojem IgM nakon vakcinacije.</w:t>
      </w:r>
    </w:p>
    <w:p w14:paraId="15F2766F" w14:textId="348841C2" w:rsidR="00DB6436" w:rsidRPr="00137FB2" w:rsidRDefault="00DB6436" w:rsidP="00137FB2">
      <w:pPr>
        <w:pStyle w:val="BodyText"/>
        <w:jc w:val="both"/>
        <w:rPr>
          <w:lang w:val="sr-Latn-ME"/>
        </w:rPr>
      </w:pPr>
    </w:p>
    <w:p w14:paraId="11B62B6A" w14:textId="204A509D" w:rsidR="00DB6436" w:rsidRPr="00D51446" w:rsidRDefault="00DE5F09" w:rsidP="00D51446">
      <w:pPr>
        <w:tabs>
          <w:tab w:val="left" w:pos="540"/>
          <w:tab w:val="left" w:pos="569"/>
        </w:tabs>
        <w:jc w:val="both"/>
        <w:rPr>
          <w:lang w:val="sr-Latn-CS"/>
        </w:rPr>
      </w:pPr>
      <w:bookmarkStart w:id="9" w:name="4.6._Plodnost,_trudnoća_i_dojenje"/>
      <w:bookmarkEnd w:id="9"/>
      <w:r w:rsidRPr="00137FB2">
        <w:rPr>
          <w:b/>
          <w:bCs/>
        </w:rPr>
        <w:t xml:space="preserve">4.6. </w:t>
      </w:r>
      <w:r w:rsidRPr="00137FB2">
        <w:rPr>
          <w:b/>
          <w:bCs/>
        </w:rPr>
        <w:tab/>
      </w:r>
      <w:r w:rsidRPr="00137FB2">
        <w:rPr>
          <w:b/>
          <w:lang w:val="sr-Latn-CS"/>
        </w:rPr>
        <w:t>Plodnost, trudnoća i dojenje</w:t>
      </w:r>
    </w:p>
    <w:p w14:paraId="14AC36A3" w14:textId="77777777" w:rsidR="00DB6436" w:rsidRPr="00137FB2" w:rsidRDefault="00DB6436" w:rsidP="00137FB2">
      <w:pPr>
        <w:pStyle w:val="BodyText"/>
        <w:jc w:val="both"/>
        <w:rPr>
          <w:b/>
          <w:lang w:val="sr-Latn-ME"/>
        </w:rPr>
      </w:pPr>
    </w:p>
    <w:p w14:paraId="2DB8B660" w14:textId="77777777" w:rsidR="00DB6436" w:rsidRPr="00137FB2" w:rsidRDefault="00FA4EA1" w:rsidP="00137FB2">
      <w:pPr>
        <w:pStyle w:val="BodyText"/>
        <w:jc w:val="both"/>
        <w:rPr>
          <w:lang w:val="sr-Latn-ME"/>
        </w:rPr>
      </w:pPr>
      <w:r w:rsidRPr="00137FB2">
        <w:rPr>
          <w:spacing w:val="-2"/>
          <w:u w:val="single"/>
          <w:lang w:val="sr-Latn-ME"/>
        </w:rPr>
        <w:t>Plodnost</w:t>
      </w:r>
    </w:p>
    <w:p w14:paraId="22394C54" w14:textId="77777777" w:rsidR="00DB6436" w:rsidRPr="00137FB2" w:rsidRDefault="00DB6436" w:rsidP="00137FB2">
      <w:pPr>
        <w:pStyle w:val="BodyText"/>
        <w:jc w:val="both"/>
        <w:rPr>
          <w:lang w:val="sr-Latn-ME"/>
        </w:rPr>
      </w:pPr>
    </w:p>
    <w:p w14:paraId="0B3208FD" w14:textId="77777777" w:rsidR="00DB6436" w:rsidRPr="00137FB2" w:rsidRDefault="00FA4EA1" w:rsidP="00137FB2">
      <w:pPr>
        <w:pStyle w:val="BodyText"/>
        <w:jc w:val="both"/>
        <w:rPr>
          <w:lang w:val="sr-Latn-ME"/>
        </w:rPr>
      </w:pPr>
      <w:r w:rsidRPr="00137FB2">
        <w:rPr>
          <w:lang w:val="sr-Latn-ME"/>
        </w:rPr>
        <w:t>Nema</w:t>
      </w:r>
      <w:r w:rsidRPr="00137FB2">
        <w:rPr>
          <w:spacing w:val="-3"/>
          <w:lang w:val="sr-Latn-ME"/>
        </w:rPr>
        <w:t xml:space="preserve"> </w:t>
      </w:r>
      <w:r w:rsidRPr="00137FB2">
        <w:rPr>
          <w:lang w:val="sr-Latn-ME"/>
        </w:rPr>
        <w:t>dostupnih</w:t>
      </w:r>
      <w:r w:rsidRPr="00137FB2">
        <w:rPr>
          <w:spacing w:val="-2"/>
          <w:lang w:val="sr-Latn-ME"/>
        </w:rPr>
        <w:t xml:space="preserve"> </w:t>
      </w:r>
      <w:r w:rsidRPr="00137FB2">
        <w:rPr>
          <w:lang w:val="sr-Latn-ME"/>
        </w:rPr>
        <w:t>podataka</w:t>
      </w:r>
      <w:r w:rsidRPr="00137FB2">
        <w:rPr>
          <w:spacing w:val="-4"/>
          <w:lang w:val="sr-Latn-ME"/>
        </w:rPr>
        <w:t xml:space="preserve"> </w:t>
      </w:r>
      <w:r w:rsidRPr="00137FB2">
        <w:rPr>
          <w:lang w:val="sr-Latn-ME"/>
        </w:rPr>
        <w:t>o</w:t>
      </w:r>
      <w:r w:rsidRPr="00137FB2">
        <w:rPr>
          <w:spacing w:val="-3"/>
          <w:lang w:val="sr-Latn-ME"/>
        </w:rPr>
        <w:t xml:space="preserve"> </w:t>
      </w:r>
      <w:r w:rsidRPr="00137FB2">
        <w:rPr>
          <w:lang w:val="sr-Latn-ME"/>
        </w:rPr>
        <w:t>uticaju</w:t>
      </w:r>
      <w:r w:rsidRPr="00137FB2">
        <w:rPr>
          <w:spacing w:val="-3"/>
          <w:lang w:val="sr-Latn-ME"/>
        </w:rPr>
        <w:t xml:space="preserve"> </w:t>
      </w:r>
      <w:r w:rsidRPr="00137FB2">
        <w:rPr>
          <w:lang w:val="sr-Latn-ME"/>
        </w:rPr>
        <w:t>na</w:t>
      </w:r>
      <w:r w:rsidRPr="00137FB2">
        <w:rPr>
          <w:spacing w:val="-2"/>
          <w:lang w:val="sr-Latn-ME"/>
        </w:rPr>
        <w:t xml:space="preserve"> </w:t>
      </w:r>
      <w:r w:rsidRPr="00137FB2">
        <w:rPr>
          <w:lang w:val="sr-Latn-ME"/>
        </w:rPr>
        <w:t>plodnost</w:t>
      </w:r>
      <w:r w:rsidRPr="00137FB2">
        <w:rPr>
          <w:spacing w:val="-2"/>
          <w:lang w:val="sr-Latn-ME"/>
        </w:rPr>
        <w:t xml:space="preserve"> </w:t>
      </w:r>
      <w:r w:rsidRPr="00137FB2">
        <w:rPr>
          <w:lang w:val="sr-Latn-ME"/>
        </w:rPr>
        <w:t>kod</w:t>
      </w:r>
      <w:r w:rsidRPr="00137FB2">
        <w:rPr>
          <w:spacing w:val="-5"/>
          <w:lang w:val="sr-Latn-ME"/>
        </w:rPr>
        <w:t xml:space="preserve"> </w:t>
      </w:r>
      <w:r w:rsidRPr="00137FB2">
        <w:rPr>
          <w:lang w:val="sr-Latn-ME"/>
        </w:rPr>
        <w:t>ljudi.</w:t>
      </w:r>
      <w:r w:rsidRPr="00137FB2">
        <w:rPr>
          <w:spacing w:val="-2"/>
          <w:lang w:val="sr-Latn-ME"/>
        </w:rPr>
        <w:t xml:space="preserve"> </w:t>
      </w:r>
      <w:r w:rsidRPr="00137FB2">
        <w:rPr>
          <w:lang w:val="sr-Latn-ME"/>
        </w:rPr>
        <w:t>Jedno</w:t>
      </w:r>
      <w:r w:rsidRPr="00137FB2">
        <w:rPr>
          <w:spacing w:val="-6"/>
          <w:lang w:val="sr-Latn-ME"/>
        </w:rPr>
        <w:t xml:space="preserve"> </w:t>
      </w:r>
      <w:r w:rsidRPr="00137FB2">
        <w:rPr>
          <w:lang w:val="sr-Latn-ME"/>
        </w:rPr>
        <w:t>ispitivanje</w:t>
      </w:r>
      <w:r w:rsidRPr="00137FB2">
        <w:rPr>
          <w:spacing w:val="-5"/>
          <w:lang w:val="sr-Latn-ME"/>
        </w:rPr>
        <w:t xml:space="preserve"> </w:t>
      </w:r>
      <w:r w:rsidRPr="00137FB2">
        <w:rPr>
          <w:lang w:val="sr-Latn-ME"/>
        </w:rPr>
        <w:t>sprovedeno</w:t>
      </w:r>
      <w:r w:rsidRPr="00137FB2">
        <w:rPr>
          <w:spacing w:val="-2"/>
          <w:lang w:val="sr-Latn-ME"/>
        </w:rPr>
        <w:t xml:space="preserve"> </w:t>
      </w:r>
      <w:r w:rsidRPr="00137FB2">
        <w:rPr>
          <w:lang w:val="sr-Latn-ME"/>
        </w:rPr>
        <w:t>na</w:t>
      </w:r>
      <w:r w:rsidRPr="00137FB2">
        <w:rPr>
          <w:spacing w:val="-2"/>
          <w:lang w:val="sr-Latn-ME"/>
        </w:rPr>
        <w:t xml:space="preserve"> životinjama</w:t>
      </w:r>
    </w:p>
    <w:p w14:paraId="464314BF" w14:textId="77777777" w:rsidR="00D51446" w:rsidRDefault="00FA4EA1" w:rsidP="00137FB2">
      <w:pPr>
        <w:pStyle w:val="BodyText"/>
        <w:jc w:val="both"/>
        <w:rPr>
          <w:lang w:val="sr-Latn-ME"/>
        </w:rPr>
      </w:pPr>
      <w:r w:rsidRPr="00137FB2">
        <w:rPr>
          <w:lang w:val="sr-Latn-ME"/>
        </w:rPr>
        <w:t>nije</w:t>
      </w:r>
      <w:r w:rsidRPr="00137FB2">
        <w:rPr>
          <w:spacing w:val="-2"/>
          <w:lang w:val="sr-Latn-ME"/>
        </w:rPr>
        <w:t xml:space="preserve"> </w:t>
      </w:r>
      <w:r w:rsidRPr="00137FB2">
        <w:rPr>
          <w:lang w:val="sr-Latn-ME"/>
        </w:rPr>
        <w:t>ukazivalo</w:t>
      </w:r>
      <w:r w:rsidRPr="00137FB2">
        <w:rPr>
          <w:spacing w:val="-5"/>
          <w:lang w:val="sr-Latn-ME"/>
        </w:rPr>
        <w:t xml:space="preserve"> </w:t>
      </w:r>
      <w:r w:rsidRPr="00137FB2">
        <w:rPr>
          <w:lang w:val="sr-Latn-ME"/>
        </w:rPr>
        <w:t>na</w:t>
      </w:r>
      <w:r w:rsidRPr="00137FB2">
        <w:rPr>
          <w:spacing w:val="-4"/>
          <w:lang w:val="sr-Latn-ME"/>
        </w:rPr>
        <w:t xml:space="preserve"> </w:t>
      </w:r>
      <w:r w:rsidRPr="00137FB2">
        <w:rPr>
          <w:lang w:val="sr-Latn-ME"/>
        </w:rPr>
        <w:t>štetna</w:t>
      </w:r>
      <w:r w:rsidRPr="00137FB2">
        <w:rPr>
          <w:spacing w:val="-2"/>
          <w:lang w:val="sr-Latn-ME"/>
        </w:rPr>
        <w:t xml:space="preserve"> </w:t>
      </w:r>
      <w:r w:rsidRPr="00137FB2">
        <w:rPr>
          <w:lang w:val="sr-Latn-ME"/>
        </w:rPr>
        <w:t>dejstva</w:t>
      </w:r>
      <w:r w:rsidRPr="00137FB2">
        <w:rPr>
          <w:spacing w:val="-4"/>
          <w:lang w:val="sr-Latn-ME"/>
        </w:rPr>
        <w:t xml:space="preserve"> </w:t>
      </w:r>
      <w:r w:rsidRPr="00137FB2">
        <w:rPr>
          <w:lang w:val="sr-Latn-ME"/>
        </w:rPr>
        <w:t>vakcine</w:t>
      </w:r>
      <w:r w:rsidRPr="00137FB2">
        <w:rPr>
          <w:spacing w:val="-4"/>
          <w:lang w:val="sr-Latn-ME"/>
        </w:rPr>
        <w:t xml:space="preserve"> </w:t>
      </w:r>
      <w:r w:rsidRPr="00137FB2">
        <w:rPr>
          <w:lang w:val="sr-Latn-ME"/>
        </w:rPr>
        <w:t>VaxigripTetra</w:t>
      </w:r>
      <w:r w:rsidRPr="00137FB2">
        <w:rPr>
          <w:spacing w:val="-7"/>
          <w:lang w:val="sr-Latn-ME"/>
        </w:rPr>
        <w:t xml:space="preserve"> </w:t>
      </w:r>
      <w:r w:rsidRPr="00137FB2">
        <w:rPr>
          <w:lang w:val="sr-Latn-ME"/>
        </w:rPr>
        <w:t>na</w:t>
      </w:r>
      <w:r w:rsidRPr="00137FB2">
        <w:rPr>
          <w:spacing w:val="-2"/>
          <w:lang w:val="sr-Latn-ME"/>
        </w:rPr>
        <w:t xml:space="preserve"> </w:t>
      </w:r>
      <w:r w:rsidRPr="00137FB2">
        <w:rPr>
          <w:lang w:val="sr-Latn-ME"/>
        </w:rPr>
        <w:t>plodnost</w:t>
      </w:r>
      <w:r w:rsidRPr="00137FB2">
        <w:rPr>
          <w:spacing w:val="-1"/>
          <w:lang w:val="sr-Latn-ME"/>
        </w:rPr>
        <w:t xml:space="preserve"> </w:t>
      </w:r>
      <w:r w:rsidRPr="00137FB2">
        <w:rPr>
          <w:lang w:val="sr-Latn-ME"/>
        </w:rPr>
        <w:t>kod</w:t>
      </w:r>
      <w:r w:rsidRPr="00137FB2">
        <w:rPr>
          <w:spacing w:val="-7"/>
          <w:lang w:val="sr-Latn-ME"/>
        </w:rPr>
        <w:t xml:space="preserve"> </w:t>
      </w:r>
      <w:r w:rsidRPr="00137FB2">
        <w:rPr>
          <w:lang w:val="sr-Latn-ME"/>
        </w:rPr>
        <w:t xml:space="preserve">žena. </w:t>
      </w:r>
    </w:p>
    <w:p w14:paraId="3B9FA1DC" w14:textId="77777777" w:rsidR="00D51446" w:rsidRDefault="00D51446" w:rsidP="00137FB2">
      <w:pPr>
        <w:pStyle w:val="BodyText"/>
        <w:jc w:val="both"/>
        <w:rPr>
          <w:lang w:val="sr-Latn-ME"/>
        </w:rPr>
      </w:pPr>
    </w:p>
    <w:p w14:paraId="198F768E" w14:textId="167FB06A" w:rsidR="00DB6436" w:rsidRPr="00137FB2" w:rsidRDefault="00FA4EA1" w:rsidP="00137FB2">
      <w:pPr>
        <w:pStyle w:val="BodyText"/>
        <w:jc w:val="both"/>
        <w:rPr>
          <w:lang w:val="sr-Latn-ME"/>
        </w:rPr>
      </w:pPr>
      <w:r w:rsidRPr="00137FB2">
        <w:rPr>
          <w:spacing w:val="-2"/>
          <w:u w:val="single"/>
          <w:lang w:val="sr-Latn-ME"/>
        </w:rPr>
        <w:t>Trudnoća</w:t>
      </w:r>
    </w:p>
    <w:p w14:paraId="2FC3D23F" w14:textId="77777777" w:rsidR="00DB6436" w:rsidRPr="00137FB2" w:rsidRDefault="00FA4EA1" w:rsidP="00137FB2">
      <w:pPr>
        <w:pStyle w:val="BodyText"/>
        <w:jc w:val="both"/>
        <w:rPr>
          <w:lang w:val="sr-Latn-ME"/>
        </w:rPr>
      </w:pPr>
      <w:r w:rsidRPr="00137FB2">
        <w:rPr>
          <w:lang w:val="sr-Latn-ME"/>
        </w:rPr>
        <w:t>Kod trudnica postoji povećan rizik od nastanka komplikacija usljed gripa, uključujući prijevremene trudove i porođaj, hospitalizaciju i smrtni ishod, te trudnice treba vakcinisati protiv gripa.</w:t>
      </w:r>
    </w:p>
    <w:p w14:paraId="06657842" w14:textId="5C9270AD" w:rsidR="00DB6436" w:rsidRPr="00137FB2" w:rsidRDefault="00FA4EA1" w:rsidP="00137FB2">
      <w:pPr>
        <w:pStyle w:val="BodyText"/>
        <w:jc w:val="both"/>
        <w:rPr>
          <w:spacing w:val="-2"/>
          <w:lang w:val="sr-Latn-ME"/>
        </w:rPr>
      </w:pPr>
      <w:r w:rsidRPr="00137FB2">
        <w:rPr>
          <w:lang w:val="sr-Latn-ME"/>
        </w:rPr>
        <w:t>Vakcina</w:t>
      </w:r>
      <w:r w:rsidRPr="00137FB2">
        <w:rPr>
          <w:spacing w:val="-7"/>
          <w:lang w:val="sr-Latn-ME"/>
        </w:rPr>
        <w:t xml:space="preserve"> </w:t>
      </w:r>
      <w:r w:rsidRPr="00137FB2">
        <w:rPr>
          <w:lang w:val="sr-Latn-ME"/>
        </w:rPr>
        <w:t>VaxigripTetra</w:t>
      </w:r>
      <w:r w:rsidRPr="00137FB2">
        <w:rPr>
          <w:spacing w:val="-8"/>
          <w:lang w:val="sr-Latn-ME"/>
        </w:rPr>
        <w:t xml:space="preserve"> </w:t>
      </w:r>
      <w:r w:rsidRPr="00137FB2">
        <w:rPr>
          <w:lang w:val="sr-Latn-ME"/>
        </w:rPr>
        <w:t>se</w:t>
      </w:r>
      <w:r w:rsidRPr="00137FB2">
        <w:rPr>
          <w:spacing w:val="-11"/>
          <w:lang w:val="sr-Latn-ME"/>
        </w:rPr>
        <w:t xml:space="preserve"> </w:t>
      </w:r>
      <w:r w:rsidRPr="00137FB2">
        <w:rPr>
          <w:lang w:val="sr-Latn-ME"/>
        </w:rPr>
        <w:t>može</w:t>
      </w:r>
      <w:r w:rsidRPr="00137FB2">
        <w:rPr>
          <w:spacing w:val="-9"/>
          <w:lang w:val="sr-Latn-ME"/>
        </w:rPr>
        <w:t xml:space="preserve"> </w:t>
      </w:r>
      <w:r w:rsidRPr="00137FB2">
        <w:rPr>
          <w:lang w:val="sr-Latn-ME"/>
        </w:rPr>
        <w:t>primijeniti</w:t>
      </w:r>
      <w:r w:rsidRPr="00137FB2">
        <w:rPr>
          <w:spacing w:val="-3"/>
          <w:lang w:val="sr-Latn-ME"/>
        </w:rPr>
        <w:t xml:space="preserve"> </w:t>
      </w:r>
      <w:r w:rsidRPr="00137FB2">
        <w:rPr>
          <w:lang w:val="sr-Latn-ME"/>
        </w:rPr>
        <w:t>u</w:t>
      </w:r>
      <w:r w:rsidRPr="00137FB2">
        <w:rPr>
          <w:spacing w:val="-7"/>
          <w:lang w:val="sr-Latn-ME"/>
        </w:rPr>
        <w:t xml:space="preserve"> </w:t>
      </w:r>
      <w:r w:rsidRPr="00137FB2">
        <w:rPr>
          <w:lang w:val="sr-Latn-ME"/>
        </w:rPr>
        <w:t>svim</w:t>
      </w:r>
      <w:r w:rsidRPr="00137FB2">
        <w:rPr>
          <w:spacing w:val="-3"/>
          <w:lang w:val="sr-Latn-ME"/>
        </w:rPr>
        <w:t xml:space="preserve"> </w:t>
      </w:r>
      <w:r w:rsidRPr="00137FB2">
        <w:rPr>
          <w:lang w:val="sr-Latn-ME"/>
        </w:rPr>
        <w:t>stadijumima</w:t>
      </w:r>
      <w:r w:rsidRPr="00137FB2">
        <w:rPr>
          <w:spacing w:val="-7"/>
          <w:lang w:val="sr-Latn-ME"/>
        </w:rPr>
        <w:t xml:space="preserve"> </w:t>
      </w:r>
      <w:r w:rsidRPr="00137FB2">
        <w:rPr>
          <w:spacing w:val="-2"/>
          <w:lang w:val="sr-Latn-ME"/>
        </w:rPr>
        <w:t>trudnoće.</w:t>
      </w:r>
    </w:p>
    <w:p w14:paraId="78F974F6" w14:textId="77777777" w:rsidR="006002EE" w:rsidRPr="00137FB2" w:rsidRDefault="006002EE" w:rsidP="00137FB2">
      <w:pPr>
        <w:pStyle w:val="BodyText"/>
        <w:jc w:val="both"/>
        <w:rPr>
          <w:lang w:val="sr-Latn-ME"/>
        </w:rPr>
      </w:pPr>
    </w:p>
    <w:p w14:paraId="7DC32662" w14:textId="14F5E8B4" w:rsidR="00DB6436" w:rsidRPr="00137FB2" w:rsidRDefault="00FA4EA1" w:rsidP="00137FB2">
      <w:pPr>
        <w:pStyle w:val="BodyText"/>
        <w:ind w:hanging="3"/>
        <w:jc w:val="both"/>
        <w:rPr>
          <w:lang w:val="sr-Latn-ME"/>
        </w:rPr>
      </w:pPr>
      <w:r w:rsidRPr="00137FB2">
        <w:rPr>
          <w:lang w:val="sr-Latn-ME"/>
        </w:rPr>
        <w:t xml:space="preserve">Više informacija o bezbjednosti primjene </w:t>
      </w:r>
      <w:r w:rsidR="006002EE" w:rsidRPr="00137FB2">
        <w:rPr>
          <w:lang w:val="sr-Latn-ME"/>
        </w:rPr>
        <w:t xml:space="preserve">inaktivisanih vakcina </w:t>
      </w:r>
      <w:r w:rsidRPr="00137FB2">
        <w:rPr>
          <w:lang w:val="sr-Latn-ME"/>
        </w:rPr>
        <w:t xml:space="preserve">protiv gripa dostupno je za drugi i treći trimestar u </w:t>
      </w:r>
      <w:r w:rsidR="006002EE" w:rsidRPr="00137FB2">
        <w:rPr>
          <w:lang w:val="sr-Latn-ME"/>
        </w:rPr>
        <w:t>odnosu na prvi trimestar</w:t>
      </w:r>
      <w:r w:rsidRPr="00137FB2">
        <w:rPr>
          <w:lang w:val="sr-Latn-ME"/>
        </w:rPr>
        <w:t>. Podaci o primjeni inaktivisane vakcine protiv gripa, uključujući</w:t>
      </w:r>
      <w:r w:rsidRPr="00137FB2">
        <w:rPr>
          <w:spacing w:val="-14"/>
          <w:lang w:val="sr-Latn-ME"/>
        </w:rPr>
        <w:t xml:space="preserve"> </w:t>
      </w:r>
      <w:r w:rsidRPr="00137FB2">
        <w:rPr>
          <w:lang w:val="sr-Latn-ME"/>
        </w:rPr>
        <w:t>vakcinu</w:t>
      </w:r>
      <w:r w:rsidRPr="00137FB2">
        <w:rPr>
          <w:spacing w:val="-14"/>
          <w:lang w:val="sr-Latn-ME"/>
        </w:rPr>
        <w:t xml:space="preserve"> </w:t>
      </w:r>
      <w:r w:rsidR="006002EE" w:rsidRPr="00137FB2">
        <w:rPr>
          <w:spacing w:val="-14"/>
          <w:lang w:val="sr-Latn-ME"/>
        </w:rPr>
        <w:t xml:space="preserve">Vaxigrip Tetra i </w:t>
      </w:r>
      <w:r w:rsidRPr="00137FB2">
        <w:rPr>
          <w:lang w:val="sr-Latn-ME"/>
        </w:rPr>
        <w:t>Vaxigrip</w:t>
      </w:r>
      <w:r w:rsidRPr="00137FB2">
        <w:rPr>
          <w:spacing w:val="-14"/>
          <w:lang w:val="sr-Latn-ME"/>
        </w:rPr>
        <w:t xml:space="preserve"> </w:t>
      </w:r>
      <w:r w:rsidRPr="00137FB2">
        <w:rPr>
          <w:lang w:val="sr-Latn-ME"/>
        </w:rPr>
        <w:t>(trovalentna</w:t>
      </w:r>
      <w:r w:rsidRPr="00137FB2">
        <w:rPr>
          <w:spacing w:val="-13"/>
          <w:lang w:val="sr-Latn-ME"/>
        </w:rPr>
        <w:t xml:space="preserve"> </w:t>
      </w:r>
      <w:r w:rsidRPr="00137FB2">
        <w:rPr>
          <w:lang w:val="sr-Latn-ME"/>
        </w:rPr>
        <w:t>inaktivisana</w:t>
      </w:r>
      <w:r w:rsidRPr="00137FB2">
        <w:rPr>
          <w:spacing w:val="-14"/>
          <w:lang w:val="sr-Latn-ME"/>
        </w:rPr>
        <w:t xml:space="preserve"> </w:t>
      </w:r>
      <w:r w:rsidRPr="00137FB2">
        <w:rPr>
          <w:lang w:val="sr-Latn-ME"/>
        </w:rPr>
        <w:t>vakcina</w:t>
      </w:r>
      <w:r w:rsidRPr="00137FB2">
        <w:rPr>
          <w:spacing w:val="-14"/>
          <w:lang w:val="sr-Latn-ME"/>
        </w:rPr>
        <w:t xml:space="preserve"> </w:t>
      </w:r>
      <w:r w:rsidRPr="00137FB2">
        <w:rPr>
          <w:lang w:val="sr-Latn-ME"/>
        </w:rPr>
        <w:t>protiv</w:t>
      </w:r>
      <w:r w:rsidRPr="00137FB2">
        <w:rPr>
          <w:spacing w:val="-14"/>
          <w:lang w:val="sr-Latn-ME"/>
        </w:rPr>
        <w:t xml:space="preserve"> </w:t>
      </w:r>
      <w:r w:rsidRPr="00137FB2">
        <w:rPr>
          <w:lang w:val="sr-Latn-ME"/>
        </w:rPr>
        <w:t>gripa),</w:t>
      </w:r>
      <w:r w:rsidRPr="00137FB2">
        <w:rPr>
          <w:spacing w:val="-13"/>
          <w:lang w:val="sr-Latn-ME"/>
        </w:rPr>
        <w:t xml:space="preserve"> </w:t>
      </w:r>
      <w:r w:rsidRPr="00137FB2">
        <w:rPr>
          <w:lang w:val="sr-Latn-ME"/>
        </w:rPr>
        <w:t>širom</w:t>
      </w:r>
      <w:r w:rsidRPr="00137FB2">
        <w:rPr>
          <w:spacing w:val="-14"/>
          <w:lang w:val="sr-Latn-ME"/>
        </w:rPr>
        <w:t xml:space="preserve"> </w:t>
      </w:r>
      <w:r w:rsidRPr="00137FB2">
        <w:rPr>
          <w:lang w:val="sr-Latn-ME"/>
        </w:rPr>
        <w:t>svijeta</w:t>
      </w:r>
      <w:r w:rsidRPr="00137FB2">
        <w:rPr>
          <w:spacing w:val="-14"/>
          <w:lang w:val="sr-Latn-ME"/>
        </w:rPr>
        <w:t xml:space="preserve"> </w:t>
      </w:r>
      <w:r w:rsidRPr="00137FB2">
        <w:rPr>
          <w:lang w:val="sr-Latn-ME"/>
        </w:rPr>
        <w:t>nijesu</w:t>
      </w:r>
      <w:r w:rsidRPr="00137FB2">
        <w:rPr>
          <w:spacing w:val="-14"/>
          <w:lang w:val="sr-Latn-ME"/>
        </w:rPr>
        <w:t xml:space="preserve"> </w:t>
      </w:r>
      <w:r w:rsidRPr="00137FB2">
        <w:rPr>
          <w:lang w:val="sr-Latn-ME"/>
        </w:rPr>
        <w:t>ukazali na pojavu neželjenih ishoda ni kod fetusa ni kod majki, kao posljedicu primjene vakcine.</w:t>
      </w:r>
      <w:r w:rsidR="006002EE" w:rsidRPr="00137FB2">
        <w:rPr>
          <w:lang w:val="sr-Latn-ME"/>
        </w:rPr>
        <w:t xml:space="preserve"> To je odgovaralo rezultatima primjećenim u jednom kliničkom ispitivanju u kome su vakcine VaxigripTetra i Vaxigrip primjenjene kod trudnica u drugom i trećem tromesečju (230 izloženih trudnoća i 231 rođenja žive dece za VaxigripTetra i 116 izloženih trudnoća i 119 rođenja žive dece za Vaxigrip).</w:t>
      </w:r>
    </w:p>
    <w:p w14:paraId="0D507FF3" w14:textId="77777777" w:rsidR="006002EE" w:rsidRPr="00137FB2" w:rsidRDefault="006002EE" w:rsidP="00137FB2">
      <w:pPr>
        <w:pStyle w:val="BodyText"/>
        <w:ind w:hanging="3"/>
        <w:jc w:val="both"/>
        <w:rPr>
          <w:lang w:val="sr-Latn-ME"/>
        </w:rPr>
      </w:pPr>
    </w:p>
    <w:p w14:paraId="42A47676" w14:textId="77777777" w:rsidR="00DB6436" w:rsidRPr="00137FB2" w:rsidRDefault="00FA4EA1" w:rsidP="00137FB2">
      <w:pPr>
        <w:pStyle w:val="BodyText"/>
        <w:jc w:val="both"/>
        <w:rPr>
          <w:lang w:val="sr-Latn-ME"/>
        </w:rPr>
      </w:pPr>
      <w:r w:rsidRPr="00137FB2">
        <w:rPr>
          <w:lang w:val="sr-Latn-ME"/>
        </w:rPr>
        <w:t>Podaci iz četiri kliničke studije sa trovalentnom inaktivisanom vakcinom protiv gripa (Vaxigrip formulacija bez tiomersala), kojom su vakcinisane trudnice tokom drugog ili trećeg trimestra (više od 5000 trudnica i više od 5000 živorođene djece, praćeno još oko 6 mjeseci nakon porođaja), nijesu pokazali neželjene ishode kod fetusa, novorođenčadi, odojčadi i majki kao posljedicu vakcinacije.</w:t>
      </w:r>
    </w:p>
    <w:p w14:paraId="3A616642" w14:textId="77777777" w:rsidR="00DB6436" w:rsidRPr="00137FB2" w:rsidRDefault="00FA4EA1" w:rsidP="00137FB2">
      <w:pPr>
        <w:pStyle w:val="BodyText"/>
        <w:ind w:hanging="1"/>
        <w:jc w:val="both"/>
        <w:rPr>
          <w:lang w:val="sr-Latn-ME"/>
        </w:rPr>
      </w:pPr>
      <w:r w:rsidRPr="00137FB2">
        <w:rPr>
          <w:lang w:val="sr-Latn-ME"/>
        </w:rPr>
        <w:t>U</w:t>
      </w:r>
      <w:r w:rsidRPr="00137FB2">
        <w:rPr>
          <w:spacing w:val="-12"/>
          <w:lang w:val="sr-Latn-ME"/>
        </w:rPr>
        <w:t xml:space="preserve"> </w:t>
      </w:r>
      <w:r w:rsidRPr="00137FB2">
        <w:rPr>
          <w:lang w:val="sr-Latn-ME"/>
        </w:rPr>
        <w:t>kliničkim</w:t>
      </w:r>
      <w:r w:rsidRPr="00137FB2">
        <w:rPr>
          <w:spacing w:val="-8"/>
          <w:lang w:val="sr-Latn-ME"/>
        </w:rPr>
        <w:t xml:space="preserve"> </w:t>
      </w:r>
      <w:r w:rsidRPr="00137FB2">
        <w:rPr>
          <w:lang w:val="sr-Latn-ME"/>
        </w:rPr>
        <w:t>studijama</w:t>
      </w:r>
      <w:r w:rsidRPr="00137FB2">
        <w:rPr>
          <w:spacing w:val="-8"/>
          <w:lang w:val="sr-Latn-ME"/>
        </w:rPr>
        <w:t xml:space="preserve"> </w:t>
      </w:r>
      <w:r w:rsidRPr="00137FB2">
        <w:rPr>
          <w:lang w:val="sr-Latn-ME"/>
        </w:rPr>
        <w:t>sprovedenim</w:t>
      </w:r>
      <w:r w:rsidRPr="00137FB2">
        <w:rPr>
          <w:spacing w:val="-10"/>
          <w:lang w:val="sr-Latn-ME"/>
        </w:rPr>
        <w:t xml:space="preserve"> </w:t>
      </w:r>
      <w:r w:rsidRPr="00137FB2">
        <w:rPr>
          <w:lang w:val="sr-Latn-ME"/>
        </w:rPr>
        <w:t>u</w:t>
      </w:r>
      <w:r w:rsidRPr="00137FB2">
        <w:rPr>
          <w:spacing w:val="-11"/>
          <w:lang w:val="sr-Latn-ME"/>
        </w:rPr>
        <w:t xml:space="preserve"> </w:t>
      </w:r>
      <w:r w:rsidRPr="00137FB2">
        <w:rPr>
          <w:lang w:val="sr-Latn-ME"/>
        </w:rPr>
        <w:t>Južnoj</w:t>
      </w:r>
      <w:r w:rsidRPr="00137FB2">
        <w:rPr>
          <w:spacing w:val="-8"/>
          <w:lang w:val="sr-Latn-ME"/>
        </w:rPr>
        <w:t xml:space="preserve"> </w:t>
      </w:r>
      <w:r w:rsidRPr="00137FB2">
        <w:rPr>
          <w:lang w:val="sr-Latn-ME"/>
        </w:rPr>
        <w:t>Africi</w:t>
      </w:r>
      <w:r w:rsidRPr="00137FB2">
        <w:rPr>
          <w:spacing w:val="-10"/>
          <w:lang w:val="sr-Latn-ME"/>
        </w:rPr>
        <w:t xml:space="preserve"> </w:t>
      </w:r>
      <w:r w:rsidRPr="00137FB2">
        <w:rPr>
          <w:lang w:val="sr-Latn-ME"/>
        </w:rPr>
        <w:t>i</w:t>
      </w:r>
      <w:r w:rsidRPr="00137FB2">
        <w:rPr>
          <w:spacing w:val="-10"/>
          <w:lang w:val="sr-Latn-ME"/>
        </w:rPr>
        <w:t xml:space="preserve"> </w:t>
      </w:r>
      <w:r w:rsidRPr="00137FB2">
        <w:rPr>
          <w:lang w:val="sr-Latn-ME"/>
        </w:rPr>
        <w:t>Nepalu,</w:t>
      </w:r>
      <w:r w:rsidRPr="00137FB2">
        <w:rPr>
          <w:spacing w:val="-6"/>
          <w:lang w:val="sr-Latn-ME"/>
        </w:rPr>
        <w:t xml:space="preserve"> </w:t>
      </w:r>
      <w:r w:rsidRPr="00137FB2">
        <w:rPr>
          <w:lang w:val="sr-Latn-ME"/>
        </w:rPr>
        <w:t>nije</w:t>
      </w:r>
      <w:r w:rsidRPr="00137FB2">
        <w:rPr>
          <w:spacing w:val="-11"/>
          <w:lang w:val="sr-Latn-ME"/>
        </w:rPr>
        <w:t xml:space="preserve"> </w:t>
      </w:r>
      <w:r w:rsidRPr="00137FB2">
        <w:rPr>
          <w:lang w:val="sr-Latn-ME"/>
        </w:rPr>
        <w:t>bilo</w:t>
      </w:r>
      <w:r w:rsidRPr="00137FB2">
        <w:rPr>
          <w:spacing w:val="-13"/>
          <w:lang w:val="sr-Latn-ME"/>
        </w:rPr>
        <w:t xml:space="preserve"> </w:t>
      </w:r>
      <w:r w:rsidRPr="00137FB2">
        <w:rPr>
          <w:lang w:val="sr-Latn-ME"/>
        </w:rPr>
        <w:t>značajne</w:t>
      </w:r>
      <w:r w:rsidRPr="00137FB2">
        <w:rPr>
          <w:spacing w:val="-8"/>
          <w:lang w:val="sr-Latn-ME"/>
        </w:rPr>
        <w:t xml:space="preserve"> </w:t>
      </w:r>
      <w:r w:rsidRPr="00137FB2">
        <w:rPr>
          <w:lang w:val="sr-Latn-ME"/>
        </w:rPr>
        <w:t>razlike</w:t>
      </w:r>
      <w:r w:rsidRPr="00137FB2">
        <w:rPr>
          <w:spacing w:val="-8"/>
          <w:lang w:val="sr-Latn-ME"/>
        </w:rPr>
        <w:t xml:space="preserve"> </w:t>
      </w:r>
      <w:r w:rsidRPr="00137FB2">
        <w:rPr>
          <w:lang w:val="sr-Latn-ME"/>
        </w:rPr>
        <w:t>između</w:t>
      </w:r>
      <w:r w:rsidRPr="00137FB2">
        <w:rPr>
          <w:spacing w:val="-9"/>
          <w:lang w:val="sr-Latn-ME"/>
        </w:rPr>
        <w:t xml:space="preserve"> </w:t>
      </w:r>
      <w:r w:rsidRPr="00137FB2">
        <w:rPr>
          <w:lang w:val="sr-Latn-ME"/>
        </w:rPr>
        <w:t>Vaxigrip i placebo grupe u pogledu neželjenih ishoda kod fetusa, novorođenčadi, odojčadi i majki (uključujući pobačaj, mrtvorođenu djecu, prijevremeni porođaj, nisku tjelesnu masu novorođenčeta na rođenju).</w:t>
      </w:r>
    </w:p>
    <w:p w14:paraId="459CC034" w14:textId="77777777" w:rsidR="00DB6436" w:rsidRPr="00137FB2" w:rsidRDefault="00FA4EA1" w:rsidP="00137FB2">
      <w:pPr>
        <w:pStyle w:val="BodyText"/>
        <w:ind w:hanging="2"/>
        <w:jc w:val="both"/>
        <w:rPr>
          <w:lang w:val="sr-Latn-ME"/>
        </w:rPr>
      </w:pPr>
      <w:r w:rsidRPr="00137FB2">
        <w:rPr>
          <w:lang w:val="sr-Latn-ME"/>
        </w:rPr>
        <w:lastRenderedPageBreak/>
        <w:t>U</w:t>
      </w:r>
      <w:r w:rsidRPr="00137FB2">
        <w:rPr>
          <w:spacing w:val="-14"/>
          <w:lang w:val="sr-Latn-ME"/>
        </w:rPr>
        <w:t xml:space="preserve"> </w:t>
      </w:r>
      <w:r w:rsidRPr="00137FB2">
        <w:rPr>
          <w:lang w:val="sr-Latn-ME"/>
        </w:rPr>
        <w:t>studiji</w:t>
      </w:r>
      <w:r w:rsidRPr="00137FB2">
        <w:rPr>
          <w:spacing w:val="-13"/>
          <w:lang w:val="sr-Latn-ME"/>
        </w:rPr>
        <w:t xml:space="preserve"> </w:t>
      </w:r>
      <w:r w:rsidRPr="00137FB2">
        <w:rPr>
          <w:lang w:val="sr-Latn-ME"/>
        </w:rPr>
        <w:t>sprovedenoj</w:t>
      </w:r>
      <w:r w:rsidRPr="00137FB2">
        <w:rPr>
          <w:spacing w:val="-12"/>
          <w:lang w:val="sr-Latn-ME"/>
        </w:rPr>
        <w:t xml:space="preserve"> </w:t>
      </w:r>
      <w:r w:rsidRPr="00137FB2">
        <w:rPr>
          <w:lang w:val="sr-Latn-ME"/>
        </w:rPr>
        <w:t>u</w:t>
      </w:r>
      <w:r w:rsidRPr="00137FB2">
        <w:rPr>
          <w:spacing w:val="-13"/>
          <w:lang w:val="sr-Latn-ME"/>
        </w:rPr>
        <w:t xml:space="preserve"> </w:t>
      </w:r>
      <w:r w:rsidRPr="00137FB2">
        <w:rPr>
          <w:lang w:val="sr-Latn-ME"/>
        </w:rPr>
        <w:t>Maliju</w:t>
      </w:r>
      <w:r w:rsidRPr="00137FB2">
        <w:rPr>
          <w:spacing w:val="-13"/>
          <w:lang w:val="sr-Latn-ME"/>
        </w:rPr>
        <w:t xml:space="preserve"> </w:t>
      </w:r>
      <w:r w:rsidRPr="00137FB2">
        <w:rPr>
          <w:lang w:val="sr-Latn-ME"/>
        </w:rPr>
        <w:t>nije</w:t>
      </w:r>
      <w:r w:rsidRPr="00137FB2">
        <w:rPr>
          <w:spacing w:val="-12"/>
          <w:lang w:val="sr-Latn-ME"/>
        </w:rPr>
        <w:t xml:space="preserve"> </w:t>
      </w:r>
      <w:r w:rsidRPr="00137FB2">
        <w:rPr>
          <w:lang w:val="sr-Latn-ME"/>
        </w:rPr>
        <w:t>bilo</w:t>
      </w:r>
      <w:r w:rsidRPr="00137FB2">
        <w:rPr>
          <w:spacing w:val="-14"/>
          <w:lang w:val="sr-Latn-ME"/>
        </w:rPr>
        <w:t xml:space="preserve"> </w:t>
      </w:r>
      <w:r w:rsidRPr="00137FB2">
        <w:rPr>
          <w:lang w:val="sr-Latn-ME"/>
        </w:rPr>
        <w:t>značajnih</w:t>
      </w:r>
      <w:r w:rsidRPr="00137FB2">
        <w:rPr>
          <w:spacing w:val="-12"/>
          <w:lang w:val="sr-Latn-ME"/>
        </w:rPr>
        <w:t xml:space="preserve"> </w:t>
      </w:r>
      <w:r w:rsidRPr="00137FB2">
        <w:rPr>
          <w:lang w:val="sr-Latn-ME"/>
        </w:rPr>
        <w:t>razlika</w:t>
      </w:r>
      <w:r w:rsidRPr="00137FB2">
        <w:rPr>
          <w:spacing w:val="-13"/>
          <w:lang w:val="sr-Latn-ME"/>
        </w:rPr>
        <w:t xml:space="preserve"> </w:t>
      </w:r>
      <w:r w:rsidRPr="00137FB2">
        <w:rPr>
          <w:lang w:val="sr-Latn-ME"/>
        </w:rPr>
        <w:t>između</w:t>
      </w:r>
      <w:r w:rsidRPr="00137FB2">
        <w:rPr>
          <w:spacing w:val="-13"/>
          <w:lang w:val="sr-Latn-ME"/>
        </w:rPr>
        <w:t xml:space="preserve"> </w:t>
      </w:r>
      <w:r w:rsidRPr="00137FB2">
        <w:rPr>
          <w:lang w:val="sr-Latn-ME"/>
        </w:rPr>
        <w:t>Vaxigrip</w:t>
      </w:r>
      <w:r w:rsidRPr="00137FB2">
        <w:rPr>
          <w:spacing w:val="-13"/>
          <w:lang w:val="sr-Latn-ME"/>
        </w:rPr>
        <w:t xml:space="preserve"> </w:t>
      </w:r>
      <w:r w:rsidRPr="00137FB2">
        <w:rPr>
          <w:lang w:val="sr-Latn-ME"/>
        </w:rPr>
        <w:t>grupe</w:t>
      </w:r>
      <w:r w:rsidRPr="00137FB2">
        <w:rPr>
          <w:spacing w:val="-12"/>
          <w:lang w:val="sr-Latn-ME"/>
        </w:rPr>
        <w:t xml:space="preserve"> </w:t>
      </w:r>
      <w:r w:rsidRPr="00137FB2">
        <w:rPr>
          <w:lang w:val="sr-Latn-ME"/>
        </w:rPr>
        <w:t>i</w:t>
      </w:r>
      <w:r w:rsidRPr="00137FB2">
        <w:rPr>
          <w:spacing w:val="-12"/>
          <w:lang w:val="sr-Latn-ME"/>
        </w:rPr>
        <w:t xml:space="preserve"> </w:t>
      </w:r>
      <w:r w:rsidRPr="00137FB2">
        <w:rPr>
          <w:lang w:val="sr-Latn-ME"/>
        </w:rPr>
        <w:t>kontrolne</w:t>
      </w:r>
      <w:r w:rsidRPr="00137FB2">
        <w:rPr>
          <w:spacing w:val="-14"/>
          <w:lang w:val="sr-Latn-ME"/>
        </w:rPr>
        <w:t xml:space="preserve"> </w:t>
      </w:r>
      <w:r w:rsidRPr="00137FB2">
        <w:rPr>
          <w:lang w:val="sr-Latn-ME"/>
        </w:rPr>
        <w:t>vakcinisane grupe (četvorovalentnom konjugovanom meningokoknom vakcinom) u pogledu stope prijevremeno rođene djece, mrtvorođenih, novorođenčadi niske tjelesne mase/veličine za gestacioni uzrast.</w:t>
      </w:r>
    </w:p>
    <w:p w14:paraId="298656A5" w14:textId="0B888E14" w:rsidR="00DB6436" w:rsidRPr="00137FB2" w:rsidRDefault="00DB6436" w:rsidP="00137FB2">
      <w:pPr>
        <w:jc w:val="both"/>
        <w:rPr>
          <w:lang w:val="sr-Latn-ME"/>
        </w:rPr>
      </w:pPr>
    </w:p>
    <w:p w14:paraId="21B6C3EC" w14:textId="77777777" w:rsidR="00DB6436" w:rsidRPr="00137FB2" w:rsidRDefault="00FA4EA1" w:rsidP="00137FB2">
      <w:pPr>
        <w:pStyle w:val="BodyText"/>
        <w:jc w:val="both"/>
        <w:rPr>
          <w:lang w:val="sr-Latn-ME"/>
        </w:rPr>
      </w:pPr>
      <w:r w:rsidRPr="00137FB2">
        <w:rPr>
          <w:lang w:val="sr-Latn-ME"/>
        </w:rPr>
        <w:t>Za</w:t>
      </w:r>
      <w:r w:rsidRPr="00137FB2">
        <w:rPr>
          <w:spacing w:val="-4"/>
          <w:lang w:val="sr-Latn-ME"/>
        </w:rPr>
        <w:t xml:space="preserve"> </w:t>
      </w:r>
      <w:r w:rsidRPr="00137FB2">
        <w:rPr>
          <w:lang w:val="sr-Latn-ME"/>
        </w:rPr>
        <w:t>dodatne</w:t>
      </w:r>
      <w:r w:rsidRPr="00137FB2">
        <w:rPr>
          <w:spacing w:val="-5"/>
          <w:lang w:val="sr-Latn-ME"/>
        </w:rPr>
        <w:t xml:space="preserve"> </w:t>
      </w:r>
      <w:r w:rsidRPr="00137FB2">
        <w:rPr>
          <w:lang w:val="sr-Latn-ME"/>
        </w:rPr>
        <w:t>informacije</w:t>
      </w:r>
      <w:r w:rsidRPr="00137FB2">
        <w:rPr>
          <w:spacing w:val="-4"/>
          <w:lang w:val="sr-Latn-ME"/>
        </w:rPr>
        <w:t xml:space="preserve"> </w:t>
      </w:r>
      <w:r w:rsidRPr="00137FB2">
        <w:rPr>
          <w:lang w:val="sr-Latn-ME"/>
        </w:rPr>
        <w:t>pogledati</w:t>
      </w:r>
      <w:r w:rsidRPr="00137FB2">
        <w:rPr>
          <w:spacing w:val="-5"/>
          <w:lang w:val="sr-Latn-ME"/>
        </w:rPr>
        <w:t xml:space="preserve"> </w:t>
      </w:r>
      <w:r w:rsidRPr="00137FB2">
        <w:rPr>
          <w:lang w:val="sr-Latn-ME"/>
        </w:rPr>
        <w:t>djelove</w:t>
      </w:r>
      <w:r w:rsidRPr="00137FB2">
        <w:rPr>
          <w:spacing w:val="-6"/>
          <w:lang w:val="sr-Latn-ME"/>
        </w:rPr>
        <w:t xml:space="preserve"> </w:t>
      </w:r>
      <w:r w:rsidRPr="00137FB2">
        <w:rPr>
          <w:lang w:val="sr-Latn-ME"/>
        </w:rPr>
        <w:t>4.8.</w:t>
      </w:r>
      <w:r w:rsidRPr="00137FB2">
        <w:rPr>
          <w:spacing w:val="-8"/>
          <w:lang w:val="sr-Latn-ME"/>
        </w:rPr>
        <w:t xml:space="preserve"> </w:t>
      </w:r>
      <w:r w:rsidRPr="00137FB2">
        <w:rPr>
          <w:lang w:val="sr-Latn-ME"/>
        </w:rPr>
        <w:t>i</w:t>
      </w:r>
      <w:r w:rsidRPr="00137FB2">
        <w:rPr>
          <w:spacing w:val="-2"/>
          <w:lang w:val="sr-Latn-ME"/>
        </w:rPr>
        <w:t xml:space="preserve"> </w:t>
      </w:r>
      <w:r w:rsidRPr="00137FB2">
        <w:rPr>
          <w:spacing w:val="-4"/>
          <w:lang w:val="sr-Latn-ME"/>
        </w:rPr>
        <w:t>5.1.</w:t>
      </w:r>
    </w:p>
    <w:p w14:paraId="7B86EF40" w14:textId="77777777" w:rsidR="00DB6436" w:rsidRPr="00137FB2" w:rsidRDefault="00FA4EA1" w:rsidP="00137FB2">
      <w:pPr>
        <w:pStyle w:val="BodyText"/>
        <w:jc w:val="both"/>
        <w:rPr>
          <w:lang w:val="sr-Latn-ME"/>
        </w:rPr>
      </w:pPr>
      <w:r w:rsidRPr="00137FB2">
        <w:rPr>
          <w:lang w:val="sr-Latn-ME"/>
        </w:rPr>
        <w:t>Jedno</w:t>
      </w:r>
      <w:r w:rsidRPr="00137FB2">
        <w:rPr>
          <w:spacing w:val="-11"/>
          <w:lang w:val="sr-Latn-ME"/>
        </w:rPr>
        <w:t xml:space="preserve"> </w:t>
      </w:r>
      <w:r w:rsidRPr="00137FB2">
        <w:rPr>
          <w:lang w:val="sr-Latn-ME"/>
        </w:rPr>
        <w:t>sprovedeno</w:t>
      </w:r>
      <w:r w:rsidRPr="00137FB2">
        <w:rPr>
          <w:spacing w:val="-11"/>
          <w:lang w:val="sr-Latn-ME"/>
        </w:rPr>
        <w:t xml:space="preserve"> </w:t>
      </w:r>
      <w:r w:rsidRPr="00137FB2">
        <w:rPr>
          <w:lang w:val="sr-Latn-ME"/>
        </w:rPr>
        <w:t>ispitivanje</w:t>
      </w:r>
      <w:r w:rsidRPr="00137FB2">
        <w:rPr>
          <w:spacing w:val="-5"/>
          <w:lang w:val="sr-Latn-ME"/>
        </w:rPr>
        <w:t xml:space="preserve"> </w:t>
      </w:r>
      <w:r w:rsidRPr="00137FB2">
        <w:rPr>
          <w:lang w:val="sr-Latn-ME"/>
        </w:rPr>
        <w:t>na</w:t>
      </w:r>
      <w:r w:rsidRPr="00137FB2">
        <w:rPr>
          <w:spacing w:val="-9"/>
          <w:lang w:val="sr-Latn-ME"/>
        </w:rPr>
        <w:t xml:space="preserve"> </w:t>
      </w:r>
      <w:r w:rsidRPr="00137FB2">
        <w:rPr>
          <w:lang w:val="sr-Latn-ME"/>
        </w:rPr>
        <w:t>životinjama</w:t>
      </w:r>
      <w:r w:rsidRPr="00137FB2">
        <w:rPr>
          <w:spacing w:val="-10"/>
          <w:lang w:val="sr-Latn-ME"/>
        </w:rPr>
        <w:t xml:space="preserve"> </w:t>
      </w:r>
      <w:r w:rsidRPr="00137FB2">
        <w:rPr>
          <w:lang w:val="sr-Latn-ME"/>
        </w:rPr>
        <w:t>ne</w:t>
      </w:r>
      <w:r w:rsidRPr="00137FB2">
        <w:rPr>
          <w:spacing w:val="-10"/>
          <w:lang w:val="sr-Latn-ME"/>
        </w:rPr>
        <w:t xml:space="preserve"> </w:t>
      </w:r>
      <w:r w:rsidRPr="00137FB2">
        <w:rPr>
          <w:lang w:val="sr-Latn-ME"/>
        </w:rPr>
        <w:t>ukazuje</w:t>
      </w:r>
      <w:r w:rsidRPr="00137FB2">
        <w:rPr>
          <w:spacing w:val="-12"/>
          <w:lang w:val="sr-Latn-ME"/>
        </w:rPr>
        <w:t xml:space="preserve"> </w:t>
      </w:r>
      <w:r w:rsidRPr="00137FB2">
        <w:rPr>
          <w:lang w:val="sr-Latn-ME"/>
        </w:rPr>
        <w:t>na</w:t>
      </w:r>
      <w:r w:rsidRPr="00137FB2">
        <w:rPr>
          <w:spacing w:val="-5"/>
          <w:lang w:val="sr-Latn-ME"/>
        </w:rPr>
        <w:t xml:space="preserve"> </w:t>
      </w:r>
      <w:r w:rsidRPr="00137FB2">
        <w:rPr>
          <w:lang w:val="sr-Latn-ME"/>
        </w:rPr>
        <w:t>direktna</w:t>
      </w:r>
      <w:r w:rsidRPr="00137FB2">
        <w:rPr>
          <w:spacing w:val="-8"/>
          <w:lang w:val="sr-Latn-ME"/>
        </w:rPr>
        <w:t xml:space="preserve"> </w:t>
      </w:r>
      <w:r w:rsidRPr="00137FB2">
        <w:rPr>
          <w:lang w:val="sr-Latn-ME"/>
        </w:rPr>
        <w:t>ili</w:t>
      </w:r>
      <w:r w:rsidRPr="00137FB2">
        <w:rPr>
          <w:spacing w:val="-9"/>
          <w:lang w:val="sr-Latn-ME"/>
        </w:rPr>
        <w:t xml:space="preserve"> </w:t>
      </w:r>
      <w:r w:rsidRPr="00137FB2">
        <w:rPr>
          <w:lang w:val="sr-Latn-ME"/>
        </w:rPr>
        <w:t>indirektna</w:t>
      </w:r>
      <w:r w:rsidRPr="00137FB2">
        <w:rPr>
          <w:spacing w:val="-10"/>
          <w:lang w:val="sr-Latn-ME"/>
        </w:rPr>
        <w:t xml:space="preserve"> </w:t>
      </w:r>
      <w:r w:rsidRPr="00137FB2">
        <w:rPr>
          <w:lang w:val="sr-Latn-ME"/>
        </w:rPr>
        <w:t>štetna</w:t>
      </w:r>
      <w:r w:rsidRPr="00137FB2">
        <w:rPr>
          <w:spacing w:val="-10"/>
          <w:lang w:val="sr-Latn-ME"/>
        </w:rPr>
        <w:t xml:space="preserve"> </w:t>
      </w:r>
      <w:r w:rsidRPr="00137FB2">
        <w:rPr>
          <w:lang w:val="sr-Latn-ME"/>
        </w:rPr>
        <w:t>dejstva</w:t>
      </w:r>
      <w:r w:rsidRPr="00137FB2">
        <w:rPr>
          <w:spacing w:val="-7"/>
          <w:lang w:val="sr-Latn-ME"/>
        </w:rPr>
        <w:t xml:space="preserve"> </w:t>
      </w:r>
      <w:r w:rsidRPr="00137FB2">
        <w:rPr>
          <w:spacing w:val="-2"/>
          <w:lang w:val="sr-Latn-ME"/>
        </w:rPr>
        <w:t>vakcine</w:t>
      </w:r>
    </w:p>
    <w:p w14:paraId="02956523" w14:textId="77777777" w:rsidR="00DB6436" w:rsidRPr="00137FB2" w:rsidRDefault="00FA4EA1" w:rsidP="00137FB2">
      <w:pPr>
        <w:pStyle w:val="BodyText"/>
        <w:jc w:val="both"/>
        <w:rPr>
          <w:lang w:val="sr-Latn-ME"/>
        </w:rPr>
      </w:pPr>
      <w:r w:rsidRPr="00137FB2">
        <w:rPr>
          <w:lang w:val="sr-Latn-ME"/>
        </w:rPr>
        <w:t>VaxigripTetra</w:t>
      </w:r>
      <w:r w:rsidRPr="00137FB2">
        <w:rPr>
          <w:spacing w:val="-8"/>
          <w:lang w:val="sr-Latn-ME"/>
        </w:rPr>
        <w:t xml:space="preserve"> </w:t>
      </w:r>
      <w:r w:rsidRPr="00137FB2">
        <w:rPr>
          <w:lang w:val="sr-Latn-ME"/>
        </w:rPr>
        <w:t>na</w:t>
      </w:r>
      <w:r w:rsidRPr="00137FB2">
        <w:rPr>
          <w:spacing w:val="-9"/>
          <w:lang w:val="sr-Latn-ME"/>
        </w:rPr>
        <w:t xml:space="preserve"> </w:t>
      </w:r>
      <w:r w:rsidRPr="00137FB2">
        <w:rPr>
          <w:lang w:val="sr-Latn-ME"/>
        </w:rPr>
        <w:t>trudnoću,</w:t>
      </w:r>
      <w:r w:rsidRPr="00137FB2">
        <w:rPr>
          <w:spacing w:val="-8"/>
          <w:lang w:val="sr-Latn-ME"/>
        </w:rPr>
        <w:t xml:space="preserve"> </w:t>
      </w:r>
      <w:r w:rsidRPr="00137FB2">
        <w:rPr>
          <w:lang w:val="sr-Latn-ME"/>
        </w:rPr>
        <w:t>embriofetalni</w:t>
      </w:r>
      <w:r w:rsidRPr="00137FB2">
        <w:rPr>
          <w:spacing w:val="-8"/>
          <w:lang w:val="sr-Latn-ME"/>
        </w:rPr>
        <w:t xml:space="preserve"> </w:t>
      </w:r>
      <w:r w:rsidRPr="00137FB2">
        <w:rPr>
          <w:lang w:val="sr-Latn-ME"/>
        </w:rPr>
        <w:t>razvoj</w:t>
      </w:r>
      <w:r w:rsidRPr="00137FB2">
        <w:rPr>
          <w:spacing w:val="-7"/>
          <w:lang w:val="sr-Latn-ME"/>
        </w:rPr>
        <w:t xml:space="preserve"> </w:t>
      </w:r>
      <w:r w:rsidRPr="00137FB2">
        <w:rPr>
          <w:lang w:val="sr-Latn-ME"/>
        </w:rPr>
        <w:t>ili</w:t>
      </w:r>
      <w:r w:rsidRPr="00137FB2">
        <w:rPr>
          <w:spacing w:val="-6"/>
          <w:lang w:val="sr-Latn-ME"/>
        </w:rPr>
        <w:t xml:space="preserve"> </w:t>
      </w:r>
      <w:r w:rsidRPr="00137FB2">
        <w:rPr>
          <w:lang w:val="sr-Latn-ME"/>
        </w:rPr>
        <w:t>rani</w:t>
      </w:r>
      <w:r w:rsidRPr="00137FB2">
        <w:rPr>
          <w:spacing w:val="-8"/>
          <w:lang w:val="sr-Latn-ME"/>
        </w:rPr>
        <w:t xml:space="preserve"> </w:t>
      </w:r>
      <w:r w:rsidRPr="00137FB2">
        <w:rPr>
          <w:lang w:val="sr-Latn-ME"/>
        </w:rPr>
        <w:t>postnatalni</w:t>
      </w:r>
      <w:r w:rsidRPr="00137FB2">
        <w:rPr>
          <w:spacing w:val="-5"/>
          <w:lang w:val="sr-Latn-ME"/>
        </w:rPr>
        <w:t xml:space="preserve"> </w:t>
      </w:r>
      <w:r w:rsidRPr="00137FB2">
        <w:rPr>
          <w:spacing w:val="-2"/>
          <w:lang w:val="sr-Latn-ME"/>
        </w:rPr>
        <w:t>razvoj.</w:t>
      </w:r>
    </w:p>
    <w:p w14:paraId="38559EFF" w14:textId="77777777" w:rsidR="00DB6436" w:rsidRPr="00137FB2" w:rsidRDefault="00DB6436" w:rsidP="00137FB2">
      <w:pPr>
        <w:pStyle w:val="BodyText"/>
        <w:jc w:val="both"/>
        <w:rPr>
          <w:lang w:val="sr-Latn-ME"/>
        </w:rPr>
      </w:pPr>
    </w:p>
    <w:p w14:paraId="47C167B8" w14:textId="77777777" w:rsidR="00DB6436" w:rsidRPr="00137FB2" w:rsidRDefault="00FA4EA1" w:rsidP="00137FB2">
      <w:pPr>
        <w:pStyle w:val="BodyText"/>
        <w:jc w:val="both"/>
        <w:rPr>
          <w:lang w:val="sr-Latn-ME"/>
        </w:rPr>
      </w:pPr>
      <w:r w:rsidRPr="00137FB2">
        <w:rPr>
          <w:noProof/>
          <w:lang w:val="en-US"/>
        </w:rPr>
        <mc:AlternateContent>
          <mc:Choice Requires="wps">
            <w:drawing>
              <wp:anchor distT="0" distB="0" distL="0" distR="0" simplePos="0" relativeHeight="251657216" behindDoc="0" locked="0" layoutInCell="1" allowOverlap="1" wp14:anchorId="597FC139" wp14:editId="1524957B">
                <wp:simplePos x="0" y="0"/>
                <wp:positionH relativeFrom="page">
                  <wp:posOffset>895985</wp:posOffset>
                </wp:positionH>
                <wp:positionV relativeFrom="paragraph">
                  <wp:posOffset>145525</wp:posOffset>
                </wp:positionV>
                <wp:extent cx="4432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230" cy="6350"/>
                        </a:xfrm>
                        <a:custGeom>
                          <a:avLst/>
                          <a:gdLst/>
                          <a:ahLst/>
                          <a:cxnLst/>
                          <a:rect l="l" t="t" r="r" b="b"/>
                          <a:pathLst>
                            <a:path w="443230" h="6350">
                              <a:moveTo>
                                <a:pt x="443229" y="0"/>
                              </a:moveTo>
                              <a:lnTo>
                                <a:pt x="0" y="0"/>
                              </a:lnTo>
                              <a:lnTo>
                                <a:pt x="0" y="6350"/>
                              </a:lnTo>
                              <a:lnTo>
                                <a:pt x="443229" y="6350"/>
                              </a:lnTo>
                              <a:lnTo>
                                <a:pt x="443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4769E1" id="Graphic 3" o:spid="_x0000_s1026" style="position:absolute;margin-left:70.55pt;margin-top:11.45pt;width:34.9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43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" path="m443229,l,,,6350r443229,l443229,xe" fillcolor="black" stroked="f">
                <v:path arrowok="t"/>
                <w10:wrap anchorx="page"/>
              </v:shape>
            </w:pict>
          </mc:Fallback>
        </mc:AlternateContent>
      </w:r>
      <w:r w:rsidRPr="00137FB2">
        <w:rPr>
          <w:spacing w:val="-2"/>
          <w:lang w:val="sr-Latn-ME"/>
        </w:rPr>
        <w:t>Dojenje</w:t>
      </w:r>
    </w:p>
    <w:p w14:paraId="61B4C878" w14:textId="77777777" w:rsidR="00DB6436" w:rsidRPr="00137FB2" w:rsidRDefault="00DB6436" w:rsidP="00137FB2">
      <w:pPr>
        <w:pStyle w:val="BodyText"/>
        <w:jc w:val="both"/>
        <w:rPr>
          <w:lang w:val="sr-Latn-ME"/>
        </w:rPr>
      </w:pPr>
    </w:p>
    <w:p w14:paraId="6F7BA07F" w14:textId="77777777" w:rsidR="00DB6436" w:rsidRPr="00137FB2" w:rsidRDefault="00FA4EA1" w:rsidP="00137FB2">
      <w:pPr>
        <w:pStyle w:val="BodyText"/>
        <w:jc w:val="both"/>
        <w:rPr>
          <w:lang w:val="sr-Latn-ME"/>
        </w:rPr>
      </w:pPr>
      <w:r w:rsidRPr="00137FB2">
        <w:rPr>
          <w:lang w:val="sr-Latn-ME"/>
        </w:rPr>
        <w:t>Vakcina</w:t>
      </w:r>
      <w:r w:rsidRPr="00137FB2">
        <w:rPr>
          <w:spacing w:val="-6"/>
          <w:lang w:val="sr-Latn-ME"/>
        </w:rPr>
        <w:t xml:space="preserve"> </w:t>
      </w:r>
      <w:r w:rsidRPr="00137FB2">
        <w:rPr>
          <w:lang w:val="sr-Latn-ME"/>
        </w:rPr>
        <w:t>VaxigripTetra</w:t>
      </w:r>
      <w:r w:rsidRPr="00137FB2">
        <w:rPr>
          <w:spacing w:val="-7"/>
          <w:lang w:val="sr-Latn-ME"/>
        </w:rPr>
        <w:t xml:space="preserve"> </w:t>
      </w:r>
      <w:r w:rsidRPr="00137FB2">
        <w:rPr>
          <w:lang w:val="sr-Latn-ME"/>
        </w:rPr>
        <w:t>se</w:t>
      </w:r>
      <w:r w:rsidRPr="00137FB2">
        <w:rPr>
          <w:spacing w:val="-10"/>
          <w:lang w:val="sr-Latn-ME"/>
        </w:rPr>
        <w:t xml:space="preserve"> </w:t>
      </w:r>
      <w:r w:rsidRPr="00137FB2">
        <w:rPr>
          <w:lang w:val="sr-Latn-ME"/>
        </w:rPr>
        <w:t>može</w:t>
      </w:r>
      <w:r w:rsidRPr="00137FB2">
        <w:rPr>
          <w:spacing w:val="-9"/>
          <w:lang w:val="sr-Latn-ME"/>
        </w:rPr>
        <w:t xml:space="preserve"> </w:t>
      </w:r>
      <w:r w:rsidRPr="00137FB2">
        <w:rPr>
          <w:lang w:val="sr-Latn-ME"/>
        </w:rPr>
        <w:t>primijeniti</w:t>
      </w:r>
      <w:r w:rsidRPr="00137FB2">
        <w:rPr>
          <w:spacing w:val="-5"/>
          <w:lang w:val="sr-Latn-ME"/>
        </w:rPr>
        <w:t xml:space="preserve"> </w:t>
      </w:r>
      <w:r w:rsidRPr="00137FB2">
        <w:rPr>
          <w:lang w:val="sr-Latn-ME"/>
        </w:rPr>
        <w:t>tokom</w:t>
      </w:r>
      <w:r w:rsidRPr="00137FB2">
        <w:rPr>
          <w:spacing w:val="-6"/>
          <w:lang w:val="sr-Latn-ME"/>
        </w:rPr>
        <w:t xml:space="preserve"> </w:t>
      </w:r>
      <w:r w:rsidRPr="00137FB2">
        <w:rPr>
          <w:spacing w:val="-2"/>
          <w:lang w:val="sr-Latn-ME"/>
        </w:rPr>
        <w:t>dojenja.</w:t>
      </w:r>
    </w:p>
    <w:p w14:paraId="74C92078" w14:textId="77777777" w:rsidR="00DB6436" w:rsidRPr="00137FB2" w:rsidRDefault="00DB6436" w:rsidP="00137FB2">
      <w:pPr>
        <w:pStyle w:val="BodyText"/>
        <w:jc w:val="both"/>
        <w:rPr>
          <w:lang w:val="sr-Latn-ME"/>
        </w:rPr>
      </w:pPr>
    </w:p>
    <w:p w14:paraId="19ECFCA2" w14:textId="77777777" w:rsidR="00DE5F09" w:rsidRPr="00137FB2" w:rsidRDefault="00DE5F09" w:rsidP="00137FB2">
      <w:pPr>
        <w:tabs>
          <w:tab w:val="left" w:pos="540"/>
          <w:tab w:val="left" w:pos="569"/>
        </w:tabs>
        <w:ind w:left="540" w:hanging="540"/>
        <w:jc w:val="both"/>
        <w:rPr>
          <w:b/>
          <w:bCs/>
        </w:rPr>
      </w:pPr>
      <w:bookmarkStart w:id="10" w:name="4.7._Uticaj_na_sposobnost_upravljanja_vo"/>
      <w:bookmarkEnd w:id="10"/>
      <w:r w:rsidRPr="00137FB2">
        <w:rPr>
          <w:b/>
          <w:bCs/>
        </w:rPr>
        <w:t xml:space="preserve">4.7. </w:t>
      </w:r>
      <w:r w:rsidRPr="00137FB2">
        <w:rPr>
          <w:b/>
          <w:bCs/>
        </w:rPr>
        <w:tab/>
        <w:t>Uticaj na sposobnost upravljanja vozilima i rukovanje mašinama</w:t>
      </w:r>
    </w:p>
    <w:p w14:paraId="1B9AC57B" w14:textId="77777777" w:rsidR="00DB6436" w:rsidRPr="00137FB2" w:rsidRDefault="00DB6436" w:rsidP="00137FB2">
      <w:pPr>
        <w:pStyle w:val="BodyText"/>
        <w:jc w:val="both"/>
        <w:rPr>
          <w:b/>
          <w:lang w:val="sr-Latn-ME"/>
        </w:rPr>
      </w:pPr>
    </w:p>
    <w:p w14:paraId="1B96CBAA" w14:textId="77777777" w:rsidR="00DB6436" w:rsidRPr="00137FB2" w:rsidRDefault="00FA4EA1" w:rsidP="00137FB2">
      <w:pPr>
        <w:pStyle w:val="BodyText"/>
        <w:jc w:val="both"/>
        <w:rPr>
          <w:lang w:val="sr-Latn-ME"/>
        </w:rPr>
      </w:pPr>
      <w:r w:rsidRPr="00137FB2">
        <w:rPr>
          <w:lang w:val="sr-Latn-ME"/>
        </w:rPr>
        <w:t>Lijek</w:t>
      </w:r>
      <w:r w:rsidRPr="00137FB2">
        <w:rPr>
          <w:spacing w:val="18"/>
          <w:lang w:val="sr-Latn-ME"/>
        </w:rPr>
        <w:t xml:space="preserve"> </w:t>
      </w:r>
      <w:r w:rsidRPr="00137FB2">
        <w:rPr>
          <w:lang w:val="sr-Latn-ME"/>
        </w:rPr>
        <w:t>VaxigripTetra</w:t>
      </w:r>
      <w:r w:rsidRPr="00137FB2">
        <w:rPr>
          <w:spacing w:val="19"/>
          <w:lang w:val="sr-Latn-ME"/>
        </w:rPr>
        <w:t xml:space="preserve"> </w:t>
      </w:r>
      <w:r w:rsidRPr="00137FB2">
        <w:rPr>
          <w:lang w:val="sr-Latn-ME"/>
        </w:rPr>
        <w:t>nema</w:t>
      </w:r>
      <w:r w:rsidRPr="00137FB2">
        <w:rPr>
          <w:spacing w:val="19"/>
          <w:lang w:val="sr-Latn-ME"/>
        </w:rPr>
        <w:t xml:space="preserve"> </w:t>
      </w:r>
      <w:r w:rsidRPr="00137FB2">
        <w:rPr>
          <w:lang w:val="sr-Latn-ME"/>
        </w:rPr>
        <w:t>ili</w:t>
      </w:r>
      <w:r w:rsidRPr="00137FB2">
        <w:rPr>
          <w:spacing w:val="22"/>
          <w:lang w:val="sr-Latn-ME"/>
        </w:rPr>
        <w:t xml:space="preserve"> </w:t>
      </w:r>
      <w:r w:rsidRPr="00137FB2">
        <w:rPr>
          <w:lang w:val="sr-Latn-ME"/>
        </w:rPr>
        <w:t>ima</w:t>
      </w:r>
      <w:r w:rsidRPr="00137FB2">
        <w:rPr>
          <w:spacing w:val="19"/>
          <w:lang w:val="sr-Latn-ME"/>
        </w:rPr>
        <w:t xml:space="preserve"> </w:t>
      </w:r>
      <w:r w:rsidRPr="00137FB2">
        <w:rPr>
          <w:lang w:val="sr-Latn-ME"/>
        </w:rPr>
        <w:t>zanemarljiv</w:t>
      </w:r>
      <w:r w:rsidRPr="00137FB2">
        <w:rPr>
          <w:spacing w:val="20"/>
          <w:lang w:val="sr-Latn-ME"/>
        </w:rPr>
        <w:t xml:space="preserve"> </w:t>
      </w:r>
      <w:r w:rsidRPr="00137FB2">
        <w:rPr>
          <w:lang w:val="sr-Latn-ME"/>
        </w:rPr>
        <w:t>uticaj</w:t>
      </w:r>
      <w:r w:rsidRPr="00137FB2">
        <w:rPr>
          <w:spacing w:val="17"/>
          <w:lang w:val="sr-Latn-ME"/>
        </w:rPr>
        <w:t xml:space="preserve"> </w:t>
      </w:r>
      <w:r w:rsidRPr="00137FB2">
        <w:rPr>
          <w:lang w:val="sr-Latn-ME"/>
        </w:rPr>
        <w:t>na</w:t>
      </w:r>
      <w:r w:rsidRPr="00137FB2">
        <w:rPr>
          <w:spacing w:val="21"/>
          <w:lang w:val="sr-Latn-ME"/>
        </w:rPr>
        <w:t xml:space="preserve"> </w:t>
      </w:r>
      <w:r w:rsidRPr="00137FB2">
        <w:rPr>
          <w:lang w:val="sr-Latn-ME"/>
        </w:rPr>
        <w:t>sposobnost</w:t>
      </w:r>
      <w:r w:rsidRPr="00137FB2">
        <w:rPr>
          <w:spacing w:val="22"/>
          <w:lang w:val="sr-Latn-ME"/>
        </w:rPr>
        <w:t xml:space="preserve"> </w:t>
      </w:r>
      <w:r w:rsidRPr="00137FB2">
        <w:rPr>
          <w:lang w:val="sr-Latn-ME"/>
        </w:rPr>
        <w:t>upravljanja</w:t>
      </w:r>
      <w:r w:rsidRPr="00137FB2">
        <w:rPr>
          <w:spacing w:val="16"/>
          <w:lang w:val="sr-Latn-ME"/>
        </w:rPr>
        <w:t xml:space="preserve"> </w:t>
      </w:r>
      <w:r w:rsidRPr="00137FB2">
        <w:rPr>
          <w:lang w:val="sr-Latn-ME"/>
        </w:rPr>
        <w:t>vozilima</w:t>
      </w:r>
      <w:r w:rsidRPr="00137FB2">
        <w:rPr>
          <w:spacing w:val="16"/>
          <w:lang w:val="sr-Latn-ME"/>
        </w:rPr>
        <w:t xml:space="preserve"> </w:t>
      </w:r>
      <w:r w:rsidRPr="00137FB2">
        <w:rPr>
          <w:lang w:val="sr-Latn-ME"/>
        </w:rPr>
        <w:t>i</w:t>
      </w:r>
      <w:r w:rsidRPr="00137FB2">
        <w:rPr>
          <w:spacing w:val="22"/>
          <w:lang w:val="sr-Latn-ME"/>
        </w:rPr>
        <w:t xml:space="preserve"> </w:t>
      </w:r>
      <w:r w:rsidRPr="00137FB2">
        <w:rPr>
          <w:spacing w:val="-2"/>
          <w:lang w:val="sr-Latn-ME"/>
        </w:rPr>
        <w:t>rukovanja</w:t>
      </w:r>
    </w:p>
    <w:p w14:paraId="030FF348" w14:textId="77777777" w:rsidR="00DB6436" w:rsidRPr="00137FB2" w:rsidRDefault="00FA4EA1" w:rsidP="00137FB2">
      <w:pPr>
        <w:pStyle w:val="BodyText"/>
        <w:jc w:val="both"/>
        <w:rPr>
          <w:lang w:val="sr-Latn-ME"/>
        </w:rPr>
      </w:pPr>
      <w:r w:rsidRPr="00137FB2">
        <w:rPr>
          <w:spacing w:val="-2"/>
          <w:lang w:val="sr-Latn-ME"/>
        </w:rPr>
        <w:t>mašinama</w:t>
      </w:r>
    </w:p>
    <w:p w14:paraId="15F4BF51" w14:textId="77777777" w:rsidR="00DB6436" w:rsidRPr="00137FB2" w:rsidRDefault="00DB6436" w:rsidP="00137FB2">
      <w:pPr>
        <w:pStyle w:val="BodyText"/>
        <w:jc w:val="both"/>
        <w:rPr>
          <w:lang w:val="sr-Latn-ME"/>
        </w:rPr>
      </w:pPr>
    </w:p>
    <w:p w14:paraId="635C43E5" w14:textId="77777777" w:rsidR="00DE5F09" w:rsidRPr="00137FB2" w:rsidRDefault="00DE5F09" w:rsidP="00137FB2">
      <w:pPr>
        <w:pStyle w:val="BodyText"/>
        <w:jc w:val="both"/>
        <w:rPr>
          <w:lang w:val="sr-Latn-ME"/>
        </w:rPr>
      </w:pPr>
      <w:bookmarkStart w:id="11" w:name="4.8._Neželjena_dejstva"/>
      <w:bookmarkEnd w:id="11"/>
      <w:r w:rsidRPr="00137FB2">
        <w:rPr>
          <w:b/>
          <w:bCs/>
        </w:rPr>
        <w:t xml:space="preserve">4.8. </w:t>
      </w:r>
      <w:r w:rsidRPr="00137FB2">
        <w:rPr>
          <w:b/>
          <w:bCs/>
        </w:rPr>
        <w:tab/>
        <w:t>Neželjena dejstva</w:t>
      </w:r>
      <w:r w:rsidRPr="00137FB2" w:rsidDel="00DE5F09">
        <w:rPr>
          <w:lang w:val="sr-Latn-ME"/>
        </w:rPr>
        <w:t xml:space="preserve"> </w:t>
      </w:r>
    </w:p>
    <w:p w14:paraId="118542D7" w14:textId="77777777" w:rsidR="00DB6436" w:rsidRPr="00137FB2" w:rsidRDefault="00DB6436" w:rsidP="00137FB2">
      <w:pPr>
        <w:pStyle w:val="BodyText"/>
        <w:jc w:val="both"/>
        <w:rPr>
          <w:b/>
          <w:lang w:val="sr-Latn-ME"/>
        </w:rPr>
      </w:pPr>
    </w:p>
    <w:p w14:paraId="4061DCAA" w14:textId="29643E6B" w:rsidR="00DB6436" w:rsidRPr="00D51446" w:rsidRDefault="006708C3" w:rsidP="00137FB2">
      <w:pPr>
        <w:pStyle w:val="ListParagraph"/>
        <w:numPr>
          <w:ilvl w:val="0"/>
          <w:numId w:val="6"/>
        </w:numPr>
        <w:tabs>
          <w:tab w:val="left" w:pos="931"/>
        </w:tabs>
        <w:ind w:left="426" w:hanging="360"/>
        <w:jc w:val="both"/>
        <w:rPr>
          <w:u w:val="single"/>
          <w:lang w:val="sr-Latn-ME"/>
        </w:rPr>
      </w:pPr>
      <w:r w:rsidRPr="00D51446">
        <w:rPr>
          <w:u w:val="single"/>
          <w:lang w:val="sr-Latn-ME"/>
        </w:rPr>
        <w:t>Sažetak</w:t>
      </w:r>
      <w:r w:rsidRPr="00D51446">
        <w:rPr>
          <w:spacing w:val="-10"/>
          <w:u w:val="single"/>
          <w:lang w:val="sr-Latn-ME"/>
        </w:rPr>
        <w:t xml:space="preserve"> </w:t>
      </w:r>
      <w:r w:rsidRPr="00D51446">
        <w:rPr>
          <w:u w:val="single"/>
          <w:lang w:val="sr-Latn-ME"/>
        </w:rPr>
        <w:t>bezbjednosnog</w:t>
      </w:r>
      <w:r w:rsidRPr="00D51446">
        <w:rPr>
          <w:spacing w:val="-10"/>
          <w:u w:val="single"/>
          <w:lang w:val="sr-Latn-ME"/>
        </w:rPr>
        <w:t xml:space="preserve"> </w:t>
      </w:r>
      <w:r w:rsidRPr="00D51446">
        <w:rPr>
          <w:spacing w:val="-2"/>
          <w:u w:val="single"/>
          <w:lang w:val="sr-Latn-ME"/>
        </w:rPr>
        <w:t>profila</w:t>
      </w:r>
    </w:p>
    <w:p w14:paraId="055B4632" w14:textId="77777777" w:rsidR="00DB6436" w:rsidRPr="00137FB2" w:rsidRDefault="00DB6436" w:rsidP="00137FB2">
      <w:pPr>
        <w:pStyle w:val="BodyText"/>
        <w:jc w:val="both"/>
        <w:rPr>
          <w:lang w:val="sr-Latn-ME"/>
        </w:rPr>
      </w:pPr>
    </w:p>
    <w:p w14:paraId="19A096E0" w14:textId="77777777" w:rsidR="00DB6436" w:rsidRPr="00137FB2" w:rsidRDefault="00FA4EA1" w:rsidP="00137FB2">
      <w:pPr>
        <w:pStyle w:val="BodyText"/>
        <w:jc w:val="both"/>
        <w:rPr>
          <w:lang w:val="sr-Latn-ME"/>
        </w:rPr>
      </w:pPr>
      <w:r w:rsidRPr="00137FB2">
        <w:rPr>
          <w:lang w:val="sr-Latn-ME"/>
        </w:rPr>
        <w:t>Bezbjednosne informacije vezane za upotrebu vakcine VaxigripTetra procijenjene su u šest kliničkih ispitivanja,</w:t>
      </w:r>
      <w:r w:rsidRPr="00137FB2">
        <w:rPr>
          <w:spacing w:val="-4"/>
          <w:lang w:val="sr-Latn-ME"/>
        </w:rPr>
        <w:t xml:space="preserve"> </w:t>
      </w:r>
      <w:r w:rsidRPr="00137FB2">
        <w:rPr>
          <w:lang w:val="sr-Latn-ME"/>
        </w:rPr>
        <w:t>u</w:t>
      </w:r>
      <w:r w:rsidRPr="00137FB2">
        <w:rPr>
          <w:spacing w:val="-4"/>
          <w:lang w:val="sr-Latn-ME"/>
        </w:rPr>
        <w:t xml:space="preserve"> </w:t>
      </w:r>
      <w:r w:rsidRPr="00137FB2">
        <w:rPr>
          <w:lang w:val="sr-Latn-ME"/>
        </w:rPr>
        <w:t>kojima</w:t>
      </w:r>
      <w:r w:rsidRPr="00137FB2">
        <w:rPr>
          <w:spacing w:val="-1"/>
          <w:lang w:val="sr-Latn-ME"/>
        </w:rPr>
        <w:t xml:space="preserve"> </w:t>
      </w:r>
      <w:r w:rsidRPr="00137FB2">
        <w:rPr>
          <w:lang w:val="sr-Latn-ME"/>
        </w:rPr>
        <w:t>je</w:t>
      </w:r>
      <w:r w:rsidRPr="00137FB2">
        <w:rPr>
          <w:spacing w:val="-1"/>
          <w:lang w:val="sr-Latn-ME"/>
        </w:rPr>
        <w:t xml:space="preserve"> </w:t>
      </w:r>
      <w:r w:rsidRPr="00137FB2">
        <w:rPr>
          <w:lang w:val="sr-Latn-ME"/>
        </w:rPr>
        <w:t>primilo</w:t>
      </w:r>
      <w:r w:rsidRPr="00137FB2">
        <w:rPr>
          <w:spacing w:val="-4"/>
          <w:lang w:val="sr-Latn-ME"/>
        </w:rPr>
        <w:t xml:space="preserve"> </w:t>
      </w:r>
      <w:r w:rsidRPr="00137FB2">
        <w:rPr>
          <w:lang w:val="sr-Latn-ME"/>
        </w:rPr>
        <w:t>jednu</w:t>
      </w:r>
      <w:r w:rsidRPr="00137FB2">
        <w:rPr>
          <w:spacing w:val="-4"/>
          <w:lang w:val="sr-Latn-ME"/>
        </w:rPr>
        <w:t xml:space="preserve"> </w:t>
      </w:r>
      <w:r w:rsidRPr="00137FB2">
        <w:rPr>
          <w:lang w:val="sr-Latn-ME"/>
        </w:rPr>
        <w:t>dozu</w:t>
      </w:r>
      <w:r w:rsidRPr="00137FB2">
        <w:rPr>
          <w:spacing w:val="-4"/>
          <w:lang w:val="sr-Latn-ME"/>
        </w:rPr>
        <w:t xml:space="preserve"> </w:t>
      </w:r>
      <w:r w:rsidRPr="00137FB2">
        <w:rPr>
          <w:lang w:val="sr-Latn-ME"/>
        </w:rPr>
        <w:t>vakcine</w:t>
      </w:r>
      <w:r w:rsidRPr="00137FB2">
        <w:rPr>
          <w:spacing w:val="-1"/>
          <w:lang w:val="sr-Latn-ME"/>
        </w:rPr>
        <w:t xml:space="preserve"> </w:t>
      </w:r>
      <w:r w:rsidRPr="00137FB2">
        <w:rPr>
          <w:lang w:val="sr-Latn-ME"/>
        </w:rPr>
        <w:t>VaxigripTetra</w:t>
      </w:r>
      <w:r w:rsidRPr="00137FB2">
        <w:rPr>
          <w:spacing w:val="-1"/>
          <w:lang w:val="sr-Latn-ME"/>
        </w:rPr>
        <w:t xml:space="preserve"> </w:t>
      </w:r>
      <w:r w:rsidRPr="00137FB2">
        <w:rPr>
          <w:lang w:val="sr-Latn-ME"/>
        </w:rPr>
        <w:t>3040</w:t>
      </w:r>
      <w:r w:rsidRPr="00137FB2">
        <w:rPr>
          <w:spacing w:val="-4"/>
          <w:lang w:val="sr-Latn-ME"/>
        </w:rPr>
        <w:t xml:space="preserve"> </w:t>
      </w:r>
      <w:r w:rsidRPr="00137FB2">
        <w:rPr>
          <w:lang w:val="sr-Latn-ME"/>
        </w:rPr>
        <w:t>odraslih</w:t>
      </w:r>
      <w:r w:rsidRPr="00137FB2">
        <w:rPr>
          <w:spacing w:val="-8"/>
          <w:lang w:val="sr-Latn-ME"/>
        </w:rPr>
        <w:t xml:space="preserve"> </w:t>
      </w:r>
      <w:r w:rsidRPr="00137FB2">
        <w:rPr>
          <w:lang w:val="sr-Latn-ME"/>
        </w:rPr>
        <w:t>osoba</w:t>
      </w:r>
      <w:r w:rsidRPr="00137FB2">
        <w:rPr>
          <w:spacing w:val="-3"/>
          <w:lang w:val="sr-Latn-ME"/>
        </w:rPr>
        <w:t xml:space="preserve"> </w:t>
      </w:r>
      <w:r w:rsidRPr="00137FB2">
        <w:rPr>
          <w:lang w:val="sr-Latn-ME"/>
        </w:rPr>
        <w:t>uzrasta</w:t>
      </w:r>
      <w:r w:rsidRPr="00137FB2">
        <w:rPr>
          <w:spacing w:val="-6"/>
          <w:lang w:val="sr-Latn-ME"/>
        </w:rPr>
        <w:t xml:space="preserve"> </w:t>
      </w:r>
      <w:r w:rsidRPr="00137FB2">
        <w:rPr>
          <w:lang w:val="sr-Latn-ME"/>
        </w:rPr>
        <w:t>od</w:t>
      </w:r>
      <w:r w:rsidRPr="00137FB2">
        <w:rPr>
          <w:spacing w:val="-4"/>
          <w:lang w:val="sr-Latn-ME"/>
        </w:rPr>
        <w:t xml:space="preserve"> </w:t>
      </w:r>
      <w:r w:rsidRPr="00137FB2">
        <w:rPr>
          <w:lang w:val="sr-Latn-ME"/>
        </w:rPr>
        <w:t>18</w:t>
      </w:r>
      <w:r w:rsidRPr="00137FB2">
        <w:rPr>
          <w:spacing w:val="-4"/>
          <w:lang w:val="sr-Latn-ME"/>
        </w:rPr>
        <w:t xml:space="preserve"> </w:t>
      </w:r>
      <w:r w:rsidRPr="00137FB2">
        <w:rPr>
          <w:lang w:val="sr-Latn-ME"/>
        </w:rPr>
        <w:t>do 60</w:t>
      </w:r>
      <w:r w:rsidRPr="00137FB2">
        <w:rPr>
          <w:spacing w:val="-9"/>
          <w:lang w:val="sr-Latn-ME"/>
        </w:rPr>
        <w:t xml:space="preserve"> </w:t>
      </w:r>
      <w:r w:rsidRPr="00137FB2">
        <w:rPr>
          <w:lang w:val="sr-Latn-ME"/>
        </w:rPr>
        <w:t>godina,</w:t>
      </w:r>
      <w:r w:rsidRPr="00137FB2">
        <w:rPr>
          <w:spacing w:val="-11"/>
          <w:lang w:val="sr-Latn-ME"/>
        </w:rPr>
        <w:t xml:space="preserve"> </w:t>
      </w:r>
      <w:r w:rsidRPr="00137FB2">
        <w:rPr>
          <w:lang w:val="sr-Latn-ME"/>
        </w:rPr>
        <w:t>1392</w:t>
      </w:r>
      <w:r w:rsidRPr="00137FB2">
        <w:rPr>
          <w:spacing w:val="-9"/>
          <w:lang w:val="sr-Latn-ME"/>
        </w:rPr>
        <w:t xml:space="preserve"> </w:t>
      </w:r>
      <w:r w:rsidRPr="00137FB2">
        <w:rPr>
          <w:lang w:val="sr-Latn-ME"/>
        </w:rPr>
        <w:t>osobe</w:t>
      </w:r>
      <w:r w:rsidRPr="00137FB2">
        <w:rPr>
          <w:spacing w:val="-10"/>
          <w:lang w:val="sr-Latn-ME"/>
        </w:rPr>
        <w:t xml:space="preserve"> </w:t>
      </w:r>
      <w:r w:rsidRPr="00137FB2">
        <w:rPr>
          <w:lang w:val="sr-Latn-ME"/>
        </w:rPr>
        <w:t>starije</w:t>
      </w:r>
      <w:r w:rsidRPr="00137FB2">
        <w:rPr>
          <w:spacing w:val="-6"/>
          <w:lang w:val="sr-Latn-ME"/>
        </w:rPr>
        <w:t xml:space="preserve"> </w:t>
      </w:r>
      <w:r w:rsidRPr="00137FB2">
        <w:rPr>
          <w:lang w:val="sr-Latn-ME"/>
        </w:rPr>
        <w:t>od</w:t>
      </w:r>
      <w:r w:rsidRPr="00137FB2">
        <w:rPr>
          <w:spacing w:val="-9"/>
          <w:lang w:val="sr-Latn-ME"/>
        </w:rPr>
        <w:t xml:space="preserve"> </w:t>
      </w:r>
      <w:r w:rsidRPr="00137FB2">
        <w:rPr>
          <w:lang w:val="sr-Latn-ME"/>
        </w:rPr>
        <w:t>60</w:t>
      </w:r>
      <w:r w:rsidRPr="00137FB2">
        <w:rPr>
          <w:spacing w:val="-11"/>
          <w:lang w:val="sr-Latn-ME"/>
        </w:rPr>
        <w:t xml:space="preserve"> </w:t>
      </w:r>
      <w:r w:rsidRPr="00137FB2">
        <w:rPr>
          <w:lang w:val="sr-Latn-ME"/>
        </w:rPr>
        <w:t>godina,</w:t>
      </w:r>
      <w:r w:rsidRPr="00137FB2">
        <w:rPr>
          <w:spacing w:val="-9"/>
          <w:lang w:val="sr-Latn-ME"/>
        </w:rPr>
        <w:t xml:space="preserve"> </w:t>
      </w:r>
      <w:r w:rsidRPr="00137FB2">
        <w:rPr>
          <w:lang w:val="sr-Latn-ME"/>
        </w:rPr>
        <w:t>429</w:t>
      </w:r>
      <w:r w:rsidRPr="00137FB2">
        <w:rPr>
          <w:spacing w:val="-11"/>
          <w:lang w:val="sr-Latn-ME"/>
        </w:rPr>
        <w:t xml:space="preserve"> </w:t>
      </w:r>
      <w:r w:rsidRPr="00137FB2">
        <w:rPr>
          <w:lang w:val="sr-Latn-ME"/>
        </w:rPr>
        <w:t>djece/adolescenata</w:t>
      </w:r>
      <w:r w:rsidRPr="00137FB2">
        <w:rPr>
          <w:spacing w:val="-11"/>
          <w:lang w:val="sr-Latn-ME"/>
        </w:rPr>
        <w:t xml:space="preserve"> </w:t>
      </w:r>
      <w:r w:rsidRPr="00137FB2">
        <w:rPr>
          <w:lang w:val="sr-Latn-ME"/>
        </w:rPr>
        <w:t>uzrasta</w:t>
      </w:r>
      <w:r w:rsidRPr="00137FB2">
        <w:rPr>
          <w:spacing w:val="-6"/>
          <w:lang w:val="sr-Latn-ME"/>
        </w:rPr>
        <w:t xml:space="preserve"> </w:t>
      </w:r>
      <w:r w:rsidRPr="00137FB2">
        <w:rPr>
          <w:lang w:val="sr-Latn-ME"/>
        </w:rPr>
        <w:t>od</w:t>
      </w:r>
      <w:r w:rsidRPr="00137FB2">
        <w:rPr>
          <w:spacing w:val="-9"/>
          <w:lang w:val="sr-Latn-ME"/>
        </w:rPr>
        <w:t xml:space="preserve"> </w:t>
      </w:r>
      <w:r w:rsidRPr="00137FB2">
        <w:rPr>
          <w:lang w:val="sr-Latn-ME"/>
        </w:rPr>
        <w:t>9</w:t>
      </w:r>
      <w:r w:rsidRPr="00137FB2">
        <w:rPr>
          <w:spacing w:val="-9"/>
          <w:lang w:val="sr-Latn-ME"/>
        </w:rPr>
        <w:t xml:space="preserve"> </w:t>
      </w:r>
      <w:r w:rsidRPr="00137FB2">
        <w:rPr>
          <w:lang w:val="sr-Latn-ME"/>
        </w:rPr>
        <w:t>do</w:t>
      </w:r>
      <w:r w:rsidRPr="00137FB2">
        <w:rPr>
          <w:spacing w:val="-11"/>
          <w:lang w:val="sr-Latn-ME"/>
        </w:rPr>
        <w:t xml:space="preserve"> </w:t>
      </w:r>
      <w:r w:rsidRPr="00137FB2">
        <w:rPr>
          <w:lang w:val="sr-Latn-ME"/>
        </w:rPr>
        <w:t>17</w:t>
      </w:r>
      <w:r w:rsidRPr="00137FB2">
        <w:rPr>
          <w:spacing w:val="-9"/>
          <w:lang w:val="sr-Latn-ME"/>
        </w:rPr>
        <w:t xml:space="preserve"> </w:t>
      </w:r>
      <w:r w:rsidRPr="00137FB2">
        <w:rPr>
          <w:lang w:val="sr-Latn-ME"/>
        </w:rPr>
        <w:t>godina,</w:t>
      </w:r>
      <w:r w:rsidRPr="00137FB2">
        <w:rPr>
          <w:spacing w:val="-9"/>
          <w:lang w:val="sr-Latn-ME"/>
        </w:rPr>
        <w:t xml:space="preserve"> </w:t>
      </w:r>
      <w:r w:rsidRPr="00137FB2">
        <w:rPr>
          <w:lang w:val="sr-Latn-ME"/>
        </w:rPr>
        <w:t>884</w:t>
      </w:r>
      <w:r w:rsidRPr="00137FB2">
        <w:rPr>
          <w:spacing w:val="-9"/>
          <w:lang w:val="sr-Latn-ME"/>
        </w:rPr>
        <w:t xml:space="preserve"> </w:t>
      </w:r>
      <w:r w:rsidRPr="00137FB2">
        <w:rPr>
          <w:lang w:val="sr-Latn-ME"/>
        </w:rPr>
        <w:t>djece uzrasta od 3 do 8 godina koja su primila jednu ili dvije</w:t>
      </w:r>
      <w:r w:rsidRPr="00137FB2">
        <w:rPr>
          <w:spacing w:val="-1"/>
          <w:lang w:val="sr-Latn-ME"/>
        </w:rPr>
        <w:t xml:space="preserve"> </w:t>
      </w:r>
      <w:r w:rsidRPr="00137FB2">
        <w:rPr>
          <w:lang w:val="sr-Latn-ME"/>
        </w:rPr>
        <w:t>doze vakcine VaxigripTetra zavisno od njihove istorije vakcinacije i 1614 djece uzrasta od 6 mjeseci do 35 mjeseci, koja su primila dvije doze (0.5ml) vakcine VaxigripTetra.</w:t>
      </w:r>
    </w:p>
    <w:p w14:paraId="40C8D762" w14:textId="77777777" w:rsidR="00DB6436" w:rsidRPr="00137FB2" w:rsidRDefault="00DB6436" w:rsidP="00137FB2">
      <w:pPr>
        <w:pStyle w:val="BodyText"/>
        <w:jc w:val="both"/>
        <w:rPr>
          <w:lang w:val="sr-Latn-ME"/>
        </w:rPr>
      </w:pPr>
    </w:p>
    <w:p w14:paraId="73FB936E" w14:textId="77777777" w:rsidR="00DB6436" w:rsidRPr="00137FB2" w:rsidRDefault="00FA4EA1" w:rsidP="00137FB2">
      <w:pPr>
        <w:pStyle w:val="BodyText"/>
        <w:jc w:val="both"/>
        <w:rPr>
          <w:lang w:val="sr-Latn-ME"/>
        </w:rPr>
      </w:pPr>
      <w:r w:rsidRPr="00137FB2">
        <w:rPr>
          <w:lang w:val="sr-Latn-ME"/>
        </w:rPr>
        <w:t>Najveći broj reakcija obično se javljao tokom prvih 3 dana nakon vakcinacije, a reakcije su prolazile spontano u okviru 1 do 3 dana nakon pojavljivanja. Intenzitet tih reakcija je bio blag.</w:t>
      </w:r>
    </w:p>
    <w:p w14:paraId="1553D215" w14:textId="77777777" w:rsidR="00DB6436" w:rsidRPr="00137FB2" w:rsidRDefault="00DB6436" w:rsidP="00137FB2">
      <w:pPr>
        <w:pStyle w:val="BodyText"/>
        <w:jc w:val="both"/>
        <w:rPr>
          <w:lang w:val="sr-Latn-ME"/>
        </w:rPr>
      </w:pPr>
    </w:p>
    <w:p w14:paraId="4BAF317E" w14:textId="77777777" w:rsidR="00DB6436" w:rsidRPr="00137FB2" w:rsidRDefault="00FA4EA1" w:rsidP="00137FB2">
      <w:pPr>
        <w:pStyle w:val="BodyText"/>
        <w:jc w:val="both"/>
        <w:rPr>
          <w:lang w:val="sr-Latn-ME"/>
        </w:rPr>
      </w:pPr>
      <w:r w:rsidRPr="00137FB2">
        <w:rPr>
          <w:lang w:val="sr-Latn-ME"/>
        </w:rPr>
        <w:t>Najčešće prijavljivane neželjene reakcije nakon vakcinacije kod svih populacija uključujući sve grupe djece od 6 do 35 mjeseci uzrasta, bile su bol na mjestu primjene injekcije (između 52,8% i 56,5% kod djece/adolescenata uzrasta</w:t>
      </w:r>
      <w:r w:rsidRPr="00137FB2">
        <w:rPr>
          <w:spacing w:val="-1"/>
          <w:lang w:val="sr-Latn-ME"/>
        </w:rPr>
        <w:t xml:space="preserve"> </w:t>
      </w:r>
      <w:r w:rsidRPr="00137FB2">
        <w:rPr>
          <w:lang w:val="sr-Latn-ME"/>
        </w:rPr>
        <w:t>od 3 do 17</w:t>
      </w:r>
      <w:r w:rsidRPr="00137FB2">
        <w:rPr>
          <w:spacing w:val="-1"/>
          <w:lang w:val="sr-Latn-ME"/>
        </w:rPr>
        <w:t xml:space="preserve"> </w:t>
      </w:r>
      <w:r w:rsidRPr="00137FB2">
        <w:rPr>
          <w:lang w:val="sr-Latn-ME"/>
        </w:rPr>
        <w:t>godina</w:t>
      </w:r>
      <w:r w:rsidRPr="00137FB2">
        <w:rPr>
          <w:spacing w:val="-1"/>
          <w:lang w:val="sr-Latn-ME"/>
        </w:rPr>
        <w:t xml:space="preserve"> </w:t>
      </w:r>
      <w:r w:rsidRPr="00137FB2">
        <w:rPr>
          <w:lang w:val="sr-Latn-ME"/>
        </w:rPr>
        <w:t>i kod odraslih osoba; 26.8% kod</w:t>
      </w:r>
      <w:r w:rsidRPr="00137FB2">
        <w:rPr>
          <w:spacing w:val="-1"/>
          <w:lang w:val="sr-Latn-ME"/>
        </w:rPr>
        <w:t xml:space="preserve"> </w:t>
      </w:r>
      <w:r w:rsidRPr="00137FB2">
        <w:rPr>
          <w:lang w:val="sr-Latn-ME"/>
        </w:rPr>
        <w:t>djece uzrasta</w:t>
      </w:r>
      <w:r w:rsidRPr="00137FB2">
        <w:rPr>
          <w:spacing w:val="-1"/>
          <w:lang w:val="sr-Latn-ME"/>
        </w:rPr>
        <w:t xml:space="preserve"> </w:t>
      </w:r>
      <w:r w:rsidRPr="00137FB2">
        <w:rPr>
          <w:lang w:val="sr-Latn-ME"/>
        </w:rPr>
        <w:t>od</w:t>
      </w:r>
      <w:r w:rsidRPr="00137FB2">
        <w:rPr>
          <w:spacing w:val="-1"/>
          <w:lang w:val="sr-Latn-ME"/>
        </w:rPr>
        <w:t xml:space="preserve"> </w:t>
      </w:r>
      <w:r w:rsidRPr="00137FB2">
        <w:rPr>
          <w:lang w:val="sr-Latn-ME"/>
        </w:rPr>
        <w:t>6 do</w:t>
      </w:r>
      <w:r w:rsidRPr="00137FB2">
        <w:rPr>
          <w:spacing w:val="-1"/>
          <w:lang w:val="sr-Latn-ME"/>
        </w:rPr>
        <w:t xml:space="preserve"> </w:t>
      </w:r>
      <w:r w:rsidRPr="00137FB2">
        <w:rPr>
          <w:lang w:val="sr-Latn-ME"/>
        </w:rPr>
        <w:t>35 mjeseci; 25,8% kod osoba starijih od 60 godina).</w:t>
      </w:r>
    </w:p>
    <w:p w14:paraId="1B0A7BA7" w14:textId="77777777" w:rsidR="00DB6436" w:rsidRPr="00137FB2" w:rsidRDefault="00DB6436" w:rsidP="00137FB2">
      <w:pPr>
        <w:pStyle w:val="BodyText"/>
        <w:jc w:val="both"/>
        <w:rPr>
          <w:lang w:val="sr-Latn-ME"/>
        </w:rPr>
      </w:pPr>
    </w:p>
    <w:p w14:paraId="7C367714" w14:textId="77777777" w:rsidR="00DB6436" w:rsidRPr="00137FB2" w:rsidRDefault="00FA4EA1" w:rsidP="00137FB2">
      <w:pPr>
        <w:pStyle w:val="BodyText"/>
        <w:jc w:val="both"/>
        <w:rPr>
          <w:lang w:val="sr-Latn-ME"/>
        </w:rPr>
      </w:pPr>
      <w:r w:rsidRPr="00137FB2">
        <w:rPr>
          <w:lang w:val="sr-Latn-ME"/>
        </w:rPr>
        <w:t>U</w:t>
      </w:r>
      <w:r w:rsidRPr="00137FB2">
        <w:rPr>
          <w:spacing w:val="48"/>
          <w:lang w:val="sr-Latn-ME"/>
        </w:rPr>
        <w:t xml:space="preserve"> </w:t>
      </w:r>
      <w:r w:rsidRPr="00137FB2">
        <w:rPr>
          <w:lang w:val="sr-Latn-ME"/>
        </w:rPr>
        <w:t>podgrupi</w:t>
      </w:r>
      <w:r w:rsidRPr="00137FB2">
        <w:rPr>
          <w:spacing w:val="2"/>
          <w:lang w:val="sr-Latn-ME"/>
        </w:rPr>
        <w:t xml:space="preserve"> </w:t>
      </w:r>
      <w:r w:rsidRPr="00137FB2">
        <w:rPr>
          <w:lang w:val="sr-Latn-ME"/>
        </w:rPr>
        <w:t>djece</w:t>
      </w:r>
      <w:r w:rsidRPr="00137FB2">
        <w:rPr>
          <w:spacing w:val="54"/>
          <w:lang w:val="sr-Latn-ME"/>
        </w:rPr>
        <w:t xml:space="preserve"> </w:t>
      </w:r>
      <w:r w:rsidRPr="00137FB2">
        <w:rPr>
          <w:lang w:val="sr-Latn-ME"/>
        </w:rPr>
        <w:t>uzrasta</w:t>
      </w:r>
      <w:r w:rsidRPr="00137FB2">
        <w:rPr>
          <w:spacing w:val="50"/>
          <w:lang w:val="sr-Latn-ME"/>
        </w:rPr>
        <w:t xml:space="preserve"> </w:t>
      </w:r>
      <w:r w:rsidRPr="00137FB2">
        <w:rPr>
          <w:lang w:val="sr-Latn-ME"/>
        </w:rPr>
        <w:t>mlađeg</w:t>
      </w:r>
      <w:r w:rsidRPr="00137FB2">
        <w:rPr>
          <w:spacing w:val="52"/>
          <w:lang w:val="sr-Latn-ME"/>
        </w:rPr>
        <w:t xml:space="preserve"> </w:t>
      </w:r>
      <w:r w:rsidRPr="00137FB2">
        <w:rPr>
          <w:lang w:val="sr-Latn-ME"/>
        </w:rPr>
        <w:t>od</w:t>
      </w:r>
      <w:r w:rsidRPr="00137FB2">
        <w:rPr>
          <w:spacing w:val="52"/>
          <w:lang w:val="sr-Latn-ME"/>
        </w:rPr>
        <w:t xml:space="preserve"> </w:t>
      </w:r>
      <w:r w:rsidRPr="00137FB2">
        <w:rPr>
          <w:lang w:val="sr-Latn-ME"/>
        </w:rPr>
        <w:t>24</w:t>
      </w:r>
      <w:r w:rsidRPr="00137FB2">
        <w:rPr>
          <w:spacing w:val="47"/>
          <w:lang w:val="sr-Latn-ME"/>
        </w:rPr>
        <w:t xml:space="preserve"> </w:t>
      </w:r>
      <w:r w:rsidRPr="00137FB2">
        <w:rPr>
          <w:lang w:val="sr-Latn-ME"/>
        </w:rPr>
        <w:t>mjeseci</w:t>
      </w:r>
      <w:r w:rsidRPr="00137FB2">
        <w:rPr>
          <w:spacing w:val="50"/>
          <w:lang w:val="sr-Latn-ME"/>
        </w:rPr>
        <w:t xml:space="preserve"> </w:t>
      </w:r>
      <w:r w:rsidRPr="00137FB2">
        <w:rPr>
          <w:lang w:val="sr-Latn-ME"/>
        </w:rPr>
        <w:t>razdražljivost</w:t>
      </w:r>
      <w:r w:rsidRPr="00137FB2">
        <w:rPr>
          <w:spacing w:val="52"/>
          <w:lang w:val="sr-Latn-ME"/>
        </w:rPr>
        <w:t xml:space="preserve"> </w:t>
      </w:r>
      <w:r w:rsidRPr="00137FB2">
        <w:rPr>
          <w:lang w:val="sr-Latn-ME"/>
        </w:rPr>
        <w:t>(32,3%)</w:t>
      </w:r>
      <w:r w:rsidRPr="00137FB2">
        <w:rPr>
          <w:spacing w:val="53"/>
          <w:lang w:val="sr-Latn-ME"/>
        </w:rPr>
        <w:t xml:space="preserve"> </w:t>
      </w:r>
      <w:r w:rsidRPr="00137FB2">
        <w:rPr>
          <w:lang w:val="sr-Latn-ME"/>
        </w:rPr>
        <w:t>je</w:t>
      </w:r>
      <w:r w:rsidRPr="00137FB2">
        <w:rPr>
          <w:spacing w:val="55"/>
          <w:lang w:val="sr-Latn-ME"/>
        </w:rPr>
        <w:t xml:space="preserve"> </w:t>
      </w:r>
      <w:r w:rsidRPr="00137FB2">
        <w:rPr>
          <w:lang w:val="sr-Latn-ME"/>
        </w:rPr>
        <w:t>najčešće</w:t>
      </w:r>
      <w:r w:rsidRPr="00137FB2">
        <w:rPr>
          <w:spacing w:val="52"/>
          <w:lang w:val="sr-Latn-ME"/>
        </w:rPr>
        <w:t xml:space="preserve"> </w:t>
      </w:r>
      <w:r w:rsidRPr="00137FB2">
        <w:rPr>
          <w:spacing w:val="-2"/>
          <w:lang w:val="sr-Latn-ME"/>
        </w:rPr>
        <w:t>prijavljivana</w:t>
      </w:r>
    </w:p>
    <w:p w14:paraId="50832A0F" w14:textId="77777777" w:rsidR="00DB6436" w:rsidRPr="00137FB2" w:rsidRDefault="00FA4EA1" w:rsidP="00137FB2">
      <w:pPr>
        <w:pStyle w:val="BodyText"/>
        <w:jc w:val="both"/>
        <w:rPr>
          <w:lang w:val="sr-Latn-ME"/>
        </w:rPr>
      </w:pPr>
      <w:r w:rsidRPr="00137FB2">
        <w:rPr>
          <w:lang w:val="sr-Latn-ME"/>
        </w:rPr>
        <w:t>neželjena</w:t>
      </w:r>
      <w:r w:rsidRPr="00137FB2">
        <w:rPr>
          <w:spacing w:val="-4"/>
          <w:lang w:val="sr-Latn-ME"/>
        </w:rPr>
        <w:t xml:space="preserve"> </w:t>
      </w:r>
      <w:r w:rsidRPr="00137FB2">
        <w:rPr>
          <w:spacing w:val="-2"/>
          <w:lang w:val="sr-Latn-ME"/>
        </w:rPr>
        <w:t>reakcija.</w:t>
      </w:r>
    </w:p>
    <w:p w14:paraId="52F15B96" w14:textId="77777777" w:rsidR="00DB6436" w:rsidRPr="00137FB2" w:rsidRDefault="00DB6436" w:rsidP="00137FB2">
      <w:pPr>
        <w:pStyle w:val="BodyText"/>
        <w:jc w:val="both"/>
        <w:rPr>
          <w:lang w:val="sr-Latn-ME"/>
        </w:rPr>
      </w:pPr>
    </w:p>
    <w:p w14:paraId="1053770A" w14:textId="77777777" w:rsidR="00DB6436" w:rsidRPr="00137FB2" w:rsidRDefault="00FA4EA1" w:rsidP="00137FB2">
      <w:pPr>
        <w:pStyle w:val="BodyText"/>
        <w:jc w:val="both"/>
        <w:rPr>
          <w:lang w:val="sr-Latn-ME"/>
        </w:rPr>
      </w:pPr>
      <w:r w:rsidRPr="00137FB2">
        <w:rPr>
          <w:lang w:val="sr-Latn-ME"/>
        </w:rPr>
        <w:t xml:space="preserve">U podgrupi djece uzrasta od 24 do 35 mjeseci, slabost (26,8%) je bila najčešće prijavljena neželjena </w:t>
      </w:r>
      <w:r w:rsidRPr="00137FB2">
        <w:rPr>
          <w:spacing w:val="-2"/>
          <w:lang w:val="sr-Latn-ME"/>
        </w:rPr>
        <w:t>reakcija.</w:t>
      </w:r>
    </w:p>
    <w:p w14:paraId="6D0A8389" w14:textId="77777777" w:rsidR="00DB6436" w:rsidRPr="00137FB2" w:rsidRDefault="00DB6436" w:rsidP="00137FB2">
      <w:pPr>
        <w:pStyle w:val="BodyText"/>
        <w:jc w:val="both"/>
        <w:rPr>
          <w:lang w:val="sr-Latn-ME"/>
        </w:rPr>
      </w:pPr>
    </w:p>
    <w:p w14:paraId="476514DB" w14:textId="77777777" w:rsidR="00DB6436" w:rsidRPr="00137FB2" w:rsidRDefault="00FA4EA1" w:rsidP="00137FB2">
      <w:pPr>
        <w:pStyle w:val="BodyText"/>
        <w:jc w:val="both"/>
        <w:rPr>
          <w:lang w:val="sr-Latn-ME"/>
        </w:rPr>
      </w:pPr>
      <w:r w:rsidRPr="00137FB2">
        <w:rPr>
          <w:lang w:val="sr-Latn-ME"/>
        </w:rPr>
        <w:t>Ostale</w:t>
      </w:r>
      <w:r w:rsidRPr="00137FB2">
        <w:rPr>
          <w:spacing w:val="-6"/>
          <w:lang w:val="sr-Latn-ME"/>
        </w:rPr>
        <w:t xml:space="preserve"> </w:t>
      </w:r>
      <w:r w:rsidRPr="00137FB2">
        <w:rPr>
          <w:lang w:val="sr-Latn-ME"/>
        </w:rPr>
        <w:t>najčešće</w:t>
      </w:r>
      <w:r w:rsidRPr="00137FB2">
        <w:rPr>
          <w:spacing w:val="-9"/>
          <w:lang w:val="sr-Latn-ME"/>
        </w:rPr>
        <w:t xml:space="preserve"> </w:t>
      </w:r>
      <w:r w:rsidRPr="00137FB2">
        <w:rPr>
          <w:lang w:val="sr-Latn-ME"/>
        </w:rPr>
        <w:t>prijavljene</w:t>
      </w:r>
      <w:r w:rsidRPr="00137FB2">
        <w:rPr>
          <w:spacing w:val="-14"/>
          <w:lang w:val="sr-Latn-ME"/>
        </w:rPr>
        <w:t xml:space="preserve"> </w:t>
      </w:r>
      <w:r w:rsidRPr="00137FB2">
        <w:rPr>
          <w:lang w:val="sr-Latn-ME"/>
        </w:rPr>
        <w:t>neželjene</w:t>
      </w:r>
      <w:r w:rsidRPr="00137FB2">
        <w:rPr>
          <w:spacing w:val="-6"/>
          <w:lang w:val="sr-Latn-ME"/>
        </w:rPr>
        <w:t xml:space="preserve"> </w:t>
      </w:r>
      <w:r w:rsidRPr="00137FB2">
        <w:rPr>
          <w:lang w:val="sr-Latn-ME"/>
        </w:rPr>
        <w:t>reakcije</w:t>
      </w:r>
      <w:r w:rsidRPr="00137FB2">
        <w:rPr>
          <w:spacing w:val="-7"/>
          <w:lang w:val="sr-Latn-ME"/>
        </w:rPr>
        <w:t xml:space="preserve"> </w:t>
      </w:r>
      <w:r w:rsidRPr="00137FB2">
        <w:rPr>
          <w:lang w:val="sr-Latn-ME"/>
        </w:rPr>
        <w:t>nakon</w:t>
      </w:r>
      <w:r w:rsidRPr="00137FB2">
        <w:rPr>
          <w:spacing w:val="-6"/>
          <w:lang w:val="sr-Latn-ME"/>
        </w:rPr>
        <w:t xml:space="preserve"> </w:t>
      </w:r>
      <w:r w:rsidRPr="00137FB2">
        <w:rPr>
          <w:lang w:val="sr-Latn-ME"/>
        </w:rPr>
        <w:t>vakcinacije</w:t>
      </w:r>
      <w:r w:rsidRPr="00137FB2">
        <w:rPr>
          <w:spacing w:val="-6"/>
          <w:lang w:val="sr-Latn-ME"/>
        </w:rPr>
        <w:t xml:space="preserve"> </w:t>
      </w:r>
      <w:r w:rsidRPr="00137FB2">
        <w:rPr>
          <w:lang w:val="sr-Latn-ME"/>
        </w:rPr>
        <w:t>bile</w:t>
      </w:r>
      <w:r w:rsidRPr="00137FB2">
        <w:rPr>
          <w:spacing w:val="-6"/>
          <w:lang w:val="sr-Latn-ME"/>
        </w:rPr>
        <w:t xml:space="preserve"> </w:t>
      </w:r>
      <w:r w:rsidRPr="00137FB2">
        <w:rPr>
          <w:spacing w:val="-5"/>
          <w:lang w:val="sr-Latn-ME"/>
        </w:rPr>
        <w:t>su:</w:t>
      </w:r>
    </w:p>
    <w:p w14:paraId="0BDDF997" w14:textId="77777777" w:rsidR="00DB6436" w:rsidRPr="00137FB2" w:rsidRDefault="00DB6436" w:rsidP="00137FB2">
      <w:pPr>
        <w:pStyle w:val="BodyText"/>
        <w:jc w:val="both"/>
        <w:rPr>
          <w:lang w:val="sr-Latn-ME"/>
        </w:rPr>
      </w:pPr>
    </w:p>
    <w:p w14:paraId="5DBCDC23" w14:textId="77777777" w:rsidR="00DB6436" w:rsidRPr="00137FB2" w:rsidRDefault="00FA4EA1" w:rsidP="00137FB2">
      <w:pPr>
        <w:pStyle w:val="ListParagraph"/>
        <w:numPr>
          <w:ilvl w:val="0"/>
          <w:numId w:val="5"/>
        </w:numPr>
        <w:tabs>
          <w:tab w:val="left" w:pos="340"/>
        </w:tabs>
        <w:ind w:left="142" w:hanging="129"/>
        <w:jc w:val="both"/>
        <w:rPr>
          <w:lang w:val="sr-Latn-ME"/>
        </w:rPr>
      </w:pPr>
      <w:r w:rsidRPr="00137FB2">
        <w:rPr>
          <w:lang w:val="sr-Latn-ME"/>
        </w:rPr>
        <w:t>kod</w:t>
      </w:r>
      <w:r w:rsidRPr="00137FB2">
        <w:rPr>
          <w:spacing w:val="-9"/>
          <w:lang w:val="sr-Latn-ME"/>
        </w:rPr>
        <w:t xml:space="preserve"> </w:t>
      </w:r>
      <w:r w:rsidRPr="00137FB2">
        <w:rPr>
          <w:lang w:val="sr-Latn-ME"/>
        </w:rPr>
        <w:t>odraslih</w:t>
      </w:r>
      <w:r w:rsidRPr="00137FB2">
        <w:rPr>
          <w:spacing w:val="-6"/>
          <w:lang w:val="sr-Latn-ME"/>
        </w:rPr>
        <w:t xml:space="preserve"> </w:t>
      </w:r>
      <w:r w:rsidRPr="00137FB2">
        <w:rPr>
          <w:lang w:val="sr-Latn-ME"/>
        </w:rPr>
        <w:t>osoba:</w:t>
      </w:r>
      <w:r w:rsidRPr="00137FB2">
        <w:rPr>
          <w:spacing w:val="-3"/>
          <w:lang w:val="sr-Latn-ME"/>
        </w:rPr>
        <w:t xml:space="preserve"> </w:t>
      </w:r>
      <w:r w:rsidRPr="00137FB2">
        <w:rPr>
          <w:lang w:val="sr-Latn-ME"/>
        </w:rPr>
        <w:t>glavobolja</w:t>
      </w:r>
      <w:r w:rsidRPr="00137FB2">
        <w:rPr>
          <w:spacing w:val="-6"/>
          <w:lang w:val="sr-Latn-ME"/>
        </w:rPr>
        <w:t xml:space="preserve"> </w:t>
      </w:r>
      <w:r w:rsidRPr="00137FB2">
        <w:rPr>
          <w:lang w:val="sr-Latn-ME"/>
        </w:rPr>
        <w:t>(27,8%),</w:t>
      </w:r>
      <w:r w:rsidRPr="00137FB2">
        <w:rPr>
          <w:spacing w:val="-11"/>
          <w:lang w:val="sr-Latn-ME"/>
        </w:rPr>
        <w:t xml:space="preserve"> </w:t>
      </w:r>
      <w:r w:rsidRPr="00137FB2">
        <w:rPr>
          <w:lang w:val="sr-Latn-ME"/>
        </w:rPr>
        <w:t>mijalgija</w:t>
      </w:r>
      <w:r w:rsidRPr="00137FB2">
        <w:rPr>
          <w:spacing w:val="-8"/>
          <w:lang w:val="sr-Latn-ME"/>
        </w:rPr>
        <w:t xml:space="preserve"> </w:t>
      </w:r>
      <w:r w:rsidRPr="00137FB2">
        <w:rPr>
          <w:lang w:val="sr-Latn-ME"/>
        </w:rPr>
        <w:t>(23%)</w:t>
      </w:r>
      <w:r w:rsidRPr="00137FB2">
        <w:rPr>
          <w:spacing w:val="-8"/>
          <w:lang w:val="sr-Latn-ME"/>
        </w:rPr>
        <w:t xml:space="preserve"> </w:t>
      </w:r>
      <w:r w:rsidRPr="00137FB2">
        <w:rPr>
          <w:lang w:val="sr-Latn-ME"/>
        </w:rPr>
        <w:t>i</w:t>
      </w:r>
      <w:r w:rsidRPr="00137FB2">
        <w:rPr>
          <w:spacing w:val="-2"/>
          <w:lang w:val="sr-Latn-ME"/>
        </w:rPr>
        <w:t xml:space="preserve"> </w:t>
      </w:r>
      <w:r w:rsidRPr="00137FB2">
        <w:rPr>
          <w:lang w:val="sr-Latn-ME"/>
        </w:rPr>
        <w:t>opšta</w:t>
      </w:r>
      <w:r w:rsidRPr="00137FB2">
        <w:rPr>
          <w:spacing w:val="-6"/>
          <w:lang w:val="sr-Latn-ME"/>
        </w:rPr>
        <w:t xml:space="preserve"> </w:t>
      </w:r>
      <w:r w:rsidRPr="00137FB2">
        <w:rPr>
          <w:lang w:val="sr-Latn-ME"/>
        </w:rPr>
        <w:t>slabost</w:t>
      </w:r>
      <w:r w:rsidRPr="00137FB2">
        <w:rPr>
          <w:spacing w:val="-5"/>
          <w:lang w:val="sr-Latn-ME"/>
        </w:rPr>
        <w:t xml:space="preserve"> </w:t>
      </w:r>
      <w:r w:rsidRPr="00137FB2">
        <w:rPr>
          <w:spacing w:val="-2"/>
          <w:lang w:val="sr-Latn-ME"/>
        </w:rPr>
        <w:t>(19,2%);</w:t>
      </w:r>
    </w:p>
    <w:p w14:paraId="31561317" w14:textId="77777777" w:rsidR="00DB6436" w:rsidRPr="00137FB2" w:rsidRDefault="00FA4EA1" w:rsidP="00137FB2">
      <w:pPr>
        <w:pStyle w:val="ListParagraph"/>
        <w:numPr>
          <w:ilvl w:val="0"/>
          <w:numId w:val="5"/>
        </w:numPr>
        <w:tabs>
          <w:tab w:val="left" w:pos="339"/>
        </w:tabs>
        <w:ind w:left="142" w:hanging="129"/>
        <w:jc w:val="both"/>
        <w:rPr>
          <w:lang w:val="sr-Latn-ME"/>
        </w:rPr>
      </w:pPr>
      <w:r w:rsidRPr="00137FB2">
        <w:rPr>
          <w:lang w:val="sr-Latn-ME"/>
        </w:rPr>
        <w:t>kod</w:t>
      </w:r>
      <w:r w:rsidRPr="00137FB2">
        <w:rPr>
          <w:spacing w:val="-3"/>
          <w:lang w:val="sr-Latn-ME"/>
        </w:rPr>
        <w:t xml:space="preserve"> </w:t>
      </w:r>
      <w:r w:rsidRPr="00137FB2">
        <w:rPr>
          <w:lang w:val="sr-Latn-ME"/>
        </w:rPr>
        <w:t>osoba</w:t>
      </w:r>
      <w:r w:rsidRPr="00137FB2">
        <w:rPr>
          <w:spacing w:val="-7"/>
          <w:lang w:val="sr-Latn-ME"/>
        </w:rPr>
        <w:t xml:space="preserve"> </w:t>
      </w:r>
      <w:r w:rsidRPr="00137FB2">
        <w:rPr>
          <w:lang w:val="sr-Latn-ME"/>
        </w:rPr>
        <w:t>starijih</w:t>
      </w:r>
      <w:r w:rsidRPr="00137FB2">
        <w:rPr>
          <w:spacing w:val="-3"/>
          <w:lang w:val="sr-Latn-ME"/>
        </w:rPr>
        <w:t xml:space="preserve"> </w:t>
      </w:r>
      <w:r w:rsidRPr="00137FB2">
        <w:rPr>
          <w:lang w:val="sr-Latn-ME"/>
        </w:rPr>
        <w:t>od</w:t>
      </w:r>
      <w:r w:rsidRPr="00137FB2">
        <w:rPr>
          <w:spacing w:val="-3"/>
          <w:lang w:val="sr-Latn-ME"/>
        </w:rPr>
        <w:t xml:space="preserve"> </w:t>
      </w:r>
      <w:r w:rsidRPr="00137FB2">
        <w:rPr>
          <w:lang w:val="sr-Latn-ME"/>
        </w:rPr>
        <w:t>60</w:t>
      </w:r>
      <w:r w:rsidRPr="00137FB2">
        <w:rPr>
          <w:spacing w:val="-5"/>
          <w:lang w:val="sr-Latn-ME"/>
        </w:rPr>
        <w:t xml:space="preserve"> </w:t>
      </w:r>
      <w:r w:rsidRPr="00137FB2">
        <w:rPr>
          <w:lang w:val="sr-Latn-ME"/>
        </w:rPr>
        <w:t>godina:</w:t>
      </w:r>
      <w:r w:rsidRPr="00137FB2">
        <w:rPr>
          <w:spacing w:val="-2"/>
          <w:lang w:val="sr-Latn-ME"/>
        </w:rPr>
        <w:t xml:space="preserve"> </w:t>
      </w:r>
      <w:r w:rsidRPr="00137FB2">
        <w:rPr>
          <w:lang w:val="sr-Latn-ME"/>
        </w:rPr>
        <w:t>glavobolja</w:t>
      </w:r>
      <w:r w:rsidRPr="00137FB2">
        <w:rPr>
          <w:spacing w:val="-7"/>
          <w:lang w:val="sr-Latn-ME"/>
        </w:rPr>
        <w:t xml:space="preserve"> </w:t>
      </w:r>
      <w:r w:rsidRPr="00137FB2">
        <w:rPr>
          <w:lang w:val="sr-Latn-ME"/>
        </w:rPr>
        <w:t>(15,6%)</w:t>
      </w:r>
      <w:r w:rsidRPr="00137FB2">
        <w:rPr>
          <w:spacing w:val="-7"/>
          <w:lang w:val="sr-Latn-ME"/>
        </w:rPr>
        <w:t xml:space="preserve"> </w:t>
      </w:r>
      <w:r w:rsidRPr="00137FB2">
        <w:rPr>
          <w:lang w:val="sr-Latn-ME"/>
        </w:rPr>
        <w:t>i</w:t>
      </w:r>
      <w:r w:rsidRPr="00137FB2">
        <w:rPr>
          <w:spacing w:val="-6"/>
          <w:lang w:val="sr-Latn-ME"/>
        </w:rPr>
        <w:t xml:space="preserve"> </w:t>
      </w:r>
      <w:r w:rsidRPr="00137FB2">
        <w:rPr>
          <w:lang w:val="sr-Latn-ME"/>
        </w:rPr>
        <w:t>mijalgija</w:t>
      </w:r>
      <w:r w:rsidRPr="00137FB2">
        <w:rPr>
          <w:spacing w:val="-7"/>
          <w:lang w:val="sr-Latn-ME"/>
        </w:rPr>
        <w:t xml:space="preserve"> </w:t>
      </w:r>
      <w:r w:rsidRPr="00137FB2">
        <w:rPr>
          <w:spacing w:val="-2"/>
          <w:lang w:val="sr-Latn-ME"/>
        </w:rPr>
        <w:t>(13,9%);</w:t>
      </w:r>
    </w:p>
    <w:p w14:paraId="4E27342B" w14:textId="77777777" w:rsidR="00DB6436" w:rsidRPr="00137FB2" w:rsidRDefault="00FA4EA1" w:rsidP="00137FB2">
      <w:pPr>
        <w:pStyle w:val="ListParagraph"/>
        <w:numPr>
          <w:ilvl w:val="0"/>
          <w:numId w:val="5"/>
        </w:numPr>
        <w:ind w:left="142" w:hanging="142"/>
        <w:jc w:val="both"/>
        <w:rPr>
          <w:lang w:val="sr-Latn-ME"/>
        </w:rPr>
      </w:pPr>
      <w:r w:rsidRPr="00137FB2">
        <w:rPr>
          <w:lang w:val="sr-Latn-ME"/>
        </w:rPr>
        <w:t>kod</w:t>
      </w:r>
      <w:r w:rsidRPr="00137FB2">
        <w:rPr>
          <w:spacing w:val="-9"/>
          <w:lang w:val="sr-Latn-ME"/>
        </w:rPr>
        <w:t xml:space="preserve"> </w:t>
      </w:r>
      <w:r w:rsidRPr="00137FB2">
        <w:rPr>
          <w:lang w:val="sr-Latn-ME"/>
        </w:rPr>
        <w:t>djece/adolescenata</w:t>
      </w:r>
      <w:r w:rsidRPr="00137FB2">
        <w:rPr>
          <w:spacing w:val="-11"/>
          <w:lang w:val="sr-Latn-ME"/>
        </w:rPr>
        <w:t xml:space="preserve"> </w:t>
      </w:r>
      <w:r w:rsidRPr="00137FB2">
        <w:rPr>
          <w:lang w:val="sr-Latn-ME"/>
        </w:rPr>
        <w:t>uzrasta</w:t>
      </w:r>
      <w:r w:rsidRPr="00137FB2">
        <w:rPr>
          <w:spacing w:val="-10"/>
          <w:lang w:val="sr-Latn-ME"/>
        </w:rPr>
        <w:t xml:space="preserve"> </w:t>
      </w:r>
      <w:r w:rsidRPr="00137FB2">
        <w:rPr>
          <w:lang w:val="sr-Latn-ME"/>
        </w:rPr>
        <w:t>od</w:t>
      </w:r>
      <w:r w:rsidRPr="00137FB2">
        <w:rPr>
          <w:spacing w:val="-9"/>
          <w:lang w:val="sr-Latn-ME"/>
        </w:rPr>
        <w:t xml:space="preserve"> </w:t>
      </w:r>
      <w:r w:rsidRPr="00137FB2">
        <w:rPr>
          <w:lang w:val="sr-Latn-ME"/>
        </w:rPr>
        <w:t>9</w:t>
      </w:r>
      <w:r w:rsidRPr="00137FB2">
        <w:rPr>
          <w:spacing w:val="-11"/>
          <w:lang w:val="sr-Latn-ME"/>
        </w:rPr>
        <w:t xml:space="preserve"> </w:t>
      </w:r>
      <w:r w:rsidRPr="00137FB2">
        <w:rPr>
          <w:lang w:val="sr-Latn-ME"/>
        </w:rPr>
        <w:t>do</w:t>
      </w:r>
      <w:r w:rsidRPr="00137FB2">
        <w:rPr>
          <w:spacing w:val="-11"/>
          <w:lang w:val="sr-Latn-ME"/>
        </w:rPr>
        <w:t xml:space="preserve"> </w:t>
      </w:r>
      <w:r w:rsidRPr="00137FB2">
        <w:rPr>
          <w:lang w:val="sr-Latn-ME"/>
        </w:rPr>
        <w:t>17</w:t>
      </w:r>
      <w:r w:rsidRPr="00137FB2">
        <w:rPr>
          <w:spacing w:val="-11"/>
          <w:lang w:val="sr-Latn-ME"/>
        </w:rPr>
        <w:t xml:space="preserve"> </w:t>
      </w:r>
      <w:r w:rsidRPr="00137FB2">
        <w:rPr>
          <w:lang w:val="sr-Latn-ME"/>
        </w:rPr>
        <w:t>godina:</w:t>
      </w:r>
      <w:r w:rsidRPr="00137FB2">
        <w:rPr>
          <w:spacing w:val="-10"/>
          <w:lang w:val="sr-Latn-ME"/>
        </w:rPr>
        <w:t xml:space="preserve"> </w:t>
      </w:r>
      <w:r w:rsidRPr="00137FB2">
        <w:rPr>
          <w:lang w:val="sr-Latn-ME"/>
        </w:rPr>
        <w:t>mijalgija</w:t>
      </w:r>
      <w:r w:rsidRPr="00137FB2">
        <w:rPr>
          <w:spacing w:val="-11"/>
          <w:lang w:val="sr-Latn-ME"/>
        </w:rPr>
        <w:t xml:space="preserve"> </w:t>
      </w:r>
      <w:r w:rsidRPr="00137FB2">
        <w:rPr>
          <w:lang w:val="sr-Latn-ME"/>
        </w:rPr>
        <w:t>(29,1%),</w:t>
      </w:r>
      <w:r w:rsidRPr="00137FB2">
        <w:rPr>
          <w:spacing w:val="-11"/>
          <w:lang w:val="sr-Latn-ME"/>
        </w:rPr>
        <w:t xml:space="preserve"> </w:t>
      </w:r>
      <w:r w:rsidRPr="00137FB2">
        <w:rPr>
          <w:lang w:val="sr-Latn-ME"/>
        </w:rPr>
        <w:t>glavobolja</w:t>
      </w:r>
      <w:r w:rsidRPr="00137FB2">
        <w:rPr>
          <w:spacing w:val="-11"/>
          <w:lang w:val="sr-Latn-ME"/>
        </w:rPr>
        <w:t xml:space="preserve"> </w:t>
      </w:r>
      <w:r w:rsidRPr="00137FB2">
        <w:rPr>
          <w:lang w:val="sr-Latn-ME"/>
        </w:rPr>
        <w:t>(24,7%),</w:t>
      </w:r>
      <w:r w:rsidRPr="00137FB2">
        <w:rPr>
          <w:spacing w:val="-8"/>
          <w:lang w:val="sr-Latn-ME"/>
        </w:rPr>
        <w:t xml:space="preserve"> </w:t>
      </w:r>
      <w:r w:rsidRPr="00137FB2">
        <w:rPr>
          <w:lang w:val="sr-Latn-ME"/>
        </w:rPr>
        <w:t>opšta</w:t>
      </w:r>
      <w:r w:rsidRPr="00137FB2">
        <w:rPr>
          <w:spacing w:val="-10"/>
          <w:lang w:val="sr-Latn-ME"/>
        </w:rPr>
        <w:t xml:space="preserve"> </w:t>
      </w:r>
      <w:r w:rsidRPr="00137FB2">
        <w:rPr>
          <w:lang w:val="sr-Latn-ME"/>
        </w:rPr>
        <w:t>slabost (20,3%) i oticanje na mjestu primjene injekcije (10,7%);</w:t>
      </w:r>
    </w:p>
    <w:p w14:paraId="51093527" w14:textId="77777777" w:rsidR="00DB6436" w:rsidRPr="00137FB2" w:rsidRDefault="00FA4EA1" w:rsidP="00137FB2">
      <w:pPr>
        <w:pStyle w:val="ListParagraph"/>
        <w:numPr>
          <w:ilvl w:val="0"/>
          <w:numId w:val="5"/>
        </w:numPr>
        <w:ind w:left="142" w:hanging="142"/>
        <w:jc w:val="both"/>
        <w:rPr>
          <w:lang w:val="sr-Latn-ME"/>
        </w:rPr>
      </w:pPr>
      <w:r w:rsidRPr="00137FB2">
        <w:rPr>
          <w:lang w:val="sr-Latn-ME"/>
        </w:rPr>
        <w:t>kod djece uzrasta od 3 do 8 godina: opšta slabost (30,7%), mijalgija (28,5%), glavobolja (25,7%), oticanje na mjestu primjene injekcije (20,5%), eritem na mjestu primjene injekcije (20,4%), otvrdnuće na mjestu primjene injekcije (16,4%), drhtavica (11,2%);</w:t>
      </w:r>
    </w:p>
    <w:p w14:paraId="694909B5" w14:textId="77777777" w:rsidR="00DB6436" w:rsidRPr="00137FB2" w:rsidRDefault="00FA4EA1" w:rsidP="00137FB2">
      <w:pPr>
        <w:pStyle w:val="ListParagraph"/>
        <w:numPr>
          <w:ilvl w:val="0"/>
          <w:numId w:val="5"/>
        </w:numPr>
        <w:ind w:left="142" w:hanging="129"/>
        <w:jc w:val="both"/>
        <w:rPr>
          <w:lang w:val="sr-Latn-ME"/>
        </w:rPr>
      </w:pPr>
      <w:r w:rsidRPr="00137FB2">
        <w:rPr>
          <w:lang w:val="sr-Latn-ME"/>
        </w:rPr>
        <w:t>kod</w:t>
      </w:r>
      <w:r w:rsidRPr="00137FB2">
        <w:rPr>
          <w:spacing w:val="-3"/>
          <w:lang w:val="sr-Latn-ME"/>
        </w:rPr>
        <w:t xml:space="preserve"> </w:t>
      </w:r>
      <w:r w:rsidRPr="00137FB2">
        <w:rPr>
          <w:lang w:val="sr-Latn-ME"/>
        </w:rPr>
        <w:t>djece</w:t>
      </w:r>
      <w:r w:rsidRPr="00137FB2">
        <w:rPr>
          <w:spacing w:val="-3"/>
          <w:lang w:val="sr-Latn-ME"/>
        </w:rPr>
        <w:t xml:space="preserve"> </w:t>
      </w:r>
      <w:r w:rsidRPr="00137FB2">
        <w:rPr>
          <w:lang w:val="sr-Latn-ME"/>
        </w:rPr>
        <w:t>uzrasta</w:t>
      </w:r>
      <w:r w:rsidRPr="00137FB2">
        <w:rPr>
          <w:spacing w:val="-3"/>
          <w:lang w:val="sr-Latn-ME"/>
        </w:rPr>
        <w:t xml:space="preserve"> </w:t>
      </w:r>
      <w:r w:rsidRPr="00137FB2">
        <w:rPr>
          <w:lang w:val="sr-Latn-ME"/>
        </w:rPr>
        <w:t>od</w:t>
      </w:r>
      <w:r w:rsidRPr="00137FB2">
        <w:rPr>
          <w:spacing w:val="-5"/>
          <w:lang w:val="sr-Latn-ME"/>
        </w:rPr>
        <w:t xml:space="preserve"> </w:t>
      </w:r>
      <w:r w:rsidRPr="00137FB2">
        <w:rPr>
          <w:lang w:val="sr-Latn-ME"/>
        </w:rPr>
        <w:t>6</w:t>
      </w:r>
      <w:r w:rsidRPr="00137FB2">
        <w:rPr>
          <w:spacing w:val="-3"/>
          <w:lang w:val="sr-Latn-ME"/>
        </w:rPr>
        <w:t xml:space="preserve"> </w:t>
      </w:r>
      <w:r w:rsidRPr="00137FB2">
        <w:rPr>
          <w:lang w:val="sr-Latn-ME"/>
        </w:rPr>
        <w:t>do</w:t>
      </w:r>
      <w:r w:rsidRPr="00137FB2">
        <w:rPr>
          <w:spacing w:val="-7"/>
          <w:lang w:val="sr-Latn-ME"/>
        </w:rPr>
        <w:t xml:space="preserve"> </w:t>
      </w:r>
      <w:r w:rsidRPr="00137FB2">
        <w:rPr>
          <w:lang w:val="sr-Latn-ME"/>
        </w:rPr>
        <w:t>35</w:t>
      </w:r>
      <w:r w:rsidRPr="00137FB2">
        <w:rPr>
          <w:spacing w:val="-3"/>
          <w:lang w:val="sr-Latn-ME"/>
        </w:rPr>
        <w:t xml:space="preserve"> </w:t>
      </w:r>
      <w:r w:rsidRPr="00137FB2">
        <w:rPr>
          <w:lang w:val="sr-Latn-ME"/>
        </w:rPr>
        <w:t>mjeseci,</w:t>
      </w:r>
      <w:r w:rsidRPr="00137FB2">
        <w:rPr>
          <w:spacing w:val="-7"/>
          <w:lang w:val="sr-Latn-ME"/>
        </w:rPr>
        <w:t xml:space="preserve"> </w:t>
      </w:r>
      <w:r w:rsidRPr="00137FB2">
        <w:rPr>
          <w:lang w:val="sr-Latn-ME"/>
        </w:rPr>
        <w:t>groznica</w:t>
      </w:r>
      <w:r w:rsidRPr="00137FB2">
        <w:rPr>
          <w:spacing w:val="-5"/>
          <w:lang w:val="sr-Latn-ME"/>
        </w:rPr>
        <w:t xml:space="preserve"> </w:t>
      </w:r>
      <w:r w:rsidRPr="00137FB2">
        <w:rPr>
          <w:lang w:val="sr-Latn-ME"/>
        </w:rPr>
        <w:t>(</w:t>
      </w:r>
      <w:r w:rsidRPr="00137FB2">
        <w:rPr>
          <w:spacing w:val="-5"/>
          <w:lang w:val="sr-Latn-ME"/>
        </w:rPr>
        <w:t xml:space="preserve"> </w:t>
      </w:r>
      <w:r w:rsidRPr="00137FB2">
        <w:rPr>
          <w:lang w:val="sr-Latn-ME"/>
        </w:rPr>
        <w:t>20.4%)</w:t>
      </w:r>
      <w:r w:rsidRPr="00137FB2">
        <w:rPr>
          <w:spacing w:val="-4"/>
          <w:lang w:val="sr-Latn-ME"/>
        </w:rPr>
        <w:t xml:space="preserve"> </w:t>
      </w:r>
      <w:r w:rsidRPr="00137FB2">
        <w:rPr>
          <w:lang w:val="sr-Latn-ME"/>
        </w:rPr>
        <w:t>i</w:t>
      </w:r>
      <w:r w:rsidRPr="00137FB2">
        <w:rPr>
          <w:spacing w:val="-2"/>
          <w:lang w:val="sr-Latn-ME"/>
        </w:rPr>
        <w:t xml:space="preserve"> </w:t>
      </w:r>
      <w:r w:rsidRPr="00137FB2">
        <w:rPr>
          <w:lang w:val="sr-Latn-ME"/>
        </w:rPr>
        <w:t>eritem</w:t>
      </w:r>
      <w:r w:rsidRPr="00137FB2">
        <w:rPr>
          <w:spacing w:val="-2"/>
          <w:lang w:val="sr-Latn-ME"/>
        </w:rPr>
        <w:t xml:space="preserve"> </w:t>
      </w:r>
      <w:r w:rsidRPr="00137FB2">
        <w:rPr>
          <w:lang w:val="sr-Latn-ME"/>
        </w:rPr>
        <w:t>na</w:t>
      </w:r>
      <w:r w:rsidRPr="00137FB2">
        <w:rPr>
          <w:spacing w:val="-7"/>
          <w:lang w:val="sr-Latn-ME"/>
        </w:rPr>
        <w:t xml:space="preserve"> </w:t>
      </w:r>
      <w:r w:rsidRPr="00137FB2">
        <w:rPr>
          <w:lang w:val="sr-Latn-ME"/>
        </w:rPr>
        <w:t>mjestu</w:t>
      </w:r>
      <w:r w:rsidRPr="00137FB2">
        <w:rPr>
          <w:spacing w:val="-6"/>
          <w:lang w:val="sr-Latn-ME"/>
        </w:rPr>
        <w:t xml:space="preserve"> </w:t>
      </w:r>
      <w:r w:rsidRPr="00137FB2">
        <w:rPr>
          <w:lang w:val="sr-Latn-ME"/>
        </w:rPr>
        <w:t>primjene</w:t>
      </w:r>
      <w:r w:rsidRPr="00137FB2">
        <w:rPr>
          <w:spacing w:val="-2"/>
          <w:lang w:val="sr-Latn-ME"/>
        </w:rPr>
        <w:t xml:space="preserve"> </w:t>
      </w:r>
      <w:r w:rsidRPr="00137FB2">
        <w:rPr>
          <w:lang w:val="sr-Latn-ME"/>
        </w:rPr>
        <w:t>(17,2%)</w:t>
      </w:r>
      <w:r w:rsidRPr="00137FB2">
        <w:rPr>
          <w:spacing w:val="48"/>
          <w:lang w:val="sr-Latn-ME"/>
        </w:rPr>
        <w:t xml:space="preserve"> </w:t>
      </w:r>
      <w:r w:rsidRPr="00137FB2">
        <w:rPr>
          <w:spacing w:val="-10"/>
          <w:lang w:val="sr-Latn-ME"/>
        </w:rPr>
        <w:t>;</w:t>
      </w:r>
    </w:p>
    <w:p w14:paraId="32065E37" w14:textId="77777777" w:rsidR="00DB6436" w:rsidRPr="00137FB2" w:rsidRDefault="00FA4EA1" w:rsidP="00137FB2">
      <w:pPr>
        <w:pStyle w:val="ListParagraph"/>
        <w:numPr>
          <w:ilvl w:val="0"/>
          <w:numId w:val="5"/>
        </w:numPr>
        <w:ind w:left="142" w:hanging="142"/>
        <w:jc w:val="both"/>
        <w:rPr>
          <w:lang w:val="sr-Latn-ME"/>
        </w:rPr>
      </w:pPr>
      <w:r w:rsidRPr="00137FB2">
        <w:rPr>
          <w:lang w:val="sr-Latn-ME"/>
        </w:rPr>
        <w:t>kod</w:t>
      </w:r>
      <w:r w:rsidRPr="00137FB2">
        <w:rPr>
          <w:spacing w:val="-2"/>
          <w:lang w:val="sr-Latn-ME"/>
        </w:rPr>
        <w:t xml:space="preserve"> </w:t>
      </w:r>
      <w:r w:rsidRPr="00137FB2">
        <w:rPr>
          <w:lang w:val="sr-Latn-ME"/>
        </w:rPr>
        <w:t>djece</w:t>
      </w:r>
      <w:r w:rsidRPr="00137FB2">
        <w:rPr>
          <w:spacing w:val="-7"/>
          <w:lang w:val="sr-Latn-ME"/>
        </w:rPr>
        <w:t xml:space="preserve"> </w:t>
      </w:r>
      <w:r w:rsidRPr="00137FB2">
        <w:rPr>
          <w:lang w:val="sr-Latn-ME"/>
        </w:rPr>
        <w:t>mlađe</w:t>
      </w:r>
      <w:r w:rsidRPr="00137FB2">
        <w:rPr>
          <w:spacing w:val="-4"/>
          <w:lang w:val="sr-Latn-ME"/>
        </w:rPr>
        <w:t xml:space="preserve"> </w:t>
      </w:r>
      <w:r w:rsidRPr="00137FB2">
        <w:rPr>
          <w:lang w:val="sr-Latn-ME"/>
        </w:rPr>
        <w:t>od</w:t>
      </w:r>
      <w:r w:rsidRPr="00137FB2">
        <w:rPr>
          <w:spacing w:val="-2"/>
          <w:lang w:val="sr-Latn-ME"/>
        </w:rPr>
        <w:t xml:space="preserve"> </w:t>
      </w:r>
      <w:r w:rsidRPr="00137FB2">
        <w:rPr>
          <w:lang w:val="sr-Latn-ME"/>
        </w:rPr>
        <w:t>24</w:t>
      </w:r>
      <w:r w:rsidRPr="00137FB2">
        <w:rPr>
          <w:spacing w:val="-2"/>
          <w:lang w:val="sr-Latn-ME"/>
        </w:rPr>
        <w:t xml:space="preserve"> </w:t>
      </w:r>
      <w:r w:rsidRPr="00137FB2">
        <w:rPr>
          <w:lang w:val="sr-Latn-ME"/>
        </w:rPr>
        <w:t>mjeseca:</w:t>
      </w:r>
      <w:r w:rsidRPr="00137FB2">
        <w:rPr>
          <w:spacing w:val="-4"/>
          <w:lang w:val="sr-Latn-ME"/>
        </w:rPr>
        <w:t xml:space="preserve"> </w:t>
      </w:r>
      <w:r w:rsidRPr="00137FB2">
        <w:rPr>
          <w:lang w:val="sr-Latn-ME"/>
        </w:rPr>
        <w:t>gubitak</w:t>
      </w:r>
      <w:r w:rsidRPr="00137FB2">
        <w:rPr>
          <w:spacing w:val="-7"/>
          <w:lang w:val="sr-Latn-ME"/>
        </w:rPr>
        <w:t xml:space="preserve"> </w:t>
      </w:r>
      <w:r w:rsidRPr="00137FB2">
        <w:rPr>
          <w:lang w:val="sr-Latn-ME"/>
        </w:rPr>
        <w:t>apetita</w:t>
      </w:r>
      <w:r w:rsidRPr="00137FB2">
        <w:rPr>
          <w:spacing w:val="-7"/>
          <w:lang w:val="sr-Latn-ME"/>
        </w:rPr>
        <w:t xml:space="preserve"> </w:t>
      </w:r>
      <w:r w:rsidRPr="00137FB2">
        <w:rPr>
          <w:lang w:val="sr-Latn-ME"/>
        </w:rPr>
        <w:t>(28.9%)</w:t>
      </w:r>
      <w:r w:rsidRPr="00137FB2">
        <w:rPr>
          <w:spacing w:val="-1"/>
          <w:lang w:val="sr-Latn-ME"/>
        </w:rPr>
        <w:t xml:space="preserve"> </w:t>
      </w:r>
      <w:r w:rsidRPr="00137FB2">
        <w:rPr>
          <w:lang w:val="sr-Latn-ME"/>
        </w:rPr>
        <w:t>abnormalan</w:t>
      </w:r>
      <w:r w:rsidRPr="00137FB2">
        <w:rPr>
          <w:spacing w:val="-7"/>
          <w:lang w:val="sr-Latn-ME"/>
        </w:rPr>
        <w:t xml:space="preserve"> </w:t>
      </w:r>
      <w:r w:rsidRPr="00137FB2">
        <w:rPr>
          <w:lang w:val="sr-Latn-ME"/>
        </w:rPr>
        <w:t>plač</w:t>
      </w:r>
      <w:r w:rsidRPr="00137FB2">
        <w:rPr>
          <w:spacing w:val="-4"/>
          <w:lang w:val="sr-Latn-ME"/>
        </w:rPr>
        <w:t xml:space="preserve"> </w:t>
      </w:r>
      <w:r w:rsidRPr="00137FB2">
        <w:rPr>
          <w:lang w:val="sr-Latn-ME"/>
        </w:rPr>
        <w:t>(27.1%)</w:t>
      </w:r>
      <w:r w:rsidRPr="00137FB2">
        <w:rPr>
          <w:spacing w:val="-4"/>
          <w:lang w:val="sr-Latn-ME"/>
        </w:rPr>
        <w:t xml:space="preserve"> </w:t>
      </w:r>
      <w:r w:rsidRPr="00137FB2">
        <w:rPr>
          <w:lang w:val="sr-Latn-ME"/>
        </w:rPr>
        <w:t>povraćanje (16.1%) i pospanost (13.9%);</w:t>
      </w:r>
    </w:p>
    <w:p w14:paraId="39592851" w14:textId="77777777" w:rsidR="00DB6436" w:rsidRPr="00137FB2" w:rsidRDefault="00FA4EA1" w:rsidP="00137FB2">
      <w:pPr>
        <w:pStyle w:val="ListParagraph"/>
        <w:numPr>
          <w:ilvl w:val="0"/>
          <w:numId w:val="5"/>
        </w:numPr>
        <w:ind w:left="142" w:hanging="129"/>
        <w:jc w:val="both"/>
        <w:rPr>
          <w:lang w:val="sr-Latn-ME"/>
        </w:rPr>
      </w:pPr>
      <w:r w:rsidRPr="00137FB2">
        <w:rPr>
          <w:lang w:val="sr-Latn-ME"/>
        </w:rPr>
        <w:t>kod</w:t>
      </w:r>
      <w:r w:rsidRPr="00137FB2">
        <w:rPr>
          <w:spacing w:val="-7"/>
          <w:lang w:val="sr-Latn-ME"/>
        </w:rPr>
        <w:t xml:space="preserve"> </w:t>
      </w:r>
      <w:r w:rsidRPr="00137FB2">
        <w:rPr>
          <w:lang w:val="sr-Latn-ME"/>
        </w:rPr>
        <w:t>djece</w:t>
      </w:r>
      <w:r w:rsidRPr="00137FB2">
        <w:rPr>
          <w:spacing w:val="-4"/>
          <w:lang w:val="sr-Latn-ME"/>
        </w:rPr>
        <w:t xml:space="preserve"> </w:t>
      </w:r>
      <w:r w:rsidRPr="00137FB2">
        <w:rPr>
          <w:lang w:val="sr-Latn-ME"/>
        </w:rPr>
        <w:t>uzrasta</w:t>
      </w:r>
      <w:r w:rsidRPr="00137FB2">
        <w:rPr>
          <w:spacing w:val="-4"/>
          <w:lang w:val="sr-Latn-ME"/>
        </w:rPr>
        <w:t xml:space="preserve"> </w:t>
      </w:r>
      <w:r w:rsidRPr="00137FB2">
        <w:rPr>
          <w:lang w:val="sr-Latn-ME"/>
        </w:rPr>
        <w:t>od</w:t>
      </w:r>
      <w:r w:rsidRPr="00137FB2">
        <w:rPr>
          <w:spacing w:val="-2"/>
          <w:lang w:val="sr-Latn-ME"/>
        </w:rPr>
        <w:t xml:space="preserve"> </w:t>
      </w:r>
      <w:r w:rsidRPr="00137FB2">
        <w:rPr>
          <w:lang w:val="sr-Latn-ME"/>
        </w:rPr>
        <w:t>24</w:t>
      </w:r>
      <w:r w:rsidRPr="00137FB2">
        <w:rPr>
          <w:spacing w:val="-2"/>
          <w:lang w:val="sr-Latn-ME"/>
        </w:rPr>
        <w:t xml:space="preserve"> </w:t>
      </w:r>
      <w:r w:rsidRPr="00137FB2">
        <w:rPr>
          <w:lang w:val="sr-Latn-ME"/>
        </w:rPr>
        <w:t>do</w:t>
      </w:r>
      <w:r w:rsidRPr="00137FB2">
        <w:rPr>
          <w:spacing w:val="-6"/>
          <w:lang w:val="sr-Latn-ME"/>
        </w:rPr>
        <w:t xml:space="preserve"> </w:t>
      </w:r>
      <w:r w:rsidRPr="00137FB2">
        <w:rPr>
          <w:lang w:val="sr-Latn-ME"/>
        </w:rPr>
        <w:t>35</w:t>
      </w:r>
      <w:r w:rsidRPr="00137FB2">
        <w:rPr>
          <w:spacing w:val="-5"/>
          <w:lang w:val="sr-Latn-ME"/>
        </w:rPr>
        <w:t xml:space="preserve"> </w:t>
      </w:r>
      <w:r w:rsidRPr="00137FB2">
        <w:rPr>
          <w:lang w:val="sr-Latn-ME"/>
        </w:rPr>
        <w:t>mjeseci:</w:t>
      </w:r>
      <w:r w:rsidRPr="00137FB2">
        <w:rPr>
          <w:spacing w:val="-3"/>
          <w:lang w:val="sr-Latn-ME"/>
        </w:rPr>
        <w:t xml:space="preserve"> </w:t>
      </w:r>
      <w:r w:rsidRPr="00137FB2">
        <w:rPr>
          <w:lang w:val="sr-Latn-ME"/>
        </w:rPr>
        <w:t>glavobolja</w:t>
      </w:r>
      <w:r w:rsidRPr="00137FB2">
        <w:rPr>
          <w:spacing w:val="-7"/>
          <w:lang w:val="sr-Latn-ME"/>
        </w:rPr>
        <w:t xml:space="preserve"> </w:t>
      </w:r>
      <w:r w:rsidRPr="00137FB2">
        <w:rPr>
          <w:lang w:val="sr-Latn-ME"/>
        </w:rPr>
        <w:t>(11.9%)</w:t>
      </w:r>
      <w:r w:rsidRPr="00137FB2">
        <w:rPr>
          <w:spacing w:val="-3"/>
          <w:lang w:val="sr-Latn-ME"/>
        </w:rPr>
        <w:t xml:space="preserve"> </w:t>
      </w:r>
      <w:r w:rsidRPr="00137FB2">
        <w:rPr>
          <w:lang w:val="sr-Latn-ME"/>
        </w:rPr>
        <w:t>i</w:t>
      </w:r>
      <w:r w:rsidRPr="00137FB2">
        <w:rPr>
          <w:spacing w:val="-6"/>
          <w:lang w:val="sr-Latn-ME"/>
        </w:rPr>
        <w:t xml:space="preserve"> </w:t>
      </w:r>
      <w:r w:rsidRPr="00137FB2">
        <w:rPr>
          <w:lang w:val="sr-Latn-ME"/>
        </w:rPr>
        <w:t>mijalgija</w:t>
      </w:r>
      <w:r w:rsidRPr="00137FB2">
        <w:rPr>
          <w:spacing w:val="-6"/>
          <w:lang w:val="sr-Latn-ME"/>
        </w:rPr>
        <w:t xml:space="preserve"> </w:t>
      </w:r>
      <w:r w:rsidRPr="00137FB2">
        <w:rPr>
          <w:spacing w:val="-2"/>
          <w:lang w:val="sr-Latn-ME"/>
        </w:rPr>
        <w:t>(11.6%).</w:t>
      </w:r>
    </w:p>
    <w:p w14:paraId="2C6C7814" w14:textId="77777777" w:rsidR="00DB6436" w:rsidRPr="00137FB2" w:rsidRDefault="00DB6436" w:rsidP="00137FB2">
      <w:pPr>
        <w:pStyle w:val="BodyText"/>
        <w:jc w:val="both"/>
        <w:rPr>
          <w:lang w:val="sr-Latn-ME"/>
        </w:rPr>
      </w:pPr>
    </w:p>
    <w:p w14:paraId="58476A23" w14:textId="77777777" w:rsidR="00DB6436" w:rsidRPr="00137FB2" w:rsidRDefault="00FA4EA1" w:rsidP="00137FB2">
      <w:pPr>
        <w:pStyle w:val="BodyText"/>
        <w:jc w:val="both"/>
        <w:rPr>
          <w:lang w:val="sr-Latn-ME"/>
        </w:rPr>
      </w:pPr>
      <w:r w:rsidRPr="00137FB2">
        <w:rPr>
          <w:lang w:val="sr-Latn-ME"/>
        </w:rPr>
        <w:t xml:space="preserve">Sveukupno, neželjena dejstva su generalno bila rjeđa kod osoba preko 60 godina nego kod odraslih i </w:t>
      </w:r>
      <w:r w:rsidRPr="00137FB2">
        <w:rPr>
          <w:spacing w:val="-2"/>
          <w:lang w:val="sr-Latn-ME"/>
        </w:rPr>
        <w:lastRenderedPageBreak/>
        <w:t>djece.</w:t>
      </w:r>
    </w:p>
    <w:p w14:paraId="46BF9682" w14:textId="77777777" w:rsidR="00DB6436" w:rsidRPr="00137FB2" w:rsidRDefault="00DB6436" w:rsidP="00137FB2">
      <w:pPr>
        <w:pStyle w:val="BodyText"/>
        <w:jc w:val="both"/>
        <w:rPr>
          <w:lang w:val="sr-Latn-ME"/>
        </w:rPr>
      </w:pPr>
    </w:p>
    <w:p w14:paraId="3EFDD23E" w14:textId="77777777" w:rsidR="00DB6436" w:rsidRPr="00137FB2" w:rsidRDefault="00FA4EA1" w:rsidP="00137FB2">
      <w:pPr>
        <w:pStyle w:val="ListParagraph"/>
        <w:numPr>
          <w:ilvl w:val="0"/>
          <w:numId w:val="6"/>
        </w:numPr>
        <w:tabs>
          <w:tab w:val="left" w:pos="930"/>
        </w:tabs>
        <w:ind w:left="426" w:hanging="359"/>
        <w:jc w:val="both"/>
        <w:rPr>
          <w:lang w:val="sr-Latn-ME"/>
        </w:rPr>
      </w:pPr>
      <w:r w:rsidRPr="00137FB2">
        <w:rPr>
          <w:u w:val="single"/>
          <w:lang w:val="sr-Latn-ME"/>
        </w:rPr>
        <w:t>Tabelarni</w:t>
      </w:r>
      <w:r w:rsidRPr="00137FB2">
        <w:rPr>
          <w:spacing w:val="-8"/>
          <w:u w:val="single"/>
          <w:lang w:val="sr-Latn-ME"/>
        </w:rPr>
        <w:t xml:space="preserve"> </w:t>
      </w:r>
      <w:r w:rsidRPr="00137FB2">
        <w:rPr>
          <w:u w:val="single"/>
          <w:lang w:val="sr-Latn-ME"/>
        </w:rPr>
        <w:t>prikaz</w:t>
      </w:r>
      <w:r w:rsidRPr="00137FB2">
        <w:rPr>
          <w:spacing w:val="-7"/>
          <w:u w:val="single"/>
          <w:lang w:val="sr-Latn-ME"/>
        </w:rPr>
        <w:t xml:space="preserve"> </w:t>
      </w:r>
      <w:r w:rsidRPr="00137FB2">
        <w:rPr>
          <w:u w:val="single"/>
          <w:lang w:val="sr-Latn-ME"/>
        </w:rPr>
        <w:t>neželjenih</w:t>
      </w:r>
      <w:r w:rsidRPr="00137FB2">
        <w:rPr>
          <w:spacing w:val="-12"/>
          <w:u w:val="single"/>
          <w:lang w:val="sr-Latn-ME"/>
        </w:rPr>
        <w:t xml:space="preserve"> </w:t>
      </w:r>
      <w:r w:rsidRPr="00137FB2">
        <w:rPr>
          <w:spacing w:val="-2"/>
          <w:u w:val="single"/>
          <w:lang w:val="sr-Latn-ME"/>
        </w:rPr>
        <w:t>reakcija</w:t>
      </w:r>
    </w:p>
    <w:p w14:paraId="2A776646" w14:textId="531FC102" w:rsidR="00DB6436" w:rsidRPr="00137FB2" w:rsidRDefault="00DB6436" w:rsidP="00137FB2">
      <w:pPr>
        <w:jc w:val="both"/>
        <w:rPr>
          <w:lang w:val="sr-Latn-ME"/>
        </w:rPr>
      </w:pPr>
    </w:p>
    <w:p w14:paraId="419B456D" w14:textId="77777777" w:rsidR="00DB6436" w:rsidRPr="00137FB2" w:rsidRDefault="00FA4EA1" w:rsidP="00137FB2">
      <w:pPr>
        <w:pStyle w:val="BodyText"/>
        <w:jc w:val="both"/>
        <w:rPr>
          <w:lang w:val="sr-Latn-ME"/>
        </w:rPr>
      </w:pPr>
      <w:r w:rsidRPr="00137FB2">
        <w:rPr>
          <w:lang w:val="sr-Latn-ME"/>
        </w:rPr>
        <w:t>Dolje navedeni podaci sažeti su prema učestalosti neželjenih reakcija zabilježenih nakon vakcinacije vakcinom VaxigripTetra tokom kliničkih ispitivanja.</w:t>
      </w:r>
    </w:p>
    <w:p w14:paraId="7CC330B3" w14:textId="77777777" w:rsidR="00DB6436" w:rsidRPr="00137FB2" w:rsidRDefault="00FA4EA1" w:rsidP="00137FB2">
      <w:pPr>
        <w:pStyle w:val="BodyText"/>
        <w:jc w:val="both"/>
        <w:rPr>
          <w:lang w:val="sr-Latn-ME"/>
        </w:rPr>
      </w:pPr>
      <w:r w:rsidRPr="00137FB2">
        <w:rPr>
          <w:lang w:val="sr-Latn-ME"/>
        </w:rPr>
        <w:t>Neželjena</w:t>
      </w:r>
      <w:r w:rsidRPr="00137FB2">
        <w:rPr>
          <w:spacing w:val="-4"/>
          <w:lang w:val="sr-Latn-ME"/>
        </w:rPr>
        <w:t xml:space="preserve"> </w:t>
      </w:r>
      <w:r w:rsidRPr="00137FB2">
        <w:rPr>
          <w:lang w:val="sr-Latn-ME"/>
        </w:rPr>
        <w:t>dejstva</w:t>
      </w:r>
      <w:r w:rsidRPr="00137FB2">
        <w:rPr>
          <w:spacing w:val="-4"/>
          <w:lang w:val="sr-Latn-ME"/>
        </w:rPr>
        <w:t xml:space="preserve"> </w:t>
      </w:r>
      <w:r w:rsidRPr="00137FB2">
        <w:rPr>
          <w:lang w:val="sr-Latn-ME"/>
        </w:rPr>
        <w:t>su</w:t>
      </w:r>
      <w:r w:rsidRPr="00137FB2">
        <w:rPr>
          <w:spacing w:val="-4"/>
          <w:lang w:val="sr-Latn-ME"/>
        </w:rPr>
        <w:t xml:space="preserve"> </w:t>
      </w:r>
      <w:r w:rsidRPr="00137FB2">
        <w:rPr>
          <w:lang w:val="sr-Latn-ME"/>
        </w:rPr>
        <w:t>razvrstana</w:t>
      </w:r>
      <w:r w:rsidRPr="00137FB2">
        <w:rPr>
          <w:spacing w:val="-6"/>
          <w:lang w:val="sr-Latn-ME"/>
        </w:rPr>
        <w:t xml:space="preserve"> </w:t>
      </w:r>
      <w:r w:rsidRPr="00137FB2">
        <w:rPr>
          <w:lang w:val="sr-Latn-ME"/>
        </w:rPr>
        <w:t>prema</w:t>
      </w:r>
      <w:r w:rsidRPr="00137FB2">
        <w:rPr>
          <w:spacing w:val="-6"/>
          <w:lang w:val="sr-Latn-ME"/>
        </w:rPr>
        <w:t xml:space="preserve"> </w:t>
      </w:r>
      <w:r w:rsidRPr="00137FB2">
        <w:rPr>
          <w:lang w:val="sr-Latn-ME"/>
        </w:rPr>
        <w:t>učestalosti</w:t>
      </w:r>
      <w:r w:rsidRPr="00137FB2">
        <w:rPr>
          <w:spacing w:val="-6"/>
          <w:lang w:val="sr-Latn-ME"/>
        </w:rPr>
        <w:t xml:space="preserve"> </w:t>
      </w:r>
      <w:r w:rsidRPr="00137FB2">
        <w:rPr>
          <w:lang w:val="sr-Latn-ME"/>
        </w:rPr>
        <w:t>ispoljavanja</w:t>
      </w:r>
      <w:r w:rsidRPr="00137FB2">
        <w:rPr>
          <w:spacing w:val="-6"/>
          <w:lang w:val="sr-Latn-ME"/>
        </w:rPr>
        <w:t xml:space="preserve"> </w:t>
      </w:r>
      <w:r w:rsidRPr="00137FB2">
        <w:rPr>
          <w:lang w:val="sr-Latn-ME"/>
        </w:rPr>
        <w:t>korišćenjem</w:t>
      </w:r>
      <w:r w:rsidRPr="00137FB2">
        <w:rPr>
          <w:spacing w:val="-6"/>
          <w:lang w:val="sr-Latn-ME"/>
        </w:rPr>
        <w:t xml:space="preserve"> </w:t>
      </w:r>
      <w:r w:rsidRPr="00137FB2">
        <w:rPr>
          <w:lang w:val="sr-Latn-ME"/>
        </w:rPr>
        <w:t>sljedeće</w:t>
      </w:r>
      <w:r w:rsidRPr="00137FB2">
        <w:rPr>
          <w:spacing w:val="-3"/>
          <w:lang w:val="sr-Latn-ME"/>
        </w:rPr>
        <w:t xml:space="preserve"> </w:t>
      </w:r>
      <w:r w:rsidRPr="00137FB2">
        <w:rPr>
          <w:spacing w:val="-2"/>
          <w:lang w:val="sr-Latn-ME"/>
        </w:rPr>
        <w:t>konvencije:</w:t>
      </w:r>
    </w:p>
    <w:p w14:paraId="67303584" w14:textId="77777777" w:rsidR="00DB6436" w:rsidRPr="00137FB2" w:rsidRDefault="00FA4EA1" w:rsidP="00137FB2">
      <w:pPr>
        <w:pStyle w:val="BodyText"/>
        <w:jc w:val="both"/>
        <w:rPr>
          <w:lang w:val="sr-Latn-ME"/>
        </w:rPr>
      </w:pPr>
      <w:r w:rsidRPr="00137FB2">
        <w:rPr>
          <w:lang w:val="sr-Latn-ME"/>
        </w:rPr>
        <w:t>Veoma često (≥1/10); Često</w:t>
      </w:r>
      <w:r w:rsidRPr="00137FB2">
        <w:rPr>
          <w:spacing w:val="-14"/>
          <w:lang w:val="sr-Latn-ME"/>
        </w:rPr>
        <w:t xml:space="preserve"> </w:t>
      </w:r>
      <w:r w:rsidRPr="00137FB2">
        <w:rPr>
          <w:lang w:val="sr-Latn-ME"/>
        </w:rPr>
        <w:t>(≥1/100,</w:t>
      </w:r>
      <w:r w:rsidRPr="00137FB2">
        <w:rPr>
          <w:spacing w:val="-13"/>
          <w:lang w:val="sr-Latn-ME"/>
        </w:rPr>
        <w:t xml:space="preserve"> </w:t>
      </w:r>
      <w:r w:rsidRPr="00137FB2">
        <w:rPr>
          <w:lang w:val="sr-Latn-ME"/>
        </w:rPr>
        <w:t>&lt;1/10);</w:t>
      </w:r>
    </w:p>
    <w:p w14:paraId="3F81F7C6" w14:textId="77777777" w:rsidR="00DB6436" w:rsidRPr="00137FB2" w:rsidRDefault="00FA4EA1" w:rsidP="00137FB2">
      <w:pPr>
        <w:pStyle w:val="BodyText"/>
        <w:jc w:val="both"/>
        <w:rPr>
          <w:lang w:val="sr-Latn-ME"/>
        </w:rPr>
      </w:pPr>
      <w:r w:rsidRPr="00137FB2">
        <w:rPr>
          <w:lang w:val="sr-Latn-ME"/>
        </w:rPr>
        <w:t>Povremeno</w:t>
      </w:r>
      <w:r w:rsidRPr="00137FB2">
        <w:rPr>
          <w:spacing w:val="-13"/>
          <w:lang w:val="sr-Latn-ME"/>
        </w:rPr>
        <w:t xml:space="preserve"> </w:t>
      </w:r>
      <w:r w:rsidRPr="00137FB2">
        <w:rPr>
          <w:lang w:val="sr-Latn-ME"/>
        </w:rPr>
        <w:t>(≥1/1000,</w:t>
      </w:r>
      <w:r w:rsidRPr="00137FB2">
        <w:rPr>
          <w:spacing w:val="-13"/>
          <w:lang w:val="sr-Latn-ME"/>
        </w:rPr>
        <w:t xml:space="preserve"> </w:t>
      </w:r>
      <w:r w:rsidRPr="00137FB2">
        <w:rPr>
          <w:lang w:val="sr-Latn-ME"/>
        </w:rPr>
        <w:t>&lt;1/100); Rijetko (≥1/10000, &lt;1/1000); Veoma rijetko (&lt;1/10000).</w:t>
      </w:r>
    </w:p>
    <w:p w14:paraId="64C1EC44" w14:textId="77777777" w:rsidR="006002EE" w:rsidRPr="00137FB2" w:rsidRDefault="006002EE" w:rsidP="00D51446">
      <w:pPr>
        <w:pStyle w:val="BodyText"/>
        <w:jc w:val="both"/>
        <w:rPr>
          <w:lang w:val="sr-Latn-ME"/>
        </w:rPr>
      </w:pPr>
      <w:r w:rsidRPr="00137FB2">
        <w:rPr>
          <w:lang w:val="sr-Latn-ME"/>
        </w:rPr>
        <w:t xml:space="preserve">Nepoznato (ne može se procjeniti iz dostupnih podataka): neželjene reakcije su prikupljene nakon stavljanja vakcine VaxigripTetra u promet na bazi spontanih prijava. Budući da su ove reakcije prijavljene dobrovoljno iz populacije nepoznate veličine, nije moguće pouzdano procjeniti njihovu učestalost. </w:t>
      </w:r>
    </w:p>
    <w:p w14:paraId="780B3334" w14:textId="7E91E76F" w:rsidR="00DB6436" w:rsidRPr="00137FB2" w:rsidRDefault="006002EE" w:rsidP="00D51446">
      <w:pPr>
        <w:pStyle w:val="BodyText"/>
        <w:jc w:val="both"/>
        <w:rPr>
          <w:lang w:val="sr-Latn-ME"/>
        </w:rPr>
      </w:pPr>
      <w:r w:rsidRPr="00137FB2">
        <w:rPr>
          <w:lang w:val="sr-Latn-ME"/>
        </w:rPr>
        <w:t>U okviru  svake grupe učestalosti neželjene reakcije su poređane u padajućem nizu prema stepenu ozbiljnosti</w:t>
      </w:r>
    </w:p>
    <w:p w14:paraId="2392F33D" w14:textId="77777777" w:rsidR="006002EE" w:rsidRPr="00137FB2" w:rsidRDefault="006002EE" w:rsidP="00137FB2">
      <w:pPr>
        <w:pStyle w:val="BodyText"/>
        <w:jc w:val="both"/>
        <w:rPr>
          <w:lang w:val="sr-Latn-ME"/>
        </w:rPr>
      </w:pPr>
    </w:p>
    <w:p w14:paraId="60B84EA5" w14:textId="6BCC8193" w:rsidR="00DB6436" w:rsidRPr="00137FB2" w:rsidRDefault="00FA4EA1" w:rsidP="00137FB2">
      <w:pPr>
        <w:jc w:val="both"/>
        <w:rPr>
          <w:i/>
          <w:lang w:val="sr-Latn-ME"/>
        </w:rPr>
      </w:pPr>
      <w:r w:rsidRPr="00137FB2">
        <w:rPr>
          <w:i/>
          <w:lang w:val="sr-Latn-ME"/>
        </w:rPr>
        <w:t>Odrasle</w:t>
      </w:r>
      <w:r w:rsidRPr="00137FB2">
        <w:rPr>
          <w:i/>
          <w:spacing w:val="-4"/>
          <w:lang w:val="sr-Latn-ME"/>
        </w:rPr>
        <w:t xml:space="preserve"> </w:t>
      </w:r>
      <w:r w:rsidRPr="00137FB2">
        <w:rPr>
          <w:i/>
          <w:lang w:val="sr-Latn-ME"/>
        </w:rPr>
        <w:t>osobe</w:t>
      </w:r>
      <w:r w:rsidRPr="00137FB2">
        <w:rPr>
          <w:i/>
          <w:spacing w:val="-4"/>
          <w:lang w:val="sr-Latn-ME"/>
        </w:rPr>
        <w:t xml:space="preserve"> </w:t>
      </w:r>
      <w:r w:rsidRPr="00137FB2">
        <w:rPr>
          <w:i/>
          <w:lang w:val="sr-Latn-ME"/>
        </w:rPr>
        <w:t>i</w:t>
      </w:r>
      <w:r w:rsidRPr="00137FB2">
        <w:rPr>
          <w:i/>
          <w:spacing w:val="-7"/>
          <w:lang w:val="sr-Latn-ME"/>
        </w:rPr>
        <w:t xml:space="preserve"> </w:t>
      </w:r>
      <w:r w:rsidR="006002EE" w:rsidRPr="00137FB2">
        <w:rPr>
          <w:i/>
          <w:spacing w:val="-7"/>
          <w:lang w:val="sr-Latn-ME"/>
        </w:rPr>
        <w:t xml:space="preserve">starije </w:t>
      </w:r>
      <w:r w:rsidRPr="00137FB2">
        <w:rPr>
          <w:i/>
          <w:lang w:val="sr-Latn-ME"/>
        </w:rPr>
        <w:t>osobe</w:t>
      </w:r>
    </w:p>
    <w:p w14:paraId="6F961A90" w14:textId="77777777" w:rsidR="006002EE" w:rsidRPr="00137FB2" w:rsidRDefault="00FA4EA1" w:rsidP="00137FB2">
      <w:pPr>
        <w:pStyle w:val="BodyText"/>
        <w:jc w:val="both"/>
        <w:rPr>
          <w:lang w:val="sr-Latn-ME"/>
        </w:rPr>
      </w:pPr>
      <w:r w:rsidRPr="00137FB2">
        <w:rPr>
          <w:lang w:val="sr-Latn-ME"/>
        </w:rPr>
        <w:t>Dolje</w:t>
      </w:r>
      <w:r w:rsidRPr="00137FB2">
        <w:rPr>
          <w:spacing w:val="-10"/>
          <w:lang w:val="sr-Latn-ME"/>
        </w:rPr>
        <w:t xml:space="preserve"> </w:t>
      </w:r>
      <w:r w:rsidRPr="00137FB2">
        <w:rPr>
          <w:lang w:val="sr-Latn-ME"/>
        </w:rPr>
        <w:t>prikazan</w:t>
      </w:r>
      <w:r w:rsidRPr="00137FB2">
        <w:rPr>
          <w:spacing w:val="-11"/>
          <w:lang w:val="sr-Latn-ME"/>
        </w:rPr>
        <w:t xml:space="preserve"> </w:t>
      </w:r>
      <w:r w:rsidRPr="00137FB2">
        <w:rPr>
          <w:lang w:val="sr-Latn-ME"/>
        </w:rPr>
        <w:t>bezbjednosni</w:t>
      </w:r>
      <w:r w:rsidRPr="00137FB2">
        <w:rPr>
          <w:spacing w:val="-10"/>
          <w:lang w:val="sr-Latn-ME"/>
        </w:rPr>
        <w:t xml:space="preserve"> </w:t>
      </w:r>
      <w:r w:rsidRPr="00137FB2">
        <w:rPr>
          <w:lang w:val="sr-Latn-ME"/>
        </w:rPr>
        <w:t>profil</w:t>
      </w:r>
      <w:r w:rsidRPr="00137FB2">
        <w:rPr>
          <w:spacing w:val="-10"/>
          <w:lang w:val="sr-Latn-ME"/>
        </w:rPr>
        <w:t xml:space="preserve"> </w:t>
      </w:r>
      <w:r w:rsidRPr="00137FB2">
        <w:rPr>
          <w:lang w:val="sr-Latn-ME"/>
        </w:rPr>
        <w:t>zasnovan</w:t>
      </w:r>
      <w:r w:rsidRPr="00137FB2">
        <w:rPr>
          <w:spacing w:val="-11"/>
          <w:lang w:val="sr-Latn-ME"/>
        </w:rPr>
        <w:t xml:space="preserve"> </w:t>
      </w:r>
      <w:r w:rsidRPr="00137FB2">
        <w:rPr>
          <w:lang w:val="sr-Latn-ME"/>
        </w:rPr>
        <w:t>je</w:t>
      </w:r>
      <w:r w:rsidRPr="00137FB2">
        <w:rPr>
          <w:spacing w:val="-10"/>
          <w:lang w:val="sr-Latn-ME"/>
        </w:rPr>
        <w:t xml:space="preserve"> </w:t>
      </w:r>
      <w:r w:rsidRPr="00137FB2">
        <w:rPr>
          <w:lang w:val="sr-Latn-ME"/>
        </w:rPr>
        <w:t>na</w:t>
      </w:r>
      <w:r w:rsidR="006002EE" w:rsidRPr="00137FB2">
        <w:rPr>
          <w:lang w:val="sr-Latn-ME"/>
        </w:rPr>
        <w:t>:</w:t>
      </w:r>
    </w:p>
    <w:p w14:paraId="1C9FCFAB" w14:textId="063D50ED" w:rsidR="006002EE" w:rsidRPr="00137FB2" w:rsidRDefault="00FA4EA1" w:rsidP="00D51446">
      <w:pPr>
        <w:pStyle w:val="BodyText"/>
        <w:numPr>
          <w:ilvl w:val="0"/>
          <w:numId w:val="9"/>
        </w:numPr>
        <w:ind w:left="426"/>
        <w:jc w:val="both"/>
        <w:rPr>
          <w:spacing w:val="-2"/>
          <w:lang w:val="sr-Latn-ME"/>
        </w:rPr>
      </w:pPr>
      <w:r w:rsidRPr="00137FB2">
        <w:rPr>
          <w:lang w:val="sr-Latn-ME"/>
        </w:rPr>
        <w:t>podacima</w:t>
      </w:r>
      <w:r w:rsidRPr="00137FB2">
        <w:rPr>
          <w:spacing w:val="-10"/>
          <w:lang w:val="sr-Latn-ME"/>
        </w:rPr>
        <w:t xml:space="preserve"> </w:t>
      </w:r>
      <w:r w:rsidRPr="00137FB2">
        <w:rPr>
          <w:lang w:val="sr-Latn-ME"/>
        </w:rPr>
        <w:t>koji</w:t>
      </w:r>
      <w:r w:rsidRPr="00137FB2">
        <w:rPr>
          <w:spacing w:val="-10"/>
          <w:lang w:val="sr-Latn-ME"/>
        </w:rPr>
        <w:t xml:space="preserve"> </w:t>
      </w:r>
      <w:r w:rsidRPr="00137FB2">
        <w:rPr>
          <w:lang w:val="sr-Latn-ME"/>
        </w:rPr>
        <w:t>su</w:t>
      </w:r>
      <w:r w:rsidRPr="00137FB2">
        <w:rPr>
          <w:spacing w:val="-11"/>
          <w:lang w:val="sr-Latn-ME"/>
        </w:rPr>
        <w:t xml:space="preserve"> </w:t>
      </w:r>
      <w:r w:rsidRPr="00137FB2">
        <w:rPr>
          <w:lang w:val="sr-Latn-ME"/>
        </w:rPr>
        <w:t>dobijeni</w:t>
      </w:r>
      <w:r w:rsidRPr="00137FB2">
        <w:rPr>
          <w:spacing w:val="-9"/>
          <w:lang w:val="sr-Latn-ME"/>
        </w:rPr>
        <w:t xml:space="preserve"> </w:t>
      </w:r>
      <w:r w:rsidRPr="00137FB2">
        <w:rPr>
          <w:lang w:val="sr-Latn-ME"/>
        </w:rPr>
        <w:t>u</w:t>
      </w:r>
      <w:r w:rsidRPr="00137FB2">
        <w:rPr>
          <w:spacing w:val="-10"/>
          <w:lang w:val="sr-Latn-ME"/>
        </w:rPr>
        <w:t xml:space="preserve"> </w:t>
      </w:r>
      <w:r w:rsidRPr="00137FB2">
        <w:rPr>
          <w:lang w:val="sr-Latn-ME"/>
        </w:rPr>
        <w:t>ispitivanju</w:t>
      </w:r>
      <w:r w:rsidRPr="00137FB2">
        <w:rPr>
          <w:spacing w:val="-8"/>
          <w:lang w:val="sr-Latn-ME"/>
        </w:rPr>
        <w:t xml:space="preserve"> </w:t>
      </w:r>
      <w:r w:rsidRPr="00137FB2">
        <w:rPr>
          <w:spacing w:val="-2"/>
          <w:lang w:val="sr-Latn-ME"/>
        </w:rPr>
        <w:t>sprovedenom</w:t>
      </w:r>
      <w:r w:rsidRPr="00137FB2">
        <w:rPr>
          <w:lang w:val="sr-Latn-ME"/>
        </w:rPr>
        <w:t>na</w:t>
      </w:r>
      <w:r w:rsidRPr="00137FB2">
        <w:rPr>
          <w:spacing w:val="-3"/>
          <w:lang w:val="sr-Latn-ME"/>
        </w:rPr>
        <w:t xml:space="preserve"> </w:t>
      </w:r>
      <w:r w:rsidRPr="00137FB2">
        <w:rPr>
          <w:lang w:val="sr-Latn-ME"/>
        </w:rPr>
        <w:t>3040</w:t>
      </w:r>
      <w:r w:rsidRPr="00137FB2">
        <w:rPr>
          <w:spacing w:val="-2"/>
          <w:lang w:val="sr-Latn-ME"/>
        </w:rPr>
        <w:t xml:space="preserve"> </w:t>
      </w:r>
      <w:r w:rsidRPr="00137FB2">
        <w:rPr>
          <w:lang w:val="sr-Latn-ME"/>
        </w:rPr>
        <w:t>odraslih</w:t>
      </w:r>
      <w:r w:rsidRPr="00137FB2">
        <w:rPr>
          <w:spacing w:val="-5"/>
          <w:lang w:val="sr-Latn-ME"/>
        </w:rPr>
        <w:t xml:space="preserve"> </w:t>
      </w:r>
      <w:r w:rsidRPr="00137FB2">
        <w:rPr>
          <w:lang w:val="sr-Latn-ME"/>
        </w:rPr>
        <w:t>osoba</w:t>
      </w:r>
      <w:r w:rsidRPr="00137FB2">
        <w:rPr>
          <w:spacing w:val="-2"/>
          <w:lang w:val="sr-Latn-ME"/>
        </w:rPr>
        <w:t xml:space="preserve"> </w:t>
      </w:r>
      <w:r w:rsidRPr="00137FB2">
        <w:rPr>
          <w:lang w:val="sr-Latn-ME"/>
        </w:rPr>
        <w:t>uzrasta</w:t>
      </w:r>
      <w:r w:rsidRPr="00137FB2">
        <w:rPr>
          <w:spacing w:val="-7"/>
          <w:lang w:val="sr-Latn-ME"/>
        </w:rPr>
        <w:t xml:space="preserve"> </w:t>
      </w:r>
      <w:r w:rsidRPr="00137FB2">
        <w:rPr>
          <w:lang w:val="sr-Latn-ME"/>
        </w:rPr>
        <w:t>od</w:t>
      </w:r>
      <w:r w:rsidRPr="00137FB2">
        <w:rPr>
          <w:spacing w:val="-3"/>
          <w:lang w:val="sr-Latn-ME"/>
        </w:rPr>
        <w:t xml:space="preserve"> </w:t>
      </w:r>
      <w:r w:rsidRPr="00137FB2">
        <w:rPr>
          <w:lang w:val="sr-Latn-ME"/>
        </w:rPr>
        <w:t>18</w:t>
      </w:r>
      <w:r w:rsidRPr="00137FB2">
        <w:rPr>
          <w:spacing w:val="-5"/>
          <w:lang w:val="sr-Latn-ME"/>
        </w:rPr>
        <w:t xml:space="preserve"> </w:t>
      </w:r>
      <w:r w:rsidRPr="00137FB2">
        <w:rPr>
          <w:lang w:val="sr-Latn-ME"/>
        </w:rPr>
        <w:t>do</w:t>
      </w:r>
      <w:r w:rsidRPr="00137FB2">
        <w:rPr>
          <w:spacing w:val="-2"/>
          <w:lang w:val="sr-Latn-ME"/>
        </w:rPr>
        <w:t xml:space="preserve"> </w:t>
      </w:r>
      <w:r w:rsidRPr="00137FB2">
        <w:rPr>
          <w:lang w:val="sr-Latn-ME"/>
        </w:rPr>
        <w:t>60</w:t>
      </w:r>
      <w:r w:rsidRPr="00137FB2">
        <w:rPr>
          <w:spacing w:val="-2"/>
          <w:lang w:val="sr-Latn-ME"/>
        </w:rPr>
        <w:t xml:space="preserve"> </w:t>
      </w:r>
      <w:r w:rsidRPr="00137FB2">
        <w:rPr>
          <w:lang w:val="sr-Latn-ME"/>
        </w:rPr>
        <w:t>godina</w:t>
      </w:r>
      <w:r w:rsidRPr="00137FB2">
        <w:rPr>
          <w:spacing w:val="-4"/>
          <w:lang w:val="sr-Latn-ME"/>
        </w:rPr>
        <w:t xml:space="preserve"> </w:t>
      </w:r>
      <w:r w:rsidRPr="00137FB2">
        <w:rPr>
          <w:lang w:val="sr-Latn-ME"/>
        </w:rPr>
        <w:t>i</w:t>
      </w:r>
      <w:r w:rsidRPr="00137FB2">
        <w:rPr>
          <w:spacing w:val="-4"/>
          <w:lang w:val="sr-Latn-ME"/>
        </w:rPr>
        <w:t xml:space="preserve"> </w:t>
      </w:r>
      <w:r w:rsidRPr="00137FB2">
        <w:rPr>
          <w:lang w:val="sr-Latn-ME"/>
        </w:rPr>
        <w:t>1392</w:t>
      </w:r>
      <w:r w:rsidRPr="00137FB2">
        <w:rPr>
          <w:spacing w:val="-3"/>
          <w:lang w:val="sr-Latn-ME"/>
        </w:rPr>
        <w:t xml:space="preserve"> </w:t>
      </w:r>
      <w:r w:rsidRPr="00137FB2">
        <w:rPr>
          <w:lang w:val="sr-Latn-ME"/>
        </w:rPr>
        <w:t>osobe</w:t>
      </w:r>
      <w:r w:rsidRPr="00137FB2">
        <w:rPr>
          <w:spacing w:val="-2"/>
          <w:lang w:val="sr-Latn-ME"/>
        </w:rPr>
        <w:t xml:space="preserve"> </w:t>
      </w:r>
      <w:r w:rsidRPr="00137FB2">
        <w:rPr>
          <w:lang w:val="sr-Latn-ME"/>
        </w:rPr>
        <w:t>starije</w:t>
      </w:r>
      <w:r w:rsidRPr="00137FB2">
        <w:rPr>
          <w:spacing w:val="-2"/>
          <w:lang w:val="sr-Latn-ME"/>
        </w:rPr>
        <w:t xml:space="preserve"> </w:t>
      </w:r>
      <w:r w:rsidRPr="00137FB2">
        <w:rPr>
          <w:lang w:val="sr-Latn-ME"/>
        </w:rPr>
        <w:t>od</w:t>
      </w:r>
      <w:r w:rsidRPr="00137FB2">
        <w:rPr>
          <w:spacing w:val="-2"/>
          <w:lang w:val="sr-Latn-ME"/>
        </w:rPr>
        <w:t xml:space="preserve"> </w:t>
      </w:r>
      <w:r w:rsidRPr="00137FB2">
        <w:rPr>
          <w:lang w:val="sr-Latn-ME"/>
        </w:rPr>
        <w:t>60</w:t>
      </w:r>
      <w:r w:rsidRPr="00137FB2">
        <w:rPr>
          <w:spacing w:val="-2"/>
          <w:lang w:val="sr-Latn-ME"/>
        </w:rPr>
        <w:t xml:space="preserve"> godina</w:t>
      </w:r>
    </w:p>
    <w:p w14:paraId="426C929E" w14:textId="795649E5" w:rsidR="00DB6436" w:rsidRPr="00137FB2" w:rsidRDefault="006002EE" w:rsidP="00D51446">
      <w:pPr>
        <w:pStyle w:val="BodyText"/>
        <w:numPr>
          <w:ilvl w:val="0"/>
          <w:numId w:val="9"/>
        </w:numPr>
        <w:ind w:left="426"/>
        <w:jc w:val="both"/>
        <w:rPr>
          <w:lang w:val="sr-Latn-ME"/>
        </w:rPr>
      </w:pPr>
      <w:r w:rsidRPr="00137FB2">
        <w:t>podacima koji su dobijeni praćenjem nakon stavljanja vakcine u promet širom svijeta (*)</w:t>
      </w:r>
    </w:p>
    <w:p w14:paraId="213C9986" w14:textId="1617DD62" w:rsidR="00DB6436" w:rsidRPr="00910694" w:rsidRDefault="00DB6436" w:rsidP="00910694">
      <w:pPr>
        <w:pStyle w:val="BodyText"/>
        <w:rPr>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2"/>
        <w:gridCol w:w="1470"/>
      </w:tblGrid>
      <w:tr w:rsidR="00DB6436" w:rsidRPr="00910694" w14:paraId="0CA7FF12" w14:textId="77777777" w:rsidTr="00D51446">
        <w:trPr>
          <w:trHeight w:val="395"/>
        </w:trPr>
        <w:tc>
          <w:tcPr>
            <w:tcW w:w="4189" w:type="pct"/>
            <w:shd w:val="clear" w:color="auto" w:fill="auto"/>
          </w:tcPr>
          <w:p w14:paraId="2CDA66E6" w14:textId="77777777" w:rsidR="00DB6436" w:rsidRPr="00910694" w:rsidRDefault="00FA4EA1" w:rsidP="00137FB2">
            <w:pPr>
              <w:pStyle w:val="TableParagraph"/>
              <w:ind w:left="0"/>
              <w:rPr>
                <w:b/>
                <w:lang w:val="sr-Latn-ME"/>
              </w:rPr>
            </w:pPr>
            <w:r w:rsidRPr="00910694">
              <w:rPr>
                <w:b/>
                <w:lang w:val="sr-Latn-ME"/>
              </w:rPr>
              <w:t>NEŽELJENE</w:t>
            </w:r>
            <w:r w:rsidRPr="00910694">
              <w:rPr>
                <w:b/>
                <w:spacing w:val="-12"/>
                <w:lang w:val="sr-Latn-ME"/>
              </w:rPr>
              <w:t xml:space="preserve"> </w:t>
            </w:r>
            <w:r w:rsidRPr="00910694">
              <w:rPr>
                <w:b/>
                <w:spacing w:val="-2"/>
                <w:lang w:val="sr-Latn-ME"/>
              </w:rPr>
              <w:t>REAKCIJE</w:t>
            </w:r>
          </w:p>
        </w:tc>
        <w:tc>
          <w:tcPr>
            <w:tcW w:w="811" w:type="pct"/>
            <w:shd w:val="clear" w:color="auto" w:fill="auto"/>
          </w:tcPr>
          <w:p w14:paraId="51AA4864" w14:textId="77777777" w:rsidR="00DB6436" w:rsidRPr="00910694" w:rsidRDefault="00FA4EA1" w:rsidP="00137FB2">
            <w:pPr>
              <w:pStyle w:val="TableParagraph"/>
              <w:ind w:left="0"/>
              <w:rPr>
                <w:b/>
                <w:lang w:val="sr-Latn-ME"/>
              </w:rPr>
            </w:pPr>
            <w:r w:rsidRPr="00910694">
              <w:rPr>
                <w:b/>
                <w:spacing w:val="-2"/>
                <w:lang w:val="sr-Latn-ME"/>
              </w:rPr>
              <w:t>UČESTALOST</w:t>
            </w:r>
          </w:p>
        </w:tc>
      </w:tr>
      <w:tr w:rsidR="00DB6436" w:rsidRPr="00910694" w14:paraId="70C2D252" w14:textId="77777777" w:rsidTr="00D51446">
        <w:trPr>
          <w:trHeight w:val="398"/>
        </w:trPr>
        <w:tc>
          <w:tcPr>
            <w:tcW w:w="5000" w:type="pct"/>
            <w:gridSpan w:val="2"/>
            <w:shd w:val="clear" w:color="auto" w:fill="auto"/>
          </w:tcPr>
          <w:p w14:paraId="23F107BE" w14:textId="77777777" w:rsidR="00DB6436" w:rsidRPr="00910694" w:rsidRDefault="00FA4EA1" w:rsidP="00137FB2">
            <w:pPr>
              <w:pStyle w:val="TableParagraph"/>
              <w:ind w:left="0"/>
              <w:rPr>
                <w:b/>
                <w:i/>
                <w:lang w:val="sr-Latn-ME"/>
              </w:rPr>
            </w:pPr>
            <w:r w:rsidRPr="00910694">
              <w:rPr>
                <w:b/>
                <w:i/>
                <w:lang w:val="sr-Latn-ME"/>
              </w:rPr>
              <w:t>Poremećaji</w:t>
            </w:r>
            <w:r w:rsidRPr="00910694">
              <w:rPr>
                <w:b/>
                <w:i/>
                <w:spacing w:val="-7"/>
                <w:lang w:val="sr-Latn-ME"/>
              </w:rPr>
              <w:t xml:space="preserve"> </w:t>
            </w:r>
            <w:r w:rsidRPr="00910694">
              <w:rPr>
                <w:b/>
                <w:i/>
                <w:lang w:val="sr-Latn-ME"/>
              </w:rPr>
              <w:t>krvi</w:t>
            </w:r>
            <w:r w:rsidRPr="00910694">
              <w:rPr>
                <w:b/>
                <w:i/>
                <w:spacing w:val="-2"/>
                <w:lang w:val="sr-Latn-ME"/>
              </w:rPr>
              <w:t xml:space="preserve"> </w:t>
            </w:r>
            <w:r w:rsidRPr="00910694">
              <w:rPr>
                <w:b/>
                <w:i/>
                <w:lang w:val="sr-Latn-ME"/>
              </w:rPr>
              <w:t>i</w:t>
            </w:r>
            <w:r w:rsidRPr="00910694">
              <w:rPr>
                <w:b/>
                <w:i/>
                <w:spacing w:val="-6"/>
                <w:lang w:val="sr-Latn-ME"/>
              </w:rPr>
              <w:t xml:space="preserve"> </w:t>
            </w:r>
            <w:r w:rsidRPr="00910694">
              <w:rPr>
                <w:b/>
                <w:i/>
                <w:lang w:val="sr-Latn-ME"/>
              </w:rPr>
              <w:t>limfnog</w:t>
            </w:r>
            <w:r w:rsidRPr="00910694">
              <w:rPr>
                <w:b/>
                <w:i/>
                <w:spacing w:val="-5"/>
                <w:lang w:val="sr-Latn-ME"/>
              </w:rPr>
              <w:t xml:space="preserve"> </w:t>
            </w:r>
            <w:r w:rsidRPr="00910694">
              <w:rPr>
                <w:b/>
                <w:i/>
                <w:spacing w:val="-2"/>
                <w:lang w:val="sr-Latn-ME"/>
              </w:rPr>
              <w:t>sistema</w:t>
            </w:r>
          </w:p>
        </w:tc>
      </w:tr>
      <w:tr w:rsidR="00DB6436" w:rsidRPr="00910694" w14:paraId="048EF9C5" w14:textId="77777777" w:rsidTr="00D51446">
        <w:trPr>
          <w:trHeight w:val="395"/>
        </w:trPr>
        <w:tc>
          <w:tcPr>
            <w:tcW w:w="4189" w:type="pct"/>
            <w:shd w:val="clear" w:color="auto" w:fill="auto"/>
          </w:tcPr>
          <w:p w14:paraId="7D0B8CDF" w14:textId="77777777" w:rsidR="00DB6436" w:rsidRPr="00910694" w:rsidRDefault="00FA4EA1" w:rsidP="00137FB2">
            <w:pPr>
              <w:pStyle w:val="TableParagraph"/>
              <w:ind w:left="0"/>
              <w:rPr>
                <w:lang w:val="sr-Latn-ME"/>
              </w:rPr>
            </w:pPr>
            <w:r w:rsidRPr="00910694">
              <w:rPr>
                <w:lang w:val="sr-Latn-ME"/>
              </w:rPr>
              <w:t>Limfadenopatija</w:t>
            </w:r>
            <w:r w:rsidRPr="00910694">
              <w:rPr>
                <w:spacing w:val="-14"/>
                <w:lang w:val="sr-Latn-ME"/>
              </w:rPr>
              <w:t xml:space="preserve"> </w:t>
            </w:r>
            <w:r w:rsidRPr="00910694">
              <w:rPr>
                <w:spacing w:val="-5"/>
                <w:vertAlign w:val="superscript"/>
                <w:lang w:val="sr-Latn-ME"/>
              </w:rPr>
              <w:t>(1)</w:t>
            </w:r>
          </w:p>
        </w:tc>
        <w:tc>
          <w:tcPr>
            <w:tcW w:w="811" w:type="pct"/>
            <w:shd w:val="clear" w:color="auto" w:fill="auto"/>
          </w:tcPr>
          <w:p w14:paraId="3F28353B" w14:textId="77777777" w:rsidR="00DB6436" w:rsidRPr="00910694" w:rsidRDefault="00FA4EA1" w:rsidP="00137FB2">
            <w:pPr>
              <w:pStyle w:val="TableParagraph"/>
              <w:ind w:left="0"/>
              <w:rPr>
                <w:lang w:val="sr-Latn-ME"/>
              </w:rPr>
            </w:pPr>
            <w:r w:rsidRPr="00910694">
              <w:rPr>
                <w:spacing w:val="-2"/>
                <w:lang w:val="sr-Latn-ME"/>
              </w:rPr>
              <w:t>Povremeno</w:t>
            </w:r>
          </w:p>
        </w:tc>
      </w:tr>
      <w:tr w:rsidR="00DB6436" w:rsidRPr="00910694" w14:paraId="26A9D0E7" w14:textId="77777777" w:rsidTr="00D51446">
        <w:trPr>
          <w:trHeight w:val="395"/>
        </w:trPr>
        <w:tc>
          <w:tcPr>
            <w:tcW w:w="5000" w:type="pct"/>
            <w:gridSpan w:val="2"/>
            <w:shd w:val="clear" w:color="auto" w:fill="auto"/>
          </w:tcPr>
          <w:p w14:paraId="7C10AC2A" w14:textId="77777777" w:rsidR="00DB6436" w:rsidRPr="00910694" w:rsidRDefault="00FA4EA1" w:rsidP="00137FB2">
            <w:pPr>
              <w:pStyle w:val="TableParagraph"/>
              <w:ind w:left="0"/>
              <w:rPr>
                <w:b/>
                <w:i/>
                <w:lang w:val="sr-Latn-ME"/>
              </w:rPr>
            </w:pPr>
            <w:r w:rsidRPr="00910694">
              <w:rPr>
                <w:b/>
                <w:i/>
                <w:lang w:val="sr-Latn-ME"/>
              </w:rPr>
              <w:t>Poremećaji</w:t>
            </w:r>
            <w:r w:rsidRPr="00910694">
              <w:rPr>
                <w:b/>
                <w:i/>
                <w:spacing w:val="-11"/>
                <w:lang w:val="sr-Latn-ME"/>
              </w:rPr>
              <w:t xml:space="preserve"> </w:t>
            </w:r>
            <w:r w:rsidRPr="00910694">
              <w:rPr>
                <w:b/>
                <w:i/>
                <w:lang w:val="sr-Latn-ME"/>
              </w:rPr>
              <w:t>imunog</w:t>
            </w:r>
            <w:r w:rsidRPr="00910694">
              <w:rPr>
                <w:b/>
                <w:i/>
                <w:spacing w:val="-6"/>
                <w:lang w:val="sr-Latn-ME"/>
              </w:rPr>
              <w:t xml:space="preserve"> </w:t>
            </w:r>
            <w:r w:rsidRPr="00910694">
              <w:rPr>
                <w:b/>
                <w:i/>
                <w:spacing w:val="-2"/>
                <w:lang w:val="sr-Latn-ME"/>
              </w:rPr>
              <w:t>sistema</w:t>
            </w:r>
          </w:p>
        </w:tc>
      </w:tr>
      <w:tr w:rsidR="00DB6436" w:rsidRPr="00910694" w14:paraId="0066F0CF" w14:textId="77777777" w:rsidTr="00D51446">
        <w:trPr>
          <w:trHeight w:val="505"/>
        </w:trPr>
        <w:tc>
          <w:tcPr>
            <w:tcW w:w="4189" w:type="pct"/>
            <w:shd w:val="clear" w:color="auto" w:fill="auto"/>
          </w:tcPr>
          <w:p w14:paraId="6F19449D" w14:textId="0996E24D" w:rsidR="00DB6436" w:rsidRPr="00910694" w:rsidRDefault="00FA4EA1" w:rsidP="00137FB2">
            <w:pPr>
              <w:pStyle w:val="TableParagraph"/>
              <w:ind w:left="0"/>
              <w:rPr>
                <w:lang w:val="sr-Latn-ME"/>
              </w:rPr>
            </w:pPr>
            <w:r w:rsidRPr="00910694">
              <w:rPr>
                <w:lang w:val="sr-Latn-ME"/>
              </w:rPr>
              <w:t>Preosjetljivost</w:t>
            </w:r>
            <w:r w:rsidRPr="00910694">
              <w:rPr>
                <w:spacing w:val="-8"/>
                <w:lang w:val="sr-Latn-ME"/>
              </w:rPr>
              <w:t xml:space="preserve"> </w:t>
            </w:r>
            <w:r w:rsidRPr="00910694">
              <w:rPr>
                <w:vertAlign w:val="superscript"/>
                <w:lang w:val="sr-Latn-ME"/>
              </w:rPr>
              <w:t>(1)</w:t>
            </w:r>
            <w:r w:rsidRPr="00910694">
              <w:rPr>
                <w:lang w:val="sr-Latn-ME"/>
              </w:rPr>
              <w:t>,</w:t>
            </w:r>
            <w:r w:rsidRPr="00910694">
              <w:rPr>
                <w:spacing w:val="-4"/>
                <w:lang w:val="sr-Latn-ME"/>
              </w:rPr>
              <w:t xml:space="preserve"> </w:t>
            </w:r>
            <w:r w:rsidRPr="00910694">
              <w:rPr>
                <w:lang w:val="sr-Latn-ME"/>
              </w:rPr>
              <w:t>alergijske</w:t>
            </w:r>
            <w:r w:rsidRPr="00910694">
              <w:rPr>
                <w:spacing w:val="-10"/>
                <w:lang w:val="sr-Latn-ME"/>
              </w:rPr>
              <w:t xml:space="preserve"> </w:t>
            </w:r>
            <w:r w:rsidRPr="00910694">
              <w:rPr>
                <w:lang w:val="sr-Latn-ME"/>
              </w:rPr>
              <w:t>reakcije</w:t>
            </w:r>
            <w:r w:rsidRPr="00910694">
              <w:rPr>
                <w:spacing w:val="-4"/>
                <w:lang w:val="sr-Latn-ME"/>
              </w:rPr>
              <w:t xml:space="preserve"> </w:t>
            </w:r>
            <w:r w:rsidRPr="00910694">
              <w:rPr>
                <w:lang w:val="sr-Latn-ME"/>
              </w:rPr>
              <w:t>kao</w:t>
            </w:r>
            <w:r w:rsidRPr="00910694">
              <w:rPr>
                <w:spacing w:val="-6"/>
                <w:lang w:val="sr-Latn-ME"/>
              </w:rPr>
              <w:t xml:space="preserve"> </w:t>
            </w:r>
            <w:r w:rsidRPr="00910694">
              <w:rPr>
                <w:lang w:val="sr-Latn-ME"/>
              </w:rPr>
              <w:t>što</w:t>
            </w:r>
            <w:r w:rsidRPr="00910694">
              <w:rPr>
                <w:spacing w:val="-7"/>
                <w:lang w:val="sr-Latn-ME"/>
              </w:rPr>
              <w:t xml:space="preserve"> </w:t>
            </w:r>
            <w:r w:rsidRPr="00910694">
              <w:rPr>
                <w:lang w:val="sr-Latn-ME"/>
              </w:rPr>
              <w:t>su</w:t>
            </w:r>
            <w:r w:rsidRPr="00910694">
              <w:rPr>
                <w:spacing w:val="-8"/>
                <w:lang w:val="sr-Latn-ME"/>
              </w:rPr>
              <w:t xml:space="preserve"> </w:t>
            </w:r>
            <w:r w:rsidR="006002EE" w:rsidRPr="00910694">
              <w:rPr>
                <w:lang w:val="sr-Latn-ME"/>
              </w:rPr>
              <w:t>angioedem (1) , alergijski dermatitis (1), generalizovani pruritus (1), eritem, urtikarija (1), pruritus (2), eritem</w:t>
            </w:r>
          </w:p>
        </w:tc>
        <w:tc>
          <w:tcPr>
            <w:tcW w:w="811" w:type="pct"/>
            <w:shd w:val="clear" w:color="auto" w:fill="auto"/>
          </w:tcPr>
          <w:p w14:paraId="376A3458" w14:textId="77777777" w:rsidR="00DB6436" w:rsidRPr="00910694" w:rsidRDefault="00FA4EA1" w:rsidP="00137FB2">
            <w:pPr>
              <w:pStyle w:val="TableParagraph"/>
              <w:ind w:left="0"/>
              <w:rPr>
                <w:lang w:val="sr-Latn-ME"/>
              </w:rPr>
            </w:pPr>
            <w:r w:rsidRPr="00910694">
              <w:rPr>
                <w:spacing w:val="-2"/>
                <w:lang w:val="sr-Latn-ME"/>
              </w:rPr>
              <w:t>Rijetko</w:t>
            </w:r>
          </w:p>
        </w:tc>
      </w:tr>
      <w:tr w:rsidR="006002EE" w:rsidRPr="00910694" w14:paraId="599BC179" w14:textId="77777777" w:rsidTr="00D51446">
        <w:trPr>
          <w:trHeight w:val="505"/>
        </w:trPr>
        <w:tc>
          <w:tcPr>
            <w:tcW w:w="4189" w:type="pct"/>
            <w:shd w:val="clear" w:color="auto" w:fill="auto"/>
          </w:tcPr>
          <w:p w14:paraId="1E1FD0A5" w14:textId="094ED139" w:rsidR="006002EE" w:rsidRPr="00910694" w:rsidRDefault="006002EE" w:rsidP="00137FB2">
            <w:pPr>
              <w:pStyle w:val="TableParagraph"/>
              <w:ind w:left="0"/>
              <w:rPr>
                <w:lang w:val="sr-Latn-ME"/>
              </w:rPr>
            </w:pPr>
            <w:r w:rsidRPr="00910694">
              <w:t>Anafilaktičke reakcije</w:t>
            </w:r>
          </w:p>
        </w:tc>
        <w:tc>
          <w:tcPr>
            <w:tcW w:w="811" w:type="pct"/>
            <w:shd w:val="clear" w:color="auto" w:fill="auto"/>
          </w:tcPr>
          <w:p w14:paraId="4593FE9E" w14:textId="2FBD2DE2" w:rsidR="006002EE" w:rsidRPr="00910694" w:rsidRDefault="006002EE" w:rsidP="00137FB2">
            <w:pPr>
              <w:pStyle w:val="TableParagraph"/>
              <w:ind w:left="0"/>
              <w:rPr>
                <w:spacing w:val="-2"/>
                <w:lang w:val="sr-Latn-ME"/>
              </w:rPr>
            </w:pPr>
            <w:r w:rsidRPr="00910694">
              <w:t>Nepoznato*</w:t>
            </w:r>
          </w:p>
        </w:tc>
      </w:tr>
      <w:tr w:rsidR="00DB6436" w:rsidRPr="00910694" w14:paraId="57A8A307" w14:textId="77777777" w:rsidTr="00D51446">
        <w:trPr>
          <w:trHeight w:val="398"/>
        </w:trPr>
        <w:tc>
          <w:tcPr>
            <w:tcW w:w="5000" w:type="pct"/>
            <w:gridSpan w:val="2"/>
            <w:shd w:val="clear" w:color="auto" w:fill="auto"/>
          </w:tcPr>
          <w:p w14:paraId="0830EAB4" w14:textId="77777777" w:rsidR="00DB6436" w:rsidRPr="00910694" w:rsidRDefault="00FA4EA1" w:rsidP="00137FB2">
            <w:pPr>
              <w:pStyle w:val="TableParagraph"/>
              <w:ind w:left="0"/>
              <w:rPr>
                <w:b/>
                <w:i/>
                <w:lang w:val="sr-Latn-ME"/>
              </w:rPr>
            </w:pPr>
            <w:r w:rsidRPr="00910694">
              <w:rPr>
                <w:b/>
                <w:i/>
                <w:lang w:val="sr-Latn-ME"/>
              </w:rPr>
              <w:t>Poremećaji</w:t>
            </w:r>
            <w:r w:rsidRPr="00910694">
              <w:rPr>
                <w:b/>
                <w:i/>
                <w:spacing w:val="-9"/>
                <w:lang w:val="sr-Latn-ME"/>
              </w:rPr>
              <w:t xml:space="preserve"> </w:t>
            </w:r>
            <w:r w:rsidRPr="00910694">
              <w:rPr>
                <w:b/>
                <w:i/>
                <w:lang w:val="sr-Latn-ME"/>
              </w:rPr>
              <w:t>nervnog</w:t>
            </w:r>
            <w:r w:rsidRPr="00910694">
              <w:rPr>
                <w:b/>
                <w:i/>
                <w:spacing w:val="-8"/>
                <w:lang w:val="sr-Latn-ME"/>
              </w:rPr>
              <w:t xml:space="preserve"> </w:t>
            </w:r>
            <w:r w:rsidRPr="00910694">
              <w:rPr>
                <w:b/>
                <w:i/>
                <w:spacing w:val="-2"/>
                <w:lang w:val="sr-Latn-ME"/>
              </w:rPr>
              <w:t>sistema</w:t>
            </w:r>
          </w:p>
        </w:tc>
      </w:tr>
      <w:tr w:rsidR="00DB6436" w:rsidRPr="00910694" w14:paraId="7BFC1FCA" w14:textId="77777777" w:rsidTr="00D51446">
        <w:trPr>
          <w:trHeight w:val="395"/>
        </w:trPr>
        <w:tc>
          <w:tcPr>
            <w:tcW w:w="4189" w:type="pct"/>
            <w:shd w:val="clear" w:color="auto" w:fill="auto"/>
          </w:tcPr>
          <w:p w14:paraId="7B832F21" w14:textId="77777777" w:rsidR="00DB6436" w:rsidRPr="00910694" w:rsidRDefault="00FA4EA1" w:rsidP="00137FB2">
            <w:pPr>
              <w:pStyle w:val="TableParagraph"/>
              <w:ind w:left="0"/>
              <w:rPr>
                <w:lang w:val="sr-Latn-ME"/>
              </w:rPr>
            </w:pPr>
            <w:r w:rsidRPr="00910694">
              <w:rPr>
                <w:spacing w:val="-2"/>
                <w:lang w:val="sr-Latn-ME"/>
              </w:rPr>
              <w:t>Glavobolja</w:t>
            </w:r>
          </w:p>
        </w:tc>
        <w:tc>
          <w:tcPr>
            <w:tcW w:w="811" w:type="pct"/>
            <w:shd w:val="clear" w:color="auto" w:fill="auto"/>
          </w:tcPr>
          <w:p w14:paraId="72B3EF9C" w14:textId="77777777" w:rsidR="00DB6436" w:rsidRPr="00910694" w:rsidRDefault="00FA4EA1" w:rsidP="00137FB2">
            <w:pPr>
              <w:pStyle w:val="TableParagraph"/>
              <w:ind w:left="0"/>
              <w:rPr>
                <w:lang w:val="sr-Latn-ME"/>
              </w:rPr>
            </w:pPr>
            <w:r w:rsidRPr="00910694">
              <w:rPr>
                <w:lang w:val="sr-Latn-ME"/>
              </w:rPr>
              <w:t>Veoma</w:t>
            </w:r>
            <w:r w:rsidRPr="00910694">
              <w:rPr>
                <w:spacing w:val="-8"/>
                <w:lang w:val="sr-Latn-ME"/>
              </w:rPr>
              <w:t xml:space="preserve"> </w:t>
            </w:r>
            <w:r w:rsidRPr="00910694">
              <w:rPr>
                <w:spacing w:val="-2"/>
                <w:lang w:val="sr-Latn-ME"/>
              </w:rPr>
              <w:t>često</w:t>
            </w:r>
          </w:p>
        </w:tc>
      </w:tr>
      <w:tr w:rsidR="00DB6436" w:rsidRPr="00910694" w14:paraId="06A69266" w14:textId="77777777" w:rsidTr="00D51446">
        <w:trPr>
          <w:trHeight w:val="398"/>
        </w:trPr>
        <w:tc>
          <w:tcPr>
            <w:tcW w:w="4189" w:type="pct"/>
            <w:shd w:val="clear" w:color="auto" w:fill="auto"/>
          </w:tcPr>
          <w:p w14:paraId="125C8CC9" w14:textId="77777777" w:rsidR="00DB6436" w:rsidRPr="00910694" w:rsidRDefault="00FA4EA1" w:rsidP="00137FB2">
            <w:pPr>
              <w:pStyle w:val="TableParagraph"/>
              <w:ind w:left="0"/>
              <w:rPr>
                <w:lang w:val="sr-Latn-ME"/>
              </w:rPr>
            </w:pPr>
            <w:r w:rsidRPr="00910694">
              <w:rPr>
                <w:lang w:val="sr-Latn-ME"/>
              </w:rPr>
              <w:t>Vrtoglavica</w:t>
            </w:r>
            <w:r w:rsidRPr="00910694">
              <w:rPr>
                <w:spacing w:val="-9"/>
                <w:lang w:val="sr-Latn-ME"/>
              </w:rPr>
              <w:t xml:space="preserve"> </w:t>
            </w:r>
            <w:r w:rsidRPr="00910694">
              <w:rPr>
                <w:spacing w:val="-5"/>
                <w:vertAlign w:val="superscript"/>
                <w:lang w:val="sr-Latn-ME"/>
              </w:rPr>
              <w:t>(3)</w:t>
            </w:r>
          </w:p>
        </w:tc>
        <w:tc>
          <w:tcPr>
            <w:tcW w:w="811" w:type="pct"/>
            <w:shd w:val="clear" w:color="auto" w:fill="auto"/>
          </w:tcPr>
          <w:p w14:paraId="0391AD00" w14:textId="77777777" w:rsidR="00DB6436" w:rsidRPr="00910694" w:rsidRDefault="00FA4EA1" w:rsidP="00137FB2">
            <w:pPr>
              <w:pStyle w:val="TableParagraph"/>
              <w:ind w:left="0"/>
              <w:rPr>
                <w:lang w:val="sr-Latn-ME"/>
              </w:rPr>
            </w:pPr>
            <w:r w:rsidRPr="00910694">
              <w:rPr>
                <w:spacing w:val="-2"/>
                <w:lang w:val="sr-Latn-ME"/>
              </w:rPr>
              <w:t>Povremeno</w:t>
            </w:r>
          </w:p>
        </w:tc>
      </w:tr>
      <w:tr w:rsidR="00DB6436" w:rsidRPr="00910694" w14:paraId="1A480A01" w14:textId="77777777" w:rsidTr="00D51446">
        <w:trPr>
          <w:trHeight w:val="395"/>
        </w:trPr>
        <w:tc>
          <w:tcPr>
            <w:tcW w:w="4189" w:type="pct"/>
            <w:shd w:val="clear" w:color="auto" w:fill="auto"/>
          </w:tcPr>
          <w:p w14:paraId="3F4B0BC7" w14:textId="7CDA59C3" w:rsidR="00DB6436" w:rsidRPr="00910694" w:rsidRDefault="00AB16E1" w:rsidP="00137FB2">
            <w:pPr>
              <w:pStyle w:val="TableParagraph"/>
              <w:ind w:left="0"/>
              <w:rPr>
                <w:lang w:val="sr-Latn-ME"/>
              </w:rPr>
            </w:pPr>
            <w:r w:rsidRPr="00910694">
              <w:rPr>
                <w:spacing w:val="-2"/>
                <w:lang w:val="sr-Latn-ME"/>
              </w:rPr>
              <w:t>P</w:t>
            </w:r>
            <w:r w:rsidR="00FA4EA1" w:rsidRPr="00910694">
              <w:rPr>
                <w:spacing w:val="-2"/>
                <w:lang w:val="sr-Latn-ME"/>
              </w:rPr>
              <w:t>arestezija</w:t>
            </w:r>
            <w:r w:rsidRPr="00910694">
              <w:rPr>
                <w:lang w:val="sr-Latn-ME"/>
              </w:rPr>
              <w:t>, somnolencija</w:t>
            </w:r>
          </w:p>
        </w:tc>
        <w:tc>
          <w:tcPr>
            <w:tcW w:w="811" w:type="pct"/>
            <w:shd w:val="clear" w:color="auto" w:fill="auto"/>
          </w:tcPr>
          <w:p w14:paraId="3D0F9807" w14:textId="77777777" w:rsidR="00DB6436" w:rsidRPr="00910694" w:rsidRDefault="00FA4EA1" w:rsidP="00137FB2">
            <w:pPr>
              <w:pStyle w:val="TableParagraph"/>
              <w:ind w:left="0"/>
              <w:rPr>
                <w:lang w:val="sr-Latn-ME"/>
              </w:rPr>
            </w:pPr>
            <w:r w:rsidRPr="00910694">
              <w:rPr>
                <w:spacing w:val="-2"/>
                <w:lang w:val="sr-Latn-ME"/>
              </w:rPr>
              <w:t>Rijetko</w:t>
            </w:r>
          </w:p>
        </w:tc>
      </w:tr>
      <w:tr w:rsidR="00DB6436" w:rsidRPr="00910694" w14:paraId="21303F90" w14:textId="77777777" w:rsidTr="00D51446">
        <w:trPr>
          <w:trHeight w:val="395"/>
        </w:trPr>
        <w:tc>
          <w:tcPr>
            <w:tcW w:w="5000" w:type="pct"/>
            <w:gridSpan w:val="2"/>
            <w:shd w:val="clear" w:color="auto" w:fill="auto"/>
          </w:tcPr>
          <w:p w14:paraId="58B48A73" w14:textId="77777777" w:rsidR="00DB6436" w:rsidRPr="00910694" w:rsidRDefault="00FA4EA1" w:rsidP="00137FB2">
            <w:pPr>
              <w:pStyle w:val="TableParagraph"/>
              <w:ind w:left="0"/>
              <w:rPr>
                <w:b/>
                <w:i/>
                <w:lang w:val="sr-Latn-ME"/>
              </w:rPr>
            </w:pPr>
            <w:r w:rsidRPr="00910694">
              <w:rPr>
                <w:b/>
                <w:i/>
                <w:lang w:val="sr-Latn-ME"/>
              </w:rPr>
              <w:t>Vaskularni</w:t>
            </w:r>
            <w:r w:rsidRPr="00910694">
              <w:rPr>
                <w:b/>
                <w:i/>
                <w:spacing w:val="-7"/>
                <w:lang w:val="sr-Latn-ME"/>
              </w:rPr>
              <w:t xml:space="preserve"> </w:t>
            </w:r>
            <w:r w:rsidRPr="00910694">
              <w:rPr>
                <w:b/>
                <w:i/>
                <w:spacing w:val="-2"/>
                <w:lang w:val="sr-Latn-ME"/>
              </w:rPr>
              <w:t>poremećaji</w:t>
            </w:r>
          </w:p>
        </w:tc>
      </w:tr>
      <w:tr w:rsidR="00DB6436" w:rsidRPr="00910694" w14:paraId="4464F72E" w14:textId="77777777" w:rsidTr="00D51446">
        <w:trPr>
          <w:trHeight w:val="395"/>
        </w:trPr>
        <w:tc>
          <w:tcPr>
            <w:tcW w:w="4189" w:type="pct"/>
            <w:shd w:val="clear" w:color="auto" w:fill="auto"/>
          </w:tcPr>
          <w:p w14:paraId="53032C5C" w14:textId="77777777" w:rsidR="00DB6436" w:rsidRPr="00910694" w:rsidRDefault="00FA4EA1" w:rsidP="00137FB2">
            <w:pPr>
              <w:pStyle w:val="TableParagraph"/>
              <w:ind w:left="0"/>
              <w:rPr>
                <w:lang w:val="sr-Latn-ME"/>
              </w:rPr>
            </w:pPr>
            <w:r w:rsidRPr="00910694">
              <w:rPr>
                <w:lang w:val="sr-Latn-ME"/>
              </w:rPr>
              <w:t>Naleti</w:t>
            </w:r>
            <w:r w:rsidRPr="00910694">
              <w:rPr>
                <w:spacing w:val="-8"/>
                <w:lang w:val="sr-Latn-ME"/>
              </w:rPr>
              <w:t xml:space="preserve"> </w:t>
            </w:r>
            <w:r w:rsidRPr="00910694">
              <w:rPr>
                <w:lang w:val="sr-Latn-ME"/>
              </w:rPr>
              <w:t>crvenila</w:t>
            </w:r>
            <w:r w:rsidRPr="00910694">
              <w:rPr>
                <w:spacing w:val="-7"/>
                <w:lang w:val="sr-Latn-ME"/>
              </w:rPr>
              <w:t xml:space="preserve"> </w:t>
            </w:r>
            <w:r w:rsidRPr="00910694">
              <w:rPr>
                <w:lang w:val="sr-Latn-ME"/>
              </w:rPr>
              <w:t>praćeni</w:t>
            </w:r>
            <w:r w:rsidRPr="00910694">
              <w:rPr>
                <w:spacing w:val="-7"/>
                <w:lang w:val="sr-Latn-ME"/>
              </w:rPr>
              <w:t xml:space="preserve"> </w:t>
            </w:r>
            <w:r w:rsidRPr="00910694">
              <w:rPr>
                <w:lang w:val="sr-Latn-ME"/>
              </w:rPr>
              <w:t>osjećajem</w:t>
            </w:r>
            <w:r w:rsidRPr="00910694">
              <w:rPr>
                <w:spacing w:val="-7"/>
                <w:lang w:val="sr-Latn-ME"/>
              </w:rPr>
              <w:t xml:space="preserve"> </w:t>
            </w:r>
            <w:r w:rsidRPr="00910694">
              <w:rPr>
                <w:lang w:val="sr-Latn-ME"/>
              </w:rPr>
              <w:t>vrućine</w:t>
            </w:r>
            <w:r w:rsidRPr="00910694">
              <w:rPr>
                <w:spacing w:val="-7"/>
                <w:lang w:val="sr-Latn-ME"/>
              </w:rPr>
              <w:t xml:space="preserve"> </w:t>
            </w:r>
            <w:r w:rsidRPr="00910694">
              <w:rPr>
                <w:spacing w:val="-5"/>
                <w:vertAlign w:val="superscript"/>
                <w:lang w:val="sr-Latn-ME"/>
              </w:rPr>
              <w:t>(4)</w:t>
            </w:r>
          </w:p>
        </w:tc>
        <w:tc>
          <w:tcPr>
            <w:tcW w:w="811" w:type="pct"/>
            <w:shd w:val="clear" w:color="auto" w:fill="auto"/>
          </w:tcPr>
          <w:p w14:paraId="3BC9B657" w14:textId="77777777" w:rsidR="00DB6436" w:rsidRPr="00910694" w:rsidRDefault="00FA4EA1" w:rsidP="00137FB2">
            <w:pPr>
              <w:pStyle w:val="TableParagraph"/>
              <w:ind w:left="0"/>
              <w:rPr>
                <w:lang w:val="sr-Latn-ME"/>
              </w:rPr>
            </w:pPr>
            <w:r w:rsidRPr="00910694">
              <w:rPr>
                <w:spacing w:val="-2"/>
                <w:lang w:val="sr-Latn-ME"/>
              </w:rPr>
              <w:t>Povremeno</w:t>
            </w:r>
          </w:p>
        </w:tc>
      </w:tr>
      <w:tr w:rsidR="00DB6436" w:rsidRPr="00910694" w14:paraId="65932E5C" w14:textId="77777777" w:rsidTr="00D51446">
        <w:trPr>
          <w:trHeight w:val="397"/>
        </w:trPr>
        <w:tc>
          <w:tcPr>
            <w:tcW w:w="5000" w:type="pct"/>
            <w:gridSpan w:val="2"/>
            <w:shd w:val="clear" w:color="auto" w:fill="auto"/>
          </w:tcPr>
          <w:p w14:paraId="706B75CD" w14:textId="77777777" w:rsidR="00DB6436" w:rsidRPr="00910694" w:rsidRDefault="00FA4EA1" w:rsidP="00137FB2">
            <w:pPr>
              <w:pStyle w:val="TableParagraph"/>
              <w:ind w:left="0"/>
              <w:rPr>
                <w:b/>
                <w:i/>
                <w:lang w:val="sr-Latn-ME"/>
              </w:rPr>
            </w:pPr>
            <w:r w:rsidRPr="00910694">
              <w:rPr>
                <w:b/>
                <w:i/>
                <w:lang w:val="sr-Latn-ME"/>
              </w:rPr>
              <w:t>Respiratorni,</w:t>
            </w:r>
            <w:r w:rsidRPr="00910694">
              <w:rPr>
                <w:b/>
                <w:i/>
                <w:spacing w:val="-12"/>
                <w:lang w:val="sr-Latn-ME"/>
              </w:rPr>
              <w:t xml:space="preserve"> </w:t>
            </w:r>
            <w:r w:rsidRPr="00910694">
              <w:rPr>
                <w:b/>
                <w:i/>
                <w:lang w:val="sr-Latn-ME"/>
              </w:rPr>
              <w:t>torakalni</w:t>
            </w:r>
            <w:r w:rsidRPr="00910694">
              <w:rPr>
                <w:b/>
                <w:i/>
                <w:spacing w:val="-8"/>
                <w:lang w:val="sr-Latn-ME"/>
              </w:rPr>
              <w:t xml:space="preserve"> </w:t>
            </w:r>
            <w:r w:rsidRPr="00910694">
              <w:rPr>
                <w:b/>
                <w:i/>
                <w:lang w:val="sr-Latn-ME"/>
              </w:rPr>
              <w:t>i</w:t>
            </w:r>
            <w:r w:rsidRPr="00910694">
              <w:rPr>
                <w:b/>
                <w:i/>
                <w:spacing w:val="-4"/>
                <w:lang w:val="sr-Latn-ME"/>
              </w:rPr>
              <w:t xml:space="preserve"> </w:t>
            </w:r>
            <w:r w:rsidRPr="00910694">
              <w:rPr>
                <w:b/>
                <w:i/>
                <w:lang w:val="sr-Latn-ME"/>
              </w:rPr>
              <w:t>medijastinalni</w:t>
            </w:r>
            <w:r w:rsidRPr="00910694">
              <w:rPr>
                <w:b/>
                <w:i/>
                <w:spacing w:val="-8"/>
                <w:lang w:val="sr-Latn-ME"/>
              </w:rPr>
              <w:t xml:space="preserve"> </w:t>
            </w:r>
            <w:r w:rsidRPr="00910694">
              <w:rPr>
                <w:b/>
                <w:i/>
                <w:spacing w:val="-2"/>
                <w:lang w:val="sr-Latn-ME"/>
              </w:rPr>
              <w:t>poremećaji</w:t>
            </w:r>
          </w:p>
        </w:tc>
      </w:tr>
      <w:tr w:rsidR="00DB6436" w:rsidRPr="00910694" w14:paraId="0AB0355D" w14:textId="77777777" w:rsidTr="00D51446">
        <w:trPr>
          <w:trHeight w:val="395"/>
        </w:trPr>
        <w:tc>
          <w:tcPr>
            <w:tcW w:w="4189" w:type="pct"/>
            <w:shd w:val="clear" w:color="auto" w:fill="auto"/>
          </w:tcPr>
          <w:p w14:paraId="5A66670C" w14:textId="77777777" w:rsidR="00DB6436" w:rsidRPr="00910694" w:rsidRDefault="00FA4EA1" w:rsidP="00137FB2">
            <w:pPr>
              <w:pStyle w:val="TableParagraph"/>
              <w:ind w:left="0"/>
              <w:rPr>
                <w:lang w:val="sr-Latn-ME"/>
              </w:rPr>
            </w:pPr>
            <w:r w:rsidRPr="00910694">
              <w:rPr>
                <w:lang w:val="sr-Latn-ME"/>
              </w:rPr>
              <w:t>Dispnea</w:t>
            </w:r>
            <w:r w:rsidRPr="00910694">
              <w:rPr>
                <w:spacing w:val="-5"/>
                <w:lang w:val="sr-Latn-ME"/>
              </w:rPr>
              <w:t xml:space="preserve"> </w:t>
            </w:r>
            <w:r w:rsidRPr="00910694">
              <w:rPr>
                <w:spacing w:val="-5"/>
                <w:vertAlign w:val="superscript"/>
                <w:lang w:val="sr-Latn-ME"/>
              </w:rPr>
              <w:t>(1)</w:t>
            </w:r>
          </w:p>
        </w:tc>
        <w:tc>
          <w:tcPr>
            <w:tcW w:w="811" w:type="pct"/>
            <w:shd w:val="clear" w:color="auto" w:fill="auto"/>
          </w:tcPr>
          <w:p w14:paraId="258C1938" w14:textId="77777777" w:rsidR="00DB6436" w:rsidRPr="00910694" w:rsidRDefault="00FA4EA1" w:rsidP="00137FB2">
            <w:pPr>
              <w:pStyle w:val="TableParagraph"/>
              <w:ind w:left="0"/>
              <w:rPr>
                <w:lang w:val="sr-Latn-ME"/>
              </w:rPr>
            </w:pPr>
            <w:r w:rsidRPr="00910694">
              <w:rPr>
                <w:spacing w:val="-2"/>
                <w:lang w:val="sr-Latn-ME"/>
              </w:rPr>
              <w:t>Rijetko</w:t>
            </w:r>
          </w:p>
        </w:tc>
      </w:tr>
      <w:tr w:rsidR="00DB6436" w:rsidRPr="00910694" w14:paraId="7147EF4A" w14:textId="77777777" w:rsidTr="00D51446">
        <w:trPr>
          <w:trHeight w:val="395"/>
        </w:trPr>
        <w:tc>
          <w:tcPr>
            <w:tcW w:w="5000" w:type="pct"/>
            <w:gridSpan w:val="2"/>
            <w:shd w:val="clear" w:color="auto" w:fill="auto"/>
          </w:tcPr>
          <w:p w14:paraId="24FBF738" w14:textId="77777777" w:rsidR="00DB6436" w:rsidRPr="00910694" w:rsidRDefault="00FA4EA1" w:rsidP="00137FB2">
            <w:pPr>
              <w:pStyle w:val="TableParagraph"/>
              <w:ind w:left="0"/>
              <w:rPr>
                <w:b/>
                <w:i/>
                <w:lang w:val="sr-Latn-ME"/>
              </w:rPr>
            </w:pPr>
            <w:r w:rsidRPr="00910694">
              <w:rPr>
                <w:b/>
                <w:i/>
                <w:spacing w:val="-2"/>
                <w:lang w:val="sr-Latn-ME"/>
              </w:rPr>
              <w:t>Gastrointestinalni</w:t>
            </w:r>
            <w:r w:rsidRPr="00910694">
              <w:rPr>
                <w:b/>
                <w:i/>
                <w:spacing w:val="19"/>
                <w:lang w:val="sr-Latn-ME"/>
              </w:rPr>
              <w:t xml:space="preserve"> </w:t>
            </w:r>
            <w:r w:rsidRPr="00910694">
              <w:rPr>
                <w:b/>
                <w:i/>
                <w:spacing w:val="-2"/>
                <w:lang w:val="sr-Latn-ME"/>
              </w:rPr>
              <w:t>poremećaji</w:t>
            </w:r>
          </w:p>
        </w:tc>
      </w:tr>
      <w:tr w:rsidR="00DB6436" w:rsidRPr="00910694" w14:paraId="29AB3692" w14:textId="77777777" w:rsidTr="00D51446">
        <w:trPr>
          <w:trHeight w:val="395"/>
        </w:trPr>
        <w:tc>
          <w:tcPr>
            <w:tcW w:w="4189" w:type="pct"/>
            <w:shd w:val="clear" w:color="auto" w:fill="auto"/>
          </w:tcPr>
          <w:p w14:paraId="6FB3E2D1" w14:textId="77777777" w:rsidR="00DB6436" w:rsidRPr="00910694" w:rsidRDefault="00FA4EA1" w:rsidP="00137FB2">
            <w:pPr>
              <w:pStyle w:val="TableParagraph"/>
              <w:ind w:left="0"/>
              <w:rPr>
                <w:lang w:val="sr-Latn-ME"/>
              </w:rPr>
            </w:pPr>
            <w:r w:rsidRPr="00910694">
              <w:rPr>
                <w:lang w:val="sr-Latn-ME"/>
              </w:rPr>
              <w:t>Dijareja,</w:t>
            </w:r>
            <w:r w:rsidRPr="00910694">
              <w:rPr>
                <w:spacing w:val="-7"/>
                <w:lang w:val="sr-Latn-ME"/>
              </w:rPr>
              <w:t xml:space="preserve"> </w:t>
            </w:r>
            <w:r w:rsidRPr="00910694">
              <w:rPr>
                <w:lang w:val="sr-Latn-ME"/>
              </w:rPr>
              <w:t>nauzeja</w:t>
            </w:r>
            <w:r w:rsidRPr="00910694">
              <w:rPr>
                <w:spacing w:val="-6"/>
                <w:lang w:val="sr-Latn-ME"/>
              </w:rPr>
              <w:t xml:space="preserve"> </w:t>
            </w:r>
            <w:r w:rsidRPr="00910694">
              <w:rPr>
                <w:spacing w:val="-5"/>
                <w:vertAlign w:val="superscript"/>
                <w:lang w:val="sr-Latn-ME"/>
              </w:rPr>
              <w:t>(5)</w:t>
            </w:r>
          </w:p>
        </w:tc>
        <w:tc>
          <w:tcPr>
            <w:tcW w:w="811" w:type="pct"/>
            <w:shd w:val="clear" w:color="auto" w:fill="auto"/>
          </w:tcPr>
          <w:p w14:paraId="63114C5B" w14:textId="77777777" w:rsidR="00DB6436" w:rsidRPr="00910694" w:rsidRDefault="00FA4EA1" w:rsidP="00137FB2">
            <w:pPr>
              <w:pStyle w:val="TableParagraph"/>
              <w:ind w:left="0"/>
              <w:rPr>
                <w:lang w:val="sr-Latn-ME"/>
              </w:rPr>
            </w:pPr>
            <w:r w:rsidRPr="00910694">
              <w:rPr>
                <w:spacing w:val="-2"/>
                <w:lang w:val="sr-Latn-ME"/>
              </w:rPr>
              <w:t>Povremeno</w:t>
            </w:r>
          </w:p>
        </w:tc>
      </w:tr>
      <w:tr w:rsidR="00DB6436" w:rsidRPr="00910694" w14:paraId="0512B42B" w14:textId="77777777" w:rsidTr="00D51446">
        <w:trPr>
          <w:trHeight w:val="395"/>
        </w:trPr>
        <w:tc>
          <w:tcPr>
            <w:tcW w:w="5000" w:type="pct"/>
            <w:gridSpan w:val="2"/>
            <w:shd w:val="clear" w:color="auto" w:fill="auto"/>
          </w:tcPr>
          <w:p w14:paraId="28594E04" w14:textId="77777777" w:rsidR="00DB6436" w:rsidRPr="00910694" w:rsidRDefault="00FA4EA1" w:rsidP="00137FB2">
            <w:pPr>
              <w:pStyle w:val="TableParagraph"/>
              <w:ind w:left="0"/>
              <w:rPr>
                <w:b/>
                <w:i/>
                <w:lang w:val="sr-Latn-ME"/>
              </w:rPr>
            </w:pPr>
            <w:r w:rsidRPr="00910694">
              <w:rPr>
                <w:b/>
                <w:i/>
                <w:lang w:val="sr-Latn-ME"/>
              </w:rPr>
              <w:t>Poremećaji</w:t>
            </w:r>
            <w:r w:rsidRPr="00910694">
              <w:rPr>
                <w:b/>
                <w:i/>
                <w:spacing w:val="-9"/>
                <w:lang w:val="sr-Latn-ME"/>
              </w:rPr>
              <w:t xml:space="preserve"> </w:t>
            </w:r>
            <w:r w:rsidRPr="00910694">
              <w:rPr>
                <w:b/>
                <w:i/>
                <w:lang w:val="sr-Latn-ME"/>
              </w:rPr>
              <w:t>kože</w:t>
            </w:r>
            <w:r w:rsidRPr="00910694">
              <w:rPr>
                <w:b/>
                <w:i/>
                <w:spacing w:val="-6"/>
                <w:lang w:val="sr-Latn-ME"/>
              </w:rPr>
              <w:t xml:space="preserve"> </w:t>
            </w:r>
            <w:r w:rsidRPr="00910694">
              <w:rPr>
                <w:b/>
                <w:i/>
                <w:lang w:val="sr-Latn-ME"/>
              </w:rPr>
              <w:t>i</w:t>
            </w:r>
            <w:r w:rsidRPr="00910694">
              <w:rPr>
                <w:b/>
                <w:i/>
                <w:spacing w:val="-3"/>
                <w:lang w:val="sr-Latn-ME"/>
              </w:rPr>
              <w:t xml:space="preserve"> </w:t>
            </w:r>
            <w:r w:rsidRPr="00910694">
              <w:rPr>
                <w:b/>
                <w:i/>
                <w:lang w:val="sr-Latn-ME"/>
              </w:rPr>
              <w:t>potkožnog</w:t>
            </w:r>
            <w:r w:rsidRPr="00910694">
              <w:rPr>
                <w:b/>
                <w:i/>
                <w:spacing w:val="-4"/>
                <w:lang w:val="sr-Latn-ME"/>
              </w:rPr>
              <w:t xml:space="preserve"> tkiva</w:t>
            </w:r>
          </w:p>
        </w:tc>
      </w:tr>
      <w:tr w:rsidR="00DB6436" w:rsidRPr="00910694" w14:paraId="678E68E2" w14:textId="77777777" w:rsidTr="00D51446">
        <w:trPr>
          <w:trHeight w:val="398"/>
        </w:trPr>
        <w:tc>
          <w:tcPr>
            <w:tcW w:w="4189" w:type="pct"/>
            <w:shd w:val="clear" w:color="auto" w:fill="auto"/>
          </w:tcPr>
          <w:p w14:paraId="39967863" w14:textId="77777777" w:rsidR="00DB6436" w:rsidRPr="00910694" w:rsidRDefault="00FA4EA1" w:rsidP="00137FB2">
            <w:pPr>
              <w:pStyle w:val="TableParagraph"/>
              <w:ind w:left="0"/>
              <w:rPr>
                <w:lang w:val="sr-Latn-ME"/>
              </w:rPr>
            </w:pPr>
            <w:r w:rsidRPr="00910694">
              <w:rPr>
                <w:spacing w:val="-2"/>
                <w:lang w:val="sr-Latn-ME"/>
              </w:rPr>
              <w:t>Hiperhidroza</w:t>
            </w:r>
          </w:p>
        </w:tc>
        <w:tc>
          <w:tcPr>
            <w:tcW w:w="811" w:type="pct"/>
            <w:shd w:val="clear" w:color="auto" w:fill="auto"/>
          </w:tcPr>
          <w:p w14:paraId="5C955298" w14:textId="77777777" w:rsidR="00DB6436" w:rsidRPr="00910694" w:rsidRDefault="00FA4EA1" w:rsidP="00137FB2">
            <w:pPr>
              <w:pStyle w:val="TableParagraph"/>
              <w:ind w:left="0"/>
              <w:rPr>
                <w:lang w:val="sr-Latn-ME"/>
              </w:rPr>
            </w:pPr>
            <w:r w:rsidRPr="00910694">
              <w:rPr>
                <w:spacing w:val="-2"/>
                <w:lang w:val="sr-Latn-ME"/>
              </w:rPr>
              <w:t>Rijetko</w:t>
            </w:r>
          </w:p>
        </w:tc>
      </w:tr>
      <w:tr w:rsidR="00DB6436" w:rsidRPr="00910694" w14:paraId="76E7AFD2" w14:textId="77777777" w:rsidTr="00D51446">
        <w:trPr>
          <w:trHeight w:val="395"/>
        </w:trPr>
        <w:tc>
          <w:tcPr>
            <w:tcW w:w="5000" w:type="pct"/>
            <w:gridSpan w:val="2"/>
            <w:shd w:val="clear" w:color="auto" w:fill="auto"/>
          </w:tcPr>
          <w:p w14:paraId="5D5A93DF" w14:textId="77777777" w:rsidR="00DB6436" w:rsidRPr="00910694" w:rsidRDefault="00FA4EA1" w:rsidP="00137FB2">
            <w:pPr>
              <w:pStyle w:val="TableParagraph"/>
              <w:ind w:left="0"/>
              <w:rPr>
                <w:b/>
                <w:i/>
                <w:lang w:val="sr-Latn-ME"/>
              </w:rPr>
            </w:pPr>
            <w:r w:rsidRPr="00910694">
              <w:rPr>
                <w:b/>
                <w:i/>
                <w:lang w:val="sr-Latn-ME"/>
              </w:rPr>
              <w:t>Poremećaji</w:t>
            </w:r>
            <w:r w:rsidRPr="00910694">
              <w:rPr>
                <w:b/>
                <w:i/>
                <w:spacing w:val="-12"/>
                <w:lang w:val="sr-Latn-ME"/>
              </w:rPr>
              <w:t xml:space="preserve"> </w:t>
            </w:r>
            <w:r w:rsidRPr="00910694">
              <w:rPr>
                <w:b/>
                <w:i/>
                <w:lang w:val="sr-Latn-ME"/>
              </w:rPr>
              <w:t>mišićno-koštanog</w:t>
            </w:r>
            <w:r w:rsidRPr="00910694">
              <w:rPr>
                <w:b/>
                <w:i/>
                <w:spacing w:val="-7"/>
                <w:lang w:val="sr-Latn-ME"/>
              </w:rPr>
              <w:t xml:space="preserve"> </w:t>
            </w:r>
            <w:r w:rsidRPr="00910694">
              <w:rPr>
                <w:b/>
                <w:i/>
                <w:lang w:val="sr-Latn-ME"/>
              </w:rPr>
              <w:t>sistema</w:t>
            </w:r>
            <w:r w:rsidRPr="00910694">
              <w:rPr>
                <w:b/>
                <w:i/>
                <w:spacing w:val="-12"/>
                <w:lang w:val="sr-Latn-ME"/>
              </w:rPr>
              <w:t xml:space="preserve"> </w:t>
            </w:r>
            <w:r w:rsidRPr="00910694">
              <w:rPr>
                <w:b/>
                <w:i/>
                <w:lang w:val="sr-Latn-ME"/>
              </w:rPr>
              <w:t>i</w:t>
            </w:r>
            <w:r w:rsidRPr="00910694">
              <w:rPr>
                <w:b/>
                <w:i/>
                <w:spacing w:val="-6"/>
                <w:lang w:val="sr-Latn-ME"/>
              </w:rPr>
              <w:t xml:space="preserve"> </w:t>
            </w:r>
            <w:r w:rsidRPr="00910694">
              <w:rPr>
                <w:b/>
                <w:i/>
                <w:lang w:val="sr-Latn-ME"/>
              </w:rPr>
              <w:t>vezivnog</w:t>
            </w:r>
            <w:r w:rsidRPr="00910694">
              <w:rPr>
                <w:b/>
                <w:i/>
                <w:spacing w:val="-12"/>
                <w:lang w:val="sr-Latn-ME"/>
              </w:rPr>
              <w:t xml:space="preserve"> </w:t>
            </w:r>
            <w:r w:rsidRPr="00910694">
              <w:rPr>
                <w:b/>
                <w:i/>
                <w:spacing w:val="-4"/>
                <w:lang w:val="sr-Latn-ME"/>
              </w:rPr>
              <w:t>tkiva</w:t>
            </w:r>
          </w:p>
        </w:tc>
      </w:tr>
      <w:tr w:rsidR="00DB6436" w:rsidRPr="00910694" w14:paraId="3273617A" w14:textId="77777777" w:rsidTr="00D51446">
        <w:trPr>
          <w:trHeight w:val="395"/>
        </w:trPr>
        <w:tc>
          <w:tcPr>
            <w:tcW w:w="4189" w:type="pct"/>
            <w:shd w:val="clear" w:color="auto" w:fill="auto"/>
          </w:tcPr>
          <w:p w14:paraId="3150F504" w14:textId="77777777" w:rsidR="00DB6436" w:rsidRPr="00910694" w:rsidRDefault="00FA4EA1" w:rsidP="00137FB2">
            <w:pPr>
              <w:pStyle w:val="TableParagraph"/>
              <w:ind w:left="0"/>
              <w:rPr>
                <w:lang w:val="sr-Latn-ME"/>
              </w:rPr>
            </w:pPr>
            <w:r w:rsidRPr="00910694">
              <w:rPr>
                <w:spacing w:val="-2"/>
                <w:lang w:val="sr-Latn-ME"/>
              </w:rPr>
              <w:t>Mijalgija</w:t>
            </w:r>
          </w:p>
        </w:tc>
        <w:tc>
          <w:tcPr>
            <w:tcW w:w="811" w:type="pct"/>
            <w:shd w:val="clear" w:color="auto" w:fill="auto"/>
          </w:tcPr>
          <w:p w14:paraId="09D45952" w14:textId="77777777" w:rsidR="00DB6436" w:rsidRPr="00910694" w:rsidRDefault="00FA4EA1" w:rsidP="00137FB2">
            <w:pPr>
              <w:pStyle w:val="TableParagraph"/>
              <w:ind w:left="0"/>
              <w:rPr>
                <w:lang w:val="sr-Latn-ME"/>
              </w:rPr>
            </w:pPr>
            <w:r w:rsidRPr="00910694">
              <w:rPr>
                <w:lang w:val="sr-Latn-ME"/>
              </w:rPr>
              <w:t>Veoma</w:t>
            </w:r>
            <w:r w:rsidRPr="00910694">
              <w:rPr>
                <w:spacing w:val="-8"/>
                <w:lang w:val="sr-Latn-ME"/>
              </w:rPr>
              <w:t xml:space="preserve"> </w:t>
            </w:r>
            <w:r w:rsidRPr="00910694">
              <w:rPr>
                <w:spacing w:val="-2"/>
                <w:lang w:val="sr-Latn-ME"/>
              </w:rPr>
              <w:t>često</w:t>
            </w:r>
          </w:p>
        </w:tc>
      </w:tr>
      <w:tr w:rsidR="00DB6436" w:rsidRPr="00910694" w14:paraId="06429018" w14:textId="77777777" w:rsidTr="00D51446">
        <w:trPr>
          <w:trHeight w:val="398"/>
        </w:trPr>
        <w:tc>
          <w:tcPr>
            <w:tcW w:w="4189" w:type="pct"/>
            <w:shd w:val="clear" w:color="auto" w:fill="auto"/>
          </w:tcPr>
          <w:p w14:paraId="0F6F5220" w14:textId="77777777" w:rsidR="00DB6436" w:rsidRPr="00910694" w:rsidRDefault="00FA4EA1" w:rsidP="00137FB2">
            <w:pPr>
              <w:pStyle w:val="TableParagraph"/>
              <w:ind w:left="0"/>
              <w:rPr>
                <w:lang w:val="sr-Latn-ME"/>
              </w:rPr>
            </w:pPr>
            <w:r w:rsidRPr="00910694">
              <w:rPr>
                <w:lang w:val="sr-Latn-ME"/>
              </w:rPr>
              <w:t>Artralgija</w:t>
            </w:r>
            <w:r w:rsidRPr="00910694">
              <w:rPr>
                <w:spacing w:val="-10"/>
                <w:lang w:val="sr-Latn-ME"/>
              </w:rPr>
              <w:t xml:space="preserve"> </w:t>
            </w:r>
            <w:r w:rsidRPr="00910694">
              <w:rPr>
                <w:spacing w:val="-5"/>
                <w:vertAlign w:val="superscript"/>
                <w:lang w:val="sr-Latn-ME"/>
              </w:rPr>
              <w:t>(1)</w:t>
            </w:r>
          </w:p>
        </w:tc>
        <w:tc>
          <w:tcPr>
            <w:tcW w:w="811" w:type="pct"/>
            <w:shd w:val="clear" w:color="auto" w:fill="auto"/>
          </w:tcPr>
          <w:p w14:paraId="3CAE5012" w14:textId="77777777" w:rsidR="00DB6436" w:rsidRPr="00910694" w:rsidRDefault="00FA4EA1" w:rsidP="00137FB2">
            <w:pPr>
              <w:pStyle w:val="TableParagraph"/>
              <w:ind w:left="0"/>
              <w:rPr>
                <w:lang w:val="sr-Latn-ME"/>
              </w:rPr>
            </w:pPr>
            <w:r w:rsidRPr="00910694">
              <w:rPr>
                <w:spacing w:val="-2"/>
                <w:lang w:val="sr-Latn-ME"/>
              </w:rPr>
              <w:t>Rijetko</w:t>
            </w:r>
          </w:p>
        </w:tc>
      </w:tr>
      <w:tr w:rsidR="00DB6436" w:rsidRPr="00910694" w14:paraId="59D81BF7" w14:textId="77777777" w:rsidTr="00D51446">
        <w:trPr>
          <w:trHeight w:val="395"/>
        </w:trPr>
        <w:tc>
          <w:tcPr>
            <w:tcW w:w="5000" w:type="pct"/>
            <w:gridSpan w:val="2"/>
            <w:shd w:val="clear" w:color="auto" w:fill="auto"/>
          </w:tcPr>
          <w:p w14:paraId="429E9C1F" w14:textId="77777777" w:rsidR="00DB6436" w:rsidRPr="00910694" w:rsidRDefault="00FA4EA1" w:rsidP="00137FB2">
            <w:pPr>
              <w:pStyle w:val="TableParagraph"/>
              <w:ind w:left="0"/>
              <w:rPr>
                <w:b/>
                <w:i/>
                <w:lang w:val="sr-Latn-ME"/>
              </w:rPr>
            </w:pPr>
            <w:r w:rsidRPr="00910694">
              <w:rPr>
                <w:b/>
                <w:i/>
                <w:lang w:val="sr-Latn-ME"/>
              </w:rPr>
              <w:lastRenderedPageBreak/>
              <w:t>Opšti</w:t>
            </w:r>
            <w:r w:rsidRPr="00910694">
              <w:rPr>
                <w:b/>
                <w:i/>
                <w:spacing w:val="-7"/>
                <w:lang w:val="sr-Latn-ME"/>
              </w:rPr>
              <w:t xml:space="preserve"> </w:t>
            </w:r>
            <w:r w:rsidRPr="00910694">
              <w:rPr>
                <w:b/>
                <w:i/>
                <w:lang w:val="sr-Latn-ME"/>
              </w:rPr>
              <w:t>poremećaji</w:t>
            </w:r>
            <w:r w:rsidRPr="00910694">
              <w:rPr>
                <w:b/>
                <w:i/>
                <w:spacing w:val="-6"/>
                <w:lang w:val="sr-Latn-ME"/>
              </w:rPr>
              <w:t xml:space="preserve"> </w:t>
            </w:r>
            <w:r w:rsidRPr="00910694">
              <w:rPr>
                <w:b/>
                <w:i/>
                <w:lang w:val="sr-Latn-ME"/>
              </w:rPr>
              <w:t>i</w:t>
            </w:r>
            <w:r w:rsidRPr="00910694">
              <w:rPr>
                <w:b/>
                <w:i/>
                <w:spacing w:val="-1"/>
                <w:lang w:val="sr-Latn-ME"/>
              </w:rPr>
              <w:t xml:space="preserve"> </w:t>
            </w:r>
            <w:r w:rsidRPr="00910694">
              <w:rPr>
                <w:b/>
                <w:i/>
                <w:lang w:val="sr-Latn-ME"/>
              </w:rPr>
              <w:t>reakcije</w:t>
            </w:r>
            <w:r w:rsidRPr="00910694">
              <w:rPr>
                <w:b/>
                <w:i/>
                <w:spacing w:val="-7"/>
                <w:lang w:val="sr-Latn-ME"/>
              </w:rPr>
              <w:t xml:space="preserve"> </w:t>
            </w:r>
            <w:r w:rsidRPr="00910694">
              <w:rPr>
                <w:b/>
                <w:i/>
                <w:lang w:val="sr-Latn-ME"/>
              </w:rPr>
              <w:t>na</w:t>
            </w:r>
            <w:r w:rsidRPr="00910694">
              <w:rPr>
                <w:b/>
                <w:i/>
                <w:spacing w:val="-5"/>
                <w:lang w:val="sr-Latn-ME"/>
              </w:rPr>
              <w:t xml:space="preserve"> </w:t>
            </w:r>
            <w:r w:rsidRPr="00910694">
              <w:rPr>
                <w:b/>
                <w:i/>
                <w:lang w:val="sr-Latn-ME"/>
              </w:rPr>
              <w:t>mjestu</w:t>
            </w:r>
            <w:r w:rsidRPr="00910694">
              <w:rPr>
                <w:b/>
                <w:i/>
                <w:spacing w:val="-5"/>
                <w:lang w:val="sr-Latn-ME"/>
              </w:rPr>
              <w:t xml:space="preserve"> </w:t>
            </w:r>
            <w:r w:rsidRPr="00910694">
              <w:rPr>
                <w:b/>
                <w:i/>
                <w:spacing w:val="-2"/>
                <w:lang w:val="sr-Latn-ME"/>
              </w:rPr>
              <w:t>primjene</w:t>
            </w:r>
          </w:p>
        </w:tc>
      </w:tr>
      <w:tr w:rsidR="00DB6436" w:rsidRPr="00910694" w14:paraId="187D0464" w14:textId="77777777" w:rsidTr="00D51446">
        <w:trPr>
          <w:trHeight w:val="794"/>
        </w:trPr>
        <w:tc>
          <w:tcPr>
            <w:tcW w:w="4189" w:type="pct"/>
            <w:shd w:val="clear" w:color="auto" w:fill="auto"/>
          </w:tcPr>
          <w:p w14:paraId="52B5B03D" w14:textId="77777777" w:rsidR="00DB6436" w:rsidRPr="00910694" w:rsidRDefault="00FA4EA1" w:rsidP="00137FB2">
            <w:pPr>
              <w:pStyle w:val="TableParagraph"/>
              <w:ind w:left="0"/>
              <w:rPr>
                <w:lang w:val="sr-Latn-ME"/>
              </w:rPr>
            </w:pPr>
            <w:r w:rsidRPr="00910694">
              <w:rPr>
                <w:lang w:val="sr-Latn-ME"/>
              </w:rPr>
              <w:t>Opšta</w:t>
            </w:r>
            <w:r w:rsidRPr="00910694">
              <w:rPr>
                <w:spacing w:val="-10"/>
                <w:lang w:val="sr-Latn-ME"/>
              </w:rPr>
              <w:t xml:space="preserve"> </w:t>
            </w:r>
            <w:r w:rsidRPr="00910694">
              <w:rPr>
                <w:lang w:val="sr-Latn-ME"/>
              </w:rPr>
              <w:t>slabost</w:t>
            </w:r>
            <w:r w:rsidRPr="00910694">
              <w:rPr>
                <w:spacing w:val="-1"/>
                <w:lang w:val="sr-Latn-ME"/>
              </w:rPr>
              <w:t xml:space="preserve"> </w:t>
            </w:r>
            <w:r w:rsidRPr="00910694">
              <w:rPr>
                <w:spacing w:val="-5"/>
                <w:vertAlign w:val="superscript"/>
                <w:lang w:val="sr-Latn-ME"/>
              </w:rPr>
              <w:t>(6)</w:t>
            </w:r>
          </w:p>
          <w:p w14:paraId="1F370860" w14:textId="77777777" w:rsidR="00DB6436" w:rsidRPr="00910694" w:rsidRDefault="00FA4EA1" w:rsidP="00137FB2">
            <w:pPr>
              <w:pStyle w:val="TableParagraph"/>
              <w:ind w:left="0"/>
              <w:rPr>
                <w:lang w:val="sr-Latn-ME"/>
              </w:rPr>
            </w:pPr>
            <w:r w:rsidRPr="00910694">
              <w:rPr>
                <w:lang w:val="sr-Latn-ME"/>
              </w:rPr>
              <w:t>Bol</w:t>
            </w:r>
            <w:r w:rsidRPr="00910694">
              <w:rPr>
                <w:spacing w:val="-2"/>
                <w:lang w:val="sr-Latn-ME"/>
              </w:rPr>
              <w:t xml:space="preserve"> </w:t>
            </w:r>
            <w:r w:rsidRPr="00910694">
              <w:rPr>
                <w:lang w:val="sr-Latn-ME"/>
              </w:rPr>
              <w:t>na</w:t>
            </w:r>
            <w:r w:rsidRPr="00910694">
              <w:rPr>
                <w:spacing w:val="-7"/>
                <w:lang w:val="sr-Latn-ME"/>
              </w:rPr>
              <w:t xml:space="preserve"> </w:t>
            </w:r>
            <w:r w:rsidRPr="00910694">
              <w:rPr>
                <w:lang w:val="sr-Latn-ME"/>
              </w:rPr>
              <w:t>mjestu</w:t>
            </w:r>
            <w:r w:rsidRPr="00910694">
              <w:rPr>
                <w:spacing w:val="-2"/>
                <w:lang w:val="sr-Latn-ME"/>
              </w:rPr>
              <w:t xml:space="preserve"> </w:t>
            </w:r>
            <w:r w:rsidRPr="00910694">
              <w:rPr>
                <w:lang w:val="sr-Latn-ME"/>
              </w:rPr>
              <w:t>primjene</w:t>
            </w:r>
            <w:r w:rsidRPr="00910694">
              <w:rPr>
                <w:spacing w:val="-7"/>
                <w:lang w:val="sr-Latn-ME"/>
              </w:rPr>
              <w:t xml:space="preserve"> </w:t>
            </w:r>
            <w:r w:rsidRPr="00910694">
              <w:rPr>
                <w:spacing w:val="-2"/>
                <w:lang w:val="sr-Latn-ME"/>
              </w:rPr>
              <w:t>injekcije</w:t>
            </w:r>
          </w:p>
        </w:tc>
        <w:tc>
          <w:tcPr>
            <w:tcW w:w="811" w:type="pct"/>
            <w:shd w:val="clear" w:color="auto" w:fill="auto"/>
          </w:tcPr>
          <w:p w14:paraId="1D491A27" w14:textId="77777777" w:rsidR="00DB6436" w:rsidRPr="00910694" w:rsidRDefault="00FA4EA1" w:rsidP="00137FB2">
            <w:pPr>
              <w:pStyle w:val="TableParagraph"/>
              <w:ind w:left="0"/>
              <w:rPr>
                <w:lang w:val="sr-Latn-ME"/>
              </w:rPr>
            </w:pPr>
            <w:r w:rsidRPr="00910694">
              <w:rPr>
                <w:lang w:val="sr-Latn-ME"/>
              </w:rPr>
              <w:t>Veoma</w:t>
            </w:r>
            <w:r w:rsidRPr="00910694">
              <w:rPr>
                <w:spacing w:val="-8"/>
                <w:lang w:val="sr-Latn-ME"/>
              </w:rPr>
              <w:t xml:space="preserve"> </w:t>
            </w:r>
            <w:r w:rsidRPr="00910694">
              <w:rPr>
                <w:spacing w:val="-2"/>
                <w:lang w:val="sr-Latn-ME"/>
              </w:rPr>
              <w:t>često</w:t>
            </w:r>
          </w:p>
        </w:tc>
      </w:tr>
      <w:tr w:rsidR="00DB6436" w:rsidRPr="00910694" w14:paraId="3C187C9D" w14:textId="77777777" w:rsidTr="00D51446">
        <w:trPr>
          <w:trHeight w:val="1048"/>
        </w:trPr>
        <w:tc>
          <w:tcPr>
            <w:tcW w:w="4189" w:type="pct"/>
            <w:shd w:val="clear" w:color="auto" w:fill="auto"/>
          </w:tcPr>
          <w:p w14:paraId="0F1E28FA" w14:textId="77777777" w:rsidR="00DB6436" w:rsidRPr="00910694" w:rsidRDefault="00FA4EA1" w:rsidP="00137FB2">
            <w:pPr>
              <w:pStyle w:val="TableParagraph"/>
              <w:ind w:left="0"/>
              <w:rPr>
                <w:lang w:val="sr-Latn-ME"/>
              </w:rPr>
            </w:pPr>
            <w:r w:rsidRPr="00910694">
              <w:rPr>
                <w:lang w:val="sr-Latn-ME"/>
              </w:rPr>
              <w:t>Drhtavica,</w:t>
            </w:r>
            <w:r w:rsidRPr="00910694">
              <w:rPr>
                <w:spacing w:val="-9"/>
                <w:lang w:val="sr-Latn-ME"/>
              </w:rPr>
              <w:t xml:space="preserve"> </w:t>
            </w:r>
            <w:r w:rsidRPr="00910694">
              <w:rPr>
                <w:lang w:val="sr-Latn-ME"/>
              </w:rPr>
              <w:t>groznica</w:t>
            </w:r>
            <w:r w:rsidRPr="00910694">
              <w:rPr>
                <w:spacing w:val="-7"/>
                <w:lang w:val="sr-Latn-ME"/>
              </w:rPr>
              <w:t xml:space="preserve"> </w:t>
            </w:r>
            <w:r w:rsidRPr="00910694">
              <w:rPr>
                <w:spacing w:val="-5"/>
                <w:vertAlign w:val="superscript"/>
                <w:lang w:val="sr-Latn-ME"/>
              </w:rPr>
              <w:t>(2)</w:t>
            </w:r>
          </w:p>
          <w:p w14:paraId="195BF36F" w14:textId="06688520" w:rsidR="00DB6436" w:rsidRPr="00137FB2" w:rsidRDefault="00FA4EA1" w:rsidP="00137FB2">
            <w:pPr>
              <w:pStyle w:val="TableParagraph"/>
              <w:ind w:left="0"/>
              <w:rPr>
                <w:lang w:val="sr-Latn-ME"/>
              </w:rPr>
            </w:pPr>
            <w:r w:rsidRPr="00910694">
              <w:rPr>
                <w:lang w:val="sr-Latn-ME"/>
              </w:rPr>
              <w:t>Eritem</w:t>
            </w:r>
            <w:r w:rsidRPr="00910694">
              <w:rPr>
                <w:spacing w:val="-3"/>
                <w:lang w:val="sr-Latn-ME"/>
              </w:rPr>
              <w:t xml:space="preserve"> </w:t>
            </w:r>
            <w:r w:rsidRPr="00910694">
              <w:rPr>
                <w:lang w:val="sr-Latn-ME"/>
              </w:rPr>
              <w:t>na</w:t>
            </w:r>
            <w:r w:rsidRPr="00910694">
              <w:rPr>
                <w:spacing w:val="-6"/>
                <w:lang w:val="sr-Latn-ME"/>
              </w:rPr>
              <w:t xml:space="preserve"> </w:t>
            </w:r>
            <w:r w:rsidRPr="00910694">
              <w:rPr>
                <w:lang w:val="sr-Latn-ME"/>
              </w:rPr>
              <w:t>mjestu</w:t>
            </w:r>
            <w:r w:rsidRPr="00910694">
              <w:rPr>
                <w:spacing w:val="-5"/>
                <w:lang w:val="sr-Latn-ME"/>
              </w:rPr>
              <w:t xml:space="preserve"> </w:t>
            </w:r>
            <w:r w:rsidRPr="00910694">
              <w:rPr>
                <w:lang w:val="sr-Latn-ME"/>
              </w:rPr>
              <w:t>primjene</w:t>
            </w:r>
            <w:r w:rsidRPr="00910694">
              <w:rPr>
                <w:spacing w:val="-6"/>
                <w:lang w:val="sr-Latn-ME"/>
              </w:rPr>
              <w:t xml:space="preserve"> </w:t>
            </w:r>
            <w:r w:rsidRPr="00910694">
              <w:rPr>
                <w:lang w:val="sr-Latn-ME"/>
              </w:rPr>
              <w:t>injekcije,</w:t>
            </w:r>
            <w:r w:rsidRPr="00910694">
              <w:rPr>
                <w:spacing w:val="-4"/>
                <w:lang w:val="sr-Latn-ME"/>
              </w:rPr>
              <w:t xml:space="preserve"> </w:t>
            </w:r>
            <w:r w:rsidRPr="00910694">
              <w:rPr>
                <w:lang w:val="sr-Latn-ME"/>
              </w:rPr>
              <w:t>otok</w:t>
            </w:r>
            <w:r w:rsidRPr="00910694">
              <w:rPr>
                <w:spacing w:val="-4"/>
                <w:lang w:val="sr-Latn-ME"/>
              </w:rPr>
              <w:t xml:space="preserve"> </w:t>
            </w:r>
            <w:r w:rsidRPr="00910694">
              <w:rPr>
                <w:lang w:val="sr-Latn-ME"/>
              </w:rPr>
              <w:t>na</w:t>
            </w:r>
            <w:r w:rsidRPr="00910694">
              <w:rPr>
                <w:spacing w:val="-4"/>
                <w:lang w:val="sr-Latn-ME"/>
              </w:rPr>
              <w:t xml:space="preserve"> </w:t>
            </w:r>
            <w:r w:rsidRPr="00910694">
              <w:rPr>
                <w:lang w:val="sr-Latn-ME"/>
              </w:rPr>
              <w:t>mjestu</w:t>
            </w:r>
            <w:r w:rsidRPr="00910694">
              <w:rPr>
                <w:spacing w:val="-4"/>
                <w:lang w:val="sr-Latn-ME"/>
              </w:rPr>
              <w:t xml:space="preserve"> </w:t>
            </w:r>
            <w:r w:rsidRPr="00910694">
              <w:rPr>
                <w:lang w:val="sr-Latn-ME"/>
              </w:rPr>
              <w:t>primjene</w:t>
            </w:r>
            <w:r w:rsidRPr="00910694">
              <w:rPr>
                <w:spacing w:val="-6"/>
                <w:lang w:val="sr-Latn-ME"/>
              </w:rPr>
              <w:t xml:space="preserve"> </w:t>
            </w:r>
            <w:r w:rsidRPr="00910694">
              <w:rPr>
                <w:lang w:val="sr-Latn-ME"/>
              </w:rPr>
              <w:t>injekcije, induracija na mjestu primjene injekcije</w:t>
            </w:r>
          </w:p>
        </w:tc>
        <w:tc>
          <w:tcPr>
            <w:tcW w:w="811" w:type="pct"/>
            <w:shd w:val="clear" w:color="auto" w:fill="auto"/>
          </w:tcPr>
          <w:p w14:paraId="6A9A4A12" w14:textId="77777777" w:rsidR="00DB6436" w:rsidRPr="00910694" w:rsidRDefault="00FA4EA1" w:rsidP="00137FB2">
            <w:pPr>
              <w:pStyle w:val="TableParagraph"/>
              <w:ind w:left="0"/>
              <w:rPr>
                <w:lang w:val="sr-Latn-ME"/>
              </w:rPr>
            </w:pPr>
            <w:r w:rsidRPr="00910694">
              <w:rPr>
                <w:spacing w:val="-2"/>
                <w:lang w:val="sr-Latn-ME"/>
              </w:rPr>
              <w:t>Često</w:t>
            </w:r>
          </w:p>
        </w:tc>
      </w:tr>
      <w:tr w:rsidR="00DB6436" w:rsidRPr="00910694" w14:paraId="1179B206" w14:textId="77777777" w:rsidTr="00D51446">
        <w:trPr>
          <w:trHeight w:val="395"/>
        </w:trPr>
        <w:tc>
          <w:tcPr>
            <w:tcW w:w="4189" w:type="pct"/>
            <w:shd w:val="clear" w:color="auto" w:fill="auto"/>
          </w:tcPr>
          <w:p w14:paraId="701B6191" w14:textId="77777777" w:rsidR="00DB6436" w:rsidRPr="00910694" w:rsidRDefault="00FA4EA1" w:rsidP="00137FB2">
            <w:pPr>
              <w:pStyle w:val="TableParagraph"/>
              <w:ind w:left="0"/>
              <w:rPr>
                <w:spacing w:val="-4"/>
                <w:lang w:val="sr-Latn-ME"/>
              </w:rPr>
            </w:pPr>
            <w:r w:rsidRPr="00910694">
              <w:rPr>
                <w:spacing w:val="-4"/>
                <w:lang w:val="sr-Latn-ME"/>
              </w:rPr>
              <w:t>Zamor</w:t>
            </w:r>
          </w:p>
          <w:p w14:paraId="612622BA" w14:textId="77777777" w:rsidR="00AB16E1" w:rsidRPr="00910694" w:rsidRDefault="00AB16E1" w:rsidP="00D51446">
            <w:pPr>
              <w:pStyle w:val="TableParagraph"/>
              <w:ind w:left="0"/>
              <w:rPr>
                <w:lang w:val="sr-Latn-ME"/>
              </w:rPr>
            </w:pPr>
            <w:r w:rsidRPr="00910694">
              <w:rPr>
                <w:lang w:val="sr-Latn-ME"/>
              </w:rPr>
              <w:t>Ekhimoza</w:t>
            </w:r>
            <w:r w:rsidRPr="00910694">
              <w:rPr>
                <w:spacing w:val="-8"/>
                <w:lang w:val="sr-Latn-ME"/>
              </w:rPr>
              <w:t xml:space="preserve"> </w:t>
            </w:r>
            <w:r w:rsidRPr="00910694">
              <w:rPr>
                <w:lang w:val="sr-Latn-ME"/>
              </w:rPr>
              <w:t>na</w:t>
            </w:r>
            <w:r w:rsidRPr="00910694">
              <w:rPr>
                <w:spacing w:val="-5"/>
                <w:lang w:val="sr-Latn-ME"/>
              </w:rPr>
              <w:t xml:space="preserve"> </w:t>
            </w:r>
            <w:r w:rsidRPr="00910694">
              <w:rPr>
                <w:lang w:val="sr-Latn-ME"/>
              </w:rPr>
              <w:t>mjestu</w:t>
            </w:r>
            <w:r w:rsidRPr="00910694">
              <w:rPr>
                <w:spacing w:val="-3"/>
                <w:lang w:val="sr-Latn-ME"/>
              </w:rPr>
              <w:t xml:space="preserve"> </w:t>
            </w:r>
            <w:r w:rsidRPr="00910694">
              <w:rPr>
                <w:lang w:val="sr-Latn-ME"/>
              </w:rPr>
              <w:t>primjene</w:t>
            </w:r>
            <w:r w:rsidRPr="00910694">
              <w:rPr>
                <w:spacing w:val="-3"/>
                <w:lang w:val="sr-Latn-ME"/>
              </w:rPr>
              <w:t xml:space="preserve"> </w:t>
            </w:r>
            <w:r w:rsidRPr="00910694">
              <w:rPr>
                <w:lang w:val="sr-Latn-ME"/>
              </w:rPr>
              <w:t>injekcije,</w:t>
            </w:r>
            <w:r w:rsidRPr="00910694">
              <w:rPr>
                <w:spacing w:val="-4"/>
                <w:lang w:val="sr-Latn-ME"/>
              </w:rPr>
              <w:t xml:space="preserve"> </w:t>
            </w:r>
            <w:r w:rsidRPr="00910694">
              <w:rPr>
                <w:lang w:val="sr-Latn-ME"/>
              </w:rPr>
              <w:t>pruritus</w:t>
            </w:r>
            <w:r w:rsidRPr="00910694">
              <w:rPr>
                <w:spacing w:val="-3"/>
                <w:lang w:val="sr-Latn-ME"/>
              </w:rPr>
              <w:t xml:space="preserve"> </w:t>
            </w:r>
            <w:r w:rsidRPr="00910694">
              <w:rPr>
                <w:lang w:val="sr-Latn-ME"/>
              </w:rPr>
              <w:t>na</w:t>
            </w:r>
            <w:r w:rsidRPr="00910694">
              <w:rPr>
                <w:spacing w:val="-5"/>
                <w:lang w:val="sr-Latn-ME"/>
              </w:rPr>
              <w:t xml:space="preserve"> </w:t>
            </w:r>
            <w:r w:rsidRPr="00910694">
              <w:rPr>
                <w:lang w:val="sr-Latn-ME"/>
              </w:rPr>
              <w:t>mjestu</w:t>
            </w:r>
            <w:r w:rsidRPr="00910694">
              <w:rPr>
                <w:spacing w:val="-6"/>
                <w:lang w:val="sr-Latn-ME"/>
              </w:rPr>
              <w:t xml:space="preserve"> </w:t>
            </w:r>
            <w:r w:rsidRPr="00910694">
              <w:rPr>
                <w:lang w:val="sr-Latn-ME"/>
              </w:rPr>
              <w:t>primjene</w:t>
            </w:r>
            <w:r w:rsidRPr="00910694">
              <w:rPr>
                <w:spacing w:val="-3"/>
                <w:lang w:val="sr-Latn-ME"/>
              </w:rPr>
              <w:t xml:space="preserve"> </w:t>
            </w:r>
            <w:r w:rsidRPr="00910694">
              <w:rPr>
                <w:spacing w:val="-2"/>
                <w:lang w:val="sr-Latn-ME"/>
              </w:rPr>
              <w:t>injekcije,</w:t>
            </w:r>
          </w:p>
          <w:p w14:paraId="12717857" w14:textId="0F0F3654" w:rsidR="00AB16E1" w:rsidRPr="00910694" w:rsidRDefault="00AB16E1" w:rsidP="00D51446">
            <w:pPr>
              <w:pStyle w:val="TableParagraph"/>
              <w:ind w:left="0"/>
              <w:rPr>
                <w:lang w:val="sr-Latn-ME"/>
              </w:rPr>
            </w:pPr>
            <w:r w:rsidRPr="00910694">
              <w:rPr>
                <w:lang w:val="sr-Latn-ME"/>
              </w:rPr>
              <w:t>toplota</w:t>
            </w:r>
            <w:r w:rsidRPr="00910694">
              <w:rPr>
                <w:spacing w:val="-5"/>
                <w:lang w:val="sr-Latn-ME"/>
              </w:rPr>
              <w:t xml:space="preserve"> </w:t>
            </w:r>
            <w:r w:rsidRPr="00910694">
              <w:rPr>
                <w:lang w:val="sr-Latn-ME"/>
              </w:rPr>
              <w:t>na</w:t>
            </w:r>
            <w:r w:rsidRPr="00910694">
              <w:rPr>
                <w:spacing w:val="-4"/>
                <w:lang w:val="sr-Latn-ME"/>
              </w:rPr>
              <w:t xml:space="preserve"> </w:t>
            </w:r>
            <w:r w:rsidRPr="00910694">
              <w:rPr>
                <w:lang w:val="sr-Latn-ME"/>
              </w:rPr>
              <w:t>mjestu</w:t>
            </w:r>
            <w:r w:rsidRPr="00910694">
              <w:rPr>
                <w:spacing w:val="-5"/>
                <w:lang w:val="sr-Latn-ME"/>
              </w:rPr>
              <w:t xml:space="preserve"> </w:t>
            </w:r>
            <w:r w:rsidRPr="00910694">
              <w:rPr>
                <w:lang w:val="sr-Latn-ME"/>
              </w:rPr>
              <w:t>primjene</w:t>
            </w:r>
            <w:r w:rsidRPr="00910694">
              <w:rPr>
                <w:spacing w:val="-7"/>
                <w:lang w:val="sr-Latn-ME"/>
              </w:rPr>
              <w:t xml:space="preserve"> </w:t>
            </w:r>
            <w:r w:rsidRPr="00910694">
              <w:rPr>
                <w:spacing w:val="-2"/>
                <w:lang w:val="sr-Latn-ME"/>
              </w:rPr>
              <w:t>injekcije</w:t>
            </w:r>
          </w:p>
        </w:tc>
        <w:tc>
          <w:tcPr>
            <w:tcW w:w="811" w:type="pct"/>
            <w:shd w:val="clear" w:color="auto" w:fill="auto"/>
          </w:tcPr>
          <w:p w14:paraId="26226B43" w14:textId="77777777" w:rsidR="00DB6436" w:rsidRPr="00910694" w:rsidRDefault="00FA4EA1" w:rsidP="00137FB2">
            <w:pPr>
              <w:pStyle w:val="TableParagraph"/>
              <w:ind w:left="0"/>
              <w:rPr>
                <w:lang w:val="sr-Latn-ME"/>
              </w:rPr>
            </w:pPr>
            <w:r w:rsidRPr="00910694">
              <w:rPr>
                <w:spacing w:val="-2"/>
                <w:lang w:val="sr-Latn-ME"/>
              </w:rPr>
              <w:t>Povremeno</w:t>
            </w:r>
          </w:p>
        </w:tc>
      </w:tr>
      <w:tr w:rsidR="00AB16E1" w:rsidRPr="00910694" w14:paraId="54C760FA" w14:textId="77777777" w:rsidTr="00D51446">
        <w:trPr>
          <w:trHeight w:val="395"/>
        </w:trPr>
        <w:tc>
          <w:tcPr>
            <w:tcW w:w="4189" w:type="pct"/>
            <w:shd w:val="clear" w:color="auto" w:fill="auto"/>
          </w:tcPr>
          <w:p w14:paraId="3EB3448E" w14:textId="77777777" w:rsidR="00AB16E1" w:rsidRPr="00910694" w:rsidRDefault="00AB16E1" w:rsidP="00D51446">
            <w:pPr>
              <w:pStyle w:val="TableParagraph"/>
              <w:ind w:left="0"/>
              <w:rPr>
                <w:lang w:val="sr-Latn-ME"/>
              </w:rPr>
            </w:pPr>
            <w:r w:rsidRPr="00910694">
              <w:rPr>
                <w:lang w:val="sr-Latn-ME"/>
              </w:rPr>
              <w:t>Astenija,</w:t>
            </w:r>
            <w:r w:rsidRPr="00910694">
              <w:rPr>
                <w:spacing w:val="-7"/>
                <w:lang w:val="sr-Latn-ME"/>
              </w:rPr>
              <w:t xml:space="preserve"> </w:t>
            </w:r>
            <w:r w:rsidRPr="00910694">
              <w:rPr>
                <w:lang w:val="sr-Latn-ME"/>
              </w:rPr>
              <w:t>bolest</w:t>
            </w:r>
            <w:r w:rsidRPr="00910694">
              <w:rPr>
                <w:spacing w:val="-3"/>
                <w:lang w:val="sr-Latn-ME"/>
              </w:rPr>
              <w:t xml:space="preserve"> </w:t>
            </w:r>
            <w:r w:rsidRPr="00910694">
              <w:rPr>
                <w:lang w:val="sr-Latn-ME"/>
              </w:rPr>
              <w:t>slična</w:t>
            </w:r>
            <w:r w:rsidRPr="00910694">
              <w:rPr>
                <w:spacing w:val="-5"/>
                <w:lang w:val="sr-Latn-ME"/>
              </w:rPr>
              <w:t xml:space="preserve"> </w:t>
            </w:r>
            <w:r w:rsidRPr="00910694">
              <w:rPr>
                <w:spacing w:val="-4"/>
                <w:lang w:val="sr-Latn-ME"/>
              </w:rPr>
              <w:t>gripu</w:t>
            </w:r>
          </w:p>
          <w:p w14:paraId="17E39BCB" w14:textId="7E59C131" w:rsidR="00AB16E1" w:rsidRPr="00910694" w:rsidRDefault="00AB16E1" w:rsidP="00D51446">
            <w:pPr>
              <w:pStyle w:val="TableParagraph"/>
              <w:ind w:left="0"/>
              <w:rPr>
                <w:spacing w:val="-4"/>
                <w:lang w:val="sr-Latn-ME"/>
              </w:rPr>
            </w:pPr>
            <w:r w:rsidRPr="00910694">
              <w:rPr>
                <w:lang w:val="sr-Latn-ME"/>
              </w:rPr>
              <w:t>Nelagoda</w:t>
            </w:r>
            <w:r w:rsidRPr="00910694">
              <w:rPr>
                <w:spacing w:val="-5"/>
                <w:lang w:val="sr-Latn-ME"/>
              </w:rPr>
              <w:t xml:space="preserve"> </w:t>
            </w:r>
            <w:r w:rsidRPr="00910694">
              <w:rPr>
                <w:lang w:val="sr-Latn-ME"/>
              </w:rPr>
              <w:t>na</w:t>
            </w:r>
            <w:r w:rsidRPr="00910694">
              <w:rPr>
                <w:spacing w:val="-9"/>
                <w:lang w:val="sr-Latn-ME"/>
              </w:rPr>
              <w:t xml:space="preserve"> </w:t>
            </w:r>
            <w:r w:rsidRPr="00910694">
              <w:rPr>
                <w:lang w:val="sr-Latn-ME"/>
              </w:rPr>
              <w:t>mjestu</w:t>
            </w:r>
            <w:r w:rsidRPr="00910694">
              <w:rPr>
                <w:spacing w:val="-7"/>
                <w:lang w:val="sr-Latn-ME"/>
              </w:rPr>
              <w:t xml:space="preserve"> </w:t>
            </w:r>
            <w:r w:rsidRPr="00910694">
              <w:rPr>
                <w:lang w:val="sr-Latn-ME"/>
              </w:rPr>
              <w:t>primjene</w:t>
            </w:r>
            <w:r w:rsidRPr="00910694">
              <w:rPr>
                <w:spacing w:val="-5"/>
                <w:lang w:val="sr-Latn-ME"/>
              </w:rPr>
              <w:t xml:space="preserve"> </w:t>
            </w:r>
            <w:r w:rsidRPr="00910694">
              <w:rPr>
                <w:lang w:val="sr-Latn-ME"/>
              </w:rPr>
              <w:t>injekcije</w:t>
            </w:r>
            <w:r w:rsidRPr="00910694">
              <w:rPr>
                <w:spacing w:val="-2"/>
                <w:lang w:val="sr-Latn-ME"/>
              </w:rPr>
              <w:t xml:space="preserve"> </w:t>
            </w:r>
            <w:r w:rsidRPr="00910694">
              <w:rPr>
                <w:spacing w:val="-5"/>
                <w:vertAlign w:val="superscript"/>
                <w:lang w:val="sr-Latn-ME"/>
              </w:rPr>
              <w:t>(1)</w:t>
            </w:r>
          </w:p>
        </w:tc>
        <w:tc>
          <w:tcPr>
            <w:tcW w:w="811" w:type="pct"/>
            <w:shd w:val="clear" w:color="auto" w:fill="auto"/>
          </w:tcPr>
          <w:p w14:paraId="11DC8AD9" w14:textId="54556B30" w:rsidR="00AB16E1" w:rsidRPr="00910694" w:rsidRDefault="00AB16E1" w:rsidP="00137FB2">
            <w:pPr>
              <w:pStyle w:val="TableParagraph"/>
              <w:ind w:left="0"/>
              <w:rPr>
                <w:spacing w:val="-2"/>
                <w:lang w:val="sr-Latn-ME"/>
              </w:rPr>
            </w:pPr>
            <w:r w:rsidRPr="00910694">
              <w:rPr>
                <w:spacing w:val="-2"/>
                <w:lang w:val="sr-Latn-ME"/>
              </w:rPr>
              <w:t>Rijetko</w:t>
            </w:r>
          </w:p>
        </w:tc>
      </w:tr>
    </w:tbl>
    <w:p w14:paraId="00DEF523" w14:textId="77777777" w:rsidR="00DB6436" w:rsidRPr="00137FB2" w:rsidRDefault="00FA4EA1" w:rsidP="00910694">
      <w:pPr>
        <w:jc w:val="both"/>
        <w:rPr>
          <w:sz w:val="20"/>
          <w:szCs w:val="20"/>
          <w:lang w:val="sr-Latn-ME"/>
        </w:rPr>
      </w:pPr>
      <w:r w:rsidRPr="00137FB2">
        <w:rPr>
          <w:position w:val="6"/>
          <w:sz w:val="20"/>
          <w:szCs w:val="20"/>
          <w:vertAlign w:val="superscript"/>
          <w:lang w:val="sr-Latn-ME"/>
        </w:rPr>
        <w:t>(1)</w:t>
      </w:r>
      <w:r w:rsidRPr="00137FB2">
        <w:rPr>
          <w:sz w:val="20"/>
          <w:szCs w:val="20"/>
          <w:lang w:val="sr-Latn-ME"/>
        </w:rPr>
        <w:t>Kod</w:t>
      </w:r>
      <w:r w:rsidRPr="00137FB2">
        <w:rPr>
          <w:spacing w:val="-3"/>
          <w:sz w:val="20"/>
          <w:szCs w:val="20"/>
          <w:lang w:val="sr-Latn-ME"/>
        </w:rPr>
        <w:t xml:space="preserve"> </w:t>
      </w:r>
      <w:r w:rsidRPr="00137FB2">
        <w:rPr>
          <w:sz w:val="20"/>
          <w:szCs w:val="20"/>
          <w:lang w:val="sr-Latn-ME"/>
        </w:rPr>
        <w:t>odraslih</w:t>
      </w:r>
      <w:r w:rsidRPr="00137FB2">
        <w:rPr>
          <w:spacing w:val="-5"/>
          <w:sz w:val="20"/>
          <w:szCs w:val="20"/>
          <w:lang w:val="sr-Latn-ME"/>
        </w:rPr>
        <w:t xml:space="preserve"> </w:t>
      </w:r>
      <w:r w:rsidRPr="00137FB2">
        <w:rPr>
          <w:sz w:val="20"/>
          <w:szCs w:val="20"/>
          <w:lang w:val="sr-Latn-ME"/>
        </w:rPr>
        <w:t>osoba</w:t>
      </w:r>
      <w:r w:rsidRPr="00137FB2">
        <w:rPr>
          <w:spacing w:val="-7"/>
          <w:sz w:val="20"/>
          <w:szCs w:val="20"/>
          <w:lang w:val="sr-Latn-ME"/>
        </w:rPr>
        <w:t xml:space="preserve"> </w:t>
      </w:r>
      <w:r w:rsidRPr="00137FB2">
        <w:rPr>
          <w:sz w:val="20"/>
          <w:szCs w:val="20"/>
          <w:vertAlign w:val="superscript"/>
          <w:lang w:val="sr-Latn-ME"/>
        </w:rPr>
        <w:t>(2)</w:t>
      </w:r>
      <w:r w:rsidRPr="00137FB2">
        <w:rPr>
          <w:sz w:val="20"/>
          <w:szCs w:val="20"/>
          <w:lang w:val="sr-Latn-ME"/>
        </w:rPr>
        <w:t>Povremeno kod</w:t>
      </w:r>
      <w:r w:rsidRPr="00137FB2">
        <w:rPr>
          <w:spacing w:val="-5"/>
          <w:sz w:val="20"/>
          <w:szCs w:val="20"/>
          <w:lang w:val="sr-Latn-ME"/>
        </w:rPr>
        <w:t xml:space="preserve"> </w:t>
      </w:r>
      <w:r w:rsidRPr="00137FB2">
        <w:rPr>
          <w:sz w:val="20"/>
          <w:szCs w:val="20"/>
          <w:lang w:val="sr-Latn-ME"/>
        </w:rPr>
        <w:t>osoba</w:t>
      </w:r>
      <w:r w:rsidRPr="00137FB2">
        <w:rPr>
          <w:spacing w:val="-8"/>
          <w:sz w:val="20"/>
          <w:szCs w:val="20"/>
          <w:lang w:val="sr-Latn-ME"/>
        </w:rPr>
        <w:t xml:space="preserve"> </w:t>
      </w:r>
      <w:r w:rsidRPr="00137FB2">
        <w:rPr>
          <w:sz w:val="20"/>
          <w:szCs w:val="20"/>
          <w:lang w:val="sr-Latn-ME"/>
        </w:rPr>
        <w:t>preko</w:t>
      </w:r>
      <w:r w:rsidRPr="00137FB2">
        <w:rPr>
          <w:spacing w:val="-5"/>
          <w:sz w:val="20"/>
          <w:szCs w:val="20"/>
          <w:lang w:val="sr-Latn-ME"/>
        </w:rPr>
        <w:t xml:space="preserve"> </w:t>
      </w:r>
      <w:r w:rsidRPr="00137FB2">
        <w:rPr>
          <w:sz w:val="20"/>
          <w:szCs w:val="20"/>
          <w:lang w:val="sr-Latn-ME"/>
        </w:rPr>
        <w:t>60</w:t>
      </w:r>
      <w:r w:rsidRPr="00137FB2">
        <w:rPr>
          <w:spacing w:val="-4"/>
          <w:sz w:val="20"/>
          <w:szCs w:val="20"/>
          <w:lang w:val="sr-Latn-ME"/>
        </w:rPr>
        <w:t xml:space="preserve"> </w:t>
      </w:r>
      <w:r w:rsidRPr="00137FB2">
        <w:rPr>
          <w:sz w:val="20"/>
          <w:szCs w:val="20"/>
          <w:lang w:val="sr-Latn-ME"/>
        </w:rPr>
        <w:t>godina</w:t>
      </w:r>
      <w:r w:rsidRPr="00137FB2">
        <w:rPr>
          <w:spacing w:val="-7"/>
          <w:sz w:val="20"/>
          <w:szCs w:val="20"/>
          <w:lang w:val="sr-Latn-ME"/>
        </w:rPr>
        <w:t xml:space="preserve"> </w:t>
      </w:r>
      <w:r w:rsidRPr="00137FB2">
        <w:rPr>
          <w:sz w:val="20"/>
          <w:szCs w:val="20"/>
          <w:vertAlign w:val="superscript"/>
          <w:lang w:val="sr-Latn-ME"/>
        </w:rPr>
        <w:t>(3)</w:t>
      </w:r>
      <w:r w:rsidRPr="00137FB2">
        <w:rPr>
          <w:sz w:val="20"/>
          <w:szCs w:val="20"/>
          <w:lang w:val="sr-Latn-ME"/>
        </w:rPr>
        <w:t>Rijetko</w:t>
      </w:r>
      <w:r w:rsidRPr="00137FB2">
        <w:rPr>
          <w:spacing w:val="-5"/>
          <w:sz w:val="20"/>
          <w:szCs w:val="20"/>
          <w:lang w:val="sr-Latn-ME"/>
        </w:rPr>
        <w:t xml:space="preserve"> </w:t>
      </w:r>
      <w:r w:rsidRPr="00137FB2">
        <w:rPr>
          <w:sz w:val="20"/>
          <w:szCs w:val="20"/>
          <w:lang w:val="sr-Latn-ME"/>
        </w:rPr>
        <w:t>kod</w:t>
      </w:r>
      <w:r w:rsidRPr="00137FB2">
        <w:rPr>
          <w:spacing w:val="-4"/>
          <w:sz w:val="20"/>
          <w:szCs w:val="20"/>
          <w:lang w:val="sr-Latn-ME"/>
        </w:rPr>
        <w:t xml:space="preserve"> </w:t>
      </w:r>
      <w:r w:rsidRPr="00137FB2">
        <w:rPr>
          <w:sz w:val="20"/>
          <w:szCs w:val="20"/>
          <w:lang w:val="sr-Latn-ME"/>
        </w:rPr>
        <w:t>odraslih</w:t>
      </w:r>
      <w:r w:rsidRPr="00137FB2">
        <w:rPr>
          <w:spacing w:val="-4"/>
          <w:sz w:val="20"/>
          <w:szCs w:val="20"/>
          <w:lang w:val="sr-Latn-ME"/>
        </w:rPr>
        <w:t xml:space="preserve"> </w:t>
      </w:r>
      <w:r w:rsidRPr="00137FB2">
        <w:rPr>
          <w:spacing w:val="-2"/>
          <w:sz w:val="20"/>
          <w:szCs w:val="20"/>
          <w:lang w:val="sr-Latn-ME"/>
        </w:rPr>
        <w:t>osoba</w:t>
      </w:r>
    </w:p>
    <w:p w14:paraId="046EE58F" w14:textId="77777777" w:rsidR="00DB6436" w:rsidRPr="00137FB2" w:rsidRDefault="00FA4EA1" w:rsidP="00910694">
      <w:pPr>
        <w:jc w:val="both"/>
        <w:rPr>
          <w:sz w:val="20"/>
          <w:szCs w:val="20"/>
          <w:lang w:val="sr-Latn-ME"/>
        </w:rPr>
      </w:pPr>
      <w:r w:rsidRPr="00137FB2">
        <w:rPr>
          <w:position w:val="6"/>
          <w:sz w:val="20"/>
          <w:szCs w:val="20"/>
          <w:vertAlign w:val="superscript"/>
          <w:lang w:val="sr-Latn-ME"/>
        </w:rPr>
        <w:t>(2)(4)</w:t>
      </w:r>
      <w:r w:rsidRPr="00137FB2">
        <w:rPr>
          <w:sz w:val="20"/>
          <w:szCs w:val="20"/>
          <w:lang w:val="sr-Latn-ME"/>
        </w:rPr>
        <w:t>Kod</w:t>
      </w:r>
      <w:r w:rsidRPr="00137FB2">
        <w:rPr>
          <w:spacing w:val="-6"/>
          <w:sz w:val="20"/>
          <w:szCs w:val="20"/>
          <w:lang w:val="sr-Latn-ME"/>
        </w:rPr>
        <w:t xml:space="preserve"> </w:t>
      </w:r>
      <w:r w:rsidRPr="00137FB2">
        <w:rPr>
          <w:sz w:val="20"/>
          <w:szCs w:val="20"/>
          <w:lang w:val="sr-Latn-ME"/>
        </w:rPr>
        <w:t>osoba</w:t>
      </w:r>
      <w:r w:rsidRPr="00137FB2">
        <w:rPr>
          <w:spacing w:val="-4"/>
          <w:sz w:val="20"/>
          <w:szCs w:val="20"/>
          <w:lang w:val="sr-Latn-ME"/>
        </w:rPr>
        <w:t xml:space="preserve"> </w:t>
      </w:r>
      <w:r w:rsidRPr="00137FB2">
        <w:rPr>
          <w:sz w:val="20"/>
          <w:szCs w:val="20"/>
          <w:lang w:val="sr-Latn-ME"/>
        </w:rPr>
        <w:t>preko</w:t>
      </w:r>
      <w:r w:rsidRPr="00137FB2">
        <w:rPr>
          <w:spacing w:val="-5"/>
          <w:sz w:val="20"/>
          <w:szCs w:val="20"/>
          <w:lang w:val="sr-Latn-ME"/>
        </w:rPr>
        <w:t xml:space="preserve"> </w:t>
      </w:r>
      <w:r w:rsidRPr="00137FB2">
        <w:rPr>
          <w:sz w:val="20"/>
          <w:szCs w:val="20"/>
          <w:lang w:val="sr-Latn-ME"/>
        </w:rPr>
        <w:t>60</w:t>
      </w:r>
      <w:r w:rsidRPr="00137FB2">
        <w:rPr>
          <w:spacing w:val="-5"/>
          <w:sz w:val="20"/>
          <w:szCs w:val="20"/>
          <w:lang w:val="sr-Latn-ME"/>
        </w:rPr>
        <w:t xml:space="preserve"> </w:t>
      </w:r>
      <w:r w:rsidRPr="00137FB2">
        <w:rPr>
          <w:sz w:val="20"/>
          <w:szCs w:val="20"/>
          <w:lang w:val="sr-Latn-ME"/>
        </w:rPr>
        <w:t>godina</w:t>
      </w:r>
      <w:r w:rsidRPr="00137FB2">
        <w:rPr>
          <w:spacing w:val="-5"/>
          <w:sz w:val="20"/>
          <w:szCs w:val="20"/>
          <w:lang w:val="sr-Latn-ME"/>
        </w:rPr>
        <w:t xml:space="preserve"> </w:t>
      </w:r>
      <w:r w:rsidRPr="00137FB2">
        <w:rPr>
          <w:sz w:val="20"/>
          <w:szCs w:val="20"/>
          <w:vertAlign w:val="superscript"/>
          <w:lang w:val="sr-Latn-ME"/>
        </w:rPr>
        <w:t>(5)</w:t>
      </w:r>
      <w:r w:rsidRPr="00137FB2">
        <w:rPr>
          <w:sz w:val="20"/>
          <w:szCs w:val="20"/>
          <w:lang w:val="sr-Latn-ME"/>
        </w:rPr>
        <w:t>Rijetko</w:t>
      </w:r>
      <w:r w:rsidRPr="00137FB2">
        <w:rPr>
          <w:spacing w:val="-4"/>
          <w:sz w:val="20"/>
          <w:szCs w:val="20"/>
          <w:lang w:val="sr-Latn-ME"/>
        </w:rPr>
        <w:t xml:space="preserve"> </w:t>
      </w:r>
      <w:r w:rsidRPr="00137FB2">
        <w:rPr>
          <w:sz w:val="20"/>
          <w:szCs w:val="20"/>
          <w:lang w:val="sr-Latn-ME"/>
        </w:rPr>
        <w:t>kod</w:t>
      </w:r>
      <w:r w:rsidRPr="00137FB2">
        <w:rPr>
          <w:spacing w:val="-4"/>
          <w:sz w:val="20"/>
          <w:szCs w:val="20"/>
          <w:lang w:val="sr-Latn-ME"/>
        </w:rPr>
        <w:t xml:space="preserve"> </w:t>
      </w:r>
      <w:r w:rsidRPr="00137FB2">
        <w:rPr>
          <w:sz w:val="20"/>
          <w:szCs w:val="20"/>
          <w:lang w:val="sr-Latn-ME"/>
        </w:rPr>
        <w:t>osoba</w:t>
      </w:r>
      <w:r w:rsidRPr="00137FB2">
        <w:rPr>
          <w:spacing w:val="-7"/>
          <w:sz w:val="20"/>
          <w:szCs w:val="20"/>
          <w:lang w:val="sr-Latn-ME"/>
        </w:rPr>
        <w:t xml:space="preserve"> </w:t>
      </w:r>
      <w:r w:rsidRPr="00137FB2">
        <w:rPr>
          <w:sz w:val="20"/>
          <w:szCs w:val="20"/>
          <w:lang w:val="sr-Latn-ME"/>
        </w:rPr>
        <w:t>preko</w:t>
      </w:r>
      <w:r w:rsidRPr="00137FB2">
        <w:rPr>
          <w:spacing w:val="-3"/>
          <w:sz w:val="20"/>
          <w:szCs w:val="20"/>
          <w:lang w:val="sr-Latn-ME"/>
        </w:rPr>
        <w:t xml:space="preserve"> </w:t>
      </w:r>
      <w:r w:rsidRPr="00137FB2">
        <w:rPr>
          <w:sz w:val="20"/>
          <w:szCs w:val="20"/>
          <w:lang w:val="sr-Latn-ME"/>
        </w:rPr>
        <w:t>60</w:t>
      </w:r>
      <w:r w:rsidRPr="00137FB2">
        <w:rPr>
          <w:spacing w:val="-2"/>
          <w:sz w:val="20"/>
          <w:szCs w:val="20"/>
          <w:lang w:val="sr-Latn-ME"/>
        </w:rPr>
        <w:t xml:space="preserve"> </w:t>
      </w:r>
      <w:r w:rsidRPr="00137FB2">
        <w:rPr>
          <w:sz w:val="20"/>
          <w:szCs w:val="20"/>
          <w:lang w:val="sr-Latn-ME"/>
        </w:rPr>
        <w:t>godina</w:t>
      </w:r>
      <w:r w:rsidRPr="00137FB2">
        <w:rPr>
          <w:spacing w:val="-4"/>
          <w:sz w:val="20"/>
          <w:szCs w:val="20"/>
          <w:lang w:val="sr-Latn-ME"/>
        </w:rPr>
        <w:t xml:space="preserve"> </w:t>
      </w:r>
      <w:r w:rsidRPr="00137FB2">
        <w:rPr>
          <w:sz w:val="20"/>
          <w:szCs w:val="20"/>
          <w:vertAlign w:val="superscript"/>
          <w:lang w:val="sr-Latn-ME"/>
        </w:rPr>
        <w:t>(6)</w:t>
      </w:r>
      <w:r w:rsidRPr="00137FB2">
        <w:rPr>
          <w:sz w:val="20"/>
          <w:szCs w:val="20"/>
          <w:lang w:val="sr-Latn-ME"/>
        </w:rPr>
        <w:t>Često</w:t>
      </w:r>
      <w:r w:rsidRPr="00137FB2">
        <w:rPr>
          <w:spacing w:val="-4"/>
          <w:sz w:val="20"/>
          <w:szCs w:val="20"/>
          <w:lang w:val="sr-Latn-ME"/>
        </w:rPr>
        <w:t xml:space="preserve"> </w:t>
      </w:r>
      <w:r w:rsidRPr="00137FB2">
        <w:rPr>
          <w:sz w:val="20"/>
          <w:szCs w:val="20"/>
          <w:lang w:val="sr-Latn-ME"/>
        </w:rPr>
        <w:t>kod</w:t>
      </w:r>
      <w:r w:rsidRPr="00137FB2">
        <w:rPr>
          <w:spacing w:val="-1"/>
          <w:sz w:val="20"/>
          <w:szCs w:val="20"/>
          <w:lang w:val="sr-Latn-ME"/>
        </w:rPr>
        <w:t xml:space="preserve"> </w:t>
      </w:r>
      <w:r w:rsidRPr="00137FB2">
        <w:rPr>
          <w:sz w:val="20"/>
          <w:szCs w:val="20"/>
          <w:lang w:val="sr-Latn-ME"/>
        </w:rPr>
        <w:t>osoba</w:t>
      </w:r>
      <w:r w:rsidRPr="00137FB2">
        <w:rPr>
          <w:spacing w:val="-7"/>
          <w:sz w:val="20"/>
          <w:szCs w:val="20"/>
          <w:lang w:val="sr-Latn-ME"/>
        </w:rPr>
        <w:t xml:space="preserve"> </w:t>
      </w:r>
      <w:r w:rsidRPr="00137FB2">
        <w:rPr>
          <w:sz w:val="20"/>
          <w:szCs w:val="20"/>
          <w:lang w:val="sr-Latn-ME"/>
        </w:rPr>
        <w:t>preko</w:t>
      </w:r>
      <w:r w:rsidRPr="00137FB2">
        <w:rPr>
          <w:spacing w:val="-5"/>
          <w:sz w:val="20"/>
          <w:szCs w:val="20"/>
          <w:lang w:val="sr-Latn-ME"/>
        </w:rPr>
        <w:t xml:space="preserve"> </w:t>
      </w:r>
      <w:r w:rsidRPr="00137FB2">
        <w:rPr>
          <w:sz w:val="20"/>
          <w:szCs w:val="20"/>
          <w:lang w:val="sr-Latn-ME"/>
        </w:rPr>
        <w:t>60</w:t>
      </w:r>
      <w:r w:rsidRPr="00137FB2">
        <w:rPr>
          <w:spacing w:val="-2"/>
          <w:sz w:val="20"/>
          <w:szCs w:val="20"/>
          <w:lang w:val="sr-Latn-ME"/>
        </w:rPr>
        <w:t xml:space="preserve"> godina</w:t>
      </w:r>
    </w:p>
    <w:p w14:paraId="2D694803" w14:textId="77777777" w:rsidR="00DB6436" w:rsidRPr="00FA4EA1" w:rsidRDefault="00DB6436" w:rsidP="00910694">
      <w:pPr>
        <w:pStyle w:val="BodyText"/>
        <w:rPr>
          <w:sz w:val="21"/>
          <w:lang w:val="sr-Latn-ME"/>
        </w:rPr>
      </w:pPr>
    </w:p>
    <w:p w14:paraId="3AFC6EBE" w14:textId="77777777" w:rsidR="00DB6436" w:rsidRPr="00FA4EA1" w:rsidRDefault="00FA4EA1" w:rsidP="00910694">
      <w:pPr>
        <w:jc w:val="both"/>
        <w:rPr>
          <w:i/>
          <w:lang w:val="sr-Latn-ME"/>
        </w:rPr>
      </w:pPr>
      <w:r w:rsidRPr="00FA4EA1">
        <w:rPr>
          <w:i/>
          <w:lang w:val="sr-Latn-ME"/>
        </w:rPr>
        <w:t>Pedijatrijska</w:t>
      </w:r>
      <w:r w:rsidRPr="00FA4EA1">
        <w:rPr>
          <w:i/>
          <w:spacing w:val="-10"/>
          <w:lang w:val="sr-Latn-ME"/>
        </w:rPr>
        <w:t xml:space="preserve"> </w:t>
      </w:r>
      <w:r w:rsidRPr="00FA4EA1">
        <w:rPr>
          <w:i/>
          <w:spacing w:val="-2"/>
          <w:lang w:val="sr-Latn-ME"/>
        </w:rPr>
        <w:t>populacija</w:t>
      </w:r>
    </w:p>
    <w:p w14:paraId="01314CCD" w14:textId="77777777" w:rsidR="00DB6436" w:rsidRPr="00FA4EA1" w:rsidRDefault="00DB6436" w:rsidP="00910694">
      <w:pPr>
        <w:pStyle w:val="BodyText"/>
        <w:rPr>
          <w:i/>
          <w:lang w:val="sr-Latn-ME"/>
        </w:rPr>
      </w:pPr>
    </w:p>
    <w:p w14:paraId="276D86D0" w14:textId="77777777" w:rsidR="00AB16E1" w:rsidRDefault="00FA4EA1" w:rsidP="00910694">
      <w:pPr>
        <w:pStyle w:val="BodyText"/>
        <w:jc w:val="both"/>
        <w:rPr>
          <w:lang w:val="sr-Latn-ME"/>
        </w:rPr>
      </w:pPr>
      <w:r w:rsidRPr="00FA4EA1">
        <w:rPr>
          <w:lang w:val="sr-Latn-ME"/>
        </w:rPr>
        <w:t>Dolje prikazan bezbjednosni profil zasniva se na</w:t>
      </w:r>
      <w:r w:rsidR="00AB16E1">
        <w:rPr>
          <w:lang w:val="sr-Latn-ME"/>
        </w:rPr>
        <w:t>:</w:t>
      </w:r>
    </w:p>
    <w:p w14:paraId="5B5C0121" w14:textId="5D3FCD80" w:rsidR="00DB6436" w:rsidRDefault="00FA4EA1" w:rsidP="00D51446">
      <w:pPr>
        <w:pStyle w:val="BodyText"/>
        <w:numPr>
          <w:ilvl w:val="0"/>
          <w:numId w:val="10"/>
        </w:numPr>
        <w:ind w:left="426"/>
        <w:jc w:val="both"/>
        <w:rPr>
          <w:lang w:val="sr-Latn-ME"/>
        </w:rPr>
      </w:pPr>
      <w:r w:rsidRPr="00FA4EA1">
        <w:rPr>
          <w:lang w:val="sr-Latn-ME"/>
        </w:rPr>
        <w:t>podacima zabilježenim kod 429 djece/adolescenata uzrasta</w:t>
      </w:r>
      <w:r w:rsidRPr="00FA4EA1">
        <w:rPr>
          <w:spacing w:val="-13"/>
          <w:lang w:val="sr-Latn-ME"/>
        </w:rPr>
        <w:t xml:space="preserve"> </w:t>
      </w:r>
      <w:r w:rsidRPr="00FA4EA1">
        <w:rPr>
          <w:lang w:val="sr-Latn-ME"/>
        </w:rPr>
        <w:t>od</w:t>
      </w:r>
      <w:r w:rsidRPr="00FA4EA1">
        <w:rPr>
          <w:spacing w:val="-13"/>
          <w:lang w:val="sr-Latn-ME"/>
        </w:rPr>
        <w:t xml:space="preserve"> </w:t>
      </w:r>
      <w:r w:rsidRPr="00FA4EA1">
        <w:rPr>
          <w:lang w:val="sr-Latn-ME"/>
        </w:rPr>
        <w:t>9</w:t>
      </w:r>
      <w:r w:rsidRPr="00FA4EA1">
        <w:rPr>
          <w:spacing w:val="-11"/>
          <w:lang w:val="sr-Latn-ME"/>
        </w:rPr>
        <w:t xml:space="preserve"> </w:t>
      </w:r>
      <w:r w:rsidRPr="00FA4EA1">
        <w:rPr>
          <w:lang w:val="sr-Latn-ME"/>
        </w:rPr>
        <w:t>do</w:t>
      </w:r>
      <w:r w:rsidRPr="00FA4EA1">
        <w:rPr>
          <w:spacing w:val="-11"/>
          <w:lang w:val="sr-Latn-ME"/>
        </w:rPr>
        <w:t xml:space="preserve"> </w:t>
      </w:r>
      <w:r w:rsidRPr="00FA4EA1">
        <w:rPr>
          <w:lang w:val="sr-Latn-ME"/>
        </w:rPr>
        <w:t>17</w:t>
      </w:r>
      <w:r w:rsidRPr="00FA4EA1">
        <w:rPr>
          <w:spacing w:val="-11"/>
          <w:lang w:val="sr-Latn-ME"/>
        </w:rPr>
        <w:t xml:space="preserve"> </w:t>
      </w:r>
      <w:r w:rsidRPr="00FA4EA1">
        <w:rPr>
          <w:lang w:val="sr-Latn-ME"/>
        </w:rPr>
        <w:t>godina,</w:t>
      </w:r>
      <w:r w:rsidRPr="00FA4EA1">
        <w:rPr>
          <w:spacing w:val="-11"/>
          <w:lang w:val="sr-Latn-ME"/>
        </w:rPr>
        <w:t xml:space="preserve"> </w:t>
      </w:r>
      <w:r w:rsidRPr="00FA4EA1">
        <w:rPr>
          <w:lang w:val="sr-Latn-ME"/>
        </w:rPr>
        <w:t>koja</w:t>
      </w:r>
      <w:r w:rsidRPr="00FA4EA1">
        <w:rPr>
          <w:spacing w:val="-13"/>
          <w:lang w:val="sr-Latn-ME"/>
        </w:rPr>
        <w:t xml:space="preserve"> </w:t>
      </w:r>
      <w:r w:rsidRPr="00FA4EA1">
        <w:rPr>
          <w:lang w:val="sr-Latn-ME"/>
        </w:rPr>
        <w:t>su</w:t>
      </w:r>
      <w:r w:rsidRPr="00FA4EA1">
        <w:rPr>
          <w:spacing w:val="-13"/>
          <w:lang w:val="sr-Latn-ME"/>
        </w:rPr>
        <w:t xml:space="preserve"> </w:t>
      </w:r>
      <w:r w:rsidRPr="00FA4EA1">
        <w:rPr>
          <w:lang w:val="sr-Latn-ME"/>
        </w:rPr>
        <w:t>primila</w:t>
      </w:r>
      <w:r w:rsidRPr="00FA4EA1">
        <w:rPr>
          <w:spacing w:val="-13"/>
          <w:lang w:val="sr-Latn-ME"/>
        </w:rPr>
        <w:t xml:space="preserve"> </w:t>
      </w:r>
      <w:r w:rsidRPr="00FA4EA1">
        <w:rPr>
          <w:lang w:val="sr-Latn-ME"/>
        </w:rPr>
        <w:t>jednu</w:t>
      </w:r>
      <w:r w:rsidRPr="00FA4EA1">
        <w:rPr>
          <w:spacing w:val="-13"/>
          <w:lang w:val="sr-Latn-ME"/>
        </w:rPr>
        <w:t xml:space="preserve"> </w:t>
      </w:r>
      <w:r w:rsidRPr="00FA4EA1">
        <w:rPr>
          <w:lang w:val="sr-Latn-ME"/>
        </w:rPr>
        <w:t>dozu</w:t>
      </w:r>
      <w:r w:rsidRPr="00FA4EA1">
        <w:rPr>
          <w:spacing w:val="-11"/>
          <w:lang w:val="sr-Latn-ME"/>
        </w:rPr>
        <w:t xml:space="preserve"> </w:t>
      </w:r>
      <w:r w:rsidRPr="00FA4EA1">
        <w:rPr>
          <w:lang w:val="sr-Latn-ME"/>
        </w:rPr>
        <w:t>vakcine</w:t>
      </w:r>
      <w:r w:rsidRPr="00FA4EA1">
        <w:rPr>
          <w:spacing w:val="-13"/>
          <w:lang w:val="sr-Latn-ME"/>
        </w:rPr>
        <w:t xml:space="preserve"> </w:t>
      </w:r>
      <w:r w:rsidRPr="00FA4EA1">
        <w:rPr>
          <w:lang w:val="sr-Latn-ME"/>
        </w:rPr>
        <w:t>VaxigripTetra,</w:t>
      </w:r>
      <w:r w:rsidRPr="00FA4EA1">
        <w:rPr>
          <w:spacing w:val="-11"/>
          <w:lang w:val="sr-Latn-ME"/>
        </w:rPr>
        <w:t xml:space="preserve"> </w:t>
      </w:r>
      <w:r w:rsidRPr="00FA4EA1">
        <w:rPr>
          <w:lang w:val="sr-Latn-ME"/>
        </w:rPr>
        <w:t>kao</w:t>
      </w:r>
      <w:r w:rsidRPr="00FA4EA1">
        <w:rPr>
          <w:spacing w:val="-13"/>
          <w:lang w:val="sr-Latn-ME"/>
        </w:rPr>
        <w:t xml:space="preserve"> </w:t>
      </w:r>
      <w:r w:rsidRPr="00FA4EA1">
        <w:rPr>
          <w:lang w:val="sr-Latn-ME"/>
        </w:rPr>
        <w:t>i</w:t>
      </w:r>
      <w:r w:rsidRPr="00FA4EA1">
        <w:rPr>
          <w:spacing w:val="-7"/>
          <w:lang w:val="sr-Latn-ME"/>
        </w:rPr>
        <w:t xml:space="preserve"> </w:t>
      </w:r>
      <w:r w:rsidRPr="00FA4EA1">
        <w:rPr>
          <w:lang w:val="sr-Latn-ME"/>
        </w:rPr>
        <w:t>kod</w:t>
      </w:r>
      <w:r w:rsidRPr="00FA4EA1">
        <w:rPr>
          <w:spacing w:val="-11"/>
          <w:lang w:val="sr-Latn-ME"/>
        </w:rPr>
        <w:t xml:space="preserve"> </w:t>
      </w:r>
      <w:r w:rsidRPr="00FA4EA1">
        <w:rPr>
          <w:lang w:val="sr-Latn-ME"/>
        </w:rPr>
        <w:t>884</w:t>
      </w:r>
      <w:r w:rsidRPr="00FA4EA1">
        <w:rPr>
          <w:spacing w:val="-13"/>
          <w:lang w:val="sr-Latn-ME"/>
        </w:rPr>
        <w:t xml:space="preserve"> </w:t>
      </w:r>
      <w:r w:rsidRPr="00FA4EA1">
        <w:rPr>
          <w:lang w:val="sr-Latn-ME"/>
        </w:rPr>
        <w:t>djece</w:t>
      </w:r>
      <w:r w:rsidRPr="00FA4EA1">
        <w:rPr>
          <w:spacing w:val="-13"/>
          <w:lang w:val="sr-Latn-ME"/>
        </w:rPr>
        <w:t xml:space="preserve"> </w:t>
      </w:r>
      <w:r w:rsidRPr="00FA4EA1">
        <w:rPr>
          <w:lang w:val="sr-Latn-ME"/>
        </w:rPr>
        <w:t>uzrasta od 3 do 8 godina koja su primila jednu ili dvije doze vakcine VaxigripTetra zavisno od njihove istorije vakcinacije protiv gripa</w:t>
      </w:r>
    </w:p>
    <w:p w14:paraId="7D877DDB" w14:textId="4144A016" w:rsidR="00AB16E1" w:rsidRPr="00FA4EA1" w:rsidRDefault="00AB16E1" w:rsidP="00D51446">
      <w:pPr>
        <w:pStyle w:val="BodyText"/>
        <w:numPr>
          <w:ilvl w:val="0"/>
          <w:numId w:val="10"/>
        </w:numPr>
        <w:ind w:left="426"/>
        <w:jc w:val="both"/>
        <w:rPr>
          <w:lang w:val="sr-Latn-ME"/>
        </w:rPr>
      </w:pPr>
      <w:r w:rsidRPr="00AB16E1">
        <w:rPr>
          <w:lang w:val="sr-Latn-ME"/>
        </w:rPr>
        <w:t>podacima koji su dobijeni praćenjem nakon stavljanja vakcine u promet širom svijeta (*)</w:t>
      </w:r>
    </w:p>
    <w:p w14:paraId="73A432B7" w14:textId="77777777" w:rsidR="00DB6436" w:rsidRPr="00FA4EA1" w:rsidRDefault="00DB6436" w:rsidP="00910694">
      <w:pPr>
        <w:pStyle w:val="BodyText"/>
        <w:rPr>
          <w:sz w:val="20"/>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11"/>
        <w:gridCol w:w="1751"/>
      </w:tblGrid>
      <w:tr w:rsidR="00DB6436" w:rsidRPr="00FA4EA1" w14:paraId="4C1B3544" w14:textId="77777777" w:rsidTr="00D51446">
        <w:trPr>
          <w:trHeight w:val="397"/>
        </w:trPr>
        <w:tc>
          <w:tcPr>
            <w:tcW w:w="4034" w:type="pct"/>
            <w:shd w:val="clear" w:color="auto" w:fill="auto"/>
          </w:tcPr>
          <w:p w14:paraId="4C0F852F" w14:textId="77777777" w:rsidR="00DB6436" w:rsidRPr="00FA4EA1" w:rsidRDefault="00FA4EA1" w:rsidP="00910694">
            <w:pPr>
              <w:pStyle w:val="TableParagraph"/>
              <w:ind w:left="0"/>
              <w:rPr>
                <w:b/>
                <w:lang w:val="sr-Latn-ME"/>
              </w:rPr>
            </w:pPr>
            <w:r w:rsidRPr="00FA4EA1">
              <w:rPr>
                <w:b/>
                <w:lang w:val="sr-Latn-ME"/>
              </w:rPr>
              <w:t>NEŽELJENE</w:t>
            </w:r>
            <w:r w:rsidRPr="00FA4EA1">
              <w:rPr>
                <w:b/>
                <w:spacing w:val="-12"/>
                <w:lang w:val="sr-Latn-ME"/>
              </w:rPr>
              <w:t xml:space="preserve"> </w:t>
            </w:r>
            <w:r w:rsidRPr="00FA4EA1">
              <w:rPr>
                <w:b/>
                <w:spacing w:val="-2"/>
                <w:lang w:val="sr-Latn-ME"/>
              </w:rPr>
              <w:t>REAKCIJE</w:t>
            </w:r>
          </w:p>
        </w:tc>
        <w:tc>
          <w:tcPr>
            <w:tcW w:w="966" w:type="pct"/>
            <w:shd w:val="clear" w:color="auto" w:fill="auto"/>
          </w:tcPr>
          <w:p w14:paraId="0A752BBA" w14:textId="77777777" w:rsidR="00DB6436" w:rsidRPr="00FA4EA1" w:rsidRDefault="00FA4EA1" w:rsidP="00910694">
            <w:pPr>
              <w:pStyle w:val="TableParagraph"/>
              <w:ind w:left="0"/>
              <w:rPr>
                <w:b/>
                <w:lang w:val="sr-Latn-ME"/>
              </w:rPr>
            </w:pPr>
            <w:r w:rsidRPr="00FA4EA1">
              <w:rPr>
                <w:b/>
                <w:spacing w:val="-2"/>
                <w:lang w:val="sr-Latn-ME"/>
              </w:rPr>
              <w:t>UČESTALOST</w:t>
            </w:r>
          </w:p>
        </w:tc>
      </w:tr>
      <w:tr w:rsidR="00DB6436" w:rsidRPr="00FA4EA1" w14:paraId="43E97D98" w14:textId="77777777" w:rsidTr="00D51446">
        <w:trPr>
          <w:trHeight w:val="395"/>
        </w:trPr>
        <w:tc>
          <w:tcPr>
            <w:tcW w:w="5000" w:type="pct"/>
            <w:gridSpan w:val="2"/>
            <w:shd w:val="clear" w:color="auto" w:fill="auto"/>
          </w:tcPr>
          <w:p w14:paraId="4AD76278" w14:textId="77777777" w:rsidR="00DB6436" w:rsidRPr="00FA4EA1" w:rsidRDefault="00FA4EA1" w:rsidP="00910694">
            <w:pPr>
              <w:pStyle w:val="TableParagraph"/>
              <w:ind w:left="0"/>
              <w:rPr>
                <w:b/>
                <w:i/>
                <w:lang w:val="sr-Latn-ME"/>
              </w:rPr>
            </w:pPr>
            <w:r w:rsidRPr="00FA4EA1">
              <w:rPr>
                <w:b/>
                <w:i/>
                <w:lang w:val="sr-Latn-ME"/>
              </w:rPr>
              <w:t>Poremećaji</w:t>
            </w:r>
            <w:r w:rsidRPr="00FA4EA1">
              <w:rPr>
                <w:b/>
                <w:i/>
                <w:spacing w:val="-7"/>
                <w:lang w:val="sr-Latn-ME"/>
              </w:rPr>
              <w:t xml:space="preserve"> </w:t>
            </w:r>
            <w:r w:rsidRPr="00FA4EA1">
              <w:rPr>
                <w:b/>
                <w:i/>
                <w:lang w:val="sr-Latn-ME"/>
              </w:rPr>
              <w:t>krvi</w:t>
            </w:r>
            <w:r w:rsidRPr="00FA4EA1">
              <w:rPr>
                <w:b/>
                <w:i/>
                <w:spacing w:val="-2"/>
                <w:lang w:val="sr-Latn-ME"/>
              </w:rPr>
              <w:t xml:space="preserve"> </w:t>
            </w:r>
            <w:r w:rsidRPr="00FA4EA1">
              <w:rPr>
                <w:b/>
                <w:i/>
                <w:lang w:val="sr-Latn-ME"/>
              </w:rPr>
              <w:t>i</w:t>
            </w:r>
            <w:r w:rsidRPr="00FA4EA1">
              <w:rPr>
                <w:b/>
                <w:i/>
                <w:spacing w:val="-6"/>
                <w:lang w:val="sr-Latn-ME"/>
              </w:rPr>
              <w:t xml:space="preserve"> </w:t>
            </w:r>
            <w:r w:rsidRPr="00FA4EA1">
              <w:rPr>
                <w:b/>
                <w:i/>
                <w:lang w:val="sr-Latn-ME"/>
              </w:rPr>
              <w:t>limfnog</w:t>
            </w:r>
            <w:r w:rsidRPr="00FA4EA1">
              <w:rPr>
                <w:b/>
                <w:i/>
                <w:spacing w:val="-5"/>
                <w:lang w:val="sr-Latn-ME"/>
              </w:rPr>
              <w:t xml:space="preserve"> </w:t>
            </w:r>
            <w:r w:rsidRPr="00FA4EA1">
              <w:rPr>
                <w:b/>
                <w:i/>
                <w:spacing w:val="-2"/>
                <w:lang w:val="sr-Latn-ME"/>
              </w:rPr>
              <w:t>sistema</w:t>
            </w:r>
          </w:p>
        </w:tc>
      </w:tr>
      <w:tr w:rsidR="00DB6436" w:rsidRPr="00FA4EA1" w14:paraId="049F573F" w14:textId="77777777" w:rsidTr="00D51446">
        <w:trPr>
          <w:trHeight w:val="398"/>
        </w:trPr>
        <w:tc>
          <w:tcPr>
            <w:tcW w:w="4034" w:type="pct"/>
            <w:shd w:val="clear" w:color="auto" w:fill="auto"/>
          </w:tcPr>
          <w:p w14:paraId="6F840E8D" w14:textId="77777777" w:rsidR="00DB6436" w:rsidRPr="00FA4EA1" w:rsidRDefault="00FA4EA1" w:rsidP="00910694">
            <w:pPr>
              <w:pStyle w:val="TableParagraph"/>
              <w:ind w:left="0"/>
              <w:rPr>
                <w:lang w:val="sr-Latn-ME"/>
              </w:rPr>
            </w:pPr>
            <w:r w:rsidRPr="00FA4EA1">
              <w:rPr>
                <w:lang w:val="sr-Latn-ME"/>
              </w:rPr>
              <w:t>Trombocitopenija</w:t>
            </w:r>
            <w:r w:rsidRPr="00FA4EA1">
              <w:rPr>
                <w:spacing w:val="-13"/>
                <w:lang w:val="sr-Latn-ME"/>
              </w:rPr>
              <w:t xml:space="preserve"> </w:t>
            </w:r>
            <w:r w:rsidRPr="00FA4EA1">
              <w:rPr>
                <w:spacing w:val="-5"/>
                <w:vertAlign w:val="superscript"/>
                <w:lang w:val="sr-Latn-ME"/>
              </w:rPr>
              <w:t>(1)</w:t>
            </w:r>
          </w:p>
        </w:tc>
        <w:tc>
          <w:tcPr>
            <w:tcW w:w="966" w:type="pct"/>
            <w:shd w:val="clear" w:color="auto" w:fill="auto"/>
          </w:tcPr>
          <w:p w14:paraId="382F2B5D" w14:textId="77777777" w:rsidR="00DB6436" w:rsidRPr="00FA4EA1" w:rsidRDefault="00FA4EA1" w:rsidP="00910694">
            <w:pPr>
              <w:pStyle w:val="TableParagraph"/>
              <w:ind w:left="0"/>
              <w:rPr>
                <w:lang w:val="sr-Latn-ME"/>
              </w:rPr>
            </w:pPr>
            <w:r w:rsidRPr="00FA4EA1">
              <w:rPr>
                <w:spacing w:val="-2"/>
                <w:lang w:val="sr-Latn-ME"/>
              </w:rPr>
              <w:t>Povremeno</w:t>
            </w:r>
          </w:p>
        </w:tc>
      </w:tr>
      <w:tr w:rsidR="00AB16E1" w:rsidRPr="00FA4EA1" w14:paraId="07FBB4BA" w14:textId="77777777" w:rsidTr="00D51446">
        <w:trPr>
          <w:trHeight w:val="398"/>
        </w:trPr>
        <w:tc>
          <w:tcPr>
            <w:tcW w:w="5000" w:type="pct"/>
            <w:gridSpan w:val="2"/>
            <w:shd w:val="clear" w:color="auto" w:fill="auto"/>
          </w:tcPr>
          <w:p w14:paraId="14AB3ACE" w14:textId="656E142D" w:rsidR="00AB16E1" w:rsidRPr="00D51446" w:rsidRDefault="00AB16E1" w:rsidP="00910694">
            <w:pPr>
              <w:pStyle w:val="TableParagraph"/>
              <w:ind w:left="0"/>
              <w:rPr>
                <w:b/>
                <w:spacing w:val="-2"/>
                <w:lang w:val="sr-Latn-ME"/>
              </w:rPr>
            </w:pPr>
            <w:r w:rsidRPr="00D51446">
              <w:rPr>
                <w:b/>
                <w:i/>
                <w:iCs/>
                <w:spacing w:val="-1"/>
              </w:rPr>
              <w:t>Poremećaj imunskog sistema</w:t>
            </w:r>
            <w:r w:rsidRPr="00D51446">
              <w:rPr>
                <w:b/>
                <w:i/>
                <w:iCs/>
                <w:spacing w:val="-1"/>
              </w:rPr>
              <w:tab/>
            </w:r>
          </w:p>
        </w:tc>
      </w:tr>
      <w:tr w:rsidR="00AB16E1" w:rsidRPr="00FA4EA1" w14:paraId="20F5F41E" w14:textId="77777777" w:rsidTr="00D51446">
        <w:trPr>
          <w:trHeight w:val="398"/>
        </w:trPr>
        <w:tc>
          <w:tcPr>
            <w:tcW w:w="4034" w:type="pct"/>
            <w:shd w:val="clear" w:color="auto" w:fill="auto"/>
          </w:tcPr>
          <w:p w14:paraId="778ACD85" w14:textId="423658F4" w:rsidR="00AB16E1" w:rsidRPr="00AB16E1" w:rsidRDefault="00AB16E1" w:rsidP="00910694">
            <w:pPr>
              <w:pStyle w:val="TableParagraph"/>
              <w:ind w:left="0"/>
              <w:rPr>
                <w:lang w:val="sr-Latn-ME"/>
              </w:rPr>
            </w:pPr>
            <w:r w:rsidRPr="00D51446">
              <w:rPr>
                <w:spacing w:val="-1"/>
              </w:rPr>
              <w:t>Alergijske reakcije (uključujući i anafilaktičke reakcije)</w:t>
            </w:r>
          </w:p>
        </w:tc>
        <w:tc>
          <w:tcPr>
            <w:tcW w:w="966" w:type="pct"/>
            <w:shd w:val="clear" w:color="auto" w:fill="auto"/>
          </w:tcPr>
          <w:p w14:paraId="22FB6247" w14:textId="39FF567E" w:rsidR="00AB16E1" w:rsidRPr="00AB16E1" w:rsidRDefault="00AB16E1" w:rsidP="00910694">
            <w:pPr>
              <w:pStyle w:val="TableParagraph"/>
              <w:ind w:left="0"/>
              <w:rPr>
                <w:spacing w:val="-2"/>
                <w:lang w:val="sr-Latn-ME"/>
              </w:rPr>
            </w:pPr>
            <w:r w:rsidRPr="00D51446">
              <w:rPr>
                <w:spacing w:val="-1"/>
              </w:rPr>
              <w:t>Nepoznato*</w:t>
            </w:r>
          </w:p>
        </w:tc>
      </w:tr>
      <w:tr w:rsidR="00AB16E1" w:rsidRPr="00FA4EA1" w14:paraId="66CBDBDD" w14:textId="77777777" w:rsidTr="00D51446">
        <w:trPr>
          <w:trHeight w:val="393"/>
        </w:trPr>
        <w:tc>
          <w:tcPr>
            <w:tcW w:w="5000" w:type="pct"/>
            <w:gridSpan w:val="2"/>
            <w:shd w:val="clear" w:color="auto" w:fill="auto"/>
          </w:tcPr>
          <w:p w14:paraId="6FE2B1CC" w14:textId="77777777" w:rsidR="00AB16E1" w:rsidRPr="00FA4EA1" w:rsidRDefault="00AB16E1" w:rsidP="00910694">
            <w:pPr>
              <w:pStyle w:val="TableParagraph"/>
              <w:ind w:left="0"/>
              <w:rPr>
                <w:b/>
                <w:i/>
                <w:lang w:val="sr-Latn-ME"/>
              </w:rPr>
            </w:pPr>
            <w:r w:rsidRPr="00FA4EA1">
              <w:rPr>
                <w:b/>
                <w:i/>
                <w:lang w:val="sr-Latn-ME"/>
              </w:rPr>
              <w:t>Psihijatrijski</w:t>
            </w:r>
            <w:r w:rsidRPr="00FA4EA1">
              <w:rPr>
                <w:b/>
                <w:i/>
                <w:spacing w:val="-12"/>
                <w:lang w:val="sr-Latn-ME"/>
              </w:rPr>
              <w:t xml:space="preserve"> </w:t>
            </w:r>
            <w:r w:rsidRPr="00FA4EA1">
              <w:rPr>
                <w:b/>
                <w:i/>
                <w:spacing w:val="-2"/>
                <w:lang w:val="sr-Latn-ME"/>
              </w:rPr>
              <w:t>poremećaji</w:t>
            </w:r>
          </w:p>
        </w:tc>
      </w:tr>
      <w:tr w:rsidR="00AB16E1" w:rsidRPr="00FA4EA1" w14:paraId="441F18BA" w14:textId="77777777" w:rsidTr="00D51446">
        <w:trPr>
          <w:trHeight w:val="397"/>
        </w:trPr>
        <w:tc>
          <w:tcPr>
            <w:tcW w:w="4034" w:type="pct"/>
            <w:shd w:val="clear" w:color="auto" w:fill="auto"/>
          </w:tcPr>
          <w:p w14:paraId="35BE97C2" w14:textId="77777777" w:rsidR="00AB16E1" w:rsidRPr="00FA4EA1" w:rsidRDefault="00AB16E1" w:rsidP="00910694">
            <w:pPr>
              <w:pStyle w:val="TableParagraph"/>
              <w:ind w:left="0"/>
              <w:rPr>
                <w:lang w:val="sr-Latn-ME"/>
              </w:rPr>
            </w:pPr>
            <w:r w:rsidRPr="00FA4EA1">
              <w:rPr>
                <w:lang w:val="sr-Latn-ME"/>
              </w:rPr>
              <w:t>Jadikovanje</w:t>
            </w:r>
            <w:r w:rsidRPr="00FA4EA1">
              <w:rPr>
                <w:spacing w:val="-7"/>
                <w:lang w:val="sr-Latn-ME"/>
              </w:rPr>
              <w:t xml:space="preserve"> </w:t>
            </w:r>
            <w:r w:rsidRPr="00FA4EA1">
              <w:rPr>
                <w:vertAlign w:val="superscript"/>
                <w:lang w:val="sr-Latn-ME"/>
              </w:rPr>
              <w:t>(2)</w:t>
            </w:r>
            <w:r w:rsidRPr="00FA4EA1">
              <w:rPr>
                <w:lang w:val="sr-Latn-ME"/>
              </w:rPr>
              <w:t>,</w:t>
            </w:r>
            <w:r w:rsidRPr="00FA4EA1">
              <w:rPr>
                <w:spacing w:val="-6"/>
                <w:lang w:val="sr-Latn-ME"/>
              </w:rPr>
              <w:t xml:space="preserve"> </w:t>
            </w:r>
            <w:r w:rsidRPr="00FA4EA1">
              <w:rPr>
                <w:lang w:val="sr-Latn-ME"/>
              </w:rPr>
              <w:t>nemir</w:t>
            </w:r>
            <w:r w:rsidRPr="00FA4EA1">
              <w:rPr>
                <w:spacing w:val="-4"/>
                <w:lang w:val="sr-Latn-ME"/>
              </w:rPr>
              <w:t xml:space="preserve"> </w:t>
            </w:r>
            <w:r w:rsidRPr="00FA4EA1">
              <w:rPr>
                <w:spacing w:val="-5"/>
                <w:vertAlign w:val="superscript"/>
                <w:lang w:val="sr-Latn-ME"/>
              </w:rPr>
              <w:t>(2)</w:t>
            </w:r>
          </w:p>
        </w:tc>
        <w:tc>
          <w:tcPr>
            <w:tcW w:w="966" w:type="pct"/>
            <w:shd w:val="clear" w:color="auto" w:fill="auto"/>
          </w:tcPr>
          <w:p w14:paraId="6BD0CB96" w14:textId="77777777" w:rsidR="00AB16E1" w:rsidRPr="00FA4EA1" w:rsidRDefault="00AB16E1" w:rsidP="00910694">
            <w:pPr>
              <w:pStyle w:val="TableParagraph"/>
              <w:ind w:left="0"/>
              <w:rPr>
                <w:lang w:val="sr-Latn-ME"/>
              </w:rPr>
            </w:pPr>
            <w:r w:rsidRPr="00FA4EA1">
              <w:rPr>
                <w:spacing w:val="-2"/>
                <w:lang w:val="sr-Latn-ME"/>
              </w:rPr>
              <w:t>Povremeno</w:t>
            </w:r>
          </w:p>
        </w:tc>
      </w:tr>
      <w:tr w:rsidR="00AB16E1" w:rsidRPr="00FA4EA1" w14:paraId="5CBC239C" w14:textId="77777777" w:rsidTr="00D51446">
        <w:trPr>
          <w:trHeight w:val="398"/>
        </w:trPr>
        <w:tc>
          <w:tcPr>
            <w:tcW w:w="5000" w:type="pct"/>
            <w:gridSpan w:val="2"/>
            <w:shd w:val="clear" w:color="auto" w:fill="auto"/>
          </w:tcPr>
          <w:p w14:paraId="78046C50" w14:textId="77777777" w:rsidR="00AB16E1" w:rsidRPr="00FA4EA1" w:rsidRDefault="00AB16E1" w:rsidP="00910694">
            <w:pPr>
              <w:pStyle w:val="TableParagraph"/>
              <w:ind w:left="0"/>
              <w:rPr>
                <w:b/>
                <w:i/>
                <w:lang w:val="sr-Latn-ME"/>
              </w:rPr>
            </w:pPr>
            <w:r w:rsidRPr="00FA4EA1">
              <w:rPr>
                <w:b/>
                <w:i/>
                <w:lang w:val="sr-Latn-ME"/>
              </w:rPr>
              <w:t>Poremećaji</w:t>
            </w:r>
            <w:r w:rsidRPr="00FA4EA1">
              <w:rPr>
                <w:b/>
                <w:i/>
                <w:spacing w:val="-9"/>
                <w:lang w:val="sr-Latn-ME"/>
              </w:rPr>
              <w:t xml:space="preserve"> </w:t>
            </w:r>
            <w:r w:rsidRPr="00FA4EA1">
              <w:rPr>
                <w:b/>
                <w:i/>
                <w:lang w:val="sr-Latn-ME"/>
              </w:rPr>
              <w:t>nervnog</w:t>
            </w:r>
            <w:r w:rsidRPr="00FA4EA1">
              <w:rPr>
                <w:b/>
                <w:i/>
                <w:spacing w:val="-8"/>
                <w:lang w:val="sr-Latn-ME"/>
              </w:rPr>
              <w:t xml:space="preserve"> </w:t>
            </w:r>
            <w:r w:rsidRPr="00FA4EA1">
              <w:rPr>
                <w:b/>
                <w:i/>
                <w:spacing w:val="-2"/>
                <w:lang w:val="sr-Latn-ME"/>
              </w:rPr>
              <w:t>sistema</w:t>
            </w:r>
          </w:p>
        </w:tc>
      </w:tr>
      <w:tr w:rsidR="00AB16E1" w:rsidRPr="00FA4EA1" w14:paraId="3909C31C" w14:textId="77777777" w:rsidTr="00D51446">
        <w:trPr>
          <w:trHeight w:val="395"/>
        </w:trPr>
        <w:tc>
          <w:tcPr>
            <w:tcW w:w="4034" w:type="pct"/>
            <w:shd w:val="clear" w:color="auto" w:fill="auto"/>
          </w:tcPr>
          <w:p w14:paraId="38AEFCE7" w14:textId="77777777" w:rsidR="00AB16E1" w:rsidRPr="00FA4EA1" w:rsidRDefault="00AB16E1" w:rsidP="00910694">
            <w:pPr>
              <w:pStyle w:val="TableParagraph"/>
              <w:ind w:left="0"/>
              <w:rPr>
                <w:lang w:val="sr-Latn-ME"/>
              </w:rPr>
            </w:pPr>
            <w:r w:rsidRPr="00FA4EA1">
              <w:rPr>
                <w:spacing w:val="-2"/>
                <w:lang w:val="sr-Latn-ME"/>
              </w:rPr>
              <w:t>Glavobolja</w:t>
            </w:r>
          </w:p>
        </w:tc>
        <w:tc>
          <w:tcPr>
            <w:tcW w:w="966" w:type="pct"/>
            <w:shd w:val="clear" w:color="auto" w:fill="auto"/>
          </w:tcPr>
          <w:p w14:paraId="2C28EC9B" w14:textId="77777777" w:rsidR="00AB16E1" w:rsidRPr="00FA4EA1" w:rsidRDefault="00AB16E1" w:rsidP="00910694">
            <w:pPr>
              <w:pStyle w:val="TableParagraph"/>
              <w:ind w:left="0"/>
              <w:rPr>
                <w:lang w:val="sr-Latn-ME"/>
              </w:rPr>
            </w:pPr>
            <w:r w:rsidRPr="00FA4EA1">
              <w:rPr>
                <w:lang w:val="sr-Latn-ME"/>
              </w:rPr>
              <w:t>Veoma</w:t>
            </w:r>
            <w:r w:rsidRPr="00FA4EA1">
              <w:rPr>
                <w:spacing w:val="-8"/>
                <w:lang w:val="sr-Latn-ME"/>
              </w:rPr>
              <w:t xml:space="preserve"> </w:t>
            </w:r>
            <w:r w:rsidRPr="00FA4EA1">
              <w:rPr>
                <w:spacing w:val="-2"/>
                <w:lang w:val="sr-Latn-ME"/>
              </w:rPr>
              <w:t>često</w:t>
            </w:r>
          </w:p>
        </w:tc>
      </w:tr>
      <w:tr w:rsidR="00AB16E1" w:rsidRPr="00FA4EA1" w14:paraId="376F7910" w14:textId="77777777" w:rsidTr="00D51446">
        <w:trPr>
          <w:trHeight w:val="395"/>
        </w:trPr>
        <w:tc>
          <w:tcPr>
            <w:tcW w:w="4034" w:type="pct"/>
            <w:shd w:val="clear" w:color="auto" w:fill="auto"/>
          </w:tcPr>
          <w:p w14:paraId="468EE9FB" w14:textId="77777777" w:rsidR="00AB16E1" w:rsidRPr="00FA4EA1" w:rsidRDefault="00AB16E1" w:rsidP="00910694">
            <w:pPr>
              <w:pStyle w:val="TableParagraph"/>
              <w:ind w:left="0"/>
              <w:rPr>
                <w:lang w:val="sr-Latn-ME"/>
              </w:rPr>
            </w:pPr>
            <w:r w:rsidRPr="00FA4EA1">
              <w:rPr>
                <w:lang w:val="sr-Latn-ME"/>
              </w:rPr>
              <w:t>Vrtoglavica</w:t>
            </w:r>
            <w:r w:rsidRPr="00FA4EA1">
              <w:rPr>
                <w:spacing w:val="-9"/>
                <w:lang w:val="sr-Latn-ME"/>
              </w:rPr>
              <w:t xml:space="preserve"> </w:t>
            </w:r>
            <w:r w:rsidRPr="00FA4EA1">
              <w:rPr>
                <w:spacing w:val="-5"/>
                <w:vertAlign w:val="superscript"/>
                <w:lang w:val="sr-Latn-ME"/>
              </w:rPr>
              <w:t>(2)</w:t>
            </w:r>
          </w:p>
        </w:tc>
        <w:tc>
          <w:tcPr>
            <w:tcW w:w="966" w:type="pct"/>
            <w:shd w:val="clear" w:color="auto" w:fill="auto"/>
          </w:tcPr>
          <w:p w14:paraId="73B30FBB" w14:textId="77777777" w:rsidR="00AB16E1" w:rsidRPr="00FA4EA1" w:rsidRDefault="00AB16E1" w:rsidP="00910694">
            <w:pPr>
              <w:pStyle w:val="TableParagraph"/>
              <w:ind w:left="0"/>
              <w:rPr>
                <w:lang w:val="sr-Latn-ME"/>
              </w:rPr>
            </w:pPr>
            <w:r w:rsidRPr="00FA4EA1">
              <w:rPr>
                <w:spacing w:val="-2"/>
                <w:lang w:val="sr-Latn-ME"/>
              </w:rPr>
              <w:t>Povremeno</w:t>
            </w:r>
          </w:p>
        </w:tc>
      </w:tr>
      <w:tr w:rsidR="00AB16E1" w:rsidRPr="00FA4EA1" w14:paraId="4AA5D634" w14:textId="77777777" w:rsidTr="00D51446">
        <w:trPr>
          <w:trHeight w:val="395"/>
        </w:trPr>
        <w:tc>
          <w:tcPr>
            <w:tcW w:w="5000" w:type="pct"/>
            <w:gridSpan w:val="2"/>
            <w:shd w:val="clear" w:color="auto" w:fill="auto"/>
          </w:tcPr>
          <w:p w14:paraId="4A8425AA" w14:textId="77777777" w:rsidR="00AB16E1" w:rsidRPr="00FA4EA1" w:rsidRDefault="00AB16E1" w:rsidP="00910694">
            <w:pPr>
              <w:pStyle w:val="TableParagraph"/>
              <w:ind w:left="0"/>
              <w:rPr>
                <w:b/>
                <w:i/>
                <w:lang w:val="sr-Latn-ME"/>
              </w:rPr>
            </w:pPr>
            <w:r w:rsidRPr="00FA4EA1">
              <w:rPr>
                <w:b/>
                <w:i/>
                <w:spacing w:val="-2"/>
                <w:lang w:val="sr-Latn-ME"/>
              </w:rPr>
              <w:t>Gastrointestinalni</w:t>
            </w:r>
            <w:r w:rsidRPr="00FA4EA1">
              <w:rPr>
                <w:b/>
                <w:i/>
                <w:spacing w:val="19"/>
                <w:lang w:val="sr-Latn-ME"/>
              </w:rPr>
              <w:t xml:space="preserve"> </w:t>
            </w:r>
            <w:r w:rsidRPr="00FA4EA1">
              <w:rPr>
                <w:b/>
                <w:i/>
                <w:spacing w:val="-2"/>
                <w:lang w:val="sr-Latn-ME"/>
              </w:rPr>
              <w:t>poremećaji</w:t>
            </w:r>
          </w:p>
        </w:tc>
      </w:tr>
      <w:tr w:rsidR="00AB16E1" w:rsidRPr="00FA4EA1" w14:paraId="0A2A3A3E" w14:textId="77777777" w:rsidTr="00D51446">
        <w:trPr>
          <w:trHeight w:val="398"/>
        </w:trPr>
        <w:tc>
          <w:tcPr>
            <w:tcW w:w="4034" w:type="pct"/>
            <w:shd w:val="clear" w:color="auto" w:fill="auto"/>
          </w:tcPr>
          <w:p w14:paraId="571774DC" w14:textId="77777777" w:rsidR="00AB16E1" w:rsidRPr="00FA4EA1" w:rsidRDefault="00AB16E1" w:rsidP="00910694">
            <w:pPr>
              <w:pStyle w:val="TableParagraph"/>
              <w:ind w:left="0"/>
              <w:rPr>
                <w:lang w:val="sr-Latn-ME"/>
              </w:rPr>
            </w:pPr>
            <w:r w:rsidRPr="00FA4EA1">
              <w:rPr>
                <w:lang w:val="sr-Latn-ME"/>
              </w:rPr>
              <w:t>Dijareja,</w:t>
            </w:r>
            <w:r w:rsidRPr="00FA4EA1">
              <w:rPr>
                <w:spacing w:val="-7"/>
                <w:lang w:val="sr-Latn-ME"/>
              </w:rPr>
              <w:t xml:space="preserve"> </w:t>
            </w:r>
            <w:r w:rsidRPr="00FA4EA1">
              <w:rPr>
                <w:lang w:val="sr-Latn-ME"/>
              </w:rPr>
              <w:t>povraćanje</w:t>
            </w:r>
            <w:r w:rsidRPr="00FA4EA1">
              <w:rPr>
                <w:spacing w:val="-5"/>
                <w:lang w:val="sr-Latn-ME"/>
              </w:rPr>
              <w:t xml:space="preserve"> </w:t>
            </w:r>
            <w:r w:rsidRPr="00FA4EA1">
              <w:rPr>
                <w:vertAlign w:val="superscript"/>
                <w:lang w:val="sr-Latn-ME"/>
              </w:rPr>
              <w:t>(2)</w:t>
            </w:r>
            <w:r w:rsidRPr="00FA4EA1">
              <w:rPr>
                <w:lang w:val="sr-Latn-ME"/>
              </w:rPr>
              <w:t>,</w:t>
            </w:r>
            <w:r w:rsidRPr="00FA4EA1">
              <w:rPr>
                <w:spacing w:val="-6"/>
                <w:lang w:val="sr-Latn-ME"/>
              </w:rPr>
              <w:t xml:space="preserve"> </w:t>
            </w:r>
            <w:r w:rsidRPr="00FA4EA1">
              <w:rPr>
                <w:lang w:val="sr-Latn-ME"/>
              </w:rPr>
              <w:t>bol</w:t>
            </w:r>
            <w:r w:rsidRPr="00FA4EA1">
              <w:rPr>
                <w:spacing w:val="-7"/>
                <w:lang w:val="sr-Latn-ME"/>
              </w:rPr>
              <w:t xml:space="preserve"> </w:t>
            </w:r>
            <w:r w:rsidRPr="00FA4EA1">
              <w:rPr>
                <w:lang w:val="sr-Latn-ME"/>
              </w:rPr>
              <w:t>u</w:t>
            </w:r>
            <w:r w:rsidRPr="00FA4EA1">
              <w:rPr>
                <w:spacing w:val="-6"/>
                <w:lang w:val="sr-Latn-ME"/>
              </w:rPr>
              <w:t xml:space="preserve"> </w:t>
            </w:r>
            <w:r w:rsidRPr="00FA4EA1">
              <w:rPr>
                <w:lang w:val="sr-Latn-ME"/>
              </w:rPr>
              <w:t>gornjem</w:t>
            </w:r>
            <w:r w:rsidRPr="00FA4EA1">
              <w:rPr>
                <w:spacing w:val="-3"/>
                <w:lang w:val="sr-Latn-ME"/>
              </w:rPr>
              <w:t xml:space="preserve"> </w:t>
            </w:r>
            <w:r w:rsidRPr="00FA4EA1">
              <w:rPr>
                <w:lang w:val="sr-Latn-ME"/>
              </w:rPr>
              <w:t>dijelu</w:t>
            </w:r>
            <w:r w:rsidRPr="00FA4EA1">
              <w:rPr>
                <w:spacing w:val="-8"/>
                <w:lang w:val="sr-Latn-ME"/>
              </w:rPr>
              <w:t xml:space="preserve"> </w:t>
            </w:r>
            <w:r w:rsidRPr="00FA4EA1">
              <w:rPr>
                <w:lang w:val="sr-Latn-ME"/>
              </w:rPr>
              <w:t>abdomena</w:t>
            </w:r>
            <w:r w:rsidRPr="00FA4EA1">
              <w:rPr>
                <w:spacing w:val="-8"/>
                <w:lang w:val="sr-Latn-ME"/>
              </w:rPr>
              <w:t xml:space="preserve"> </w:t>
            </w:r>
            <w:r w:rsidRPr="00FA4EA1">
              <w:rPr>
                <w:spacing w:val="-5"/>
                <w:vertAlign w:val="superscript"/>
                <w:lang w:val="sr-Latn-ME"/>
              </w:rPr>
              <w:t>(2)</w:t>
            </w:r>
          </w:p>
        </w:tc>
        <w:tc>
          <w:tcPr>
            <w:tcW w:w="966" w:type="pct"/>
            <w:shd w:val="clear" w:color="auto" w:fill="auto"/>
          </w:tcPr>
          <w:p w14:paraId="39EB124F" w14:textId="77777777" w:rsidR="00AB16E1" w:rsidRPr="00FA4EA1" w:rsidRDefault="00AB16E1" w:rsidP="00910694">
            <w:pPr>
              <w:pStyle w:val="TableParagraph"/>
              <w:ind w:left="0"/>
              <w:rPr>
                <w:lang w:val="sr-Latn-ME"/>
              </w:rPr>
            </w:pPr>
            <w:r w:rsidRPr="00FA4EA1">
              <w:rPr>
                <w:spacing w:val="-2"/>
                <w:lang w:val="sr-Latn-ME"/>
              </w:rPr>
              <w:t>Povremeno</w:t>
            </w:r>
          </w:p>
        </w:tc>
      </w:tr>
      <w:tr w:rsidR="00AB16E1" w:rsidRPr="00FA4EA1" w14:paraId="2410BDAA" w14:textId="77777777" w:rsidTr="00D51446">
        <w:trPr>
          <w:trHeight w:val="393"/>
        </w:trPr>
        <w:tc>
          <w:tcPr>
            <w:tcW w:w="5000" w:type="pct"/>
            <w:gridSpan w:val="2"/>
            <w:shd w:val="clear" w:color="auto" w:fill="auto"/>
          </w:tcPr>
          <w:p w14:paraId="11091253" w14:textId="77777777" w:rsidR="00AB16E1" w:rsidRPr="00FA4EA1" w:rsidRDefault="00AB16E1" w:rsidP="00910694">
            <w:pPr>
              <w:pStyle w:val="TableParagraph"/>
              <w:ind w:left="0"/>
              <w:rPr>
                <w:b/>
                <w:i/>
                <w:lang w:val="sr-Latn-ME"/>
              </w:rPr>
            </w:pPr>
            <w:r w:rsidRPr="00FA4EA1">
              <w:rPr>
                <w:b/>
                <w:i/>
                <w:lang w:val="sr-Latn-ME"/>
              </w:rPr>
              <w:t>Poremećaji</w:t>
            </w:r>
            <w:r w:rsidRPr="00FA4EA1">
              <w:rPr>
                <w:b/>
                <w:i/>
                <w:spacing w:val="-12"/>
                <w:lang w:val="sr-Latn-ME"/>
              </w:rPr>
              <w:t xml:space="preserve"> </w:t>
            </w:r>
            <w:r w:rsidRPr="00FA4EA1">
              <w:rPr>
                <w:b/>
                <w:i/>
                <w:lang w:val="sr-Latn-ME"/>
              </w:rPr>
              <w:t>mišićno-koštanog</w:t>
            </w:r>
            <w:r w:rsidRPr="00FA4EA1">
              <w:rPr>
                <w:b/>
                <w:i/>
                <w:spacing w:val="-7"/>
                <w:lang w:val="sr-Latn-ME"/>
              </w:rPr>
              <w:t xml:space="preserve"> </w:t>
            </w:r>
            <w:r w:rsidRPr="00FA4EA1">
              <w:rPr>
                <w:b/>
                <w:i/>
                <w:lang w:val="sr-Latn-ME"/>
              </w:rPr>
              <w:t>sistema</w:t>
            </w:r>
            <w:r w:rsidRPr="00FA4EA1">
              <w:rPr>
                <w:b/>
                <w:i/>
                <w:spacing w:val="-12"/>
                <w:lang w:val="sr-Latn-ME"/>
              </w:rPr>
              <w:t xml:space="preserve"> </w:t>
            </w:r>
            <w:r w:rsidRPr="00FA4EA1">
              <w:rPr>
                <w:b/>
                <w:i/>
                <w:lang w:val="sr-Latn-ME"/>
              </w:rPr>
              <w:t>i</w:t>
            </w:r>
            <w:r w:rsidRPr="00FA4EA1">
              <w:rPr>
                <w:b/>
                <w:i/>
                <w:spacing w:val="-6"/>
                <w:lang w:val="sr-Latn-ME"/>
              </w:rPr>
              <w:t xml:space="preserve"> </w:t>
            </w:r>
            <w:r w:rsidRPr="00FA4EA1">
              <w:rPr>
                <w:b/>
                <w:i/>
                <w:lang w:val="sr-Latn-ME"/>
              </w:rPr>
              <w:t>vezivnog</w:t>
            </w:r>
            <w:r w:rsidRPr="00FA4EA1">
              <w:rPr>
                <w:b/>
                <w:i/>
                <w:spacing w:val="-12"/>
                <w:lang w:val="sr-Latn-ME"/>
              </w:rPr>
              <w:t xml:space="preserve"> </w:t>
            </w:r>
            <w:r w:rsidRPr="00FA4EA1">
              <w:rPr>
                <w:b/>
                <w:i/>
                <w:spacing w:val="-4"/>
                <w:lang w:val="sr-Latn-ME"/>
              </w:rPr>
              <w:t>tkiva</w:t>
            </w:r>
          </w:p>
        </w:tc>
      </w:tr>
      <w:tr w:rsidR="00AB16E1" w:rsidRPr="00FA4EA1" w14:paraId="7BA47322" w14:textId="77777777" w:rsidTr="00D51446">
        <w:trPr>
          <w:trHeight w:val="397"/>
        </w:trPr>
        <w:tc>
          <w:tcPr>
            <w:tcW w:w="4034" w:type="pct"/>
            <w:shd w:val="clear" w:color="auto" w:fill="auto"/>
          </w:tcPr>
          <w:p w14:paraId="3148EF7C" w14:textId="77777777" w:rsidR="00AB16E1" w:rsidRPr="00FA4EA1" w:rsidRDefault="00AB16E1" w:rsidP="00910694">
            <w:pPr>
              <w:pStyle w:val="TableParagraph"/>
              <w:ind w:left="0"/>
              <w:rPr>
                <w:lang w:val="sr-Latn-ME"/>
              </w:rPr>
            </w:pPr>
            <w:r w:rsidRPr="00FA4EA1">
              <w:rPr>
                <w:spacing w:val="-2"/>
                <w:lang w:val="sr-Latn-ME"/>
              </w:rPr>
              <w:t>Mijalgija</w:t>
            </w:r>
          </w:p>
        </w:tc>
        <w:tc>
          <w:tcPr>
            <w:tcW w:w="966" w:type="pct"/>
            <w:shd w:val="clear" w:color="auto" w:fill="auto"/>
          </w:tcPr>
          <w:p w14:paraId="561841E3" w14:textId="77777777" w:rsidR="00AB16E1" w:rsidRPr="00FA4EA1" w:rsidRDefault="00AB16E1" w:rsidP="00910694">
            <w:pPr>
              <w:pStyle w:val="TableParagraph"/>
              <w:ind w:left="0"/>
              <w:rPr>
                <w:lang w:val="sr-Latn-ME"/>
              </w:rPr>
            </w:pPr>
            <w:r w:rsidRPr="00FA4EA1">
              <w:rPr>
                <w:lang w:val="sr-Latn-ME"/>
              </w:rPr>
              <w:t>Veoma</w:t>
            </w:r>
            <w:r w:rsidRPr="00FA4EA1">
              <w:rPr>
                <w:spacing w:val="-8"/>
                <w:lang w:val="sr-Latn-ME"/>
              </w:rPr>
              <w:t xml:space="preserve"> </w:t>
            </w:r>
            <w:r w:rsidRPr="00FA4EA1">
              <w:rPr>
                <w:spacing w:val="-2"/>
                <w:lang w:val="sr-Latn-ME"/>
              </w:rPr>
              <w:t>često</w:t>
            </w:r>
          </w:p>
        </w:tc>
      </w:tr>
      <w:tr w:rsidR="00AB16E1" w:rsidRPr="00FA4EA1" w14:paraId="22874DF8" w14:textId="77777777" w:rsidTr="00D51446">
        <w:trPr>
          <w:trHeight w:val="398"/>
        </w:trPr>
        <w:tc>
          <w:tcPr>
            <w:tcW w:w="4034" w:type="pct"/>
            <w:shd w:val="clear" w:color="auto" w:fill="auto"/>
          </w:tcPr>
          <w:p w14:paraId="6EE1DF1A" w14:textId="77777777" w:rsidR="00AB16E1" w:rsidRPr="00FA4EA1" w:rsidRDefault="00AB16E1" w:rsidP="00910694">
            <w:pPr>
              <w:pStyle w:val="TableParagraph"/>
              <w:ind w:left="0"/>
              <w:rPr>
                <w:lang w:val="sr-Latn-ME"/>
              </w:rPr>
            </w:pPr>
            <w:r w:rsidRPr="00FA4EA1">
              <w:rPr>
                <w:lang w:val="sr-Latn-ME"/>
              </w:rPr>
              <w:t>Artralgija</w:t>
            </w:r>
            <w:r w:rsidRPr="00FA4EA1">
              <w:rPr>
                <w:spacing w:val="-10"/>
                <w:lang w:val="sr-Latn-ME"/>
              </w:rPr>
              <w:t xml:space="preserve"> </w:t>
            </w:r>
            <w:r w:rsidRPr="00FA4EA1">
              <w:rPr>
                <w:spacing w:val="-5"/>
                <w:vertAlign w:val="superscript"/>
                <w:lang w:val="sr-Latn-ME"/>
              </w:rPr>
              <w:t>(2)</w:t>
            </w:r>
          </w:p>
        </w:tc>
        <w:tc>
          <w:tcPr>
            <w:tcW w:w="966" w:type="pct"/>
            <w:shd w:val="clear" w:color="auto" w:fill="auto"/>
          </w:tcPr>
          <w:p w14:paraId="6A38DD1B" w14:textId="77777777" w:rsidR="00AB16E1" w:rsidRPr="00FA4EA1" w:rsidRDefault="00AB16E1" w:rsidP="00910694">
            <w:pPr>
              <w:pStyle w:val="TableParagraph"/>
              <w:ind w:left="0"/>
              <w:rPr>
                <w:lang w:val="sr-Latn-ME"/>
              </w:rPr>
            </w:pPr>
            <w:r w:rsidRPr="00FA4EA1">
              <w:rPr>
                <w:spacing w:val="-2"/>
                <w:lang w:val="sr-Latn-ME"/>
              </w:rPr>
              <w:t>Povremeno</w:t>
            </w:r>
          </w:p>
        </w:tc>
      </w:tr>
      <w:tr w:rsidR="00AB16E1" w:rsidRPr="00FA4EA1" w14:paraId="5A3BA181" w14:textId="77777777" w:rsidTr="00D51446">
        <w:trPr>
          <w:trHeight w:val="395"/>
        </w:trPr>
        <w:tc>
          <w:tcPr>
            <w:tcW w:w="5000" w:type="pct"/>
            <w:gridSpan w:val="2"/>
            <w:shd w:val="clear" w:color="auto" w:fill="auto"/>
          </w:tcPr>
          <w:p w14:paraId="3BC6F1EB" w14:textId="77777777" w:rsidR="00AB16E1" w:rsidRPr="00FA4EA1" w:rsidRDefault="00AB16E1" w:rsidP="00910694">
            <w:pPr>
              <w:pStyle w:val="TableParagraph"/>
              <w:ind w:left="0"/>
              <w:rPr>
                <w:b/>
                <w:i/>
                <w:lang w:val="sr-Latn-ME"/>
              </w:rPr>
            </w:pPr>
            <w:r w:rsidRPr="00FA4EA1">
              <w:rPr>
                <w:b/>
                <w:i/>
                <w:lang w:val="sr-Latn-ME"/>
              </w:rPr>
              <w:t>Opšti</w:t>
            </w:r>
            <w:r w:rsidRPr="00FA4EA1">
              <w:rPr>
                <w:b/>
                <w:i/>
                <w:spacing w:val="-7"/>
                <w:lang w:val="sr-Latn-ME"/>
              </w:rPr>
              <w:t xml:space="preserve"> </w:t>
            </w:r>
            <w:r w:rsidRPr="00FA4EA1">
              <w:rPr>
                <w:b/>
                <w:i/>
                <w:lang w:val="sr-Latn-ME"/>
              </w:rPr>
              <w:t>poremećaji</w:t>
            </w:r>
            <w:r w:rsidRPr="00FA4EA1">
              <w:rPr>
                <w:b/>
                <w:i/>
                <w:spacing w:val="-6"/>
                <w:lang w:val="sr-Latn-ME"/>
              </w:rPr>
              <w:t xml:space="preserve"> </w:t>
            </w:r>
            <w:r w:rsidRPr="00FA4EA1">
              <w:rPr>
                <w:b/>
                <w:i/>
                <w:lang w:val="sr-Latn-ME"/>
              </w:rPr>
              <w:t>i</w:t>
            </w:r>
            <w:r w:rsidRPr="00FA4EA1">
              <w:rPr>
                <w:b/>
                <w:i/>
                <w:spacing w:val="-1"/>
                <w:lang w:val="sr-Latn-ME"/>
              </w:rPr>
              <w:t xml:space="preserve"> </w:t>
            </w:r>
            <w:r w:rsidRPr="00FA4EA1">
              <w:rPr>
                <w:b/>
                <w:i/>
                <w:lang w:val="sr-Latn-ME"/>
              </w:rPr>
              <w:t>reakcije</w:t>
            </w:r>
            <w:r w:rsidRPr="00FA4EA1">
              <w:rPr>
                <w:b/>
                <w:i/>
                <w:spacing w:val="-7"/>
                <w:lang w:val="sr-Latn-ME"/>
              </w:rPr>
              <w:t xml:space="preserve"> </w:t>
            </w:r>
            <w:r w:rsidRPr="00FA4EA1">
              <w:rPr>
                <w:b/>
                <w:i/>
                <w:lang w:val="sr-Latn-ME"/>
              </w:rPr>
              <w:t>na</w:t>
            </w:r>
            <w:r w:rsidRPr="00FA4EA1">
              <w:rPr>
                <w:b/>
                <w:i/>
                <w:spacing w:val="-5"/>
                <w:lang w:val="sr-Latn-ME"/>
              </w:rPr>
              <w:t xml:space="preserve"> </w:t>
            </w:r>
            <w:r w:rsidRPr="00FA4EA1">
              <w:rPr>
                <w:b/>
                <w:i/>
                <w:lang w:val="sr-Latn-ME"/>
              </w:rPr>
              <w:t>mjestu</w:t>
            </w:r>
            <w:r w:rsidRPr="00FA4EA1">
              <w:rPr>
                <w:b/>
                <w:i/>
                <w:spacing w:val="-5"/>
                <w:lang w:val="sr-Latn-ME"/>
              </w:rPr>
              <w:t xml:space="preserve"> </w:t>
            </w:r>
            <w:r w:rsidRPr="00FA4EA1">
              <w:rPr>
                <w:b/>
                <w:i/>
                <w:spacing w:val="-2"/>
                <w:lang w:val="sr-Latn-ME"/>
              </w:rPr>
              <w:t>primjene</w:t>
            </w:r>
          </w:p>
        </w:tc>
      </w:tr>
      <w:tr w:rsidR="00AB16E1" w:rsidRPr="00FA4EA1" w14:paraId="5F0494E1" w14:textId="77777777" w:rsidTr="00D51446">
        <w:trPr>
          <w:trHeight w:val="904"/>
        </w:trPr>
        <w:tc>
          <w:tcPr>
            <w:tcW w:w="4034" w:type="pct"/>
            <w:shd w:val="clear" w:color="auto" w:fill="auto"/>
          </w:tcPr>
          <w:p w14:paraId="3CAFC999" w14:textId="77777777" w:rsidR="00AB16E1" w:rsidRPr="00FA4EA1" w:rsidRDefault="00AB16E1" w:rsidP="00910694">
            <w:pPr>
              <w:pStyle w:val="TableParagraph"/>
              <w:ind w:left="0"/>
              <w:rPr>
                <w:lang w:val="sr-Latn-ME"/>
              </w:rPr>
            </w:pPr>
            <w:r w:rsidRPr="00FA4EA1">
              <w:rPr>
                <w:lang w:val="sr-Latn-ME"/>
              </w:rPr>
              <w:t>Opšta</w:t>
            </w:r>
            <w:r w:rsidRPr="00FA4EA1">
              <w:rPr>
                <w:spacing w:val="-8"/>
                <w:lang w:val="sr-Latn-ME"/>
              </w:rPr>
              <w:t xml:space="preserve"> </w:t>
            </w:r>
            <w:r w:rsidRPr="00FA4EA1">
              <w:rPr>
                <w:lang w:val="sr-Latn-ME"/>
              </w:rPr>
              <w:t>slabost,</w:t>
            </w:r>
            <w:r w:rsidRPr="00FA4EA1">
              <w:rPr>
                <w:spacing w:val="-6"/>
                <w:lang w:val="sr-Latn-ME"/>
              </w:rPr>
              <w:t xml:space="preserve"> </w:t>
            </w:r>
            <w:r w:rsidRPr="00FA4EA1">
              <w:rPr>
                <w:lang w:val="sr-Latn-ME"/>
              </w:rPr>
              <w:t>drhtavica</w:t>
            </w:r>
            <w:r w:rsidRPr="00FA4EA1">
              <w:rPr>
                <w:spacing w:val="-2"/>
                <w:lang w:val="sr-Latn-ME"/>
              </w:rPr>
              <w:t xml:space="preserve"> </w:t>
            </w:r>
            <w:r w:rsidRPr="00FA4EA1">
              <w:rPr>
                <w:spacing w:val="-5"/>
                <w:vertAlign w:val="superscript"/>
                <w:lang w:val="sr-Latn-ME"/>
              </w:rPr>
              <w:t>(3)</w:t>
            </w:r>
          </w:p>
          <w:p w14:paraId="3ED5D676" w14:textId="77777777" w:rsidR="00AB16E1" w:rsidRPr="00FA4EA1" w:rsidRDefault="00AB16E1" w:rsidP="00910694">
            <w:pPr>
              <w:pStyle w:val="TableParagraph"/>
              <w:ind w:left="0"/>
              <w:rPr>
                <w:lang w:val="sr-Latn-ME"/>
              </w:rPr>
            </w:pPr>
            <w:r w:rsidRPr="00FA4EA1">
              <w:rPr>
                <w:lang w:val="sr-Latn-ME"/>
              </w:rPr>
              <w:t>Bol</w:t>
            </w:r>
            <w:r w:rsidRPr="00FA4EA1">
              <w:rPr>
                <w:spacing w:val="-5"/>
                <w:lang w:val="sr-Latn-ME"/>
              </w:rPr>
              <w:t xml:space="preserve"> </w:t>
            </w:r>
            <w:r w:rsidRPr="00FA4EA1">
              <w:rPr>
                <w:lang w:val="sr-Latn-ME"/>
              </w:rPr>
              <w:t>na</w:t>
            </w:r>
            <w:r w:rsidRPr="00FA4EA1">
              <w:rPr>
                <w:spacing w:val="-5"/>
                <w:lang w:val="sr-Latn-ME"/>
              </w:rPr>
              <w:t xml:space="preserve"> </w:t>
            </w:r>
            <w:r w:rsidRPr="00FA4EA1">
              <w:rPr>
                <w:lang w:val="sr-Latn-ME"/>
              </w:rPr>
              <w:t>mjestu</w:t>
            </w:r>
            <w:r w:rsidRPr="00FA4EA1">
              <w:rPr>
                <w:spacing w:val="-3"/>
                <w:lang w:val="sr-Latn-ME"/>
              </w:rPr>
              <w:t xml:space="preserve"> </w:t>
            </w:r>
            <w:r w:rsidRPr="00FA4EA1">
              <w:rPr>
                <w:lang w:val="sr-Latn-ME"/>
              </w:rPr>
              <w:t>primjene</w:t>
            </w:r>
            <w:r w:rsidRPr="00FA4EA1">
              <w:rPr>
                <w:spacing w:val="-6"/>
                <w:lang w:val="sr-Latn-ME"/>
              </w:rPr>
              <w:t xml:space="preserve"> </w:t>
            </w:r>
            <w:r w:rsidRPr="00FA4EA1">
              <w:rPr>
                <w:lang w:val="sr-Latn-ME"/>
              </w:rPr>
              <w:t>injekcije,</w:t>
            </w:r>
            <w:r w:rsidRPr="00FA4EA1">
              <w:rPr>
                <w:spacing w:val="-3"/>
                <w:lang w:val="sr-Latn-ME"/>
              </w:rPr>
              <w:t xml:space="preserve"> </w:t>
            </w:r>
            <w:r w:rsidRPr="00FA4EA1">
              <w:rPr>
                <w:lang w:val="sr-Latn-ME"/>
              </w:rPr>
              <w:t>otok</w:t>
            </w:r>
            <w:r w:rsidRPr="00FA4EA1">
              <w:rPr>
                <w:spacing w:val="-3"/>
                <w:lang w:val="sr-Latn-ME"/>
              </w:rPr>
              <w:t xml:space="preserve"> </w:t>
            </w:r>
            <w:r w:rsidRPr="00FA4EA1">
              <w:rPr>
                <w:lang w:val="sr-Latn-ME"/>
              </w:rPr>
              <w:t>na</w:t>
            </w:r>
            <w:r w:rsidRPr="00FA4EA1">
              <w:rPr>
                <w:spacing w:val="-4"/>
                <w:lang w:val="sr-Latn-ME"/>
              </w:rPr>
              <w:t xml:space="preserve"> </w:t>
            </w:r>
            <w:r w:rsidRPr="00FA4EA1">
              <w:rPr>
                <w:lang w:val="sr-Latn-ME"/>
              </w:rPr>
              <w:t>mjestu</w:t>
            </w:r>
            <w:r w:rsidRPr="00FA4EA1">
              <w:rPr>
                <w:spacing w:val="-3"/>
                <w:lang w:val="sr-Latn-ME"/>
              </w:rPr>
              <w:t xml:space="preserve"> </w:t>
            </w:r>
            <w:r w:rsidRPr="00FA4EA1">
              <w:rPr>
                <w:lang w:val="sr-Latn-ME"/>
              </w:rPr>
              <w:t>primjene</w:t>
            </w:r>
            <w:r w:rsidRPr="00FA4EA1">
              <w:rPr>
                <w:spacing w:val="-3"/>
                <w:lang w:val="sr-Latn-ME"/>
              </w:rPr>
              <w:t xml:space="preserve"> </w:t>
            </w:r>
            <w:r w:rsidRPr="00FA4EA1">
              <w:rPr>
                <w:lang w:val="sr-Latn-ME"/>
              </w:rPr>
              <w:t>injekcije,</w:t>
            </w:r>
            <w:r w:rsidRPr="00FA4EA1">
              <w:rPr>
                <w:spacing w:val="-6"/>
                <w:lang w:val="sr-Latn-ME"/>
              </w:rPr>
              <w:t xml:space="preserve"> </w:t>
            </w:r>
            <w:r w:rsidRPr="00FA4EA1">
              <w:rPr>
                <w:spacing w:val="-2"/>
                <w:lang w:val="sr-Latn-ME"/>
              </w:rPr>
              <w:t>eritem</w:t>
            </w:r>
          </w:p>
          <w:p w14:paraId="2C914B94" w14:textId="77777777" w:rsidR="00AB16E1" w:rsidRPr="00FA4EA1" w:rsidRDefault="00AB16E1" w:rsidP="00910694">
            <w:pPr>
              <w:pStyle w:val="TableParagraph"/>
              <w:ind w:left="0"/>
              <w:rPr>
                <w:lang w:val="sr-Latn-ME"/>
              </w:rPr>
            </w:pPr>
            <w:r w:rsidRPr="00FA4EA1">
              <w:rPr>
                <w:lang w:val="sr-Latn-ME"/>
              </w:rPr>
              <w:t>na</w:t>
            </w:r>
            <w:r w:rsidRPr="00FA4EA1">
              <w:rPr>
                <w:spacing w:val="-6"/>
                <w:lang w:val="sr-Latn-ME"/>
              </w:rPr>
              <w:t xml:space="preserve"> </w:t>
            </w:r>
            <w:r w:rsidRPr="00FA4EA1">
              <w:rPr>
                <w:lang w:val="sr-Latn-ME"/>
              </w:rPr>
              <w:t>mjestu</w:t>
            </w:r>
            <w:r w:rsidRPr="00FA4EA1">
              <w:rPr>
                <w:spacing w:val="-6"/>
                <w:lang w:val="sr-Latn-ME"/>
              </w:rPr>
              <w:t xml:space="preserve"> </w:t>
            </w:r>
            <w:r w:rsidRPr="00FA4EA1">
              <w:rPr>
                <w:lang w:val="sr-Latn-ME"/>
              </w:rPr>
              <w:t>primjene</w:t>
            </w:r>
            <w:r w:rsidRPr="00FA4EA1">
              <w:rPr>
                <w:spacing w:val="-9"/>
                <w:lang w:val="sr-Latn-ME"/>
              </w:rPr>
              <w:t xml:space="preserve"> </w:t>
            </w:r>
            <w:r w:rsidRPr="00FA4EA1">
              <w:rPr>
                <w:lang w:val="sr-Latn-ME"/>
              </w:rPr>
              <w:t>injekcije</w:t>
            </w:r>
            <w:r w:rsidRPr="00FA4EA1">
              <w:rPr>
                <w:spacing w:val="-5"/>
                <w:lang w:val="sr-Latn-ME"/>
              </w:rPr>
              <w:t xml:space="preserve"> </w:t>
            </w:r>
            <w:r w:rsidRPr="00FA4EA1">
              <w:rPr>
                <w:vertAlign w:val="superscript"/>
                <w:lang w:val="sr-Latn-ME"/>
              </w:rPr>
              <w:t>(3)</w:t>
            </w:r>
            <w:r w:rsidRPr="00FA4EA1">
              <w:rPr>
                <w:lang w:val="sr-Latn-ME"/>
              </w:rPr>
              <w:t>,</w:t>
            </w:r>
            <w:r w:rsidRPr="00FA4EA1">
              <w:rPr>
                <w:spacing w:val="-7"/>
                <w:lang w:val="sr-Latn-ME"/>
              </w:rPr>
              <w:t xml:space="preserve"> </w:t>
            </w:r>
            <w:r w:rsidRPr="00FA4EA1">
              <w:rPr>
                <w:lang w:val="sr-Latn-ME"/>
              </w:rPr>
              <w:t>induracija</w:t>
            </w:r>
            <w:r w:rsidRPr="00FA4EA1">
              <w:rPr>
                <w:spacing w:val="-5"/>
                <w:lang w:val="sr-Latn-ME"/>
              </w:rPr>
              <w:t xml:space="preserve"> </w:t>
            </w:r>
            <w:r w:rsidRPr="00FA4EA1">
              <w:rPr>
                <w:lang w:val="sr-Latn-ME"/>
              </w:rPr>
              <w:t>na</w:t>
            </w:r>
            <w:r w:rsidRPr="00FA4EA1">
              <w:rPr>
                <w:spacing w:val="-8"/>
                <w:lang w:val="sr-Latn-ME"/>
              </w:rPr>
              <w:t xml:space="preserve"> </w:t>
            </w:r>
            <w:r w:rsidRPr="00FA4EA1">
              <w:rPr>
                <w:lang w:val="sr-Latn-ME"/>
              </w:rPr>
              <w:t>mjestu</w:t>
            </w:r>
            <w:r w:rsidRPr="00FA4EA1">
              <w:rPr>
                <w:spacing w:val="-7"/>
                <w:lang w:val="sr-Latn-ME"/>
              </w:rPr>
              <w:t xml:space="preserve"> </w:t>
            </w:r>
            <w:r w:rsidRPr="00FA4EA1">
              <w:rPr>
                <w:lang w:val="sr-Latn-ME"/>
              </w:rPr>
              <w:t>primjene</w:t>
            </w:r>
            <w:r w:rsidRPr="00FA4EA1">
              <w:rPr>
                <w:spacing w:val="-6"/>
                <w:lang w:val="sr-Latn-ME"/>
              </w:rPr>
              <w:t xml:space="preserve"> </w:t>
            </w:r>
            <w:r w:rsidRPr="00FA4EA1">
              <w:rPr>
                <w:lang w:val="sr-Latn-ME"/>
              </w:rPr>
              <w:t>injekcije</w:t>
            </w:r>
            <w:r w:rsidRPr="00FA4EA1">
              <w:rPr>
                <w:spacing w:val="-6"/>
                <w:lang w:val="sr-Latn-ME"/>
              </w:rPr>
              <w:t xml:space="preserve"> </w:t>
            </w:r>
            <w:r w:rsidRPr="00FA4EA1">
              <w:rPr>
                <w:spacing w:val="-5"/>
                <w:vertAlign w:val="superscript"/>
                <w:lang w:val="sr-Latn-ME"/>
              </w:rPr>
              <w:t>(3)</w:t>
            </w:r>
          </w:p>
        </w:tc>
        <w:tc>
          <w:tcPr>
            <w:tcW w:w="966" w:type="pct"/>
            <w:shd w:val="clear" w:color="auto" w:fill="auto"/>
          </w:tcPr>
          <w:p w14:paraId="5D0D3705" w14:textId="77777777" w:rsidR="00AB16E1" w:rsidRPr="00FA4EA1" w:rsidRDefault="00AB16E1" w:rsidP="00910694">
            <w:pPr>
              <w:pStyle w:val="TableParagraph"/>
              <w:ind w:left="0"/>
              <w:rPr>
                <w:lang w:val="sr-Latn-ME"/>
              </w:rPr>
            </w:pPr>
            <w:r w:rsidRPr="00FA4EA1">
              <w:rPr>
                <w:lang w:val="sr-Latn-ME"/>
              </w:rPr>
              <w:t>Veoma</w:t>
            </w:r>
            <w:r w:rsidRPr="00FA4EA1">
              <w:rPr>
                <w:spacing w:val="-8"/>
                <w:lang w:val="sr-Latn-ME"/>
              </w:rPr>
              <w:t xml:space="preserve"> </w:t>
            </w:r>
            <w:r w:rsidRPr="00FA4EA1">
              <w:rPr>
                <w:spacing w:val="-2"/>
                <w:lang w:val="sr-Latn-ME"/>
              </w:rPr>
              <w:t>često</w:t>
            </w:r>
          </w:p>
        </w:tc>
      </w:tr>
      <w:tr w:rsidR="00AB16E1" w:rsidRPr="00FA4EA1" w14:paraId="47C3C9F6" w14:textId="77777777" w:rsidTr="00D51446">
        <w:trPr>
          <w:trHeight w:val="650"/>
        </w:trPr>
        <w:tc>
          <w:tcPr>
            <w:tcW w:w="4034" w:type="pct"/>
            <w:shd w:val="clear" w:color="auto" w:fill="auto"/>
          </w:tcPr>
          <w:p w14:paraId="4DD06251" w14:textId="77777777" w:rsidR="00AB16E1" w:rsidRPr="00FA4EA1" w:rsidRDefault="00AB16E1" w:rsidP="00910694">
            <w:pPr>
              <w:pStyle w:val="TableParagraph"/>
              <w:ind w:left="0"/>
              <w:rPr>
                <w:lang w:val="sr-Latn-ME"/>
              </w:rPr>
            </w:pPr>
            <w:r w:rsidRPr="00FA4EA1">
              <w:rPr>
                <w:spacing w:val="-2"/>
                <w:lang w:val="sr-Latn-ME"/>
              </w:rPr>
              <w:t>Groznica</w:t>
            </w:r>
          </w:p>
          <w:p w14:paraId="4E588A74" w14:textId="77777777" w:rsidR="00AB16E1" w:rsidRPr="00FA4EA1" w:rsidRDefault="00AB16E1" w:rsidP="00910694">
            <w:pPr>
              <w:pStyle w:val="TableParagraph"/>
              <w:ind w:left="0"/>
              <w:rPr>
                <w:lang w:val="sr-Latn-ME"/>
              </w:rPr>
            </w:pPr>
            <w:r w:rsidRPr="00FA4EA1">
              <w:rPr>
                <w:lang w:val="sr-Latn-ME"/>
              </w:rPr>
              <w:t>Ekhimoza</w:t>
            </w:r>
            <w:r w:rsidRPr="00FA4EA1">
              <w:rPr>
                <w:spacing w:val="-8"/>
                <w:lang w:val="sr-Latn-ME"/>
              </w:rPr>
              <w:t xml:space="preserve"> </w:t>
            </w:r>
            <w:r w:rsidRPr="00FA4EA1">
              <w:rPr>
                <w:lang w:val="sr-Latn-ME"/>
              </w:rPr>
              <w:t>na</w:t>
            </w:r>
            <w:r w:rsidRPr="00FA4EA1">
              <w:rPr>
                <w:spacing w:val="-8"/>
                <w:lang w:val="sr-Latn-ME"/>
              </w:rPr>
              <w:t xml:space="preserve"> </w:t>
            </w:r>
            <w:r w:rsidRPr="00FA4EA1">
              <w:rPr>
                <w:lang w:val="sr-Latn-ME"/>
              </w:rPr>
              <w:t>mjestu</w:t>
            </w:r>
            <w:r w:rsidRPr="00FA4EA1">
              <w:rPr>
                <w:spacing w:val="-3"/>
                <w:lang w:val="sr-Latn-ME"/>
              </w:rPr>
              <w:t xml:space="preserve"> </w:t>
            </w:r>
            <w:r w:rsidRPr="00FA4EA1">
              <w:rPr>
                <w:lang w:val="sr-Latn-ME"/>
              </w:rPr>
              <w:t>primjene</w:t>
            </w:r>
            <w:r w:rsidRPr="00FA4EA1">
              <w:rPr>
                <w:spacing w:val="-5"/>
                <w:lang w:val="sr-Latn-ME"/>
              </w:rPr>
              <w:t xml:space="preserve"> </w:t>
            </w:r>
            <w:r w:rsidRPr="00FA4EA1">
              <w:rPr>
                <w:spacing w:val="-2"/>
                <w:lang w:val="sr-Latn-ME"/>
              </w:rPr>
              <w:t>injekcije</w:t>
            </w:r>
          </w:p>
        </w:tc>
        <w:tc>
          <w:tcPr>
            <w:tcW w:w="966" w:type="pct"/>
            <w:shd w:val="clear" w:color="auto" w:fill="auto"/>
          </w:tcPr>
          <w:p w14:paraId="35C4537E" w14:textId="77777777" w:rsidR="00AB16E1" w:rsidRPr="00FA4EA1" w:rsidRDefault="00AB16E1" w:rsidP="00910694">
            <w:pPr>
              <w:pStyle w:val="TableParagraph"/>
              <w:ind w:left="0"/>
              <w:rPr>
                <w:lang w:val="sr-Latn-ME"/>
              </w:rPr>
            </w:pPr>
            <w:r w:rsidRPr="00FA4EA1">
              <w:rPr>
                <w:spacing w:val="-2"/>
                <w:lang w:val="sr-Latn-ME"/>
              </w:rPr>
              <w:t>Često</w:t>
            </w:r>
          </w:p>
        </w:tc>
      </w:tr>
      <w:tr w:rsidR="00AB16E1" w:rsidRPr="00FA4EA1" w14:paraId="006A1023" w14:textId="77777777" w:rsidTr="00D51446">
        <w:trPr>
          <w:trHeight w:val="662"/>
        </w:trPr>
        <w:tc>
          <w:tcPr>
            <w:tcW w:w="4034" w:type="pct"/>
            <w:shd w:val="clear" w:color="auto" w:fill="auto"/>
          </w:tcPr>
          <w:p w14:paraId="3D27BD41" w14:textId="77777777" w:rsidR="00AB16E1" w:rsidRPr="00FA4EA1" w:rsidRDefault="00AB16E1" w:rsidP="00910694">
            <w:pPr>
              <w:pStyle w:val="TableParagraph"/>
              <w:ind w:left="0"/>
              <w:rPr>
                <w:lang w:val="sr-Latn-ME"/>
              </w:rPr>
            </w:pPr>
            <w:r w:rsidRPr="00FA4EA1">
              <w:rPr>
                <w:lang w:val="sr-Latn-ME"/>
              </w:rPr>
              <w:lastRenderedPageBreak/>
              <w:t>Zamor</w:t>
            </w:r>
            <w:r w:rsidRPr="00FA4EA1">
              <w:rPr>
                <w:spacing w:val="-2"/>
                <w:lang w:val="sr-Latn-ME"/>
              </w:rPr>
              <w:t xml:space="preserve"> </w:t>
            </w:r>
            <w:r w:rsidRPr="00FA4EA1">
              <w:rPr>
                <w:spacing w:val="-4"/>
                <w:vertAlign w:val="superscript"/>
                <w:lang w:val="sr-Latn-ME"/>
              </w:rPr>
              <w:t>(2)</w:t>
            </w:r>
            <w:r w:rsidRPr="00FA4EA1">
              <w:rPr>
                <w:spacing w:val="-4"/>
                <w:lang w:val="sr-Latn-ME"/>
              </w:rPr>
              <w:t>,</w:t>
            </w:r>
          </w:p>
          <w:p w14:paraId="2C5F3DF5" w14:textId="43847E7E" w:rsidR="00AB16E1" w:rsidRPr="00FA4EA1" w:rsidRDefault="00AB16E1" w:rsidP="00137FB2">
            <w:pPr>
              <w:pStyle w:val="TableParagraph"/>
              <w:ind w:left="0"/>
              <w:rPr>
                <w:sz w:val="14"/>
                <w:lang w:val="sr-Latn-ME"/>
              </w:rPr>
            </w:pPr>
            <w:r w:rsidRPr="00FA4EA1">
              <w:rPr>
                <w:lang w:val="sr-Latn-ME"/>
              </w:rPr>
              <w:t>Toplina</w:t>
            </w:r>
            <w:r w:rsidRPr="00FA4EA1">
              <w:rPr>
                <w:spacing w:val="-5"/>
                <w:lang w:val="sr-Latn-ME"/>
              </w:rPr>
              <w:t xml:space="preserve"> </w:t>
            </w:r>
            <w:r w:rsidRPr="00FA4EA1">
              <w:rPr>
                <w:lang w:val="sr-Latn-ME"/>
              </w:rPr>
              <w:t>na</w:t>
            </w:r>
            <w:r w:rsidRPr="00FA4EA1">
              <w:rPr>
                <w:spacing w:val="-5"/>
                <w:lang w:val="sr-Latn-ME"/>
              </w:rPr>
              <w:t xml:space="preserve"> </w:t>
            </w:r>
            <w:r w:rsidRPr="00FA4EA1">
              <w:rPr>
                <w:lang w:val="sr-Latn-ME"/>
              </w:rPr>
              <w:t>mjestu</w:t>
            </w:r>
            <w:r w:rsidRPr="00FA4EA1">
              <w:rPr>
                <w:spacing w:val="-5"/>
                <w:lang w:val="sr-Latn-ME"/>
              </w:rPr>
              <w:t xml:space="preserve"> </w:t>
            </w:r>
            <w:r w:rsidRPr="00FA4EA1">
              <w:rPr>
                <w:lang w:val="sr-Latn-ME"/>
              </w:rPr>
              <w:t>primjene</w:t>
            </w:r>
            <w:r w:rsidRPr="00FA4EA1">
              <w:rPr>
                <w:spacing w:val="-8"/>
                <w:lang w:val="sr-Latn-ME"/>
              </w:rPr>
              <w:t xml:space="preserve"> </w:t>
            </w:r>
            <w:r w:rsidRPr="00FA4EA1">
              <w:rPr>
                <w:lang w:val="sr-Latn-ME"/>
              </w:rPr>
              <w:t>injekcije</w:t>
            </w:r>
            <w:r w:rsidRPr="00FA4EA1">
              <w:rPr>
                <w:spacing w:val="-6"/>
                <w:lang w:val="sr-Latn-ME"/>
              </w:rPr>
              <w:t xml:space="preserve"> </w:t>
            </w:r>
            <w:r w:rsidRPr="00FA4EA1">
              <w:rPr>
                <w:vertAlign w:val="superscript"/>
                <w:lang w:val="sr-Latn-ME"/>
              </w:rPr>
              <w:t>(2)</w:t>
            </w:r>
            <w:r w:rsidRPr="00FA4EA1">
              <w:rPr>
                <w:lang w:val="sr-Latn-ME"/>
              </w:rPr>
              <w:t>,</w:t>
            </w:r>
            <w:r w:rsidRPr="00FA4EA1">
              <w:rPr>
                <w:spacing w:val="-2"/>
                <w:lang w:val="sr-Latn-ME"/>
              </w:rPr>
              <w:t xml:space="preserve"> </w:t>
            </w:r>
            <w:r w:rsidRPr="00FA4EA1">
              <w:rPr>
                <w:lang w:val="sr-Latn-ME"/>
              </w:rPr>
              <w:t>pruritus</w:t>
            </w:r>
            <w:r w:rsidRPr="00FA4EA1">
              <w:rPr>
                <w:spacing w:val="-5"/>
                <w:lang w:val="sr-Latn-ME"/>
              </w:rPr>
              <w:t xml:space="preserve"> </w:t>
            </w:r>
            <w:r w:rsidRPr="00FA4EA1">
              <w:rPr>
                <w:lang w:val="sr-Latn-ME"/>
              </w:rPr>
              <w:t>na</w:t>
            </w:r>
            <w:r w:rsidRPr="00FA4EA1">
              <w:rPr>
                <w:spacing w:val="-8"/>
                <w:lang w:val="sr-Latn-ME"/>
              </w:rPr>
              <w:t xml:space="preserve"> </w:t>
            </w:r>
            <w:r w:rsidRPr="00FA4EA1">
              <w:rPr>
                <w:lang w:val="sr-Latn-ME"/>
              </w:rPr>
              <w:t>mjestu</w:t>
            </w:r>
            <w:r w:rsidRPr="00FA4EA1">
              <w:rPr>
                <w:spacing w:val="-7"/>
                <w:lang w:val="sr-Latn-ME"/>
              </w:rPr>
              <w:t xml:space="preserve"> </w:t>
            </w:r>
            <w:r w:rsidRPr="00FA4EA1">
              <w:rPr>
                <w:lang w:val="sr-Latn-ME"/>
              </w:rPr>
              <w:t>primjene</w:t>
            </w:r>
            <w:r w:rsidRPr="00FA4EA1">
              <w:rPr>
                <w:spacing w:val="-5"/>
                <w:lang w:val="sr-Latn-ME"/>
              </w:rPr>
              <w:t xml:space="preserve"> </w:t>
            </w:r>
            <w:r w:rsidRPr="00FA4EA1">
              <w:rPr>
                <w:spacing w:val="-2"/>
                <w:lang w:val="sr-Latn-ME"/>
              </w:rPr>
              <w:t>injekcije</w:t>
            </w:r>
            <w:r w:rsidRPr="00FA4EA1">
              <w:rPr>
                <w:spacing w:val="-5"/>
                <w:sz w:val="14"/>
                <w:lang w:val="sr-Latn-ME"/>
              </w:rPr>
              <w:t>(4)</w:t>
            </w:r>
          </w:p>
        </w:tc>
        <w:tc>
          <w:tcPr>
            <w:tcW w:w="966" w:type="pct"/>
            <w:shd w:val="clear" w:color="auto" w:fill="auto"/>
          </w:tcPr>
          <w:p w14:paraId="5CD8B379" w14:textId="77777777" w:rsidR="00AB16E1" w:rsidRPr="00FA4EA1" w:rsidRDefault="00AB16E1" w:rsidP="00910694">
            <w:pPr>
              <w:pStyle w:val="TableParagraph"/>
              <w:ind w:left="0"/>
              <w:rPr>
                <w:lang w:val="sr-Latn-ME"/>
              </w:rPr>
            </w:pPr>
            <w:r w:rsidRPr="00FA4EA1">
              <w:rPr>
                <w:spacing w:val="-2"/>
                <w:lang w:val="sr-Latn-ME"/>
              </w:rPr>
              <w:t>Povremeno</w:t>
            </w:r>
          </w:p>
        </w:tc>
      </w:tr>
    </w:tbl>
    <w:p w14:paraId="2C4AFB96" w14:textId="77777777" w:rsidR="00DB6436" w:rsidRPr="00137FB2" w:rsidRDefault="00FA4EA1" w:rsidP="00137FB2">
      <w:pPr>
        <w:jc w:val="both"/>
        <w:rPr>
          <w:sz w:val="20"/>
          <w:szCs w:val="20"/>
          <w:lang w:val="sr-Latn-ME"/>
        </w:rPr>
      </w:pPr>
      <w:r w:rsidRPr="00137FB2">
        <w:rPr>
          <w:position w:val="6"/>
          <w:sz w:val="20"/>
          <w:szCs w:val="20"/>
          <w:vertAlign w:val="superscript"/>
          <w:lang w:val="sr-Latn-ME"/>
        </w:rPr>
        <w:t>(1)</w:t>
      </w:r>
      <w:r w:rsidRPr="00137FB2">
        <w:rPr>
          <w:sz w:val="20"/>
          <w:szCs w:val="20"/>
          <w:lang w:val="sr-Latn-ME"/>
        </w:rPr>
        <w:t>Prijavljeno</w:t>
      </w:r>
      <w:r w:rsidRPr="00137FB2">
        <w:rPr>
          <w:spacing w:val="-3"/>
          <w:sz w:val="20"/>
          <w:szCs w:val="20"/>
          <w:lang w:val="sr-Latn-ME"/>
        </w:rPr>
        <w:t xml:space="preserve"> </w:t>
      </w:r>
      <w:r w:rsidRPr="00137FB2">
        <w:rPr>
          <w:sz w:val="20"/>
          <w:szCs w:val="20"/>
          <w:lang w:val="sr-Latn-ME"/>
        </w:rPr>
        <w:t>kod</w:t>
      </w:r>
      <w:r w:rsidRPr="00137FB2">
        <w:rPr>
          <w:spacing w:val="-3"/>
          <w:sz w:val="20"/>
          <w:szCs w:val="20"/>
          <w:lang w:val="sr-Latn-ME"/>
        </w:rPr>
        <w:t xml:space="preserve"> </w:t>
      </w:r>
      <w:r w:rsidRPr="00137FB2">
        <w:rPr>
          <w:sz w:val="20"/>
          <w:szCs w:val="20"/>
          <w:lang w:val="sr-Latn-ME"/>
        </w:rPr>
        <w:t>jednog</w:t>
      </w:r>
      <w:r w:rsidRPr="00137FB2">
        <w:rPr>
          <w:spacing w:val="-3"/>
          <w:sz w:val="20"/>
          <w:szCs w:val="20"/>
          <w:lang w:val="sr-Latn-ME"/>
        </w:rPr>
        <w:t xml:space="preserve"> </w:t>
      </w:r>
      <w:r w:rsidRPr="00137FB2">
        <w:rPr>
          <w:sz w:val="20"/>
          <w:szCs w:val="20"/>
          <w:lang w:val="sr-Latn-ME"/>
        </w:rPr>
        <w:t>djeteta</w:t>
      </w:r>
      <w:r w:rsidRPr="00137FB2">
        <w:rPr>
          <w:spacing w:val="-6"/>
          <w:sz w:val="20"/>
          <w:szCs w:val="20"/>
          <w:lang w:val="sr-Latn-ME"/>
        </w:rPr>
        <w:t xml:space="preserve"> </w:t>
      </w:r>
      <w:r w:rsidRPr="00137FB2">
        <w:rPr>
          <w:sz w:val="20"/>
          <w:szCs w:val="20"/>
          <w:lang w:val="sr-Latn-ME"/>
        </w:rPr>
        <w:t>uzrasta</w:t>
      </w:r>
      <w:r w:rsidRPr="00137FB2">
        <w:rPr>
          <w:spacing w:val="-5"/>
          <w:sz w:val="20"/>
          <w:szCs w:val="20"/>
          <w:lang w:val="sr-Latn-ME"/>
        </w:rPr>
        <w:t xml:space="preserve"> </w:t>
      </w:r>
      <w:r w:rsidRPr="00137FB2">
        <w:rPr>
          <w:sz w:val="20"/>
          <w:szCs w:val="20"/>
          <w:lang w:val="sr-Latn-ME"/>
        </w:rPr>
        <w:t>od</w:t>
      </w:r>
      <w:r w:rsidRPr="00137FB2">
        <w:rPr>
          <w:spacing w:val="-1"/>
          <w:sz w:val="20"/>
          <w:szCs w:val="20"/>
          <w:lang w:val="sr-Latn-ME"/>
        </w:rPr>
        <w:t xml:space="preserve"> </w:t>
      </w:r>
      <w:r w:rsidRPr="00137FB2">
        <w:rPr>
          <w:sz w:val="20"/>
          <w:szCs w:val="20"/>
          <w:lang w:val="sr-Latn-ME"/>
        </w:rPr>
        <w:t>3</w:t>
      </w:r>
      <w:r w:rsidRPr="00137FB2">
        <w:rPr>
          <w:spacing w:val="-5"/>
          <w:sz w:val="20"/>
          <w:szCs w:val="20"/>
          <w:lang w:val="sr-Latn-ME"/>
        </w:rPr>
        <w:t xml:space="preserve"> </w:t>
      </w:r>
      <w:r w:rsidRPr="00137FB2">
        <w:rPr>
          <w:sz w:val="20"/>
          <w:szCs w:val="20"/>
          <w:lang w:val="sr-Latn-ME"/>
        </w:rPr>
        <w:t>godine</w:t>
      </w:r>
      <w:r w:rsidRPr="00137FB2">
        <w:rPr>
          <w:spacing w:val="-5"/>
          <w:sz w:val="20"/>
          <w:szCs w:val="20"/>
          <w:lang w:val="sr-Latn-ME"/>
        </w:rPr>
        <w:t xml:space="preserve"> </w:t>
      </w:r>
      <w:r w:rsidRPr="00137FB2">
        <w:rPr>
          <w:sz w:val="20"/>
          <w:szCs w:val="20"/>
          <w:vertAlign w:val="superscript"/>
          <w:lang w:val="sr-Latn-ME"/>
        </w:rPr>
        <w:t>(2)</w:t>
      </w:r>
      <w:r w:rsidRPr="00137FB2">
        <w:rPr>
          <w:sz w:val="20"/>
          <w:szCs w:val="20"/>
          <w:lang w:val="sr-Latn-ME"/>
        </w:rPr>
        <w:t>Prijavljeno</w:t>
      </w:r>
      <w:r w:rsidRPr="00137FB2">
        <w:rPr>
          <w:spacing w:val="-5"/>
          <w:sz w:val="20"/>
          <w:szCs w:val="20"/>
          <w:lang w:val="sr-Latn-ME"/>
        </w:rPr>
        <w:t xml:space="preserve"> </w:t>
      </w:r>
      <w:r w:rsidRPr="00137FB2">
        <w:rPr>
          <w:sz w:val="20"/>
          <w:szCs w:val="20"/>
          <w:lang w:val="sr-Latn-ME"/>
        </w:rPr>
        <w:t>kod</w:t>
      </w:r>
      <w:r w:rsidRPr="00137FB2">
        <w:rPr>
          <w:spacing w:val="-4"/>
          <w:sz w:val="20"/>
          <w:szCs w:val="20"/>
          <w:lang w:val="sr-Latn-ME"/>
        </w:rPr>
        <w:t xml:space="preserve"> </w:t>
      </w:r>
      <w:r w:rsidRPr="00137FB2">
        <w:rPr>
          <w:sz w:val="20"/>
          <w:szCs w:val="20"/>
          <w:lang w:val="sr-Latn-ME"/>
        </w:rPr>
        <w:t>djece</w:t>
      </w:r>
      <w:r w:rsidRPr="00137FB2">
        <w:rPr>
          <w:spacing w:val="-5"/>
          <w:sz w:val="20"/>
          <w:szCs w:val="20"/>
          <w:lang w:val="sr-Latn-ME"/>
        </w:rPr>
        <w:t xml:space="preserve"> </w:t>
      </w:r>
      <w:r w:rsidRPr="00137FB2">
        <w:rPr>
          <w:sz w:val="20"/>
          <w:szCs w:val="20"/>
          <w:lang w:val="sr-Latn-ME"/>
        </w:rPr>
        <w:t>uzrasta</w:t>
      </w:r>
      <w:r w:rsidRPr="00137FB2">
        <w:rPr>
          <w:spacing w:val="-5"/>
          <w:sz w:val="20"/>
          <w:szCs w:val="20"/>
          <w:lang w:val="sr-Latn-ME"/>
        </w:rPr>
        <w:t xml:space="preserve"> </w:t>
      </w:r>
      <w:r w:rsidRPr="00137FB2">
        <w:rPr>
          <w:sz w:val="20"/>
          <w:szCs w:val="20"/>
          <w:lang w:val="sr-Latn-ME"/>
        </w:rPr>
        <w:t>od</w:t>
      </w:r>
      <w:r w:rsidRPr="00137FB2">
        <w:rPr>
          <w:spacing w:val="-5"/>
          <w:sz w:val="20"/>
          <w:szCs w:val="20"/>
          <w:lang w:val="sr-Latn-ME"/>
        </w:rPr>
        <w:t xml:space="preserve"> </w:t>
      </w:r>
      <w:r w:rsidRPr="00137FB2">
        <w:rPr>
          <w:sz w:val="20"/>
          <w:szCs w:val="20"/>
          <w:lang w:val="sr-Latn-ME"/>
        </w:rPr>
        <w:t>3</w:t>
      </w:r>
      <w:r w:rsidRPr="00137FB2">
        <w:rPr>
          <w:spacing w:val="-3"/>
          <w:sz w:val="20"/>
          <w:szCs w:val="20"/>
          <w:lang w:val="sr-Latn-ME"/>
        </w:rPr>
        <w:t xml:space="preserve"> </w:t>
      </w:r>
      <w:r w:rsidRPr="00137FB2">
        <w:rPr>
          <w:sz w:val="20"/>
          <w:szCs w:val="20"/>
          <w:lang w:val="sr-Latn-ME"/>
        </w:rPr>
        <w:t>do</w:t>
      </w:r>
      <w:r w:rsidRPr="00137FB2">
        <w:rPr>
          <w:spacing w:val="-3"/>
          <w:sz w:val="20"/>
          <w:szCs w:val="20"/>
          <w:lang w:val="sr-Latn-ME"/>
        </w:rPr>
        <w:t xml:space="preserve"> </w:t>
      </w:r>
      <w:r w:rsidRPr="00137FB2">
        <w:rPr>
          <w:sz w:val="20"/>
          <w:szCs w:val="20"/>
          <w:lang w:val="sr-Latn-ME"/>
        </w:rPr>
        <w:t>8</w:t>
      </w:r>
      <w:r w:rsidRPr="00137FB2">
        <w:rPr>
          <w:spacing w:val="-5"/>
          <w:sz w:val="20"/>
          <w:szCs w:val="20"/>
          <w:lang w:val="sr-Latn-ME"/>
        </w:rPr>
        <w:t xml:space="preserve"> </w:t>
      </w:r>
      <w:r w:rsidRPr="00137FB2">
        <w:rPr>
          <w:spacing w:val="-2"/>
          <w:sz w:val="20"/>
          <w:szCs w:val="20"/>
          <w:lang w:val="sr-Latn-ME"/>
        </w:rPr>
        <w:t>godina</w:t>
      </w:r>
    </w:p>
    <w:p w14:paraId="53A27C23" w14:textId="735B0156" w:rsidR="00DB6436" w:rsidRPr="00137FB2" w:rsidRDefault="00FA4EA1" w:rsidP="00137FB2">
      <w:pPr>
        <w:jc w:val="both"/>
        <w:rPr>
          <w:sz w:val="20"/>
          <w:szCs w:val="20"/>
          <w:lang w:val="sr-Latn-ME"/>
        </w:rPr>
      </w:pPr>
      <w:r w:rsidRPr="00137FB2">
        <w:rPr>
          <w:position w:val="6"/>
          <w:sz w:val="20"/>
          <w:szCs w:val="20"/>
          <w:vertAlign w:val="superscript"/>
          <w:lang w:val="sr-Latn-ME"/>
        </w:rPr>
        <w:t>(3)</w:t>
      </w:r>
      <w:r w:rsidRPr="00137FB2">
        <w:rPr>
          <w:sz w:val="20"/>
          <w:szCs w:val="20"/>
          <w:lang w:val="sr-Latn-ME"/>
        </w:rPr>
        <w:t>Često</w:t>
      </w:r>
      <w:r w:rsidRPr="00137FB2">
        <w:rPr>
          <w:spacing w:val="-5"/>
          <w:sz w:val="20"/>
          <w:szCs w:val="20"/>
          <w:lang w:val="sr-Latn-ME"/>
        </w:rPr>
        <w:t xml:space="preserve"> </w:t>
      </w:r>
      <w:r w:rsidRPr="00137FB2">
        <w:rPr>
          <w:sz w:val="20"/>
          <w:szCs w:val="20"/>
          <w:lang w:val="sr-Latn-ME"/>
        </w:rPr>
        <w:t>kod</w:t>
      </w:r>
      <w:r w:rsidRPr="00137FB2">
        <w:rPr>
          <w:spacing w:val="-4"/>
          <w:sz w:val="20"/>
          <w:szCs w:val="20"/>
          <w:lang w:val="sr-Latn-ME"/>
        </w:rPr>
        <w:t xml:space="preserve"> </w:t>
      </w:r>
      <w:r w:rsidRPr="00137FB2">
        <w:rPr>
          <w:sz w:val="20"/>
          <w:szCs w:val="20"/>
          <w:lang w:val="sr-Latn-ME"/>
        </w:rPr>
        <w:t>djece/adolescenata</w:t>
      </w:r>
      <w:r w:rsidRPr="00137FB2">
        <w:rPr>
          <w:spacing w:val="-5"/>
          <w:sz w:val="20"/>
          <w:szCs w:val="20"/>
          <w:lang w:val="sr-Latn-ME"/>
        </w:rPr>
        <w:t xml:space="preserve"> </w:t>
      </w:r>
      <w:r w:rsidRPr="00137FB2">
        <w:rPr>
          <w:sz w:val="20"/>
          <w:szCs w:val="20"/>
          <w:lang w:val="sr-Latn-ME"/>
        </w:rPr>
        <w:t>uzrasta</w:t>
      </w:r>
      <w:r w:rsidRPr="00137FB2">
        <w:rPr>
          <w:spacing w:val="-5"/>
          <w:sz w:val="20"/>
          <w:szCs w:val="20"/>
          <w:lang w:val="sr-Latn-ME"/>
        </w:rPr>
        <w:t xml:space="preserve"> </w:t>
      </w:r>
      <w:r w:rsidRPr="00137FB2">
        <w:rPr>
          <w:sz w:val="20"/>
          <w:szCs w:val="20"/>
          <w:lang w:val="sr-Latn-ME"/>
        </w:rPr>
        <w:t>od</w:t>
      </w:r>
      <w:r w:rsidRPr="00137FB2">
        <w:rPr>
          <w:spacing w:val="-3"/>
          <w:sz w:val="20"/>
          <w:szCs w:val="20"/>
          <w:lang w:val="sr-Latn-ME"/>
        </w:rPr>
        <w:t xml:space="preserve"> </w:t>
      </w:r>
      <w:r w:rsidRPr="00137FB2">
        <w:rPr>
          <w:sz w:val="20"/>
          <w:szCs w:val="20"/>
          <w:lang w:val="sr-Latn-ME"/>
        </w:rPr>
        <w:t>9</w:t>
      </w:r>
      <w:r w:rsidRPr="00137FB2">
        <w:rPr>
          <w:spacing w:val="-5"/>
          <w:sz w:val="20"/>
          <w:szCs w:val="20"/>
          <w:lang w:val="sr-Latn-ME"/>
        </w:rPr>
        <w:t xml:space="preserve"> </w:t>
      </w:r>
      <w:r w:rsidRPr="00137FB2">
        <w:rPr>
          <w:sz w:val="20"/>
          <w:szCs w:val="20"/>
          <w:lang w:val="sr-Latn-ME"/>
        </w:rPr>
        <w:t>do</w:t>
      </w:r>
      <w:r w:rsidRPr="00137FB2">
        <w:rPr>
          <w:spacing w:val="-6"/>
          <w:sz w:val="20"/>
          <w:szCs w:val="20"/>
          <w:lang w:val="sr-Latn-ME"/>
        </w:rPr>
        <w:t xml:space="preserve"> </w:t>
      </w:r>
      <w:r w:rsidRPr="00137FB2">
        <w:rPr>
          <w:sz w:val="20"/>
          <w:szCs w:val="20"/>
          <w:lang w:val="sr-Latn-ME"/>
        </w:rPr>
        <w:t>17</w:t>
      </w:r>
      <w:r w:rsidRPr="00137FB2">
        <w:rPr>
          <w:spacing w:val="-3"/>
          <w:sz w:val="20"/>
          <w:szCs w:val="20"/>
          <w:lang w:val="sr-Latn-ME"/>
        </w:rPr>
        <w:t xml:space="preserve"> </w:t>
      </w:r>
      <w:r w:rsidRPr="00137FB2">
        <w:rPr>
          <w:sz w:val="20"/>
          <w:szCs w:val="20"/>
          <w:lang w:val="sr-Latn-ME"/>
        </w:rPr>
        <w:t>godina</w:t>
      </w:r>
      <w:r w:rsidRPr="00137FB2">
        <w:rPr>
          <w:spacing w:val="-5"/>
          <w:sz w:val="20"/>
          <w:szCs w:val="20"/>
          <w:lang w:val="sr-Latn-ME"/>
        </w:rPr>
        <w:t xml:space="preserve"> </w:t>
      </w:r>
      <w:r w:rsidRPr="00137FB2">
        <w:rPr>
          <w:sz w:val="20"/>
          <w:szCs w:val="20"/>
          <w:vertAlign w:val="superscript"/>
          <w:lang w:val="sr-Latn-ME"/>
        </w:rPr>
        <w:t>(4)</w:t>
      </w:r>
      <w:r w:rsidRPr="00137FB2">
        <w:rPr>
          <w:sz w:val="20"/>
          <w:szCs w:val="20"/>
          <w:lang w:val="sr-Latn-ME"/>
        </w:rPr>
        <w:t>Prijavljeno</w:t>
      </w:r>
      <w:r w:rsidRPr="00137FB2">
        <w:rPr>
          <w:spacing w:val="-5"/>
          <w:sz w:val="20"/>
          <w:szCs w:val="20"/>
          <w:lang w:val="sr-Latn-ME"/>
        </w:rPr>
        <w:t xml:space="preserve"> </w:t>
      </w:r>
      <w:r w:rsidRPr="00137FB2">
        <w:rPr>
          <w:sz w:val="20"/>
          <w:szCs w:val="20"/>
          <w:lang w:val="sr-Latn-ME"/>
        </w:rPr>
        <w:t>kod</w:t>
      </w:r>
      <w:r w:rsidRPr="00137FB2">
        <w:rPr>
          <w:spacing w:val="-3"/>
          <w:sz w:val="20"/>
          <w:szCs w:val="20"/>
          <w:lang w:val="sr-Latn-ME"/>
        </w:rPr>
        <w:t xml:space="preserve"> </w:t>
      </w:r>
      <w:r w:rsidRPr="00137FB2">
        <w:rPr>
          <w:sz w:val="20"/>
          <w:szCs w:val="20"/>
          <w:lang w:val="sr-Latn-ME"/>
        </w:rPr>
        <w:t>djece/adolescenata</w:t>
      </w:r>
      <w:r w:rsidRPr="00137FB2">
        <w:rPr>
          <w:spacing w:val="-5"/>
          <w:sz w:val="20"/>
          <w:szCs w:val="20"/>
          <w:lang w:val="sr-Latn-ME"/>
        </w:rPr>
        <w:t xml:space="preserve"> </w:t>
      </w:r>
      <w:r w:rsidRPr="00137FB2">
        <w:rPr>
          <w:sz w:val="20"/>
          <w:szCs w:val="20"/>
          <w:lang w:val="sr-Latn-ME"/>
        </w:rPr>
        <w:t>uzrasta</w:t>
      </w:r>
      <w:r w:rsidRPr="00137FB2">
        <w:rPr>
          <w:spacing w:val="-5"/>
          <w:sz w:val="20"/>
          <w:szCs w:val="20"/>
          <w:lang w:val="sr-Latn-ME"/>
        </w:rPr>
        <w:t xml:space="preserve"> </w:t>
      </w:r>
      <w:r w:rsidRPr="00137FB2">
        <w:rPr>
          <w:sz w:val="20"/>
          <w:szCs w:val="20"/>
          <w:lang w:val="sr-Latn-ME"/>
        </w:rPr>
        <w:t>od</w:t>
      </w:r>
      <w:r w:rsidRPr="00137FB2">
        <w:rPr>
          <w:spacing w:val="-6"/>
          <w:sz w:val="20"/>
          <w:szCs w:val="20"/>
          <w:lang w:val="sr-Latn-ME"/>
        </w:rPr>
        <w:t xml:space="preserve"> </w:t>
      </w:r>
      <w:r w:rsidRPr="00137FB2">
        <w:rPr>
          <w:sz w:val="20"/>
          <w:szCs w:val="20"/>
          <w:lang w:val="sr-Latn-ME"/>
        </w:rPr>
        <w:t>9</w:t>
      </w:r>
      <w:r w:rsidRPr="00137FB2">
        <w:rPr>
          <w:spacing w:val="-6"/>
          <w:sz w:val="20"/>
          <w:szCs w:val="20"/>
          <w:lang w:val="sr-Latn-ME"/>
        </w:rPr>
        <w:t xml:space="preserve"> </w:t>
      </w:r>
      <w:r w:rsidRPr="00137FB2">
        <w:rPr>
          <w:sz w:val="20"/>
          <w:szCs w:val="20"/>
          <w:lang w:val="sr-Latn-ME"/>
        </w:rPr>
        <w:t>do</w:t>
      </w:r>
      <w:r w:rsidR="00137FB2">
        <w:rPr>
          <w:sz w:val="20"/>
          <w:szCs w:val="20"/>
          <w:lang w:val="sr-Latn-ME"/>
        </w:rPr>
        <w:t xml:space="preserve"> </w:t>
      </w:r>
      <w:r w:rsidRPr="00137FB2">
        <w:rPr>
          <w:sz w:val="20"/>
          <w:szCs w:val="20"/>
          <w:lang w:val="sr-Latn-ME"/>
        </w:rPr>
        <w:t>17</w:t>
      </w:r>
      <w:r w:rsidRPr="00137FB2">
        <w:rPr>
          <w:spacing w:val="-4"/>
          <w:sz w:val="20"/>
          <w:szCs w:val="20"/>
          <w:lang w:val="sr-Latn-ME"/>
        </w:rPr>
        <w:t xml:space="preserve"> </w:t>
      </w:r>
      <w:r w:rsidRPr="00137FB2">
        <w:rPr>
          <w:spacing w:val="-2"/>
          <w:sz w:val="20"/>
          <w:szCs w:val="20"/>
          <w:lang w:val="sr-Latn-ME"/>
        </w:rPr>
        <w:t>godina</w:t>
      </w:r>
    </w:p>
    <w:p w14:paraId="1B8131F8" w14:textId="77777777" w:rsidR="00DB6436" w:rsidRPr="00FA4EA1" w:rsidRDefault="00DB6436" w:rsidP="00910694">
      <w:pPr>
        <w:pStyle w:val="BodyText"/>
        <w:rPr>
          <w:sz w:val="21"/>
          <w:lang w:val="sr-Latn-ME"/>
        </w:rPr>
      </w:pPr>
    </w:p>
    <w:p w14:paraId="01135460" w14:textId="77777777" w:rsidR="00AB16E1" w:rsidRDefault="00FA4EA1" w:rsidP="00137FB2">
      <w:pPr>
        <w:pStyle w:val="BodyText"/>
        <w:jc w:val="both"/>
        <w:rPr>
          <w:spacing w:val="-2"/>
          <w:lang w:val="sr-Latn-ME"/>
        </w:rPr>
      </w:pPr>
      <w:r w:rsidRPr="00FA4EA1">
        <w:rPr>
          <w:spacing w:val="-2"/>
          <w:lang w:val="sr-Latn-ME"/>
        </w:rPr>
        <w:t>Bezbjednosni</w:t>
      </w:r>
      <w:r w:rsidRPr="00FA4EA1">
        <w:rPr>
          <w:spacing w:val="-4"/>
          <w:lang w:val="sr-Latn-ME"/>
        </w:rPr>
        <w:t xml:space="preserve"> </w:t>
      </w:r>
      <w:r w:rsidRPr="00FA4EA1">
        <w:rPr>
          <w:spacing w:val="-2"/>
          <w:lang w:val="sr-Latn-ME"/>
        </w:rPr>
        <w:t>profil</w:t>
      </w:r>
      <w:r w:rsidRPr="00FA4EA1">
        <w:rPr>
          <w:spacing w:val="-1"/>
          <w:lang w:val="sr-Latn-ME"/>
        </w:rPr>
        <w:t xml:space="preserve"> </w:t>
      </w:r>
      <w:r w:rsidRPr="00FA4EA1">
        <w:rPr>
          <w:spacing w:val="-2"/>
          <w:lang w:val="sr-Latn-ME"/>
        </w:rPr>
        <w:t>vakcine</w:t>
      </w:r>
      <w:r w:rsidRPr="00FA4EA1">
        <w:rPr>
          <w:spacing w:val="-6"/>
          <w:lang w:val="sr-Latn-ME"/>
        </w:rPr>
        <w:t xml:space="preserve"> </w:t>
      </w:r>
      <w:r w:rsidRPr="00FA4EA1">
        <w:rPr>
          <w:spacing w:val="-2"/>
          <w:lang w:val="sr-Latn-ME"/>
        </w:rPr>
        <w:t>VaxigripTetra</w:t>
      </w:r>
      <w:r w:rsidRPr="00FA4EA1">
        <w:rPr>
          <w:spacing w:val="-5"/>
          <w:lang w:val="sr-Latn-ME"/>
        </w:rPr>
        <w:t xml:space="preserve"> </w:t>
      </w:r>
      <w:r w:rsidRPr="00FA4EA1">
        <w:rPr>
          <w:spacing w:val="-2"/>
          <w:lang w:val="sr-Latn-ME"/>
        </w:rPr>
        <w:t>zasnovan</w:t>
      </w:r>
      <w:r w:rsidRPr="00FA4EA1">
        <w:rPr>
          <w:spacing w:val="-6"/>
          <w:lang w:val="sr-Latn-ME"/>
        </w:rPr>
        <w:t xml:space="preserve"> </w:t>
      </w:r>
      <w:r w:rsidRPr="00FA4EA1">
        <w:rPr>
          <w:spacing w:val="-2"/>
          <w:lang w:val="sr-Latn-ME"/>
        </w:rPr>
        <w:t>je</w:t>
      </w:r>
      <w:r w:rsidRPr="00FA4EA1">
        <w:rPr>
          <w:spacing w:val="-5"/>
          <w:lang w:val="sr-Latn-ME"/>
        </w:rPr>
        <w:t xml:space="preserve"> </w:t>
      </w:r>
      <w:r w:rsidRPr="00FA4EA1">
        <w:rPr>
          <w:spacing w:val="-2"/>
          <w:lang w:val="sr-Latn-ME"/>
        </w:rPr>
        <w:t>na</w:t>
      </w:r>
      <w:r w:rsidR="00AB16E1">
        <w:rPr>
          <w:spacing w:val="-2"/>
          <w:lang w:val="sr-Latn-ME"/>
        </w:rPr>
        <w:t>:</w:t>
      </w:r>
    </w:p>
    <w:p w14:paraId="6D6520CB" w14:textId="7F37ABEA" w:rsidR="00DB6436" w:rsidRDefault="00FA4EA1" w:rsidP="00D51446">
      <w:pPr>
        <w:pStyle w:val="BodyText"/>
        <w:numPr>
          <w:ilvl w:val="0"/>
          <w:numId w:val="11"/>
        </w:numPr>
        <w:ind w:left="426"/>
        <w:jc w:val="both"/>
        <w:rPr>
          <w:spacing w:val="-2"/>
          <w:lang w:val="sr-Latn-ME"/>
        </w:rPr>
      </w:pPr>
      <w:r w:rsidRPr="00FA4EA1">
        <w:rPr>
          <w:spacing w:val="-2"/>
          <w:lang w:val="sr-Latn-ME"/>
        </w:rPr>
        <w:t>podacima</w:t>
      </w:r>
      <w:r w:rsidRPr="00FA4EA1">
        <w:rPr>
          <w:lang w:val="sr-Latn-ME"/>
        </w:rPr>
        <w:t xml:space="preserve"> </w:t>
      </w:r>
      <w:r w:rsidRPr="00FA4EA1">
        <w:rPr>
          <w:spacing w:val="-2"/>
          <w:lang w:val="sr-Latn-ME"/>
        </w:rPr>
        <w:t>prikupljenim</w:t>
      </w:r>
      <w:r w:rsidRPr="00FA4EA1">
        <w:rPr>
          <w:spacing w:val="-5"/>
          <w:lang w:val="sr-Latn-ME"/>
        </w:rPr>
        <w:t xml:space="preserve"> </w:t>
      </w:r>
      <w:r w:rsidRPr="00FA4EA1">
        <w:rPr>
          <w:spacing w:val="-2"/>
          <w:lang w:val="sr-Latn-ME"/>
        </w:rPr>
        <w:t>od</w:t>
      </w:r>
      <w:r w:rsidRPr="00FA4EA1">
        <w:rPr>
          <w:spacing w:val="-3"/>
          <w:lang w:val="sr-Latn-ME"/>
        </w:rPr>
        <w:t xml:space="preserve"> </w:t>
      </w:r>
      <w:r w:rsidRPr="00FA4EA1">
        <w:rPr>
          <w:spacing w:val="-2"/>
          <w:lang w:val="sr-Latn-ME"/>
        </w:rPr>
        <w:t>1614</w:t>
      </w:r>
      <w:r w:rsidRPr="00FA4EA1">
        <w:rPr>
          <w:spacing w:val="-3"/>
          <w:lang w:val="sr-Latn-ME"/>
        </w:rPr>
        <w:t xml:space="preserve"> </w:t>
      </w:r>
      <w:r w:rsidRPr="00FA4EA1">
        <w:rPr>
          <w:spacing w:val="-2"/>
          <w:lang w:val="sr-Latn-ME"/>
        </w:rPr>
        <w:t>djece uzrasta</w:t>
      </w:r>
      <w:r w:rsidRPr="00FA4EA1">
        <w:rPr>
          <w:lang w:val="sr-Latn-ME"/>
        </w:rPr>
        <w:t>od</w:t>
      </w:r>
      <w:r w:rsidRPr="00FA4EA1">
        <w:rPr>
          <w:spacing w:val="-2"/>
          <w:lang w:val="sr-Latn-ME"/>
        </w:rPr>
        <w:t xml:space="preserve"> </w:t>
      </w:r>
      <w:r w:rsidRPr="00FA4EA1">
        <w:rPr>
          <w:lang w:val="sr-Latn-ME"/>
        </w:rPr>
        <w:t>6</w:t>
      </w:r>
      <w:r w:rsidRPr="00FA4EA1">
        <w:rPr>
          <w:spacing w:val="-1"/>
          <w:lang w:val="sr-Latn-ME"/>
        </w:rPr>
        <w:t xml:space="preserve"> </w:t>
      </w:r>
      <w:r w:rsidRPr="00FA4EA1">
        <w:rPr>
          <w:lang w:val="sr-Latn-ME"/>
        </w:rPr>
        <w:t>do</w:t>
      </w:r>
      <w:r w:rsidRPr="00FA4EA1">
        <w:rPr>
          <w:spacing w:val="-5"/>
          <w:lang w:val="sr-Latn-ME"/>
        </w:rPr>
        <w:t xml:space="preserve"> </w:t>
      </w:r>
      <w:r w:rsidRPr="00FA4EA1">
        <w:rPr>
          <w:lang w:val="sr-Latn-ME"/>
        </w:rPr>
        <w:t>35</w:t>
      </w:r>
      <w:r w:rsidRPr="00FA4EA1">
        <w:rPr>
          <w:spacing w:val="-6"/>
          <w:lang w:val="sr-Latn-ME"/>
        </w:rPr>
        <w:t xml:space="preserve"> </w:t>
      </w:r>
      <w:r w:rsidRPr="00FA4EA1">
        <w:rPr>
          <w:lang w:val="sr-Latn-ME"/>
        </w:rPr>
        <w:t>mjeseci</w:t>
      </w:r>
      <w:r w:rsidRPr="00FA4EA1">
        <w:rPr>
          <w:spacing w:val="-3"/>
          <w:lang w:val="sr-Latn-ME"/>
        </w:rPr>
        <w:t xml:space="preserve"> </w:t>
      </w:r>
      <w:r w:rsidRPr="00FA4EA1">
        <w:rPr>
          <w:lang w:val="sr-Latn-ME"/>
        </w:rPr>
        <w:t>koja</w:t>
      </w:r>
      <w:r w:rsidRPr="00FA4EA1">
        <w:rPr>
          <w:spacing w:val="-4"/>
          <w:lang w:val="sr-Latn-ME"/>
        </w:rPr>
        <w:t xml:space="preserve"> </w:t>
      </w:r>
      <w:r w:rsidRPr="00FA4EA1">
        <w:rPr>
          <w:lang w:val="sr-Latn-ME"/>
        </w:rPr>
        <w:t>su</w:t>
      </w:r>
      <w:r w:rsidRPr="00FA4EA1">
        <w:rPr>
          <w:spacing w:val="-6"/>
          <w:lang w:val="sr-Latn-ME"/>
        </w:rPr>
        <w:t xml:space="preserve"> </w:t>
      </w:r>
      <w:r w:rsidRPr="00FA4EA1">
        <w:rPr>
          <w:lang w:val="sr-Latn-ME"/>
        </w:rPr>
        <w:t>primila</w:t>
      </w:r>
      <w:r w:rsidRPr="00FA4EA1">
        <w:rPr>
          <w:spacing w:val="-2"/>
          <w:lang w:val="sr-Latn-ME"/>
        </w:rPr>
        <w:t xml:space="preserve"> </w:t>
      </w:r>
      <w:r w:rsidRPr="00FA4EA1">
        <w:rPr>
          <w:lang w:val="sr-Latn-ME"/>
        </w:rPr>
        <w:t>dvije</w:t>
      </w:r>
      <w:r w:rsidRPr="00FA4EA1">
        <w:rPr>
          <w:spacing w:val="-1"/>
          <w:lang w:val="sr-Latn-ME"/>
        </w:rPr>
        <w:t xml:space="preserve"> </w:t>
      </w:r>
      <w:r w:rsidRPr="00FA4EA1">
        <w:rPr>
          <w:lang w:val="sr-Latn-ME"/>
        </w:rPr>
        <w:t>doze</w:t>
      </w:r>
      <w:r w:rsidRPr="00FA4EA1">
        <w:rPr>
          <w:spacing w:val="-1"/>
          <w:lang w:val="sr-Latn-ME"/>
        </w:rPr>
        <w:t xml:space="preserve"> </w:t>
      </w:r>
      <w:r w:rsidRPr="00FA4EA1">
        <w:rPr>
          <w:spacing w:val="-2"/>
          <w:lang w:val="sr-Latn-ME"/>
        </w:rPr>
        <w:t>VaxigripTetra.</w:t>
      </w:r>
    </w:p>
    <w:p w14:paraId="58B155EE" w14:textId="55DED88E" w:rsidR="00AB16E1" w:rsidRDefault="00AB16E1" w:rsidP="00D51446">
      <w:pPr>
        <w:pStyle w:val="BodyText"/>
        <w:numPr>
          <w:ilvl w:val="0"/>
          <w:numId w:val="11"/>
        </w:numPr>
        <w:ind w:left="426"/>
        <w:jc w:val="both"/>
        <w:rPr>
          <w:lang w:val="sr-Latn-ME"/>
        </w:rPr>
      </w:pPr>
      <w:r w:rsidRPr="00AB16E1">
        <w:rPr>
          <w:lang w:val="sr-Latn-ME"/>
        </w:rPr>
        <w:t>podacima koji su dobijeni praćenjem nakon stavljanja vakcine u promet širom svijeta (*)</w:t>
      </w:r>
    </w:p>
    <w:p w14:paraId="1C984AC3" w14:textId="31768053" w:rsidR="00AB16E1" w:rsidRDefault="00AB16E1" w:rsidP="00910694">
      <w:pPr>
        <w:pStyle w:val="BodyText"/>
        <w:rPr>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11"/>
        <w:gridCol w:w="1751"/>
      </w:tblGrid>
      <w:tr w:rsidR="00DB6436" w:rsidRPr="00FA4EA1" w14:paraId="6CB1BFA6" w14:textId="77777777" w:rsidTr="00D51446">
        <w:trPr>
          <w:trHeight w:val="397"/>
        </w:trPr>
        <w:tc>
          <w:tcPr>
            <w:tcW w:w="4034" w:type="pct"/>
            <w:shd w:val="clear" w:color="auto" w:fill="auto"/>
          </w:tcPr>
          <w:p w14:paraId="55AEDFC0" w14:textId="0EEFB677" w:rsidR="00DB6436" w:rsidRPr="00FA4EA1" w:rsidRDefault="00FA4EA1" w:rsidP="00910694">
            <w:pPr>
              <w:pStyle w:val="TableParagraph"/>
              <w:ind w:left="0"/>
              <w:rPr>
                <w:b/>
                <w:lang w:val="sr-Latn-ME"/>
              </w:rPr>
            </w:pPr>
            <w:r w:rsidRPr="00FA4EA1">
              <w:rPr>
                <w:b/>
                <w:lang w:val="sr-Latn-ME"/>
              </w:rPr>
              <w:t>NEŽELJENE</w:t>
            </w:r>
            <w:r w:rsidRPr="00FA4EA1">
              <w:rPr>
                <w:b/>
                <w:spacing w:val="-12"/>
                <w:lang w:val="sr-Latn-ME"/>
              </w:rPr>
              <w:t xml:space="preserve"> </w:t>
            </w:r>
            <w:r w:rsidRPr="00FA4EA1">
              <w:rPr>
                <w:b/>
                <w:spacing w:val="-2"/>
                <w:lang w:val="sr-Latn-ME"/>
              </w:rPr>
              <w:t>REAKCIJE</w:t>
            </w:r>
          </w:p>
        </w:tc>
        <w:tc>
          <w:tcPr>
            <w:tcW w:w="966" w:type="pct"/>
            <w:shd w:val="clear" w:color="auto" w:fill="auto"/>
          </w:tcPr>
          <w:p w14:paraId="30CABC97" w14:textId="77777777" w:rsidR="00DB6436" w:rsidRPr="00FA4EA1" w:rsidRDefault="00FA4EA1" w:rsidP="00910694">
            <w:pPr>
              <w:pStyle w:val="TableParagraph"/>
              <w:ind w:left="0"/>
              <w:rPr>
                <w:b/>
                <w:lang w:val="sr-Latn-ME"/>
              </w:rPr>
            </w:pPr>
            <w:r w:rsidRPr="00FA4EA1">
              <w:rPr>
                <w:b/>
                <w:spacing w:val="-2"/>
                <w:lang w:val="sr-Latn-ME"/>
              </w:rPr>
              <w:t>UČESTALOST</w:t>
            </w:r>
          </w:p>
        </w:tc>
      </w:tr>
      <w:tr w:rsidR="00DB6436" w:rsidRPr="00FA4EA1" w14:paraId="280E16E9" w14:textId="77777777" w:rsidTr="00D51446">
        <w:trPr>
          <w:trHeight w:val="398"/>
        </w:trPr>
        <w:tc>
          <w:tcPr>
            <w:tcW w:w="5000" w:type="pct"/>
            <w:gridSpan w:val="2"/>
            <w:shd w:val="clear" w:color="auto" w:fill="auto"/>
          </w:tcPr>
          <w:p w14:paraId="7A12387D" w14:textId="77777777" w:rsidR="00DB6436" w:rsidRPr="00FA4EA1" w:rsidRDefault="00FA4EA1" w:rsidP="00910694">
            <w:pPr>
              <w:pStyle w:val="TableParagraph"/>
              <w:ind w:left="0"/>
              <w:rPr>
                <w:b/>
                <w:i/>
                <w:lang w:val="sr-Latn-ME"/>
              </w:rPr>
            </w:pPr>
            <w:r w:rsidRPr="00FA4EA1">
              <w:rPr>
                <w:b/>
                <w:i/>
                <w:lang w:val="sr-Latn-ME"/>
              </w:rPr>
              <w:t>Poremećaji</w:t>
            </w:r>
            <w:r w:rsidRPr="00FA4EA1">
              <w:rPr>
                <w:b/>
                <w:i/>
                <w:spacing w:val="-11"/>
                <w:lang w:val="sr-Latn-ME"/>
              </w:rPr>
              <w:t xml:space="preserve"> </w:t>
            </w:r>
            <w:r w:rsidRPr="00FA4EA1">
              <w:rPr>
                <w:b/>
                <w:i/>
                <w:lang w:val="sr-Latn-ME"/>
              </w:rPr>
              <w:t>imunog</w:t>
            </w:r>
            <w:r w:rsidRPr="00FA4EA1">
              <w:rPr>
                <w:b/>
                <w:i/>
                <w:spacing w:val="-6"/>
                <w:lang w:val="sr-Latn-ME"/>
              </w:rPr>
              <w:t xml:space="preserve"> </w:t>
            </w:r>
            <w:r w:rsidRPr="00FA4EA1">
              <w:rPr>
                <w:b/>
                <w:i/>
                <w:spacing w:val="-2"/>
                <w:lang w:val="sr-Latn-ME"/>
              </w:rPr>
              <w:t>sistema</w:t>
            </w:r>
          </w:p>
        </w:tc>
      </w:tr>
      <w:tr w:rsidR="00DB6436" w:rsidRPr="00FA4EA1" w14:paraId="2391787B" w14:textId="77777777" w:rsidTr="00D51446">
        <w:trPr>
          <w:trHeight w:val="395"/>
        </w:trPr>
        <w:tc>
          <w:tcPr>
            <w:tcW w:w="4034" w:type="pct"/>
            <w:shd w:val="clear" w:color="auto" w:fill="auto"/>
          </w:tcPr>
          <w:p w14:paraId="3F91BA18" w14:textId="77777777" w:rsidR="00DB6436" w:rsidRPr="00FA4EA1" w:rsidRDefault="00FA4EA1" w:rsidP="00910694">
            <w:pPr>
              <w:pStyle w:val="TableParagraph"/>
              <w:ind w:left="0"/>
              <w:rPr>
                <w:lang w:val="sr-Latn-ME"/>
              </w:rPr>
            </w:pPr>
            <w:r w:rsidRPr="00FA4EA1">
              <w:rPr>
                <w:spacing w:val="-2"/>
                <w:lang w:val="sr-Latn-ME"/>
              </w:rPr>
              <w:t>Hipersenzitivnost</w:t>
            </w:r>
          </w:p>
        </w:tc>
        <w:tc>
          <w:tcPr>
            <w:tcW w:w="966" w:type="pct"/>
            <w:shd w:val="clear" w:color="auto" w:fill="auto"/>
          </w:tcPr>
          <w:p w14:paraId="549CEF34" w14:textId="77777777" w:rsidR="00DB6436" w:rsidRPr="00FA4EA1" w:rsidRDefault="00FA4EA1" w:rsidP="00910694">
            <w:pPr>
              <w:pStyle w:val="TableParagraph"/>
              <w:ind w:left="0"/>
              <w:rPr>
                <w:lang w:val="sr-Latn-ME"/>
              </w:rPr>
            </w:pPr>
            <w:r w:rsidRPr="00FA4EA1">
              <w:rPr>
                <w:spacing w:val="-2"/>
                <w:lang w:val="sr-Latn-ME"/>
              </w:rPr>
              <w:t>Povremeno</w:t>
            </w:r>
          </w:p>
        </w:tc>
      </w:tr>
      <w:tr w:rsidR="00DB6436" w:rsidRPr="00FA4EA1" w14:paraId="41AACC48" w14:textId="77777777" w:rsidTr="00D51446">
        <w:trPr>
          <w:trHeight w:val="395"/>
        </w:trPr>
        <w:tc>
          <w:tcPr>
            <w:tcW w:w="4034" w:type="pct"/>
            <w:shd w:val="clear" w:color="auto" w:fill="auto"/>
          </w:tcPr>
          <w:p w14:paraId="1EC7D151" w14:textId="77777777" w:rsidR="00DB6436" w:rsidRPr="00FA4EA1" w:rsidRDefault="00FA4EA1" w:rsidP="00910694">
            <w:pPr>
              <w:pStyle w:val="TableParagraph"/>
              <w:ind w:left="0"/>
              <w:rPr>
                <w:lang w:val="sr-Latn-ME"/>
              </w:rPr>
            </w:pPr>
            <w:r w:rsidRPr="00FA4EA1">
              <w:rPr>
                <w:lang w:val="sr-Latn-ME"/>
              </w:rPr>
              <w:t>Alergijske</w:t>
            </w:r>
            <w:r w:rsidRPr="00FA4EA1">
              <w:rPr>
                <w:spacing w:val="-11"/>
                <w:lang w:val="sr-Latn-ME"/>
              </w:rPr>
              <w:t xml:space="preserve"> </w:t>
            </w:r>
            <w:r w:rsidRPr="00FA4EA1">
              <w:rPr>
                <w:lang w:val="sr-Latn-ME"/>
              </w:rPr>
              <w:t>reakcije</w:t>
            </w:r>
            <w:r w:rsidRPr="00FA4EA1">
              <w:rPr>
                <w:spacing w:val="-7"/>
                <w:lang w:val="sr-Latn-ME"/>
              </w:rPr>
              <w:t xml:space="preserve"> </w:t>
            </w:r>
            <w:r w:rsidRPr="00FA4EA1">
              <w:rPr>
                <w:lang w:val="sr-Latn-ME"/>
              </w:rPr>
              <w:t>kao</w:t>
            </w:r>
            <w:r w:rsidRPr="00FA4EA1">
              <w:rPr>
                <w:spacing w:val="-7"/>
                <w:lang w:val="sr-Latn-ME"/>
              </w:rPr>
              <w:t xml:space="preserve"> </w:t>
            </w:r>
            <w:r w:rsidRPr="00FA4EA1">
              <w:rPr>
                <w:lang w:val="sr-Latn-ME"/>
              </w:rPr>
              <w:t>što</w:t>
            </w:r>
            <w:r w:rsidRPr="00FA4EA1">
              <w:rPr>
                <w:spacing w:val="-11"/>
                <w:lang w:val="sr-Latn-ME"/>
              </w:rPr>
              <w:t xml:space="preserve"> </w:t>
            </w:r>
            <w:r w:rsidRPr="00FA4EA1">
              <w:rPr>
                <w:lang w:val="sr-Latn-ME"/>
              </w:rPr>
              <w:t>je</w:t>
            </w:r>
            <w:r w:rsidRPr="00FA4EA1">
              <w:rPr>
                <w:spacing w:val="-6"/>
                <w:lang w:val="sr-Latn-ME"/>
              </w:rPr>
              <w:t xml:space="preserve"> </w:t>
            </w:r>
            <w:r w:rsidRPr="00FA4EA1">
              <w:rPr>
                <w:lang w:val="sr-Latn-ME"/>
              </w:rPr>
              <w:t>generalizovani</w:t>
            </w:r>
            <w:r w:rsidRPr="00FA4EA1">
              <w:rPr>
                <w:spacing w:val="-6"/>
                <w:lang w:val="sr-Latn-ME"/>
              </w:rPr>
              <w:t xml:space="preserve"> </w:t>
            </w:r>
            <w:r w:rsidRPr="00FA4EA1">
              <w:rPr>
                <w:lang w:val="sr-Latn-ME"/>
              </w:rPr>
              <w:t>svrab,</w:t>
            </w:r>
            <w:r w:rsidRPr="00FA4EA1">
              <w:rPr>
                <w:spacing w:val="-7"/>
                <w:lang w:val="sr-Latn-ME"/>
              </w:rPr>
              <w:t xml:space="preserve"> </w:t>
            </w:r>
            <w:r w:rsidRPr="00FA4EA1">
              <w:rPr>
                <w:lang w:val="sr-Latn-ME"/>
              </w:rPr>
              <w:t>papularni</w:t>
            </w:r>
            <w:r w:rsidRPr="00FA4EA1">
              <w:rPr>
                <w:spacing w:val="-8"/>
                <w:lang w:val="sr-Latn-ME"/>
              </w:rPr>
              <w:t xml:space="preserve"> </w:t>
            </w:r>
            <w:r w:rsidRPr="00FA4EA1">
              <w:rPr>
                <w:spacing w:val="-5"/>
                <w:lang w:val="sr-Latn-ME"/>
              </w:rPr>
              <w:t>raš</w:t>
            </w:r>
          </w:p>
        </w:tc>
        <w:tc>
          <w:tcPr>
            <w:tcW w:w="966" w:type="pct"/>
            <w:shd w:val="clear" w:color="auto" w:fill="auto"/>
          </w:tcPr>
          <w:p w14:paraId="72B5C09A" w14:textId="77777777" w:rsidR="00DB6436" w:rsidRPr="00FA4EA1" w:rsidRDefault="00FA4EA1" w:rsidP="00910694">
            <w:pPr>
              <w:pStyle w:val="TableParagraph"/>
              <w:ind w:left="0"/>
              <w:rPr>
                <w:lang w:val="sr-Latn-ME"/>
              </w:rPr>
            </w:pPr>
            <w:r w:rsidRPr="00FA4EA1">
              <w:rPr>
                <w:spacing w:val="-2"/>
                <w:lang w:val="sr-Latn-ME"/>
              </w:rPr>
              <w:t>Rijetko</w:t>
            </w:r>
          </w:p>
        </w:tc>
      </w:tr>
      <w:tr w:rsidR="00AB16E1" w:rsidRPr="00FA4EA1" w14:paraId="14EE2B23" w14:textId="77777777" w:rsidTr="00D51446">
        <w:trPr>
          <w:trHeight w:val="395"/>
        </w:trPr>
        <w:tc>
          <w:tcPr>
            <w:tcW w:w="4034" w:type="pct"/>
            <w:shd w:val="clear" w:color="auto" w:fill="auto"/>
          </w:tcPr>
          <w:p w14:paraId="5FA5C444" w14:textId="1739FB6C" w:rsidR="00AB16E1" w:rsidRPr="00FA4EA1" w:rsidRDefault="00AB16E1" w:rsidP="00910694">
            <w:pPr>
              <w:pStyle w:val="TableParagraph"/>
              <w:ind w:left="0"/>
              <w:rPr>
                <w:lang w:val="sr-Latn-ME"/>
              </w:rPr>
            </w:pPr>
            <w:r w:rsidRPr="00BD3DA7">
              <w:t>Anafilaktičke reakcije</w:t>
            </w:r>
          </w:p>
        </w:tc>
        <w:tc>
          <w:tcPr>
            <w:tcW w:w="966" w:type="pct"/>
            <w:shd w:val="clear" w:color="auto" w:fill="auto"/>
          </w:tcPr>
          <w:p w14:paraId="75673F23" w14:textId="266F1276" w:rsidR="00AB16E1" w:rsidRPr="00FA4EA1" w:rsidRDefault="00AB16E1" w:rsidP="00910694">
            <w:pPr>
              <w:pStyle w:val="TableParagraph"/>
              <w:ind w:left="0"/>
              <w:rPr>
                <w:spacing w:val="-2"/>
                <w:lang w:val="sr-Latn-ME"/>
              </w:rPr>
            </w:pPr>
            <w:r w:rsidRPr="00BD3DA7">
              <w:t>Nepoznato*</w:t>
            </w:r>
          </w:p>
        </w:tc>
      </w:tr>
      <w:tr w:rsidR="00DB6436" w:rsidRPr="00FA4EA1" w14:paraId="4F137DEE" w14:textId="77777777" w:rsidTr="00D51446">
        <w:trPr>
          <w:trHeight w:val="395"/>
        </w:trPr>
        <w:tc>
          <w:tcPr>
            <w:tcW w:w="5000" w:type="pct"/>
            <w:gridSpan w:val="2"/>
            <w:shd w:val="clear" w:color="auto" w:fill="auto"/>
          </w:tcPr>
          <w:p w14:paraId="506BB534" w14:textId="77777777" w:rsidR="00DB6436" w:rsidRPr="00FA4EA1" w:rsidRDefault="00FA4EA1" w:rsidP="00910694">
            <w:pPr>
              <w:pStyle w:val="TableParagraph"/>
              <w:ind w:left="0"/>
              <w:rPr>
                <w:b/>
                <w:i/>
                <w:lang w:val="sr-Latn-ME"/>
              </w:rPr>
            </w:pPr>
            <w:r w:rsidRPr="00FA4EA1">
              <w:rPr>
                <w:b/>
                <w:i/>
                <w:lang w:val="sr-Latn-ME"/>
              </w:rPr>
              <w:t>Poremećaji</w:t>
            </w:r>
            <w:r w:rsidRPr="00FA4EA1">
              <w:rPr>
                <w:b/>
                <w:i/>
                <w:spacing w:val="-9"/>
                <w:lang w:val="sr-Latn-ME"/>
              </w:rPr>
              <w:t xml:space="preserve"> </w:t>
            </w:r>
            <w:r w:rsidRPr="00FA4EA1">
              <w:rPr>
                <w:b/>
                <w:i/>
                <w:lang w:val="sr-Latn-ME"/>
              </w:rPr>
              <w:t>nervnog</w:t>
            </w:r>
            <w:r w:rsidRPr="00FA4EA1">
              <w:rPr>
                <w:b/>
                <w:i/>
                <w:spacing w:val="-8"/>
                <w:lang w:val="sr-Latn-ME"/>
              </w:rPr>
              <w:t xml:space="preserve"> </w:t>
            </w:r>
            <w:r w:rsidRPr="00FA4EA1">
              <w:rPr>
                <w:b/>
                <w:i/>
                <w:spacing w:val="-2"/>
                <w:lang w:val="sr-Latn-ME"/>
              </w:rPr>
              <w:t>sistema</w:t>
            </w:r>
          </w:p>
        </w:tc>
      </w:tr>
      <w:tr w:rsidR="00DB6436" w:rsidRPr="00FA4EA1" w14:paraId="4F7281BF" w14:textId="77777777" w:rsidTr="00D51446">
        <w:trPr>
          <w:trHeight w:val="397"/>
        </w:trPr>
        <w:tc>
          <w:tcPr>
            <w:tcW w:w="4034" w:type="pct"/>
            <w:shd w:val="clear" w:color="auto" w:fill="auto"/>
          </w:tcPr>
          <w:p w14:paraId="39D2FED5" w14:textId="77777777" w:rsidR="00DB6436" w:rsidRPr="00FA4EA1" w:rsidRDefault="00FA4EA1" w:rsidP="00910694">
            <w:pPr>
              <w:pStyle w:val="TableParagraph"/>
              <w:ind w:left="0"/>
              <w:rPr>
                <w:lang w:val="sr-Latn-ME"/>
              </w:rPr>
            </w:pPr>
            <w:r w:rsidRPr="00FA4EA1">
              <w:rPr>
                <w:spacing w:val="-2"/>
                <w:lang w:val="sr-Latn-ME"/>
              </w:rPr>
              <w:t>Glavobolja</w:t>
            </w:r>
          </w:p>
        </w:tc>
        <w:tc>
          <w:tcPr>
            <w:tcW w:w="966" w:type="pct"/>
            <w:shd w:val="clear" w:color="auto" w:fill="auto"/>
          </w:tcPr>
          <w:p w14:paraId="6E871661" w14:textId="77777777" w:rsidR="00DB6436" w:rsidRPr="00FA4EA1" w:rsidRDefault="00FA4EA1" w:rsidP="00910694">
            <w:pPr>
              <w:pStyle w:val="TableParagraph"/>
              <w:ind w:left="0"/>
              <w:rPr>
                <w:lang w:val="sr-Latn-ME"/>
              </w:rPr>
            </w:pPr>
            <w:r w:rsidRPr="00FA4EA1">
              <w:rPr>
                <w:lang w:val="sr-Latn-ME"/>
              </w:rPr>
              <w:t>Veoma</w:t>
            </w:r>
            <w:r w:rsidRPr="00FA4EA1">
              <w:rPr>
                <w:spacing w:val="-8"/>
                <w:lang w:val="sr-Latn-ME"/>
              </w:rPr>
              <w:t xml:space="preserve"> </w:t>
            </w:r>
            <w:r w:rsidRPr="00FA4EA1">
              <w:rPr>
                <w:spacing w:val="-2"/>
                <w:lang w:val="sr-Latn-ME"/>
              </w:rPr>
              <w:t>često</w:t>
            </w:r>
          </w:p>
        </w:tc>
      </w:tr>
      <w:tr w:rsidR="00DB6436" w:rsidRPr="00FA4EA1" w14:paraId="4A29C1C7" w14:textId="77777777" w:rsidTr="00D51446">
        <w:trPr>
          <w:trHeight w:val="393"/>
        </w:trPr>
        <w:tc>
          <w:tcPr>
            <w:tcW w:w="5000" w:type="pct"/>
            <w:gridSpan w:val="2"/>
            <w:shd w:val="clear" w:color="auto" w:fill="auto"/>
          </w:tcPr>
          <w:p w14:paraId="76E855A0" w14:textId="77777777" w:rsidR="00DB6436" w:rsidRPr="00FA4EA1" w:rsidRDefault="00FA4EA1" w:rsidP="00910694">
            <w:pPr>
              <w:pStyle w:val="TableParagraph"/>
              <w:ind w:left="0"/>
              <w:rPr>
                <w:b/>
                <w:i/>
                <w:lang w:val="sr-Latn-ME"/>
              </w:rPr>
            </w:pPr>
            <w:r w:rsidRPr="00FA4EA1">
              <w:rPr>
                <w:b/>
                <w:i/>
                <w:spacing w:val="-2"/>
                <w:lang w:val="sr-Latn-ME"/>
              </w:rPr>
              <w:t>Gastrointestinalni</w:t>
            </w:r>
            <w:r w:rsidRPr="00FA4EA1">
              <w:rPr>
                <w:b/>
                <w:i/>
                <w:spacing w:val="19"/>
                <w:lang w:val="sr-Latn-ME"/>
              </w:rPr>
              <w:t xml:space="preserve"> </w:t>
            </w:r>
            <w:r w:rsidRPr="00FA4EA1">
              <w:rPr>
                <w:b/>
                <w:i/>
                <w:spacing w:val="-2"/>
                <w:lang w:val="sr-Latn-ME"/>
              </w:rPr>
              <w:t>poremećaji</w:t>
            </w:r>
          </w:p>
        </w:tc>
      </w:tr>
      <w:tr w:rsidR="00DB6436" w:rsidRPr="00FA4EA1" w14:paraId="2A7A22E1" w14:textId="77777777" w:rsidTr="00D51446">
        <w:trPr>
          <w:trHeight w:val="397"/>
        </w:trPr>
        <w:tc>
          <w:tcPr>
            <w:tcW w:w="4034" w:type="pct"/>
            <w:shd w:val="clear" w:color="auto" w:fill="auto"/>
          </w:tcPr>
          <w:p w14:paraId="3EFBC370" w14:textId="77777777" w:rsidR="00DB6436" w:rsidRPr="00FA4EA1" w:rsidRDefault="00FA4EA1" w:rsidP="00910694">
            <w:pPr>
              <w:pStyle w:val="TableParagraph"/>
              <w:ind w:left="0"/>
              <w:rPr>
                <w:lang w:val="sr-Latn-ME"/>
              </w:rPr>
            </w:pPr>
            <w:r w:rsidRPr="00FA4EA1">
              <w:rPr>
                <w:lang w:val="sr-Latn-ME"/>
              </w:rPr>
              <w:t>Povraćanje</w:t>
            </w:r>
            <w:r w:rsidRPr="00FA4EA1">
              <w:rPr>
                <w:spacing w:val="-10"/>
                <w:lang w:val="sr-Latn-ME"/>
              </w:rPr>
              <w:t xml:space="preserve"> </w:t>
            </w:r>
            <w:r w:rsidRPr="00FA4EA1">
              <w:rPr>
                <w:spacing w:val="-5"/>
                <w:vertAlign w:val="superscript"/>
                <w:lang w:val="sr-Latn-ME"/>
              </w:rPr>
              <w:t>(2)</w:t>
            </w:r>
          </w:p>
        </w:tc>
        <w:tc>
          <w:tcPr>
            <w:tcW w:w="966" w:type="pct"/>
            <w:shd w:val="clear" w:color="auto" w:fill="auto"/>
          </w:tcPr>
          <w:p w14:paraId="5B8578DA" w14:textId="77777777" w:rsidR="00DB6436" w:rsidRPr="00FA4EA1" w:rsidRDefault="00FA4EA1" w:rsidP="00910694">
            <w:pPr>
              <w:pStyle w:val="TableParagraph"/>
              <w:ind w:left="0"/>
              <w:rPr>
                <w:lang w:val="sr-Latn-ME"/>
              </w:rPr>
            </w:pPr>
            <w:r w:rsidRPr="00FA4EA1">
              <w:rPr>
                <w:lang w:val="sr-Latn-ME"/>
              </w:rPr>
              <w:t>Veoma</w:t>
            </w:r>
            <w:r w:rsidRPr="00FA4EA1">
              <w:rPr>
                <w:spacing w:val="-8"/>
                <w:lang w:val="sr-Latn-ME"/>
              </w:rPr>
              <w:t xml:space="preserve"> </w:t>
            </w:r>
            <w:r w:rsidRPr="00FA4EA1">
              <w:rPr>
                <w:spacing w:val="-2"/>
                <w:lang w:val="sr-Latn-ME"/>
              </w:rPr>
              <w:t>često</w:t>
            </w:r>
          </w:p>
        </w:tc>
      </w:tr>
      <w:tr w:rsidR="00DB6436" w:rsidRPr="00FA4EA1" w14:paraId="6CEA4497" w14:textId="77777777" w:rsidTr="00D51446">
        <w:trPr>
          <w:trHeight w:val="398"/>
        </w:trPr>
        <w:tc>
          <w:tcPr>
            <w:tcW w:w="4034" w:type="pct"/>
            <w:shd w:val="clear" w:color="auto" w:fill="auto"/>
          </w:tcPr>
          <w:p w14:paraId="2A98E9DB" w14:textId="77777777" w:rsidR="00DB6436" w:rsidRPr="00FA4EA1" w:rsidRDefault="00FA4EA1" w:rsidP="00910694">
            <w:pPr>
              <w:pStyle w:val="TableParagraph"/>
              <w:ind w:left="0"/>
              <w:rPr>
                <w:lang w:val="sr-Latn-ME"/>
              </w:rPr>
            </w:pPr>
            <w:r w:rsidRPr="00FA4EA1">
              <w:rPr>
                <w:spacing w:val="-2"/>
                <w:lang w:val="sr-Latn-ME"/>
              </w:rPr>
              <w:t>Dijareja</w:t>
            </w:r>
          </w:p>
        </w:tc>
        <w:tc>
          <w:tcPr>
            <w:tcW w:w="966" w:type="pct"/>
            <w:shd w:val="clear" w:color="auto" w:fill="auto"/>
          </w:tcPr>
          <w:p w14:paraId="47504169" w14:textId="77777777" w:rsidR="00DB6436" w:rsidRPr="00FA4EA1" w:rsidRDefault="00FA4EA1" w:rsidP="00910694">
            <w:pPr>
              <w:pStyle w:val="TableParagraph"/>
              <w:ind w:left="0"/>
              <w:rPr>
                <w:lang w:val="sr-Latn-ME"/>
              </w:rPr>
            </w:pPr>
            <w:r w:rsidRPr="00FA4EA1">
              <w:rPr>
                <w:spacing w:val="-2"/>
                <w:lang w:val="sr-Latn-ME"/>
              </w:rPr>
              <w:t>Povremeno</w:t>
            </w:r>
          </w:p>
        </w:tc>
      </w:tr>
      <w:tr w:rsidR="00DB6436" w:rsidRPr="00FA4EA1" w14:paraId="7201D51C" w14:textId="77777777" w:rsidTr="00D51446">
        <w:trPr>
          <w:trHeight w:val="393"/>
        </w:trPr>
        <w:tc>
          <w:tcPr>
            <w:tcW w:w="5000" w:type="pct"/>
            <w:gridSpan w:val="2"/>
            <w:shd w:val="clear" w:color="auto" w:fill="auto"/>
          </w:tcPr>
          <w:p w14:paraId="725640D3" w14:textId="77777777" w:rsidR="00DB6436" w:rsidRPr="00FA4EA1" w:rsidRDefault="00FA4EA1" w:rsidP="00910694">
            <w:pPr>
              <w:pStyle w:val="TableParagraph"/>
              <w:ind w:left="0"/>
              <w:rPr>
                <w:b/>
                <w:i/>
                <w:lang w:val="sr-Latn-ME"/>
              </w:rPr>
            </w:pPr>
            <w:r w:rsidRPr="00FA4EA1">
              <w:rPr>
                <w:b/>
                <w:i/>
                <w:lang w:val="sr-Latn-ME"/>
              </w:rPr>
              <w:t>Poremećaji</w:t>
            </w:r>
            <w:r w:rsidRPr="00FA4EA1">
              <w:rPr>
                <w:b/>
                <w:i/>
                <w:spacing w:val="-12"/>
                <w:lang w:val="sr-Latn-ME"/>
              </w:rPr>
              <w:t xml:space="preserve"> </w:t>
            </w:r>
            <w:r w:rsidRPr="00FA4EA1">
              <w:rPr>
                <w:b/>
                <w:i/>
                <w:lang w:val="sr-Latn-ME"/>
              </w:rPr>
              <w:t>mišićno-skeletnog</w:t>
            </w:r>
            <w:r w:rsidRPr="00FA4EA1">
              <w:rPr>
                <w:b/>
                <w:i/>
                <w:spacing w:val="-8"/>
                <w:lang w:val="sr-Latn-ME"/>
              </w:rPr>
              <w:t xml:space="preserve"> </w:t>
            </w:r>
            <w:r w:rsidRPr="00FA4EA1">
              <w:rPr>
                <w:b/>
                <w:i/>
                <w:lang w:val="sr-Latn-ME"/>
              </w:rPr>
              <w:t>i</w:t>
            </w:r>
            <w:r w:rsidRPr="00FA4EA1">
              <w:rPr>
                <w:b/>
                <w:i/>
                <w:spacing w:val="-7"/>
                <w:lang w:val="sr-Latn-ME"/>
              </w:rPr>
              <w:t xml:space="preserve"> </w:t>
            </w:r>
            <w:r w:rsidRPr="00FA4EA1">
              <w:rPr>
                <w:b/>
                <w:i/>
                <w:lang w:val="sr-Latn-ME"/>
              </w:rPr>
              <w:t>vezivnog</w:t>
            </w:r>
            <w:r w:rsidRPr="00FA4EA1">
              <w:rPr>
                <w:b/>
                <w:i/>
                <w:spacing w:val="-12"/>
                <w:lang w:val="sr-Latn-ME"/>
              </w:rPr>
              <w:t xml:space="preserve"> </w:t>
            </w:r>
            <w:r w:rsidRPr="00FA4EA1">
              <w:rPr>
                <w:b/>
                <w:i/>
                <w:spacing w:val="-4"/>
                <w:lang w:val="sr-Latn-ME"/>
              </w:rPr>
              <w:t>tkiva</w:t>
            </w:r>
          </w:p>
        </w:tc>
      </w:tr>
      <w:tr w:rsidR="00DB6436" w:rsidRPr="00FA4EA1" w14:paraId="3A5B3D48" w14:textId="77777777" w:rsidTr="00D51446">
        <w:trPr>
          <w:trHeight w:val="397"/>
        </w:trPr>
        <w:tc>
          <w:tcPr>
            <w:tcW w:w="4034" w:type="pct"/>
            <w:shd w:val="clear" w:color="auto" w:fill="auto"/>
          </w:tcPr>
          <w:p w14:paraId="4B599A1E" w14:textId="77777777" w:rsidR="00DB6436" w:rsidRPr="00FA4EA1" w:rsidRDefault="00FA4EA1" w:rsidP="00910694">
            <w:pPr>
              <w:pStyle w:val="TableParagraph"/>
              <w:ind w:left="0"/>
              <w:rPr>
                <w:lang w:val="sr-Latn-ME"/>
              </w:rPr>
            </w:pPr>
            <w:r w:rsidRPr="00FA4EA1">
              <w:rPr>
                <w:spacing w:val="-2"/>
                <w:lang w:val="sr-Latn-ME"/>
              </w:rPr>
              <w:t>Mijalgija</w:t>
            </w:r>
            <w:r w:rsidRPr="00FA4EA1">
              <w:rPr>
                <w:spacing w:val="-2"/>
                <w:vertAlign w:val="superscript"/>
                <w:lang w:val="sr-Latn-ME"/>
              </w:rPr>
              <w:t>(3)</w:t>
            </w:r>
          </w:p>
        </w:tc>
        <w:tc>
          <w:tcPr>
            <w:tcW w:w="966" w:type="pct"/>
            <w:shd w:val="clear" w:color="auto" w:fill="auto"/>
          </w:tcPr>
          <w:p w14:paraId="477A4FFB" w14:textId="77777777" w:rsidR="00DB6436" w:rsidRPr="00FA4EA1" w:rsidRDefault="00FA4EA1" w:rsidP="00910694">
            <w:pPr>
              <w:pStyle w:val="TableParagraph"/>
              <w:ind w:left="0"/>
              <w:rPr>
                <w:lang w:val="sr-Latn-ME"/>
              </w:rPr>
            </w:pPr>
            <w:r w:rsidRPr="00FA4EA1">
              <w:rPr>
                <w:lang w:val="sr-Latn-ME"/>
              </w:rPr>
              <w:t>Veoma</w:t>
            </w:r>
            <w:r w:rsidRPr="00FA4EA1">
              <w:rPr>
                <w:spacing w:val="-8"/>
                <w:lang w:val="sr-Latn-ME"/>
              </w:rPr>
              <w:t xml:space="preserve"> </w:t>
            </w:r>
            <w:r w:rsidRPr="00FA4EA1">
              <w:rPr>
                <w:spacing w:val="-2"/>
                <w:lang w:val="sr-Latn-ME"/>
              </w:rPr>
              <w:t>često</w:t>
            </w:r>
          </w:p>
        </w:tc>
      </w:tr>
      <w:tr w:rsidR="00DB6436" w:rsidRPr="00FA4EA1" w14:paraId="2299477D" w14:textId="77777777" w:rsidTr="00D51446">
        <w:trPr>
          <w:trHeight w:val="395"/>
        </w:trPr>
        <w:tc>
          <w:tcPr>
            <w:tcW w:w="5000" w:type="pct"/>
            <w:gridSpan w:val="2"/>
            <w:shd w:val="clear" w:color="auto" w:fill="auto"/>
          </w:tcPr>
          <w:p w14:paraId="594AB89D" w14:textId="77777777" w:rsidR="00DB6436" w:rsidRPr="00FA4EA1" w:rsidRDefault="00FA4EA1" w:rsidP="00910694">
            <w:pPr>
              <w:pStyle w:val="TableParagraph"/>
              <w:ind w:left="0"/>
              <w:rPr>
                <w:b/>
                <w:i/>
                <w:lang w:val="sr-Latn-ME"/>
              </w:rPr>
            </w:pPr>
            <w:r w:rsidRPr="00FA4EA1">
              <w:rPr>
                <w:b/>
                <w:i/>
                <w:lang w:val="sr-Latn-ME"/>
              </w:rPr>
              <w:t>Opšti</w:t>
            </w:r>
            <w:r w:rsidRPr="00FA4EA1">
              <w:rPr>
                <w:b/>
                <w:i/>
                <w:spacing w:val="-7"/>
                <w:lang w:val="sr-Latn-ME"/>
              </w:rPr>
              <w:t xml:space="preserve"> </w:t>
            </w:r>
            <w:r w:rsidRPr="00FA4EA1">
              <w:rPr>
                <w:b/>
                <w:i/>
                <w:lang w:val="sr-Latn-ME"/>
              </w:rPr>
              <w:t>poremećaji</w:t>
            </w:r>
            <w:r w:rsidRPr="00FA4EA1">
              <w:rPr>
                <w:b/>
                <w:i/>
                <w:spacing w:val="-6"/>
                <w:lang w:val="sr-Latn-ME"/>
              </w:rPr>
              <w:t xml:space="preserve"> </w:t>
            </w:r>
            <w:r w:rsidRPr="00FA4EA1">
              <w:rPr>
                <w:b/>
                <w:i/>
                <w:lang w:val="sr-Latn-ME"/>
              </w:rPr>
              <w:t>i</w:t>
            </w:r>
            <w:r w:rsidRPr="00FA4EA1">
              <w:rPr>
                <w:b/>
                <w:i/>
                <w:spacing w:val="-4"/>
                <w:lang w:val="sr-Latn-ME"/>
              </w:rPr>
              <w:t xml:space="preserve"> </w:t>
            </w:r>
            <w:r w:rsidRPr="00FA4EA1">
              <w:rPr>
                <w:b/>
                <w:i/>
                <w:lang w:val="sr-Latn-ME"/>
              </w:rPr>
              <w:t>stanja</w:t>
            </w:r>
            <w:r w:rsidRPr="00FA4EA1">
              <w:rPr>
                <w:b/>
                <w:i/>
                <w:spacing w:val="-6"/>
                <w:lang w:val="sr-Latn-ME"/>
              </w:rPr>
              <w:t xml:space="preserve"> </w:t>
            </w:r>
            <w:r w:rsidRPr="00FA4EA1">
              <w:rPr>
                <w:b/>
                <w:i/>
                <w:lang w:val="sr-Latn-ME"/>
              </w:rPr>
              <w:t>na</w:t>
            </w:r>
            <w:r w:rsidRPr="00FA4EA1">
              <w:rPr>
                <w:b/>
                <w:i/>
                <w:spacing w:val="-2"/>
                <w:lang w:val="sr-Latn-ME"/>
              </w:rPr>
              <w:t xml:space="preserve"> </w:t>
            </w:r>
            <w:r w:rsidRPr="00FA4EA1">
              <w:rPr>
                <w:b/>
                <w:i/>
                <w:lang w:val="sr-Latn-ME"/>
              </w:rPr>
              <w:t>mjestu</w:t>
            </w:r>
            <w:r w:rsidRPr="00FA4EA1">
              <w:rPr>
                <w:b/>
                <w:i/>
                <w:spacing w:val="-5"/>
                <w:lang w:val="sr-Latn-ME"/>
              </w:rPr>
              <w:t xml:space="preserve"> </w:t>
            </w:r>
            <w:r w:rsidRPr="00FA4EA1">
              <w:rPr>
                <w:b/>
                <w:i/>
                <w:spacing w:val="-2"/>
                <w:lang w:val="sr-Latn-ME"/>
              </w:rPr>
              <w:t>primjene</w:t>
            </w:r>
          </w:p>
        </w:tc>
      </w:tr>
      <w:tr w:rsidR="00DB6436" w:rsidRPr="00FA4EA1" w14:paraId="1DD1EA9B" w14:textId="77777777" w:rsidTr="00D51446">
        <w:trPr>
          <w:trHeight w:val="760"/>
        </w:trPr>
        <w:tc>
          <w:tcPr>
            <w:tcW w:w="4034" w:type="pct"/>
            <w:shd w:val="clear" w:color="auto" w:fill="auto"/>
          </w:tcPr>
          <w:p w14:paraId="6D5841D3" w14:textId="77777777" w:rsidR="00DB6436" w:rsidRPr="00FA4EA1" w:rsidRDefault="00FA4EA1" w:rsidP="00910694">
            <w:pPr>
              <w:pStyle w:val="TableParagraph"/>
              <w:ind w:left="0"/>
              <w:rPr>
                <w:lang w:val="sr-Latn-ME"/>
              </w:rPr>
            </w:pPr>
            <w:r w:rsidRPr="00FA4EA1">
              <w:rPr>
                <w:lang w:val="sr-Latn-ME"/>
              </w:rPr>
              <w:t xml:space="preserve">Razdražljivost </w:t>
            </w:r>
            <w:r w:rsidRPr="00FA4EA1">
              <w:rPr>
                <w:vertAlign w:val="superscript"/>
                <w:lang w:val="sr-Latn-ME"/>
              </w:rPr>
              <w:t>(4)</w:t>
            </w:r>
            <w:r w:rsidRPr="00FA4EA1">
              <w:rPr>
                <w:spacing w:val="-12"/>
                <w:lang w:val="sr-Latn-ME"/>
              </w:rPr>
              <w:t xml:space="preserve"> </w:t>
            </w:r>
            <w:r w:rsidRPr="00FA4EA1">
              <w:rPr>
                <w:lang w:val="sr-Latn-ME"/>
              </w:rPr>
              <w:t>Gubitak apetita</w:t>
            </w:r>
            <w:r w:rsidRPr="00FA4EA1">
              <w:rPr>
                <w:vertAlign w:val="superscript"/>
                <w:lang w:val="sr-Latn-ME"/>
              </w:rPr>
              <w:t>(4)</w:t>
            </w:r>
            <w:r w:rsidRPr="00FA4EA1">
              <w:rPr>
                <w:spacing w:val="-8"/>
                <w:lang w:val="sr-Latn-ME"/>
              </w:rPr>
              <w:t xml:space="preserve"> </w:t>
            </w:r>
            <w:r w:rsidRPr="00FA4EA1">
              <w:rPr>
                <w:lang w:val="sr-Latn-ME"/>
              </w:rPr>
              <w:t>abnormalan plač</w:t>
            </w:r>
            <w:r w:rsidRPr="00FA4EA1">
              <w:rPr>
                <w:vertAlign w:val="superscript"/>
                <w:lang w:val="sr-Latn-ME"/>
              </w:rPr>
              <w:t>(5)</w:t>
            </w:r>
            <w:r w:rsidRPr="00FA4EA1">
              <w:rPr>
                <w:lang w:val="sr-Latn-ME"/>
              </w:rPr>
              <w:t xml:space="preserve"> slabost</w:t>
            </w:r>
            <w:r w:rsidRPr="00FA4EA1">
              <w:rPr>
                <w:vertAlign w:val="superscript"/>
                <w:lang w:val="sr-Latn-ME"/>
              </w:rPr>
              <w:t>(3)</w:t>
            </w:r>
            <w:r w:rsidRPr="00FA4EA1">
              <w:rPr>
                <w:lang w:val="sr-Latn-ME"/>
              </w:rPr>
              <w:t>, groznica, pospanost</w:t>
            </w:r>
            <w:r w:rsidRPr="00FA4EA1">
              <w:rPr>
                <w:vertAlign w:val="superscript"/>
                <w:lang w:val="sr-Latn-ME"/>
              </w:rPr>
              <w:t>(5)</w:t>
            </w:r>
            <w:r w:rsidRPr="00FA4EA1">
              <w:rPr>
                <w:lang w:val="sr-Latn-ME"/>
              </w:rPr>
              <w:t>,</w:t>
            </w:r>
            <w:r w:rsidRPr="00FA4EA1">
              <w:rPr>
                <w:spacing w:val="-3"/>
                <w:lang w:val="sr-Latn-ME"/>
              </w:rPr>
              <w:t xml:space="preserve"> </w:t>
            </w:r>
            <w:r w:rsidRPr="00FA4EA1">
              <w:rPr>
                <w:lang w:val="sr-Latn-ME"/>
              </w:rPr>
              <w:t>bol</w:t>
            </w:r>
            <w:r w:rsidRPr="00FA4EA1">
              <w:rPr>
                <w:spacing w:val="-5"/>
                <w:lang w:val="sr-Latn-ME"/>
              </w:rPr>
              <w:t xml:space="preserve"> </w:t>
            </w:r>
            <w:r w:rsidRPr="00FA4EA1">
              <w:rPr>
                <w:lang w:val="sr-Latn-ME"/>
              </w:rPr>
              <w:t>na</w:t>
            </w:r>
            <w:r w:rsidRPr="00FA4EA1">
              <w:rPr>
                <w:spacing w:val="-5"/>
                <w:lang w:val="sr-Latn-ME"/>
              </w:rPr>
              <w:t xml:space="preserve"> </w:t>
            </w:r>
            <w:r w:rsidRPr="00FA4EA1">
              <w:rPr>
                <w:lang w:val="sr-Latn-ME"/>
              </w:rPr>
              <w:t>mjestu</w:t>
            </w:r>
            <w:r w:rsidRPr="00FA4EA1">
              <w:rPr>
                <w:spacing w:val="-8"/>
                <w:lang w:val="sr-Latn-ME"/>
              </w:rPr>
              <w:t xml:space="preserve"> </w:t>
            </w:r>
            <w:r w:rsidRPr="00FA4EA1">
              <w:rPr>
                <w:lang w:val="sr-Latn-ME"/>
              </w:rPr>
              <w:t>primjene/osjetljivost</w:t>
            </w:r>
            <w:r w:rsidRPr="00FA4EA1">
              <w:rPr>
                <w:spacing w:val="-5"/>
                <w:lang w:val="sr-Latn-ME"/>
              </w:rPr>
              <w:t xml:space="preserve"> </w:t>
            </w:r>
            <w:r w:rsidRPr="00FA4EA1">
              <w:rPr>
                <w:lang w:val="sr-Latn-ME"/>
              </w:rPr>
              <w:t>na</w:t>
            </w:r>
            <w:r w:rsidRPr="00FA4EA1">
              <w:rPr>
                <w:spacing w:val="-5"/>
                <w:lang w:val="sr-Latn-ME"/>
              </w:rPr>
              <w:t xml:space="preserve"> </w:t>
            </w:r>
            <w:r w:rsidRPr="00FA4EA1">
              <w:rPr>
                <w:lang w:val="sr-Latn-ME"/>
              </w:rPr>
              <w:t>mjestu</w:t>
            </w:r>
            <w:r w:rsidRPr="00FA4EA1">
              <w:rPr>
                <w:spacing w:val="-4"/>
                <w:lang w:val="sr-Latn-ME"/>
              </w:rPr>
              <w:t xml:space="preserve"> </w:t>
            </w:r>
            <w:r w:rsidRPr="00FA4EA1">
              <w:rPr>
                <w:lang w:val="sr-Latn-ME"/>
              </w:rPr>
              <w:t>primjene,</w:t>
            </w:r>
            <w:r w:rsidRPr="00FA4EA1">
              <w:rPr>
                <w:spacing w:val="-6"/>
                <w:lang w:val="sr-Latn-ME"/>
              </w:rPr>
              <w:t xml:space="preserve"> </w:t>
            </w:r>
            <w:r w:rsidRPr="00FA4EA1">
              <w:rPr>
                <w:lang w:val="sr-Latn-ME"/>
              </w:rPr>
              <w:t>eritem</w:t>
            </w:r>
          </w:p>
          <w:p w14:paraId="6DE23D6D" w14:textId="77777777" w:rsidR="00DB6436" w:rsidRPr="00FA4EA1" w:rsidRDefault="00FA4EA1" w:rsidP="00910694">
            <w:pPr>
              <w:pStyle w:val="TableParagraph"/>
              <w:ind w:left="0"/>
              <w:rPr>
                <w:lang w:val="sr-Latn-ME"/>
              </w:rPr>
            </w:pPr>
            <w:r w:rsidRPr="00FA4EA1">
              <w:rPr>
                <w:lang w:val="sr-Latn-ME"/>
              </w:rPr>
              <w:t>na</w:t>
            </w:r>
            <w:r w:rsidRPr="00FA4EA1">
              <w:rPr>
                <w:spacing w:val="-4"/>
                <w:lang w:val="sr-Latn-ME"/>
              </w:rPr>
              <w:t xml:space="preserve"> </w:t>
            </w:r>
            <w:r w:rsidRPr="00FA4EA1">
              <w:rPr>
                <w:lang w:val="sr-Latn-ME"/>
              </w:rPr>
              <w:t>mjestu</w:t>
            </w:r>
            <w:r w:rsidRPr="00FA4EA1">
              <w:rPr>
                <w:spacing w:val="-1"/>
                <w:lang w:val="sr-Latn-ME"/>
              </w:rPr>
              <w:t xml:space="preserve"> </w:t>
            </w:r>
            <w:r w:rsidRPr="00FA4EA1">
              <w:rPr>
                <w:spacing w:val="-2"/>
                <w:lang w:val="sr-Latn-ME"/>
              </w:rPr>
              <w:t>primjene</w:t>
            </w:r>
          </w:p>
        </w:tc>
        <w:tc>
          <w:tcPr>
            <w:tcW w:w="966" w:type="pct"/>
            <w:shd w:val="clear" w:color="auto" w:fill="auto"/>
          </w:tcPr>
          <w:p w14:paraId="1B5B6F84" w14:textId="77777777" w:rsidR="00DB6436" w:rsidRPr="00FA4EA1" w:rsidRDefault="00FA4EA1" w:rsidP="00910694">
            <w:pPr>
              <w:pStyle w:val="TableParagraph"/>
              <w:ind w:left="0"/>
              <w:rPr>
                <w:lang w:val="sr-Latn-ME"/>
              </w:rPr>
            </w:pPr>
            <w:r w:rsidRPr="00FA4EA1">
              <w:rPr>
                <w:lang w:val="sr-Latn-ME"/>
              </w:rPr>
              <w:t>Veoma</w:t>
            </w:r>
            <w:r w:rsidRPr="00FA4EA1">
              <w:rPr>
                <w:spacing w:val="-8"/>
                <w:lang w:val="sr-Latn-ME"/>
              </w:rPr>
              <w:t xml:space="preserve"> </w:t>
            </w:r>
            <w:r w:rsidRPr="00FA4EA1">
              <w:rPr>
                <w:spacing w:val="-2"/>
                <w:lang w:val="sr-Latn-ME"/>
              </w:rPr>
              <w:t>često</w:t>
            </w:r>
          </w:p>
        </w:tc>
      </w:tr>
      <w:tr w:rsidR="00DB6436" w:rsidRPr="00FA4EA1" w14:paraId="1F271DBD" w14:textId="77777777" w:rsidTr="00D51446">
        <w:trPr>
          <w:trHeight w:val="899"/>
        </w:trPr>
        <w:tc>
          <w:tcPr>
            <w:tcW w:w="4034" w:type="pct"/>
            <w:shd w:val="clear" w:color="auto" w:fill="auto"/>
          </w:tcPr>
          <w:p w14:paraId="1921F302" w14:textId="77777777" w:rsidR="00DB6436" w:rsidRPr="00FA4EA1" w:rsidRDefault="00FA4EA1" w:rsidP="00910694">
            <w:pPr>
              <w:pStyle w:val="TableParagraph"/>
              <w:ind w:left="0"/>
              <w:rPr>
                <w:lang w:val="sr-Latn-ME"/>
              </w:rPr>
            </w:pPr>
            <w:r w:rsidRPr="00FA4EA1">
              <w:rPr>
                <w:spacing w:val="-2"/>
                <w:lang w:val="sr-Latn-ME"/>
              </w:rPr>
              <w:t>Drhtavica</w:t>
            </w:r>
            <w:r w:rsidRPr="00FA4EA1">
              <w:rPr>
                <w:spacing w:val="-2"/>
                <w:vertAlign w:val="superscript"/>
                <w:lang w:val="sr-Latn-ME"/>
              </w:rPr>
              <w:t>(1)</w:t>
            </w:r>
          </w:p>
          <w:p w14:paraId="46745E21" w14:textId="77777777" w:rsidR="00DB6436" w:rsidRPr="00FA4EA1" w:rsidRDefault="00FA4EA1" w:rsidP="00910694">
            <w:pPr>
              <w:pStyle w:val="TableParagraph"/>
              <w:ind w:left="0"/>
              <w:rPr>
                <w:lang w:val="sr-Latn-ME"/>
              </w:rPr>
            </w:pPr>
            <w:r w:rsidRPr="00FA4EA1">
              <w:rPr>
                <w:lang w:val="sr-Latn-ME"/>
              </w:rPr>
              <w:t>Induracija</w:t>
            </w:r>
            <w:r w:rsidRPr="00FA4EA1">
              <w:rPr>
                <w:spacing w:val="-5"/>
                <w:lang w:val="sr-Latn-ME"/>
              </w:rPr>
              <w:t xml:space="preserve"> </w:t>
            </w:r>
            <w:r w:rsidRPr="00FA4EA1">
              <w:rPr>
                <w:lang w:val="sr-Latn-ME"/>
              </w:rPr>
              <w:t>na</w:t>
            </w:r>
            <w:r w:rsidRPr="00FA4EA1">
              <w:rPr>
                <w:spacing w:val="-4"/>
                <w:lang w:val="sr-Latn-ME"/>
              </w:rPr>
              <w:t xml:space="preserve"> </w:t>
            </w:r>
            <w:r w:rsidRPr="00FA4EA1">
              <w:rPr>
                <w:lang w:val="sr-Latn-ME"/>
              </w:rPr>
              <w:t>mjestu</w:t>
            </w:r>
            <w:r w:rsidRPr="00FA4EA1">
              <w:rPr>
                <w:spacing w:val="-3"/>
                <w:lang w:val="sr-Latn-ME"/>
              </w:rPr>
              <w:t xml:space="preserve"> </w:t>
            </w:r>
            <w:r w:rsidRPr="00FA4EA1">
              <w:rPr>
                <w:lang w:val="sr-Latn-ME"/>
              </w:rPr>
              <w:t>primjene,</w:t>
            </w:r>
            <w:r w:rsidRPr="00FA4EA1">
              <w:rPr>
                <w:spacing w:val="-2"/>
                <w:lang w:val="sr-Latn-ME"/>
              </w:rPr>
              <w:t xml:space="preserve"> </w:t>
            </w:r>
            <w:r w:rsidRPr="00FA4EA1">
              <w:rPr>
                <w:lang w:val="sr-Latn-ME"/>
              </w:rPr>
              <w:t>otok</w:t>
            </w:r>
            <w:r w:rsidRPr="00FA4EA1">
              <w:rPr>
                <w:spacing w:val="-3"/>
                <w:lang w:val="sr-Latn-ME"/>
              </w:rPr>
              <w:t xml:space="preserve"> </w:t>
            </w:r>
            <w:r w:rsidRPr="00FA4EA1">
              <w:rPr>
                <w:lang w:val="sr-Latn-ME"/>
              </w:rPr>
              <w:t>na</w:t>
            </w:r>
            <w:r w:rsidRPr="00FA4EA1">
              <w:rPr>
                <w:spacing w:val="-4"/>
                <w:lang w:val="sr-Latn-ME"/>
              </w:rPr>
              <w:t xml:space="preserve"> </w:t>
            </w:r>
            <w:r w:rsidRPr="00FA4EA1">
              <w:rPr>
                <w:lang w:val="sr-Latn-ME"/>
              </w:rPr>
              <w:t>mjestu</w:t>
            </w:r>
            <w:r w:rsidRPr="00FA4EA1">
              <w:rPr>
                <w:spacing w:val="-3"/>
                <w:lang w:val="sr-Latn-ME"/>
              </w:rPr>
              <w:t xml:space="preserve"> </w:t>
            </w:r>
            <w:r w:rsidRPr="00FA4EA1">
              <w:rPr>
                <w:lang w:val="sr-Latn-ME"/>
              </w:rPr>
              <w:t>primjene,</w:t>
            </w:r>
            <w:r w:rsidRPr="00FA4EA1">
              <w:rPr>
                <w:spacing w:val="-3"/>
                <w:lang w:val="sr-Latn-ME"/>
              </w:rPr>
              <w:t xml:space="preserve"> </w:t>
            </w:r>
            <w:r w:rsidRPr="00FA4EA1">
              <w:rPr>
                <w:lang w:val="sr-Latn-ME"/>
              </w:rPr>
              <w:t>ekhimoza</w:t>
            </w:r>
            <w:r w:rsidRPr="00FA4EA1">
              <w:rPr>
                <w:spacing w:val="-2"/>
                <w:lang w:val="sr-Latn-ME"/>
              </w:rPr>
              <w:t xml:space="preserve"> </w:t>
            </w:r>
            <w:r w:rsidRPr="00FA4EA1">
              <w:rPr>
                <w:lang w:val="sr-Latn-ME"/>
              </w:rPr>
              <w:t>na</w:t>
            </w:r>
            <w:r w:rsidRPr="00FA4EA1">
              <w:rPr>
                <w:spacing w:val="-4"/>
                <w:lang w:val="sr-Latn-ME"/>
              </w:rPr>
              <w:t xml:space="preserve"> </w:t>
            </w:r>
            <w:r w:rsidRPr="00FA4EA1">
              <w:rPr>
                <w:spacing w:val="-2"/>
                <w:lang w:val="sr-Latn-ME"/>
              </w:rPr>
              <w:t>mjestu</w:t>
            </w:r>
          </w:p>
          <w:p w14:paraId="794BFFFC" w14:textId="77777777" w:rsidR="00DB6436" w:rsidRPr="00FA4EA1" w:rsidRDefault="00FA4EA1" w:rsidP="00910694">
            <w:pPr>
              <w:pStyle w:val="TableParagraph"/>
              <w:ind w:left="0"/>
              <w:rPr>
                <w:lang w:val="sr-Latn-ME"/>
              </w:rPr>
            </w:pPr>
            <w:r w:rsidRPr="00FA4EA1">
              <w:rPr>
                <w:spacing w:val="-2"/>
                <w:lang w:val="sr-Latn-ME"/>
              </w:rPr>
              <w:t>primjene</w:t>
            </w:r>
          </w:p>
        </w:tc>
        <w:tc>
          <w:tcPr>
            <w:tcW w:w="966" w:type="pct"/>
            <w:shd w:val="clear" w:color="auto" w:fill="auto"/>
          </w:tcPr>
          <w:p w14:paraId="73A86B3E" w14:textId="77777777" w:rsidR="00DB6436" w:rsidRPr="00FA4EA1" w:rsidRDefault="00FA4EA1" w:rsidP="00910694">
            <w:pPr>
              <w:pStyle w:val="TableParagraph"/>
              <w:ind w:left="0"/>
              <w:rPr>
                <w:lang w:val="sr-Latn-ME"/>
              </w:rPr>
            </w:pPr>
            <w:r w:rsidRPr="00FA4EA1">
              <w:rPr>
                <w:spacing w:val="-2"/>
                <w:lang w:val="sr-Latn-ME"/>
              </w:rPr>
              <w:t>Često</w:t>
            </w:r>
          </w:p>
        </w:tc>
      </w:tr>
      <w:tr w:rsidR="00DB6436" w:rsidRPr="00FA4EA1" w14:paraId="056CA5AF" w14:textId="77777777" w:rsidTr="00D51446">
        <w:trPr>
          <w:trHeight w:val="398"/>
        </w:trPr>
        <w:tc>
          <w:tcPr>
            <w:tcW w:w="4034" w:type="pct"/>
            <w:shd w:val="clear" w:color="auto" w:fill="auto"/>
          </w:tcPr>
          <w:p w14:paraId="472A5AF9" w14:textId="77777777" w:rsidR="00AB16E1" w:rsidRDefault="00FA4EA1" w:rsidP="00910694">
            <w:pPr>
              <w:pStyle w:val="TableParagraph"/>
              <w:ind w:left="0"/>
              <w:rPr>
                <w:spacing w:val="-7"/>
                <w:lang w:val="sr-Latn-ME"/>
              </w:rPr>
            </w:pPr>
            <w:r w:rsidRPr="00FA4EA1">
              <w:rPr>
                <w:spacing w:val="-2"/>
                <w:lang w:val="sr-Latn-ME"/>
              </w:rPr>
              <w:t>Osip</w:t>
            </w:r>
            <w:r w:rsidRPr="00FA4EA1">
              <w:rPr>
                <w:spacing w:val="-13"/>
                <w:lang w:val="sr-Latn-ME"/>
              </w:rPr>
              <w:t xml:space="preserve"> </w:t>
            </w:r>
            <w:r w:rsidRPr="00FA4EA1">
              <w:rPr>
                <w:spacing w:val="-2"/>
                <w:lang w:val="sr-Latn-ME"/>
              </w:rPr>
              <w:t>i</w:t>
            </w:r>
            <w:r w:rsidRPr="00FA4EA1">
              <w:rPr>
                <w:spacing w:val="-4"/>
                <w:lang w:val="sr-Latn-ME"/>
              </w:rPr>
              <w:t xml:space="preserve"> </w:t>
            </w:r>
            <w:r w:rsidRPr="00FA4EA1">
              <w:rPr>
                <w:spacing w:val="-2"/>
                <w:lang w:val="sr-Latn-ME"/>
              </w:rPr>
              <w:t>pruritus</w:t>
            </w:r>
            <w:r w:rsidRPr="00FA4EA1">
              <w:rPr>
                <w:spacing w:val="-7"/>
                <w:lang w:val="sr-Latn-ME"/>
              </w:rPr>
              <w:t xml:space="preserve"> </w:t>
            </w:r>
            <w:r w:rsidRPr="00FA4EA1">
              <w:rPr>
                <w:spacing w:val="-2"/>
                <w:lang w:val="sr-Latn-ME"/>
              </w:rPr>
              <w:t>na</w:t>
            </w:r>
            <w:r w:rsidRPr="00FA4EA1">
              <w:rPr>
                <w:spacing w:val="-13"/>
                <w:lang w:val="sr-Latn-ME"/>
              </w:rPr>
              <w:t xml:space="preserve"> </w:t>
            </w:r>
            <w:r w:rsidRPr="00FA4EA1">
              <w:rPr>
                <w:spacing w:val="-2"/>
                <w:lang w:val="sr-Latn-ME"/>
              </w:rPr>
              <w:t>mjestu</w:t>
            </w:r>
            <w:r w:rsidRPr="00FA4EA1">
              <w:rPr>
                <w:spacing w:val="-5"/>
                <w:lang w:val="sr-Latn-ME"/>
              </w:rPr>
              <w:t xml:space="preserve"> </w:t>
            </w:r>
            <w:r w:rsidRPr="00FA4EA1">
              <w:rPr>
                <w:spacing w:val="-2"/>
                <w:lang w:val="sr-Latn-ME"/>
              </w:rPr>
              <w:t>primjene,</w:t>
            </w:r>
            <w:r w:rsidRPr="00FA4EA1">
              <w:rPr>
                <w:spacing w:val="-7"/>
                <w:lang w:val="sr-Latn-ME"/>
              </w:rPr>
              <w:t xml:space="preserve"> </w:t>
            </w:r>
          </w:p>
          <w:p w14:paraId="3AACAB03" w14:textId="15CB35C2" w:rsidR="00DB6436" w:rsidRPr="00FA4EA1" w:rsidRDefault="00AB16E1" w:rsidP="00910694">
            <w:pPr>
              <w:pStyle w:val="TableParagraph"/>
              <w:ind w:left="0"/>
              <w:rPr>
                <w:lang w:val="sr-Latn-ME"/>
              </w:rPr>
            </w:pPr>
            <w:r>
              <w:rPr>
                <w:spacing w:val="-2"/>
                <w:lang w:val="sr-Latn-ME"/>
              </w:rPr>
              <w:t>B</w:t>
            </w:r>
            <w:r w:rsidR="00FA4EA1" w:rsidRPr="00FA4EA1">
              <w:rPr>
                <w:spacing w:val="-2"/>
                <w:lang w:val="sr-Latn-ME"/>
              </w:rPr>
              <w:t>olest</w:t>
            </w:r>
            <w:r w:rsidR="00FA4EA1" w:rsidRPr="00FA4EA1">
              <w:rPr>
                <w:spacing w:val="-9"/>
                <w:lang w:val="sr-Latn-ME"/>
              </w:rPr>
              <w:t xml:space="preserve"> </w:t>
            </w:r>
            <w:r w:rsidR="00FA4EA1" w:rsidRPr="00FA4EA1">
              <w:rPr>
                <w:spacing w:val="-2"/>
                <w:lang w:val="sr-Latn-ME"/>
              </w:rPr>
              <w:t>slična</w:t>
            </w:r>
            <w:r w:rsidR="00FA4EA1" w:rsidRPr="00FA4EA1">
              <w:rPr>
                <w:spacing w:val="-7"/>
                <w:lang w:val="sr-Latn-ME"/>
              </w:rPr>
              <w:t xml:space="preserve"> </w:t>
            </w:r>
            <w:r w:rsidR="00FA4EA1" w:rsidRPr="00FA4EA1">
              <w:rPr>
                <w:spacing w:val="-4"/>
                <w:lang w:val="sr-Latn-ME"/>
              </w:rPr>
              <w:t>gripu</w:t>
            </w:r>
          </w:p>
        </w:tc>
        <w:tc>
          <w:tcPr>
            <w:tcW w:w="966" w:type="pct"/>
            <w:shd w:val="clear" w:color="auto" w:fill="auto"/>
          </w:tcPr>
          <w:p w14:paraId="0D295348" w14:textId="77777777" w:rsidR="00DB6436" w:rsidRPr="00FA4EA1" w:rsidRDefault="00FA4EA1" w:rsidP="00910694">
            <w:pPr>
              <w:pStyle w:val="TableParagraph"/>
              <w:ind w:left="0"/>
              <w:rPr>
                <w:lang w:val="sr-Latn-ME"/>
              </w:rPr>
            </w:pPr>
            <w:r w:rsidRPr="00FA4EA1">
              <w:rPr>
                <w:spacing w:val="-2"/>
                <w:lang w:val="sr-Latn-ME"/>
              </w:rPr>
              <w:t>Rijetko</w:t>
            </w:r>
          </w:p>
        </w:tc>
      </w:tr>
    </w:tbl>
    <w:p w14:paraId="341CEAB7" w14:textId="77777777" w:rsidR="00DB6436" w:rsidRPr="00137FB2" w:rsidRDefault="00DB6436" w:rsidP="00910694">
      <w:pPr>
        <w:pStyle w:val="BodyText"/>
        <w:rPr>
          <w:sz w:val="20"/>
          <w:szCs w:val="20"/>
          <w:lang w:val="sr-Latn-ME"/>
        </w:rPr>
      </w:pPr>
    </w:p>
    <w:p w14:paraId="5465348A" w14:textId="77777777" w:rsidR="00DB6436" w:rsidRPr="00137FB2" w:rsidRDefault="00FA4EA1" w:rsidP="00910694">
      <w:pPr>
        <w:rPr>
          <w:sz w:val="20"/>
          <w:szCs w:val="20"/>
          <w:lang w:val="sr-Latn-ME"/>
        </w:rPr>
      </w:pPr>
      <w:r w:rsidRPr="00137FB2">
        <w:rPr>
          <w:position w:val="6"/>
          <w:sz w:val="20"/>
          <w:szCs w:val="20"/>
          <w:vertAlign w:val="superscript"/>
          <w:lang w:val="sr-Latn-ME"/>
        </w:rPr>
        <w:t>(1)</w:t>
      </w:r>
      <w:r w:rsidRPr="00137FB2">
        <w:rPr>
          <w:sz w:val="20"/>
          <w:szCs w:val="20"/>
          <w:lang w:val="sr-Latn-ME"/>
        </w:rPr>
        <w:t>Prijavljeno</w:t>
      </w:r>
      <w:r w:rsidRPr="00137FB2">
        <w:rPr>
          <w:spacing w:val="-2"/>
          <w:sz w:val="20"/>
          <w:szCs w:val="20"/>
          <w:lang w:val="sr-Latn-ME"/>
        </w:rPr>
        <w:t xml:space="preserve"> </w:t>
      </w:r>
      <w:r w:rsidRPr="00137FB2">
        <w:rPr>
          <w:sz w:val="20"/>
          <w:szCs w:val="20"/>
          <w:lang w:val="sr-Latn-ME"/>
        </w:rPr>
        <w:t>kod</w:t>
      </w:r>
      <w:r w:rsidRPr="00137FB2">
        <w:rPr>
          <w:spacing w:val="-3"/>
          <w:sz w:val="20"/>
          <w:szCs w:val="20"/>
          <w:lang w:val="sr-Latn-ME"/>
        </w:rPr>
        <w:t xml:space="preserve"> </w:t>
      </w:r>
      <w:r w:rsidRPr="00137FB2">
        <w:rPr>
          <w:sz w:val="20"/>
          <w:szCs w:val="20"/>
          <w:lang w:val="sr-Latn-ME"/>
        </w:rPr>
        <w:t>djece</w:t>
      </w:r>
      <w:r w:rsidRPr="00137FB2">
        <w:rPr>
          <w:spacing w:val="-2"/>
          <w:sz w:val="20"/>
          <w:szCs w:val="20"/>
          <w:lang w:val="sr-Latn-ME"/>
        </w:rPr>
        <w:t xml:space="preserve"> </w:t>
      </w:r>
      <w:r w:rsidRPr="00137FB2">
        <w:rPr>
          <w:sz w:val="20"/>
          <w:szCs w:val="20"/>
          <w:lang w:val="sr-Latn-ME"/>
        </w:rPr>
        <w:t>≥</w:t>
      </w:r>
      <w:r w:rsidRPr="00137FB2">
        <w:rPr>
          <w:spacing w:val="-3"/>
          <w:sz w:val="20"/>
          <w:szCs w:val="20"/>
          <w:lang w:val="sr-Latn-ME"/>
        </w:rPr>
        <w:t xml:space="preserve"> </w:t>
      </w:r>
      <w:r w:rsidRPr="00137FB2">
        <w:rPr>
          <w:sz w:val="20"/>
          <w:szCs w:val="20"/>
          <w:lang w:val="sr-Latn-ME"/>
        </w:rPr>
        <w:t>24</w:t>
      </w:r>
      <w:r w:rsidRPr="00137FB2">
        <w:rPr>
          <w:spacing w:val="-1"/>
          <w:sz w:val="20"/>
          <w:szCs w:val="20"/>
          <w:lang w:val="sr-Latn-ME"/>
        </w:rPr>
        <w:t xml:space="preserve"> </w:t>
      </w:r>
      <w:r w:rsidRPr="00137FB2">
        <w:rPr>
          <w:sz w:val="20"/>
          <w:szCs w:val="20"/>
          <w:lang w:val="sr-Latn-ME"/>
        </w:rPr>
        <w:t>mjeseca</w:t>
      </w:r>
      <w:r w:rsidRPr="00137FB2">
        <w:rPr>
          <w:spacing w:val="-3"/>
          <w:sz w:val="20"/>
          <w:szCs w:val="20"/>
          <w:lang w:val="sr-Latn-ME"/>
        </w:rPr>
        <w:t xml:space="preserve"> </w:t>
      </w:r>
      <w:r w:rsidRPr="00137FB2">
        <w:rPr>
          <w:sz w:val="20"/>
          <w:szCs w:val="20"/>
          <w:lang w:val="sr-Latn-ME"/>
        </w:rPr>
        <w:t>uzrasta</w:t>
      </w:r>
      <w:r w:rsidRPr="00137FB2">
        <w:rPr>
          <w:spacing w:val="-2"/>
          <w:sz w:val="20"/>
          <w:szCs w:val="20"/>
          <w:lang w:val="sr-Latn-ME"/>
        </w:rPr>
        <w:t xml:space="preserve"> </w:t>
      </w:r>
      <w:r w:rsidRPr="00137FB2">
        <w:rPr>
          <w:sz w:val="20"/>
          <w:szCs w:val="20"/>
          <w:vertAlign w:val="superscript"/>
          <w:lang w:val="sr-Latn-ME"/>
        </w:rPr>
        <w:t>(2)</w:t>
      </w:r>
      <w:r w:rsidRPr="00137FB2">
        <w:rPr>
          <w:sz w:val="20"/>
          <w:szCs w:val="20"/>
          <w:lang w:val="sr-Latn-ME"/>
        </w:rPr>
        <w:t>Povremeno</w:t>
      </w:r>
      <w:r w:rsidRPr="00137FB2">
        <w:rPr>
          <w:spacing w:val="-3"/>
          <w:sz w:val="20"/>
          <w:szCs w:val="20"/>
          <w:lang w:val="sr-Latn-ME"/>
        </w:rPr>
        <w:t xml:space="preserve"> </w:t>
      </w:r>
      <w:r w:rsidRPr="00137FB2">
        <w:rPr>
          <w:sz w:val="20"/>
          <w:szCs w:val="20"/>
          <w:lang w:val="sr-Latn-ME"/>
        </w:rPr>
        <w:t>kod</w:t>
      </w:r>
      <w:r w:rsidRPr="00137FB2">
        <w:rPr>
          <w:spacing w:val="-2"/>
          <w:sz w:val="20"/>
          <w:szCs w:val="20"/>
          <w:lang w:val="sr-Latn-ME"/>
        </w:rPr>
        <w:t xml:space="preserve"> </w:t>
      </w:r>
      <w:r w:rsidRPr="00137FB2">
        <w:rPr>
          <w:sz w:val="20"/>
          <w:szCs w:val="20"/>
          <w:lang w:val="sr-Latn-ME"/>
        </w:rPr>
        <w:t>djece</w:t>
      </w:r>
      <w:r w:rsidRPr="00137FB2">
        <w:rPr>
          <w:spacing w:val="-3"/>
          <w:sz w:val="20"/>
          <w:szCs w:val="20"/>
          <w:lang w:val="sr-Latn-ME"/>
        </w:rPr>
        <w:t xml:space="preserve"> </w:t>
      </w:r>
      <w:r w:rsidRPr="00137FB2">
        <w:rPr>
          <w:sz w:val="20"/>
          <w:szCs w:val="20"/>
          <w:lang w:val="sr-Latn-ME"/>
        </w:rPr>
        <w:t>≥</w:t>
      </w:r>
      <w:r w:rsidRPr="00137FB2">
        <w:rPr>
          <w:spacing w:val="-2"/>
          <w:sz w:val="20"/>
          <w:szCs w:val="20"/>
          <w:lang w:val="sr-Latn-ME"/>
        </w:rPr>
        <w:t xml:space="preserve"> </w:t>
      </w:r>
      <w:r w:rsidRPr="00137FB2">
        <w:rPr>
          <w:sz w:val="20"/>
          <w:szCs w:val="20"/>
          <w:lang w:val="sr-Latn-ME"/>
        </w:rPr>
        <w:t>24</w:t>
      </w:r>
      <w:r w:rsidRPr="00137FB2">
        <w:rPr>
          <w:spacing w:val="-2"/>
          <w:sz w:val="20"/>
          <w:szCs w:val="20"/>
          <w:lang w:val="sr-Latn-ME"/>
        </w:rPr>
        <w:t xml:space="preserve"> </w:t>
      </w:r>
      <w:r w:rsidRPr="00137FB2">
        <w:rPr>
          <w:sz w:val="20"/>
          <w:szCs w:val="20"/>
          <w:lang w:val="sr-Latn-ME"/>
        </w:rPr>
        <w:t>mjeseca</w:t>
      </w:r>
      <w:r w:rsidRPr="00137FB2">
        <w:rPr>
          <w:spacing w:val="-2"/>
          <w:sz w:val="20"/>
          <w:szCs w:val="20"/>
          <w:lang w:val="sr-Latn-ME"/>
        </w:rPr>
        <w:t xml:space="preserve"> uzrasta</w:t>
      </w:r>
    </w:p>
    <w:p w14:paraId="499D659A" w14:textId="77777777" w:rsidR="00DB6436" w:rsidRPr="00137FB2" w:rsidRDefault="00FA4EA1" w:rsidP="00910694">
      <w:pPr>
        <w:rPr>
          <w:sz w:val="20"/>
          <w:szCs w:val="20"/>
          <w:lang w:val="sr-Latn-ME"/>
        </w:rPr>
      </w:pPr>
      <w:r w:rsidRPr="00137FB2">
        <w:rPr>
          <w:position w:val="6"/>
          <w:sz w:val="20"/>
          <w:szCs w:val="20"/>
          <w:vertAlign w:val="superscript"/>
          <w:lang w:val="sr-Latn-ME"/>
        </w:rPr>
        <w:t>(3)</w:t>
      </w:r>
      <w:r w:rsidRPr="00137FB2">
        <w:rPr>
          <w:sz w:val="20"/>
          <w:szCs w:val="20"/>
          <w:lang w:val="sr-Latn-ME"/>
        </w:rPr>
        <w:t>Rijetko</w:t>
      </w:r>
      <w:r w:rsidRPr="00137FB2">
        <w:rPr>
          <w:spacing w:val="-6"/>
          <w:sz w:val="20"/>
          <w:szCs w:val="20"/>
          <w:lang w:val="sr-Latn-ME"/>
        </w:rPr>
        <w:t xml:space="preserve"> </w:t>
      </w:r>
      <w:r w:rsidRPr="00137FB2">
        <w:rPr>
          <w:sz w:val="20"/>
          <w:szCs w:val="20"/>
          <w:lang w:val="sr-Latn-ME"/>
        </w:rPr>
        <w:t>kod</w:t>
      </w:r>
      <w:r w:rsidRPr="00137FB2">
        <w:rPr>
          <w:spacing w:val="-1"/>
          <w:sz w:val="20"/>
          <w:szCs w:val="20"/>
          <w:lang w:val="sr-Latn-ME"/>
        </w:rPr>
        <w:t xml:space="preserve"> </w:t>
      </w:r>
      <w:r w:rsidRPr="00137FB2">
        <w:rPr>
          <w:sz w:val="20"/>
          <w:szCs w:val="20"/>
          <w:lang w:val="sr-Latn-ME"/>
        </w:rPr>
        <w:t>djece</w:t>
      </w:r>
      <w:r w:rsidRPr="00137FB2">
        <w:rPr>
          <w:spacing w:val="-3"/>
          <w:sz w:val="20"/>
          <w:szCs w:val="20"/>
          <w:lang w:val="sr-Latn-ME"/>
        </w:rPr>
        <w:t xml:space="preserve"> </w:t>
      </w:r>
      <w:r w:rsidRPr="00137FB2">
        <w:rPr>
          <w:sz w:val="20"/>
          <w:szCs w:val="20"/>
          <w:lang w:val="sr-Latn-ME"/>
        </w:rPr>
        <w:t>&lt;24</w:t>
      </w:r>
      <w:r w:rsidRPr="00137FB2">
        <w:rPr>
          <w:spacing w:val="-2"/>
          <w:sz w:val="20"/>
          <w:szCs w:val="20"/>
          <w:lang w:val="sr-Latn-ME"/>
        </w:rPr>
        <w:t xml:space="preserve"> </w:t>
      </w:r>
      <w:r w:rsidRPr="00137FB2">
        <w:rPr>
          <w:sz w:val="20"/>
          <w:szCs w:val="20"/>
          <w:lang w:val="sr-Latn-ME"/>
        </w:rPr>
        <w:t>mjeseca</w:t>
      </w:r>
      <w:r w:rsidRPr="00137FB2">
        <w:rPr>
          <w:spacing w:val="-3"/>
          <w:sz w:val="20"/>
          <w:szCs w:val="20"/>
          <w:lang w:val="sr-Latn-ME"/>
        </w:rPr>
        <w:t xml:space="preserve"> </w:t>
      </w:r>
      <w:r w:rsidRPr="00137FB2">
        <w:rPr>
          <w:sz w:val="20"/>
          <w:szCs w:val="20"/>
          <w:lang w:val="sr-Latn-ME"/>
        </w:rPr>
        <w:t>uzrasta</w:t>
      </w:r>
      <w:r w:rsidRPr="00137FB2">
        <w:rPr>
          <w:spacing w:val="-2"/>
          <w:sz w:val="20"/>
          <w:szCs w:val="20"/>
          <w:lang w:val="sr-Latn-ME"/>
        </w:rPr>
        <w:t xml:space="preserve"> </w:t>
      </w:r>
      <w:r w:rsidRPr="00137FB2">
        <w:rPr>
          <w:sz w:val="20"/>
          <w:szCs w:val="20"/>
          <w:vertAlign w:val="superscript"/>
          <w:lang w:val="sr-Latn-ME"/>
        </w:rPr>
        <w:t>(4)</w:t>
      </w:r>
      <w:r w:rsidRPr="00137FB2">
        <w:rPr>
          <w:sz w:val="20"/>
          <w:szCs w:val="20"/>
          <w:lang w:val="sr-Latn-ME"/>
        </w:rPr>
        <w:t>Rijetko</w:t>
      </w:r>
      <w:r w:rsidRPr="00137FB2">
        <w:rPr>
          <w:spacing w:val="-1"/>
          <w:sz w:val="20"/>
          <w:szCs w:val="20"/>
          <w:lang w:val="sr-Latn-ME"/>
        </w:rPr>
        <w:t xml:space="preserve"> </w:t>
      </w:r>
      <w:r w:rsidRPr="00137FB2">
        <w:rPr>
          <w:sz w:val="20"/>
          <w:szCs w:val="20"/>
          <w:lang w:val="sr-Latn-ME"/>
        </w:rPr>
        <w:t>kod</w:t>
      </w:r>
      <w:r w:rsidRPr="00137FB2">
        <w:rPr>
          <w:spacing w:val="-4"/>
          <w:sz w:val="20"/>
          <w:szCs w:val="20"/>
          <w:lang w:val="sr-Latn-ME"/>
        </w:rPr>
        <w:t xml:space="preserve"> </w:t>
      </w:r>
      <w:r w:rsidRPr="00137FB2">
        <w:rPr>
          <w:sz w:val="20"/>
          <w:szCs w:val="20"/>
          <w:lang w:val="sr-Latn-ME"/>
        </w:rPr>
        <w:t>djece</w:t>
      </w:r>
      <w:r w:rsidRPr="00137FB2">
        <w:rPr>
          <w:spacing w:val="-3"/>
          <w:sz w:val="20"/>
          <w:szCs w:val="20"/>
          <w:lang w:val="sr-Latn-ME"/>
        </w:rPr>
        <w:t xml:space="preserve"> </w:t>
      </w:r>
      <w:r w:rsidRPr="00137FB2">
        <w:rPr>
          <w:sz w:val="20"/>
          <w:szCs w:val="20"/>
          <w:lang w:val="sr-Latn-ME"/>
        </w:rPr>
        <w:t>≥</w:t>
      </w:r>
      <w:r w:rsidRPr="00137FB2">
        <w:rPr>
          <w:spacing w:val="-2"/>
          <w:sz w:val="20"/>
          <w:szCs w:val="20"/>
          <w:lang w:val="sr-Latn-ME"/>
        </w:rPr>
        <w:t xml:space="preserve"> </w:t>
      </w:r>
      <w:r w:rsidRPr="00137FB2">
        <w:rPr>
          <w:sz w:val="20"/>
          <w:szCs w:val="20"/>
          <w:lang w:val="sr-Latn-ME"/>
        </w:rPr>
        <w:t>24</w:t>
      </w:r>
      <w:r w:rsidRPr="00137FB2">
        <w:rPr>
          <w:spacing w:val="-3"/>
          <w:sz w:val="20"/>
          <w:szCs w:val="20"/>
          <w:lang w:val="sr-Latn-ME"/>
        </w:rPr>
        <w:t xml:space="preserve"> </w:t>
      </w:r>
      <w:r w:rsidRPr="00137FB2">
        <w:rPr>
          <w:sz w:val="20"/>
          <w:szCs w:val="20"/>
          <w:lang w:val="sr-Latn-ME"/>
        </w:rPr>
        <w:t>mjeseca</w:t>
      </w:r>
      <w:r w:rsidRPr="00137FB2">
        <w:rPr>
          <w:spacing w:val="-3"/>
          <w:sz w:val="20"/>
          <w:szCs w:val="20"/>
          <w:lang w:val="sr-Latn-ME"/>
        </w:rPr>
        <w:t xml:space="preserve"> </w:t>
      </w:r>
      <w:r w:rsidRPr="00137FB2">
        <w:rPr>
          <w:spacing w:val="-2"/>
          <w:sz w:val="20"/>
          <w:szCs w:val="20"/>
          <w:lang w:val="sr-Latn-ME"/>
        </w:rPr>
        <w:t>uzrasta</w:t>
      </w:r>
    </w:p>
    <w:p w14:paraId="364FAC1F" w14:textId="77777777" w:rsidR="00DB6436" w:rsidRPr="00137FB2" w:rsidRDefault="00FA4EA1" w:rsidP="00910694">
      <w:pPr>
        <w:rPr>
          <w:sz w:val="20"/>
          <w:szCs w:val="20"/>
          <w:lang w:val="sr-Latn-ME"/>
        </w:rPr>
      </w:pPr>
      <w:r w:rsidRPr="00137FB2">
        <w:rPr>
          <w:position w:val="6"/>
          <w:sz w:val="20"/>
          <w:szCs w:val="20"/>
          <w:vertAlign w:val="superscript"/>
          <w:lang w:val="sr-Latn-ME"/>
        </w:rPr>
        <w:t>(5)</w:t>
      </w:r>
      <w:r w:rsidRPr="00137FB2">
        <w:rPr>
          <w:sz w:val="20"/>
          <w:szCs w:val="20"/>
          <w:lang w:val="sr-Latn-ME"/>
        </w:rPr>
        <w:t>Prijavljeno</w:t>
      </w:r>
      <w:r w:rsidRPr="00137FB2">
        <w:rPr>
          <w:spacing w:val="-3"/>
          <w:sz w:val="20"/>
          <w:szCs w:val="20"/>
          <w:lang w:val="sr-Latn-ME"/>
        </w:rPr>
        <w:t xml:space="preserve"> </w:t>
      </w:r>
      <w:r w:rsidRPr="00137FB2">
        <w:rPr>
          <w:sz w:val="20"/>
          <w:szCs w:val="20"/>
          <w:lang w:val="sr-Latn-ME"/>
        </w:rPr>
        <w:t>kod</w:t>
      </w:r>
      <w:r w:rsidRPr="00137FB2">
        <w:rPr>
          <w:spacing w:val="-4"/>
          <w:sz w:val="20"/>
          <w:szCs w:val="20"/>
          <w:lang w:val="sr-Latn-ME"/>
        </w:rPr>
        <w:t xml:space="preserve"> </w:t>
      </w:r>
      <w:r w:rsidRPr="00137FB2">
        <w:rPr>
          <w:sz w:val="20"/>
          <w:szCs w:val="20"/>
          <w:lang w:val="sr-Latn-ME"/>
        </w:rPr>
        <w:t>djece</w:t>
      </w:r>
      <w:r w:rsidRPr="00137FB2">
        <w:rPr>
          <w:spacing w:val="-4"/>
          <w:sz w:val="20"/>
          <w:szCs w:val="20"/>
          <w:lang w:val="sr-Latn-ME"/>
        </w:rPr>
        <w:t xml:space="preserve"> </w:t>
      </w:r>
      <w:r w:rsidRPr="00137FB2">
        <w:rPr>
          <w:sz w:val="20"/>
          <w:szCs w:val="20"/>
          <w:lang w:val="sr-Latn-ME"/>
        </w:rPr>
        <w:t>&lt;24</w:t>
      </w:r>
      <w:r w:rsidRPr="00137FB2">
        <w:rPr>
          <w:spacing w:val="-4"/>
          <w:sz w:val="20"/>
          <w:szCs w:val="20"/>
          <w:lang w:val="sr-Latn-ME"/>
        </w:rPr>
        <w:t xml:space="preserve"> </w:t>
      </w:r>
      <w:r w:rsidRPr="00137FB2">
        <w:rPr>
          <w:sz w:val="20"/>
          <w:szCs w:val="20"/>
          <w:lang w:val="sr-Latn-ME"/>
        </w:rPr>
        <w:t>mjeseca</w:t>
      </w:r>
      <w:r w:rsidRPr="00137FB2">
        <w:rPr>
          <w:spacing w:val="-4"/>
          <w:sz w:val="20"/>
          <w:szCs w:val="20"/>
          <w:lang w:val="sr-Latn-ME"/>
        </w:rPr>
        <w:t xml:space="preserve"> </w:t>
      </w:r>
      <w:r w:rsidRPr="00137FB2">
        <w:rPr>
          <w:spacing w:val="-2"/>
          <w:sz w:val="20"/>
          <w:szCs w:val="20"/>
          <w:lang w:val="sr-Latn-ME"/>
        </w:rPr>
        <w:t>uzrasta</w:t>
      </w:r>
    </w:p>
    <w:p w14:paraId="298AFFAC" w14:textId="77777777" w:rsidR="00DB6436" w:rsidRPr="00FA4EA1" w:rsidRDefault="00DB6436" w:rsidP="00910694">
      <w:pPr>
        <w:pStyle w:val="BodyText"/>
        <w:rPr>
          <w:sz w:val="21"/>
          <w:lang w:val="sr-Latn-ME"/>
        </w:rPr>
      </w:pPr>
    </w:p>
    <w:p w14:paraId="547F3E3A" w14:textId="77777777" w:rsidR="00DB6436" w:rsidRPr="00137FB2" w:rsidRDefault="00FA4EA1" w:rsidP="00137FB2">
      <w:pPr>
        <w:pStyle w:val="BodyText"/>
        <w:jc w:val="both"/>
        <w:rPr>
          <w:lang w:val="sr-Latn-ME"/>
        </w:rPr>
      </w:pPr>
      <w:r w:rsidRPr="00137FB2">
        <w:rPr>
          <w:lang w:val="sr-Latn-ME"/>
        </w:rPr>
        <w:t>Kod djece</w:t>
      </w:r>
      <w:r w:rsidRPr="00137FB2">
        <w:rPr>
          <w:spacing w:val="-3"/>
          <w:lang w:val="sr-Latn-ME"/>
        </w:rPr>
        <w:t xml:space="preserve"> </w:t>
      </w:r>
      <w:r w:rsidRPr="00137FB2">
        <w:rPr>
          <w:lang w:val="sr-Latn-ME"/>
        </w:rPr>
        <w:t>uzrasta</w:t>
      </w:r>
      <w:r w:rsidRPr="00137FB2">
        <w:rPr>
          <w:spacing w:val="-1"/>
          <w:lang w:val="sr-Latn-ME"/>
        </w:rPr>
        <w:t xml:space="preserve"> </w:t>
      </w:r>
      <w:r w:rsidRPr="00137FB2">
        <w:rPr>
          <w:lang w:val="sr-Latn-ME"/>
        </w:rPr>
        <w:t>od</w:t>
      </w:r>
      <w:r w:rsidRPr="00137FB2">
        <w:rPr>
          <w:spacing w:val="-4"/>
          <w:lang w:val="sr-Latn-ME"/>
        </w:rPr>
        <w:t xml:space="preserve"> </w:t>
      </w:r>
      <w:r w:rsidRPr="00137FB2">
        <w:rPr>
          <w:lang w:val="sr-Latn-ME"/>
        </w:rPr>
        <w:t>6</w:t>
      </w:r>
      <w:r w:rsidRPr="00137FB2">
        <w:rPr>
          <w:spacing w:val="-4"/>
          <w:lang w:val="sr-Latn-ME"/>
        </w:rPr>
        <w:t xml:space="preserve"> </w:t>
      </w:r>
      <w:r w:rsidRPr="00137FB2">
        <w:rPr>
          <w:lang w:val="sr-Latn-ME"/>
        </w:rPr>
        <w:t>mjeseci</w:t>
      </w:r>
      <w:r w:rsidRPr="00137FB2">
        <w:rPr>
          <w:spacing w:val="-3"/>
          <w:lang w:val="sr-Latn-ME"/>
        </w:rPr>
        <w:t xml:space="preserve"> </w:t>
      </w:r>
      <w:r w:rsidRPr="00137FB2">
        <w:rPr>
          <w:lang w:val="sr-Latn-ME"/>
        </w:rPr>
        <w:t>do</w:t>
      </w:r>
      <w:r w:rsidRPr="00137FB2">
        <w:rPr>
          <w:spacing w:val="-4"/>
          <w:lang w:val="sr-Latn-ME"/>
        </w:rPr>
        <w:t xml:space="preserve"> </w:t>
      </w:r>
      <w:r w:rsidRPr="00137FB2">
        <w:rPr>
          <w:lang w:val="sr-Latn-ME"/>
        </w:rPr>
        <w:t>8</w:t>
      </w:r>
      <w:r w:rsidRPr="00137FB2">
        <w:rPr>
          <w:spacing w:val="-4"/>
          <w:lang w:val="sr-Latn-ME"/>
        </w:rPr>
        <w:t xml:space="preserve"> </w:t>
      </w:r>
      <w:r w:rsidRPr="00137FB2">
        <w:rPr>
          <w:lang w:val="sr-Latn-ME"/>
        </w:rPr>
        <w:t>godina,</w:t>
      </w:r>
      <w:r w:rsidRPr="00137FB2">
        <w:rPr>
          <w:spacing w:val="-4"/>
          <w:lang w:val="sr-Latn-ME"/>
        </w:rPr>
        <w:t xml:space="preserve"> </w:t>
      </w:r>
      <w:r w:rsidRPr="00137FB2">
        <w:rPr>
          <w:lang w:val="sr-Latn-ME"/>
        </w:rPr>
        <w:t>bezbjednosni</w:t>
      </w:r>
      <w:r w:rsidRPr="00137FB2">
        <w:rPr>
          <w:spacing w:val="-3"/>
          <w:lang w:val="sr-Latn-ME"/>
        </w:rPr>
        <w:t xml:space="preserve"> </w:t>
      </w:r>
      <w:r w:rsidRPr="00137FB2">
        <w:rPr>
          <w:lang w:val="sr-Latn-ME"/>
        </w:rPr>
        <w:t>profil je</w:t>
      </w:r>
      <w:r w:rsidRPr="00137FB2">
        <w:rPr>
          <w:spacing w:val="-1"/>
          <w:lang w:val="sr-Latn-ME"/>
        </w:rPr>
        <w:t xml:space="preserve"> </w:t>
      </w:r>
      <w:r w:rsidRPr="00137FB2">
        <w:rPr>
          <w:lang w:val="sr-Latn-ME"/>
        </w:rPr>
        <w:t>bio</w:t>
      </w:r>
      <w:r w:rsidRPr="00137FB2">
        <w:rPr>
          <w:spacing w:val="-4"/>
          <w:lang w:val="sr-Latn-ME"/>
        </w:rPr>
        <w:t xml:space="preserve"> </w:t>
      </w:r>
      <w:r w:rsidRPr="00137FB2">
        <w:rPr>
          <w:lang w:val="sr-Latn-ME"/>
        </w:rPr>
        <w:t>isti</w:t>
      </w:r>
      <w:r w:rsidRPr="00137FB2">
        <w:rPr>
          <w:spacing w:val="-3"/>
          <w:lang w:val="sr-Latn-ME"/>
        </w:rPr>
        <w:t xml:space="preserve"> </w:t>
      </w:r>
      <w:r w:rsidRPr="00137FB2">
        <w:rPr>
          <w:lang w:val="sr-Latn-ME"/>
        </w:rPr>
        <w:t>nakon</w:t>
      </w:r>
      <w:r w:rsidRPr="00137FB2">
        <w:rPr>
          <w:spacing w:val="-1"/>
          <w:lang w:val="sr-Latn-ME"/>
        </w:rPr>
        <w:t xml:space="preserve"> </w:t>
      </w:r>
      <w:r w:rsidRPr="00137FB2">
        <w:rPr>
          <w:lang w:val="sr-Latn-ME"/>
        </w:rPr>
        <w:t>prve</w:t>
      </w:r>
      <w:r w:rsidRPr="00137FB2">
        <w:rPr>
          <w:spacing w:val="-3"/>
          <w:lang w:val="sr-Latn-ME"/>
        </w:rPr>
        <w:t xml:space="preserve"> </w:t>
      </w:r>
      <w:r w:rsidRPr="00137FB2">
        <w:rPr>
          <w:lang w:val="sr-Latn-ME"/>
        </w:rPr>
        <w:t>i druge</w:t>
      </w:r>
      <w:r w:rsidRPr="00137FB2">
        <w:rPr>
          <w:spacing w:val="-3"/>
          <w:lang w:val="sr-Latn-ME"/>
        </w:rPr>
        <w:t xml:space="preserve"> </w:t>
      </w:r>
      <w:r w:rsidRPr="00137FB2">
        <w:rPr>
          <w:lang w:val="sr-Latn-ME"/>
        </w:rPr>
        <w:t>injekcije, sa trendom smanjivanja pojave neželjenih reakcija nakon druge injekcije u poređenju sa prvom kod djece uzrasta od 6 do 35 mjeseci.</w:t>
      </w:r>
    </w:p>
    <w:p w14:paraId="3083219F" w14:textId="77777777" w:rsidR="00DB6436" w:rsidRPr="00137FB2" w:rsidRDefault="00DB6436" w:rsidP="00137FB2">
      <w:pPr>
        <w:pStyle w:val="BodyText"/>
        <w:jc w:val="both"/>
        <w:rPr>
          <w:lang w:val="sr-Latn-ME"/>
        </w:rPr>
      </w:pPr>
    </w:p>
    <w:p w14:paraId="31AD8F7A" w14:textId="27A6F58D" w:rsidR="00DB6436" w:rsidRPr="00137FB2" w:rsidRDefault="00723E42" w:rsidP="00137FB2">
      <w:pPr>
        <w:pStyle w:val="ListParagraph"/>
        <w:numPr>
          <w:ilvl w:val="0"/>
          <w:numId w:val="6"/>
        </w:numPr>
        <w:tabs>
          <w:tab w:val="left" w:pos="931"/>
        </w:tabs>
        <w:ind w:left="426" w:hanging="360"/>
        <w:jc w:val="both"/>
        <w:rPr>
          <w:lang w:val="sr-Latn-ME"/>
        </w:rPr>
      </w:pPr>
      <w:r w:rsidRPr="00137FB2">
        <w:rPr>
          <w:u w:val="single"/>
          <w:lang w:val="sr-Latn-ME"/>
        </w:rPr>
        <w:t>N</w:t>
      </w:r>
      <w:r w:rsidR="00FA4EA1" w:rsidRPr="00137FB2">
        <w:rPr>
          <w:u w:val="single"/>
          <w:lang w:val="sr-Latn-ME"/>
        </w:rPr>
        <w:t>eželjene</w:t>
      </w:r>
      <w:r w:rsidR="00FA4EA1" w:rsidRPr="00137FB2">
        <w:rPr>
          <w:spacing w:val="-5"/>
          <w:u w:val="single"/>
          <w:lang w:val="sr-Latn-ME"/>
        </w:rPr>
        <w:t xml:space="preserve"> </w:t>
      </w:r>
      <w:r w:rsidR="00FA4EA1" w:rsidRPr="00137FB2">
        <w:rPr>
          <w:spacing w:val="-2"/>
          <w:u w:val="single"/>
          <w:lang w:val="sr-Latn-ME"/>
        </w:rPr>
        <w:t>reakcije</w:t>
      </w:r>
    </w:p>
    <w:p w14:paraId="6A66166E" w14:textId="77777777" w:rsidR="00DB6436" w:rsidRPr="00137FB2" w:rsidRDefault="00DB6436" w:rsidP="00137FB2">
      <w:pPr>
        <w:pStyle w:val="BodyText"/>
        <w:jc w:val="both"/>
        <w:rPr>
          <w:lang w:val="sr-Latn-ME"/>
        </w:rPr>
      </w:pPr>
    </w:p>
    <w:p w14:paraId="3E1241BA" w14:textId="77777777" w:rsidR="00723E42" w:rsidRPr="00137FB2" w:rsidRDefault="00723E42" w:rsidP="00137FB2">
      <w:pPr>
        <w:jc w:val="both"/>
      </w:pPr>
      <w:r w:rsidRPr="00137FB2">
        <w:t>Sljedeće neželjene reakcije prijavljene su nakon stavljanja u promet vakcine  Vaxigrip. Uzročna povezanost sa vakcinom  VaxigripTetra nije ustanovljena.</w:t>
      </w:r>
    </w:p>
    <w:p w14:paraId="3F9000D9" w14:textId="67E33268" w:rsidR="00DB6436" w:rsidRPr="00137FB2" w:rsidRDefault="00DB6436" w:rsidP="00D51446">
      <w:pPr>
        <w:pStyle w:val="BodyText"/>
        <w:jc w:val="both"/>
        <w:rPr>
          <w:lang w:val="sr-Latn-ME"/>
        </w:rPr>
      </w:pPr>
    </w:p>
    <w:p w14:paraId="68742FB7" w14:textId="35AE3A8B" w:rsidR="00723E42" w:rsidRPr="00D51446" w:rsidRDefault="00723E42" w:rsidP="00D51446">
      <w:pPr>
        <w:pStyle w:val="ListParagraph"/>
        <w:widowControl/>
        <w:numPr>
          <w:ilvl w:val="0"/>
          <w:numId w:val="13"/>
        </w:numPr>
        <w:adjustRightInd w:val="0"/>
        <w:ind w:left="426"/>
        <w:jc w:val="both"/>
        <w:rPr>
          <w:color w:val="000000"/>
        </w:rPr>
      </w:pPr>
      <w:r w:rsidRPr="00D51446">
        <w:rPr>
          <w:b/>
          <w:bCs/>
          <w:i/>
          <w:iCs/>
          <w:color w:val="000000"/>
        </w:rPr>
        <w:t xml:space="preserve">Poremećaji krvi i limfnog sistema </w:t>
      </w:r>
    </w:p>
    <w:p w14:paraId="4C575B6B" w14:textId="77777777" w:rsidR="00723E42" w:rsidRPr="00137FB2" w:rsidRDefault="00723E42" w:rsidP="00137FB2">
      <w:pPr>
        <w:jc w:val="both"/>
        <w:rPr>
          <w:color w:val="000000"/>
          <w:vertAlign w:val="superscript"/>
        </w:rPr>
      </w:pPr>
      <w:r w:rsidRPr="00137FB2">
        <w:rPr>
          <w:color w:val="000000"/>
        </w:rPr>
        <w:lastRenderedPageBreak/>
        <w:t xml:space="preserve">Prolazna trombocitopenija </w:t>
      </w:r>
      <w:r w:rsidRPr="00137FB2">
        <w:rPr>
          <w:color w:val="000000"/>
          <w:vertAlign w:val="superscript"/>
        </w:rPr>
        <w:t>(1),</w:t>
      </w:r>
      <w:r w:rsidRPr="00137FB2">
        <w:rPr>
          <w:color w:val="000000"/>
        </w:rPr>
        <w:t xml:space="preserve"> limfadenopatija </w:t>
      </w:r>
      <w:r w:rsidRPr="00137FB2">
        <w:rPr>
          <w:color w:val="000000"/>
          <w:vertAlign w:val="superscript"/>
        </w:rPr>
        <w:t>(1)</w:t>
      </w:r>
    </w:p>
    <w:p w14:paraId="56B147EC" w14:textId="6E0612FD" w:rsidR="006708C3" w:rsidRPr="00137FB2" w:rsidRDefault="006708C3" w:rsidP="00D51446">
      <w:pPr>
        <w:pStyle w:val="BodyText"/>
        <w:jc w:val="both"/>
        <w:rPr>
          <w:lang w:val="sr-Latn-ME"/>
        </w:rPr>
      </w:pPr>
    </w:p>
    <w:p w14:paraId="02F1EC23" w14:textId="5D4EAD21" w:rsidR="006708C3" w:rsidRPr="00D51446" w:rsidRDefault="006708C3" w:rsidP="00D51446">
      <w:pPr>
        <w:pStyle w:val="BodyText"/>
        <w:numPr>
          <w:ilvl w:val="0"/>
          <w:numId w:val="13"/>
        </w:numPr>
        <w:ind w:left="426"/>
        <w:jc w:val="both"/>
        <w:rPr>
          <w:b/>
          <w:lang w:val="sr-Latn-ME"/>
        </w:rPr>
      </w:pPr>
      <w:r w:rsidRPr="00D51446">
        <w:rPr>
          <w:b/>
          <w:lang w:val="sr-Latn-ME"/>
        </w:rPr>
        <w:t>Poremećaji nervnog sistema</w:t>
      </w:r>
    </w:p>
    <w:p w14:paraId="7A1358AF" w14:textId="6D82008E" w:rsidR="006708C3" w:rsidRPr="00137FB2" w:rsidRDefault="006708C3" w:rsidP="00D51446">
      <w:pPr>
        <w:pStyle w:val="BodyText"/>
        <w:jc w:val="both"/>
        <w:rPr>
          <w:lang w:val="sr-Latn-ME"/>
        </w:rPr>
      </w:pPr>
      <w:r w:rsidRPr="00137FB2">
        <w:rPr>
          <w:lang w:val="sr-Latn-ME"/>
        </w:rPr>
        <w:t>Parestezija, Guillain-Barré sindrom (GBS), neuritis, neuralgija, konvulzije, encefalomijelitis.</w:t>
      </w:r>
    </w:p>
    <w:p w14:paraId="6487A8C7" w14:textId="78039455" w:rsidR="006708C3" w:rsidRPr="00D51446" w:rsidRDefault="006708C3" w:rsidP="00D51446">
      <w:pPr>
        <w:pStyle w:val="BodyText"/>
        <w:numPr>
          <w:ilvl w:val="0"/>
          <w:numId w:val="13"/>
        </w:numPr>
        <w:ind w:left="426"/>
        <w:jc w:val="both"/>
        <w:rPr>
          <w:b/>
          <w:lang w:val="sr-Latn-ME"/>
        </w:rPr>
      </w:pPr>
      <w:r w:rsidRPr="00D51446">
        <w:rPr>
          <w:b/>
          <w:lang w:val="sr-Latn-ME"/>
        </w:rPr>
        <w:t>Vaskularni poremećaji</w:t>
      </w:r>
    </w:p>
    <w:p w14:paraId="2F5C29D1" w14:textId="4362B75B" w:rsidR="006708C3" w:rsidRPr="00137FB2" w:rsidRDefault="006708C3" w:rsidP="00D51446">
      <w:pPr>
        <w:pStyle w:val="BodyText"/>
        <w:jc w:val="both"/>
        <w:rPr>
          <w:lang w:val="sr-Latn-ME"/>
        </w:rPr>
      </w:pPr>
      <w:r w:rsidRPr="00137FB2">
        <w:rPr>
          <w:lang w:val="sr-Latn-ME"/>
        </w:rPr>
        <w:t>Vaskulitis kao što je Henoch-Schönlein purpura, u nekim slučajevima povezani sa prolaznim zahvatanjem bubrega.</w:t>
      </w:r>
    </w:p>
    <w:p w14:paraId="462488BF" w14:textId="29AE7827" w:rsidR="00DB6436" w:rsidRPr="00137FB2" w:rsidRDefault="00DB6436" w:rsidP="00137FB2">
      <w:pPr>
        <w:jc w:val="both"/>
        <w:rPr>
          <w:lang w:val="sr-Latn-ME"/>
        </w:rPr>
      </w:pPr>
      <w:bookmarkStart w:id="12" w:name="_Poremećaji_imunog_sistema"/>
      <w:bookmarkStart w:id="13" w:name="•_Poremećaji_nervnog_sistema"/>
      <w:bookmarkStart w:id="14" w:name="•_Vaskularni_poremećaji"/>
      <w:bookmarkEnd w:id="12"/>
      <w:bookmarkEnd w:id="13"/>
      <w:bookmarkEnd w:id="14"/>
    </w:p>
    <w:p w14:paraId="4CDE92C4" w14:textId="1C67F18F" w:rsidR="00723E42" w:rsidRPr="00137FB2" w:rsidRDefault="00723E42" w:rsidP="00137FB2">
      <w:pPr>
        <w:jc w:val="both"/>
        <w:rPr>
          <w:sz w:val="20"/>
        </w:rPr>
      </w:pPr>
      <w:r w:rsidRPr="00137FB2">
        <w:rPr>
          <w:sz w:val="20"/>
          <w:vertAlign w:val="superscript"/>
        </w:rPr>
        <w:t>(1)</w:t>
      </w:r>
      <w:r w:rsidRPr="00137FB2">
        <w:rPr>
          <w:sz w:val="20"/>
        </w:rPr>
        <w:t xml:space="preserve"> Ove su neželjene reakcije prijavljene tokom kliničkih ispitivanja samo u određenim starosnim grupama (vidjeti tabelarni prikaz neželjenih reakcija).</w:t>
      </w:r>
    </w:p>
    <w:p w14:paraId="1F4ECF8D" w14:textId="3BE3A79F" w:rsidR="00D2657A" w:rsidRPr="00137FB2" w:rsidRDefault="00D2657A" w:rsidP="00137FB2">
      <w:pPr>
        <w:jc w:val="both"/>
        <w:rPr>
          <w:lang w:val="sr-Latn-ME"/>
        </w:rPr>
      </w:pPr>
    </w:p>
    <w:p w14:paraId="029ED099" w14:textId="77777777" w:rsidR="00DB6436" w:rsidRPr="00137FB2" w:rsidRDefault="00FA4EA1" w:rsidP="00137FB2">
      <w:pPr>
        <w:pStyle w:val="ListParagraph"/>
        <w:numPr>
          <w:ilvl w:val="0"/>
          <w:numId w:val="6"/>
        </w:numPr>
        <w:ind w:left="426" w:hanging="359"/>
        <w:jc w:val="both"/>
        <w:rPr>
          <w:lang w:val="sr-Latn-ME"/>
        </w:rPr>
      </w:pPr>
      <w:r w:rsidRPr="00137FB2">
        <w:rPr>
          <w:u w:val="single"/>
          <w:lang w:val="sr-Latn-ME"/>
        </w:rPr>
        <w:t>Ostale</w:t>
      </w:r>
      <w:r w:rsidRPr="00137FB2">
        <w:rPr>
          <w:spacing w:val="-6"/>
          <w:u w:val="single"/>
          <w:lang w:val="sr-Latn-ME"/>
        </w:rPr>
        <w:t xml:space="preserve"> </w:t>
      </w:r>
      <w:r w:rsidRPr="00137FB2">
        <w:rPr>
          <w:u w:val="single"/>
          <w:lang w:val="sr-Latn-ME"/>
        </w:rPr>
        <w:t>posebne</w:t>
      </w:r>
      <w:r w:rsidRPr="00137FB2">
        <w:rPr>
          <w:spacing w:val="-8"/>
          <w:u w:val="single"/>
          <w:lang w:val="sr-Latn-ME"/>
        </w:rPr>
        <w:t xml:space="preserve"> </w:t>
      </w:r>
      <w:r w:rsidRPr="00137FB2">
        <w:rPr>
          <w:spacing w:val="-2"/>
          <w:u w:val="single"/>
          <w:lang w:val="sr-Latn-ME"/>
        </w:rPr>
        <w:t>populacije</w:t>
      </w:r>
    </w:p>
    <w:p w14:paraId="21B51C74" w14:textId="77777777" w:rsidR="00DB6436" w:rsidRPr="00137FB2" w:rsidRDefault="00DB6436" w:rsidP="00137FB2">
      <w:pPr>
        <w:pStyle w:val="BodyText"/>
        <w:jc w:val="both"/>
        <w:rPr>
          <w:lang w:val="sr-Latn-ME"/>
        </w:rPr>
      </w:pPr>
    </w:p>
    <w:p w14:paraId="3C1161B0" w14:textId="77777777" w:rsidR="00DB6436" w:rsidRPr="00137FB2" w:rsidRDefault="00FA4EA1" w:rsidP="00137FB2">
      <w:pPr>
        <w:pStyle w:val="BodyText"/>
        <w:jc w:val="both"/>
        <w:rPr>
          <w:lang w:val="sr-Latn-ME"/>
        </w:rPr>
      </w:pPr>
      <w:r w:rsidRPr="00137FB2">
        <w:rPr>
          <w:lang w:val="sr-Latn-ME"/>
        </w:rPr>
        <w:t>Bezbjednosni profil vakcine VaxigripTetra praćen tokom kliničkog ispitivanja na ograničenom broju ispitanika sa komorbiditetima ne razlikuje se od onog koji je primijećen u opštoj populaciji. Takođe, ispitivanja sprovedena sa vakcinom Vaxigrip nisu pokazala veće razlike u bezbjednosnom profilu kod ispitanika kojima je transplantiran bubreg i kod astmatičnih pacijenata.</w:t>
      </w:r>
    </w:p>
    <w:p w14:paraId="01DD7BBA" w14:textId="77777777" w:rsidR="00DB6436" w:rsidRPr="00137FB2" w:rsidRDefault="00DB6436" w:rsidP="00137FB2">
      <w:pPr>
        <w:pStyle w:val="BodyText"/>
        <w:jc w:val="both"/>
        <w:rPr>
          <w:lang w:val="sr-Latn-ME"/>
        </w:rPr>
      </w:pPr>
    </w:p>
    <w:p w14:paraId="1072B22B" w14:textId="68FD42C1" w:rsidR="00723E42" w:rsidRPr="00137FB2" w:rsidRDefault="00723E42" w:rsidP="00137FB2">
      <w:pPr>
        <w:pStyle w:val="BodyText"/>
        <w:jc w:val="both"/>
        <w:rPr>
          <w:u w:val="single"/>
          <w:lang w:val="sr-Latn-ME"/>
        </w:rPr>
      </w:pPr>
      <w:r w:rsidRPr="00137FB2">
        <w:rPr>
          <w:u w:val="single"/>
          <w:lang w:val="sr-Latn-ME"/>
        </w:rPr>
        <w:t>Trudnice</w:t>
      </w:r>
    </w:p>
    <w:p w14:paraId="28E0396E" w14:textId="43C0F90A" w:rsidR="00DB6436" w:rsidRPr="00137FB2" w:rsidRDefault="00FA4EA1" w:rsidP="00137FB2">
      <w:pPr>
        <w:pStyle w:val="BodyText"/>
        <w:jc w:val="both"/>
        <w:rPr>
          <w:lang w:val="sr-Latn-ME"/>
        </w:rPr>
      </w:pPr>
      <w:r w:rsidRPr="00137FB2">
        <w:rPr>
          <w:lang w:val="sr-Latn-ME"/>
        </w:rPr>
        <w:t>U</w:t>
      </w:r>
      <w:r w:rsidRPr="00137FB2">
        <w:rPr>
          <w:spacing w:val="-1"/>
          <w:lang w:val="sr-Latn-ME"/>
        </w:rPr>
        <w:t xml:space="preserve"> </w:t>
      </w:r>
      <w:r w:rsidRPr="00137FB2">
        <w:rPr>
          <w:lang w:val="sr-Latn-ME"/>
        </w:rPr>
        <w:t>kliničkim</w:t>
      </w:r>
      <w:r w:rsidRPr="00137FB2">
        <w:rPr>
          <w:spacing w:val="-1"/>
          <w:lang w:val="sr-Latn-ME"/>
        </w:rPr>
        <w:t xml:space="preserve"> </w:t>
      </w:r>
      <w:r w:rsidRPr="00137FB2">
        <w:rPr>
          <w:lang w:val="sr-Latn-ME"/>
        </w:rPr>
        <w:t>studijama sprovedenim</w:t>
      </w:r>
      <w:r w:rsidRPr="00137FB2">
        <w:rPr>
          <w:spacing w:val="-1"/>
          <w:lang w:val="sr-Latn-ME"/>
        </w:rPr>
        <w:t xml:space="preserve"> </w:t>
      </w:r>
      <w:r w:rsidRPr="00137FB2">
        <w:rPr>
          <w:lang w:val="sr-Latn-ME"/>
        </w:rPr>
        <w:t>na</w:t>
      </w:r>
      <w:r w:rsidRPr="00137FB2">
        <w:rPr>
          <w:spacing w:val="-2"/>
          <w:lang w:val="sr-Latn-ME"/>
        </w:rPr>
        <w:t xml:space="preserve"> </w:t>
      </w:r>
      <w:r w:rsidRPr="00137FB2">
        <w:rPr>
          <w:lang w:val="sr-Latn-ME"/>
        </w:rPr>
        <w:t>trudnicama</w:t>
      </w:r>
      <w:r w:rsidRPr="00137FB2">
        <w:rPr>
          <w:spacing w:val="-2"/>
          <w:lang w:val="sr-Latn-ME"/>
        </w:rPr>
        <w:t xml:space="preserve"> </w:t>
      </w:r>
      <w:r w:rsidRPr="00137FB2">
        <w:rPr>
          <w:lang w:val="sr-Latn-ME"/>
        </w:rPr>
        <w:t>u</w:t>
      </w:r>
      <w:r w:rsidRPr="00137FB2">
        <w:rPr>
          <w:spacing w:val="-2"/>
          <w:lang w:val="sr-Latn-ME"/>
        </w:rPr>
        <w:t xml:space="preserve"> </w:t>
      </w:r>
      <w:r w:rsidRPr="00137FB2">
        <w:rPr>
          <w:lang w:val="sr-Latn-ME"/>
        </w:rPr>
        <w:t>Južnoj</w:t>
      </w:r>
      <w:r w:rsidRPr="00137FB2">
        <w:rPr>
          <w:spacing w:val="-1"/>
          <w:lang w:val="sr-Latn-ME"/>
        </w:rPr>
        <w:t xml:space="preserve"> </w:t>
      </w:r>
      <w:r w:rsidRPr="00137FB2">
        <w:rPr>
          <w:lang w:val="sr-Latn-ME"/>
        </w:rPr>
        <w:t>Africi</w:t>
      </w:r>
      <w:r w:rsidRPr="00137FB2">
        <w:rPr>
          <w:spacing w:val="-1"/>
          <w:lang w:val="sr-Latn-ME"/>
        </w:rPr>
        <w:t xml:space="preserve"> </w:t>
      </w:r>
      <w:r w:rsidRPr="00137FB2">
        <w:rPr>
          <w:lang w:val="sr-Latn-ME"/>
        </w:rPr>
        <w:t>i</w:t>
      </w:r>
      <w:r w:rsidRPr="00137FB2">
        <w:rPr>
          <w:spacing w:val="-1"/>
          <w:lang w:val="sr-Latn-ME"/>
        </w:rPr>
        <w:t xml:space="preserve"> </w:t>
      </w:r>
      <w:r w:rsidRPr="00137FB2">
        <w:rPr>
          <w:lang w:val="sr-Latn-ME"/>
        </w:rPr>
        <w:t>Maliju sa vakcinom Vaxigrip</w:t>
      </w:r>
      <w:r w:rsidRPr="00137FB2">
        <w:rPr>
          <w:spacing w:val="-2"/>
          <w:lang w:val="sr-Latn-ME"/>
        </w:rPr>
        <w:t xml:space="preserve"> </w:t>
      </w:r>
      <w:r w:rsidRPr="00137FB2">
        <w:rPr>
          <w:lang w:val="sr-Latn-ME"/>
        </w:rPr>
        <w:t>(vidi odjeljke 4.6 i 5.1), učestalost prijavljenih lokalnih i sistemskih reakcija 7 dana unutar perioda od vakcinacije, bila je u skladu sa učestalošću prijavljenom kod odraslih tokom studija sprovedenih sa vakcinom</w:t>
      </w:r>
      <w:r w:rsidRPr="00137FB2">
        <w:rPr>
          <w:spacing w:val="-12"/>
          <w:lang w:val="sr-Latn-ME"/>
        </w:rPr>
        <w:t xml:space="preserve"> </w:t>
      </w:r>
      <w:r w:rsidRPr="00137FB2">
        <w:rPr>
          <w:lang w:val="sr-Latn-ME"/>
        </w:rPr>
        <w:t>Vaxigrip.</w:t>
      </w:r>
      <w:r w:rsidRPr="00137FB2">
        <w:rPr>
          <w:spacing w:val="-13"/>
          <w:lang w:val="sr-Latn-ME"/>
        </w:rPr>
        <w:t xml:space="preserve"> </w:t>
      </w:r>
      <w:r w:rsidRPr="00137FB2">
        <w:rPr>
          <w:lang w:val="sr-Latn-ME"/>
        </w:rPr>
        <w:t>U</w:t>
      </w:r>
      <w:r w:rsidRPr="00137FB2">
        <w:rPr>
          <w:spacing w:val="-12"/>
          <w:lang w:val="sr-Latn-ME"/>
        </w:rPr>
        <w:t xml:space="preserve"> </w:t>
      </w:r>
      <w:r w:rsidRPr="00137FB2">
        <w:rPr>
          <w:lang w:val="sr-Latn-ME"/>
        </w:rPr>
        <w:t>studiji</w:t>
      </w:r>
      <w:r w:rsidRPr="00137FB2">
        <w:rPr>
          <w:spacing w:val="-12"/>
          <w:lang w:val="sr-Latn-ME"/>
        </w:rPr>
        <w:t xml:space="preserve"> </w:t>
      </w:r>
      <w:r w:rsidRPr="00137FB2">
        <w:rPr>
          <w:lang w:val="sr-Latn-ME"/>
        </w:rPr>
        <w:t>u</w:t>
      </w:r>
      <w:r w:rsidRPr="00137FB2">
        <w:rPr>
          <w:spacing w:val="-11"/>
          <w:lang w:val="sr-Latn-ME"/>
        </w:rPr>
        <w:t xml:space="preserve"> </w:t>
      </w:r>
      <w:r w:rsidRPr="00137FB2">
        <w:rPr>
          <w:lang w:val="sr-Latn-ME"/>
        </w:rPr>
        <w:t>Južnoj</w:t>
      </w:r>
      <w:r w:rsidRPr="00137FB2">
        <w:rPr>
          <w:spacing w:val="-10"/>
          <w:lang w:val="sr-Latn-ME"/>
        </w:rPr>
        <w:t xml:space="preserve"> </w:t>
      </w:r>
      <w:r w:rsidRPr="00137FB2">
        <w:rPr>
          <w:lang w:val="sr-Latn-ME"/>
        </w:rPr>
        <w:t>Africi</w:t>
      </w:r>
      <w:r w:rsidRPr="00137FB2">
        <w:rPr>
          <w:spacing w:val="-10"/>
          <w:lang w:val="sr-Latn-ME"/>
        </w:rPr>
        <w:t xml:space="preserve"> </w:t>
      </w:r>
      <w:r w:rsidRPr="00137FB2">
        <w:rPr>
          <w:lang w:val="sr-Latn-ME"/>
        </w:rPr>
        <w:t>lokalne</w:t>
      </w:r>
      <w:r w:rsidRPr="00137FB2">
        <w:rPr>
          <w:spacing w:val="-13"/>
          <w:lang w:val="sr-Latn-ME"/>
        </w:rPr>
        <w:t xml:space="preserve"> </w:t>
      </w:r>
      <w:r w:rsidRPr="00137FB2">
        <w:rPr>
          <w:lang w:val="sr-Latn-ME"/>
        </w:rPr>
        <w:t>reakcije</w:t>
      </w:r>
      <w:r w:rsidRPr="00137FB2">
        <w:rPr>
          <w:spacing w:val="-13"/>
          <w:lang w:val="sr-Latn-ME"/>
        </w:rPr>
        <w:t xml:space="preserve"> </w:t>
      </w:r>
      <w:r w:rsidRPr="00137FB2">
        <w:rPr>
          <w:lang w:val="sr-Latn-ME"/>
        </w:rPr>
        <w:t>su</w:t>
      </w:r>
      <w:r w:rsidRPr="00137FB2">
        <w:rPr>
          <w:spacing w:val="-13"/>
          <w:lang w:val="sr-Latn-ME"/>
        </w:rPr>
        <w:t xml:space="preserve"> </w:t>
      </w:r>
      <w:r w:rsidRPr="00137FB2">
        <w:rPr>
          <w:lang w:val="sr-Latn-ME"/>
        </w:rPr>
        <w:t>bile</w:t>
      </w:r>
      <w:r w:rsidRPr="00137FB2">
        <w:rPr>
          <w:spacing w:val="-14"/>
          <w:lang w:val="sr-Latn-ME"/>
        </w:rPr>
        <w:t xml:space="preserve"> </w:t>
      </w:r>
      <w:r w:rsidRPr="00137FB2">
        <w:rPr>
          <w:lang w:val="sr-Latn-ME"/>
        </w:rPr>
        <w:t>mnogo</w:t>
      </w:r>
      <w:r w:rsidRPr="00137FB2">
        <w:rPr>
          <w:spacing w:val="-13"/>
          <w:lang w:val="sr-Latn-ME"/>
        </w:rPr>
        <w:t xml:space="preserve"> </w:t>
      </w:r>
      <w:r w:rsidRPr="00137FB2">
        <w:rPr>
          <w:lang w:val="sr-Latn-ME"/>
        </w:rPr>
        <w:t>češće</w:t>
      </w:r>
      <w:r w:rsidRPr="00137FB2">
        <w:rPr>
          <w:spacing w:val="-13"/>
          <w:lang w:val="sr-Latn-ME"/>
        </w:rPr>
        <w:t xml:space="preserve"> </w:t>
      </w:r>
      <w:r w:rsidRPr="00137FB2">
        <w:rPr>
          <w:lang w:val="sr-Latn-ME"/>
        </w:rPr>
        <w:t>u</w:t>
      </w:r>
      <w:r w:rsidRPr="00137FB2">
        <w:rPr>
          <w:spacing w:val="-11"/>
          <w:lang w:val="sr-Latn-ME"/>
        </w:rPr>
        <w:t xml:space="preserve"> </w:t>
      </w:r>
      <w:r w:rsidRPr="00137FB2">
        <w:rPr>
          <w:lang w:val="sr-Latn-ME"/>
        </w:rPr>
        <w:t>grupi</w:t>
      </w:r>
      <w:r w:rsidRPr="00137FB2">
        <w:rPr>
          <w:spacing w:val="-10"/>
          <w:lang w:val="sr-Latn-ME"/>
        </w:rPr>
        <w:t xml:space="preserve"> </w:t>
      </w:r>
      <w:r w:rsidRPr="00137FB2">
        <w:rPr>
          <w:lang w:val="sr-Latn-ME"/>
        </w:rPr>
        <w:t>koja</w:t>
      </w:r>
      <w:r w:rsidRPr="00137FB2">
        <w:rPr>
          <w:spacing w:val="-13"/>
          <w:lang w:val="sr-Latn-ME"/>
        </w:rPr>
        <w:t xml:space="preserve"> </w:t>
      </w:r>
      <w:r w:rsidRPr="00137FB2">
        <w:rPr>
          <w:lang w:val="sr-Latn-ME"/>
        </w:rPr>
        <w:t>je</w:t>
      </w:r>
      <w:r w:rsidRPr="00137FB2">
        <w:rPr>
          <w:spacing w:val="-13"/>
          <w:lang w:val="sr-Latn-ME"/>
        </w:rPr>
        <w:t xml:space="preserve"> </w:t>
      </w:r>
      <w:r w:rsidRPr="00137FB2">
        <w:rPr>
          <w:lang w:val="sr-Latn-ME"/>
        </w:rPr>
        <w:t>primila vakcinu Vaxigrip nego u placebo grupi kod obe i HIV pozitivne i HIV negativne kohorte. Drugih značajnih razlika između Vaxigrip i placebo grupe nije bilo.</w:t>
      </w:r>
    </w:p>
    <w:p w14:paraId="5D1ED583" w14:textId="6C178AC9" w:rsidR="00D2657A" w:rsidRPr="00137FB2" w:rsidRDefault="00D2657A" w:rsidP="00137FB2">
      <w:pPr>
        <w:pStyle w:val="BodyText"/>
        <w:jc w:val="both"/>
        <w:rPr>
          <w:lang w:val="sr-Latn-ME"/>
        </w:rPr>
      </w:pPr>
    </w:p>
    <w:p w14:paraId="5E342A24" w14:textId="3C3B1ACA" w:rsidR="00D2657A" w:rsidRPr="00137FB2" w:rsidRDefault="00D2657A" w:rsidP="00137FB2">
      <w:pPr>
        <w:pStyle w:val="BodyText"/>
        <w:jc w:val="both"/>
        <w:rPr>
          <w:lang w:val="sr-Latn-ME"/>
        </w:rPr>
      </w:pPr>
      <w:r w:rsidRPr="00137FB2">
        <w:rPr>
          <w:lang w:val="sr-Latn-ME"/>
        </w:rPr>
        <w:t>U kliničkom ispitivanju provedenom sa vakcinom VaxigripTetra na trudnicama u Finskoj (vidjeti djelove 4.6. i 5.1) učestalosti lokalnih i sistemskih reakcija prikupljenih putem sistematskog  prijavljivanja unutar 7 dana nakon primjene vakcine VaxigripTetra odgovarale su onima prijavljenim u odrasloj populaciji žena koje nisu trudne tokom kliničkih ispitivanja sa vakcinom VaxigripTetra, iako su za neke neželjene reakcije bile veće (bol na mjestu primjene, malaksalost, drhtanje, glavobolja, mijalgija).</w:t>
      </w:r>
    </w:p>
    <w:p w14:paraId="3D0806E8" w14:textId="77777777" w:rsidR="00DB6436" w:rsidRPr="00137FB2" w:rsidRDefault="00DB6436" w:rsidP="00137FB2">
      <w:pPr>
        <w:pStyle w:val="BodyText"/>
        <w:jc w:val="both"/>
        <w:rPr>
          <w:lang w:val="sr-Latn-ME"/>
        </w:rPr>
      </w:pPr>
    </w:p>
    <w:p w14:paraId="77FDC9DF" w14:textId="77777777" w:rsidR="00DB6436" w:rsidRPr="00137FB2" w:rsidRDefault="00FA4EA1" w:rsidP="00137FB2">
      <w:pPr>
        <w:pStyle w:val="BodyText"/>
        <w:jc w:val="both"/>
        <w:rPr>
          <w:lang w:val="sr-Latn-ME"/>
        </w:rPr>
      </w:pPr>
      <w:r w:rsidRPr="00137FB2">
        <w:rPr>
          <w:u w:val="single"/>
          <w:lang w:val="sr-Latn-ME"/>
        </w:rPr>
        <w:t>Prijavljivanje</w:t>
      </w:r>
      <w:r w:rsidRPr="00137FB2">
        <w:rPr>
          <w:spacing w:val="-10"/>
          <w:u w:val="single"/>
          <w:lang w:val="sr-Latn-ME"/>
        </w:rPr>
        <w:t xml:space="preserve"> </w:t>
      </w:r>
      <w:r w:rsidRPr="00137FB2">
        <w:rPr>
          <w:u w:val="single"/>
          <w:lang w:val="sr-Latn-ME"/>
        </w:rPr>
        <w:t>sumnji</w:t>
      </w:r>
      <w:r w:rsidRPr="00137FB2">
        <w:rPr>
          <w:spacing w:val="-3"/>
          <w:u w:val="single"/>
          <w:lang w:val="sr-Latn-ME"/>
        </w:rPr>
        <w:t xml:space="preserve"> </w:t>
      </w:r>
      <w:r w:rsidRPr="00137FB2">
        <w:rPr>
          <w:u w:val="single"/>
          <w:lang w:val="sr-Latn-ME"/>
        </w:rPr>
        <w:t>na</w:t>
      </w:r>
      <w:r w:rsidRPr="00137FB2">
        <w:rPr>
          <w:spacing w:val="-6"/>
          <w:u w:val="single"/>
          <w:lang w:val="sr-Latn-ME"/>
        </w:rPr>
        <w:t xml:space="preserve"> </w:t>
      </w:r>
      <w:r w:rsidRPr="00137FB2">
        <w:rPr>
          <w:u w:val="single"/>
          <w:lang w:val="sr-Latn-ME"/>
        </w:rPr>
        <w:t>neželjena</w:t>
      </w:r>
      <w:r w:rsidRPr="00137FB2">
        <w:rPr>
          <w:spacing w:val="-9"/>
          <w:u w:val="single"/>
          <w:lang w:val="sr-Latn-ME"/>
        </w:rPr>
        <w:t xml:space="preserve"> </w:t>
      </w:r>
      <w:r w:rsidRPr="00137FB2">
        <w:rPr>
          <w:spacing w:val="-2"/>
          <w:u w:val="single"/>
          <w:lang w:val="sr-Latn-ME"/>
        </w:rPr>
        <w:t>dejstva</w:t>
      </w:r>
    </w:p>
    <w:p w14:paraId="5E3656D0" w14:textId="77777777" w:rsidR="00DB6436" w:rsidRPr="00137FB2" w:rsidRDefault="00DB6436" w:rsidP="00137FB2">
      <w:pPr>
        <w:pStyle w:val="BodyText"/>
        <w:jc w:val="both"/>
        <w:rPr>
          <w:lang w:val="sr-Latn-ME"/>
        </w:rPr>
      </w:pPr>
    </w:p>
    <w:p w14:paraId="65AD4B7E" w14:textId="77777777" w:rsidR="00DB6436" w:rsidRPr="00137FB2" w:rsidRDefault="00FA4EA1" w:rsidP="00137FB2">
      <w:pPr>
        <w:pStyle w:val="BodyText"/>
        <w:jc w:val="both"/>
        <w:rPr>
          <w:lang w:val="sr-Latn-ME"/>
        </w:rPr>
      </w:pPr>
      <w:r w:rsidRPr="00137FB2">
        <w:rPr>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4360A1F" w14:textId="77777777" w:rsidR="00DB6436" w:rsidRPr="00137FB2" w:rsidRDefault="00FA4EA1" w:rsidP="00137FB2">
      <w:pPr>
        <w:pStyle w:val="BodyText"/>
        <w:jc w:val="both"/>
        <w:rPr>
          <w:lang w:val="sr-Latn-ME"/>
        </w:rPr>
      </w:pPr>
      <w:r w:rsidRPr="00137FB2">
        <w:rPr>
          <w:lang w:val="sr-Latn-ME"/>
        </w:rPr>
        <w:t>Institut</w:t>
      </w:r>
      <w:r w:rsidRPr="00137FB2">
        <w:rPr>
          <w:spacing w:val="-4"/>
          <w:lang w:val="sr-Latn-ME"/>
        </w:rPr>
        <w:t xml:space="preserve"> </w:t>
      </w:r>
      <w:r w:rsidRPr="00137FB2">
        <w:rPr>
          <w:lang w:val="sr-Latn-ME"/>
        </w:rPr>
        <w:t>za</w:t>
      </w:r>
      <w:r w:rsidRPr="00137FB2">
        <w:rPr>
          <w:spacing w:val="-4"/>
          <w:lang w:val="sr-Latn-ME"/>
        </w:rPr>
        <w:t xml:space="preserve"> </w:t>
      </w:r>
      <w:r w:rsidRPr="00137FB2">
        <w:rPr>
          <w:lang w:val="sr-Latn-ME"/>
        </w:rPr>
        <w:t>ljekove</w:t>
      </w:r>
      <w:r w:rsidRPr="00137FB2">
        <w:rPr>
          <w:spacing w:val="-4"/>
          <w:lang w:val="sr-Latn-ME"/>
        </w:rPr>
        <w:t xml:space="preserve"> </w:t>
      </w:r>
      <w:r w:rsidRPr="00137FB2">
        <w:rPr>
          <w:lang w:val="sr-Latn-ME"/>
        </w:rPr>
        <w:t>i</w:t>
      </w:r>
      <w:r w:rsidRPr="00137FB2">
        <w:rPr>
          <w:spacing w:val="-4"/>
          <w:lang w:val="sr-Latn-ME"/>
        </w:rPr>
        <w:t xml:space="preserve"> </w:t>
      </w:r>
      <w:r w:rsidRPr="00137FB2">
        <w:rPr>
          <w:lang w:val="sr-Latn-ME"/>
        </w:rPr>
        <w:t>medicinska</w:t>
      </w:r>
      <w:r w:rsidRPr="00137FB2">
        <w:rPr>
          <w:spacing w:val="-1"/>
          <w:lang w:val="sr-Latn-ME"/>
        </w:rPr>
        <w:t xml:space="preserve"> </w:t>
      </w:r>
      <w:r w:rsidRPr="00137FB2">
        <w:rPr>
          <w:spacing w:val="-2"/>
          <w:lang w:val="sr-Latn-ME"/>
        </w:rPr>
        <w:t>sredstva</w:t>
      </w:r>
    </w:p>
    <w:p w14:paraId="682F2FEF" w14:textId="77777777" w:rsidR="00DB6436" w:rsidRPr="00137FB2" w:rsidRDefault="00FA4EA1" w:rsidP="00137FB2">
      <w:pPr>
        <w:pStyle w:val="BodyText"/>
        <w:jc w:val="both"/>
        <w:rPr>
          <w:lang w:val="sr-Latn-ME"/>
        </w:rPr>
      </w:pPr>
      <w:r w:rsidRPr="00137FB2">
        <w:rPr>
          <w:lang w:val="sr-Latn-ME"/>
        </w:rPr>
        <w:t>Odjeljenje</w:t>
      </w:r>
      <w:r w:rsidRPr="00137FB2">
        <w:rPr>
          <w:spacing w:val="-7"/>
          <w:lang w:val="sr-Latn-ME"/>
        </w:rPr>
        <w:t xml:space="preserve"> </w:t>
      </w:r>
      <w:r w:rsidRPr="00137FB2">
        <w:rPr>
          <w:lang w:val="sr-Latn-ME"/>
        </w:rPr>
        <w:t>za</w:t>
      </w:r>
      <w:r w:rsidRPr="00137FB2">
        <w:rPr>
          <w:spacing w:val="-4"/>
          <w:lang w:val="sr-Latn-ME"/>
        </w:rPr>
        <w:t xml:space="preserve"> </w:t>
      </w:r>
      <w:r w:rsidRPr="00137FB2">
        <w:rPr>
          <w:spacing w:val="-2"/>
          <w:lang w:val="sr-Latn-ME"/>
        </w:rPr>
        <w:t>farmakovigilancu</w:t>
      </w:r>
    </w:p>
    <w:p w14:paraId="754EDA82" w14:textId="77777777" w:rsidR="00DB6436" w:rsidRPr="00137FB2" w:rsidRDefault="00FA4EA1" w:rsidP="00137FB2">
      <w:pPr>
        <w:pStyle w:val="BodyText"/>
        <w:jc w:val="both"/>
        <w:rPr>
          <w:lang w:val="sr-Latn-ME"/>
        </w:rPr>
      </w:pPr>
      <w:r w:rsidRPr="00137FB2">
        <w:rPr>
          <w:lang w:val="sr-Latn-ME"/>
        </w:rPr>
        <w:t>Bulevar</w:t>
      </w:r>
      <w:r w:rsidRPr="00137FB2">
        <w:rPr>
          <w:spacing w:val="-5"/>
          <w:lang w:val="sr-Latn-ME"/>
        </w:rPr>
        <w:t xml:space="preserve"> </w:t>
      </w:r>
      <w:r w:rsidRPr="00137FB2">
        <w:rPr>
          <w:lang w:val="sr-Latn-ME"/>
        </w:rPr>
        <w:t>Ivana</w:t>
      </w:r>
      <w:r w:rsidRPr="00137FB2">
        <w:rPr>
          <w:spacing w:val="-4"/>
          <w:lang w:val="sr-Latn-ME"/>
        </w:rPr>
        <w:t xml:space="preserve"> </w:t>
      </w:r>
      <w:r w:rsidRPr="00137FB2">
        <w:rPr>
          <w:lang w:val="sr-Latn-ME"/>
        </w:rPr>
        <w:t>Crnojevića</w:t>
      </w:r>
      <w:r w:rsidRPr="00137FB2">
        <w:rPr>
          <w:spacing w:val="-6"/>
          <w:lang w:val="sr-Latn-ME"/>
        </w:rPr>
        <w:t xml:space="preserve"> </w:t>
      </w:r>
      <w:r w:rsidRPr="00137FB2">
        <w:rPr>
          <w:lang w:val="sr-Latn-ME"/>
        </w:rPr>
        <w:t>64a,</w:t>
      </w:r>
      <w:r w:rsidRPr="00137FB2">
        <w:rPr>
          <w:spacing w:val="-5"/>
          <w:lang w:val="sr-Latn-ME"/>
        </w:rPr>
        <w:t xml:space="preserve"> </w:t>
      </w:r>
      <w:r w:rsidRPr="00137FB2">
        <w:rPr>
          <w:lang w:val="sr-Latn-ME"/>
        </w:rPr>
        <w:t>81000</w:t>
      </w:r>
      <w:r w:rsidRPr="00137FB2">
        <w:rPr>
          <w:spacing w:val="-8"/>
          <w:lang w:val="sr-Latn-ME"/>
        </w:rPr>
        <w:t xml:space="preserve"> </w:t>
      </w:r>
      <w:r w:rsidRPr="00137FB2">
        <w:rPr>
          <w:spacing w:val="-2"/>
          <w:lang w:val="sr-Latn-ME"/>
        </w:rPr>
        <w:t>Podgorica</w:t>
      </w:r>
    </w:p>
    <w:p w14:paraId="6D21A2A3" w14:textId="77777777" w:rsidR="00DB6436" w:rsidRPr="00137FB2" w:rsidRDefault="00DB6436" w:rsidP="00137FB2">
      <w:pPr>
        <w:pStyle w:val="BodyText"/>
        <w:jc w:val="both"/>
        <w:rPr>
          <w:lang w:val="sr-Latn-ME"/>
        </w:rPr>
      </w:pPr>
    </w:p>
    <w:p w14:paraId="3E693955" w14:textId="77777777" w:rsidR="00DB6436" w:rsidRPr="00137FB2" w:rsidRDefault="00FA4EA1" w:rsidP="00137FB2">
      <w:pPr>
        <w:pStyle w:val="BodyText"/>
        <w:jc w:val="both"/>
        <w:rPr>
          <w:lang w:val="sr-Latn-ME"/>
        </w:rPr>
      </w:pPr>
      <w:r w:rsidRPr="00137FB2">
        <w:rPr>
          <w:lang w:val="sr-Latn-ME"/>
        </w:rPr>
        <w:t>tel:</w:t>
      </w:r>
      <w:r w:rsidRPr="00137FB2">
        <w:rPr>
          <w:spacing w:val="-3"/>
          <w:lang w:val="sr-Latn-ME"/>
        </w:rPr>
        <w:t xml:space="preserve"> </w:t>
      </w:r>
      <w:r w:rsidRPr="00137FB2">
        <w:rPr>
          <w:lang w:val="sr-Latn-ME"/>
        </w:rPr>
        <w:t>+382</w:t>
      </w:r>
      <w:r w:rsidRPr="00137FB2">
        <w:rPr>
          <w:spacing w:val="-4"/>
          <w:lang w:val="sr-Latn-ME"/>
        </w:rPr>
        <w:t xml:space="preserve"> </w:t>
      </w:r>
      <w:r w:rsidRPr="00137FB2">
        <w:rPr>
          <w:lang w:val="sr-Latn-ME"/>
        </w:rPr>
        <w:t>(0)</w:t>
      </w:r>
      <w:r w:rsidRPr="00137FB2">
        <w:rPr>
          <w:spacing w:val="-1"/>
          <w:lang w:val="sr-Latn-ME"/>
        </w:rPr>
        <w:t xml:space="preserve"> </w:t>
      </w:r>
      <w:r w:rsidRPr="00137FB2">
        <w:rPr>
          <w:lang w:val="sr-Latn-ME"/>
        </w:rPr>
        <w:t>20</w:t>
      </w:r>
      <w:r w:rsidRPr="00137FB2">
        <w:rPr>
          <w:spacing w:val="-6"/>
          <w:lang w:val="sr-Latn-ME"/>
        </w:rPr>
        <w:t xml:space="preserve"> </w:t>
      </w:r>
      <w:r w:rsidRPr="00137FB2">
        <w:rPr>
          <w:lang w:val="sr-Latn-ME"/>
        </w:rPr>
        <w:t>310</w:t>
      </w:r>
      <w:r w:rsidRPr="00137FB2">
        <w:rPr>
          <w:spacing w:val="-1"/>
          <w:lang w:val="sr-Latn-ME"/>
        </w:rPr>
        <w:t xml:space="preserve"> </w:t>
      </w:r>
      <w:r w:rsidRPr="00137FB2">
        <w:rPr>
          <w:spacing w:val="-5"/>
          <w:lang w:val="sr-Latn-ME"/>
        </w:rPr>
        <w:t>280</w:t>
      </w:r>
    </w:p>
    <w:p w14:paraId="65C93DEE" w14:textId="77777777" w:rsidR="00DB6436" w:rsidRPr="00137FB2" w:rsidRDefault="00FA4EA1" w:rsidP="00137FB2">
      <w:pPr>
        <w:pStyle w:val="BodyText"/>
        <w:jc w:val="both"/>
        <w:rPr>
          <w:lang w:val="sr-Latn-ME"/>
        </w:rPr>
      </w:pPr>
      <w:r w:rsidRPr="00137FB2">
        <w:rPr>
          <w:lang w:val="sr-Latn-ME"/>
        </w:rPr>
        <w:t>fax:</w:t>
      </w:r>
      <w:r w:rsidRPr="00137FB2">
        <w:rPr>
          <w:spacing w:val="-7"/>
          <w:lang w:val="sr-Latn-ME"/>
        </w:rPr>
        <w:t xml:space="preserve"> </w:t>
      </w:r>
      <w:r w:rsidRPr="00137FB2">
        <w:rPr>
          <w:lang w:val="sr-Latn-ME"/>
        </w:rPr>
        <w:t>+382</w:t>
      </w:r>
      <w:r w:rsidRPr="00137FB2">
        <w:rPr>
          <w:spacing w:val="-6"/>
          <w:lang w:val="sr-Latn-ME"/>
        </w:rPr>
        <w:t xml:space="preserve"> </w:t>
      </w:r>
      <w:r w:rsidRPr="00137FB2">
        <w:rPr>
          <w:lang w:val="sr-Latn-ME"/>
        </w:rPr>
        <w:t>(0)</w:t>
      </w:r>
      <w:r w:rsidRPr="00137FB2">
        <w:rPr>
          <w:spacing w:val="1"/>
          <w:lang w:val="sr-Latn-ME"/>
        </w:rPr>
        <w:t xml:space="preserve"> </w:t>
      </w:r>
      <w:r w:rsidRPr="00137FB2">
        <w:rPr>
          <w:lang w:val="sr-Latn-ME"/>
        </w:rPr>
        <w:t>20</w:t>
      </w:r>
      <w:r w:rsidRPr="00137FB2">
        <w:rPr>
          <w:spacing w:val="-1"/>
          <w:lang w:val="sr-Latn-ME"/>
        </w:rPr>
        <w:t xml:space="preserve"> </w:t>
      </w:r>
      <w:r w:rsidRPr="00137FB2">
        <w:rPr>
          <w:lang w:val="sr-Latn-ME"/>
        </w:rPr>
        <w:t xml:space="preserve">310 </w:t>
      </w:r>
      <w:r w:rsidRPr="00137FB2">
        <w:rPr>
          <w:spacing w:val="-5"/>
          <w:lang w:val="sr-Latn-ME"/>
        </w:rPr>
        <w:t>581</w:t>
      </w:r>
    </w:p>
    <w:p w14:paraId="4EAAD711" w14:textId="77777777" w:rsidR="00137FB2" w:rsidRDefault="007623B1" w:rsidP="00137FB2">
      <w:pPr>
        <w:pStyle w:val="BodyText"/>
        <w:ind w:hanging="1"/>
        <w:jc w:val="both"/>
        <w:rPr>
          <w:color w:val="0562C1"/>
          <w:spacing w:val="-2"/>
          <w:lang w:val="sr-Latn-ME"/>
        </w:rPr>
      </w:pPr>
      <w:hyperlink r:id="rId8">
        <w:r w:rsidR="00FA4EA1" w:rsidRPr="00137FB2">
          <w:rPr>
            <w:color w:val="0562C1"/>
            <w:spacing w:val="-2"/>
            <w:u w:val="single" w:color="0562C1"/>
            <w:lang w:val="sr-Latn-ME"/>
          </w:rPr>
          <w:t>www.cinmed.me</w:t>
        </w:r>
      </w:hyperlink>
      <w:r w:rsidR="00FA4EA1" w:rsidRPr="00137FB2">
        <w:rPr>
          <w:color w:val="0562C1"/>
          <w:spacing w:val="-2"/>
          <w:lang w:val="sr-Latn-ME"/>
        </w:rPr>
        <w:t xml:space="preserve"> </w:t>
      </w:r>
      <w:hyperlink r:id="rId9">
        <w:r w:rsidR="00FA4EA1" w:rsidRPr="00137FB2">
          <w:rPr>
            <w:color w:val="0562C1"/>
            <w:spacing w:val="-2"/>
            <w:u w:val="single" w:color="0562C1"/>
            <w:lang w:val="sr-Latn-ME"/>
          </w:rPr>
          <w:t>nezeljenadejstva@cinmed.me</w:t>
        </w:r>
      </w:hyperlink>
      <w:r w:rsidR="00FA4EA1" w:rsidRPr="00137FB2">
        <w:rPr>
          <w:color w:val="0562C1"/>
          <w:spacing w:val="-2"/>
          <w:lang w:val="sr-Latn-ME"/>
        </w:rPr>
        <w:t xml:space="preserve"> </w:t>
      </w:r>
    </w:p>
    <w:p w14:paraId="7459BB4F" w14:textId="65206EE5" w:rsidR="00DB6436" w:rsidRDefault="00FA4EA1" w:rsidP="00137FB2">
      <w:pPr>
        <w:pStyle w:val="BodyText"/>
        <w:ind w:hanging="1"/>
        <w:jc w:val="both"/>
        <w:rPr>
          <w:lang w:val="sr-Latn-ME"/>
        </w:rPr>
      </w:pPr>
      <w:r w:rsidRPr="00137FB2">
        <w:rPr>
          <w:lang w:val="sr-Latn-ME"/>
        </w:rPr>
        <w:t>putem IS zdravstvene zaštite</w:t>
      </w:r>
    </w:p>
    <w:p w14:paraId="284B242E" w14:textId="2C36897B" w:rsidR="00137FB2" w:rsidRPr="00137FB2" w:rsidRDefault="00137FB2" w:rsidP="00137FB2">
      <w:pPr>
        <w:pStyle w:val="BodyText"/>
        <w:ind w:hanging="1"/>
        <w:jc w:val="both"/>
        <w:rPr>
          <w:lang w:val="sr-Latn-ME"/>
        </w:rPr>
      </w:pPr>
      <w:r>
        <w:rPr>
          <w:rFonts w:eastAsia="Calibri"/>
          <w:lang w:val="sr-Latn-RS"/>
        </w:rPr>
        <w:t>QR kod za online prijavu sumnje na neželjeno dejstvo lijeka:</w:t>
      </w:r>
    </w:p>
    <w:p w14:paraId="3E2F1577" w14:textId="77777777" w:rsidR="00723E42" w:rsidRPr="00137FB2" w:rsidRDefault="00723E42" w:rsidP="00137FB2">
      <w:pPr>
        <w:pStyle w:val="BodyText"/>
        <w:ind w:hanging="1"/>
        <w:jc w:val="both"/>
        <w:rPr>
          <w:lang w:val="sr-Latn-ME"/>
        </w:rPr>
      </w:pPr>
    </w:p>
    <w:p w14:paraId="725290F1" w14:textId="2655916F" w:rsidR="00723E42" w:rsidRPr="00137FB2" w:rsidRDefault="00723E42" w:rsidP="00137FB2">
      <w:pPr>
        <w:pStyle w:val="BodyText"/>
        <w:ind w:hanging="1"/>
        <w:jc w:val="both"/>
        <w:rPr>
          <w:lang w:val="sr-Latn-ME"/>
        </w:rPr>
      </w:pPr>
      <w:r w:rsidRPr="00137FB2">
        <w:rPr>
          <w:noProof/>
          <w:lang w:val="en-US"/>
        </w:rPr>
        <w:drawing>
          <wp:inline distT="0" distB="0" distL="0" distR="0" wp14:anchorId="3BB91F0C" wp14:editId="47E8F363">
            <wp:extent cx="971550" cy="971550"/>
            <wp:effectExtent l="0" t="0" r="0" b="0"/>
            <wp:docPr id="5" name="Picture 5"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173BC76" w14:textId="77777777" w:rsidR="00DB6436" w:rsidRPr="00137FB2" w:rsidRDefault="00DB6436" w:rsidP="00137FB2">
      <w:pPr>
        <w:pStyle w:val="BodyText"/>
        <w:jc w:val="both"/>
        <w:rPr>
          <w:lang w:val="sr-Latn-ME"/>
        </w:rPr>
      </w:pPr>
    </w:p>
    <w:p w14:paraId="4011D0F6" w14:textId="4CBB7E03" w:rsidR="00DB6436" w:rsidRPr="00D51446" w:rsidRDefault="006708C3" w:rsidP="00D51446">
      <w:pPr>
        <w:tabs>
          <w:tab w:val="left" w:pos="540"/>
          <w:tab w:val="left" w:pos="569"/>
        </w:tabs>
        <w:jc w:val="both"/>
      </w:pPr>
      <w:bookmarkStart w:id="15" w:name="4.9._Predoziranje"/>
      <w:bookmarkEnd w:id="15"/>
      <w:r w:rsidRPr="00137FB2">
        <w:rPr>
          <w:b/>
          <w:bCs/>
        </w:rPr>
        <w:t xml:space="preserve">4.9. </w:t>
      </w:r>
      <w:r w:rsidRPr="00137FB2">
        <w:rPr>
          <w:b/>
          <w:bCs/>
        </w:rPr>
        <w:tab/>
        <w:t xml:space="preserve">Predoziranje </w:t>
      </w:r>
    </w:p>
    <w:p w14:paraId="068A3BE5" w14:textId="77777777" w:rsidR="00DB6436" w:rsidRPr="00137FB2" w:rsidRDefault="00DB6436" w:rsidP="00137FB2">
      <w:pPr>
        <w:pStyle w:val="BodyText"/>
        <w:jc w:val="both"/>
        <w:rPr>
          <w:b/>
          <w:lang w:val="sr-Latn-ME"/>
        </w:rPr>
      </w:pPr>
    </w:p>
    <w:p w14:paraId="00288175" w14:textId="4FDE194C" w:rsidR="00DB6436" w:rsidRPr="00137FB2" w:rsidRDefault="00FA4EA1" w:rsidP="00137FB2">
      <w:pPr>
        <w:pStyle w:val="BodyText"/>
        <w:jc w:val="both"/>
        <w:rPr>
          <w:lang w:val="sr-Latn-ME"/>
        </w:rPr>
      </w:pPr>
      <w:r w:rsidRPr="00137FB2">
        <w:rPr>
          <w:lang w:val="sr-Latn-ME"/>
        </w:rPr>
        <w:lastRenderedPageBreak/>
        <w:t xml:space="preserve">Prijavljivani su slučajevi primjene više od preporučene doze vakcine Vaxigrip </w:t>
      </w:r>
      <w:r w:rsidR="00723E42" w:rsidRPr="00137FB2">
        <w:rPr>
          <w:lang w:val="sr-Latn-ME"/>
        </w:rPr>
        <w:t xml:space="preserve">Tetra </w:t>
      </w:r>
      <w:r w:rsidRPr="00137FB2">
        <w:rPr>
          <w:lang w:val="sr-Latn-ME"/>
        </w:rPr>
        <w:t xml:space="preserve">(predoziranje). Neželjene reakcije koje su prijavljene </w:t>
      </w:r>
      <w:bookmarkStart w:id="16" w:name="5._FARMAKOLOŠKI_PODACI"/>
      <w:bookmarkEnd w:id="16"/>
      <w:r w:rsidRPr="00137FB2">
        <w:rPr>
          <w:lang w:val="sr-Latn-ME"/>
        </w:rPr>
        <w:t>odgovarale su poznatom bezbjednosnom profilu vakcine Vaxigrip.</w:t>
      </w:r>
    </w:p>
    <w:p w14:paraId="4615D974" w14:textId="6FA711C1" w:rsidR="006708C3" w:rsidRDefault="006708C3" w:rsidP="00137FB2">
      <w:pPr>
        <w:pStyle w:val="BodyText"/>
        <w:jc w:val="both"/>
        <w:rPr>
          <w:spacing w:val="-2"/>
          <w:lang w:val="sr-Latn-ME"/>
        </w:rPr>
      </w:pPr>
    </w:p>
    <w:p w14:paraId="7760FFD6" w14:textId="77777777" w:rsidR="00137FB2" w:rsidRPr="00137FB2" w:rsidRDefault="00137FB2" w:rsidP="00137FB2">
      <w:pPr>
        <w:pStyle w:val="BodyText"/>
        <w:jc w:val="both"/>
        <w:rPr>
          <w:spacing w:val="-2"/>
          <w:lang w:val="sr-Latn-ME"/>
        </w:rPr>
      </w:pPr>
    </w:p>
    <w:p w14:paraId="1EEC2DEE" w14:textId="77777777" w:rsidR="006708C3" w:rsidRPr="00137FB2" w:rsidRDefault="006708C3" w:rsidP="00137FB2">
      <w:pPr>
        <w:tabs>
          <w:tab w:val="left" w:pos="540"/>
          <w:tab w:val="left" w:pos="569"/>
        </w:tabs>
        <w:jc w:val="both"/>
        <w:rPr>
          <w:b/>
          <w:bCs/>
        </w:rPr>
      </w:pPr>
      <w:r w:rsidRPr="00137FB2">
        <w:rPr>
          <w:b/>
          <w:bCs/>
        </w:rPr>
        <w:t xml:space="preserve">5. </w:t>
      </w:r>
      <w:r w:rsidRPr="00137FB2">
        <w:rPr>
          <w:b/>
          <w:bCs/>
        </w:rPr>
        <w:tab/>
        <w:t>FARMAKOLOŠKI PODACI</w:t>
      </w:r>
    </w:p>
    <w:p w14:paraId="392DB905" w14:textId="77777777" w:rsidR="00DB6436" w:rsidRPr="00137FB2" w:rsidRDefault="00DB6436" w:rsidP="00137FB2">
      <w:pPr>
        <w:pStyle w:val="BodyText"/>
        <w:jc w:val="both"/>
        <w:rPr>
          <w:b/>
          <w:lang w:val="sr-Latn-ME"/>
        </w:rPr>
      </w:pPr>
    </w:p>
    <w:p w14:paraId="55977A9E" w14:textId="77777777" w:rsidR="006708C3" w:rsidRPr="00137FB2" w:rsidRDefault="006708C3" w:rsidP="00137FB2">
      <w:pPr>
        <w:tabs>
          <w:tab w:val="left" w:pos="540"/>
          <w:tab w:val="left" w:pos="569"/>
        </w:tabs>
        <w:jc w:val="both"/>
        <w:rPr>
          <w:b/>
          <w:bCs/>
        </w:rPr>
      </w:pPr>
      <w:bookmarkStart w:id="17" w:name="5.1._Farmakodinamski_podaci"/>
      <w:bookmarkEnd w:id="17"/>
      <w:r w:rsidRPr="00137FB2">
        <w:rPr>
          <w:b/>
          <w:bCs/>
        </w:rPr>
        <w:t xml:space="preserve">5.1. </w:t>
      </w:r>
      <w:r w:rsidRPr="00137FB2">
        <w:rPr>
          <w:b/>
          <w:bCs/>
        </w:rPr>
        <w:tab/>
        <w:t xml:space="preserve">Farmakodinamski podaci </w:t>
      </w:r>
    </w:p>
    <w:p w14:paraId="20873D5F" w14:textId="77777777" w:rsidR="00DB6436" w:rsidRPr="00137FB2" w:rsidRDefault="00DB6436" w:rsidP="00137FB2">
      <w:pPr>
        <w:pStyle w:val="BodyText"/>
        <w:jc w:val="both"/>
        <w:rPr>
          <w:b/>
          <w:lang w:val="sr-Latn-ME"/>
        </w:rPr>
      </w:pPr>
    </w:p>
    <w:p w14:paraId="7F4A201A" w14:textId="77777777" w:rsidR="00DB6436" w:rsidRPr="00137FB2" w:rsidRDefault="00FA4EA1" w:rsidP="00137FB2">
      <w:pPr>
        <w:pStyle w:val="BodyText"/>
        <w:jc w:val="both"/>
        <w:rPr>
          <w:lang w:val="sr-Latn-ME"/>
        </w:rPr>
      </w:pPr>
      <w:r w:rsidRPr="00137FB2">
        <w:rPr>
          <w:lang w:val="sr-Latn-ME"/>
        </w:rPr>
        <w:t>Farmakoterapijska</w:t>
      </w:r>
      <w:r w:rsidRPr="00137FB2">
        <w:rPr>
          <w:spacing w:val="-6"/>
          <w:lang w:val="sr-Latn-ME"/>
        </w:rPr>
        <w:t xml:space="preserve"> </w:t>
      </w:r>
      <w:r w:rsidRPr="00137FB2">
        <w:rPr>
          <w:lang w:val="sr-Latn-ME"/>
        </w:rPr>
        <w:t>grupa:</w:t>
      </w:r>
      <w:r w:rsidRPr="00137FB2">
        <w:rPr>
          <w:spacing w:val="-7"/>
          <w:lang w:val="sr-Latn-ME"/>
        </w:rPr>
        <w:t xml:space="preserve"> </w:t>
      </w:r>
      <w:r w:rsidRPr="00137FB2">
        <w:rPr>
          <w:lang w:val="sr-Latn-ME"/>
        </w:rPr>
        <w:t>Vakcine</w:t>
      </w:r>
      <w:r w:rsidRPr="00137FB2">
        <w:rPr>
          <w:spacing w:val="-6"/>
          <w:lang w:val="sr-Latn-ME"/>
        </w:rPr>
        <w:t xml:space="preserve"> </w:t>
      </w:r>
      <w:r w:rsidRPr="00137FB2">
        <w:rPr>
          <w:lang w:val="sr-Latn-ME"/>
        </w:rPr>
        <w:t>protiv</w:t>
      </w:r>
      <w:r w:rsidRPr="00137FB2">
        <w:rPr>
          <w:spacing w:val="-6"/>
          <w:lang w:val="sr-Latn-ME"/>
        </w:rPr>
        <w:t xml:space="preserve"> </w:t>
      </w:r>
      <w:r w:rsidRPr="00137FB2">
        <w:rPr>
          <w:lang w:val="sr-Latn-ME"/>
        </w:rPr>
        <w:t>gripa</w:t>
      </w:r>
      <w:r w:rsidRPr="00137FB2">
        <w:rPr>
          <w:spacing w:val="-7"/>
          <w:lang w:val="sr-Latn-ME"/>
        </w:rPr>
        <w:t xml:space="preserve"> </w:t>
      </w:r>
      <w:r w:rsidRPr="00137FB2">
        <w:rPr>
          <w:lang w:val="sr-Latn-ME"/>
        </w:rPr>
        <w:t>(influence) ATC kod: J07BB02</w:t>
      </w:r>
    </w:p>
    <w:p w14:paraId="59BE874B" w14:textId="77777777" w:rsidR="00DB6436" w:rsidRPr="00137FB2" w:rsidRDefault="00FA4EA1" w:rsidP="00137FB2">
      <w:pPr>
        <w:pStyle w:val="BodyText"/>
        <w:jc w:val="both"/>
        <w:rPr>
          <w:lang w:val="sr-Latn-ME"/>
        </w:rPr>
      </w:pPr>
      <w:r w:rsidRPr="00137FB2">
        <w:rPr>
          <w:u w:val="single"/>
          <w:lang w:val="sr-Latn-ME"/>
        </w:rPr>
        <w:t>Mehanizam</w:t>
      </w:r>
      <w:r w:rsidRPr="00137FB2">
        <w:rPr>
          <w:spacing w:val="-9"/>
          <w:u w:val="single"/>
          <w:lang w:val="sr-Latn-ME"/>
        </w:rPr>
        <w:t xml:space="preserve"> </w:t>
      </w:r>
      <w:r w:rsidRPr="00137FB2">
        <w:rPr>
          <w:spacing w:val="-2"/>
          <w:u w:val="single"/>
          <w:lang w:val="sr-Latn-ME"/>
        </w:rPr>
        <w:t>dejstva</w:t>
      </w:r>
    </w:p>
    <w:p w14:paraId="7D594034" w14:textId="77777777" w:rsidR="00DB6436" w:rsidRPr="00137FB2" w:rsidRDefault="00DB6436" w:rsidP="00137FB2">
      <w:pPr>
        <w:pStyle w:val="BodyText"/>
        <w:jc w:val="both"/>
        <w:rPr>
          <w:lang w:val="sr-Latn-ME"/>
        </w:rPr>
      </w:pPr>
    </w:p>
    <w:p w14:paraId="640103AC" w14:textId="77777777" w:rsidR="00DB6436" w:rsidRPr="00137FB2" w:rsidRDefault="00FA4EA1" w:rsidP="00137FB2">
      <w:pPr>
        <w:pStyle w:val="BodyText"/>
        <w:jc w:val="both"/>
        <w:rPr>
          <w:lang w:val="sr-Latn-ME"/>
        </w:rPr>
      </w:pPr>
      <w:r w:rsidRPr="00137FB2">
        <w:rPr>
          <w:lang w:val="sr-Latn-ME"/>
        </w:rPr>
        <w:t>VaxigripTetra</w:t>
      </w:r>
      <w:r w:rsidRPr="00137FB2">
        <w:rPr>
          <w:spacing w:val="-11"/>
          <w:lang w:val="sr-Latn-ME"/>
        </w:rPr>
        <w:t xml:space="preserve"> </w:t>
      </w:r>
      <w:r w:rsidRPr="00137FB2">
        <w:rPr>
          <w:lang w:val="sr-Latn-ME"/>
        </w:rPr>
        <w:t>omogućava</w:t>
      </w:r>
      <w:r w:rsidRPr="00137FB2">
        <w:rPr>
          <w:spacing w:val="-10"/>
          <w:lang w:val="sr-Latn-ME"/>
        </w:rPr>
        <w:t xml:space="preserve"> </w:t>
      </w:r>
      <w:r w:rsidRPr="00137FB2">
        <w:rPr>
          <w:lang w:val="sr-Latn-ME"/>
        </w:rPr>
        <w:t>aktivnu</w:t>
      </w:r>
      <w:r w:rsidRPr="00137FB2">
        <w:rPr>
          <w:spacing w:val="-12"/>
          <w:lang w:val="sr-Latn-ME"/>
        </w:rPr>
        <w:t xml:space="preserve"> </w:t>
      </w:r>
      <w:r w:rsidRPr="00137FB2">
        <w:rPr>
          <w:lang w:val="sr-Latn-ME"/>
        </w:rPr>
        <w:t>imunizaciju</w:t>
      </w:r>
      <w:r w:rsidRPr="00137FB2">
        <w:rPr>
          <w:spacing w:val="-13"/>
          <w:lang w:val="sr-Latn-ME"/>
        </w:rPr>
        <w:t xml:space="preserve"> </w:t>
      </w:r>
      <w:r w:rsidRPr="00137FB2">
        <w:rPr>
          <w:lang w:val="sr-Latn-ME"/>
        </w:rPr>
        <w:t>protiv</w:t>
      </w:r>
      <w:r w:rsidRPr="00137FB2">
        <w:rPr>
          <w:spacing w:val="-13"/>
          <w:lang w:val="sr-Latn-ME"/>
        </w:rPr>
        <w:t xml:space="preserve"> </w:t>
      </w:r>
      <w:r w:rsidRPr="00137FB2">
        <w:rPr>
          <w:lang w:val="sr-Latn-ME"/>
        </w:rPr>
        <w:t>četiri</w:t>
      </w:r>
      <w:r w:rsidRPr="00137FB2">
        <w:rPr>
          <w:spacing w:val="-9"/>
          <w:lang w:val="sr-Latn-ME"/>
        </w:rPr>
        <w:t xml:space="preserve"> </w:t>
      </w:r>
      <w:r w:rsidRPr="00137FB2">
        <w:rPr>
          <w:lang w:val="sr-Latn-ME"/>
        </w:rPr>
        <w:t>soja</w:t>
      </w:r>
      <w:r w:rsidRPr="00137FB2">
        <w:rPr>
          <w:spacing w:val="-8"/>
          <w:lang w:val="sr-Latn-ME"/>
        </w:rPr>
        <w:t xml:space="preserve"> </w:t>
      </w:r>
      <w:r w:rsidRPr="00137FB2">
        <w:rPr>
          <w:lang w:val="sr-Latn-ME"/>
        </w:rPr>
        <w:t>virusa</w:t>
      </w:r>
      <w:r w:rsidRPr="00137FB2">
        <w:rPr>
          <w:spacing w:val="-14"/>
          <w:lang w:val="sr-Latn-ME"/>
        </w:rPr>
        <w:t xml:space="preserve"> </w:t>
      </w:r>
      <w:r w:rsidRPr="00137FB2">
        <w:rPr>
          <w:lang w:val="sr-Latn-ME"/>
        </w:rPr>
        <w:t>influence</w:t>
      </w:r>
      <w:r w:rsidRPr="00137FB2">
        <w:rPr>
          <w:spacing w:val="-12"/>
          <w:lang w:val="sr-Latn-ME"/>
        </w:rPr>
        <w:t xml:space="preserve"> </w:t>
      </w:r>
      <w:r w:rsidRPr="00137FB2">
        <w:rPr>
          <w:lang w:val="sr-Latn-ME"/>
        </w:rPr>
        <w:t>(dva</w:t>
      </w:r>
      <w:r w:rsidRPr="00137FB2">
        <w:rPr>
          <w:spacing w:val="-8"/>
          <w:lang w:val="sr-Latn-ME"/>
        </w:rPr>
        <w:t xml:space="preserve"> </w:t>
      </w:r>
      <w:r w:rsidRPr="00137FB2">
        <w:rPr>
          <w:lang w:val="sr-Latn-ME"/>
        </w:rPr>
        <w:t>A</w:t>
      </w:r>
      <w:r w:rsidRPr="00137FB2">
        <w:rPr>
          <w:spacing w:val="-12"/>
          <w:lang w:val="sr-Latn-ME"/>
        </w:rPr>
        <w:t xml:space="preserve"> </w:t>
      </w:r>
      <w:r w:rsidRPr="00137FB2">
        <w:rPr>
          <w:lang w:val="sr-Latn-ME"/>
        </w:rPr>
        <w:t>podtipa</w:t>
      </w:r>
      <w:r w:rsidRPr="00137FB2">
        <w:rPr>
          <w:spacing w:val="-10"/>
          <w:lang w:val="sr-Latn-ME"/>
        </w:rPr>
        <w:t xml:space="preserve"> </w:t>
      </w:r>
      <w:r w:rsidRPr="00137FB2">
        <w:rPr>
          <w:lang w:val="sr-Latn-ME"/>
        </w:rPr>
        <w:t>i</w:t>
      </w:r>
      <w:r w:rsidRPr="00137FB2">
        <w:rPr>
          <w:spacing w:val="-7"/>
          <w:lang w:val="sr-Latn-ME"/>
        </w:rPr>
        <w:t xml:space="preserve"> </w:t>
      </w:r>
      <w:r w:rsidRPr="00137FB2">
        <w:rPr>
          <w:lang w:val="sr-Latn-ME"/>
        </w:rPr>
        <w:t>dva</w:t>
      </w:r>
      <w:r w:rsidRPr="00137FB2">
        <w:rPr>
          <w:spacing w:val="-9"/>
          <w:lang w:val="sr-Latn-ME"/>
        </w:rPr>
        <w:t xml:space="preserve"> </w:t>
      </w:r>
      <w:r w:rsidRPr="00137FB2">
        <w:rPr>
          <w:spacing w:val="-10"/>
          <w:lang w:val="sr-Latn-ME"/>
        </w:rPr>
        <w:t>B</w:t>
      </w:r>
    </w:p>
    <w:p w14:paraId="15F6D632" w14:textId="77777777" w:rsidR="00DB6436" w:rsidRPr="00137FB2" w:rsidRDefault="00FA4EA1" w:rsidP="00137FB2">
      <w:pPr>
        <w:pStyle w:val="BodyText"/>
        <w:jc w:val="both"/>
        <w:rPr>
          <w:lang w:val="sr-Latn-ME"/>
        </w:rPr>
      </w:pPr>
      <w:r w:rsidRPr="00137FB2">
        <w:rPr>
          <w:lang w:val="sr-Latn-ME"/>
        </w:rPr>
        <w:t>podtipa)</w:t>
      </w:r>
      <w:r w:rsidRPr="00137FB2">
        <w:rPr>
          <w:spacing w:val="-8"/>
          <w:lang w:val="sr-Latn-ME"/>
        </w:rPr>
        <w:t xml:space="preserve"> </w:t>
      </w:r>
      <w:r w:rsidRPr="00137FB2">
        <w:rPr>
          <w:lang w:val="sr-Latn-ME"/>
        </w:rPr>
        <w:t>koji</w:t>
      </w:r>
      <w:r w:rsidRPr="00137FB2">
        <w:rPr>
          <w:spacing w:val="-1"/>
          <w:lang w:val="sr-Latn-ME"/>
        </w:rPr>
        <w:t xml:space="preserve"> </w:t>
      </w:r>
      <w:r w:rsidRPr="00137FB2">
        <w:rPr>
          <w:lang w:val="sr-Latn-ME"/>
        </w:rPr>
        <w:t>su</w:t>
      </w:r>
      <w:r w:rsidRPr="00137FB2">
        <w:rPr>
          <w:spacing w:val="-4"/>
          <w:lang w:val="sr-Latn-ME"/>
        </w:rPr>
        <w:t xml:space="preserve"> </w:t>
      </w:r>
      <w:r w:rsidRPr="00137FB2">
        <w:rPr>
          <w:lang w:val="sr-Latn-ME"/>
        </w:rPr>
        <w:t>sadržani</w:t>
      </w:r>
      <w:r w:rsidRPr="00137FB2">
        <w:rPr>
          <w:spacing w:val="-1"/>
          <w:lang w:val="sr-Latn-ME"/>
        </w:rPr>
        <w:t xml:space="preserve"> </w:t>
      </w:r>
      <w:r w:rsidRPr="00137FB2">
        <w:rPr>
          <w:lang w:val="sr-Latn-ME"/>
        </w:rPr>
        <w:t>u</w:t>
      </w:r>
      <w:r w:rsidRPr="00137FB2">
        <w:rPr>
          <w:spacing w:val="-9"/>
          <w:lang w:val="sr-Latn-ME"/>
        </w:rPr>
        <w:t xml:space="preserve"> </w:t>
      </w:r>
      <w:r w:rsidRPr="00137FB2">
        <w:rPr>
          <w:spacing w:val="-2"/>
          <w:lang w:val="sr-Latn-ME"/>
        </w:rPr>
        <w:t>vakcini.</w:t>
      </w:r>
    </w:p>
    <w:p w14:paraId="3984078B" w14:textId="77777777" w:rsidR="00DB6436" w:rsidRPr="00137FB2" w:rsidRDefault="00DB6436" w:rsidP="00137FB2">
      <w:pPr>
        <w:pStyle w:val="BodyText"/>
        <w:jc w:val="both"/>
        <w:rPr>
          <w:lang w:val="sr-Latn-ME"/>
        </w:rPr>
      </w:pPr>
    </w:p>
    <w:p w14:paraId="19222EFF" w14:textId="77777777" w:rsidR="00DB6436" w:rsidRPr="00137FB2" w:rsidRDefault="00FA4EA1" w:rsidP="00137FB2">
      <w:pPr>
        <w:pStyle w:val="BodyText"/>
        <w:jc w:val="both"/>
        <w:rPr>
          <w:lang w:val="sr-Latn-ME"/>
        </w:rPr>
      </w:pPr>
      <w:r w:rsidRPr="00137FB2">
        <w:rPr>
          <w:lang w:val="sr-Latn-ME"/>
        </w:rPr>
        <w:t>VaxigripTetra</w:t>
      </w:r>
      <w:r w:rsidRPr="00137FB2">
        <w:rPr>
          <w:spacing w:val="-11"/>
          <w:lang w:val="sr-Latn-ME"/>
        </w:rPr>
        <w:t xml:space="preserve"> </w:t>
      </w:r>
      <w:r w:rsidRPr="00137FB2">
        <w:rPr>
          <w:lang w:val="sr-Latn-ME"/>
        </w:rPr>
        <w:t>indukuje</w:t>
      </w:r>
      <w:r w:rsidRPr="00137FB2">
        <w:rPr>
          <w:spacing w:val="-12"/>
          <w:lang w:val="sr-Latn-ME"/>
        </w:rPr>
        <w:t xml:space="preserve"> </w:t>
      </w:r>
      <w:r w:rsidRPr="00137FB2">
        <w:rPr>
          <w:lang w:val="sr-Latn-ME"/>
        </w:rPr>
        <w:t>stvaranje</w:t>
      </w:r>
      <w:r w:rsidRPr="00137FB2">
        <w:rPr>
          <w:spacing w:val="-12"/>
          <w:lang w:val="sr-Latn-ME"/>
        </w:rPr>
        <w:t xml:space="preserve"> </w:t>
      </w:r>
      <w:r w:rsidRPr="00137FB2">
        <w:rPr>
          <w:lang w:val="sr-Latn-ME"/>
        </w:rPr>
        <w:t>humoralnih</w:t>
      </w:r>
      <w:r w:rsidRPr="00137FB2">
        <w:rPr>
          <w:spacing w:val="-12"/>
          <w:lang w:val="sr-Latn-ME"/>
        </w:rPr>
        <w:t xml:space="preserve"> </w:t>
      </w:r>
      <w:r w:rsidRPr="00137FB2">
        <w:rPr>
          <w:lang w:val="sr-Latn-ME"/>
        </w:rPr>
        <w:t>antitijela</w:t>
      </w:r>
      <w:r w:rsidRPr="00137FB2">
        <w:rPr>
          <w:spacing w:val="-14"/>
          <w:lang w:val="sr-Latn-ME"/>
        </w:rPr>
        <w:t xml:space="preserve"> </w:t>
      </w:r>
      <w:r w:rsidRPr="00137FB2">
        <w:rPr>
          <w:lang w:val="sr-Latn-ME"/>
        </w:rPr>
        <w:t>protiv</w:t>
      </w:r>
      <w:r w:rsidRPr="00137FB2">
        <w:rPr>
          <w:spacing w:val="-11"/>
          <w:lang w:val="sr-Latn-ME"/>
        </w:rPr>
        <w:t xml:space="preserve"> </w:t>
      </w:r>
      <w:r w:rsidRPr="00137FB2">
        <w:rPr>
          <w:lang w:val="sr-Latn-ME"/>
        </w:rPr>
        <w:t>hemaglutinina</w:t>
      </w:r>
      <w:r w:rsidRPr="00137FB2">
        <w:rPr>
          <w:spacing w:val="-9"/>
          <w:lang w:val="sr-Latn-ME"/>
        </w:rPr>
        <w:t xml:space="preserve"> </w:t>
      </w:r>
      <w:r w:rsidRPr="00137FB2">
        <w:rPr>
          <w:lang w:val="sr-Latn-ME"/>
        </w:rPr>
        <w:t>unutar</w:t>
      </w:r>
      <w:r w:rsidRPr="00137FB2">
        <w:rPr>
          <w:spacing w:val="-9"/>
          <w:lang w:val="sr-Latn-ME"/>
        </w:rPr>
        <w:t xml:space="preserve"> </w:t>
      </w:r>
      <w:r w:rsidRPr="00137FB2">
        <w:rPr>
          <w:lang w:val="sr-Latn-ME"/>
        </w:rPr>
        <w:t>2</w:t>
      </w:r>
      <w:r w:rsidRPr="00137FB2">
        <w:rPr>
          <w:spacing w:val="-12"/>
          <w:lang w:val="sr-Latn-ME"/>
        </w:rPr>
        <w:t xml:space="preserve"> </w:t>
      </w:r>
      <w:r w:rsidRPr="00137FB2">
        <w:rPr>
          <w:lang w:val="sr-Latn-ME"/>
        </w:rPr>
        <w:t>do</w:t>
      </w:r>
      <w:r w:rsidRPr="00137FB2">
        <w:rPr>
          <w:spacing w:val="-12"/>
          <w:lang w:val="sr-Latn-ME"/>
        </w:rPr>
        <w:t xml:space="preserve"> </w:t>
      </w:r>
      <w:r w:rsidRPr="00137FB2">
        <w:rPr>
          <w:lang w:val="sr-Latn-ME"/>
        </w:rPr>
        <w:t>3</w:t>
      </w:r>
      <w:r w:rsidRPr="00137FB2">
        <w:rPr>
          <w:spacing w:val="-12"/>
          <w:lang w:val="sr-Latn-ME"/>
        </w:rPr>
        <w:t xml:space="preserve"> </w:t>
      </w:r>
      <w:r w:rsidRPr="00137FB2">
        <w:rPr>
          <w:lang w:val="sr-Latn-ME"/>
        </w:rPr>
        <w:t>nedjelje.</w:t>
      </w:r>
      <w:r w:rsidRPr="00137FB2">
        <w:rPr>
          <w:spacing w:val="-12"/>
          <w:lang w:val="sr-Latn-ME"/>
        </w:rPr>
        <w:t xml:space="preserve"> </w:t>
      </w:r>
      <w:r w:rsidRPr="00137FB2">
        <w:rPr>
          <w:lang w:val="sr-Latn-ME"/>
        </w:rPr>
        <w:t>Ova antitijela neutrališu virus influence.</w:t>
      </w:r>
    </w:p>
    <w:p w14:paraId="4F71BBC3" w14:textId="77777777" w:rsidR="00DB6436" w:rsidRPr="00137FB2" w:rsidRDefault="00DB6436" w:rsidP="00137FB2">
      <w:pPr>
        <w:pStyle w:val="BodyText"/>
        <w:jc w:val="both"/>
        <w:rPr>
          <w:lang w:val="sr-Latn-ME"/>
        </w:rPr>
      </w:pPr>
    </w:p>
    <w:p w14:paraId="593CFA7C" w14:textId="77777777" w:rsidR="00DB6436" w:rsidRPr="00137FB2" w:rsidRDefault="00FA4EA1" w:rsidP="00137FB2">
      <w:pPr>
        <w:jc w:val="both"/>
        <w:rPr>
          <w:lang w:val="sr-Latn-ME"/>
        </w:rPr>
      </w:pPr>
      <w:r w:rsidRPr="00137FB2">
        <w:rPr>
          <w:lang w:val="sr-Latn-ME"/>
        </w:rPr>
        <w:t>Specifični</w:t>
      </w:r>
      <w:r w:rsidRPr="00137FB2">
        <w:rPr>
          <w:spacing w:val="-8"/>
          <w:lang w:val="sr-Latn-ME"/>
        </w:rPr>
        <w:t xml:space="preserve"> </w:t>
      </w:r>
      <w:r w:rsidRPr="00137FB2">
        <w:rPr>
          <w:lang w:val="sr-Latn-ME"/>
        </w:rPr>
        <w:t>nivoi</w:t>
      </w:r>
      <w:r w:rsidRPr="00137FB2">
        <w:rPr>
          <w:spacing w:val="-8"/>
          <w:lang w:val="sr-Latn-ME"/>
        </w:rPr>
        <w:t xml:space="preserve"> </w:t>
      </w:r>
      <w:r w:rsidRPr="00137FB2">
        <w:rPr>
          <w:lang w:val="sr-Latn-ME"/>
        </w:rPr>
        <w:t>titra</w:t>
      </w:r>
      <w:r w:rsidRPr="00137FB2">
        <w:rPr>
          <w:spacing w:val="-7"/>
          <w:lang w:val="sr-Latn-ME"/>
        </w:rPr>
        <w:t xml:space="preserve"> </w:t>
      </w:r>
      <w:r w:rsidRPr="00137FB2">
        <w:rPr>
          <w:lang w:val="sr-Latn-ME"/>
        </w:rPr>
        <w:t>antitijela</w:t>
      </w:r>
      <w:r w:rsidRPr="00137FB2">
        <w:rPr>
          <w:spacing w:val="-8"/>
          <w:lang w:val="sr-Latn-ME"/>
        </w:rPr>
        <w:t xml:space="preserve"> </w:t>
      </w:r>
      <w:r w:rsidRPr="00137FB2">
        <w:rPr>
          <w:lang w:val="sr-Latn-ME"/>
        </w:rPr>
        <w:t>inhibicije</w:t>
      </w:r>
      <w:r w:rsidRPr="00137FB2">
        <w:rPr>
          <w:spacing w:val="-5"/>
          <w:lang w:val="sr-Latn-ME"/>
        </w:rPr>
        <w:t xml:space="preserve"> </w:t>
      </w:r>
      <w:r w:rsidRPr="00137FB2">
        <w:rPr>
          <w:lang w:val="sr-Latn-ME"/>
        </w:rPr>
        <w:t>hemaglutinacije</w:t>
      </w:r>
      <w:r w:rsidRPr="00137FB2">
        <w:rPr>
          <w:spacing w:val="-6"/>
          <w:lang w:val="sr-Latn-ME"/>
        </w:rPr>
        <w:t xml:space="preserve"> </w:t>
      </w:r>
      <w:r w:rsidRPr="00137FB2">
        <w:rPr>
          <w:lang w:val="sr-Latn-ME"/>
        </w:rPr>
        <w:t>(engl.</w:t>
      </w:r>
      <w:r w:rsidRPr="00137FB2">
        <w:rPr>
          <w:spacing w:val="-7"/>
          <w:lang w:val="sr-Latn-ME"/>
        </w:rPr>
        <w:t xml:space="preserve"> </w:t>
      </w:r>
      <w:r w:rsidRPr="00137FB2">
        <w:rPr>
          <w:i/>
          <w:lang w:val="sr-Latn-ME"/>
        </w:rPr>
        <w:t>hemagglutination-inhibition</w:t>
      </w:r>
      <w:r w:rsidRPr="00137FB2">
        <w:rPr>
          <w:lang w:val="sr-Latn-ME"/>
        </w:rPr>
        <w:t>,</w:t>
      </w:r>
      <w:r w:rsidRPr="00137FB2">
        <w:rPr>
          <w:spacing w:val="-6"/>
          <w:lang w:val="sr-Latn-ME"/>
        </w:rPr>
        <w:t xml:space="preserve"> </w:t>
      </w:r>
      <w:r w:rsidRPr="00137FB2">
        <w:rPr>
          <w:lang w:val="sr-Latn-ME"/>
        </w:rPr>
        <w:t>IH)</w:t>
      </w:r>
      <w:r w:rsidRPr="00137FB2">
        <w:rPr>
          <w:spacing w:val="-4"/>
          <w:lang w:val="sr-Latn-ME"/>
        </w:rPr>
        <w:t xml:space="preserve"> </w:t>
      </w:r>
      <w:r w:rsidRPr="00137FB2">
        <w:rPr>
          <w:spacing w:val="-2"/>
          <w:lang w:val="sr-Latn-ME"/>
        </w:rPr>
        <w:t>nakon</w:t>
      </w:r>
    </w:p>
    <w:p w14:paraId="13624E4D" w14:textId="77777777" w:rsidR="00DB6436" w:rsidRPr="00137FB2" w:rsidRDefault="00FA4EA1" w:rsidP="00137FB2">
      <w:pPr>
        <w:pStyle w:val="BodyText"/>
        <w:jc w:val="both"/>
        <w:rPr>
          <w:lang w:val="sr-Latn-ME"/>
        </w:rPr>
      </w:pPr>
      <w:r w:rsidRPr="00137FB2">
        <w:rPr>
          <w:lang w:val="sr-Latn-ME"/>
        </w:rPr>
        <w:t>vakcinacije</w:t>
      </w:r>
      <w:r w:rsidRPr="00137FB2">
        <w:rPr>
          <w:spacing w:val="2"/>
          <w:lang w:val="sr-Latn-ME"/>
        </w:rPr>
        <w:t xml:space="preserve"> </w:t>
      </w:r>
      <w:r w:rsidRPr="00137FB2">
        <w:rPr>
          <w:lang w:val="sr-Latn-ME"/>
        </w:rPr>
        <w:t>inaktivisanom</w:t>
      </w:r>
      <w:r w:rsidRPr="00137FB2">
        <w:rPr>
          <w:spacing w:val="4"/>
          <w:lang w:val="sr-Latn-ME"/>
        </w:rPr>
        <w:t xml:space="preserve"> </w:t>
      </w:r>
      <w:r w:rsidRPr="00137FB2">
        <w:rPr>
          <w:lang w:val="sr-Latn-ME"/>
        </w:rPr>
        <w:t>vakcinom</w:t>
      </w:r>
      <w:r w:rsidRPr="00137FB2">
        <w:rPr>
          <w:spacing w:val="6"/>
          <w:lang w:val="sr-Latn-ME"/>
        </w:rPr>
        <w:t xml:space="preserve"> </w:t>
      </w:r>
      <w:r w:rsidRPr="00137FB2">
        <w:rPr>
          <w:lang w:val="sr-Latn-ME"/>
        </w:rPr>
        <w:t>protiv</w:t>
      </w:r>
      <w:r w:rsidRPr="00137FB2">
        <w:rPr>
          <w:spacing w:val="5"/>
          <w:lang w:val="sr-Latn-ME"/>
        </w:rPr>
        <w:t xml:space="preserve"> </w:t>
      </w:r>
      <w:r w:rsidRPr="00137FB2">
        <w:rPr>
          <w:lang w:val="sr-Latn-ME"/>
        </w:rPr>
        <w:t>virusa</w:t>
      </w:r>
      <w:r w:rsidRPr="00137FB2">
        <w:rPr>
          <w:spacing w:val="6"/>
          <w:lang w:val="sr-Latn-ME"/>
        </w:rPr>
        <w:t xml:space="preserve"> </w:t>
      </w:r>
      <w:r w:rsidRPr="00137FB2">
        <w:rPr>
          <w:lang w:val="sr-Latn-ME"/>
        </w:rPr>
        <w:t>influence</w:t>
      </w:r>
      <w:r w:rsidRPr="00137FB2">
        <w:rPr>
          <w:spacing w:val="5"/>
          <w:lang w:val="sr-Latn-ME"/>
        </w:rPr>
        <w:t xml:space="preserve"> </w:t>
      </w:r>
      <w:r w:rsidRPr="00137FB2">
        <w:rPr>
          <w:lang w:val="sr-Latn-ME"/>
        </w:rPr>
        <w:t>nijesu</w:t>
      </w:r>
      <w:r w:rsidRPr="00137FB2">
        <w:rPr>
          <w:spacing w:val="5"/>
          <w:lang w:val="sr-Latn-ME"/>
        </w:rPr>
        <w:t xml:space="preserve"> </w:t>
      </w:r>
      <w:r w:rsidRPr="00137FB2">
        <w:rPr>
          <w:lang w:val="sr-Latn-ME"/>
        </w:rPr>
        <w:t>povezani</w:t>
      </w:r>
      <w:r w:rsidRPr="00137FB2">
        <w:rPr>
          <w:spacing w:val="6"/>
          <w:lang w:val="sr-Latn-ME"/>
        </w:rPr>
        <w:t xml:space="preserve"> </w:t>
      </w:r>
      <w:r w:rsidRPr="00137FB2">
        <w:rPr>
          <w:lang w:val="sr-Latn-ME"/>
        </w:rPr>
        <w:t>sa</w:t>
      </w:r>
      <w:r w:rsidRPr="00137FB2">
        <w:rPr>
          <w:spacing w:val="6"/>
          <w:lang w:val="sr-Latn-ME"/>
        </w:rPr>
        <w:t xml:space="preserve"> </w:t>
      </w:r>
      <w:r w:rsidRPr="00137FB2">
        <w:rPr>
          <w:lang w:val="sr-Latn-ME"/>
        </w:rPr>
        <w:t>zaštitom</w:t>
      </w:r>
      <w:r w:rsidRPr="00137FB2">
        <w:rPr>
          <w:spacing w:val="6"/>
          <w:lang w:val="sr-Latn-ME"/>
        </w:rPr>
        <w:t xml:space="preserve"> </w:t>
      </w:r>
      <w:r w:rsidRPr="00137FB2">
        <w:rPr>
          <w:lang w:val="sr-Latn-ME"/>
        </w:rPr>
        <w:t>od</w:t>
      </w:r>
      <w:r w:rsidRPr="00137FB2">
        <w:rPr>
          <w:spacing w:val="5"/>
          <w:lang w:val="sr-Latn-ME"/>
        </w:rPr>
        <w:t xml:space="preserve"> </w:t>
      </w:r>
      <w:r w:rsidRPr="00137FB2">
        <w:rPr>
          <w:spacing w:val="-2"/>
          <w:lang w:val="sr-Latn-ME"/>
        </w:rPr>
        <w:t>influence,</w:t>
      </w:r>
    </w:p>
    <w:p w14:paraId="0B7A2089" w14:textId="77777777" w:rsidR="00DB6436" w:rsidRPr="00137FB2" w:rsidRDefault="00FA4EA1" w:rsidP="00137FB2">
      <w:pPr>
        <w:pStyle w:val="BodyText"/>
        <w:jc w:val="both"/>
        <w:rPr>
          <w:lang w:val="sr-Latn-ME"/>
        </w:rPr>
      </w:pPr>
      <w:r w:rsidRPr="00137FB2">
        <w:rPr>
          <w:lang w:val="sr-Latn-ME"/>
        </w:rPr>
        <w:t>ali</w:t>
      </w:r>
      <w:r w:rsidRPr="00137FB2">
        <w:rPr>
          <w:spacing w:val="8"/>
          <w:lang w:val="sr-Latn-ME"/>
        </w:rPr>
        <w:t xml:space="preserve"> </w:t>
      </w:r>
      <w:r w:rsidRPr="00137FB2">
        <w:rPr>
          <w:lang w:val="sr-Latn-ME"/>
        </w:rPr>
        <w:t>titar</w:t>
      </w:r>
      <w:r w:rsidRPr="00137FB2">
        <w:rPr>
          <w:spacing w:val="12"/>
          <w:lang w:val="sr-Latn-ME"/>
        </w:rPr>
        <w:t xml:space="preserve"> </w:t>
      </w:r>
      <w:r w:rsidRPr="00137FB2">
        <w:rPr>
          <w:lang w:val="sr-Latn-ME"/>
        </w:rPr>
        <w:t>antitijela</w:t>
      </w:r>
      <w:r w:rsidRPr="00137FB2">
        <w:rPr>
          <w:spacing w:val="12"/>
          <w:lang w:val="sr-Latn-ME"/>
        </w:rPr>
        <w:t xml:space="preserve"> </w:t>
      </w:r>
      <w:r w:rsidRPr="00137FB2">
        <w:rPr>
          <w:lang w:val="sr-Latn-ME"/>
        </w:rPr>
        <w:t>IH</w:t>
      </w:r>
      <w:r w:rsidRPr="00137FB2">
        <w:rPr>
          <w:spacing w:val="10"/>
          <w:lang w:val="sr-Latn-ME"/>
        </w:rPr>
        <w:t xml:space="preserve"> </w:t>
      </w:r>
      <w:r w:rsidRPr="00137FB2">
        <w:rPr>
          <w:lang w:val="sr-Latn-ME"/>
        </w:rPr>
        <w:t>korišćen</w:t>
      </w:r>
      <w:r w:rsidRPr="00137FB2">
        <w:rPr>
          <w:spacing w:val="11"/>
          <w:lang w:val="sr-Latn-ME"/>
        </w:rPr>
        <w:t xml:space="preserve"> </w:t>
      </w:r>
      <w:r w:rsidRPr="00137FB2">
        <w:rPr>
          <w:lang w:val="sr-Latn-ME"/>
        </w:rPr>
        <w:t>je</w:t>
      </w:r>
      <w:r w:rsidRPr="00137FB2">
        <w:rPr>
          <w:spacing w:val="9"/>
          <w:lang w:val="sr-Latn-ME"/>
        </w:rPr>
        <w:t xml:space="preserve"> </w:t>
      </w:r>
      <w:r w:rsidRPr="00137FB2">
        <w:rPr>
          <w:lang w:val="sr-Latn-ME"/>
        </w:rPr>
        <w:t>kao</w:t>
      </w:r>
      <w:r w:rsidRPr="00137FB2">
        <w:rPr>
          <w:spacing w:val="9"/>
          <w:lang w:val="sr-Latn-ME"/>
        </w:rPr>
        <w:t xml:space="preserve"> </w:t>
      </w:r>
      <w:r w:rsidRPr="00137FB2">
        <w:rPr>
          <w:lang w:val="sr-Latn-ME"/>
        </w:rPr>
        <w:t>mjera</w:t>
      </w:r>
      <w:r w:rsidRPr="00137FB2">
        <w:rPr>
          <w:spacing w:val="12"/>
          <w:lang w:val="sr-Latn-ME"/>
        </w:rPr>
        <w:t xml:space="preserve"> </w:t>
      </w:r>
      <w:r w:rsidRPr="00137FB2">
        <w:rPr>
          <w:lang w:val="sr-Latn-ME"/>
        </w:rPr>
        <w:t>aktivnosti</w:t>
      </w:r>
      <w:r w:rsidRPr="00137FB2">
        <w:rPr>
          <w:spacing w:val="10"/>
          <w:lang w:val="sr-Latn-ME"/>
        </w:rPr>
        <w:t xml:space="preserve"> </w:t>
      </w:r>
      <w:r w:rsidRPr="00137FB2">
        <w:rPr>
          <w:lang w:val="sr-Latn-ME"/>
        </w:rPr>
        <w:t>vakcine.</w:t>
      </w:r>
      <w:r w:rsidRPr="00137FB2">
        <w:rPr>
          <w:spacing w:val="11"/>
          <w:lang w:val="sr-Latn-ME"/>
        </w:rPr>
        <w:t xml:space="preserve"> </w:t>
      </w:r>
      <w:r w:rsidRPr="00137FB2">
        <w:rPr>
          <w:lang w:val="sr-Latn-ME"/>
        </w:rPr>
        <w:t>U</w:t>
      </w:r>
      <w:r w:rsidRPr="00137FB2">
        <w:rPr>
          <w:spacing w:val="10"/>
          <w:lang w:val="sr-Latn-ME"/>
        </w:rPr>
        <w:t xml:space="preserve"> </w:t>
      </w:r>
      <w:r w:rsidRPr="00137FB2">
        <w:rPr>
          <w:lang w:val="sr-Latn-ME"/>
        </w:rPr>
        <w:t>nekim</w:t>
      </w:r>
      <w:r w:rsidRPr="00137FB2">
        <w:rPr>
          <w:spacing w:val="10"/>
          <w:lang w:val="sr-Latn-ME"/>
        </w:rPr>
        <w:t xml:space="preserve"> </w:t>
      </w:r>
      <w:r w:rsidRPr="00137FB2">
        <w:rPr>
          <w:lang w:val="sr-Latn-ME"/>
        </w:rPr>
        <w:t>ispitivanjima</w:t>
      </w:r>
      <w:r w:rsidRPr="00137FB2">
        <w:rPr>
          <w:spacing w:val="11"/>
          <w:lang w:val="sr-Latn-ME"/>
        </w:rPr>
        <w:t xml:space="preserve"> </w:t>
      </w:r>
      <w:r w:rsidRPr="00137FB2">
        <w:rPr>
          <w:lang w:val="sr-Latn-ME"/>
        </w:rPr>
        <w:t>na</w:t>
      </w:r>
      <w:r w:rsidRPr="00137FB2">
        <w:rPr>
          <w:spacing w:val="11"/>
          <w:lang w:val="sr-Latn-ME"/>
        </w:rPr>
        <w:t xml:space="preserve"> </w:t>
      </w:r>
      <w:r w:rsidRPr="00137FB2">
        <w:rPr>
          <w:lang w:val="sr-Latn-ME"/>
        </w:rPr>
        <w:t>ljudima,</w:t>
      </w:r>
      <w:r w:rsidRPr="00137FB2">
        <w:rPr>
          <w:spacing w:val="12"/>
          <w:lang w:val="sr-Latn-ME"/>
        </w:rPr>
        <w:t xml:space="preserve"> </w:t>
      </w:r>
      <w:r w:rsidRPr="00137FB2">
        <w:rPr>
          <w:spacing w:val="-2"/>
          <w:lang w:val="sr-Latn-ME"/>
        </w:rPr>
        <w:t>titar</w:t>
      </w:r>
    </w:p>
    <w:p w14:paraId="673EEC54" w14:textId="77777777" w:rsidR="00DB6436" w:rsidRPr="00137FB2" w:rsidRDefault="00FA4EA1" w:rsidP="00137FB2">
      <w:pPr>
        <w:pStyle w:val="BodyText"/>
        <w:jc w:val="both"/>
        <w:rPr>
          <w:lang w:val="sr-Latn-ME"/>
        </w:rPr>
      </w:pPr>
      <w:r w:rsidRPr="00137FB2">
        <w:rPr>
          <w:lang w:val="sr-Latn-ME"/>
        </w:rPr>
        <w:t>antitijela</w:t>
      </w:r>
      <w:r w:rsidRPr="00137FB2">
        <w:rPr>
          <w:spacing w:val="-7"/>
          <w:lang w:val="sr-Latn-ME"/>
        </w:rPr>
        <w:t xml:space="preserve"> </w:t>
      </w:r>
      <w:r w:rsidRPr="00137FB2">
        <w:rPr>
          <w:lang w:val="sr-Latn-ME"/>
        </w:rPr>
        <w:t>IH</w:t>
      </w:r>
      <w:r w:rsidRPr="00137FB2">
        <w:rPr>
          <w:spacing w:val="-2"/>
          <w:lang w:val="sr-Latn-ME"/>
        </w:rPr>
        <w:t xml:space="preserve"> </w:t>
      </w:r>
      <w:r w:rsidRPr="00137FB2">
        <w:rPr>
          <w:lang w:val="sr-Latn-ME"/>
        </w:rPr>
        <w:t>od</w:t>
      </w:r>
      <w:r w:rsidRPr="00137FB2">
        <w:rPr>
          <w:spacing w:val="-7"/>
          <w:lang w:val="sr-Latn-ME"/>
        </w:rPr>
        <w:t xml:space="preserve"> </w:t>
      </w:r>
      <w:r w:rsidRPr="00137FB2">
        <w:rPr>
          <w:lang w:val="sr-Latn-ME"/>
        </w:rPr>
        <w:t>≥1:40</w:t>
      </w:r>
      <w:r w:rsidRPr="00137FB2">
        <w:rPr>
          <w:spacing w:val="-1"/>
          <w:lang w:val="sr-Latn-ME"/>
        </w:rPr>
        <w:t xml:space="preserve"> </w:t>
      </w:r>
      <w:r w:rsidRPr="00137FB2">
        <w:rPr>
          <w:lang w:val="sr-Latn-ME"/>
        </w:rPr>
        <w:t>bio</w:t>
      </w:r>
      <w:r w:rsidRPr="00137FB2">
        <w:rPr>
          <w:spacing w:val="-5"/>
          <w:lang w:val="sr-Latn-ME"/>
        </w:rPr>
        <w:t xml:space="preserve"> </w:t>
      </w:r>
      <w:r w:rsidRPr="00137FB2">
        <w:rPr>
          <w:lang w:val="sr-Latn-ME"/>
        </w:rPr>
        <w:t>je</w:t>
      </w:r>
      <w:r w:rsidRPr="00137FB2">
        <w:rPr>
          <w:spacing w:val="-6"/>
          <w:lang w:val="sr-Latn-ME"/>
        </w:rPr>
        <w:t xml:space="preserve"> </w:t>
      </w:r>
      <w:r w:rsidRPr="00137FB2">
        <w:rPr>
          <w:lang w:val="sr-Latn-ME"/>
        </w:rPr>
        <w:t>povezan</w:t>
      </w:r>
      <w:r w:rsidRPr="00137FB2">
        <w:rPr>
          <w:spacing w:val="-2"/>
          <w:lang w:val="sr-Latn-ME"/>
        </w:rPr>
        <w:t xml:space="preserve"> </w:t>
      </w:r>
      <w:r w:rsidRPr="00137FB2">
        <w:rPr>
          <w:lang w:val="sr-Latn-ME"/>
        </w:rPr>
        <w:t>sa</w:t>
      </w:r>
      <w:r w:rsidRPr="00137FB2">
        <w:rPr>
          <w:spacing w:val="-3"/>
          <w:lang w:val="sr-Latn-ME"/>
        </w:rPr>
        <w:t xml:space="preserve"> </w:t>
      </w:r>
      <w:r w:rsidRPr="00137FB2">
        <w:rPr>
          <w:lang w:val="sr-Latn-ME"/>
        </w:rPr>
        <w:t>zaštitom</w:t>
      </w:r>
      <w:r w:rsidRPr="00137FB2">
        <w:rPr>
          <w:spacing w:val="-1"/>
          <w:lang w:val="sr-Latn-ME"/>
        </w:rPr>
        <w:t xml:space="preserve"> </w:t>
      </w:r>
      <w:r w:rsidRPr="00137FB2">
        <w:rPr>
          <w:lang w:val="sr-Latn-ME"/>
        </w:rPr>
        <w:t>od</w:t>
      </w:r>
      <w:r w:rsidRPr="00137FB2">
        <w:rPr>
          <w:spacing w:val="-6"/>
          <w:lang w:val="sr-Latn-ME"/>
        </w:rPr>
        <w:t xml:space="preserve"> </w:t>
      </w:r>
      <w:r w:rsidRPr="00137FB2">
        <w:rPr>
          <w:lang w:val="sr-Latn-ME"/>
        </w:rPr>
        <w:t>influence</w:t>
      </w:r>
      <w:r w:rsidRPr="00137FB2">
        <w:rPr>
          <w:spacing w:val="-4"/>
          <w:lang w:val="sr-Latn-ME"/>
        </w:rPr>
        <w:t xml:space="preserve"> </w:t>
      </w:r>
      <w:r w:rsidRPr="00137FB2">
        <w:rPr>
          <w:lang w:val="sr-Latn-ME"/>
        </w:rPr>
        <w:t>kod</w:t>
      </w:r>
      <w:r w:rsidRPr="00137FB2">
        <w:rPr>
          <w:spacing w:val="-4"/>
          <w:lang w:val="sr-Latn-ME"/>
        </w:rPr>
        <w:t xml:space="preserve"> </w:t>
      </w:r>
      <w:r w:rsidRPr="00137FB2">
        <w:rPr>
          <w:lang w:val="sr-Latn-ME"/>
        </w:rPr>
        <w:t>do</w:t>
      </w:r>
      <w:r w:rsidRPr="00137FB2">
        <w:rPr>
          <w:spacing w:val="-5"/>
          <w:lang w:val="sr-Latn-ME"/>
        </w:rPr>
        <w:t xml:space="preserve"> </w:t>
      </w:r>
      <w:r w:rsidRPr="00137FB2">
        <w:rPr>
          <w:lang w:val="sr-Latn-ME"/>
        </w:rPr>
        <w:t xml:space="preserve">50% </w:t>
      </w:r>
      <w:r w:rsidRPr="00137FB2">
        <w:rPr>
          <w:spacing w:val="-2"/>
          <w:lang w:val="sr-Latn-ME"/>
        </w:rPr>
        <w:t>ispitanika.</w:t>
      </w:r>
    </w:p>
    <w:p w14:paraId="73FD3412" w14:textId="77777777" w:rsidR="00DB6436" w:rsidRPr="00137FB2" w:rsidRDefault="00DB6436" w:rsidP="00137FB2">
      <w:pPr>
        <w:pStyle w:val="BodyText"/>
        <w:jc w:val="both"/>
        <w:rPr>
          <w:lang w:val="sr-Latn-ME"/>
        </w:rPr>
      </w:pPr>
    </w:p>
    <w:p w14:paraId="53C38369" w14:textId="77777777" w:rsidR="00DB6436" w:rsidRPr="00137FB2" w:rsidRDefault="00FA4EA1" w:rsidP="00137FB2">
      <w:pPr>
        <w:pStyle w:val="BodyText"/>
        <w:jc w:val="both"/>
        <w:rPr>
          <w:lang w:val="sr-Latn-ME"/>
        </w:rPr>
      </w:pPr>
      <w:r w:rsidRPr="00137FB2">
        <w:rPr>
          <w:lang w:val="sr-Latn-ME"/>
        </w:rPr>
        <w:t>Budući da virusi influence kontinuirano evoluiraju, Svjetska zdravstvena organizacija (SZO) svake godine preispituje izabrane sojeve virusa u vakcini.</w:t>
      </w:r>
    </w:p>
    <w:p w14:paraId="0E952A24" w14:textId="77777777" w:rsidR="00DB6436" w:rsidRPr="00137FB2" w:rsidRDefault="00DB6436" w:rsidP="00137FB2">
      <w:pPr>
        <w:pStyle w:val="BodyText"/>
        <w:jc w:val="both"/>
        <w:rPr>
          <w:lang w:val="sr-Latn-ME"/>
        </w:rPr>
      </w:pPr>
    </w:p>
    <w:p w14:paraId="0B7E5623" w14:textId="77777777" w:rsidR="00DB6436" w:rsidRPr="00137FB2" w:rsidRDefault="00FA4EA1" w:rsidP="00137FB2">
      <w:pPr>
        <w:pStyle w:val="BodyText"/>
        <w:jc w:val="both"/>
        <w:rPr>
          <w:lang w:val="sr-Latn-ME"/>
        </w:rPr>
      </w:pPr>
      <w:r w:rsidRPr="00137FB2">
        <w:rPr>
          <w:lang w:val="sr-Latn-ME"/>
        </w:rPr>
        <w:t>Godišnja</w:t>
      </w:r>
      <w:r w:rsidRPr="00137FB2">
        <w:rPr>
          <w:spacing w:val="-6"/>
          <w:lang w:val="sr-Latn-ME"/>
        </w:rPr>
        <w:t xml:space="preserve"> </w:t>
      </w:r>
      <w:r w:rsidRPr="00137FB2">
        <w:rPr>
          <w:lang w:val="sr-Latn-ME"/>
        </w:rPr>
        <w:t>revakcinacija</w:t>
      </w:r>
      <w:r w:rsidRPr="00137FB2">
        <w:rPr>
          <w:spacing w:val="-6"/>
          <w:lang w:val="sr-Latn-ME"/>
        </w:rPr>
        <w:t xml:space="preserve"> </w:t>
      </w:r>
      <w:r w:rsidRPr="00137FB2">
        <w:rPr>
          <w:lang w:val="sr-Latn-ME"/>
        </w:rPr>
        <w:t>vakcinom</w:t>
      </w:r>
      <w:r w:rsidRPr="00137FB2">
        <w:rPr>
          <w:spacing w:val="-5"/>
          <w:lang w:val="sr-Latn-ME"/>
        </w:rPr>
        <w:t xml:space="preserve"> </w:t>
      </w:r>
      <w:r w:rsidRPr="00137FB2">
        <w:rPr>
          <w:lang w:val="sr-Latn-ME"/>
        </w:rPr>
        <w:t>VaxigripTetra</w:t>
      </w:r>
      <w:r w:rsidRPr="00137FB2">
        <w:rPr>
          <w:spacing w:val="-8"/>
          <w:lang w:val="sr-Latn-ME"/>
        </w:rPr>
        <w:t xml:space="preserve"> </w:t>
      </w:r>
      <w:r w:rsidRPr="00137FB2">
        <w:rPr>
          <w:lang w:val="sr-Latn-ME"/>
        </w:rPr>
        <w:t>nije</w:t>
      </w:r>
      <w:r w:rsidRPr="00137FB2">
        <w:rPr>
          <w:spacing w:val="-6"/>
          <w:lang w:val="sr-Latn-ME"/>
        </w:rPr>
        <w:t xml:space="preserve"> </w:t>
      </w:r>
      <w:r w:rsidRPr="00137FB2">
        <w:rPr>
          <w:lang w:val="sr-Latn-ME"/>
        </w:rPr>
        <w:t>ispitivana.</w:t>
      </w:r>
      <w:r w:rsidRPr="00137FB2">
        <w:rPr>
          <w:spacing w:val="-6"/>
          <w:lang w:val="sr-Latn-ME"/>
        </w:rPr>
        <w:t xml:space="preserve"> </w:t>
      </w:r>
      <w:r w:rsidRPr="00137FB2">
        <w:rPr>
          <w:lang w:val="sr-Latn-ME"/>
        </w:rPr>
        <w:t>Međutim,</w:t>
      </w:r>
      <w:r w:rsidRPr="00137FB2">
        <w:rPr>
          <w:spacing w:val="-6"/>
          <w:lang w:val="sr-Latn-ME"/>
        </w:rPr>
        <w:t xml:space="preserve"> </w:t>
      </w:r>
      <w:r w:rsidRPr="00137FB2">
        <w:rPr>
          <w:lang w:val="sr-Latn-ME"/>
        </w:rPr>
        <w:t>na</w:t>
      </w:r>
      <w:r w:rsidRPr="00137FB2">
        <w:rPr>
          <w:spacing w:val="-6"/>
          <w:lang w:val="sr-Latn-ME"/>
        </w:rPr>
        <w:t xml:space="preserve"> </w:t>
      </w:r>
      <w:r w:rsidRPr="00137FB2">
        <w:rPr>
          <w:lang w:val="sr-Latn-ME"/>
        </w:rPr>
        <w:t>osnovu</w:t>
      </w:r>
      <w:r w:rsidRPr="00137FB2">
        <w:rPr>
          <w:spacing w:val="-6"/>
          <w:lang w:val="sr-Latn-ME"/>
        </w:rPr>
        <w:t xml:space="preserve"> </w:t>
      </w:r>
      <w:r w:rsidRPr="00137FB2">
        <w:rPr>
          <w:lang w:val="sr-Latn-ME"/>
        </w:rPr>
        <w:t>kliničkog</w:t>
      </w:r>
      <w:r w:rsidRPr="00137FB2">
        <w:rPr>
          <w:spacing w:val="-6"/>
          <w:lang w:val="sr-Latn-ME"/>
        </w:rPr>
        <w:t xml:space="preserve"> </w:t>
      </w:r>
      <w:r w:rsidRPr="00137FB2">
        <w:rPr>
          <w:lang w:val="sr-Latn-ME"/>
        </w:rPr>
        <w:t>iskustva sa trovalentnom vakcinom, preporučuje se godišnja vakcinacija vakcinom protiv gripa s obzirom na trajanje</w:t>
      </w:r>
      <w:r w:rsidRPr="00137FB2">
        <w:rPr>
          <w:spacing w:val="-17"/>
          <w:lang w:val="sr-Latn-ME"/>
        </w:rPr>
        <w:t xml:space="preserve"> </w:t>
      </w:r>
      <w:r w:rsidRPr="00137FB2">
        <w:rPr>
          <w:lang w:val="sr-Latn-ME"/>
        </w:rPr>
        <w:t>imuniteta</w:t>
      </w:r>
      <w:r w:rsidRPr="00137FB2">
        <w:rPr>
          <w:spacing w:val="-12"/>
          <w:lang w:val="sr-Latn-ME"/>
        </w:rPr>
        <w:t xml:space="preserve"> </w:t>
      </w:r>
      <w:r w:rsidRPr="00137FB2">
        <w:rPr>
          <w:lang w:val="sr-Latn-ME"/>
        </w:rPr>
        <w:t>nakon</w:t>
      </w:r>
      <w:r w:rsidRPr="00137FB2">
        <w:rPr>
          <w:spacing w:val="-12"/>
          <w:lang w:val="sr-Latn-ME"/>
        </w:rPr>
        <w:t xml:space="preserve"> </w:t>
      </w:r>
      <w:r w:rsidRPr="00137FB2">
        <w:rPr>
          <w:lang w:val="sr-Latn-ME"/>
        </w:rPr>
        <w:t>vakcine</w:t>
      </w:r>
      <w:r w:rsidRPr="00137FB2">
        <w:rPr>
          <w:spacing w:val="-17"/>
          <w:lang w:val="sr-Latn-ME"/>
        </w:rPr>
        <w:t xml:space="preserve"> </w:t>
      </w:r>
      <w:r w:rsidRPr="00137FB2">
        <w:rPr>
          <w:lang w:val="sr-Latn-ME"/>
        </w:rPr>
        <w:t>i</w:t>
      </w:r>
      <w:r w:rsidRPr="00137FB2">
        <w:rPr>
          <w:spacing w:val="-11"/>
          <w:lang w:val="sr-Latn-ME"/>
        </w:rPr>
        <w:t xml:space="preserve"> </w:t>
      </w:r>
      <w:r w:rsidRPr="00137FB2">
        <w:rPr>
          <w:lang w:val="sr-Latn-ME"/>
        </w:rPr>
        <w:t>zato</w:t>
      </w:r>
      <w:r w:rsidRPr="00137FB2">
        <w:rPr>
          <w:spacing w:val="-12"/>
          <w:lang w:val="sr-Latn-ME"/>
        </w:rPr>
        <w:t xml:space="preserve"> </w:t>
      </w:r>
      <w:r w:rsidRPr="00137FB2">
        <w:rPr>
          <w:lang w:val="sr-Latn-ME"/>
        </w:rPr>
        <w:t>što</w:t>
      </w:r>
      <w:r w:rsidRPr="00137FB2">
        <w:rPr>
          <w:spacing w:val="-12"/>
          <w:lang w:val="sr-Latn-ME"/>
        </w:rPr>
        <w:t xml:space="preserve"> </w:t>
      </w:r>
      <w:r w:rsidRPr="00137FB2">
        <w:rPr>
          <w:lang w:val="sr-Latn-ME"/>
        </w:rPr>
        <w:t>se</w:t>
      </w:r>
      <w:r w:rsidRPr="00137FB2">
        <w:rPr>
          <w:spacing w:val="-14"/>
          <w:lang w:val="sr-Latn-ME"/>
        </w:rPr>
        <w:t xml:space="preserve"> </w:t>
      </w:r>
      <w:r w:rsidRPr="00137FB2">
        <w:rPr>
          <w:lang w:val="sr-Latn-ME"/>
        </w:rPr>
        <w:t>cirkulišući</w:t>
      </w:r>
      <w:r w:rsidRPr="00137FB2">
        <w:rPr>
          <w:spacing w:val="-11"/>
          <w:lang w:val="sr-Latn-ME"/>
        </w:rPr>
        <w:t xml:space="preserve"> </w:t>
      </w:r>
      <w:r w:rsidRPr="00137FB2">
        <w:rPr>
          <w:lang w:val="sr-Latn-ME"/>
        </w:rPr>
        <w:t>sojevi</w:t>
      </w:r>
      <w:r w:rsidRPr="00137FB2">
        <w:rPr>
          <w:spacing w:val="-11"/>
          <w:lang w:val="sr-Latn-ME"/>
        </w:rPr>
        <w:t xml:space="preserve"> </w:t>
      </w:r>
      <w:r w:rsidRPr="00137FB2">
        <w:rPr>
          <w:lang w:val="sr-Latn-ME"/>
        </w:rPr>
        <w:t>virusa</w:t>
      </w:r>
      <w:r w:rsidRPr="00137FB2">
        <w:rPr>
          <w:spacing w:val="-12"/>
          <w:lang w:val="sr-Latn-ME"/>
        </w:rPr>
        <w:t xml:space="preserve"> </w:t>
      </w:r>
      <w:r w:rsidRPr="00137FB2">
        <w:rPr>
          <w:lang w:val="sr-Latn-ME"/>
        </w:rPr>
        <w:t>gripa</w:t>
      </w:r>
      <w:r w:rsidRPr="00137FB2">
        <w:rPr>
          <w:spacing w:val="-14"/>
          <w:lang w:val="sr-Latn-ME"/>
        </w:rPr>
        <w:t xml:space="preserve"> </w:t>
      </w:r>
      <w:r w:rsidRPr="00137FB2">
        <w:rPr>
          <w:lang w:val="sr-Latn-ME"/>
        </w:rPr>
        <w:t>mijenjaju</w:t>
      </w:r>
      <w:r w:rsidRPr="00137FB2">
        <w:rPr>
          <w:spacing w:val="-12"/>
          <w:lang w:val="sr-Latn-ME"/>
        </w:rPr>
        <w:t xml:space="preserve"> </w:t>
      </w:r>
      <w:r w:rsidRPr="00137FB2">
        <w:rPr>
          <w:lang w:val="sr-Latn-ME"/>
        </w:rPr>
        <w:t>iz</w:t>
      </w:r>
      <w:r w:rsidRPr="00137FB2">
        <w:rPr>
          <w:spacing w:val="-12"/>
          <w:lang w:val="sr-Latn-ME"/>
        </w:rPr>
        <w:t xml:space="preserve"> </w:t>
      </w:r>
      <w:r w:rsidRPr="00137FB2">
        <w:rPr>
          <w:lang w:val="sr-Latn-ME"/>
        </w:rPr>
        <w:t>godine</w:t>
      </w:r>
      <w:r w:rsidRPr="00137FB2">
        <w:rPr>
          <w:spacing w:val="-12"/>
          <w:lang w:val="sr-Latn-ME"/>
        </w:rPr>
        <w:t xml:space="preserve"> </w:t>
      </w:r>
      <w:r w:rsidRPr="00137FB2">
        <w:rPr>
          <w:lang w:val="sr-Latn-ME"/>
        </w:rPr>
        <w:t>u</w:t>
      </w:r>
      <w:r w:rsidRPr="00137FB2">
        <w:rPr>
          <w:spacing w:val="-12"/>
          <w:lang w:val="sr-Latn-ME"/>
        </w:rPr>
        <w:t xml:space="preserve"> </w:t>
      </w:r>
      <w:r w:rsidRPr="00137FB2">
        <w:rPr>
          <w:lang w:val="sr-Latn-ME"/>
        </w:rPr>
        <w:t>godinu.</w:t>
      </w:r>
    </w:p>
    <w:p w14:paraId="08BB32E4" w14:textId="77777777" w:rsidR="00DB6436" w:rsidRPr="00137FB2" w:rsidRDefault="00DB6436" w:rsidP="00137FB2">
      <w:pPr>
        <w:pStyle w:val="BodyText"/>
        <w:jc w:val="both"/>
        <w:rPr>
          <w:lang w:val="sr-Latn-ME"/>
        </w:rPr>
      </w:pPr>
    </w:p>
    <w:p w14:paraId="109C14D2" w14:textId="77777777" w:rsidR="00DB6436" w:rsidRPr="00137FB2" w:rsidRDefault="00FA4EA1" w:rsidP="00137FB2">
      <w:pPr>
        <w:jc w:val="both"/>
        <w:rPr>
          <w:i/>
          <w:lang w:val="sr-Latn-ME"/>
        </w:rPr>
      </w:pPr>
      <w:r w:rsidRPr="00137FB2">
        <w:rPr>
          <w:i/>
          <w:u w:val="single"/>
          <w:lang w:val="sr-Latn-ME"/>
        </w:rPr>
        <w:t>Efikasnost</w:t>
      </w:r>
      <w:r w:rsidRPr="00137FB2">
        <w:rPr>
          <w:i/>
          <w:spacing w:val="-7"/>
          <w:u w:val="single"/>
          <w:lang w:val="sr-Latn-ME"/>
        </w:rPr>
        <w:t xml:space="preserve"> </w:t>
      </w:r>
      <w:r w:rsidRPr="00137FB2">
        <w:rPr>
          <w:i/>
          <w:spacing w:val="-2"/>
          <w:u w:val="single"/>
          <w:lang w:val="sr-Latn-ME"/>
        </w:rPr>
        <w:t>VaxigripTetra</w:t>
      </w:r>
    </w:p>
    <w:p w14:paraId="4ED77469" w14:textId="77777777" w:rsidR="00DB6436" w:rsidRPr="00137FB2" w:rsidRDefault="00DB6436" w:rsidP="00137FB2">
      <w:pPr>
        <w:pStyle w:val="BodyText"/>
        <w:jc w:val="both"/>
        <w:rPr>
          <w:i/>
          <w:lang w:val="sr-Latn-ME"/>
        </w:rPr>
      </w:pPr>
    </w:p>
    <w:p w14:paraId="3A99BBDB" w14:textId="77777777" w:rsidR="00DB6436" w:rsidRPr="00137FB2" w:rsidRDefault="00FA4EA1" w:rsidP="00137FB2">
      <w:pPr>
        <w:pStyle w:val="BodyText"/>
        <w:jc w:val="both"/>
        <w:rPr>
          <w:lang w:val="sr-Latn-ME"/>
        </w:rPr>
      </w:pPr>
      <w:r w:rsidRPr="00137FB2">
        <w:rPr>
          <w:u w:val="single"/>
          <w:lang w:val="sr-Latn-ME"/>
        </w:rPr>
        <w:t>Pedijatrijska</w:t>
      </w:r>
      <w:r w:rsidRPr="00137FB2">
        <w:rPr>
          <w:spacing w:val="-10"/>
          <w:u w:val="single"/>
          <w:lang w:val="sr-Latn-ME"/>
        </w:rPr>
        <w:t xml:space="preserve"> </w:t>
      </w:r>
      <w:r w:rsidRPr="00137FB2">
        <w:rPr>
          <w:spacing w:val="-2"/>
          <w:u w:val="single"/>
          <w:lang w:val="sr-Latn-ME"/>
        </w:rPr>
        <w:t>populacija</w:t>
      </w:r>
    </w:p>
    <w:p w14:paraId="36C8A6FD" w14:textId="77777777" w:rsidR="00DB6436" w:rsidRPr="00137FB2" w:rsidRDefault="00FA4EA1" w:rsidP="00137FB2">
      <w:pPr>
        <w:pStyle w:val="BodyText"/>
        <w:jc w:val="both"/>
        <w:rPr>
          <w:lang w:val="sr-Latn-ME"/>
        </w:rPr>
      </w:pPr>
      <w:r w:rsidRPr="00137FB2">
        <w:rPr>
          <w:lang w:val="sr-Latn-ME"/>
        </w:rPr>
        <w:t>Djeca</w:t>
      </w:r>
      <w:r w:rsidRPr="00137FB2">
        <w:rPr>
          <w:spacing w:val="-4"/>
          <w:lang w:val="sr-Latn-ME"/>
        </w:rPr>
        <w:t xml:space="preserve"> </w:t>
      </w:r>
      <w:r w:rsidRPr="00137FB2">
        <w:rPr>
          <w:lang w:val="sr-Latn-ME"/>
        </w:rPr>
        <w:t>uzrasta</w:t>
      </w:r>
      <w:r w:rsidRPr="00137FB2">
        <w:rPr>
          <w:spacing w:val="-1"/>
          <w:lang w:val="sr-Latn-ME"/>
        </w:rPr>
        <w:t xml:space="preserve"> </w:t>
      </w:r>
      <w:r w:rsidRPr="00137FB2">
        <w:rPr>
          <w:lang w:val="sr-Latn-ME"/>
        </w:rPr>
        <w:t>od</w:t>
      </w:r>
      <w:r w:rsidRPr="00137FB2">
        <w:rPr>
          <w:spacing w:val="-2"/>
          <w:lang w:val="sr-Latn-ME"/>
        </w:rPr>
        <w:t xml:space="preserve"> </w:t>
      </w:r>
      <w:r w:rsidRPr="00137FB2">
        <w:rPr>
          <w:lang w:val="sr-Latn-ME"/>
        </w:rPr>
        <w:t>6</w:t>
      </w:r>
      <w:r w:rsidRPr="00137FB2">
        <w:rPr>
          <w:spacing w:val="-6"/>
          <w:lang w:val="sr-Latn-ME"/>
        </w:rPr>
        <w:t xml:space="preserve"> </w:t>
      </w:r>
      <w:r w:rsidRPr="00137FB2">
        <w:rPr>
          <w:lang w:val="sr-Latn-ME"/>
        </w:rPr>
        <w:t>do</w:t>
      </w:r>
      <w:r w:rsidRPr="00137FB2">
        <w:rPr>
          <w:spacing w:val="-1"/>
          <w:lang w:val="sr-Latn-ME"/>
        </w:rPr>
        <w:t xml:space="preserve"> </w:t>
      </w:r>
      <w:r w:rsidRPr="00137FB2">
        <w:rPr>
          <w:lang w:val="sr-Latn-ME"/>
        </w:rPr>
        <w:t>35</w:t>
      </w:r>
      <w:r w:rsidRPr="00137FB2">
        <w:rPr>
          <w:spacing w:val="-6"/>
          <w:lang w:val="sr-Latn-ME"/>
        </w:rPr>
        <w:t xml:space="preserve"> </w:t>
      </w:r>
      <w:r w:rsidRPr="00137FB2">
        <w:rPr>
          <w:spacing w:val="-2"/>
          <w:lang w:val="sr-Latn-ME"/>
        </w:rPr>
        <w:t>mjeseci</w:t>
      </w:r>
    </w:p>
    <w:p w14:paraId="4ABAF700" w14:textId="77777777" w:rsidR="00DB6436" w:rsidRPr="00137FB2" w:rsidRDefault="00DB6436" w:rsidP="00137FB2">
      <w:pPr>
        <w:pStyle w:val="BodyText"/>
        <w:jc w:val="both"/>
        <w:rPr>
          <w:lang w:val="sr-Latn-ME"/>
        </w:rPr>
      </w:pPr>
    </w:p>
    <w:p w14:paraId="01A29298" w14:textId="77777777" w:rsidR="00DB6436" w:rsidRPr="00137FB2" w:rsidRDefault="00FA4EA1" w:rsidP="00137FB2">
      <w:pPr>
        <w:pStyle w:val="BodyText"/>
        <w:ind w:hanging="1"/>
        <w:jc w:val="both"/>
        <w:rPr>
          <w:lang w:val="sr-Latn-ME"/>
        </w:rPr>
      </w:pPr>
      <w:r w:rsidRPr="00137FB2">
        <w:rPr>
          <w:lang w:val="sr-Latn-ME"/>
        </w:rPr>
        <w:t>Randomizovana</w:t>
      </w:r>
      <w:r w:rsidRPr="00137FB2">
        <w:rPr>
          <w:spacing w:val="-16"/>
          <w:lang w:val="sr-Latn-ME"/>
        </w:rPr>
        <w:t xml:space="preserve"> </w:t>
      </w:r>
      <w:r w:rsidRPr="00137FB2">
        <w:rPr>
          <w:lang w:val="sr-Latn-ME"/>
        </w:rPr>
        <w:t>placebo</w:t>
      </w:r>
      <w:r w:rsidRPr="00137FB2">
        <w:rPr>
          <w:spacing w:val="-14"/>
          <w:lang w:val="sr-Latn-ME"/>
        </w:rPr>
        <w:t xml:space="preserve"> </w:t>
      </w:r>
      <w:r w:rsidRPr="00137FB2">
        <w:rPr>
          <w:lang w:val="sr-Latn-ME"/>
        </w:rPr>
        <w:t>kontrolisana</w:t>
      </w:r>
      <w:r w:rsidRPr="00137FB2">
        <w:rPr>
          <w:spacing w:val="-14"/>
          <w:lang w:val="sr-Latn-ME"/>
        </w:rPr>
        <w:t xml:space="preserve"> </w:t>
      </w:r>
      <w:r w:rsidRPr="00137FB2">
        <w:rPr>
          <w:lang w:val="sr-Latn-ME"/>
        </w:rPr>
        <w:t>studija</w:t>
      </w:r>
      <w:r w:rsidRPr="00137FB2">
        <w:rPr>
          <w:spacing w:val="-13"/>
          <w:lang w:val="sr-Latn-ME"/>
        </w:rPr>
        <w:t xml:space="preserve"> </w:t>
      </w:r>
      <w:r w:rsidRPr="00137FB2">
        <w:rPr>
          <w:lang w:val="sr-Latn-ME"/>
        </w:rPr>
        <w:t>sprovedena</w:t>
      </w:r>
      <w:r w:rsidRPr="00137FB2">
        <w:rPr>
          <w:spacing w:val="-14"/>
          <w:lang w:val="sr-Latn-ME"/>
        </w:rPr>
        <w:t xml:space="preserve"> </w:t>
      </w:r>
      <w:r w:rsidRPr="00137FB2">
        <w:rPr>
          <w:lang w:val="sr-Latn-ME"/>
        </w:rPr>
        <w:t>je</w:t>
      </w:r>
      <w:r w:rsidRPr="00137FB2">
        <w:rPr>
          <w:spacing w:val="-14"/>
          <w:lang w:val="sr-Latn-ME"/>
        </w:rPr>
        <w:t xml:space="preserve"> </w:t>
      </w:r>
      <w:r w:rsidRPr="00137FB2">
        <w:rPr>
          <w:lang w:val="sr-Latn-ME"/>
        </w:rPr>
        <w:t>u</w:t>
      </w:r>
      <w:r w:rsidRPr="00137FB2">
        <w:rPr>
          <w:spacing w:val="-14"/>
          <w:lang w:val="sr-Latn-ME"/>
        </w:rPr>
        <w:t xml:space="preserve"> </w:t>
      </w:r>
      <w:r w:rsidRPr="00137FB2">
        <w:rPr>
          <w:lang w:val="sr-Latn-ME"/>
        </w:rPr>
        <w:t>4</w:t>
      </w:r>
      <w:r w:rsidRPr="00137FB2">
        <w:rPr>
          <w:spacing w:val="-13"/>
          <w:lang w:val="sr-Latn-ME"/>
        </w:rPr>
        <w:t xml:space="preserve"> </w:t>
      </w:r>
      <w:r w:rsidRPr="00137FB2">
        <w:rPr>
          <w:lang w:val="sr-Latn-ME"/>
        </w:rPr>
        <w:t>regiona</w:t>
      </w:r>
      <w:r w:rsidRPr="00137FB2">
        <w:rPr>
          <w:spacing w:val="-14"/>
          <w:lang w:val="sr-Latn-ME"/>
        </w:rPr>
        <w:t xml:space="preserve"> </w:t>
      </w:r>
      <w:r w:rsidRPr="00137FB2">
        <w:rPr>
          <w:lang w:val="sr-Latn-ME"/>
        </w:rPr>
        <w:t>(Afrika,</w:t>
      </w:r>
      <w:r w:rsidRPr="00137FB2">
        <w:rPr>
          <w:spacing w:val="-14"/>
          <w:lang w:val="sr-Latn-ME"/>
        </w:rPr>
        <w:t xml:space="preserve"> </w:t>
      </w:r>
      <w:r w:rsidRPr="00137FB2">
        <w:rPr>
          <w:lang w:val="sr-Latn-ME"/>
        </w:rPr>
        <w:t>Azija,</w:t>
      </w:r>
      <w:r w:rsidRPr="00137FB2">
        <w:rPr>
          <w:spacing w:val="-14"/>
          <w:lang w:val="sr-Latn-ME"/>
        </w:rPr>
        <w:t xml:space="preserve"> </w:t>
      </w:r>
      <w:r w:rsidRPr="00137FB2">
        <w:rPr>
          <w:lang w:val="sr-Latn-ME"/>
        </w:rPr>
        <w:t>Latinska</w:t>
      </w:r>
      <w:r w:rsidRPr="00137FB2">
        <w:rPr>
          <w:spacing w:val="-13"/>
          <w:lang w:val="sr-Latn-ME"/>
        </w:rPr>
        <w:t xml:space="preserve"> </w:t>
      </w:r>
      <w:r w:rsidRPr="00137FB2">
        <w:rPr>
          <w:lang w:val="sr-Latn-ME"/>
        </w:rPr>
        <w:t>Amerika i Evropa) tokom 4</w:t>
      </w:r>
      <w:r w:rsidRPr="00137FB2">
        <w:rPr>
          <w:spacing w:val="-4"/>
          <w:lang w:val="sr-Latn-ME"/>
        </w:rPr>
        <w:t xml:space="preserve"> </w:t>
      </w:r>
      <w:r w:rsidRPr="00137FB2">
        <w:rPr>
          <w:lang w:val="sr-Latn-ME"/>
        </w:rPr>
        <w:t>sezone</w:t>
      </w:r>
      <w:r w:rsidRPr="00137FB2">
        <w:rPr>
          <w:spacing w:val="-3"/>
          <w:lang w:val="sr-Latn-ME"/>
        </w:rPr>
        <w:t xml:space="preserve"> </w:t>
      </w:r>
      <w:r w:rsidRPr="00137FB2">
        <w:rPr>
          <w:lang w:val="sr-Latn-ME"/>
        </w:rPr>
        <w:t>influence, kod</w:t>
      </w:r>
      <w:r w:rsidRPr="00137FB2">
        <w:rPr>
          <w:spacing w:val="-4"/>
          <w:lang w:val="sr-Latn-ME"/>
        </w:rPr>
        <w:t xml:space="preserve"> </w:t>
      </w:r>
      <w:r w:rsidRPr="00137FB2">
        <w:rPr>
          <w:lang w:val="sr-Latn-ME"/>
        </w:rPr>
        <w:t>više</w:t>
      </w:r>
      <w:r w:rsidRPr="00137FB2">
        <w:rPr>
          <w:spacing w:val="-1"/>
          <w:lang w:val="sr-Latn-ME"/>
        </w:rPr>
        <w:t xml:space="preserve"> </w:t>
      </w:r>
      <w:r w:rsidRPr="00137FB2">
        <w:rPr>
          <w:lang w:val="sr-Latn-ME"/>
        </w:rPr>
        <w:t>od 5400</w:t>
      </w:r>
      <w:r w:rsidRPr="00137FB2">
        <w:rPr>
          <w:spacing w:val="-6"/>
          <w:lang w:val="sr-Latn-ME"/>
        </w:rPr>
        <w:t xml:space="preserve"> </w:t>
      </w:r>
      <w:r w:rsidRPr="00137FB2">
        <w:rPr>
          <w:lang w:val="sr-Latn-ME"/>
        </w:rPr>
        <w:t>djece uzrasta</w:t>
      </w:r>
      <w:r w:rsidRPr="00137FB2">
        <w:rPr>
          <w:spacing w:val="-3"/>
          <w:lang w:val="sr-Latn-ME"/>
        </w:rPr>
        <w:t xml:space="preserve"> </w:t>
      </w:r>
      <w:r w:rsidRPr="00137FB2">
        <w:rPr>
          <w:lang w:val="sr-Latn-ME"/>
        </w:rPr>
        <w:t>od</w:t>
      </w:r>
      <w:r w:rsidRPr="00137FB2">
        <w:rPr>
          <w:spacing w:val="-4"/>
          <w:lang w:val="sr-Latn-ME"/>
        </w:rPr>
        <w:t xml:space="preserve"> </w:t>
      </w:r>
      <w:r w:rsidRPr="00137FB2">
        <w:rPr>
          <w:lang w:val="sr-Latn-ME"/>
        </w:rPr>
        <w:t>6</w:t>
      </w:r>
      <w:r w:rsidRPr="00137FB2">
        <w:rPr>
          <w:spacing w:val="-1"/>
          <w:lang w:val="sr-Latn-ME"/>
        </w:rPr>
        <w:t xml:space="preserve"> </w:t>
      </w:r>
      <w:r w:rsidRPr="00137FB2">
        <w:rPr>
          <w:lang w:val="sr-Latn-ME"/>
        </w:rPr>
        <w:t>do</w:t>
      </w:r>
      <w:r w:rsidRPr="00137FB2">
        <w:rPr>
          <w:spacing w:val="-6"/>
          <w:lang w:val="sr-Latn-ME"/>
        </w:rPr>
        <w:t xml:space="preserve"> </w:t>
      </w:r>
      <w:r w:rsidRPr="00137FB2">
        <w:rPr>
          <w:lang w:val="sr-Latn-ME"/>
        </w:rPr>
        <w:t>35</w:t>
      </w:r>
      <w:r w:rsidRPr="00137FB2">
        <w:rPr>
          <w:spacing w:val="-4"/>
          <w:lang w:val="sr-Latn-ME"/>
        </w:rPr>
        <w:t xml:space="preserve"> </w:t>
      </w:r>
      <w:r w:rsidRPr="00137FB2">
        <w:rPr>
          <w:lang w:val="sr-Latn-ME"/>
        </w:rPr>
        <w:t>mjeseci,</w:t>
      </w:r>
      <w:r w:rsidRPr="00137FB2">
        <w:rPr>
          <w:spacing w:val="-1"/>
          <w:lang w:val="sr-Latn-ME"/>
        </w:rPr>
        <w:t xml:space="preserve"> </w:t>
      </w:r>
      <w:r w:rsidRPr="00137FB2">
        <w:rPr>
          <w:lang w:val="sr-Latn-ME"/>
        </w:rPr>
        <w:t>koja</w:t>
      </w:r>
      <w:r w:rsidRPr="00137FB2">
        <w:rPr>
          <w:spacing w:val="-3"/>
          <w:lang w:val="sr-Latn-ME"/>
        </w:rPr>
        <w:t xml:space="preserve"> </w:t>
      </w:r>
      <w:r w:rsidRPr="00137FB2">
        <w:rPr>
          <w:lang w:val="sr-Latn-ME"/>
        </w:rPr>
        <w:t>su</w:t>
      </w:r>
      <w:r w:rsidRPr="00137FB2">
        <w:rPr>
          <w:spacing w:val="-4"/>
          <w:lang w:val="sr-Latn-ME"/>
        </w:rPr>
        <w:t xml:space="preserve"> </w:t>
      </w:r>
      <w:r w:rsidRPr="00137FB2">
        <w:rPr>
          <w:lang w:val="sr-Latn-ME"/>
        </w:rPr>
        <w:t>primila dvije doze (0.5ml) VaxigripTetra (N=2722) ili placebo (N= 2717) u razmaku od 28 dana, da bi se procijenila efikasnost VaxigripTetra za sprečavanje laboratorijski potvrđene bolesti influence izazvane bilo kojim sojem A i/ili B, ili sličnim sojevima koji se nalaze u vakcini.</w:t>
      </w:r>
    </w:p>
    <w:p w14:paraId="54DE91A8" w14:textId="77777777" w:rsidR="00DB6436" w:rsidRPr="00137FB2" w:rsidRDefault="00DB6436" w:rsidP="00137FB2">
      <w:pPr>
        <w:pStyle w:val="BodyText"/>
        <w:jc w:val="both"/>
        <w:rPr>
          <w:lang w:val="sr-Latn-ME"/>
        </w:rPr>
      </w:pPr>
    </w:p>
    <w:p w14:paraId="7986BBF6" w14:textId="77777777" w:rsidR="00DB6436" w:rsidRPr="00137FB2" w:rsidRDefault="00FA4EA1" w:rsidP="00137FB2">
      <w:pPr>
        <w:pStyle w:val="BodyText"/>
        <w:jc w:val="both"/>
        <w:rPr>
          <w:lang w:val="sr-Latn-ME"/>
        </w:rPr>
      </w:pPr>
      <w:r w:rsidRPr="00137FB2">
        <w:rPr>
          <w:lang w:val="sr-Latn-ME"/>
        </w:rPr>
        <w:t>Laboratorijski potvrđena bolest influence je definisana kao bolest slična influenci, ILI (Influenca Like Illness) sa pojavom temperature ≥38°C (koja traje najmanje 24 sata) istovremeno sa najmanje jednim od sljedećih simptoma: kašalj, nazalna kongestija, rinoreja, faringitis, otitis, povraćanje, ili dijareja) laboratorijski potvrđena lančanom reakcijom polimeraze reverzne transkriptaze (RT-PCR) i/ili izolovanjem virusa na kulturi tkiva.</w:t>
      </w:r>
    </w:p>
    <w:p w14:paraId="40E5C12E" w14:textId="77777777" w:rsidR="00DB6436" w:rsidRPr="00137FB2" w:rsidRDefault="00DB6436" w:rsidP="00137FB2">
      <w:pPr>
        <w:pStyle w:val="BodyText"/>
        <w:jc w:val="both"/>
        <w:rPr>
          <w:lang w:val="sr-Latn-ME"/>
        </w:rPr>
      </w:pPr>
    </w:p>
    <w:p w14:paraId="4930E271" w14:textId="77777777" w:rsidR="00DB6436" w:rsidRPr="00137FB2" w:rsidRDefault="00FA4EA1" w:rsidP="00137FB2">
      <w:pPr>
        <w:pStyle w:val="BodyText"/>
        <w:jc w:val="both"/>
        <w:rPr>
          <w:lang w:val="sr-Latn-ME"/>
        </w:rPr>
      </w:pPr>
      <w:r w:rsidRPr="00137FB2">
        <w:rPr>
          <w:b/>
          <w:lang w:val="sr-Latn-ME"/>
        </w:rPr>
        <w:t>Tabela</w:t>
      </w:r>
      <w:r w:rsidRPr="00137FB2">
        <w:rPr>
          <w:b/>
          <w:spacing w:val="-7"/>
          <w:lang w:val="sr-Latn-ME"/>
        </w:rPr>
        <w:t xml:space="preserve"> </w:t>
      </w:r>
      <w:r w:rsidRPr="00137FB2">
        <w:rPr>
          <w:b/>
          <w:lang w:val="sr-Latn-ME"/>
        </w:rPr>
        <w:t>1</w:t>
      </w:r>
      <w:r w:rsidRPr="00137FB2">
        <w:rPr>
          <w:b/>
          <w:spacing w:val="-10"/>
          <w:lang w:val="sr-Latn-ME"/>
        </w:rPr>
        <w:t xml:space="preserve"> </w:t>
      </w:r>
      <w:r w:rsidRPr="00137FB2">
        <w:rPr>
          <w:lang w:val="sr-Latn-ME"/>
        </w:rPr>
        <w:t>Stopa</w:t>
      </w:r>
      <w:r w:rsidRPr="00137FB2">
        <w:rPr>
          <w:spacing w:val="-7"/>
          <w:lang w:val="sr-Latn-ME"/>
        </w:rPr>
        <w:t xml:space="preserve"> </w:t>
      </w:r>
      <w:r w:rsidRPr="00137FB2">
        <w:rPr>
          <w:lang w:val="sr-Latn-ME"/>
        </w:rPr>
        <w:t>epizode</w:t>
      </w:r>
      <w:r w:rsidRPr="00137FB2">
        <w:rPr>
          <w:spacing w:val="-7"/>
          <w:lang w:val="sr-Latn-ME"/>
        </w:rPr>
        <w:t xml:space="preserve"> </w:t>
      </w:r>
      <w:r w:rsidRPr="00137FB2">
        <w:rPr>
          <w:lang w:val="sr-Latn-ME"/>
        </w:rPr>
        <w:t>influence</w:t>
      </w:r>
      <w:r w:rsidRPr="00137FB2">
        <w:rPr>
          <w:spacing w:val="-9"/>
          <w:lang w:val="sr-Latn-ME"/>
        </w:rPr>
        <w:t xml:space="preserve"> </w:t>
      </w:r>
      <w:r w:rsidRPr="00137FB2">
        <w:rPr>
          <w:lang w:val="sr-Latn-ME"/>
        </w:rPr>
        <w:t>i</w:t>
      </w:r>
      <w:r w:rsidRPr="00137FB2">
        <w:rPr>
          <w:spacing w:val="-8"/>
          <w:lang w:val="sr-Latn-ME"/>
        </w:rPr>
        <w:t xml:space="preserve"> </w:t>
      </w:r>
      <w:r w:rsidRPr="00137FB2">
        <w:rPr>
          <w:lang w:val="sr-Latn-ME"/>
        </w:rPr>
        <w:t>efikasnost</w:t>
      </w:r>
      <w:r w:rsidRPr="00137FB2">
        <w:rPr>
          <w:spacing w:val="-6"/>
          <w:lang w:val="sr-Latn-ME"/>
        </w:rPr>
        <w:t xml:space="preserve"> </w:t>
      </w:r>
      <w:r w:rsidRPr="00137FB2">
        <w:rPr>
          <w:lang w:val="sr-Latn-ME"/>
        </w:rPr>
        <w:t>VaxigripTetra</w:t>
      </w:r>
      <w:r w:rsidRPr="00137FB2">
        <w:rPr>
          <w:spacing w:val="-7"/>
          <w:lang w:val="sr-Latn-ME"/>
        </w:rPr>
        <w:t xml:space="preserve"> </w:t>
      </w:r>
      <w:r w:rsidRPr="00137FB2">
        <w:rPr>
          <w:lang w:val="sr-Latn-ME"/>
        </w:rPr>
        <w:t>protiv</w:t>
      </w:r>
      <w:r w:rsidRPr="00137FB2">
        <w:rPr>
          <w:spacing w:val="-12"/>
          <w:lang w:val="sr-Latn-ME"/>
        </w:rPr>
        <w:t xml:space="preserve"> </w:t>
      </w:r>
      <w:r w:rsidRPr="00137FB2">
        <w:rPr>
          <w:lang w:val="sr-Latn-ME"/>
        </w:rPr>
        <w:t>laboratorijski</w:t>
      </w:r>
      <w:r w:rsidRPr="00137FB2">
        <w:rPr>
          <w:spacing w:val="-9"/>
          <w:lang w:val="sr-Latn-ME"/>
        </w:rPr>
        <w:t xml:space="preserve"> </w:t>
      </w:r>
      <w:r w:rsidRPr="00137FB2">
        <w:rPr>
          <w:lang w:val="sr-Latn-ME"/>
        </w:rPr>
        <w:t>potvrđene</w:t>
      </w:r>
      <w:r w:rsidRPr="00137FB2">
        <w:rPr>
          <w:spacing w:val="-9"/>
          <w:lang w:val="sr-Latn-ME"/>
        </w:rPr>
        <w:t xml:space="preserve"> </w:t>
      </w:r>
      <w:r w:rsidRPr="00137FB2">
        <w:rPr>
          <w:lang w:val="sr-Latn-ME"/>
        </w:rPr>
        <w:t>bolesti</w:t>
      </w:r>
      <w:r w:rsidRPr="00137FB2">
        <w:rPr>
          <w:spacing w:val="-6"/>
          <w:lang w:val="sr-Latn-ME"/>
        </w:rPr>
        <w:t xml:space="preserve"> </w:t>
      </w:r>
      <w:r w:rsidRPr="00137FB2">
        <w:rPr>
          <w:lang w:val="sr-Latn-ME"/>
        </w:rPr>
        <w:t>kod djece uzrasta od 6 do 35 mjeseci</w:t>
      </w:r>
    </w:p>
    <w:p w14:paraId="736BF5FE" w14:textId="77777777" w:rsidR="00DB6436" w:rsidRPr="00FA4EA1" w:rsidRDefault="00DB6436" w:rsidP="00910694">
      <w:pPr>
        <w:pStyle w:val="BodyText"/>
        <w:rPr>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1276"/>
        <w:gridCol w:w="1307"/>
        <w:gridCol w:w="1265"/>
        <w:gridCol w:w="1296"/>
        <w:gridCol w:w="1372"/>
      </w:tblGrid>
      <w:tr w:rsidR="00DB6436" w:rsidRPr="00FA4EA1" w14:paraId="2EFD676E" w14:textId="77777777" w:rsidTr="00D51446">
        <w:trPr>
          <w:trHeight w:val="508"/>
        </w:trPr>
        <w:tc>
          <w:tcPr>
            <w:tcW w:w="1405" w:type="pct"/>
          </w:tcPr>
          <w:p w14:paraId="0FC91586" w14:textId="77777777" w:rsidR="00DB6436" w:rsidRPr="00FA4EA1" w:rsidRDefault="00DB6436" w:rsidP="00910694">
            <w:pPr>
              <w:pStyle w:val="TableParagraph"/>
              <w:ind w:left="0"/>
              <w:rPr>
                <w:sz w:val="20"/>
                <w:lang w:val="sr-Latn-ME"/>
              </w:rPr>
            </w:pPr>
          </w:p>
        </w:tc>
        <w:tc>
          <w:tcPr>
            <w:tcW w:w="1424" w:type="pct"/>
            <w:gridSpan w:val="2"/>
          </w:tcPr>
          <w:p w14:paraId="304B8016" w14:textId="77777777" w:rsidR="00DB6436" w:rsidRPr="00FA4EA1" w:rsidRDefault="00FA4EA1" w:rsidP="00910694">
            <w:pPr>
              <w:pStyle w:val="TableParagraph"/>
              <w:ind w:left="0"/>
              <w:rPr>
                <w:lang w:val="sr-Latn-ME"/>
              </w:rPr>
            </w:pPr>
            <w:r w:rsidRPr="00FA4EA1">
              <w:rPr>
                <w:spacing w:val="-2"/>
                <w:u w:val="single"/>
                <w:lang w:val="sr-Latn-ME"/>
              </w:rPr>
              <w:t>VaxigripTetra</w:t>
            </w:r>
            <w:r w:rsidRPr="00FA4EA1">
              <w:rPr>
                <w:spacing w:val="-2"/>
                <w:lang w:val="sr-Latn-ME"/>
              </w:rPr>
              <w:t xml:space="preserve"> </w:t>
            </w:r>
            <w:r w:rsidRPr="00FA4EA1">
              <w:rPr>
                <w:spacing w:val="-2"/>
                <w:u w:val="single"/>
                <w:lang w:val="sr-Latn-ME"/>
              </w:rPr>
              <w:t>(N=2584)</w:t>
            </w:r>
          </w:p>
        </w:tc>
        <w:tc>
          <w:tcPr>
            <w:tcW w:w="1413" w:type="pct"/>
            <w:gridSpan w:val="2"/>
          </w:tcPr>
          <w:p w14:paraId="5B7D8DA1" w14:textId="77777777" w:rsidR="00DB6436" w:rsidRPr="00FA4EA1" w:rsidRDefault="00FA4EA1" w:rsidP="00910694">
            <w:pPr>
              <w:pStyle w:val="TableParagraph"/>
              <w:ind w:left="0"/>
              <w:rPr>
                <w:lang w:val="sr-Latn-ME"/>
              </w:rPr>
            </w:pPr>
            <w:r w:rsidRPr="00FA4EA1">
              <w:rPr>
                <w:spacing w:val="-2"/>
                <w:u w:val="single"/>
                <w:lang w:val="sr-Latn-ME"/>
              </w:rPr>
              <w:t>Placebo</w:t>
            </w:r>
            <w:r w:rsidRPr="00FA4EA1">
              <w:rPr>
                <w:spacing w:val="-2"/>
                <w:lang w:val="sr-Latn-ME"/>
              </w:rPr>
              <w:t xml:space="preserve"> </w:t>
            </w:r>
            <w:r w:rsidRPr="00FA4EA1">
              <w:rPr>
                <w:spacing w:val="-2"/>
                <w:u w:val="single"/>
                <w:lang w:val="sr-Latn-ME"/>
              </w:rPr>
              <w:t>(N=2591)</w:t>
            </w:r>
          </w:p>
        </w:tc>
        <w:tc>
          <w:tcPr>
            <w:tcW w:w="757" w:type="pct"/>
          </w:tcPr>
          <w:p w14:paraId="7AAF37D2" w14:textId="77777777" w:rsidR="00DB6436" w:rsidRPr="00FA4EA1" w:rsidRDefault="00FA4EA1" w:rsidP="00910694">
            <w:pPr>
              <w:pStyle w:val="TableParagraph"/>
              <w:ind w:left="0"/>
              <w:rPr>
                <w:lang w:val="sr-Latn-ME"/>
              </w:rPr>
            </w:pPr>
            <w:r w:rsidRPr="00FA4EA1">
              <w:rPr>
                <w:spacing w:val="-2"/>
                <w:u w:val="single"/>
                <w:lang w:val="sr-Latn-ME"/>
              </w:rPr>
              <w:t>Efikasnost</w:t>
            </w:r>
          </w:p>
        </w:tc>
      </w:tr>
      <w:tr w:rsidR="00DB6436" w:rsidRPr="00FA4EA1" w14:paraId="19AC486F" w14:textId="77777777" w:rsidTr="00D51446">
        <w:trPr>
          <w:trHeight w:val="630"/>
        </w:trPr>
        <w:tc>
          <w:tcPr>
            <w:tcW w:w="1405" w:type="pct"/>
          </w:tcPr>
          <w:p w14:paraId="4A75AF6B" w14:textId="77777777" w:rsidR="00DB6436" w:rsidRPr="00FA4EA1" w:rsidRDefault="00DB6436" w:rsidP="00910694">
            <w:pPr>
              <w:pStyle w:val="TableParagraph"/>
              <w:ind w:left="0"/>
              <w:rPr>
                <w:sz w:val="20"/>
                <w:lang w:val="sr-Latn-ME"/>
              </w:rPr>
            </w:pPr>
          </w:p>
        </w:tc>
        <w:tc>
          <w:tcPr>
            <w:tcW w:w="704" w:type="pct"/>
          </w:tcPr>
          <w:p w14:paraId="1FD76826" w14:textId="77777777" w:rsidR="00DB6436" w:rsidRPr="00FA4EA1" w:rsidRDefault="00FA4EA1" w:rsidP="00910694">
            <w:pPr>
              <w:pStyle w:val="TableParagraph"/>
              <w:ind w:left="0"/>
              <w:rPr>
                <w:lang w:val="sr-Latn-ME"/>
              </w:rPr>
            </w:pPr>
            <w:r w:rsidRPr="00FA4EA1">
              <w:rPr>
                <w:u w:val="single"/>
                <w:lang w:val="sr-Latn-ME"/>
              </w:rPr>
              <w:t>N</w:t>
            </w:r>
          </w:p>
        </w:tc>
        <w:tc>
          <w:tcPr>
            <w:tcW w:w="721" w:type="pct"/>
          </w:tcPr>
          <w:p w14:paraId="25C35033" w14:textId="77777777" w:rsidR="00DB6436" w:rsidRPr="00FA4EA1" w:rsidRDefault="00FA4EA1" w:rsidP="00910694">
            <w:pPr>
              <w:pStyle w:val="TableParagraph"/>
              <w:ind w:left="0"/>
              <w:rPr>
                <w:lang w:val="sr-Latn-ME"/>
              </w:rPr>
            </w:pPr>
            <w:r w:rsidRPr="00FA4EA1">
              <w:rPr>
                <w:u w:val="single"/>
                <w:lang w:val="sr-Latn-ME"/>
              </w:rPr>
              <w:t>Napad</w:t>
            </w:r>
            <w:r w:rsidRPr="00FA4EA1">
              <w:rPr>
                <w:spacing w:val="-14"/>
                <w:u w:val="single"/>
                <w:lang w:val="sr-Latn-ME"/>
              </w:rPr>
              <w:t xml:space="preserve"> </w:t>
            </w:r>
            <w:r w:rsidRPr="00FA4EA1">
              <w:rPr>
                <w:u w:val="single"/>
                <w:lang w:val="sr-Latn-ME"/>
              </w:rPr>
              <w:t>gripa</w:t>
            </w:r>
            <w:r w:rsidRPr="00FA4EA1">
              <w:rPr>
                <w:lang w:val="sr-Latn-ME"/>
              </w:rPr>
              <w:t xml:space="preserve"> </w:t>
            </w:r>
            <w:r w:rsidRPr="00FA4EA1">
              <w:rPr>
                <w:spacing w:val="-4"/>
                <w:u w:val="single"/>
                <w:lang w:val="sr-Latn-ME"/>
              </w:rPr>
              <w:t>(%)</w:t>
            </w:r>
          </w:p>
        </w:tc>
        <w:tc>
          <w:tcPr>
            <w:tcW w:w="698" w:type="pct"/>
          </w:tcPr>
          <w:p w14:paraId="50E87890" w14:textId="77777777" w:rsidR="00DB6436" w:rsidRPr="00FA4EA1" w:rsidRDefault="00FA4EA1" w:rsidP="00910694">
            <w:pPr>
              <w:pStyle w:val="TableParagraph"/>
              <w:ind w:left="0"/>
              <w:rPr>
                <w:lang w:val="sr-Latn-ME"/>
              </w:rPr>
            </w:pPr>
            <w:r w:rsidRPr="00FA4EA1">
              <w:rPr>
                <w:u w:val="single"/>
                <w:lang w:val="sr-Latn-ME"/>
              </w:rPr>
              <w:t>n</w:t>
            </w:r>
          </w:p>
        </w:tc>
        <w:tc>
          <w:tcPr>
            <w:tcW w:w="715" w:type="pct"/>
          </w:tcPr>
          <w:p w14:paraId="01660375" w14:textId="77777777" w:rsidR="00DB6436" w:rsidRPr="00FA4EA1" w:rsidRDefault="00FA4EA1" w:rsidP="00910694">
            <w:pPr>
              <w:pStyle w:val="TableParagraph"/>
              <w:ind w:left="0" w:hanging="56"/>
              <w:rPr>
                <w:lang w:val="sr-Latn-ME"/>
              </w:rPr>
            </w:pPr>
            <w:r w:rsidRPr="00FA4EA1">
              <w:rPr>
                <w:u w:val="single"/>
                <w:lang w:val="sr-Latn-ME"/>
              </w:rPr>
              <w:t>Napad</w:t>
            </w:r>
            <w:r w:rsidRPr="00FA4EA1">
              <w:rPr>
                <w:spacing w:val="-14"/>
                <w:u w:val="single"/>
                <w:lang w:val="sr-Latn-ME"/>
              </w:rPr>
              <w:t xml:space="preserve"> </w:t>
            </w:r>
            <w:r w:rsidRPr="00FA4EA1">
              <w:rPr>
                <w:u w:val="single"/>
                <w:lang w:val="sr-Latn-ME"/>
              </w:rPr>
              <w:t>gripa</w:t>
            </w:r>
            <w:r w:rsidRPr="00FA4EA1">
              <w:rPr>
                <w:lang w:val="sr-Latn-ME"/>
              </w:rPr>
              <w:t xml:space="preserve"> </w:t>
            </w:r>
            <w:r w:rsidRPr="00FA4EA1">
              <w:rPr>
                <w:spacing w:val="-4"/>
                <w:u w:val="single"/>
                <w:lang w:val="sr-Latn-ME"/>
              </w:rPr>
              <w:t>(%)</w:t>
            </w:r>
          </w:p>
        </w:tc>
        <w:tc>
          <w:tcPr>
            <w:tcW w:w="757" w:type="pct"/>
          </w:tcPr>
          <w:p w14:paraId="419F5C7F" w14:textId="77777777" w:rsidR="00DB6436" w:rsidRPr="00FA4EA1" w:rsidRDefault="00FA4EA1" w:rsidP="00910694">
            <w:pPr>
              <w:pStyle w:val="TableParagraph"/>
              <w:ind w:left="0"/>
              <w:rPr>
                <w:lang w:val="sr-Latn-ME"/>
              </w:rPr>
            </w:pPr>
            <w:r w:rsidRPr="00FA4EA1">
              <w:rPr>
                <w:spacing w:val="-2"/>
                <w:u w:val="single"/>
                <w:lang w:val="sr-Latn-ME"/>
              </w:rPr>
              <w:t>%</w:t>
            </w:r>
            <w:r w:rsidRPr="00FA4EA1">
              <w:rPr>
                <w:spacing w:val="-14"/>
                <w:u w:val="single"/>
                <w:lang w:val="sr-Latn-ME"/>
              </w:rPr>
              <w:t xml:space="preserve"> </w:t>
            </w:r>
            <w:r w:rsidRPr="00FA4EA1">
              <w:rPr>
                <w:spacing w:val="-2"/>
                <w:u w:val="single"/>
                <w:lang w:val="sr-Latn-ME"/>
              </w:rPr>
              <w:t>(dvostrani</w:t>
            </w:r>
            <w:r w:rsidRPr="00FA4EA1">
              <w:rPr>
                <w:spacing w:val="-2"/>
                <w:lang w:val="sr-Latn-ME"/>
              </w:rPr>
              <w:t xml:space="preserve"> </w:t>
            </w:r>
            <w:r w:rsidRPr="00FA4EA1">
              <w:rPr>
                <w:u w:val="single"/>
                <w:lang w:val="sr-Latn-ME"/>
              </w:rPr>
              <w:t>95% CI)</w:t>
            </w:r>
          </w:p>
        </w:tc>
      </w:tr>
      <w:tr w:rsidR="00DB6436" w:rsidRPr="00FA4EA1" w14:paraId="7D9D8341" w14:textId="77777777" w:rsidTr="00D51446">
        <w:trPr>
          <w:trHeight w:val="506"/>
        </w:trPr>
        <w:tc>
          <w:tcPr>
            <w:tcW w:w="1405" w:type="pct"/>
          </w:tcPr>
          <w:p w14:paraId="01639688" w14:textId="77777777" w:rsidR="00DB6436" w:rsidRPr="00FA4EA1" w:rsidRDefault="00FA4EA1" w:rsidP="00910694">
            <w:pPr>
              <w:pStyle w:val="TableParagraph"/>
              <w:ind w:left="0"/>
              <w:rPr>
                <w:lang w:val="sr-Latn-ME"/>
              </w:rPr>
            </w:pPr>
            <w:r w:rsidRPr="00FA4EA1">
              <w:rPr>
                <w:u w:val="single"/>
                <w:lang w:val="sr-Latn-ME"/>
              </w:rPr>
              <w:t>Laboratorijski</w:t>
            </w:r>
            <w:r w:rsidRPr="00FA4EA1">
              <w:rPr>
                <w:spacing w:val="-14"/>
                <w:u w:val="single"/>
                <w:lang w:val="sr-Latn-ME"/>
              </w:rPr>
              <w:t xml:space="preserve"> </w:t>
            </w:r>
            <w:r w:rsidRPr="00FA4EA1">
              <w:rPr>
                <w:u w:val="single"/>
                <w:lang w:val="sr-Latn-ME"/>
              </w:rPr>
              <w:t>potvrđena</w:t>
            </w:r>
            <w:r w:rsidRPr="00FA4EA1">
              <w:rPr>
                <w:lang w:val="sr-Latn-ME"/>
              </w:rPr>
              <w:t xml:space="preserve"> </w:t>
            </w:r>
            <w:r w:rsidRPr="00FA4EA1">
              <w:rPr>
                <w:u w:val="single"/>
                <w:lang w:val="sr-Latn-ME"/>
              </w:rPr>
              <w:t>bolest izazvana:</w:t>
            </w:r>
          </w:p>
        </w:tc>
        <w:tc>
          <w:tcPr>
            <w:tcW w:w="704" w:type="pct"/>
          </w:tcPr>
          <w:p w14:paraId="64928877" w14:textId="77777777" w:rsidR="00DB6436" w:rsidRPr="00FA4EA1" w:rsidRDefault="00DB6436" w:rsidP="00910694">
            <w:pPr>
              <w:pStyle w:val="TableParagraph"/>
              <w:ind w:left="0"/>
              <w:rPr>
                <w:sz w:val="20"/>
                <w:lang w:val="sr-Latn-ME"/>
              </w:rPr>
            </w:pPr>
          </w:p>
        </w:tc>
        <w:tc>
          <w:tcPr>
            <w:tcW w:w="721" w:type="pct"/>
          </w:tcPr>
          <w:p w14:paraId="648A2BC0" w14:textId="77777777" w:rsidR="00DB6436" w:rsidRPr="00FA4EA1" w:rsidRDefault="00DB6436" w:rsidP="00910694">
            <w:pPr>
              <w:pStyle w:val="TableParagraph"/>
              <w:ind w:left="0"/>
              <w:rPr>
                <w:sz w:val="20"/>
                <w:lang w:val="sr-Latn-ME"/>
              </w:rPr>
            </w:pPr>
          </w:p>
        </w:tc>
        <w:tc>
          <w:tcPr>
            <w:tcW w:w="698" w:type="pct"/>
          </w:tcPr>
          <w:p w14:paraId="23BD46FC" w14:textId="77777777" w:rsidR="00DB6436" w:rsidRPr="00FA4EA1" w:rsidRDefault="00DB6436" w:rsidP="00910694">
            <w:pPr>
              <w:pStyle w:val="TableParagraph"/>
              <w:ind w:left="0"/>
              <w:rPr>
                <w:sz w:val="20"/>
                <w:lang w:val="sr-Latn-ME"/>
              </w:rPr>
            </w:pPr>
          </w:p>
        </w:tc>
        <w:tc>
          <w:tcPr>
            <w:tcW w:w="715" w:type="pct"/>
          </w:tcPr>
          <w:p w14:paraId="2F58EA0B" w14:textId="77777777" w:rsidR="00DB6436" w:rsidRPr="00FA4EA1" w:rsidRDefault="00DB6436" w:rsidP="00910694">
            <w:pPr>
              <w:pStyle w:val="TableParagraph"/>
              <w:ind w:left="0"/>
              <w:rPr>
                <w:sz w:val="20"/>
                <w:lang w:val="sr-Latn-ME"/>
              </w:rPr>
            </w:pPr>
          </w:p>
        </w:tc>
        <w:tc>
          <w:tcPr>
            <w:tcW w:w="757" w:type="pct"/>
          </w:tcPr>
          <w:p w14:paraId="01178031" w14:textId="77777777" w:rsidR="00DB6436" w:rsidRPr="00FA4EA1" w:rsidRDefault="00DB6436" w:rsidP="00910694">
            <w:pPr>
              <w:pStyle w:val="TableParagraph"/>
              <w:ind w:left="0"/>
              <w:rPr>
                <w:sz w:val="20"/>
                <w:lang w:val="sr-Latn-ME"/>
              </w:rPr>
            </w:pPr>
          </w:p>
        </w:tc>
      </w:tr>
      <w:tr w:rsidR="00DB6436" w:rsidRPr="00FA4EA1" w14:paraId="3EB4BEF5" w14:textId="77777777" w:rsidTr="00D51446">
        <w:trPr>
          <w:trHeight w:val="235"/>
        </w:trPr>
        <w:tc>
          <w:tcPr>
            <w:tcW w:w="1405" w:type="pct"/>
            <w:vMerge w:val="restart"/>
          </w:tcPr>
          <w:p w14:paraId="1EC1624E" w14:textId="77777777" w:rsidR="00DB6436" w:rsidRPr="00FA4EA1" w:rsidRDefault="00FA4EA1" w:rsidP="00910694">
            <w:pPr>
              <w:pStyle w:val="TableParagraph"/>
              <w:ind w:left="0"/>
              <w:rPr>
                <w:lang w:val="sr-Latn-ME"/>
              </w:rPr>
            </w:pPr>
            <w:r w:rsidRPr="00FA4EA1">
              <w:rPr>
                <w:u w:val="single"/>
                <w:lang w:val="sr-Latn-ME"/>
              </w:rPr>
              <w:lastRenderedPageBreak/>
              <w:t>Virus</w:t>
            </w:r>
            <w:r w:rsidRPr="00FA4EA1">
              <w:rPr>
                <w:spacing w:val="-8"/>
                <w:u w:val="single"/>
                <w:lang w:val="sr-Latn-ME"/>
              </w:rPr>
              <w:t xml:space="preserve"> </w:t>
            </w:r>
            <w:r w:rsidRPr="00FA4EA1">
              <w:rPr>
                <w:u w:val="single"/>
                <w:lang w:val="sr-Latn-ME"/>
              </w:rPr>
              <w:t>influenca</w:t>
            </w:r>
            <w:r w:rsidRPr="00FA4EA1">
              <w:rPr>
                <w:spacing w:val="-2"/>
                <w:u w:val="single"/>
                <w:lang w:val="sr-Latn-ME"/>
              </w:rPr>
              <w:t xml:space="preserve"> </w:t>
            </w:r>
            <w:r w:rsidRPr="00FA4EA1">
              <w:rPr>
                <w:u w:val="single"/>
                <w:lang w:val="sr-Latn-ME"/>
              </w:rPr>
              <w:t>Aili</w:t>
            </w:r>
            <w:r w:rsidRPr="00FA4EA1">
              <w:rPr>
                <w:spacing w:val="-5"/>
                <w:u w:val="single"/>
                <w:lang w:val="sr-Latn-ME"/>
              </w:rPr>
              <w:t xml:space="preserve"> </w:t>
            </w:r>
            <w:r w:rsidRPr="00FA4EA1">
              <w:rPr>
                <w:u w:val="single"/>
                <w:lang w:val="sr-Latn-ME"/>
              </w:rPr>
              <w:t>B</w:t>
            </w:r>
            <w:r w:rsidRPr="00FA4EA1">
              <w:rPr>
                <w:spacing w:val="-3"/>
                <w:u w:val="single"/>
                <w:lang w:val="sr-Latn-ME"/>
              </w:rPr>
              <w:t xml:space="preserve"> </w:t>
            </w:r>
            <w:r w:rsidRPr="00FA4EA1">
              <w:rPr>
                <w:spacing w:val="-5"/>
                <w:u w:val="single"/>
                <w:lang w:val="sr-Latn-ME"/>
              </w:rPr>
              <w:t>tip</w:t>
            </w:r>
          </w:p>
        </w:tc>
        <w:tc>
          <w:tcPr>
            <w:tcW w:w="704" w:type="pct"/>
            <w:vMerge w:val="restart"/>
          </w:tcPr>
          <w:p w14:paraId="7BE51BEE" w14:textId="77777777" w:rsidR="00DB6436" w:rsidRPr="00FA4EA1" w:rsidRDefault="00FA4EA1" w:rsidP="00910694">
            <w:pPr>
              <w:pStyle w:val="TableParagraph"/>
              <w:ind w:left="0"/>
              <w:rPr>
                <w:lang w:val="sr-Latn-ME"/>
              </w:rPr>
            </w:pPr>
            <w:r w:rsidRPr="00FA4EA1">
              <w:rPr>
                <w:spacing w:val="-5"/>
                <w:u w:val="single"/>
                <w:lang w:val="sr-Latn-ME"/>
              </w:rPr>
              <w:t>122</w:t>
            </w:r>
          </w:p>
        </w:tc>
        <w:tc>
          <w:tcPr>
            <w:tcW w:w="721" w:type="pct"/>
            <w:vMerge w:val="restart"/>
          </w:tcPr>
          <w:p w14:paraId="1F6D723F" w14:textId="77777777" w:rsidR="00DB6436" w:rsidRPr="00FA4EA1" w:rsidRDefault="00FA4EA1" w:rsidP="00910694">
            <w:pPr>
              <w:pStyle w:val="TableParagraph"/>
              <w:ind w:left="0"/>
              <w:rPr>
                <w:lang w:val="sr-Latn-ME"/>
              </w:rPr>
            </w:pPr>
            <w:r w:rsidRPr="00FA4EA1">
              <w:rPr>
                <w:spacing w:val="-4"/>
                <w:u w:val="single"/>
                <w:lang w:val="sr-Latn-ME"/>
              </w:rPr>
              <w:t>4,72</w:t>
            </w:r>
          </w:p>
        </w:tc>
        <w:tc>
          <w:tcPr>
            <w:tcW w:w="698" w:type="pct"/>
            <w:vMerge w:val="restart"/>
          </w:tcPr>
          <w:p w14:paraId="44C4AD3C" w14:textId="77777777" w:rsidR="00DB6436" w:rsidRPr="00FA4EA1" w:rsidRDefault="00FA4EA1" w:rsidP="00910694">
            <w:pPr>
              <w:pStyle w:val="TableParagraph"/>
              <w:ind w:left="0"/>
              <w:rPr>
                <w:lang w:val="sr-Latn-ME"/>
              </w:rPr>
            </w:pPr>
            <w:r w:rsidRPr="00FA4EA1">
              <w:rPr>
                <w:spacing w:val="-5"/>
                <w:u w:val="single"/>
                <w:lang w:val="sr-Latn-ME"/>
              </w:rPr>
              <w:t>255</w:t>
            </w:r>
          </w:p>
        </w:tc>
        <w:tc>
          <w:tcPr>
            <w:tcW w:w="715" w:type="pct"/>
            <w:vMerge w:val="restart"/>
          </w:tcPr>
          <w:p w14:paraId="4836A22D" w14:textId="77777777" w:rsidR="00DB6436" w:rsidRPr="00FA4EA1" w:rsidRDefault="00FA4EA1" w:rsidP="00910694">
            <w:pPr>
              <w:pStyle w:val="TableParagraph"/>
              <w:ind w:left="0"/>
              <w:rPr>
                <w:lang w:val="sr-Latn-ME"/>
              </w:rPr>
            </w:pPr>
            <w:r w:rsidRPr="00FA4EA1">
              <w:rPr>
                <w:spacing w:val="-4"/>
                <w:u w:val="single"/>
                <w:lang w:val="sr-Latn-ME"/>
              </w:rPr>
              <w:t>9,84</w:t>
            </w:r>
          </w:p>
        </w:tc>
        <w:tc>
          <w:tcPr>
            <w:tcW w:w="757" w:type="pct"/>
            <w:tcBorders>
              <w:bottom w:val="nil"/>
            </w:tcBorders>
          </w:tcPr>
          <w:p w14:paraId="72F867D8" w14:textId="77777777" w:rsidR="00DB6436" w:rsidRPr="00FA4EA1" w:rsidRDefault="00FA4EA1" w:rsidP="00910694">
            <w:pPr>
              <w:pStyle w:val="TableParagraph"/>
              <w:ind w:left="0"/>
              <w:rPr>
                <w:lang w:val="sr-Latn-ME"/>
              </w:rPr>
            </w:pPr>
            <w:r w:rsidRPr="00FA4EA1">
              <w:rPr>
                <w:spacing w:val="-2"/>
                <w:u w:val="single"/>
                <w:lang w:val="sr-Latn-ME"/>
              </w:rPr>
              <w:t>52,03</w:t>
            </w:r>
          </w:p>
        </w:tc>
      </w:tr>
      <w:tr w:rsidR="00DB6436" w:rsidRPr="00FA4EA1" w14:paraId="3D3F34A9" w14:textId="77777777" w:rsidTr="00D51446">
        <w:trPr>
          <w:trHeight w:val="241"/>
        </w:trPr>
        <w:tc>
          <w:tcPr>
            <w:tcW w:w="1405" w:type="pct"/>
            <w:vMerge/>
            <w:tcBorders>
              <w:top w:val="nil"/>
            </w:tcBorders>
          </w:tcPr>
          <w:p w14:paraId="370E8FA7" w14:textId="77777777" w:rsidR="00DB6436" w:rsidRPr="00FA4EA1" w:rsidRDefault="00DB6436" w:rsidP="00910694">
            <w:pPr>
              <w:rPr>
                <w:sz w:val="2"/>
                <w:szCs w:val="2"/>
                <w:lang w:val="sr-Latn-ME"/>
              </w:rPr>
            </w:pPr>
          </w:p>
        </w:tc>
        <w:tc>
          <w:tcPr>
            <w:tcW w:w="704" w:type="pct"/>
            <w:vMerge/>
            <w:tcBorders>
              <w:top w:val="nil"/>
            </w:tcBorders>
          </w:tcPr>
          <w:p w14:paraId="44A9BA8E" w14:textId="77777777" w:rsidR="00DB6436" w:rsidRPr="00FA4EA1" w:rsidRDefault="00DB6436" w:rsidP="00910694">
            <w:pPr>
              <w:rPr>
                <w:sz w:val="2"/>
                <w:szCs w:val="2"/>
                <w:lang w:val="sr-Latn-ME"/>
              </w:rPr>
            </w:pPr>
          </w:p>
        </w:tc>
        <w:tc>
          <w:tcPr>
            <w:tcW w:w="721" w:type="pct"/>
            <w:vMerge/>
            <w:tcBorders>
              <w:top w:val="nil"/>
            </w:tcBorders>
          </w:tcPr>
          <w:p w14:paraId="3E66BEF7" w14:textId="77777777" w:rsidR="00DB6436" w:rsidRPr="00FA4EA1" w:rsidRDefault="00DB6436" w:rsidP="00910694">
            <w:pPr>
              <w:rPr>
                <w:sz w:val="2"/>
                <w:szCs w:val="2"/>
                <w:lang w:val="sr-Latn-ME"/>
              </w:rPr>
            </w:pPr>
          </w:p>
        </w:tc>
        <w:tc>
          <w:tcPr>
            <w:tcW w:w="698" w:type="pct"/>
            <w:vMerge/>
            <w:tcBorders>
              <w:top w:val="nil"/>
            </w:tcBorders>
          </w:tcPr>
          <w:p w14:paraId="06B8DA5B" w14:textId="77777777" w:rsidR="00DB6436" w:rsidRPr="00FA4EA1" w:rsidRDefault="00DB6436" w:rsidP="00910694">
            <w:pPr>
              <w:rPr>
                <w:sz w:val="2"/>
                <w:szCs w:val="2"/>
                <w:lang w:val="sr-Latn-ME"/>
              </w:rPr>
            </w:pPr>
          </w:p>
        </w:tc>
        <w:tc>
          <w:tcPr>
            <w:tcW w:w="715" w:type="pct"/>
            <w:vMerge/>
            <w:tcBorders>
              <w:top w:val="nil"/>
            </w:tcBorders>
          </w:tcPr>
          <w:p w14:paraId="7C9D999D" w14:textId="77777777" w:rsidR="00DB6436" w:rsidRPr="00FA4EA1" w:rsidRDefault="00DB6436" w:rsidP="00910694">
            <w:pPr>
              <w:rPr>
                <w:sz w:val="2"/>
                <w:szCs w:val="2"/>
                <w:lang w:val="sr-Latn-ME"/>
              </w:rPr>
            </w:pPr>
          </w:p>
        </w:tc>
        <w:tc>
          <w:tcPr>
            <w:tcW w:w="757" w:type="pct"/>
            <w:tcBorders>
              <w:top w:val="nil"/>
              <w:bottom w:val="nil"/>
            </w:tcBorders>
          </w:tcPr>
          <w:p w14:paraId="451B23F5" w14:textId="77777777" w:rsidR="00DB6436" w:rsidRPr="00FA4EA1" w:rsidRDefault="00FA4EA1" w:rsidP="00910694">
            <w:pPr>
              <w:pStyle w:val="TableParagraph"/>
              <w:ind w:left="0"/>
              <w:rPr>
                <w:lang w:val="sr-Latn-ME"/>
              </w:rPr>
            </w:pPr>
            <w:r w:rsidRPr="00FA4EA1">
              <w:rPr>
                <w:spacing w:val="-2"/>
                <w:u w:val="single"/>
                <w:lang w:val="sr-Latn-ME"/>
              </w:rPr>
              <w:t>(40,24;</w:t>
            </w:r>
          </w:p>
        </w:tc>
      </w:tr>
      <w:tr w:rsidR="00DB6436" w:rsidRPr="00FA4EA1" w14:paraId="5F12461B" w14:textId="77777777" w:rsidTr="00D51446">
        <w:trPr>
          <w:trHeight w:val="260"/>
        </w:trPr>
        <w:tc>
          <w:tcPr>
            <w:tcW w:w="1405" w:type="pct"/>
            <w:vMerge/>
            <w:tcBorders>
              <w:top w:val="nil"/>
            </w:tcBorders>
          </w:tcPr>
          <w:p w14:paraId="3CD41C40" w14:textId="77777777" w:rsidR="00DB6436" w:rsidRPr="00FA4EA1" w:rsidRDefault="00DB6436" w:rsidP="00910694">
            <w:pPr>
              <w:rPr>
                <w:sz w:val="2"/>
                <w:szCs w:val="2"/>
                <w:lang w:val="sr-Latn-ME"/>
              </w:rPr>
            </w:pPr>
          </w:p>
        </w:tc>
        <w:tc>
          <w:tcPr>
            <w:tcW w:w="704" w:type="pct"/>
            <w:vMerge/>
            <w:tcBorders>
              <w:top w:val="nil"/>
            </w:tcBorders>
          </w:tcPr>
          <w:p w14:paraId="304C8976" w14:textId="77777777" w:rsidR="00DB6436" w:rsidRPr="00FA4EA1" w:rsidRDefault="00DB6436" w:rsidP="00910694">
            <w:pPr>
              <w:rPr>
                <w:sz w:val="2"/>
                <w:szCs w:val="2"/>
                <w:lang w:val="sr-Latn-ME"/>
              </w:rPr>
            </w:pPr>
          </w:p>
        </w:tc>
        <w:tc>
          <w:tcPr>
            <w:tcW w:w="721" w:type="pct"/>
            <w:vMerge/>
            <w:tcBorders>
              <w:top w:val="nil"/>
            </w:tcBorders>
          </w:tcPr>
          <w:p w14:paraId="03422EEA" w14:textId="77777777" w:rsidR="00DB6436" w:rsidRPr="00FA4EA1" w:rsidRDefault="00DB6436" w:rsidP="00910694">
            <w:pPr>
              <w:rPr>
                <w:sz w:val="2"/>
                <w:szCs w:val="2"/>
                <w:lang w:val="sr-Latn-ME"/>
              </w:rPr>
            </w:pPr>
          </w:p>
        </w:tc>
        <w:tc>
          <w:tcPr>
            <w:tcW w:w="698" w:type="pct"/>
            <w:vMerge/>
            <w:tcBorders>
              <w:top w:val="nil"/>
            </w:tcBorders>
          </w:tcPr>
          <w:p w14:paraId="1D0E7F95" w14:textId="77777777" w:rsidR="00DB6436" w:rsidRPr="00FA4EA1" w:rsidRDefault="00DB6436" w:rsidP="00910694">
            <w:pPr>
              <w:rPr>
                <w:sz w:val="2"/>
                <w:szCs w:val="2"/>
                <w:lang w:val="sr-Latn-ME"/>
              </w:rPr>
            </w:pPr>
          </w:p>
        </w:tc>
        <w:tc>
          <w:tcPr>
            <w:tcW w:w="715" w:type="pct"/>
            <w:vMerge/>
            <w:tcBorders>
              <w:top w:val="nil"/>
            </w:tcBorders>
          </w:tcPr>
          <w:p w14:paraId="50412FED" w14:textId="77777777" w:rsidR="00DB6436" w:rsidRPr="00FA4EA1" w:rsidRDefault="00DB6436" w:rsidP="00910694">
            <w:pPr>
              <w:rPr>
                <w:sz w:val="2"/>
                <w:szCs w:val="2"/>
                <w:lang w:val="sr-Latn-ME"/>
              </w:rPr>
            </w:pPr>
          </w:p>
        </w:tc>
        <w:tc>
          <w:tcPr>
            <w:tcW w:w="757" w:type="pct"/>
            <w:tcBorders>
              <w:top w:val="nil"/>
            </w:tcBorders>
          </w:tcPr>
          <w:p w14:paraId="6FD87BCC" w14:textId="77777777" w:rsidR="00DB6436" w:rsidRPr="00FA4EA1" w:rsidRDefault="00FA4EA1" w:rsidP="00910694">
            <w:pPr>
              <w:pStyle w:val="TableParagraph"/>
              <w:ind w:left="0"/>
              <w:rPr>
                <w:lang w:val="sr-Latn-ME"/>
              </w:rPr>
            </w:pPr>
            <w:r w:rsidRPr="00FA4EA1">
              <w:rPr>
                <w:spacing w:val="-2"/>
                <w:u w:val="single"/>
                <w:lang w:val="sr-Latn-ME"/>
              </w:rPr>
              <w:t>61,66)</w:t>
            </w:r>
          </w:p>
        </w:tc>
      </w:tr>
      <w:tr w:rsidR="00DB6436" w:rsidRPr="00FA4EA1" w14:paraId="7F973433" w14:textId="77777777" w:rsidTr="00D51446">
        <w:trPr>
          <w:trHeight w:val="234"/>
        </w:trPr>
        <w:tc>
          <w:tcPr>
            <w:tcW w:w="1405" w:type="pct"/>
            <w:tcBorders>
              <w:bottom w:val="nil"/>
            </w:tcBorders>
          </w:tcPr>
          <w:p w14:paraId="5B186388" w14:textId="77777777" w:rsidR="00DB6436" w:rsidRPr="00FA4EA1" w:rsidRDefault="00FA4EA1" w:rsidP="00910694">
            <w:pPr>
              <w:pStyle w:val="TableParagraph"/>
              <w:ind w:left="0"/>
              <w:rPr>
                <w:lang w:val="sr-Latn-ME"/>
              </w:rPr>
            </w:pPr>
            <w:r w:rsidRPr="00FA4EA1">
              <w:rPr>
                <w:u w:val="single"/>
                <w:lang w:val="sr-Latn-ME"/>
              </w:rPr>
              <w:t>Sojevi</w:t>
            </w:r>
            <w:r w:rsidRPr="00FA4EA1">
              <w:rPr>
                <w:spacing w:val="-3"/>
                <w:u w:val="single"/>
                <w:lang w:val="sr-Latn-ME"/>
              </w:rPr>
              <w:t xml:space="preserve"> </w:t>
            </w:r>
            <w:r w:rsidRPr="00FA4EA1">
              <w:rPr>
                <w:u w:val="single"/>
                <w:lang w:val="sr-Latn-ME"/>
              </w:rPr>
              <w:t>virusa</w:t>
            </w:r>
            <w:r w:rsidRPr="00FA4EA1">
              <w:rPr>
                <w:spacing w:val="-5"/>
                <w:u w:val="single"/>
                <w:lang w:val="sr-Latn-ME"/>
              </w:rPr>
              <w:t xml:space="preserve"> </w:t>
            </w:r>
            <w:r w:rsidRPr="00FA4EA1">
              <w:rPr>
                <w:u w:val="single"/>
                <w:lang w:val="sr-Latn-ME"/>
              </w:rPr>
              <w:t>slični</w:t>
            </w:r>
            <w:r w:rsidRPr="00FA4EA1">
              <w:rPr>
                <w:spacing w:val="-4"/>
                <w:u w:val="single"/>
                <w:lang w:val="sr-Latn-ME"/>
              </w:rPr>
              <w:t xml:space="preserve"> onima</w:t>
            </w:r>
          </w:p>
        </w:tc>
        <w:tc>
          <w:tcPr>
            <w:tcW w:w="704" w:type="pct"/>
            <w:vMerge w:val="restart"/>
          </w:tcPr>
          <w:p w14:paraId="51AF3D8F" w14:textId="77777777" w:rsidR="00DB6436" w:rsidRPr="00FA4EA1" w:rsidRDefault="00FA4EA1" w:rsidP="00910694">
            <w:pPr>
              <w:pStyle w:val="TableParagraph"/>
              <w:ind w:left="0"/>
              <w:rPr>
                <w:lang w:val="sr-Latn-ME"/>
              </w:rPr>
            </w:pPr>
            <w:r w:rsidRPr="00FA4EA1">
              <w:rPr>
                <w:spacing w:val="-5"/>
                <w:u w:val="single"/>
                <w:lang w:val="sr-Latn-ME"/>
              </w:rPr>
              <w:t>26</w:t>
            </w:r>
          </w:p>
        </w:tc>
        <w:tc>
          <w:tcPr>
            <w:tcW w:w="721" w:type="pct"/>
            <w:vMerge w:val="restart"/>
          </w:tcPr>
          <w:p w14:paraId="4AD97908" w14:textId="77777777" w:rsidR="00DB6436" w:rsidRPr="00FA4EA1" w:rsidRDefault="00FA4EA1" w:rsidP="00910694">
            <w:pPr>
              <w:pStyle w:val="TableParagraph"/>
              <w:ind w:left="0"/>
              <w:rPr>
                <w:lang w:val="sr-Latn-ME"/>
              </w:rPr>
            </w:pPr>
            <w:r w:rsidRPr="00FA4EA1">
              <w:rPr>
                <w:spacing w:val="-4"/>
                <w:u w:val="single"/>
                <w:lang w:val="sr-Latn-ME"/>
              </w:rPr>
              <w:t>1,01</w:t>
            </w:r>
          </w:p>
        </w:tc>
        <w:tc>
          <w:tcPr>
            <w:tcW w:w="698" w:type="pct"/>
            <w:vMerge w:val="restart"/>
          </w:tcPr>
          <w:p w14:paraId="1404F8D5" w14:textId="77777777" w:rsidR="00DB6436" w:rsidRPr="00FA4EA1" w:rsidRDefault="00FA4EA1" w:rsidP="00910694">
            <w:pPr>
              <w:pStyle w:val="TableParagraph"/>
              <w:ind w:left="0"/>
              <w:rPr>
                <w:lang w:val="sr-Latn-ME"/>
              </w:rPr>
            </w:pPr>
            <w:r w:rsidRPr="00FA4EA1">
              <w:rPr>
                <w:spacing w:val="-5"/>
                <w:u w:val="single"/>
                <w:lang w:val="sr-Latn-ME"/>
              </w:rPr>
              <w:t>85</w:t>
            </w:r>
          </w:p>
        </w:tc>
        <w:tc>
          <w:tcPr>
            <w:tcW w:w="715" w:type="pct"/>
            <w:vMerge w:val="restart"/>
          </w:tcPr>
          <w:p w14:paraId="1DCABD73" w14:textId="77777777" w:rsidR="00DB6436" w:rsidRPr="00FA4EA1" w:rsidRDefault="00FA4EA1" w:rsidP="00910694">
            <w:pPr>
              <w:pStyle w:val="TableParagraph"/>
              <w:ind w:left="0"/>
              <w:rPr>
                <w:lang w:val="sr-Latn-ME"/>
              </w:rPr>
            </w:pPr>
            <w:r w:rsidRPr="00FA4EA1">
              <w:rPr>
                <w:spacing w:val="-4"/>
                <w:u w:val="single"/>
                <w:lang w:val="sr-Latn-ME"/>
              </w:rPr>
              <w:t>3,28</w:t>
            </w:r>
          </w:p>
        </w:tc>
        <w:tc>
          <w:tcPr>
            <w:tcW w:w="757" w:type="pct"/>
            <w:tcBorders>
              <w:bottom w:val="nil"/>
            </w:tcBorders>
          </w:tcPr>
          <w:p w14:paraId="05D2B5DB" w14:textId="77777777" w:rsidR="00DB6436" w:rsidRPr="00FA4EA1" w:rsidRDefault="00FA4EA1" w:rsidP="00910694">
            <w:pPr>
              <w:pStyle w:val="TableParagraph"/>
              <w:ind w:left="0"/>
              <w:rPr>
                <w:lang w:val="sr-Latn-ME"/>
              </w:rPr>
            </w:pPr>
            <w:r w:rsidRPr="00FA4EA1">
              <w:rPr>
                <w:spacing w:val="-2"/>
                <w:u w:val="single"/>
                <w:lang w:val="sr-Latn-ME"/>
              </w:rPr>
              <w:t>69,33(51,93;</w:t>
            </w:r>
          </w:p>
        </w:tc>
      </w:tr>
      <w:tr w:rsidR="00DB6436" w:rsidRPr="00FA4EA1" w14:paraId="2CE2EF72" w14:textId="77777777" w:rsidTr="00D51446">
        <w:trPr>
          <w:trHeight w:val="258"/>
        </w:trPr>
        <w:tc>
          <w:tcPr>
            <w:tcW w:w="1405" w:type="pct"/>
            <w:tcBorders>
              <w:top w:val="nil"/>
            </w:tcBorders>
          </w:tcPr>
          <w:p w14:paraId="66BA77B8" w14:textId="77777777" w:rsidR="00DB6436" w:rsidRPr="00FA4EA1" w:rsidRDefault="00FA4EA1" w:rsidP="00910694">
            <w:pPr>
              <w:pStyle w:val="TableParagraph"/>
              <w:ind w:left="0"/>
              <w:rPr>
                <w:lang w:val="sr-Latn-ME"/>
              </w:rPr>
            </w:pPr>
            <w:r w:rsidRPr="00FA4EA1">
              <w:rPr>
                <w:u w:val="single"/>
                <w:lang w:val="sr-Latn-ME"/>
              </w:rPr>
              <w:t xml:space="preserve">u </w:t>
            </w:r>
            <w:r w:rsidRPr="00FA4EA1">
              <w:rPr>
                <w:spacing w:val="-2"/>
                <w:u w:val="single"/>
                <w:lang w:val="sr-Latn-ME"/>
              </w:rPr>
              <w:t>vakcini</w:t>
            </w:r>
          </w:p>
        </w:tc>
        <w:tc>
          <w:tcPr>
            <w:tcW w:w="704" w:type="pct"/>
            <w:vMerge/>
            <w:tcBorders>
              <w:top w:val="nil"/>
            </w:tcBorders>
          </w:tcPr>
          <w:p w14:paraId="1A8FBCF7" w14:textId="77777777" w:rsidR="00DB6436" w:rsidRPr="00FA4EA1" w:rsidRDefault="00DB6436" w:rsidP="00910694">
            <w:pPr>
              <w:rPr>
                <w:sz w:val="2"/>
                <w:szCs w:val="2"/>
                <w:lang w:val="sr-Latn-ME"/>
              </w:rPr>
            </w:pPr>
          </w:p>
        </w:tc>
        <w:tc>
          <w:tcPr>
            <w:tcW w:w="721" w:type="pct"/>
            <w:vMerge/>
            <w:tcBorders>
              <w:top w:val="nil"/>
            </w:tcBorders>
          </w:tcPr>
          <w:p w14:paraId="17511185" w14:textId="77777777" w:rsidR="00DB6436" w:rsidRPr="00FA4EA1" w:rsidRDefault="00DB6436" w:rsidP="00910694">
            <w:pPr>
              <w:rPr>
                <w:sz w:val="2"/>
                <w:szCs w:val="2"/>
                <w:lang w:val="sr-Latn-ME"/>
              </w:rPr>
            </w:pPr>
          </w:p>
        </w:tc>
        <w:tc>
          <w:tcPr>
            <w:tcW w:w="698" w:type="pct"/>
            <w:vMerge/>
            <w:tcBorders>
              <w:top w:val="nil"/>
            </w:tcBorders>
          </w:tcPr>
          <w:p w14:paraId="1C19E13A" w14:textId="77777777" w:rsidR="00DB6436" w:rsidRPr="00FA4EA1" w:rsidRDefault="00DB6436" w:rsidP="00910694">
            <w:pPr>
              <w:rPr>
                <w:sz w:val="2"/>
                <w:szCs w:val="2"/>
                <w:lang w:val="sr-Latn-ME"/>
              </w:rPr>
            </w:pPr>
          </w:p>
        </w:tc>
        <w:tc>
          <w:tcPr>
            <w:tcW w:w="715" w:type="pct"/>
            <w:vMerge/>
            <w:tcBorders>
              <w:top w:val="nil"/>
            </w:tcBorders>
          </w:tcPr>
          <w:p w14:paraId="27E2339B" w14:textId="77777777" w:rsidR="00DB6436" w:rsidRPr="00FA4EA1" w:rsidRDefault="00DB6436" w:rsidP="00910694">
            <w:pPr>
              <w:rPr>
                <w:sz w:val="2"/>
                <w:szCs w:val="2"/>
                <w:lang w:val="sr-Latn-ME"/>
              </w:rPr>
            </w:pPr>
          </w:p>
        </w:tc>
        <w:tc>
          <w:tcPr>
            <w:tcW w:w="757" w:type="pct"/>
            <w:tcBorders>
              <w:top w:val="nil"/>
            </w:tcBorders>
          </w:tcPr>
          <w:p w14:paraId="2BE28A5D" w14:textId="77777777" w:rsidR="00DB6436" w:rsidRPr="00FA4EA1" w:rsidRDefault="00FA4EA1" w:rsidP="00910694">
            <w:pPr>
              <w:pStyle w:val="TableParagraph"/>
              <w:ind w:left="0"/>
              <w:rPr>
                <w:lang w:val="sr-Latn-ME"/>
              </w:rPr>
            </w:pPr>
            <w:r w:rsidRPr="00FA4EA1">
              <w:rPr>
                <w:spacing w:val="-2"/>
                <w:u w:val="single"/>
                <w:lang w:val="sr-Latn-ME"/>
              </w:rPr>
              <w:t>81,03)</w:t>
            </w:r>
          </w:p>
        </w:tc>
      </w:tr>
    </w:tbl>
    <w:p w14:paraId="1908C434" w14:textId="77777777" w:rsidR="00DB6436" w:rsidRPr="00FA4EA1" w:rsidRDefault="00DB6436" w:rsidP="00910694">
      <w:pPr>
        <w:pStyle w:val="BodyText"/>
        <w:rPr>
          <w:lang w:val="sr-Latn-ME"/>
        </w:rPr>
      </w:pPr>
    </w:p>
    <w:p w14:paraId="005BC5ED" w14:textId="77777777" w:rsidR="00DB6436" w:rsidRPr="00FA4EA1" w:rsidRDefault="00FA4EA1" w:rsidP="00910694">
      <w:pPr>
        <w:rPr>
          <w:sz w:val="18"/>
          <w:lang w:val="sr-Latn-ME"/>
        </w:rPr>
      </w:pPr>
      <w:r w:rsidRPr="00FA4EA1">
        <w:rPr>
          <w:sz w:val="18"/>
          <w:u w:val="single"/>
          <w:lang w:val="sr-Latn-ME"/>
        </w:rPr>
        <w:t>N:</w:t>
      </w:r>
      <w:r w:rsidRPr="00FA4EA1">
        <w:rPr>
          <w:spacing w:val="-4"/>
          <w:sz w:val="18"/>
          <w:u w:val="single"/>
          <w:lang w:val="sr-Latn-ME"/>
        </w:rPr>
        <w:t xml:space="preserve"> </w:t>
      </w:r>
      <w:r w:rsidRPr="00FA4EA1">
        <w:rPr>
          <w:sz w:val="18"/>
          <w:u w:val="single"/>
          <w:lang w:val="sr-Latn-ME"/>
        </w:rPr>
        <w:t>broj</w:t>
      </w:r>
      <w:r w:rsidRPr="00FA4EA1">
        <w:rPr>
          <w:spacing w:val="-5"/>
          <w:sz w:val="18"/>
          <w:u w:val="single"/>
          <w:lang w:val="sr-Latn-ME"/>
        </w:rPr>
        <w:t xml:space="preserve"> </w:t>
      </w:r>
      <w:r w:rsidRPr="00FA4EA1">
        <w:rPr>
          <w:sz w:val="18"/>
          <w:u w:val="single"/>
          <w:lang w:val="sr-Latn-ME"/>
        </w:rPr>
        <w:t>analizirane</w:t>
      </w:r>
      <w:r w:rsidRPr="00FA4EA1">
        <w:rPr>
          <w:spacing w:val="-4"/>
          <w:sz w:val="18"/>
          <w:u w:val="single"/>
          <w:lang w:val="sr-Latn-ME"/>
        </w:rPr>
        <w:t xml:space="preserve"> </w:t>
      </w:r>
      <w:r w:rsidRPr="00FA4EA1">
        <w:rPr>
          <w:sz w:val="18"/>
          <w:u w:val="single"/>
          <w:lang w:val="sr-Latn-ME"/>
        </w:rPr>
        <w:t>djece</w:t>
      </w:r>
      <w:r w:rsidRPr="00FA4EA1">
        <w:rPr>
          <w:spacing w:val="-4"/>
          <w:sz w:val="18"/>
          <w:u w:val="single"/>
          <w:lang w:val="sr-Latn-ME"/>
        </w:rPr>
        <w:t xml:space="preserve"> </w:t>
      </w:r>
      <w:r w:rsidRPr="00FA4EA1">
        <w:rPr>
          <w:spacing w:val="-2"/>
          <w:sz w:val="18"/>
          <w:u w:val="single"/>
          <w:lang w:val="sr-Latn-ME"/>
        </w:rPr>
        <w:t>(ukupno)</w:t>
      </w:r>
    </w:p>
    <w:p w14:paraId="5BC4D011" w14:textId="77777777" w:rsidR="00DB6436" w:rsidRPr="00FA4EA1" w:rsidRDefault="00FA4EA1" w:rsidP="00910694">
      <w:pPr>
        <w:rPr>
          <w:sz w:val="18"/>
          <w:lang w:val="sr-Latn-ME"/>
        </w:rPr>
      </w:pPr>
      <w:r w:rsidRPr="00FA4EA1">
        <w:rPr>
          <w:sz w:val="18"/>
          <w:u w:val="single"/>
          <w:lang w:val="sr-Latn-ME"/>
        </w:rPr>
        <w:t>N:</w:t>
      </w:r>
      <w:r w:rsidRPr="00FA4EA1">
        <w:rPr>
          <w:spacing w:val="-2"/>
          <w:sz w:val="18"/>
          <w:u w:val="single"/>
          <w:lang w:val="sr-Latn-ME"/>
        </w:rPr>
        <w:t xml:space="preserve"> </w:t>
      </w:r>
      <w:r w:rsidRPr="00FA4EA1">
        <w:rPr>
          <w:sz w:val="18"/>
          <w:u w:val="single"/>
          <w:lang w:val="sr-Latn-ME"/>
        </w:rPr>
        <w:t>broj</w:t>
      </w:r>
      <w:r w:rsidRPr="00FA4EA1">
        <w:rPr>
          <w:spacing w:val="-3"/>
          <w:sz w:val="18"/>
          <w:u w:val="single"/>
          <w:lang w:val="sr-Latn-ME"/>
        </w:rPr>
        <w:t xml:space="preserve"> </w:t>
      </w:r>
      <w:r w:rsidRPr="00FA4EA1">
        <w:rPr>
          <w:sz w:val="18"/>
          <w:u w:val="single"/>
          <w:lang w:val="sr-Latn-ME"/>
        </w:rPr>
        <w:t>subjekata</w:t>
      </w:r>
      <w:r w:rsidRPr="00FA4EA1">
        <w:rPr>
          <w:spacing w:val="-2"/>
          <w:sz w:val="18"/>
          <w:u w:val="single"/>
          <w:lang w:val="sr-Latn-ME"/>
        </w:rPr>
        <w:t xml:space="preserve"> </w:t>
      </w:r>
      <w:r w:rsidRPr="00FA4EA1">
        <w:rPr>
          <w:sz w:val="18"/>
          <w:u w:val="single"/>
          <w:lang w:val="sr-Latn-ME"/>
        </w:rPr>
        <w:t>koji</w:t>
      </w:r>
      <w:r w:rsidRPr="00FA4EA1">
        <w:rPr>
          <w:spacing w:val="-2"/>
          <w:sz w:val="18"/>
          <w:u w:val="single"/>
          <w:lang w:val="sr-Latn-ME"/>
        </w:rPr>
        <w:t xml:space="preserve"> </w:t>
      </w:r>
      <w:r w:rsidRPr="00FA4EA1">
        <w:rPr>
          <w:sz w:val="18"/>
          <w:u w:val="single"/>
          <w:lang w:val="sr-Latn-ME"/>
        </w:rPr>
        <w:t>ispunjavaju</w:t>
      </w:r>
      <w:r w:rsidRPr="00FA4EA1">
        <w:rPr>
          <w:spacing w:val="-2"/>
          <w:sz w:val="18"/>
          <w:u w:val="single"/>
          <w:lang w:val="sr-Latn-ME"/>
        </w:rPr>
        <w:t xml:space="preserve"> </w:t>
      </w:r>
      <w:r w:rsidRPr="00FA4EA1">
        <w:rPr>
          <w:sz w:val="18"/>
          <w:u w:val="single"/>
          <w:lang w:val="sr-Latn-ME"/>
        </w:rPr>
        <w:t>nabrojane</w:t>
      </w:r>
      <w:r w:rsidRPr="00FA4EA1">
        <w:rPr>
          <w:spacing w:val="-2"/>
          <w:sz w:val="18"/>
          <w:u w:val="single"/>
          <w:lang w:val="sr-Latn-ME"/>
        </w:rPr>
        <w:t xml:space="preserve"> kriterijume</w:t>
      </w:r>
    </w:p>
    <w:p w14:paraId="286EF425" w14:textId="77777777" w:rsidR="00DB6436" w:rsidRPr="00FA4EA1" w:rsidRDefault="00FA4EA1" w:rsidP="00910694">
      <w:pPr>
        <w:rPr>
          <w:sz w:val="18"/>
          <w:lang w:val="sr-Latn-ME"/>
        </w:rPr>
      </w:pPr>
      <w:r w:rsidRPr="00FA4EA1">
        <w:rPr>
          <w:sz w:val="18"/>
          <w:u w:val="single"/>
          <w:lang w:val="sr-Latn-ME"/>
        </w:rPr>
        <w:t>CI:</w:t>
      </w:r>
      <w:r w:rsidRPr="00FA4EA1">
        <w:rPr>
          <w:spacing w:val="-4"/>
          <w:sz w:val="18"/>
          <w:u w:val="single"/>
          <w:lang w:val="sr-Latn-ME"/>
        </w:rPr>
        <w:t xml:space="preserve"> </w:t>
      </w:r>
      <w:r w:rsidRPr="00FA4EA1">
        <w:rPr>
          <w:sz w:val="18"/>
          <w:u w:val="single"/>
          <w:lang w:val="sr-Latn-ME"/>
        </w:rPr>
        <w:t>interval</w:t>
      </w:r>
      <w:r w:rsidRPr="00FA4EA1">
        <w:rPr>
          <w:spacing w:val="-7"/>
          <w:sz w:val="18"/>
          <w:u w:val="single"/>
          <w:lang w:val="sr-Latn-ME"/>
        </w:rPr>
        <w:t xml:space="preserve"> </w:t>
      </w:r>
      <w:r w:rsidRPr="00FA4EA1">
        <w:rPr>
          <w:sz w:val="18"/>
          <w:u w:val="single"/>
          <w:lang w:val="sr-Latn-ME"/>
        </w:rPr>
        <w:t>pouzdanosti</w:t>
      </w:r>
      <w:r w:rsidRPr="00FA4EA1">
        <w:rPr>
          <w:spacing w:val="-4"/>
          <w:sz w:val="18"/>
          <w:u w:val="single"/>
          <w:lang w:val="sr-Latn-ME"/>
        </w:rPr>
        <w:t xml:space="preserve"> </w:t>
      </w:r>
      <w:r w:rsidRPr="00FA4EA1">
        <w:rPr>
          <w:sz w:val="18"/>
          <w:u w:val="single"/>
          <w:lang w:val="sr-Latn-ME"/>
        </w:rPr>
        <w:t>(engl.</w:t>
      </w:r>
      <w:r w:rsidRPr="00FA4EA1">
        <w:rPr>
          <w:spacing w:val="-5"/>
          <w:sz w:val="18"/>
          <w:u w:val="single"/>
          <w:lang w:val="sr-Latn-ME"/>
        </w:rPr>
        <w:t xml:space="preserve"> </w:t>
      </w:r>
      <w:r w:rsidRPr="00FA4EA1">
        <w:rPr>
          <w:i/>
          <w:sz w:val="18"/>
          <w:u w:val="single"/>
          <w:lang w:val="sr-Latn-ME"/>
        </w:rPr>
        <w:t>Confidence</w:t>
      </w:r>
      <w:r w:rsidRPr="00FA4EA1">
        <w:rPr>
          <w:i/>
          <w:spacing w:val="-6"/>
          <w:sz w:val="18"/>
          <w:u w:val="single"/>
          <w:lang w:val="sr-Latn-ME"/>
        </w:rPr>
        <w:t xml:space="preserve"> </w:t>
      </w:r>
      <w:r w:rsidRPr="00FA4EA1">
        <w:rPr>
          <w:i/>
          <w:spacing w:val="-2"/>
          <w:sz w:val="18"/>
          <w:u w:val="single"/>
          <w:lang w:val="sr-Latn-ME"/>
        </w:rPr>
        <w:t>interval</w:t>
      </w:r>
      <w:r w:rsidRPr="00FA4EA1">
        <w:rPr>
          <w:spacing w:val="-2"/>
          <w:sz w:val="18"/>
          <w:u w:val="single"/>
          <w:lang w:val="sr-Latn-ME"/>
        </w:rPr>
        <w:t>)</w:t>
      </w:r>
    </w:p>
    <w:p w14:paraId="4398FABF" w14:textId="77777777" w:rsidR="00DB6436" w:rsidRPr="00FA4EA1" w:rsidRDefault="00DB6436" w:rsidP="00910694">
      <w:pPr>
        <w:pStyle w:val="BodyText"/>
        <w:rPr>
          <w:sz w:val="13"/>
          <w:lang w:val="sr-Latn-ME"/>
        </w:rPr>
      </w:pPr>
    </w:p>
    <w:p w14:paraId="5ED839EA" w14:textId="77777777" w:rsidR="00DB6436" w:rsidRPr="00137FB2" w:rsidRDefault="00FA4EA1" w:rsidP="00137FB2">
      <w:pPr>
        <w:pStyle w:val="BodyText"/>
        <w:jc w:val="both"/>
        <w:rPr>
          <w:lang w:val="sr-Latn-ME"/>
        </w:rPr>
      </w:pPr>
      <w:r w:rsidRPr="00137FB2">
        <w:rPr>
          <w:lang w:val="sr-Latn-ME"/>
        </w:rPr>
        <w:t>Pored toga, unaprijed definisana komplementarna analiza pokazala je da je vakcina VaxigripTetra spriječila 56,6% (95% CI: 37,0; 70,5) ozbiljnih laboratorijski potvrđenih bolesti izazvanih bilo kojim</w:t>
      </w:r>
    </w:p>
    <w:p w14:paraId="2832BF9E" w14:textId="77777777" w:rsidR="00DB6436" w:rsidRPr="00137FB2" w:rsidRDefault="00FA4EA1" w:rsidP="00137FB2">
      <w:pPr>
        <w:pStyle w:val="BodyText"/>
        <w:ind w:firstLine="1"/>
        <w:jc w:val="both"/>
        <w:rPr>
          <w:lang w:val="sr-Latn-ME"/>
        </w:rPr>
      </w:pPr>
      <w:r w:rsidRPr="00137FB2">
        <w:rPr>
          <w:lang w:val="sr-Latn-ME"/>
        </w:rPr>
        <w:t>sojem virusa influence, a 71,7% (95% CI: 43,7; 86,9) ozbiljnih laboratorijski potvrđenih bolesti influence izazvanih sojevima sličnim onima u vakcini. Pored toga, za subjekte koji su primali VaxigripTetra</w:t>
      </w:r>
      <w:r w:rsidRPr="00137FB2">
        <w:rPr>
          <w:spacing w:val="-14"/>
          <w:lang w:val="sr-Latn-ME"/>
        </w:rPr>
        <w:t xml:space="preserve"> </w:t>
      </w:r>
      <w:r w:rsidRPr="00137FB2">
        <w:rPr>
          <w:lang w:val="sr-Latn-ME"/>
        </w:rPr>
        <w:t>je</w:t>
      </w:r>
      <w:r w:rsidRPr="00137FB2">
        <w:rPr>
          <w:spacing w:val="-14"/>
          <w:lang w:val="sr-Latn-ME"/>
        </w:rPr>
        <w:t xml:space="preserve"> </w:t>
      </w:r>
      <w:r w:rsidRPr="00137FB2">
        <w:rPr>
          <w:lang w:val="sr-Latn-ME"/>
        </w:rPr>
        <w:t>za</w:t>
      </w:r>
      <w:r w:rsidRPr="00137FB2">
        <w:rPr>
          <w:spacing w:val="-11"/>
          <w:lang w:val="sr-Latn-ME"/>
        </w:rPr>
        <w:t xml:space="preserve"> </w:t>
      </w:r>
      <w:r w:rsidRPr="00137FB2">
        <w:rPr>
          <w:lang w:val="sr-Latn-ME"/>
        </w:rPr>
        <w:t>59,2%</w:t>
      </w:r>
      <w:r w:rsidRPr="00137FB2">
        <w:rPr>
          <w:spacing w:val="-11"/>
          <w:lang w:val="sr-Latn-ME"/>
        </w:rPr>
        <w:t xml:space="preserve"> </w:t>
      </w:r>
      <w:r w:rsidRPr="00137FB2">
        <w:rPr>
          <w:lang w:val="sr-Latn-ME"/>
        </w:rPr>
        <w:t>(95%</w:t>
      </w:r>
      <w:r w:rsidRPr="00137FB2">
        <w:rPr>
          <w:spacing w:val="-11"/>
          <w:lang w:val="sr-Latn-ME"/>
        </w:rPr>
        <w:t xml:space="preserve"> </w:t>
      </w:r>
      <w:r w:rsidRPr="00137FB2">
        <w:rPr>
          <w:lang w:val="sr-Latn-ME"/>
        </w:rPr>
        <w:t>CI:</w:t>
      </w:r>
      <w:r w:rsidRPr="00137FB2">
        <w:rPr>
          <w:spacing w:val="-11"/>
          <w:lang w:val="sr-Latn-ME"/>
        </w:rPr>
        <w:t xml:space="preserve"> </w:t>
      </w:r>
      <w:r w:rsidRPr="00137FB2">
        <w:rPr>
          <w:lang w:val="sr-Latn-ME"/>
        </w:rPr>
        <w:t>44,4;</w:t>
      </w:r>
      <w:r w:rsidRPr="00137FB2">
        <w:rPr>
          <w:spacing w:val="-13"/>
          <w:lang w:val="sr-Latn-ME"/>
        </w:rPr>
        <w:t xml:space="preserve"> </w:t>
      </w:r>
      <w:r w:rsidRPr="00137FB2">
        <w:rPr>
          <w:lang w:val="sr-Latn-ME"/>
        </w:rPr>
        <w:t>70,4)</w:t>
      </w:r>
      <w:r w:rsidRPr="00137FB2">
        <w:rPr>
          <w:spacing w:val="-13"/>
          <w:lang w:val="sr-Latn-ME"/>
        </w:rPr>
        <w:t xml:space="preserve"> </w:t>
      </w:r>
      <w:r w:rsidRPr="00137FB2">
        <w:rPr>
          <w:lang w:val="sr-Latn-ME"/>
        </w:rPr>
        <w:t>bilo</w:t>
      </w:r>
      <w:r w:rsidRPr="00137FB2">
        <w:rPr>
          <w:spacing w:val="-14"/>
          <w:lang w:val="sr-Latn-ME"/>
        </w:rPr>
        <w:t xml:space="preserve"> </w:t>
      </w:r>
      <w:r w:rsidRPr="00137FB2">
        <w:rPr>
          <w:lang w:val="sr-Latn-ME"/>
        </w:rPr>
        <w:t>manje</w:t>
      </w:r>
      <w:r w:rsidRPr="00137FB2">
        <w:rPr>
          <w:spacing w:val="-11"/>
          <w:lang w:val="sr-Latn-ME"/>
        </w:rPr>
        <w:t xml:space="preserve"> </w:t>
      </w:r>
      <w:r w:rsidRPr="00137FB2">
        <w:rPr>
          <w:lang w:val="sr-Latn-ME"/>
        </w:rPr>
        <w:t>vjerovatno</w:t>
      </w:r>
      <w:r w:rsidRPr="00137FB2">
        <w:rPr>
          <w:spacing w:val="-14"/>
          <w:lang w:val="sr-Latn-ME"/>
        </w:rPr>
        <w:t xml:space="preserve"> </w:t>
      </w:r>
      <w:r w:rsidRPr="00137FB2">
        <w:rPr>
          <w:lang w:val="sr-Latn-ME"/>
        </w:rPr>
        <w:t>da</w:t>
      </w:r>
      <w:r w:rsidRPr="00137FB2">
        <w:rPr>
          <w:spacing w:val="-14"/>
          <w:lang w:val="sr-Latn-ME"/>
        </w:rPr>
        <w:t xml:space="preserve"> </w:t>
      </w:r>
      <w:r w:rsidRPr="00137FB2">
        <w:rPr>
          <w:lang w:val="sr-Latn-ME"/>
        </w:rPr>
        <w:t>dobiju</w:t>
      </w:r>
      <w:r w:rsidRPr="00137FB2">
        <w:rPr>
          <w:spacing w:val="-13"/>
          <w:lang w:val="sr-Latn-ME"/>
        </w:rPr>
        <w:t xml:space="preserve"> </w:t>
      </w:r>
      <w:r w:rsidRPr="00137FB2">
        <w:rPr>
          <w:lang w:val="sr-Latn-ME"/>
        </w:rPr>
        <w:t>influencu</w:t>
      </w:r>
      <w:r w:rsidRPr="00137FB2">
        <w:rPr>
          <w:spacing w:val="-14"/>
          <w:lang w:val="sr-Latn-ME"/>
        </w:rPr>
        <w:t xml:space="preserve"> </w:t>
      </w:r>
      <w:r w:rsidRPr="00137FB2">
        <w:rPr>
          <w:lang w:val="sr-Latn-ME"/>
        </w:rPr>
        <w:t>koja</w:t>
      </w:r>
      <w:r w:rsidRPr="00137FB2">
        <w:rPr>
          <w:spacing w:val="-12"/>
          <w:lang w:val="sr-Latn-ME"/>
        </w:rPr>
        <w:t xml:space="preserve"> </w:t>
      </w:r>
      <w:r w:rsidRPr="00137FB2">
        <w:rPr>
          <w:lang w:val="sr-Latn-ME"/>
        </w:rPr>
        <w:t>zahtijeva medicinsku njegu od ispitanika koji su primali placebo.</w:t>
      </w:r>
    </w:p>
    <w:p w14:paraId="3DEDE2AC" w14:textId="77777777" w:rsidR="00DB6436" w:rsidRPr="00137FB2" w:rsidRDefault="00DB6436" w:rsidP="00137FB2">
      <w:pPr>
        <w:pStyle w:val="BodyText"/>
        <w:jc w:val="both"/>
        <w:rPr>
          <w:lang w:val="sr-Latn-ME"/>
        </w:rPr>
      </w:pPr>
    </w:p>
    <w:p w14:paraId="6A1DA4E4" w14:textId="77777777" w:rsidR="00DB6436" w:rsidRPr="00137FB2" w:rsidRDefault="00FA4EA1" w:rsidP="00137FB2">
      <w:pPr>
        <w:pStyle w:val="BodyText"/>
        <w:jc w:val="both"/>
        <w:rPr>
          <w:lang w:val="sr-Latn-ME"/>
        </w:rPr>
      </w:pPr>
      <w:r w:rsidRPr="00137FB2">
        <w:rPr>
          <w:lang w:val="sr-Latn-ME"/>
        </w:rPr>
        <w:t>Ozbiljne,</w:t>
      </w:r>
      <w:r w:rsidRPr="00137FB2">
        <w:rPr>
          <w:spacing w:val="-6"/>
          <w:lang w:val="sr-Latn-ME"/>
        </w:rPr>
        <w:t xml:space="preserve"> </w:t>
      </w:r>
      <w:r w:rsidRPr="00137FB2">
        <w:rPr>
          <w:lang w:val="sr-Latn-ME"/>
        </w:rPr>
        <w:t>laboratorijski</w:t>
      </w:r>
      <w:r w:rsidRPr="00137FB2">
        <w:rPr>
          <w:spacing w:val="-3"/>
          <w:lang w:val="sr-Latn-ME"/>
        </w:rPr>
        <w:t xml:space="preserve"> </w:t>
      </w:r>
      <w:r w:rsidRPr="00137FB2">
        <w:rPr>
          <w:lang w:val="sr-Latn-ME"/>
        </w:rPr>
        <w:t>potvrđene</w:t>
      </w:r>
      <w:r w:rsidRPr="00137FB2">
        <w:rPr>
          <w:spacing w:val="-3"/>
          <w:lang w:val="sr-Latn-ME"/>
        </w:rPr>
        <w:t xml:space="preserve"> </w:t>
      </w:r>
      <w:r w:rsidRPr="00137FB2">
        <w:rPr>
          <w:lang w:val="sr-Latn-ME"/>
        </w:rPr>
        <w:t>influencom</w:t>
      </w:r>
      <w:r w:rsidRPr="00137FB2">
        <w:rPr>
          <w:spacing w:val="-5"/>
          <w:lang w:val="sr-Latn-ME"/>
        </w:rPr>
        <w:t xml:space="preserve"> </w:t>
      </w:r>
      <w:r w:rsidRPr="00137FB2">
        <w:rPr>
          <w:lang w:val="sr-Latn-ME"/>
        </w:rPr>
        <w:t>izazvane</w:t>
      </w:r>
      <w:r w:rsidRPr="00137FB2">
        <w:rPr>
          <w:spacing w:val="-3"/>
          <w:lang w:val="sr-Latn-ME"/>
        </w:rPr>
        <w:t xml:space="preserve"> </w:t>
      </w:r>
      <w:r w:rsidRPr="00137FB2">
        <w:rPr>
          <w:lang w:val="sr-Latn-ME"/>
        </w:rPr>
        <w:t>bolesti su</w:t>
      </w:r>
      <w:r w:rsidRPr="00137FB2">
        <w:rPr>
          <w:spacing w:val="-4"/>
          <w:lang w:val="sr-Latn-ME"/>
        </w:rPr>
        <w:t xml:space="preserve"> </w:t>
      </w:r>
      <w:r w:rsidRPr="00137FB2">
        <w:rPr>
          <w:lang w:val="sr-Latn-ME"/>
        </w:rPr>
        <w:t>definisane</w:t>
      </w:r>
      <w:r w:rsidRPr="00137FB2">
        <w:rPr>
          <w:spacing w:val="-3"/>
          <w:lang w:val="sr-Latn-ME"/>
        </w:rPr>
        <w:t xml:space="preserve"> </w:t>
      </w:r>
      <w:r w:rsidRPr="00137FB2">
        <w:rPr>
          <w:lang w:val="sr-Latn-ME"/>
        </w:rPr>
        <w:t>kao</w:t>
      </w:r>
      <w:r w:rsidRPr="00137FB2">
        <w:rPr>
          <w:spacing w:val="-9"/>
          <w:lang w:val="sr-Latn-ME"/>
        </w:rPr>
        <w:t xml:space="preserve"> </w:t>
      </w:r>
      <w:r w:rsidRPr="00137FB2">
        <w:rPr>
          <w:lang w:val="sr-Latn-ME"/>
        </w:rPr>
        <w:t>bolesti</w:t>
      </w:r>
      <w:r w:rsidRPr="00137FB2">
        <w:rPr>
          <w:spacing w:val="-3"/>
          <w:lang w:val="sr-Latn-ME"/>
        </w:rPr>
        <w:t xml:space="preserve"> </w:t>
      </w:r>
      <w:r w:rsidRPr="00137FB2">
        <w:rPr>
          <w:lang w:val="sr-Latn-ME"/>
        </w:rPr>
        <w:t>nalik</w:t>
      </w:r>
      <w:r w:rsidRPr="00137FB2">
        <w:rPr>
          <w:spacing w:val="-6"/>
          <w:lang w:val="sr-Latn-ME"/>
        </w:rPr>
        <w:t xml:space="preserve"> </w:t>
      </w:r>
      <w:r w:rsidRPr="00137FB2">
        <w:rPr>
          <w:lang w:val="sr-Latn-ME"/>
        </w:rPr>
        <w:t>influenci, ILI (Influenca Like Illness) laboratorijski potvrđene RT-PCR-om i/ili izolovanjem na virusnoj kulturi ukoliko imaju najmanje jedan od nabrojanih simptoma:</w:t>
      </w:r>
    </w:p>
    <w:p w14:paraId="09FDD251" w14:textId="77777777" w:rsidR="00DB6436" w:rsidRPr="00137FB2" w:rsidRDefault="00FA4EA1" w:rsidP="00D51446">
      <w:pPr>
        <w:pStyle w:val="ListParagraph"/>
        <w:numPr>
          <w:ilvl w:val="0"/>
          <w:numId w:val="2"/>
        </w:numPr>
        <w:tabs>
          <w:tab w:val="left" w:pos="931"/>
        </w:tabs>
        <w:ind w:left="426"/>
        <w:jc w:val="both"/>
        <w:rPr>
          <w:lang w:val="sr-Latn-ME"/>
        </w:rPr>
      </w:pPr>
      <w:r w:rsidRPr="00137FB2">
        <w:rPr>
          <w:lang w:val="sr-Latn-ME"/>
        </w:rPr>
        <w:t>temperatura</w:t>
      </w:r>
      <w:r w:rsidRPr="00137FB2">
        <w:rPr>
          <w:spacing w:val="-10"/>
          <w:lang w:val="sr-Latn-ME"/>
        </w:rPr>
        <w:t xml:space="preserve"> </w:t>
      </w:r>
      <w:r w:rsidRPr="00137FB2">
        <w:rPr>
          <w:lang w:val="sr-Latn-ME"/>
        </w:rPr>
        <w:t>&gt;39,5°C</w:t>
      </w:r>
      <w:r w:rsidRPr="00137FB2">
        <w:rPr>
          <w:spacing w:val="-3"/>
          <w:lang w:val="sr-Latn-ME"/>
        </w:rPr>
        <w:t xml:space="preserve"> </w:t>
      </w:r>
      <w:r w:rsidRPr="00137FB2">
        <w:rPr>
          <w:lang w:val="sr-Latn-ME"/>
        </w:rPr>
        <w:t>za</w:t>
      </w:r>
      <w:r w:rsidRPr="00137FB2">
        <w:rPr>
          <w:spacing w:val="-4"/>
          <w:lang w:val="sr-Latn-ME"/>
        </w:rPr>
        <w:t xml:space="preserve"> </w:t>
      </w:r>
      <w:r w:rsidRPr="00137FB2">
        <w:rPr>
          <w:lang w:val="sr-Latn-ME"/>
        </w:rPr>
        <w:t>ispitanike</w:t>
      </w:r>
      <w:r w:rsidRPr="00137FB2">
        <w:rPr>
          <w:spacing w:val="-4"/>
          <w:lang w:val="sr-Latn-ME"/>
        </w:rPr>
        <w:t xml:space="preserve"> </w:t>
      </w:r>
      <w:r w:rsidRPr="00137FB2">
        <w:rPr>
          <w:lang w:val="sr-Latn-ME"/>
        </w:rPr>
        <w:t>mlađe</w:t>
      </w:r>
      <w:r w:rsidRPr="00137FB2">
        <w:rPr>
          <w:spacing w:val="-2"/>
          <w:lang w:val="sr-Latn-ME"/>
        </w:rPr>
        <w:t xml:space="preserve"> </w:t>
      </w:r>
      <w:r w:rsidRPr="00137FB2">
        <w:rPr>
          <w:lang w:val="sr-Latn-ME"/>
        </w:rPr>
        <w:t>od</w:t>
      </w:r>
      <w:r w:rsidRPr="00137FB2">
        <w:rPr>
          <w:spacing w:val="-5"/>
          <w:lang w:val="sr-Latn-ME"/>
        </w:rPr>
        <w:t xml:space="preserve"> </w:t>
      </w:r>
      <w:r w:rsidRPr="00137FB2">
        <w:rPr>
          <w:lang w:val="sr-Latn-ME"/>
        </w:rPr>
        <w:t>24</w:t>
      </w:r>
      <w:r w:rsidRPr="00137FB2">
        <w:rPr>
          <w:spacing w:val="-7"/>
          <w:lang w:val="sr-Latn-ME"/>
        </w:rPr>
        <w:t xml:space="preserve"> </w:t>
      </w:r>
      <w:r w:rsidRPr="00137FB2">
        <w:rPr>
          <w:lang w:val="sr-Latn-ME"/>
        </w:rPr>
        <w:t>mjeseca</w:t>
      </w:r>
      <w:r w:rsidRPr="00137FB2">
        <w:rPr>
          <w:spacing w:val="-3"/>
          <w:lang w:val="sr-Latn-ME"/>
        </w:rPr>
        <w:t xml:space="preserve"> </w:t>
      </w:r>
      <w:r w:rsidRPr="00137FB2">
        <w:rPr>
          <w:lang w:val="sr-Latn-ME"/>
        </w:rPr>
        <w:t>ili</w:t>
      </w:r>
      <w:r w:rsidRPr="00137FB2">
        <w:rPr>
          <w:spacing w:val="-6"/>
          <w:lang w:val="sr-Latn-ME"/>
        </w:rPr>
        <w:t xml:space="preserve"> </w:t>
      </w:r>
      <w:r w:rsidRPr="00137FB2">
        <w:rPr>
          <w:lang w:val="sr-Latn-ME"/>
        </w:rPr>
        <w:t>≥39°C</w:t>
      </w:r>
      <w:r w:rsidRPr="00137FB2">
        <w:rPr>
          <w:spacing w:val="-3"/>
          <w:lang w:val="sr-Latn-ME"/>
        </w:rPr>
        <w:t xml:space="preserve"> </w:t>
      </w:r>
      <w:r w:rsidRPr="00137FB2">
        <w:rPr>
          <w:lang w:val="sr-Latn-ME"/>
        </w:rPr>
        <w:t>za</w:t>
      </w:r>
      <w:r w:rsidRPr="00137FB2">
        <w:rPr>
          <w:spacing w:val="-7"/>
          <w:lang w:val="sr-Latn-ME"/>
        </w:rPr>
        <w:t xml:space="preserve"> </w:t>
      </w:r>
      <w:r w:rsidRPr="00137FB2">
        <w:rPr>
          <w:lang w:val="sr-Latn-ME"/>
        </w:rPr>
        <w:t>ispitanike</w:t>
      </w:r>
      <w:r w:rsidRPr="00137FB2">
        <w:rPr>
          <w:spacing w:val="-5"/>
          <w:lang w:val="sr-Latn-ME"/>
        </w:rPr>
        <w:t xml:space="preserve"> </w:t>
      </w:r>
      <w:r w:rsidRPr="00137FB2">
        <w:rPr>
          <w:lang w:val="sr-Latn-ME"/>
        </w:rPr>
        <w:t>≥</w:t>
      </w:r>
      <w:r w:rsidRPr="00137FB2">
        <w:rPr>
          <w:spacing w:val="-4"/>
          <w:lang w:val="sr-Latn-ME"/>
        </w:rPr>
        <w:t xml:space="preserve"> </w:t>
      </w:r>
      <w:r w:rsidRPr="00137FB2">
        <w:rPr>
          <w:lang w:val="sr-Latn-ME"/>
        </w:rPr>
        <w:t>24</w:t>
      </w:r>
      <w:r w:rsidRPr="00137FB2">
        <w:rPr>
          <w:spacing w:val="-2"/>
          <w:lang w:val="sr-Latn-ME"/>
        </w:rPr>
        <w:t xml:space="preserve"> mjeseca</w:t>
      </w:r>
    </w:p>
    <w:p w14:paraId="697A1D3A" w14:textId="77777777" w:rsidR="00DB6436" w:rsidRPr="00137FB2" w:rsidRDefault="00FA4EA1" w:rsidP="00D51446">
      <w:pPr>
        <w:pStyle w:val="ListParagraph"/>
        <w:numPr>
          <w:ilvl w:val="0"/>
          <w:numId w:val="2"/>
        </w:numPr>
        <w:tabs>
          <w:tab w:val="left" w:pos="931"/>
        </w:tabs>
        <w:ind w:left="426" w:hanging="361"/>
        <w:jc w:val="both"/>
        <w:rPr>
          <w:lang w:val="sr-Latn-ME"/>
        </w:rPr>
      </w:pPr>
      <w:r w:rsidRPr="00137FB2">
        <w:rPr>
          <w:lang w:val="sr-Latn-ME"/>
        </w:rPr>
        <w:t>i/ili</w:t>
      </w:r>
      <w:r w:rsidRPr="00137FB2">
        <w:rPr>
          <w:spacing w:val="-14"/>
          <w:lang w:val="sr-Latn-ME"/>
        </w:rPr>
        <w:t xml:space="preserve"> </w:t>
      </w:r>
      <w:r w:rsidRPr="00137FB2">
        <w:rPr>
          <w:lang w:val="sr-Latn-ME"/>
        </w:rPr>
        <w:t>najmanje</w:t>
      </w:r>
      <w:r w:rsidRPr="00137FB2">
        <w:rPr>
          <w:spacing w:val="-17"/>
          <w:lang w:val="sr-Latn-ME"/>
        </w:rPr>
        <w:t xml:space="preserve"> </w:t>
      </w:r>
      <w:r w:rsidRPr="00137FB2">
        <w:rPr>
          <w:lang w:val="sr-Latn-ME"/>
        </w:rPr>
        <w:t>jedan</w:t>
      </w:r>
      <w:r w:rsidRPr="00137FB2">
        <w:rPr>
          <w:spacing w:val="-15"/>
          <w:lang w:val="sr-Latn-ME"/>
        </w:rPr>
        <w:t xml:space="preserve"> </w:t>
      </w:r>
      <w:r w:rsidRPr="00137FB2">
        <w:rPr>
          <w:lang w:val="sr-Latn-ME"/>
        </w:rPr>
        <w:t>signifikantni</w:t>
      </w:r>
      <w:r w:rsidRPr="00137FB2">
        <w:rPr>
          <w:spacing w:val="-14"/>
          <w:lang w:val="sr-Latn-ME"/>
        </w:rPr>
        <w:t xml:space="preserve"> </w:t>
      </w:r>
      <w:r w:rsidRPr="00137FB2">
        <w:rPr>
          <w:lang w:val="sr-Latn-ME"/>
        </w:rPr>
        <w:t>ILI</w:t>
      </w:r>
      <w:r w:rsidRPr="00137FB2">
        <w:rPr>
          <w:spacing w:val="-14"/>
          <w:lang w:val="sr-Latn-ME"/>
        </w:rPr>
        <w:t xml:space="preserve"> </w:t>
      </w:r>
      <w:r w:rsidRPr="00137FB2">
        <w:rPr>
          <w:lang w:val="sr-Latn-ME"/>
        </w:rPr>
        <w:t>simptom</w:t>
      </w:r>
      <w:r w:rsidRPr="00137FB2">
        <w:rPr>
          <w:spacing w:val="-14"/>
          <w:lang w:val="sr-Latn-ME"/>
        </w:rPr>
        <w:t xml:space="preserve"> </w:t>
      </w:r>
      <w:r w:rsidRPr="00137FB2">
        <w:rPr>
          <w:lang w:val="sr-Latn-ME"/>
        </w:rPr>
        <w:t>koji</w:t>
      </w:r>
      <w:r w:rsidRPr="00137FB2">
        <w:rPr>
          <w:spacing w:val="-13"/>
          <w:lang w:val="sr-Latn-ME"/>
        </w:rPr>
        <w:t xml:space="preserve"> </w:t>
      </w:r>
      <w:r w:rsidRPr="00137FB2">
        <w:rPr>
          <w:lang w:val="sr-Latn-ME"/>
        </w:rPr>
        <w:t>ograničava</w:t>
      </w:r>
      <w:r w:rsidRPr="00137FB2">
        <w:rPr>
          <w:spacing w:val="-14"/>
          <w:lang w:val="sr-Latn-ME"/>
        </w:rPr>
        <w:t xml:space="preserve"> </w:t>
      </w:r>
      <w:r w:rsidRPr="00137FB2">
        <w:rPr>
          <w:lang w:val="sr-Latn-ME"/>
        </w:rPr>
        <w:t>dnevne</w:t>
      </w:r>
      <w:r w:rsidRPr="00137FB2">
        <w:rPr>
          <w:spacing w:val="-17"/>
          <w:lang w:val="sr-Latn-ME"/>
        </w:rPr>
        <w:t xml:space="preserve"> </w:t>
      </w:r>
      <w:r w:rsidRPr="00137FB2">
        <w:rPr>
          <w:lang w:val="sr-Latn-ME"/>
        </w:rPr>
        <w:t>aktivnosti</w:t>
      </w:r>
      <w:r w:rsidRPr="00137FB2">
        <w:rPr>
          <w:spacing w:val="-14"/>
          <w:lang w:val="sr-Latn-ME"/>
        </w:rPr>
        <w:t xml:space="preserve"> </w:t>
      </w:r>
      <w:r w:rsidRPr="00137FB2">
        <w:rPr>
          <w:lang w:val="sr-Latn-ME"/>
        </w:rPr>
        <w:t>(kašalj,</w:t>
      </w:r>
      <w:r w:rsidRPr="00137FB2">
        <w:rPr>
          <w:spacing w:val="-15"/>
          <w:lang w:val="sr-Latn-ME"/>
        </w:rPr>
        <w:t xml:space="preserve"> </w:t>
      </w:r>
      <w:r w:rsidRPr="00137FB2">
        <w:rPr>
          <w:lang w:val="sr-Latn-ME"/>
        </w:rPr>
        <w:t>nazalna kongestija, rinoreja, faringitis, otitis, povraćanje, dijareja)</w:t>
      </w:r>
    </w:p>
    <w:p w14:paraId="0CC035EE" w14:textId="77777777" w:rsidR="00DB6436" w:rsidRPr="00137FB2" w:rsidRDefault="00FA4EA1" w:rsidP="00D51446">
      <w:pPr>
        <w:pStyle w:val="ListParagraph"/>
        <w:numPr>
          <w:ilvl w:val="0"/>
          <w:numId w:val="2"/>
        </w:numPr>
        <w:tabs>
          <w:tab w:val="left" w:pos="932"/>
        </w:tabs>
        <w:ind w:left="426" w:hanging="361"/>
        <w:jc w:val="both"/>
        <w:rPr>
          <w:lang w:val="sr-Latn-ME"/>
        </w:rPr>
      </w:pPr>
      <w:r w:rsidRPr="00137FB2">
        <w:rPr>
          <w:lang w:val="sr-Latn-ME"/>
        </w:rPr>
        <w:t>i/ili</w:t>
      </w:r>
      <w:r w:rsidRPr="00137FB2">
        <w:rPr>
          <w:spacing w:val="-16"/>
          <w:lang w:val="sr-Latn-ME"/>
        </w:rPr>
        <w:t xml:space="preserve"> </w:t>
      </w:r>
      <w:r w:rsidRPr="00137FB2">
        <w:rPr>
          <w:lang w:val="sr-Latn-ME"/>
        </w:rPr>
        <w:t>jedan</w:t>
      </w:r>
      <w:r w:rsidRPr="00137FB2">
        <w:rPr>
          <w:spacing w:val="-15"/>
          <w:lang w:val="sr-Latn-ME"/>
        </w:rPr>
        <w:t xml:space="preserve"> </w:t>
      </w:r>
      <w:r w:rsidRPr="00137FB2">
        <w:rPr>
          <w:lang w:val="sr-Latn-ME"/>
        </w:rPr>
        <w:t>od</w:t>
      </w:r>
      <w:r w:rsidRPr="00137FB2">
        <w:rPr>
          <w:spacing w:val="-15"/>
          <w:lang w:val="sr-Latn-ME"/>
        </w:rPr>
        <w:t xml:space="preserve"> </w:t>
      </w:r>
      <w:r w:rsidRPr="00137FB2">
        <w:rPr>
          <w:lang w:val="sr-Latn-ME"/>
        </w:rPr>
        <w:t>sljedećih</w:t>
      </w:r>
      <w:r w:rsidRPr="00137FB2">
        <w:rPr>
          <w:spacing w:val="-17"/>
          <w:lang w:val="sr-Latn-ME"/>
        </w:rPr>
        <w:t xml:space="preserve"> </w:t>
      </w:r>
      <w:r w:rsidRPr="00137FB2">
        <w:rPr>
          <w:lang w:val="sr-Latn-ME"/>
        </w:rPr>
        <w:t>događaja:</w:t>
      </w:r>
      <w:r w:rsidRPr="00137FB2">
        <w:rPr>
          <w:spacing w:val="-14"/>
          <w:lang w:val="sr-Latn-ME"/>
        </w:rPr>
        <w:t xml:space="preserve"> </w:t>
      </w:r>
      <w:r w:rsidRPr="00137FB2">
        <w:rPr>
          <w:lang w:val="sr-Latn-ME"/>
        </w:rPr>
        <w:t>akutno</w:t>
      </w:r>
      <w:r w:rsidRPr="00137FB2">
        <w:rPr>
          <w:spacing w:val="-17"/>
          <w:lang w:val="sr-Latn-ME"/>
        </w:rPr>
        <w:t xml:space="preserve"> </w:t>
      </w:r>
      <w:r w:rsidRPr="00137FB2">
        <w:rPr>
          <w:lang w:val="sr-Latn-ME"/>
        </w:rPr>
        <w:t>zapaljenje</w:t>
      </w:r>
      <w:r w:rsidRPr="00137FB2">
        <w:rPr>
          <w:spacing w:val="-15"/>
          <w:lang w:val="sr-Latn-ME"/>
        </w:rPr>
        <w:t xml:space="preserve"> </w:t>
      </w:r>
      <w:r w:rsidRPr="00137FB2">
        <w:rPr>
          <w:lang w:val="sr-Latn-ME"/>
        </w:rPr>
        <w:t>srednjeg</w:t>
      </w:r>
      <w:r w:rsidRPr="00137FB2">
        <w:rPr>
          <w:spacing w:val="-17"/>
          <w:lang w:val="sr-Latn-ME"/>
        </w:rPr>
        <w:t xml:space="preserve"> </w:t>
      </w:r>
      <w:r w:rsidRPr="00137FB2">
        <w:rPr>
          <w:lang w:val="sr-Latn-ME"/>
        </w:rPr>
        <w:t>uha,</w:t>
      </w:r>
      <w:r w:rsidRPr="00137FB2">
        <w:rPr>
          <w:spacing w:val="-17"/>
          <w:lang w:val="sr-Latn-ME"/>
        </w:rPr>
        <w:t xml:space="preserve"> </w:t>
      </w:r>
      <w:r w:rsidRPr="00137FB2">
        <w:rPr>
          <w:lang w:val="sr-Latn-ME"/>
        </w:rPr>
        <w:t>akutna</w:t>
      </w:r>
      <w:r w:rsidRPr="00137FB2">
        <w:rPr>
          <w:spacing w:val="-14"/>
          <w:lang w:val="sr-Latn-ME"/>
        </w:rPr>
        <w:t xml:space="preserve"> </w:t>
      </w:r>
      <w:r w:rsidRPr="00137FB2">
        <w:rPr>
          <w:lang w:val="sr-Latn-ME"/>
        </w:rPr>
        <w:t>infekcija</w:t>
      </w:r>
      <w:r w:rsidRPr="00137FB2">
        <w:rPr>
          <w:spacing w:val="-14"/>
          <w:lang w:val="sr-Latn-ME"/>
        </w:rPr>
        <w:t xml:space="preserve"> </w:t>
      </w:r>
      <w:r w:rsidRPr="00137FB2">
        <w:rPr>
          <w:lang w:val="sr-Latn-ME"/>
        </w:rPr>
        <w:t>donjih</w:t>
      </w:r>
      <w:r w:rsidRPr="00137FB2">
        <w:rPr>
          <w:spacing w:val="-14"/>
          <w:lang w:val="sr-Latn-ME"/>
        </w:rPr>
        <w:t xml:space="preserve"> </w:t>
      </w:r>
      <w:r w:rsidRPr="00137FB2">
        <w:rPr>
          <w:lang w:val="sr-Latn-ME"/>
        </w:rPr>
        <w:t>disajnih puteva (pneumonija, bronhitis, bronhiolitis, krup), bolničko liječenje.</w:t>
      </w:r>
    </w:p>
    <w:p w14:paraId="44E1A89A" w14:textId="77777777" w:rsidR="00DB6436" w:rsidRPr="00137FB2" w:rsidRDefault="00DB6436" w:rsidP="00137FB2">
      <w:pPr>
        <w:pStyle w:val="BodyText"/>
        <w:jc w:val="both"/>
        <w:rPr>
          <w:lang w:val="sr-Latn-ME"/>
        </w:rPr>
      </w:pPr>
    </w:p>
    <w:p w14:paraId="200DFE2E" w14:textId="77777777" w:rsidR="00DB6436" w:rsidRPr="00137FB2" w:rsidRDefault="00FA4EA1" w:rsidP="00137FB2">
      <w:pPr>
        <w:pStyle w:val="BodyText"/>
        <w:jc w:val="both"/>
        <w:rPr>
          <w:lang w:val="sr-Latn-ME"/>
        </w:rPr>
      </w:pPr>
      <w:r w:rsidRPr="00137FB2">
        <w:rPr>
          <w:u w:val="single"/>
          <w:lang w:val="sr-Latn-ME"/>
        </w:rPr>
        <w:t>Djeca</w:t>
      </w:r>
      <w:r w:rsidRPr="00137FB2">
        <w:rPr>
          <w:spacing w:val="-7"/>
          <w:u w:val="single"/>
          <w:lang w:val="sr-Latn-ME"/>
        </w:rPr>
        <w:t xml:space="preserve"> </w:t>
      </w:r>
      <w:r w:rsidRPr="00137FB2">
        <w:rPr>
          <w:u w:val="single"/>
          <w:lang w:val="sr-Latn-ME"/>
        </w:rPr>
        <w:t>uzrasta</w:t>
      </w:r>
      <w:r w:rsidRPr="00137FB2">
        <w:rPr>
          <w:spacing w:val="-4"/>
          <w:u w:val="single"/>
          <w:lang w:val="sr-Latn-ME"/>
        </w:rPr>
        <w:t xml:space="preserve"> </w:t>
      </w:r>
      <w:r w:rsidRPr="00137FB2">
        <w:rPr>
          <w:u w:val="single"/>
          <w:lang w:val="sr-Latn-ME"/>
        </w:rPr>
        <w:t>od</w:t>
      </w:r>
      <w:r w:rsidRPr="00137FB2">
        <w:rPr>
          <w:spacing w:val="-1"/>
          <w:u w:val="single"/>
          <w:lang w:val="sr-Latn-ME"/>
        </w:rPr>
        <w:t xml:space="preserve"> </w:t>
      </w:r>
      <w:r w:rsidRPr="00137FB2">
        <w:rPr>
          <w:u w:val="single"/>
          <w:lang w:val="sr-Latn-ME"/>
        </w:rPr>
        <w:t>3</w:t>
      </w:r>
      <w:r w:rsidRPr="00137FB2">
        <w:rPr>
          <w:spacing w:val="-7"/>
          <w:u w:val="single"/>
          <w:lang w:val="sr-Latn-ME"/>
        </w:rPr>
        <w:t xml:space="preserve"> </w:t>
      </w:r>
      <w:r w:rsidRPr="00137FB2">
        <w:rPr>
          <w:u w:val="single"/>
          <w:lang w:val="sr-Latn-ME"/>
        </w:rPr>
        <w:t>do</w:t>
      </w:r>
      <w:r w:rsidRPr="00137FB2">
        <w:rPr>
          <w:spacing w:val="-2"/>
          <w:u w:val="single"/>
          <w:lang w:val="sr-Latn-ME"/>
        </w:rPr>
        <w:t xml:space="preserve"> </w:t>
      </w:r>
      <w:r w:rsidRPr="00137FB2">
        <w:rPr>
          <w:u w:val="single"/>
          <w:lang w:val="sr-Latn-ME"/>
        </w:rPr>
        <w:t>8</w:t>
      </w:r>
      <w:r w:rsidRPr="00137FB2">
        <w:rPr>
          <w:spacing w:val="-4"/>
          <w:u w:val="single"/>
          <w:lang w:val="sr-Latn-ME"/>
        </w:rPr>
        <w:t xml:space="preserve"> </w:t>
      </w:r>
      <w:r w:rsidRPr="00137FB2">
        <w:rPr>
          <w:u w:val="single"/>
          <w:lang w:val="sr-Latn-ME"/>
        </w:rPr>
        <w:t>godina</w:t>
      </w:r>
      <w:r w:rsidRPr="00137FB2">
        <w:rPr>
          <w:spacing w:val="-7"/>
          <w:u w:val="single"/>
          <w:lang w:val="sr-Latn-ME"/>
        </w:rPr>
        <w:t xml:space="preserve"> </w:t>
      </w:r>
      <w:r w:rsidRPr="00137FB2">
        <w:rPr>
          <w:u w:val="single"/>
          <w:lang w:val="sr-Latn-ME"/>
        </w:rPr>
        <w:t>(aktivna</w:t>
      </w:r>
      <w:r w:rsidRPr="00137FB2">
        <w:rPr>
          <w:spacing w:val="-3"/>
          <w:u w:val="single"/>
          <w:lang w:val="sr-Latn-ME"/>
        </w:rPr>
        <w:t xml:space="preserve"> </w:t>
      </w:r>
      <w:r w:rsidRPr="00137FB2">
        <w:rPr>
          <w:spacing w:val="-2"/>
          <w:u w:val="single"/>
          <w:lang w:val="sr-Latn-ME"/>
        </w:rPr>
        <w:t>imunizacija)</w:t>
      </w:r>
    </w:p>
    <w:p w14:paraId="53DCE335" w14:textId="77777777" w:rsidR="00DB6436" w:rsidRPr="00137FB2" w:rsidRDefault="00DB6436" w:rsidP="00137FB2">
      <w:pPr>
        <w:pStyle w:val="BodyText"/>
        <w:jc w:val="both"/>
        <w:rPr>
          <w:lang w:val="sr-Latn-ME"/>
        </w:rPr>
      </w:pPr>
    </w:p>
    <w:p w14:paraId="5C054071" w14:textId="77777777" w:rsidR="00DB6436" w:rsidRPr="00137FB2" w:rsidRDefault="00FA4EA1" w:rsidP="00137FB2">
      <w:pPr>
        <w:pStyle w:val="BodyText"/>
        <w:jc w:val="both"/>
        <w:rPr>
          <w:lang w:val="sr-Latn-ME"/>
        </w:rPr>
      </w:pPr>
      <w:r w:rsidRPr="00137FB2">
        <w:rPr>
          <w:lang w:val="sr-Latn-ME"/>
        </w:rPr>
        <w:t>Na osnovu imunoloških odgovora zabilježenih kod djece od 3 do 8 godina, očekuje se da će efikasnost VaxigripTetra vakcine kod</w:t>
      </w:r>
      <w:r w:rsidRPr="00137FB2">
        <w:rPr>
          <w:spacing w:val="-1"/>
          <w:lang w:val="sr-Latn-ME"/>
        </w:rPr>
        <w:t xml:space="preserve"> </w:t>
      </w:r>
      <w:r w:rsidRPr="00137FB2">
        <w:rPr>
          <w:lang w:val="sr-Latn-ME"/>
        </w:rPr>
        <w:t xml:space="preserve">te populacije biti barem slična efikasnosti kao kod djece uzrasta od 6 do 35 </w:t>
      </w:r>
      <w:r w:rsidRPr="00137FB2">
        <w:rPr>
          <w:spacing w:val="-2"/>
          <w:lang w:val="sr-Latn-ME"/>
        </w:rPr>
        <w:t>mjeseci.</w:t>
      </w:r>
    </w:p>
    <w:p w14:paraId="5086273C" w14:textId="77777777" w:rsidR="00DB6436" w:rsidRPr="00137FB2" w:rsidRDefault="00FA4EA1" w:rsidP="00137FB2">
      <w:pPr>
        <w:pStyle w:val="BodyText"/>
        <w:jc w:val="both"/>
        <w:rPr>
          <w:lang w:val="sr-Latn-ME"/>
        </w:rPr>
      </w:pPr>
      <w:r w:rsidRPr="00137FB2">
        <w:rPr>
          <w:lang w:val="sr-Latn-ME"/>
        </w:rPr>
        <w:t xml:space="preserve">(vidjeti naprijed navedeno: Djeca uzrasta od 6 do 35 mjeseci i u nastavku Imunogenost vakcine </w:t>
      </w:r>
      <w:r w:rsidRPr="00137FB2">
        <w:rPr>
          <w:spacing w:val="-2"/>
          <w:lang w:val="sr-Latn-ME"/>
        </w:rPr>
        <w:t>VaxigripTetra)</w:t>
      </w:r>
    </w:p>
    <w:p w14:paraId="459C101F" w14:textId="77777777" w:rsidR="00DB6436" w:rsidRPr="00137FB2" w:rsidRDefault="00DB6436" w:rsidP="00137FB2">
      <w:pPr>
        <w:pStyle w:val="BodyText"/>
        <w:jc w:val="both"/>
        <w:rPr>
          <w:lang w:val="sr-Latn-ME"/>
        </w:rPr>
      </w:pPr>
    </w:p>
    <w:p w14:paraId="0F23619D" w14:textId="77777777" w:rsidR="00DB6436" w:rsidRPr="00137FB2" w:rsidRDefault="00FA4EA1" w:rsidP="00137FB2">
      <w:pPr>
        <w:pStyle w:val="BodyText"/>
        <w:jc w:val="both"/>
        <w:rPr>
          <w:lang w:val="sr-Latn-ME"/>
        </w:rPr>
      </w:pPr>
      <w:r w:rsidRPr="00137FB2">
        <w:rPr>
          <w:u w:val="single"/>
          <w:lang w:val="sr-Latn-ME"/>
        </w:rPr>
        <w:t>Djeca</w:t>
      </w:r>
      <w:r w:rsidRPr="00137FB2">
        <w:rPr>
          <w:spacing w:val="-9"/>
          <w:u w:val="single"/>
          <w:lang w:val="sr-Latn-ME"/>
        </w:rPr>
        <w:t xml:space="preserve"> </w:t>
      </w:r>
      <w:r w:rsidRPr="00137FB2">
        <w:rPr>
          <w:u w:val="single"/>
          <w:lang w:val="sr-Latn-ME"/>
        </w:rPr>
        <w:t>uzrasta</w:t>
      </w:r>
      <w:r w:rsidRPr="00137FB2">
        <w:rPr>
          <w:spacing w:val="-5"/>
          <w:u w:val="single"/>
          <w:lang w:val="sr-Latn-ME"/>
        </w:rPr>
        <w:t xml:space="preserve"> </w:t>
      </w:r>
      <w:r w:rsidRPr="00137FB2">
        <w:rPr>
          <w:u w:val="single"/>
          <w:lang w:val="sr-Latn-ME"/>
        </w:rPr>
        <w:t>ispod</w:t>
      </w:r>
      <w:r w:rsidRPr="00137FB2">
        <w:rPr>
          <w:spacing w:val="-7"/>
          <w:u w:val="single"/>
          <w:lang w:val="sr-Latn-ME"/>
        </w:rPr>
        <w:t xml:space="preserve"> </w:t>
      </w:r>
      <w:r w:rsidRPr="00137FB2">
        <w:rPr>
          <w:u w:val="single"/>
          <w:lang w:val="sr-Latn-ME"/>
        </w:rPr>
        <w:t>6</w:t>
      </w:r>
      <w:r w:rsidRPr="00137FB2">
        <w:rPr>
          <w:spacing w:val="-10"/>
          <w:u w:val="single"/>
          <w:lang w:val="sr-Latn-ME"/>
        </w:rPr>
        <w:t xml:space="preserve"> </w:t>
      </w:r>
      <w:r w:rsidRPr="00137FB2">
        <w:rPr>
          <w:u w:val="single"/>
          <w:lang w:val="sr-Latn-ME"/>
        </w:rPr>
        <w:t>mjeseci</w:t>
      </w:r>
      <w:r w:rsidRPr="00137FB2">
        <w:rPr>
          <w:spacing w:val="-5"/>
          <w:u w:val="single"/>
          <w:lang w:val="sr-Latn-ME"/>
        </w:rPr>
        <w:t xml:space="preserve"> </w:t>
      </w:r>
      <w:r w:rsidRPr="00137FB2">
        <w:rPr>
          <w:u w:val="single"/>
          <w:lang w:val="sr-Latn-ME"/>
        </w:rPr>
        <w:t>pasivno</w:t>
      </w:r>
      <w:r w:rsidRPr="00137FB2">
        <w:rPr>
          <w:spacing w:val="-7"/>
          <w:u w:val="single"/>
          <w:lang w:val="sr-Latn-ME"/>
        </w:rPr>
        <w:t xml:space="preserve"> </w:t>
      </w:r>
      <w:r w:rsidRPr="00137FB2">
        <w:rPr>
          <w:u w:val="single"/>
          <w:lang w:val="sr-Latn-ME"/>
        </w:rPr>
        <w:t>imunizovana</w:t>
      </w:r>
      <w:r w:rsidRPr="00137FB2">
        <w:rPr>
          <w:spacing w:val="-8"/>
          <w:u w:val="single"/>
          <w:lang w:val="sr-Latn-ME"/>
        </w:rPr>
        <w:t xml:space="preserve"> </w:t>
      </w:r>
      <w:r w:rsidRPr="00137FB2">
        <w:rPr>
          <w:u w:val="single"/>
          <w:lang w:val="sr-Latn-ME"/>
        </w:rPr>
        <w:t>vakcinacijom</w:t>
      </w:r>
      <w:r w:rsidRPr="00137FB2">
        <w:rPr>
          <w:spacing w:val="-3"/>
          <w:u w:val="single"/>
          <w:lang w:val="sr-Latn-ME"/>
        </w:rPr>
        <w:t xml:space="preserve"> </w:t>
      </w:r>
      <w:r w:rsidRPr="00137FB2">
        <w:rPr>
          <w:u w:val="single"/>
          <w:lang w:val="sr-Latn-ME"/>
        </w:rPr>
        <w:t>majki</w:t>
      </w:r>
      <w:r w:rsidRPr="00137FB2">
        <w:rPr>
          <w:spacing w:val="-7"/>
          <w:u w:val="single"/>
          <w:lang w:val="sr-Latn-ME"/>
        </w:rPr>
        <w:t xml:space="preserve"> </w:t>
      </w:r>
      <w:r w:rsidRPr="00137FB2">
        <w:rPr>
          <w:u w:val="single"/>
          <w:lang w:val="sr-Latn-ME"/>
        </w:rPr>
        <w:t>tokom</w:t>
      </w:r>
      <w:r w:rsidRPr="00137FB2">
        <w:rPr>
          <w:spacing w:val="-5"/>
          <w:u w:val="single"/>
          <w:lang w:val="sr-Latn-ME"/>
        </w:rPr>
        <w:t xml:space="preserve"> </w:t>
      </w:r>
      <w:r w:rsidRPr="00137FB2">
        <w:rPr>
          <w:spacing w:val="-2"/>
          <w:u w:val="single"/>
          <w:lang w:val="sr-Latn-ME"/>
        </w:rPr>
        <w:t>trudnoće</w:t>
      </w:r>
    </w:p>
    <w:p w14:paraId="5B646A2C" w14:textId="77777777" w:rsidR="00DB6436" w:rsidRPr="00137FB2" w:rsidRDefault="00DB6436" w:rsidP="00137FB2">
      <w:pPr>
        <w:pStyle w:val="BodyText"/>
        <w:jc w:val="both"/>
        <w:rPr>
          <w:lang w:val="sr-Latn-ME"/>
        </w:rPr>
      </w:pPr>
    </w:p>
    <w:p w14:paraId="364A0548" w14:textId="77777777" w:rsidR="00DB6436" w:rsidRPr="00137FB2" w:rsidRDefault="00FA4EA1" w:rsidP="00137FB2">
      <w:pPr>
        <w:pStyle w:val="BodyText"/>
        <w:ind w:hanging="1"/>
        <w:jc w:val="both"/>
        <w:rPr>
          <w:lang w:val="sr-Latn-ME"/>
        </w:rPr>
      </w:pPr>
      <w:r w:rsidRPr="00137FB2">
        <w:rPr>
          <w:lang w:val="sr-Latn-ME"/>
        </w:rPr>
        <w:t>Djeca</w:t>
      </w:r>
      <w:r w:rsidRPr="00137FB2">
        <w:rPr>
          <w:spacing w:val="-14"/>
          <w:lang w:val="sr-Latn-ME"/>
        </w:rPr>
        <w:t xml:space="preserve"> </w:t>
      </w:r>
      <w:r w:rsidRPr="00137FB2">
        <w:rPr>
          <w:lang w:val="sr-Latn-ME"/>
        </w:rPr>
        <w:t>uzrasta</w:t>
      </w:r>
      <w:r w:rsidRPr="00137FB2">
        <w:rPr>
          <w:spacing w:val="-14"/>
          <w:lang w:val="sr-Latn-ME"/>
        </w:rPr>
        <w:t xml:space="preserve"> </w:t>
      </w:r>
      <w:r w:rsidRPr="00137FB2">
        <w:rPr>
          <w:lang w:val="sr-Latn-ME"/>
        </w:rPr>
        <w:t>ispod</w:t>
      </w:r>
      <w:r w:rsidRPr="00137FB2">
        <w:rPr>
          <w:spacing w:val="-13"/>
          <w:lang w:val="sr-Latn-ME"/>
        </w:rPr>
        <w:t xml:space="preserve"> </w:t>
      </w:r>
      <w:r w:rsidRPr="00137FB2">
        <w:rPr>
          <w:lang w:val="sr-Latn-ME"/>
        </w:rPr>
        <w:t>6</w:t>
      </w:r>
      <w:r w:rsidRPr="00137FB2">
        <w:rPr>
          <w:spacing w:val="-13"/>
          <w:lang w:val="sr-Latn-ME"/>
        </w:rPr>
        <w:t xml:space="preserve"> </w:t>
      </w:r>
      <w:r w:rsidRPr="00137FB2">
        <w:rPr>
          <w:lang w:val="sr-Latn-ME"/>
        </w:rPr>
        <w:t>mjeseci</w:t>
      </w:r>
      <w:r w:rsidRPr="00137FB2">
        <w:rPr>
          <w:spacing w:val="-8"/>
          <w:lang w:val="sr-Latn-ME"/>
        </w:rPr>
        <w:t xml:space="preserve"> </w:t>
      </w:r>
      <w:r w:rsidRPr="00137FB2">
        <w:rPr>
          <w:lang w:val="sr-Latn-ME"/>
        </w:rPr>
        <w:t>su</w:t>
      </w:r>
      <w:r w:rsidRPr="00137FB2">
        <w:rPr>
          <w:spacing w:val="-11"/>
          <w:lang w:val="sr-Latn-ME"/>
        </w:rPr>
        <w:t xml:space="preserve"> </w:t>
      </w:r>
      <w:r w:rsidRPr="00137FB2">
        <w:rPr>
          <w:lang w:val="sr-Latn-ME"/>
        </w:rPr>
        <w:t>u</w:t>
      </w:r>
      <w:r w:rsidRPr="00137FB2">
        <w:rPr>
          <w:spacing w:val="-11"/>
          <w:lang w:val="sr-Latn-ME"/>
        </w:rPr>
        <w:t xml:space="preserve"> </w:t>
      </w:r>
      <w:r w:rsidRPr="00137FB2">
        <w:rPr>
          <w:lang w:val="sr-Latn-ME"/>
        </w:rPr>
        <w:t>povećanom</w:t>
      </w:r>
      <w:r w:rsidRPr="00137FB2">
        <w:rPr>
          <w:spacing w:val="-10"/>
          <w:lang w:val="sr-Latn-ME"/>
        </w:rPr>
        <w:t xml:space="preserve"> </w:t>
      </w:r>
      <w:r w:rsidRPr="00137FB2">
        <w:rPr>
          <w:lang w:val="sr-Latn-ME"/>
        </w:rPr>
        <w:t>riziku</w:t>
      </w:r>
      <w:r w:rsidRPr="00137FB2">
        <w:rPr>
          <w:spacing w:val="-9"/>
          <w:lang w:val="sr-Latn-ME"/>
        </w:rPr>
        <w:t xml:space="preserve"> </w:t>
      </w:r>
      <w:r w:rsidRPr="00137FB2">
        <w:rPr>
          <w:lang w:val="sr-Latn-ME"/>
        </w:rPr>
        <w:t>od</w:t>
      </w:r>
      <w:r w:rsidRPr="00137FB2">
        <w:rPr>
          <w:spacing w:val="-13"/>
          <w:lang w:val="sr-Latn-ME"/>
        </w:rPr>
        <w:t xml:space="preserve"> </w:t>
      </w:r>
      <w:r w:rsidRPr="00137FB2">
        <w:rPr>
          <w:lang w:val="sr-Latn-ME"/>
        </w:rPr>
        <w:t>oboljevanja</w:t>
      </w:r>
      <w:r w:rsidRPr="00137FB2">
        <w:rPr>
          <w:spacing w:val="-8"/>
          <w:lang w:val="sr-Latn-ME"/>
        </w:rPr>
        <w:t xml:space="preserve"> </w:t>
      </w:r>
      <w:r w:rsidRPr="00137FB2">
        <w:rPr>
          <w:lang w:val="sr-Latn-ME"/>
        </w:rPr>
        <w:t>od</w:t>
      </w:r>
      <w:r w:rsidRPr="00137FB2">
        <w:rPr>
          <w:spacing w:val="-13"/>
          <w:lang w:val="sr-Latn-ME"/>
        </w:rPr>
        <w:t xml:space="preserve"> </w:t>
      </w:r>
      <w:r w:rsidRPr="00137FB2">
        <w:rPr>
          <w:lang w:val="sr-Latn-ME"/>
        </w:rPr>
        <w:t>influence,</w:t>
      </w:r>
      <w:r w:rsidRPr="00137FB2">
        <w:rPr>
          <w:spacing w:val="-13"/>
          <w:lang w:val="sr-Latn-ME"/>
        </w:rPr>
        <w:t xml:space="preserve"> </w:t>
      </w:r>
      <w:r w:rsidRPr="00137FB2">
        <w:rPr>
          <w:lang w:val="sr-Latn-ME"/>
        </w:rPr>
        <w:t>što</w:t>
      </w:r>
      <w:r w:rsidRPr="00137FB2">
        <w:rPr>
          <w:spacing w:val="-11"/>
          <w:lang w:val="sr-Latn-ME"/>
        </w:rPr>
        <w:t xml:space="preserve"> </w:t>
      </w:r>
      <w:r w:rsidRPr="00137FB2">
        <w:rPr>
          <w:lang w:val="sr-Latn-ME"/>
        </w:rPr>
        <w:t>u</w:t>
      </w:r>
      <w:r w:rsidRPr="00137FB2">
        <w:rPr>
          <w:spacing w:val="-9"/>
          <w:lang w:val="sr-Latn-ME"/>
        </w:rPr>
        <w:t xml:space="preserve"> </w:t>
      </w:r>
      <w:r w:rsidRPr="00137FB2">
        <w:rPr>
          <w:lang w:val="sr-Latn-ME"/>
        </w:rPr>
        <w:t>visokom</w:t>
      </w:r>
      <w:r w:rsidRPr="00137FB2">
        <w:rPr>
          <w:spacing w:val="-10"/>
          <w:lang w:val="sr-Latn-ME"/>
        </w:rPr>
        <w:t xml:space="preserve"> </w:t>
      </w:r>
      <w:r w:rsidRPr="00137FB2">
        <w:rPr>
          <w:lang w:val="sr-Latn-ME"/>
        </w:rPr>
        <w:t>stepenu dovodi do hospitalizacije. Međutim, vakcina protiv gripa nije indikovana za aktivnu imunizaciju ove uzrasne grupe.</w:t>
      </w:r>
    </w:p>
    <w:p w14:paraId="50B97931" w14:textId="77777777" w:rsidR="00DB6436" w:rsidRPr="00137FB2" w:rsidRDefault="00DB6436" w:rsidP="00137FB2">
      <w:pPr>
        <w:pStyle w:val="BodyText"/>
        <w:jc w:val="both"/>
        <w:rPr>
          <w:lang w:val="sr-Latn-ME"/>
        </w:rPr>
      </w:pPr>
    </w:p>
    <w:p w14:paraId="766B2510" w14:textId="77777777" w:rsidR="00DB6436" w:rsidRPr="00137FB2" w:rsidRDefault="00FA4EA1" w:rsidP="00137FB2">
      <w:pPr>
        <w:pStyle w:val="BodyText"/>
        <w:jc w:val="both"/>
        <w:rPr>
          <w:lang w:val="sr-Latn-ME"/>
        </w:rPr>
      </w:pPr>
      <w:r w:rsidRPr="00137FB2">
        <w:rPr>
          <w:lang w:val="sr-Latn-ME"/>
        </w:rPr>
        <w:t>Eikasnost</w:t>
      </w:r>
      <w:r w:rsidRPr="00137FB2">
        <w:rPr>
          <w:spacing w:val="-1"/>
          <w:lang w:val="sr-Latn-ME"/>
        </w:rPr>
        <w:t xml:space="preserve"> </w:t>
      </w:r>
      <w:r w:rsidRPr="00137FB2">
        <w:rPr>
          <w:lang w:val="sr-Latn-ME"/>
        </w:rPr>
        <w:t>kod</w:t>
      </w:r>
      <w:r w:rsidRPr="00137FB2">
        <w:rPr>
          <w:spacing w:val="-2"/>
          <w:lang w:val="sr-Latn-ME"/>
        </w:rPr>
        <w:t xml:space="preserve"> </w:t>
      </w:r>
      <w:r w:rsidRPr="00137FB2">
        <w:rPr>
          <w:lang w:val="sr-Latn-ME"/>
        </w:rPr>
        <w:t>novorođenčadi</w:t>
      </w:r>
      <w:r w:rsidRPr="00137FB2">
        <w:rPr>
          <w:spacing w:val="-1"/>
          <w:lang w:val="sr-Latn-ME"/>
        </w:rPr>
        <w:t xml:space="preserve"> </w:t>
      </w:r>
      <w:r w:rsidRPr="00137FB2">
        <w:rPr>
          <w:lang w:val="sr-Latn-ME"/>
        </w:rPr>
        <w:t>čije</w:t>
      </w:r>
      <w:r w:rsidRPr="00137FB2">
        <w:rPr>
          <w:spacing w:val="-4"/>
          <w:lang w:val="sr-Latn-ME"/>
        </w:rPr>
        <w:t xml:space="preserve"> </w:t>
      </w:r>
      <w:r w:rsidRPr="00137FB2">
        <w:rPr>
          <w:lang w:val="sr-Latn-ME"/>
        </w:rPr>
        <w:t>majke</w:t>
      </w:r>
      <w:r w:rsidRPr="00137FB2">
        <w:rPr>
          <w:spacing w:val="-4"/>
          <w:lang w:val="sr-Latn-ME"/>
        </w:rPr>
        <w:t xml:space="preserve"> </w:t>
      </w:r>
      <w:r w:rsidRPr="00137FB2">
        <w:rPr>
          <w:lang w:val="sr-Latn-ME"/>
        </w:rPr>
        <w:t>su</w:t>
      </w:r>
      <w:r w:rsidRPr="00137FB2">
        <w:rPr>
          <w:spacing w:val="-2"/>
          <w:lang w:val="sr-Latn-ME"/>
        </w:rPr>
        <w:t xml:space="preserve"> </w:t>
      </w:r>
      <w:r w:rsidRPr="00137FB2">
        <w:rPr>
          <w:lang w:val="sr-Latn-ME"/>
        </w:rPr>
        <w:t>primile</w:t>
      </w:r>
      <w:r w:rsidRPr="00137FB2">
        <w:rPr>
          <w:spacing w:val="-2"/>
          <w:lang w:val="sr-Latn-ME"/>
        </w:rPr>
        <w:t xml:space="preserve"> </w:t>
      </w:r>
      <w:r w:rsidRPr="00137FB2">
        <w:rPr>
          <w:lang w:val="sr-Latn-ME"/>
        </w:rPr>
        <w:t>jednu</w:t>
      </w:r>
      <w:r w:rsidRPr="00137FB2">
        <w:rPr>
          <w:spacing w:val="-2"/>
          <w:lang w:val="sr-Latn-ME"/>
        </w:rPr>
        <w:t xml:space="preserve"> </w:t>
      </w:r>
      <w:r w:rsidRPr="00137FB2">
        <w:rPr>
          <w:lang w:val="sr-Latn-ME"/>
        </w:rPr>
        <w:t>dozu</w:t>
      </w:r>
      <w:r w:rsidRPr="00137FB2">
        <w:rPr>
          <w:spacing w:val="-2"/>
          <w:lang w:val="sr-Latn-ME"/>
        </w:rPr>
        <w:t xml:space="preserve"> </w:t>
      </w:r>
      <w:r w:rsidRPr="00137FB2">
        <w:rPr>
          <w:lang w:val="sr-Latn-ME"/>
        </w:rPr>
        <w:t>od</w:t>
      </w:r>
      <w:r w:rsidRPr="00137FB2">
        <w:rPr>
          <w:spacing w:val="-2"/>
          <w:lang w:val="sr-Latn-ME"/>
        </w:rPr>
        <w:t xml:space="preserve"> </w:t>
      </w:r>
      <w:r w:rsidRPr="00137FB2">
        <w:rPr>
          <w:lang w:val="sr-Latn-ME"/>
        </w:rPr>
        <w:t>0,5</w:t>
      </w:r>
      <w:r w:rsidRPr="00137FB2">
        <w:rPr>
          <w:spacing w:val="-2"/>
          <w:lang w:val="sr-Latn-ME"/>
        </w:rPr>
        <w:t xml:space="preserve"> </w:t>
      </w:r>
      <w:r w:rsidRPr="00137FB2">
        <w:rPr>
          <w:lang w:val="sr-Latn-ME"/>
        </w:rPr>
        <w:t>ml</w:t>
      </w:r>
      <w:r w:rsidRPr="00137FB2">
        <w:rPr>
          <w:spacing w:val="-1"/>
          <w:lang w:val="sr-Latn-ME"/>
        </w:rPr>
        <w:t xml:space="preserve"> </w:t>
      </w:r>
      <w:r w:rsidRPr="00137FB2">
        <w:rPr>
          <w:lang w:val="sr-Latn-ME"/>
        </w:rPr>
        <w:t>vakcine</w:t>
      </w:r>
      <w:r w:rsidRPr="00137FB2">
        <w:rPr>
          <w:spacing w:val="-4"/>
          <w:lang w:val="sr-Latn-ME"/>
        </w:rPr>
        <w:t xml:space="preserve"> </w:t>
      </w:r>
      <w:r w:rsidRPr="00137FB2">
        <w:rPr>
          <w:lang w:val="sr-Latn-ME"/>
        </w:rPr>
        <w:t>VaxigripTetra</w:t>
      </w:r>
      <w:r w:rsidRPr="00137FB2">
        <w:rPr>
          <w:spacing w:val="-2"/>
          <w:lang w:val="sr-Latn-ME"/>
        </w:rPr>
        <w:t xml:space="preserve"> </w:t>
      </w:r>
      <w:r w:rsidRPr="00137FB2">
        <w:rPr>
          <w:lang w:val="sr-Latn-ME"/>
        </w:rPr>
        <w:t>tokom drugog ili trećeg trimestra nije proučavana. Međutim, efikasnost kod novorođenčadi čije su majke primile</w:t>
      </w:r>
      <w:r w:rsidRPr="00137FB2">
        <w:rPr>
          <w:spacing w:val="-5"/>
          <w:lang w:val="sr-Latn-ME"/>
        </w:rPr>
        <w:t xml:space="preserve"> </w:t>
      </w:r>
      <w:r w:rsidRPr="00137FB2">
        <w:rPr>
          <w:lang w:val="sr-Latn-ME"/>
        </w:rPr>
        <w:t>jednu</w:t>
      </w:r>
      <w:r w:rsidRPr="00137FB2">
        <w:rPr>
          <w:spacing w:val="-5"/>
          <w:lang w:val="sr-Latn-ME"/>
        </w:rPr>
        <w:t xml:space="preserve"> </w:t>
      </w:r>
      <w:r w:rsidRPr="00137FB2">
        <w:rPr>
          <w:lang w:val="sr-Latn-ME"/>
        </w:rPr>
        <w:t>dozu</w:t>
      </w:r>
      <w:r w:rsidRPr="00137FB2">
        <w:rPr>
          <w:spacing w:val="-5"/>
          <w:lang w:val="sr-Latn-ME"/>
        </w:rPr>
        <w:t xml:space="preserve"> </w:t>
      </w:r>
      <w:r w:rsidRPr="00137FB2">
        <w:rPr>
          <w:lang w:val="sr-Latn-ME"/>
        </w:rPr>
        <w:t>od</w:t>
      </w:r>
      <w:r w:rsidRPr="00137FB2">
        <w:rPr>
          <w:spacing w:val="-5"/>
          <w:lang w:val="sr-Latn-ME"/>
        </w:rPr>
        <w:t xml:space="preserve"> </w:t>
      </w:r>
      <w:r w:rsidRPr="00137FB2">
        <w:rPr>
          <w:lang w:val="sr-Latn-ME"/>
        </w:rPr>
        <w:t>0,5</w:t>
      </w:r>
      <w:r w:rsidRPr="00137FB2">
        <w:rPr>
          <w:spacing w:val="-8"/>
          <w:lang w:val="sr-Latn-ME"/>
        </w:rPr>
        <w:t xml:space="preserve"> </w:t>
      </w:r>
      <w:r w:rsidRPr="00137FB2">
        <w:rPr>
          <w:lang w:val="sr-Latn-ME"/>
        </w:rPr>
        <w:t>ml</w:t>
      </w:r>
      <w:r w:rsidRPr="00137FB2">
        <w:rPr>
          <w:spacing w:val="-4"/>
          <w:lang w:val="sr-Latn-ME"/>
        </w:rPr>
        <w:t xml:space="preserve"> </w:t>
      </w:r>
      <w:r w:rsidRPr="00137FB2">
        <w:rPr>
          <w:lang w:val="sr-Latn-ME"/>
        </w:rPr>
        <w:t>trovalentne</w:t>
      </w:r>
      <w:r w:rsidRPr="00137FB2">
        <w:rPr>
          <w:spacing w:val="-5"/>
          <w:lang w:val="sr-Latn-ME"/>
        </w:rPr>
        <w:t xml:space="preserve"> </w:t>
      </w:r>
      <w:r w:rsidRPr="00137FB2">
        <w:rPr>
          <w:lang w:val="sr-Latn-ME"/>
        </w:rPr>
        <w:t>vakcine</w:t>
      </w:r>
      <w:r w:rsidRPr="00137FB2">
        <w:rPr>
          <w:spacing w:val="-5"/>
          <w:lang w:val="sr-Latn-ME"/>
        </w:rPr>
        <w:t xml:space="preserve"> </w:t>
      </w:r>
      <w:r w:rsidRPr="00137FB2">
        <w:rPr>
          <w:lang w:val="sr-Latn-ME"/>
        </w:rPr>
        <w:t>-</w:t>
      </w:r>
      <w:r w:rsidRPr="00137FB2">
        <w:rPr>
          <w:spacing w:val="-7"/>
          <w:lang w:val="sr-Latn-ME"/>
        </w:rPr>
        <w:t xml:space="preserve"> </w:t>
      </w:r>
      <w:r w:rsidRPr="00137FB2">
        <w:rPr>
          <w:lang w:val="sr-Latn-ME"/>
        </w:rPr>
        <w:t>Vaxigrip,</w:t>
      </w:r>
      <w:r w:rsidRPr="00137FB2">
        <w:rPr>
          <w:spacing w:val="-5"/>
          <w:lang w:val="sr-Latn-ME"/>
        </w:rPr>
        <w:t xml:space="preserve"> </w:t>
      </w:r>
      <w:r w:rsidRPr="00137FB2">
        <w:rPr>
          <w:lang w:val="sr-Latn-ME"/>
        </w:rPr>
        <w:t>tokom</w:t>
      </w:r>
      <w:r w:rsidRPr="00137FB2">
        <w:rPr>
          <w:spacing w:val="-4"/>
          <w:lang w:val="sr-Latn-ME"/>
        </w:rPr>
        <w:t xml:space="preserve"> </w:t>
      </w:r>
      <w:r w:rsidRPr="00137FB2">
        <w:rPr>
          <w:lang w:val="sr-Latn-ME"/>
        </w:rPr>
        <w:t>drugog</w:t>
      </w:r>
      <w:r w:rsidRPr="00137FB2">
        <w:rPr>
          <w:spacing w:val="-5"/>
          <w:lang w:val="sr-Latn-ME"/>
        </w:rPr>
        <w:t xml:space="preserve"> </w:t>
      </w:r>
      <w:r w:rsidRPr="00137FB2">
        <w:rPr>
          <w:lang w:val="sr-Latn-ME"/>
        </w:rPr>
        <w:t>i</w:t>
      </w:r>
      <w:r w:rsidRPr="00137FB2">
        <w:rPr>
          <w:spacing w:val="-4"/>
          <w:lang w:val="sr-Latn-ME"/>
        </w:rPr>
        <w:t xml:space="preserve"> </w:t>
      </w:r>
      <w:r w:rsidRPr="00137FB2">
        <w:rPr>
          <w:lang w:val="sr-Latn-ME"/>
        </w:rPr>
        <w:t>trećeg</w:t>
      </w:r>
      <w:r w:rsidRPr="00137FB2">
        <w:rPr>
          <w:spacing w:val="-5"/>
          <w:lang w:val="sr-Latn-ME"/>
        </w:rPr>
        <w:t xml:space="preserve"> </w:t>
      </w:r>
      <w:r w:rsidRPr="00137FB2">
        <w:rPr>
          <w:lang w:val="sr-Latn-ME"/>
        </w:rPr>
        <w:t>trimestra,</w:t>
      </w:r>
      <w:r w:rsidRPr="00137FB2">
        <w:rPr>
          <w:spacing w:val="-5"/>
          <w:lang w:val="sr-Latn-ME"/>
        </w:rPr>
        <w:t xml:space="preserve"> </w:t>
      </w:r>
      <w:r w:rsidRPr="00137FB2">
        <w:rPr>
          <w:lang w:val="sr-Latn-ME"/>
        </w:rPr>
        <w:t>dokazana je u kliničkim ispitivanjima i može biti ekstrapolisana na vakcinu VaxigripTetra.</w:t>
      </w:r>
    </w:p>
    <w:p w14:paraId="0779D5F8" w14:textId="77777777" w:rsidR="00DB6436" w:rsidRPr="00137FB2" w:rsidRDefault="00DB6436" w:rsidP="00137FB2">
      <w:pPr>
        <w:pStyle w:val="BodyText"/>
        <w:jc w:val="both"/>
        <w:rPr>
          <w:lang w:val="sr-Latn-ME"/>
        </w:rPr>
      </w:pPr>
    </w:p>
    <w:p w14:paraId="68124802" w14:textId="77777777" w:rsidR="00DB6436" w:rsidRPr="00137FB2" w:rsidRDefault="00FA4EA1" w:rsidP="00137FB2">
      <w:pPr>
        <w:pStyle w:val="BodyText"/>
        <w:jc w:val="both"/>
        <w:rPr>
          <w:lang w:val="sr-Latn-ME"/>
        </w:rPr>
      </w:pPr>
      <w:r w:rsidRPr="00137FB2">
        <w:rPr>
          <w:lang w:val="sr-Latn-ME"/>
        </w:rPr>
        <w:t>Efikasnost trovalentne vakcine Vaxigrip kod novorođenčadi majki koje su vakcinisane u prvom trimestru trudnoće nije proučavana tokom ovih studija. Ukoliko je neophodna tokom prvog trimestra trudnoće, vakcinacija ne treba da se odlaže (vidjeti dio 4.6).</w:t>
      </w:r>
    </w:p>
    <w:p w14:paraId="2061686B" w14:textId="77777777" w:rsidR="00DB6436" w:rsidRPr="00137FB2" w:rsidRDefault="00DB6436" w:rsidP="00137FB2">
      <w:pPr>
        <w:pStyle w:val="BodyText"/>
        <w:jc w:val="both"/>
        <w:rPr>
          <w:lang w:val="sr-Latn-ME"/>
        </w:rPr>
      </w:pPr>
    </w:p>
    <w:p w14:paraId="53EF95BB" w14:textId="77777777" w:rsidR="00DB6436" w:rsidRPr="00137FB2" w:rsidRDefault="00FA4EA1" w:rsidP="00137FB2">
      <w:pPr>
        <w:pStyle w:val="BodyText"/>
        <w:jc w:val="both"/>
        <w:rPr>
          <w:lang w:val="sr-Latn-ME"/>
        </w:rPr>
      </w:pPr>
      <w:r w:rsidRPr="00137FB2">
        <w:rPr>
          <w:lang w:val="sr-Latn-ME"/>
        </w:rPr>
        <w:t>U randomizovanim, kontrolisanim studijama faze IV sprovedenim u Maliju, Nepalu i onih u Južnoj Africi, oko 5000 trudnica vakcinisano je Vaxigrip trovalentnom vakcinom bez tiomersala, a oko 5000 trudnica</w:t>
      </w:r>
      <w:r w:rsidRPr="00137FB2">
        <w:rPr>
          <w:spacing w:val="-10"/>
          <w:lang w:val="sr-Latn-ME"/>
        </w:rPr>
        <w:t xml:space="preserve"> </w:t>
      </w:r>
      <w:r w:rsidRPr="00137FB2">
        <w:rPr>
          <w:lang w:val="sr-Latn-ME"/>
        </w:rPr>
        <w:t>primilo</w:t>
      </w:r>
      <w:r w:rsidRPr="00137FB2">
        <w:rPr>
          <w:spacing w:val="-11"/>
          <w:lang w:val="sr-Latn-ME"/>
        </w:rPr>
        <w:t xml:space="preserve"> </w:t>
      </w:r>
      <w:r w:rsidRPr="00137FB2">
        <w:rPr>
          <w:lang w:val="sr-Latn-ME"/>
        </w:rPr>
        <w:t>je</w:t>
      </w:r>
      <w:r w:rsidRPr="00137FB2">
        <w:rPr>
          <w:spacing w:val="-11"/>
          <w:lang w:val="sr-Latn-ME"/>
        </w:rPr>
        <w:t xml:space="preserve"> </w:t>
      </w:r>
      <w:r w:rsidRPr="00137FB2">
        <w:rPr>
          <w:lang w:val="sr-Latn-ME"/>
        </w:rPr>
        <w:t>placebo</w:t>
      </w:r>
      <w:r w:rsidRPr="00137FB2">
        <w:rPr>
          <w:spacing w:val="-14"/>
          <w:lang w:val="sr-Latn-ME"/>
        </w:rPr>
        <w:t xml:space="preserve"> </w:t>
      </w:r>
      <w:r w:rsidRPr="00137FB2">
        <w:rPr>
          <w:lang w:val="sr-Latn-ME"/>
        </w:rPr>
        <w:t>ili</w:t>
      </w:r>
      <w:r w:rsidRPr="00137FB2">
        <w:rPr>
          <w:spacing w:val="-8"/>
          <w:lang w:val="sr-Latn-ME"/>
        </w:rPr>
        <w:t xml:space="preserve"> </w:t>
      </w:r>
      <w:r w:rsidRPr="00137FB2">
        <w:rPr>
          <w:lang w:val="sr-Latn-ME"/>
        </w:rPr>
        <w:t>kontrolnu</w:t>
      </w:r>
      <w:r w:rsidRPr="00137FB2">
        <w:rPr>
          <w:spacing w:val="-11"/>
          <w:lang w:val="sr-Latn-ME"/>
        </w:rPr>
        <w:t xml:space="preserve"> </w:t>
      </w:r>
      <w:r w:rsidRPr="00137FB2">
        <w:rPr>
          <w:lang w:val="sr-Latn-ME"/>
        </w:rPr>
        <w:t>vakcinu</w:t>
      </w:r>
      <w:r w:rsidRPr="00137FB2">
        <w:rPr>
          <w:spacing w:val="-11"/>
          <w:lang w:val="sr-Latn-ME"/>
        </w:rPr>
        <w:t xml:space="preserve"> </w:t>
      </w:r>
      <w:r w:rsidRPr="00137FB2">
        <w:rPr>
          <w:lang w:val="sr-Latn-ME"/>
        </w:rPr>
        <w:t>(četvorovalentna</w:t>
      </w:r>
      <w:r w:rsidRPr="00137FB2">
        <w:rPr>
          <w:spacing w:val="-10"/>
          <w:lang w:val="sr-Latn-ME"/>
        </w:rPr>
        <w:t xml:space="preserve"> </w:t>
      </w:r>
      <w:r w:rsidRPr="00137FB2">
        <w:rPr>
          <w:lang w:val="sr-Latn-ME"/>
        </w:rPr>
        <w:t>konjugovana</w:t>
      </w:r>
      <w:r w:rsidRPr="00137FB2">
        <w:rPr>
          <w:spacing w:val="-13"/>
          <w:lang w:val="sr-Latn-ME"/>
        </w:rPr>
        <w:t xml:space="preserve"> </w:t>
      </w:r>
      <w:r w:rsidRPr="00137FB2">
        <w:rPr>
          <w:lang w:val="sr-Latn-ME"/>
        </w:rPr>
        <w:t>meningokokna</w:t>
      </w:r>
      <w:r w:rsidRPr="00137FB2">
        <w:rPr>
          <w:spacing w:val="-10"/>
          <w:lang w:val="sr-Latn-ME"/>
        </w:rPr>
        <w:t xml:space="preserve"> </w:t>
      </w:r>
      <w:r w:rsidRPr="00137FB2">
        <w:rPr>
          <w:lang w:val="sr-Latn-ME"/>
        </w:rPr>
        <w:t>vakcina) tokom drugog ili trećeg trimestra trudnoće. Efikasnost vakcine protiv laboratorijski dokazanog virusa influence kod trudnica procjenjivana je kao sekundarni parametar praćenja ishoda u ovim studijama.</w:t>
      </w:r>
    </w:p>
    <w:p w14:paraId="294FFE01" w14:textId="77777777" w:rsidR="00DB6436" w:rsidRPr="00137FB2" w:rsidRDefault="00FA4EA1" w:rsidP="00137FB2">
      <w:pPr>
        <w:pStyle w:val="BodyText"/>
        <w:ind w:firstLine="1"/>
        <w:jc w:val="both"/>
        <w:rPr>
          <w:lang w:val="sr-Latn-ME"/>
        </w:rPr>
      </w:pPr>
      <w:r w:rsidRPr="00137FB2">
        <w:rPr>
          <w:lang w:val="sr-Latn-ME"/>
        </w:rPr>
        <w:t>Studije sprovedene u Maliju i Južnoj Africi pokazale su efikasnost vakcine Vaxigrip u prevenciji influence kod trudnica nakon vakcinacije tokom ova dva trimestra (vidjeti tabelu 2). U studiji sprovedenoj u Nepalu efikasnost vakcine Vaxigripa u prevenciji influence kod trudnica nakon vakcinacije tokom ovih trimestara nije dokazana.</w:t>
      </w:r>
    </w:p>
    <w:p w14:paraId="7CD02262" w14:textId="77777777" w:rsidR="00DB6436" w:rsidRPr="00137FB2" w:rsidRDefault="00DB6436" w:rsidP="00137FB2">
      <w:pPr>
        <w:pStyle w:val="BodyText"/>
        <w:jc w:val="both"/>
        <w:rPr>
          <w:lang w:val="sr-Latn-ME"/>
        </w:rPr>
      </w:pPr>
    </w:p>
    <w:p w14:paraId="57C40861" w14:textId="77777777" w:rsidR="00DB6436" w:rsidRPr="00137FB2" w:rsidRDefault="00FA4EA1" w:rsidP="00137FB2">
      <w:pPr>
        <w:pStyle w:val="BodyText"/>
        <w:jc w:val="both"/>
        <w:rPr>
          <w:lang w:val="sr-Latn-ME"/>
        </w:rPr>
      </w:pPr>
      <w:r w:rsidRPr="00137FB2">
        <w:rPr>
          <w:b/>
          <w:lang w:val="sr-Latn-ME"/>
        </w:rPr>
        <w:t>Tabela</w:t>
      </w:r>
      <w:r w:rsidRPr="00137FB2">
        <w:rPr>
          <w:b/>
          <w:spacing w:val="-9"/>
          <w:lang w:val="sr-Latn-ME"/>
        </w:rPr>
        <w:t xml:space="preserve"> </w:t>
      </w:r>
      <w:r w:rsidRPr="00137FB2">
        <w:rPr>
          <w:b/>
          <w:lang w:val="sr-Latn-ME"/>
        </w:rPr>
        <w:t>2.</w:t>
      </w:r>
      <w:r w:rsidRPr="00137FB2">
        <w:rPr>
          <w:b/>
          <w:spacing w:val="-10"/>
          <w:lang w:val="sr-Latn-ME"/>
        </w:rPr>
        <w:t xml:space="preserve"> </w:t>
      </w:r>
      <w:r w:rsidRPr="00137FB2">
        <w:rPr>
          <w:lang w:val="sr-Latn-ME"/>
        </w:rPr>
        <w:t>Stopa</w:t>
      </w:r>
      <w:r w:rsidRPr="00137FB2">
        <w:rPr>
          <w:spacing w:val="-9"/>
          <w:lang w:val="sr-Latn-ME"/>
        </w:rPr>
        <w:t xml:space="preserve"> </w:t>
      </w:r>
      <w:r w:rsidRPr="00137FB2">
        <w:rPr>
          <w:lang w:val="sr-Latn-ME"/>
        </w:rPr>
        <w:t>epizode</w:t>
      </w:r>
      <w:r w:rsidRPr="00137FB2">
        <w:rPr>
          <w:spacing w:val="-9"/>
          <w:lang w:val="sr-Latn-ME"/>
        </w:rPr>
        <w:t xml:space="preserve"> </w:t>
      </w:r>
      <w:r w:rsidRPr="00137FB2">
        <w:rPr>
          <w:lang w:val="sr-Latn-ME"/>
        </w:rPr>
        <w:t>influence</w:t>
      </w:r>
      <w:r w:rsidRPr="00137FB2">
        <w:rPr>
          <w:spacing w:val="-9"/>
          <w:lang w:val="sr-Latn-ME"/>
        </w:rPr>
        <w:t xml:space="preserve"> </w:t>
      </w:r>
      <w:r w:rsidRPr="00137FB2">
        <w:rPr>
          <w:lang w:val="sr-Latn-ME"/>
        </w:rPr>
        <w:t>i</w:t>
      </w:r>
      <w:r w:rsidRPr="00137FB2">
        <w:rPr>
          <w:spacing w:val="-8"/>
          <w:lang w:val="sr-Latn-ME"/>
        </w:rPr>
        <w:t xml:space="preserve"> </w:t>
      </w:r>
      <w:r w:rsidRPr="00137FB2">
        <w:rPr>
          <w:lang w:val="sr-Latn-ME"/>
        </w:rPr>
        <w:t>efikasnost</w:t>
      </w:r>
      <w:r w:rsidRPr="00137FB2">
        <w:rPr>
          <w:spacing w:val="-9"/>
          <w:lang w:val="sr-Latn-ME"/>
        </w:rPr>
        <w:t xml:space="preserve"> </w:t>
      </w:r>
      <w:r w:rsidRPr="00137FB2">
        <w:rPr>
          <w:lang w:val="sr-Latn-ME"/>
        </w:rPr>
        <w:t>vakcine</w:t>
      </w:r>
      <w:r w:rsidRPr="00137FB2">
        <w:rPr>
          <w:spacing w:val="-14"/>
          <w:lang w:val="sr-Latn-ME"/>
        </w:rPr>
        <w:t xml:space="preserve"> </w:t>
      </w:r>
      <w:r w:rsidRPr="00137FB2">
        <w:rPr>
          <w:lang w:val="sr-Latn-ME"/>
        </w:rPr>
        <w:t>Vaxigrip</w:t>
      </w:r>
      <w:r w:rsidRPr="00137FB2">
        <w:rPr>
          <w:spacing w:val="-8"/>
          <w:lang w:val="sr-Latn-ME"/>
        </w:rPr>
        <w:t xml:space="preserve"> </w:t>
      </w:r>
      <w:r w:rsidRPr="00137FB2">
        <w:rPr>
          <w:lang w:val="sr-Latn-ME"/>
        </w:rPr>
        <w:t>protiv</w:t>
      </w:r>
      <w:r w:rsidRPr="00137FB2">
        <w:rPr>
          <w:spacing w:val="-10"/>
          <w:lang w:val="sr-Latn-ME"/>
        </w:rPr>
        <w:t xml:space="preserve"> </w:t>
      </w:r>
      <w:r w:rsidRPr="00137FB2">
        <w:rPr>
          <w:lang w:val="sr-Latn-ME"/>
        </w:rPr>
        <w:t>laboratorijski</w:t>
      </w:r>
      <w:r w:rsidRPr="00137FB2">
        <w:rPr>
          <w:spacing w:val="-9"/>
          <w:lang w:val="sr-Latn-ME"/>
        </w:rPr>
        <w:t xml:space="preserve"> </w:t>
      </w:r>
      <w:r w:rsidRPr="00137FB2">
        <w:rPr>
          <w:lang w:val="sr-Latn-ME"/>
        </w:rPr>
        <w:t>potvrđenog</w:t>
      </w:r>
      <w:r w:rsidRPr="00137FB2">
        <w:rPr>
          <w:spacing w:val="-10"/>
          <w:lang w:val="sr-Latn-ME"/>
        </w:rPr>
        <w:t xml:space="preserve"> </w:t>
      </w:r>
      <w:r w:rsidRPr="00137FB2">
        <w:rPr>
          <w:lang w:val="sr-Latn-ME"/>
        </w:rPr>
        <w:t>virusa influence kod trudnica</w:t>
      </w:r>
    </w:p>
    <w:p w14:paraId="168257F8" w14:textId="77777777" w:rsidR="00DB6436" w:rsidRPr="00137FB2" w:rsidRDefault="00DB6436" w:rsidP="00137FB2">
      <w:pPr>
        <w:pStyle w:val="BodyText"/>
        <w:jc w:val="both"/>
        <w:rPr>
          <w:lang w:val="sr-Latn-M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2229"/>
        <w:gridCol w:w="2019"/>
        <w:gridCol w:w="2705"/>
      </w:tblGrid>
      <w:tr w:rsidR="00DB6436" w:rsidRPr="00FA4EA1" w14:paraId="1453B0D3" w14:textId="77777777" w:rsidTr="00D51446">
        <w:trPr>
          <w:trHeight w:val="810"/>
        </w:trPr>
        <w:tc>
          <w:tcPr>
            <w:tcW w:w="1160" w:type="pct"/>
            <w:shd w:val="clear" w:color="auto" w:fill="auto"/>
          </w:tcPr>
          <w:p w14:paraId="217579B2" w14:textId="77777777" w:rsidR="00DB6436" w:rsidRPr="00FA4EA1" w:rsidRDefault="00DB6436" w:rsidP="00910694">
            <w:pPr>
              <w:pStyle w:val="TableParagraph"/>
              <w:ind w:left="0"/>
              <w:rPr>
                <w:sz w:val="20"/>
                <w:lang w:val="sr-Latn-ME"/>
              </w:rPr>
            </w:pPr>
          </w:p>
        </w:tc>
        <w:tc>
          <w:tcPr>
            <w:tcW w:w="2346" w:type="pct"/>
            <w:gridSpan w:val="2"/>
            <w:shd w:val="clear" w:color="auto" w:fill="auto"/>
          </w:tcPr>
          <w:p w14:paraId="32CA68C6" w14:textId="77777777" w:rsidR="00DB6436" w:rsidRPr="00FA4EA1" w:rsidRDefault="00FA4EA1" w:rsidP="00910694">
            <w:pPr>
              <w:pStyle w:val="TableParagraph"/>
              <w:ind w:left="0"/>
              <w:jc w:val="center"/>
              <w:rPr>
                <w:b/>
                <w:lang w:val="sr-Latn-ME"/>
              </w:rPr>
            </w:pPr>
            <w:r w:rsidRPr="00FA4EA1">
              <w:rPr>
                <w:b/>
                <w:lang w:val="sr-Latn-ME"/>
              </w:rPr>
              <w:t>Stopa</w:t>
            </w:r>
            <w:r w:rsidRPr="00FA4EA1">
              <w:rPr>
                <w:b/>
                <w:spacing w:val="-3"/>
                <w:lang w:val="sr-Latn-ME"/>
              </w:rPr>
              <w:t xml:space="preserve"> </w:t>
            </w:r>
            <w:r w:rsidRPr="00FA4EA1">
              <w:rPr>
                <w:b/>
                <w:lang w:val="sr-Latn-ME"/>
              </w:rPr>
              <w:t>epizode</w:t>
            </w:r>
            <w:r w:rsidRPr="00FA4EA1">
              <w:rPr>
                <w:b/>
                <w:spacing w:val="-3"/>
                <w:lang w:val="sr-Latn-ME"/>
              </w:rPr>
              <w:t xml:space="preserve"> </w:t>
            </w:r>
            <w:r w:rsidRPr="00FA4EA1">
              <w:rPr>
                <w:b/>
                <w:lang w:val="sr-Latn-ME"/>
              </w:rPr>
              <w:t>influence</w:t>
            </w:r>
            <w:r w:rsidRPr="00FA4EA1">
              <w:rPr>
                <w:b/>
                <w:spacing w:val="-5"/>
                <w:lang w:val="sr-Latn-ME"/>
              </w:rPr>
              <w:t xml:space="preserve"> </w:t>
            </w:r>
            <w:r w:rsidRPr="00FA4EA1">
              <w:rPr>
                <w:b/>
                <w:lang w:val="sr-Latn-ME"/>
              </w:rPr>
              <w:t>(bilo</w:t>
            </w:r>
            <w:r w:rsidRPr="00FA4EA1">
              <w:rPr>
                <w:b/>
                <w:spacing w:val="-3"/>
                <w:lang w:val="sr-Latn-ME"/>
              </w:rPr>
              <w:t xml:space="preserve"> </w:t>
            </w:r>
            <w:r w:rsidRPr="00FA4EA1">
              <w:rPr>
                <w:b/>
                <w:lang w:val="sr-Latn-ME"/>
              </w:rPr>
              <w:t>koji</w:t>
            </w:r>
            <w:r w:rsidRPr="00FA4EA1">
              <w:rPr>
                <w:b/>
                <w:spacing w:val="-1"/>
                <w:lang w:val="sr-Latn-ME"/>
              </w:rPr>
              <w:t xml:space="preserve"> </w:t>
            </w:r>
            <w:r w:rsidRPr="00FA4EA1">
              <w:rPr>
                <w:b/>
                <w:lang w:val="sr-Latn-ME"/>
              </w:rPr>
              <w:t>A</w:t>
            </w:r>
            <w:r w:rsidRPr="00FA4EA1">
              <w:rPr>
                <w:b/>
                <w:spacing w:val="-4"/>
                <w:lang w:val="sr-Latn-ME"/>
              </w:rPr>
              <w:t xml:space="preserve"> </w:t>
            </w:r>
            <w:r w:rsidRPr="00FA4EA1">
              <w:rPr>
                <w:b/>
                <w:lang w:val="sr-Latn-ME"/>
              </w:rPr>
              <w:t>ili</w:t>
            </w:r>
            <w:r w:rsidRPr="00FA4EA1">
              <w:rPr>
                <w:b/>
                <w:spacing w:val="-2"/>
                <w:lang w:val="sr-Latn-ME"/>
              </w:rPr>
              <w:t xml:space="preserve"> </w:t>
            </w:r>
            <w:r w:rsidRPr="00FA4EA1">
              <w:rPr>
                <w:b/>
                <w:lang w:val="sr-Latn-ME"/>
              </w:rPr>
              <w:t>B</w:t>
            </w:r>
            <w:r w:rsidRPr="00FA4EA1">
              <w:rPr>
                <w:b/>
                <w:spacing w:val="-6"/>
                <w:lang w:val="sr-Latn-ME"/>
              </w:rPr>
              <w:t xml:space="preserve"> </w:t>
            </w:r>
            <w:r w:rsidRPr="00FA4EA1">
              <w:rPr>
                <w:b/>
                <w:spacing w:val="-5"/>
                <w:lang w:val="sr-Latn-ME"/>
              </w:rPr>
              <w:t>tip</w:t>
            </w:r>
          </w:p>
          <w:p w14:paraId="1A2235DF" w14:textId="77777777" w:rsidR="00DB6436" w:rsidRPr="00FA4EA1" w:rsidRDefault="00FA4EA1" w:rsidP="00910694">
            <w:pPr>
              <w:pStyle w:val="TableParagraph"/>
              <w:ind w:left="0"/>
              <w:jc w:val="center"/>
              <w:rPr>
                <w:b/>
                <w:lang w:val="sr-Latn-ME"/>
              </w:rPr>
            </w:pPr>
            <w:r w:rsidRPr="00FA4EA1">
              <w:rPr>
                <w:b/>
                <w:spacing w:val="-2"/>
                <w:lang w:val="sr-Latn-ME"/>
              </w:rPr>
              <w:t>influence)</w:t>
            </w:r>
          </w:p>
          <w:p w14:paraId="2D79597F" w14:textId="77777777" w:rsidR="00DB6436" w:rsidRPr="00FA4EA1" w:rsidRDefault="00FA4EA1" w:rsidP="00910694">
            <w:pPr>
              <w:pStyle w:val="TableParagraph"/>
              <w:ind w:left="0"/>
              <w:jc w:val="center"/>
              <w:rPr>
                <w:b/>
                <w:lang w:val="sr-Latn-ME"/>
              </w:rPr>
            </w:pPr>
            <w:r w:rsidRPr="00FA4EA1">
              <w:rPr>
                <w:b/>
                <w:lang w:val="sr-Latn-ME"/>
              </w:rPr>
              <w:t>%</w:t>
            </w:r>
            <w:r w:rsidRPr="00FA4EA1">
              <w:rPr>
                <w:b/>
                <w:spacing w:val="-2"/>
                <w:lang w:val="sr-Latn-ME"/>
              </w:rPr>
              <w:t xml:space="preserve"> (n/N)</w:t>
            </w:r>
          </w:p>
        </w:tc>
        <w:tc>
          <w:tcPr>
            <w:tcW w:w="1494" w:type="pct"/>
            <w:tcBorders>
              <w:top w:val="single" w:sz="8" w:space="0" w:color="4F81BC"/>
            </w:tcBorders>
            <w:shd w:val="clear" w:color="auto" w:fill="auto"/>
          </w:tcPr>
          <w:p w14:paraId="236B1A6E" w14:textId="77777777" w:rsidR="00DB6436" w:rsidRPr="00FA4EA1" w:rsidRDefault="00FA4EA1" w:rsidP="00910694">
            <w:pPr>
              <w:pStyle w:val="TableParagraph"/>
              <w:ind w:left="0"/>
              <w:jc w:val="center"/>
              <w:rPr>
                <w:b/>
                <w:lang w:val="sr-Latn-ME"/>
              </w:rPr>
            </w:pPr>
            <w:r w:rsidRPr="00FA4EA1">
              <w:rPr>
                <w:b/>
                <w:lang w:val="sr-Latn-ME"/>
              </w:rPr>
              <w:t>Efikasnost</w:t>
            </w:r>
            <w:r w:rsidRPr="00FA4EA1">
              <w:rPr>
                <w:b/>
                <w:spacing w:val="-14"/>
                <w:lang w:val="sr-Latn-ME"/>
              </w:rPr>
              <w:t xml:space="preserve"> </w:t>
            </w:r>
            <w:r w:rsidRPr="00FA4EA1">
              <w:rPr>
                <w:b/>
                <w:lang w:val="sr-Latn-ME"/>
              </w:rPr>
              <w:t xml:space="preserve">vakcine </w:t>
            </w:r>
            <w:r w:rsidRPr="00FA4EA1">
              <w:rPr>
                <w:b/>
                <w:spacing w:val="-2"/>
                <w:lang w:val="sr-Latn-ME"/>
              </w:rPr>
              <w:t>Vaxigrip</w:t>
            </w:r>
          </w:p>
          <w:p w14:paraId="5EE1B7C4" w14:textId="77777777" w:rsidR="00DB6436" w:rsidRPr="00FA4EA1" w:rsidRDefault="00FA4EA1" w:rsidP="00910694">
            <w:pPr>
              <w:pStyle w:val="TableParagraph"/>
              <w:ind w:left="0"/>
              <w:jc w:val="center"/>
              <w:rPr>
                <w:b/>
                <w:lang w:val="sr-Latn-ME"/>
              </w:rPr>
            </w:pPr>
            <w:r w:rsidRPr="00FA4EA1">
              <w:rPr>
                <w:b/>
                <w:lang w:val="sr-Latn-ME"/>
              </w:rPr>
              <w:t>%</w:t>
            </w:r>
            <w:r w:rsidRPr="00FA4EA1">
              <w:rPr>
                <w:b/>
                <w:spacing w:val="-2"/>
                <w:lang w:val="sr-Latn-ME"/>
              </w:rPr>
              <w:t xml:space="preserve"> </w:t>
            </w:r>
            <w:r w:rsidRPr="00FA4EA1">
              <w:rPr>
                <w:b/>
                <w:lang w:val="sr-Latn-ME"/>
              </w:rPr>
              <w:t>(95%</w:t>
            </w:r>
            <w:r w:rsidRPr="00FA4EA1">
              <w:rPr>
                <w:b/>
                <w:spacing w:val="-1"/>
                <w:lang w:val="sr-Latn-ME"/>
              </w:rPr>
              <w:t xml:space="preserve"> </w:t>
            </w:r>
            <w:r w:rsidRPr="00FA4EA1">
              <w:rPr>
                <w:b/>
                <w:spacing w:val="-5"/>
                <w:lang w:val="sr-Latn-ME"/>
              </w:rPr>
              <w:t>CI)</w:t>
            </w:r>
          </w:p>
        </w:tc>
      </w:tr>
      <w:tr w:rsidR="00DB6436" w:rsidRPr="00FA4EA1" w14:paraId="285E7A37" w14:textId="77777777" w:rsidTr="00D51446">
        <w:trPr>
          <w:trHeight w:val="385"/>
        </w:trPr>
        <w:tc>
          <w:tcPr>
            <w:tcW w:w="1160" w:type="pct"/>
            <w:shd w:val="clear" w:color="auto" w:fill="auto"/>
          </w:tcPr>
          <w:p w14:paraId="69B3413A" w14:textId="77777777" w:rsidR="00DB6436" w:rsidRPr="00FA4EA1" w:rsidRDefault="00DB6436" w:rsidP="00910694">
            <w:pPr>
              <w:pStyle w:val="TableParagraph"/>
              <w:ind w:left="0"/>
              <w:rPr>
                <w:sz w:val="20"/>
                <w:lang w:val="sr-Latn-ME"/>
              </w:rPr>
            </w:pPr>
          </w:p>
        </w:tc>
        <w:tc>
          <w:tcPr>
            <w:tcW w:w="1231" w:type="pct"/>
            <w:shd w:val="clear" w:color="auto" w:fill="auto"/>
          </w:tcPr>
          <w:p w14:paraId="1CDA3F37" w14:textId="77777777" w:rsidR="00DB6436" w:rsidRPr="00FA4EA1" w:rsidRDefault="00FA4EA1" w:rsidP="00910694">
            <w:pPr>
              <w:pStyle w:val="TableParagraph"/>
              <w:ind w:left="0"/>
              <w:rPr>
                <w:b/>
                <w:lang w:val="sr-Latn-ME"/>
              </w:rPr>
            </w:pPr>
            <w:r w:rsidRPr="00FA4EA1">
              <w:rPr>
                <w:b/>
                <w:spacing w:val="-5"/>
                <w:lang w:val="sr-Latn-ME"/>
              </w:rPr>
              <w:t>TIV</w:t>
            </w:r>
          </w:p>
        </w:tc>
        <w:tc>
          <w:tcPr>
            <w:tcW w:w="1115" w:type="pct"/>
            <w:shd w:val="clear" w:color="auto" w:fill="auto"/>
          </w:tcPr>
          <w:p w14:paraId="7BB7DF18" w14:textId="77777777" w:rsidR="00DB6436" w:rsidRPr="00FA4EA1" w:rsidRDefault="00FA4EA1" w:rsidP="00910694">
            <w:pPr>
              <w:pStyle w:val="TableParagraph"/>
              <w:ind w:left="0"/>
              <w:rPr>
                <w:b/>
                <w:lang w:val="sr-Latn-ME"/>
              </w:rPr>
            </w:pPr>
            <w:r w:rsidRPr="00FA4EA1">
              <w:rPr>
                <w:b/>
                <w:spacing w:val="-2"/>
                <w:lang w:val="sr-Latn-ME"/>
              </w:rPr>
              <w:t>Kontrola*</w:t>
            </w:r>
          </w:p>
        </w:tc>
        <w:tc>
          <w:tcPr>
            <w:tcW w:w="1494" w:type="pct"/>
            <w:shd w:val="clear" w:color="auto" w:fill="auto"/>
          </w:tcPr>
          <w:p w14:paraId="57F68BCF" w14:textId="77777777" w:rsidR="00DB6436" w:rsidRPr="00FA4EA1" w:rsidRDefault="00DB6436" w:rsidP="00910694">
            <w:pPr>
              <w:pStyle w:val="TableParagraph"/>
              <w:ind w:left="0"/>
              <w:rPr>
                <w:sz w:val="20"/>
                <w:lang w:val="sr-Latn-ME"/>
              </w:rPr>
            </w:pPr>
          </w:p>
        </w:tc>
      </w:tr>
      <w:tr w:rsidR="00DB6436" w:rsidRPr="00FA4EA1" w14:paraId="54C6A115" w14:textId="77777777" w:rsidTr="00D51446">
        <w:trPr>
          <w:trHeight w:val="474"/>
        </w:trPr>
        <w:tc>
          <w:tcPr>
            <w:tcW w:w="1160" w:type="pct"/>
            <w:shd w:val="clear" w:color="auto" w:fill="auto"/>
          </w:tcPr>
          <w:p w14:paraId="4B8346AE" w14:textId="77777777" w:rsidR="00DB6436" w:rsidRPr="00FA4EA1" w:rsidRDefault="00FA4EA1" w:rsidP="00910694">
            <w:pPr>
              <w:pStyle w:val="TableParagraph"/>
              <w:ind w:left="0"/>
              <w:rPr>
                <w:b/>
                <w:lang w:val="sr-Latn-ME"/>
              </w:rPr>
            </w:pPr>
            <w:r w:rsidRPr="00FA4EA1">
              <w:rPr>
                <w:b/>
                <w:spacing w:val="-4"/>
                <w:lang w:val="sr-Latn-ME"/>
              </w:rPr>
              <w:t>Mali</w:t>
            </w:r>
          </w:p>
        </w:tc>
        <w:tc>
          <w:tcPr>
            <w:tcW w:w="1231" w:type="pct"/>
            <w:shd w:val="clear" w:color="auto" w:fill="auto"/>
          </w:tcPr>
          <w:p w14:paraId="063B4B9E" w14:textId="77777777" w:rsidR="00DB6436" w:rsidRPr="00FA4EA1" w:rsidRDefault="00FA4EA1" w:rsidP="00910694">
            <w:pPr>
              <w:pStyle w:val="TableParagraph"/>
              <w:ind w:left="0"/>
              <w:jc w:val="right"/>
              <w:rPr>
                <w:lang w:val="sr-Latn-ME"/>
              </w:rPr>
            </w:pPr>
            <w:r w:rsidRPr="00FA4EA1">
              <w:rPr>
                <w:lang w:val="sr-Latn-ME"/>
              </w:rPr>
              <w:t>0,5</w:t>
            </w:r>
            <w:r w:rsidRPr="00FA4EA1">
              <w:rPr>
                <w:spacing w:val="-12"/>
                <w:lang w:val="sr-Latn-ME"/>
              </w:rPr>
              <w:t xml:space="preserve"> </w:t>
            </w:r>
            <w:r w:rsidRPr="00FA4EA1">
              <w:rPr>
                <w:spacing w:val="-2"/>
                <w:lang w:val="sr-Latn-ME"/>
              </w:rPr>
              <w:t>(11/2108)</w:t>
            </w:r>
          </w:p>
        </w:tc>
        <w:tc>
          <w:tcPr>
            <w:tcW w:w="1115" w:type="pct"/>
            <w:shd w:val="clear" w:color="auto" w:fill="auto"/>
          </w:tcPr>
          <w:p w14:paraId="2BD0AE0A" w14:textId="77777777" w:rsidR="00DB6436" w:rsidRPr="00FA4EA1" w:rsidRDefault="00FA4EA1" w:rsidP="00910694">
            <w:pPr>
              <w:pStyle w:val="TableParagraph"/>
              <w:ind w:left="0"/>
              <w:jc w:val="right"/>
              <w:rPr>
                <w:lang w:val="sr-Latn-ME"/>
              </w:rPr>
            </w:pPr>
            <w:r w:rsidRPr="00FA4EA1">
              <w:rPr>
                <w:lang w:val="sr-Latn-ME"/>
              </w:rPr>
              <w:t>1,9</w:t>
            </w:r>
            <w:r w:rsidRPr="00FA4EA1">
              <w:rPr>
                <w:spacing w:val="-12"/>
                <w:lang w:val="sr-Latn-ME"/>
              </w:rPr>
              <w:t xml:space="preserve"> </w:t>
            </w:r>
            <w:r w:rsidRPr="00FA4EA1">
              <w:rPr>
                <w:spacing w:val="-2"/>
                <w:lang w:val="sr-Latn-ME"/>
              </w:rPr>
              <w:t>(40/2085)</w:t>
            </w:r>
          </w:p>
        </w:tc>
        <w:tc>
          <w:tcPr>
            <w:tcW w:w="1494" w:type="pct"/>
            <w:shd w:val="clear" w:color="auto" w:fill="auto"/>
          </w:tcPr>
          <w:p w14:paraId="7FB16D9A" w14:textId="77777777" w:rsidR="00DB6436" w:rsidRPr="00FA4EA1" w:rsidRDefault="00FA4EA1" w:rsidP="00910694">
            <w:pPr>
              <w:pStyle w:val="TableParagraph"/>
              <w:ind w:left="0"/>
              <w:jc w:val="right"/>
              <w:rPr>
                <w:lang w:val="sr-Latn-ME"/>
              </w:rPr>
            </w:pPr>
            <w:r w:rsidRPr="00FA4EA1">
              <w:rPr>
                <w:lang w:val="sr-Latn-ME"/>
              </w:rPr>
              <w:t>70,3</w:t>
            </w:r>
            <w:r w:rsidRPr="00FA4EA1">
              <w:rPr>
                <w:spacing w:val="-10"/>
                <w:lang w:val="sr-Latn-ME"/>
              </w:rPr>
              <w:t xml:space="preserve"> </w:t>
            </w:r>
            <w:r w:rsidRPr="00FA4EA1">
              <w:rPr>
                <w:lang w:val="sr-Latn-ME"/>
              </w:rPr>
              <w:t>(42,2</w:t>
            </w:r>
            <w:r w:rsidRPr="00FA4EA1">
              <w:rPr>
                <w:spacing w:val="-7"/>
                <w:lang w:val="sr-Latn-ME"/>
              </w:rPr>
              <w:t xml:space="preserve"> </w:t>
            </w:r>
            <w:r w:rsidRPr="00FA4EA1">
              <w:rPr>
                <w:lang w:val="sr-Latn-ME"/>
              </w:rPr>
              <w:t>;</w:t>
            </w:r>
            <w:r w:rsidRPr="00FA4EA1">
              <w:rPr>
                <w:spacing w:val="-4"/>
                <w:lang w:val="sr-Latn-ME"/>
              </w:rPr>
              <w:t xml:space="preserve"> 85,8)</w:t>
            </w:r>
          </w:p>
        </w:tc>
      </w:tr>
      <w:tr w:rsidR="00DB6436" w:rsidRPr="00FA4EA1" w14:paraId="1B37C3FD" w14:textId="77777777" w:rsidTr="00D51446">
        <w:trPr>
          <w:trHeight w:val="316"/>
        </w:trPr>
        <w:tc>
          <w:tcPr>
            <w:tcW w:w="1160" w:type="pct"/>
            <w:shd w:val="clear" w:color="auto" w:fill="auto"/>
          </w:tcPr>
          <w:p w14:paraId="631E9172" w14:textId="77777777" w:rsidR="00DB6436" w:rsidRPr="00FA4EA1" w:rsidRDefault="00DB6436" w:rsidP="00910694">
            <w:pPr>
              <w:pStyle w:val="TableParagraph"/>
              <w:ind w:left="0"/>
              <w:rPr>
                <w:sz w:val="20"/>
                <w:lang w:val="sr-Latn-ME"/>
              </w:rPr>
            </w:pPr>
          </w:p>
        </w:tc>
        <w:tc>
          <w:tcPr>
            <w:tcW w:w="1231" w:type="pct"/>
            <w:shd w:val="clear" w:color="auto" w:fill="auto"/>
          </w:tcPr>
          <w:p w14:paraId="26BEB50E" w14:textId="77777777" w:rsidR="00DB6436" w:rsidRPr="00FA4EA1" w:rsidRDefault="00FA4EA1" w:rsidP="00910694">
            <w:pPr>
              <w:pStyle w:val="TableParagraph"/>
              <w:ind w:left="0"/>
              <w:rPr>
                <w:b/>
                <w:lang w:val="sr-Latn-ME"/>
              </w:rPr>
            </w:pPr>
            <w:r w:rsidRPr="00FA4EA1">
              <w:rPr>
                <w:b/>
                <w:spacing w:val="-5"/>
                <w:lang w:val="sr-Latn-ME"/>
              </w:rPr>
              <w:t>TIV</w:t>
            </w:r>
          </w:p>
        </w:tc>
        <w:tc>
          <w:tcPr>
            <w:tcW w:w="1115" w:type="pct"/>
            <w:shd w:val="clear" w:color="auto" w:fill="auto"/>
          </w:tcPr>
          <w:p w14:paraId="7D34B07A" w14:textId="77777777" w:rsidR="00DB6436" w:rsidRPr="00FA4EA1" w:rsidRDefault="00FA4EA1" w:rsidP="00910694">
            <w:pPr>
              <w:pStyle w:val="TableParagraph"/>
              <w:ind w:left="0"/>
              <w:rPr>
                <w:b/>
                <w:lang w:val="sr-Latn-ME"/>
              </w:rPr>
            </w:pPr>
            <w:r w:rsidRPr="00FA4EA1">
              <w:rPr>
                <w:b/>
                <w:spacing w:val="-2"/>
                <w:lang w:val="sr-Latn-ME"/>
              </w:rPr>
              <w:t>Placebo</w:t>
            </w:r>
          </w:p>
        </w:tc>
        <w:tc>
          <w:tcPr>
            <w:tcW w:w="1494" w:type="pct"/>
            <w:shd w:val="clear" w:color="auto" w:fill="auto"/>
          </w:tcPr>
          <w:p w14:paraId="696322B7" w14:textId="77777777" w:rsidR="00DB6436" w:rsidRPr="00FA4EA1" w:rsidRDefault="00DB6436" w:rsidP="00910694">
            <w:pPr>
              <w:pStyle w:val="TableParagraph"/>
              <w:ind w:left="0"/>
              <w:rPr>
                <w:sz w:val="20"/>
                <w:lang w:val="sr-Latn-ME"/>
              </w:rPr>
            </w:pPr>
          </w:p>
        </w:tc>
      </w:tr>
      <w:tr w:rsidR="00DB6436" w:rsidRPr="00FA4EA1" w14:paraId="51780075" w14:textId="77777777" w:rsidTr="00D51446">
        <w:trPr>
          <w:trHeight w:val="539"/>
        </w:trPr>
        <w:tc>
          <w:tcPr>
            <w:tcW w:w="1160" w:type="pct"/>
            <w:shd w:val="clear" w:color="auto" w:fill="auto"/>
          </w:tcPr>
          <w:p w14:paraId="45667DE7" w14:textId="77777777" w:rsidR="00DB6436" w:rsidRPr="00FA4EA1" w:rsidRDefault="00FA4EA1" w:rsidP="00910694">
            <w:pPr>
              <w:pStyle w:val="TableParagraph"/>
              <w:ind w:left="0"/>
              <w:rPr>
                <w:b/>
                <w:lang w:val="sr-Latn-ME"/>
              </w:rPr>
            </w:pPr>
            <w:r w:rsidRPr="00FA4EA1">
              <w:rPr>
                <w:b/>
                <w:spacing w:val="-6"/>
                <w:lang w:val="sr-Latn-ME"/>
              </w:rPr>
              <w:t>Južna</w:t>
            </w:r>
            <w:r w:rsidRPr="00FA4EA1">
              <w:rPr>
                <w:b/>
                <w:spacing w:val="-7"/>
                <w:lang w:val="sr-Latn-ME"/>
              </w:rPr>
              <w:t xml:space="preserve"> </w:t>
            </w:r>
            <w:r w:rsidRPr="00FA4EA1">
              <w:rPr>
                <w:b/>
                <w:spacing w:val="-2"/>
                <w:lang w:val="sr-Latn-ME"/>
              </w:rPr>
              <w:t>Afrika</w:t>
            </w:r>
          </w:p>
        </w:tc>
        <w:tc>
          <w:tcPr>
            <w:tcW w:w="1231" w:type="pct"/>
            <w:shd w:val="clear" w:color="auto" w:fill="auto"/>
          </w:tcPr>
          <w:p w14:paraId="07F8DB37" w14:textId="77777777" w:rsidR="00DB6436" w:rsidRPr="00FA4EA1" w:rsidRDefault="00FA4EA1" w:rsidP="00910694">
            <w:pPr>
              <w:pStyle w:val="TableParagraph"/>
              <w:ind w:left="0"/>
              <w:jc w:val="right"/>
              <w:rPr>
                <w:lang w:val="sr-Latn-ME"/>
              </w:rPr>
            </w:pPr>
            <w:r w:rsidRPr="00FA4EA1">
              <w:rPr>
                <w:lang w:val="sr-Latn-ME"/>
              </w:rPr>
              <w:t>1,8</w:t>
            </w:r>
            <w:r w:rsidRPr="00FA4EA1">
              <w:rPr>
                <w:spacing w:val="-12"/>
                <w:lang w:val="sr-Latn-ME"/>
              </w:rPr>
              <w:t xml:space="preserve"> </w:t>
            </w:r>
            <w:r w:rsidRPr="00FA4EA1">
              <w:rPr>
                <w:spacing w:val="-2"/>
                <w:lang w:val="sr-Latn-ME"/>
              </w:rPr>
              <w:t>(19/1062)</w:t>
            </w:r>
          </w:p>
        </w:tc>
        <w:tc>
          <w:tcPr>
            <w:tcW w:w="1115" w:type="pct"/>
            <w:shd w:val="clear" w:color="auto" w:fill="auto"/>
          </w:tcPr>
          <w:p w14:paraId="70FE8DB7" w14:textId="77777777" w:rsidR="00DB6436" w:rsidRPr="00FA4EA1" w:rsidRDefault="00FA4EA1" w:rsidP="00910694">
            <w:pPr>
              <w:pStyle w:val="TableParagraph"/>
              <w:ind w:left="0"/>
              <w:jc w:val="right"/>
              <w:rPr>
                <w:lang w:val="sr-Latn-ME"/>
              </w:rPr>
            </w:pPr>
            <w:r w:rsidRPr="00FA4EA1">
              <w:rPr>
                <w:lang w:val="sr-Latn-ME"/>
              </w:rPr>
              <w:t>3,6</w:t>
            </w:r>
            <w:r w:rsidRPr="00FA4EA1">
              <w:rPr>
                <w:spacing w:val="-12"/>
                <w:lang w:val="sr-Latn-ME"/>
              </w:rPr>
              <w:t xml:space="preserve"> </w:t>
            </w:r>
            <w:r w:rsidRPr="00FA4EA1">
              <w:rPr>
                <w:spacing w:val="-2"/>
                <w:lang w:val="sr-Latn-ME"/>
              </w:rPr>
              <w:t>(38/1054)</w:t>
            </w:r>
          </w:p>
        </w:tc>
        <w:tc>
          <w:tcPr>
            <w:tcW w:w="1494" w:type="pct"/>
            <w:shd w:val="clear" w:color="auto" w:fill="auto"/>
          </w:tcPr>
          <w:p w14:paraId="708FA348" w14:textId="77777777" w:rsidR="00DB6436" w:rsidRPr="00FA4EA1" w:rsidRDefault="00FA4EA1" w:rsidP="00910694">
            <w:pPr>
              <w:pStyle w:val="TableParagraph"/>
              <w:ind w:left="0"/>
              <w:jc w:val="right"/>
              <w:rPr>
                <w:lang w:val="sr-Latn-ME"/>
              </w:rPr>
            </w:pPr>
            <w:r w:rsidRPr="00FA4EA1">
              <w:rPr>
                <w:lang w:val="sr-Latn-ME"/>
              </w:rPr>
              <w:t>50,4</w:t>
            </w:r>
            <w:r w:rsidRPr="00FA4EA1">
              <w:rPr>
                <w:spacing w:val="-2"/>
                <w:lang w:val="sr-Latn-ME"/>
              </w:rPr>
              <w:t xml:space="preserve"> </w:t>
            </w:r>
            <w:r w:rsidRPr="00FA4EA1">
              <w:rPr>
                <w:lang w:val="sr-Latn-ME"/>
              </w:rPr>
              <w:t>(14,5</w:t>
            </w:r>
            <w:r w:rsidRPr="00FA4EA1">
              <w:rPr>
                <w:spacing w:val="-1"/>
                <w:lang w:val="sr-Latn-ME"/>
              </w:rPr>
              <w:t xml:space="preserve"> </w:t>
            </w:r>
            <w:r w:rsidRPr="00FA4EA1">
              <w:rPr>
                <w:lang w:val="sr-Latn-ME"/>
              </w:rPr>
              <w:t>;</w:t>
            </w:r>
            <w:r w:rsidRPr="00FA4EA1">
              <w:rPr>
                <w:spacing w:val="-2"/>
                <w:lang w:val="sr-Latn-ME"/>
              </w:rPr>
              <w:t xml:space="preserve"> </w:t>
            </w:r>
            <w:r w:rsidRPr="00FA4EA1">
              <w:rPr>
                <w:spacing w:val="-4"/>
                <w:lang w:val="sr-Latn-ME"/>
              </w:rPr>
              <w:t>71,2)</w:t>
            </w:r>
          </w:p>
        </w:tc>
      </w:tr>
    </w:tbl>
    <w:p w14:paraId="0A68734B" w14:textId="77777777" w:rsidR="00DB6436" w:rsidRPr="00FA4EA1" w:rsidRDefault="00FA4EA1" w:rsidP="00910694">
      <w:pPr>
        <w:rPr>
          <w:sz w:val="18"/>
          <w:lang w:val="sr-Latn-ME"/>
        </w:rPr>
      </w:pPr>
      <w:r w:rsidRPr="00FA4EA1">
        <w:rPr>
          <w:sz w:val="18"/>
          <w:lang w:val="sr-Latn-ME"/>
        </w:rPr>
        <w:t>*</w:t>
      </w:r>
      <w:r w:rsidRPr="00FA4EA1">
        <w:rPr>
          <w:spacing w:val="-3"/>
          <w:sz w:val="18"/>
          <w:lang w:val="sr-Latn-ME"/>
        </w:rPr>
        <w:t xml:space="preserve"> </w:t>
      </w:r>
      <w:r w:rsidRPr="00FA4EA1">
        <w:rPr>
          <w:sz w:val="18"/>
          <w:lang w:val="sr-Latn-ME"/>
        </w:rPr>
        <w:t>meningokokna</w:t>
      </w:r>
      <w:r w:rsidRPr="00FA4EA1">
        <w:rPr>
          <w:spacing w:val="-4"/>
          <w:sz w:val="18"/>
          <w:lang w:val="sr-Latn-ME"/>
        </w:rPr>
        <w:t xml:space="preserve"> </w:t>
      </w:r>
      <w:r w:rsidRPr="00FA4EA1">
        <w:rPr>
          <w:spacing w:val="-2"/>
          <w:sz w:val="18"/>
          <w:lang w:val="sr-Latn-ME"/>
        </w:rPr>
        <w:t>vakcina</w:t>
      </w:r>
    </w:p>
    <w:p w14:paraId="641BC9DA" w14:textId="77777777" w:rsidR="00DB6436" w:rsidRPr="00FA4EA1" w:rsidRDefault="00FA4EA1" w:rsidP="00910694">
      <w:pPr>
        <w:rPr>
          <w:sz w:val="18"/>
          <w:lang w:val="sr-Latn-ME"/>
        </w:rPr>
      </w:pPr>
      <w:r w:rsidRPr="00FA4EA1">
        <w:rPr>
          <w:sz w:val="18"/>
          <w:lang w:val="sr-Latn-ME"/>
        </w:rPr>
        <w:t>N:</w:t>
      </w:r>
      <w:r w:rsidRPr="00FA4EA1">
        <w:rPr>
          <w:spacing w:val="-3"/>
          <w:sz w:val="18"/>
          <w:lang w:val="sr-Latn-ME"/>
        </w:rPr>
        <w:t xml:space="preserve"> </w:t>
      </w:r>
      <w:r w:rsidRPr="00FA4EA1">
        <w:rPr>
          <w:sz w:val="18"/>
          <w:lang w:val="sr-Latn-ME"/>
        </w:rPr>
        <w:t>broj</w:t>
      </w:r>
      <w:r w:rsidRPr="00FA4EA1">
        <w:rPr>
          <w:spacing w:val="-6"/>
          <w:sz w:val="18"/>
          <w:lang w:val="sr-Latn-ME"/>
        </w:rPr>
        <w:t xml:space="preserve"> </w:t>
      </w:r>
      <w:r w:rsidRPr="00FA4EA1">
        <w:rPr>
          <w:sz w:val="18"/>
          <w:lang w:val="sr-Latn-ME"/>
        </w:rPr>
        <w:t>trudnica</w:t>
      </w:r>
      <w:r w:rsidRPr="00FA4EA1">
        <w:rPr>
          <w:spacing w:val="-4"/>
          <w:sz w:val="18"/>
          <w:lang w:val="sr-Latn-ME"/>
        </w:rPr>
        <w:t xml:space="preserve"> </w:t>
      </w:r>
      <w:r w:rsidRPr="00FA4EA1">
        <w:rPr>
          <w:sz w:val="18"/>
          <w:lang w:val="sr-Latn-ME"/>
        </w:rPr>
        <w:t>uključen</w:t>
      </w:r>
      <w:r w:rsidRPr="00FA4EA1">
        <w:rPr>
          <w:spacing w:val="-4"/>
          <w:sz w:val="18"/>
          <w:lang w:val="sr-Latn-ME"/>
        </w:rPr>
        <w:t xml:space="preserve"> </w:t>
      </w:r>
      <w:r w:rsidRPr="00FA4EA1">
        <w:rPr>
          <w:sz w:val="18"/>
          <w:lang w:val="sr-Latn-ME"/>
        </w:rPr>
        <w:t xml:space="preserve">u </w:t>
      </w:r>
      <w:r w:rsidRPr="00FA4EA1">
        <w:rPr>
          <w:spacing w:val="-2"/>
          <w:sz w:val="18"/>
          <w:lang w:val="sr-Latn-ME"/>
        </w:rPr>
        <w:t>analizu</w:t>
      </w:r>
    </w:p>
    <w:p w14:paraId="191BA696" w14:textId="77777777" w:rsidR="00DB6436" w:rsidRPr="00FA4EA1" w:rsidRDefault="00FA4EA1" w:rsidP="00910694">
      <w:pPr>
        <w:rPr>
          <w:sz w:val="18"/>
          <w:lang w:val="sr-Latn-ME"/>
        </w:rPr>
      </w:pPr>
      <w:r w:rsidRPr="00FA4EA1">
        <w:rPr>
          <w:sz w:val="18"/>
          <w:lang w:val="sr-Latn-ME"/>
        </w:rPr>
        <w:t>n:</w:t>
      </w:r>
      <w:r w:rsidRPr="00FA4EA1">
        <w:rPr>
          <w:spacing w:val="-4"/>
          <w:sz w:val="18"/>
          <w:lang w:val="sr-Latn-ME"/>
        </w:rPr>
        <w:t xml:space="preserve"> </w:t>
      </w:r>
      <w:r w:rsidRPr="00FA4EA1">
        <w:rPr>
          <w:sz w:val="18"/>
          <w:lang w:val="sr-Latn-ME"/>
        </w:rPr>
        <w:t>broj</w:t>
      </w:r>
      <w:r w:rsidRPr="00FA4EA1">
        <w:rPr>
          <w:spacing w:val="-3"/>
          <w:sz w:val="18"/>
          <w:lang w:val="sr-Latn-ME"/>
        </w:rPr>
        <w:t xml:space="preserve"> </w:t>
      </w:r>
      <w:r w:rsidRPr="00FA4EA1">
        <w:rPr>
          <w:sz w:val="18"/>
          <w:lang w:val="sr-Latn-ME"/>
        </w:rPr>
        <w:t>subjekata</w:t>
      </w:r>
      <w:r w:rsidRPr="00FA4EA1">
        <w:rPr>
          <w:spacing w:val="-5"/>
          <w:sz w:val="18"/>
          <w:lang w:val="sr-Latn-ME"/>
        </w:rPr>
        <w:t xml:space="preserve"> </w:t>
      </w:r>
      <w:r w:rsidRPr="00FA4EA1">
        <w:rPr>
          <w:sz w:val="18"/>
          <w:lang w:val="sr-Latn-ME"/>
        </w:rPr>
        <w:t>sa</w:t>
      </w:r>
      <w:r w:rsidRPr="00FA4EA1">
        <w:rPr>
          <w:spacing w:val="-4"/>
          <w:sz w:val="18"/>
          <w:lang w:val="sr-Latn-ME"/>
        </w:rPr>
        <w:t xml:space="preserve"> </w:t>
      </w:r>
      <w:r w:rsidRPr="00FA4EA1">
        <w:rPr>
          <w:sz w:val="18"/>
          <w:lang w:val="sr-Latn-ME"/>
        </w:rPr>
        <w:t>laboratorijski</w:t>
      </w:r>
      <w:r w:rsidRPr="00FA4EA1">
        <w:rPr>
          <w:spacing w:val="-6"/>
          <w:sz w:val="18"/>
          <w:lang w:val="sr-Latn-ME"/>
        </w:rPr>
        <w:t xml:space="preserve"> </w:t>
      </w:r>
      <w:r w:rsidRPr="00FA4EA1">
        <w:rPr>
          <w:sz w:val="18"/>
          <w:lang w:val="sr-Latn-ME"/>
        </w:rPr>
        <w:t>potvrđenim</w:t>
      </w:r>
      <w:r w:rsidRPr="00FA4EA1">
        <w:rPr>
          <w:spacing w:val="-5"/>
          <w:sz w:val="18"/>
          <w:lang w:val="sr-Latn-ME"/>
        </w:rPr>
        <w:t xml:space="preserve"> </w:t>
      </w:r>
      <w:r w:rsidRPr="00FA4EA1">
        <w:rPr>
          <w:sz w:val="18"/>
          <w:lang w:val="sr-Latn-ME"/>
        </w:rPr>
        <w:t>virusom</w:t>
      </w:r>
      <w:r w:rsidRPr="00FA4EA1">
        <w:rPr>
          <w:spacing w:val="-4"/>
          <w:sz w:val="18"/>
          <w:lang w:val="sr-Latn-ME"/>
        </w:rPr>
        <w:t xml:space="preserve"> </w:t>
      </w:r>
      <w:r w:rsidRPr="00FA4EA1">
        <w:rPr>
          <w:spacing w:val="-2"/>
          <w:sz w:val="18"/>
          <w:lang w:val="sr-Latn-ME"/>
        </w:rPr>
        <w:t>influence</w:t>
      </w:r>
    </w:p>
    <w:p w14:paraId="54D27BAB" w14:textId="77777777" w:rsidR="00DB6436" w:rsidRPr="00FA4EA1" w:rsidRDefault="00FA4EA1" w:rsidP="00910694">
      <w:pPr>
        <w:rPr>
          <w:sz w:val="18"/>
          <w:lang w:val="sr-Latn-ME"/>
        </w:rPr>
      </w:pPr>
      <w:r w:rsidRPr="00FA4EA1">
        <w:rPr>
          <w:sz w:val="18"/>
          <w:lang w:val="sr-Latn-ME"/>
        </w:rPr>
        <w:t>CI:</w:t>
      </w:r>
      <w:r w:rsidRPr="00FA4EA1">
        <w:rPr>
          <w:spacing w:val="-2"/>
          <w:sz w:val="18"/>
          <w:lang w:val="sr-Latn-ME"/>
        </w:rPr>
        <w:t xml:space="preserve"> </w:t>
      </w:r>
      <w:r w:rsidRPr="00FA4EA1">
        <w:rPr>
          <w:sz w:val="18"/>
          <w:lang w:val="sr-Latn-ME"/>
        </w:rPr>
        <w:t>interval</w:t>
      </w:r>
      <w:r w:rsidRPr="00FA4EA1">
        <w:rPr>
          <w:spacing w:val="-7"/>
          <w:sz w:val="18"/>
          <w:lang w:val="sr-Latn-ME"/>
        </w:rPr>
        <w:t xml:space="preserve"> </w:t>
      </w:r>
      <w:r w:rsidRPr="00FA4EA1">
        <w:rPr>
          <w:spacing w:val="-2"/>
          <w:sz w:val="18"/>
          <w:lang w:val="sr-Latn-ME"/>
        </w:rPr>
        <w:t>pouzdanosti</w:t>
      </w:r>
    </w:p>
    <w:p w14:paraId="29DF2B49" w14:textId="5058E5F5" w:rsidR="00DB6436" w:rsidRPr="00137FB2" w:rsidRDefault="00DB6436" w:rsidP="00910694">
      <w:pPr>
        <w:rPr>
          <w:lang w:val="sr-Latn-ME"/>
        </w:rPr>
      </w:pPr>
    </w:p>
    <w:p w14:paraId="718C5307" w14:textId="77777777" w:rsidR="00DB6436" w:rsidRPr="00137FB2" w:rsidRDefault="00FA4EA1" w:rsidP="00910694">
      <w:pPr>
        <w:pStyle w:val="BodyText"/>
        <w:jc w:val="both"/>
        <w:rPr>
          <w:lang w:val="sr-Latn-ME"/>
        </w:rPr>
      </w:pPr>
      <w:r w:rsidRPr="00137FB2">
        <w:rPr>
          <w:lang w:val="sr-Latn-ME"/>
        </w:rPr>
        <w:t>U istim randomizovanim, kontrolisanim, kliničkim studijama faze IV u Maliju, Nepalu i Južnoj Africi, 4530 od 4898 (92%) novorođenčadi majki koje su u trudnoći primile vakcinu Vaxigrip tokom drugog ili trećeg trimestra i 4532 od 4868 (93%) novorođenčadi majki koje su primile placebo ili kontrolnu vakcinu</w:t>
      </w:r>
      <w:r w:rsidRPr="00137FB2">
        <w:rPr>
          <w:spacing w:val="-2"/>
          <w:lang w:val="sr-Latn-ME"/>
        </w:rPr>
        <w:t xml:space="preserve"> </w:t>
      </w:r>
      <w:r w:rsidRPr="00137FB2">
        <w:rPr>
          <w:lang w:val="sr-Latn-ME"/>
        </w:rPr>
        <w:t>(četvorovalentnu</w:t>
      </w:r>
      <w:r w:rsidRPr="00137FB2">
        <w:rPr>
          <w:spacing w:val="-2"/>
          <w:lang w:val="sr-Latn-ME"/>
        </w:rPr>
        <w:t xml:space="preserve"> </w:t>
      </w:r>
      <w:r w:rsidRPr="00137FB2">
        <w:rPr>
          <w:lang w:val="sr-Latn-ME"/>
        </w:rPr>
        <w:t>konjugovanu</w:t>
      </w:r>
      <w:r w:rsidRPr="00137FB2">
        <w:rPr>
          <w:spacing w:val="-2"/>
          <w:lang w:val="sr-Latn-ME"/>
        </w:rPr>
        <w:t xml:space="preserve"> </w:t>
      </w:r>
      <w:r w:rsidRPr="00137FB2">
        <w:rPr>
          <w:lang w:val="sr-Latn-ME"/>
        </w:rPr>
        <w:t>meningokoknu</w:t>
      </w:r>
      <w:r w:rsidRPr="00137FB2">
        <w:rPr>
          <w:spacing w:val="-2"/>
          <w:lang w:val="sr-Latn-ME"/>
        </w:rPr>
        <w:t xml:space="preserve"> </w:t>
      </w:r>
      <w:r w:rsidRPr="00137FB2">
        <w:rPr>
          <w:lang w:val="sr-Latn-ME"/>
        </w:rPr>
        <w:t>vakcinu)</w:t>
      </w:r>
      <w:r w:rsidRPr="00137FB2">
        <w:rPr>
          <w:spacing w:val="-1"/>
          <w:lang w:val="sr-Latn-ME"/>
        </w:rPr>
        <w:t xml:space="preserve"> </w:t>
      </w:r>
      <w:r w:rsidRPr="00137FB2">
        <w:rPr>
          <w:lang w:val="sr-Latn-ME"/>
        </w:rPr>
        <w:t>tokom</w:t>
      </w:r>
      <w:r w:rsidRPr="00137FB2">
        <w:rPr>
          <w:spacing w:val="-1"/>
          <w:lang w:val="sr-Latn-ME"/>
        </w:rPr>
        <w:t xml:space="preserve"> </w:t>
      </w:r>
      <w:r w:rsidRPr="00137FB2">
        <w:rPr>
          <w:lang w:val="sr-Latn-ME"/>
        </w:rPr>
        <w:t>drugog</w:t>
      </w:r>
      <w:r w:rsidRPr="00137FB2">
        <w:rPr>
          <w:spacing w:val="-2"/>
          <w:lang w:val="sr-Latn-ME"/>
        </w:rPr>
        <w:t xml:space="preserve"> </w:t>
      </w:r>
      <w:r w:rsidRPr="00137FB2">
        <w:rPr>
          <w:lang w:val="sr-Latn-ME"/>
        </w:rPr>
        <w:t>ili</w:t>
      </w:r>
      <w:r w:rsidRPr="00137FB2">
        <w:rPr>
          <w:spacing w:val="-1"/>
          <w:lang w:val="sr-Latn-ME"/>
        </w:rPr>
        <w:t xml:space="preserve"> </w:t>
      </w:r>
      <w:r w:rsidRPr="00137FB2">
        <w:rPr>
          <w:lang w:val="sr-Latn-ME"/>
        </w:rPr>
        <w:t>trećeg</w:t>
      </w:r>
      <w:r w:rsidRPr="00137FB2">
        <w:rPr>
          <w:spacing w:val="-2"/>
          <w:lang w:val="sr-Latn-ME"/>
        </w:rPr>
        <w:t xml:space="preserve"> </w:t>
      </w:r>
      <w:r w:rsidRPr="00137FB2">
        <w:rPr>
          <w:lang w:val="sr-Latn-ME"/>
        </w:rPr>
        <w:t>trimestra</w:t>
      </w:r>
      <w:r w:rsidRPr="00137FB2">
        <w:rPr>
          <w:spacing w:val="-2"/>
          <w:lang w:val="sr-Latn-ME"/>
        </w:rPr>
        <w:t xml:space="preserve"> </w:t>
      </w:r>
      <w:r w:rsidRPr="00137FB2">
        <w:rPr>
          <w:lang w:val="sr-Latn-ME"/>
        </w:rPr>
        <w:t>(vidi tabelu 3), praćeno je približno do uzrasta od 6 mjeseci.</w:t>
      </w:r>
    </w:p>
    <w:p w14:paraId="2F5A26A2" w14:textId="77777777" w:rsidR="00DB6436" w:rsidRPr="00137FB2" w:rsidRDefault="00DB6436" w:rsidP="00910694">
      <w:pPr>
        <w:pStyle w:val="BodyText"/>
        <w:rPr>
          <w:lang w:val="sr-Latn-ME"/>
        </w:rPr>
      </w:pPr>
    </w:p>
    <w:p w14:paraId="3088EEB1" w14:textId="77777777" w:rsidR="00DB6436" w:rsidRPr="00137FB2" w:rsidRDefault="00FA4EA1" w:rsidP="00910694">
      <w:pPr>
        <w:pStyle w:val="BodyText"/>
        <w:jc w:val="both"/>
        <w:rPr>
          <w:lang w:val="sr-Latn-ME"/>
        </w:rPr>
      </w:pPr>
      <w:r w:rsidRPr="00137FB2">
        <w:rPr>
          <w:lang w:val="sr-Latn-ME"/>
        </w:rPr>
        <w:t>Ove studije su potvrdile efikasnost vakcine Vaxigrip u prevenciji influence kod novorođenčadi od rođenja do otprilike 6 mjeseci starosti nakon vakcinacije majki u drugom i trećem trimestru trudnoće. Žene</w:t>
      </w:r>
      <w:r w:rsidRPr="00137FB2">
        <w:rPr>
          <w:spacing w:val="-1"/>
          <w:lang w:val="sr-Latn-ME"/>
        </w:rPr>
        <w:t xml:space="preserve"> </w:t>
      </w:r>
      <w:r w:rsidRPr="00137FB2">
        <w:rPr>
          <w:lang w:val="sr-Latn-ME"/>
        </w:rPr>
        <w:t>u</w:t>
      </w:r>
      <w:r w:rsidRPr="00137FB2">
        <w:rPr>
          <w:spacing w:val="-4"/>
          <w:lang w:val="sr-Latn-ME"/>
        </w:rPr>
        <w:t xml:space="preserve"> </w:t>
      </w:r>
      <w:r w:rsidRPr="00137FB2">
        <w:rPr>
          <w:lang w:val="sr-Latn-ME"/>
        </w:rPr>
        <w:t>prvom</w:t>
      </w:r>
      <w:r w:rsidRPr="00137FB2">
        <w:rPr>
          <w:spacing w:val="-5"/>
          <w:lang w:val="sr-Latn-ME"/>
        </w:rPr>
        <w:t xml:space="preserve"> </w:t>
      </w:r>
      <w:r w:rsidRPr="00137FB2">
        <w:rPr>
          <w:lang w:val="sr-Latn-ME"/>
        </w:rPr>
        <w:t>trimestru</w:t>
      </w:r>
      <w:r w:rsidRPr="00137FB2">
        <w:rPr>
          <w:spacing w:val="-4"/>
          <w:lang w:val="sr-Latn-ME"/>
        </w:rPr>
        <w:t xml:space="preserve"> </w:t>
      </w:r>
      <w:r w:rsidRPr="00137FB2">
        <w:rPr>
          <w:lang w:val="sr-Latn-ME"/>
        </w:rPr>
        <w:t>trudnoće</w:t>
      </w:r>
      <w:r w:rsidRPr="00137FB2">
        <w:rPr>
          <w:spacing w:val="-3"/>
          <w:lang w:val="sr-Latn-ME"/>
        </w:rPr>
        <w:t xml:space="preserve"> </w:t>
      </w:r>
      <w:r w:rsidRPr="00137FB2">
        <w:rPr>
          <w:lang w:val="sr-Latn-ME"/>
        </w:rPr>
        <w:t>nijesu</w:t>
      </w:r>
      <w:r w:rsidRPr="00137FB2">
        <w:rPr>
          <w:spacing w:val="-4"/>
          <w:lang w:val="sr-Latn-ME"/>
        </w:rPr>
        <w:t xml:space="preserve"> </w:t>
      </w:r>
      <w:r w:rsidRPr="00137FB2">
        <w:rPr>
          <w:lang w:val="sr-Latn-ME"/>
        </w:rPr>
        <w:t>bile</w:t>
      </w:r>
      <w:r w:rsidRPr="00137FB2">
        <w:rPr>
          <w:spacing w:val="-1"/>
          <w:lang w:val="sr-Latn-ME"/>
        </w:rPr>
        <w:t xml:space="preserve"> </w:t>
      </w:r>
      <w:r w:rsidRPr="00137FB2">
        <w:rPr>
          <w:lang w:val="sr-Latn-ME"/>
        </w:rPr>
        <w:t>uključene</w:t>
      </w:r>
      <w:r w:rsidRPr="00137FB2">
        <w:rPr>
          <w:spacing w:val="-3"/>
          <w:lang w:val="sr-Latn-ME"/>
        </w:rPr>
        <w:t xml:space="preserve"> </w:t>
      </w:r>
      <w:r w:rsidRPr="00137FB2">
        <w:rPr>
          <w:lang w:val="sr-Latn-ME"/>
        </w:rPr>
        <w:t>u</w:t>
      </w:r>
      <w:r w:rsidRPr="00137FB2">
        <w:rPr>
          <w:spacing w:val="-1"/>
          <w:lang w:val="sr-Latn-ME"/>
        </w:rPr>
        <w:t xml:space="preserve"> </w:t>
      </w:r>
      <w:r w:rsidRPr="00137FB2">
        <w:rPr>
          <w:lang w:val="sr-Latn-ME"/>
        </w:rPr>
        <w:t>ispitivanja,</w:t>
      </w:r>
      <w:r w:rsidRPr="00137FB2">
        <w:rPr>
          <w:spacing w:val="-4"/>
          <w:lang w:val="sr-Latn-ME"/>
        </w:rPr>
        <w:t xml:space="preserve"> </w:t>
      </w:r>
      <w:r w:rsidRPr="00137FB2">
        <w:rPr>
          <w:lang w:val="sr-Latn-ME"/>
        </w:rPr>
        <w:t>te</w:t>
      </w:r>
      <w:r w:rsidRPr="00137FB2">
        <w:rPr>
          <w:spacing w:val="-3"/>
          <w:lang w:val="sr-Latn-ME"/>
        </w:rPr>
        <w:t xml:space="preserve"> </w:t>
      </w:r>
      <w:r w:rsidRPr="00137FB2">
        <w:rPr>
          <w:lang w:val="sr-Latn-ME"/>
        </w:rPr>
        <w:t>efikasnost</w:t>
      </w:r>
      <w:r w:rsidRPr="00137FB2">
        <w:rPr>
          <w:spacing w:val="-5"/>
          <w:lang w:val="sr-Latn-ME"/>
        </w:rPr>
        <w:t xml:space="preserve"> </w:t>
      </w:r>
      <w:r w:rsidRPr="00137FB2">
        <w:rPr>
          <w:lang w:val="sr-Latn-ME"/>
        </w:rPr>
        <w:t>vakcine Vaxigrip kod novorođenčadi</w:t>
      </w:r>
      <w:r w:rsidRPr="00137FB2">
        <w:rPr>
          <w:spacing w:val="-8"/>
          <w:lang w:val="sr-Latn-ME"/>
        </w:rPr>
        <w:t xml:space="preserve"> </w:t>
      </w:r>
      <w:r w:rsidRPr="00137FB2">
        <w:rPr>
          <w:lang w:val="sr-Latn-ME"/>
        </w:rPr>
        <w:t>čije</w:t>
      </w:r>
      <w:r w:rsidRPr="00137FB2">
        <w:rPr>
          <w:spacing w:val="-9"/>
          <w:lang w:val="sr-Latn-ME"/>
        </w:rPr>
        <w:t xml:space="preserve"> </w:t>
      </w:r>
      <w:r w:rsidRPr="00137FB2">
        <w:rPr>
          <w:lang w:val="sr-Latn-ME"/>
        </w:rPr>
        <w:t>su</w:t>
      </w:r>
      <w:r w:rsidRPr="00137FB2">
        <w:rPr>
          <w:spacing w:val="-9"/>
          <w:lang w:val="sr-Latn-ME"/>
        </w:rPr>
        <w:t xml:space="preserve"> </w:t>
      </w:r>
      <w:r w:rsidRPr="00137FB2">
        <w:rPr>
          <w:lang w:val="sr-Latn-ME"/>
        </w:rPr>
        <w:t>majke</w:t>
      </w:r>
      <w:r w:rsidRPr="00137FB2">
        <w:rPr>
          <w:spacing w:val="-6"/>
          <w:lang w:val="sr-Latn-ME"/>
        </w:rPr>
        <w:t xml:space="preserve"> </w:t>
      </w:r>
      <w:r w:rsidRPr="00137FB2">
        <w:rPr>
          <w:lang w:val="sr-Latn-ME"/>
        </w:rPr>
        <w:t>primile</w:t>
      </w:r>
      <w:r w:rsidRPr="00137FB2">
        <w:rPr>
          <w:spacing w:val="-6"/>
          <w:lang w:val="sr-Latn-ME"/>
        </w:rPr>
        <w:t xml:space="preserve"> </w:t>
      </w:r>
      <w:r w:rsidRPr="00137FB2">
        <w:rPr>
          <w:lang w:val="sr-Latn-ME"/>
        </w:rPr>
        <w:t>vakcinu</w:t>
      </w:r>
      <w:r w:rsidRPr="00137FB2">
        <w:rPr>
          <w:spacing w:val="-7"/>
          <w:lang w:val="sr-Latn-ME"/>
        </w:rPr>
        <w:t xml:space="preserve"> </w:t>
      </w:r>
      <w:r w:rsidRPr="00137FB2">
        <w:rPr>
          <w:lang w:val="sr-Latn-ME"/>
        </w:rPr>
        <w:t>tokom</w:t>
      </w:r>
      <w:r w:rsidRPr="00137FB2">
        <w:rPr>
          <w:spacing w:val="-3"/>
          <w:lang w:val="sr-Latn-ME"/>
        </w:rPr>
        <w:t xml:space="preserve"> </w:t>
      </w:r>
      <w:r w:rsidRPr="00137FB2">
        <w:rPr>
          <w:lang w:val="sr-Latn-ME"/>
        </w:rPr>
        <w:t>prvog</w:t>
      </w:r>
      <w:r w:rsidRPr="00137FB2">
        <w:rPr>
          <w:spacing w:val="-7"/>
          <w:lang w:val="sr-Latn-ME"/>
        </w:rPr>
        <w:t xml:space="preserve"> </w:t>
      </w:r>
      <w:r w:rsidRPr="00137FB2">
        <w:rPr>
          <w:lang w:val="sr-Latn-ME"/>
        </w:rPr>
        <w:t>trimestra</w:t>
      </w:r>
      <w:r w:rsidRPr="00137FB2">
        <w:rPr>
          <w:spacing w:val="-9"/>
          <w:lang w:val="sr-Latn-ME"/>
        </w:rPr>
        <w:t xml:space="preserve"> </w:t>
      </w:r>
      <w:r w:rsidRPr="00137FB2">
        <w:rPr>
          <w:lang w:val="sr-Latn-ME"/>
        </w:rPr>
        <w:t>trudnoće</w:t>
      </w:r>
      <w:r w:rsidRPr="00137FB2">
        <w:rPr>
          <w:spacing w:val="-8"/>
          <w:lang w:val="sr-Latn-ME"/>
        </w:rPr>
        <w:t xml:space="preserve"> </w:t>
      </w:r>
      <w:r w:rsidRPr="00137FB2">
        <w:rPr>
          <w:lang w:val="sr-Latn-ME"/>
        </w:rPr>
        <w:t>ne</w:t>
      </w:r>
      <w:r w:rsidRPr="00137FB2">
        <w:rPr>
          <w:spacing w:val="-8"/>
          <w:lang w:val="sr-Latn-ME"/>
        </w:rPr>
        <w:t xml:space="preserve"> </w:t>
      </w:r>
      <w:r w:rsidRPr="00137FB2">
        <w:rPr>
          <w:lang w:val="sr-Latn-ME"/>
        </w:rPr>
        <w:t>može</w:t>
      </w:r>
      <w:r w:rsidRPr="00137FB2">
        <w:rPr>
          <w:spacing w:val="-6"/>
          <w:lang w:val="sr-Latn-ME"/>
        </w:rPr>
        <w:t xml:space="preserve"> </w:t>
      </w:r>
      <w:r w:rsidRPr="00137FB2">
        <w:rPr>
          <w:lang w:val="sr-Latn-ME"/>
        </w:rPr>
        <w:t>biti</w:t>
      </w:r>
      <w:r w:rsidRPr="00137FB2">
        <w:rPr>
          <w:spacing w:val="-6"/>
          <w:lang w:val="sr-Latn-ME"/>
        </w:rPr>
        <w:t xml:space="preserve"> </w:t>
      </w:r>
      <w:r w:rsidRPr="00137FB2">
        <w:rPr>
          <w:lang w:val="sr-Latn-ME"/>
        </w:rPr>
        <w:t>procijenjena.</w:t>
      </w:r>
    </w:p>
    <w:p w14:paraId="2AE9F358" w14:textId="77777777" w:rsidR="00823B40" w:rsidRPr="00137FB2" w:rsidRDefault="00823B40" w:rsidP="00910694">
      <w:pPr>
        <w:pStyle w:val="BodyText"/>
        <w:jc w:val="both"/>
        <w:rPr>
          <w:b/>
          <w:lang w:val="sr-Latn-ME"/>
        </w:rPr>
      </w:pPr>
    </w:p>
    <w:p w14:paraId="149FA2D9" w14:textId="6025F30C" w:rsidR="00DB6436" w:rsidRPr="00137FB2" w:rsidRDefault="00FA4EA1" w:rsidP="00910694">
      <w:pPr>
        <w:pStyle w:val="BodyText"/>
        <w:jc w:val="both"/>
        <w:rPr>
          <w:lang w:val="sr-Latn-ME"/>
        </w:rPr>
      </w:pPr>
      <w:r w:rsidRPr="00137FB2">
        <w:rPr>
          <w:b/>
          <w:lang w:val="sr-Latn-ME"/>
        </w:rPr>
        <w:t>Tabela</w:t>
      </w:r>
      <w:r w:rsidRPr="00137FB2">
        <w:rPr>
          <w:b/>
          <w:spacing w:val="-8"/>
          <w:lang w:val="sr-Latn-ME"/>
        </w:rPr>
        <w:t xml:space="preserve"> </w:t>
      </w:r>
      <w:r w:rsidRPr="00137FB2">
        <w:rPr>
          <w:b/>
          <w:lang w:val="sr-Latn-ME"/>
        </w:rPr>
        <w:t>3:</w:t>
      </w:r>
      <w:r w:rsidRPr="00137FB2">
        <w:rPr>
          <w:b/>
          <w:spacing w:val="-8"/>
          <w:lang w:val="sr-Latn-ME"/>
        </w:rPr>
        <w:t xml:space="preserve"> </w:t>
      </w:r>
      <w:r w:rsidRPr="00137FB2">
        <w:rPr>
          <w:lang w:val="sr-Latn-ME"/>
        </w:rPr>
        <w:t>Stopa</w:t>
      </w:r>
      <w:r w:rsidRPr="00137FB2">
        <w:rPr>
          <w:spacing w:val="-6"/>
          <w:lang w:val="sr-Latn-ME"/>
        </w:rPr>
        <w:t xml:space="preserve"> </w:t>
      </w:r>
      <w:r w:rsidRPr="00137FB2">
        <w:rPr>
          <w:lang w:val="sr-Latn-ME"/>
        </w:rPr>
        <w:t>epizode</w:t>
      </w:r>
      <w:r w:rsidRPr="00137FB2">
        <w:rPr>
          <w:spacing w:val="-10"/>
          <w:lang w:val="sr-Latn-ME"/>
        </w:rPr>
        <w:t xml:space="preserve"> </w:t>
      </w:r>
      <w:r w:rsidRPr="00137FB2">
        <w:rPr>
          <w:lang w:val="sr-Latn-ME"/>
        </w:rPr>
        <w:t>influence</w:t>
      </w:r>
      <w:r w:rsidRPr="00137FB2">
        <w:rPr>
          <w:spacing w:val="-8"/>
          <w:lang w:val="sr-Latn-ME"/>
        </w:rPr>
        <w:t xml:space="preserve"> </w:t>
      </w:r>
      <w:r w:rsidRPr="00137FB2">
        <w:rPr>
          <w:lang w:val="sr-Latn-ME"/>
        </w:rPr>
        <w:t>i</w:t>
      </w:r>
      <w:r w:rsidRPr="00137FB2">
        <w:rPr>
          <w:spacing w:val="-7"/>
          <w:lang w:val="sr-Latn-ME"/>
        </w:rPr>
        <w:t xml:space="preserve"> </w:t>
      </w:r>
      <w:r w:rsidRPr="00137FB2">
        <w:rPr>
          <w:lang w:val="sr-Latn-ME"/>
        </w:rPr>
        <w:t>efikasnost</w:t>
      </w:r>
      <w:r w:rsidRPr="00137FB2">
        <w:rPr>
          <w:spacing w:val="-5"/>
          <w:lang w:val="sr-Latn-ME"/>
        </w:rPr>
        <w:t xml:space="preserve"> </w:t>
      </w:r>
      <w:r w:rsidRPr="00137FB2">
        <w:rPr>
          <w:lang w:val="sr-Latn-ME"/>
        </w:rPr>
        <w:t>vakcine</w:t>
      </w:r>
      <w:r w:rsidRPr="00137FB2">
        <w:rPr>
          <w:spacing w:val="-11"/>
          <w:lang w:val="sr-Latn-ME"/>
        </w:rPr>
        <w:t xml:space="preserve"> </w:t>
      </w:r>
      <w:r w:rsidRPr="00137FB2">
        <w:rPr>
          <w:lang w:val="sr-Latn-ME"/>
        </w:rPr>
        <w:t>Vaxigrip</w:t>
      </w:r>
      <w:r w:rsidRPr="00137FB2">
        <w:rPr>
          <w:spacing w:val="-6"/>
          <w:lang w:val="sr-Latn-ME"/>
        </w:rPr>
        <w:t xml:space="preserve"> </w:t>
      </w:r>
      <w:r w:rsidRPr="00137FB2">
        <w:rPr>
          <w:lang w:val="sr-Latn-ME"/>
        </w:rPr>
        <w:t>protiv</w:t>
      </w:r>
      <w:r w:rsidRPr="00137FB2">
        <w:rPr>
          <w:spacing w:val="-9"/>
          <w:lang w:val="sr-Latn-ME"/>
        </w:rPr>
        <w:t xml:space="preserve"> </w:t>
      </w:r>
      <w:r w:rsidRPr="00137FB2">
        <w:rPr>
          <w:lang w:val="sr-Latn-ME"/>
        </w:rPr>
        <w:t>laboratorijski</w:t>
      </w:r>
      <w:r w:rsidRPr="00137FB2">
        <w:rPr>
          <w:spacing w:val="-5"/>
          <w:lang w:val="sr-Latn-ME"/>
        </w:rPr>
        <w:t xml:space="preserve"> </w:t>
      </w:r>
      <w:r w:rsidRPr="00137FB2">
        <w:rPr>
          <w:lang w:val="sr-Latn-ME"/>
        </w:rPr>
        <w:t>potvrđenog</w:t>
      </w:r>
      <w:r w:rsidRPr="00137FB2">
        <w:rPr>
          <w:spacing w:val="-6"/>
          <w:lang w:val="sr-Latn-ME"/>
        </w:rPr>
        <w:t xml:space="preserve"> </w:t>
      </w:r>
      <w:r w:rsidRPr="00137FB2">
        <w:rPr>
          <w:lang w:val="sr-Latn-ME"/>
        </w:rPr>
        <w:t>virusa influence kod novorođenčadi čije su majke primile vakcinu tokom trudnoće</w:t>
      </w:r>
    </w:p>
    <w:p w14:paraId="4B372D0F" w14:textId="77777777" w:rsidR="00DB6436" w:rsidRPr="00137FB2" w:rsidRDefault="00DB6436" w:rsidP="00910694">
      <w:pPr>
        <w:pStyle w:val="BodyText"/>
        <w:rPr>
          <w:lang w:val="sr-Latn-M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0"/>
        <w:gridCol w:w="2030"/>
        <w:gridCol w:w="1888"/>
        <w:gridCol w:w="2714"/>
      </w:tblGrid>
      <w:tr w:rsidR="00DB6436" w:rsidRPr="00FA4EA1" w14:paraId="7F77346E" w14:textId="77777777" w:rsidTr="00D51446">
        <w:trPr>
          <w:trHeight w:val="880"/>
        </w:trPr>
        <w:tc>
          <w:tcPr>
            <w:tcW w:w="1336" w:type="pct"/>
            <w:shd w:val="clear" w:color="auto" w:fill="auto"/>
          </w:tcPr>
          <w:p w14:paraId="1EC86434" w14:textId="77777777" w:rsidR="00DB6436" w:rsidRPr="00FA4EA1" w:rsidRDefault="00DB6436" w:rsidP="00910694">
            <w:pPr>
              <w:pStyle w:val="TableParagraph"/>
              <w:ind w:left="0"/>
              <w:rPr>
                <w:sz w:val="20"/>
                <w:lang w:val="sr-Latn-ME"/>
              </w:rPr>
            </w:pPr>
          </w:p>
        </w:tc>
        <w:tc>
          <w:tcPr>
            <w:tcW w:w="2164" w:type="pct"/>
            <w:gridSpan w:val="2"/>
            <w:shd w:val="clear" w:color="auto" w:fill="auto"/>
          </w:tcPr>
          <w:p w14:paraId="08B8EADF" w14:textId="77777777" w:rsidR="00DB6436" w:rsidRPr="00FA4EA1" w:rsidRDefault="00FA4EA1" w:rsidP="00910694">
            <w:pPr>
              <w:pStyle w:val="TableParagraph"/>
              <w:ind w:left="0"/>
              <w:jc w:val="center"/>
              <w:rPr>
                <w:b/>
                <w:lang w:val="sr-Latn-ME"/>
              </w:rPr>
            </w:pPr>
            <w:r w:rsidRPr="00FA4EA1">
              <w:rPr>
                <w:b/>
                <w:lang w:val="sr-Latn-ME"/>
              </w:rPr>
              <w:t>Stopa</w:t>
            </w:r>
            <w:r w:rsidRPr="00FA4EA1">
              <w:rPr>
                <w:b/>
                <w:spacing w:val="-4"/>
                <w:lang w:val="sr-Latn-ME"/>
              </w:rPr>
              <w:t xml:space="preserve"> </w:t>
            </w:r>
            <w:r w:rsidRPr="00FA4EA1">
              <w:rPr>
                <w:b/>
                <w:lang w:val="sr-Latn-ME"/>
              </w:rPr>
              <w:t>epizode</w:t>
            </w:r>
            <w:r w:rsidRPr="00FA4EA1">
              <w:rPr>
                <w:b/>
                <w:spacing w:val="-3"/>
                <w:lang w:val="sr-Latn-ME"/>
              </w:rPr>
              <w:t xml:space="preserve"> </w:t>
            </w:r>
            <w:r w:rsidRPr="00FA4EA1">
              <w:rPr>
                <w:b/>
                <w:lang w:val="sr-Latn-ME"/>
              </w:rPr>
              <w:t>influence</w:t>
            </w:r>
            <w:r w:rsidRPr="00FA4EA1">
              <w:rPr>
                <w:b/>
                <w:spacing w:val="-5"/>
                <w:lang w:val="sr-Latn-ME"/>
              </w:rPr>
              <w:t xml:space="preserve"> </w:t>
            </w:r>
            <w:r w:rsidRPr="00FA4EA1">
              <w:rPr>
                <w:b/>
                <w:lang w:val="sr-Latn-ME"/>
              </w:rPr>
              <w:t>(bilo</w:t>
            </w:r>
            <w:r w:rsidRPr="00FA4EA1">
              <w:rPr>
                <w:b/>
                <w:spacing w:val="-3"/>
                <w:lang w:val="sr-Latn-ME"/>
              </w:rPr>
              <w:t xml:space="preserve"> </w:t>
            </w:r>
            <w:r w:rsidRPr="00FA4EA1">
              <w:rPr>
                <w:b/>
                <w:lang w:val="sr-Latn-ME"/>
              </w:rPr>
              <w:t>koji</w:t>
            </w:r>
            <w:r w:rsidRPr="00FA4EA1">
              <w:rPr>
                <w:b/>
                <w:spacing w:val="-2"/>
                <w:lang w:val="sr-Latn-ME"/>
              </w:rPr>
              <w:t xml:space="preserve"> </w:t>
            </w:r>
            <w:r w:rsidRPr="00FA4EA1">
              <w:rPr>
                <w:b/>
                <w:lang w:val="sr-Latn-ME"/>
              </w:rPr>
              <w:t>A</w:t>
            </w:r>
            <w:r w:rsidRPr="00FA4EA1">
              <w:rPr>
                <w:b/>
                <w:spacing w:val="-4"/>
                <w:lang w:val="sr-Latn-ME"/>
              </w:rPr>
              <w:t xml:space="preserve"> </w:t>
            </w:r>
            <w:r w:rsidRPr="00FA4EA1">
              <w:rPr>
                <w:b/>
                <w:lang w:val="sr-Latn-ME"/>
              </w:rPr>
              <w:t>ili</w:t>
            </w:r>
            <w:r w:rsidRPr="00FA4EA1">
              <w:rPr>
                <w:b/>
                <w:spacing w:val="-2"/>
                <w:lang w:val="sr-Latn-ME"/>
              </w:rPr>
              <w:t xml:space="preserve"> </w:t>
            </w:r>
            <w:r w:rsidRPr="00FA4EA1">
              <w:rPr>
                <w:b/>
                <w:spacing w:val="-10"/>
                <w:lang w:val="sr-Latn-ME"/>
              </w:rPr>
              <w:t>B</w:t>
            </w:r>
          </w:p>
          <w:p w14:paraId="39172788" w14:textId="77777777" w:rsidR="00DB6436" w:rsidRPr="00FA4EA1" w:rsidRDefault="00FA4EA1" w:rsidP="00910694">
            <w:pPr>
              <w:pStyle w:val="TableParagraph"/>
              <w:ind w:left="0"/>
              <w:jc w:val="center"/>
              <w:rPr>
                <w:b/>
                <w:lang w:val="sr-Latn-ME"/>
              </w:rPr>
            </w:pPr>
            <w:r w:rsidRPr="00FA4EA1">
              <w:rPr>
                <w:b/>
                <w:lang w:val="sr-Latn-ME"/>
              </w:rPr>
              <w:t>tip</w:t>
            </w:r>
            <w:r w:rsidRPr="00FA4EA1">
              <w:rPr>
                <w:b/>
                <w:spacing w:val="-7"/>
                <w:lang w:val="sr-Latn-ME"/>
              </w:rPr>
              <w:t xml:space="preserve"> </w:t>
            </w:r>
            <w:r w:rsidRPr="00FA4EA1">
              <w:rPr>
                <w:b/>
                <w:spacing w:val="-2"/>
                <w:lang w:val="sr-Latn-ME"/>
              </w:rPr>
              <w:t>influence)</w:t>
            </w:r>
          </w:p>
          <w:p w14:paraId="485460ED" w14:textId="77777777" w:rsidR="00DB6436" w:rsidRPr="00FA4EA1" w:rsidRDefault="00FA4EA1" w:rsidP="00910694">
            <w:pPr>
              <w:pStyle w:val="TableParagraph"/>
              <w:ind w:left="0"/>
              <w:jc w:val="center"/>
              <w:rPr>
                <w:b/>
                <w:lang w:val="sr-Latn-ME"/>
              </w:rPr>
            </w:pPr>
            <w:r w:rsidRPr="00FA4EA1">
              <w:rPr>
                <w:b/>
                <w:lang w:val="sr-Latn-ME"/>
              </w:rPr>
              <w:t>%</w:t>
            </w:r>
            <w:r w:rsidRPr="00FA4EA1">
              <w:rPr>
                <w:b/>
                <w:spacing w:val="-2"/>
                <w:lang w:val="sr-Latn-ME"/>
              </w:rPr>
              <w:t xml:space="preserve"> (n/N)</w:t>
            </w:r>
          </w:p>
        </w:tc>
        <w:tc>
          <w:tcPr>
            <w:tcW w:w="1499" w:type="pct"/>
            <w:tcBorders>
              <w:top w:val="single" w:sz="8" w:space="0" w:color="4F81BC"/>
            </w:tcBorders>
            <w:shd w:val="clear" w:color="auto" w:fill="auto"/>
          </w:tcPr>
          <w:p w14:paraId="681739BD" w14:textId="77777777" w:rsidR="00DB6436" w:rsidRPr="00FA4EA1" w:rsidRDefault="00FA4EA1" w:rsidP="00910694">
            <w:pPr>
              <w:pStyle w:val="TableParagraph"/>
              <w:ind w:left="0"/>
              <w:jc w:val="center"/>
              <w:rPr>
                <w:b/>
                <w:lang w:val="sr-Latn-ME"/>
              </w:rPr>
            </w:pPr>
            <w:r w:rsidRPr="00FA4EA1">
              <w:rPr>
                <w:b/>
                <w:lang w:val="sr-Latn-ME"/>
              </w:rPr>
              <w:t>Efikasnost</w:t>
            </w:r>
            <w:r w:rsidRPr="00FA4EA1">
              <w:rPr>
                <w:b/>
                <w:spacing w:val="-9"/>
                <w:lang w:val="sr-Latn-ME"/>
              </w:rPr>
              <w:t xml:space="preserve"> </w:t>
            </w:r>
            <w:r w:rsidRPr="00FA4EA1">
              <w:rPr>
                <w:b/>
                <w:lang w:val="sr-Latn-ME"/>
              </w:rPr>
              <w:t>vakcine</w:t>
            </w:r>
            <w:r w:rsidRPr="00FA4EA1">
              <w:rPr>
                <w:b/>
                <w:spacing w:val="-9"/>
                <w:lang w:val="sr-Latn-ME"/>
              </w:rPr>
              <w:t xml:space="preserve"> </w:t>
            </w:r>
            <w:r w:rsidRPr="00FA4EA1">
              <w:rPr>
                <w:b/>
                <w:spacing w:val="-2"/>
                <w:lang w:val="sr-Latn-ME"/>
              </w:rPr>
              <w:t>Vaxigrip</w:t>
            </w:r>
          </w:p>
          <w:p w14:paraId="5E0EF91A" w14:textId="77777777" w:rsidR="00DB6436" w:rsidRPr="00FA4EA1" w:rsidRDefault="00FA4EA1" w:rsidP="00910694">
            <w:pPr>
              <w:pStyle w:val="TableParagraph"/>
              <w:ind w:left="0"/>
              <w:jc w:val="center"/>
              <w:rPr>
                <w:b/>
                <w:lang w:val="sr-Latn-ME"/>
              </w:rPr>
            </w:pPr>
            <w:r w:rsidRPr="00FA4EA1">
              <w:rPr>
                <w:b/>
                <w:lang w:val="sr-Latn-ME"/>
              </w:rPr>
              <w:t>%</w:t>
            </w:r>
            <w:r w:rsidRPr="00FA4EA1">
              <w:rPr>
                <w:b/>
                <w:spacing w:val="-2"/>
                <w:lang w:val="sr-Latn-ME"/>
              </w:rPr>
              <w:t xml:space="preserve"> </w:t>
            </w:r>
            <w:r w:rsidRPr="00FA4EA1">
              <w:rPr>
                <w:b/>
                <w:lang w:val="sr-Latn-ME"/>
              </w:rPr>
              <w:t>(95%</w:t>
            </w:r>
            <w:r w:rsidRPr="00FA4EA1">
              <w:rPr>
                <w:b/>
                <w:spacing w:val="-1"/>
                <w:lang w:val="sr-Latn-ME"/>
              </w:rPr>
              <w:t xml:space="preserve"> </w:t>
            </w:r>
            <w:r w:rsidRPr="00FA4EA1">
              <w:rPr>
                <w:b/>
                <w:spacing w:val="-5"/>
                <w:lang w:val="sr-Latn-ME"/>
              </w:rPr>
              <w:t>CI)</w:t>
            </w:r>
          </w:p>
        </w:tc>
      </w:tr>
      <w:tr w:rsidR="00DB6436" w:rsidRPr="00FA4EA1" w14:paraId="0C877E7A" w14:textId="77777777" w:rsidTr="00D51446">
        <w:trPr>
          <w:trHeight w:val="385"/>
        </w:trPr>
        <w:tc>
          <w:tcPr>
            <w:tcW w:w="1336" w:type="pct"/>
            <w:shd w:val="clear" w:color="auto" w:fill="auto"/>
          </w:tcPr>
          <w:p w14:paraId="1B2365EF" w14:textId="77777777" w:rsidR="00DB6436" w:rsidRPr="00FA4EA1" w:rsidRDefault="00DB6436" w:rsidP="00910694">
            <w:pPr>
              <w:pStyle w:val="TableParagraph"/>
              <w:ind w:left="0"/>
              <w:rPr>
                <w:sz w:val="20"/>
                <w:lang w:val="sr-Latn-ME"/>
              </w:rPr>
            </w:pPr>
          </w:p>
        </w:tc>
        <w:tc>
          <w:tcPr>
            <w:tcW w:w="1121" w:type="pct"/>
            <w:shd w:val="clear" w:color="auto" w:fill="auto"/>
          </w:tcPr>
          <w:p w14:paraId="380A52F9" w14:textId="77777777" w:rsidR="00DB6436" w:rsidRPr="00FA4EA1" w:rsidRDefault="00FA4EA1" w:rsidP="00910694">
            <w:pPr>
              <w:pStyle w:val="TableParagraph"/>
              <w:ind w:left="0"/>
              <w:rPr>
                <w:b/>
                <w:lang w:val="sr-Latn-ME"/>
              </w:rPr>
            </w:pPr>
            <w:r w:rsidRPr="00FA4EA1">
              <w:rPr>
                <w:b/>
                <w:spacing w:val="-5"/>
                <w:lang w:val="sr-Latn-ME"/>
              </w:rPr>
              <w:t>TIV</w:t>
            </w:r>
          </w:p>
        </w:tc>
        <w:tc>
          <w:tcPr>
            <w:tcW w:w="1043" w:type="pct"/>
            <w:shd w:val="clear" w:color="auto" w:fill="auto"/>
          </w:tcPr>
          <w:p w14:paraId="7F1DE96E" w14:textId="77777777" w:rsidR="00DB6436" w:rsidRPr="00FA4EA1" w:rsidRDefault="00FA4EA1" w:rsidP="00910694">
            <w:pPr>
              <w:pStyle w:val="TableParagraph"/>
              <w:ind w:left="0"/>
              <w:rPr>
                <w:b/>
                <w:lang w:val="sr-Latn-ME"/>
              </w:rPr>
            </w:pPr>
            <w:r w:rsidRPr="00FA4EA1">
              <w:rPr>
                <w:b/>
                <w:spacing w:val="-2"/>
                <w:lang w:val="sr-Latn-ME"/>
              </w:rPr>
              <w:t>Kontrola*</w:t>
            </w:r>
          </w:p>
        </w:tc>
        <w:tc>
          <w:tcPr>
            <w:tcW w:w="1499" w:type="pct"/>
            <w:shd w:val="clear" w:color="auto" w:fill="auto"/>
          </w:tcPr>
          <w:p w14:paraId="39910C09" w14:textId="77777777" w:rsidR="00DB6436" w:rsidRPr="00FA4EA1" w:rsidRDefault="00DB6436" w:rsidP="00910694">
            <w:pPr>
              <w:pStyle w:val="TableParagraph"/>
              <w:ind w:left="0"/>
              <w:rPr>
                <w:sz w:val="20"/>
                <w:lang w:val="sr-Latn-ME"/>
              </w:rPr>
            </w:pPr>
          </w:p>
        </w:tc>
      </w:tr>
      <w:tr w:rsidR="00DB6436" w:rsidRPr="00FA4EA1" w14:paraId="1C53BC71" w14:textId="77777777" w:rsidTr="00D51446">
        <w:trPr>
          <w:trHeight w:val="625"/>
        </w:trPr>
        <w:tc>
          <w:tcPr>
            <w:tcW w:w="1336" w:type="pct"/>
            <w:shd w:val="clear" w:color="auto" w:fill="auto"/>
          </w:tcPr>
          <w:p w14:paraId="450BD38E" w14:textId="77777777" w:rsidR="00DB6436" w:rsidRPr="00FA4EA1" w:rsidRDefault="00FA4EA1" w:rsidP="00910694">
            <w:pPr>
              <w:pStyle w:val="TableParagraph"/>
              <w:ind w:left="0"/>
              <w:rPr>
                <w:b/>
                <w:lang w:val="sr-Latn-ME"/>
              </w:rPr>
            </w:pPr>
            <w:r w:rsidRPr="00FA4EA1">
              <w:rPr>
                <w:b/>
                <w:spacing w:val="-4"/>
                <w:lang w:val="sr-Latn-ME"/>
              </w:rPr>
              <w:t>Mali</w:t>
            </w:r>
          </w:p>
        </w:tc>
        <w:tc>
          <w:tcPr>
            <w:tcW w:w="1121" w:type="pct"/>
            <w:shd w:val="clear" w:color="auto" w:fill="auto"/>
          </w:tcPr>
          <w:p w14:paraId="71BFC221" w14:textId="77777777" w:rsidR="00DB6436" w:rsidRPr="00FA4EA1" w:rsidRDefault="00FA4EA1" w:rsidP="00910694">
            <w:pPr>
              <w:pStyle w:val="TableParagraph"/>
              <w:ind w:left="0"/>
              <w:rPr>
                <w:lang w:val="sr-Latn-ME"/>
              </w:rPr>
            </w:pPr>
            <w:r w:rsidRPr="00FA4EA1">
              <w:rPr>
                <w:lang w:val="sr-Latn-ME"/>
              </w:rPr>
              <w:t>2,4</w:t>
            </w:r>
            <w:r w:rsidRPr="00FA4EA1">
              <w:rPr>
                <w:spacing w:val="-8"/>
                <w:lang w:val="sr-Latn-ME"/>
              </w:rPr>
              <w:t xml:space="preserve"> </w:t>
            </w:r>
            <w:r w:rsidRPr="00FA4EA1">
              <w:rPr>
                <w:spacing w:val="-2"/>
                <w:lang w:val="sr-Latn-ME"/>
              </w:rPr>
              <w:t>(45/1866)</w:t>
            </w:r>
          </w:p>
        </w:tc>
        <w:tc>
          <w:tcPr>
            <w:tcW w:w="1043" w:type="pct"/>
            <w:shd w:val="clear" w:color="auto" w:fill="auto"/>
          </w:tcPr>
          <w:p w14:paraId="64875A22" w14:textId="77777777" w:rsidR="00DB6436" w:rsidRPr="00FA4EA1" w:rsidRDefault="00FA4EA1" w:rsidP="00910694">
            <w:pPr>
              <w:pStyle w:val="TableParagraph"/>
              <w:ind w:left="0"/>
              <w:rPr>
                <w:lang w:val="sr-Latn-ME"/>
              </w:rPr>
            </w:pPr>
            <w:r w:rsidRPr="00FA4EA1">
              <w:rPr>
                <w:lang w:val="sr-Latn-ME"/>
              </w:rPr>
              <w:t>3,8</w:t>
            </w:r>
            <w:r w:rsidRPr="00FA4EA1">
              <w:rPr>
                <w:spacing w:val="-8"/>
                <w:lang w:val="sr-Latn-ME"/>
              </w:rPr>
              <w:t xml:space="preserve"> </w:t>
            </w:r>
            <w:r w:rsidRPr="00FA4EA1">
              <w:rPr>
                <w:spacing w:val="-2"/>
                <w:lang w:val="sr-Latn-ME"/>
              </w:rPr>
              <w:t>(71/1869)</w:t>
            </w:r>
          </w:p>
        </w:tc>
        <w:tc>
          <w:tcPr>
            <w:tcW w:w="1499" w:type="pct"/>
            <w:shd w:val="clear" w:color="auto" w:fill="auto"/>
          </w:tcPr>
          <w:p w14:paraId="3799A4CA" w14:textId="77777777" w:rsidR="00DB6436" w:rsidRPr="00FA4EA1" w:rsidRDefault="00FA4EA1" w:rsidP="00910694">
            <w:pPr>
              <w:pStyle w:val="TableParagraph"/>
              <w:ind w:left="0"/>
              <w:rPr>
                <w:lang w:val="sr-Latn-ME"/>
              </w:rPr>
            </w:pPr>
            <w:r w:rsidRPr="00FA4EA1">
              <w:rPr>
                <w:lang w:val="sr-Latn-ME"/>
              </w:rPr>
              <w:t>37,3</w:t>
            </w:r>
            <w:r w:rsidRPr="00FA4EA1">
              <w:rPr>
                <w:spacing w:val="-8"/>
                <w:lang w:val="sr-Latn-ME"/>
              </w:rPr>
              <w:t xml:space="preserve"> </w:t>
            </w:r>
            <w:r w:rsidRPr="00FA4EA1">
              <w:rPr>
                <w:lang w:val="sr-Latn-ME"/>
              </w:rPr>
              <w:t>(7,6</w:t>
            </w:r>
            <w:r w:rsidRPr="00FA4EA1">
              <w:rPr>
                <w:spacing w:val="-8"/>
                <w:lang w:val="sr-Latn-ME"/>
              </w:rPr>
              <w:t xml:space="preserve"> </w:t>
            </w:r>
            <w:r w:rsidRPr="00FA4EA1">
              <w:rPr>
                <w:lang w:val="sr-Latn-ME"/>
              </w:rPr>
              <w:t>;</w:t>
            </w:r>
            <w:r w:rsidRPr="00FA4EA1">
              <w:rPr>
                <w:spacing w:val="-2"/>
                <w:lang w:val="sr-Latn-ME"/>
              </w:rPr>
              <w:t xml:space="preserve"> </w:t>
            </w:r>
            <w:r w:rsidRPr="00FA4EA1">
              <w:rPr>
                <w:spacing w:val="-4"/>
                <w:lang w:val="sr-Latn-ME"/>
              </w:rPr>
              <w:t>57,8)</w:t>
            </w:r>
          </w:p>
        </w:tc>
      </w:tr>
      <w:tr w:rsidR="00DB6436" w:rsidRPr="00FA4EA1" w14:paraId="2156E245" w14:textId="77777777" w:rsidTr="00D51446">
        <w:trPr>
          <w:trHeight w:val="330"/>
        </w:trPr>
        <w:tc>
          <w:tcPr>
            <w:tcW w:w="1336" w:type="pct"/>
            <w:shd w:val="clear" w:color="auto" w:fill="auto"/>
          </w:tcPr>
          <w:p w14:paraId="5370F379" w14:textId="77777777" w:rsidR="00DB6436" w:rsidRPr="00FA4EA1" w:rsidRDefault="00DB6436" w:rsidP="00910694">
            <w:pPr>
              <w:pStyle w:val="TableParagraph"/>
              <w:ind w:left="0"/>
              <w:rPr>
                <w:sz w:val="20"/>
                <w:lang w:val="sr-Latn-ME"/>
              </w:rPr>
            </w:pPr>
          </w:p>
        </w:tc>
        <w:tc>
          <w:tcPr>
            <w:tcW w:w="1121" w:type="pct"/>
            <w:shd w:val="clear" w:color="auto" w:fill="auto"/>
          </w:tcPr>
          <w:p w14:paraId="2F393A2E" w14:textId="77777777" w:rsidR="00DB6436" w:rsidRPr="00FA4EA1" w:rsidRDefault="00FA4EA1" w:rsidP="00910694">
            <w:pPr>
              <w:pStyle w:val="TableParagraph"/>
              <w:ind w:left="0"/>
              <w:rPr>
                <w:b/>
                <w:lang w:val="sr-Latn-ME"/>
              </w:rPr>
            </w:pPr>
            <w:r w:rsidRPr="00FA4EA1">
              <w:rPr>
                <w:b/>
                <w:spacing w:val="-5"/>
                <w:lang w:val="sr-Latn-ME"/>
              </w:rPr>
              <w:t>TIV</w:t>
            </w:r>
          </w:p>
        </w:tc>
        <w:tc>
          <w:tcPr>
            <w:tcW w:w="1043" w:type="pct"/>
            <w:shd w:val="clear" w:color="auto" w:fill="auto"/>
          </w:tcPr>
          <w:p w14:paraId="4179CCA7" w14:textId="77777777" w:rsidR="00DB6436" w:rsidRPr="00FA4EA1" w:rsidRDefault="00FA4EA1" w:rsidP="00910694">
            <w:pPr>
              <w:pStyle w:val="TableParagraph"/>
              <w:ind w:left="0"/>
              <w:rPr>
                <w:b/>
                <w:lang w:val="sr-Latn-ME"/>
              </w:rPr>
            </w:pPr>
            <w:r w:rsidRPr="00FA4EA1">
              <w:rPr>
                <w:b/>
                <w:spacing w:val="-2"/>
                <w:lang w:val="sr-Latn-ME"/>
              </w:rPr>
              <w:t>Placebo</w:t>
            </w:r>
          </w:p>
        </w:tc>
        <w:tc>
          <w:tcPr>
            <w:tcW w:w="1499" w:type="pct"/>
            <w:shd w:val="clear" w:color="auto" w:fill="auto"/>
          </w:tcPr>
          <w:p w14:paraId="78AD099E" w14:textId="77777777" w:rsidR="00DB6436" w:rsidRPr="00FA4EA1" w:rsidRDefault="00DB6436" w:rsidP="00910694">
            <w:pPr>
              <w:pStyle w:val="TableParagraph"/>
              <w:ind w:left="0"/>
              <w:rPr>
                <w:sz w:val="20"/>
                <w:lang w:val="sr-Latn-ME"/>
              </w:rPr>
            </w:pPr>
          </w:p>
        </w:tc>
      </w:tr>
      <w:tr w:rsidR="00DB6436" w:rsidRPr="00FA4EA1" w14:paraId="733B8356" w14:textId="77777777" w:rsidTr="00D51446">
        <w:trPr>
          <w:trHeight w:val="625"/>
        </w:trPr>
        <w:tc>
          <w:tcPr>
            <w:tcW w:w="1336" w:type="pct"/>
            <w:shd w:val="clear" w:color="auto" w:fill="auto"/>
          </w:tcPr>
          <w:p w14:paraId="1D332BE3" w14:textId="77777777" w:rsidR="00DB6436" w:rsidRPr="00FA4EA1" w:rsidRDefault="00FA4EA1" w:rsidP="00910694">
            <w:pPr>
              <w:pStyle w:val="TableParagraph"/>
              <w:ind w:left="0"/>
              <w:rPr>
                <w:b/>
                <w:lang w:val="sr-Latn-ME"/>
              </w:rPr>
            </w:pPr>
            <w:r w:rsidRPr="00FA4EA1">
              <w:rPr>
                <w:b/>
                <w:spacing w:val="-4"/>
                <w:lang w:val="sr-Latn-ME"/>
              </w:rPr>
              <w:t>Nepal</w:t>
            </w:r>
          </w:p>
        </w:tc>
        <w:tc>
          <w:tcPr>
            <w:tcW w:w="1121" w:type="pct"/>
            <w:shd w:val="clear" w:color="auto" w:fill="auto"/>
          </w:tcPr>
          <w:p w14:paraId="4F276D7E" w14:textId="77777777" w:rsidR="00DB6436" w:rsidRPr="00FA4EA1" w:rsidRDefault="00FA4EA1" w:rsidP="00910694">
            <w:pPr>
              <w:pStyle w:val="TableParagraph"/>
              <w:ind w:left="0"/>
              <w:rPr>
                <w:lang w:val="sr-Latn-ME"/>
              </w:rPr>
            </w:pPr>
            <w:r w:rsidRPr="00FA4EA1">
              <w:rPr>
                <w:lang w:val="sr-Latn-ME"/>
              </w:rPr>
              <w:t>4,1</w:t>
            </w:r>
            <w:r w:rsidRPr="00FA4EA1">
              <w:rPr>
                <w:spacing w:val="-8"/>
                <w:lang w:val="sr-Latn-ME"/>
              </w:rPr>
              <w:t xml:space="preserve"> </w:t>
            </w:r>
            <w:r w:rsidRPr="00FA4EA1">
              <w:rPr>
                <w:spacing w:val="-2"/>
                <w:lang w:val="sr-Latn-ME"/>
              </w:rPr>
              <w:t>(74/1820)</w:t>
            </w:r>
          </w:p>
        </w:tc>
        <w:tc>
          <w:tcPr>
            <w:tcW w:w="1043" w:type="pct"/>
            <w:shd w:val="clear" w:color="auto" w:fill="auto"/>
          </w:tcPr>
          <w:p w14:paraId="36A0664C" w14:textId="77777777" w:rsidR="00DB6436" w:rsidRPr="00FA4EA1" w:rsidRDefault="00FA4EA1" w:rsidP="00910694">
            <w:pPr>
              <w:pStyle w:val="TableParagraph"/>
              <w:ind w:left="0"/>
              <w:rPr>
                <w:lang w:val="sr-Latn-ME"/>
              </w:rPr>
            </w:pPr>
            <w:r w:rsidRPr="00FA4EA1">
              <w:rPr>
                <w:lang w:val="sr-Latn-ME"/>
              </w:rPr>
              <w:t>5,8</w:t>
            </w:r>
            <w:r w:rsidRPr="00FA4EA1">
              <w:rPr>
                <w:spacing w:val="-8"/>
                <w:lang w:val="sr-Latn-ME"/>
              </w:rPr>
              <w:t xml:space="preserve"> </w:t>
            </w:r>
            <w:r w:rsidRPr="00FA4EA1">
              <w:rPr>
                <w:spacing w:val="-2"/>
                <w:lang w:val="sr-Latn-ME"/>
              </w:rPr>
              <w:t>(105/1826)</w:t>
            </w:r>
          </w:p>
        </w:tc>
        <w:tc>
          <w:tcPr>
            <w:tcW w:w="1499" w:type="pct"/>
            <w:shd w:val="clear" w:color="auto" w:fill="auto"/>
          </w:tcPr>
          <w:p w14:paraId="42813E30" w14:textId="77777777" w:rsidR="00DB6436" w:rsidRPr="00FA4EA1" w:rsidRDefault="00FA4EA1" w:rsidP="00910694">
            <w:pPr>
              <w:pStyle w:val="TableParagraph"/>
              <w:ind w:left="0"/>
              <w:rPr>
                <w:lang w:val="sr-Latn-ME"/>
              </w:rPr>
            </w:pPr>
            <w:r w:rsidRPr="00FA4EA1">
              <w:rPr>
                <w:lang w:val="sr-Latn-ME"/>
              </w:rPr>
              <w:t>30,0</w:t>
            </w:r>
            <w:r w:rsidRPr="00FA4EA1">
              <w:rPr>
                <w:spacing w:val="-3"/>
                <w:lang w:val="sr-Latn-ME"/>
              </w:rPr>
              <w:t xml:space="preserve"> </w:t>
            </w:r>
            <w:r w:rsidRPr="00FA4EA1">
              <w:rPr>
                <w:lang w:val="sr-Latn-ME"/>
              </w:rPr>
              <w:t>(5</w:t>
            </w:r>
            <w:r w:rsidRPr="00FA4EA1">
              <w:rPr>
                <w:spacing w:val="-8"/>
                <w:lang w:val="sr-Latn-ME"/>
              </w:rPr>
              <w:t xml:space="preserve"> </w:t>
            </w:r>
            <w:r w:rsidRPr="00FA4EA1">
              <w:rPr>
                <w:lang w:val="sr-Latn-ME"/>
              </w:rPr>
              <w:t>;</w:t>
            </w:r>
            <w:r w:rsidRPr="00FA4EA1">
              <w:rPr>
                <w:spacing w:val="1"/>
                <w:lang w:val="sr-Latn-ME"/>
              </w:rPr>
              <w:t xml:space="preserve"> </w:t>
            </w:r>
            <w:r w:rsidRPr="00FA4EA1">
              <w:rPr>
                <w:spacing w:val="-5"/>
                <w:lang w:val="sr-Latn-ME"/>
              </w:rPr>
              <w:t>48)</w:t>
            </w:r>
          </w:p>
        </w:tc>
      </w:tr>
      <w:tr w:rsidR="00DB6436" w:rsidRPr="00FA4EA1" w14:paraId="752CBAE0" w14:textId="77777777" w:rsidTr="00D51446">
        <w:trPr>
          <w:trHeight w:val="587"/>
        </w:trPr>
        <w:tc>
          <w:tcPr>
            <w:tcW w:w="1336" w:type="pct"/>
            <w:shd w:val="clear" w:color="auto" w:fill="auto"/>
          </w:tcPr>
          <w:p w14:paraId="4D2A7A85" w14:textId="77777777" w:rsidR="00DB6436" w:rsidRPr="00FA4EA1" w:rsidRDefault="00FA4EA1" w:rsidP="00910694">
            <w:pPr>
              <w:pStyle w:val="TableParagraph"/>
              <w:ind w:left="0"/>
              <w:rPr>
                <w:b/>
                <w:lang w:val="sr-Latn-ME"/>
              </w:rPr>
            </w:pPr>
            <w:r w:rsidRPr="00FA4EA1">
              <w:rPr>
                <w:b/>
                <w:lang w:val="sr-Latn-ME"/>
              </w:rPr>
              <w:t>Južna</w:t>
            </w:r>
            <w:r w:rsidRPr="00FA4EA1">
              <w:rPr>
                <w:b/>
                <w:spacing w:val="-11"/>
                <w:lang w:val="sr-Latn-ME"/>
              </w:rPr>
              <w:t xml:space="preserve"> </w:t>
            </w:r>
            <w:r w:rsidRPr="00FA4EA1">
              <w:rPr>
                <w:b/>
                <w:spacing w:val="-2"/>
                <w:lang w:val="sr-Latn-ME"/>
              </w:rPr>
              <w:t>Afrika</w:t>
            </w:r>
          </w:p>
        </w:tc>
        <w:tc>
          <w:tcPr>
            <w:tcW w:w="1121" w:type="pct"/>
            <w:shd w:val="clear" w:color="auto" w:fill="auto"/>
          </w:tcPr>
          <w:p w14:paraId="71AB18F4" w14:textId="77777777" w:rsidR="00DB6436" w:rsidRPr="00FA4EA1" w:rsidRDefault="00FA4EA1" w:rsidP="00910694">
            <w:pPr>
              <w:pStyle w:val="TableParagraph"/>
              <w:ind w:left="0"/>
              <w:rPr>
                <w:lang w:val="sr-Latn-ME"/>
              </w:rPr>
            </w:pPr>
            <w:r w:rsidRPr="00FA4EA1">
              <w:rPr>
                <w:lang w:val="sr-Latn-ME"/>
              </w:rPr>
              <w:t>1,9</w:t>
            </w:r>
            <w:r w:rsidRPr="00FA4EA1">
              <w:rPr>
                <w:spacing w:val="-7"/>
                <w:lang w:val="sr-Latn-ME"/>
              </w:rPr>
              <w:t xml:space="preserve"> </w:t>
            </w:r>
            <w:r w:rsidRPr="00FA4EA1">
              <w:rPr>
                <w:spacing w:val="-2"/>
                <w:lang w:val="sr-Latn-ME"/>
              </w:rPr>
              <w:t>(19/1026)</w:t>
            </w:r>
          </w:p>
        </w:tc>
        <w:tc>
          <w:tcPr>
            <w:tcW w:w="1043" w:type="pct"/>
            <w:shd w:val="clear" w:color="auto" w:fill="auto"/>
          </w:tcPr>
          <w:p w14:paraId="4BE94446" w14:textId="77777777" w:rsidR="00DB6436" w:rsidRPr="00FA4EA1" w:rsidRDefault="00FA4EA1" w:rsidP="00910694">
            <w:pPr>
              <w:pStyle w:val="TableParagraph"/>
              <w:ind w:left="0"/>
              <w:rPr>
                <w:lang w:val="sr-Latn-ME"/>
              </w:rPr>
            </w:pPr>
            <w:r w:rsidRPr="00FA4EA1">
              <w:rPr>
                <w:lang w:val="sr-Latn-ME"/>
              </w:rPr>
              <w:t>3,6</w:t>
            </w:r>
            <w:r w:rsidRPr="00FA4EA1">
              <w:rPr>
                <w:spacing w:val="-7"/>
                <w:lang w:val="sr-Latn-ME"/>
              </w:rPr>
              <w:t xml:space="preserve"> </w:t>
            </w:r>
            <w:r w:rsidRPr="00FA4EA1">
              <w:rPr>
                <w:spacing w:val="-2"/>
                <w:lang w:val="sr-Latn-ME"/>
              </w:rPr>
              <w:t>(37/1023)</w:t>
            </w:r>
          </w:p>
        </w:tc>
        <w:tc>
          <w:tcPr>
            <w:tcW w:w="1499" w:type="pct"/>
            <w:shd w:val="clear" w:color="auto" w:fill="auto"/>
          </w:tcPr>
          <w:p w14:paraId="4EED002E" w14:textId="77777777" w:rsidR="00DB6436" w:rsidRPr="00FA4EA1" w:rsidRDefault="00FA4EA1" w:rsidP="00910694">
            <w:pPr>
              <w:pStyle w:val="TableParagraph"/>
              <w:ind w:left="0"/>
              <w:rPr>
                <w:lang w:val="sr-Latn-ME"/>
              </w:rPr>
            </w:pPr>
            <w:r w:rsidRPr="00FA4EA1">
              <w:rPr>
                <w:lang w:val="sr-Latn-ME"/>
              </w:rPr>
              <w:t>48,8</w:t>
            </w:r>
            <w:r w:rsidRPr="00FA4EA1">
              <w:rPr>
                <w:spacing w:val="-5"/>
                <w:lang w:val="sr-Latn-ME"/>
              </w:rPr>
              <w:t xml:space="preserve"> </w:t>
            </w:r>
            <w:r w:rsidRPr="00FA4EA1">
              <w:rPr>
                <w:lang w:val="sr-Latn-ME"/>
              </w:rPr>
              <w:t>(11,6</w:t>
            </w:r>
            <w:r w:rsidRPr="00FA4EA1">
              <w:rPr>
                <w:spacing w:val="-3"/>
                <w:lang w:val="sr-Latn-ME"/>
              </w:rPr>
              <w:t xml:space="preserve"> </w:t>
            </w:r>
            <w:r w:rsidRPr="00FA4EA1">
              <w:rPr>
                <w:lang w:val="sr-Latn-ME"/>
              </w:rPr>
              <w:t>;</w:t>
            </w:r>
            <w:r w:rsidRPr="00FA4EA1">
              <w:rPr>
                <w:spacing w:val="-4"/>
                <w:lang w:val="sr-Latn-ME"/>
              </w:rPr>
              <w:t xml:space="preserve"> </w:t>
            </w:r>
            <w:r w:rsidRPr="00FA4EA1">
              <w:rPr>
                <w:spacing w:val="-2"/>
                <w:lang w:val="sr-Latn-ME"/>
              </w:rPr>
              <w:t>70,4)</w:t>
            </w:r>
          </w:p>
        </w:tc>
      </w:tr>
    </w:tbl>
    <w:p w14:paraId="500A1F3B" w14:textId="77777777" w:rsidR="00DB6436" w:rsidRPr="00FA4EA1" w:rsidRDefault="00FA4EA1" w:rsidP="00910694">
      <w:pPr>
        <w:rPr>
          <w:sz w:val="18"/>
          <w:lang w:val="sr-Latn-ME"/>
        </w:rPr>
      </w:pPr>
      <w:r w:rsidRPr="00FA4EA1">
        <w:rPr>
          <w:sz w:val="18"/>
          <w:lang w:val="sr-Latn-ME"/>
        </w:rPr>
        <w:t>*</w:t>
      </w:r>
      <w:r w:rsidRPr="00FA4EA1">
        <w:rPr>
          <w:spacing w:val="-3"/>
          <w:sz w:val="18"/>
          <w:lang w:val="sr-Latn-ME"/>
        </w:rPr>
        <w:t xml:space="preserve"> </w:t>
      </w:r>
      <w:r w:rsidRPr="00FA4EA1">
        <w:rPr>
          <w:sz w:val="18"/>
          <w:lang w:val="sr-Latn-ME"/>
        </w:rPr>
        <w:t>meningokokna</w:t>
      </w:r>
      <w:r w:rsidRPr="00FA4EA1">
        <w:rPr>
          <w:spacing w:val="-4"/>
          <w:sz w:val="18"/>
          <w:lang w:val="sr-Latn-ME"/>
        </w:rPr>
        <w:t xml:space="preserve"> </w:t>
      </w:r>
      <w:r w:rsidRPr="00FA4EA1">
        <w:rPr>
          <w:spacing w:val="-2"/>
          <w:sz w:val="18"/>
          <w:lang w:val="sr-Latn-ME"/>
        </w:rPr>
        <w:t>vakcina</w:t>
      </w:r>
    </w:p>
    <w:p w14:paraId="2F5CFE04" w14:textId="77777777" w:rsidR="00DB6436" w:rsidRPr="00FA4EA1" w:rsidRDefault="00FA4EA1" w:rsidP="00910694">
      <w:pPr>
        <w:rPr>
          <w:sz w:val="18"/>
          <w:lang w:val="sr-Latn-ME"/>
        </w:rPr>
      </w:pPr>
      <w:r w:rsidRPr="00FA4EA1">
        <w:rPr>
          <w:sz w:val="18"/>
          <w:lang w:val="sr-Latn-ME"/>
        </w:rPr>
        <w:t>N:</w:t>
      </w:r>
      <w:r w:rsidRPr="00FA4EA1">
        <w:rPr>
          <w:spacing w:val="-4"/>
          <w:sz w:val="18"/>
          <w:lang w:val="sr-Latn-ME"/>
        </w:rPr>
        <w:t xml:space="preserve"> </w:t>
      </w:r>
      <w:r w:rsidRPr="00FA4EA1">
        <w:rPr>
          <w:sz w:val="18"/>
          <w:lang w:val="sr-Latn-ME"/>
        </w:rPr>
        <w:t>Broj</w:t>
      </w:r>
      <w:r w:rsidRPr="00FA4EA1">
        <w:rPr>
          <w:spacing w:val="-3"/>
          <w:sz w:val="18"/>
          <w:lang w:val="sr-Latn-ME"/>
        </w:rPr>
        <w:t xml:space="preserve"> </w:t>
      </w:r>
      <w:r w:rsidRPr="00FA4EA1">
        <w:rPr>
          <w:sz w:val="18"/>
          <w:lang w:val="sr-Latn-ME"/>
        </w:rPr>
        <w:t>trudnica</w:t>
      </w:r>
      <w:r w:rsidRPr="00FA4EA1">
        <w:rPr>
          <w:spacing w:val="-4"/>
          <w:sz w:val="18"/>
          <w:lang w:val="sr-Latn-ME"/>
        </w:rPr>
        <w:t xml:space="preserve"> </w:t>
      </w:r>
      <w:r w:rsidRPr="00FA4EA1">
        <w:rPr>
          <w:sz w:val="18"/>
          <w:lang w:val="sr-Latn-ME"/>
        </w:rPr>
        <w:t>ukjučen</w:t>
      </w:r>
      <w:r w:rsidRPr="00FA4EA1">
        <w:rPr>
          <w:spacing w:val="-4"/>
          <w:sz w:val="18"/>
          <w:lang w:val="sr-Latn-ME"/>
        </w:rPr>
        <w:t xml:space="preserve"> </w:t>
      </w:r>
      <w:r w:rsidRPr="00FA4EA1">
        <w:rPr>
          <w:sz w:val="18"/>
          <w:lang w:val="sr-Latn-ME"/>
        </w:rPr>
        <w:t>u</w:t>
      </w:r>
      <w:r w:rsidRPr="00FA4EA1">
        <w:rPr>
          <w:spacing w:val="-2"/>
          <w:sz w:val="18"/>
          <w:lang w:val="sr-Latn-ME"/>
        </w:rPr>
        <w:t xml:space="preserve"> analizu</w:t>
      </w:r>
    </w:p>
    <w:p w14:paraId="1D89A24B" w14:textId="77777777" w:rsidR="00DB6436" w:rsidRPr="00FA4EA1" w:rsidRDefault="00FA4EA1" w:rsidP="00910694">
      <w:pPr>
        <w:rPr>
          <w:sz w:val="18"/>
          <w:lang w:val="sr-Latn-ME"/>
        </w:rPr>
      </w:pPr>
      <w:r w:rsidRPr="00FA4EA1">
        <w:rPr>
          <w:sz w:val="18"/>
          <w:lang w:val="sr-Latn-ME"/>
        </w:rPr>
        <w:t>n:</w:t>
      </w:r>
      <w:r w:rsidRPr="00FA4EA1">
        <w:rPr>
          <w:spacing w:val="-2"/>
          <w:sz w:val="18"/>
          <w:lang w:val="sr-Latn-ME"/>
        </w:rPr>
        <w:t xml:space="preserve"> </w:t>
      </w:r>
      <w:r w:rsidRPr="00FA4EA1">
        <w:rPr>
          <w:sz w:val="18"/>
          <w:lang w:val="sr-Latn-ME"/>
        </w:rPr>
        <w:t>broj</w:t>
      </w:r>
      <w:r w:rsidRPr="00FA4EA1">
        <w:rPr>
          <w:spacing w:val="-2"/>
          <w:sz w:val="18"/>
          <w:lang w:val="sr-Latn-ME"/>
        </w:rPr>
        <w:t xml:space="preserve"> </w:t>
      </w:r>
      <w:r w:rsidRPr="00FA4EA1">
        <w:rPr>
          <w:sz w:val="18"/>
          <w:lang w:val="sr-Latn-ME"/>
        </w:rPr>
        <w:t>subjekata</w:t>
      </w:r>
      <w:r w:rsidRPr="00FA4EA1">
        <w:rPr>
          <w:spacing w:val="-2"/>
          <w:sz w:val="18"/>
          <w:lang w:val="sr-Latn-ME"/>
        </w:rPr>
        <w:t xml:space="preserve"> </w:t>
      </w:r>
      <w:r w:rsidRPr="00FA4EA1">
        <w:rPr>
          <w:sz w:val="18"/>
          <w:lang w:val="sr-Latn-ME"/>
        </w:rPr>
        <w:t>sa</w:t>
      </w:r>
      <w:r w:rsidRPr="00FA4EA1">
        <w:rPr>
          <w:spacing w:val="-3"/>
          <w:sz w:val="18"/>
          <w:lang w:val="sr-Latn-ME"/>
        </w:rPr>
        <w:t xml:space="preserve"> </w:t>
      </w:r>
      <w:r w:rsidRPr="00FA4EA1">
        <w:rPr>
          <w:sz w:val="18"/>
          <w:lang w:val="sr-Latn-ME"/>
        </w:rPr>
        <w:t>laboratorijski</w:t>
      </w:r>
      <w:r w:rsidRPr="00FA4EA1">
        <w:rPr>
          <w:spacing w:val="-3"/>
          <w:sz w:val="18"/>
          <w:lang w:val="sr-Latn-ME"/>
        </w:rPr>
        <w:t xml:space="preserve"> </w:t>
      </w:r>
      <w:r w:rsidRPr="00FA4EA1">
        <w:rPr>
          <w:sz w:val="18"/>
          <w:lang w:val="sr-Latn-ME"/>
        </w:rPr>
        <w:t>potvrđenim</w:t>
      </w:r>
      <w:r w:rsidRPr="00FA4EA1">
        <w:rPr>
          <w:spacing w:val="-3"/>
          <w:sz w:val="18"/>
          <w:lang w:val="sr-Latn-ME"/>
        </w:rPr>
        <w:t xml:space="preserve"> </w:t>
      </w:r>
      <w:r w:rsidRPr="00FA4EA1">
        <w:rPr>
          <w:sz w:val="18"/>
          <w:lang w:val="sr-Latn-ME"/>
        </w:rPr>
        <w:t>virusom</w:t>
      </w:r>
      <w:r w:rsidRPr="00FA4EA1">
        <w:rPr>
          <w:spacing w:val="-2"/>
          <w:sz w:val="18"/>
          <w:lang w:val="sr-Latn-ME"/>
        </w:rPr>
        <w:t xml:space="preserve"> influence</w:t>
      </w:r>
    </w:p>
    <w:p w14:paraId="4423CB9F" w14:textId="77777777" w:rsidR="00DB6436" w:rsidRPr="00FA4EA1" w:rsidRDefault="00FA4EA1" w:rsidP="00910694">
      <w:pPr>
        <w:rPr>
          <w:sz w:val="18"/>
          <w:lang w:val="sr-Latn-ME"/>
        </w:rPr>
      </w:pPr>
      <w:r w:rsidRPr="00FA4EA1">
        <w:rPr>
          <w:sz w:val="18"/>
          <w:lang w:val="sr-Latn-ME"/>
        </w:rPr>
        <w:t>CI:</w:t>
      </w:r>
      <w:r w:rsidRPr="00FA4EA1">
        <w:rPr>
          <w:spacing w:val="-2"/>
          <w:sz w:val="18"/>
          <w:lang w:val="sr-Latn-ME"/>
        </w:rPr>
        <w:t xml:space="preserve"> </w:t>
      </w:r>
      <w:r w:rsidRPr="00FA4EA1">
        <w:rPr>
          <w:sz w:val="18"/>
          <w:lang w:val="sr-Latn-ME"/>
        </w:rPr>
        <w:t>interval</w:t>
      </w:r>
      <w:r w:rsidRPr="00FA4EA1">
        <w:rPr>
          <w:spacing w:val="-3"/>
          <w:sz w:val="18"/>
          <w:lang w:val="sr-Latn-ME"/>
        </w:rPr>
        <w:t xml:space="preserve"> </w:t>
      </w:r>
      <w:r w:rsidRPr="00FA4EA1">
        <w:rPr>
          <w:spacing w:val="-2"/>
          <w:sz w:val="18"/>
          <w:lang w:val="sr-Latn-ME"/>
        </w:rPr>
        <w:t>pouzdanosti</w:t>
      </w:r>
    </w:p>
    <w:p w14:paraId="2C476B54" w14:textId="77777777" w:rsidR="00DB6436" w:rsidRPr="00137FB2" w:rsidRDefault="00DB6436" w:rsidP="00137FB2">
      <w:pPr>
        <w:pStyle w:val="BodyText"/>
        <w:jc w:val="both"/>
        <w:rPr>
          <w:lang w:val="sr-Latn-ME"/>
        </w:rPr>
      </w:pPr>
    </w:p>
    <w:p w14:paraId="4AED43D1" w14:textId="77777777" w:rsidR="00DB6436" w:rsidRPr="00137FB2" w:rsidRDefault="00FA4EA1" w:rsidP="00137FB2">
      <w:pPr>
        <w:pStyle w:val="BodyText"/>
        <w:jc w:val="both"/>
        <w:rPr>
          <w:lang w:val="sr-Latn-ME"/>
        </w:rPr>
      </w:pPr>
      <w:r w:rsidRPr="00137FB2">
        <w:rPr>
          <w:lang w:val="sr-Latn-ME"/>
        </w:rPr>
        <w:t>Podaci o efikasnosti pokazuju slabljenje zaštite tokom vremena kod novorođenčadi čije su majke vakcinisane tokom trudnoće.</w:t>
      </w:r>
    </w:p>
    <w:p w14:paraId="0B4F7BA6" w14:textId="77777777" w:rsidR="00DB6436" w:rsidRPr="00137FB2" w:rsidRDefault="00FA4EA1" w:rsidP="00137FB2">
      <w:pPr>
        <w:pStyle w:val="BodyText"/>
        <w:jc w:val="both"/>
        <w:rPr>
          <w:lang w:val="sr-Latn-ME"/>
        </w:rPr>
      </w:pPr>
      <w:r w:rsidRPr="00137FB2">
        <w:rPr>
          <w:lang w:val="sr-Latn-ME"/>
        </w:rPr>
        <w:t>U studiji sprovedenoj u Južnoj Africi efikasnost vakcine je bila najveća kod novorođenčadi starosti 8 nedjelja ili mlađih</w:t>
      </w:r>
      <w:r w:rsidRPr="00137FB2">
        <w:rPr>
          <w:spacing w:val="-1"/>
          <w:lang w:val="sr-Latn-ME"/>
        </w:rPr>
        <w:t xml:space="preserve"> </w:t>
      </w:r>
      <w:r w:rsidRPr="00137FB2">
        <w:rPr>
          <w:lang w:val="sr-Latn-ME"/>
        </w:rPr>
        <w:t>(85,6% [95% CI, 38,3 do 98,4]) i smanjivala se tokom vremena. Efikasnost vakcine bila</w:t>
      </w:r>
      <w:r w:rsidRPr="00137FB2">
        <w:rPr>
          <w:spacing w:val="-2"/>
          <w:lang w:val="sr-Latn-ME"/>
        </w:rPr>
        <w:t xml:space="preserve"> </w:t>
      </w:r>
      <w:r w:rsidRPr="00137FB2">
        <w:rPr>
          <w:lang w:val="sr-Latn-ME"/>
        </w:rPr>
        <w:t>je 25,5% (95% CI, -67,9 do 67,8)</w:t>
      </w:r>
      <w:r w:rsidRPr="00137FB2">
        <w:rPr>
          <w:spacing w:val="-2"/>
          <w:lang w:val="sr-Latn-ME"/>
        </w:rPr>
        <w:t xml:space="preserve"> </w:t>
      </w:r>
      <w:r w:rsidRPr="00137FB2">
        <w:rPr>
          <w:lang w:val="sr-Latn-ME"/>
        </w:rPr>
        <w:t>za novorođenčad</w:t>
      </w:r>
      <w:r w:rsidRPr="00137FB2">
        <w:rPr>
          <w:spacing w:val="-3"/>
          <w:lang w:val="sr-Latn-ME"/>
        </w:rPr>
        <w:t xml:space="preserve"> </w:t>
      </w:r>
      <w:r w:rsidRPr="00137FB2">
        <w:rPr>
          <w:lang w:val="sr-Latn-ME"/>
        </w:rPr>
        <w:t>od 8 do</w:t>
      </w:r>
      <w:r w:rsidRPr="00137FB2">
        <w:rPr>
          <w:spacing w:val="-3"/>
          <w:lang w:val="sr-Latn-ME"/>
        </w:rPr>
        <w:t xml:space="preserve"> </w:t>
      </w:r>
      <w:r w:rsidRPr="00137FB2">
        <w:rPr>
          <w:lang w:val="sr-Latn-ME"/>
        </w:rPr>
        <w:t>16</w:t>
      </w:r>
      <w:r w:rsidRPr="00137FB2">
        <w:rPr>
          <w:spacing w:val="-3"/>
          <w:lang w:val="sr-Latn-ME"/>
        </w:rPr>
        <w:t xml:space="preserve"> </w:t>
      </w:r>
      <w:r w:rsidRPr="00137FB2">
        <w:rPr>
          <w:lang w:val="sr-Latn-ME"/>
        </w:rPr>
        <w:t>nedjelja</w:t>
      </w:r>
      <w:r w:rsidRPr="00137FB2">
        <w:rPr>
          <w:spacing w:val="-2"/>
          <w:lang w:val="sr-Latn-ME"/>
        </w:rPr>
        <w:t xml:space="preserve"> </w:t>
      </w:r>
      <w:r w:rsidRPr="00137FB2">
        <w:rPr>
          <w:lang w:val="sr-Latn-ME"/>
        </w:rPr>
        <w:t>starosti</w:t>
      </w:r>
      <w:r w:rsidRPr="00137FB2">
        <w:rPr>
          <w:spacing w:val="-2"/>
          <w:lang w:val="sr-Latn-ME"/>
        </w:rPr>
        <w:t xml:space="preserve"> </w:t>
      </w:r>
      <w:r w:rsidRPr="00137FB2">
        <w:rPr>
          <w:lang w:val="sr-Latn-ME"/>
        </w:rPr>
        <w:t>i 30,4% (95% CI, -</w:t>
      </w:r>
    </w:p>
    <w:p w14:paraId="0347572A" w14:textId="77777777" w:rsidR="00DB6436" w:rsidRPr="00137FB2" w:rsidRDefault="00FA4EA1" w:rsidP="00137FB2">
      <w:pPr>
        <w:pStyle w:val="BodyText"/>
        <w:jc w:val="both"/>
        <w:rPr>
          <w:lang w:val="sr-Latn-ME"/>
        </w:rPr>
      </w:pPr>
      <w:r w:rsidRPr="00137FB2">
        <w:rPr>
          <w:lang w:val="sr-Latn-ME"/>
        </w:rPr>
        <w:t>154,9</w:t>
      </w:r>
      <w:r w:rsidRPr="00137FB2">
        <w:rPr>
          <w:spacing w:val="-4"/>
          <w:lang w:val="sr-Latn-ME"/>
        </w:rPr>
        <w:t xml:space="preserve"> </w:t>
      </w:r>
      <w:r w:rsidRPr="00137FB2">
        <w:rPr>
          <w:lang w:val="sr-Latn-ME"/>
        </w:rPr>
        <w:t>do</w:t>
      </w:r>
      <w:r w:rsidRPr="00137FB2">
        <w:rPr>
          <w:spacing w:val="-2"/>
          <w:lang w:val="sr-Latn-ME"/>
        </w:rPr>
        <w:t xml:space="preserve"> </w:t>
      </w:r>
      <w:r w:rsidRPr="00137FB2">
        <w:rPr>
          <w:lang w:val="sr-Latn-ME"/>
        </w:rPr>
        <w:t>82,6)</w:t>
      </w:r>
      <w:r w:rsidRPr="00137FB2">
        <w:rPr>
          <w:spacing w:val="-6"/>
          <w:lang w:val="sr-Latn-ME"/>
        </w:rPr>
        <w:t xml:space="preserve"> </w:t>
      </w:r>
      <w:r w:rsidRPr="00137FB2">
        <w:rPr>
          <w:lang w:val="sr-Latn-ME"/>
        </w:rPr>
        <w:t>za</w:t>
      </w:r>
      <w:r w:rsidRPr="00137FB2">
        <w:rPr>
          <w:spacing w:val="-1"/>
          <w:lang w:val="sr-Latn-ME"/>
        </w:rPr>
        <w:t xml:space="preserve"> </w:t>
      </w:r>
      <w:r w:rsidRPr="00137FB2">
        <w:rPr>
          <w:lang w:val="sr-Latn-ME"/>
        </w:rPr>
        <w:t>novorođenčad</w:t>
      </w:r>
      <w:r w:rsidRPr="00137FB2">
        <w:rPr>
          <w:spacing w:val="-5"/>
          <w:lang w:val="sr-Latn-ME"/>
        </w:rPr>
        <w:t xml:space="preserve"> </w:t>
      </w:r>
      <w:r w:rsidRPr="00137FB2">
        <w:rPr>
          <w:lang w:val="sr-Latn-ME"/>
        </w:rPr>
        <w:t>od</w:t>
      </w:r>
      <w:r w:rsidRPr="00137FB2">
        <w:rPr>
          <w:spacing w:val="-7"/>
          <w:lang w:val="sr-Latn-ME"/>
        </w:rPr>
        <w:t xml:space="preserve"> </w:t>
      </w:r>
      <w:r w:rsidRPr="00137FB2">
        <w:rPr>
          <w:lang w:val="sr-Latn-ME"/>
        </w:rPr>
        <w:t>16</w:t>
      </w:r>
      <w:r w:rsidRPr="00137FB2">
        <w:rPr>
          <w:spacing w:val="-4"/>
          <w:lang w:val="sr-Latn-ME"/>
        </w:rPr>
        <w:t xml:space="preserve"> </w:t>
      </w:r>
      <w:r w:rsidRPr="00137FB2">
        <w:rPr>
          <w:lang w:val="sr-Latn-ME"/>
        </w:rPr>
        <w:t>do</w:t>
      </w:r>
      <w:r w:rsidRPr="00137FB2">
        <w:rPr>
          <w:spacing w:val="-2"/>
          <w:lang w:val="sr-Latn-ME"/>
        </w:rPr>
        <w:t xml:space="preserve"> </w:t>
      </w:r>
      <w:r w:rsidRPr="00137FB2">
        <w:rPr>
          <w:lang w:val="sr-Latn-ME"/>
        </w:rPr>
        <w:t>24</w:t>
      </w:r>
      <w:r w:rsidRPr="00137FB2">
        <w:rPr>
          <w:spacing w:val="-5"/>
          <w:lang w:val="sr-Latn-ME"/>
        </w:rPr>
        <w:t xml:space="preserve"> </w:t>
      </w:r>
      <w:r w:rsidRPr="00137FB2">
        <w:rPr>
          <w:lang w:val="sr-Latn-ME"/>
        </w:rPr>
        <w:t>nedjelja</w:t>
      </w:r>
      <w:r w:rsidRPr="00137FB2">
        <w:rPr>
          <w:spacing w:val="-4"/>
          <w:lang w:val="sr-Latn-ME"/>
        </w:rPr>
        <w:t xml:space="preserve"> </w:t>
      </w:r>
      <w:r w:rsidRPr="00137FB2">
        <w:rPr>
          <w:spacing w:val="-2"/>
          <w:lang w:val="sr-Latn-ME"/>
        </w:rPr>
        <w:t>starosti.</w:t>
      </w:r>
    </w:p>
    <w:p w14:paraId="62E7A126" w14:textId="77777777" w:rsidR="00DB6436" w:rsidRPr="00137FB2" w:rsidRDefault="00FA4EA1" w:rsidP="00137FB2">
      <w:pPr>
        <w:pStyle w:val="BodyText"/>
        <w:jc w:val="both"/>
        <w:rPr>
          <w:lang w:val="sr-Latn-ME"/>
        </w:rPr>
      </w:pPr>
      <w:r w:rsidRPr="00137FB2">
        <w:rPr>
          <w:lang w:val="sr-Latn-ME"/>
        </w:rPr>
        <w:lastRenderedPageBreak/>
        <w:t>U studiji sprovedenoj u Maliju takođe postoji tendencija veće efikasnosti vakcine Vaxigrip kod novorođenčadi tokom prva 4 mjeseca nakon rođenja, uz smanjenje tokom 5. mjeseca praćenja i značajnim padom tokom 6. mjeseca, kada efikasnost više nije bila prisutna.</w:t>
      </w:r>
    </w:p>
    <w:p w14:paraId="6B1E262A" w14:textId="77777777" w:rsidR="00DB6436" w:rsidRPr="00137FB2" w:rsidRDefault="00FA4EA1" w:rsidP="00137FB2">
      <w:pPr>
        <w:pStyle w:val="BodyText"/>
        <w:jc w:val="both"/>
        <w:rPr>
          <w:lang w:val="sr-Latn-ME"/>
        </w:rPr>
      </w:pPr>
      <w:r w:rsidRPr="00137FB2">
        <w:rPr>
          <w:lang w:val="sr-Latn-ME"/>
        </w:rPr>
        <w:t>Prevencija</w:t>
      </w:r>
      <w:r w:rsidRPr="00137FB2">
        <w:rPr>
          <w:spacing w:val="-11"/>
          <w:lang w:val="sr-Latn-ME"/>
        </w:rPr>
        <w:t xml:space="preserve"> </w:t>
      </w:r>
      <w:r w:rsidRPr="00137FB2">
        <w:rPr>
          <w:lang w:val="sr-Latn-ME"/>
        </w:rPr>
        <w:t>influence</w:t>
      </w:r>
      <w:r w:rsidRPr="00137FB2">
        <w:rPr>
          <w:spacing w:val="-8"/>
          <w:lang w:val="sr-Latn-ME"/>
        </w:rPr>
        <w:t xml:space="preserve"> </w:t>
      </w:r>
      <w:r w:rsidRPr="00137FB2">
        <w:rPr>
          <w:lang w:val="sr-Latn-ME"/>
        </w:rPr>
        <w:t>kod</w:t>
      </w:r>
      <w:r w:rsidRPr="00137FB2">
        <w:rPr>
          <w:spacing w:val="-9"/>
          <w:lang w:val="sr-Latn-ME"/>
        </w:rPr>
        <w:t xml:space="preserve"> </w:t>
      </w:r>
      <w:r w:rsidRPr="00137FB2">
        <w:rPr>
          <w:lang w:val="sr-Latn-ME"/>
        </w:rPr>
        <w:t>novorođenčadi</w:t>
      </w:r>
      <w:r w:rsidRPr="00137FB2">
        <w:rPr>
          <w:spacing w:val="-8"/>
          <w:lang w:val="sr-Latn-ME"/>
        </w:rPr>
        <w:t xml:space="preserve"> </w:t>
      </w:r>
      <w:r w:rsidRPr="00137FB2">
        <w:rPr>
          <w:lang w:val="sr-Latn-ME"/>
        </w:rPr>
        <w:t>može</w:t>
      </w:r>
      <w:r w:rsidRPr="00137FB2">
        <w:rPr>
          <w:spacing w:val="-6"/>
          <w:lang w:val="sr-Latn-ME"/>
        </w:rPr>
        <w:t xml:space="preserve"> </w:t>
      </w:r>
      <w:r w:rsidRPr="00137FB2">
        <w:rPr>
          <w:lang w:val="sr-Latn-ME"/>
        </w:rPr>
        <w:t>se</w:t>
      </w:r>
      <w:r w:rsidRPr="00137FB2">
        <w:rPr>
          <w:spacing w:val="-6"/>
          <w:lang w:val="sr-Latn-ME"/>
        </w:rPr>
        <w:t xml:space="preserve"> </w:t>
      </w:r>
      <w:r w:rsidRPr="00137FB2">
        <w:rPr>
          <w:lang w:val="sr-Latn-ME"/>
        </w:rPr>
        <w:t>očekivati</w:t>
      </w:r>
      <w:r w:rsidRPr="00137FB2">
        <w:rPr>
          <w:spacing w:val="-5"/>
          <w:lang w:val="sr-Latn-ME"/>
        </w:rPr>
        <w:t xml:space="preserve"> </w:t>
      </w:r>
      <w:r w:rsidRPr="00137FB2">
        <w:rPr>
          <w:lang w:val="sr-Latn-ME"/>
        </w:rPr>
        <w:t>samo</w:t>
      </w:r>
      <w:r w:rsidRPr="00137FB2">
        <w:rPr>
          <w:spacing w:val="-9"/>
          <w:lang w:val="sr-Latn-ME"/>
        </w:rPr>
        <w:t xml:space="preserve"> </w:t>
      </w:r>
      <w:r w:rsidRPr="00137FB2">
        <w:rPr>
          <w:lang w:val="sr-Latn-ME"/>
        </w:rPr>
        <w:t>ukoliko</w:t>
      </w:r>
      <w:r w:rsidRPr="00137FB2">
        <w:rPr>
          <w:spacing w:val="-9"/>
          <w:lang w:val="sr-Latn-ME"/>
        </w:rPr>
        <w:t xml:space="preserve"> </w:t>
      </w:r>
      <w:r w:rsidRPr="00137FB2">
        <w:rPr>
          <w:lang w:val="sr-Latn-ME"/>
        </w:rPr>
        <w:t>su</w:t>
      </w:r>
      <w:r w:rsidRPr="00137FB2">
        <w:rPr>
          <w:spacing w:val="-6"/>
          <w:lang w:val="sr-Latn-ME"/>
        </w:rPr>
        <w:t xml:space="preserve"> </w:t>
      </w:r>
      <w:r w:rsidRPr="00137FB2">
        <w:rPr>
          <w:lang w:val="sr-Latn-ME"/>
        </w:rPr>
        <w:t>novorođenčad</w:t>
      </w:r>
      <w:r w:rsidRPr="00137FB2">
        <w:rPr>
          <w:spacing w:val="-6"/>
          <w:lang w:val="sr-Latn-ME"/>
        </w:rPr>
        <w:t xml:space="preserve"> </w:t>
      </w:r>
      <w:r w:rsidRPr="00137FB2">
        <w:rPr>
          <w:lang w:val="sr-Latn-ME"/>
        </w:rPr>
        <w:t>bila</w:t>
      </w:r>
      <w:r w:rsidRPr="00137FB2">
        <w:rPr>
          <w:spacing w:val="-6"/>
          <w:lang w:val="sr-Latn-ME"/>
        </w:rPr>
        <w:t xml:space="preserve"> </w:t>
      </w:r>
      <w:r w:rsidRPr="00137FB2">
        <w:rPr>
          <w:lang w:val="sr-Latn-ME"/>
        </w:rPr>
        <w:t>izložena sojevima koji su bili uključeni u vakcine koje su primile majke u trudnoći.</w:t>
      </w:r>
    </w:p>
    <w:p w14:paraId="7EAB17A9" w14:textId="77777777" w:rsidR="00DB6436" w:rsidRPr="00137FB2" w:rsidRDefault="00DB6436" w:rsidP="00137FB2">
      <w:pPr>
        <w:pStyle w:val="BodyText"/>
        <w:jc w:val="both"/>
        <w:rPr>
          <w:lang w:val="sr-Latn-ME"/>
        </w:rPr>
      </w:pPr>
    </w:p>
    <w:p w14:paraId="04B798B9" w14:textId="77777777" w:rsidR="00DB6436" w:rsidRPr="00137FB2" w:rsidRDefault="00FA4EA1" w:rsidP="00137FB2">
      <w:pPr>
        <w:pStyle w:val="BodyText"/>
        <w:jc w:val="both"/>
        <w:rPr>
          <w:lang w:val="sr-Latn-ME"/>
        </w:rPr>
      </w:pPr>
      <w:r w:rsidRPr="00137FB2">
        <w:rPr>
          <w:u w:val="single"/>
          <w:lang w:val="sr-Latn-ME"/>
        </w:rPr>
        <w:t>Imunogenost</w:t>
      </w:r>
      <w:r w:rsidRPr="00137FB2">
        <w:rPr>
          <w:spacing w:val="-8"/>
          <w:u w:val="single"/>
          <w:lang w:val="sr-Latn-ME"/>
        </w:rPr>
        <w:t xml:space="preserve"> </w:t>
      </w:r>
      <w:r w:rsidRPr="00137FB2">
        <w:rPr>
          <w:u w:val="single"/>
          <w:lang w:val="sr-Latn-ME"/>
        </w:rPr>
        <w:t>vakcine</w:t>
      </w:r>
      <w:r w:rsidRPr="00137FB2">
        <w:rPr>
          <w:spacing w:val="-6"/>
          <w:u w:val="single"/>
          <w:lang w:val="sr-Latn-ME"/>
        </w:rPr>
        <w:t xml:space="preserve"> </w:t>
      </w:r>
      <w:r w:rsidRPr="00137FB2">
        <w:rPr>
          <w:spacing w:val="-2"/>
          <w:u w:val="single"/>
          <w:lang w:val="sr-Latn-ME"/>
        </w:rPr>
        <w:t>VaxigripTetra</w:t>
      </w:r>
    </w:p>
    <w:p w14:paraId="126A9B18" w14:textId="77777777" w:rsidR="00DB6436" w:rsidRPr="00137FB2" w:rsidRDefault="00DB6436" w:rsidP="00137FB2">
      <w:pPr>
        <w:pStyle w:val="BodyText"/>
        <w:jc w:val="both"/>
        <w:rPr>
          <w:lang w:val="sr-Latn-ME"/>
        </w:rPr>
      </w:pPr>
    </w:p>
    <w:p w14:paraId="1ECCAFCD" w14:textId="77777777" w:rsidR="00DB6436" w:rsidRPr="00137FB2" w:rsidRDefault="00FA4EA1" w:rsidP="00137FB2">
      <w:pPr>
        <w:pStyle w:val="BodyText"/>
        <w:jc w:val="both"/>
        <w:rPr>
          <w:lang w:val="sr-Latn-ME"/>
        </w:rPr>
      </w:pPr>
      <w:r w:rsidRPr="00137FB2">
        <w:rPr>
          <w:lang w:val="sr-Latn-ME"/>
        </w:rPr>
        <w:t>Kliničke studije sprovedene na odraslim osobama uzrasta od 18 do 60 godina, na osobama starijim od 60</w:t>
      </w:r>
      <w:r w:rsidRPr="00137FB2">
        <w:rPr>
          <w:spacing w:val="-14"/>
          <w:lang w:val="sr-Latn-ME"/>
        </w:rPr>
        <w:t xml:space="preserve"> </w:t>
      </w:r>
      <w:r w:rsidRPr="00137FB2">
        <w:rPr>
          <w:lang w:val="sr-Latn-ME"/>
        </w:rPr>
        <w:t>godina,</w:t>
      </w:r>
      <w:r w:rsidRPr="00137FB2">
        <w:rPr>
          <w:spacing w:val="-11"/>
          <w:lang w:val="sr-Latn-ME"/>
        </w:rPr>
        <w:t xml:space="preserve"> </w:t>
      </w:r>
      <w:r w:rsidRPr="00137FB2">
        <w:rPr>
          <w:lang w:val="sr-Latn-ME"/>
        </w:rPr>
        <w:t>djeci</w:t>
      </w:r>
      <w:r w:rsidRPr="00137FB2">
        <w:rPr>
          <w:spacing w:val="-8"/>
          <w:lang w:val="sr-Latn-ME"/>
        </w:rPr>
        <w:t xml:space="preserve"> </w:t>
      </w:r>
      <w:r w:rsidRPr="00137FB2">
        <w:rPr>
          <w:lang w:val="sr-Latn-ME"/>
        </w:rPr>
        <w:t>uzrasta</w:t>
      </w:r>
      <w:r w:rsidRPr="00137FB2">
        <w:rPr>
          <w:spacing w:val="-13"/>
          <w:lang w:val="sr-Latn-ME"/>
        </w:rPr>
        <w:t xml:space="preserve"> </w:t>
      </w:r>
      <w:r w:rsidRPr="00137FB2">
        <w:rPr>
          <w:lang w:val="sr-Latn-ME"/>
        </w:rPr>
        <w:t>od</w:t>
      </w:r>
      <w:r w:rsidRPr="00137FB2">
        <w:rPr>
          <w:spacing w:val="-14"/>
          <w:lang w:val="sr-Latn-ME"/>
        </w:rPr>
        <w:t xml:space="preserve"> </w:t>
      </w:r>
      <w:r w:rsidRPr="00137FB2">
        <w:rPr>
          <w:lang w:val="sr-Latn-ME"/>
        </w:rPr>
        <w:t>3</w:t>
      </w:r>
      <w:r w:rsidRPr="00137FB2">
        <w:rPr>
          <w:spacing w:val="-11"/>
          <w:lang w:val="sr-Latn-ME"/>
        </w:rPr>
        <w:t xml:space="preserve"> </w:t>
      </w:r>
      <w:r w:rsidRPr="00137FB2">
        <w:rPr>
          <w:lang w:val="sr-Latn-ME"/>
        </w:rPr>
        <w:t>do</w:t>
      </w:r>
      <w:r w:rsidRPr="00137FB2">
        <w:rPr>
          <w:spacing w:val="-11"/>
          <w:lang w:val="sr-Latn-ME"/>
        </w:rPr>
        <w:t xml:space="preserve"> </w:t>
      </w:r>
      <w:r w:rsidRPr="00137FB2">
        <w:rPr>
          <w:lang w:val="sr-Latn-ME"/>
        </w:rPr>
        <w:t>8</w:t>
      </w:r>
      <w:r w:rsidRPr="00137FB2">
        <w:rPr>
          <w:spacing w:val="-9"/>
          <w:lang w:val="sr-Latn-ME"/>
        </w:rPr>
        <w:t xml:space="preserve"> </w:t>
      </w:r>
      <w:r w:rsidRPr="00137FB2">
        <w:rPr>
          <w:lang w:val="sr-Latn-ME"/>
        </w:rPr>
        <w:t>godina</w:t>
      </w:r>
      <w:r w:rsidRPr="00137FB2">
        <w:rPr>
          <w:spacing w:val="-14"/>
          <w:lang w:val="sr-Latn-ME"/>
        </w:rPr>
        <w:t xml:space="preserve"> </w:t>
      </w:r>
      <w:r w:rsidRPr="00137FB2">
        <w:rPr>
          <w:lang w:val="sr-Latn-ME"/>
        </w:rPr>
        <w:t>i</w:t>
      </w:r>
      <w:r w:rsidRPr="00137FB2">
        <w:rPr>
          <w:spacing w:val="-7"/>
          <w:lang w:val="sr-Latn-ME"/>
        </w:rPr>
        <w:t xml:space="preserve"> </w:t>
      </w:r>
      <w:r w:rsidRPr="00137FB2">
        <w:rPr>
          <w:lang w:val="sr-Latn-ME"/>
        </w:rPr>
        <w:t>uzrasta</w:t>
      </w:r>
      <w:r w:rsidRPr="00137FB2">
        <w:rPr>
          <w:spacing w:val="-8"/>
          <w:lang w:val="sr-Latn-ME"/>
        </w:rPr>
        <w:t xml:space="preserve"> </w:t>
      </w:r>
      <w:r w:rsidRPr="00137FB2">
        <w:rPr>
          <w:lang w:val="sr-Latn-ME"/>
        </w:rPr>
        <w:t>od</w:t>
      </w:r>
      <w:r w:rsidRPr="00137FB2">
        <w:rPr>
          <w:spacing w:val="-11"/>
          <w:lang w:val="sr-Latn-ME"/>
        </w:rPr>
        <w:t xml:space="preserve"> </w:t>
      </w:r>
      <w:r w:rsidRPr="00137FB2">
        <w:rPr>
          <w:lang w:val="sr-Latn-ME"/>
        </w:rPr>
        <w:t>6</w:t>
      </w:r>
      <w:r w:rsidRPr="00137FB2">
        <w:rPr>
          <w:spacing w:val="-14"/>
          <w:lang w:val="sr-Latn-ME"/>
        </w:rPr>
        <w:t xml:space="preserve"> </w:t>
      </w:r>
      <w:r w:rsidRPr="00137FB2">
        <w:rPr>
          <w:lang w:val="sr-Latn-ME"/>
        </w:rPr>
        <w:t>do</w:t>
      </w:r>
      <w:r w:rsidRPr="00137FB2">
        <w:rPr>
          <w:spacing w:val="-11"/>
          <w:lang w:val="sr-Latn-ME"/>
        </w:rPr>
        <w:t xml:space="preserve"> </w:t>
      </w:r>
      <w:r w:rsidRPr="00137FB2">
        <w:rPr>
          <w:lang w:val="sr-Latn-ME"/>
        </w:rPr>
        <w:t>35</w:t>
      </w:r>
      <w:r w:rsidRPr="00137FB2">
        <w:rPr>
          <w:spacing w:val="-13"/>
          <w:lang w:val="sr-Latn-ME"/>
        </w:rPr>
        <w:t xml:space="preserve"> </w:t>
      </w:r>
      <w:r w:rsidRPr="00137FB2">
        <w:rPr>
          <w:lang w:val="sr-Latn-ME"/>
        </w:rPr>
        <w:t>mjeseci,</w:t>
      </w:r>
      <w:r w:rsidRPr="00137FB2">
        <w:rPr>
          <w:spacing w:val="-11"/>
          <w:lang w:val="sr-Latn-ME"/>
        </w:rPr>
        <w:t xml:space="preserve"> </w:t>
      </w:r>
      <w:r w:rsidRPr="00137FB2">
        <w:rPr>
          <w:lang w:val="sr-Latn-ME"/>
        </w:rPr>
        <w:t>procijenile</w:t>
      </w:r>
      <w:r w:rsidRPr="00137FB2">
        <w:rPr>
          <w:spacing w:val="-13"/>
          <w:lang w:val="sr-Latn-ME"/>
        </w:rPr>
        <w:t xml:space="preserve"> </w:t>
      </w:r>
      <w:r w:rsidRPr="00137FB2">
        <w:rPr>
          <w:lang w:val="sr-Latn-ME"/>
        </w:rPr>
        <w:t>su</w:t>
      </w:r>
      <w:r w:rsidRPr="00137FB2">
        <w:rPr>
          <w:spacing w:val="-9"/>
          <w:lang w:val="sr-Latn-ME"/>
        </w:rPr>
        <w:t xml:space="preserve"> </w:t>
      </w:r>
      <w:r w:rsidRPr="00137FB2">
        <w:rPr>
          <w:lang w:val="sr-Latn-ME"/>
        </w:rPr>
        <w:t>imunološki</w:t>
      </w:r>
      <w:r w:rsidRPr="00137FB2">
        <w:rPr>
          <w:spacing w:val="-10"/>
          <w:lang w:val="sr-Latn-ME"/>
        </w:rPr>
        <w:t xml:space="preserve"> </w:t>
      </w:r>
      <w:r w:rsidRPr="00137FB2">
        <w:rPr>
          <w:lang w:val="sr-Latn-ME"/>
        </w:rPr>
        <w:t xml:space="preserve">odgovor vakcine VaxigripTetra u odnosu na IH geometrijsku srednju vrednost titra antitijela (engl. </w:t>
      </w:r>
      <w:r w:rsidRPr="00137FB2">
        <w:rPr>
          <w:i/>
          <w:lang w:val="sr-Latn-ME"/>
        </w:rPr>
        <w:t>Geometric mean</w:t>
      </w:r>
      <w:r w:rsidRPr="00137FB2">
        <w:rPr>
          <w:i/>
          <w:spacing w:val="-1"/>
          <w:lang w:val="sr-Latn-ME"/>
        </w:rPr>
        <w:t xml:space="preserve"> </w:t>
      </w:r>
      <w:r w:rsidRPr="00137FB2">
        <w:rPr>
          <w:i/>
          <w:lang w:val="sr-Latn-ME"/>
        </w:rPr>
        <w:t>antibody</w:t>
      </w:r>
      <w:r w:rsidRPr="00137FB2">
        <w:rPr>
          <w:i/>
          <w:spacing w:val="-1"/>
          <w:lang w:val="sr-Latn-ME"/>
        </w:rPr>
        <w:t xml:space="preserve"> </w:t>
      </w:r>
      <w:r w:rsidRPr="00137FB2">
        <w:rPr>
          <w:i/>
          <w:lang w:val="sr-Latn-ME"/>
        </w:rPr>
        <w:t>titer</w:t>
      </w:r>
      <w:r w:rsidRPr="00137FB2">
        <w:rPr>
          <w:lang w:val="sr-Latn-ME"/>
        </w:rPr>
        <w:t>,</w:t>
      </w:r>
      <w:r w:rsidRPr="00137FB2">
        <w:rPr>
          <w:spacing w:val="-1"/>
          <w:lang w:val="sr-Latn-ME"/>
        </w:rPr>
        <w:t xml:space="preserve"> </w:t>
      </w:r>
      <w:r w:rsidRPr="00137FB2">
        <w:rPr>
          <w:lang w:val="sr-Latn-ME"/>
        </w:rPr>
        <w:t>GMT)</w:t>
      </w:r>
      <w:r w:rsidRPr="00137FB2">
        <w:rPr>
          <w:spacing w:val="-3"/>
          <w:lang w:val="sr-Latn-ME"/>
        </w:rPr>
        <w:t xml:space="preserve"> </w:t>
      </w:r>
      <w:r w:rsidRPr="00137FB2">
        <w:rPr>
          <w:lang w:val="sr-Latn-ME"/>
        </w:rPr>
        <w:t>na</w:t>
      </w:r>
      <w:r w:rsidRPr="00137FB2">
        <w:rPr>
          <w:spacing w:val="-1"/>
          <w:lang w:val="sr-Latn-ME"/>
        </w:rPr>
        <w:t xml:space="preserve"> </w:t>
      </w:r>
      <w:r w:rsidRPr="00137FB2">
        <w:rPr>
          <w:lang w:val="sr-Latn-ME"/>
        </w:rPr>
        <w:t>21.</w:t>
      </w:r>
      <w:r w:rsidRPr="00137FB2">
        <w:rPr>
          <w:spacing w:val="-1"/>
          <w:lang w:val="sr-Latn-ME"/>
        </w:rPr>
        <w:t xml:space="preserve"> </w:t>
      </w:r>
      <w:r w:rsidRPr="00137FB2">
        <w:rPr>
          <w:lang w:val="sr-Latn-ME"/>
        </w:rPr>
        <w:t>dan</w:t>
      </w:r>
      <w:r w:rsidRPr="00137FB2">
        <w:rPr>
          <w:spacing w:val="-4"/>
          <w:lang w:val="sr-Latn-ME"/>
        </w:rPr>
        <w:t xml:space="preserve"> </w:t>
      </w:r>
      <w:r w:rsidRPr="00137FB2">
        <w:rPr>
          <w:lang w:val="sr-Latn-ME"/>
        </w:rPr>
        <w:t>(za</w:t>
      </w:r>
      <w:r w:rsidRPr="00137FB2">
        <w:rPr>
          <w:spacing w:val="-1"/>
          <w:lang w:val="sr-Latn-ME"/>
        </w:rPr>
        <w:t xml:space="preserve"> </w:t>
      </w:r>
      <w:r w:rsidRPr="00137FB2">
        <w:rPr>
          <w:lang w:val="sr-Latn-ME"/>
        </w:rPr>
        <w:t>odrasle) i</w:t>
      </w:r>
      <w:r w:rsidRPr="00137FB2">
        <w:rPr>
          <w:spacing w:val="-3"/>
          <w:lang w:val="sr-Latn-ME"/>
        </w:rPr>
        <w:t xml:space="preserve"> </w:t>
      </w:r>
      <w:r w:rsidRPr="00137FB2">
        <w:rPr>
          <w:lang w:val="sr-Latn-ME"/>
        </w:rPr>
        <w:t>28.</w:t>
      </w:r>
      <w:r w:rsidRPr="00137FB2">
        <w:rPr>
          <w:spacing w:val="-4"/>
          <w:lang w:val="sr-Latn-ME"/>
        </w:rPr>
        <w:t xml:space="preserve"> </w:t>
      </w:r>
      <w:r w:rsidRPr="00137FB2">
        <w:rPr>
          <w:lang w:val="sr-Latn-ME"/>
        </w:rPr>
        <w:t>dan</w:t>
      </w:r>
      <w:r w:rsidRPr="00137FB2">
        <w:rPr>
          <w:spacing w:val="-1"/>
          <w:lang w:val="sr-Latn-ME"/>
        </w:rPr>
        <w:t xml:space="preserve"> </w:t>
      </w:r>
      <w:r w:rsidRPr="00137FB2">
        <w:rPr>
          <w:lang w:val="sr-Latn-ME"/>
        </w:rPr>
        <w:t>(za</w:t>
      </w:r>
      <w:r w:rsidRPr="00137FB2">
        <w:rPr>
          <w:spacing w:val="-1"/>
          <w:lang w:val="sr-Latn-ME"/>
        </w:rPr>
        <w:t xml:space="preserve"> </w:t>
      </w:r>
      <w:r w:rsidRPr="00137FB2">
        <w:rPr>
          <w:lang w:val="sr-Latn-ME"/>
        </w:rPr>
        <w:t>djecu),</w:t>
      </w:r>
      <w:r w:rsidRPr="00137FB2">
        <w:rPr>
          <w:spacing w:val="-1"/>
          <w:lang w:val="sr-Latn-ME"/>
        </w:rPr>
        <w:t xml:space="preserve"> </w:t>
      </w:r>
      <w:r w:rsidRPr="00137FB2">
        <w:rPr>
          <w:lang w:val="sr-Latn-ME"/>
        </w:rPr>
        <w:t>IH</w:t>
      </w:r>
      <w:r w:rsidRPr="00137FB2">
        <w:rPr>
          <w:spacing w:val="-2"/>
          <w:lang w:val="sr-Latn-ME"/>
        </w:rPr>
        <w:t xml:space="preserve"> </w:t>
      </w:r>
      <w:r w:rsidRPr="00137FB2">
        <w:rPr>
          <w:lang w:val="sr-Latn-ME"/>
        </w:rPr>
        <w:t>stopu</w:t>
      </w:r>
      <w:r w:rsidRPr="00137FB2">
        <w:rPr>
          <w:spacing w:val="-1"/>
          <w:lang w:val="sr-Latn-ME"/>
        </w:rPr>
        <w:t xml:space="preserve"> </w:t>
      </w:r>
      <w:r w:rsidRPr="00137FB2">
        <w:rPr>
          <w:lang w:val="sr-Latn-ME"/>
        </w:rPr>
        <w:t>serokonverzije</w:t>
      </w:r>
      <w:r w:rsidRPr="00137FB2">
        <w:rPr>
          <w:spacing w:val="-1"/>
          <w:lang w:val="sr-Latn-ME"/>
        </w:rPr>
        <w:t xml:space="preserve"> </w:t>
      </w:r>
      <w:r w:rsidRPr="00137FB2">
        <w:rPr>
          <w:lang w:val="sr-Latn-ME"/>
        </w:rPr>
        <w:t>(porast recipročnog</w:t>
      </w:r>
      <w:r w:rsidRPr="00137FB2">
        <w:rPr>
          <w:spacing w:val="-13"/>
          <w:lang w:val="sr-Latn-ME"/>
        </w:rPr>
        <w:t xml:space="preserve"> </w:t>
      </w:r>
      <w:r w:rsidRPr="00137FB2">
        <w:rPr>
          <w:lang w:val="sr-Latn-ME"/>
        </w:rPr>
        <w:t>titra</w:t>
      </w:r>
      <w:r w:rsidRPr="00137FB2">
        <w:rPr>
          <w:spacing w:val="-6"/>
          <w:lang w:val="sr-Latn-ME"/>
        </w:rPr>
        <w:t xml:space="preserve"> </w:t>
      </w:r>
      <w:r w:rsidRPr="00137FB2">
        <w:rPr>
          <w:lang w:val="sr-Latn-ME"/>
        </w:rPr>
        <w:t>za</w:t>
      </w:r>
      <w:r w:rsidRPr="00137FB2">
        <w:rPr>
          <w:spacing w:val="-8"/>
          <w:lang w:val="sr-Latn-ME"/>
        </w:rPr>
        <w:t xml:space="preserve"> </w:t>
      </w:r>
      <w:r w:rsidRPr="00137FB2">
        <w:rPr>
          <w:lang w:val="sr-Latn-ME"/>
        </w:rPr>
        <w:t>četiri</w:t>
      </w:r>
      <w:r w:rsidRPr="00137FB2">
        <w:rPr>
          <w:spacing w:val="-5"/>
          <w:lang w:val="sr-Latn-ME"/>
        </w:rPr>
        <w:t xml:space="preserve"> </w:t>
      </w:r>
      <w:r w:rsidRPr="00137FB2">
        <w:rPr>
          <w:lang w:val="sr-Latn-ME"/>
        </w:rPr>
        <w:t>puta</w:t>
      </w:r>
      <w:r w:rsidRPr="00137FB2">
        <w:rPr>
          <w:spacing w:val="-8"/>
          <w:lang w:val="sr-Latn-ME"/>
        </w:rPr>
        <w:t xml:space="preserve"> </w:t>
      </w:r>
      <w:r w:rsidRPr="00137FB2">
        <w:rPr>
          <w:lang w:val="sr-Latn-ME"/>
        </w:rPr>
        <w:t>ili</w:t>
      </w:r>
      <w:r w:rsidRPr="00137FB2">
        <w:rPr>
          <w:spacing w:val="-8"/>
          <w:lang w:val="sr-Latn-ME"/>
        </w:rPr>
        <w:t xml:space="preserve"> </w:t>
      </w:r>
      <w:r w:rsidRPr="00137FB2">
        <w:rPr>
          <w:lang w:val="sr-Latn-ME"/>
        </w:rPr>
        <w:t>promjena</w:t>
      </w:r>
      <w:r w:rsidRPr="00137FB2">
        <w:rPr>
          <w:spacing w:val="-8"/>
          <w:lang w:val="sr-Latn-ME"/>
        </w:rPr>
        <w:t xml:space="preserve"> </w:t>
      </w:r>
      <w:r w:rsidRPr="00137FB2">
        <w:rPr>
          <w:lang w:val="sr-Latn-ME"/>
        </w:rPr>
        <w:t>od</w:t>
      </w:r>
      <w:r w:rsidRPr="00137FB2">
        <w:rPr>
          <w:spacing w:val="-9"/>
          <w:lang w:val="sr-Latn-ME"/>
        </w:rPr>
        <w:t xml:space="preserve"> </w:t>
      </w:r>
      <w:r w:rsidRPr="00137FB2">
        <w:rPr>
          <w:lang w:val="sr-Latn-ME"/>
        </w:rPr>
        <w:t>nemjerljive</w:t>
      </w:r>
      <w:r w:rsidRPr="00137FB2">
        <w:rPr>
          <w:spacing w:val="-8"/>
          <w:lang w:val="sr-Latn-ME"/>
        </w:rPr>
        <w:t xml:space="preserve"> </w:t>
      </w:r>
      <w:r w:rsidRPr="00137FB2">
        <w:rPr>
          <w:lang w:val="sr-Latn-ME"/>
        </w:rPr>
        <w:t>vrijednosti</w:t>
      </w:r>
      <w:r w:rsidRPr="00137FB2">
        <w:rPr>
          <w:spacing w:val="-7"/>
          <w:lang w:val="sr-Latn-ME"/>
        </w:rPr>
        <w:t xml:space="preserve"> </w:t>
      </w:r>
      <w:r w:rsidRPr="00137FB2">
        <w:rPr>
          <w:lang w:val="sr-Latn-ME"/>
        </w:rPr>
        <w:t>[&lt;10]</w:t>
      </w:r>
      <w:r w:rsidRPr="00137FB2">
        <w:rPr>
          <w:spacing w:val="-8"/>
          <w:lang w:val="sr-Latn-ME"/>
        </w:rPr>
        <w:t xml:space="preserve"> </w:t>
      </w:r>
      <w:r w:rsidRPr="00137FB2">
        <w:rPr>
          <w:lang w:val="sr-Latn-ME"/>
        </w:rPr>
        <w:t>do</w:t>
      </w:r>
      <w:r w:rsidRPr="00137FB2">
        <w:rPr>
          <w:spacing w:val="-9"/>
          <w:lang w:val="sr-Latn-ME"/>
        </w:rPr>
        <w:t xml:space="preserve"> </w:t>
      </w:r>
      <w:r w:rsidRPr="00137FB2">
        <w:rPr>
          <w:lang w:val="sr-Latn-ME"/>
        </w:rPr>
        <w:t>recipročnog</w:t>
      </w:r>
      <w:r w:rsidRPr="00137FB2">
        <w:rPr>
          <w:spacing w:val="-9"/>
          <w:lang w:val="sr-Latn-ME"/>
        </w:rPr>
        <w:t xml:space="preserve"> </w:t>
      </w:r>
      <w:r w:rsidRPr="00137FB2">
        <w:rPr>
          <w:lang w:val="sr-Latn-ME"/>
        </w:rPr>
        <w:t>titra</w:t>
      </w:r>
      <w:r w:rsidRPr="00137FB2">
        <w:rPr>
          <w:spacing w:val="-8"/>
          <w:lang w:val="sr-Latn-ME"/>
        </w:rPr>
        <w:t xml:space="preserve"> </w:t>
      </w:r>
      <w:r w:rsidRPr="00137FB2">
        <w:rPr>
          <w:lang w:val="sr-Latn-ME"/>
        </w:rPr>
        <w:t>od</w:t>
      </w:r>
      <w:r w:rsidRPr="00137FB2">
        <w:rPr>
          <w:spacing w:val="-9"/>
          <w:lang w:val="sr-Latn-ME"/>
        </w:rPr>
        <w:t xml:space="preserve"> </w:t>
      </w:r>
      <w:r w:rsidRPr="00137FB2">
        <w:rPr>
          <w:lang w:val="sr-Latn-ME"/>
        </w:rPr>
        <w:t>≥40) i IH GMT odnos (titar prije i poslije vakcinacije).</w:t>
      </w:r>
    </w:p>
    <w:p w14:paraId="4D001110" w14:textId="77777777" w:rsidR="00DB6436" w:rsidRPr="00137FB2" w:rsidRDefault="00FA4EA1" w:rsidP="00137FB2">
      <w:pPr>
        <w:pStyle w:val="BodyText"/>
        <w:jc w:val="both"/>
        <w:rPr>
          <w:lang w:val="sr-Latn-ME"/>
        </w:rPr>
      </w:pPr>
      <w:r w:rsidRPr="00137FB2">
        <w:rPr>
          <w:lang w:val="sr-Latn-ME"/>
        </w:rPr>
        <w:t>Kliničko</w:t>
      </w:r>
      <w:r w:rsidRPr="00137FB2">
        <w:rPr>
          <w:spacing w:val="-4"/>
          <w:lang w:val="sr-Latn-ME"/>
        </w:rPr>
        <w:t xml:space="preserve"> </w:t>
      </w:r>
      <w:r w:rsidRPr="00137FB2">
        <w:rPr>
          <w:lang w:val="sr-Latn-ME"/>
        </w:rPr>
        <w:t>ispitivanje</w:t>
      </w:r>
      <w:r w:rsidRPr="00137FB2">
        <w:rPr>
          <w:spacing w:val="-1"/>
          <w:lang w:val="sr-Latn-ME"/>
        </w:rPr>
        <w:t xml:space="preserve"> </w:t>
      </w:r>
      <w:r w:rsidRPr="00137FB2">
        <w:rPr>
          <w:lang w:val="sr-Latn-ME"/>
        </w:rPr>
        <w:t>sprovedeno</w:t>
      </w:r>
      <w:r w:rsidRPr="00137FB2">
        <w:rPr>
          <w:spacing w:val="-1"/>
          <w:lang w:val="sr-Latn-ME"/>
        </w:rPr>
        <w:t xml:space="preserve"> </w:t>
      </w:r>
      <w:r w:rsidRPr="00137FB2">
        <w:rPr>
          <w:lang w:val="sr-Latn-ME"/>
        </w:rPr>
        <w:t>na</w:t>
      </w:r>
      <w:r w:rsidRPr="00137FB2">
        <w:rPr>
          <w:spacing w:val="-1"/>
          <w:lang w:val="sr-Latn-ME"/>
        </w:rPr>
        <w:t xml:space="preserve"> </w:t>
      </w:r>
      <w:r w:rsidRPr="00137FB2">
        <w:rPr>
          <w:lang w:val="sr-Latn-ME"/>
        </w:rPr>
        <w:t>odraslim osobama</w:t>
      </w:r>
      <w:r w:rsidRPr="00137FB2">
        <w:rPr>
          <w:spacing w:val="-3"/>
          <w:lang w:val="sr-Latn-ME"/>
        </w:rPr>
        <w:t xml:space="preserve"> </w:t>
      </w:r>
      <w:r w:rsidRPr="00137FB2">
        <w:rPr>
          <w:lang w:val="sr-Latn-ME"/>
        </w:rPr>
        <w:t>uzrasta</w:t>
      </w:r>
      <w:r w:rsidRPr="00137FB2">
        <w:rPr>
          <w:spacing w:val="-1"/>
          <w:lang w:val="sr-Latn-ME"/>
        </w:rPr>
        <w:t xml:space="preserve"> </w:t>
      </w:r>
      <w:r w:rsidRPr="00137FB2">
        <w:rPr>
          <w:lang w:val="sr-Latn-ME"/>
        </w:rPr>
        <w:t>od</w:t>
      </w:r>
      <w:r w:rsidRPr="00137FB2">
        <w:rPr>
          <w:spacing w:val="-1"/>
          <w:lang w:val="sr-Latn-ME"/>
        </w:rPr>
        <w:t xml:space="preserve"> </w:t>
      </w:r>
      <w:r w:rsidRPr="00137FB2">
        <w:rPr>
          <w:lang w:val="sr-Latn-ME"/>
        </w:rPr>
        <w:t>18</w:t>
      </w:r>
      <w:r w:rsidRPr="00137FB2">
        <w:rPr>
          <w:spacing w:val="-1"/>
          <w:lang w:val="sr-Latn-ME"/>
        </w:rPr>
        <w:t xml:space="preserve"> </w:t>
      </w:r>
      <w:r w:rsidRPr="00137FB2">
        <w:rPr>
          <w:lang w:val="sr-Latn-ME"/>
        </w:rPr>
        <w:t>do</w:t>
      </w:r>
      <w:r w:rsidRPr="00137FB2">
        <w:rPr>
          <w:spacing w:val="-1"/>
          <w:lang w:val="sr-Latn-ME"/>
        </w:rPr>
        <w:t xml:space="preserve"> </w:t>
      </w:r>
      <w:r w:rsidRPr="00137FB2">
        <w:rPr>
          <w:lang w:val="sr-Latn-ME"/>
        </w:rPr>
        <w:t>60</w:t>
      </w:r>
      <w:r w:rsidRPr="00137FB2">
        <w:rPr>
          <w:spacing w:val="-1"/>
          <w:lang w:val="sr-Latn-ME"/>
        </w:rPr>
        <w:t xml:space="preserve"> </w:t>
      </w:r>
      <w:r w:rsidRPr="00137FB2">
        <w:rPr>
          <w:lang w:val="sr-Latn-ME"/>
        </w:rPr>
        <w:t>godina</w:t>
      </w:r>
      <w:r w:rsidRPr="00137FB2">
        <w:rPr>
          <w:spacing w:val="-3"/>
          <w:lang w:val="sr-Latn-ME"/>
        </w:rPr>
        <w:t xml:space="preserve"> </w:t>
      </w:r>
      <w:r w:rsidRPr="00137FB2">
        <w:rPr>
          <w:lang w:val="sr-Latn-ME"/>
        </w:rPr>
        <w:t>i djeci/adolescentima uzrasta od 9 do 17 godina, opisalo je imunološki odgovor na vakcinu VaxigripTetra u odnosu na IH geometrijsku</w:t>
      </w:r>
      <w:r w:rsidRPr="00137FB2">
        <w:rPr>
          <w:spacing w:val="-11"/>
          <w:lang w:val="sr-Latn-ME"/>
        </w:rPr>
        <w:t xml:space="preserve"> </w:t>
      </w:r>
      <w:r w:rsidRPr="00137FB2">
        <w:rPr>
          <w:lang w:val="sr-Latn-ME"/>
        </w:rPr>
        <w:t>srednju</w:t>
      </w:r>
      <w:r w:rsidRPr="00137FB2">
        <w:rPr>
          <w:spacing w:val="-9"/>
          <w:lang w:val="sr-Latn-ME"/>
        </w:rPr>
        <w:t xml:space="preserve"> </w:t>
      </w:r>
      <w:r w:rsidRPr="00137FB2">
        <w:rPr>
          <w:lang w:val="sr-Latn-ME"/>
        </w:rPr>
        <w:t>vrijednost</w:t>
      </w:r>
      <w:r w:rsidRPr="00137FB2">
        <w:rPr>
          <w:spacing w:val="-10"/>
          <w:lang w:val="sr-Latn-ME"/>
        </w:rPr>
        <w:t xml:space="preserve"> </w:t>
      </w:r>
      <w:r w:rsidRPr="00137FB2">
        <w:rPr>
          <w:lang w:val="sr-Latn-ME"/>
        </w:rPr>
        <w:t>titra</w:t>
      </w:r>
      <w:r w:rsidRPr="00137FB2">
        <w:rPr>
          <w:spacing w:val="-8"/>
          <w:lang w:val="sr-Latn-ME"/>
        </w:rPr>
        <w:t xml:space="preserve"> </w:t>
      </w:r>
      <w:r w:rsidRPr="00137FB2">
        <w:rPr>
          <w:lang w:val="sr-Latn-ME"/>
        </w:rPr>
        <w:t>antitijela</w:t>
      </w:r>
      <w:r w:rsidRPr="00137FB2">
        <w:rPr>
          <w:spacing w:val="-9"/>
          <w:lang w:val="sr-Latn-ME"/>
        </w:rPr>
        <w:t xml:space="preserve"> </w:t>
      </w:r>
      <w:r w:rsidRPr="00137FB2">
        <w:rPr>
          <w:lang w:val="sr-Latn-ME"/>
        </w:rPr>
        <w:t>(GMT)</w:t>
      </w:r>
      <w:r w:rsidRPr="00137FB2">
        <w:rPr>
          <w:spacing w:val="-8"/>
          <w:lang w:val="sr-Latn-ME"/>
        </w:rPr>
        <w:t xml:space="preserve"> </w:t>
      </w:r>
      <w:r w:rsidRPr="00137FB2">
        <w:rPr>
          <w:lang w:val="sr-Latn-ME"/>
        </w:rPr>
        <w:t>na</w:t>
      </w:r>
      <w:r w:rsidRPr="00137FB2">
        <w:rPr>
          <w:spacing w:val="-6"/>
          <w:lang w:val="sr-Latn-ME"/>
        </w:rPr>
        <w:t xml:space="preserve"> </w:t>
      </w:r>
      <w:r w:rsidRPr="00137FB2">
        <w:rPr>
          <w:lang w:val="sr-Latn-ME"/>
        </w:rPr>
        <w:t>21.</w:t>
      </w:r>
      <w:r w:rsidRPr="00137FB2">
        <w:rPr>
          <w:spacing w:val="-6"/>
          <w:lang w:val="sr-Latn-ME"/>
        </w:rPr>
        <w:t xml:space="preserve"> </w:t>
      </w:r>
      <w:r w:rsidRPr="00137FB2">
        <w:rPr>
          <w:lang w:val="sr-Latn-ME"/>
        </w:rPr>
        <w:t>dan.</w:t>
      </w:r>
      <w:r w:rsidRPr="00137FB2">
        <w:rPr>
          <w:spacing w:val="-6"/>
          <w:lang w:val="sr-Latn-ME"/>
        </w:rPr>
        <w:t xml:space="preserve"> </w:t>
      </w:r>
      <w:r w:rsidRPr="00137FB2">
        <w:rPr>
          <w:lang w:val="sr-Latn-ME"/>
        </w:rPr>
        <w:t>Drugo</w:t>
      </w:r>
      <w:r w:rsidRPr="00137FB2">
        <w:rPr>
          <w:spacing w:val="-6"/>
          <w:lang w:val="sr-Latn-ME"/>
        </w:rPr>
        <w:t xml:space="preserve"> </w:t>
      </w:r>
      <w:r w:rsidRPr="00137FB2">
        <w:rPr>
          <w:lang w:val="sr-Latn-ME"/>
        </w:rPr>
        <w:t>kliničko</w:t>
      </w:r>
      <w:r w:rsidRPr="00137FB2">
        <w:rPr>
          <w:spacing w:val="-11"/>
          <w:lang w:val="sr-Latn-ME"/>
        </w:rPr>
        <w:t xml:space="preserve"> </w:t>
      </w:r>
      <w:r w:rsidRPr="00137FB2">
        <w:rPr>
          <w:lang w:val="sr-Latn-ME"/>
        </w:rPr>
        <w:t>ispitivanje</w:t>
      </w:r>
      <w:r w:rsidRPr="00137FB2">
        <w:rPr>
          <w:spacing w:val="-8"/>
          <w:lang w:val="sr-Latn-ME"/>
        </w:rPr>
        <w:t xml:space="preserve"> </w:t>
      </w:r>
      <w:r w:rsidRPr="00137FB2">
        <w:rPr>
          <w:lang w:val="sr-Latn-ME"/>
        </w:rPr>
        <w:t xml:space="preserve">sprovedeno na djeci/adolescentima uzrasta od 9 do 17 godina opisalo je samo imunološki odgovor na vakcinu </w:t>
      </w:r>
      <w:r w:rsidRPr="00137FB2">
        <w:rPr>
          <w:spacing w:val="-2"/>
          <w:lang w:val="sr-Latn-ME"/>
        </w:rPr>
        <w:t>VaxigripTetra.</w:t>
      </w:r>
    </w:p>
    <w:p w14:paraId="169B7B57" w14:textId="638D0BDF" w:rsidR="00DB6436" w:rsidRPr="00137FB2" w:rsidRDefault="00DB6436" w:rsidP="00137FB2">
      <w:pPr>
        <w:pStyle w:val="BodyText"/>
        <w:jc w:val="both"/>
        <w:rPr>
          <w:lang w:val="sr-Latn-ME"/>
        </w:rPr>
      </w:pPr>
    </w:p>
    <w:p w14:paraId="350D4341" w14:textId="7797854B" w:rsidR="005A01C9" w:rsidRPr="00137FB2" w:rsidRDefault="005A01C9" w:rsidP="00137FB2">
      <w:pPr>
        <w:pStyle w:val="BodyText"/>
        <w:jc w:val="both"/>
        <w:rPr>
          <w:lang w:val="sr-Latn-ME"/>
        </w:rPr>
      </w:pPr>
      <w:r w:rsidRPr="00137FB2">
        <w:rPr>
          <w:lang w:val="sr-Latn-ME"/>
        </w:rPr>
        <w:t>Kliničko ispitivanje provedeno na trudnicama opisalo je imunološki odgovor na vakcinu VaxigripTetra s obzirom na IH GMT na 21. dan, IH stopu serokonverzije i IH GMTR nakon jedne primenjene doze tokom drugog ili trećeg trimestra trudnoće. U ovom ispitivanju tokom porođaja je procjenjen prenos preko posteljice s obzirom na IH GMT u majčinoj krvi, u krvi iz pupčane vrpce i iz odnosa krvi iz pupčane vrpce i majčine krvi.</w:t>
      </w:r>
    </w:p>
    <w:p w14:paraId="26BB2D5C" w14:textId="77777777" w:rsidR="005A01C9" w:rsidRPr="00137FB2" w:rsidRDefault="005A01C9" w:rsidP="00137FB2">
      <w:pPr>
        <w:pStyle w:val="BodyText"/>
        <w:jc w:val="both"/>
        <w:rPr>
          <w:lang w:val="sr-Latn-ME"/>
        </w:rPr>
      </w:pPr>
    </w:p>
    <w:p w14:paraId="65D77AFD" w14:textId="77777777" w:rsidR="00DB6436" w:rsidRPr="00137FB2" w:rsidRDefault="00FA4EA1" w:rsidP="00137FB2">
      <w:pPr>
        <w:pStyle w:val="BodyText"/>
        <w:jc w:val="both"/>
        <w:rPr>
          <w:lang w:val="sr-Latn-ME"/>
        </w:rPr>
      </w:pPr>
      <w:r w:rsidRPr="00137FB2">
        <w:rPr>
          <w:lang w:val="sr-Latn-ME"/>
        </w:rPr>
        <w:t xml:space="preserve">VaxigripTetra je izazvao značajni imunološki odgovor na 4 soja virusa influence koja su sadržana u </w:t>
      </w:r>
      <w:r w:rsidRPr="00137FB2">
        <w:rPr>
          <w:spacing w:val="-2"/>
          <w:lang w:val="sr-Latn-ME"/>
        </w:rPr>
        <w:t>vakcini.</w:t>
      </w:r>
    </w:p>
    <w:p w14:paraId="16963991" w14:textId="77777777" w:rsidR="00DB6436" w:rsidRPr="00137FB2" w:rsidRDefault="00DB6436" w:rsidP="00137FB2">
      <w:pPr>
        <w:pStyle w:val="BodyText"/>
        <w:jc w:val="both"/>
        <w:rPr>
          <w:lang w:val="sr-Latn-ME"/>
        </w:rPr>
      </w:pPr>
    </w:p>
    <w:p w14:paraId="1C2B3A9B" w14:textId="070996A2" w:rsidR="00DB6436" w:rsidRPr="00137FB2" w:rsidRDefault="00FA4EA1" w:rsidP="00137FB2">
      <w:pPr>
        <w:jc w:val="both"/>
        <w:rPr>
          <w:i/>
          <w:lang w:val="sr-Latn-ME"/>
        </w:rPr>
      </w:pPr>
      <w:r w:rsidRPr="00137FB2">
        <w:rPr>
          <w:i/>
          <w:lang w:val="sr-Latn-ME"/>
        </w:rPr>
        <w:t>Odrasli</w:t>
      </w:r>
      <w:r w:rsidRPr="00137FB2">
        <w:rPr>
          <w:i/>
          <w:spacing w:val="-2"/>
          <w:lang w:val="sr-Latn-ME"/>
        </w:rPr>
        <w:t xml:space="preserve"> </w:t>
      </w:r>
      <w:r w:rsidRPr="00137FB2">
        <w:rPr>
          <w:i/>
          <w:lang w:val="sr-Latn-ME"/>
        </w:rPr>
        <w:t>i</w:t>
      </w:r>
      <w:r w:rsidRPr="00137FB2">
        <w:rPr>
          <w:i/>
          <w:spacing w:val="-7"/>
          <w:lang w:val="sr-Latn-ME"/>
        </w:rPr>
        <w:t xml:space="preserve"> </w:t>
      </w:r>
      <w:r w:rsidR="005A01C9" w:rsidRPr="00137FB2">
        <w:rPr>
          <w:i/>
          <w:spacing w:val="-7"/>
          <w:lang w:val="sr-Latn-ME"/>
        </w:rPr>
        <w:t xml:space="preserve">starije </w:t>
      </w:r>
      <w:r w:rsidRPr="00137FB2">
        <w:rPr>
          <w:i/>
          <w:lang w:val="sr-Latn-ME"/>
        </w:rPr>
        <w:t>osobe</w:t>
      </w:r>
    </w:p>
    <w:p w14:paraId="4174185C" w14:textId="77777777" w:rsidR="00DB6436" w:rsidRPr="00137FB2" w:rsidRDefault="00DB6436" w:rsidP="00137FB2">
      <w:pPr>
        <w:pStyle w:val="BodyText"/>
        <w:jc w:val="both"/>
        <w:rPr>
          <w:i/>
          <w:lang w:val="sr-Latn-ME"/>
        </w:rPr>
      </w:pPr>
    </w:p>
    <w:p w14:paraId="1DD76946" w14:textId="77777777" w:rsidR="00DB6436" w:rsidRPr="00137FB2" w:rsidRDefault="00FA4EA1" w:rsidP="00137FB2">
      <w:pPr>
        <w:pStyle w:val="BodyText"/>
        <w:jc w:val="both"/>
        <w:rPr>
          <w:lang w:val="sr-Latn-ME"/>
        </w:rPr>
      </w:pPr>
      <w:r w:rsidRPr="00137FB2">
        <w:rPr>
          <w:lang w:val="sr-Latn-ME"/>
        </w:rPr>
        <w:t>Kod</w:t>
      </w:r>
      <w:r w:rsidRPr="00137FB2">
        <w:rPr>
          <w:spacing w:val="-6"/>
          <w:lang w:val="sr-Latn-ME"/>
        </w:rPr>
        <w:t xml:space="preserve"> </w:t>
      </w:r>
      <w:r w:rsidRPr="00137FB2">
        <w:rPr>
          <w:lang w:val="sr-Latn-ME"/>
        </w:rPr>
        <w:t>ukupno</w:t>
      </w:r>
      <w:r w:rsidRPr="00137FB2">
        <w:rPr>
          <w:spacing w:val="-6"/>
          <w:lang w:val="sr-Latn-ME"/>
        </w:rPr>
        <w:t xml:space="preserve"> </w:t>
      </w:r>
      <w:r w:rsidRPr="00137FB2">
        <w:rPr>
          <w:lang w:val="sr-Latn-ME"/>
        </w:rPr>
        <w:t>832</w:t>
      </w:r>
      <w:r w:rsidRPr="00137FB2">
        <w:rPr>
          <w:spacing w:val="-6"/>
          <w:lang w:val="sr-Latn-ME"/>
        </w:rPr>
        <w:t xml:space="preserve"> </w:t>
      </w:r>
      <w:r w:rsidRPr="00137FB2">
        <w:rPr>
          <w:lang w:val="sr-Latn-ME"/>
        </w:rPr>
        <w:t>odrasle</w:t>
      </w:r>
      <w:r w:rsidRPr="00137FB2">
        <w:rPr>
          <w:spacing w:val="-6"/>
          <w:lang w:val="sr-Latn-ME"/>
        </w:rPr>
        <w:t xml:space="preserve"> </w:t>
      </w:r>
      <w:r w:rsidRPr="00137FB2">
        <w:rPr>
          <w:lang w:val="sr-Latn-ME"/>
        </w:rPr>
        <w:t>osobe</w:t>
      </w:r>
      <w:r w:rsidRPr="00137FB2">
        <w:rPr>
          <w:spacing w:val="-6"/>
          <w:lang w:val="sr-Latn-ME"/>
        </w:rPr>
        <w:t xml:space="preserve"> </w:t>
      </w:r>
      <w:r w:rsidRPr="00137FB2">
        <w:rPr>
          <w:lang w:val="sr-Latn-ME"/>
        </w:rPr>
        <w:t>uzrasta</w:t>
      </w:r>
      <w:r w:rsidRPr="00137FB2">
        <w:rPr>
          <w:spacing w:val="-6"/>
          <w:lang w:val="sr-Latn-ME"/>
        </w:rPr>
        <w:t xml:space="preserve"> </w:t>
      </w:r>
      <w:r w:rsidRPr="00137FB2">
        <w:rPr>
          <w:lang w:val="sr-Latn-ME"/>
        </w:rPr>
        <w:t>od</w:t>
      </w:r>
      <w:r w:rsidRPr="00137FB2">
        <w:rPr>
          <w:spacing w:val="-8"/>
          <w:lang w:val="sr-Latn-ME"/>
        </w:rPr>
        <w:t xml:space="preserve"> </w:t>
      </w:r>
      <w:r w:rsidRPr="00137FB2">
        <w:rPr>
          <w:lang w:val="sr-Latn-ME"/>
        </w:rPr>
        <w:t>18</w:t>
      </w:r>
      <w:r w:rsidRPr="00137FB2">
        <w:rPr>
          <w:spacing w:val="-11"/>
          <w:lang w:val="sr-Latn-ME"/>
        </w:rPr>
        <w:t xml:space="preserve"> </w:t>
      </w:r>
      <w:r w:rsidRPr="00137FB2">
        <w:rPr>
          <w:lang w:val="sr-Latn-ME"/>
        </w:rPr>
        <w:t>do</w:t>
      </w:r>
      <w:r w:rsidRPr="00137FB2">
        <w:rPr>
          <w:spacing w:val="-9"/>
          <w:lang w:val="sr-Latn-ME"/>
        </w:rPr>
        <w:t xml:space="preserve"> </w:t>
      </w:r>
      <w:r w:rsidRPr="00137FB2">
        <w:rPr>
          <w:lang w:val="sr-Latn-ME"/>
        </w:rPr>
        <w:t>60</w:t>
      </w:r>
      <w:r w:rsidRPr="00137FB2">
        <w:rPr>
          <w:spacing w:val="-9"/>
          <w:lang w:val="sr-Latn-ME"/>
        </w:rPr>
        <w:t xml:space="preserve"> </w:t>
      </w:r>
      <w:r w:rsidRPr="00137FB2">
        <w:rPr>
          <w:lang w:val="sr-Latn-ME"/>
        </w:rPr>
        <w:t>godina</w:t>
      </w:r>
      <w:r w:rsidRPr="00137FB2">
        <w:rPr>
          <w:spacing w:val="-8"/>
          <w:lang w:val="sr-Latn-ME"/>
        </w:rPr>
        <w:t xml:space="preserve"> </w:t>
      </w:r>
      <w:r w:rsidRPr="00137FB2">
        <w:rPr>
          <w:lang w:val="sr-Latn-ME"/>
        </w:rPr>
        <w:t>i</w:t>
      </w:r>
      <w:r w:rsidRPr="00137FB2">
        <w:rPr>
          <w:spacing w:val="-7"/>
          <w:lang w:val="sr-Latn-ME"/>
        </w:rPr>
        <w:t xml:space="preserve"> </w:t>
      </w:r>
      <w:r w:rsidRPr="00137FB2">
        <w:rPr>
          <w:lang w:val="sr-Latn-ME"/>
        </w:rPr>
        <w:t>831</w:t>
      </w:r>
      <w:r w:rsidRPr="00137FB2">
        <w:rPr>
          <w:spacing w:val="-9"/>
          <w:lang w:val="sr-Latn-ME"/>
        </w:rPr>
        <w:t xml:space="preserve"> </w:t>
      </w:r>
      <w:r w:rsidRPr="00137FB2">
        <w:rPr>
          <w:lang w:val="sr-Latn-ME"/>
        </w:rPr>
        <w:t>osobe</w:t>
      </w:r>
      <w:r w:rsidRPr="00137FB2">
        <w:rPr>
          <w:spacing w:val="-6"/>
          <w:lang w:val="sr-Latn-ME"/>
        </w:rPr>
        <w:t xml:space="preserve"> </w:t>
      </w:r>
      <w:r w:rsidRPr="00137FB2">
        <w:rPr>
          <w:lang w:val="sr-Latn-ME"/>
        </w:rPr>
        <w:t>starije</w:t>
      </w:r>
      <w:r w:rsidRPr="00137FB2">
        <w:rPr>
          <w:spacing w:val="-6"/>
          <w:lang w:val="sr-Latn-ME"/>
        </w:rPr>
        <w:t xml:space="preserve"> </w:t>
      </w:r>
      <w:r w:rsidRPr="00137FB2">
        <w:rPr>
          <w:lang w:val="sr-Latn-ME"/>
        </w:rPr>
        <w:t>od</w:t>
      </w:r>
      <w:r w:rsidRPr="00137FB2">
        <w:rPr>
          <w:spacing w:val="-11"/>
          <w:lang w:val="sr-Latn-ME"/>
        </w:rPr>
        <w:t xml:space="preserve"> </w:t>
      </w:r>
      <w:r w:rsidRPr="00137FB2">
        <w:rPr>
          <w:lang w:val="sr-Latn-ME"/>
        </w:rPr>
        <w:t>60</w:t>
      </w:r>
      <w:r w:rsidRPr="00137FB2">
        <w:rPr>
          <w:spacing w:val="-9"/>
          <w:lang w:val="sr-Latn-ME"/>
        </w:rPr>
        <w:t xml:space="preserve"> </w:t>
      </w:r>
      <w:r w:rsidRPr="00137FB2">
        <w:rPr>
          <w:lang w:val="sr-Latn-ME"/>
        </w:rPr>
        <w:t>godina</w:t>
      </w:r>
      <w:r w:rsidRPr="00137FB2">
        <w:rPr>
          <w:spacing w:val="-8"/>
          <w:lang w:val="sr-Latn-ME"/>
        </w:rPr>
        <w:t xml:space="preserve"> </w:t>
      </w:r>
      <w:r w:rsidRPr="00137FB2">
        <w:rPr>
          <w:lang w:val="sr-Latn-ME"/>
        </w:rPr>
        <w:t>procjenjivan je imunološki odgovor nakon jedne doze vakcine VaxigripTetra.</w:t>
      </w:r>
    </w:p>
    <w:p w14:paraId="6BEE72D3" w14:textId="77777777" w:rsidR="00DB6436" w:rsidRPr="00137FB2" w:rsidRDefault="00DB6436" w:rsidP="00137FB2">
      <w:pPr>
        <w:pStyle w:val="BodyText"/>
        <w:jc w:val="both"/>
        <w:rPr>
          <w:lang w:val="sr-Latn-ME"/>
        </w:rPr>
      </w:pPr>
    </w:p>
    <w:p w14:paraId="35B80509" w14:textId="77777777" w:rsidR="00DB6436" w:rsidRPr="00137FB2" w:rsidRDefault="00FA4EA1" w:rsidP="00137FB2">
      <w:pPr>
        <w:pStyle w:val="BodyText"/>
        <w:jc w:val="both"/>
        <w:rPr>
          <w:lang w:val="sr-Latn-ME"/>
        </w:rPr>
      </w:pPr>
      <w:r w:rsidRPr="00137FB2">
        <w:rPr>
          <w:lang w:val="sr-Latn-ME"/>
        </w:rPr>
        <w:t>Rezultati</w:t>
      </w:r>
      <w:r w:rsidRPr="00137FB2">
        <w:rPr>
          <w:spacing w:val="-8"/>
          <w:lang w:val="sr-Latn-ME"/>
        </w:rPr>
        <w:t xml:space="preserve"> </w:t>
      </w:r>
      <w:r w:rsidRPr="00137FB2">
        <w:rPr>
          <w:lang w:val="sr-Latn-ME"/>
        </w:rPr>
        <w:t>imunogenosti</w:t>
      </w:r>
      <w:r w:rsidRPr="00137FB2">
        <w:rPr>
          <w:spacing w:val="-2"/>
          <w:lang w:val="sr-Latn-ME"/>
        </w:rPr>
        <w:t xml:space="preserve"> </w:t>
      </w:r>
      <w:r w:rsidRPr="00137FB2">
        <w:rPr>
          <w:lang w:val="sr-Latn-ME"/>
        </w:rPr>
        <w:t>su</w:t>
      </w:r>
      <w:r w:rsidRPr="00137FB2">
        <w:rPr>
          <w:spacing w:val="-10"/>
          <w:lang w:val="sr-Latn-ME"/>
        </w:rPr>
        <w:t xml:space="preserve"> </w:t>
      </w:r>
      <w:r w:rsidRPr="00137FB2">
        <w:rPr>
          <w:lang w:val="sr-Latn-ME"/>
        </w:rPr>
        <w:t>prikazani</w:t>
      </w:r>
      <w:r w:rsidRPr="00137FB2">
        <w:rPr>
          <w:spacing w:val="-2"/>
          <w:lang w:val="sr-Latn-ME"/>
        </w:rPr>
        <w:t xml:space="preserve"> </w:t>
      </w:r>
      <w:r w:rsidRPr="00137FB2">
        <w:rPr>
          <w:lang w:val="sr-Latn-ME"/>
        </w:rPr>
        <w:t>u</w:t>
      </w:r>
      <w:r w:rsidRPr="00137FB2">
        <w:rPr>
          <w:spacing w:val="-8"/>
          <w:lang w:val="sr-Latn-ME"/>
        </w:rPr>
        <w:t xml:space="preserve"> </w:t>
      </w:r>
      <w:r w:rsidRPr="00137FB2">
        <w:rPr>
          <w:lang w:val="sr-Latn-ME"/>
        </w:rPr>
        <w:t>tabeli</w:t>
      </w:r>
      <w:r w:rsidRPr="00137FB2">
        <w:rPr>
          <w:spacing w:val="-5"/>
          <w:lang w:val="sr-Latn-ME"/>
        </w:rPr>
        <w:t xml:space="preserve"> </w:t>
      </w:r>
      <w:r w:rsidRPr="00137FB2">
        <w:rPr>
          <w:lang w:val="sr-Latn-ME"/>
        </w:rPr>
        <w:t>u</w:t>
      </w:r>
      <w:r w:rsidRPr="00137FB2">
        <w:rPr>
          <w:spacing w:val="-3"/>
          <w:lang w:val="sr-Latn-ME"/>
        </w:rPr>
        <w:t xml:space="preserve"> </w:t>
      </w:r>
      <w:r w:rsidRPr="00137FB2">
        <w:rPr>
          <w:spacing w:val="-2"/>
          <w:lang w:val="sr-Latn-ME"/>
        </w:rPr>
        <w:t>nastavku:</w:t>
      </w:r>
    </w:p>
    <w:p w14:paraId="6FA5F1D3" w14:textId="77777777" w:rsidR="00DB6436" w:rsidRPr="00137FB2" w:rsidRDefault="00DB6436" w:rsidP="00137FB2">
      <w:pPr>
        <w:pStyle w:val="BodyText"/>
        <w:jc w:val="both"/>
        <w:rPr>
          <w:lang w:val="sr-Latn-ME"/>
        </w:rPr>
      </w:pPr>
    </w:p>
    <w:p w14:paraId="4C3B1766" w14:textId="77777777" w:rsidR="00DB6436" w:rsidRPr="00137FB2" w:rsidRDefault="00FA4EA1" w:rsidP="00137FB2">
      <w:pPr>
        <w:pStyle w:val="BodyText"/>
        <w:jc w:val="both"/>
        <w:rPr>
          <w:lang w:val="sr-Latn-ME"/>
        </w:rPr>
      </w:pPr>
      <w:r w:rsidRPr="00137FB2">
        <w:rPr>
          <w:b/>
          <w:lang w:val="sr-Latn-ME"/>
        </w:rPr>
        <w:t>Tabela</w:t>
      </w:r>
      <w:r w:rsidRPr="00137FB2">
        <w:rPr>
          <w:b/>
          <w:spacing w:val="-6"/>
          <w:lang w:val="sr-Latn-ME"/>
        </w:rPr>
        <w:t xml:space="preserve"> </w:t>
      </w:r>
      <w:r w:rsidRPr="00137FB2">
        <w:rPr>
          <w:b/>
          <w:lang w:val="sr-Latn-ME"/>
        </w:rPr>
        <w:t>4:</w:t>
      </w:r>
      <w:r w:rsidRPr="00137FB2">
        <w:rPr>
          <w:b/>
          <w:spacing w:val="-1"/>
          <w:lang w:val="sr-Latn-ME"/>
        </w:rPr>
        <w:t xml:space="preserve"> </w:t>
      </w:r>
      <w:r w:rsidRPr="00137FB2">
        <w:rPr>
          <w:lang w:val="sr-Latn-ME"/>
        </w:rPr>
        <w:t>Rezultati</w:t>
      </w:r>
      <w:r w:rsidRPr="00137FB2">
        <w:rPr>
          <w:spacing w:val="-6"/>
          <w:lang w:val="sr-Latn-ME"/>
        </w:rPr>
        <w:t xml:space="preserve"> </w:t>
      </w:r>
      <w:r w:rsidRPr="00137FB2">
        <w:rPr>
          <w:lang w:val="sr-Latn-ME"/>
        </w:rPr>
        <w:t>imunogenosti</w:t>
      </w:r>
      <w:r w:rsidRPr="00137FB2">
        <w:rPr>
          <w:spacing w:val="-1"/>
          <w:lang w:val="sr-Latn-ME"/>
        </w:rPr>
        <w:t xml:space="preserve"> </w:t>
      </w:r>
      <w:r w:rsidRPr="00137FB2">
        <w:rPr>
          <w:lang w:val="sr-Latn-ME"/>
        </w:rPr>
        <w:t>kod</w:t>
      </w:r>
      <w:r w:rsidRPr="00137FB2">
        <w:rPr>
          <w:spacing w:val="-3"/>
          <w:lang w:val="sr-Latn-ME"/>
        </w:rPr>
        <w:t xml:space="preserve"> </w:t>
      </w:r>
      <w:r w:rsidRPr="00137FB2">
        <w:rPr>
          <w:lang w:val="sr-Latn-ME"/>
        </w:rPr>
        <w:t>odraslih</w:t>
      </w:r>
      <w:r w:rsidRPr="00137FB2">
        <w:rPr>
          <w:spacing w:val="-7"/>
          <w:lang w:val="sr-Latn-ME"/>
        </w:rPr>
        <w:t xml:space="preserve"> </w:t>
      </w:r>
      <w:r w:rsidRPr="00137FB2">
        <w:rPr>
          <w:lang w:val="sr-Latn-ME"/>
        </w:rPr>
        <w:t>uzrasta</w:t>
      </w:r>
      <w:r w:rsidRPr="00137FB2">
        <w:rPr>
          <w:spacing w:val="-2"/>
          <w:lang w:val="sr-Latn-ME"/>
        </w:rPr>
        <w:t xml:space="preserve"> </w:t>
      </w:r>
      <w:r w:rsidRPr="00137FB2">
        <w:rPr>
          <w:lang w:val="sr-Latn-ME"/>
        </w:rPr>
        <w:t>od</w:t>
      </w:r>
      <w:r w:rsidRPr="00137FB2">
        <w:rPr>
          <w:spacing w:val="-5"/>
          <w:lang w:val="sr-Latn-ME"/>
        </w:rPr>
        <w:t xml:space="preserve"> </w:t>
      </w:r>
      <w:r w:rsidRPr="00137FB2">
        <w:rPr>
          <w:lang w:val="sr-Latn-ME"/>
        </w:rPr>
        <w:t>18</w:t>
      </w:r>
      <w:r w:rsidRPr="00137FB2">
        <w:rPr>
          <w:spacing w:val="-5"/>
          <w:lang w:val="sr-Latn-ME"/>
        </w:rPr>
        <w:t xml:space="preserve"> </w:t>
      </w:r>
      <w:r w:rsidRPr="00137FB2">
        <w:rPr>
          <w:lang w:val="sr-Latn-ME"/>
        </w:rPr>
        <w:t>do</w:t>
      </w:r>
      <w:r w:rsidRPr="00137FB2">
        <w:rPr>
          <w:spacing w:val="-2"/>
          <w:lang w:val="sr-Latn-ME"/>
        </w:rPr>
        <w:t xml:space="preserve"> </w:t>
      </w:r>
      <w:r w:rsidRPr="00137FB2">
        <w:rPr>
          <w:lang w:val="sr-Latn-ME"/>
        </w:rPr>
        <w:t>60</w:t>
      </w:r>
      <w:r w:rsidRPr="00137FB2">
        <w:rPr>
          <w:spacing w:val="-3"/>
          <w:lang w:val="sr-Latn-ME"/>
        </w:rPr>
        <w:t xml:space="preserve"> </w:t>
      </w:r>
      <w:r w:rsidRPr="00137FB2">
        <w:rPr>
          <w:lang w:val="sr-Latn-ME"/>
        </w:rPr>
        <w:t>godina</w:t>
      </w:r>
      <w:r w:rsidRPr="00137FB2">
        <w:rPr>
          <w:spacing w:val="-4"/>
          <w:lang w:val="sr-Latn-ME"/>
        </w:rPr>
        <w:t xml:space="preserve"> </w:t>
      </w:r>
      <w:r w:rsidRPr="00137FB2">
        <w:rPr>
          <w:lang w:val="sr-Latn-ME"/>
        </w:rPr>
        <w:t>i</w:t>
      </w:r>
      <w:r w:rsidRPr="00137FB2">
        <w:rPr>
          <w:spacing w:val="-1"/>
          <w:lang w:val="sr-Latn-ME"/>
        </w:rPr>
        <w:t xml:space="preserve"> </w:t>
      </w:r>
      <w:r w:rsidRPr="00137FB2">
        <w:rPr>
          <w:lang w:val="sr-Latn-ME"/>
        </w:rPr>
        <w:t>kod</w:t>
      </w:r>
      <w:r w:rsidRPr="00137FB2">
        <w:rPr>
          <w:spacing w:val="-9"/>
          <w:lang w:val="sr-Latn-ME"/>
        </w:rPr>
        <w:t xml:space="preserve"> </w:t>
      </w:r>
      <w:r w:rsidRPr="00137FB2">
        <w:rPr>
          <w:lang w:val="sr-Latn-ME"/>
        </w:rPr>
        <w:t>starijih</w:t>
      </w:r>
      <w:r w:rsidRPr="00137FB2">
        <w:rPr>
          <w:spacing w:val="-7"/>
          <w:lang w:val="sr-Latn-ME"/>
        </w:rPr>
        <w:t xml:space="preserve"> </w:t>
      </w:r>
      <w:r w:rsidRPr="00137FB2">
        <w:rPr>
          <w:lang w:val="sr-Latn-ME"/>
        </w:rPr>
        <w:t>od</w:t>
      </w:r>
      <w:r w:rsidRPr="00137FB2">
        <w:rPr>
          <w:spacing w:val="-5"/>
          <w:lang w:val="sr-Latn-ME"/>
        </w:rPr>
        <w:t xml:space="preserve"> </w:t>
      </w:r>
      <w:r w:rsidRPr="00137FB2">
        <w:rPr>
          <w:lang w:val="sr-Latn-ME"/>
        </w:rPr>
        <w:t>60</w:t>
      </w:r>
      <w:r w:rsidRPr="00137FB2">
        <w:rPr>
          <w:spacing w:val="-5"/>
          <w:lang w:val="sr-Latn-ME"/>
        </w:rPr>
        <w:t xml:space="preserve"> </w:t>
      </w:r>
      <w:r w:rsidRPr="00137FB2">
        <w:rPr>
          <w:spacing w:val="-2"/>
          <w:lang w:val="sr-Latn-ME"/>
        </w:rPr>
        <w:t>godina</w:t>
      </w:r>
    </w:p>
    <w:p w14:paraId="11FD85B0" w14:textId="77777777" w:rsidR="00DB6436" w:rsidRPr="00137FB2" w:rsidRDefault="00DB6436" w:rsidP="00137FB2">
      <w:pPr>
        <w:pStyle w:val="BodyText"/>
        <w:jc w:val="both"/>
        <w:rPr>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3"/>
        <w:gridCol w:w="3560"/>
        <w:gridCol w:w="3019"/>
      </w:tblGrid>
      <w:tr w:rsidR="00DB6436" w:rsidRPr="00FA4EA1" w14:paraId="060A846C" w14:textId="77777777" w:rsidTr="00D51446">
        <w:trPr>
          <w:trHeight w:val="734"/>
        </w:trPr>
        <w:tc>
          <w:tcPr>
            <w:tcW w:w="1370" w:type="pct"/>
            <w:shd w:val="clear" w:color="auto" w:fill="auto"/>
          </w:tcPr>
          <w:p w14:paraId="45FE7E6A" w14:textId="77777777" w:rsidR="00DB6436" w:rsidRPr="00FA4EA1" w:rsidRDefault="00DB6436" w:rsidP="00910694">
            <w:pPr>
              <w:pStyle w:val="TableParagraph"/>
              <w:ind w:left="0"/>
              <w:rPr>
                <w:sz w:val="24"/>
                <w:lang w:val="sr-Latn-ME"/>
              </w:rPr>
            </w:pPr>
          </w:p>
          <w:p w14:paraId="4F447B4E" w14:textId="77777777" w:rsidR="00DB6436" w:rsidRPr="00FA4EA1" w:rsidRDefault="00FA4EA1" w:rsidP="00910694">
            <w:pPr>
              <w:pStyle w:val="TableParagraph"/>
              <w:ind w:left="0"/>
              <w:rPr>
                <w:b/>
                <w:lang w:val="sr-Latn-ME"/>
              </w:rPr>
            </w:pPr>
            <w:r w:rsidRPr="00FA4EA1">
              <w:rPr>
                <w:b/>
                <w:lang w:val="sr-Latn-ME"/>
              </w:rPr>
              <w:t>Antigen</w:t>
            </w:r>
            <w:r w:rsidRPr="00FA4EA1">
              <w:rPr>
                <w:b/>
                <w:spacing w:val="-12"/>
                <w:lang w:val="sr-Latn-ME"/>
              </w:rPr>
              <w:t xml:space="preserve"> </w:t>
            </w:r>
            <w:r w:rsidRPr="00FA4EA1">
              <w:rPr>
                <w:b/>
                <w:spacing w:val="-5"/>
                <w:lang w:val="sr-Latn-ME"/>
              </w:rPr>
              <w:t>soj</w:t>
            </w:r>
          </w:p>
        </w:tc>
        <w:tc>
          <w:tcPr>
            <w:tcW w:w="1964" w:type="pct"/>
            <w:shd w:val="clear" w:color="auto" w:fill="auto"/>
          </w:tcPr>
          <w:p w14:paraId="113B2E2A" w14:textId="77777777" w:rsidR="00DB6436" w:rsidRPr="00FA4EA1" w:rsidRDefault="00FA4EA1" w:rsidP="00910694">
            <w:pPr>
              <w:pStyle w:val="TableParagraph"/>
              <w:ind w:left="0"/>
              <w:jc w:val="center"/>
              <w:rPr>
                <w:b/>
                <w:lang w:val="sr-Latn-ME"/>
              </w:rPr>
            </w:pPr>
            <w:r w:rsidRPr="00FA4EA1">
              <w:rPr>
                <w:b/>
                <w:lang w:val="sr-Latn-ME"/>
              </w:rPr>
              <w:t>18</w:t>
            </w:r>
            <w:r w:rsidRPr="00FA4EA1">
              <w:rPr>
                <w:b/>
                <w:spacing w:val="-10"/>
                <w:lang w:val="sr-Latn-ME"/>
              </w:rPr>
              <w:t xml:space="preserve"> </w:t>
            </w:r>
            <w:r w:rsidRPr="00FA4EA1">
              <w:rPr>
                <w:b/>
                <w:lang w:val="sr-Latn-ME"/>
              </w:rPr>
              <w:t>do</w:t>
            </w:r>
            <w:r w:rsidRPr="00FA4EA1">
              <w:rPr>
                <w:b/>
                <w:spacing w:val="-7"/>
                <w:lang w:val="sr-Latn-ME"/>
              </w:rPr>
              <w:t xml:space="preserve"> </w:t>
            </w:r>
            <w:r w:rsidRPr="00FA4EA1">
              <w:rPr>
                <w:b/>
                <w:lang w:val="sr-Latn-ME"/>
              </w:rPr>
              <w:t>60</w:t>
            </w:r>
            <w:r w:rsidRPr="00FA4EA1">
              <w:rPr>
                <w:b/>
                <w:spacing w:val="-5"/>
                <w:lang w:val="sr-Latn-ME"/>
              </w:rPr>
              <w:t xml:space="preserve"> </w:t>
            </w:r>
            <w:r w:rsidRPr="00FA4EA1">
              <w:rPr>
                <w:b/>
                <w:spacing w:val="-2"/>
                <w:lang w:val="sr-Latn-ME"/>
              </w:rPr>
              <w:t>godina</w:t>
            </w:r>
          </w:p>
          <w:p w14:paraId="2666B808" w14:textId="77777777" w:rsidR="00DB6436" w:rsidRPr="00FA4EA1" w:rsidRDefault="00FA4EA1" w:rsidP="00910694">
            <w:pPr>
              <w:pStyle w:val="TableParagraph"/>
              <w:ind w:left="0"/>
              <w:jc w:val="center"/>
              <w:rPr>
                <w:b/>
                <w:lang w:val="sr-Latn-ME"/>
              </w:rPr>
            </w:pPr>
            <w:r w:rsidRPr="00FA4EA1">
              <w:rPr>
                <w:b/>
                <w:spacing w:val="-4"/>
                <w:lang w:val="sr-Latn-ME"/>
              </w:rPr>
              <w:t>N=832</w:t>
            </w:r>
          </w:p>
        </w:tc>
        <w:tc>
          <w:tcPr>
            <w:tcW w:w="1665" w:type="pct"/>
            <w:shd w:val="clear" w:color="auto" w:fill="auto"/>
          </w:tcPr>
          <w:p w14:paraId="4DAEDC47" w14:textId="77777777" w:rsidR="00DB6436" w:rsidRPr="00FA4EA1" w:rsidRDefault="00FA4EA1" w:rsidP="00910694">
            <w:pPr>
              <w:pStyle w:val="TableParagraph"/>
              <w:ind w:left="0"/>
              <w:jc w:val="center"/>
              <w:rPr>
                <w:b/>
                <w:lang w:val="sr-Latn-ME"/>
              </w:rPr>
            </w:pPr>
            <w:r w:rsidRPr="00FA4EA1">
              <w:rPr>
                <w:b/>
                <w:lang w:val="sr-Latn-ME"/>
              </w:rPr>
              <w:t>Preko</w:t>
            </w:r>
            <w:r w:rsidRPr="00FA4EA1">
              <w:rPr>
                <w:b/>
                <w:spacing w:val="-3"/>
                <w:lang w:val="sr-Latn-ME"/>
              </w:rPr>
              <w:t xml:space="preserve"> </w:t>
            </w:r>
            <w:r w:rsidRPr="00FA4EA1">
              <w:rPr>
                <w:b/>
                <w:lang w:val="sr-Latn-ME"/>
              </w:rPr>
              <w:t>60</w:t>
            </w:r>
            <w:r w:rsidRPr="00FA4EA1">
              <w:rPr>
                <w:b/>
                <w:spacing w:val="-2"/>
                <w:lang w:val="sr-Latn-ME"/>
              </w:rPr>
              <w:t xml:space="preserve"> godina</w:t>
            </w:r>
          </w:p>
          <w:p w14:paraId="484573AC" w14:textId="77777777" w:rsidR="00DB6436" w:rsidRPr="00FA4EA1" w:rsidRDefault="00DB6436" w:rsidP="00910694">
            <w:pPr>
              <w:pStyle w:val="TableParagraph"/>
              <w:ind w:left="0"/>
              <w:rPr>
                <w:sz w:val="18"/>
                <w:lang w:val="sr-Latn-ME"/>
              </w:rPr>
            </w:pPr>
          </w:p>
          <w:p w14:paraId="2B736C32" w14:textId="77777777" w:rsidR="00DB6436" w:rsidRPr="00FA4EA1" w:rsidRDefault="00FA4EA1" w:rsidP="00910694">
            <w:pPr>
              <w:pStyle w:val="TableParagraph"/>
              <w:ind w:left="0"/>
              <w:jc w:val="center"/>
              <w:rPr>
                <w:b/>
                <w:lang w:val="sr-Latn-ME"/>
              </w:rPr>
            </w:pPr>
            <w:r w:rsidRPr="00FA4EA1">
              <w:rPr>
                <w:b/>
                <w:spacing w:val="-4"/>
                <w:lang w:val="sr-Latn-ME"/>
              </w:rPr>
              <w:t>N=831</w:t>
            </w:r>
          </w:p>
        </w:tc>
      </w:tr>
      <w:tr w:rsidR="00DB6436" w:rsidRPr="00FA4EA1" w14:paraId="3BF07567" w14:textId="77777777" w:rsidTr="00D51446">
        <w:trPr>
          <w:trHeight w:val="299"/>
        </w:trPr>
        <w:tc>
          <w:tcPr>
            <w:tcW w:w="5000" w:type="pct"/>
            <w:gridSpan w:val="3"/>
            <w:shd w:val="clear" w:color="auto" w:fill="auto"/>
          </w:tcPr>
          <w:p w14:paraId="5C86D6EF" w14:textId="77777777" w:rsidR="00DB6436" w:rsidRPr="00FA4EA1" w:rsidRDefault="00FA4EA1" w:rsidP="00910694">
            <w:pPr>
              <w:pStyle w:val="TableParagraph"/>
              <w:ind w:left="0"/>
              <w:jc w:val="center"/>
              <w:rPr>
                <w:b/>
                <w:lang w:val="sr-Latn-ME"/>
              </w:rPr>
            </w:pPr>
            <w:r w:rsidRPr="00FA4EA1">
              <w:rPr>
                <w:b/>
                <w:lang w:val="sr-Latn-ME"/>
              </w:rPr>
              <w:t>GMT</w:t>
            </w:r>
            <w:r w:rsidRPr="00FA4EA1">
              <w:rPr>
                <w:b/>
                <w:spacing w:val="-7"/>
                <w:lang w:val="sr-Latn-ME"/>
              </w:rPr>
              <w:t xml:space="preserve"> </w:t>
            </w:r>
            <w:r w:rsidRPr="00FA4EA1">
              <w:rPr>
                <w:b/>
                <w:lang w:val="sr-Latn-ME"/>
              </w:rPr>
              <w:t>(95%</w:t>
            </w:r>
            <w:r w:rsidRPr="00FA4EA1">
              <w:rPr>
                <w:b/>
                <w:spacing w:val="-6"/>
                <w:lang w:val="sr-Latn-ME"/>
              </w:rPr>
              <w:t xml:space="preserve"> </w:t>
            </w:r>
            <w:r w:rsidRPr="00FA4EA1">
              <w:rPr>
                <w:b/>
                <w:spacing w:val="-5"/>
                <w:lang w:val="sr-Latn-ME"/>
              </w:rPr>
              <w:t>CI)</w:t>
            </w:r>
          </w:p>
        </w:tc>
      </w:tr>
      <w:tr w:rsidR="00DB6436" w:rsidRPr="00FA4EA1" w14:paraId="0AC52C38" w14:textId="77777777" w:rsidTr="00D51446">
        <w:trPr>
          <w:trHeight w:val="297"/>
        </w:trPr>
        <w:tc>
          <w:tcPr>
            <w:tcW w:w="1370" w:type="pct"/>
            <w:shd w:val="clear" w:color="auto" w:fill="auto"/>
          </w:tcPr>
          <w:p w14:paraId="12D4BD73" w14:textId="77777777" w:rsidR="00DB6436" w:rsidRPr="00FA4EA1" w:rsidRDefault="00FA4EA1" w:rsidP="00910694">
            <w:pPr>
              <w:pStyle w:val="TableParagraph"/>
              <w:ind w:left="0"/>
              <w:rPr>
                <w:b/>
                <w:lang w:val="sr-Latn-ME"/>
              </w:rPr>
            </w:pPr>
            <w:r w:rsidRPr="00FA4EA1">
              <w:rPr>
                <w:b/>
                <w:lang w:val="sr-Latn-ME"/>
              </w:rPr>
              <w:t>A</w:t>
            </w:r>
            <w:r w:rsidRPr="00FA4EA1">
              <w:rPr>
                <w:b/>
                <w:spacing w:val="-8"/>
                <w:lang w:val="sr-Latn-ME"/>
              </w:rPr>
              <w:t xml:space="preserve"> </w:t>
            </w:r>
            <w:r w:rsidRPr="00FA4EA1">
              <w:rPr>
                <w:b/>
                <w:lang w:val="sr-Latn-ME"/>
              </w:rPr>
              <w:t>(H1N1)</w:t>
            </w:r>
            <w:r w:rsidRPr="00FA4EA1">
              <w:rPr>
                <w:b/>
                <w:spacing w:val="-4"/>
                <w:lang w:val="sr-Latn-ME"/>
              </w:rPr>
              <w:t xml:space="preserve"> </w:t>
            </w:r>
            <w:r w:rsidRPr="00FA4EA1">
              <w:rPr>
                <w:b/>
                <w:spacing w:val="-2"/>
                <w:vertAlign w:val="superscript"/>
                <w:lang w:val="sr-Latn-ME"/>
              </w:rPr>
              <w:t>(a)(b)</w:t>
            </w:r>
          </w:p>
        </w:tc>
        <w:tc>
          <w:tcPr>
            <w:tcW w:w="1964" w:type="pct"/>
            <w:shd w:val="clear" w:color="auto" w:fill="auto"/>
          </w:tcPr>
          <w:p w14:paraId="06748DC4" w14:textId="77777777" w:rsidR="00DB6436" w:rsidRPr="00FA4EA1" w:rsidRDefault="00FA4EA1" w:rsidP="00910694">
            <w:pPr>
              <w:pStyle w:val="TableParagraph"/>
              <w:ind w:left="0"/>
              <w:jc w:val="center"/>
              <w:rPr>
                <w:lang w:val="sr-Latn-ME"/>
              </w:rPr>
            </w:pPr>
            <w:r w:rsidRPr="00FA4EA1">
              <w:rPr>
                <w:lang w:val="sr-Latn-ME"/>
              </w:rPr>
              <w:t>608</w:t>
            </w:r>
            <w:r w:rsidRPr="00FA4EA1">
              <w:rPr>
                <w:spacing w:val="-9"/>
                <w:lang w:val="sr-Latn-ME"/>
              </w:rPr>
              <w:t xml:space="preserve"> </w:t>
            </w:r>
            <w:r w:rsidRPr="00FA4EA1">
              <w:rPr>
                <w:lang w:val="sr-Latn-ME"/>
              </w:rPr>
              <w:t>(563;</w:t>
            </w:r>
            <w:r w:rsidRPr="00FA4EA1">
              <w:rPr>
                <w:spacing w:val="-9"/>
                <w:lang w:val="sr-Latn-ME"/>
              </w:rPr>
              <w:t xml:space="preserve"> </w:t>
            </w:r>
            <w:r w:rsidRPr="00FA4EA1">
              <w:rPr>
                <w:spacing w:val="-4"/>
                <w:lang w:val="sr-Latn-ME"/>
              </w:rPr>
              <w:t>657)</w:t>
            </w:r>
          </w:p>
        </w:tc>
        <w:tc>
          <w:tcPr>
            <w:tcW w:w="1665" w:type="pct"/>
            <w:shd w:val="clear" w:color="auto" w:fill="auto"/>
          </w:tcPr>
          <w:p w14:paraId="406F5964" w14:textId="77777777" w:rsidR="00DB6436" w:rsidRPr="00FA4EA1" w:rsidRDefault="00FA4EA1" w:rsidP="00910694">
            <w:pPr>
              <w:pStyle w:val="TableParagraph"/>
              <w:ind w:left="0"/>
              <w:jc w:val="right"/>
              <w:rPr>
                <w:lang w:val="sr-Latn-ME"/>
              </w:rPr>
            </w:pPr>
            <w:r w:rsidRPr="00FA4EA1">
              <w:rPr>
                <w:lang w:val="sr-Latn-ME"/>
              </w:rPr>
              <w:t>219</w:t>
            </w:r>
            <w:r w:rsidRPr="00FA4EA1">
              <w:rPr>
                <w:spacing w:val="-9"/>
                <w:lang w:val="sr-Latn-ME"/>
              </w:rPr>
              <w:t xml:space="preserve"> </w:t>
            </w:r>
            <w:r w:rsidRPr="00FA4EA1">
              <w:rPr>
                <w:lang w:val="sr-Latn-ME"/>
              </w:rPr>
              <w:t>(199;</w:t>
            </w:r>
            <w:r w:rsidRPr="00FA4EA1">
              <w:rPr>
                <w:spacing w:val="-9"/>
                <w:lang w:val="sr-Latn-ME"/>
              </w:rPr>
              <w:t xml:space="preserve"> </w:t>
            </w:r>
            <w:r w:rsidRPr="00FA4EA1">
              <w:rPr>
                <w:spacing w:val="-4"/>
                <w:lang w:val="sr-Latn-ME"/>
              </w:rPr>
              <w:t>241)</w:t>
            </w:r>
          </w:p>
        </w:tc>
      </w:tr>
      <w:tr w:rsidR="00DB6436" w:rsidRPr="00FA4EA1" w14:paraId="1F56A11F" w14:textId="77777777" w:rsidTr="00D51446">
        <w:trPr>
          <w:trHeight w:val="230"/>
        </w:trPr>
        <w:tc>
          <w:tcPr>
            <w:tcW w:w="1370" w:type="pct"/>
            <w:shd w:val="clear" w:color="auto" w:fill="auto"/>
          </w:tcPr>
          <w:p w14:paraId="493E207B" w14:textId="77777777" w:rsidR="00DB6436" w:rsidRPr="00FA4EA1" w:rsidRDefault="00FA4EA1" w:rsidP="00910694">
            <w:pPr>
              <w:pStyle w:val="TableParagraph"/>
              <w:ind w:left="0"/>
              <w:rPr>
                <w:b/>
                <w:lang w:val="sr-Latn-ME"/>
              </w:rPr>
            </w:pPr>
            <w:r w:rsidRPr="00FA4EA1">
              <w:rPr>
                <w:b/>
                <w:lang w:val="sr-Latn-ME"/>
              </w:rPr>
              <w:t>A</w:t>
            </w:r>
            <w:r w:rsidRPr="00FA4EA1">
              <w:rPr>
                <w:b/>
                <w:spacing w:val="-6"/>
                <w:lang w:val="sr-Latn-ME"/>
              </w:rPr>
              <w:t xml:space="preserve"> </w:t>
            </w:r>
            <w:r w:rsidRPr="00FA4EA1">
              <w:rPr>
                <w:b/>
                <w:spacing w:val="-2"/>
                <w:lang w:val="sr-Latn-ME"/>
              </w:rPr>
              <w:t>(H3N2)</w:t>
            </w:r>
          </w:p>
        </w:tc>
        <w:tc>
          <w:tcPr>
            <w:tcW w:w="1964" w:type="pct"/>
            <w:shd w:val="clear" w:color="auto" w:fill="auto"/>
          </w:tcPr>
          <w:p w14:paraId="6F70FB1A" w14:textId="77777777" w:rsidR="00DB6436" w:rsidRPr="00FA4EA1" w:rsidRDefault="00FA4EA1" w:rsidP="00910694">
            <w:pPr>
              <w:pStyle w:val="TableParagraph"/>
              <w:ind w:left="0"/>
              <w:jc w:val="center"/>
              <w:rPr>
                <w:lang w:val="sr-Latn-ME"/>
              </w:rPr>
            </w:pPr>
            <w:r w:rsidRPr="00FA4EA1">
              <w:rPr>
                <w:lang w:val="sr-Latn-ME"/>
              </w:rPr>
              <w:t>498</w:t>
            </w:r>
            <w:r w:rsidRPr="00FA4EA1">
              <w:rPr>
                <w:spacing w:val="-9"/>
                <w:lang w:val="sr-Latn-ME"/>
              </w:rPr>
              <w:t xml:space="preserve"> </w:t>
            </w:r>
            <w:r w:rsidRPr="00FA4EA1">
              <w:rPr>
                <w:lang w:val="sr-Latn-ME"/>
              </w:rPr>
              <w:t>(459;</w:t>
            </w:r>
            <w:r w:rsidRPr="00FA4EA1">
              <w:rPr>
                <w:spacing w:val="-9"/>
                <w:lang w:val="sr-Latn-ME"/>
              </w:rPr>
              <w:t xml:space="preserve"> </w:t>
            </w:r>
            <w:r w:rsidRPr="00FA4EA1">
              <w:rPr>
                <w:spacing w:val="-4"/>
                <w:lang w:val="sr-Latn-ME"/>
              </w:rPr>
              <w:t>541)</w:t>
            </w:r>
          </w:p>
        </w:tc>
        <w:tc>
          <w:tcPr>
            <w:tcW w:w="1665" w:type="pct"/>
            <w:shd w:val="clear" w:color="auto" w:fill="auto"/>
          </w:tcPr>
          <w:p w14:paraId="5C5E0E47" w14:textId="77777777" w:rsidR="00DB6436" w:rsidRPr="00FA4EA1" w:rsidRDefault="00FA4EA1" w:rsidP="00910694">
            <w:pPr>
              <w:pStyle w:val="TableParagraph"/>
              <w:ind w:left="0"/>
              <w:jc w:val="right"/>
              <w:rPr>
                <w:lang w:val="sr-Latn-ME"/>
              </w:rPr>
            </w:pPr>
            <w:r w:rsidRPr="00FA4EA1">
              <w:rPr>
                <w:lang w:val="sr-Latn-ME"/>
              </w:rPr>
              <w:t>359</w:t>
            </w:r>
            <w:r w:rsidRPr="00FA4EA1">
              <w:rPr>
                <w:spacing w:val="-9"/>
                <w:lang w:val="sr-Latn-ME"/>
              </w:rPr>
              <w:t xml:space="preserve"> </w:t>
            </w:r>
            <w:r w:rsidRPr="00FA4EA1">
              <w:rPr>
                <w:lang w:val="sr-Latn-ME"/>
              </w:rPr>
              <w:t>(329;</w:t>
            </w:r>
            <w:r w:rsidRPr="00FA4EA1">
              <w:rPr>
                <w:spacing w:val="-9"/>
                <w:lang w:val="sr-Latn-ME"/>
              </w:rPr>
              <w:t xml:space="preserve"> </w:t>
            </w:r>
            <w:r w:rsidRPr="00FA4EA1">
              <w:rPr>
                <w:spacing w:val="-4"/>
                <w:lang w:val="sr-Latn-ME"/>
              </w:rPr>
              <w:t>391)</w:t>
            </w:r>
          </w:p>
        </w:tc>
      </w:tr>
      <w:tr w:rsidR="00DB6436" w:rsidRPr="00FA4EA1" w14:paraId="29C07260" w14:textId="77777777" w:rsidTr="00D51446">
        <w:trPr>
          <w:trHeight w:val="227"/>
        </w:trPr>
        <w:tc>
          <w:tcPr>
            <w:tcW w:w="1370" w:type="pct"/>
            <w:shd w:val="clear" w:color="auto" w:fill="auto"/>
          </w:tcPr>
          <w:p w14:paraId="596FE83E" w14:textId="77777777" w:rsidR="00DB6436" w:rsidRPr="00FA4EA1" w:rsidRDefault="00FA4EA1" w:rsidP="00910694">
            <w:pPr>
              <w:pStyle w:val="TableParagraph"/>
              <w:ind w:left="0"/>
              <w:rPr>
                <w:b/>
                <w:lang w:val="sr-Latn-ME"/>
              </w:rPr>
            </w:pPr>
            <w:r w:rsidRPr="00FA4EA1">
              <w:rPr>
                <w:b/>
                <w:lang w:val="sr-Latn-ME"/>
              </w:rPr>
              <w:t>B</w:t>
            </w:r>
            <w:r w:rsidRPr="00FA4EA1">
              <w:rPr>
                <w:b/>
                <w:spacing w:val="-8"/>
                <w:lang w:val="sr-Latn-ME"/>
              </w:rPr>
              <w:t xml:space="preserve"> </w:t>
            </w:r>
            <w:r w:rsidRPr="00FA4EA1">
              <w:rPr>
                <w:b/>
                <w:spacing w:val="-2"/>
                <w:lang w:val="sr-Latn-ME"/>
              </w:rPr>
              <w:t>(Victoria)</w:t>
            </w:r>
          </w:p>
        </w:tc>
        <w:tc>
          <w:tcPr>
            <w:tcW w:w="1964" w:type="pct"/>
            <w:shd w:val="clear" w:color="auto" w:fill="auto"/>
          </w:tcPr>
          <w:p w14:paraId="352D8564" w14:textId="77777777" w:rsidR="00DB6436" w:rsidRPr="00FA4EA1" w:rsidRDefault="00FA4EA1" w:rsidP="00910694">
            <w:pPr>
              <w:pStyle w:val="TableParagraph"/>
              <w:ind w:left="0"/>
              <w:jc w:val="center"/>
              <w:rPr>
                <w:lang w:val="sr-Latn-ME"/>
              </w:rPr>
            </w:pPr>
            <w:r w:rsidRPr="00FA4EA1">
              <w:rPr>
                <w:lang w:val="sr-Latn-ME"/>
              </w:rPr>
              <w:t>708</w:t>
            </w:r>
            <w:r w:rsidRPr="00FA4EA1">
              <w:rPr>
                <w:spacing w:val="42"/>
                <w:lang w:val="sr-Latn-ME"/>
              </w:rPr>
              <w:t xml:space="preserve"> </w:t>
            </w:r>
            <w:r w:rsidRPr="00FA4EA1">
              <w:rPr>
                <w:lang w:val="sr-Latn-ME"/>
              </w:rPr>
              <w:t>(661;</w:t>
            </w:r>
            <w:r w:rsidRPr="00FA4EA1">
              <w:rPr>
                <w:spacing w:val="-6"/>
                <w:lang w:val="sr-Latn-ME"/>
              </w:rPr>
              <w:t xml:space="preserve"> </w:t>
            </w:r>
            <w:r w:rsidRPr="00FA4EA1">
              <w:rPr>
                <w:spacing w:val="-4"/>
                <w:lang w:val="sr-Latn-ME"/>
              </w:rPr>
              <w:t>760)</w:t>
            </w:r>
          </w:p>
        </w:tc>
        <w:tc>
          <w:tcPr>
            <w:tcW w:w="1665" w:type="pct"/>
            <w:shd w:val="clear" w:color="auto" w:fill="auto"/>
          </w:tcPr>
          <w:p w14:paraId="2E631243" w14:textId="77777777" w:rsidR="00DB6436" w:rsidRPr="00FA4EA1" w:rsidRDefault="00FA4EA1" w:rsidP="00910694">
            <w:pPr>
              <w:pStyle w:val="TableParagraph"/>
              <w:ind w:left="0"/>
              <w:jc w:val="right"/>
              <w:rPr>
                <w:lang w:val="sr-Latn-ME"/>
              </w:rPr>
            </w:pPr>
            <w:r w:rsidRPr="00FA4EA1">
              <w:rPr>
                <w:lang w:val="sr-Latn-ME"/>
              </w:rPr>
              <w:t>287</w:t>
            </w:r>
            <w:r w:rsidRPr="00FA4EA1">
              <w:rPr>
                <w:spacing w:val="-9"/>
                <w:lang w:val="sr-Latn-ME"/>
              </w:rPr>
              <w:t xml:space="preserve"> </w:t>
            </w:r>
            <w:r w:rsidRPr="00FA4EA1">
              <w:rPr>
                <w:lang w:val="sr-Latn-ME"/>
              </w:rPr>
              <w:t>(265;</w:t>
            </w:r>
            <w:r w:rsidRPr="00FA4EA1">
              <w:rPr>
                <w:spacing w:val="-9"/>
                <w:lang w:val="sr-Latn-ME"/>
              </w:rPr>
              <w:t xml:space="preserve"> </w:t>
            </w:r>
            <w:r w:rsidRPr="00FA4EA1">
              <w:rPr>
                <w:spacing w:val="-4"/>
                <w:lang w:val="sr-Latn-ME"/>
              </w:rPr>
              <w:t>311)</w:t>
            </w:r>
          </w:p>
        </w:tc>
      </w:tr>
      <w:tr w:rsidR="00DB6436" w:rsidRPr="00FA4EA1" w14:paraId="42B1E0EB" w14:textId="77777777" w:rsidTr="00D51446">
        <w:trPr>
          <w:trHeight w:val="229"/>
        </w:trPr>
        <w:tc>
          <w:tcPr>
            <w:tcW w:w="1370" w:type="pct"/>
            <w:shd w:val="clear" w:color="auto" w:fill="auto"/>
          </w:tcPr>
          <w:p w14:paraId="56F0A524" w14:textId="77777777" w:rsidR="00DB6436" w:rsidRPr="00FA4EA1" w:rsidRDefault="00FA4EA1" w:rsidP="00910694">
            <w:pPr>
              <w:pStyle w:val="TableParagraph"/>
              <w:ind w:left="0"/>
              <w:rPr>
                <w:b/>
                <w:lang w:val="sr-Latn-ME"/>
              </w:rPr>
            </w:pPr>
            <w:r w:rsidRPr="00FA4EA1">
              <w:rPr>
                <w:b/>
                <w:lang w:val="sr-Latn-ME"/>
              </w:rPr>
              <w:t>B</w:t>
            </w:r>
            <w:r w:rsidRPr="00FA4EA1">
              <w:rPr>
                <w:b/>
                <w:spacing w:val="-8"/>
                <w:lang w:val="sr-Latn-ME"/>
              </w:rPr>
              <w:t xml:space="preserve"> </w:t>
            </w:r>
            <w:r w:rsidRPr="00FA4EA1">
              <w:rPr>
                <w:b/>
                <w:spacing w:val="-2"/>
                <w:lang w:val="sr-Latn-ME"/>
              </w:rPr>
              <w:t>(Yamagata)</w:t>
            </w:r>
          </w:p>
        </w:tc>
        <w:tc>
          <w:tcPr>
            <w:tcW w:w="1964" w:type="pct"/>
            <w:shd w:val="clear" w:color="auto" w:fill="auto"/>
          </w:tcPr>
          <w:p w14:paraId="68FC2EDE" w14:textId="77777777" w:rsidR="00DB6436" w:rsidRPr="00FA4EA1" w:rsidRDefault="00FA4EA1" w:rsidP="00910694">
            <w:pPr>
              <w:pStyle w:val="TableParagraph"/>
              <w:ind w:left="0"/>
              <w:jc w:val="center"/>
              <w:rPr>
                <w:lang w:val="sr-Latn-ME"/>
              </w:rPr>
            </w:pPr>
            <w:r w:rsidRPr="00FA4EA1">
              <w:rPr>
                <w:lang w:val="sr-Latn-ME"/>
              </w:rPr>
              <w:t>1715</w:t>
            </w:r>
            <w:r w:rsidRPr="00FA4EA1">
              <w:rPr>
                <w:spacing w:val="-14"/>
                <w:lang w:val="sr-Latn-ME"/>
              </w:rPr>
              <w:t xml:space="preserve"> </w:t>
            </w:r>
            <w:r w:rsidRPr="00FA4EA1">
              <w:rPr>
                <w:lang w:val="sr-Latn-ME"/>
              </w:rPr>
              <w:t>(1607;</w:t>
            </w:r>
            <w:r w:rsidRPr="00FA4EA1">
              <w:rPr>
                <w:spacing w:val="-7"/>
                <w:lang w:val="sr-Latn-ME"/>
              </w:rPr>
              <w:t xml:space="preserve"> </w:t>
            </w:r>
            <w:r w:rsidRPr="00FA4EA1">
              <w:rPr>
                <w:spacing w:val="-4"/>
                <w:lang w:val="sr-Latn-ME"/>
              </w:rPr>
              <w:t>1830)</w:t>
            </w:r>
          </w:p>
        </w:tc>
        <w:tc>
          <w:tcPr>
            <w:tcW w:w="1665" w:type="pct"/>
            <w:shd w:val="clear" w:color="auto" w:fill="auto"/>
          </w:tcPr>
          <w:p w14:paraId="2D9EDDDB" w14:textId="77777777" w:rsidR="00DB6436" w:rsidRPr="00FA4EA1" w:rsidRDefault="00FA4EA1" w:rsidP="00910694">
            <w:pPr>
              <w:pStyle w:val="TableParagraph"/>
              <w:ind w:left="0"/>
              <w:jc w:val="right"/>
              <w:rPr>
                <w:lang w:val="sr-Latn-ME"/>
              </w:rPr>
            </w:pPr>
            <w:r w:rsidRPr="00FA4EA1">
              <w:rPr>
                <w:lang w:val="sr-Latn-ME"/>
              </w:rPr>
              <w:t>655</w:t>
            </w:r>
            <w:r w:rsidRPr="00FA4EA1">
              <w:rPr>
                <w:spacing w:val="-9"/>
                <w:lang w:val="sr-Latn-ME"/>
              </w:rPr>
              <w:t xml:space="preserve"> </w:t>
            </w:r>
            <w:r w:rsidRPr="00FA4EA1">
              <w:rPr>
                <w:lang w:val="sr-Latn-ME"/>
              </w:rPr>
              <w:t>(611;</w:t>
            </w:r>
            <w:r w:rsidRPr="00FA4EA1">
              <w:rPr>
                <w:spacing w:val="-9"/>
                <w:lang w:val="sr-Latn-ME"/>
              </w:rPr>
              <w:t xml:space="preserve"> </w:t>
            </w:r>
            <w:r w:rsidRPr="00FA4EA1">
              <w:rPr>
                <w:spacing w:val="-4"/>
                <w:lang w:val="sr-Latn-ME"/>
              </w:rPr>
              <w:t>701)</w:t>
            </w:r>
          </w:p>
        </w:tc>
      </w:tr>
      <w:tr w:rsidR="00DB6436" w:rsidRPr="00FA4EA1" w14:paraId="6B933363" w14:textId="77777777" w:rsidTr="00D51446">
        <w:trPr>
          <w:trHeight w:val="230"/>
        </w:trPr>
        <w:tc>
          <w:tcPr>
            <w:tcW w:w="5000" w:type="pct"/>
            <w:gridSpan w:val="3"/>
            <w:shd w:val="clear" w:color="auto" w:fill="auto"/>
          </w:tcPr>
          <w:p w14:paraId="3D0E605A" w14:textId="77777777" w:rsidR="00DB6436" w:rsidRPr="00FA4EA1" w:rsidRDefault="00FA4EA1" w:rsidP="00910694">
            <w:pPr>
              <w:pStyle w:val="TableParagraph"/>
              <w:ind w:left="0"/>
              <w:jc w:val="center"/>
              <w:rPr>
                <w:b/>
                <w:lang w:val="sr-Latn-ME"/>
              </w:rPr>
            </w:pPr>
            <w:r w:rsidRPr="00FA4EA1">
              <w:rPr>
                <w:b/>
                <w:lang w:val="sr-Latn-ME"/>
              </w:rPr>
              <w:t>SC</w:t>
            </w:r>
            <w:r w:rsidRPr="00FA4EA1">
              <w:rPr>
                <w:b/>
                <w:spacing w:val="-5"/>
                <w:lang w:val="sr-Latn-ME"/>
              </w:rPr>
              <w:t xml:space="preserve"> </w:t>
            </w:r>
            <w:r w:rsidRPr="00FA4EA1">
              <w:rPr>
                <w:b/>
                <w:lang w:val="sr-Latn-ME"/>
              </w:rPr>
              <w:t>%</w:t>
            </w:r>
            <w:r w:rsidRPr="00FA4EA1">
              <w:rPr>
                <w:b/>
                <w:spacing w:val="-1"/>
                <w:lang w:val="sr-Latn-ME"/>
              </w:rPr>
              <w:t xml:space="preserve"> </w:t>
            </w:r>
            <w:r w:rsidRPr="00FA4EA1">
              <w:rPr>
                <w:b/>
                <w:lang w:val="sr-Latn-ME"/>
              </w:rPr>
              <w:t>(95%</w:t>
            </w:r>
            <w:r w:rsidRPr="00FA4EA1">
              <w:rPr>
                <w:b/>
                <w:spacing w:val="-6"/>
                <w:lang w:val="sr-Latn-ME"/>
              </w:rPr>
              <w:t xml:space="preserve"> </w:t>
            </w:r>
            <w:r w:rsidRPr="00FA4EA1">
              <w:rPr>
                <w:b/>
                <w:lang w:val="sr-Latn-ME"/>
              </w:rPr>
              <w:t>CI)</w:t>
            </w:r>
            <w:r w:rsidRPr="00FA4EA1">
              <w:rPr>
                <w:b/>
                <w:spacing w:val="1"/>
                <w:lang w:val="sr-Latn-ME"/>
              </w:rPr>
              <w:t xml:space="preserve"> </w:t>
            </w:r>
            <w:r w:rsidRPr="00FA4EA1">
              <w:rPr>
                <w:b/>
                <w:spacing w:val="-5"/>
                <w:vertAlign w:val="superscript"/>
                <w:lang w:val="sr-Latn-ME"/>
              </w:rPr>
              <w:t>(c)</w:t>
            </w:r>
          </w:p>
        </w:tc>
      </w:tr>
      <w:tr w:rsidR="00DB6436" w:rsidRPr="00FA4EA1" w14:paraId="05B19E0D" w14:textId="77777777" w:rsidTr="00D51446">
        <w:trPr>
          <w:trHeight w:val="230"/>
        </w:trPr>
        <w:tc>
          <w:tcPr>
            <w:tcW w:w="1370" w:type="pct"/>
            <w:shd w:val="clear" w:color="auto" w:fill="auto"/>
          </w:tcPr>
          <w:p w14:paraId="09273CE0" w14:textId="77777777" w:rsidR="00DB6436" w:rsidRPr="00FA4EA1" w:rsidRDefault="00FA4EA1" w:rsidP="00910694">
            <w:pPr>
              <w:pStyle w:val="TableParagraph"/>
              <w:ind w:left="0"/>
              <w:rPr>
                <w:b/>
                <w:lang w:val="sr-Latn-ME"/>
              </w:rPr>
            </w:pPr>
            <w:r w:rsidRPr="00FA4EA1">
              <w:rPr>
                <w:b/>
                <w:lang w:val="sr-Latn-ME"/>
              </w:rPr>
              <w:t>A</w:t>
            </w:r>
            <w:r w:rsidRPr="00FA4EA1">
              <w:rPr>
                <w:b/>
                <w:spacing w:val="-8"/>
                <w:lang w:val="sr-Latn-ME"/>
              </w:rPr>
              <w:t xml:space="preserve"> </w:t>
            </w:r>
            <w:r w:rsidRPr="00FA4EA1">
              <w:rPr>
                <w:b/>
                <w:lang w:val="sr-Latn-ME"/>
              </w:rPr>
              <w:t>(H1N1)</w:t>
            </w:r>
            <w:r w:rsidRPr="00FA4EA1">
              <w:rPr>
                <w:b/>
                <w:spacing w:val="-4"/>
                <w:lang w:val="sr-Latn-ME"/>
              </w:rPr>
              <w:t xml:space="preserve"> </w:t>
            </w:r>
            <w:r w:rsidRPr="00FA4EA1">
              <w:rPr>
                <w:b/>
                <w:spacing w:val="-2"/>
                <w:vertAlign w:val="superscript"/>
                <w:lang w:val="sr-Latn-ME"/>
              </w:rPr>
              <w:t>(a)(b)</w:t>
            </w:r>
          </w:p>
        </w:tc>
        <w:tc>
          <w:tcPr>
            <w:tcW w:w="1964" w:type="pct"/>
            <w:shd w:val="clear" w:color="auto" w:fill="auto"/>
          </w:tcPr>
          <w:p w14:paraId="41572408" w14:textId="77777777" w:rsidR="00DB6436" w:rsidRPr="00FA4EA1" w:rsidRDefault="00FA4EA1" w:rsidP="00910694">
            <w:pPr>
              <w:pStyle w:val="TableParagraph"/>
              <w:ind w:left="0"/>
              <w:jc w:val="center"/>
              <w:rPr>
                <w:lang w:val="sr-Latn-ME"/>
              </w:rPr>
            </w:pPr>
            <w:r w:rsidRPr="00FA4EA1">
              <w:rPr>
                <w:lang w:val="sr-Latn-ME"/>
              </w:rPr>
              <w:t>64,1</w:t>
            </w:r>
            <w:r w:rsidRPr="00FA4EA1">
              <w:rPr>
                <w:spacing w:val="34"/>
                <w:lang w:val="sr-Latn-ME"/>
              </w:rPr>
              <w:t xml:space="preserve"> </w:t>
            </w:r>
            <w:r w:rsidRPr="00FA4EA1">
              <w:rPr>
                <w:lang w:val="sr-Latn-ME"/>
              </w:rPr>
              <w:t>(60,7;</w:t>
            </w:r>
            <w:r w:rsidRPr="00FA4EA1">
              <w:rPr>
                <w:spacing w:val="-8"/>
                <w:lang w:val="sr-Latn-ME"/>
              </w:rPr>
              <w:t xml:space="preserve"> </w:t>
            </w:r>
            <w:r w:rsidRPr="00FA4EA1">
              <w:rPr>
                <w:spacing w:val="-2"/>
                <w:lang w:val="sr-Latn-ME"/>
              </w:rPr>
              <w:t>67,4)</w:t>
            </w:r>
          </w:p>
        </w:tc>
        <w:tc>
          <w:tcPr>
            <w:tcW w:w="1665" w:type="pct"/>
            <w:shd w:val="clear" w:color="auto" w:fill="auto"/>
          </w:tcPr>
          <w:p w14:paraId="470E2BC2" w14:textId="77777777" w:rsidR="00DB6436" w:rsidRPr="00FA4EA1" w:rsidRDefault="00FA4EA1" w:rsidP="00910694">
            <w:pPr>
              <w:pStyle w:val="TableParagraph"/>
              <w:ind w:left="0"/>
              <w:jc w:val="right"/>
              <w:rPr>
                <w:lang w:val="sr-Latn-ME"/>
              </w:rPr>
            </w:pPr>
            <w:r w:rsidRPr="00FA4EA1">
              <w:rPr>
                <w:lang w:val="sr-Latn-ME"/>
              </w:rPr>
              <w:t>45,6</w:t>
            </w:r>
            <w:r w:rsidRPr="00FA4EA1">
              <w:rPr>
                <w:spacing w:val="-12"/>
                <w:lang w:val="sr-Latn-ME"/>
              </w:rPr>
              <w:t xml:space="preserve"> </w:t>
            </w:r>
            <w:r w:rsidRPr="00FA4EA1">
              <w:rPr>
                <w:lang w:val="sr-Latn-ME"/>
              </w:rPr>
              <w:t>(42,1;</w:t>
            </w:r>
            <w:r w:rsidRPr="00FA4EA1">
              <w:rPr>
                <w:spacing w:val="-7"/>
                <w:lang w:val="sr-Latn-ME"/>
              </w:rPr>
              <w:t xml:space="preserve"> </w:t>
            </w:r>
            <w:r w:rsidRPr="00FA4EA1">
              <w:rPr>
                <w:spacing w:val="-2"/>
                <w:lang w:val="sr-Latn-ME"/>
              </w:rPr>
              <w:t>49,0)</w:t>
            </w:r>
          </w:p>
        </w:tc>
      </w:tr>
      <w:tr w:rsidR="00DB6436" w:rsidRPr="00FA4EA1" w14:paraId="5906F513" w14:textId="77777777" w:rsidTr="00D51446">
        <w:trPr>
          <w:trHeight w:val="229"/>
        </w:trPr>
        <w:tc>
          <w:tcPr>
            <w:tcW w:w="1370" w:type="pct"/>
            <w:shd w:val="clear" w:color="auto" w:fill="auto"/>
          </w:tcPr>
          <w:p w14:paraId="0A0913C5" w14:textId="77777777" w:rsidR="00DB6436" w:rsidRPr="00FA4EA1" w:rsidRDefault="00FA4EA1" w:rsidP="00910694">
            <w:pPr>
              <w:pStyle w:val="TableParagraph"/>
              <w:ind w:left="0"/>
              <w:rPr>
                <w:b/>
                <w:lang w:val="sr-Latn-ME"/>
              </w:rPr>
            </w:pPr>
            <w:r w:rsidRPr="00FA4EA1">
              <w:rPr>
                <w:b/>
                <w:lang w:val="sr-Latn-ME"/>
              </w:rPr>
              <w:t>A</w:t>
            </w:r>
            <w:r w:rsidRPr="00FA4EA1">
              <w:rPr>
                <w:b/>
                <w:spacing w:val="-6"/>
                <w:lang w:val="sr-Latn-ME"/>
              </w:rPr>
              <w:t xml:space="preserve"> </w:t>
            </w:r>
            <w:r w:rsidRPr="00FA4EA1">
              <w:rPr>
                <w:b/>
                <w:spacing w:val="-2"/>
                <w:lang w:val="sr-Latn-ME"/>
              </w:rPr>
              <w:t>(H3N2)</w:t>
            </w:r>
          </w:p>
        </w:tc>
        <w:tc>
          <w:tcPr>
            <w:tcW w:w="1964" w:type="pct"/>
            <w:shd w:val="clear" w:color="auto" w:fill="auto"/>
          </w:tcPr>
          <w:p w14:paraId="19482524" w14:textId="77777777" w:rsidR="00DB6436" w:rsidRPr="00FA4EA1" w:rsidRDefault="00FA4EA1" w:rsidP="00910694">
            <w:pPr>
              <w:pStyle w:val="TableParagraph"/>
              <w:ind w:left="0"/>
              <w:jc w:val="center"/>
              <w:rPr>
                <w:lang w:val="sr-Latn-ME"/>
              </w:rPr>
            </w:pPr>
            <w:r w:rsidRPr="00FA4EA1">
              <w:rPr>
                <w:lang w:val="sr-Latn-ME"/>
              </w:rPr>
              <w:t>66,2</w:t>
            </w:r>
            <w:r w:rsidRPr="00FA4EA1">
              <w:rPr>
                <w:spacing w:val="-12"/>
                <w:lang w:val="sr-Latn-ME"/>
              </w:rPr>
              <w:t xml:space="preserve"> </w:t>
            </w:r>
            <w:r w:rsidRPr="00FA4EA1">
              <w:rPr>
                <w:lang w:val="sr-Latn-ME"/>
              </w:rPr>
              <w:t>(62,9;</w:t>
            </w:r>
            <w:r w:rsidRPr="00FA4EA1">
              <w:rPr>
                <w:spacing w:val="-7"/>
                <w:lang w:val="sr-Latn-ME"/>
              </w:rPr>
              <w:t xml:space="preserve"> </w:t>
            </w:r>
            <w:r w:rsidRPr="00FA4EA1">
              <w:rPr>
                <w:spacing w:val="-2"/>
                <w:lang w:val="sr-Latn-ME"/>
              </w:rPr>
              <w:t>69,4)</w:t>
            </w:r>
          </w:p>
        </w:tc>
        <w:tc>
          <w:tcPr>
            <w:tcW w:w="1665" w:type="pct"/>
            <w:shd w:val="clear" w:color="auto" w:fill="auto"/>
          </w:tcPr>
          <w:p w14:paraId="7FC58EDF" w14:textId="77777777" w:rsidR="00DB6436" w:rsidRPr="00FA4EA1" w:rsidRDefault="00FA4EA1" w:rsidP="00910694">
            <w:pPr>
              <w:pStyle w:val="TableParagraph"/>
              <w:ind w:left="0"/>
              <w:jc w:val="right"/>
              <w:rPr>
                <w:lang w:val="sr-Latn-ME"/>
              </w:rPr>
            </w:pPr>
            <w:r w:rsidRPr="00FA4EA1">
              <w:rPr>
                <w:lang w:val="sr-Latn-ME"/>
              </w:rPr>
              <w:t>47,5</w:t>
            </w:r>
            <w:r w:rsidRPr="00FA4EA1">
              <w:rPr>
                <w:spacing w:val="-12"/>
                <w:lang w:val="sr-Latn-ME"/>
              </w:rPr>
              <w:t xml:space="preserve"> </w:t>
            </w:r>
            <w:r w:rsidRPr="00FA4EA1">
              <w:rPr>
                <w:lang w:val="sr-Latn-ME"/>
              </w:rPr>
              <w:t>(44,1;</w:t>
            </w:r>
            <w:r w:rsidRPr="00FA4EA1">
              <w:rPr>
                <w:spacing w:val="-7"/>
                <w:lang w:val="sr-Latn-ME"/>
              </w:rPr>
              <w:t xml:space="preserve"> </w:t>
            </w:r>
            <w:r w:rsidRPr="00FA4EA1">
              <w:rPr>
                <w:spacing w:val="-2"/>
                <w:lang w:val="sr-Latn-ME"/>
              </w:rPr>
              <w:t>51,0)</w:t>
            </w:r>
          </w:p>
        </w:tc>
      </w:tr>
      <w:tr w:rsidR="00DB6436" w:rsidRPr="00FA4EA1" w14:paraId="5C6D7406" w14:textId="77777777" w:rsidTr="00D51446">
        <w:trPr>
          <w:trHeight w:val="230"/>
        </w:trPr>
        <w:tc>
          <w:tcPr>
            <w:tcW w:w="1370" w:type="pct"/>
            <w:shd w:val="clear" w:color="auto" w:fill="auto"/>
          </w:tcPr>
          <w:p w14:paraId="7AF4C1AD" w14:textId="77777777" w:rsidR="00DB6436" w:rsidRPr="00FA4EA1" w:rsidRDefault="00FA4EA1" w:rsidP="00910694">
            <w:pPr>
              <w:pStyle w:val="TableParagraph"/>
              <w:ind w:left="0"/>
              <w:rPr>
                <w:b/>
                <w:lang w:val="sr-Latn-ME"/>
              </w:rPr>
            </w:pPr>
            <w:r w:rsidRPr="00FA4EA1">
              <w:rPr>
                <w:b/>
                <w:lang w:val="sr-Latn-ME"/>
              </w:rPr>
              <w:t>B</w:t>
            </w:r>
            <w:r w:rsidRPr="00FA4EA1">
              <w:rPr>
                <w:b/>
                <w:spacing w:val="-8"/>
                <w:lang w:val="sr-Latn-ME"/>
              </w:rPr>
              <w:t xml:space="preserve"> </w:t>
            </w:r>
            <w:r w:rsidRPr="00FA4EA1">
              <w:rPr>
                <w:b/>
                <w:spacing w:val="-2"/>
                <w:lang w:val="sr-Latn-ME"/>
              </w:rPr>
              <w:t>(Victoria)</w:t>
            </w:r>
          </w:p>
        </w:tc>
        <w:tc>
          <w:tcPr>
            <w:tcW w:w="1964" w:type="pct"/>
            <w:shd w:val="clear" w:color="auto" w:fill="auto"/>
          </w:tcPr>
          <w:p w14:paraId="1AB6F9A5" w14:textId="77777777" w:rsidR="00DB6436" w:rsidRPr="00FA4EA1" w:rsidRDefault="00FA4EA1" w:rsidP="00910694">
            <w:pPr>
              <w:pStyle w:val="TableParagraph"/>
              <w:ind w:left="0"/>
              <w:jc w:val="center"/>
              <w:rPr>
                <w:lang w:val="sr-Latn-ME"/>
              </w:rPr>
            </w:pPr>
            <w:r w:rsidRPr="00FA4EA1">
              <w:rPr>
                <w:lang w:val="sr-Latn-ME"/>
              </w:rPr>
              <w:t>70,9</w:t>
            </w:r>
            <w:r w:rsidRPr="00FA4EA1">
              <w:rPr>
                <w:spacing w:val="-12"/>
                <w:lang w:val="sr-Latn-ME"/>
              </w:rPr>
              <w:t xml:space="preserve"> </w:t>
            </w:r>
            <w:r w:rsidRPr="00FA4EA1">
              <w:rPr>
                <w:lang w:val="sr-Latn-ME"/>
              </w:rPr>
              <w:t>(67,7;</w:t>
            </w:r>
            <w:r w:rsidRPr="00FA4EA1">
              <w:rPr>
                <w:spacing w:val="-7"/>
                <w:lang w:val="sr-Latn-ME"/>
              </w:rPr>
              <w:t xml:space="preserve"> </w:t>
            </w:r>
            <w:r w:rsidRPr="00FA4EA1">
              <w:rPr>
                <w:spacing w:val="-2"/>
                <w:lang w:val="sr-Latn-ME"/>
              </w:rPr>
              <w:t>74,0)</w:t>
            </w:r>
          </w:p>
        </w:tc>
        <w:tc>
          <w:tcPr>
            <w:tcW w:w="1665" w:type="pct"/>
            <w:shd w:val="clear" w:color="auto" w:fill="auto"/>
          </w:tcPr>
          <w:p w14:paraId="7893E2B7" w14:textId="77777777" w:rsidR="00DB6436" w:rsidRPr="00FA4EA1" w:rsidRDefault="00FA4EA1" w:rsidP="00910694">
            <w:pPr>
              <w:pStyle w:val="TableParagraph"/>
              <w:ind w:left="0"/>
              <w:jc w:val="right"/>
              <w:rPr>
                <w:lang w:val="sr-Latn-ME"/>
              </w:rPr>
            </w:pPr>
            <w:r w:rsidRPr="00FA4EA1">
              <w:rPr>
                <w:lang w:val="sr-Latn-ME"/>
              </w:rPr>
              <w:t>45,2</w:t>
            </w:r>
            <w:r w:rsidRPr="00FA4EA1">
              <w:rPr>
                <w:spacing w:val="-12"/>
                <w:lang w:val="sr-Latn-ME"/>
              </w:rPr>
              <w:t xml:space="preserve"> </w:t>
            </w:r>
            <w:r w:rsidRPr="00FA4EA1">
              <w:rPr>
                <w:lang w:val="sr-Latn-ME"/>
              </w:rPr>
              <w:t>(41,8;</w:t>
            </w:r>
            <w:r w:rsidRPr="00FA4EA1">
              <w:rPr>
                <w:spacing w:val="-7"/>
                <w:lang w:val="sr-Latn-ME"/>
              </w:rPr>
              <w:t xml:space="preserve"> </w:t>
            </w:r>
            <w:r w:rsidRPr="00FA4EA1">
              <w:rPr>
                <w:spacing w:val="-2"/>
                <w:lang w:val="sr-Latn-ME"/>
              </w:rPr>
              <w:t>48,7)</w:t>
            </w:r>
          </w:p>
        </w:tc>
      </w:tr>
      <w:tr w:rsidR="00DB6436" w:rsidRPr="00FA4EA1" w14:paraId="507C91D6" w14:textId="77777777" w:rsidTr="00D51446">
        <w:trPr>
          <w:trHeight w:val="227"/>
        </w:trPr>
        <w:tc>
          <w:tcPr>
            <w:tcW w:w="1370" w:type="pct"/>
            <w:shd w:val="clear" w:color="auto" w:fill="auto"/>
          </w:tcPr>
          <w:p w14:paraId="6E08F998" w14:textId="77777777" w:rsidR="00DB6436" w:rsidRPr="00FA4EA1" w:rsidRDefault="00FA4EA1" w:rsidP="00910694">
            <w:pPr>
              <w:pStyle w:val="TableParagraph"/>
              <w:ind w:left="0"/>
              <w:rPr>
                <w:b/>
                <w:lang w:val="sr-Latn-ME"/>
              </w:rPr>
            </w:pPr>
            <w:r w:rsidRPr="00FA4EA1">
              <w:rPr>
                <w:b/>
                <w:lang w:val="sr-Latn-ME"/>
              </w:rPr>
              <w:t>B</w:t>
            </w:r>
            <w:r w:rsidRPr="00FA4EA1">
              <w:rPr>
                <w:b/>
                <w:spacing w:val="-8"/>
                <w:lang w:val="sr-Latn-ME"/>
              </w:rPr>
              <w:t xml:space="preserve"> </w:t>
            </w:r>
            <w:r w:rsidRPr="00FA4EA1">
              <w:rPr>
                <w:b/>
                <w:spacing w:val="-2"/>
                <w:lang w:val="sr-Latn-ME"/>
              </w:rPr>
              <w:t>(Yamagata)</w:t>
            </w:r>
          </w:p>
        </w:tc>
        <w:tc>
          <w:tcPr>
            <w:tcW w:w="1964" w:type="pct"/>
            <w:shd w:val="clear" w:color="auto" w:fill="auto"/>
          </w:tcPr>
          <w:p w14:paraId="695C403D" w14:textId="77777777" w:rsidR="00DB6436" w:rsidRPr="00FA4EA1" w:rsidRDefault="00FA4EA1" w:rsidP="00910694">
            <w:pPr>
              <w:pStyle w:val="TableParagraph"/>
              <w:ind w:left="0"/>
              <w:jc w:val="center"/>
              <w:rPr>
                <w:lang w:val="sr-Latn-ME"/>
              </w:rPr>
            </w:pPr>
            <w:r w:rsidRPr="00FA4EA1">
              <w:rPr>
                <w:lang w:val="sr-Latn-ME"/>
              </w:rPr>
              <w:t>63,7</w:t>
            </w:r>
            <w:r w:rsidRPr="00FA4EA1">
              <w:rPr>
                <w:spacing w:val="-12"/>
                <w:lang w:val="sr-Latn-ME"/>
              </w:rPr>
              <w:t xml:space="preserve"> </w:t>
            </w:r>
            <w:r w:rsidRPr="00FA4EA1">
              <w:rPr>
                <w:lang w:val="sr-Latn-ME"/>
              </w:rPr>
              <w:t>(60,3;</w:t>
            </w:r>
            <w:r w:rsidRPr="00FA4EA1">
              <w:rPr>
                <w:spacing w:val="-7"/>
                <w:lang w:val="sr-Latn-ME"/>
              </w:rPr>
              <w:t xml:space="preserve"> </w:t>
            </w:r>
            <w:r w:rsidRPr="00FA4EA1">
              <w:rPr>
                <w:spacing w:val="-2"/>
                <w:lang w:val="sr-Latn-ME"/>
              </w:rPr>
              <w:t>67,0)</w:t>
            </w:r>
          </w:p>
        </w:tc>
        <w:tc>
          <w:tcPr>
            <w:tcW w:w="1665" w:type="pct"/>
            <w:shd w:val="clear" w:color="auto" w:fill="auto"/>
          </w:tcPr>
          <w:p w14:paraId="13196677" w14:textId="77777777" w:rsidR="00DB6436" w:rsidRPr="00FA4EA1" w:rsidRDefault="00FA4EA1" w:rsidP="00910694">
            <w:pPr>
              <w:pStyle w:val="TableParagraph"/>
              <w:ind w:left="0"/>
              <w:jc w:val="right"/>
              <w:rPr>
                <w:lang w:val="sr-Latn-ME"/>
              </w:rPr>
            </w:pPr>
            <w:r w:rsidRPr="00FA4EA1">
              <w:rPr>
                <w:lang w:val="sr-Latn-ME"/>
              </w:rPr>
              <w:t>42,7</w:t>
            </w:r>
            <w:r w:rsidRPr="00FA4EA1">
              <w:rPr>
                <w:spacing w:val="-12"/>
                <w:lang w:val="sr-Latn-ME"/>
              </w:rPr>
              <w:t xml:space="preserve"> </w:t>
            </w:r>
            <w:r w:rsidRPr="00FA4EA1">
              <w:rPr>
                <w:lang w:val="sr-Latn-ME"/>
              </w:rPr>
              <w:t>(39,3;</w:t>
            </w:r>
            <w:r w:rsidRPr="00FA4EA1">
              <w:rPr>
                <w:spacing w:val="-7"/>
                <w:lang w:val="sr-Latn-ME"/>
              </w:rPr>
              <w:t xml:space="preserve"> </w:t>
            </w:r>
            <w:r w:rsidRPr="00FA4EA1">
              <w:rPr>
                <w:spacing w:val="-2"/>
                <w:lang w:val="sr-Latn-ME"/>
              </w:rPr>
              <w:t>46,2)</w:t>
            </w:r>
          </w:p>
        </w:tc>
      </w:tr>
      <w:tr w:rsidR="00DB6436" w:rsidRPr="00FA4EA1" w14:paraId="7D149F17" w14:textId="77777777" w:rsidTr="00D51446">
        <w:trPr>
          <w:trHeight w:val="230"/>
        </w:trPr>
        <w:tc>
          <w:tcPr>
            <w:tcW w:w="5000" w:type="pct"/>
            <w:gridSpan w:val="3"/>
            <w:shd w:val="clear" w:color="auto" w:fill="auto"/>
          </w:tcPr>
          <w:p w14:paraId="55F397D5" w14:textId="77777777" w:rsidR="00DB6436" w:rsidRPr="00FA4EA1" w:rsidRDefault="00FA4EA1" w:rsidP="00910694">
            <w:pPr>
              <w:pStyle w:val="TableParagraph"/>
              <w:ind w:left="0"/>
              <w:jc w:val="center"/>
              <w:rPr>
                <w:b/>
                <w:lang w:val="sr-Latn-ME"/>
              </w:rPr>
            </w:pPr>
            <w:r w:rsidRPr="00FA4EA1">
              <w:rPr>
                <w:b/>
                <w:lang w:val="sr-Latn-ME"/>
              </w:rPr>
              <w:t>GMTR</w:t>
            </w:r>
            <w:r w:rsidRPr="00FA4EA1">
              <w:rPr>
                <w:b/>
                <w:spacing w:val="-7"/>
                <w:lang w:val="sr-Latn-ME"/>
              </w:rPr>
              <w:t xml:space="preserve"> </w:t>
            </w:r>
            <w:r w:rsidRPr="00FA4EA1">
              <w:rPr>
                <w:b/>
                <w:lang w:val="sr-Latn-ME"/>
              </w:rPr>
              <w:t>(95%</w:t>
            </w:r>
            <w:r w:rsidRPr="00FA4EA1">
              <w:rPr>
                <w:b/>
                <w:spacing w:val="-4"/>
                <w:lang w:val="sr-Latn-ME"/>
              </w:rPr>
              <w:t xml:space="preserve"> </w:t>
            </w:r>
            <w:r w:rsidRPr="00FA4EA1">
              <w:rPr>
                <w:b/>
                <w:lang w:val="sr-Latn-ME"/>
              </w:rPr>
              <w:t>CI)</w:t>
            </w:r>
            <w:r w:rsidRPr="00FA4EA1">
              <w:rPr>
                <w:b/>
                <w:spacing w:val="1"/>
                <w:lang w:val="sr-Latn-ME"/>
              </w:rPr>
              <w:t xml:space="preserve"> </w:t>
            </w:r>
            <w:r w:rsidRPr="00FA4EA1">
              <w:rPr>
                <w:b/>
                <w:spacing w:val="-5"/>
                <w:vertAlign w:val="superscript"/>
                <w:lang w:val="sr-Latn-ME"/>
              </w:rPr>
              <w:t>(d)</w:t>
            </w:r>
          </w:p>
        </w:tc>
      </w:tr>
      <w:tr w:rsidR="00DB6436" w:rsidRPr="00FA4EA1" w14:paraId="787B6FEB" w14:textId="77777777" w:rsidTr="00D51446">
        <w:trPr>
          <w:trHeight w:val="229"/>
        </w:trPr>
        <w:tc>
          <w:tcPr>
            <w:tcW w:w="1370" w:type="pct"/>
            <w:shd w:val="clear" w:color="auto" w:fill="auto"/>
          </w:tcPr>
          <w:p w14:paraId="1B2837F5" w14:textId="77777777" w:rsidR="00DB6436" w:rsidRPr="00FA4EA1" w:rsidRDefault="00FA4EA1" w:rsidP="00910694">
            <w:pPr>
              <w:pStyle w:val="TableParagraph"/>
              <w:ind w:left="0"/>
              <w:rPr>
                <w:b/>
                <w:lang w:val="sr-Latn-ME"/>
              </w:rPr>
            </w:pPr>
            <w:r w:rsidRPr="00FA4EA1">
              <w:rPr>
                <w:b/>
                <w:lang w:val="sr-Latn-ME"/>
              </w:rPr>
              <w:t>A</w:t>
            </w:r>
            <w:r w:rsidRPr="00FA4EA1">
              <w:rPr>
                <w:b/>
                <w:spacing w:val="-8"/>
                <w:lang w:val="sr-Latn-ME"/>
              </w:rPr>
              <w:t xml:space="preserve"> </w:t>
            </w:r>
            <w:r w:rsidRPr="00FA4EA1">
              <w:rPr>
                <w:b/>
                <w:lang w:val="sr-Latn-ME"/>
              </w:rPr>
              <w:t>(H1N1)</w:t>
            </w:r>
            <w:r w:rsidRPr="00FA4EA1">
              <w:rPr>
                <w:b/>
                <w:spacing w:val="-4"/>
                <w:lang w:val="sr-Latn-ME"/>
              </w:rPr>
              <w:t xml:space="preserve"> </w:t>
            </w:r>
            <w:r w:rsidRPr="00FA4EA1">
              <w:rPr>
                <w:b/>
                <w:spacing w:val="-2"/>
                <w:vertAlign w:val="superscript"/>
                <w:lang w:val="sr-Latn-ME"/>
              </w:rPr>
              <w:t>(a)(b)</w:t>
            </w:r>
          </w:p>
        </w:tc>
        <w:tc>
          <w:tcPr>
            <w:tcW w:w="1964" w:type="pct"/>
            <w:shd w:val="clear" w:color="auto" w:fill="auto"/>
          </w:tcPr>
          <w:p w14:paraId="70F77C8E" w14:textId="77777777" w:rsidR="00DB6436" w:rsidRPr="00FA4EA1" w:rsidRDefault="00FA4EA1" w:rsidP="00910694">
            <w:pPr>
              <w:pStyle w:val="TableParagraph"/>
              <w:ind w:left="0"/>
              <w:jc w:val="center"/>
              <w:rPr>
                <w:lang w:val="sr-Latn-ME"/>
              </w:rPr>
            </w:pPr>
            <w:r w:rsidRPr="00FA4EA1">
              <w:rPr>
                <w:lang w:val="sr-Latn-ME"/>
              </w:rPr>
              <w:t>9,77</w:t>
            </w:r>
            <w:r w:rsidRPr="00FA4EA1">
              <w:rPr>
                <w:spacing w:val="-12"/>
                <w:lang w:val="sr-Latn-ME"/>
              </w:rPr>
              <w:t xml:space="preserve"> </w:t>
            </w:r>
            <w:r w:rsidRPr="00FA4EA1">
              <w:rPr>
                <w:lang w:val="sr-Latn-ME"/>
              </w:rPr>
              <w:t>(8,69;</w:t>
            </w:r>
            <w:r w:rsidRPr="00FA4EA1">
              <w:rPr>
                <w:spacing w:val="-7"/>
                <w:lang w:val="sr-Latn-ME"/>
              </w:rPr>
              <w:t xml:space="preserve"> </w:t>
            </w:r>
            <w:r w:rsidRPr="00FA4EA1">
              <w:rPr>
                <w:spacing w:val="-2"/>
                <w:lang w:val="sr-Latn-ME"/>
              </w:rPr>
              <w:t>11,0)</w:t>
            </w:r>
          </w:p>
        </w:tc>
        <w:tc>
          <w:tcPr>
            <w:tcW w:w="1665" w:type="pct"/>
            <w:shd w:val="clear" w:color="auto" w:fill="auto"/>
          </w:tcPr>
          <w:p w14:paraId="61724985" w14:textId="77777777" w:rsidR="00DB6436" w:rsidRPr="00FA4EA1" w:rsidRDefault="00FA4EA1" w:rsidP="00910694">
            <w:pPr>
              <w:pStyle w:val="TableParagraph"/>
              <w:ind w:left="0"/>
              <w:jc w:val="right"/>
              <w:rPr>
                <w:lang w:val="sr-Latn-ME"/>
              </w:rPr>
            </w:pPr>
            <w:r w:rsidRPr="00FA4EA1">
              <w:rPr>
                <w:lang w:val="sr-Latn-ME"/>
              </w:rPr>
              <w:t>4,94</w:t>
            </w:r>
            <w:r w:rsidRPr="00FA4EA1">
              <w:rPr>
                <w:spacing w:val="-12"/>
                <w:lang w:val="sr-Latn-ME"/>
              </w:rPr>
              <w:t xml:space="preserve"> </w:t>
            </w:r>
            <w:r w:rsidRPr="00FA4EA1">
              <w:rPr>
                <w:lang w:val="sr-Latn-ME"/>
              </w:rPr>
              <w:t>(4,46;</w:t>
            </w:r>
            <w:r w:rsidRPr="00FA4EA1">
              <w:rPr>
                <w:spacing w:val="-7"/>
                <w:lang w:val="sr-Latn-ME"/>
              </w:rPr>
              <w:t xml:space="preserve"> </w:t>
            </w:r>
            <w:r w:rsidRPr="00FA4EA1">
              <w:rPr>
                <w:spacing w:val="-2"/>
                <w:lang w:val="sr-Latn-ME"/>
              </w:rPr>
              <w:t>5,47)</w:t>
            </w:r>
          </w:p>
        </w:tc>
      </w:tr>
      <w:tr w:rsidR="00DB6436" w:rsidRPr="00FA4EA1" w14:paraId="721C9359" w14:textId="77777777" w:rsidTr="00D51446">
        <w:trPr>
          <w:trHeight w:val="230"/>
        </w:trPr>
        <w:tc>
          <w:tcPr>
            <w:tcW w:w="1370" w:type="pct"/>
            <w:shd w:val="clear" w:color="auto" w:fill="auto"/>
          </w:tcPr>
          <w:p w14:paraId="32818D32" w14:textId="77777777" w:rsidR="00DB6436" w:rsidRPr="00FA4EA1" w:rsidRDefault="00FA4EA1" w:rsidP="00910694">
            <w:pPr>
              <w:pStyle w:val="TableParagraph"/>
              <w:ind w:left="0"/>
              <w:rPr>
                <w:b/>
                <w:lang w:val="sr-Latn-ME"/>
              </w:rPr>
            </w:pPr>
            <w:r w:rsidRPr="00FA4EA1">
              <w:rPr>
                <w:b/>
                <w:lang w:val="sr-Latn-ME"/>
              </w:rPr>
              <w:t>A</w:t>
            </w:r>
            <w:r w:rsidRPr="00FA4EA1">
              <w:rPr>
                <w:b/>
                <w:spacing w:val="-6"/>
                <w:lang w:val="sr-Latn-ME"/>
              </w:rPr>
              <w:t xml:space="preserve"> </w:t>
            </w:r>
            <w:r w:rsidRPr="00FA4EA1">
              <w:rPr>
                <w:b/>
                <w:spacing w:val="-2"/>
                <w:lang w:val="sr-Latn-ME"/>
              </w:rPr>
              <w:t>(H3N2)</w:t>
            </w:r>
          </w:p>
        </w:tc>
        <w:tc>
          <w:tcPr>
            <w:tcW w:w="1964" w:type="pct"/>
            <w:shd w:val="clear" w:color="auto" w:fill="auto"/>
          </w:tcPr>
          <w:p w14:paraId="2F1296B3" w14:textId="77777777" w:rsidR="00DB6436" w:rsidRPr="00FA4EA1" w:rsidRDefault="00FA4EA1" w:rsidP="00910694">
            <w:pPr>
              <w:pStyle w:val="TableParagraph"/>
              <w:ind w:left="0"/>
              <w:jc w:val="center"/>
              <w:rPr>
                <w:lang w:val="sr-Latn-ME"/>
              </w:rPr>
            </w:pPr>
            <w:r w:rsidRPr="00FA4EA1">
              <w:rPr>
                <w:lang w:val="sr-Latn-ME"/>
              </w:rPr>
              <w:t>10,3</w:t>
            </w:r>
            <w:r w:rsidRPr="00FA4EA1">
              <w:rPr>
                <w:spacing w:val="-12"/>
                <w:lang w:val="sr-Latn-ME"/>
              </w:rPr>
              <w:t xml:space="preserve"> </w:t>
            </w:r>
            <w:r w:rsidRPr="00FA4EA1">
              <w:rPr>
                <w:lang w:val="sr-Latn-ME"/>
              </w:rPr>
              <w:t>(9,15;</w:t>
            </w:r>
            <w:r w:rsidRPr="00FA4EA1">
              <w:rPr>
                <w:spacing w:val="-7"/>
                <w:lang w:val="sr-Latn-ME"/>
              </w:rPr>
              <w:t xml:space="preserve"> </w:t>
            </w:r>
            <w:r w:rsidRPr="00FA4EA1">
              <w:rPr>
                <w:spacing w:val="-2"/>
                <w:lang w:val="sr-Latn-ME"/>
              </w:rPr>
              <w:t>11,5)</w:t>
            </w:r>
          </w:p>
        </w:tc>
        <w:tc>
          <w:tcPr>
            <w:tcW w:w="1665" w:type="pct"/>
            <w:shd w:val="clear" w:color="auto" w:fill="auto"/>
          </w:tcPr>
          <w:p w14:paraId="772C1B34" w14:textId="77777777" w:rsidR="00DB6436" w:rsidRPr="00FA4EA1" w:rsidRDefault="00FA4EA1" w:rsidP="00910694">
            <w:pPr>
              <w:pStyle w:val="TableParagraph"/>
              <w:ind w:left="0"/>
              <w:jc w:val="right"/>
              <w:rPr>
                <w:lang w:val="sr-Latn-ME"/>
              </w:rPr>
            </w:pPr>
            <w:r w:rsidRPr="00FA4EA1">
              <w:rPr>
                <w:lang w:val="sr-Latn-ME"/>
              </w:rPr>
              <w:t>5,60</w:t>
            </w:r>
            <w:r w:rsidRPr="00FA4EA1">
              <w:rPr>
                <w:spacing w:val="-12"/>
                <w:lang w:val="sr-Latn-ME"/>
              </w:rPr>
              <w:t xml:space="preserve"> </w:t>
            </w:r>
            <w:r w:rsidRPr="00FA4EA1">
              <w:rPr>
                <w:lang w:val="sr-Latn-ME"/>
              </w:rPr>
              <w:t>(5,02;</w:t>
            </w:r>
            <w:r w:rsidRPr="00FA4EA1">
              <w:rPr>
                <w:spacing w:val="-7"/>
                <w:lang w:val="sr-Latn-ME"/>
              </w:rPr>
              <w:t xml:space="preserve"> </w:t>
            </w:r>
            <w:r w:rsidRPr="00FA4EA1">
              <w:rPr>
                <w:spacing w:val="-2"/>
                <w:lang w:val="sr-Latn-ME"/>
              </w:rPr>
              <w:t>6,24)</w:t>
            </w:r>
          </w:p>
        </w:tc>
      </w:tr>
      <w:tr w:rsidR="00DB6436" w:rsidRPr="00FA4EA1" w14:paraId="77B4C72C" w14:textId="77777777" w:rsidTr="00D51446">
        <w:trPr>
          <w:trHeight w:val="230"/>
        </w:trPr>
        <w:tc>
          <w:tcPr>
            <w:tcW w:w="1370" w:type="pct"/>
            <w:shd w:val="clear" w:color="auto" w:fill="auto"/>
          </w:tcPr>
          <w:p w14:paraId="4D4DA81B" w14:textId="77777777" w:rsidR="00DB6436" w:rsidRPr="00FA4EA1" w:rsidRDefault="00FA4EA1" w:rsidP="00910694">
            <w:pPr>
              <w:pStyle w:val="TableParagraph"/>
              <w:ind w:left="0"/>
              <w:rPr>
                <w:b/>
                <w:lang w:val="sr-Latn-ME"/>
              </w:rPr>
            </w:pPr>
            <w:r w:rsidRPr="00FA4EA1">
              <w:rPr>
                <w:b/>
                <w:lang w:val="sr-Latn-ME"/>
              </w:rPr>
              <w:t>B</w:t>
            </w:r>
            <w:r w:rsidRPr="00FA4EA1">
              <w:rPr>
                <w:b/>
                <w:spacing w:val="-8"/>
                <w:lang w:val="sr-Latn-ME"/>
              </w:rPr>
              <w:t xml:space="preserve"> </w:t>
            </w:r>
            <w:r w:rsidRPr="00FA4EA1">
              <w:rPr>
                <w:b/>
                <w:spacing w:val="-2"/>
                <w:lang w:val="sr-Latn-ME"/>
              </w:rPr>
              <w:t>(Victoria)</w:t>
            </w:r>
          </w:p>
        </w:tc>
        <w:tc>
          <w:tcPr>
            <w:tcW w:w="1964" w:type="pct"/>
            <w:shd w:val="clear" w:color="auto" w:fill="auto"/>
          </w:tcPr>
          <w:p w14:paraId="3736E781" w14:textId="77777777" w:rsidR="00DB6436" w:rsidRPr="00FA4EA1" w:rsidRDefault="00FA4EA1" w:rsidP="00910694">
            <w:pPr>
              <w:pStyle w:val="TableParagraph"/>
              <w:ind w:left="0"/>
              <w:jc w:val="center"/>
              <w:rPr>
                <w:lang w:val="sr-Latn-ME"/>
              </w:rPr>
            </w:pPr>
            <w:r w:rsidRPr="00FA4EA1">
              <w:rPr>
                <w:lang w:val="sr-Latn-ME"/>
              </w:rPr>
              <w:t>11,6</w:t>
            </w:r>
            <w:r w:rsidRPr="00FA4EA1">
              <w:rPr>
                <w:spacing w:val="-12"/>
                <w:lang w:val="sr-Latn-ME"/>
              </w:rPr>
              <w:t xml:space="preserve"> </w:t>
            </w:r>
            <w:r w:rsidRPr="00FA4EA1">
              <w:rPr>
                <w:lang w:val="sr-Latn-ME"/>
              </w:rPr>
              <w:t>(10,4;</w:t>
            </w:r>
            <w:r w:rsidRPr="00FA4EA1">
              <w:rPr>
                <w:spacing w:val="-7"/>
                <w:lang w:val="sr-Latn-ME"/>
              </w:rPr>
              <w:t xml:space="preserve"> </w:t>
            </w:r>
            <w:r w:rsidRPr="00FA4EA1">
              <w:rPr>
                <w:spacing w:val="-2"/>
                <w:lang w:val="sr-Latn-ME"/>
              </w:rPr>
              <w:t>12,9)</w:t>
            </w:r>
          </w:p>
        </w:tc>
        <w:tc>
          <w:tcPr>
            <w:tcW w:w="1665" w:type="pct"/>
            <w:shd w:val="clear" w:color="auto" w:fill="auto"/>
          </w:tcPr>
          <w:p w14:paraId="505C1595" w14:textId="77777777" w:rsidR="00DB6436" w:rsidRPr="00FA4EA1" w:rsidRDefault="00FA4EA1" w:rsidP="00910694">
            <w:pPr>
              <w:pStyle w:val="TableParagraph"/>
              <w:ind w:left="0"/>
              <w:jc w:val="right"/>
              <w:rPr>
                <w:lang w:val="sr-Latn-ME"/>
              </w:rPr>
            </w:pPr>
            <w:r w:rsidRPr="00FA4EA1">
              <w:rPr>
                <w:lang w:val="sr-Latn-ME"/>
              </w:rPr>
              <w:t>4,61</w:t>
            </w:r>
            <w:r w:rsidRPr="00FA4EA1">
              <w:rPr>
                <w:spacing w:val="-12"/>
                <w:lang w:val="sr-Latn-ME"/>
              </w:rPr>
              <w:t xml:space="preserve"> </w:t>
            </w:r>
            <w:r w:rsidRPr="00FA4EA1">
              <w:rPr>
                <w:lang w:val="sr-Latn-ME"/>
              </w:rPr>
              <w:t>(4,18;</w:t>
            </w:r>
            <w:r w:rsidRPr="00FA4EA1">
              <w:rPr>
                <w:spacing w:val="-7"/>
                <w:lang w:val="sr-Latn-ME"/>
              </w:rPr>
              <w:t xml:space="preserve"> </w:t>
            </w:r>
            <w:r w:rsidRPr="00FA4EA1">
              <w:rPr>
                <w:spacing w:val="-2"/>
                <w:lang w:val="sr-Latn-ME"/>
              </w:rPr>
              <w:t>5,09)</w:t>
            </w:r>
          </w:p>
        </w:tc>
      </w:tr>
      <w:tr w:rsidR="00DB6436" w:rsidRPr="00FA4EA1" w14:paraId="606F4471" w14:textId="77777777" w:rsidTr="00D51446">
        <w:trPr>
          <w:trHeight w:val="229"/>
        </w:trPr>
        <w:tc>
          <w:tcPr>
            <w:tcW w:w="1370" w:type="pct"/>
            <w:shd w:val="clear" w:color="auto" w:fill="auto"/>
          </w:tcPr>
          <w:p w14:paraId="6D49DF37" w14:textId="77777777" w:rsidR="00DB6436" w:rsidRPr="00FA4EA1" w:rsidRDefault="00FA4EA1" w:rsidP="00910694">
            <w:pPr>
              <w:pStyle w:val="TableParagraph"/>
              <w:ind w:left="0"/>
              <w:rPr>
                <w:b/>
                <w:lang w:val="sr-Latn-ME"/>
              </w:rPr>
            </w:pPr>
            <w:r w:rsidRPr="00FA4EA1">
              <w:rPr>
                <w:b/>
                <w:lang w:val="sr-Latn-ME"/>
              </w:rPr>
              <w:t>B</w:t>
            </w:r>
            <w:r w:rsidRPr="00FA4EA1">
              <w:rPr>
                <w:b/>
                <w:spacing w:val="-8"/>
                <w:lang w:val="sr-Latn-ME"/>
              </w:rPr>
              <w:t xml:space="preserve"> </w:t>
            </w:r>
            <w:r w:rsidRPr="00FA4EA1">
              <w:rPr>
                <w:b/>
                <w:spacing w:val="-2"/>
                <w:lang w:val="sr-Latn-ME"/>
              </w:rPr>
              <w:t>(Yamagata)</w:t>
            </w:r>
          </w:p>
        </w:tc>
        <w:tc>
          <w:tcPr>
            <w:tcW w:w="1964" w:type="pct"/>
            <w:shd w:val="clear" w:color="auto" w:fill="auto"/>
          </w:tcPr>
          <w:p w14:paraId="4605211D" w14:textId="77777777" w:rsidR="00DB6436" w:rsidRPr="00FA4EA1" w:rsidRDefault="00FA4EA1" w:rsidP="00910694">
            <w:pPr>
              <w:pStyle w:val="TableParagraph"/>
              <w:ind w:left="0"/>
              <w:jc w:val="center"/>
              <w:rPr>
                <w:lang w:val="sr-Latn-ME"/>
              </w:rPr>
            </w:pPr>
            <w:r w:rsidRPr="00FA4EA1">
              <w:rPr>
                <w:lang w:val="sr-Latn-ME"/>
              </w:rPr>
              <w:t>7,35</w:t>
            </w:r>
            <w:r w:rsidRPr="00FA4EA1">
              <w:rPr>
                <w:spacing w:val="-12"/>
                <w:lang w:val="sr-Latn-ME"/>
              </w:rPr>
              <w:t xml:space="preserve"> </w:t>
            </w:r>
            <w:r w:rsidRPr="00FA4EA1">
              <w:rPr>
                <w:lang w:val="sr-Latn-ME"/>
              </w:rPr>
              <w:t>(6,66;</w:t>
            </w:r>
            <w:r w:rsidRPr="00FA4EA1">
              <w:rPr>
                <w:spacing w:val="-7"/>
                <w:lang w:val="sr-Latn-ME"/>
              </w:rPr>
              <w:t xml:space="preserve"> </w:t>
            </w:r>
            <w:r w:rsidRPr="00FA4EA1">
              <w:rPr>
                <w:spacing w:val="-2"/>
                <w:lang w:val="sr-Latn-ME"/>
              </w:rPr>
              <w:t>8,12)</w:t>
            </w:r>
          </w:p>
        </w:tc>
        <w:tc>
          <w:tcPr>
            <w:tcW w:w="1665" w:type="pct"/>
            <w:shd w:val="clear" w:color="auto" w:fill="auto"/>
          </w:tcPr>
          <w:p w14:paraId="4DD4312C" w14:textId="77777777" w:rsidR="00DB6436" w:rsidRPr="00FA4EA1" w:rsidRDefault="00FA4EA1" w:rsidP="00910694">
            <w:pPr>
              <w:pStyle w:val="TableParagraph"/>
              <w:ind w:left="0"/>
              <w:jc w:val="right"/>
              <w:rPr>
                <w:lang w:val="sr-Latn-ME"/>
              </w:rPr>
            </w:pPr>
            <w:r w:rsidRPr="00FA4EA1">
              <w:rPr>
                <w:lang w:val="sr-Latn-ME"/>
              </w:rPr>
              <w:t>4,11</w:t>
            </w:r>
            <w:r w:rsidRPr="00FA4EA1">
              <w:rPr>
                <w:spacing w:val="-12"/>
                <w:lang w:val="sr-Latn-ME"/>
              </w:rPr>
              <w:t xml:space="preserve"> </w:t>
            </w:r>
            <w:r w:rsidRPr="00FA4EA1">
              <w:rPr>
                <w:lang w:val="sr-Latn-ME"/>
              </w:rPr>
              <w:t>(3,73;</w:t>
            </w:r>
            <w:r w:rsidRPr="00FA4EA1">
              <w:rPr>
                <w:spacing w:val="-7"/>
                <w:lang w:val="sr-Latn-ME"/>
              </w:rPr>
              <w:t xml:space="preserve"> </w:t>
            </w:r>
            <w:r w:rsidRPr="00FA4EA1">
              <w:rPr>
                <w:spacing w:val="-2"/>
                <w:lang w:val="sr-Latn-ME"/>
              </w:rPr>
              <w:t>4,52)</w:t>
            </w:r>
          </w:p>
        </w:tc>
      </w:tr>
    </w:tbl>
    <w:p w14:paraId="27A18CA0" w14:textId="77777777" w:rsidR="00DB6436" w:rsidRPr="00FA4EA1" w:rsidRDefault="00DB6436" w:rsidP="00910694">
      <w:pPr>
        <w:pStyle w:val="BodyText"/>
        <w:rPr>
          <w:lang w:val="sr-Latn-ME"/>
        </w:rPr>
      </w:pPr>
    </w:p>
    <w:p w14:paraId="7B9CAD57" w14:textId="77777777" w:rsidR="00DB6436" w:rsidRPr="00137FB2" w:rsidRDefault="00FA4EA1" w:rsidP="00137FB2">
      <w:pPr>
        <w:jc w:val="both"/>
        <w:rPr>
          <w:sz w:val="20"/>
          <w:lang w:val="sr-Latn-ME"/>
        </w:rPr>
      </w:pPr>
      <w:r w:rsidRPr="00137FB2">
        <w:rPr>
          <w:sz w:val="20"/>
          <w:lang w:val="sr-Latn-ME"/>
        </w:rPr>
        <w:t>N=broj</w:t>
      </w:r>
      <w:r w:rsidRPr="00137FB2">
        <w:rPr>
          <w:spacing w:val="-6"/>
          <w:sz w:val="20"/>
          <w:lang w:val="sr-Latn-ME"/>
        </w:rPr>
        <w:t xml:space="preserve"> </w:t>
      </w:r>
      <w:r w:rsidRPr="00137FB2">
        <w:rPr>
          <w:sz w:val="20"/>
          <w:lang w:val="sr-Latn-ME"/>
        </w:rPr>
        <w:t>ispitanika</w:t>
      </w:r>
      <w:r w:rsidRPr="00137FB2">
        <w:rPr>
          <w:spacing w:val="-5"/>
          <w:sz w:val="20"/>
          <w:lang w:val="sr-Latn-ME"/>
        </w:rPr>
        <w:t xml:space="preserve"> </w:t>
      </w:r>
      <w:r w:rsidRPr="00137FB2">
        <w:rPr>
          <w:sz w:val="20"/>
          <w:lang w:val="sr-Latn-ME"/>
        </w:rPr>
        <w:t>sa</w:t>
      </w:r>
      <w:r w:rsidRPr="00137FB2">
        <w:rPr>
          <w:spacing w:val="-7"/>
          <w:sz w:val="20"/>
          <w:lang w:val="sr-Latn-ME"/>
        </w:rPr>
        <w:t xml:space="preserve"> </w:t>
      </w:r>
      <w:r w:rsidRPr="00137FB2">
        <w:rPr>
          <w:sz w:val="20"/>
          <w:lang w:val="sr-Latn-ME"/>
        </w:rPr>
        <w:t>dostupnim</w:t>
      </w:r>
      <w:r w:rsidRPr="00137FB2">
        <w:rPr>
          <w:spacing w:val="-7"/>
          <w:sz w:val="20"/>
          <w:lang w:val="sr-Latn-ME"/>
        </w:rPr>
        <w:t xml:space="preserve"> </w:t>
      </w:r>
      <w:r w:rsidRPr="00137FB2">
        <w:rPr>
          <w:sz w:val="20"/>
          <w:lang w:val="sr-Latn-ME"/>
        </w:rPr>
        <w:t>podacima</w:t>
      </w:r>
      <w:r w:rsidRPr="00137FB2">
        <w:rPr>
          <w:spacing w:val="-5"/>
          <w:sz w:val="20"/>
          <w:lang w:val="sr-Latn-ME"/>
        </w:rPr>
        <w:t xml:space="preserve"> </w:t>
      </w:r>
      <w:r w:rsidRPr="00137FB2">
        <w:rPr>
          <w:sz w:val="20"/>
          <w:lang w:val="sr-Latn-ME"/>
        </w:rPr>
        <w:t>za</w:t>
      </w:r>
      <w:r w:rsidRPr="00137FB2">
        <w:rPr>
          <w:spacing w:val="-5"/>
          <w:sz w:val="20"/>
          <w:lang w:val="sr-Latn-ME"/>
        </w:rPr>
        <w:t xml:space="preserve"> </w:t>
      </w:r>
      <w:r w:rsidRPr="00137FB2">
        <w:rPr>
          <w:sz w:val="20"/>
          <w:lang w:val="sr-Latn-ME"/>
        </w:rPr>
        <w:t>posmatrani</w:t>
      </w:r>
      <w:r w:rsidRPr="00137FB2">
        <w:rPr>
          <w:spacing w:val="-4"/>
          <w:sz w:val="20"/>
          <w:lang w:val="sr-Latn-ME"/>
        </w:rPr>
        <w:t xml:space="preserve"> </w:t>
      </w:r>
      <w:r w:rsidRPr="00137FB2">
        <w:rPr>
          <w:sz w:val="20"/>
          <w:lang w:val="sr-Latn-ME"/>
        </w:rPr>
        <w:t>parametar</w:t>
      </w:r>
      <w:r w:rsidRPr="00137FB2">
        <w:rPr>
          <w:spacing w:val="-2"/>
          <w:sz w:val="20"/>
          <w:lang w:val="sr-Latn-ME"/>
        </w:rPr>
        <w:t xml:space="preserve"> </w:t>
      </w:r>
      <w:r w:rsidRPr="00137FB2">
        <w:rPr>
          <w:sz w:val="20"/>
          <w:lang w:val="sr-Latn-ME"/>
        </w:rPr>
        <w:t>praćenja</w:t>
      </w:r>
      <w:r w:rsidRPr="00137FB2">
        <w:rPr>
          <w:spacing w:val="-4"/>
          <w:sz w:val="20"/>
          <w:lang w:val="sr-Latn-ME"/>
        </w:rPr>
        <w:t xml:space="preserve"> </w:t>
      </w:r>
      <w:r w:rsidRPr="00137FB2">
        <w:rPr>
          <w:spacing w:val="-2"/>
          <w:sz w:val="20"/>
          <w:lang w:val="sr-Latn-ME"/>
        </w:rPr>
        <w:t>ishoda</w:t>
      </w:r>
    </w:p>
    <w:p w14:paraId="44B2CCEE" w14:textId="77777777" w:rsidR="00DB6436" w:rsidRPr="00137FB2" w:rsidRDefault="00FA4EA1" w:rsidP="00137FB2">
      <w:pPr>
        <w:jc w:val="both"/>
        <w:rPr>
          <w:sz w:val="20"/>
          <w:lang w:val="sr-Latn-ME"/>
        </w:rPr>
      </w:pPr>
      <w:r w:rsidRPr="00137FB2">
        <w:rPr>
          <w:sz w:val="20"/>
          <w:lang w:val="sr-Latn-ME"/>
        </w:rPr>
        <w:t>GMT:</w:t>
      </w:r>
      <w:r w:rsidRPr="00137FB2">
        <w:rPr>
          <w:spacing w:val="-2"/>
          <w:sz w:val="20"/>
          <w:lang w:val="sr-Latn-ME"/>
        </w:rPr>
        <w:t xml:space="preserve"> </w:t>
      </w:r>
      <w:r w:rsidRPr="00137FB2">
        <w:rPr>
          <w:sz w:val="20"/>
          <w:lang w:val="sr-Latn-ME"/>
        </w:rPr>
        <w:t>geometrijska</w:t>
      </w:r>
      <w:r w:rsidRPr="00137FB2">
        <w:rPr>
          <w:spacing w:val="-3"/>
          <w:sz w:val="20"/>
          <w:lang w:val="sr-Latn-ME"/>
        </w:rPr>
        <w:t xml:space="preserve"> </w:t>
      </w:r>
      <w:r w:rsidRPr="00137FB2">
        <w:rPr>
          <w:sz w:val="20"/>
          <w:lang w:val="sr-Latn-ME"/>
        </w:rPr>
        <w:t>srednja</w:t>
      </w:r>
      <w:r w:rsidRPr="00137FB2">
        <w:rPr>
          <w:spacing w:val="-5"/>
          <w:sz w:val="20"/>
          <w:lang w:val="sr-Latn-ME"/>
        </w:rPr>
        <w:t xml:space="preserve"> </w:t>
      </w:r>
      <w:r w:rsidRPr="00137FB2">
        <w:rPr>
          <w:sz w:val="20"/>
          <w:lang w:val="sr-Latn-ME"/>
        </w:rPr>
        <w:t>vrednost</w:t>
      </w:r>
      <w:r w:rsidRPr="00137FB2">
        <w:rPr>
          <w:spacing w:val="-2"/>
          <w:sz w:val="20"/>
          <w:lang w:val="sr-Latn-ME"/>
        </w:rPr>
        <w:t xml:space="preserve"> </w:t>
      </w:r>
      <w:r w:rsidRPr="00137FB2">
        <w:rPr>
          <w:sz w:val="20"/>
          <w:lang w:val="sr-Latn-ME"/>
        </w:rPr>
        <w:t>titra</w:t>
      </w:r>
      <w:r w:rsidRPr="00137FB2">
        <w:rPr>
          <w:spacing w:val="-3"/>
          <w:sz w:val="20"/>
          <w:lang w:val="sr-Latn-ME"/>
        </w:rPr>
        <w:t xml:space="preserve"> </w:t>
      </w:r>
      <w:r w:rsidRPr="00137FB2">
        <w:rPr>
          <w:sz w:val="20"/>
          <w:lang w:val="sr-Latn-ME"/>
        </w:rPr>
        <w:t>(engl.</w:t>
      </w:r>
      <w:r w:rsidRPr="00137FB2">
        <w:rPr>
          <w:spacing w:val="-4"/>
          <w:sz w:val="20"/>
          <w:lang w:val="sr-Latn-ME"/>
        </w:rPr>
        <w:t xml:space="preserve"> </w:t>
      </w:r>
      <w:r w:rsidRPr="00137FB2">
        <w:rPr>
          <w:i/>
          <w:sz w:val="20"/>
          <w:lang w:val="sr-Latn-ME"/>
        </w:rPr>
        <w:t>Geometric</w:t>
      </w:r>
      <w:r w:rsidRPr="00137FB2">
        <w:rPr>
          <w:i/>
          <w:spacing w:val="-3"/>
          <w:sz w:val="20"/>
          <w:lang w:val="sr-Latn-ME"/>
        </w:rPr>
        <w:t xml:space="preserve"> </w:t>
      </w:r>
      <w:r w:rsidRPr="00137FB2">
        <w:rPr>
          <w:i/>
          <w:sz w:val="20"/>
          <w:lang w:val="sr-Latn-ME"/>
        </w:rPr>
        <w:t>Mean</w:t>
      </w:r>
      <w:r w:rsidRPr="00137FB2">
        <w:rPr>
          <w:i/>
          <w:spacing w:val="-3"/>
          <w:sz w:val="20"/>
          <w:lang w:val="sr-Latn-ME"/>
        </w:rPr>
        <w:t xml:space="preserve"> </w:t>
      </w:r>
      <w:r w:rsidRPr="00137FB2">
        <w:rPr>
          <w:i/>
          <w:sz w:val="20"/>
          <w:lang w:val="sr-Latn-ME"/>
        </w:rPr>
        <w:t>Titer</w:t>
      </w:r>
      <w:r w:rsidRPr="00137FB2">
        <w:rPr>
          <w:sz w:val="20"/>
          <w:lang w:val="sr-Latn-ME"/>
        </w:rPr>
        <w:t>);</w:t>
      </w:r>
      <w:r w:rsidRPr="00137FB2">
        <w:rPr>
          <w:spacing w:val="-2"/>
          <w:sz w:val="20"/>
          <w:lang w:val="sr-Latn-ME"/>
        </w:rPr>
        <w:t xml:space="preserve"> </w:t>
      </w:r>
      <w:r w:rsidRPr="00137FB2">
        <w:rPr>
          <w:sz w:val="20"/>
          <w:lang w:val="sr-Latn-ME"/>
        </w:rPr>
        <w:t>CI:</w:t>
      </w:r>
      <w:r w:rsidRPr="00137FB2">
        <w:rPr>
          <w:spacing w:val="-1"/>
          <w:sz w:val="20"/>
          <w:lang w:val="sr-Latn-ME"/>
        </w:rPr>
        <w:t xml:space="preserve"> </w:t>
      </w:r>
      <w:r w:rsidRPr="00137FB2">
        <w:rPr>
          <w:sz w:val="20"/>
          <w:lang w:val="sr-Latn-ME"/>
        </w:rPr>
        <w:t>interval</w:t>
      </w:r>
      <w:r w:rsidRPr="00137FB2">
        <w:rPr>
          <w:spacing w:val="-2"/>
          <w:sz w:val="20"/>
          <w:lang w:val="sr-Latn-ME"/>
        </w:rPr>
        <w:t xml:space="preserve"> </w:t>
      </w:r>
      <w:r w:rsidRPr="00137FB2">
        <w:rPr>
          <w:sz w:val="20"/>
          <w:lang w:val="sr-Latn-ME"/>
        </w:rPr>
        <w:t>pouzdanosti</w:t>
      </w:r>
      <w:r w:rsidRPr="00137FB2">
        <w:rPr>
          <w:spacing w:val="-4"/>
          <w:sz w:val="20"/>
          <w:lang w:val="sr-Latn-ME"/>
        </w:rPr>
        <w:t xml:space="preserve"> </w:t>
      </w:r>
      <w:r w:rsidRPr="00137FB2">
        <w:rPr>
          <w:sz w:val="20"/>
          <w:lang w:val="sr-Latn-ME"/>
        </w:rPr>
        <w:t>(engl.</w:t>
      </w:r>
      <w:r w:rsidRPr="00137FB2">
        <w:rPr>
          <w:spacing w:val="-2"/>
          <w:sz w:val="20"/>
          <w:lang w:val="sr-Latn-ME"/>
        </w:rPr>
        <w:t xml:space="preserve"> </w:t>
      </w:r>
      <w:r w:rsidRPr="00137FB2">
        <w:rPr>
          <w:i/>
          <w:sz w:val="20"/>
          <w:lang w:val="sr-Latn-ME"/>
        </w:rPr>
        <w:t xml:space="preserve">Confidence </w:t>
      </w:r>
      <w:r w:rsidRPr="00137FB2">
        <w:rPr>
          <w:i/>
          <w:spacing w:val="-2"/>
          <w:sz w:val="20"/>
          <w:lang w:val="sr-Latn-ME"/>
        </w:rPr>
        <w:t>Interval</w:t>
      </w:r>
      <w:r w:rsidRPr="00137FB2">
        <w:rPr>
          <w:spacing w:val="-2"/>
          <w:sz w:val="20"/>
          <w:lang w:val="sr-Latn-ME"/>
        </w:rPr>
        <w:t>);</w:t>
      </w:r>
    </w:p>
    <w:p w14:paraId="1A6C96B6" w14:textId="77777777" w:rsidR="00DB6436" w:rsidRPr="00137FB2" w:rsidRDefault="00FA4EA1" w:rsidP="00137FB2">
      <w:pPr>
        <w:jc w:val="both"/>
        <w:rPr>
          <w:sz w:val="20"/>
          <w:lang w:val="sr-Latn-ME"/>
        </w:rPr>
      </w:pPr>
      <w:r w:rsidRPr="00137FB2">
        <w:rPr>
          <w:position w:val="6"/>
          <w:sz w:val="14"/>
          <w:lang w:val="sr-Latn-ME"/>
        </w:rPr>
        <w:t>(a)</w:t>
      </w:r>
      <w:r w:rsidRPr="00137FB2">
        <w:rPr>
          <w:sz w:val="20"/>
          <w:lang w:val="sr-Latn-ME"/>
        </w:rPr>
        <w:t>N=833 za</w:t>
      </w:r>
      <w:r w:rsidRPr="00137FB2">
        <w:rPr>
          <w:spacing w:val="-6"/>
          <w:sz w:val="20"/>
          <w:lang w:val="sr-Latn-ME"/>
        </w:rPr>
        <w:t xml:space="preserve"> </w:t>
      </w:r>
      <w:r w:rsidRPr="00137FB2">
        <w:rPr>
          <w:sz w:val="20"/>
          <w:lang w:val="sr-Latn-ME"/>
        </w:rPr>
        <w:t>grupu</w:t>
      </w:r>
      <w:r w:rsidRPr="00137FB2">
        <w:rPr>
          <w:spacing w:val="-5"/>
          <w:sz w:val="20"/>
          <w:lang w:val="sr-Latn-ME"/>
        </w:rPr>
        <w:t xml:space="preserve"> </w:t>
      </w:r>
      <w:r w:rsidRPr="00137FB2">
        <w:rPr>
          <w:sz w:val="20"/>
          <w:lang w:val="sr-Latn-ME"/>
        </w:rPr>
        <w:t>od</w:t>
      </w:r>
      <w:r w:rsidRPr="00137FB2">
        <w:rPr>
          <w:spacing w:val="-4"/>
          <w:sz w:val="20"/>
          <w:lang w:val="sr-Latn-ME"/>
        </w:rPr>
        <w:t xml:space="preserve"> </w:t>
      </w:r>
      <w:r w:rsidRPr="00137FB2">
        <w:rPr>
          <w:sz w:val="20"/>
          <w:lang w:val="sr-Latn-ME"/>
        </w:rPr>
        <w:t>18</w:t>
      </w:r>
      <w:r w:rsidRPr="00137FB2">
        <w:rPr>
          <w:spacing w:val="-4"/>
          <w:sz w:val="20"/>
          <w:lang w:val="sr-Latn-ME"/>
        </w:rPr>
        <w:t xml:space="preserve"> </w:t>
      </w:r>
      <w:r w:rsidRPr="00137FB2">
        <w:rPr>
          <w:sz w:val="20"/>
          <w:lang w:val="sr-Latn-ME"/>
        </w:rPr>
        <w:t>do</w:t>
      </w:r>
      <w:r w:rsidRPr="00137FB2">
        <w:rPr>
          <w:spacing w:val="-2"/>
          <w:sz w:val="20"/>
          <w:lang w:val="sr-Latn-ME"/>
        </w:rPr>
        <w:t xml:space="preserve"> </w:t>
      </w:r>
      <w:r w:rsidRPr="00137FB2">
        <w:rPr>
          <w:sz w:val="20"/>
          <w:lang w:val="sr-Latn-ME"/>
        </w:rPr>
        <w:t>60</w:t>
      </w:r>
      <w:r w:rsidRPr="00137FB2">
        <w:rPr>
          <w:spacing w:val="-4"/>
          <w:sz w:val="20"/>
          <w:lang w:val="sr-Latn-ME"/>
        </w:rPr>
        <w:t xml:space="preserve"> </w:t>
      </w:r>
      <w:r w:rsidRPr="00137FB2">
        <w:rPr>
          <w:sz w:val="20"/>
          <w:lang w:val="sr-Latn-ME"/>
        </w:rPr>
        <w:t>godina</w:t>
      </w:r>
      <w:r w:rsidRPr="00137FB2">
        <w:rPr>
          <w:spacing w:val="-3"/>
          <w:sz w:val="20"/>
          <w:lang w:val="sr-Latn-ME"/>
        </w:rPr>
        <w:t xml:space="preserve"> </w:t>
      </w:r>
      <w:r w:rsidRPr="00137FB2">
        <w:rPr>
          <w:spacing w:val="-2"/>
          <w:sz w:val="20"/>
          <w:lang w:val="sr-Latn-ME"/>
        </w:rPr>
        <w:t>starosti</w:t>
      </w:r>
    </w:p>
    <w:p w14:paraId="52DE8C33" w14:textId="77777777" w:rsidR="00DB6436" w:rsidRPr="00137FB2" w:rsidRDefault="00FA4EA1" w:rsidP="00137FB2">
      <w:pPr>
        <w:jc w:val="both"/>
        <w:rPr>
          <w:sz w:val="20"/>
          <w:lang w:val="sr-Latn-ME"/>
        </w:rPr>
      </w:pPr>
      <w:r w:rsidRPr="00137FB2">
        <w:rPr>
          <w:position w:val="6"/>
          <w:sz w:val="14"/>
          <w:lang w:val="sr-Latn-ME"/>
        </w:rPr>
        <w:t>(b)</w:t>
      </w:r>
      <w:r w:rsidRPr="00137FB2">
        <w:rPr>
          <w:sz w:val="20"/>
          <w:lang w:val="sr-Latn-ME"/>
        </w:rPr>
        <w:t>N=832</w:t>
      </w:r>
      <w:r w:rsidRPr="00137FB2">
        <w:rPr>
          <w:spacing w:val="-4"/>
          <w:sz w:val="20"/>
          <w:lang w:val="sr-Latn-ME"/>
        </w:rPr>
        <w:t xml:space="preserve"> </w:t>
      </w:r>
      <w:r w:rsidRPr="00137FB2">
        <w:rPr>
          <w:sz w:val="20"/>
          <w:lang w:val="sr-Latn-ME"/>
        </w:rPr>
        <w:t>za</w:t>
      </w:r>
      <w:r w:rsidRPr="00137FB2">
        <w:rPr>
          <w:spacing w:val="-5"/>
          <w:sz w:val="20"/>
          <w:lang w:val="sr-Latn-ME"/>
        </w:rPr>
        <w:t xml:space="preserve"> </w:t>
      </w:r>
      <w:r w:rsidRPr="00137FB2">
        <w:rPr>
          <w:sz w:val="20"/>
          <w:lang w:val="sr-Latn-ME"/>
        </w:rPr>
        <w:t>grupu</w:t>
      </w:r>
      <w:r w:rsidRPr="00137FB2">
        <w:rPr>
          <w:spacing w:val="-3"/>
          <w:sz w:val="20"/>
          <w:lang w:val="sr-Latn-ME"/>
        </w:rPr>
        <w:t xml:space="preserve"> </w:t>
      </w:r>
      <w:r w:rsidRPr="00137FB2">
        <w:rPr>
          <w:sz w:val="20"/>
          <w:lang w:val="sr-Latn-ME"/>
        </w:rPr>
        <w:t>preko</w:t>
      </w:r>
      <w:r w:rsidRPr="00137FB2">
        <w:rPr>
          <w:spacing w:val="-5"/>
          <w:sz w:val="20"/>
          <w:lang w:val="sr-Latn-ME"/>
        </w:rPr>
        <w:t xml:space="preserve"> </w:t>
      </w:r>
      <w:r w:rsidRPr="00137FB2">
        <w:rPr>
          <w:sz w:val="20"/>
          <w:lang w:val="sr-Latn-ME"/>
        </w:rPr>
        <w:t>60</w:t>
      </w:r>
      <w:r w:rsidRPr="00137FB2">
        <w:rPr>
          <w:spacing w:val="-6"/>
          <w:sz w:val="20"/>
          <w:lang w:val="sr-Latn-ME"/>
        </w:rPr>
        <w:t xml:space="preserve"> </w:t>
      </w:r>
      <w:r w:rsidRPr="00137FB2">
        <w:rPr>
          <w:sz w:val="20"/>
          <w:lang w:val="sr-Latn-ME"/>
        </w:rPr>
        <w:t>godina</w:t>
      </w:r>
      <w:r w:rsidRPr="00137FB2">
        <w:rPr>
          <w:spacing w:val="-6"/>
          <w:sz w:val="20"/>
          <w:lang w:val="sr-Latn-ME"/>
        </w:rPr>
        <w:t xml:space="preserve"> </w:t>
      </w:r>
      <w:r w:rsidRPr="00137FB2">
        <w:rPr>
          <w:spacing w:val="-2"/>
          <w:sz w:val="20"/>
          <w:lang w:val="sr-Latn-ME"/>
        </w:rPr>
        <w:t>starosti</w:t>
      </w:r>
    </w:p>
    <w:p w14:paraId="3EB55054" w14:textId="77777777" w:rsidR="00DB6436" w:rsidRPr="00137FB2" w:rsidRDefault="00FA4EA1" w:rsidP="00137FB2">
      <w:pPr>
        <w:jc w:val="both"/>
        <w:rPr>
          <w:sz w:val="20"/>
          <w:lang w:val="sr-Latn-ME"/>
        </w:rPr>
      </w:pPr>
      <w:r w:rsidRPr="00137FB2">
        <w:rPr>
          <w:position w:val="6"/>
          <w:sz w:val="14"/>
          <w:lang w:val="sr-Latn-ME"/>
        </w:rPr>
        <w:t>(c)</w:t>
      </w:r>
      <w:r w:rsidRPr="00137FB2">
        <w:rPr>
          <w:sz w:val="20"/>
          <w:lang w:val="sr-Latn-ME"/>
        </w:rPr>
        <w:t xml:space="preserve">SC: serokonverzija (engl. </w:t>
      </w:r>
      <w:r w:rsidRPr="00137FB2">
        <w:rPr>
          <w:i/>
          <w:sz w:val="20"/>
          <w:lang w:val="sr-Latn-ME"/>
        </w:rPr>
        <w:t>Seroconversion</w:t>
      </w:r>
      <w:r w:rsidRPr="00137FB2">
        <w:rPr>
          <w:sz w:val="20"/>
          <w:lang w:val="sr-Latn-ME"/>
        </w:rPr>
        <w:t>) ili značajan porast: za ispitanike sa titrom prije vakcinacije &lt;10 (1/razblaženje), odnos ispitanika sa titrom nakon vakcinacije ≥40 (1/razblaženje) i za ispitanike sa titrom prije vakcinacije</w:t>
      </w:r>
      <w:r w:rsidRPr="00137FB2">
        <w:rPr>
          <w:spacing w:val="-2"/>
          <w:sz w:val="20"/>
          <w:lang w:val="sr-Latn-ME"/>
        </w:rPr>
        <w:t xml:space="preserve"> </w:t>
      </w:r>
      <w:r w:rsidRPr="00137FB2">
        <w:rPr>
          <w:sz w:val="20"/>
          <w:lang w:val="sr-Latn-ME"/>
        </w:rPr>
        <w:t>≥10</w:t>
      </w:r>
      <w:r w:rsidRPr="00137FB2">
        <w:rPr>
          <w:spacing w:val="-1"/>
          <w:sz w:val="20"/>
          <w:lang w:val="sr-Latn-ME"/>
        </w:rPr>
        <w:t xml:space="preserve"> </w:t>
      </w:r>
      <w:r w:rsidRPr="00137FB2">
        <w:rPr>
          <w:sz w:val="20"/>
          <w:lang w:val="sr-Latn-ME"/>
        </w:rPr>
        <w:t>(1/razblaženje),</w:t>
      </w:r>
      <w:r w:rsidRPr="00137FB2">
        <w:rPr>
          <w:spacing w:val="-1"/>
          <w:sz w:val="20"/>
          <w:lang w:val="sr-Latn-ME"/>
        </w:rPr>
        <w:t xml:space="preserve"> </w:t>
      </w:r>
      <w:r w:rsidRPr="00137FB2">
        <w:rPr>
          <w:sz w:val="20"/>
          <w:lang w:val="sr-Latn-ME"/>
        </w:rPr>
        <w:t>odnos</w:t>
      </w:r>
      <w:r w:rsidRPr="00137FB2">
        <w:rPr>
          <w:spacing w:val="-4"/>
          <w:sz w:val="20"/>
          <w:lang w:val="sr-Latn-ME"/>
        </w:rPr>
        <w:t xml:space="preserve"> </w:t>
      </w:r>
      <w:r w:rsidRPr="00137FB2">
        <w:rPr>
          <w:sz w:val="20"/>
          <w:lang w:val="sr-Latn-ME"/>
        </w:rPr>
        <w:t>ispitanika</w:t>
      </w:r>
      <w:r w:rsidRPr="00137FB2">
        <w:rPr>
          <w:spacing w:val="-2"/>
          <w:sz w:val="20"/>
          <w:lang w:val="sr-Latn-ME"/>
        </w:rPr>
        <w:t xml:space="preserve"> </w:t>
      </w:r>
      <w:r w:rsidRPr="00137FB2">
        <w:rPr>
          <w:sz w:val="20"/>
          <w:lang w:val="sr-Latn-ME"/>
        </w:rPr>
        <w:t>sa</w:t>
      </w:r>
      <w:r w:rsidRPr="00137FB2">
        <w:rPr>
          <w:spacing w:val="-2"/>
          <w:sz w:val="20"/>
          <w:lang w:val="sr-Latn-ME"/>
        </w:rPr>
        <w:t xml:space="preserve"> </w:t>
      </w:r>
      <w:r w:rsidRPr="00137FB2">
        <w:rPr>
          <w:sz w:val="20"/>
          <w:lang w:val="sr-Latn-ME"/>
        </w:rPr>
        <w:t>povećanjem</w:t>
      </w:r>
      <w:r w:rsidRPr="00137FB2">
        <w:rPr>
          <w:spacing w:val="-2"/>
          <w:sz w:val="20"/>
          <w:lang w:val="sr-Latn-ME"/>
        </w:rPr>
        <w:t xml:space="preserve"> </w:t>
      </w:r>
      <w:r w:rsidRPr="00137FB2">
        <w:rPr>
          <w:sz w:val="20"/>
          <w:lang w:val="sr-Latn-ME"/>
        </w:rPr>
        <w:t>titra</w:t>
      </w:r>
      <w:r w:rsidRPr="00137FB2">
        <w:rPr>
          <w:spacing w:val="-2"/>
          <w:sz w:val="20"/>
          <w:lang w:val="sr-Latn-ME"/>
        </w:rPr>
        <w:t xml:space="preserve"> </w:t>
      </w:r>
      <w:r w:rsidRPr="00137FB2">
        <w:rPr>
          <w:sz w:val="20"/>
          <w:lang w:val="sr-Latn-ME"/>
        </w:rPr>
        <w:t>prije</w:t>
      </w:r>
      <w:r w:rsidRPr="00137FB2">
        <w:rPr>
          <w:spacing w:val="-2"/>
          <w:sz w:val="20"/>
          <w:lang w:val="sr-Latn-ME"/>
        </w:rPr>
        <w:t xml:space="preserve"> </w:t>
      </w:r>
      <w:r w:rsidRPr="00137FB2">
        <w:rPr>
          <w:sz w:val="20"/>
          <w:lang w:val="sr-Latn-ME"/>
        </w:rPr>
        <w:t>vakcinacije</w:t>
      </w:r>
      <w:r w:rsidRPr="00137FB2">
        <w:rPr>
          <w:spacing w:val="-2"/>
          <w:sz w:val="20"/>
          <w:lang w:val="sr-Latn-ME"/>
        </w:rPr>
        <w:t xml:space="preserve"> </w:t>
      </w:r>
      <w:r w:rsidRPr="00137FB2">
        <w:rPr>
          <w:sz w:val="20"/>
          <w:lang w:val="sr-Latn-ME"/>
        </w:rPr>
        <w:t>u</w:t>
      </w:r>
      <w:r w:rsidRPr="00137FB2">
        <w:rPr>
          <w:spacing w:val="-2"/>
          <w:sz w:val="20"/>
          <w:lang w:val="sr-Latn-ME"/>
        </w:rPr>
        <w:t xml:space="preserve"> </w:t>
      </w:r>
      <w:r w:rsidRPr="00137FB2">
        <w:rPr>
          <w:sz w:val="20"/>
          <w:lang w:val="sr-Latn-ME"/>
        </w:rPr>
        <w:t>odnosu</w:t>
      </w:r>
      <w:r w:rsidRPr="00137FB2">
        <w:rPr>
          <w:spacing w:val="-1"/>
          <w:sz w:val="20"/>
          <w:lang w:val="sr-Latn-ME"/>
        </w:rPr>
        <w:t xml:space="preserve"> </w:t>
      </w:r>
      <w:r w:rsidRPr="00137FB2">
        <w:rPr>
          <w:sz w:val="20"/>
          <w:lang w:val="sr-Latn-ME"/>
        </w:rPr>
        <w:t>na</w:t>
      </w:r>
      <w:r w:rsidRPr="00137FB2">
        <w:rPr>
          <w:spacing w:val="-2"/>
          <w:sz w:val="20"/>
          <w:lang w:val="sr-Latn-ME"/>
        </w:rPr>
        <w:t xml:space="preserve"> </w:t>
      </w:r>
      <w:r w:rsidRPr="00137FB2">
        <w:rPr>
          <w:sz w:val="20"/>
          <w:lang w:val="sr-Latn-ME"/>
        </w:rPr>
        <w:t>titar</w:t>
      </w:r>
      <w:r w:rsidRPr="00137FB2">
        <w:rPr>
          <w:spacing w:val="-2"/>
          <w:sz w:val="20"/>
          <w:lang w:val="sr-Latn-ME"/>
        </w:rPr>
        <w:t xml:space="preserve"> </w:t>
      </w:r>
      <w:r w:rsidRPr="00137FB2">
        <w:rPr>
          <w:sz w:val="20"/>
          <w:lang w:val="sr-Latn-ME"/>
        </w:rPr>
        <w:t>poslije vakcinacije za ≥ 4 puta</w:t>
      </w:r>
    </w:p>
    <w:p w14:paraId="4CD76B26" w14:textId="77777777" w:rsidR="00DB6436" w:rsidRPr="00137FB2" w:rsidRDefault="00FA4EA1" w:rsidP="00137FB2">
      <w:pPr>
        <w:jc w:val="both"/>
        <w:rPr>
          <w:sz w:val="20"/>
          <w:lang w:val="sr-Latn-ME"/>
        </w:rPr>
      </w:pPr>
      <w:r w:rsidRPr="00137FB2">
        <w:rPr>
          <w:position w:val="6"/>
          <w:sz w:val="14"/>
          <w:lang w:val="sr-Latn-ME"/>
        </w:rPr>
        <w:t>(d)</w:t>
      </w:r>
      <w:r w:rsidRPr="00137FB2">
        <w:rPr>
          <w:spacing w:val="7"/>
          <w:position w:val="6"/>
          <w:sz w:val="14"/>
          <w:lang w:val="sr-Latn-ME"/>
        </w:rPr>
        <w:t xml:space="preserve"> </w:t>
      </w:r>
      <w:r w:rsidRPr="00137FB2">
        <w:rPr>
          <w:sz w:val="20"/>
          <w:lang w:val="sr-Latn-ME"/>
        </w:rPr>
        <w:t>GMTR:</w:t>
      </w:r>
      <w:r w:rsidRPr="00137FB2">
        <w:rPr>
          <w:spacing w:val="-4"/>
          <w:sz w:val="20"/>
          <w:lang w:val="sr-Latn-ME"/>
        </w:rPr>
        <w:t xml:space="preserve"> </w:t>
      </w:r>
      <w:r w:rsidRPr="00137FB2">
        <w:rPr>
          <w:sz w:val="20"/>
          <w:lang w:val="sr-Latn-ME"/>
        </w:rPr>
        <w:t>geometrijska</w:t>
      </w:r>
      <w:r w:rsidRPr="00137FB2">
        <w:rPr>
          <w:spacing w:val="-7"/>
          <w:sz w:val="20"/>
          <w:lang w:val="sr-Latn-ME"/>
        </w:rPr>
        <w:t xml:space="preserve"> </w:t>
      </w:r>
      <w:r w:rsidRPr="00137FB2">
        <w:rPr>
          <w:sz w:val="20"/>
          <w:lang w:val="sr-Latn-ME"/>
        </w:rPr>
        <w:t>srednja</w:t>
      </w:r>
      <w:r w:rsidRPr="00137FB2">
        <w:rPr>
          <w:spacing w:val="-10"/>
          <w:sz w:val="20"/>
          <w:lang w:val="sr-Latn-ME"/>
        </w:rPr>
        <w:t xml:space="preserve"> </w:t>
      </w:r>
      <w:r w:rsidRPr="00137FB2">
        <w:rPr>
          <w:sz w:val="20"/>
          <w:lang w:val="sr-Latn-ME"/>
        </w:rPr>
        <w:t>vrijednost</w:t>
      </w:r>
      <w:r w:rsidRPr="00137FB2">
        <w:rPr>
          <w:spacing w:val="-6"/>
          <w:sz w:val="20"/>
          <w:lang w:val="sr-Latn-ME"/>
        </w:rPr>
        <w:t xml:space="preserve"> </w:t>
      </w:r>
      <w:r w:rsidRPr="00137FB2">
        <w:rPr>
          <w:sz w:val="20"/>
          <w:lang w:val="sr-Latn-ME"/>
        </w:rPr>
        <w:t>odnosa</w:t>
      </w:r>
      <w:r w:rsidRPr="00137FB2">
        <w:rPr>
          <w:spacing w:val="-7"/>
          <w:sz w:val="20"/>
          <w:lang w:val="sr-Latn-ME"/>
        </w:rPr>
        <w:t xml:space="preserve"> </w:t>
      </w:r>
      <w:r w:rsidRPr="00137FB2">
        <w:rPr>
          <w:sz w:val="20"/>
          <w:lang w:val="sr-Latn-ME"/>
        </w:rPr>
        <w:t>titara</w:t>
      </w:r>
      <w:r w:rsidRPr="00137FB2">
        <w:rPr>
          <w:spacing w:val="-5"/>
          <w:sz w:val="20"/>
          <w:lang w:val="sr-Latn-ME"/>
        </w:rPr>
        <w:t xml:space="preserve"> </w:t>
      </w:r>
      <w:r w:rsidRPr="00137FB2">
        <w:rPr>
          <w:sz w:val="20"/>
          <w:lang w:val="sr-Latn-ME"/>
        </w:rPr>
        <w:t>(engl.</w:t>
      </w:r>
      <w:r w:rsidRPr="00137FB2">
        <w:rPr>
          <w:spacing w:val="-4"/>
          <w:sz w:val="20"/>
          <w:lang w:val="sr-Latn-ME"/>
        </w:rPr>
        <w:t xml:space="preserve"> </w:t>
      </w:r>
      <w:r w:rsidRPr="00137FB2">
        <w:rPr>
          <w:i/>
          <w:sz w:val="20"/>
          <w:lang w:val="sr-Latn-ME"/>
        </w:rPr>
        <w:t>Geometric</w:t>
      </w:r>
      <w:r w:rsidRPr="00137FB2">
        <w:rPr>
          <w:i/>
          <w:spacing w:val="-7"/>
          <w:sz w:val="20"/>
          <w:lang w:val="sr-Latn-ME"/>
        </w:rPr>
        <w:t xml:space="preserve"> </w:t>
      </w:r>
      <w:r w:rsidRPr="00137FB2">
        <w:rPr>
          <w:i/>
          <w:sz w:val="20"/>
          <w:lang w:val="sr-Latn-ME"/>
        </w:rPr>
        <w:t>Mean</w:t>
      </w:r>
      <w:r w:rsidRPr="00137FB2">
        <w:rPr>
          <w:i/>
          <w:spacing w:val="-4"/>
          <w:sz w:val="20"/>
          <w:lang w:val="sr-Latn-ME"/>
        </w:rPr>
        <w:t xml:space="preserve"> </w:t>
      </w:r>
      <w:r w:rsidRPr="00137FB2">
        <w:rPr>
          <w:i/>
          <w:sz w:val="20"/>
          <w:lang w:val="sr-Latn-ME"/>
        </w:rPr>
        <w:t>Titer</w:t>
      </w:r>
      <w:r w:rsidRPr="00137FB2">
        <w:rPr>
          <w:i/>
          <w:spacing w:val="-4"/>
          <w:sz w:val="20"/>
          <w:lang w:val="sr-Latn-ME"/>
        </w:rPr>
        <w:t xml:space="preserve"> </w:t>
      </w:r>
      <w:r w:rsidRPr="00137FB2">
        <w:rPr>
          <w:i/>
          <w:spacing w:val="-2"/>
          <w:sz w:val="20"/>
          <w:lang w:val="sr-Latn-ME"/>
        </w:rPr>
        <w:t>Ratio</w:t>
      </w:r>
      <w:r w:rsidRPr="00137FB2">
        <w:rPr>
          <w:spacing w:val="-2"/>
          <w:sz w:val="20"/>
          <w:lang w:val="sr-Latn-ME"/>
        </w:rPr>
        <w:t>);</w:t>
      </w:r>
    </w:p>
    <w:p w14:paraId="7F367953" w14:textId="77777777" w:rsidR="00DB6436" w:rsidRPr="00137FB2" w:rsidRDefault="00DB6436" w:rsidP="00137FB2">
      <w:pPr>
        <w:pStyle w:val="BodyText"/>
        <w:jc w:val="both"/>
        <w:rPr>
          <w:lang w:val="sr-Latn-ME"/>
        </w:rPr>
      </w:pPr>
    </w:p>
    <w:p w14:paraId="0767742E" w14:textId="77777777" w:rsidR="005A01C9" w:rsidRPr="00137FB2" w:rsidRDefault="005A01C9" w:rsidP="00137FB2">
      <w:pPr>
        <w:jc w:val="both"/>
        <w:rPr>
          <w:i/>
          <w:spacing w:val="-2"/>
        </w:rPr>
      </w:pPr>
      <w:r w:rsidRPr="00137FB2">
        <w:rPr>
          <w:i/>
          <w:spacing w:val="-2"/>
        </w:rPr>
        <w:t>Trudnice i prijenos preko posteljice</w:t>
      </w:r>
    </w:p>
    <w:p w14:paraId="26E0BBBD" w14:textId="77777777" w:rsidR="005A01C9" w:rsidRPr="00137FB2" w:rsidRDefault="005A01C9" w:rsidP="00137FB2">
      <w:pPr>
        <w:jc w:val="both"/>
        <w:rPr>
          <w:iCs/>
          <w:spacing w:val="-2"/>
        </w:rPr>
      </w:pPr>
      <w:r w:rsidRPr="00137FB2">
        <w:rPr>
          <w:iCs/>
          <w:spacing w:val="-2"/>
        </w:rPr>
        <w:t>Ukupno 230 trudnica primilo je vakcinu VaxigripTetra tokom drugog ili trećeg trimestra trudnoće (od 20. do 32. nedelje trudnoće).</w:t>
      </w:r>
    </w:p>
    <w:p w14:paraId="168F0FE3" w14:textId="77777777" w:rsidR="005A01C9" w:rsidRPr="00137FB2" w:rsidRDefault="005A01C9" w:rsidP="00137FB2">
      <w:pPr>
        <w:jc w:val="both"/>
        <w:rPr>
          <w:iCs/>
          <w:spacing w:val="-2"/>
        </w:rPr>
      </w:pPr>
      <w:r w:rsidRPr="00137FB2">
        <w:rPr>
          <w:iCs/>
          <w:spacing w:val="-2"/>
        </w:rPr>
        <w:t>Rezultati imunogenosti dobijeni IH metodom kod trudnica, 21 dan nakon imunizacije vakcinom VaxigripTetra prikazani su u tabeli 5.</w:t>
      </w:r>
    </w:p>
    <w:p w14:paraId="09614339" w14:textId="77777777" w:rsidR="005A01C9" w:rsidRDefault="005A01C9" w:rsidP="00910694">
      <w:pPr>
        <w:rPr>
          <w:sz w:val="19"/>
          <w:szCs w:val="19"/>
        </w:rPr>
      </w:pPr>
    </w:p>
    <w:p w14:paraId="3FC035AC" w14:textId="15E47DF3" w:rsidR="005A01C9" w:rsidRDefault="005A01C9" w:rsidP="00910694">
      <w:pPr>
        <w:rPr>
          <w:sz w:val="19"/>
          <w:szCs w:val="19"/>
        </w:rPr>
      </w:pPr>
      <w:r w:rsidRPr="003E585C">
        <w:rPr>
          <w:b/>
          <w:bCs/>
          <w:iCs/>
          <w:spacing w:val="-2"/>
        </w:rPr>
        <w:t>Tab</w:t>
      </w:r>
      <w:r>
        <w:rPr>
          <w:b/>
          <w:bCs/>
          <w:iCs/>
          <w:spacing w:val="-2"/>
        </w:rPr>
        <w:t>ela</w:t>
      </w:r>
      <w:r w:rsidRPr="003E585C">
        <w:rPr>
          <w:b/>
          <w:bCs/>
          <w:iCs/>
          <w:spacing w:val="-2"/>
        </w:rPr>
        <w:t xml:space="preserve"> 5: Rezultati imunogenosti dobi</w:t>
      </w:r>
      <w:r>
        <w:rPr>
          <w:b/>
          <w:bCs/>
          <w:iCs/>
          <w:spacing w:val="-2"/>
        </w:rPr>
        <w:t>j</w:t>
      </w:r>
      <w:r w:rsidRPr="003E585C">
        <w:rPr>
          <w:b/>
          <w:bCs/>
          <w:iCs/>
          <w:spacing w:val="-2"/>
        </w:rPr>
        <w:t xml:space="preserve">eni IH metodom </w:t>
      </w:r>
      <w:r>
        <w:rPr>
          <w:b/>
          <w:bCs/>
          <w:iCs/>
          <w:spacing w:val="-2"/>
        </w:rPr>
        <w:t>kod</w:t>
      </w:r>
      <w:r w:rsidRPr="003E585C">
        <w:rPr>
          <w:b/>
          <w:bCs/>
          <w:iCs/>
          <w:spacing w:val="-2"/>
        </w:rPr>
        <w:t xml:space="preserve"> trudnica, 21 dan nakon </w:t>
      </w:r>
      <w:r>
        <w:rPr>
          <w:b/>
          <w:bCs/>
          <w:iCs/>
          <w:spacing w:val="-2"/>
        </w:rPr>
        <w:t>imunizacije vakcinom</w:t>
      </w:r>
      <w:r w:rsidRPr="003E585C">
        <w:rPr>
          <w:b/>
          <w:bCs/>
          <w:iCs/>
          <w:spacing w:val="-2"/>
        </w:rPr>
        <w:t xml:space="preserve"> VaxigripTetra</w:t>
      </w:r>
    </w:p>
    <w:p w14:paraId="4BD7DC14" w14:textId="77777777" w:rsidR="005A01C9" w:rsidRDefault="005A01C9" w:rsidP="00910694">
      <w:pPr>
        <w:rPr>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4"/>
        <w:gridCol w:w="4638"/>
      </w:tblGrid>
      <w:tr w:rsidR="005A01C9" w:rsidRPr="00CE2071" w14:paraId="2DF88C07" w14:textId="77777777" w:rsidTr="00D51446">
        <w:trPr>
          <w:trHeight w:val="462"/>
          <w:tblHeader/>
        </w:trPr>
        <w:tc>
          <w:tcPr>
            <w:tcW w:w="2441" w:type="pct"/>
            <w:shd w:val="clear" w:color="auto" w:fill="auto"/>
            <w:vAlign w:val="bottom"/>
          </w:tcPr>
          <w:p w14:paraId="3322C7E1" w14:textId="77777777" w:rsidR="005A01C9" w:rsidRPr="00CE2071" w:rsidRDefault="005A01C9" w:rsidP="00910694">
            <w:pPr>
              <w:widowControl/>
              <w:rPr>
                <w:b/>
                <w:sz w:val="20"/>
                <w:szCs w:val="20"/>
              </w:rPr>
            </w:pPr>
            <w:r w:rsidRPr="00CE2071">
              <w:rPr>
                <w:b/>
                <w:sz w:val="20"/>
                <w:szCs w:val="20"/>
              </w:rPr>
              <w:t xml:space="preserve">Antigen </w:t>
            </w:r>
            <w:r>
              <w:rPr>
                <w:b/>
                <w:sz w:val="20"/>
                <w:szCs w:val="20"/>
              </w:rPr>
              <w:t>soja</w:t>
            </w:r>
          </w:p>
        </w:tc>
        <w:tc>
          <w:tcPr>
            <w:tcW w:w="2559" w:type="pct"/>
            <w:shd w:val="clear" w:color="auto" w:fill="auto"/>
          </w:tcPr>
          <w:p w14:paraId="585AC9B2" w14:textId="77777777" w:rsidR="005A01C9" w:rsidRPr="00CE2071" w:rsidRDefault="005A01C9" w:rsidP="00910694">
            <w:pPr>
              <w:widowControl/>
              <w:jc w:val="center"/>
              <w:rPr>
                <w:b/>
                <w:sz w:val="20"/>
                <w:szCs w:val="20"/>
              </w:rPr>
            </w:pPr>
            <w:r w:rsidRPr="00CE2071">
              <w:rPr>
                <w:b/>
                <w:sz w:val="20"/>
                <w:szCs w:val="20"/>
              </w:rPr>
              <w:t xml:space="preserve">QIV </w:t>
            </w:r>
            <w:r w:rsidRPr="00CE2071">
              <w:rPr>
                <w:b/>
                <w:sz w:val="20"/>
                <w:szCs w:val="20"/>
              </w:rPr>
              <w:br/>
              <w:t>N=216</w:t>
            </w:r>
          </w:p>
        </w:tc>
      </w:tr>
      <w:tr w:rsidR="005A01C9" w:rsidRPr="00CE2071" w14:paraId="076DEE8B" w14:textId="77777777" w:rsidTr="00D51446">
        <w:trPr>
          <w:trHeight w:val="186"/>
        </w:trPr>
        <w:tc>
          <w:tcPr>
            <w:tcW w:w="2441" w:type="pct"/>
            <w:shd w:val="clear" w:color="auto" w:fill="auto"/>
          </w:tcPr>
          <w:p w14:paraId="3320C4A2" w14:textId="77777777" w:rsidR="005A01C9" w:rsidRPr="00CE2071" w:rsidRDefault="005A01C9" w:rsidP="00910694">
            <w:pPr>
              <w:widowControl/>
              <w:tabs>
                <w:tab w:val="center" w:pos="4735"/>
              </w:tabs>
              <w:adjustRightInd w:val="0"/>
              <w:rPr>
                <w:b/>
                <w:sz w:val="20"/>
                <w:szCs w:val="20"/>
              </w:rPr>
            </w:pPr>
            <w:r w:rsidRPr="00CE2071">
              <w:rPr>
                <w:b/>
                <w:sz w:val="20"/>
                <w:szCs w:val="20"/>
              </w:rPr>
              <w:tab/>
            </w:r>
          </w:p>
        </w:tc>
        <w:tc>
          <w:tcPr>
            <w:tcW w:w="2559" w:type="pct"/>
            <w:shd w:val="clear" w:color="auto" w:fill="auto"/>
          </w:tcPr>
          <w:p w14:paraId="0B243766" w14:textId="77777777" w:rsidR="005A01C9" w:rsidRPr="00CE2071" w:rsidRDefault="005A01C9" w:rsidP="00910694">
            <w:pPr>
              <w:widowControl/>
              <w:tabs>
                <w:tab w:val="center" w:pos="4735"/>
              </w:tabs>
              <w:adjustRightInd w:val="0"/>
              <w:jc w:val="center"/>
              <w:rPr>
                <w:b/>
                <w:sz w:val="20"/>
                <w:szCs w:val="20"/>
              </w:rPr>
            </w:pPr>
            <w:r w:rsidRPr="00CE2071">
              <w:rPr>
                <w:b/>
                <w:sz w:val="20"/>
                <w:szCs w:val="20"/>
              </w:rPr>
              <w:t>GMT (95% CI)</w:t>
            </w:r>
          </w:p>
        </w:tc>
      </w:tr>
      <w:tr w:rsidR="005A01C9" w:rsidRPr="00CE2071" w14:paraId="3E07B8ED" w14:textId="77777777" w:rsidTr="00D51446">
        <w:trPr>
          <w:trHeight w:val="224"/>
        </w:trPr>
        <w:tc>
          <w:tcPr>
            <w:tcW w:w="2441" w:type="pct"/>
            <w:shd w:val="clear" w:color="auto" w:fill="auto"/>
          </w:tcPr>
          <w:p w14:paraId="1F64FD99" w14:textId="77777777" w:rsidR="005A01C9" w:rsidRPr="00CE2071" w:rsidRDefault="005A01C9" w:rsidP="00910694">
            <w:pPr>
              <w:widowControl/>
              <w:rPr>
                <w:b/>
                <w:sz w:val="20"/>
                <w:szCs w:val="20"/>
              </w:rPr>
            </w:pPr>
            <w:r w:rsidRPr="00CE2071">
              <w:rPr>
                <w:b/>
                <w:sz w:val="20"/>
                <w:szCs w:val="20"/>
              </w:rPr>
              <w:t xml:space="preserve">A (H1N1)* </w:t>
            </w:r>
          </w:p>
        </w:tc>
        <w:tc>
          <w:tcPr>
            <w:tcW w:w="2559" w:type="pct"/>
            <w:shd w:val="clear" w:color="auto" w:fill="auto"/>
          </w:tcPr>
          <w:p w14:paraId="0061ABC8" w14:textId="77777777" w:rsidR="005A01C9" w:rsidRPr="00CE2071" w:rsidRDefault="005A01C9" w:rsidP="00910694">
            <w:pPr>
              <w:widowControl/>
              <w:adjustRightInd w:val="0"/>
              <w:jc w:val="center"/>
              <w:rPr>
                <w:sz w:val="20"/>
                <w:szCs w:val="20"/>
              </w:rPr>
            </w:pPr>
            <w:r w:rsidRPr="00CE2071">
              <w:rPr>
                <w:sz w:val="20"/>
                <w:szCs w:val="20"/>
              </w:rPr>
              <w:t>525 (466; 592)</w:t>
            </w:r>
          </w:p>
        </w:tc>
      </w:tr>
      <w:tr w:rsidR="005A01C9" w:rsidRPr="00CE2071" w14:paraId="08C4892A" w14:textId="77777777" w:rsidTr="00D51446">
        <w:tc>
          <w:tcPr>
            <w:tcW w:w="2441" w:type="pct"/>
            <w:shd w:val="clear" w:color="auto" w:fill="auto"/>
          </w:tcPr>
          <w:p w14:paraId="494E2873" w14:textId="77777777" w:rsidR="005A01C9" w:rsidRPr="00CE2071" w:rsidRDefault="005A01C9" w:rsidP="00910694">
            <w:pPr>
              <w:widowControl/>
              <w:rPr>
                <w:b/>
                <w:sz w:val="20"/>
                <w:szCs w:val="20"/>
              </w:rPr>
            </w:pPr>
            <w:r w:rsidRPr="00CE2071">
              <w:rPr>
                <w:b/>
                <w:sz w:val="20"/>
                <w:szCs w:val="20"/>
              </w:rPr>
              <w:t xml:space="preserve">A (H3N2)* </w:t>
            </w:r>
          </w:p>
        </w:tc>
        <w:tc>
          <w:tcPr>
            <w:tcW w:w="2559" w:type="pct"/>
            <w:shd w:val="clear" w:color="auto" w:fill="auto"/>
          </w:tcPr>
          <w:p w14:paraId="5672AF86" w14:textId="77777777" w:rsidR="005A01C9" w:rsidRPr="00CE2071" w:rsidRDefault="005A01C9" w:rsidP="00910694">
            <w:pPr>
              <w:widowControl/>
              <w:adjustRightInd w:val="0"/>
              <w:jc w:val="center"/>
              <w:rPr>
                <w:sz w:val="20"/>
                <w:szCs w:val="20"/>
              </w:rPr>
            </w:pPr>
            <w:r w:rsidRPr="00CE2071">
              <w:rPr>
                <w:sz w:val="20"/>
                <w:szCs w:val="20"/>
              </w:rPr>
              <w:t>341 (286; 407)</w:t>
            </w:r>
          </w:p>
        </w:tc>
      </w:tr>
      <w:tr w:rsidR="005A01C9" w:rsidRPr="00CE2071" w14:paraId="543A9FF4" w14:textId="77777777" w:rsidTr="00D51446">
        <w:tc>
          <w:tcPr>
            <w:tcW w:w="2441" w:type="pct"/>
            <w:shd w:val="clear" w:color="auto" w:fill="auto"/>
          </w:tcPr>
          <w:p w14:paraId="76CECFCB" w14:textId="77777777" w:rsidR="005A01C9" w:rsidRPr="00CE2071" w:rsidRDefault="005A01C9" w:rsidP="00910694">
            <w:pPr>
              <w:widowControl/>
              <w:tabs>
                <w:tab w:val="center" w:pos="4735"/>
              </w:tabs>
              <w:adjustRightInd w:val="0"/>
              <w:rPr>
                <w:b/>
                <w:sz w:val="20"/>
                <w:szCs w:val="20"/>
              </w:rPr>
            </w:pPr>
            <w:r w:rsidRPr="00CE2071">
              <w:rPr>
                <w:b/>
                <w:sz w:val="20"/>
                <w:szCs w:val="20"/>
              </w:rPr>
              <w:t xml:space="preserve">B1 (Victoria)* </w:t>
            </w:r>
          </w:p>
        </w:tc>
        <w:tc>
          <w:tcPr>
            <w:tcW w:w="2559" w:type="pct"/>
            <w:shd w:val="clear" w:color="auto" w:fill="auto"/>
          </w:tcPr>
          <w:p w14:paraId="7706A025" w14:textId="77777777" w:rsidR="005A01C9" w:rsidRPr="00CE2071" w:rsidRDefault="005A01C9" w:rsidP="00910694">
            <w:pPr>
              <w:widowControl/>
              <w:tabs>
                <w:tab w:val="center" w:pos="4735"/>
              </w:tabs>
              <w:adjustRightInd w:val="0"/>
              <w:jc w:val="center"/>
              <w:rPr>
                <w:sz w:val="20"/>
                <w:szCs w:val="20"/>
              </w:rPr>
            </w:pPr>
            <w:r w:rsidRPr="00CE2071">
              <w:rPr>
                <w:sz w:val="20"/>
                <w:szCs w:val="20"/>
              </w:rPr>
              <w:t>568 (496; 651)</w:t>
            </w:r>
          </w:p>
        </w:tc>
      </w:tr>
      <w:tr w:rsidR="005A01C9" w:rsidRPr="00CE2071" w14:paraId="72300814" w14:textId="77777777" w:rsidTr="00D51446">
        <w:tc>
          <w:tcPr>
            <w:tcW w:w="2441" w:type="pct"/>
            <w:shd w:val="clear" w:color="auto" w:fill="auto"/>
          </w:tcPr>
          <w:p w14:paraId="68173EDC" w14:textId="77777777" w:rsidR="005A01C9" w:rsidRPr="00CE2071" w:rsidRDefault="005A01C9" w:rsidP="00910694">
            <w:pPr>
              <w:widowControl/>
              <w:rPr>
                <w:sz w:val="20"/>
                <w:szCs w:val="20"/>
              </w:rPr>
            </w:pPr>
            <w:r w:rsidRPr="00CE2071">
              <w:rPr>
                <w:b/>
                <w:sz w:val="20"/>
                <w:szCs w:val="20"/>
              </w:rPr>
              <w:t>B2 (Yamagata)*</w:t>
            </w:r>
            <w:r w:rsidRPr="00CE2071">
              <w:rPr>
                <w:sz w:val="20"/>
                <w:szCs w:val="20"/>
              </w:rPr>
              <w:t xml:space="preserve"> </w:t>
            </w:r>
          </w:p>
        </w:tc>
        <w:tc>
          <w:tcPr>
            <w:tcW w:w="2559" w:type="pct"/>
            <w:shd w:val="clear" w:color="auto" w:fill="auto"/>
          </w:tcPr>
          <w:p w14:paraId="5ED37B5A" w14:textId="77777777" w:rsidR="005A01C9" w:rsidRPr="00CE2071" w:rsidRDefault="005A01C9" w:rsidP="00910694">
            <w:pPr>
              <w:widowControl/>
              <w:jc w:val="center"/>
              <w:rPr>
                <w:sz w:val="20"/>
                <w:szCs w:val="20"/>
              </w:rPr>
            </w:pPr>
            <w:r w:rsidRPr="00CE2071">
              <w:rPr>
                <w:sz w:val="20"/>
                <w:szCs w:val="20"/>
              </w:rPr>
              <w:t>993 (870; 1134)</w:t>
            </w:r>
          </w:p>
        </w:tc>
      </w:tr>
      <w:tr w:rsidR="005A01C9" w:rsidRPr="00CE2071" w14:paraId="017E062D" w14:textId="77777777" w:rsidTr="00D51446">
        <w:tc>
          <w:tcPr>
            <w:tcW w:w="2441" w:type="pct"/>
            <w:shd w:val="clear" w:color="auto" w:fill="auto"/>
          </w:tcPr>
          <w:p w14:paraId="37B2E60C" w14:textId="77777777" w:rsidR="005A01C9" w:rsidRPr="00CE2071" w:rsidRDefault="005A01C9" w:rsidP="00910694">
            <w:pPr>
              <w:widowControl/>
              <w:tabs>
                <w:tab w:val="center" w:pos="4735"/>
              </w:tabs>
              <w:adjustRightInd w:val="0"/>
              <w:rPr>
                <w:b/>
                <w:sz w:val="20"/>
                <w:szCs w:val="20"/>
              </w:rPr>
            </w:pPr>
            <w:r w:rsidRPr="00CE2071">
              <w:rPr>
                <w:b/>
                <w:sz w:val="20"/>
                <w:szCs w:val="20"/>
              </w:rPr>
              <w:tab/>
            </w:r>
          </w:p>
        </w:tc>
        <w:tc>
          <w:tcPr>
            <w:tcW w:w="2559" w:type="pct"/>
            <w:shd w:val="clear" w:color="auto" w:fill="auto"/>
          </w:tcPr>
          <w:p w14:paraId="65301AB9" w14:textId="77777777" w:rsidR="005A01C9" w:rsidRPr="00CE2071" w:rsidRDefault="005A01C9" w:rsidP="00910694">
            <w:pPr>
              <w:widowControl/>
              <w:tabs>
                <w:tab w:val="center" w:pos="4735"/>
              </w:tabs>
              <w:adjustRightInd w:val="0"/>
              <w:rPr>
                <w:b/>
                <w:sz w:val="20"/>
                <w:szCs w:val="20"/>
              </w:rPr>
            </w:pPr>
            <w:r w:rsidRPr="00E36BA4">
              <w:rPr>
                <w:b/>
                <w:sz w:val="20"/>
                <w:szCs w:val="20"/>
              </w:rPr>
              <w:t>Povećanje n za ≥4 puta (%) (a)</w:t>
            </w:r>
          </w:p>
        </w:tc>
      </w:tr>
      <w:tr w:rsidR="005A01C9" w:rsidRPr="00CE2071" w14:paraId="3BF17357" w14:textId="77777777" w:rsidTr="00D51446">
        <w:tc>
          <w:tcPr>
            <w:tcW w:w="2441" w:type="pct"/>
            <w:shd w:val="clear" w:color="auto" w:fill="auto"/>
          </w:tcPr>
          <w:p w14:paraId="5ABF8D17" w14:textId="77777777" w:rsidR="005A01C9" w:rsidRPr="00CE2071" w:rsidRDefault="005A01C9" w:rsidP="00910694">
            <w:pPr>
              <w:widowControl/>
              <w:rPr>
                <w:b/>
                <w:sz w:val="20"/>
                <w:szCs w:val="20"/>
              </w:rPr>
            </w:pPr>
            <w:r w:rsidRPr="00CE2071">
              <w:rPr>
                <w:b/>
                <w:sz w:val="20"/>
                <w:szCs w:val="20"/>
              </w:rPr>
              <w:t>A (H1N1)*</w:t>
            </w:r>
            <w:r w:rsidRPr="00CE2071">
              <w:rPr>
                <w:sz w:val="20"/>
                <w:szCs w:val="20"/>
                <w:vertAlign w:val="superscript"/>
              </w:rPr>
              <w:t xml:space="preserve"> </w:t>
            </w:r>
          </w:p>
        </w:tc>
        <w:tc>
          <w:tcPr>
            <w:tcW w:w="2559" w:type="pct"/>
            <w:shd w:val="clear" w:color="auto" w:fill="auto"/>
          </w:tcPr>
          <w:p w14:paraId="019493A9" w14:textId="77777777" w:rsidR="005A01C9" w:rsidRPr="00CE2071" w:rsidRDefault="005A01C9" w:rsidP="00910694">
            <w:pPr>
              <w:widowControl/>
              <w:adjustRightInd w:val="0"/>
              <w:jc w:val="center"/>
              <w:rPr>
                <w:sz w:val="20"/>
                <w:szCs w:val="20"/>
              </w:rPr>
            </w:pPr>
            <w:r w:rsidRPr="00CE2071">
              <w:rPr>
                <w:sz w:val="20"/>
                <w:szCs w:val="20"/>
              </w:rPr>
              <w:t>38.0 (31.5; 44.8)</w:t>
            </w:r>
          </w:p>
        </w:tc>
      </w:tr>
      <w:tr w:rsidR="005A01C9" w:rsidRPr="00CE2071" w14:paraId="150243F9" w14:textId="77777777" w:rsidTr="00D51446">
        <w:tc>
          <w:tcPr>
            <w:tcW w:w="2441" w:type="pct"/>
            <w:shd w:val="clear" w:color="auto" w:fill="auto"/>
          </w:tcPr>
          <w:p w14:paraId="38E2AC3F" w14:textId="77777777" w:rsidR="005A01C9" w:rsidRPr="00CE2071" w:rsidRDefault="005A01C9" w:rsidP="00910694">
            <w:pPr>
              <w:widowControl/>
              <w:rPr>
                <w:b/>
                <w:sz w:val="20"/>
                <w:szCs w:val="20"/>
              </w:rPr>
            </w:pPr>
            <w:r w:rsidRPr="00CE2071">
              <w:rPr>
                <w:b/>
                <w:sz w:val="20"/>
                <w:szCs w:val="20"/>
              </w:rPr>
              <w:t>A (H3N2)*</w:t>
            </w:r>
            <w:r w:rsidRPr="00CE2071">
              <w:rPr>
                <w:b/>
                <w:sz w:val="20"/>
                <w:szCs w:val="20"/>
                <w:vertAlign w:val="superscript"/>
              </w:rPr>
              <w:t xml:space="preserve"> </w:t>
            </w:r>
          </w:p>
        </w:tc>
        <w:tc>
          <w:tcPr>
            <w:tcW w:w="2559" w:type="pct"/>
            <w:shd w:val="clear" w:color="auto" w:fill="auto"/>
          </w:tcPr>
          <w:p w14:paraId="6AF6B172" w14:textId="77777777" w:rsidR="005A01C9" w:rsidRPr="00CE2071" w:rsidRDefault="005A01C9" w:rsidP="00910694">
            <w:pPr>
              <w:widowControl/>
              <w:adjustRightInd w:val="0"/>
              <w:jc w:val="center"/>
              <w:rPr>
                <w:sz w:val="20"/>
                <w:szCs w:val="20"/>
              </w:rPr>
            </w:pPr>
            <w:r w:rsidRPr="00CE2071">
              <w:rPr>
                <w:sz w:val="20"/>
                <w:szCs w:val="20"/>
              </w:rPr>
              <w:t>59.3 (52.4; 65.9)</w:t>
            </w:r>
          </w:p>
        </w:tc>
      </w:tr>
      <w:tr w:rsidR="005A01C9" w:rsidRPr="00CE2071" w14:paraId="641F4989" w14:textId="77777777" w:rsidTr="00D51446">
        <w:tc>
          <w:tcPr>
            <w:tcW w:w="2441" w:type="pct"/>
            <w:shd w:val="clear" w:color="auto" w:fill="auto"/>
          </w:tcPr>
          <w:p w14:paraId="12F66E1E" w14:textId="77777777" w:rsidR="005A01C9" w:rsidRPr="00CE2071" w:rsidRDefault="005A01C9" w:rsidP="00910694">
            <w:pPr>
              <w:widowControl/>
              <w:rPr>
                <w:b/>
                <w:sz w:val="20"/>
                <w:szCs w:val="20"/>
              </w:rPr>
            </w:pPr>
            <w:r w:rsidRPr="00CE2071">
              <w:rPr>
                <w:b/>
                <w:sz w:val="20"/>
                <w:szCs w:val="20"/>
              </w:rPr>
              <w:t xml:space="preserve">B1 (Victoria)* </w:t>
            </w:r>
          </w:p>
        </w:tc>
        <w:tc>
          <w:tcPr>
            <w:tcW w:w="2559" w:type="pct"/>
            <w:shd w:val="clear" w:color="auto" w:fill="auto"/>
          </w:tcPr>
          <w:p w14:paraId="12EB3364" w14:textId="77777777" w:rsidR="005A01C9" w:rsidRPr="00CE2071" w:rsidRDefault="005A01C9" w:rsidP="00910694">
            <w:pPr>
              <w:widowControl/>
              <w:jc w:val="center"/>
              <w:rPr>
                <w:sz w:val="20"/>
                <w:szCs w:val="20"/>
              </w:rPr>
            </w:pPr>
            <w:r w:rsidRPr="00CE2071">
              <w:rPr>
                <w:sz w:val="20"/>
                <w:szCs w:val="20"/>
              </w:rPr>
              <w:t>61.1 (54.3; 67.7)</w:t>
            </w:r>
          </w:p>
        </w:tc>
      </w:tr>
      <w:tr w:rsidR="005A01C9" w:rsidRPr="00CE2071" w14:paraId="39EA9051" w14:textId="77777777" w:rsidTr="00D51446">
        <w:tc>
          <w:tcPr>
            <w:tcW w:w="2441" w:type="pct"/>
            <w:shd w:val="clear" w:color="auto" w:fill="auto"/>
          </w:tcPr>
          <w:p w14:paraId="1F54EE2E" w14:textId="77777777" w:rsidR="005A01C9" w:rsidRPr="00CE2071" w:rsidRDefault="005A01C9" w:rsidP="00910694">
            <w:pPr>
              <w:widowControl/>
              <w:rPr>
                <w:b/>
                <w:sz w:val="20"/>
                <w:szCs w:val="20"/>
              </w:rPr>
            </w:pPr>
            <w:r w:rsidRPr="00CE2071">
              <w:rPr>
                <w:b/>
                <w:sz w:val="20"/>
                <w:szCs w:val="20"/>
              </w:rPr>
              <w:t>B2 (Yamagata)*</w:t>
            </w:r>
            <w:r w:rsidRPr="00CE2071">
              <w:rPr>
                <w:sz w:val="20"/>
                <w:szCs w:val="20"/>
              </w:rPr>
              <w:t xml:space="preserve"> </w:t>
            </w:r>
          </w:p>
        </w:tc>
        <w:tc>
          <w:tcPr>
            <w:tcW w:w="2559" w:type="pct"/>
            <w:shd w:val="clear" w:color="auto" w:fill="auto"/>
          </w:tcPr>
          <w:p w14:paraId="18421349" w14:textId="77777777" w:rsidR="005A01C9" w:rsidRPr="00CE2071" w:rsidRDefault="005A01C9" w:rsidP="00910694">
            <w:pPr>
              <w:widowControl/>
              <w:jc w:val="center"/>
              <w:rPr>
                <w:sz w:val="20"/>
                <w:szCs w:val="20"/>
              </w:rPr>
            </w:pPr>
            <w:r w:rsidRPr="00CE2071">
              <w:rPr>
                <w:sz w:val="20"/>
                <w:szCs w:val="20"/>
              </w:rPr>
              <w:t>59.7 (52.9; 66.3)</w:t>
            </w:r>
          </w:p>
        </w:tc>
      </w:tr>
      <w:tr w:rsidR="005A01C9" w:rsidRPr="00CE2071" w14:paraId="22B068FB" w14:textId="77777777" w:rsidTr="00D51446">
        <w:tc>
          <w:tcPr>
            <w:tcW w:w="2441" w:type="pct"/>
            <w:shd w:val="clear" w:color="auto" w:fill="auto"/>
          </w:tcPr>
          <w:p w14:paraId="76AF4120" w14:textId="77777777" w:rsidR="005A01C9" w:rsidRPr="00CE2071" w:rsidRDefault="005A01C9" w:rsidP="00910694">
            <w:pPr>
              <w:widowControl/>
              <w:tabs>
                <w:tab w:val="center" w:pos="4735"/>
              </w:tabs>
              <w:adjustRightInd w:val="0"/>
              <w:jc w:val="center"/>
              <w:rPr>
                <w:b/>
                <w:sz w:val="20"/>
                <w:szCs w:val="20"/>
              </w:rPr>
            </w:pPr>
          </w:p>
        </w:tc>
        <w:tc>
          <w:tcPr>
            <w:tcW w:w="2559" w:type="pct"/>
            <w:shd w:val="clear" w:color="auto" w:fill="auto"/>
          </w:tcPr>
          <w:p w14:paraId="3C625054" w14:textId="77777777" w:rsidR="005A01C9" w:rsidRPr="00CE2071" w:rsidRDefault="005A01C9" w:rsidP="00910694">
            <w:pPr>
              <w:widowControl/>
              <w:tabs>
                <w:tab w:val="center" w:pos="4735"/>
              </w:tabs>
              <w:adjustRightInd w:val="0"/>
              <w:jc w:val="center"/>
              <w:rPr>
                <w:b/>
                <w:sz w:val="20"/>
                <w:szCs w:val="20"/>
              </w:rPr>
            </w:pPr>
            <w:r w:rsidRPr="00CE2071">
              <w:rPr>
                <w:b/>
                <w:sz w:val="20"/>
                <w:szCs w:val="20"/>
              </w:rPr>
              <w:t xml:space="preserve">GMTR (95% CI) </w:t>
            </w:r>
            <w:r w:rsidRPr="00CE2071">
              <w:rPr>
                <w:b/>
                <w:sz w:val="20"/>
                <w:szCs w:val="20"/>
                <w:vertAlign w:val="superscript"/>
              </w:rPr>
              <w:t>(b)</w:t>
            </w:r>
          </w:p>
        </w:tc>
      </w:tr>
      <w:tr w:rsidR="005A01C9" w:rsidRPr="00CE2071" w14:paraId="71E6161D" w14:textId="77777777" w:rsidTr="00D51446">
        <w:tc>
          <w:tcPr>
            <w:tcW w:w="2441" w:type="pct"/>
            <w:shd w:val="clear" w:color="auto" w:fill="auto"/>
          </w:tcPr>
          <w:p w14:paraId="64B81D14" w14:textId="77777777" w:rsidR="005A01C9" w:rsidRPr="00CE2071" w:rsidRDefault="005A01C9" w:rsidP="00910694">
            <w:pPr>
              <w:widowControl/>
              <w:rPr>
                <w:b/>
                <w:sz w:val="20"/>
                <w:szCs w:val="20"/>
              </w:rPr>
            </w:pPr>
            <w:r w:rsidRPr="00CE2071">
              <w:rPr>
                <w:b/>
                <w:sz w:val="20"/>
                <w:szCs w:val="20"/>
              </w:rPr>
              <w:t>A (H1N1)*</w:t>
            </w:r>
            <w:r w:rsidRPr="00CE2071">
              <w:rPr>
                <w:sz w:val="20"/>
                <w:szCs w:val="20"/>
                <w:vertAlign w:val="superscript"/>
              </w:rPr>
              <w:t xml:space="preserve"> </w:t>
            </w:r>
          </w:p>
        </w:tc>
        <w:tc>
          <w:tcPr>
            <w:tcW w:w="2559" w:type="pct"/>
            <w:shd w:val="clear" w:color="auto" w:fill="auto"/>
          </w:tcPr>
          <w:p w14:paraId="06407571" w14:textId="77777777" w:rsidR="005A01C9" w:rsidRPr="00CE2071" w:rsidRDefault="005A01C9" w:rsidP="00910694">
            <w:pPr>
              <w:widowControl/>
              <w:adjustRightInd w:val="0"/>
              <w:jc w:val="center"/>
              <w:rPr>
                <w:sz w:val="20"/>
                <w:szCs w:val="20"/>
              </w:rPr>
            </w:pPr>
            <w:r w:rsidRPr="00CE2071">
              <w:rPr>
                <w:sz w:val="20"/>
                <w:szCs w:val="20"/>
              </w:rPr>
              <w:t>3.81 (3.11; 4.66)</w:t>
            </w:r>
          </w:p>
        </w:tc>
      </w:tr>
      <w:tr w:rsidR="005A01C9" w:rsidRPr="00CE2071" w14:paraId="295930D0" w14:textId="77777777" w:rsidTr="00D51446">
        <w:tc>
          <w:tcPr>
            <w:tcW w:w="2441" w:type="pct"/>
            <w:shd w:val="clear" w:color="auto" w:fill="auto"/>
          </w:tcPr>
          <w:p w14:paraId="22EB3ADE" w14:textId="77777777" w:rsidR="005A01C9" w:rsidRPr="00CE2071" w:rsidRDefault="005A01C9" w:rsidP="00910694">
            <w:pPr>
              <w:widowControl/>
              <w:rPr>
                <w:b/>
                <w:sz w:val="20"/>
                <w:szCs w:val="20"/>
              </w:rPr>
            </w:pPr>
            <w:r w:rsidRPr="00CE2071">
              <w:rPr>
                <w:b/>
                <w:sz w:val="20"/>
                <w:szCs w:val="20"/>
              </w:rPr>
              <w:t>A (H3N2)*</w:t>
            </w:r>
          </w:p>
        </w:tc>
        <w:tc>
          <w:tcPr>
            <w:tcW w:w="2559" w:type="pct"/>
            <w:shd w:val="clear" w:color="auto" w:fill="auto"/>
          </w:tcPr>
          <w:p w14:paraId="353E1284" w14:textId="77777777" w:rsidR="005A01C9" w:rsidRPr="00CE2071" w:rsidRDefault="005A01C9" w:rsidP="00910694">
            <w:pPr>
              <w:widowControl/>
              <w:adjustRightInd w:val="0"/>
              <w:jc w:val="center"/>
              <w:rPr>
                <w:sz w:val="20"/>
                <w:szCs w:val="20"/>
              </w:rPr>
            </w:pPr>
            <w:r w:rsidRPr="00CE2071">
              <w:rPr>
                <w:sz w:val="20"/>
                <w:szCs w:val="20"/>
              </w:rPr>
              <w:t>8.63 (6.85; 10.9)</w:t>
            </w:r>
          </w:p>
        </w:tc>
      </w:tr>
      <w:tr w:rsidR="005A01C9" w:rsidRPr="00CE2071" w14:paraId="486BAC26" w14:textId="77777777" w:rsidTr="00D51446">
        <w:tc>
          <w:tcPr>
            <w:tcW w:w="2441" w:type="pct"/>
            <w:shd w:val="clear" w:color="auto" w:fill="auto"/>
          </w:tcPr>
          <w:p w14:paraId="5DB273C0" w14:textId="77777777" w:rsidR="005A01C9" w:rsidRPr="00CE2071" w:rsidRDefault="005A01C9" w:rsidP="00910694">
            <w:pPr>
              <w:widowControl/>
              <w:rPr>
                <w:b/>
                <w:sz w:val="20"/>
                <w:szCs w:val="20"/>
              </w:rPr>
            </w:pPr>
            <w:r w:rsidRPr="00CE2071">
              <w:rPr>
                <w:b/>
                <w:sz w:val="20"/>
                <w:szCs w:val="20"/>
              </w:rPr>
              <w:t>B1 (Victoria)*</w:t>
            </w:r>
            <w:r w:rsidRPr="00CE2071">
              <w:rPr>
                <w:sz w:val="20"/>
                <w:szCs w:val="20"/>
              </w:rPr>
              <w:t xml:space="preserve"> </w:t>
            </w:r>
          </w:p>
        </w:tc>
        <w:tc>
          <w:tcPr>
            <w:tcW w:w="2559" w:type="pct"/>
            <w:shd w:val="clear" w:color="auto" w:fill="auto"/>
          </w:tcPr>
          <w:p w14:paraId="220F84F0" w14:textId="77777777" w:rsidR="005A01C9" w:rsidRPr="00CE2071" w:rsidRDefault="005A01C9" w:rsidP="00910694">
            <w:pPr>
              <w:widowControl/>
              <w:jc w:val="center"/>
              <w:rPr>
                <w:sz w:val="20"/>
                <w:szCs w:val="20"/>
              </w:rPr>
            </w:pPr>
            <w:r w:rsidRPr="00CE2071">
              <w:rPr>
                <w:sz w:val="20"/>
                <w:szCs w:val="20"/>
              </w:rPr>
              <w:t>8.48 (6.81; 10.6)</w:t>
            </w:r>
          </w:p>
        </w:tc>
      </w:tr>
      <w:tr w:rsidR="005A01C9" w:rsidRPr="00CE2071" w14:paraId="6402896B" w14:textId="77777777" w:rsidTr="00D51446">
        <w:tc>
          <w:tcPr>
            <w:tcW w:w="2441" w:type="pct"/>
            <w:shd w:val="clear" w:color="auto" w:fill="auto"/>
          </w:tcPr>
          <w:p w14:paraId="65B81A26" w14:textId="77777777" w:rsidR="005A01C9" w:rsidRPr="00CE2071" w:rsidRDefault="005A01C9" w:rsidP="00910694">
            <w:pPr>
              <w:widowControl/>
              <w:rPr>
                <w:b/>
                <w:sz w:val="20"/>
                <w:szCs w:val="20"/>
              </w:rPr>
            </w:pPr>
            <w:r w:rsidRPr="00CE2071">
              <w:rPr>
                <w:b/>
                <w:sz w:val="20"/>
                <w:szCs w:val="20"/>
              </w:rPr>
              <w:t>B2 (Yamagata)*</w:t>
            </w:r>
            <w:r w:rsidRPr="00CE2071">
              <w:rPr>
                <w:sz w:val="20"/>
                <w:szCs w:val="20"/>
              </w:rPr>
              <w:t xml:space="preserve"> </w:t>
            </w:r>
          </w:p>
        </w:tc>
        <w:tc>
          <w:tcPr>
            <w:tcW w:w="2559" w:type="pct"/>
            <w:shd w:val="clear" w:color="auto" w:fill="auto"/>
          </w:tcPr>
          <w:p w14:paraId="62D016AB" w14:textId="77777777" w:rsidR="005A01C9" w:rsidRPr="00CE2071" w:rsidRDefault="005A01C9" w:rsidP="00910694">
            <w:pPr>
              <w:widowControl/>
              <w:jc w:val="center"/>
              <w:rPr>
                <w:sz w:val="20"/>
                <w:szCs w:val="20"/>
              </w:rPr>
            </w:pPr>
            <w:r w:rsidRPr="00CE2071">
              <w:rPr>
                <w:sz w:val="20"/>
                <w:szCs w:val="20"/>
              </w:rPr>
              <w:t>6.26 (5.12; 7.65)</w:t>
            </w:r>
          </w:p>
        </w:tc>
      </w:tr>
    </w:tbl>
    <w:p w14:paraId="505EABE8" w14:textId="77777777" w:rsidR="005A01C9" w:rsidRPr="00137FB2" w:rsidRDefault="005A01C9" w:rsidP="00137FB2">
      <w:pPr>
        <w:jc w:val="both"/>
        <w:rPr>
          <w:sz w:val="20"/>
          <w:szCs w:val="20"/>
        </w:rPr>
      </w:pPr>
      <w:r w:rsidRPr="00137FB2">
        <w:rPr>
          <w:sz w:val="20"/>
          <w:szCs w:val="20"/>
        </w:rPr>
        <w:t xml:space="preserve">*A/H1N1: A/Michigan/45/2015 (H1N1) pdm09-sličan soj; A/H3N2: A/Hong Kong/4801/2014 (H3N2)-sličan soj; </w:t>
      </w:r>
    </w:p>
    <w:p w14:paraId="5AF5BB8C" w14:textId="77777777" w:rsidR="005A01C9" w:rsidRPr="00137FB2" w:rsidRDefault="005A01C9" w:rsidP="00137FB2">
      <w:pPr>
        <w:jc w:val="both"/>
        <w:rPr>
          <w:sz w:val="20"/>
          <w:szCs w:val="20"/>
        </w:rPr>
      </w:pPr>
      <w:r w:rsidRPr="00137FB2">
        <w:rPr>
          <w:sz w:val="20"/>
          <w:szCs w:val="20"/>
        </w:rPr>
        <w:t xml:space="preserve">B1: B/Brisbane/60/2008-sličan soj (B/Victoria lineage); </w:t>
      </w:r>
    </w:p>
    <w:p w14:paraId="2028C2A7" w14:textId="77777777" w:rsidR="005A01C9" w:rsidRPr="00137FB2" w:rsidRDefault="005A01C9" w:rsidP="00137FB2">
      <w:pPr>
        <w:jc w:val="both"/>
        <w:rPr>
          <w:sz w:val="20"/>
          <w:szCs w:val="20"/>
        </w:rPr>
      </w:pPr>
      <w:r w:rsidRPr="00137FB2">
        <w:rPr>
          <w:sz w:val="20"/>
          <w:szCs w:val="20"/>
        </w:rPr>
        <w:t xml:space="preserve">B2: B/Phuket/3073/2013-sličan soj (B/Yamagata lineage) </w:t>
      </w:r>
    </w:p>
    <w:p w14:paraId="56C03D82" w14:textId="77777777" w:rsidR="005A01C9" w:rsidRPr="00137FB2" w:rsidRDefault="005A01C9" w:rsidP="00137FB2">
      <w:pPr>
        <w:jc w:val="both"/>
        <w:rPr>
          <w:sz w:val="20"/>
          <w:szCs w:val="20"/>
        </w:rPr>
      </w:pPr>
      <w:r w:rsidRPr="00137FB2">
        <w:rPr>
          <w:sz w:val="20"/>
          <w:szCs w:val="20"/>
        </w:rPr>
        <w:t xml:space="preserve">N=broj ispitanika s dostupnim podacima za promatrane mjere ishoda </w:t>
      </w:r>
    </w:p>
    <w:p w14:paraId="280490F3" w14:textId="77777777" w:rsidR="005A01C9" w:rsidRPr="00137FB2" w:rsidRDefault="005A01C9" w:rsidP="00137FB2">
      <w:pPr>
        <w:jc w:val="both"/>
        <w:rPr>
          <w:sz w:val="20"/>
          <w:szCs w:val="20"/>
        </w:rPr>
      </w:pPr>
      <w:r w:rsidRPr="00137FB2">
        <w:rPr>
          <w:sz w:val="20"/>
          <w:szCs w:val="20"/>
        </w:rPr>
        <w:t xml:space="preserve">GMT: Geometrijska sredina titra (engl. Geometric Mean Titer); CI: Interval pouzdanosti (engl. Confidence Interval); </w:t>
      </w:r>
    </w:p>
    <w:p w14:paraId="52398342" w14:textId="77777777" w:rsidR="005A01C9" w:rsidRPr="00137FB2" w:rsidRDefault="005A01C9" w:rsidP="00137FB2">
      <w:pPr>
        <w:jc w:val="both"/>
        <w:rPr>
          <w:sz w:val="20"/>
          <w:szCs w:val="20"/>
        </w:rPr>
      </w:pPr>
      <w:r w:rsidRPr="00137FB2">
        <w:rPr>
          <w:sz w:val="20"/>
          <w:szCs w:val="20"/>
        </w:rPr>
        <w:t xml:space="preserve">(a) SC: serokonverzija ili značajni porast: za ispitanike s titrom prije cijepljenja &lt;10 (1/razrjeĎenje), omjer ispitanika s titrom nakon cijepljenja ≥40 (1/razrjeĎenje) i za ispitanike s titrom prije cijepljenja ≥10 (1/razrjeĎenje), omjer ispitanika s povećanjem titra nakon cijepljenja u odnosu na titar prije cijepljenja za ≥ 4 puta </w:t>
      </w:r>
    </w:p>
    <w:p w14:paraId="036D51AC" w14:textId="77777777" w:rsidR="005A01C9" w:rsidRPr="00137FB2" w:rsidRDefault="005A01C9" w:rsidP="00137FB2">
      <w:pPr>
        <w:jc w:val="both"/>
        <w:rPr>
          <w:sz w:val="20"/>
          <w:szCs w:val="20"/>
        </w:rPr>
      </w:pPr>
      <w:r w:rsidRPr="00137FB2">
        <w:rPr>
          <w:sz w:val="20"/>
          <w:szCs w:val="20"/>
        </w:rPr>
        <w:t>(b) GMTR: Geometrijska sredina individualnih omjera titara (titra prije i poslije cijepljenja)</w:t>
      </w:r>
    </w:p>
    <w:p w14:paraId="13E2ED08" w14:textId="77777777" w:rsidR="005A01C9" w:rsidRPr="00137FB2" w:rsidRDefault="005A01C9" w:rsidP="00137FB2">
      <w:pPr>
        <w:jc w:val="both"/>
        <w:rPr>
          <w:iCs/>
          <w:spacing w:val="-2"/>
          <w:sz w:val="20"/>
          <w:szCs w:val="20"/>
        </w:rPr>
      </w:pPr>
      <w:r w:rsidRPr="00137FB2">
        <w:rPr>
          <w:iCs/>
          <w:spacing w:val="-2"/>
          <w:sz w:val="20"/>
          <w:szCs w:val="20"/>
        </w:rPr>
        <w:t>Opisna ocjena imunogenosti IH metodom nakon porođaja, u uzorku krvi majke (BL03M), u uzorku krvi iz pupčane vrpce (BL03B) i iz prijenosa preko posteljice (BL03B/BL03M) prikazana je u tabeli 6.</w:t>
      </w:r>
    </w:p>
    <w:p w14:paraId="7B51032A" w14:textId="77777777" w:rsidR="005A01C9" w:rsidRPr="003E585C" w:rsidRDefault="005A01C9" w:rsidP="00910694">
      <w:pPr>
        <w:rPr>
          <w:iCs/>
          <w:spacing w:val="-2"/>
        </w:rPr>
      </w:pPr>
    </w:p>
    <w:p w14:paraId="6DF34ED4" w14:textId="77777777" w:rsidR="005A01C9" w:rsidRDefault="005A01C9" w:rsidP="00910694">
      <w:pPr>
        <w:rPr>
          <w:b/>
          <w:bCs/>
          <w:iCs/>
          <w:spacing w:val="-2"/>
        </w:rPr>
      </w:pPr>
      <w:r w:rsidRPr="00E36BA4">
        <w:rPr>
          <w:b/>
          <w:bCs/>
          <w:iCs/>
          <w:spacing w:val="-2"/>
        </w:rPr>
        <w:t>Tab</w:t>
      </w:r>
      <w:r>
        <w:rPr>
          <w:b/>
          <w:bCs/>
          <w:iCs/>
          <w:spacing w:val="-2"/>
        </w:rPr>
        <w:t xml:space="preserve">ela </w:t>
      </w:r>
      <w:r w:rsidRPr="00E36BA4">
        <w:rPr>
          <w:b/>
          <w:bCs/>
          <w:iCs/>
          <w:spacing w:val="-2"/>
        </w:rPr>
        <w:t>6: Opisna oc</w:t>
      </w:r>
      <w:r>
        <w:rPr>
          <w:b/>
          <w:bCs/>
          <w:iCs/>
          <w:spacing w:val="-2"/>
        </w:rPr>
        <w:t>j</w:t>
      </w:r>
      <w:r w:rsidRPr="00E36BA4">
        <w:rPr>
          <w:b/>
          <w:bCs/>
          <w:iCs/>
          <w:spacing w:val="-2"/>
        </w:rPr>
        <w:t xml:space="preserve">ena imunogenosti </w:t>
      </w:r>
      <w:r>
        <w:rPr>
          <w:b/>
          <w:bCs/>
          <w:iCs/>
          <w:spacing w:val="-2"/>
        </w:rPr>
        <w:t>vakcine</w:t>
      </w:r>
      <w:r w:rsidRPr="00E36BA4">
        <w:rPr>
          <w:b/>
          <w:bCs/>
          <w:iCs/>
          <w:spacing w:val="-2"/>
        </w:rPr>
        <w:t xml:space="preserve"> VaxigripTetra pri po</w:t>
      </w:r>
      <w:r>
        <w:rPr>
          <w:b/>
          <w:bCs/>
          <w:iCs/>
          <w:spacing w:val="-2"/>
        </w:rPr>
        <w:t>rođaju</w:t>
      </w:r>
      <w:r w:rsidRPr="00E36BA4">
        <w:rPr>
          <w:b/>
          <w:bCs/>
          <w:iCs/>
          <w:spacing w:val="-2"/>
        </w:rPr>
        <w:t xml:space="preserve"> dobi</w:t>
      </w:r>
      <w:r>
        <w:rPr>
          <w:b/>
          <w:bCs/>
          <w:iCs/>
          <w:spacing w:val="-2"/>
        </w:rPr>
        <w:t>j</w:t>
      </w:r>
      <w:r w:rsidRPr="00E36BA4">
        <w:rPr>
          <w:b/>
          <w:bCs/>
          <w:iCs/>
          <w:spacing w:val="-2"/>
        </w:rPr>
        <w:t>ena IH metodom</w:t>
      </w:r>
    </w:p>
    <w:p w14:paraId="2A23FC80" w14:textId="77777777" w:rsidR="005A01C9" w:rsidRDefault="005A01C9" w:rsidP="00910694">
      <w:pPr>
        <w:rPr>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9"/>
        <w:gridCol w:w="4623"/>
      </w:tblGrid>
      <w:tr w:rsidR="005A01C9" w:rsidRPr="006708C3" w14:paraId="135B7A74" w14:textId="77777777" w:rsidTr="00D51446">
        <w:trPr>
          <w:trHeight w:val="384"/>
          <w:tblHeader/>
        </w:trPr>
        <w:tc>
          <w:tcPr>
            <w:tcW w:w="2449" w:type="pct"/>
            <w:shd w:val="clear" w:color="auto" w:fill="auto"/>
            <w:vAlign w:val="bottom"/>
          </w:tcPr>
          <w:p w14:paraId="419A7A1D" w14:textId="77777777" w:rsidR="005A01C9" w:rsidRPr="006708C3" w:rsidRDefault="005A01C9" w:rsidP="00910694">
            <w:pPr>
              <w:widowControl/>
              <w:rPr>
                <w:b/>
                <w:sz w:val="18"/>
                <w:szCs w:val="18"/>
              </w:rPr>
            </w:pPr>
            <w:r w:rsidRPr="006708C3">
              <w:rPr>
                <w:b/>
                <w:sz w:val="18"/>
                <w:szCs w:val="18"/>
              </w:rPr>
              <w:t>Antigen soj</w:t>
            </w:r>
          </w:p>
        </w:tc>
        <w:tc>
          <w:tcPr>
            <w:tcW w:w="2551" w:type="pct"/>
            <w:shd w:val="clear" w:color="auto" w:fill="auto"/>
          </w:tcPr>
          <w:p w14:paraId="5E4B8C8A" w14:textId="77777777" w:rsidR="005A01C9" w:rsidRPr="00137FB2" w:rsidRDefault="005A01C9" w:rsidP="00910694">
            <w:pPr>
              <w:widowControl/>
              <w:jc w:val="center"/>
              <w:rPr>
                <w:b/>
                <w:sz w:val="18"/>
                <w:szCs w:val="18"/>
              </w:rPr>
            </w:pPr>
            <w:r w:rsidRPr="00137FB2">
              <w:rPr>
                <w:b/>
                <w:sz w:val="18"/>
                <w:szCs w:val="18"/>
              </w:rPr>
              <w:t xml:space="preserve">QIV </w:t>
            </w:r>
            <w:r w:rsidRPr="00137FB2">
              <w:rPr>
                <w:b/>
                <w:sz w:val="18"/>
                <w:szCs w:val="18"/>
              </w:rPr>
              <w:br/>
              <w:t>N=178</w:t>
            </w:r>
          </w:p>
        </w:tc>
      </w:tr>
      <w:tr w:rsidR="005A01C9" w:rsidRPr="006708C3" w14:paraId="0CB9B44C" w14:textId="77777777" w:rsidTr="00D51446">
        <w:trPr>
          <w:trHeight w:val="298"/>
        </w:trPr>
        <w:tc>
          <w:tcPr>
            <w:tcW w:w="2449" w:type="pct"/>
            <w:shd w:val="clear" w:color="auto" w:fill="auto"/>
          </w:tcPr>
          <w:p w14:paraId="37757255" w14:textId="77777777" w:rsidR="005A01C9" w:rsidRPr="006708C3" w:rsidRDefault="005A01C9" w:rsidP="00910694">
            <w:pPr>
              <w:widowControl/>
              <w:tabs>
                <w:tab w:val="center" w:pos="4735"/>
              </w:tabs>
              <w:adjustRightInd w:val="0"/>
              <w:jc w:val="center"/>
              <w:rPr>
                <w:b/>
                <w:sz w:val="18"/>
                <w:szCs w:val="18"/>
              </w:rPr>
            </w:pPr>
          </w:p>
        </w:tc>
        <w:tc>
          <w:tcPr>
            <w:tcW w:w="2551" w:type="pct"/>
            <w:shd w:val="clear" w:color="auto" w:fill="auto"/>
          </w:tcPr>
          <w:p w14:paraId="2FAFF794" w14:textId="77777777" w:rsidR="005A01C9" w:rsidRPr="006708C3" w:rsidRDefault="005A01C9" w:rsidP="00910694">
            <w:pPr>
              <w:widowControl/>
              <w:tabs>
                <w:tab w:val="center" w:pos="4735"/>
              </w:tabs>
              <w:adjustRightInd w:val="0"/>
              <w:jc w:val="center"/>
              <w:rPr>
                <w:b/>
                <w:sz w:val="18"/>
                <w:szCs w:val="18"/>
              </w:rPr>
            </w:pPr>
            <w:r w:rsidRPr="006708C3">
              <w:rPr>
                <w:b/>
                <w:sz w:val="18"/>
                <w:szCs w:val="18"/>
              </w:rPr>
              <w:t xml:space="preserve">BL03M </w:t>
            </w:r>
            <w:r w:rsidRPr="00D51446">
              <w:rPr>
                <w:b/>
                <w:sz w:val="18"/>
                <w:szCs w:val="18"/>
              </w:rPr>
              <w:t>(majčina krv)</w:t>
            </w:r>
            <w:r w:rsidRPr="006708C3" w:rsidDel="00584641">
              <w:rPr>
                <w:b/>
                <w:sz w:val="18"/>
                <w:szCs w:val="18"/>
              </w:rPr>
              <w:t xml:space="preserve"> </w:t>
            </w:r>
            <w:r w:rsidRPr="006708C3">
              <w:rPr>
                <w:b/>
                <w:sz w:val="18"/>
                <w:szCs w:val="18"/>
              </w:rPr>
              <w:br/>
              <w:t xml:space="preserve">GMT (95% CI) </w:t>
            </w:r>
          </w:p>
        </w:tc>
      </w:tr>
      <w:tr w:rsidR="005A01C9" w:rsidRPr="006708C3" w14:paraId="69A849E6" w14:textId="77777777" w:rsidTr="00D51446">
        <w:trPr>
          <w:trHeight w:val="239"/>
        </w:trPr>
        <w:tc>
          <w:tcPr>
            <w:tcW w:w="2449" w:type="pct"/>
            <w:shd w:val="clear" w:color="auto" w:fill="auto"/>
          </w:tcPr>
          <w:p w14:paraId="4B467EAE" w14:textId="77777777" w:rsidR="005A01C9" w:rsidRPr="006708C3" w:rsidRDefault="005A01C9" w:rsidP="00910694">
            <w:pPr>
              <w:widowControl/>
              <w:rPr>
                <w:b/>
                <w:sz w:val="20"/>
                <w:szCs w:val="20"/>
              </w:rPr>
            </w:pPr>
            <w:r w:rsidRPr="006708C3">
              <w:rPr>
                <w:b/>
                <w:sz w:val="20"/>
                <w:szCs w:val="20"/>
              </w:rPr>
              <w:t xml:space="preserve">A (H1N1)* </w:t>
            </w:r>
          </w:p>
        </w:tc>
        <w:tc>
          <w:tcPr>
            <w:tcW w:w="2551" w:type="pct"/>
            <w:shd w:val="clear" w:color="auto" w:fill="auto"/>
          </w:tcPr>
          <w:p w14:paraId="6A76C674" w14:textId="77777777" w:rsidR="005A01C9" w:rsidRPr="006708C3" w:rsidRDefault="005A01C9" w:rsidP="00910694">
            <w:pPr>
              <w:widowControl/>
              <w:adjustRightInd w:val="0"/>
              <w:jc w:val="center"/>
              <w:rPr>
                <w:sz w:val="18"/>
                <w:szCs w:val="18"/>
              </w:rPr>
            </w:pPr>
            <w:r w:rsidRPr="006708C3">
              <w:rPr>
                <w:sz w:val="18"/>
                <w:szCs w:val="18"/>
              </w:rPr>
              <w:t>304 (265; 349)</w:t>
            </w:r>
          </w:p>
        </w:tc>
      </w:tr>
      <w:tr w:rsidR="005A01C9" w:rsidRPr="006708C3" w14:paraId="22209BF5" w14:textId="77777777" w:rsidTr="00D51446">
        <w:tc>
          <w:tcPr>
            <w:tcW w:w="2449" w:type="pct"/>
            <w:shd w:val="clear" w:color="auto" w:fill="auto"/>
          </w:tcPr>
          <w:p w14:paraId="7827DCC2" w14:textId="77777777" w:rsidR="005A01C9" w:rsidRPr="006708C3" w:rsidRDefault="005A01C9" w:rsidP="00910694">
            <w:pPr>
              <w:widowControl/>
              <w:rPr>
                <w:b/>
                <w:sz w:val="20"/>
                <w:szCs w:val="20"/>
              </w:rPr>
            </w:pPr>
            <w:r w:rsidRPr="006708C3">
              <w:rPr>
                <w:b/>
                <w:sz w:val="20"/>
                <w:szCs w:val="20"/>
              </w:rPr>
              <w:t>A (H3N2)*</w:t>
            </w:r>
          </w:p>
        </w:tc>
        <w:tc>
          <w:tcPr>
            <w:tcW w:w="2551" w:type="pct"/>
            <w:shd w:val="clear" w:color="auto" w:fill="auto"/>
          </w:tcPr>
          <w:p w14:paraId="2C4D075F" w14:textId="77777777" w:rsidR="005A01C9" w:rsidRPr="006708C3" w:rsidRDefault="005A01C9" w:rsidP="00910694">
            <w:pPr>
              <w:widowControl/>
              <w:adjustRightInd w:val="0"/>
              <w:jc w:val="center"/>
              <w:rPr>
                <w:sz w:val="18"/>
                <w:szCs w:val="18"/>
              </w:rPr>
            </w:pPr>
            <w:r w:rsidRPr="006708C3">
              <w:rPr>
                <w:sz w:val="18"/>
                <w:szCs w:val="18"/>
              </w:rPr>
              <w:t>178 (146; 218)</w:t>
            </w:r>
          </w:p>
        </w:tc>
      </w:tr>
      <w:tr w:rsidR="005A01C9" w:rsidRPr="006708C3" w14:paraId="469623C2" w14:textId="77777777" w:rsidTr="00D51446">
        <w:tc>
          <w:tcPr>
            <w:tcW w:w="2449" w:type="pct"/>
            <w:shd w:val="clear" w:color="auto" w:fill="auto"/>
          </w:tcPr>
          <w:p w14:paraId="580BD4AD" w14:textId="77777777" w:rsidR="005A01C9" w:rsidRPr="006708C3" w:rsidRDefault="005A01C9" w:rsidP="00910694">
            <w:pPr>
              <w:widowControl/>
              <w:tabs>
                <w:tab w:val="center" w:pos="4735"/>
              </w:tabs>
              <w:adjustRightInd w:val="0"/>
              <w:rPr>
                <w:b/>
                <w:sz w:val="18"/>
                <w:szCs w:val="18"/>
              </w:rPr>
            </w:pPr>
            <w:r w:rsidRPr="006708C3">
              <w:rPr>
                <w:b/>
                <w:sz w:val="18"/>
                <w:szCs w:val="18"/>
              </w:rPr>
              <w:t>B1 (Victoria)*</w:t>
            </w:r>
          </w:p>
        </w:tc>
        <w:tc>
          <w:tcPr>
            <w:tcW w:w="2551" w:type="pct"/>
            <w:shd w:val="clear" w:color="auto" w:fill="auto"/>
          </w:tcPr>
          <w:p w14:paraId="58EAE669" w14:textId="77777777" w:rsidR="005A01C9" w:rsidRPr="006708C3" w:rsidRDefault="005A01C9" w:rsidP="00910694">
            <w:pPr>
              <w:widowControl/>
              <w:tabs>
                <w:tab w:val="center" w:pos="4735"/>
              </w:tabs>
              <w:adjustRightInd w:val="0"/>
              <w:jc w:val="center"/>
              <w:rPr>
                <w:sz w:val="18"/>
                <w:szCs w:val="18"/>
              </w:rPr>
            </w:pPr>
            <w:r w:rsidRPr="006708C3">
              <w:rPr>
                <w:sz w:val="18"/>
                <w:szCs w:val="18"/>
              </w:rPr>
              <w:t>290 (247; 341)</w:t>
            </w:r>
          </w:p>
        </w:tc>
      </w:tr>
      <w:tr w:rsidR="005A01C9" w:rsidRPr="006708C3" w14:paraId="7207DEE9" w14:textId="77777777" w:rsidTr="00D51446">
        <w:tc>
          <w:tcPr>
            <w:tcW w:w="2449" w:type="pct"/>
            <w:shd w:val="clear" w:color="auto" w:fill="auto"/>
          </w:tcPr>
          <w:p w14:paraId="08E6AC9C" w14:textId="77777777" w:rsidR="005A01C9" w:rsidRPr="006708C3" w:rsidRDefault="005A01C9" w:rsidP="00910694">
            <w:pPr>
              <w:widowControl/>
              <w:rPr>
                <w:sz w:val="20"/>
                <w:szCs w:val="20"/>
              </w:rPr>
            </w:pPr>
            <w:r w:rsidRPr="006708C3">
              <w:rPr>
                <w:b/>
                <w:sz w:val="20"/>
                <w:szCs w:val="20"/>
              </w:rPr>
              <w:t>B</w:t>
            </w:r>
            <w:r w:rsidRPr="006708C3">
              <w:rPr>
                <w:b/>
                <w:sz w:val="16"/>
                <w:szCs w:val="16"/>
              </w:rPr>
              <w:t>2</w:t>
            </w:r>
            <w:r w:rsidRPr="006708C3">
              <w:rPr>
                <w:b/>
                <w:sz w:val="20"/>
                <w:szCs w:val="20"/>
              </w:rPr>
              <w:t xml:space="preserve"> (Yamagata)*</w:t>
            </w:r>
            <w:r w:rsidRPr="006708C3">
              <w:rPr>
                <w:sz w:val="20"/>
                <w:szCs w:val="20"/>
              </w:rPr>
              <w:t xml:space="preserve"> </w:t>
            </w:r>
          </w:p>
        </w:tc>
        <w:tc>
          <w:tcPr>
            <w:tcW w:w="2551" w:type="pct"/>
            <w:shd w:val="clear" w:color="auto" w:fill="auto"/>
          </w:tcPr>
          <w:p w14:paraId="14789C10" w14:textId="77777777" w:rsidR="005A01C9" w:rsidRPr="006708C3" w:rsidRDefault="005A01C9" w:rsidP="00910694">
            <w:pPr>
              <w:widowControl/>
              <w:jc w:val="center"/>
              <w:rPr>
                <w:sz w:val="18"/>
                <w:szCs w:val="18"/>
              </w:rPr>
            </w:pPr>
            <w:r w:rsidRPr="006708C3">
              <w:rPr>
                <w:sz w:val="18"/>
                <w:szCs w:val="18"/>
              </w:rPr>
              <w:t>547 (463; 646)</w:t>
            </w:r>
          </w:p>
        </w:tc>
      </w:tr>
      <w:tr w:rsidR="005A01C9" w:rsidRPr="006708C3" w14:paraId="722CDE4E" w14:textId="77777777" w:rsidTr="00D51446">
        <w:trPr>
          <w:trHeight w:val="196"/>
        </w:trPr>
        <w:tc>
          <w:tcPr>
            <w:tcW w:w="2449" w:type="pct"/>
            <w:shd w:val="clear" w:color="auto" w:fill="auto"/>
          </w:tcPr>
          <w:p w14:paraId="32FF8D54" w14:textId="77777777" w:rsidR="005A01C9" w:rsidRPr="006708C3" w:rsidRDefault="005A01C9" w:rsidP="00910694">
            <w:pPr>
              <w:widowControl/>
              <w:tabs>
                <w:tab w:val="center" w:pos="4735"/>
              </w:tabs>
              <w:adjustRightInd w:val="0"/>
              <w:jc w:val="center"/>
              <w:rPr>
                <w:b/>
                <w:sz w:val="18"/>
                <w:szCs w:val="18"/>
              </w:rPr>
            </w:pPr>
          </w:p>
        </w:tc>
        <w:tc>
          <w:tcPr>
            <w:tcW w:w="2551" w:type="pct"/>
            <w:shd w:val="clear" w:color="auto" w:fill="auto"/>
          </w:tcPr>
          <w:p w14:paraId="10DD8C96" w14:textId="77777777" w:rsidR="005A01C9" w:rsidRPr="006708C3" w:rsidRDefault="005A01C9" w:rsidP="00910694">
            <w:pPr>
              <w:widowControl/>
              <w:tabs>
                <w:tab w:val="center" w:pos="4735"/>
              </w:tabs>
              <w:adjustRightInd w:val="0"/>
              <w:jc w:val="center"/>
              <w:rPr>
                <w:b/>
                <w:sz w:val="18"/>
                <w:szCs w:val="18"/>
              </w:rPr>
            </w:pPr>
            <w:r w:rsidRPr="006708C3">
              <w:rPr>
                <w:b/>
                <w:sz w:val="18"/>
                <w:szCs w:val="18"/>
              </w:rPr>
              <w:t xml:space="preserve">BL03B </w:t>
            </w:r>
            <w:r w:rsidRPr="00D51446">
              <w:rPr>
                <w:b/>
                <w:sz w:val="18"/>
                <w:szCs w:val="18"/>
              </w:rPr>
              <w:t>(krv iz pupčane vrpce)</w:t>
            </w:r>
            <w:r w:rsidRPr="006708C3">
              <w:rPr>
                <w:b/>
                <w:sz w:val="18"/>
                <w:szCs w:val="18"/>
              </w:rPr>
              <w:t xml:space="preserve"> </w:t>
            </w:r>
          </w:p>
          <w:p w14:paraId="1E670B65" w14:textId="77777777" w:rsidR="005A01C9" w:rsidRPr="00137FB2" w:rsidRDefault="005A01C9" w:rsidP="00910694">
            <w:pPr>
              <w:widowControl/>
              <w:tabs>
                <w:tab w:val="center" w:pos="4735"/>
              </w:tabs>
              <w:adjustRightInd w:val="0"/>
              <w:jc w:val="center"/>
              <w:rPr>
                <w:b/>
                <w:sz w:val="18"/>
                <w:szCs w:val="18"/>
              </w:rPr>
            </w:pPr>
            <w:r w:rsidRPr="00137FB2">
              <w:rPr>
                <w:b/>
                <w:sz w:val="18"/>
                <w:szCs w:val="18"/>
              </w:rPr>
              <w:t xml:space="preserve">GMT (95% CI) </w:t>
            </w:r>
          </w:p>
        </w:tc>
      </w:tr>
      <w:tr w:rsidR="005A01C9" w:rsidRPr="006708C3" w14:paraId="6066362D" w14:textId="77777777" w:rsidTr="00D51446">
        <w:tc>
          <w:tcPr>
            <w:tcW w:w="2449" w:type="pct"/>
            <w:shd w:val="clear" w:color="auto" w:fill="auto"/>
          </w:tcPr>
          <w:p w14:paraId="3E595484" w14:textId="77777777" w:rsidR="005A01C9" w:rsidRPr="006708C3" w:rsidRDefault="005A01C9" w:rsidP="00910694">
            <w:pPr>
              <w:widowControl/>
              <w:rPr>
                <w:b/>
                <w:sz w:val="20"/>
                <w:szCs w:val="20"/>
              </w:rPr>
            </w:pPr>
            <w:r w:rsidRPr="006708C3">
              <w:rPr>
                <w:b/>
                <w:sz w:val="20"/>
                <w:szCs w:val="20"/>
              </w:rPr>
              <w:t>A (H1N1)*</w:t>
            </w:r>
            <w:r w:rsidRPr="006708C3">
              <w:rPr>
                <w:sz w:val="20"/>
                <w:szCs w:val="20"/>
                <w:vertAlign w:val="superscript"/>
              </w:rPr>
              <w:t xml:space="preserve"> </w:t>
            </w:r>
          </w:p>
        </w:tc>
        <w:tc>
          <w:tcPr>
            <w:tcW w:w="2551" w:type="pct"/>
            <w:shd w:val="clear" w:color="auto" w:fill="auto"/>
          </w:tcPr>
          <w:p w14:paraId="040C214D" w14:textId="77777777" w:rsidR="005A01C9" w:rsidRPr="006708C3" w:rsidRDefault="005A01C9" w:rsidP="00910694">
            <w:pPr>
              <w:widowControl/>
              <w:adjustRightInd w:val="0"/>
              <w:jc w:val="center"/>
              <w:rPr>
                <w:sz w:val="18"/>
                <w:szCs w:val="18"/>
              </w:rPr>
            </w:pPr>
            <w:r w:rsidRPr="006708C3">
              <w:rPr>
                <w:sz w:val="18"/>
                <w:szCs w:val="18"/>
              </w:rPr>
              <w:t>576 (492; 675)</w:t>
            </w:r>
          </w:p>
        </w:tc>
      </w:tr>
      <w:tr w:rsidR="005A01C9" w:rsidRPr="006708C3" w14:paraId="6AA15C49" w14:textId="77777777" w:rsidTr="00D51446">
        <w:tc>
          <w:tcPr>
            <w:tcW w:w="2449" w:type="pct"/>
            <w:shd w:val="clear" w:color="auto" w:fill="auto"/>
          </w:tcPr>
          <w:p w14:paraId="4C3946D2" w14:textId="77777777" w:rsidR="005A01C9" w:rsidRPr="006708C3" w:rsidRDefault="005A01C9" w:rsidP="00910694">
            <w:pPr>
              <w:widowControl/>
              <w:rPr>
                <w:b/>
                <w:sz w:val="20"/>
                <w:szCs w:val="20"/>
              </w:rPr>
            </w:pPr>
            <w:r w:rsidRPr="006708C3">
              <w:rPr>
                <w:b/>
                <w:sz w:val="20"/>
                <w:szCs w:val="20"/>
              </w:rPr>
              <w:t>A (H3N2)*</w:t>
            </w:r>
          </w:p>
        </w:tc>
        <w:tc>
          <w:tcPr>
            <w:tcW w:w="2551" w:type="pct"/>
            <w:shd w:val="clear" w:color="auto" w:fill="auto"/>
          </w:tcPr>
          <w:p w14:paraId="4C5EC466" w14:textId="77777777" w:rsidR="005A01C9" w:rsidRPr="006708C3" w:rsidRDefault="005A01C9" w:rsidP="00910694">
            <w:pPr>
              <w:widowControl/>
              <w:adjustRightInd w:val="0"/>
              <w:jc w:val="center"/>
              <w:rPr>
                <w:sz w:val="18"/>
                <w:szCs w:val="18"/>
              </w:rPr>
            </w:pPr>
            <w:r w:rsidRPr="006708C3">
              <w:rPr>
                <w:sz w:val="18"/>
                <w:szCs w:val="18"/>
              </w:rPr>
              <w:t>305 (246; 379)</w:t>
            </w:r>
          </w:p>
        </w:tc>
      </w:tr>
      <w:tr w:rsidR="005A01C9" w:rsidRPr="006708C3" w14:paraId="3F6C64AC" w14:textId="77777777" w:rsidTr="00D51446">
        <w:tc>
          <w:tcPr>
            <w:tcW w:w="2449" w:type="pct"/>
            <w:shd w:val="clear" w:color="auto" w:fill="auto"/>
          </w:tcPr>
          <w:p w14:paraId="4B5E578D" w14:textId="77777777" w:rsidR="005A01C9" w:rsidRPr="006708C3" w:rsidRDefault="005A01C9" w:rsidP="00910694">
            <w:pPr>
              <w:widowControl/>
              <w:rPr>
                <w:b/>
                <w:sz w:val="20"/>
                <w:szCs w:val="20"/>
              </w:rPr>
            </w:pPr>
            <w:r w:rsidRPr="006708C3">
              <w:rPr>
                <w:b/>
                <w:sz w:val="18"/>
                <w:szCs w:val="18"/>
              </w:rPr>
              <w:t xml:space="preserve">B1 (Victoria)* </w:t>
            </w:r>
          </w:p>
        </w:tc>
        <w:tc>
          <w:tcPr>
            <w:tcW w:w="2551" w:type="pct"/>
            <w:shd w:val="clear" w:color="auto" w:fill="auto"/>
          </w:tcPr>
          <w:p w14:paraId="7D519FCD" w14:textId="77777777" w:rsidR="005A01C9" w:rsidRPr="006708C3" w:rsidRDefault="005A01C9" w:rsidP="00910694">
            <w:pPr>
              <w:widowControl/>
              <w:jc w:val="center"/>
              <w:rPr>
                <w:sz w:val="18"/>
                <w:szCs w:val="18"/>
              </w:rPr>
            </w:pPr>
            <w:r w:rsidRPr="006708C3">
              <w:rPr>
                <w:sz w:val="18"/>
                <w:szCs w:val="18"/>
              </w:rPr>
              <w:t>444 (372; 530)</w:t>
            </w:r>
          </w:p>
        </w:tc>
      </w:tr>
      <w:tr w:rsidR="005A01C9" w:rsidRPr="006708C3" w14:paraId="6AFD9FBA" w14:textId="77777777" w:rsidTr="00D51446">
        <w:tc>
          <w:tcPr>
            <w:tcW w:w="2449" w:type="pct"/>
            <w:shd w:val="clear" w:color="auto" w:fill="auto"/>
          </w:tcPr>
          <w:p w14:paraId="3C5EF539" w14:textId="77777777" w:rsidR="005A01C9" w:rsidRPr="006708C3" w:rsidRDefault="005A01C9" w:rsidP="00910694">
            <w:pPr>
              <w:widowControl/>
              <w:rPr>
                <w:b/>
                <w:sz w:val="20"/>
                <w:szCs w:val="20"/>
              </w:rPr>
            </w:pPr>
            <w:r w:rsidRPr="006708C3">
              <w:rPr>
                <w:b/>
                <w:sz w:val="20"/>
                <w:szCs w:val="20"/>
              </w:rPr>
              <w:t>B</w:t>
            </w:r>
            <w:r w:rsidRPr="006708C3">
              <w:rPr>
                <w:b/>
                <w:sz w:val="16"/>
                <w:szCs w:val="16"/>
              </w:rPr>
              <w:t>2</w:t>
            </w:r>
            <w:r w:rsidRPr="006708C3">
              <w:rPr>
                <w:b/>
                <w:sz w:val="20"/>
                <w:szCs w:val="20"/>
              </w:rPr>
              <w:t xml:space="preserve"> (Yamagata)*</w:t>
            </w:r>
          </w:p>
        </w:tc>
        <w:tc>
          <w:tcPr>
            <w:tcW w:w="2551" w:type="pct"/>
            <w:shd w:val="clear" w:color="auto" w:fill="auto"/>
          </w:tcPr>
          <w:p w14:paraId="21F26446" w14:textId="77777777" w:rsidR="005A01C9" w:rsidRPr="006708C3" w:rsidRDefault="005A01C9" w:rsidP="00910694">
            <w:pPr>
              <w:widowControl/>
              <w:tabs>
                <w:tab w:val="left" w:pos="1080"/>
              </w:tabs>
              <w:jc w:val="center"/>
              <w:rPr>
                <w:sz w:val="18"/>
                <w:szCs w:val="18"/>
              </w:rPr>
            </w:pPr>
            <w:r w:rsidRPr="006708C3">
              <w:rPr>
                <w:sz w:val="18"/>
                <w:szCs w:val="18"/>
              </w:rPr>
              <w:t>921 (772; 1099)</w:t>
            </w:r>
          </w:p>
        </w:tc>
      </w:tr>
      <w:tr w:rsidR="005A01C9" w:rsidRPr="006708C3" w14:paraId="04E63CBA" w14:textId="77777777" w:rsidTr="00D51446">
        <w:trPr>
          <w:trHeight w:val="298"/>
        </w:trPr>
        <w:tc>
          <w:tcPr>
            <w:tcW w:w="2449" w:type="pct"/>
            <w:shd w:val="clear" w:color="auto" w:fill="auto"/>
          </w:tcPr>
          <w:p w14:paraId="1EE59BA8" w14:textId="77777777" w:rsidR="005A01C9" w:rsidRPr="006708C3" w:rsidRDefault="005A01C9" w:rsidP="00910694">
            <w:pPr>
              <w:widowControl/>
              <w:tabs>
                <w:tab w:val="center" w:pos="4735"/>
              </w:tabs>
              <w:adjustRightInd w:val="0"/>
              <w:jc w:val="center"/>
              <w:rPr>
                <w:b/>
                <w:sz w:val="18"/>
                <w:szCs w:val="18"/>
              </w:rPr>
            </w:pPr>
          </w:p>
        </w:tc>
        <w:tc>
          <w:tcPr>
            <w:tcW w:w="2551" w:type="pct"/>
            <w:shd w:val="clear" w:color="auto" w:fill="auto"/>
          </w:tcPr>
          <w:p w14:paraId="699143E3" w14:textId="77777777" w:rsidR="005A01C9" w:rsidRPr="006708C3" w:rsidRDefault="005A01C9" w:rsidP="00910694">
            <w:pPr>
              <w:widowControl/>
              <w:tabs>
                <w:tab w:val="center" w:pos="4735"/>
              </w:tabs>
              <w:adjustRightInd w:val="0"/>
              <w:jc w:val="center"/>
              <w:rPr>
                <w:b/>
                <w:sz w:val="18"/>
                <w:szCs w:val="18"/>
              </w:rPr>
            </w:pPr>
            <w:r w:rsidRPr="006708C3">
              <w:rPr>
                <w:b/>
                <w:sz w:val="18"/>
                <w:szCs w:val="18"/>
              </w:rPr>
              <w:t>Prenos preko posteljice: BL03B/BL03M</w:t>
            </w:r>
            <w:r w:rsidRPr="006708C3">
              <w:rPr>
                <w:b/>
                <w:sz w:val="16"/>
                <w:szCs w:val="16"/>
              </w:rPr>
              <w:t>§</w:t>
            </w:r>
            <w:r w:rsidRPr="006708C3">
              <w:rPr>
                <w:b/>
                <w:sz w:val="18"/>
                <w:szCs w:val="18"/>
              </w:rPr>
              <w:t xml:space="preserve"> GMT (95% CI)</w:t>
            </w:r>
          </w:p>
        </w:tc>
      </w:tr>
      <w:tr w:rsidR="005A01C9" w:rsidRPr="006708C3" w14:paraId="261E3A33" w14:textId="77777777" w:rsidTr="00D51446">
        <w:tc>
          <w:tcPr>
            <w:tcW w:w="2449" w:type="pct"/>
            <w:shd w:val="clear" w:color="auto" w:fill="auto"/>
          </w:tcPr>
          <w:p w14:paraId="0FB45635" w14:textId="77777777" w:rsidR="005A01C9" w:rsidRPr="006708C3" w:rsidRDefault="005A01C9" w:rsidP="00910694">
            <w:pPr>
              <w:widowControl/>
              <w:rPr>
                <w:b/>
                <w:sz w:val="20"/>
                <w:szCs w:val="20"/>
              </w:rPr>
            </w:pPr>
            <w:r w:rsidRPr="006708C3">
              <w:rPr>
                <w:b/>
                <w:sz w:val="20"/>
                <w:szCs w:val="20"/>
              </w:rPr>
              <w:t>A (H1N1)*</w:t>
            </w:r>
            <w:r w:rsidRPr="006708C3">
              <w:rPr>
                <w:sz w:val="20"/>
                <w:szCs w:val="20"/>
                <w:vertAlign w:val="superscript"/>
              </w:rPr>
              <w:t xml:space="preserve"> </w:t>
            </w:r>
          </w:p>
        </w:tc>
        <w:tc>
          <w:tcPr>
            <w:tcW w:w="2551" w:type="pct"/>
            <w:shd w:val="clear" w:color="auto" w:fill="auto"/>
          </w:tcPr>
          <w:p w14:paraId="145BF04B" w14:textId="77777777" w:rsidR="005A01C9" w:rsidRPr="006708C3" w:rsidRDefault="005A01C9" w:rsidP="00910694">
            <w:pPr>
              <w:widowControl/>
              <w:adjustRightInd w:val="0"/>
              <w:jc w:val="center"/>
              <w:rPr>
                <w:sz w:val="18"/>
                <w:szCs w:val="18"/>
              </w:rPr>
            </w:pPr>
            <w:r w:rsidRPr="006708C3">
              <w:rPr>
                <w:sz w:val="18"/>
                <w:szCs w:val="18"/>
              </w:rPr>
              <w:t>1.89 (1.72; 2.08)</w:t>
            </w:r>
          </w:p>
        </w:tc>
      </w:tr>
      <w:tr w:rsidR="005A01C9" w:rsidRPr="006708C3" w14:paraId="2429EC3B" w14:textId="77777777" w:rsidTr="00D51446">
        <w:tc>
          <w:tcPr>
            <w:tcW w:w="2449" w:type="pct"/>
            <w:shd w:val="clear" w:color="auto" w:fill="auto"/>
          </w:tcPr>
          <w:p w14:paraId="70AB7EE8" w14:textId="77777777" w:rsidR="005A01C9" w:rsidRPr="006708C3" w:rsidRDefault="005A01C9" w:rsidP="00910694">
            <w:pPr>
              <w:widowControl/>
              <w:rPr>
                <w:b/>
                <w:sz w:val="20"/>
                <w:szCs w:val="20"/>
              </w:rPr>
            </w:pPr>
            <w:r w:rsidRPr="006708C3">
              <w:rPr>
                <w:b/>
                <w:sz w:val="20"/>
                <w:szCs w:val="20"/>
              </w:rPr>
              <w:t xml:space="preserve">A (H3N2)* </w:t>
            </w:r>
          </w:p>
        </w:tc>
        <w:tc>
          <w:tcPr>
            <w:tcW w:w="2551" w:type="pct"/>
            <w:shd w:val="clear" w:color="auto" w:fill="auto"/>
          </w:tcPr>
          <w:p w14:paraId="7E3075F3" w14:textId="77777777" w:rsidR="005A01C9" w:rsidRPr="006708C3" w:rsidRDefault="005A01C9" w:rsidP="00910694">
            <w:pPr>
              <w:widowControl/>
              <w:adjustRightInd w:val="0"/>
              <w:jc w:val="center"/>
              <w:rPr>
                <w:sz w:val="18"/>
                <w:szCs w:val="18"/>
              </w:rPr>
            </w:pPr>
            <w:r w:rsidRPr="006708C3">
              <w:rPr>
                <w:sz w:val="18"/>
                <w:szCs w:val="18"/>
              </w:rPr>
              <w:t>1.71 (1.56; 1.87)</w:t>
            </w:r>
          </w:p>
        </w:tc>
      </w:tr>
      <w:tr w:rsidR="005A01C9" w:rsidRPr="006708C3" w14:paraId="349978EC" w14:textId="77777777" w:rsidTr="00D51446">
        <w:tc>
          <w:tcPr>
            <w:tcW w:w="2449" w:type="pct"/>
            <w:shd w:val="clear" w:color="auto" w:fill="auto"/>
          </w:tcPr>
          <w:p w14:paraId="77585E22" w14:textId="77777777" w:rsidR="005A01C9" w:rsidRPr="006708C3" w:rsidRDefault="005A01C9" w:rsidP="00910694">
            <w:pPr>
              <w:widowControl/>
              <w:rPr>
                <w:b/>
                <w:sz w:val="20"/>
                <w:szCs w:val="20"/>
              </w:rPr>
            </w:pPr>
            <w:r w:rsidRPr="006708C3">
              <w:rPr>
                <w:b/>
                <w:sz w:val="20"/>
                <w:szCs w:val="20"/>
              </w:rPr>
              <w:t>B</w:t>
            </w:r>
            <w:r w:rsidRPr="006708C3">
              <w:rPr>
                <w:b/>
                <w:sz w:val="16"/>
                <w:szCs w:val="16"/>
              </w:rPr>
              <w:t>1</w:t>
            </w:r>
            <w:r w:rsidRPr="006708C3">
              <w:rPr>
                <w:b/>
                <w:sz w:val="20"/>
                <w:szCs w:val="20"/>
              </w:rPr>
              <w:t xml:space="preserve"> (Victoria)*</w:t>
            </w:r>
            <w:r w:rsidRPr="006708C3">
              <w:rPr>
                <w:sz w:val="20"/>
                <w:szCs w:val="20"/>
              </w:rPr>
              <w:t xml:space="preserve"> </w:t>
            </w:r>
          </w:p>
        </w:tc>
        <w:tc>
          <w:tcPr>
            <w:tcW w:w="2551" w:type="pct"/>
            <w:shd w:val="clear" w:color="auto" w:fill="auto"/>
          </w:tcPr>
          <w:p w14:paraId="1420423A" w14:textId="77777777" w:rsidR="005A01C9" w:rsidRPr="006708C3" w:rsidRDefault="005A01C9" w:rsidP="00910694">
            <w:pPr>
              <w:widowControl/>
              <w:jc w:val="center"/>
              <w:rPr>
                <w:sz w:val="18"/>
                <w:szCs w:val="18"/>
              </w:rPr>
            </w:pPr>
            <w:r w:rsidRPr="006708C3">
              <w:rPr>
                <w:sz w:val="18"/>
                <w:szCs w:val="18"/>
              </w:rPr>
              <w:t>1.53 (1.37; 1.71)</w:t>
            </w:r>
          </w:p>
        </w:tc>
      </w:tr>
      <w:tr w:rsidR="005A01C9" w:rsidRPr="00E36BA4" w14:paraId="355BBBC9" w14:textId="77777777" w:rsidTr="00D51446">
        <w:tc>
          <w:tcPr>
            <w:tcW w:w="2449" w:type="pct"/>
            <w:shd w:val="clear" w:color="auto" w:fill="auto"/>
          </w:tcPr>
          <w:p w14:paraId="7EC0C501" w14:textId="77777777" w:rsidR="005A01C9" w:rsidRPr="006708C3" w:rsidRDefault="005A01C9" w:rsidP="00910694">
            <w:pPr>
              <w:widowControl/>
              <w:rPr>
                <w:b/>
                <w:sz w:val="20"/>
                <w:szCs w:val="20"/>
              </w:rPr>
            </w:pPr>
            <w:r w:rsidRPr="006708C3">
              <w:rPr>
                <w:b/>
                <w:sz w:val="20"/>
                <w:szCs w:val="20"/>
              </w:rPr>
              <w:t>B</w:t>
            </w:r>
            <w:r w:rsidRPr="006708C3">
              <w:rPr>
                <w:b/>
                <w:sz w:val="16"/>
                <w:szCs w:val="16"/>
              </w:rPr>
              <w:t>2</w:t>
            </w:r>
            <w:r w:rsidRPr="006708C3">
              <w:rPr>
                <w:b/>
                <w:sz w:val="20"/>
                <w:szCs w:val="20"/>
              </w:rPr>
              <w:t xml:space="preserve"> (Yamagata)*</w:t>
            </w:r>
            <w:r w:rsidRPr="006708C3">
              <w:rPr>
                <w:sz w:val="20"/>
                <w:szCs w:val="20"/>
              </w:rPr>
              <w:t xml:space="preserve"> </w:t>
            </w:r>
          </w:p>
        </w:tc>
        <w:tc>
          <w:tcPr>
            <w:tcW w:w="2551" w:type="pct"/>
            <w:shd w:val="clear" w:color="auto" w:fill="auto"/>
          </w:tcPr>
          <w:p w14:paraId="4452BE4F" w14:textId="77777777" w:rsidR="005A01C9" w:rsidRPr="00E36BA4" w:rsidRDefault="005A01C9" w:rsidP="00910694">
            <w:pPr>
              <w:widowControl/>
              <w:jc w:val="center"/>
              <w:rPr>
                <w:sz w:val="18"/>
                <w:szCs w:val="18"/>
              </w:rPr>
            </w:pPr>
            <w:r w:rsidRPr="006708C3">
              <w:rPr>
                <w:sz w:val="18"/>
                <w:szCs w:val="18"/>
              </w:rPr>
              <w:t>1.69 (1.54; 1.85)</w:t>
            </w:r>
          </w:p>
        </w:tc>
      </w:tr>
    </w:tbl>
    <w:p w14:paraId="1B3FD4C1" w14:textId="77777777" w:rsidR="005A01C9" w:rsidRDefault="005A01C9" w:rsidP="00D51446">
      <w:pPr>
        <w:jc w:val="both"/>
        <w:rPr>
          <w:sz w:val="19"/>
          <w:szCs w:val="19"/>
        </w:rPr>
      </w:pPr>
    </w:p>
    <w:p w14:paraId="7AD1B592" w14:textId="77777777" w:rsidR="005A01C9" w:rsidRPr="00137FB2" w:rsidRDefault="005A01C9" w:rsidP="00D51446">
      <w:pPr>
        <w:jc w:val="both"/>
        <w:rPr>
          <w:sz w:val="20"/>
          <w:szCs w:val="20"/>
        </w:rPr>
      </w:pPr>
      <w:r w:rsidRPr="00137FB2">
        <w:rPr>
          <w:sz w:val="20"/>
          <w:szCs w:val="20"/>
        </w:rPr>
        <w:t xml:space="preserve">N=broj ispitanika s dostupnim podacima za promatrane mjere ishoda: ţene koje su primile četverovalentno cjepivo protiv influence te rodile najmanje 2 tjedna nakon cijepljenjae, uz dostupnu krv iz pupčane vrpce i majčinom krvi s poroda. </w:t>
      </w:r>
    </w:p>
    <w:p w14:paraId="5A2F8A7D" w14:textId="77777777" w:rsidR="005A01C9" w:rsidRPr="00137FB2" w:rsidRDefault="005A01C9" w:rsidP="00D51446">
      <w:pPr>
        <w:jc w:val="both"/>
        <w:rPr>
          <w:sz w:val="20"/>
          <w:szCs w:val="20"/>
        </w:rPr>
      </w:pPr>
      <w:r w:rsidRPr="00137FB2">
        <w:rPr>
          <w:sz w:val="20"/>
          <w:szCs w:val="20"/>
        </w:rPr>
        <w:t xml:space="preserve">*A/H1N1: A/Michigan/45/2015 (H1N1) pdm09-sličan soj; A/H3N2: A/Hong Kong/4801/2014 (H3N2)-sličan soj; </w:t>
      </w:r>
    </w:p>
    <w:p w14:paraId="6CE0BF57" w14:textId="77777777" w:rsidR="005A01C9" w:rsidRPr="00137FB2" w:rsidRDefault="005A01C9" w:rsidP="00D51446">
      <w:pPr>
        <w:jc w:val="both"/>
        <w:rPr>
          <w:sz w:val="20"/>
          <w:szCs w:val="20"/>
        </w:rPr>
      </w:pPr>
      <w:r w:rsidRPr="00137FB2">
        <w:rPr>
          <w:sz w:val="20"/>
          <w:szCs w:val="20"/>
        </w:rPr>
        <w:t xml:space="preserve">B1: B/Brisbane/60/2008-sličan soj (B/Victoria lineage); </w:t>
      </w:r>
    </w:p>
    <w:p w14:paraId="051955F5" w14:textId="77777777" w:rsidR="005A01C9" w:rsidRPr="00137FB2" w:rsidRDefault="005A01C9" w:rsidP="00D51446">
      <w:pPr>
        <w:jc w:val="both"/>
        <w:rPr>
          <w:sz w:val="20"/>
          <w:szCs w:val="20"/>
        </w:rPr>
      </w:pPr>
      <w:r w:rsidRPr="00137FB2">
        <w:rPr>
          <w:sz w:val="20"/>
          <w:szCs w:val="20"/>
        </w:rPr>
        <w:t xml:space="preserve">B2: B/Phuket/3073/2013-sličan soj (B/Yamagata lineage) </w:t>
      </w:r>
    </w:p>
    <w:p w14:paraId="38035A77" w14:textId="4DE02AB0" w:rsidR="005A01C9" w:rsidRPr="00137FB2" w:rsidRDefault="005A01C9" w:rsidP="00D51446">
      <w:pPr>
        <w:jc w:val="both"/>
        <w:rPr>
          <w:sz w:val="20"/>
          <w:szCs w:val="20"/>
        </w:rPr>
      </w:pPr>
      <w:r w:rsidRPr="00137FB2">
        <w:rPr>
          <w:sz w:val="20"/>
          <w:szCs w:val="20"/>
        </w:rPr>
        <w:t>§ Ako majka ima X beba, vrijednost njezinog titra računa se X puta</w:t>
      </w:r>
    </w:p>
    <w:p w14:paraId="2BD28FC9" w14:textId="77777777" w:rsidR="006708C3" w:rsidRPr="00137FB2" w:rsidRDefault="006708C3" w:rsidP="00D51446">
      <w:pPr>
        <w:jc w:val="both"/>
        <w:rPr>
          <w:sz w:val="20"/>
          <w:szCs w:val="20"/>
        </w:rPr>
      </w:pPr>
    </w:p>
    <w:p w14:paraId="73B2657D" w14:textId="77777777" w:rsidR="005A01C9" w:rsidRPr="00137FB2" w:rsidRDefault="005A01C9" w:rsidP="00D51446">
      <w:pPr>
        <w:jc w:val="both"/>
        <w:rPr>
          <w:iCs/>
          <w:spacing w:val="-2"/>
        </w:rPr>
      </w:pPr>
      <w:r w:rsidRPr="00137FB2">
        <w:rPr>
          <w:iCs/>
          <w:spacing w:val="-2"/>
        </w:rPr>
        <w:t>Pri porođaju viši nivo antitela u uzorku krvi iz pupčane vrpce u poređenju sa uzorkom majčine krvi odgovara prenosu antitela preko posteljice s majke na novorođenče nakon što su majke imunizovane vakcinom VaxigripTetra tokom drugog ili trećeg trimestra trudnoće.</w:t>
      </w:r>
    </w:p>
    <w:p w14:paraId="1DEC5995" w14:textId="77777777" w:rsidR="005A01C9" w:rsidRPr="00137FB2" w:rsidRDefault="005A01C9" w:rsidP="00D51446">
      <w:pPr>
        <w:jc w:val="both"/>
        <w:rPr>
          <w:iCs/>
          <w:spacing w:val="-2"/>
        </w:rPr>
      </w:pPr>
      <w:r w:rsidRPr="00137FB2">
        <w:rPr>
          <w:iCs/>
          <w:spacing w:val="-2"/>
        </w:rPr>
        <w:t>Ovi podaci odgovaraju pasivnoj zaštiti koja je dokazana kod novorođenčadi od rođenja do starosti od približno 6 mjeseci nakon što su majke imunizovane vakcinom Vaxigrip tokom drugog ili trećeg trimestra trudnoće u ispitivanjima provedenim u Maliju, Nepalu i Južnoafričkoj Republici (vidjeti deo Efikasnost vakcine VaxigripTetra).</w:t>
      </w:r>
    </w:p>
    <w:p w14:paraId="221E5C57" w14:textId="77777777" w:rsidR="005A01C9" w:rsidRPr="00137FB2" w:rsidRDefault="005A01C9" w:rsidP="00D51446">
      <w:pPr>
        <w:pStyle w:val="BodyText"/>
        <w:jc w:val="both"/>
        <w:rPr>
          <w:lang w:val="sr-Latn-ME"/>
        </w:rPr>
      </w:pPr>
    </w:p>
    <w:p w14:paraId="1C4E2C26" w14:textId="77777777" w:rsidR="00DB6436" w:rsidRPr="00D51446" w:rsidRDefault="00FA4EA1" w:rsidP="00D51446">
      <w:pPr>
        <w:jc w:val="both"/>
        <w:rPr>
          <w:i/>
          <w:iCs/>
          <w:spacing w:val="-2"/>
        </w:rPr>
      </w:pPr>
      <w:r w:rsidRPr="00D51446">
        <w:rPr>
          <w:i/>
          <w:iCs/>
          <w:spacing w:val="-2"/>
        </w:rPr>
        <w:t>Pedijatrijska populacija</w:t>
      </w:r>
    </w:p>
    <w:p w14:paraId="7E00604E" w14:textId="77777777" w:rsidR="00DB6436" w:rsidRPr="00137FB2" w:rsidRDefault="00DB6436" w:rsidP="00D51446">
      <w:pPr>
        <w:pStyle w:val="BodyText"/>
        <w:jc w:val="both"/>
        <w:rPr>
          <w:i/>
          <w:lang w:val="sr-Latn-ME"/>
        </w:rPr>
      </w:pPr>
    </w:p>
    <w:p w14:paraId="6F7B7A82" w14:textId="77777777" w:rsidR="00DB6436" w:rsidRPr="00D51446" w:rsidRDefault="00FA4EA1" w:rsidP="00137FB2">
      <w:pPr>
        <w:pStyle w:val="ListParagraph"/>
        <w:numPr>
          <w:ilvl w:val="0"/>
          <w:numId w:val="1"/>
        </w:numPr>
        <w:tabs>
          <w:tab w:val="left" w:pos="980"/>
        </w:tabs>
        <w:ind w:left="284" w:hanging="359"/>
        <w:jc w:val="both"/>
        <w:rPr>
          <w:iCs/>
          <w:spacing w:val="-2"/>
        </w:rPr>
      </w:pPr>
      <w:r w:rsidRPr="00D51446">
        <w:rPr>
          <w:iCs/>
          <w:spacing w:val="-2"/>
        </w:rPr>
        <w:t>Djeca od 9 do 17 godina:</w:t>
      </w:r>
    </w:p>
    <w:p w14:paraId="6F17B5E6" w14:textId="77777777" w:rsidR="00DB6436" w:rsidRPr="00D51446" w:rsidRDefault="00FA4EA1" w:rsidP="00137FB2">
      <w:pPr>
        <w:pStyle w:val="BodyText"/>
        <w:jc w:val="both"/>
        <w:rPr>
          <w:iCs/>
          <w:spacing w:val="-2"/>
        </w:rPr>
      </w:pPr>
      <w:r w:rsidRPr="00D51446">
        <w:rPr>
          <w:iCs/>
          <w:spacing w:val="-2"/>
        </w:rPr>
        <w:t>Kod ukupno 429 djece uzrasta od 9 do 17 godina koja su primila jednu dozu VaxigripTetra, imunološki odgovor na 4 soja sadržana u vakcini bio je sličan imunološkom odgovoru indukovanom kod odraslih od 18 do 60 godina.</w:t>
      </w:r>
    </w:p>
    <w:p w14:paraId="7BAA2F50" w14:textId="77777777" w:rsidR="00DB6436" w:rsidRPr="00137FB2" w:rsidRDefault="00DB6436" w:rsidP="00D51446">
      <w:pPr>
        <w:pStyle w:val="BodyText"/>
        <w:jc w:val="both"/>
        <w:rPr>
          <w:lang w:val="sr-Latn-ME"/>
        </w:rPr>
      </w:pPr>
    </w:p>
    <w:p w14:paraId="4AE60C85" w14:textId="77777777" w:rsidR="00DB6436" w:rsidRPr="00D51446" w:rsidRDefault="00FA4EA1" w:rsidP="00D51446">
      <w:pPr>
        <w:pStyle w:val="ListParagraph"/>
        <w:numPr>
          <w:ilvl w:val="0"/>
          <w:numId w:val="14"/>
        </w:numPr>
        <w:ind w:left="284"/>
        <w:jc w:val="both"/>
        <w:rPr>
          <w:iCs/>
          <w:spacing w:val="-2"/>
        </w:rPr>
      </w:pPr>
      <w:r w:rsidRPr="00D51446">
        <w:rPr>
          <w:iCs/>
          <w:spacing w:val="-2"/>
        </w:rPr>
        <w:t>Djeca od 6 mjeseci do 8 godina života:</w:t>
      </w:r>
    </w:p>
    <w:p w14:paraId="767B18EA" w14:textId="5659D7AC" w:rsidR="00DB6436" w:rsidRPr="00D51446" w:rsidRDefault="00DB6436" w:rsidP="00137FB2">
      <w:pPr>
        <w:jc w:val="both"/>
        <w:rPr>
          <w:iCs/>
          <w:spacing w:val="-2"/>
        </w:rPr>
      </w:pPr>
    </w:p>
    <w:p w14:paraId="6B77B79A" w14:textId="77777777" w:rsidR="00DB6436" w:rsidRPr="00D51446" w:rsidRDefault="00FA4EA1" w:rsidP="00D51446">
      <w:pPr>
        <w:jc w:val="both"/>
        <w:rPr>
          <w:iCs/>
          <w:spacing w:val="-2"/>
        </w:rPr>
      </w:pPr>
      <w:r w:rsidRPr="00D51446">
        <w:rPr>
          <w:iCs/>
          <w:spacing w:val="-2"/>
        </w:rPr>
        <w:t>Ukupno 863 djece od 3 do 8 godina dobilo je jednu ili dvije doze VaxigripTetra u zavisnosti od njihove prethodne istorije vakcinacije protiv gripa.</w:t>
      </w:r>
    </w:p>
    <w:p w14:paraId="6ACB6CAE" w14:textId="77777777" w:rsidR="00DB6436" w:rsidRPr="00D51446" w:rsidRDefault="00DB6436" w:rsidP="00D51446">
      <w:pPr>
        <w:jc w:val="both"/>
        <w:rPr>
          <w:iCs/>
          <w:spacing w:val="-2"/>
        </w:rPr>
      </w:pPr>
    </w:p>
    <w:p w14:paraId="1915320B" w14:textId="77777777" w:rsidR="00DB6436" w:rsidRPr="00D51446" w:rsidRDefault="00FA4EA1" w:rsidP="00D51446">
      <w:pPr>
        <w:jc w:val="both"/>
        <w:rPr>
          <w:iCs/>
          <w:spacing w:val="-2"/>
        </w:rPr>
      </w:pPr>
      <w:r w:rsidRPr="00D51446">
        <w:rPr>
          <w:iCs/>
          <w:spacing w:val="-2"/>
        </w:rPr>
        <w:t>Djeca koja su primila jednu ili dvije doze VaxigripTetra pokazala su sličan imunološki odgovor nakon posljednje doze primljene po rasporedu.</w:t>
      </w:r>
    </w:p>
    <w:p w14:paraId="5D2D99F3" w14:textId="77777777" w:rsidR="00DB6436" w:rsidRPr="00D51446" w:rsidRDefault="00DB6436" w:rsidP="00D51446">
      <w:pPr>
        <w:jc w:val="both"/>
        <w:rPr>
          <w:iCs/>
          <w:spacing w:val="-2"/>
        </w:rPr>
      </w:pPr>
    </w:p>
    <w:p w14:paraId="3977E3D5" w14:textId="77777777" w:rsidR="00DB6436" w:rsidRPr="00D51446" w:rsidRDefault="00FA4EA1" w:rsidP="00D51446">
      <w:pPr>
        <w:jc w:val="both"/>
        <w:rPr>
          <w:iCs/>
          <w:spacing w:val="-2"/>
        </w:rPr>
      </w:pPr>
      <w:r w:rsidRPr="00D51446">
        <w:rPr>
          <w:iCs/>
          <w:spacing w:val="-2"/>
        </w:rPr>
        <w:t>Pored efikasnosti VaxigripTetra, imunogenost dvije 0,5 ml doze VaxigripTetra je procijenjena 28 dana nakon primjene posljednje injekcije VaxigripTetra pomoću metode inhibicije hemaglutinacije (HAI) kod 341 djeteta od 6 do 35 mjeseci starosti.</w:t>
      </w:r>
    </w:p>
    <w:p w14:paraId="476C3314" w14:textId="77777777" w:rsidR="00DB6436" w:rsidRPr="00137FB2" w:rsidRDefault="00DB6436" w:rsidP="00137FB2">
      <w:pPr>
        <w:pStyle w:val="BodyText"/>
        <w:jc w:val="both"/>
        <w:rPr>
          <w:lang w:val="sr-Latn-ME"/>
        </w:rPr>
      </w:pPr>
    </w:p>
    <w:p w14:paraId="1CF051CC" w14:textId="77777777" w:rsidR="00DB6436" w:rsidRPr="00137FB2" w:rsidRDefault="00FA4EA1" w:rsidP="00137FB2">
      <w:pPr>
        <w:pStyle w:val="BodyText"/>
        <w:jc w:val="both"/>
        <w:rPr>
          <w:lang w:val="sr-Latn-ME"/>
        </w:rPr>
      </w:pPr>
      <w:r w:rsidRPr="00137FB2">
        <w:rPr>
          <w:lang w:val="sr-Latn-ME"/>
        </w:rPr>
        <w:t>Rezultati</w:t>
      </w:r>
      <w:r w:rsidRPr="00137FB2">
        <w:rPr>
          <w:spacing w:val="-8"/>
          <w:lang w:val="sr-Latn-ME"/>
        </w:rPr>
        <w:t xml:space="preserve"> </w:t>
      </w:r>
      <w:r w:rsidRPr="00137FB2">
        <w:rPr>
          <w:lang w:val="sr-Latn-ME"/>
        </w:rPr>
        <w:t>imunogenosti</w:t>
      </w:r>
      <w:r w:rsidRPr="00137FB2">
        <w:rPr>
          <w:spacing w:val="-5"/>
          <w:lang w:val="sr-Latn-ME"/>
        </w:rPr>
        <w:t xml:space="preserve"> </w:t>
      </w:r>
      <w:r w:rsidRPr="00137FB2">
        <w:rPr>
          <w:lang w:val="sr-Latn-ME"/>
        </w:rPr>
        <w:t>prezentovani</w:t>
      </w:r>
      <w:r w:rsidRPr="00137FB2">
        <w:rPr>
          <w:spacing w:val="-3"/>
          <w:lang w:val="sr-Latn-ME"/>
        </w:rPr>
        <w:t xml:space="preserve"> </w:t>
      </w:r>
      <w:r w:rsidRPr="00137FB2">
        <w:rPr>
          <w:lang w:val="sr-Latn-ME"/>
        </w:rPr>
        <w:t>su</w:t>
      </w:r>
      <w:r w:rsidRPr="00137FB2">
        <w:rPr>
          <w:spacing w:val="-7"/>
          <w:lang w:val="sr-Latn-ME"/>
        </w:rPr>
        <w:t xml:space="preserve"> </w:t>
      </w:r>
      <w:r w:rsidRPr="00137FB2">
        <w:rPr>
          <w:lang w:val="sr-Latn-ME"/>
        </w:rPr>
        <w:t>u</w:t>
      </w:r>
      <w:r w:rsidRPr="00137FB2">
        <w:rPr>
          <w:spacing w:val="-8"/>
          <w:lang w:val="sr-Latn-ME"/>
        </w:rPr>
        <w:t xml:space="preserve"> </w:t>
      </w:r>
      <w:r w:rsidRPr="00137FB2">
        <w:rPr>
          <w:lang w:val="sr-Latn-ME"/>
        </w:rPr>
        <w:t>tabeli</w:t>
      </w:r>
      <w:r w:rsidRPr="00137FB2">
        <w:rPr>
          <w:spacing w:val="-7"/>
          <w:lang w:val="sr-Latn-ME"/>
        </w:rPr>
        <w:t xml:space="preserve"> </w:t>
      </w:r>
      <w:r w:rsidRPr="00137FB2">
        <w:rPr>
          <w:spacing w:val="-2"/>
          <w:lang w:val="sr-Latn-ME"/>
        </w:rPr>
        <w:t>ispod.</w:t>
      </w:r>
    </w:p>
    <w:p w14:paraId="4A7EB62E" w14:textId="77777777" w:rsidR="00DB6436" w:rsidRPr="00137FB2" w:rsidRDefault="00DB6436" w:rsidP="00137FB2">
      <w:pPr>
        <w:pStyle w:val="BodyText"/>
        <w:jc w:val="both"/>
        <w:rPr>
          <w:lang w:val="sr-Latn-ME"/>
        </w:rPr>
      </w:pPr>
    </w:p>
    <w:p w14:paraId="7A1FEFF4" w14:textId="79C0967C" w:rsidR="00DB6436" w:rsidRPr="00137FB2" w:rsidRDefault="00FA4EA1" w:rsidP="00137FB2">
      <w:pPr>
        <w:pStyle w:val="Heading2"/>
        <w:ind w:left="0" w:firstLine="0"/>
        <w:jc w:val="both"/>
        <w:rPr>
          <w:lang w:val="sr-Latn-ME"/>
        </w:rPr>
      </w:pPr>
      <w:bookmarkStart w:id="18" w:name="Tabela_5._Rezultati_imunogenosti_kod_dje"/>
      <w:bookmarkEnd w:id="18"/>
      <w:r w:rsidRPr="00137FB2">
        <w:rPr>
          <w:lang w:val="sr-Latn-ME"/>
        </w:rPr>
        <w:t>Tabela</w:t>
      </w:r>
      <w:r w:rsidRPr="00137FB2">
        <w:rPr>
          <w:spacing w:val="-6"/>
          <w:lang w:val="sr-Latn-ME"/>
        </w:rPr>
        <w:t xml:space="preserve"> </w:t>
      </w:r>
      <w:r w:rsidR="005A01C9" w:rsidRPr="00137FB2">
        <w:rPr>
          <w:lang w:val="sr-Latn-ME"/>
        </w:rPr>
        <w:t>7</w:t>
      </w:r>
      <w:r w:rsidRPr="00137FB2">
        <w:rPr>
          <w:lang w:val="sr-Latn-ME"/>
        </w:rPr>
        <w:t>.</w:t>
      </w:r>
      <w:r w:rsidRPr="00137FB2">
        <w:rPr>
          <w:spacing w:val="-6"/>
          <w:lang w:val="sr-Latn-ME"/>
        </w:rPr>
        <w:t xml:space="preserve"> </w:t>
      </w:r>
      <w:r w:rsidRPr="00137FB2">
        <w:rPr>
          <w:lang w:val="sr-Latn-ME"/>
        </w:rPr>
        <w:t>Rezultati</w:t>
      </w:r>
      <w:r w:rsidRPr="00137FB2">
        <w:rPr>
          <w:spacing w:val="-9"/>
          <w:lang w:val="sr-Latn-ME"/>
        </w:rPr>
        <w:t xml:space="preserve"> </w:t>
      </w:r>
      <w:r w:rsidRPr="00137FB2">
        <w:rPr>
          <w:lang w:val="sr-Latn-ME"/>
        </w:rPr>
        <w:t>imunogenosti</w:t>
      </w:r>
      <w:r w:rsidRPr="00137FB2">
        <w:rPr>
          <w:spacing w:val="-2"/>
          <w:lang w:val="sr-Latn-ME"/>
        </w:rPr>
        <w:t xml:space="preserve"> </w:t>
      </w:r>
      <w:r w:rsidRPr="00137FB2">
        <w:rPr>
          <w:lang w:val="sr-Latn-ME"/>
        </w:rPr>
        <w:t>kod</w:t>
      </w:r>
      <w:r w:rsidRPr="00137FB2">
        <w:rPr>
          <w:spacing w:val="-5"/>
          <w:lang w:val="sr-Latn-ME"/>
        </w:rPr>
        <w:t xml:space="preserve"> </w:t>
      </w:r>
      <w:r w:rsidRPr="00137FB2">
        <w:rPr>
          <w:lang w:val="sr-Latn-ME"/>
        </w:rPr>
        <w:t>djece</w:t>
      </w:r>
      <w:r w:rsidRPr="00137FB2">
        <w:rPr>
          <w:spacing w:val="-5"/>
          <w:lang w:val="sr-Latn-ME"/>
        </w:rPr>
        <w:t xml:space="preserve"> </w:t>
      </w:r>
      <w:r w:rsidRPr="00137FB2">
        <w:rPr>
          <w:lang w:val="sr-Latn-ME"/>
        </w:rPr>
        <w:t>uzrasta</w:t>
      </w:r>
      <w:r w:rsidRPr="00137FB2">
        <w:rPr>
          <w:spacing w:val="-10"/>
          <w:lang w:val="sr-Latn-ME"/>
        </w:rPr>
        <w:t xml:space="preserve"> </w:t>
      </w:r>
      <w:r w:rsidRPr="00137FB2">
        <w:rPr>
          <w:lang w:val="sr-Latn-ME"/>
        </w:rPr>
        <w:t>od</w:t>
      </w:r>
      <w:r w:rsidRPr="00137FB2">
        <w:rPr>
          <w:spacing w:val="-6"/>
          <w:lang w:val="sr-Latn-ME"/>
        </w:rPr>
        <w:t xml:space="preserve"> </w:t>
      </w:r>
      <w:r w:rsidRPr="00137FB2">
        <w:rPr>
          <w:lang w:val="sr-Latn-ME"/>
        </w:rPr>
        <w:t>6</w:t>
      </w:r>
      <w:r w:rsidRPr="00137FB2">
        <w:rPr>
          <w:spacing w:val="-6"/>
          <w:lang w:val="sr-Latn-ME"/>
        </w:rPr>
        <w:t xml:space="preserve"> </w:t>
      </w:r>
      <w:r w:rsidRPr="00137FB2">
        <w:rPr>
          <w:lang w:val="sr-Latn-ME"/>
        </w:rPr>
        <w:t>mjeseci</w:t>
      </w:r>
      <w:r w:rsidRPr="00137FB2">
        <w:rPr>
          <w:spacing w:val="-1"/>
          <w:lang w:val="sr-Latn-ME"/>
        </w:rPr>
        <w:t xml:space="preserve"> </w:t>
      </w:r>
      <w:r w:rsidRPr="00137FB2">
        <w:rPr>
          <w:lang w:val="sr-Latn-ME"/>
        </w:rPr>
        <w:t>do</w:t>
      </w:r>
      <w:r w:rsidRPr="00137FB2">
        <w:rPr>
          <w:spacing w:val="-6"/>
          <w:lang w:val="sr-Latn-ME"/>
        </w:rPr>
        <w:t xml:space="preserve"> </w:t>
      </w:r>
      <w:r w:rsidRPr="00137FB2">
        <w:rPr>
          <w:lang w:val="sr-Latn-ME"/>
        </w:rPr>
        <w:t>8</w:t>
      </w:r>
      <w:r w:rsidRPr="00137FB2">
        <w:rPr>
          <w:spacing w:val="-5"/>
          <w:lang w:val="sr-Latn-ME"/>
        </w:rPr>
        <w:t xml:space="preserve"> </w:t>
      </w:r>
      <w:r w:rsidRPr="00137FB2">
        <w:rPr>
          <w:spacing w:val="-2"/>
          <w:lang w:val="sr-Latn-ME"/>
        </w:rPr>
        <w:t>godina</w:t>
      </w:r>
    </w:p>
    <w:p w14:paraId="36455D66" w14:textId="77777777" w:rsidR="00DB6436" w:rsidRPr="00137FB2" w:rsidRDefault="00DB6436" w:rsidP="00137FB2">
      <w:pPr>
        <w:pStyle w:val="BodyText"/>
        <w:jc w:val="both"/>
        <w:rPr>
          <w:b/>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2890"/>
        <w:gridCol w:w="3009"/>
        <w:gridCol w:w="3163"/>
      </w:tblGrid>
      <w:tr w:rsidR="00DB6436" w:rsidRPr="00FA4EA1" w14:paraId="15DF4995" w14:textId="77777777" w:rsidTr="00D51446">
        <w:trPr>
          <w:trHeight w:val="810"/>
        </w:trPr>
        <w:tc>
          <w:tcPr>
            <w:tcW w:w="1595" w:type="pct"/>
            <w:shd w:val="clear" w:color="auto" w:fill="FFFFFF" w:themeFill="background1"/>
          </w:tcPr>
          <w:p w14:paraId="1E1CF257" w14:textId="77777777" w:rsidR="00DB6436" w:rsidRPr="00FA4EA1" w:rsidRDefault="00FA4EA1" w:rsidP="00910694">
            <w:pPr>
              <w:pStyle w:val="TableParagraph"/>
              <w:ind w:left="0"/>
              <w:rPr>
                <w:b/>
                <w:lang w:val="sr-Latn-ME"/>
              </w:rPr>
            </w:pPr>
            <w:r w:rsidRPr="00FA4EA1">
              <w:rPr>
                <w:b/>
                <w:lang w:val="sr-Latn-ME"/>
              </w:rPr>
              <w:t>Antigen</w:t>
            </w:r>
            <w:r w:rsidRPr="00FA4EA1">
              <w:rPr>
                <w:b/>
                <w:spacing w:val="-12"/>
                <w:lang w:val="sr-Latn-ME"/>
              </w:rPr>
              <w:t xml:space="preserve"> </w:t>
            </w:r>
            <w:r w:rsidRPr="00FA4EA1">
              <w:rPr>
                <w:b/>
                <w:spacing w:val="-5"/>
                <w:lang w:val="sr-Latn-ME"/>
              </w:rPr>
              <w:t>soj</w:t>
            </w:r>
          </w:p>
        </w:tc>
        <w:tc>
          <w:tcPr>
            <w:tcW w:w="1660" w:type="pct"/>
            <w:shd w:val="clear" w:color="auto" w:fill="FFFFFF" w:themeFill="background1"/>
          </w:tcPr>
          <w:p w14:paraId="5789B6BD" w14:textId="77777777" w:rsidR="00DB6436" w:rsidRPr="00FA4EA1" w:rsidRDefault="00FA4EA1" w:rsidP="00910694">
            <w:pPr>
              <w:pStyle w:val="TableParagraph"/>
              <w:ind w:left="0"/>
              <w:jc w:val="center"/>
              <w:rPr>
                <w:b/>
                <w:lang w:val="sr-Latn-ME"/>
              </w:rPr>
            </w:pPr>
            <w:r w:rsidRPr="00FA4EA1">
              <w:rPr>
                <w:b/>
                <w:lang w:val="sr-Latn-ME"/>
              </w:rPr>
              <w:t>Uzrast</w:t>
            </w:r>
            <w:r w:rsidRPr="00FA4EA1">
              <w:rPr>
                <w:b/>
                <w:spacing w:val="-8"/>
                <w:lang w:val="sr-Latn-ME"/>
              </w:rPr>
              <w:t xml:space="preserve"> </w:t>
            </w:r>
            <w:r w:rsidRPr="00FA4EA1">
              <w:rPr>
                <w:b/>
                <w:lang w:val="sr-Latn-ME"/>
              </w:rPr>
              <w:t>od</w:t>
            </w:r>
            <w:r w:rsidRPr="00FA4EA1">
              <w:rPr>
                <w:b/>
                <w:spacing w:val="-9"/>
                <w:lang w:val="sr-Latn-ME"/>
              </w:rPr>
              <w:t xml:space="preserve"> </w:t>
            </w:r>
            <w:r w:rsidRPr="00FA4EA1">
              <w:rPr>
                <w:b/>
                <w:lang w:val="sr-Latn-ME"/>
              </w:rPr>
              <w:t>6</w:t>
            </w:r>
            <w:r w:rsidRPr="00FA4EA1">
              <w:rPr>
                <w:b/>
                <w:spacing w:val="-9"/>
                <w:lang w:val="sr-Latn-ME"/>
              </w:rPr>
              <w:t xml:space="preserve"> </w:t>
            </w:r>
            <w:r w:rsidRPr="00FA4EA1">
              <w:rPr>
                <w:b/>
                <w:lang w:val="sr-Latn-ME"/>
              </w:rPr>
              <w:t>do</w:t>
            </w:r>
            <w:r w:rsidRPr="00FA4EA1">
              <w:rPr>
                <w:b/>
                <w:spacing w:val="-6"/>
                <w:lang w:val="sr-Latn-ME"/>
              </w:rPr>
              <w:t xml:space="preserve"> </w:t>
            </w:r>
            <w:r w:rsidRPr="00FA4EA1">
              <w:rPr>
                <w:b/>
                <w:lang w:val="sr-Latn-ME"/>
              </w:rPr>
              <w:t>35</w:t>
            </w:r>
            <w:r w:rsidRPr="00FA4EA1">
              <w:rPr>
                <w:b/>
                <w:spacing w:val="-5"/>
                <w:lang w:val="sr-Latn-ME"/>
              </w:rPr>
              <w:t xml:space="preserve"> </w:t>
            </w:r>
            <w:r w:rsidRPr="00FA4EA1">
              <w:rPr>
                <w:b/>
                <w:spacing w:val="-2"/>
                <w:lang w:val="sr-Latn-ME"/>
              </w:rPr>
              <w:t>mjeseci</w:t>
            </w:r>
          </w:p>
          <w:p w14:paraId="59346745" w14:textId="77777777" w:rsidR="00DB6436" w:rsidRPr="00FA4EA1" w:rsidRDefault="00DB6436" w:rsidP="00910694">
            <w:pPr>
              <w:pStyle w:val="TableParagraph"/>
              <w:ind w:left="0"/>
              <w:rPr>
                <w:b/>
                <w:sz w:val="21"/>
                <w:lang w:val="sr-Latn-ME"/>
              </w:rPr>
            </w:pPr>
          </w:p>
          <w:p w14:paraId="4A6AB083" w14:textId="77777777" w:rsidR="00DB6436" w:rsidRPr="00FA4EA1" w:rsidRDefault="00FA4EA1" w:rsidP="00910694">
            <w:pPr>
              <w:pStyle w:val="TableParagraph"/>
              <w:ind w:left="0"/>
              <w:jc w:val="center"/>
              <w:rPr>
                <w:b/>
                <w:lang w:val="sr-Latn-ME"/>
              </w:rPr>
            </w:pPr>
            <w:r w:rsidRPr="00FA4EA1">
              <w:rPr>
                <w:b/>
                <w:spacing w:val="-4"/>
                <w:lang w:val="sr-Latn-ME"/>
              </w:rPr>
              <w:t>N=341</w:t>
            </w:r>
          </w:p>
        </w:tc>
        <w:tc>
          <w:tcPr>
            <w:tcW w:w="1745" w:type="pct"/>
            <w:shd w:val="clear" w:color="auto" w:fill="FFFFFF" w:themeFill="background1"/>
          </w:tcPr>
          <w:p w14:paraId="7A026163" w14:textId="77777777" w:rsidR="00DB6436" w:rsidRPr="00FA4EA1" w:rsidRDefault="00FA4EA1" w:rsidP="00910694">
            <w:pPr>
              <w:pStyle w:val="TableParagraph"/>
              <w:ind w:left="0"/>
              <w:jc w:val="center"/>
              <w:rPr>
                <w:b/>
                <w:lang w:val="sr-Latn-ME"/>
              </w:rPr>
            </w:pPr>
            <w:r w:rsidRPr="00FA4EA1">
              <w:rPr>
                <w:b/>
                <w:lang w:val="sr-Latn-ME"/>
              </w:rPr>
              <w:t>Uzrast</w:t>
            </w:r>
            <w:r w:rsidRPr="00FA4EA1">
              <w:rPr>
                <w:b/>
                <w:spacing w:val="-8"/>
                <w:lang w:val="sr-Latn-ME"/>
              </w:rPr>
              <w:t xml:space="preserve"> </w:t>
            </w:r>
            <w:r w:rsidRPr="00FA4EA1">
              <w:rPr>
                <w:b/>
                <w:lang w:val="sr-Latn-ME"/>
              </w:rPr>
              <w:t>od</w:t>
            </w:r>
            <w:r w:rsidRPr="00FA4EA1">
              <w:rPr>
                <w:b/>
                <w:spacing w:val="-7"/>
                <w:lang w:val="sr-Latn-ME"/>
              </w:rPr>
              <w:t xml:space="preserve"> </w:t>
            </w:r>
            <w:r w:rsidRPr="00FA4EA1">
              <w:rPr>
                <w:b/>
                <w:lang w:val="sr-Latn-ME"/>
              </w:rPr>
              <w:t>3</w:t>
            </w:r>
            <w:r w:rsidRPr="00FA4EA1">
              <w:rPr>
                <w:b/>
                <w:spacing w:val="-6"/>
                <w:lang w:val="sr-Latn-ME"/>
              </w:rPr>
              <w:t xml:space="preserve"> </w:t>
            </w:r>
            <w:r w:rsidRPr="00FA4EA1">
              <w:rPr>
                <w:b/>
                <w:lang w:val="sr-Latn-ME"/>
              </w:rPr>
              <w:t>do</w:t>
            </w:r>
            <w:r w:rsidRPr="00FA4EA1">
              <w:rPr>
                <w:b/>
                <w:spacing w:val="-6"/>
                <w:lang w:val="sr-Latn-ME"/>
              </w:rPr>
              <w:t xml:space="preserve"> </w:t>
            </w:r>
            <w:r w:rsidRPr="00FA4EA1">
              <w:rPr>
                <w:b/>
                <w:lang w:val="sr-Latn-ME"/>
              </w:rPr>
              <w:t>8</w:t>
            </w:r>
            <w:r w:rsidRPr="00FA4EA1">
              <w:rPr>
                <w:b/>
                <w:spacing w:val="-8"/>
                <w:lang w:val="sr-Latn-ME"/>
              </w:rPr>
              <w:t xml:space="preserve"> </w:t>
            </w:r>
            <w:r w:rsidRPr="00FA4EA1">
              <w:rPr>
                <w:b/>
                <w:spacing w:val="-2"/>
                <w:lang w:val="sr-Latn-ME"/>
              </w:rPr>
              <w:t>godina</w:t>
            </w:r>
          </w:p>
          <w:p w14:paraId="485EFDF6" w14:textId="77777777" w:rsidR="00DB6436" w:rsidRPr="00FA4EA1" w:rsidRDefault="00DB6436" w:rsidP="00910694">
            <w:pPr>
              <w:pStyle w:val="TableParagraph"/>
              <w:ind w:left="0"/>
              <w:rPr>
                <w:b/>
                <w:sz w:val="21"/>
                <w:lang w:val="sr-Latn-ME"/>
              </w:rPr>
            </w:pPr>
          </w:p>
          <w:p w14:paraId="7F41AEE3" w14:textId="77777777" w:rsidR="00DB6436" w:rsidRPr="00FA4EA1" w:rsidRDefault="00FA4EA1" w:rsidP="00910694">
            <w:pPr>
              <w:pStyle w:val="TableParagraph"/>
              <w:ind w:left="0"/>
              <w:jc w:val="center"/>
              <w:rPr>
                <w:b/>
                <w:lang w:val="sr-Latn-ME"/>
              </w:rPr>
            </w:pPr>
            <w:r w:rsidRPr="00FA4EA1">
              <w:rPr>
                <w:b/>
                <w:spacing w:val="-4"/>
                <w:lang w:val="sr-Latn-ME"/>
              </w:rPr>
              <w:t>N=863</w:t>
            </w:r>
          </w:p>
        </w:tc>
      </w:tr>
      <w:tr w:rsidR="00DB6436" w:rsidRPr="00FA4EA1" w14:paraId="25C0EC1F" w14:textId="77777777" w:rsidTr="00D51446">
        <w:trPr>
          <w:trHeight w:val="297"/>
        </w:trPr>
        <w:tc>
          <w:tcPr>
            <w:tcW w:w="5000" w:type="pct"/>
            <w:gridSpan w:val="3"/>
            <w:shd w:val="clear" w:color="auto" w:fill="FFFFFF" w:themeFill="background1"/>
          </w:tcPr>
          <w:p w14:paraId="32168A35" w14:textId="77777777" w:rsidR="00DB6436" w:rsidRPr="00FA4EA1" w:rsidRDefault="00FA4EA1" w:rsidP="00910694">
            <w:pPr>
              <w:pStyle w:val="TableParagraph"/>
              <w:ind w:left="0"/>
              <w:jc w:val="center"/>
              <w:rPr>
                <w:b/>
                <w:lang w:val="sr-Latn-ME"/>
              </w:rPr>
            </w:pPr>
            <w:r w:rsidRPr="00FA4EA1">
              <w:rPr>
                <w:b/>
                <w:lang w:val="sr-Latn-ME"/>
              </w:rPr>
              <w:t>GMT</w:t>
            </w:r>
            <w:r w:rsidRPr="00FA4EA1">
              <w:rPr>
                <w:b/>
                <w:spacing w:val="-7"/>
                <w:lang w:val="sr-Latn-ME"/>
              </w:rPr>
              <w:t xml:space="preserve"> </w:t>
            </w:r>
            <w:r w:rsidRPr="00FA4EA1">
              <w:rPr>
                <w:b/>
                <w:lang w:val="sr-Latn-ME"/>
              </w:rPr>
              <w:t>(95%</w:t>
            </w:r>
            <w:r w:rsidRPr="00FA4EA1">
              <w:rPr>
                <w:b/>
                <w:spacing w:val="-6"/>
                <w:lang w:val="sr-Latn-ME"/>
              </w:rPr>
              <w:t xml:space="preserve"> </w:t>
            </w:r>
            <w:r w:rsidRPr="00FA4EA1">
              <w:rPr>
                <w:b/>
                <w:spacing w:val="-5"/>
                <w:lang w:val="sr-Latn-ME"/>
              </w:rPr>
              <w:t>CI)</w:t>
            </w:r>
          </w:p>
        </w:tc>
      </w:tr>
      <w:tr w:rsidR="00DB6436" w:rsidRPr="00FA4EA1" w14:paraId="2B0F977F" w14:textId="77777777" w:rsidTr="00D51446">
        <w:trPr>
          <w:trHeight w:val="297"/>
        </w:trPr>
        <w:tc>
          <w:tcPr>
            <w:tcW w:w="1595" w:type="pct"/>
            <w:shd w:val="clear" w:color="auto" w:fill="FFFFFF" w:themeFill="background1"/>
          </w:tcPr>
          <w:p w14:paraId="752F2512" w14:textId="77777777" w:rsidR="00DB6436" w:rsidRPr="00FA4EA1" w:rsidRDefault="00FA4EA1" w:rsidP="00910694">
            <w:pPr>
              <w:pStyle w:val="TableParagraph"/>
              <w:ind w:left="0"/>
              <w:rPr>
                <w:b/>
                <w:lang w:val="sr-Latn-ME"/>
              </w:rPr>
            </w:pPr>
            <w:r w:rsidRPr="00FA4EA1">
              <w:rPr>
                <w:b/>
                <w:lang w:val="sr-Latn-ME"/>
              </w:rPr>
              <w:t>A</w:t>
            </w:r>
            <w:r w:rsidRPr="00FA4EA1">
              <w:rPr>
                <w:b/>
                <w:spacing w:val="-6"/>
                <w:lang w:val="sr-Latn-ME"/>
              </w:rPr>
              <w:t xml:space="preserve"> </w:t>
            </w:r>
            <w:r w:rsidRPr="00FA4EA1">
              <w:rPr>
                <w:b/>
                <w:spacing w:val="-2"/>
                <w:lang w:val="sr-Latn-ME"/>
              </w:rPr>
              <w:t>(H1N1)</w:t>
            </w:r>
          </w:p>
        </w:tc>
        <w:tc>
          <w:tcPr>
            <w:tcW w:w="1660" w:type="pct"/>
            <w:shd w:val="clear" w:color="auto" w:fill="FFFFFF" w:themeFill="background1"/>
          </w:tcPr>
          <w:p w14:paraId="2CAE0C24" w14:textId="77777777" w:rsidR="00DB6436" w:rsidRPr="00FA4EA1" w:rsidRDefault="00FA4EA1" w:rsidP="00910694">
            <w:pPr>
              <w:pStyle w:val="TableParagraph"/>
              <w:ind w:left="0"/>
              <w:rPr>
                <w:lang w:val="sr-Latn-ME"/>
              </w:rPr>
            </w:pPr>
            <w:r w:rsidRPr="00FA4EA1">
              <w:rPr>
                <w:lang w:val="sr-Latn-ME"/>
              </w:rPr>
              <w:t>641</w:t>
            </w:r>
            <w:r w:rsidRPr="00FA4EA1">
              <w:rPr>
                <w:spacing w:val="-9"/>
                <w:lang w:val="sr-Latn-ME"/>
              </w:rPr>
              <w:t xml:space="preserve"> </w:t>
            </w:r>
            <w:r w:rsidRPr="00FA4EA1">
              <w:rPr>
                <w:lang w:val="sr-Latn-ME"/>
              </w:rPr>
              <w:t>(547;</w:t>
            </w:r>
            <w:r w:rsidRPr="00FA4EA1">
              <w:rPr>
                <w:spacing w:val="-9"/>
                <w:lang w:val="sr-Latn-ME"/>
              </w:rPr>
              <w:t xml:space="preserve"> </w:t>
            </w:r>
            <w:r w:rsidRPr="00FA4EA1">
              <w:rPr>
                <w:spacing w:val="-4"/>
                <w:lang w:val="sr-Latn-ME"/>
              </w:rPr>
              <w:t>752)</w:t>
            </w:r>
          </w:p>
        </w:tc>
        <w:tc>
          <w:tcPr>
            <w:tcW w:w="1745" w:type="pct"/>
            <w:shd w:val="clear" w:color="auto" w:fill="FFFFFF" w:themeFill="background1"/>
          </w:tcPr>
          <w:p w14:paraId="2C148A6F" w14:textId="77777777" w:rsidR="00DB6436" w:rsidRPr="00FA4EA1" w:rsidRDefault="00FA4EA1" w:rsidP="00910694">
            <w:pPr>
              <w:pStyle w:val="TableParagraph"/>
              <w:ind w:left="0"/>
              <w:jc w:val="right"/>
              <w:rPr>
                <w:lang w:val="sr-Latn-ME"/>
              </w:rPr>
            </w:pPr>
            <w:r w:rsidRPr="00FA4EA1">
              <w:rPr>
                <w:lang w:val="sr-Latn-ME"/>
              </w:rPr>
              <w:t>971</w:t>
            </w:r>
            <w:r w:rsidRPr="00FA4EA1">
              <w:rPr>
                <w:spacing w:val="-12"/>
                <w:lang w:val="sr-Latn-ME"/>
              </w:rPr>
              <w:t xml:space="preserve"> </w:t>
            </w:r>
            <w:r w:rsidRPr="00FA4EA1">
              <w:rPr>
                <w:lang w:val="sr-Latn-ME"/>
              </w:rPr>
              <w:t>(896;</w:t>
            </w:r>
            <w:r w:rsidRPr="00FA4EA1">
              <w:rPr>
                <w:spacing w:val="-7"/>
                <w:lang w:val="sr-Latn-ME"/>
              </w:rPr>
              <w:t xml:space="preserve"> </w:t>
            </w:r>
            <w:r w:rsidRPr="00FA4EA1">
              <w:rPr>
                <w:spacing w:val="-2"/>
                <w:lang w:val="sr-Latn-ME"/>
              </w:rPr>
              <w:t>1052)</w:t>
            </w:r>
          </w:p>
        </w:tc>
      </w:tr>
      <w:tr w:rsidR="00DB6436" w:rsidRPr="00FA4EA1" w14:paraId="0D0C7526" w14:textId="77777777" w:rsidTr="00D51446">
        <w:trPr>
          <w:trHeight w:val="230"/>
        </w:trPr>
        <w:tc>
          <w:tcPr>
            <w:tcW w:w="1595" w:type="pct"/>
            <w:shd w:val="clear" w:color="auto" w:fill="FFFFFF" w:themeFill="background1"/>
          </w:tcPr>
          <w:p w14:paraId="1033AE71" w14:textId="77777777" w:rsidR="00DB6436" w:rsidRPr="00FA4EA1" w:rsidRDefault="00FA4EA1" w:rsidP="00910694">
            <w:pPr>
              <w:pStyle w:val="TableParagraph"/>
              <w:ind w:left="0"/>
              <w:rPr>
                <w:b/>
                <w:lang w:val="sr-Latn-ME"/>
              </w:rPr>
            </w:pPr>
            <w:r w:rsidRPr="00FA4EA1">
              <w:rPr>
                <w:b/>
                <w:lang w:val="sr-Latn-ME"/>
              </w:rPr>
              <w:lastRenderedPageBreak/>
              <w:t>A</w:t>
            </w:r>
            <w:r w:rsidRPr="00FA4EA1">
              <w:rPr>
                <w:b/>
                <w:spacing w:val="-6"/>
                <w:lang w:val="sr-Latn-ME"/>
              </w:rPr>
              <w:t xml:space="preserve"> </w:t>
            </w:r>
            <w:r w:rsidRPr="00FA4EA1">
              <w:rPr>
                <w:b/>
                <w:spacing w:val="-2"/>
                <w:lang w:val="sr-Latn-ME"/>
              </w:rPr>
              <w:t>(H3N2)</w:t>
            </w:r>
          </w:p>
        </w:tc>
        <w:tc>
          <w:tcPr>
            <w:tcW w:w="1660" w:type="pct"/>
            <w:shd w:val="clear" w:color="auto" w:fill="FFFFFF" w:themeFill="background1"/>
          </w:tcPr>
          <w:p w14:paraId="29B7ED95" w14:textId="77777777" w:rsidR="00DB6436" w:rsidRPr="00FA4EA1" w:rsidRDefault="00FA4EA1" w:rsidP="00910694">
            <w:pPr>
              <w:pStyle w:val="TableParagraph"/>
              <w:ind w:left="0"/>
              <w:jc w:val="right"/>
              <w:rPr>
                <w:lang w:val="sr-Latn-ME"/>
              </w:rPr>
            </w:pPr>
            <w:r w:rsidRPr="00FA4EA1">
              <w:rPr>
                <w:lang w:val="sr-Latn-ME"/>
              </w:rPr>
              <w:t>1071</w:t>
            </w:r>
            <w:r w:rsidRPr="00FA4EA1">
              <w:rPr>
                <w:spacing w:val="-13"/>
                <w:lang w:val="sr-Latn-ME"/>
              </w:rPr>
              <w:t xml:space="preserve"> </w:t>
            </w:r>
            <w:r w:rsidRPr="00FA4EA1">
              <w:rPr>
                <w:lang w:val="sr-Latn-ME"/>
              </w:rPr>
              <w:t>(925;</w:t>
            </w:r>
            <w:r w:rsidRPr="00FA4EA1">
              <w:rPr>
                <w:spacing w:val="-10"/>
                <w:lang w:val="sr-Latn-ME"/>
              </w:rPr>
              <w:t xml:space="preserve"> </w:t>
            </w:r>
            <w:r w:rsidRPr="00FA4EA1">
              <w:rPr>
                <w:spacing w:val="-2"/>
                <w:lang w:val="sr-Latn-ME"/>
              </w:rPr>
              <w:t>1241)</w:t>
            </w:r>
          </w:p>
        </w:tc>
        <w:tc>
          <w:tcPr>
            <w:tcW w:w="1745" w:type="pct"/>
            <w:shd w:val="clear" w:color="auto" w:fill="FFFFFF" w:themeFill="background1"/>
          </w:tcPr>
          <w:p w14:paraId="10224061" w14:textId="77777777" w:rsidR="00DB6436" w:rsidRPr="00FA4EA1" w:rsidRDefault="00FA4EA1" w:rsidP="00910694">
            <w:pPr>
              <w:pStyle w:val="TableParagraph"/>
              <w:ind w:left="0"/>
              <w:jc w:val="right"/>
              <w:rPr>
                <w:lang w:val="sr-Latn-ME"/>
              </w:rPr>
            </w:pPr>
            <w:r w:rsidRPr="00FA4EA1">
              <w:rPr>
                <w:lang w:val="sr-Latn-ME"/>
              </w:rPr>
              <w:t>1568</w:t>
            </w:r>
            <w:r w:rsidRPr="00FA4EA1">
              <w:rPr>
                <w:spacing w:val="-14"/>
                <w:lang w:val="sr-Latn-ME"/>
              </w:rPr>
              <w:t xml:space="preserve"> </w:t>
            </w:r>
            <w:r w:rsidRPr="00FA4EA1">
              <w:rPr>
                <w:lang w:val="sr-Latn-ME"/>
              </w:rPr>
              <w:t>(1451;</w:t>
            </w:r>
            <w:r w:rsidRPr="00FA4EA1">
              <w:rPr>
                <w:spacing w:val="-7"/>
                <w:lang w:val="sr-Latn-ME"/>
              </w:rPr>
              <w:t xml:space="preserve"> </w:t>
            </w:r>
            <w:r w:rsidRPr="00FA4EA1">
              <w:rPr>
                <w:spacing w:val="-4"/>
                <w:lang w:val="sr-Latn-ME"/>
              </w:rPr>
              <w:t>1695)</w:t>
            </w:r>
          </w:p>
        </w:tc>
      </w:tr>
      <w:tr w:rsidR="00DB6436" w:rsidRPr="00FA4EA1" w14:paraId="4A9EC8D5" w14:textId="77777777" w:rsidTr="00D51446">
        <w:trPr>
          <w:trHeight w:val="230"/>
        </w:trPr>
        <w:tc>
          <w:tcPr>
            <w:tcW w:w="1595" w:type="pct"/>
            <w:shd w:val="clear" w:color="auto" w:fill="FFFFFF" w:themeFill="background1"/>
          </w:tcPr>
          <w:p w14:paraId="31F6F737" w14:textId="77777777" w:rsidR="00DB6436" w:rsidRPr="00FA4EA1" w:rsidRDefault="00FA4EA1" w:rsidP="00910694">
            <w:pPr>
              <w:pStyle w:val="TableParagraph"/>
              <w:ind w:left="0"/>
              <w:rPr>
                <w:b/>
                <w:lang w:val="sr-Latn-ME"/>
              </w:rPr>
            </w:pPr>
            <w:r w:rsidRPr="00FA4EA1">
              <w:rPr>
                <w:b/>
                <w:lang w:val="sr-Latn-ME"/>
              </w:rPr>
              <w:t>B</w:t>
            </w:r>
            <w:r w:rsidRPr="00FA4EA1">
              <w:rPr>
                <w:b/>
                <w:spacing w:val="-8"/>
                <w:lang w:val="sr-Latn-ME"/>
              </w:rPr>
              <w:t xml:space="preserve"> </w:t>
            </w:r>
            <w:r w:rsidRPr="00FA4EA1">
              <w:rPr>
                <w:b/>
                <w:spacing w:val="-2"/>
                <w:lang w:val="sr-Latn-ME"/>
              </w:rPr>
              <w:t>(Victoria)</w:t>
            </w:r>
          </w:p>
        </w:tc>
        <w:tc>
          <w:tcPr>
            <w:tcW w:w="1660" w:type="pct"/>
            <w:shd w:val="clear" w:color="auto" w:fill="FFFFFF" w:themeFill="background1"/>
          </w:tcPr>
          <w:p w14:paraId="6A76CC99" w14:textId="77777777" w:rsidR="00DB6436" w:rsidRPr="00FA4EA1" w:rsidRDefault="00FA4EA1" w:rsidP="00910694">
            <w:pPr>
              <w:pStyle w:val="TableParagraph"/>
              <w:ind w:left="0"/>
              <w:rPr>
                <w:lang w:val="sr-Latn-ME"/>
              </w:rPr>
            </w:pPr>
            <w:r w:rsidRPr="00FA4EA1">
              <w:rPr>
                <w:lang w:val="sr-Latn-ME"/>
              </w:rPr>
              <w:t>623</w:t>
            </w:r>
            <w:r w:rsidRPr="00FA4EA1">
              <w:rPr>
                <w:spacing w:val="-9"/>
                <w:lang w:val="sr-Latn-ME"/>
              </w:rPr>
              <w:t xml:space="preserve"> </w:t>
            </w:r>
            <w:r w:rsidRPr="00FA4EA1">
              <w:rPr>
                <w:lang w:val="sr-Latn-ME"/>
              </w:rPr>
              <w:t>(550;</w:t>
            </w:r>
            <w:r w:rsidRPr="00FA4EA1">
              <w:rPr>
                <w:spacing w:val="-9"/>
                <w:lang w:val="sr-Latn-ME"/>
              </w:rPr>
              <w:t xml:space="preserve"> </w:t>
            </w:r>
            <w:r w:rsidRPr="00FA4EA1">
              <w:rPr>
                <w:spacing w:val="-4"/>
                <w:lang w:val="sr-Latn-ME"/>
              </w:rPr>
              <w:t>706)</w:t>
            </w:r>
          </w:p>
        </w:tc>
        <w:tc>
          <w:tcPr>
            <w:tcW w:w="1745" w:type="pct"/>
            <w:shd w:val="clear" w:color="auto" w:fill="FFFFFF" w:themeFill="background1"/>
          </w:tcPr>
          <w:p w14:paraId="6A93FEB1" w14:textId="77777777" w:rsidR="00DB6436" w:rsidRPr="00FA4EA1" w:rsidRDefault="00FA4EA1" w:rsidP="00910694">
            <w:pPr>
              <w:pStyle w:val="TableParagraph"/>
              <w:ind w:left="0"/>
              <w:jc w:val="right"/>
              <w:rPr>
                <w:lang w:val="sr-Latn-ME"/>
              </w:rPr>
            </w:pPr>
            <w:r w:rsidRPr="00FA4EA1">
              <w:rPr>
                <w:lang w:val="sr-Latn-ME"/>
              </w:rPr>
              <w:t>1050</w:t>
            </w:r>
            <w:r w:rsidRPr="00FA4EA1">
              <w:rPr>
                <w:spacing w:val="-13"/>
                <w:lang w:val="sr-Latn-ME"/>
              </w:rPr>
              <w:t xml:space="preserve"> </w:t>
            </w:r>
            <w:r w:rsidRPr="00FA4EA1">
              <w:rPr>
                <w:lang w:val="sr-Latn-ME"/>
              </w:rPr>
              <w:t>(956;</w:t>
            </w:r>
            <w:r w:rsidRPr="00FA4EA1">
              <w:rPr>
                <w:spacing w:val="-10"/>
                <w:lang w:val="sr-Latn-ME"/>
              </w:rPr>
              <w:t xml:space="preserve"> </w:t>
            </w:r>
            <w:r w:rsidRPr="00FA4EA1">
              <w:rPr>
                <w:spacing w:val="-2"/>
                <w:lang w:val="sr-Latn-ME"/>
              </w:rPr>
              <w:t>1154)</w:t>
            </w:r>
          </w:p>
        </w:tc>
      </w:tr>
      <w:tr w:rsidR="00DB6436" w:rsidRPr="00FA4EA1" w14:paraId="1417F1F0" w14:textId="77777777" w:rsidTr="00D51446">
        <w:trPr>
          <w:trHeight w:val="227"/>
        </w:trPr>
        <w:tc>
          <w:tcPr>
            <w:tcW w:w="1595" w:type="pct"/>
            <w:shd w:val="clear" w:color="auto" w:fill="FFFFFF" w:themeFill="background1"/>
          </w:tcPr>
          <w:p w14:paraId="488B68DF" w14:textId="77777777" w:rsidR="00DB6436" w:rsidRPr="00FA4EA1" w:rsidRDefault="00FA4EA1" w:rsidP="00910694">
            <w:pPr>
              <w:pStyle w:val="TableParagraph"/>
              <w:ind w:left="0"/>
              <w:rPr>
                <w:b/>
                <w:lang w:val="sr-Latn-ME"/>
              </w:rPr>
            </w:pPr>
            <w:r w:rsidRPr="00FA4EA1">
              <w:rPr>
                <w:b/>
                <w:lang w:val="sr-Latn-ME"/>
              </w:rPr>
              <w:t>B</w:t>
            </w:r>
            <w:r w:rsidRPr="00FA4EA1">
              <w:rPr>
                <w:b/>
                <w:spacing w:val="-8"/>
                <w:lang w:val="sr-Latn-ME"/>
              </w:rPr>
              <w:t xml:space="preserve"> </w:t>
            </w:r>
            <w:r w:rsidRPr="00FA4EA1">
              <w:rPr>
                <w:b/>
                <w:lang w:val="sr-Latn-ME"/>
              </w:rPr>
              <w:t>(Yamagata)</w:t>
            </w:r>
            <w:r w:rsidRPr="00FA4EA1">
              <w:rPr>
                <w:b/>
                <w:spacing w:val="-3"/>
                <w:lang w:val="sr-Latn-ME"/>
              </w:rPr>
              <w:t xml:space="preserve"> </w:t>
            </w:r>
            <w:r w:rsidRPr="00FA4EA1">
              <w:rPr>
                <w:b/>
                <w:spacing w:val="-5"/>
                <w:vertAlign w:val="superscript"/>
                <w:lang w:val="sr-Latn-ME"/>
              </w:rPr>
              <w:t>(a)</w:t>
            </w:r>
          </w:p>
        </w:tc>
        <w:tc>
          <w:tcPr>
            <w:tcW w:w="1660" w:type="pct"/>
            <w:shd w:val="clear" w:color="auto" w:fill="FFFFFF" w:themeFill="background1"/>
          </w:tcPr>
          <w:p w14:paraId="27431685" w14:textId="77777777" w:rsidR="00DB6436" w:rsidRPr="00FA4EA1" w:rsidRDefault="00FA4EA1" w:rsidP="00910694">
            <w:pPr>
              <w:pStyle w:val="TableParagraph"/>
              <w:ind w:left="0"/>
              <w:jc w:val="right"/>
              <w:rPr>
                <w:lang w:val="sr-Latn-ME"/>
              </w:rPr>
            </w:pPr>
            <w:r w:rsidRPr="00FA4EA1">
              <w:rPr>
                <w:lang w:val="sr-Latn-ME"/>
              </w:rPr>
              <w:t>1010</w:t>
            </w:r>
            <w:r w:rsidRPr="00FA4EA1">
              <w:rPr>
                <w:spacing w:val="-13"/>
                <w:lang w:val="sr-Latn-ME"/>
              </w:rPr>
              <w:t xml:space="preserve"> </w:t>
            </w:r>
            <w:r w:rsidRPr="00FA4EA1">
              <w:rPr>
                <w:lang w:val="sr-Latn-ME"/>
              </w:rPr>
              <w:t>(885;</w:t>
            </w:r>
            <w:r w:rsidRPr="00FA4EA1">
              <w:rPr>
                <w:spacing w:val="-10"/>
                <w:lang w:val="sr-Latn-ME"/>
              </w:rPr>
              <w:t xml:space="preserve"> </w:t>
            </w:r>
            <w:r w:rsidRPr="00FA4EA1">
              <w:rPr>
                <w:spacing w:val="-2"/>
                <w:lang w:val="sr-Latn-ME"/>
              </w:rPr>
              <w:t>1153)</w:t>
            </w:r>
          </w:p>
        </w:tc>
        <w:tc>
          <w:tcPr>
            <w:tcW w:w="1745" w:type="pct"/>
            <w:shd w:val="clear" w:color="auto" w:fill="FFFFFF" w:themeFill="background1"/>
          </w:tcPr>
          <w:p w14:paraId="53C3A82F" w14:textId="77777777" w:rsidR="00DB6436" w:rsidRPr="00FA4EA1" w:rsidRDefault="00FA4EA1" w:rsidP="00910694">
            <w:pPr>
              <w:pStyle w:val="TableParagraph"/>
              <w:ind w:left="0"/>
              <w:jc w:val="right"/>
              <w:rPr>
                <w:lang w:val="sr-Latn-ME"/>
              </w:rPr>
            </w:pPr>
            <w:r w:rsidRPr="00FA4EA1">
              <w:rPr>
                <w:lang w:val="sr-Latn-ME"/>
              </w:rPr>
              <w:t>1173</w:t>
            </w:r>
            <w:r w:rsidRPr="00FA4EA1">
              <w:rPr>
                <w:spacing w:val="-14"/>
                <w:lang w:val="sr-Latn-ME"/>
              </w:rPr>
              <w:t xml:space="preserve"> </w:t>
            </w:r>
            <w:r w:rsidRPr="00FA4EA1">
              <w:rPr>
                <w:lang w:val="sr-Latn-ME"/>
              </w:rPr>
              <w:t>(1078;</w:t>
            </w:r>
            <w:r w:rsidRPr="00FA4EA1">
              <w:rPr>
                <w:spacing w:val="-7"/>
                <w:lang w:val="sr-Latn-ME"/>
              </w:rPr>
              <w:t xml:space="preserve"> </w:t>
            </w:r>
            <w:r w:rsidRPr="00FA4EA1">
              <w:rPr>
                <w:spacing w:val="-4"/>
                <w:lang w:val="sr-Latn-ME"/>
              </w:rPr>
              <w:t>1276)</w:t>
            </w:r>
          </w:p>
        </w:tc>
      </w:tr>
      <w:tr w:rsidR="00DB6436" w:rsidRPr="00FA4EA1" w14:paraId="778A0946" w14:textId="77777777" w:rsidTr="00D51446">
        <w:trPr>
          <w:trHeight w:val="229"/>
        </w:trPr>
        <w:tc>
          <w:tcPr>
            <w:tcW w:w="5000" w:type="pct"/>
            <w:gridSpan w:val="3"/>
            <w:shd w:val="clear" w:color="auto" w:fill="FFFFFF" w:themeFill="background1"/>
          </w:tcPr>
          <w:p w14:paraId="75A93603" w14:textId="77777777" w:rsidR="00DB6436" w:rsidRPr="00FA4EA1" w:rsidRDefault="00FA4EA1" w:rsidP="00910694">
            <w:pPr>
              <w:pStyle w:val="TableParagraph"/>
              <w:ind w:left="0"/>
              <w:jc w:val="center"/>
              <w:rPr>
                <w:b/>
                <w:lang w:val="sr-Latn-ME"/>
              </w:rPr>
            </w:pPr>
            <w:r w:rsidRPr="00FA4EA1">
              <w:rPr>
                <w:b/>
                <w:lang w:val="sr-Latn-ME"/>
              </w:rPr>
              <w:t>SC</w:t>
            </w:r>
            <w:r w:rsidRPr="00FA4EA1">
              <w:rPr>
                <w:b/>
                <w:spacing w:val="-6"/>
                <w:lang w:val="sr-Latn-ME"/>
              </w:rPr>
              <w:t xml:space="preserve"> </w:t>
            </w:r>
            <w:r w:rsidRPr="00FA4EA1">
              <w:rPr>
                <w:b/>
                <w:lang w:val="sr-Latn-ME"/>
              </w:rPr>
              <w:t>%</w:t>
            </w:r>
            <w:r w:rsidRPr="00FA4EA1">
              <w:rPr>
                <w:b/>
                <w:spacing w:val="-1"/>
                <w:lang w:val="sr-Latn-ME"/>
              </w:rPr>
              <w:t xml:space="preserve"> </w:t>
            </w:r>
            <w:r w:rsidRPr="00FA4EA1">
              <w:rPr>
                <w:b/>
                <w:lang w:val="sr-Latn-ME"/>
              </w:rPr>
              <w:t>(95%</w:t>
            </w:r>
            <w:r w:rsidRPr="00FA4EA1">
              <w:rPr>
                <w:b/>
                <w:spacing w:val="-6"/>
                <w:lang w:val="sr-Latn-ME"/>
              </w:rPr>
              <w:t xml:space="preserve"> </w:t>
            </w:r>
            <w:r w:rsidRPr="00FA4EA1">
              <w:rPr>
                <w:b/>
                <w:lang w:val="sr-Latn-ME"/>
              </w:rPr>
              <w:t xml:space="preserve">CI) </w:t>
            </w:r>
            <w:r w:rsidRPr="00FA4EA1">
              <w:rPr>
                <w:b/>
                <w:spacing w:val="-5"/>
                <w:vertAlign w:val="superscript"/>
                <w:lang w:val="sr-Latn-ME"/>
              </w:rPr>
              <w:t>(b)</w:t>
            </w:r>
          </w:p>
        </w:tc>
      </w:tr>
      <w:tr w:rsidR="00DB6436" w:rsidRPr="00FA4EA1" w14:paraId="44EDFF56" w14:textId="77777777" w:rsidTr="00D51446">
        <w:trPr>
          <w:trHeight w:val="230"/>
        </w:trPr>
        <w:tc>
          <w:tcPr>
            <w:tcW w:w="1595" w:type="pct"/>
            <w:shd w:val="clear" w:color="auto" w:fill="FFFFFF" w:themeFill="background1"/>
          </w:tcPr>
          <w:p w14:paraId="0592A9C2" w14:textId="77777777" w:rsidR="00DB6436" w:rsidRPr="00FA4EA1" w:rsidRDefault="00FA4EA1" w:rsidP="00910694">
            <w:pPr>
              <w:pStyle w:val="TableParagraph"/>
              <w:ind w:left="0"/>
              <w:rPr>
                <w:b/>
                <w:lang w:val="sr-Latn-ME"/>
              </w:rPr>
            </w:pPr>
            <w:r w:rsidRPr="00FA4EA1">
              <w:rPr>
                <w:b/>
                <w:lang w:val="sr-Latn-ME"/>
              </w:rPr>
              <w:t>A</w:t>
            </w:r>
            <w:r w:rsidRPr="00FA4EA1">
              <w:rPr>
                <w:b/>
                <w:spacing w:val="-6"/>
                <w:lang w:val="sr-Latn-ME"/>
              </w:rPr>
              <w:t xml:space="preserve"> </w:t>
            </w:r>
            <w:r w:rsidRPr="00FA4EA1">
              <w:rPr>
                <w:b/>
                <w:spacing w:val="-2"/>
                <w:lang w:val="sr-Latn-ME"/>
              </w:rPr>
              <w:t>(H1N1)</w:t>
            </w:r>
          </w:p>
        </w:tc>
        <w:tc>
          <w:tcPr>
            <w:tcW w:w="1660" w:type="pct"/>
            <w:shd w:val="clear" w:color="auto" w:fill="FFFFFF" w:themeFill="background1"/>
          </w:tcPr>
          <w:p w14:paraId="66873D88" w14:textId="77777777" w:rsidR="00DB6436" w:rsidRPr="00FA4EA1" w:rsidRDefault="00FA4EA1" w:rsidP="00910694">
            <w:pPr>
              <w:pStyle w:val="TableParagraph"/>
              <w:ind w:left="0"/>
              <w:jc w:val="right"/>
              <w:rPr>
                <w:lang w:val="sr-Latn-ME"/>
              </w:rPr>
            </w:pPr>
            <w:r w:rsidRPr="00FA4EA1">
              <w:rPr>
                <w:lang w:val="sr-Latn-ME"/>
              </w:rPr>
              <w:t>90,3</w:t>
            </w:r>
            <w:r w:rsidRPr="00FA4EA1">
              <w:rPr>
                <w:spacing w:val="-12"/>
                <w:lang w:val="sr-Latn-ME"/>
              </w:rPr>
              <w:t xml:space="preserve"> </w:t>
            </w:r>
            <w:r w:rsidRPr="00FA4EA1">
              <w:rPr>
                <w:lang w:val="sr-Latn-ME"/>
              </w:rPr>
              <w:t>(86,7;</w:t>
            </w:r>
            <w:r w:rsidRPr="00FA4EA1">
              <w:rPr>
                <w:spacing w:val="-7"/>
                <w:lang w:val="sr-Latn-ME"/>
              </w:rPr>
              <w:t xml:space="preserve"> </w:t>
            </w:r>
            <w:r w:rsidRPr="00FA4EA1">
              <w:rPr>
                <w:spacing w:val="-2"/>
                <w:lang w:val="sr-Latn-ME"/>
              </w:rPr>
              <w:t>93,2)</w:t>
            </w:r>
          </w:p>
        </w:tc>
        <w:tc>
          <w:tcPr>
            <w:tcW w:w="1745" w:type="pct"/>
            <w:shd w:val="clear" w:color="auto" w:fill="FFFFFF" w:themeFill="background1"/>
          </w:tcPr>
          <w:p w14:paraId="6D50843D" w14:textId="77777777" w:rsidR="00DB6436" w:rsidRPr="00FA4EA1" w:rsidRDefault="00FA4EA1" w:rsidP="00910694">
            <w:pPr>
              <w:pStyle w:val="TableParagraph"/>
              <w:ind w:left="0"/>
              <w:jc w:val="right"/>
              <w:rPr>
                <w:lang w:val="sr-Latn-ME"/>
              </w:rPr>
            </w:pPr>
            <w:r w:rsidRPr="00FA4EA1">
              <w:rPr>
                <w:lang w:val="sr-Latn-ME"/>
              </w:rPr>
              <w:t>65,7</w:t>
            </w:r>
            <w:r w:rsidRPr="00FA4EA1">
              <w:rPr>
                <w:spacing w:val="-12"/>
                <w:lang w:val="sr-Latn-ME"/>
              </w:rPr>
              <w:t xml:space="preserve"> </w:t>
            </w:r>
            <w:r w:rsidRPr="00FA4EA1">
              <w:rPr>
                <w:lang w:val="sr-Latn-ME"/>
              </w:rPr>
              <w:t>(62,4;</w:t>
            </w:r>
            <w:r w:rsidRPr="00FA4EA1">
              <w:rPr>
                <w:spacing w:val="-7"/>
                <w:lang w:val="sr-Latn-ME"/>
              </w:rPr>
              <w:t xml:space="preserve"> </w:t>
            </w:r>
            <w:r w:rsidRPr="00FA4EA1">
              <w:rPr>
                <w:spacing w:val="-2"/>
                <w:lang w:val="sr-Latn-ME"/>
              </w:rPr>
              <w:t>68,9)</w:t>
            </w:r>
          </w:p>
        </w:tc>
      </w:tr>
      <w:tr w:rsidR="00DB6436" w:rsidRPr="00FA4EA1" w14:paraId="0216F096" w14:textId="77777777" w:rsidTr="00D51446">
        <w:trPr>
          <w:trHeight w:val="230"/>
        </w:trPr>
        <w:tc>
          <w:tcPr>
            <w:tcW w:w="1595" w:type="pct"/>
            <w:shd w:val="clear" w:color="auto" w:fill="FFFFFF" w:themeFill="background1"/>
          </w:tcPr>
          <w:p w14:paraId="796964B9" w14:textId="77777777" w:rsidR="00DB6436" w:rsidRPr="00FA4EA1" w:rsidRDefault="00FA4EA1" w:rsidP="00910694">
            <w:pPr>
              <w:pStyle w:val="TableParagraph"/>
              <w:ind w:left="0"/>
              <w:rPr>
                <w:b/>
                <w:lang w:val="sr-Latn-ME"/>
              </w:rPr>
            </w:pPr>
            <w:r w:rsidRPr="00FA4EA1">
              <w:rPr>
                <w:b/>
                <w:lang w:val="sr-Latn-ME"/>
              </w:rPr>
              <w:t>A</w:t>
            </w:r>
            <w:r w:rsidRPr="00FA4EA1">
              <w:rPr>
                <w:b/>
                <w:spacing w:val="-6"/>
                <w:lang w:val="sr-Latn-ME"/>
              </w:rPr>
              <w:t xml:space="preserve"> </w:t>
            </w:r>
            <w:r w:rsidRPr="00FA4EA1">
              <w:rPr>
                <w:b/>
                <w:spacing w:val="-2"/>
                <w:lang w:val="sr-Latn-ME"/>
              </w:rPr>
              <w:t>(H3N2)</w:t>
            </w:r>
          </w:p>
        </w:tc>
        <w:tc>
          <w:tcPr>
            <w:tcW w:w="1660" w:type="pct"/>
            <w:shd w:val="clear" w:color="auto" w:fill="FFFFFF" w:themeFill="background1"/>
          </w:tcPr>
          <w:p w14:paraId="5B4A0F48" w14:textId="77777777" w:rsidR="00DB6436" w:rsidRPr="00FA4EA1" w:rsidRDefault="00FA4EA1" w:rsidP="00910694">
            <w:pPr>
              <w:pStyle w:val="TableParagraph"/>
              <w:ind w:left="0"/>
              <w:jc w:val="right"/>
              <w:rPr>
                <w:lang w:val="sr-Latn-ME"/>
              </w:rPr>
            </w:pPr>
            <w:r w:rsidRPr="00FA4EA1">
              <w:rPr>
                <w:lang w:val="sr-Latn-ME"/>
              </w:rPr>
              <w:t>90,3</w:t>
            </w:r>
            <w:r w:rsidRPr="00FA4EA1">
              <w:rPr>
                <w:spacing w:val="-12"/>
                <w:lang w:val="sr-Latn-ME"/>
              </w:rPr>
              <w:t xml:space="preserve"> </w:t>
            </w:r>
            <w:r w:rsidRPr="00FA4EA1">
              <w:rPr>
                <w:lang w:val="sr-Latn-ME"/>
              </w:rPr>
              <w:t>(86,7;</w:t>
            </w:r>
            <w:r w:rsidRPr="00FA4EA1">
              <w:rPr>
                <w:spacing w:val="-7"/>
                <w:lang w:val="sr-Latn-ME"/>
              </w:rPr>
              <w:t xml:space="preserve"> </w:t>
            </w:r>
            <w:r w:rsidRPr="00FA4EA1">
              <w:rPr>
                <w:spacing w:val="-2"/>
                <w:lang w:val="sr-Latn-ME"/>
              </w:rPr>
              <w:t>93,2)</w:t>
            </w:r>
          </w:p>
        </w:tc>
        <w:tc>
          <w:tcPr>
            <w:tcW w:w="1745" w:type="pct"/>
            <w:shd w:val="clear" w:color="auto" w:fill="FFFFFF" w:themeFill="background1"/>
          </w:tcPr>
          <w:p w14:paraId="43392395" w14:textId="77777777" w:rsidR="00DB6436" w:rsidRPr="00FA4EA1" w:rsidRDefault="00FA4EA1" w:rsidP="00910694">
            <w:pPr>
              <w:pStyle w:val="TableParagraph"/>
              <w:ind w:left="0"/>
              <w:jc w:val="right"/>
              <w:rPr>
                <w:lang w:val="sr-Latn-ME"/>
              </w:rPr>
            </w:pPr>
            <w:r w:rsidRPr="00FA4EA1">
              <w:rPr>
                <w:lang w:val="sr-Latn-ME"/>
              </w:rPr>
              <w:t>64,8</w:t>
            </w:r>
            <w:r w:rsidRPr="00FA4EA1">
              <w:rPr>
                <w:spacing w:val="-12"/>
                <w:lang w:val="sr-Latn-ME"/>
              </w:rPr>
              <w:t xml:space="preserve"> </w:t>
            </w:r>
            <w:r w:rsidRPr="00FA4EA1">
              <w:rPr>
                <w:lang w:val="sr-Latn-ME"/>
              </w:rPr>
              <w:t>(61,5;</w:t>
            </w:r>
            <w:r w:rsidRPr="00FA4EA1">
              <w:rPr>
                <w:spacing w:val="-7"/>
                <w:lang w:val="sr-Latn-ME"/>
              </w:rPr>
              <w:t xml:space="preserve"> </w:t>
            </w:r>
            <w:r w:rsidRPr="00FA4EA1">
              <w:rPr>
                <w:spacing w:val="-2"/>
                <w:lang w:val="sr-Latn-ME"/>
              </w:rPr>
              <w:t>68,0)</w:t>
            </w:r>
          </w:p>
        </w:tc>
      </w:tr>
      <w:tr w:rsidR="00DB6436" w:rsidRPr="00FA4EA1" w14:paraId="6CF9E3A8" w14:textId="77777777" w:rsidTr="00D51446">
        <w:trPr>
          <w:trHeight w:val="229"/>
        </w:trPr>
        <w:tc>
          <w:tcPr>
            <w:tcW w:w="1595" w:type="pct"/>
            <w:shd w:val="clear" w:color="auto" w:fill="FFFFFF" w:themeFill="background1"/>
          </w:tcPr>
          <w:p w14:paraId="45185BB8" w14:textId="77777777" w:rsidR="00DB6436" w:rsidRPr="00FA4EA1" w:rsidRDefault="00FA4EA1" w:rsidP="00910694">
            <w:pPr>
              <w:pStyle w:val="TableParagraph"/>
              <w:ind w:left="0"/>
              <w:rPr>
                <w:b/>
                <w:lang w:val="sr-Latn-ME"/>
              </w:rPr>
            </w:pPr>
            <w:r w:rsidRPr="00FA4EA1">
              <w:rPr>
                <w:b/>
                <w:lang w:val="sr-Latn-ME"/>
              </w:rPr>
              <w:t>B</w:t>
            </w:r>
            <w:r w:rsidRPr="00FA4EA1">
              <w:rPr>
                <w:b/>
                <w:spacing w:val="-8"/>
                <w:lang w:val="sr-Latn-ME"/>
              </w:rPr>
              <w:t xml:space="preserve"> </w:t>
            </w:r>
            <w:r w:rsidRPr="00FA4EA1">
              <w:rPr>
                <w:b/>
                <w:spacing w:val="-2"/>
                <w:lang w:val="sr-Latn-ME"/>
              </w:rPr>
              <w:t>(Victoria)</w:t>
            </w:r>
          </w:p>
        </w:tc>
        <w:tc>
          <w:tcPr>
            <w:tcW w:w="1660" w:type="pct"/>
            <w:shd w:val="clear" w:color="auto" w:fill="FFFFFF" w:themeFill="background1"/>
          </w:tcPr>
          <w:p w14:paraId="528388A6" w14:textId="77777777" w:rsidR="00DB6436" w:rsidRPr="00FA4EA1" w:rsidRDefault="00FA4EA1" w:rsidP="00910694">
            <w:pPr>
              <w:pStyle w:val="TableParagraph"/>
              <w:ind w:left="0"/>
              <w:jc w:val="right"/>
              <w:rPr>
                <w:lang w:val="sr-Latn-ME"/>
              </w:rPr>
            </w:pPr>
            <w:r w:rsidRPr="00FA4EA1">
              <w:rPr>
                <w:lang w:val="sr-Latn-ME"/>
              </w:rPr>
              <w:t>98,8</w:t>
            </w:r>
            <w:r w:rsidRPr="00FA4EA1">
              <w:rPr>
                <w:spacing w:val="-12"/>
                <w:lang w:val="sr-Latn-ME"/>
              </w:rPr>
              <w:t xml:space="preserve"> </w:t>
            </w:r>
            <w:r w:rsidRPr="00FA4EA1">
              <w:rPr>
                <w:lang w:val="sr-Latn-ME"/>
              </w:rPr>
              <w:t>(97,0;</w:t>
            </w:r>
            <w:r w:rsidRPr="00FA4EA1">
              <w:rPr>
                <w:spacing w:val="-7"/>
                <w:lang w:val="sr-Latn-ME"/>
              </w:rPr>
              <w:t xml:space="preserve"> </w:t>
            </w:r>
            <w:r w:rsidRPr="00FA4EA1">
              <w:rPr>
                <w:spacing w:val="-2"/>
                <w:lang w:val="sr-Latn-ME"/>
              </w:rPr>
              <w:t>99,7)</w:t>
            </w:r>
          </w:p>
        </w:tc>
        <w:tc>
          <w:tcPr>
            <w:tcW w:w="1745" w:type="pct"/>
            <w:shd w:val="clear" w:color="auto" w:fill="FFFFFF" w:themeFill="background1"/>
          </w:tcPr>
          <w:p w14:paraId="1B1E1AE1" w14:textId="77777777" w:rsidR="00DB6436" w:rsidRPr="00FA4EA1" w:rsidRDefault="00FA4EA1" w:rsidP="00910694">
            <w:pPr>
              <w:pStyle w:val="TableParagraph"/>
              <w:ind w:left="0"/>
              <w:jc w:val="right"/>
              <w:rPr>
                <w:lang w:val="sr-Latn-ME"/>
              </w:rPr>
            </w:pPr>
            <w:r w:rsidRPr="00FA4EA1">
              <w:rPr>
                <w:lang w:val="sr-Latn-ME"/>
              </w:rPr>
              <w:t>84,8</w:t>
            </w:r>
            <w:r w:rsidRPr="00FA4EA1">
              <w:rPr>
                <w:spacing w:val="-12"/>
                <w:lang w:val="sr-Latn-ME"/>
              </w:rPr>
              <w:t xml:space="preserve"> </w:t>
            </w:r>
            <w:r w:rsidRPr="00FA4EA1">
              <w:rPr>
                <w:lang w:val="sr-Latn-ME"/>
              </w:rPr>
              <w:t>(82,3;</w:t>
            </w:r>
            <w:r w:rsidRPr="00FA4EA1">
              <w:rPr>
                <w:spacing w:val="-7"/>
                <w:lang w:val="sr-Latn-ME"/>
              </w:rPr>
              <w:t xml:space="preserve"> </w:t>
            </w:r>
            <w:r w:rsidRPr="00FA4EA1">
              <w:rPr>
                <w:spacing w:val="-2"/>
                <w:lang w:val="sr-Latn-ME"/>
              </w:rPr>
              <w:t>87,2)</w:t>
            </w:r>
          </w:p>
        </w:tc>
      </w:tr>
      <w:tr w:rsidR="00DB6436" w:rsidRPr="00FA4EA1" w14:paraId="44BB6355" w14:textId="77777777" w:rsidTr="00D51446">
        <w:trPr>
          <w:trHeight w:val="230"/>
        </w:trPr>
        <w:tc>
          <w:tcPr>
            <w:tcW w:w="1595" w:type="pct"/>
            <w:shd w:val="clear" w:color="auto" w:fill="FFFFFF" w:themeFill="background1"/>
          </w:tcPr>
          <w:p w14:paraId="499F8D88" w14:textId="77777777" w:rsidR="00DB6436" w:rsidRPr="00FA4EA1" w:rsidRDefault="00FA4EA1" w:rsidP="00910694">
            <w:pPr>
              <w:pStyle w:val="TableParagraph"/>
              <w:ind w:left="0"/>
              <w:rPr>
                <w:b/>
                <w:lang w:val="sr-Latn-ME"/>
              </w:rPr>
            </w:pPr>
            <w:r w:rsidRPr="00FA4EA1">
              <w:rPr>
                <w:b/>
                <w:lang w:val="sr-Latn-ME"/>
              </w:rPr>
              <w:t>B</w:t>
            </w:r>
            <w:r w:rsidRPr="00FA4EA1">
              <w:rPr>
                <w:b/>
                <w:spacing w:val="-8"/>
                <w:lang w:val="sr-Latn-ME"/>
              </w:rPr>
              <w:t xml:space="preserve"> </w:t>
            </w:r>
            <w:r w:rsidRPr="00FA4EA1">
              <w:rPr>
                <w:b/>
                <w:lang w:val="sr-Latn-ME"/>
              </w:rPr>
              <w:t>(Yamagata)</w:t>
            </w:r>
            <w:r w:rsidRPr="00FA4EA1">
              <w:rPr>
                <w:b/>
                <w:spacing w:val="-3"/>
                <w:lang w:val="sr-Latn-ME"/>
              </w:rPr>
              <w:t xml:space="preserve"> </w:t>
            </w:r>
            <w:r w:rsidRPr="00FA4EA1">
              <w:rPr>
                <w:b/>
                <w:spacing w:val="-5"/>
                <w:vertAlign w:val="superscript"/>
                <w:lang w:val="sr-Latn-ME"/>
              </w:rPr>
              <w:t>(a)</w:t>
            </w:r>
          </w:p>
        </w:tc>
        <w:tc>
          <w:tcPr>
            <w:tcW w:w="1660" w:type="pct"/>
            <w:shd w:val="clear" w:color="auto" w:fill="FFFFFF" w:themeFill="background1"/>
          </w:tcPr>
          <w:p w14:paraId="09056AA8" w14:textId="77777777" w:rsidR="00DB6436" w:rsidRPr="00FA4EA1" w:rsidRDefault="00FA4EA1" w:rsidP="00910694">
            <w:pPr>
              <w:pStyle w:val="TableParagraph"/>
              <w:ind w:left="0"/>
              <w:jc w:val="right"/>
              <w:rPr>
                <w:lang w:val="sr-Latn-ME"/>
              </w:rPr>
            </w:pPr>
            <w:r w:rsidRPr="00FA4EA1">
              <w:rPr>
                <w:lang w:val="sr-Latn-ME"/>
              </w:rPr>
              <w:t>96,8</w:t>
            </w:r>
            <w:r w:rsidRPr="00FA4EA1">
              <w:rPr>
                <w:spacing w:val="-12"/>
                <w:lang w:val="sr-Latn-ME"/>
              </w:rPr>
              <w:t xml:space="preserve"> </w:t>
            </w:r>
            <w:r w:rsidRPr="00FA4EA1">
              <w:rPr>
                <w:lang w:val="sr-Latn-ME"/>
              </w:rPr>
              <w:t>(94,3;</w:t>
            </w:r>
            <w:r w:rsidRPr="00FA4EA1">
              <w:rPr>
                <w:spacing w:val="-7"/>
                <w:lang w:val="sr-Latn-ME"/>
              </w:rPr>
              <w:t xml:space="preserve"> </w:t>
            </w:r>
            <w:r w:rsidRPr="00FA4EA1">
              <w:rPr>
                <w:spacing w:val="-2"/>
                <w:lang w:val="sr-Latn-ME"/>
              </w:rPr>
              <w:t>98,4)</w:t>
            </w:r>
          </w:p>
        </w:tc>
        <w:tc>
          <w:tcPr>
            <w:tcW w:w="1745" w:type="pct"/>
            <w:shd w:val="clear" w:color="auto" w:fill="FFFFFF" w:themeFill="background1"/>
          </w:tcPr>
          <w:p w14:paraId="2FD9771D" w14:textId="77777777" w:rsidR="00DB6436" w:rsidRPr="00FA4EA1" w:rsidRDefault="00FA4EA1" w:rsidP="00910694">
            <w:pPr>
              <w:pStyle w:val="TableParagraph"/>
              <w:ind w:left="0"/>
              <w:jc w:val="right"/>
              <w:rPr>
                <w:lang w:val="sr-Latn-ME"/>
              </w:rPr>
            </w:pPr>
            <w:r w:rsidRPr="00FA4EA1">
              <w:rPr>
                <w:lang w:val="sr-Latn-ME"/>
              </w:rPr>
              <w:t>88,5</w:t>
            </w:r>
            <w:r w:rsidRPr="00FA4EA1">
              <w:rPr>
                <w:spacing w:val="-12"/>
                <w:lang w:val="sr-Latn-ME"/>
              </w:rPr>
              <w:t xml:space="preserve"> </w:t>
            </w:r>
            <w:r w:rsidRPr="00FA4EA1">
              <w:rPr>
                <w:lang w:val="sr-Latn-ME"/>
              </w:rPr>
              <w:t>(86,2;</w:t>
            </w:r>
            <w:r w:rsidRPr="00FA4EA1">
              <w:rPr>
                <w:spacing w:val="-7"/>
                <w:lang w:val="sr-Latn-ME"/>
              </w:rPr>
              <w:t xml:space="preserve"> </w:t>
            </w:r>
            <w:r w:rsidRPr="00FA4EA1">
              <w:rPr>
                <w:spacing w:val="-2"/>
                <w:lang w:val="sr-Latn-ME"/>
              </w:rPr>
              <w:t>90,6)</w:t>
            </w:r>
          </w:p>
        </w:tc>
      </w:tr>
      <w:tr w:rsidR="00DB6436" w:rsidRPr="00FA4EA1" w14:paraId="6E81DFE6" w14:textId="77777777" w:rsidTr="00D51446">
        <w:trPr>
          <w:trHeight w:val="230"/>
        </w:trPr>
        <w:tc>
          <w:tcPr>
            <w:tcW w:w="5000" w:type="pct"/>
            <w:gridSpan w:val="3"/>
            <w:shd w:val="clear" w:color="auto" w:fill="FFFFFF" w:themeFill="background1"/>
          </w:tcPr>
          <w:p w14:paraId="63DE9EE0" w14:textId="77777777" w:rsidR="00DB6436" w:rsidRPr="00FA4EA1" w:rsidRDefault="00FA4EA1" w:rsidP="00910694">
            <w:pPr>
              <w:pStyle w:val="TableParagraph"/>
              <w:ind w:left="0"/>
              <w:jc w:val="center"/>
              <w:rPr>
                <w:b/>
                <w:lang w:val="sr-Latn-ME"/>
              </w:rPr>
            </w:pPr>
            <w:r w:rsidRPr="00FA4EA1">
              <w:rPr>
                <w:b/>
                <w:lang w:val="sr-Latn-ME"/>
              </w:rPr>
              <w:t>GMTR</w:t>
            </w:r>
            <w:r w:rsidRPr="00FA4EA1">
              <w:rPr>
                <w:b/>
                <w:spacing w:val="-7"/>
                <w:lang w:val="sr-Latn-ME"/>
              </w:rPr>
              <w:t xml:space="preserve"> </w:t>
            </w:r>
            <w:r w:rsidRPr="00FA4EA1">
              <w:rPr>
                <w:b/>
                <w:lang w:val="sr-Latn-ME"/>
              </w:rPr>
              <w:t>(95%</w:t>
            </w:r>
            <w:r w:rsidRPr="00FA4EA1">
              <w:rPr>
                <w:b/>
                <w:spacing w:val="-2"/>
                <w:lang w:val="sr-Latn-ME"/>
              </w:rPr>
              <w:t xml:space="preserve"> </w:t>
            </w:r>
            <w:r w:rsidRPr="00FA4EA1">
              <w:rPr>
                <w:b/>
                <w:lang w:val="sr-Latn-ME"/>
              </w:rPr>
              <w:t>CI)</w:t>
            </w:r>
            <w:r w:rsidRPr="00FA4EA1">
              <w:rPr>
                <w:b/>
                <w:spacing w:val="-1"/>
                <w:lang w:val="sr-Latn-ME"/>
              </w:rPr>
              <w:t xml:space="preserve"> </w:t>
            </w:r>
            <w:r w:rsidRPr="00FA4EA1">
              <w:rPr>
                <w:b/>
                <w:spacing w:val="-5"/>
                <w:vertAlign w:val="superscript"/>
                <w:lang w:val="sr-Latn-ME"/>
              </w:rPr>
              <w:t>(c)</w:t>
            </w:r>
          </w:p>
        </w:tc>
      </w:tr>
      <w:tr w:rsidR="00DB6436" w:rsidRPr="00FA4EA1" w14:paraId="6D8EF5B4" w14:textId="77777777" w:rsidTr="00D51446">
        <w:trPr>
          <w:trHeight w:val="229"/>
        </w:trPr>
        <w:tc>
          <w:tcPr>
            <w:tcW w:w="1595" w:type="pct"/>
            <w:shd w:val="clear" w:color="auto" w:fill="FFFFFF" w:themeFill="background1"/>
          </w:tcPr>
          <w:p w14:paraId="0777634F" w14:textId="77777777" w:rsidR="00DB6436" w:rsidRPr="00FA4EA1" w:rsidRDefault="00FA4EA1" w:rsidP="00910694">
            <w:pPr>
              <w:pStyle w:val="TableParagraph"/>
              <w:ind w:left="0"/>
              <w:rPr>
                <w:b/>
                <w:lang w:val="sr-Latn-ME"/>
              </w:rPr>
            </w:pPr>
            <w:r w:rsidRPr="00FA4EA1">
              <w:rPr>
                <w:b/>
                <w:lang w:val="sr-Latn-ME"/>
              </w:rPr>
              <w:t>A</w:t>
            </w:r>
            <w:r w:rsidRPr="00FA4EA1">
              <w:rPr>
                <w:b/>
                <w:spacing w:val="-6"/>
                <w:lang w:val="sr-Latn-ME"/>
              </w:rPr>
              <w:t xml:space="preserve"> </w:t>
            </w:r>
            <w:r w:rsidRPr="00FA4EA1">
              <w:rPr>
                <w:b/>
                <w:spacing w:val="-2"/>
                <w:lang w:val="sr-Latn-ME"/>
              </w:rPr>
              <w:t>(H1N1)</w:t>
            </w:r>
          </w:p>
        </w:tc>
        <w:tc>
          <w:tcPr>
            <w:tcW w:w="1660" w:type="pct"/>
            <w:shd w:val="clear" w:color="auto" w:fill="FFFFFF" w:themeFill="background1"/>
          </w:tcPr>
          <w:p w14:paraId="0A297EC8" w14:textId="77777777" w:rsidR="00DB6436" w:rsidRPr="00FA4EA1" w:rsidRDefault="00FA4EA1" w:rsidP="00910694">
            <w:pPr>
              <w:pStyle w:val="TableParagraph"/>
              <w:ind w:left="0"/>
              <w:jc w:val="right"/>
              <w:rPr>
                <w:lang w:val="sr-Latn-ME"/>
              </w:rPr>
            </w:pPr>
            <w:r w:rsidRPr="00FA4EA1">
              <w:rPr>
                <w:lang w:val="sr-Latn-ME"/>
              </w:rPr>
              <w:t>36,6</w:t>
            </w:r>
            <w:r w:rsidRPr="00FA4EA1">
              <w:rPr>
                <w:spacing w:val="-12"/>
                <w:lang w:val="sr-Latn-ME"/>
              </w:rPr>
              <w:t xml:space="preserve"> </w:t>
            </w:r>
            <w:r w:rsidRPr="00FA4EA1">
              <w:rPr>
                <w:lang w:val="sr-Latn-ME"/>
              </w:rPr>
              <w:t>(30,8;</w:t>
            </w:r>
            <w:r w:rsidRPr="00FA4EA1">
              <w:rPr>
                <w:spacing w:val="-7"/>
                <w:lang w:val="sr-Latn-ME"/>
              </w:rPr>
              <w:t xml:space="preserve"> </w:t>
            </w:r>
            <w:r w:rsidRPr="00FA4EA1">
              <w:rPr>
                <w:spacing w:val="-2"/>
                <w:lang w:val="sr-Latn-ME"/>
              </w:rPr>
              <w:t>43,6)</w:t>
            </w:r>
          </w:p>
        </w:tc>
        <w:tc>
          <w:tcPr>
            <w:tcW w:w="1745" w:type="pct"/>
            <w:shd w:val="clear" w:color="auto" w:fill="FFFFFF" w:themeFill="background1"/>
          </w:tcPr>
          <w:p w14:paraId="74F17128" w14:textId="77777777" w:rsidR="00DB6436" w:rsidRPr="00FA4EA1" w:rsidRDefault="00FA4EA1" w:rsidP="00910694">
            <w:pPr>
              <w:pStyle w:val="TableParagraph"/>
              <w:ind w:left="0"/>
              <w:jc w:val="right"/>
              <w:rPr>
                <w:lang w:val="sr-Latn-ME"/>
              </w:rPr>
            </w:pPr>
            <w:r w:rsidRPr="00FA4EA1">
              <w:rPr>
                <w:lang w:val="sr-Latn-ME"/>
              </w:rPr>
              <w:t>6,86</w:t>
            </w:r>
            <w:r w:rsidRPr="00FA4EA1">
              <w:rPr>
                <w:spacing w:val="-12"/>
                <w:lang w:val="sr-Latn-ME"/>
              </w:rPr>
              <w:t xml:space="preserve"> </w:t>
            </w:r>
            <w:r w:rsidRPr="00FA4EA1">
              <w:rPr>
                <w:lang w:val="sr-Latn-ME"/>
              </w:rPr>
              <w:t>(6,24;</w:t>
            </w:r>
            <w:r w:rsidRPr="00FA4EA1">
              <w:rPr>
                <w:spacing w:val="-7"/>
                <w:lang w:val="sr-Latn-ME"/>
              </w:rPr>
              <w:t xml:space="preserve"> </w:t>
            </w:r>
            <w:r w:rsidRPr="00FA4EA1">
              <w:rPr>
                <w:spacing w:val="-2"/>
                <w:lang w:val="sr-Latn-ME"/>
              </w:rPr>
              <w:t>7,53)</w:t>
            </w:r>
          </w:p>
        </w:tc>
      </w:tr>
      <w:tr w:rsidR="00DB6436" w:rsidRPr="00FA4EA1" w14:paraId="6A30EACA" w14:textId="77777777" w:rsidTr="00D51446">
        <w:trPr>
          <w:trHeight w:val="230"/>
        </w:trPr>
        <w:tc>
          <w:tcPr>
            <w:tcW w:w="1595" w:type="pct"/>
            <w:shd w:val="clear" w:color="auto" w:fill="FFFFFF" w:themeFill="background1"/>
          </w:tcPr>
          <w:p w14:paraId="2074E311" w14:textId="77777777" w:rsidR="00DB6436" w:rsidRPr="00FA4EA1" w:rsidRDefault="00FA4EA1" w:rsidP="00910694">
            <w:pPr>
              <w:pStyle w:val="TableParagraph"/>
              <w:ind w:left="0"/>
              <w:rPr>
                <w:b/>
                <w:lang w:val="sr-Latn-ME"/>
              </w:rPr>
            </w:pPr>
            <w:r w:rsidRPr="00FA4EA1">
              <w:rPr>
                <w:b/>
                <w:lang w:val="sr-Latn-ME"/>
              </w:rPr>
              <w:t>A</w:t>
            </w:r>
            <w:r w:rsidRPr="00FA4EA1">
              <w:rPr>
                <w:b/>
                <w:spacing w:val="-6"/>
                <w:lang w:val="sr-Latn-ME"/>
              </w:rPr>
              <w:t xml:space="preserve"> </w:t>
            </w:r>
            <w:r w:rsidRPr="00FA4EA1">
              <w:rPr>
                <w:b/>
                <w:spacing w:val="-2"/>
                <w:lang w:val="sr-Latn-ME"/>
              </w:rPr>
              <w:t>(H3N2)</w:t>
            </w:r>
          </w:p>
        </w:tc>
        <w:tc>
          <w:tcPr>
            <w:tcW w:w="1660" w:type="pct"/>
            <w:shd w:val="clear" w:color="auto" w:fill="FFFFFF" w:themeFill="background1"/>
          </w:tcPr>
          <w:p w14:paraId="3F37D393" w14:textId="77777777" w:rsidR="00DB6436" w:rsidRPr="00FA4EA1" w:rsidRDefault="00FA4EA1" w:rsidP="00910694">
            <w:pPr>
              <w:pStyle w:val="TableParagraph"/>
              <w:ind w:left="0"/>
              <w:jc w:val="right"/>
              <w:rPr>
                <w:lang w:val="sr-Latn-ME"/>
              </w:rPr>
            </w:pPr>
            <w:r w:rsidRPr="00FA4EA1">
              <w:rPr>
                <w:lang w:val="sr-Latn-ME"/>
              </w:rPr>
              <w:t>42,6</w:t>
            </w:r>
            <w:r w:rsidRPr="00FA4EA1">
              <w:rPr>
                <w:spacing w:val="-12"/>
                <w:lang w:val="sr-Latn-ME"/>
              </w:rPr>
              <w:t xml:space="preserve"> </w:t>
            </w:r>
            <w:r w:rsidRPr="00FA4EA1">
              <w:rPr>
                <w:lang w:val="sr-Latn-ME"/>
              </w:rPr>
              <w:t>(35,1;</w:t>
            </w:r>
            <w:r w:rsidRPr="00FA4EA1">
              <w:rPr>
                <w:spacing w:val="-7"/>
                <w:lang w:val="sr-Latn-ME"/>
              </w:rPr>
              <w:t xml:space="preserve"> </w:t>
            </w:r>
            <w:r w:rsidRPr="00FA4EA1">
              <w:rPr>
                <w:spacing w:val="-2"/>
                <w:lang w:val="sr-Latn-ME"/>
              </w:rPr>
              <w:t>51,7)</w:t>
            </w:r>
          </w:p>
        </w:tc>
        <w:tc>
          <w:tcPr>
            <w:tcW w:w="1745" w:type="pct"/>
            <w:shd w:val="clear" w:color="auto" w:fill="FFFFFF" w:themeFill="background1"/>
          </w:tcPr>
          <w:p w14:paraId="5BBC846B" w14:textId="77777777" w:rsidR="00DB6436" w:rsidRPr="00FA4EA1" w:rsidRDefault="00FA4EA1" w:rsidP="00910694">
            <w:pPr>
              <w:pStyle w:val="TableParagraph"/>
              <w:ind w:left="0"/>
              <w:jc w:val="right"/>
              <w:rPr>
                <w:lang w:val="sr-Latn-ME"/>
              </w:rPr>
            </w:pPr>
            <w:r w:rsidRPr="00FA4EA1">
              <w:rPr>
                <w:lang w:val="sr-Latn-ME"/>
              </w:rPr>
              <w:t>7,49</w:t>
            </w:r>
            <w:r w:rsidRPr="00FA4EA1">
              <w:rPr>
                <w:spacing w:val="-12"/>
                <w:lang w:val="sr-Latn-ME"/>
              </w:rPr>
              <w:t xml:space="preserve"> </w:t>
            </w:r>
            <w:r w:rsidRPr="00FA4EA1">
              <w:rPr>
                <w:lang w:val="sr-Latn-ME"/>
              </w:rPr>
              <w:t>(6,72;</w:t>
            </w:r>
            <w:r w:rsidRPr="00FA4EA1">
              <w:rPr>
                <w:spacing w:val="-7"/>
                <w:lang w:val="sr-Latn-ME"/>
              </w:rPr>
              <w:t xml:space="preserve"> </w:t>
            </w:r>
            <w:r w:rsidRPr="00FA4EA1">
              <w:rPr>
                <w:spacing w:val="-2"/>
                <w:lang w:val="sr-Latn-ME"/>
              </w:rPr>
              <w:t>8,35)</w:t>
            </w:r>
          </w:p>
        </w:tc>
      </w:tr>
      <w:tr w:rsidR="00DB6436" w:rsidRPr="00FA4EA1" w14:paraId="2ABB2A1F" w14:textId="77777777" w:rsidTr="00D51446">
        <w:trPr>
          <w:trHeight w:val="227"/>
        </w:trPr>
        <w:tc>
          <w:tcPr>
            <w:tcW w:w="1595" w:type="pct"/>
            <w:shd w:val="clear" w:color="auto" w:fill="FFFFFF" w:themeFill="background1"/>
          </w:tcPr>
          <w:p w14:paraId="71AC3321" w14:textId="77777777" w:rsidR="00DB6436" w:rsidRPr="00FA4EA1" w:rsidRDefault="00FA4EA1" w:rsidP="00910694">
            <w:pPr>
              <w:pStyle w:val="TableParagraph"/>
              <w:ind w:left="0"/>
              <w:rPr>
                <w:b/>
                <w:lang w:val="sr-Latn-ME"/>
              </w:rPr>
            </w:pPr>
            <w:r w:rsidRPr="00FA4EA1">
              <w:rPr>
                <w:b/>
                <w:lang w:val="sr-Latn-ME"/>
              </w:rPr>
              <w:t>B</w:t>
            </w:r>
            <w:r w:rsidRPr="00FA4EA1">
              <w:rPr>
                <w:b/>
                <w:spacing w:val="-8"/>
                <w:lang w:val="sr-Latn-ME"/>
              </w:rPr>
              <w:t xml:space="preserve"> </w:t>
            </w:r>
            <w:r w:rsidRPr="00FA4EA1">
              <w:rPr>
                <w:b/>
                <w:spacing w:val="-2"/>
                <w:lang w:val="sr-Latn-ME"/>
              </w:rPr>
              <w:t>(Victoria)</w:t>
            </w:r>
          </w:p>
        </w:tc>
        <w:tc>
          <w:tcPr>
            <w:tcW w:w="1660" w:type="pct"/>
            <w:shd w:val="clear" w:color="auto" w:fill="FFFFFF" w:themeFill="background1"/>
          </w:tcPr>
          <w:p w14:paraId="76325A78" w14:textId="77777777" w:rsidR="00DB6436" w:rsidRPr="00FA4EA1" w:rsidRDefault="00FA4EA1" w:rsidP="00910694">
            <w:pPr>
              <w:pStyle w:val="TableParagraph"/>
              <w:ind w:left="0"/>
              <w:rPr>
                <w:lang w:val="sr-Latn-ME"/>
              </w:rPr>
            </w:pPr>
            <w:r w:rsidRPr="00FA4EA1">
              <w:rPr>
                <w:lang w:val="sr-Latn-ME"/>
              </w:rPr>
              <w:t>100</w:t>
            </w:r>
            <w:r w:rsidRPr="00FA4EA1">
              <w:rPr>
                <w:spacing w:val="-11"/>
                <w:lang w:val="sr-Latn-ME"/>
              </w:rPr>
              <w:t xml:space="preserve"> </w:t>
            </w:r>
            <w:r w:rsidRPr="00FA4EA1">
              <w:rPr>
                <w:lang w:val="sr-Latn-ME"/>
              </w:rPr>
              <w:t>(88,9;</w:t>
            </w:r>
            <w:r w:rsidRPr="00FA4EA1">
              <w:rPr>
                <w:spacing w:val="-9"/>
                <w:lang w:val="sr-Latn-ME"/>
              </w:rPr>
              <w:t xml:space="preserve"> </w:t>
            </w:r>
            <w:r w:rsidRPr="00FA4EA1">
              <w:rPr>
                <w:spacing w:val="-4"/>
                <w:lang w:val="sr-Latn-ME"/>
              </w:rPr>
              <w:t>114)</w:t>
            </w:r>
          </w:p>
        </w:tc>
        <w:tc>
          <w:tcPr>
            <w:tcW w:w="1745" w:type="pct"/>
            <w:shd w:val="clear" w:color="auto" w:fill="FFFFFF" w:themeFill="background1"/>
          </w:tcPr>
          <w:p w14:paraId="04C59393" w14:textId="77777777" w:rsidR="00DB6436" w:rsidRPr="00FA4EA1" w:rsidRDefault="00FA4EA1" w:rsidP="00910694">
            <w:pPr>
              <w:pStyle w:val="TableParagraph"/>
              <w:ind w:left="0"/>
              <w:jc w:val="right"/>
              <w:rPr>
                <w:lang w:val="sr-Latn-ME"/>
              </w:rPr>
            </w:pPr>
            <w:r w:rsidRPr="00FA4EA1">
              <w:rPr>
                <w:lang w:val="sr-Latn-ME"/>
              </w:rPr>
              <w:t>17,1</w:t>
            </w:r>
            <w:r w:rsidRPr="00FA4EA1">
              <w:rPr>
                <w:spacing w:val="-12"/>
                <w:lang w:val="sr-Latn-ME"/>
              </w:rPr>
              <w:t xml:space="preserve"> </w:t>
            </w:r>
            <w:r w:rsidRPr="00FA4EA1">
              <w:rPr>
                <w:lang w:val="sr-Latn-ME"/>
              </w:rPr>
              <w:t>(15,5;</w:t>
            </w:r>
            <w:r w:rsidRPr="00FA4EA1">
              <w:rPr>
                <w:spacing w:val="-7"/>
                <w:lang w:val="sr-Latn-ME"/>
              </w:rPr>
              <w:t xml:space="preserve"> </w:t>
            </w:r>
            <w:r w:rsidRPr="00FA4EA1">
              <w:rPr>
                <w:spacing w:val="-2"/>
                <w:lang w:val="sr-Latn-ME"/>
              </w:rPr>
              <w:t>18,8)</w:t>
            </w:r>
          </w:p>
        </w:tc>
      </w:tr>
      <w:tr w:rsidR="00DB6436" w:rsidRPr="00FA4EA1" w14:paraId="6B7908FA" w14:textId="77777777" w:rsidTr="00D51446">
        <w:trPr>
          <w:trHeight w:val="230"/>
        </w:trPr>
        <w:tc>
          <w:tcPr>
            <w:tcW w:w="1595" w:type="pct"/>
            <w:shd w:val="clear" w:color="auto" w:fill="FFFFFF" w:themeFill="background1"/>
          </w:tcPr>
          <w:p w14:paraId="694BB82F" w14:textId="77777777" w:rsidR="00DB6436" w:rsidRPr="00FA4EA1" w:rsidRDefault="00FA4EA1" w:rsidP="00910694">
            <w:pPr>
              <w:pStyle w:val="TableParagraph"/>
              <w:ind w:left="0"/>
              <w:rPr>
                <w:b/>
                <w:lang w:val="sr-Latn-ME"/>
              </w:rPr>
            </w:pPr>
            <w:r w:rsidRPr="00FA4EA1">
              <w:rPr>
                <w:b/>
                <w:lang w:val="sr-Latn-ME"/>
              </w:rPr>
              <w:t>B</w:t>
            </w:r>
            <w:r w:rsidRPr="00FA4EA1">
              <w:rPr>
                <w:b/>
                <w:spacing w:val="-8"/>
                <w:lang w:val="sr-Latn-ME"/>
              </w:rPr>
              <w:t xml:space="preserve"> </w:t>
            </w:r>
            <w:r w:rsidRPr="00FA4EA1">
              <w:rPr>
                <w:b/>
                <w:lang w:val="sr-Latn-ME"/>
              </w:rPr>
              <w:t>(Yamagata)</w:t>
            </w:r>
            <w:r w:rsidRPr="00FA4EA1">
              <w:rPr>
                <w:b/>
                <w:spacing w:val="-3"/>
                <w:lang w:val="sr-Latn-ME"/>
              </w:rPr>
              <w:t xml:space="preserve"> </w:t>
            </w:r>
            <w:r w:rsidRPr="00FA4EA1">
              <w:rPr>
                <w:b/>
                <w:spacing w:val="-5"/>
                <w:vertAlign w:val="superscript"/>
                <w:lang w:val="sr-Latn-ME"/>
              </w:rPr>
              <w:t>(a)</w:t>
            </w:r>
          </w:p>
        </w:tc>
        <w:tc>
          <w:tcPr>
            <w:tcW w:w="1660" w:type="pct"/>
            <w:shd w:val="clear" w:color="auto" w:fill="FFFFFF" w:themeFill="background1"/>
          </w:tcPr>
          <w:p w14:paraId="18E5C382" w14:textId="77777777" w:rsidR="00DB6436" w:rsidRPr="00FA4EA1" w:rsidRDefault="00FA4EA1" w:rsidP="00910694">
            <w:pPr>
              <w:pStyle w:val="TableParagraph"/>
              <w:ind w:left="0"/>
              <w:jc w:val="right"/>
              <w:rPr>
                <w:lang w:val="sr-Latn-ME"/>
              </w:rPr>
            </w:pPr>
            <w:r w:rsidRPr="00FA4EA1">
              <w:rPr>
                <w:lang w:val="sr-Latn-ME"/>
              </w:rPr>
              <w:t>93,9</w:t>
            </w:r>
            <w:r w:rsidRPr="00FA4EA1">
              <w:rPr>
                <w:spacing w:val="-12"/>
                <w:lang w:val="sr-Latn-ME"/>
              </w:rPr>
              <w:t xml:space="preserve"> </w:t>
            </w:r>
            <w:r w:rsidRPr="00FA4EA1">
              <w:rPr>
                <w:lang w:val="sr-Latn-ME"/>
              </w:rPr>
              <w:t>(79,5;</w:t>
            </w:r>
            <w:r w:rsidRPr="00FA4EA1">
              <w:rPr>
                <w:spacing w:val="-10"/>
                <w:lang w:val="sr-Latn-ME"/>
              </w:rPr>
              <w:t xml:space="preserve"> </w:t>
            </w:r>
            <w:r w:rsidRPr="00FA4EA1">
              <w:rPr>
                <w:spacing w:val="-4"/>
                <w:lang w:val="sr-Latn-ME"/>
              </w:rPr>
              <w:t>111)</w:t>
            </w:r>
          </w:p>
        </w:tc>
        <w:tc>
          <w:tcPr>
            <w:tcW w:w="1745" w:type="pct"/>
            <w:shd w:val="clear" w:color="auto" w:fill="FFFFFF" w:themeFill="background1"/>
          </w:tcPr>
          <w:p w14:paraId="418A234D" w14:textId="77777777" w:rsidR="00DB6436" w:rsidRPr="00FA4EA1" w:rsidRDefault="00FA4EA1" w:rsidP="00910694">
            <w:pPr>
              <w:pStyle w:val="TableParagraph"/>
              <w:ind w:left="0"/>
              <w:jc w:val="right"/>
              <w:rPr>
                <w:lang w:val="sr-Latn-ME"/>
              </w:rPr>
            </w:pPr>
            <w:r w:rsidRPr="00FA4EA1">
              <w:rPr>
                <w:lang w:val="sr-Latn-ME"/>
              </w:rPr>
              <w:t>25,3</w:t>
            </w:r>
            <w:r w:rsidRPr="00FA4EA1">
              <w:rPr>
                <w:spacing w:val="-12"/>
                <w:lang w:val="sr-Latn-ME"/>
              </w:rPr>
              <w:t xml:space="preserve"> </w:t>
            </w:r>
            <w:r w:rsidRPr="00FA4EA1">
              <w:rPr>
                <w:lang w:val="sr-Latn-ME"/>
              </w:rPr>
              <w:t>(22,8;</w:t>
            </w:r>
            <w:r w:rsidRPr="00FA4EA1">
              <w:rPr>
                <w:spacing w:val="-7"/>
                <w:lang w:val="sr-Latn-ME"/>
              </w:rPr>
              <w:t xml:space="preserve"> </w:t>
            </w:r>
            <w:r w:rsidRPr="00FA4EA1">
              <w:rPr>
                <w:spacing w:val="-2"/>
                <w:lang w:val="sr-Latn-ME"/>
              </w:rPr>
              <w:t>28,2)</w:t>
            </w:r>
          </w:p>
        </w:tc>
      </w:tr>
    </w:tbl>
    <w:p w14:paraId="1D5A4E04" w14:textId="77777777" w:rsidR="00DB6436" w:rsidRPr="00137FB2" w:rsidRDefault="00DB6436" w:rsidP="00137FB2">
      <w:pPr>
        <w:pStyle w:val="BodyText"/>
        <w:jc w:val="both"/>
        <w:rPr>
          <w:b/>
          <w:sz w:val="20"/>
          <w:szCs w:val="20"/>
          <w:lang w:val="sr-Latn-ME"/>
        </w:rPr>
      </w:pPr>
    </w:p>
    <w:p w14:paraId="2C6FB836" w14:textId="77777777" w:rsidR="00DB6436" w:rsidRPr="00137FB2" w:rsidRDefault="00FA4EA1" w:rsidP="00D51446">
      <w:pPr>
        <w:jc w:val="both"/>
        <w:rPr>
          <w:sz w:val="20"/>
          <w:szCs w:val="20"/>
          <w:lang w:val="sr-Latn-ME"/>
        </w:rPr>
      </w:pPr>
      <w:r w:rsidRPr="00137FB2">
        <w:rPr>
          <w:sz w:val="20"/>
          <w:szCs w:val="20"/>
          <w:lang w:val="sr-Latn-ME"/>
        </w:rPr>
        <w:t>N=broj</w:t>
      </w:r>
      <w:r w:rsidRPr="00137FB2">
        <w:rPr>
          <w:spacing w:val="-6"/>
          <w:sz w:val="20"/>
          <w:szCs w:val="20"/>
          <w:lang w:val="sr-Latn-ME"/>
        </w:rPr>
        <w:t xml:space="preserve"> </w:t>
      </w:r>
      <w:r w:rsidRPr="00137FB2">
        <w:rPr>
          <w:sz w:val="20"/>
          <w:szCs w:val="20"/>
          <w:lang w:val="sr-Latn-ME"/>
        </w:rPr>
        <w:t>ispitanika</w:t>
      </w:r>
      <w:r w:rsidRPr="00137FB2">
        <w:rPr>
          <w:spacing w:val="-7"/>
          <w:sz w:val="20"/>
          <w:szCs w:val="20"/>
          <w:lang w:val="sr-Latn-ME"/>
        </w:rPr>
        <w:t xml:space="preserve"> </w:t>
      </w:r>
      <w:r w:rsidRPr="00137FB2">
        <w:rPr>
          <w:sz w:val="20"/>
          <w:szCs w:val="20"/>
          <w:lang w:val="sr-Latn-ME"/>
        </w:rPr>
        <w:t>sa</w:t>
      </w:r>
      <w:r w:rsidRPr="00137FB2">
        <w:rPr>
          <w:spacing w:val="-4"/>
          <w:sz w:val="20"/>
          <w:szCs w:val="20"/>
          <w:lang w:val="sr-Latn-ME"/>
        </w:rPr>
        <w:t xml:space="preserve"> </w:t>
      </w:r>
      <w:r w:rsidRPr="00137FB2">
        <w:rPr>
          <w:sz w:val="20"/>
          <w:szCs w:val="20"/>
          <w:lang w:val="sr-Latn-ME"/>
        </w:rPr>
        <w:t>dostupnim</w:t>
      </w:r>
      <w:r w:rsidRPr="00137FB2">
        <w:rPr>
          <w:spacing w:val="-8"/>
          <w:sz w:val="20"/>
          <w:szCs w:val="20"/>
          <w:lang w:val="sr-Latn-ME"/>
        </w:rPr>
        <w:t xml:space="preserve"> </w:t>
      </w:r>
      <w:r w:rsidRPr="00137FB2">
        <w:rPr>
          <w:sz w:val="20"/>
          <w:szCs w:val="20"/>
          <w:lang w:val="sr-Latn-ME"/>
        </w:rPr>
        <w:t>podacima</w:t>
      </w:r>
      <w:r w:rsidRPr="00137FB2">
        <w:rPr>
          <w:spacing w:val="-4"/>
          <w:sz w:val="20"/>
          <w:szCs w:val="20"/>
          <w:lang w:val="sr-Latn-ME"/>
        </w:rPr>
        <w:t xml:space="preserve"> </w:t>
      </w:r>
      <w:r w:rsidRPr="00137FB2">
        <w:rPr>
          <w:sz w:val="20"/>
          <w:szCs w:val="20"/>
          <w:lang w:val="sr-Latn-ME"/>
        </w:rPr>
        <w:t>za</w:t>
      </w:r>
      <w:r w:rsidRPr="00137FB2">
        <w:rPr>
          <w:spacing w:val="-5"/>
          <w:sz w:val="20"/>
          <w:szCs w:val="20"/>
          <w:lang w:val="sr-Latn-ME"/>
        </w:rPr>
        <w:t xml:space="preserve"> </w:t>
      </w:r>
      <w:r w:rsidRPr="00137FB2">
        <w:rPr>
          <w:sz w:val="20"/>
          <w:szCs w:val="20"/>
          <w:lang w:val="sr-Latn-ME"/>
        </w:rPr>
        <w:t>posmatrani</w:t>
      </w:r>
      <w:r w:rsidRPr="00137FB2">
        <w:rPr>
          <w:spacing w:val="-5"/>
          <w:sz w:val="20"/>
          <w:szCs w:val="20"/>
          <w:lang w:val="sr-Latn-ME"/>
        </w:rPr>
        <w:t xml:space="preserve"> </w:t>
      </w:r>
      <w:r w:rsidRPr="00137FB2">
        <w:rPr>
          <w:sz w:val="20"/>
          <w:szCs w:val="20"/>
          <w:lang w:val="sr-Latn-ME"/>
        </w:rPr>
        <w:t>parametar</w:t>
      </w:r>
      <w:r w:rsidRPr="00137FB2">
        <w:rPr>
          <w:spacing w:val="1"/>
          <w:sz w:val="20"/>
          <w:szCs w:val="20"/>
          <w:lang w:val="sr-Latn-ME"/>
        </w:rPr>
        <w:t xml:space="preserve"> </w:t>
      </w:r>
      <w:r w:rsidRPr="00137FB2">
        <w:rPr>
          <w:sz w:val="20"/>
          <w:szCs w:val="20"/>
          <w:lang w:val="sr-Latn-ME"/>
        </w:rPr>
        <w:t>praćenja</w:t>
      </w:r>
      <w:r w:rsidRPr="00137FB2">
        <w:rPr>
          <w:spacing w:val="-4"/>
          <w:sz w:val="20"/>
          <w:szCs w:val="20"/>
          <w:lang w:val="sr-Latn-ME"/>
        </w:rPr>
        <w:t xml:space="preserve"> </w:t>
      </w:r>
      <w:r w:rsidRPr="00137FB2">
        <w:rPr>
          <w:spacing w:val="-2"/>
          <w:sz w:val="20"/>
          <w:szCs w:val="20"/>
          <w:lang w:val="sr-Latn-ME"/>
        </w:rPr>
        <w:t>ishoda</w:t>
      </w:r>
    </w:p>
    <w:p w14:paraId="54FAB167" w14:textId="77777777" w:rsidR="00DB6436" w:rsidRPr="00137FB2" w:rsidRDefault="00FA4EA1" w:rsidP="00D51446">
      <w:pPr>
        <w:jc w:val="both"/>
        <w:rPr>
          <w:sz w:val="20"/>
          <w:szCs w:val="20"/>
          <w:lang w:val="sr-Latn-ME"/>
        </w:rPr>
      </w:pPr>
      <w:r w:rsidRPr="00137FB2">
        <w:rPr>
          <w:sz w:val="20"/>
          <w:szCs w:val="20"/>
          <w:lang w:val="sr-Latn-ME"/>
        </w:rPr>
        <w:t>GMT:</w:t>
      </w:r>
      <w:r w:rsidRPr="00137FB2">
        <w:rPr>
          <w:spacing w:val="-1"/>
          <w:sz w:val="20"/>
          <w:szCs w:val="20"/>
          <w:lang w:val="sr-Latn-ME"/>
        </w:rPr>
        <w:t xml:space="preserve"> </w:t>
      </w:r>
      <w:r w:rsidRPr="00137FB2">
        <w:rPr>
          <w:sz w:val="20"/>
          <w:szCs w:val="20"/>
          <w:lang w:val="sr-Latn-ME"/>
        </w:rPr>
        <w:t>geometrijska</w:t>
      </w:r>
      <w:r w:rsidRPr="00137FB2">
        <w:rPr>
          <w:spacing w:val="-3"/>
          <w:sz w:val="20"/>
          <w:szCs w:val="20"/>
          <w:lang w:val="sr-Latn-ME"/>
        </w:rPr>
        <w:t xml:space="preserve"> </w:t>
      </w:r>
      <w:r w:rsidRPr="00137FB2">
        <w:rPr>
          <w:sz w:val="20"/>
          <w:szCs w:val="20"/>
          <w:lang w:val="sr-Latn-ME"/>
        </w:rPr>
        <w:t>srednja</w:t>
      </w:r>
      <w:r w:rsidRPr="00137FB2">
        <w:rPr>
          <w:spacing w:val="-5"/>
          <w:sz w:val="20"/>
          <w:szCs w:val="20"/>
          <w:lang w:val="sr-Latn-ME"/>
        </w:rPr>
        <w:t xml:space="preserve"> </w:t>
      </w:r>
      <w:r w:rsidRPr="00137FB2">
        <w:rPr>
          <w:sz w:val="20"/>
          <w:szCs w:val="20"/>
          <w:lang w:val="sr-Latn-ME"/>
        </w:rPr>
        <w:t>vrijednost</w:t>
      </w:r>
      <w:r w:rsidRPr="00137FB2">
        <w:rPr>
          <w:spacing w:val="-1"/>
          <w:sz w:val="20"/>
          <w:szCs w:val="20"/>
          <w:lang w:val="sr-Latn-ME"/>
        </w:rPr>
        <w:t xml:space="preserve"> </w:t>
      </w:r>
      <w:r w:rsidRPr="00137FB2">
        <w:rPr>
          <w:sz w:val="20"/>
          <w:szCs w:val="20"/>
          <w:lang w:val="sr-Latn-ME"/>
        </w:rPr>
        <w:t>titra</w:t>
      </w:r>
      <w:r w:rsidRPr="00137FB2">
        <w:rPr>
          <w:spacing w:val="-3"/>
          <w:sz w:val="20"/>
          <w:szCs w:val="20"/>
          <w:lang w:val="sr-Latn-ME"/>
        </w:rPr>
        <w:t xml:space="preserve"> </w:t>
      </w:r>
      <w:r w:rsidRPr="00137FB2">
        <w:rPr>
          <w:sz w:val="20"/>
          <w:szCs w:val="20"/>
          <w:lang w:val="sr-Latn-ME"/>
        </w:rPr>
        <w:t>(engl.</w:t>
      </w:r>
      <w:r w:rsidRPr="00137FB2">
        <w:rPr>
          <w:spacing w:val="-1"/>
          <w:sz w:val="20"/>
          <w:szCs w:val="20"/>
          <w:lang w:val="sr-Latn-ME"/>
        </w:rPr>
        <w:t xml:space="preserve"> </w:t>
      </w:r>
      <w:r w:rsidRPr="00137FB2">
        <w:rPr>
          <w:i/>
          <w:sz w:val="20"/>
          <w:szCs w:val="20"/>
          <w:lang w:val="sr-Latn-ME"/>
        </w:rPr>
        <w:t>Geometric</w:t>
      </w:r>
      <w:r w:rsidRPr="00137FB2">
        <w:rPr>
          <w:i/>
          <w:spacing w:val="-3"/>
          <w:sz w:val="20"/>
          <w:szCs w:val="20"/>
          <w:lang w:val="sr-Latn-ME"/>
        </w:rPr>
        <w:t xml:space="preserve"> </w:t>
      </w:r>
      <w:r w:rsidRPr="00137FB2">
        <w:rPr>
          <w:i/>
          <w:sz w:val="20"/>
          <w:szCs w:val="20"/>
          <w:lang w:val="sr-Latn-ME"/>
        </w:rPr>
        <w:t>Mean</w:t>
      </w:r>
      <w:r w:rsidRPr="00137FB2">
        <w:rPr>
          <w:i/>
          <w:spacing w:val="-3"/>
          <w:sz w:val="20"/>
          <w:szCs w:val="20"/>
          <w:lang w:val="sr-Latn-ME"/>
        </w:rPr>
        <w:t xml:space="preserve"> </w:t>
      </w:r>
      <w:r w:rsidRPr="00137FB2">
        <w:rPr>
          <w:i/>
          <w:sz w:val="20"/>
          <w:szCs w:val="20"/>
          <w:lang w:val="sr-Latn-ME"/>
        </w:rPr>
        <w:t>Titer</w:t>
      </w:r>
      <w:r w:rsidRPr="00137FB2">
        <w:rPr>
          <w:sz w:val="20"/>
          <w:szCs w:val="20"/>
          <w:lang w:val="sr-Latn-ME"/>
        </w:rPr>
        <w:t>);</w:t>
      </w:r>
      <w:r w:rsidRPr="00137FB2">
        <w:rPr>
          <w:spacing w:val="-1"/>
          <w:sz w:val="20"/>
          <w:szCs w:val="20"/>
          <w:lang w:val="sr-Latn-ME"/>
        </w:rPr>
        <w:t xml:space="preserve"> </w:t>
      </w:r>
      <w:r w:rsidRPr="00137FB2">
        <w:rPr>
          <w:sz w:val="20"/>
          <w:szCs w:val="20"/>
          <w:lang w:val="sr-Latn-ME"/>
        </w:rPr>
        <w:t>CI:</w:t>
      </w:r>
      <w:r w:rsidRPr="00137FB2">
        <w:rPr>
          <w:spacing w:val="-1"/>
          <w:sz w:val="20"/>
          <w:szCs w:val="20"/>
          <w:lang w:val="sr-Latn-ME"/>
        </w:rPr>
        <w:t xml:space="preserve"> </w:t>
      </w:r>
      <w:r w:rsidRPr="00137FB2">
        <w:rPr>
          <w:sz w:val="20"/>
          <w:szCs w:val="20"/>
          <w:lang w:val="sr-Latn-ME"/>
        </w:rPr>
        <w:t>interval</w:t>
      </w:r>
      <w:r w:rsidRPr="00137FB2">
        <w:rPr>
          <w:spacing w:val="-4"/>
          <w:sz w:val="20"/>
          <w:szCs w:val="20"/>
          <w:lang w:val="sr-Latn-ME"/>
        </w:rPr>
        <w:t xml:space="preserve"> </w:t>
      </w:r>
      <w:r w:rsidRPr="00137FB2">
        <w:rPr>
          <w:sz w:val="20"/>
          <w:szCs w:val="20"/>
          <w:lang w:val="sr-Latn-ME"/>
        </w:rPr>
        <w:t>pouzdanosti</w:t>
      </w:r>
      <w:r w:rsidRPr="00137FB2">
        <w:rPr>
          <w:spacing w:val="-1"/>
          <w:sz w:val="20"/>
          <w:szCs w:val="20"/>
          <w:lang w:val="sr-Latn-ME"/>
        </w:rPr>
        <w:t xml:space="preserve"> </w:t>
      </w:r>
      <w:r w:rsidRPr="00137FB2">
        <w:rPr>
          <w:sz w:val="20"/>
          <w:szCs w:val="20"/>
          <w:lang w:val="sr-Latn-ME"/>
        </w:rPr>
        <w:t>(engl.</w:t>
      </w:r>
      <w:r w:rsidRPr="00137FB2">
        <w:rPr>
          <w:spacing w:val="-4"/>
          <w:sz w:val="20"/>
          <w:szCs w:val="20"/>
          <w:lang w:val="sr-Latn-ME"/>
        </w:rPr>
        <w:t xml:space="preserve"> </w:t>
      </w:r>
      <w:r w:rsidRPr="00137FB2">
        <w:rPr>
          <w:i/>
          <w:sz w:val="20"/>
          <w:szCs w:val="20"/>
          <w:lang w:val="sr-Latn-ME"/>
        </w:rPr>
        <w:t xml:space="preserve">Confidence </w:t>
      </w:r>
      <w:r w:rsidRPr="00137FB2">
        <w:rPr>
          <w:i/>
          <w:spacing w:val="-2"/>
          <w:sz w:val="20"/>
          <w:szCs w:val="20"/>
          <w:lang w:val="sr-Latn-ME"/>
        </w:rPr>
        <w:t>Interval</w:t>
      </w:r>
      <w:r w:rsidRPr="00137FB2">
        <w:rPr>
          <w:spacing w:val="-2"/>
          <w:sz w:val="20"/>
          <w:szCs w:val="20"/>
          <w:lang w:val="sr-Latn-ME"/>
        </w:rPr>
        <w:t>);</w:t>
      </w:r>
    </w:p>
    <w:p w14:paraId="3074A8B1" w14:textId="77777777" w:rsidR="00DB6436" w:rsidRPr="00137FB2" w:rsidRDefault="00FA4EA1" w:rsidP="00D51446">
      <w:pPr>
        <w:jc w:val="both"/>
        <w:rPr>
          <w:sz w:val="20"/>
          <w:szCs w:val="20"/>
          <w:lang w:val="sr-Latn-ME"/>
        </w:rPr>
      </w:pPr>
      <w:r w:rsidRPr="00137FB2">
        <w:rPr>
          <w:position w:val="6"/>
          <w:sz w:val="20"/>
          <w:szCs w:val="20"/>
          <w:lang w:val="sr-Latn-ME"/>
        </w:rPr>
        <w:t>(a)</w:t>
      </w:r>
      <w:r w:rsidRPr="00137FB2">
        <w:rPr>
          <w:sz w:val="20"/>
          <w:szCs w:val="20"/>
          <w:lang w:val="sr-Latn-ME"/>
        </w:rPr>
        <w:t>N=862</w:t>
      </w:r>
      <w:r w:rsidRPr="00137FB2">
        <w:rPr>
          <w:spacing w:val="-1"/>
          <w:sz w:val="20"/>
          <w:szCs w:val="20"/>
          <w:lang w:val="sr-Latn-ME"/>
        </w:rPr>
        <w:t xml:space="preserve"> </w:t>
      </w:r>
      <w:r w:rsidRPr="00137FB2">
        <w:rPr>
          <w:sz w:val="20"/>
          <w:szCs w:val="20"/>
          <w:lang w:val="sr-Latn-ME"/>
        </w:rPr>
        <w:t>za</w:t>
      </w:r>
      <w:r w:rsidRPr="00137FB2">
        <w:rPr>
          <w:spacing w:val="-4"/>
          <w:sz w:val="20"/>
          <w:szCs w:val="20"/>
          <w:lang w:val="sr-Latn-ME"/>
        </w:rPr>
        <w:t xml:space="preserve"> </w:t>
      </w:r>
      <w:r w:rsidRPr="00137FB2">
        <w:rPr>
          <w:sz w:val="20"/>
          <w:szCs w:val="20"/>
          <w:lang w:val="sr-Latn-ME"/>
        </w:rPr>
        <w:t>grupu</w:t>
      </w:r>
      <w:r w:rsidRPr="00137FB2">
        <w:rPr>
          <w:spacing w:val="-5"/>
          <w:sz w:val="20"/>
          <w:szCs w:val="20"/>
          <w:lang w:val="sr-Latn-ME"/>
        </w:rPr>
        <w:t xml:space="preserve"> </w:t>
      </w:r>
      <w:r w:rsidRPr="00137FB2">
        <w:rPr>
          <w:sz w:val="20"/>
          <w:szCs w:val="20"/>
          <w:lang w:val="sr-Latn-ME"/>
        </w:rPr>
        <w:t>od</w:t>
      </w:r>
      <w:r w:rsidRPr="00137FB2">
        <w:rPr>
          <w:spacing w:val="-2"/>
          <w:sz w:val="20"/>
          <w:szCs w:val="20"/>
          <w:lang w:val="sr-Latn-ME"/>
        </w:rPr>
        <w:t xml:space="preserve"> </w:t>
      </w:r>
      <w:r w:rsidRPr="00137FB2">
        <w:rPr>
          <w:sz w:val="20"/>
          <w:szCs w:val="20"/>
          <w:lang w:val="sr-Latn-ME"/>
        </w:rPr>
        <w:t>3</w:t>
      </w:r>
      <w:r w:rsidRPr="00137FB2">
        <w:rPr>
          <w:spacing w:val="-4"/>
          <w:sz w:val="20"/>
          <w:szCs w:val="20"/>
          <w:lang w:val="sr-Latn-ME"/>
        </w:rPr>
        <w:t xml:space="preserve"> </w:t>
      </w:r>
      <w:r w:rsidRPr="00137FB2">
        <w:rPr>
          <w:sz w:val="20"/>
          <w:szCs w:val="20"/>
          <w:lang w:val="sr-Latn-ME"/>
        </w:rPr>
        <w:t>do</w:t>
      </w:r>
      <w:r w:rsidRPr="00137FB2">
        <w:rPr>
          <w:spacing w:val="-3"/>
          <w:sz w:val="20"/>
          <w:szCs w:val="20"/>
          <w:lang w:val="sr-Latn-ME"/>
        </w:rPr>
        <w:t xml:space="preserve"> </w:t>
      </w:r>
      <w:r w:rsidRPr="00137FB2">
        <w:rPr>
          <w:sz w:val="20"/>
          <w:szCs w:val="20"/>
          <w:lang w:val="sr-Latn-ME"/>
        </w:rPr>
        <w:t>8</w:t>
      </w:r>
      <w:r w:rsidRPr="00137FB2">
        <w:rPr>
          <w:spacing w:val="-4"/>
          <w:sz w:val="20"/>
          <w:szCs w:val="20"/>
          <w:lang w:val="sr-Latn-ME"/>
        </w:rPr>
        <w:t xml:space="preserve"> </w:t>
      </w:r>
      <w:r w:rsidRPr="00137FB2">
        <w:rPr>
          <w:sz w:val="20"/>
          <w:szCs w:val="20"/>
          <w:lang w:val="sr-Latn-ME"/>
        </w:rPr>
        <w:t>godina</w:t>
      </w:r>
      <w:r w:rsidRPr="00137FB2">
        <w:rPr>
          <w:spacing w:val="-3"/>
          <w:sz w:val="20"/>
          <w:szCs w:val="20"/>
          <w:lang w:val="sr-Latn-ME"/>
        </w:rPr>
        <w:t xml:space="preserve"> </w:t>
      </w:r>
      <w:r w:rsidRPr="00137FB2">
        <w:rPr>
          <w:spacing w:val="-2"/>
          <w:sz w:val="20"/>
          <w:szCs w:val="20"/>
          <w:lang w:val="sr-Latn-ME"/>
        </w:rPr>
        <w:t>starosti</w:t>
      </w:r>
    </w:p>
    <w:p w14:paraId="067853D7" w14:textId="77777777" w:rsidR="00DB6436" w:rsidRPr="00137FB2" w:rsidRDefault="00FA4EA1" w:rsidP="00D51446">
      <w:pPr>
        <w:jc w:val="both"/>
        <w:rPr>
          <w:sz w:val="20"/>
          <w:szCs w:val="20"/>
          <w:lang w:val="sr-Latn-ME"/>
        </w:rPr>
      </w:pPr>
      <w:r w:rsidRPr="00137FB2">
        <w:rPr>
          <w:position w:val="6"/>
          <w:sz w:val="20"/>
          <w:szCs w:val="20"/>
          <w:lang w:val="sr-Latn-ME"/>
        </w:rPr>
        <w:t>(b)</w:t>
      </w:r>
      <w:r w:rsidRPr="00137FB2">
        <w:rPr>
          <w:sz w:val="20"/>
          <w:szCs w:val="20"/>
          <w:lang w:val="sr-Latn-ME"/>
        </w:rPr>
        <w:t>SC:</w:t>
      </w:r>
      <w:r w:rsidRPr="00137FB2">
        <w:rPr>
          <w:spacing w:val="-6"/>
          <w:sz w:val="20"/>
          <w:szCs w:val="20"/>
          <w:lang w:val="sr-Latn-ME"/>
        </w:rPr>
        <w:t xml:space="preserve"> </w:t>
      </w:r>
      <w:r w:rsidRPr="00137FB2">
        <w:rPr>
          <w:sz w:val="20"/>
          <w:szCs w:val="20"/>
          <w:lang w:val="sr-Latn-ME"/>
        </w:rPr>
        <w:t>serokonverzija</w:t>
      </w:r>
      <w:r w:rsidRPr="00137FB2">
        <w:rPr>
          <w:spacing w:val="-5"/>
          <w:sz w:val="20"/>
          <w:szCs w:val="20"/>
          <w:lang w:val="sr-Latn-ME"/>
        </w:rPr>
        <w:t xml:space="preserve"> </w:t>
      </w:r>
      <w:r w:rsidRPr="00137FB2">
        <w:rPr>
          <w:sz w:val="20"/>
          <w:szCs w:val="20"/>
          <w:lang w:val="sr-Latn-ME"/>
        </w:rPr>
        <w:t>(engl.</w:t>
      </w:r>
      <w:r w:rsidRPr="00137FB2">
        <w:rPr>
          <w:spacing w:val="-6"/>
          <w:sz w:val="20"/>
          <w:szCs w:val="20"/>
          <w:lang w:val="sr-Latn-ME"/>
        </w:rPr>
        <w:t xml:space="preserve"> </w:t>
      </w:r>
      <w:r w:rsidRPr="00137FB2">
        <w:rPr>
          <w:i/>
          <w:sz w:val="20"/>
          <w:szCs w:val="20"/>
          <w:lang w:val="sr-Latn-ME"/>
        </w:rPr>
        <w:t>Seroconversion</w:t>
      </w:r>
      <w:r w:rsidRPr="00137FB2">
        <w:rPr>
          <w:sz w:val="20"/>
          <w:szCs w:val="20"/>
          <w:lang w:val="sr-Latn-ME"/>
        </w:rPr>
        <w:t>)</w:t>
      </w:r>
      <w:r w:rsidRPr="00137FB2">
        <w:rPr>
          <w:spacing w:val="-8"/>
          <w:sz w:val="20"/>
          <w:szCs w:val="20"/>
          <w:lang w:val="sr-Latn-ME"/>
        </w:rPr>
        <w:t xml:space="preserve"> </w:t>
      </w:r>
      <w:r w:rsidRPr="00137FB2">
        <w:rPr>
          <w:sz w:val="20"/>
          <w:szCs w:val="20"/>
          <w:lang w:val="sr-Latn-ME"/>
        </w:rPr>
        <w:t>ili</w:t>
      </w:r>
      <w:r w:rsidRPr="00137FB2">
        <w:rPr>
          <w:spacing w:val="-4"/>
          <w:sz w:val="20"/>
          <w:szCs w:val="20"/>
          <w:lang w:val="sr-Latn-ME"/>
        </w:rPr>
        <w:t xml:space="preserve"> </w:t>
      </w:r>
      <w:r w:rsidRPr="00137FB2">
        <w:rPr>
          <w:sz w:val="20"/>
          <w:szCs w:val="20"/>
          <w:lang w:val="sr-Latn-ME"/>
        </w:rPr>
        <w:t>značajni</w:t>
      </w:r>
      <w:r w:rsidRPr="00137FB2">
        <w:rPr>
          <w:spacing w:val="-8"/>
          <w:sz w:val="20"/>
          <w:szCs w:val="20"/>
          <w:lang w:val="sr-Latn-ME"/>
        </w:rPr>
        <w:t xml:space="preserve"> </w:t>
      </w:r>
      <w:r w:rsidRPr="00137FB2">
        <w:rPr>
          <w:sz w:val="20"/>
          <w:szCs w:val="20"/>
          <w:lang w:val="sr-Latn-ME"/>
        </w:rPr>
        <w:t>porast:</w:t>
      </w:r>
      <w:r w:rsidRPr="00137FB2">
        <w:rPr>
          <w:spacing w:val="-6"/>
          <w:sz w:val="20"/>
          <w:szCs w:val="20"/>
          <w:lang w:val="sr-Latn-ME"/>
        </w:rPr>
        <w:t xml:space="preserve"> </w:t>
      </w:r>
      <w:r w:rsidRPr="00137FB2">
        <w:rPr>
          <w:sz w:val="20"/>
          <w:szCs w:val="20"/>
          <w:lang w:val="sr-Latn-ME"/>
        </w:rPr>
        <w:t>za</w:t>
      </w:r>
      <w:r w:rsidRPr="00137FB2">
        <w:rPr>
          <w:spacing w:val="-5"/>
          <w:sz w:val="20"/>
          <w:szCs w:val="20"/>
          <w:lang w:val="sr-Latn-ME"/>
        </w:rPr>
        <w:t xml:space="preserve"> </w:t>
      </w:r>
      <w:r w:rsidRPr="00137FB2">
        <w:rPr>
          <w:sz w:val="20"/>
          <w:szCs w:val="20"/>
          <w:lang w:val="sr-Latn-ME"/>
        </w:rPr>
        <w:t>ispitanike</w:t>
      </w:r>
      <w:r w:rsidRPr="00137FB2">
        <w:rPr>
          <w:spacing w:val="-7"/>
          <w:sz w:val="20"/>
          <w:szCs w:val="20"/>
          <w:lang w:val="sr-Latn-ME"/>
        </w:rPr>
        <w:t xml:space="preserve"> </w:t>
      </w:r>
      <w:r w:rsidRPr="00137FB2">
        <w:rPr>
          <w:sz w:val="20"/>
          <w:szCs w:val="20"/>
          <w:lang w:val="sr-Latn-ME"/>
        </w:rPr>
        <w:t>sa</w:t>
      </w:r>
      <w:r w:rsidRPr="00137FB2">
        <w:rPr>
          <w:spacing w:val="-7"/>
          <w:sz w:val="20"/>
          <w:szCs w:val="20"/>
          <w:lang w:val="sr-Latn-ME"/>
        </w:rPr>
        <w:t xml:space="preserve"> </w:t>
      </w:r>
      <w:r w:rsidRPr="00137FB2">
        <w:rPr>
          <w:sz w:val="20"/>
          <w:szCs w:val="20"/>
          <w:lang w:val="sr-Latn-ME"/>
        </w:rPr>
        <w:t>titrom</w:t>
      </w:r>
      <w:r w:rsidRPr="00137FB2">
        <w:rPr>
          <w:spacing w:val="-9"/>
          <w:sz w:val="20"/>
          <w:szCs w:val="20"/>
          <w:lang w:val="sr-Latn-ME"/>
        </w:rPr>
        <w:t xml:space="preserve"> </w:t>
      </w:r>
      <w:r w:rsidRPr="00137FB2">
        <w:rPr>
          <w:sz w:val="20"/>
          <w:szCs w:val="20"/>
          <w:lang w:val="sr-Latn-ME"/>
        </w:rPr>
        <w:t>prije</w:t>
      </w:r>
      <w:r w:rsidRPr="00137FB2">
        <w:rPr>
          <w:spacing w:val="-7"/>
          <w:sz w:val="20"/>
          <w:szCs w:val="20"/>
          <w:lang w:val="sr-Latn-ME"/>
        </w:rPr>
        <w:t xml:space="preserve"> </w:t>
      </w:r>
      <w:r w:rsidRPr="00137FB2">
        <w:rPr>
          <w:sz w:val="20"/>
          <w:szCs w:val="20"/>
          <w:lang w:val="sr-Latn-ME"/>
        </w:rPr>
        <w:t>vakcinacije</w:t>
      </w:r>
      <w:r w:rsidRPr="00137FB2">
        <w:rPr>
          <w:spacing w:val="-7"/>
          <w:sz w:val="20"/>
          <w:szCs w:val="20"/>
          <w:lang w:val="sr-Latn-ME"/>
        </w:rPr>
        <w:t xml:space="preserve"> </w:t>
      </w:r>
      <w:r w:rsidRPr="00137FB2">
        <w:rPr>
          <w:sz w:val="20"/>
          <w:szCs w:val="20"/>
          <w:lang w:val="sr-Latn-ME"/>
        </w:rPr>
        <w:t>&lt;10</w:t>
      </w:r>
      <w:r w:rsidRPr="00137FB2">
        <w:rPr>
          <w:spacing w:val="-1"/>
          <w:sz w:val="20"/>
          <w:szCs w:val="20"/>
          <w:lang w:val="sr-Latn-ME"/>
        </w:rPr>
        <w:t xml:space="preserve"> </w:t>
      </w:r>
      <w:r w:rsidRPr="00137FB2">
        <w:rPr>
          <w:sz w:val="20"/>
          <w:szCs w:val="20"/>
          <w:lang w:val="sr-Latn-ME"/>
        </w:rPr>
        <w:t xml:space="preserve">(1/razblaženje), odnos ispitanika sa titrom nakon vakcinacije ≥40 (1/razblaženje) i za ispitanike sa titrom prije vakcinacije ≥10 (1/razblaženje), odnos ispitanika sa povećanjem titra prije vakcinacije u odnosu na titar poslije vakcinacije za ≥ 4 puta </w:t>
      </w:r>
      <w:r w:rsidRPr="00137FB2">
        <w:rPr>
          <w:position w:val="6"/>
          <w:sz w:val="20"/>
          <w:szCs w:val="20"/>
          <w:lang w:val="sr-Latn-ME"/>
        </w:rPr>
        <w:t>(c)</w:t>
      </w:r>
      <w:r w:rsidRPr="00137FB2">
        <w:rPr>
          <w:sz w:val="20"/>
          <w:szCs w:val="20"/>
          <w:lang w:val="sr-Latn-ME"/>
        </w:rPr>
        <w:t xml:space="preserve">GMTR: geometrijska srednja vrijednost odnosa titara (engl. </w:t>
      </w:r>
      <w:r w:rsidRPr="00137FB2">
        <w:rPr>
          <w:i/>
          <w:sz w:val="20"/>
          <w:szCs w:val="20"/>
          <w:lang w:val="sr-Latn-ME"/>
        </w:rPr>
        <w:t>Geometric Mean Titer Ratio</w:t>
      </w:r>
      <w:r w:rsidRPr="00137FB2">
        <w:rPr>
          <w:sz w:val="20"/>
          <w:szCs w:val="20"/>
          <w:lang w:val="sr-Latn-ME"/>
        </w:rPr>
        <w:t>);</w:t>
      </w:r>
    </w:p>
    <w:p w14:paraId="7992CCC4" w14:textId="77777777" w:rsidR="00DB6436" w:rsidRPr="00137FB2" w:rsidRDefault="00DB6436" w:rsidP="00D51446">
      <w:pPr>
        <w:pStyle w:val="BodyText"/>
        <w:jc w:val="both"/>
        <w:rPr>
          <w:sz w:val="20"/>
          <w:szCs w:val="20"/>
          <w:lang w:val="sr-Latn-ME"/>
        </w:rPr>
      </w:pPr>
    </w:p>
    <w:p w14:paraId="0FC67D5B" w14:textId="77777777" w:rsidR="00DB6436" w:rsidRPr="00137FB2" w:rsidRDefault="00FA4EA1" w:rsidP="00137FB2">
      <w:pPr>
        <w:pStyle w:val="BodyText"/>
        <w:jc w:val="both"/>
        <w:rPr>
          <w:lang w:val="sr-Latn-ME"/>
        </w:rPr>
      </w:pPr>
      <w:r w:rsidRPr="00137FB2">
        <w:rPr>
          <w:lang w:val="sr-Latn-ME"/>
        </w:rPr>
        <w:t>Podaci iz studija imunogenosti obezbijedili su dodatne informacije uz podatke navedene u dijelu Efikasnost VaxigripTetra.</w:t>
      </w:r>
    </w:p>
    <w:p w14:paraId="4CC3D32A" w14:textId="77777777" w:rsidR="00DB6436" w:rsidRPr="00137FB2" w:rsidRDefault="00DB6436" w:rsidP="00D51446">
      <w:pPr>
        <w:pStyle w:val="BodyText"/>
        <w:jc w:val="both"/>
        <w:rPr>
          <w:lang w:val="sr-Latn-ME"/>
        </w:rPr>
      </w:pPr>
    </w:p>
    <w:p w14:paraId="2FE3BB8F" w14:textId="77777777" w:rsidR="00910694" w:rsidRPr="00137FB2" w:rsidRDefault="00910694" w:rsidP="00137FB2">
      <w:pPr>
        <w:tabs>
          <w:tab w:val="left" w:pos="540"/>
          <w:tab w:val="left" w:pos="569"/>
        </w:tabs>
        <w:jc w:val="both"/>
        <w:rPr>
          <w:b/>
          <w:bCs/>
        </w:rPr>
      </w:pPr>
      <w:bookmarkStart w:id="19" w:name="5.2._Farmakokinetički_podaci"/>
      <w:bookmarkEnd w:id="19"/>
      <w:r w:rsidRPr="00137FB2">
        <w:rPr>
          <w:b/>
          <w:bCs/>
        </w:rPr>
        <w:t xml:space="preserve">5.2. </w:t>
      </w:r>
      <w:r w:rsidRPr="00137FB2">
        <w:rPr>
          <w:b/>
          <w:bCs/>
        </w:rPr>
        <w:tab/>
        <w:t xml:space="preserve">Farmakokinetički podaci </w:t>
      </w:r>
    </w:p>
    <w:p w14:paraId="103573CC" w14:textId="77777777" w:rsidR="00DB6436" w:rsidRPr="00137FB2" w:rsidRDefault="00DB6436" w:rsidP="00137FB2">
      <w:pPr>
        <w:pStyle w:val="BodyText"/>
        <w:jc w:val="both"/>
        <w:rPr>
          <w:b/>
          <w:lang w:val="sr-Latn-ME"/>
        </w:rPr>
      </w:pPr>
    </w:p>
    <w:p w14:paraId="6DA81666" w14:textId="77777777" w:rsidR="00DB6436" w:rsidRPr="00137FB2" w:rsidRDefault="00FA4EA1" w:rsidP="00137FB2">
      <w:pPr>
        <w:pStyle w:val="BodyText"/>
        <w:jc w:val="both"/>
        <w:rPr>
          <w:lang w:val="sr-Latn-ME"/>
        </w:rPr>
      </w:pPr>
      <w:r w:rsidRPr="00137FB2">
        <w:rPr>
          <w:lang w:val="sr-Latn-ME"/>
        </w:rPr>
        <w:t>Nije</w:t>
      </w:r>
      <w:r w:rsidRPr="00137FB2">
        <w:rPr>
          <w:spacing w:val="-7"/>
          <w:lang w:val="sr-Latn-ME"/>
        </w:rPr>
        <w:t xml:space="preserve"> </w:t>
      </w:r>
      <w:r w:rsidRPr="00137FB2">
        <w:rPr>
          <w:spacing w:val="-2"/>
          <w:lang w:val="sr-Latn-ME"/>
        </w:rPr>
        <w:t>primjenjivo.</w:t>
      </w:r>
    </w:p>
    <w:p w14:paraId="64703738" w14:textId="77777777" w:rsidR="00DB6436" w:rsidRPr="00137FB2" w:rsidRDefault="00DB6436" w:rsidP="00137FB2">
      <w:pPr>
        <w:pStyle w:val="BodyText"/>
        <w:jc w:val="both"/>
        <w:rPr>
          <w:lang w:val="sr-Latn-ME"/>
        </w:rPr>
      </w:pPr>
    </w:p>
    <w:p w14:paraId="73634E38" w14:textId="77777777" w:rsidR="00910694" w:rsidRPr="00137FB2" w:rsidRDefault="00910694" w:rsidP="00137FB2">
      <w:pPr>
        <w:tabs>
          <w:tab w:val="left" w:pos="540"/>
          <w:tab w:val="left" w:pos="569"/>
        </w:tabs>
        <w:jc w:val="both"/>
        <w:rPr>
          <w:b/>
          <w:bCs/>
        </w:rPr>
      </w:pPr>
      <w:bookmarkStart w:id="20" w:name="5.3._Pretklinički_podaci_o_bezbjednosti"/>
      <w:bookmarkEnd w:id="20"/>
      <w:r w:rsidRPr="00137FB2">
        <w:rPr>
          <w:b/>
          <w:bCs/>
        </w:rPr>
        <w:t xml:space="preserve">5.3. </w:t>
      </w:r>
      <w:r w:rsidRPr="00137FB2">
        <w:rPr>
          <w:b/>
          <w:bCs/>
        </w:rPr>
        <w:tab/>
        <w:t xml:space="preserve">Pretklinički podaci o bezbjednosti </w:t>
      </w:r>
    </w:p>
    <w:p w14:paraId="5BFC94F6" w14:textId="77777777" w:rsidR="00DB6436" w:rsidRPr="00137FB2" w:rsidRDefault="00DB6436" w:rsidP="00137FB2">
      <w:pPr>
        <w:pStyle w:val="BodyText"/>
        <w:jc w:val="both"/>
        <w:rPr>
          <w:b/>
          <w:lang w:val="sr-Latn-ME"/>
        </w:rPr>
      </w:pPr>
    </w:p>
    <w:p w14:paraId="03EB8E64" w14:textId="77777777" w:rsidR="00DB6436" w:rsidRPr="00137FB2" w:rsidRDefault="00FA4EA1" w:rsidP="00137FB2">
      <w:pPr>
        <w:pStyle w:val="BodyText"/>
        <w:ind w:hanging="1"/>
        <w:jc w:val="both"/>
        <w:rPr>
          <w:lang w:val="sr-Latn-ME"/>
        </w:rPr>
      </w:pPr>
      <w:r w:rsidRPr="00137FB2">
        <w:rPr>
          <w:lang w:val="sr-Latn-ME"/>
        </w:rPr>
        <w:t>Pretklinički</w:t>
      </w:r>
      <w:r w:rsidRPr="00137FB2">
        <w:rPr>
          <w:spacing w:val="-12"/>
          <w:lang w:val="sr-Latn-ME"/>
        </w:rPr>
        <w:t xml:space="preserve"> </w:t>
      </w:r>
      <w:r w:rsidRPr="00137FB2">
        <w:rPr>
          <w:lang w:val="sr-Latn-ME"/>
        </w:rPr>
        <w:t>podaci</w:t>
      </w:r>
      <w:r w:rsidRPr="00137FB2">
        <w:rPr>
          <w:spacing w:val="-10"/>
          <w:lang w:val="sr-Latn-ME"/>
        </w:rPr>
        <w:t xml:space="preserve"> </w:t>
      </w:r>
      <w:r w:rsidRPr="00137FB2">
        <w:rPr>
          <w:lang w:val="sr-Latn-ME"/>
        </w:rPr>
        <w:t>dobijeni</w:t>
      </w:r>
      <w:r w:rsidRPr="00137FB2">
        <w:rPr>
          <w:spacing w:val="-12"/>
          <w:lang w:val="sr-Latn-ME"/>
        </w:rPr>
        <w:t xml:space="preserve"> </w:t>
      </w:r>
      <w:r w:rsidRPr="00137FB2">
        <w:rPr>
          <w:lang w:val="sr-Latn-ME"/>
        </w:rPr>
        <w:t>na</w:t>
      </w:r>
      <w:r w:rsidRPr="00137FB2">
        <w:rPr>
          <w:spacing w:val="-10"/>
          <w:lang w:val="sr-Latn-ME"/>
        </w:rPr>
        <w:t xml:space="preserve"> </w:t>
      </w:r>
      <w:r w:rsidRPr="00137FB2">
        <w:rPr>
          <w:lang w:val="sr-Latn-ME"/>
        </w:rPr>
        <w:t>osnovu</w:t>
      </w:r>
      <w:r w:rsidRPr="00137FB2">
        <w:rPr>
          <w:spacing w:val="-11"/>
          <w:lang w:val="sr-Latn-ME"/>
        </w:rPr>
        <w:t xml:space="preserve"> </w:t>
      </w:r>
      <w:r w:rsidRPr="00137FB2">
        <w:rPr>
          <w:lang w:val="sr-Latn-ME"/>
        </w:rPr>
        <w:t>konvencionalnih</w:t>
      </w:r>
      <w:r w:rsidRPr="00137FB2">
        <w:rPr>
          <w:spacing w:val="-14"/>
          <w:lang w:val="sr-Latn-ME"/>
        </w:rPr>
        <w:t xml:space="preserve"> </w:t>
      </w:r>
      <w:r w:rsidRPr="00137FB2">
        <w:rPr>
          <w:lang w:val="sr-Latn-ME"/>
        </w:rPr>
        <w:t>studija</w:t>
      </w:r>
      <w:r w:rsidRPr="00137FB2">
        <w:rPr>
          <w:spacing w:val="-10"/>
          <w:lang w:val="sr-Latn-ME"/>
        </w:rPr>
        <w:t xml:space="preserve"> </w:t>
      </w:r>
      <w:r w:rsidRPr="00137FB2">
        <w:rPr>
          <w:lang w:val="sr-Latn-ME"/>
        </w:rPr>
        <w:t>bezbjednosne</w:t>
      </w:r>
      <w:r w:rsidRPr="00137FB2">
        <w:rPr>
          <w:spacing w:val="-10"/>
          <w:lang w:val="sr-Latn-ME"/>
        </w:rPr>
        <w:t xml:space="preserve"> </w:t>
      </w:r>
      <w:r w:rsidRPr="00137FB2">
        <w:rPr>
          <w:lang w:val="sr-Latn-ME"/>
        </w:rPr>
        <w:t>farmakologije,</w:t>
      </w:r>
      <w:r w:rsidRPr="00137FB2">
        <w:rPr>
          <w:spacing w:val="-11"/>
          <w:lang w:val="sr-Latn-ME"/>
        </w:rPr>
        <w:t xml:space="preserve"> </w:t>
      </w:r>
      <w:r w:rsidRPr="00137FB2">
        <w:rPr>
          <w:lang w:val="sr-Latn-ME"/>
        </w:rPr>
        <w:t>toksičnosti ponovljenih doza i lokalne toksičnosti, reproduktivne i razvojne toksičnosti, ne ukazuju na posebne rizike pri primjeni lijeka kod ljudi.</w:t>
      </w:r>
    </w:p>
    <w:p w14:paraId="7EC250D1" w14:textId="79FE4587" w:rsidR="00DB6436" w:rsidRDefault="00DB6436" w:rsidP="00137FB2">
      <w:pPr>
        <w:pStyle w:val="BodyText"/>
        <w:jc w:val="both"/>
        <w:rPr>
          <w:lang w:val="sr-Latn-ME"/>
        </w:rPr>
      </w:pPr>
    </w:p>
    <w:p w14:paraId="2ABE47E7" w14:textId="77777777" w:rsidR="00137FB2" w:rsidRPr="00137FB2" w:rsidRDefault="00137FB2" w:rsidP="00D51446">
      <w:pPr>
        <w:pStyle w:val="BodyText"/>
        <w:jc w:val="both"/>
        <w:rPr>
          <w:lang w:val="sr-Latn-ME"/>
        </w:rPr>
      </w:pPr>
    </w:p>
    <w:p w14:paraId="77A121F9" w14:textId="77777777" w:rsidR="00910694" w:rsidRPr="00137FB2" w:rsidRDefault="00910694" w:rsidP="00D51446">
      <w:pPr>
        <w:tabs>
          <w:tab w:val="left" w:pos="540"/>
          <w:tab w:val="left" w:pos="569"/>
        </w:tabs>
        <w:jc w:val="both"/>
        <w:rPr>
          <w:b/>
          <w:bCs/>
        </w:rPr>
      </w:pPr>
      <w:r w:rsidRPr="00137FB2">
        <w:rPr>
          <w:b/>
          <w:bCs/>
        </w:rPr>
        <w:t xml:space="preserve">6. </w:t>
      </w:r>
      <w:r w:rsidRPr="00137FB2">
        <w:rPr>
          <w:b/>
          <w:bCs/>
        </w:rPr>
        <w:tab/>
        <w:t>FARMACEUTSKI PODACI</w:t>
      </w:r>
    </w:p>
    <w:p w14:paraId="66D34D3E" w14:textId="77777777" w:rsidR="00910694" w:rsidRPr="00137FB2" w:rsidRDefault="00910694" w:rsidP="00D51446">
      <w:pPr>
        <w:pStyle w:val="BodyText"/>
        <w:jc w:val="both"/>
        <w:rPr>
          <w:lang w:val="sr-Latn-ME"/>
        </w:rPr>
      </w:pPr>
    </w:p>
    <w:p w14:paraId="429336AE" w14:textId="0F300DB6" w:rsidR="00910694" w:rsidRPr="00137FB2" w:rsidRDefault="00910694" w:rsidP="00D51446">
      <w:pPr>
        <w:pStyle w:val="BodyText"/>
        <w:jc w:val="both"/>
        <w:rPr>
          <w:lang w:val="sr-Latn-ME"/>
        </w:rPr>
      </w:pPr>
      <w:r w:rsidRPr="00137FB2">
        <w:rPr>
          <w:b/>
          <w:bCs/>
        </w:rPr>
        <w:t xml:space="preserve">6.1. </w:t>
      </w:r>
      <w:r w:rsidRPr="00137FB2">
        <w:rPr>
          <w:b/>
          <w:bCs/>
        </w:rPr>
        <w:tab/>
        <w:t>Lista pomoćnih supstanci (ekscipijenasa)</w:t>
      </w:r>
    </w:p>
    <w:p w14:paraId="26C9020F" w14:textId="77777777" w:rsidR="00DB6436" w:rsidRPr="00137FB2" w:rsidRDefault="00DB6436" w:rsidP="00D51446">
      <w:pPr>
        <w:pStyle w:val="BodyText"/>
        <w:jc w:val="both"/>
        <w:rPr>
          <w:b/>
          <w:lang w:val="sr-Latn-ME"/>
        </w:rPr>
      </w:pPr>
      <w:bookmarkStart w:id="21" w:name="6._FARMACEUTSKI_PODACI"/>
      <w:bookmarkStart w:id="22" w:name="6.1._Lista_pomoćnih_supstanci_(ekscipije"/>
      <w:bookmarkEnd w:id="21"/>
      <w:bookmarkEnd w:id="22"/>
    </w:p>
    <w:p w14:paraId="0860B7B8" w14:textId="77777777" w:rsidR="00DB6436" w:rsidRPr="00137FB2" w:rsidRDefault="00FA4EA1" w:rsidP="00D51446">
      <w:pPr>
        <w:pStyle w:val="BodyText"/>
        <w:jc w:val="both"/>
        <w:rPr>
          <w:lang w:val="sr-Latn-ME"/>
        </w:rPr>
      </w:pPr>
      <w:r w:rsidRPr="00137FB2">
        <w:rPr>
          <w:lang w:val="sr-Latn-ME"/>
        </w:rPr>
        <w:t>Rastvor</w:t>
      </w:r>
      <w:r w:rsidRPr="00137FB2">
        <w:rPr>
          <w:spacing w:val="-4"/>
          <w:lang w:val="sr-Latn-ME"/>
        </w:rPr>
        <w:t xml:space="preserve"> </w:t>
      </w:r>
      <w:r w:rsidRPr="00137FB2">
        <w:rPr>
          <w:spacing w:val="-2"/>
          <w:lang w:val="sr-Latn-ME"/>
        </w:rPr>
        <w:t>pufera:</w:t>
      </w:r>
    </w:p>
    <w:p w14:paraId="0174BF27" w14:textId="77777777" w:rsidR="00DB6436" w:rsidRPr="00137FB2" w:rsidRDefault="00FA4EA1" w:rsidP="00D51446">
      <w:pPr>
        <w:pStyle w:val="ListParagraph"/>
        <w:numPr>
          <w:ilvl w:val="0"/>
          <w:numId w:val="15"/>
        </w:numPr>
        <w:tabs>
          <w:tab w:val="left" w:pos="337"/>
        </w:tabs>
        <w:jc w:val="both"/>
        <w:rPr>
          <w:lang w:val="sr-Latn-ME"/>
        </w:rPr>
      </w:pPr>
      <w:r w:rsidRPr="00137FB2">
        <w:rPr>
          <w:lang w:val="sr-Latn-ME"/>
        </w:rPr>
        <w:t>natrijum</w:t>
      </w:r>
      <w:r w:rsidRPr="00137FB2">
        <w:rPr>
          <w:spacing w:val="-6"/>
          <w:lang w:val="sr-Latn-ME"/>
        </w:rPr>
        <w:t xml:space="preserve"> </w:t>
      </w:r>
      <w:r w:rsidRPr="00137FB2">
        <w:rPr>
          <w:spacing w:val="-2"/>
          <w:lang w:val="sr-Latn-ME"/>
        </w:rPr>
        <w:t>hlorid</w:t>
      </w:r>
    </w:p>
    <w:p w14:paraId="76D5DC35" w14:textId="77777777" w:rsidR="00DB6436" w:rsidRPr="00137FB2" w:rsidRDefault="00FA4EA1" w:rsidP="00D51446">
      <w:pPr>
        <w:pStyle w:val="ListParagraph"/>
        <w:numPr>
          <w:ilvl w:val="0"/>
          <w:numId w:val="15"/>
        </w:numPr>
        <w:tabs>
          <w:tab w:val="left" w:pos="337"/>
        </w:tabs>
        <w:jc w:val="both"/>
        <w:rPr>
          <w:lang w:val="sr-Latn-ME"/>
        </w:rPr>
      </w:pPr>
      <w:r w:rsidRPr="00137FB2">
        <w:rPr>
          <w:lang w:val="sr-Latn-ME"/>
        </w:rPr>
        <w:t>kalijum</w:t>
      </w:r>
      <w:r w:rsidRPr="00137FB2">
        <w:rPr>
          <w:spacing w:val="-7"/>
          <w:lang w:val="sr-Latn-ME"/>
        </w:rPr>
        <w:t xml:space="preserve"> </w:t>
      </w:r>
      <w:r w:rsidRPr="00137FB2">
        <w:rPr>
          <w:spacing w:val="-2"/>
          <w:lang w:val="sr-Latn-ME"/>
        </w:rPr>
        <w:t>hlorid</w:t>
      </w:r>
    </w:p>
    <w:p w14:paraId="056DE16F" w14:textId="77777777" w:rsidR="00DB6436" w:rsidRPr="00137FB2" w:rsidRDefault="00FA4EA1" w:rsidP="00D51446">
      <w:pPr>
        <w:pStyle w:val="ListParagraph"/>
        <w:numPr>
          <w:ilvl w:val="0"/>
          <w:numId w:val="15"/>
        </w:numPr>
        <w:tabs>
          <w:tab w:val="left" w:pos="337"/>
        </w:tabs>
        <w:jc w:val="both"/>
        <w:rPr>
          <w:lang w:val="sr-Latn-ME"/>
        </w:rPr>
      </w:pPr>
      <w:r w:rsidRPr="00137FB2">
        <w:rPr>
          <w:lang w:val="sr-Latn-ME"/>
        </w:rPr>
        <w:t>natrijum</w:t>
      </w:r>
      <w:r w:rsidRPr="00137FB2">
        <w:rPr>
          <w:spacing w:val="-10"/>
          <w:lang w:val="sr-Latn-ME"/>
        </w:rPr>
        <w:t xml:space="preserve"> </w:t>
      </w:r>
      <w:r w:rsidRPr="00137FB2">
        <w:rPr>
          <w:lang w:val="sr-Latn-ME"/>
        </w:rPr>
        <w:t>hidrogenfosfat,</w:t>
      </w:r>
      <w:r w:rsidRPr="00137FB2">
        <w:rPr>
          <w:spacing w:val="-8"/>
          <w:lang w:val="sr-Latn-ME"/>
        </w:rPr>
        <w:t xml:space="preserve"> </w:t>
      </w:r>
      <w:r w:rsidRPr="00137FB2">
        <w:rPr>
          <w:spacing w:val="-2"/>
          <w:lang w:val="sr-Latn-ME"/>
        </w:rPr>
        <w:t>dihidrat</w:t>
      </w:r>
    </w:p>
    <w:p w14:paraId="636E07DC" w14:textId="77777777" w:rsidR="00DB6436" w:rsidRPr="00137FB2" w:rsidRDefault="00FA4EA1" w:rsidP="00D51446">
      <w:pPr>
        <w:pStyle w:val="ListParagraph"/>
        <w:numPr>
          <w:ilvl w:val="0"/>
          <w:numId w:val="15"/>
        </w:numPr>
        <w:tabs>
          <w:tab w:val="left" w:pos="336"/>
        </w:tabs>
        <w:jc w:val="both"/>
        <w:rPr>
          <w:lang w:val="sr-Latn-ME"/>
        </w:rPr>
      </w:pPr>
      <w:r w:rsidRPr="00137FB2">
        <w:rPr>
          <w:lang w:val="sr-Latn-ME"/>
        </w:rPr>
        <w:t>kalijum</w:t>
      </w:r>
      <w:r w:rsidRPr="00137FB2">
        <w:rPr>
          <w:spacing w:val="-7"/>
          <w:lang w:val="sr-Latn-ME"/>
        </w:rPr>
        <w:t xml:space="preserve"> </w:t>
      </w:r>
      <w:r w:rsidRPr="00137FB2">
        <w:rPr>
          <w:spacing w:val="-2"/>
          <w:lang w:val="sr-Latn-ME"/>
        </w:rPr>
        <w:t>dihidrogenfosfat</w:t>
      </w:r>
    </w:p>
    <w:p w14:paraId="0F306708" w14:textId="77777777" w:rsidR="00DB6436" w:rsidRPr="00137FB2" w:rsidRDefault="00FA4EA1" w:rsidP="00D51446">
      <w:pPr>
        <w:pStyle w:val="ListParagraph"/>
        <w:numPr>
          <w:ilvl w:val="0"/>
          <w:numId w:val="15"/>
        </w:numPr>
        <w:tabs>
          <w:tab w:val="left" w:pos="337"/>
        </w:tabs>
        <w:jc w:val="both"/>
        <w:rPr>
          <w:lang w:val="sr-Latn-ME"/>
        </w:rPr>
      </w:pPr>
      <w:r w:rsidRPr="00137FB2">
        <w:rPr>
          <w:lang w:val="sr-Latn-ME"/>
        </w:rPr>
        <w:t>voda</w:t>
      </w:r>
      <w:r w:rsidRPr="00137FB2">
        <w:rPr>
          <w:spacing w:val="-2"/>
          <w:lang w:val="sr-Latn-ME"/>
        </w:rPr>
        <w:t xml:space="preserve"> </w:t>
      </w:r>
      <w:r w:rsidRPr="00137FB2">
        <w:rPr>
          <w:lang w:val="sr-Latn-ME"/>
        </w:rPr>
        <w:t>za</w:t>
      </w:r>
      <w:r w:rsidRPr="00137FB2">
        <w:rPr>
          <w:spacing w:val="-3"/>
          <w:lang w:val="sr-Latn-ME"/>
        </w:rPr>
        <w:t xml:space="preserve"> </w:t>
      </w:r>
      <w:r w:rsidRPr="00137FB2">
        <w:rPr>
          <w:spacing w:val="-2"/>
          <w:lang w:val="sr-Latn-ME"/>
        </w:rPr>
        <w:t>injekcije</w:t>
      </w:r>
    </w:p>
    <w:p w14:paraId="4EED44CB" w14:textId="77777777" w:rsidR="00DB6436" w:rsidRPr="00137FB2" w:rsidRDefault="00DB6436" w:rsidP="00D51446">
      <w:pPr>
        <w:pStyle w:val="BodyText"/>
        <w:jc w:val="both"/>
        <w:rPr>
          <w:lang w:val="sr-Latn-ME"/>
        </w:rPr>
      </w:pPr>
    </w:p>
    <w:p w14:paraId="213153A0" w14:textId="77777777" w:rsidR="00910694" w:rsidRPr="00137FB2" w:rsidRDefault="00910694" w:rsidP="00D51446">
      <w:pPr>
        <w:tabs>
          <w:tab w:val="left" w:pos="540"/>
          <w:tab w:val="left" w:pos="569"/>
        </w:tabs>
        <w:jc w:val="both"/>
        <w:rPr>
          <w:b/>
          <w:bCs/>
        </w:rPr>
      </w:pPr>
      <w:bookmarkStart w:id="23" w:name="6.2._Inkompatibilnosti"/>
      <w:bookmarkEnd w:id="23"/>
      <w:r w:rsidRPr="00137FB2">
        <w:rPr>
          <w:b/>
          <w:bCs/>
        </w:rPr>
        <w:t xml:space="preserve">6.2. </w:t>
      </w:r>
      <w:r w:rsidRPr="00137FB2">
        <w:rPr>
          <w:b/>
          <w:bCs/>
        </w:rPr>
        <w:tab/>
        <w:t>Inkompatibilnosti</w:t>
      </w:r>
    </w:p>
    <w:p w14:paraId="47274F30" w14:textId="77777777" w:rsidR="00DB6436" w:rsidRPr="00137FB2" w:rsidRDefault="00DB6436" w:rsidP="00D51446">
      <w:pPr>
        <w:pStyle w:val="BodyText"/>
        <w:jc w:val="both"/>
        <w:rPr>
          <w:b/>
          <w:lang w:val="sr-Latn-ME"/>
        </w:rPr>
      </w:pPr>
    </w:p>
    <w:p w14:paraId="4A15C086" w14:textId="77777777" w:rsidR="00DB6436" w:rsidRPr="00137FB2" w:rsidRDefault="00FA4EA1" w:rsidP="00D51446">
      <w:pPr>
        <w:pStyle w:val="BodyText"/>
        <w:jc w:val="both"/>
        <w:rPr>
          <w:lang w:val="sr-Latn-ME"/>
        </w:rPr>
      </w:pPr>
      <w:r w:rsidRPr="00137FB2">
        <w:rPr>
          <w:lang w:val="sr-Latn-ME"/>
        </w:rPr>
        <w:t>Zbog</w:t>
      </w:r>
      <w:r w:rsidRPr="00137FB2">
        <w:rPr>
          <w:spacing w:val="-6"/>
          <w:lang w:val="sr-Latn-ME"/>
        </w:rPr>
        <w:t xml:space="preserve"> </w:t>
      </w:r>
      <w:r w:rsidRPr="00137FB2">
        <w:rPr>
          <w:lang w:val="sr-Latn-ME"/>
        </w:rPr>
        <w:t>odsustva</w:t>
      </w:r>
      <w:r w:rsidRPr="00137FB2">
        <w:rPr>
          <w:spacing w:val="-5"/>
          <w:lang w:val="sr-Latn-ME"/>
        </w:rPr>
        <w:t xml:space="preserve"> </w:t>
      </w:r>
      <w:r w:rsidRPr="00137FB2">
        <w:rPr>
          <w:lang w:val="sr-Latn-ME"/>
        </w:rPr>
        <w:t>ispitivanja</w:t>
      </w:r>
      <w:r w:rsidRPr="00137FB2">
        <w:rPr>
          <w:spacing w:val="-3"/>
          <w:lang w:val="sr-Latn-ME"/>
        </w:rPr>
        <w:t xml:space="preserve"> </w:t>
      </w:r>
      <w:r w:rsidRPr="00137FB2">
        <w:rPr>
          <w:lang w:val="sr-Latn-ME"/>
        </w:rPr>
        <w:t>kompatibilnosti,</w:t>
      </w:r>
      <w:r w:rsidRPr="00137FB2">
        <w:rPr>
          <w:spacing w:val="-8"/>
          <w:lang w:val="sr-Latn-ME"/>
        </w:rPr>
        <w:t xml:space="preserve"> </w:t>
      </w:r>
      <w:r w:rsidRPr="00137FB2">
        <w:rPr>
          <w:lang w:val="sr-Latn-ME"/>
        </w:rPr>
        <w:t>ova</w:t>
      </w:r>
      <w:r w:rsidRPr="00137FB2">
        <w:rPr>
          <w:spacing w:val="-3"/>
          <w:lang w:val="sr-Latn-ME"/>
        </w:rPr>
        <w:t xml:space="preserve"> </w:t>
      </w:r>
      <w:r w:rsidRPr="00137FB2">
        <w:rPr>
          <w:lang w:val="sr-Latn-ME"/>
        </w:rPr>
        <w:t>vakcina</w:t>
      </w:r>
      <w:r w:rsidRPr="00137FB2">
        <w:rPr>
          <w:spacing w:val="-8"/>
          <w:lang w:val="sr-Latn-ME"/>
        </w:rPr>
        <w:t xml:space="preserve"> </w:t>
      </w:r>
      <w:r w:rsidRPr="00137FB2">
        <w:rPr>
          <w:lang w:val="sr-Latn-ME"/>
        </w:rPr>
        <w:t>se</w:t>
      </w:r>
      <w:r w:rsidRPr="00137FB2">
        <w:rPr>
          <w:spacing w:val="-5"/>
          <w:lang w:val="sr-Latn-ME"/>
        </w:rPr>
        <w:t xml:space="preserve"> </w:t>
      </w:r>
      <w:r w:rsidRPr="00137FB2">
        <w:rPr>
          <w:lang w:val="sr-Latn-ME"/>
        </w:rPr>
        <w:t>ne</w:t>
      </w:r>
      <w:r w:rsidRPr="00137FB2">
        <w:rPr>
          <w:spacing w:val="-5"/>
          <w:lang w:val="sr-Latn-ME"/>
        </w:rPr>
        <w:t xml:space="preserve"> </w:t>
      </w:r>
      <w:r w:rsidRPr="00137FB2">
        <w:rPr>
          <w:lang w:val="sr-Latn-ME"/>
        </w:rPr>
        <w:t>smije</w:t>
      </w:r>
      <w:r w:rsidRPr="00137FB2">
        <w:rPr>
          <w:spacing w:val="-8"/>
          <w:lang w:val="sr-Latn-ME"/>
        </w:rPr>
        <w:t xml:space="preserve"> </w:t>
      </w:r>
      <w:r w:rsidRPr="00137FB2">
        <w:rPr>
          <w:lang w:val="sr-Latn-ME"/>
        </w:rPr>
        <w:t>miješati</w:t>
      </w:r>
      <w:r w:rsidRPr="00137FB2">
        <w:rPr>
          <w:spacing w:val="-5"/>
          <w:lang w:val="sr-Latn-ME"/>
        </w:rPr>
        <w:t xml:space="preserve"> </w:t>
      </w:r>
      <w:r w:rsidRPr="00137FB2">
        <w:rPr>
          <w:lang w:val="sr-Latn-ME"/>
        </w:rPr>
        <w:t>sa</w:t>
      </w:r>
      <w:r w:rsidRPr="00137FB2">
        <w:rPr>
          <w:spacing w:val="-8"/>
          <w:lang w:val="sr-Latn-ME"/>
        </w:rPr>
        <w:t xml:space="preserve"> </w:t>
      </w:r>
      <w:r w:rsidRPr="00137FB2">
        <w:rPr>
          <w:lang w:val="sr-Latn-ME"/>
        </w:rPr>
        <w:t>drugim</w:t>
      </w:r>
      <w:r w:rsidRPr="00137FB2">
        <w:rPr>
          <w:spacing w:val="-6"/>
          <w:lang w:val="sr-Latn-ME"/>
        </w:rPr>
        <w:t xml:space="preserve"> </w:t>
      </w:r>
      <w:r w:rsidRPr="00137FB2">
        <w:rPr>
          <w:spacing w:val="-2"/>
          <w:lang w:val="sr-Latn-ME"/>
        </w:rPr>
        <w:t>ljekovima.</w:t>
      </w:r>
    </w:p>
    <w:p w14:paraId="3F87B796" w14:textId="77777777" w:rsidR="00DB6436" w:rsidRPr="00137FB2" w:rsidRDefault="00DB6436" w:rsidP="00D51446">
      <w:pPr>
        <w:pStyle w:val="BodyText"/>
        <w:jc w:val="both"/>
        <w:rPr>
          <w:lang w:val="sr-Latn-ME"/>
        </w:rPr>
      </w:pPr>
    </w:p>
    <w:p w14:paraId="5D32C24A" w14:textId="77777777" w:rsidR="00910694" w:rsidRPr="00137FB2" w:rsidRDefault="00910694" w:rsidP="00D51446">
      <w:pPr>
        <w:tabs>
          <w:tab w:val="left" w:pos="540"/>
          <w:tab w:val="left" w:pos="569"/>
        </w:tabs>
        <w:jc w:val="both"/>
        <w:rPr>
          <w:b/>
          <w:bCs/>
        </w:rPr>
      </w:pPr>
      <w:bookmarkStart w:id="24" w:name="6.3._Rok_upotrebe"/>
      <w:bookmarkEnd w:id="24"/>
      <w:r w:rsidRPr="00137FB2">
        <w:rPr>
          <w:b/>
          <w:bCs/>
        </w:rPr>
        <w:t xml:space="preserve">6.3. </w:t>
      </w:r>
      <w:r w:rsidRPr="00137FB2">
        <w:rPr>
          <w:b/>
          <w:bCs/>
        </w:rPr>
        <w:tab/>
        <w:t>Rok upotrebe</w:t>
      </w:r>
    </w:p>
    <w:p w14:paraId="50B7D112" w14:textId="77777777" w:rsidR="00DB6436" w:rsidRPr="00137FB2" w:rsidRDefault="00DB6436" w:rsidP="00D51446">
      <w:pPr>
        <w:pStyle w:val="BodyText"/>
        <w:jc w:val="both"/>
        <w:rPr>
          <w:b/>
          <w:lang w:val="sr-Latn-ME"/>
        </w:rPr>
      </w:pPr>
    </w:p>
    <w:p w14:paraId="36DC74BC" w14:textId="77777777" w:rsidR="00DB6436" w:rsidRPr="00137FB2" w:rsidRDefault="00FA4EA1" w:rsidP="00D51446">
      <w:pPr>
        <w:pStyle w:val="BodyText"/>
        <w:jc w:val="both"/>
        <w:rPr>
          <w:lang w:val="sr-Latn-ME"/>
        </w:rPr>
      </w:pPr>
      <w:r w:rsidRPr="00137FB2">
        <w:rPr>
          <w:lang w:val="sr-Latn-ME"/>
        </w:rPr>
        <w:t xml:space="preserve">1 </w:t>
      </w:r>
      <w:r w:rsidRPr="00137FB2">
        <w:rPr>
          <w:spacing w:val="-2"/>
          <w:lang w:val="sr-Latn-ME"/>
        </w:rPr>
        <w:t>godina.</w:t>
      </w:r>
    </w:p>
    <w:p w14:paraId="427717EE" w14:textId="77777777" w:rsidR="00DB6436" w:rsidRPr="00137FB2" w:rsidRDefault="00DB6436" w:rsidP="00D51446">
      <w:pPr>
        <w:pStyle w:val="BodyText"/>
        <w:jc w:val="both"/>
        <w:rPr>
          <w:lang w:val="sr-Latn-ME"/>
        </w:rPr>
      </w:pPr>
    </w:p>
    <w:p w14:paraId="64267AAF" w14:textId="7ACBDF90" w:rsidR="00910694" w:rsidRPr="00137FB2" w:rsidRDefault="00910694" w:rsidP="00D51446">
      <w:pPr>
        <w:pStyle w:val="BodyText"/>
        <w:jc w:val="both"/>
        <w:rPr>
          <w:lang w:val="sr-Latn-ME"/>
        </w:rPr>
      </w:pPr>
      <w:r w:rsidRPr="00137FB2">
        <w:rPr>
          <w:b/>
          <w:bCs/>
        </w:rPr>
        <w:lastRenderedPageBreak/>
        <w:t xml:space="preserve">6.4. </w:t>
      </w:r>
      <w:r w:rsidRPr="00137FB2">
        <w:rPr>
          <w:b/>
          <w:bCs/>
        </w:rPr>
        <w:tab/>
        <w:t>Posebne mjere upozorenja pri čuvanju lijeka</w:t>
      </w:r>
    </w:p>
    <w:p w14:paraId="78D54529" w14:textId="77777777" w:rsidR="00DB6436" w:rsidRPr="00137FB2" w:rsidRDefault="00DB6436" w:rsidP="00D51446">
      <w:pPr>
        <w:pStyle w:val="BodyText"/>
        <w:jc w:val="both"/>
        <w:rPr>
          <w:b/>
          <w:lang w:val="sr-Latn-ME"/>
        </w:rPr>
      </w:pPr>
      <w:bookmarkStart w:id="25" w:name="6.4._Posebne_mjere_upozorenja_pri_čuvanj"/>
      <w:bookmarkEnd w:id="25"/>
    </w:p>
    <w:p w14:paraId="12E7DCDF" w14:textId="30BE9825" w:rsidR="00DB6436" w:rsidRPr="00137FB2" w:rsidRDefault="00FA4EA1" w:rsidP="00D51446">
      <w:pPr>
        <w:pStyle w:val="BodyText"/>
        <w:jc w:val="both"/>
        <w:rPr>
          <w:lang w:val="sr-Latn-ME"/>
        </w:rPr>
      </w:pPr>
      <w:r w:rsidRPr="00137FB2">
        <w:rPr>
          <w:lang w:val="sr-Latn-ME"/>
        </w:rPr>
        <w:t>Čuvati</w:t>
      </w:r>
      <w:r w:rsidRPr="00137FB2">
        <w:rPr>
          <w:spacing w:val="-2"/>
          <w:lang w:val="sr-Latn-ME"/>
        </w:rPr>
        <w:t xml:space="preserve"> </w:t>
      </w:r>
      <w:r w:rsidRPr="00137FB2">
        <w:rPr>
          <w:lang w:val="sr-Latn-ME"/>
        </w:rPr>
        <w:t>u</w:t>
      </w:r>
      <w:r w:rsidRPr="00137FB2">
        <w:rPr>
          <w:spacing w:val="-2"/>
          <w:lang w:val="sr-Latn-ME"/>
        </w:rPr>
        <w:t xml:space="preserve"> </w:t>
      </w:r>
      <w:r w:rsidRPr="00137FB2">
        <w:rPr>
          <w:lang w:val="sr-Latn-ME"/>
        </w:rPr>
        <w:t>frižideru</w:t>
      </w:r>
      <w:r w:rsidRPr="00137FB2">
        <w:rPr>
          <w:spacing w:val="-5"/>
          <w:lang w:val="sr-Latn-ME"/>
        </w:rPr>
        <w:t xml:space="preserve"> </w:t>
      </w:r>
      <w:r w:rsidRPr="00137FB2">
        <w:rPr>
          <w:lang w:val="sr-Latn-ME"/>
        </w:rPr>
        <w:t>(na</w:t>
      </w:r>
      <w:r w:rsidRPr="00137FB2">
        <w:rPr>
          <w:spacing w:val="-4"/>
          <w:lang w:val="sr-Latn-ME"/>
        </w:rPr>
        <w:t xml:space="preserve"> </w:t>
      </w:r>
      <w:r w:rsidRPr="00137FB2">
        <w:rPr>
          <w:lang w:val="sr-Latn-ME"/>
        </w:rPr>
        <w:t>temperaturi</w:t>
      </w:r>
      <w:r w:rsidRPr="00137FB2">
        <w:rPr>
          <w:spacing w:val="-2"/>
          <w:lang w:val="sr-Latn-ME"/>
        </w:rPr>
        <w:t xml:space="preserve"> </w:t>
      </w:r>
      <w:r w:rsidRPr="00137FB2">
        <w:rPr>
          <w:lang w:val="sr-Latn-ME"/>
        </w:rPr>
        <w:t>od</w:t>
      </w:r>
      <w:r w:rsidRPr="00137FB2">
        <w:rPr>
          <w:spacing w:val="-2"/>
          <w:lang w:val="sr-Latn-ME"/>
        </w:rPr>
        <w:t xml:space="preserve"> </w:t>
      </w:r>
      <w:r w:rsidRPr="00137FB2">
        <w:rPr>
          <w:lang w:val="sr-Latn-ME"/>
        </w:rPr>
        <w:t>2°C</w:t>
      </w:r>
      <w:r w:rsidRPr="00137FB2">
        <w:rPr>
          <w:spacing w:val="-3"/>
          <w:lang w:val="sr-Latn-ME"/>
        </w:rPr>
        <w:t xml:space="preserve"> </w:t>
      </w:r>
      <w:r w:rsidRPr="00137FB2">
        <w:rPr>
          <w:lang w:val="sr-Latn-ME"/>
        </w:rPr>
        <w:t>do</w:t>
      </w:r>
      <w:r w:rsidRPr="00137FB2">
        <w:rPr>
          <w:spacing w:val="-3"/>
          <w:lang w:val="sr-Latn-ME"/>
        </w:rPr>
        <w:t xml:space="preserve"> </w:t>
      </w:r>
      <w:r w:rsidRPr="00137FB2">
        <w:rPr>
          <w:lang w:val="sr-Latn-ME"/>
        </w:rPr>
        <w:t>8°C).</w:t>
      </w:r>
      <w:r w:rsidRPr="00137FB2">
        <w:rPr>
          <w:spacing w:val="-2"/>
          <w:lang w:val="sr-Latn-ME"/>
        </w:rPr>
        <w:t xml:space="preserve"> </w:t>
      </w:r>
      <w:r w:rsidRPr="00137FB2">
        <w:rPr>
          <w:lang w:val="sr-Latn-ME"/>
        </w:rPr>
        <w:t>Ne</w:t>
      </w:r>
      <w:r w:rsidRPr="00137FB2">
        <w:rPr>
          <w:spacing w:val="-2"/>
          <w:lang w:val="sr-Latn-ME"/>
        </w:rPr>
        <w:t xml:space="preserve"> </w:t>
      </w:r>
      <w:r w:rsidRPr="00137FB2">
        <w:rPr>
          <w:lang w:val="sr-Latn-ME"/>
        </w:rPr>
        <w:t>zamrzavati.</w:t>
      </w:r>
      <w:r w:rsidRPr="00137FB2">
        <w:rPr>
          <w:spacing w:val="-3"/>
          <w:lang w:val="sr-Latn-ME"/>
        </w:rPr>
        <w:t xml:space="preserve"> </w:t>
      </w:r>
      <w:r w:rsidRPr="00137FB2">
        <w:rPr>
          <w:lang w:val="sr-Latn-ME"/>
        </w:rPr>
        <w:t>Čuvati</w:t>
      </w:r>
      <w:r w:rsidRPr="00137FB2">
        <w:rPr>
          <w:spacing w:val="-1"/>
          <w:lang w:val="sr-Latn-ME"/>
        </w:rPr>
        <w:t xml:space="preserve"> </w:t>
      </w:r>
      <w:r w:rsidRPr="00137FB2">
        <w:rPr>
          <w:lang w:val="sr-Latn-ME"/>
        </w:rPr>
        <w:t>u</w:t>
      </w:r>
      <w:r w:rsidRPr="00137FB2">
        <w:rPr>
          <w:spacing w:val="-5"/>
          <w:lang w:val="sr-Latn-ME"/>
        </w:rPr>
        <w:t xml:space="preserve"> </w:t>
      </w:r>
      <w:r w:rsidRPr="00137FB2">
        <w:rPr>
          <w:lang w:val="sr-Latn-ME"/>
        </w:rPr>
        <w:t>originalnom</w:t>
      </w:r>
      <w:r w:rsidRPr="00137FB2">
        <w:rPr>
          <w:spacing w:val="-1"/>
          <w:lang w:val="sr-Latn-ME"/>
        </w:rPr>
        <w:t xml:space="preserve"> </w:t>
      </w:r>
      <w:r w:rsidRPr="00137FB2">
        <w:rPr>
          <w:spacing w:val="-2"/>
          <w:lang w:val="sr-Latn-ME"/>
        </w:rPr>
        <w:t>pakovanju</w:t>
      </w:r>
      <w:r w:rsidR="00910694" w:rsidRPr="00137FB2">
        <w:rPr>
          <w:lang w:val="sr-Latn-ME"/>
        </w:rPr>
        <w:t xml:space="preserve"> </w:t>
      </w:r>
      <w:r w:rsidRPr="00137FB2">
        <w:rPr>
          <w:lang w:val="sr-Latn-ME"/>
        </w:rPr>
        <w:t>radi</w:t>
      </w:r>
      <w:r w:rsidRPr="00137FB2">
        <w:rPr>
          <w:spacing w:val="-6"/>
          <w:lang w:val="sr-Latn-ME"/>
        </w:rPr>
        <w:t xml:space="preserve"> </w:t>
      </w:r>
      <w:r w:rsidRPr="00137FB2">
        <w:rPr>
          <w:lang w:val="sr-Latn-ME"/>
        </w:rPr>
        <w:t>zaštite</w:t>
      </w:r>
      <w:r w:rsidRPr="00137FB2">
        <w:rPr>
          <w:spacing w:val="-5"/>
          <w:lang w:val="sr-Latn-ME"/>
        </w:rPr>
        <w:t xml:space="preserve"> </w:t>
      </w:r>
      <w:r w:rsidRPr="00137FB2">
        <w:rPr>
          <w:lang w:val="sr-Latn-ME"/>
        </w:rPr>
        <w:t>od</w:t>
      </w:r>
      <w:r w:rsidRPr="00137FB2">
        <w:rPr>
          <w:spacing w:val="-1"/>
          <w:lang w:val="sr-Latn-ME"/>
        </w:rPr>
        <w:t xml:space="preserve"> </w:t>
      </w:r>
      <w:r w:rsidRPr="00137FB2">
        <w:rPr>
          <w:spacing w:val="-2"/>
          <w:lang w:val="sr-Latn-ME"/>
        </w:rPr>
        <w:t>svjetlosti.</w:t>
      </w:r>
    </w:p>
    <w:p w14:paraId="64111A4C" w14:textId="77777777" w:rsidR="00DB6436" w:rsidRPr="00137FB2" w:rsidRDefault="00DB6436" w:rsidP="00D51446">
      <w:pPr>
        <w:pStyle w:val="BodyText"/>
        <w:jc w:val="both"/>
        <w:rPr>
          <w:lang w:val="sr-Latn-ME"/>
        </w:rPr>
      </w:pPr>
    </w:p>
    <w:p w14:paraId="0CA0D347" w14:textId="77777777" w:rsidR="00910694" w:rsidRPr="00137FB2" w:rsidRDefault="00910694" w:rsidP="00D51446">
      <w:pPr>
        <w:tabs>
          <w:tab w:val="left" w:pos="540"/>
          <w:tab w:val="left" w:pos="569"/>
        </w:tabs>
        <w:jc w:val="both"/>
        <w:rPr>
          <w:b/>
          <w:bCs/>
        </w:rPr>
      </w:pPr>
      <w:bookmarkStart w:id="26" w:name="6.5._Vrsta_i_sadržaj_pakovanja"/>
      <w:bookmarkEnd w:id="26"/>
      <w:r w:rsidRPr="00137FB2">
        <w:rPr>
          <w:b/>
          <w:bCs/>
        </w:rPr>
        <w:t xml:space="preserve">6.5. </w:t>
      </w:r>
      <w:r w:rsidRPr="00137FB2">
        <w:rPr>
          <w:b/>
          <w:bCs/>
        </w:rPr>
        <w:tab/>
        <w:t xml:space="preserve">Vrsta i sadržaj pakovanja </w:t>
      </w:r>
    </w:p>
    <w:p w14:paraId="244058F3" w14:textId="77777777" w:rsidR="00DB6436" w:rsidRPr="00137FB2" w:rsidRDefault="00DB6436" w:rsidP="00D51446">
      <w:pPr>
        <w:pStyle w:val="BodyText"/>
        <w:jc w:val="both"/>
        <w:rPr>
          <w:b/>
          <w:lang w:val="sr-Latn-ME"/>
        </w:rPr>
      </w:pPr>
    </w:p>
    <w:p w14:paraId="53A132D3" w14:textId="77777777" w:rsidR="00DB6436" w:rsidRPr="00137FB2" w:rsidRDefault="00FA4EA1" w:rsidP="00D51446">
      <w:pPr>
        <w:pStyle w:val="BodyText"/>
        <w:ind w:hanging="1"/>
        <w:jc w:val="both"/>
        <w:rPr>
          <w:lang w:val="sr-Latn-ME"/>
        </w:rPr>
      </w:pPr>
      <w:r w:rsidRPr="00137FB2">
        <w:rPr>
          <w:lang w:val="sr-Latn-ME"/>
        </w:rPr>
        <w:t>Unutrašnje pakovanje lijeka je napunjeni injekcioni špric</w:t>
      </w:r>
      <w:r w:rsidRPr="00137FB2">
        <w:rPr>
          <w:spacing w:val="-1"/>
          <w:lang w:val="sr-Latn-ME"/>
        </w:rPr>
        <w:t xml:space="preserve"> </w:t>
      </w:r>
      <w:r w:rsidRPr="00137FB2">
        <w:rPr>
          <w:lang w:val="sr-Latn-ME"/>
        </w:rPr>
        <w:t>(staklo tip 1) koji sadrži 0,5 ml suspenzije</w:t>
      </w:r>
      <w:r w:rsidRPr="00137FB2">
        <w:rPr>
          <w:spacing w:val="-1"/>
          <w:lang w:val="sr-Latn-ME"/>
        </w:rPr>
        <w:t xml:space="preserve"> </w:t>
      </w:r>
      <w:r w:rsidRPr="00137FB2">
        <w:rPr>
          <w:lang w:val="sr-Latn-ME"/>
        </w:rPr>
        <w:t>sa pričvršćenom iglom, zaštitom za iglu i čepom klipa (elastomer hlorobutil ili bromobutil).</w:t>
      </w:r>
    </w:p>
    <w:p w14:paraId="6A27AC9B" w14:textId="77777777" w:rsidR="00DB6436" w:rsidRPr="00137FB2" w:rsidRDefault="00FA4EA1" w:rsidP="00D51446">
      <w:pPr>
        <w:pStyle w:val="BodyText"/>
        <w:jc w:val="both"/>
        <w:rPr>
          <w:lang w:val="sr-Latn-ME"/>
        </w:rPr>
      </w:pPr>
      <w:r w:rsidRPr="00137FB2">
        <w:rPr>
          <w:lang w:val="sr-Latn-ME"/>
        </w:rPr>
        <w:t>Spoljašnje</w:t>
      </w:r>
      <w:r w:rsidRPr="00137FB2">
        <w:rPr>
          <w:spacing w:val="5"/>
          <w:lang w:val="sr-Latn-ME"/>
        </w:rPr>
        <w:t xml:space="preserve"> </w:t>
      </w:r>
      <w:r w:rsidRPr="00137FB2">
        <w:rPr>
          <w:lang w:val="sr-Latn-ME"/>
        </w:rPr>
        <w:t>pakovanje</w:t>
      </w:r>
      <w:r w:rsidRPr="00137FB2">
        <w:rPr>
          <w:spacing w:val="7"/>
          <w:lang w:val="sr-Latn-ME"/>
        </w:rPr>
        <w:t xml:space="preserve"> </w:t>
      </w:r>
      <w:r w:rsidRPr="00137FB2">
        <w:rPr>
          <w:lang w:val="sr-Latn-ME"/>
        </w:rPr>
        <w:t>lijeka</w:t>
      </w:r>
      <w:r w:rsidRPr="00137FB2">
        <w:rPr>
          <w:spacing w:val="5"/>
          <w:lang w:val="sr-Latn-ME"/>
        </w:rPr>
        <w:t xml:space="preserve"> </w:t>
      </w:r>
      <w:r w:rsidRPr="00137FB2">
        <w:rPr>
          <w:lang w:val="sr-Latn-ME"/>
        </w:rPr>
        <w:t>je</w:t>
      </w:r>
      <w:r w:rsidRPr="00137FB2">
        <w:rPr>
          <w:spacing w:val="6"/>
          <w:lang w:val="sr-Latn-ME"/>
        </w:rPr>
        <w:t xml:space="preserve"> </w:t>
      </w:r>
      <w:r w:rsidRPr="00137FB2">
        <w:rPr>
          <w:lang w:val="sr-Latn-ME"/>
        </w:rPr>
        <w:t>složiva</w:t>
      </w:r>
      <w:r w:rsidRPr="00137FB2">
        <w:rPr>
          <w:spacing w:val="9"/>
          <w:lang w:val="sr-Latn-ME"/>
        </w:rPr>
        <w:t xml:space="preserve"> </w:t>
      </w:r>
      <w:r w:rsidRPr="00137FB2">
        <w:rPr>
          <w:lang w:val="sr-Latn-ME"/>
        </w:rPr>
        <w:t>kartonska</w:t>
      </w:r>
      <w:r w:rsidRPr="00137FB2">
        <w:rPr>
          <w:spacing w:val="10"/>
          <w:lang w:val="sr-Latn-ME"/>
        </w:rPr>
        <w:t xml:space="preserve"> </w:t>
      </w:r>
      <w:r w:rsidRPr="00137FB2">
        <w:rPr>
          <w:lang w:val="sr-Latn-ME"/>
        </w:rPr>
        <w:t>kutija</w:t>
      </w:r>
      <w:r w:rsidRPr="00137FB2">
        <w:rPr>
          <w:spacing w:val="4"/>
          <w:lang w:val="sr-Latn-ME"/>
        </w:rPr>
        <w:t xml:space="preserve"> </w:t>
      </w:r>
      <w:r w:rsidRPr="00137FB2">
        <w:rPr>
          <w:lang w:val="sr-Latn-ME"/>
        </w:rPr>
        <w:t>u</w:t>
      </w:r>
      <w:r w:rsidRPr="00137FB2">
        <w:rPr>
          <w:spacing w:val="9"/>
          <w:lang w:val="sr-Latn-ME"/>
        </w:rPr>
        <w:t xml:space="preserve"> </w:t>
      </w:r>
      <w:r w:rsidRPr="00137FB2">
        <w:rPr>
          <w:lang w:val="sr-Latn-ME"/>
        </w:rPr>
        <w:t>kojoj</w:t>
      </w:r>
      <w:r w:rsidRPr="00137FB2">
        <w:rPr>
          <w:spacing w:val="8"/>
          <w:lang w:val="sr-Latn-ME"/>
        </w:rPr>
        <w:t xml:space="preserve"> </w:t>
      </w:r>
      <w:r w:rsidRPr="00137FB2">
        <w:rPr>
          <w:lang w:val="sr-Latn-ME"/>
        </w:rPr>
        <w:t>se</w:t>
      </w:r>
      <w:r w:rsidRPr="00137FB2">
        <w:rPr>
          <w:spacing w:val="9"/>
          <w:lang w:val="sr-Latn-ME"/>
        </w:rPr>
        <w:t xml:space="preserve"> </w:t>
      </w:r>
      <w:r w:rsidRPr="00137FB2">
        <w:rPr>
          <w:lang w:val="sr-Latn-ME"/>
        </w:rPr>
        <w:t>nalazi</w:t>
      </w:r>
      <w:r w:rsidRPr="00137FB2">
        <w:rPr>
          <w:spacing w:val="10"/>
          <w:lang w:val="sr-Latn-ME"/>
        </w:rPr>
        <w:t xml:space="preserve"> </w:t>
      </w:r>
      <w:r w:rsidRPr="00137FB2">
        <w:rPr>
          <w:lang w:val="sr-Latn-ME"/>
        </w:rPr>
        <w:t>1</w:t>
      </w:r>
      <w:r w:rsidRPr="00137FB2">
        <w:rPr>
          <w:spacing w:val="7"/>
          <w:lang w:val="sr-Latn-ME"/>
        </w:rPr>
        <w:t xml:space="preserve"> </w:t>
      </w:r>
      <w:r w:rsidRPr="00137FB2">
        <w:rPr>
          <w:lang w:val="sr-Latn-ME"/>
        </w:rPr>
        <w:t>napunjeni</w:t>
      </w:r>
      <w:r w:rsidRPr="00137FB2">
        <w:rPr>
          <w:spacing w:val="7"/>
          <w:lang w:val="sr-Latn-ME"/>
        </w:rPr>
        <w:t xml:space="preserve"> </w:t>
      </w:r>
      <w:r w:rsidRPr="00137FB2">
        <w:rPr>
          <w:lang w:val="sr-Latn-ME"/>
        </w:rPr>
        <w:t>injekcioni</w:t>
      </w:r>
      <w:r w:rsidRPr="00137FB2">
        <w:rPr>
          <w:spacing w:val="10"/>
          <w:lang w:val="sr-Latn-ME"/>
        </w:rPr>
        <w:t xml:space="preserve"> </w:t>
      </w:r>
      <w:r w:rsidRPr="00137FB2">
        <w:rPr>
          <w:lang w:val="sr-Latn-ME"/>
        </w:rPr>
        <w:t>špric</w:t>
      </w:r>
      <w:r w:rsidRPr="00137FB2">
        <w:rPr>
          <w:spacing w:val="6"/>
          <w:lang w:val="sr-Latn-ME"/>
        </w:rPr>
        <w:t xml:space="preserve"> </w:t>
      </w:r>
      <w:r w:rsidRPr="00137FB2">
        <w:rPr>
          <w:spacing w:val="-10"/>
          <w:lang w:val="sr-Latn-ME"/>
        </w:rPr>
        <w:t>i</w:t>
      </w:r>
    </w:p>
    <w:p w14:paraId="0F159BFD" w14:textId="77777777" w:rsidR="00DB6436" w:rsidRPr="00137FB2" w:rsidRDefault="00FA4EA1" w:rsidP="00D51446">
      <w:pPr>
        <w:pStyle w:val="BodyText"/>
        <w:jc w:val="both"/>
        <w:rPr>
          <w:lang w:val="sr-Latn-ME"/>
        </w:rPr>
      </w:pPr>
      <w:r w:rsidRPr="00137FB2">
        <w:rPr>
          <w:lang w:val="sr-Latn-ME"/>
        </w:rPr>
        <w:t>Uputstvo</w:t>
      </w:r>
      <w:r w:rsidRPr="00137FB2">
        <w:rPr>
          <w:spacing w:val="-4"/>
          <w:lang w:val="sr-Latn-ME"/>
        </w:rPr>
        <w:t xml:space="preserve"> </w:t>
      </w:r>
      <w:r w:rsidRPr="00137FB2">
        <w:rPr>
          <w:lang w:val="sr-Latn-ME"/>
        </w:rPr>
        <w:t>za</w:t>
      </w:r>
      <w:r w:rsidRPr="00137FB2">
        <w:rPr>
          <w:spacing w:val="-3"/>
          <w:lang w:val="sr-Latn-ME"/>
        </w:rPr>
        <w:t xml:space="preserve"> </w:t>
      </w:r>
      <w:r w:rsidRPr="00137FB2">
        <w:rPr>
          <w:spacing w:val="-2"/>
          <w:lang w:val="sr-Latn-ME"/>
        </w:rPr>
        <w:t>lijek.</w:t>
      </w:r>
    </w:p>
    <w:p w14:paraId="4B0DFF0B" w14:textId="77777777" w:rsidR="00DB6436" w:rsidRPr="00137FB2" w:rsidRDefault="00DB6436" w:rsidP="00D51446">
      <w:pPr>
        <w:pStyle w:val="BodyText"/>
        <w:jc w:val="both"/>
        <w:rPr>
          <w:lang w:val="sr-Latn-ME"/>
        </w:rPr>
      </w:pPr>
    </w:p>
    <w:p w14:paraId="038B5F59" w14:textId="77777777" w:rsidR="00910694" w:rsidRPr="00137FB2" w:rsidRDefault="00910694" w:rsidP="00D51446">
      <w:pPr>
        <w:tabs>
          <w:tab w:val="left" w:pos="540"/>
          <w:tab w:val="left" w:pos="569"/>
        </w:tabs>
        <w:jc w:val="both"/>
        <w:rPr>
          <w:b/>
          <w:bCs/>
        </w:rPr>
      </w:pPr>
      <w:bookmarkStart w:id="27" w:name="6.6._Posebne_mjere_opreza_pri_odlaganju_"/>
      <w:bookmarkEnd w:id="27"/>
      <w:r w:rsidRPr="00137FB2">
        <w:rPr>
          <w:b/>
          <w:bCs/>
        </w:rPr>
        <w:t xml:space="preserve">6.6. </w:t>
      </w:r>
      <w:r w:rsidRPr="00137FB2">
        <w:rPr>
          <w:b/>
          <w:bCs/>
        </w:rPr>
        <w:tab/>
      </w:r>
      <w:r w:rsidRPr="00137FB2">
        <w:rPr>
          <w:b/>
          <w:bCs/>
          <w:color w:val="000000"/>
        </w:rPr>
        <w:t>Posebne mjere opreza pri odlaganju materijala koji treba odbaciti nakon primjene lijeka</w:t>
      </w:r>
      <w:r w:rsidRPr="00137FB2">
        <w:rPr>
          <w:b/>
          <w:bCs/>
        </w:rPr>
        <w:t xml:space="preserve"> (i druga uputstva za rukovanje lijekom) </w:t>
      </w:r>
    </w:p>
    <w:p w14:paraId="5CF3342C" w14:textId="77777777" w:rsidR="00DB6436" w:rsidRPr="00137FB2" w:rsidRDefault="00DB6436" w:rsidP="00D51446">
      <w:pPr>
        <w:pStyle w:val="BodyText"/>
        <w:jc w:val="both"/>
        <w:rPr>
          <w:b/>
          <w:lang w:val="sr-Latn-ME"/>
        </w:rPr>
      </w:pPr>
    </w:p>
    <w:p w14:paraId="79255B24" w14:textId="73055782" w:rsidR="00DB6436" w:rsidRPr="00137FB2" w:rsidRDefault="00BA05D2" w:rsidP="00D51446">
      <w:pPr>
        <w:pStyle w:val="BodyText"/>
        <w:jc w:val="both"/>
        <w:rPr>
          <w:lang w:val="sr-Latn-ME"/>
        </w:rPr>
      </w:pPr>
      <w:r>
        <w:rPr>
          <w:lang w:val="sr-Latn-ME"/>
        </w:rPr>
        <w:t>P</w:t>
      </w:r>
      <w:r w:rsidRPr="00137FB2">
        <w:rPr>
          <w:lang w:val="sr-Latn-ME"/>
        </w:rPr>
        <w:t>otrebno</w:t>
      </w:r>
      <w:r>
        <w:rPr>
          <w:lang w:val="sr-Latn-ME"/>
        </w:rPr>
        <w:t xml:space="preserve"> je da v</w:t>
      </w:r>
      <w:r w:rsidR="00FA4EA1" w:rsidRPr="00137FB2">
        <w:rPr>
          <w:lang w:val="sr-Latn-ME"/>
        </w:rPr>
        <w:t>akcina dostigne sobnu temperaturu prije upotrebe. Promućkati prije upotrebe. Prije primjene vizuelno pregledati vakcinu. Vakcina</w:t>
      </w:r>
      <w:r w:rsidR="00FA4EA1" w:rsidRPr="00137FB2">
        <w:rPr>
          <w:spacing w:val="-2"/>
          <w:lang w:val="sr-Latn-ME"/>
        </w:rPr>
        <w:t xml:space="preserve"> </w:t>
      </w:r>
      <w:r w:rsidR="00FA4EA1" w:rsidRPr="00137FB2">
        <w:rPr>
          <w:lang w:val="sr-Latn-ME"/>
        </w:rPr>
        <w:t>se</w:t>
      </w:r>
      <w:r w:rsidR="00FA4EA1" w:rsidRPr="00137FB2">
        <w:rPr>
          <w:spacing w:val="-5"/>
          <w:lang w:val="sr-Latn-ME"/>
        </w:rPr>
        <w:t xml:space="preserve"> </w:t>
      </w:r>
      <w:r w:rsidR="00FA4EA1" w:rsidRPr="00137FB2">
        <w:rPr>
          <w:lang w:val="sr-Latn-ME"/>
        </w:rPr>
        <w:t>ne</w:t>
      </w:r>
      <w:r w:rsidR="00FA4EA1" w:rsidRPr="00137FB2">
        <w:rPr>
          <w:spacing w:val="-4"/>
          <w:lang w:val="sr-Latn-ME"/>
        </w:rPr>
        <w:t xml:space="preserve"> </w:t>
      </w:r>
      <w:r w:rsidR="00FA4EA1" w:rsidRPr="00137FB2">
        <w:rPr>
          <w:lang w:val="sr-Latn-ME"/>
        </w:rPr>
        <w:t>smije</w:t>
      </w:r>
      <w:r w:rsidR="00FA4EA1" w:rsidRPr="00137FB2">
        <w:rPr>
          <w:spacing w:val="-4"/>
          <w:lang w:val="sr-Latn-ME"/>
        </w:rPr>
        <w:t xml:space="preserve"> </w:t>
      </w:r>
      <w:r w:rsidR="00FA4EA1" w:rsidRPr="00137FB2">
        <w:rPr>
          <w:lang w:val="sr-Latn-ME"/>
        </w:rPr>
        <w:t>upotr</w:t>
      </w:r>
      <w:r>
        <w:rPr>
          <w:lang w:val="sr-Latn-ME"/>
        </w:rPr>
        <w:t>ij</w:t>
      </w:r>
      <w:r w:rsidR="00FA4EA1" w:rsidRPr="00137FB2">
        <w:rPr>
          <w:lang w:val="sr-Latn-ME"/>
        </w:rPr>
        <w:t>ebiti</w:t>
      </w:r>
      <w:r w:rsidR="00FA4EA1" w:rsidRPr="00137FB2">
        <w:rPr>
          <w:spacing w:val="-1"/>
          <w:lang w:val="sr-Latn-ME"/>
        </w:rPr>
        <w:t xml:space="preserve"> </w:t>
      </w:r>
      <w:r w:rsidR="00FA4EA1" w:rsidRPr="00137FB2">
        <w:rPr>
          <w:lang w:val="sr-Latn-ME"/>
        </w:rPr>
        <w:t>ako</w:t>
      </w:r>
      <w:r w:rsidR="00FA4EA1" w:rsidRPr="00137FB2">
        <w:rPr>
          <w:spacing w:val="-7"/>
          <w:lang w:val="sr-Latn-ME"/>
        </w:rPr>
        <w:t xml:space="preserve"> </w:t>
      </w:r>
      <w:r w:rsidR="00FA4EA1" w:rsidRPr="00137FB2">
        <w:rPr>
          <w:lang w:val="sr-Latn-ME"/>
        </w:rPr>
        <w:t>su</w:t>
      </w:r>
      <w:r w:rsidR="00FA4EA1" w:rsidRPr="00137FB2">
        <w:rPr>
          <w:spacing w:val="-5"/>
          <w:lang w:val="sr-Latn-ME"/>
        </w:rPr>
        <w:t xml:space="preserve"> </w:t>
      </w:r>
      <w:r w:rsidR="00FA4EA1" w:rsidRPr="00137FB2">
        <w:rPr>
          <w:lang w:val="sr-Latn-ME"/>
        </w:rPr>
        <w:t>u</w:t>
      </w:r>
      <w:r w:rsidR="00FA4EA1" w:rsidRPr="00137FB2">
        <w:rPr>
          <w:spacing w:val="-5"/>
          <w:lang w:val="sr-Latn-ME"/>
        </w:rPr>
        <w:t xml:space="preserve"> </w:t>
      </w:r>
      <w:r w:rsidR="00FA4EA1" w:rsidRPr="00137FB2">
        <w:rPr>
          <w:lang w:val="sr-Latn-ME"/>
        </w:rPr>
        <w:t>suspenziji</w:t>
      </w:r>
      <w:r w:rsidR="00FA4EA1" w:rsidRPr="00137FB2">
        <w:rPr>
          <w:spacing w:val="-1"/>
          <w:lang w:val="sr-Latn-ME"/>
        </w:rPr>
        <w:t xml:space="preserve"> </w:t>
      </w:r>
      <w:r w:rsidR="00FA4EA1" w:rsidRPr="00137FB2">
        <w:rPr>
          <w:lang w:val="sr-Latn-ME"/>
        </w:rPr>
        <w:t>prisutne</w:t>
      </w:r>
      <w:r w:rsidR="00FA4EA1" w:rsidRPr="00137FB2">
        <w:rPr>
          <w:spacing w:val="-7"/>
          <w:lang w:val="sr-Latn-ME"/>
        </w:rPr>
        <w:t xml:space="preserve"> </w:t>
      </w:r>
      <w:r w:rsidR="00FA4EA1" w:rsidRPr="00137FB2">
        <w:rPr>
          <w:lang w:val="sr-Latn-ME"/>
        </w:rPr>
        <w:t>strane</w:t>
      </w:r>
      <w:r w:rsidR="00FA4EA1" w:rsidRPr="00137FB2">
        <w:rPr>
          <w:spacing w:val="-4"/>
          <w:lang w:val="sr-Latn-ME"/>
        </w:rPr>
        <w:t xml:space="preserve"> </w:t>
      </w:r>
      <w:r w:rsidR="00FA4EA1" w:rsidRPr="00137FB2">
        <w:rPr>
          <w:lang w:val="sr-Latn-ME"/>
        </w:rPr>
        <w:t>čestice.</w:t>
      </w:r>
    </w:p>
    <w:p w14:paraId="29266825" w14:textId="77777777" w:rsidR="00DB6436" w:rsidRPr="00137FB2" w:rsidRDefault="00FA4EA1" w:rsidP="00D51446">
      <w:pPr>
        <w:pStyle w:val="BodyText"/>
        <w:ind w:hanging="1"/>
        <w:jc w:val="both"/>
        <w:rPr>
          <w:lang w:val="sr-Latn-ME"/>
        </w:rPr>
      </w:pPr>
      <w:r w:rsidRPr="00137FB2">
        <w:rPr>
          <w:lang w:val="sr-Latn-ME"/>
        </w:rPr>
        <w:t>Svu</w:t>
      </w:r>
      <w:r w:rsidRPr="00137FB2">
        <w:rPr>
          <w:spacing w:val="-14"/>
          <w:lang w:val="sr-Latn-ME"/>
        </w:rPr>
        <w:t xml:space="preserve"> </w:t>
      </w:r>
      <w:r w:rsidRPr="00137FB2">
        <w:rPr>
          <w:lang w:val="sr-Latn-ME"/>
        </w:rPr>
        <w:t>neiskorišćenu</w:t>
      </w:r>
      <w:r w:rsidRPr="00137FB2">
        <w:rPr>
          <w:spacing w:val="-14"/>
          <w:lang w:val="sr-Latn-ME"/>
        </w:rPr>
        <w:t xml:space="preserve"> </w:t>
      </w:r>
      <w:r w:rsidRPr="00137FB2">
        <w:rPr>
          <w:lang w:val="sr-Latn-ME"/>
        </w:rPr>
        <w:t>količinu</w:t>
      </w:r>
      <w:r w:rsidRPr="00137FB2">
        <w:rPr>
          <w:spacing w:val="-17"/>
          <w:lang w:val="sr-Latn-ME"/>
        </w:rPr>
        <w:t xml:space="preserve"> </w:t>
      </w:r>
      <w:r w:rsidRPr="00137FB2">
        <w:rPr>
          <w:lang w:val="sr-Latn-ME"/>
        </w:rPr>
        <w:t>lijeka</w:t>
      </w:r>
      <w:r w:rsidRPr="00137FB2">
        <w:rPr>
          <w:spacing w:val="-14"/>
          <w:lang w:val="sr-Latn-ME"/>
        </w:rPr>
        <w:t xml:space="preserve"> </w:t>
      </w:r>
      <w:r w:rsidRPr="00137FB2">
        <w:rPr>
          <w:lang w:val="sr-Latn-ME"/>
        </w:rPr>
        <w:t>ili</w:t>
      </w:r>
      <w:r w:rsidRPr="00137FB2">
        <w:rPr>
          <w:spacing w:val="-13"/>
          <w:lang w:val="sr-Latn-ME"/>
        </w:rPr>
        <w:t xml:space="preserve"> </w:t>
      </w:r>
      <w:r w:rsidRPr="00137FB2">
        <w:rPr>
          <w:lang w:val="sr-Latn-ME"/>
        </w:rPr>
        <w:t>otpadnog</w:t>
      </w:r>
      <w:r w:rsidRPr="00137FB2">
        <w:rPr>
          <w:spacing w:val="-15"/>
          <w:lang w:val="sr-Latn-ME"/>
        </w:rPr>
        <w:t xml:space="preserve"> </w:t>
      </w:r>
      <w:r w:rsidRPr="00137FB2">
        <w:rPr>
          <w:lang w:val="sr-Latn-ME"/>
        </w:rPr>
        <w:t>materijala</w:t>
      </w:r>
      <w:r w:rsidRPr="00137FB2">
        <w:rPr>
          <w:spacing w:val="-14"/>
          <w:lang w:val="sr-Latn-ME"/>
        </w:rPr>
        <w:t xml:space="preserve"> </w:t>
      </w:r>
      <w:r w:rsidRPr="00137FB2">
        <w:rPr>
          <w:lang w:val="sr-Latn-ME"/>
        </w:rPr>
        <w:t>nakon</w:t>
      </w:r>
      <w:r w:rsidRPr="00137FB2">
        <w:rPr>
          <w:spacing w:val="-14"/>
          <w:lang w:val="sr-Latn-ME"/>
        </w:rPr>
        <w:t xml:space="preserve"> </w:t>
      </w:r>
      <w:r w:rsidRPr="00137FB2">
        <w:rPr>
          <w:lang w:val="sr-Latn-ME"/>
        </w:rPr>
        <w:t>njegove</w:t>
      </w:r>
      <w:r w:rsidRPr="00137FB2">
        <w:rPr>
          <w:spacing w:val="-14"/>
          <w:lang w:val="sr-Latn-ME"/>
        </w:rPr>
        <w:t xml:space="preserve"> </w:t>
      </w:r>
      <w:r w:rsidRPr="00137FB2">
        <w:rPr>
          <w:lang w:val="sr-Latn-ME"/>
        </w:rPr>
        <w:t>upotrebe</w:t>
      </w:r>
      <w:r w:rsidRPr="00137FB2">
        <w:rPr>
          <w:spacing w:val="-14"/>
          <w:lang w:val="sr-Latn-ME"/>
        </w:rPr>
        <w:t xml:space="preserve"> </w:t>
      </w:r>
      <w:r w:rsidRPr="00137FB2">
        <w:rPr>
          <w:lang w:val="sr-Latn-ME"/>
        </w:rPr>
        <w:t>treba</w:t>
      </w:r>
      <w:r w:rsidRPr="00137FB2">
        <w:rPr>
          <w:spacing w:val="-14"/>
          <w:lang w:val="sr-Latn-ME"/>
        </w:rPr>
        <w:t xml:space="preserve"> </w:t>
      </w:r>
      <w:r w:rsidRPr="00137FB2">
        <w:rPr>
          <w:lang w:val="sr-Latn-ME"/>
        </w:rPr>
        <w:t>ukloniti,</w:t>
      </w:r>
      <w:r w:rsidRPr="00137FB2">
        <w:rPr>
          <w:spacing w:val="-13"/>
          <w:lang w:val="sr-Latn-ME"/>
        </w:rPr>
        <w:t xml:space="preserve"> </w:t>
      </w:r>
      <w:r w:rsidRPr="00137FB2">
        <w:rPr>
          <w:lang w:val="sr-Latn-ME"/>
        </w:rPr>
        <w:t>u</w:t>
      </w:r>
      <w:r w:rsidRPr="00137FB2">
        <w:rPr>
          <w:spacing w:val="-14"/>
          <w:lang w:val="sr-Latn-ME"/>
        </w:rPr>
        <w:t xml:space="preserve"> </w:t>
      </w:r>
      <w:r w:rsidRPr="00137FB2">
        <w:rPr>
          <w:lang w:val="sr-Latn-ME"/>
        </w:rPr>
        <w:t>skladu sa važećim propisima.</w:t>
      </w:r>
    </w:p>
    <w:p w14:paraId="417614DB" w14:textId="77777777" w:rsidR="00DB6436" w:rsidRPr="00137FB2" w:rsidRDefault="00DB6436" w:rsidP="00137FB2">
      <w:pPr>
        <w:pStyle w:val="BodyText"/>
        <w:jc w:val="both"/>
        <w:rPr>
          <w:lang w:val="sr-Latn-ME"/>
        </w:rPr>
      </w:pPr>
    </w:p>
    <w:p w14:paraId="6A0ADEFC" w14:textId="77777777" w:rsidR="00DB6436" w:rsidRPr="00137FB2" w:rsidRDefault="00DB6436" w:rsidP="00137FB2">
      <w:pPr>
        <w:pStyle w:val="BodyText"/>
        <w:jc w:val="both"/>
        <w:rPr>
          <w:lang w:val="sr-Latn-ME"/>
        </w:rPr>
      </w:pPr>
    </w:p>
    <w:p w14:paraId="0FE63786" w14:textId="77777777" w:rsidR="00910694" w:rsidRPr="00137FB2" w:rsidRDefault="00910694" w:rsidP="00D51446">
      <w:pPr>
        <w:tabs>
          <w:tab w:val="left" w:pos="540"/>
          <w:tab w:val="left" w:pos="569"/>
        </w:tabs>
        <w:jc w:val="both"/>
        <w:rPr>
          <w:b/>
          <w:bCs/>
        </w:rPr>
      </w:pPr>
      <w:bookmarkStart w:id="28" w:name="7._NOSILAC_DOZVOLE"/>
      <w:bookmarkEnd w:id="28"/>
      <w:r w:rsidRPr="00137FB2">
        <w:rPr>
          <w:b/>
          <w:bCs/>
        </w:rPr>
        <w:t xml:space="preserve">7. </w:t>
      </w:r>
      <w:r w:rsidRPr="00137FB2">
        <w:rPr>
          <w:b/>
          <w:bCs/>
        </w:rPr>
        <w:tab/>
        <w:t xml:space="preserve">NOSILAC DOZVOLE </w:t>
      </w:r>
    </w:p>
    <w:p w14:paraId="70063BE7" w14:textId="77777777" w:rsidR="00DB6436" w:rsidRPr="00137FB2" w:rsidRDefault="00DB6436" w:rsidP="00D51446">
      <w:pPr>
        <w:pStyle w:val="BodyText"/>
        <w:jc w:val="both"/>
        <w:rPr>
          <w:b/>
          <w:lang w:val="sr-Latn-ME"/>
        </w:rPr>
      </w:pPr>
    </w:p>
    <w:p w14:paraId="3A34FC30" w14:textId="77777777" w:rsidR="00DB6436" w:rsidRPr="00137FB2" w:rsidRDefault="00FA4EA1" w:rsidP="00D51446">
      <w:pPr>
        <w:pStyle w:val="BodyText"/>
        <w:jc w:val="both"/>
        <w:rPr>
          <w:lang w:val="sr-Latn-ME"/>
        </w:rPr>
      </w:pPr>
      <w:r w:rsidRPr="00137FB2">
        <w:rPr>
          <w:lang w:val="sr-Latn-ME"/>
        </w:rPr>
        <w:t>AMICUS</w:t>
      </w:r>
      <w:r w:rsidRPr="00137FB2">
        <w:rPr>
          <w:spacing w:val="-7"/>
          <w:lang w:val="sr-Latn-ME"/>
        </w:rPr>
        <w:t xml:space="preserve"> </w:t>
      </w:r>
      <w:r w:rsidRPr="00137FB2">
        <w:rPr>
          <w:lang w:val="sr-Latn-ME"/>
        </w:rPr>
        <w:t>PHARMA</w:t>
      </w:r>
      <w:r w:rsidRPr="00137FB2">
        <w:rPr>
          <w:spacing w:val="-7"/>
          <w:lang w:val="sr-Latn-ME"/>
        </w:rPr>
        <w:t xml:space="preserve"> </w:t>
      </w:r>
      <w:r w:rsidRPr="00137FB2">
        <w:rPr>
          <w:lang w:val="sr-Latn-ME"/>
        </w:rPr>
        <w:t>D.O.O.</w:t>
      </w:r>
      <w:r w:rsidRPr="00137FB2">
        <w:rPr>
          <w:spacing w:val="-5"/>
          <w:lang w:val="sr-Latn-ME"/>
        </w:rPr>
        <w:t xml:space="preserve"> </w:t>
      </w:r>
      <w:r w:rsidRPr="00137FB2">
        <w:rPr>
          <w:spacing w:val="-2"/>
          <w:lang w:val="sr-Latn-ME"/>
        </w:rPr>
        <w:t>PODGORICA</w:t>
      </w:r>
    </w:p>
    <w:p w14:paraId="1DBB8D3D" w14:textId="77777777" w:rsidR="00DB6436" w:rsidRPr="00137FB2" w:rsidRDefault="00FA4EA1" w:rsidP="00D51446">
      <w:pPr>
        <w:pStyle w:val="BodyText"/>
        <w:jc w:val="both"/>
        <w:rPr>
          <w:lang w:val="sr-Latn-ME"/>
        </w:rPr>
      </w:pPr>
      <w:r w:rsidRPr="00137FB2">
        <w:rPr>
          <w:lang w:val="sr-Latn-ME"/>
        </w:rPr>
        <w:t>Bulevar</w:t>
      </w:r>
      <w:r w:rsidRPr="00137FB2">
        <w:rPr>
          <w:spacing w:val="-4"/>
          <w:lang w:val="sr-Latn-ME"/>
        </w:rPr>
        <w:t xml:space="preserve"> </w:t>
      </w:r>
      <w:r w:rsidRPr="00137FB2">
        <w:rPr>
          <w:lang w:val="sr-Latn-ME"/>
        </w:rPr>
        <w:t>Džordža</w:t>
      </w:r>
      <w:r w:rsidRPr="00137FB2">
        <w:rPr>
          <w:spacing w:val="-4"/>
          <w:lang w:val="sr-Latn-ME"/>
        </w:rPr>
        <w:t xml:space="preserve"> </w:t>
      </w:r>
      <w:r w:rsidRPr="00137FB2">
        <w:rPr>
          <w:lang w:val="sr-Latn-ME"/>
        </w:rPr>
        <w:t>Vašingtona</w:t>
      </w:r>
      <w:r w:rsidRPr="00137FB2">
        <w:rPr>
          <w:spacing w:val="-4"/>
          <w:lang w:val="sr-Latn-ME"/>
        </w:rPr>
        <w:t xml:space="preserve"> </w:t>
      </w:r>
      <w:r w:rsidRPr="00137FB2">
        <w:rPr>
          <w:lang w:val="sr-Latn-ME"/>
        </w:rPr>
        <w:t>51,</w:t>
      </w:r>
      <w:r w:rsidRPr="00137FB2">
        <w:rPr>
          <w:spacing w:val="-4"/>
          <w:lang w:val="sr-Latn-ME"/>
        </w:rPr>
        <w:t xml:space="preserve"> </w:t>
      </w:r>
      <w:r w:rsidRPr="00137FB2">
        <w:rPr>
          <w:lang w:val="sr-Latn-ME"/>
        </w:rPr>
        <w:t>81000</w:t>
      </w:r>
      <w:r w:rsidRPr="00137FB2">
        <w:rPr>
          <w:spacing w:val="-4"/>
          <w:lang w:val="sr-Latn-ME"/>
        </w:rPr>
        <w:t xml:space="preserve"> </w:t>
      </w:r>
      <w:r w:rsidRPr="00137FB2">
        <w:rPr>
          <w:spacing w:val="-2"/>
          <w:lang w:val="sr-Latn-ME"/>
        </w:rPr>
        <w:t>Podgorica</w:t>
      </w:r>
    </w:p>
    <w:p w14:paraId="3F2621CB" w14:textId="77777777" w:rsidR="00DB6436" w:rsidRPr="00137FB2" w:rsidRDefault="00DB6436" w:rsidP="00D51446">
      <w:pPr>
        <w:pStyle w:val="BodyText"/>
        <w:jc w:val="both"/>
        <w:rPr>
          <w:lang w:val="sr-Latn-ME"/>
        </w:rPr>
      </w:pPr>
    </w:p>
    <w:p w14:paraId="34EB5146" w14:textId="77777777" w:rsidR="00DB6436" w:rsidRPr="00137FB2" w:rsidRDefault="00DB6436" w:rsidP="00D51446">
      <w:pPr>
        <w:pStyle w:val="BodyText"/>
        <w:jc w:val="both"/>
        <w:rPr>
          <w:lang w:val="sr-Latn-ME"/>
        </w:rPr>
      </w:pPr>
    </w:p>
    <w:p w14:paraId="217D6F9E" w14:textId="77777777" w:rsidR="00910694" w:rsidRPr="00137FB2" w:rsidRDefault="00910694" w:rsidP="00D51446">
      <w:pPr>
        <w:pStyle w:val="BodyText"/>
        <w:jc w:val="both"/>
        <w:rPr>
          <w:lang w:val="sr-Latn-ME"/>
        </w:rPr>
      </w:pPr>
      <w:bookmarkStart w:id="29" w:name="8._BROJ_DOZVOLE_ZA_STAVLJANJE_LIJEKA_U_P"/>
      <w:bookmarkEnd w:id="29"/>
      <w:r w:rsidRPr="00137FB2">
        <w:rPr>
          <w:b/>
          <w:bCs/>
        </w:rPr>
        <w:t xml:space="preserve">8. </w:t>
      </w:r>
      <w:r w:rsidRPr="00137FB2">
        <w:rPr>
          <w:b/>
          <w:bCs/>
        </w:rPr>
        <w:tab/>
        <w:t>BROJ DOZVOLE ZA STAVLJANJE LIJEKA U PROMET</w:t>
      </w:r>
      <w:r w:rsidRPr="00137FB2" w:rsidDel="00910694">
        <w:rPr>
          <w:lang w:val="sr-Latn-ME"/>
        </w:rPr>
        <w:t xml:space="preserve"> </w:t>
      </w:r>
    </w:p>
    <w:p w14:paraId="1C87A538" w14:textId="77777777" w:rsidR="00DB6436" w:rsidRPr="00137FB2" w:rsidRDefault="00DB6436" w:rsidP="00D51446">
      <w:pPr>
        <w:pStyle w:val="BodyText"/>
        <w:jc w:val="both"/>
        <w:rPr>
          <w:b/>
          <w:lang w:val="sr-Latn-ME"/>
        </w:rPr>
      </w:pPr>
    </w:p>
    <w:p w14:paraId="1ADA2046" w14:textId="77777777" w:rsidR="00DB6436" w:rsidRPr="00137FB2" w:rsidRDefault="00FA4EA1" w:rsidP="00D51446">
      <w:pPr>
        <w:pStyle w:val="BodyText"/>
        <w:jc w:val="both"/>
        <w:rPr>
          <w:lang w:val="sr-Latn-ME"/>
        </w:rPr>
      </w:pPr>
      <w:r w:rsidRPr="00137FB2">
        <w:rPr>
          <w:lang w:val="sr-Latn-ME"/>
        </w:rPr>
        <w:t>VaxigripTetra,</w:t>
      </w:r>
      <w:r w:rsidRPr="00137FB2">
        <w:rPr>
          <w:spacing w:val="-2"/>
          <w:lang w:val="sr-Latn-ME"/>
        </w:rPr>
        <w:t xml:space="preserve"> </w:t>
      </w:r>
      <w:r w:rsidRPr="00137FB2">
        <w:rPr>
          <w:lang w:val="sr-Latn-ME"/>
        </w:rPr>
        <w:t>suspenzija</w:t>
      </w:r>
      <w:r w:rsidRPr="00137FB2">
        <w:rPr>
          <w:spacing w:val="-2"/>
          <w:lang w:val="sr-Latn-ME"/>
        </w:rPr>
        <w:t xml:space="preserve"> </w:t>
      </w:r>
      <w:r w:rsidRPr="00137FB2">
        <w:rPr>
          <w:lang w:val="sr-Latn-ME"/>
        </w:rPr>
        <w:t>za</w:t>
      </w:r>
      <w:r w:rsidRPr="00137FB2">
        <w:rPr>
          <w:spacing w:val="-2"/>
          <w:lang w:val="sr-Latn-ME"/>
        </w:rPr>
        <w:t xml:space="preserve"> </w:t>
      </w:r>
      <w:r w:rsidRPr="00137FB2">
        <w:rPr>
          <w:lang w:val="sr-Latn-ME"/>
        </w:rPr>
        <w:t>injekciju</w:t>
      </w:r>
      <w:r w:rsidRPr="00137FB2">
        <w:rPr>
          <w:spacing w:val="-2"/>
          <w:lang w:val="sr-Latn-ME"/>
        </w:rPr>
        <w:t xml:space="preserve"> </w:t>
      </w:r>
      <w:r w:rsidRPr="00137FB2">
        <w:rPr>
          <w:lang w:val="sr-Latn-ME"/>
        </w:rPr>
        <w:t>u</w:t>
      </w:r>
      <w:r w:rsidRPr="00137FB2">
        <w:rPr>
          <w:spacing w:val="-4"/>
          <w:lang w:val="sr-Latn-ME"/>
        </w:rPr>
        <w:t xml:space="preserve"> </w:t>
      </w:r>
      <w:r w:rsidRPr="00137FB2">
        <w:rPr>
          <w:lang w:val="sr-Latn-ME"/>
        </w:rPr>
        <w:t>napunjenom</w:t>
      </w:r>
      <w:r w:rsidRPr="00137FB2">
        <w:rPr>
          <w:spacing w:val="-3"/>
          <w:lang w:val="sr-Latn-ME"/>
        </w:rPr>
        <w:t xml:space="preserve"> </w:t>
      </w:r>
      <w:r w:rsidRPr="00137FB2">
        <w:rPr>
          <w:lang w:val="sr-Latn-ME"/>
        </w:rPr>
        <w:t>injekcionom</w:t>
      </w:r>
      <w:r w:rsidRPr="00137FB2">
        <w:rPr>
          <w:spacing w:val="-1"/>
          <w:lang w:val="sr-Latn-ME"/>
        </w:rPr>
        <w:t xml:space="preserve"> </w:t>
      </w:r>
      <w:r w:rsidRPr="00137FB2">
        <w:rPr>
          <w:lang w:val="sr-Latn-ME"/>
        </w:rPr>
        <w:t>špricu,</w:t>
      </w:r>
      <w:r w:rsidRPr="00137FB2">
        <w:rPr>
          <w:spacing w:val="-2"/>
          <w:lang w:val="sr-Latn-ME"/>
        </w:rPr>
        <w:t xml:space="preserve"> </w:t>
      </w:r>
      <w:r w:rsidRPr="00137FB2">
        <w:rPr>
          <w:lang w:val="sr-Latn-ME"/>
        </w:rPr>
        <w:t>15</w:t>
      </w:r>
      <w:r w:rsidRPr="00137FB2">
        <w:rPr>
          <w:spacing w:val="-4"/>
          <w:lang w:val="sr-Latn-ME"/>
        </w:rPr>
        <w:t xml:space="preserve"> </w:t>
      </w:r>
      <w:r w:rsidRPr="00137FB2">
        <w:rPr>
          <w:lang w:val="sr-Latn-ME"/>
        </w:rPr>
        <w:t>mikrograma/0,5</w:t>
      </w:r>
      <w:r w:rsidRPr="00137FB2">
        <w:rPr>
          <w:spacing w:val="-4"/>
          <w:lang w:val="sr-Latn-ME"/>
        </w:rPr>
        <w:t xml:space="preserve"> </w:t>
      </w:r>
      <w:r w:rsidRPr="00137FB2">
        <w:rPr>
          <w:lang w:val="sr-Latn-ME"/>
        </w:rPr>
        <w:t>ml</w:t>
      </w:r>
      <w:r w:rsidRPr="00137FB2">
        <w:rPr>
          <w:spacing w:val="-1"/>
          <w:lang w:val="sr-Latn-ME"/>
        </w:rPr>
        <w:t xml:space="preserve"> </w:t>
      </w:r>
      <w:r w:rsidRPr="00137FB2">
        <w:rPr>
          <w:lang w:val="sr-Latn-ME"/>
        </w:rPr>
        <w:t>+</w:t>
      </w:r>
      <w:r w:rsidRPr="00137FB2">
        <w:rPr>
          <w:spacing w:val="-2"/>
          <w:lang w:val="sr-Latn-ME"/>
        </w:rPr>
        <w:t xml:space="preserve"> </w:t>
      </w:r>
      <w:r w:rsidRPr="00137FB2">
        <w:rPr>
          <w:lang w:val="sr-Latn-ME"/>
        </w:rPr>
        <w:t>15 mikrograma/0,5</w:t>
      </w:r>
      <w:r w:rsidRPr="00137FB2">
        <w:rPr>
          <w:spacing w:val="-1"/>
          <w:lang w:val="sr-Latn-ME"/>
        </w:rPr>
        <w:t xml:space="preserve"> </w:t>
      </w:r>
      <w:r w:rsidRPr="00137FB2">
        <w:rPr>
          <w:lang w:val="sr-Latn-ME"/>
        </w:rPr>
        <w:t>ml</w:t>
      </w:r>
      <w:r w:rsidRPr="00137FB2">
        <w:rPr>
          <w:spacing w:val="4"/>
          <w:lang w:val="sr-Latn-ME"/>
        </w:rPr>
        <w:t xml:space="preserve"> </w:t>
      </w:r>
      <w:r w:rsidRPr="00137FB2">
        <w:rPr>
          <w:lang w:val="sr-Latn-ME"/>
        </w:rPr>
        <w:t>+</w:t>
      </w:r>
      <w:r w:rsidRPr="00137FB2">
        <w:rPr>
          <w:spacing w:val="-1"/>
          <w:lang w:val="sr-Latn-ME"/>
        </w:rPr>
        <w:t xml:space="preserve"> </w:t>
      </w:r>
      <w:r w:rsidRPr="00137FB2">
        <w:rPr>
          <w:lang w:val="sr-Latn-ME"/>
        </w:rPr>
        <w:t>15</w:t>
      </w:r>
      <w:r w:rsidRPr="00137FB2">
        <w:rPr>
          <w:spacing w:val="-2"/>
          <w:lang w:val="sr-Latn-ME"/>
        </w:rPr>
        <w:t xml:space="preserve"> </w:t>
      </w:r>
      <w:r w:rsidRPr="00137FB2">
        <w:rPr>
          <w:lang w:val="sr-Latn-ME"/>
        </w:rPr>
        <w:t>mikrograma/0,5</w:t>
      </w:r>
      <w:r w:rsidRPr="00137FB2">
        <w:rPr>
          <w:spacing w:val="-1"/>
          <w:lang w:val="sr-Latn-ME"/>
        </w:rPr>
        <w:t xml:space="preserve"> </w:t>
      </w:r>
      <w:r w:rsidRPr="00137FB2">
        <w:rPr>
          <w:lang w:val="sr-Latn-ME"/>
        </w:rPr>
        <w:t>ml</w:t>
      </w:r>
      <w:r w:rsidRPr="00137FB2">
        <w:rPr>
          <w:spacing w:val="1"/>
          <w:lang w:val="sr-Latn-ME"/>
        </w:rPr>
        <w:t xml:space="preserve"> </w:t>
      </w:r>
      <w:r w:rsidRPr="00137FB2">
        <w:rPr>
          <w:lang w:val="sr-Latn-ME"/>
        </w:rPr>
        <w:t>+</w:t>
      </w:r>
      <w:r w:rsidRPr="00137FB2">
        <w:rPr>
          <w:spacing w:val="-1"/>
          <w:lang w:val="sr-Latn-ME"/>
        </w:rPr>
        <w:t xml:space="preserve"> </w:t>
      </w:r>
      <w:r w:rsidRPr="00137FB2">
        <w:rPr>
          <w:lang w:val="sr-Latn-ME"/>
        </w:rPr>
        <w:t>15 mikrograma/0,5 ml,</w:t>
      </w:r>
      <w:r w:rsidRPr="00137FB2">
        <w:rPr>
          <w:spacing w:val="-1"/>
          <w:lang w:val="sr-Latn-ME"/>
        </w:rPr>
        <w:t xml:space="preserve"> </w:t>
      </w:r>
      <w:r w:rsidRPr="00137FB2">
        <w:rPr>
          <w:lang w:val="sr-Latn-ME"/>
        </w:rPr>
        <w:t>napunjeni</w:t>
      </w:r>
      <w:r w:rsidRPr="00137FB2">
        <w:rPr>
          <w:spacing w:val="1"/>
          <w:lang w:val="sr-Latn-ME"/>
        </w:rPr>
        <w:t xml:space="preserve"> </w:t>
      </w:r>
      <w:r w:rsidRPr="00137FB2">
        <w:rPr>
          <w:lang w:val="sr-Latn-ME"/>
        </w:rPr>
        <w:t xml:space="preserve">injekcioni špric, 1 </w:t>
      </w:r>
      <w:r w:rsidRPr="00137FB2">
        <w:rPr>
          <w:spacing w:val="-10"/>
          <w:lang w:val="sr-Latn-ME"/>
        </w:rPr>
        <w:t>x</w:t>
      </w:r>
    </w:p>
    <w:p w14:paraId="3D14E97B" w14:textId="77777777" w:rsidR="00DB6436" w:rsidRPr="00137FB2" w:rsidRDefault="00FA4EA1" w:rsidP="00D51446">
      <w:pPr>
        <w:pStyle w:val="BodyText"/>
        <w:jc w:val="both"/>
        <w:rPr>
          <w:lang w:val="sr-Latn-ME"/>
        </w:rPr>
      </w:pPr>
      <w:r w:rsidRPr="00137FB2">
        <w:rPr>
          <w:lang w:val="sr-Latn-ME"/>
        </w:rPr>
        <w:t>0.5</w:t>
      </w:r>
      <w:r w:rsidRPr="00137FB2">
        <w:rPr>
          <w:spacing w:val="-4"/>
          <w:lang w:val="sr-Latn-ME"/>
        </w:rPr>
        <w:t xml:space="preserve"> </w:t>
      </w:r>
      <w:r w:rsidRPr="00137FB2">
        <w:rPr>
          <w:lang w:val="sr-Latn-ME"/>
        </w:rPr>
        <w:t>ml: 2030/20/629</w:t>
      </w:r>
      <w:r w:rsidRPr="00137FB2">
        <w:rPr>
          <w:spacing w:val="-4"/>
          <w:lang w:val="sr-Latn-ME"/>
        </w:rPr>
        <w:t xml:space="preserve"> </w:t>
      </w:r>
      <w:r w:rsidRPr="00137FB2">
        <w:rPr>
          <w:lang w:val="sr-Latn-ME"/>
        </w:rPr>
        <w:t>-</w:t>
      </w:r>
      <w:r w:rsidRPr="00137FB2">
        <w:rPr>
          <w:spacing w:val="-5"/>
          <w:lang w:val="sr-Latn-ME"/>
        </w:rPr>
        <w:t xml:space="preserve"> 242</w:t>
      </w:r>
    </w:p>
    <w:p w14:paraId="664DFB88" w14:textId="77777777" w:rsidR="00DB6436" w:rsidRPr="00137FB2" w:rsidRDefault="00DB6436" w:rsidP="00D51446">
      <w:pPr>
        <w:pStyle w:val="BodyText"/>
        <w:jc w:val="both"/>
        <w:rPr>
          <w:lang w:val="sr-Latn-ME"/>
        </w:rPr>
      </w:pPr>
    </w:p>
    <w:p w14:paraId="58B7872B" w14:textId="77777777" w:rsidR="00DB6436" w:rsidRPr="00137FB2" w:rsidRDefault="00DB6436" w:rsidP="00D51446">
      <w:pPr>
        <w:pStyle w:val="BodyText"/>
        <w:jc w:val="both"/>
        <w:rPr>
          <w:lang w:val="sr-Latn-ME"/>
        </w:rPr>
      </w:pPr>
    </w:p>
    <w:p w14:paraId="18097D82" w14:textId="7A53E0DE" w:rsidR="00910694" w:rsidRPr="00137FB2" w:rsidRDefault="00910694" w:rsidP="00D51446">
      <w:pPr>
        <w:tabs>
          <w:tab w:val="left" w:pos="540"/>
          <w:tab w:val="left" w:pos="569"/>
        </w:tabs>
        <w:jc w:val="both"/>
        <w:rPr>
          <w:b/>
          <w:bCs/>
        </w:rPr>
      </w:pPr>
      <w:bookmarkStart w:id="30" w:name="9._DATUM_PRVE_DOZVOLE/OBNOVE_DOZVOLE_ZA_"/>
      <w:bookmarkEnd w:id="30"/>
      <w:r w:rsidRPr="00137FB2">
        <w:rPr>
          <w:b/>
          <w:bCs/>
        </w:rPr>
        <w:t xml:space="preserve">9. </w:t>
      </w:r>
      <w:r w:rsidRPr="00137FB2">
        <w:rPr>
          <w:b/>
          <w:bCs/>
        </w:rPr>
        <w:tab/>
        <w:t>DATUM PRVE DOZVOLE/OBNOVE DOZVOLE ZA STAVLJANJE LIJEKA U PROMET</w:t>
      </w:r>
    </w:p>
    <w:p w14:paraId="7EE6A12D" w14:textId="77777777" w:rsidR="00910694" w:rsidRPr="00137FB2" w:rsidRDefault="00910694" w:rsidP="00D51446">
      <w:pPr>
        <w:tabs>
          <w:tab w:val="left" w:pos="540"/>
          <w:tab w:val="left" w:pos="569"/>
        </w:tabs>
        <w:jc w:val="both"/>
        <w:rPr>
          <w:b/>
          <w:bCs/>
        </w:rPr>
      </w:pPr>
    </w:p>
    <w:p w14:paraId="5BC17519" w14:textId="77777777" w:rsidR="00DB6436" w:rsidRPr="00137FB2" w:rsidRDefault="00FA4EA1" w:rsidP="00D51446">
      <w:pPr>
        <w:pStyle w:val="BodyText"/>
        <w:jc w:val="both"/>
        <w:rPr>
          <w:lang w:val="sr-Latn-ME"/>
        </w:rPr>
      </w:pPr>
      <w:r w:rsidRPr="00137FB2">
        <w:rPr>
          <w:lang w:val="sr-Latn-ME"/>
        </w:rPr>
        <w:t>VaxigripTetra,</w:t>
      </w:r>
      <w:r w:rsidRPr="00137FB2">
        <w:rPr>
          <w:spacing w:val="-2"/>
          <w:lang w:val="sr-Latn-ME"/>
        </w:rPr>
        <w:t xml:space="preserve"> </w:t>
      </w:r>
      <w:r w:rsidRPr="00137FB2">
        <w:rPr>
          <w:lang w:val="sr-Latn-ME"/>
        </w:rPr>
        <w:t>suspenzija</w:t>
      </w:r>
      <w:r w:rsidRPr="00137FB2">
        <w:rPr>
          <w:spacing w:val="-2"/>
          <w:lang w:val="sr-Latn-ME"/>
        </w:rPr>
        <w:t xml:space="preserve"> </w:t>
      </w:r>
      <w:r w:rsidRPr="00137FB2">
        <w:rPr>
          <w:lang w:val="sr-Latn-ME"/>
        </w:rPr>
        <w:t>za</w:t>
      </w:r>
      <w:r w:rsidRPr="00137FB2">
        <w:rPr>
          <w:spacing w:val="-2"/>
          <w:lang w:val="sr-Latn-ME"/>
        </w:rPr>
        <w:t xml:space="preserve"> </w:t>
      </w:r>
      <w:r w:rsidRPr="00137FB2">
        <w:rPr>
          <w:lang w:val="sr-Latn-ME"/>
        </w:rPr>
        <w:t>injekciju</w:t>
      </w:r>
      <w:r w:rsidRPr="00137FB2">
        <w:rPr>
          <w:spacing w:val="-4"/>
          <w:lang w:val="sr-Latn-ME"/>
        </w:rPr>
        <w:t xml:space="preserve"> </w:t>
      </w:r>
      <w:r w:rsidRPr="00137FB2">
        <w:rPr>
          <w:lang w:val="sr-Latn-ME"/>
        </w:rPr>
        <w:t>u</w:t>
      </w:r>
      <w:r w:rsidRPr="00137FB2">
        <w:rPr>
          <w:spacing w:val="-2"/>
          <w:lang w:val="sr-Latn-ME"/>
        </w:rPr>
        <w:t xml:space="preserve"> </w:t>
      </w:r>
      <w:r w:rsidRPr="00137FB2">
        <w:rPr>
          <w:lang w:val="sr-Latn-ME"/>
        </w:rPr>
        <w:t>napunjenom</w:t>
      </w:r>
      <w:r w:rsidRPr="00137FB2">
        <w:rPr>
          <w:spacing w:val="-3"/>
          <w:lang w:val="sr-Latn-ME"/>
        </w:rPr>
        <w:t xml:space="preserve"> </w:t>
      </w:r>
      <w:r w:rsidRPr="00137FB2">
        <w:rPr>
          <w:lang w:val="sr-Latn-ME"/>
        </w:rPr>
        <w:t>injekcionom</w:t>
      </w:r>
      <w:r w:rsidRPr="00137FB2">
        <w:rPr>
          <w:spacing w:val="-1"/>
          <w:lang w:val="sr-Latn-ME"/>
        </w:rPr>
        <w:t xml:space="preserve"> </w:t>
      </w:r>
      <w:r w:rsidRPr="00137FB2">
        <w:rPr>
          <w:lang w:val="sr-Latn-ME"/>
        </w:rPr>
        <w:t>špricu,</w:t>
      </w:r>
      <w:r w:rsidRPr="00137FB2">
        <w:rPr>
          <w:spacing w:val="-2"/>
          <w:lang w:val="sr-Latn-ME"/>
        </w:rPr>
        <w:t xml:space="preserve"> </w:t>
      </w:r>
      <w:r w:rsidRPr="00137FB2">
        <w:rPr>
          <w:lang w:val="sr-Latn-ME"/>
        </w:rPr>
        <w:t>15</w:t>
      </w:r>
      <w:r w:rsidRPr="00137FB2">
        <w:rPr>
          <w:spacing w:val="-4"/>
          <w:lang w:val="sr-Latn-ME"/>
        </w:rPr>
        <w:t xml:space="preserve"> </w:t>
      </w:r>
      <w:r w:rsidRPr="00137FB2">
        <w:rPr>
          <w:lang w:val="sr-Latn-ME"/>
        </w:rPr>
        <w:t>mikrograma/0,5</w:t>
      </w:r>
      <w:r w:rsidRPr="00137FB2">
        <w:rPr>
          <w:spacing w:val="-4"/>
          <w:lang w:val="sr-Latn-ME"/>
        </w:rPr>
        <w:t xml:space="preserve"> </w:t>
      </w:r>
      <w:r w:rsidRPr="00137FB2">
        <w:rPr>
          <w:lang w:val="sr-Latn-ME"/>
        </w:rPr>
        <w:t>ml</w:t>
      </w:r>
      <w:r w:rsidRPr="00137FB2">
        <w:rPr>
          <w:spacing w:val="-1"/>
          <w:lang w:val="sr-Latn-ME"/>
        </w:rPr>
        <w:t xml:space="preserve"> </w:t>
      </w:r>
      <w:r w:rsidRPr="00137FB2">
        <w:rPr>
          <w:lang w:val="sr-Latn-ME"/>
        </w:rPr>
        <w:t>+</w:t>
      </w:r>
      <w:r w:rsidRPr="00137FB2">
        <w:rPr>
          <w:spacing w:val="-2"/>
          <w:lang w:val="sr-Latn-ME"/>
        </w:rPr>
        <w:t xml:space="preserve"> </w:t>
      </w:r>
      <w:r w:rsidRPr="00137FB2">
        <w:rPr>
          <w:lang w:val="sr-Latn-ME"/>
        </w:rPr>
        <w:t>15 mikrograma/0,5</w:t>
      </w:r>
      <w:r w:rsidRPr="00137FB2">
        <w:rPr>
          <w:spacing w:val="-1"/>
          <w:lang w:val="sr-Latn-ME"/>
        </w:rPr>
        <w:t xml:space="preserve"> </w:t>
      </w:r>
      <w:r w:rsidRPr="00137FB2">
        <w:rPr>
          <w:lang w:val="sr-Latn-ME"/>
        </w:rPr>
        <w:t>ml +</w:t>
      </w:r>
      <w:r w:rsidRPr="00137FB2">
        <w:rPr>
          <w:spacing w:val="3"/>
          <w:lang w:val="sr-Latn-ME"/>
        </w:rPr>
        <w:t xml:space="preserve"> </w:t>
      </w:r>
      <w:r w:rsidRPr="00137FB2">
        <w:rPr>
          <w:lang w:val="sr-Latn-ME"/>
        </w:rPr>
        <w:t>15</w:t>
      </w:r>
      <w:r w:rsidRPr="00137FB2">
        <w:rPr>
          <w:spacing w:val="-3"/>
          <w:lang w:val="sr-Latn-ME"/>
        </w:rPr>
        <w:t xml:space="preserve"> </w:t>
      </w:r>
      <w:r w:rsidRPr="00137FB2">
        <w:rPr>
          <w:lang w:val="sr-Latn-ME"/>
        </w:rPr>
        <w:t>mikrograma/0,5 ml + 15 mikrograma/0,5</w:t>
      </w:r>
      <w:r w:rsidRPr="00137FB2">
        <w:rPr>
          <w:spacing w:val="-1"/>
          <w:lang w:val="sr-Latn-ME"/>
        </w:rPr>
        <w:t xml:space="preserve"> </w:t>
      </w:r>
      <w:r w:rsidRPr="00137FB2">
        <w:rPr>
          <w:lang w:val="sr-Latn-ME"/>
        </w:rPr>
        <w:t xml:space="preserve">ml, napunjeni injekcioni špric, 1 </w:t>
      </w:r>
      <w:r w:rsidRPr="00137FB2">
        <w:rPr>
          <w:spacing w:val="-10"/>
          <w:lang w:val="sr-Latn-ME"/>
        </w:rPr>
        <w:t>x</w:t>
      </w:r>
    </w:p>
    <w:p w14:paraId="27B62191" w14:textId="77777777" w:rsidR="00DB6436" w:rsidRPr="00137FB2" w:rsidRDefault="00FA4EA1" w:rsidP="00D51446">
      <w:pPr>
        <w:pStyle w:val="BodyText"/>
        <w:jc w:val="both"/>
        <w:rPr>
          <w:lang w:val="sr-Latn-ME"/>
        </w:rPr>
      </w:pPr>
      <w:r w:rsidRPr="00137FB2">
        <w:rPr>
          <w:lang w:val="sr-Latn-ME"/>
        </w:rPr>
        <w:t>0.5</w:t>
      </w:r>
      <w:r w:rsidRPr="00137FB2">
        <w:rPr>
          <w:spacing w:val="-5"/>
          <w:lang w:val="sr-Latn-ME"/>
        </w:rPr>
        <w:t xml:space="preserve"> </w:t>
      </w:r>
      <w:r w:rsidRPr="00137FB2">
        <w:rPr>
          <w:lang w:val="sr-Latn-ME"/>
        </w:rPr>
        <w:t>ml:</w:t>
      </w:r>
      <w:r w:rsidRPr="00137FB2">
        <w:rPr>
          <w:spacing w:val="-1"/>
          <w:lang w:val="sr-Latn-ME"/>
        </w:rPr>
        <w:t xml:space="preserve"> </w:t>
      </w:r>
      <w:r w:rsidRPr="00137FB2">
        <w:rPr>
          <w:lang w:val="sr-Latn-ME"/>
        </w:rPr>
        <w:t>25.05.2020.</w:t>
      </w:r>
      <w:r w:rsidRPr="00137FB2">
        <w:rPr>
          <w:spacing w:val="-2"/>
          <w:lang w:val="sr-Latn-ME"/>
        </w:rPr>
        <w:t xml:space="preserve"> godine</w:t>
      </w:r>
    </w:p>
    <w:p w14:paraId="58145404" w14:textId="77777777" w:rsidR="00DB6436" w:rsidRPr="00137FB2" w:rsidRDefault="00DB6436" w:rsidP="00D51446">
      <w:pPr>
        <w:pStyle w:val="BodyText"/>
        <w:jc w:val="both"/>
        <w:rPr>
          <w:lang w:val="sr-Latn-ME"/>
        </w:rPr>
      </w:pPr>
    </w:p>
    <w:p w14:paraId="55A0662F" w14:textId="77777777" w:rsidR="00910694" w:rsidRPr="00137FB2" w:rsidRDefault="00910694" w:rsidP="00D51446">
      <w:pPr>
        <w:tabs>
          <w:tab w:val="left" w:pos="540"/>
          <w:tab w:val="left" w:pos="569"/>
        </w:tabs>
        <w:jc w:val="both"/>
        <w:rPr>
          <w:bCs/>
        </w:rPr>
      </w:pPr>
      <w:bookmarkStart w:id="31" w:name="10._DATUM_REVIZIJE_TEKSTA"/>
      <w:bookmarkEnd w:id="31"/>
    </w:p>
    <w:p w14:paraId="057CF10B" w14:textId="77777777" w:rsidR="00910694" w:rsidRPr="00137FB2" w:rsidRDefault="00910694" w:rsidP="00D51446">
      <w:pPr>
        <w:tabs>
          <w:tab w:val="left" w:pos="540"/>
          <w:tab w:val="left" w:pos="569"/>
        </w:tabs>
        <w:ind w:left="540" w:hanging="540"/>
        <w:jc w:val="both"/>
        <w:rPr>
          <w:bCs/>
        </w:rPr>
      </w:pPr>
      <w:r w:rsidRPr="00137FB2">
        <w:rPr>
          <w:b/>
          <w:bCs/>
        </w:rPr>
        <w:t xml:space="preserve">10. </w:t>
      </w:r>
      <w:r w:rsidRPr="00137FB2">
        <w:rPr>
          <w:b/>
          <w:bCs/>
        </w:rPr>
        <w:tab/>
        <w:t xml:space="preserve">DATUM REVIZIJE TEKSTA </w:t>
      </w:r>
    </w:p>
    <w:p w14:paraId="48033C02" w14:textId="77777777" w:rsidR="00DB6436" w:rsidRPr="00137FB2" w:rsidRDefault="00DB6436" w:rsidP="00D51446">
      <w:pPr>
        <w:pStyle w:val="BodyText"/>
        <w:jc w:val="both"/>
        <w:rPr>
          <w:b/>
          <w:lang w:val="sr-Latn-ME"/>
        </w:rPr>
      </w:pPr>
    </w:p>
    <w:p w14:paraId="3F21ECF2" w14:textId="24B6D053" w:rsidR="00DB6436" w:rsidRPr="00137FB2" w:rsidRDefault="00DC5D71" w:rsidP="00D51446">
      <w:pPr>
        <w:pStyle w:val="BodyText"/>
        <w:jc w:val="both"/>
        <w:rPr>
          <w:lang w:val="sr-Latn-ME"/>
        </w:rPr>
      </w:pPr>
      <w:r>
        <w:rPr>
          <w:lang w:val="sr-Latn-ME"/>
        </w:rPr>
        <w:t>Avgust</w:t>
      </w:r>
      <w:r w:rsidR="00BA05D2">
        <w:rPr>
          <w:lang w:val="sr-Latn-ME"/>
        </w:rPr>
        <w:t>,</w:t>
      </w:r>
      <w:r w:rsidR="00FA4EA1" w:rsidRPr="00137FB2">
        <w:rPr>
          <w:spacing w:val="-4"/>
          <w:lang w:val="sr-Latn-ME"/>
        </w:rPr>
        <w:t xml:space="preserve"> </w:t>
      </w:r>
      <w:r w:rsidR="00FA4EA1" w:rsidRPr="00137FB2">
        <w:rPr>
          <w:lang w:val="sr-Latn-ME"/>
        </w:rPr>
        <w:t>202</w:t>
      </w:r>
      <w:r w:rsidR="00924099">
        <w:rPr>
          <w:lang w:val="sr-Latn-ME"/>
        </w:rPr>
        <w:t>5</w:t>
      </w:r>
      <w:bookmarkStart w:id="32" w:name="_GoBack"/>
      <w:bookmarkEnd w:id="32"/>
      <w:r w:rsidR="00FA4EA1" w:rsidRPr="00137FB2">
        <w:rPr>
          <w:lang w:val="sr-Latn-ME"/>
        </w:rPr>
        <w:t>.</w:t>
      </w:r>
      <w:r w:rsidR="00FA4EA1" w:rsidRPr="00137FB2">
        <w:rPr>
          <w:spacing w:val="-6"/>
          <w:lang w:val="sr-Latn-ME"/>
        </w:rPr>
        <w:t xml:space="preserve"> </w:t>
      </w:r>
      <w:r w:rsidR="00FA4EA1" w:rsidRPr="00137FB2">
        <w:rPr>
          <w:spacing w:val="-2"/>
          <w:lang w:val="sr-Latn-ME"/>
        </w:rPr>
        <w:t>godine</w:t>
      </w:r>
    </w:p>
    <w:sectPr w:rsidR="00DB6436" w:rsidRPr="00137FB2" w:rsidSect="00D51446">
      <w:footerReference w:type="default" r:id="rId12"/>
      <w:pgSz w:w="11920" w:h="16850"/>
      <w:pgMar w:top="1134" w:right="1430" w:bottom="1135"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28C14" w14:textId="77777777" w:rsidR="007623B1" w:rsidRDefault="007623B1">
      <w:r>
        <w:separator/>
      </w:r>
    </w:p>
  </w:endnote>
  <w:endnote w:type="continuationSeparator" w:id="0">
    <w:p w14:paraId="1219A188" w14:textId="77777777" w:rsidR="007623B1" w:rsidRDefault="0076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6F174" w14:textId="366E9F75" w:rsidR="00910694" w:rsidRDefault="00910694" w:rsidP="00D51446">
    <w:pPr>
      <w:pStyle w:val="Footer"/>
      <w:jc w:val="center"/>
    </w:pPr>
    <w:r w:rsidRPr="00B23F69">
      <w:fldChar w:fldCharType="begin"/>
    </w:r>
    <w:r w:rsidRPr="00B23F69">
      <w:instrText xml:space="preserve"> PAGE </w:instrText>
    </w:r>
    <w:r w:rsidRPr="00B23F69">
      <w:fldChar w:fldCharType="separate"/>
    </w:r>
    <w:r w:rsidR="00924099">
      <w:rPr>
        <w:noProof/>
      </w:rPr>
      <w:t>15</w:t>
    </w:r>
    <w:r w:rsidRPr="00B23F69">
      <w:fldChar w:fldCharType="end"/>
    </w:r>
    <w:r w:rsidRPr="00B23F69">
      <w:t xml:space="preserve"> / </w:t>
    </w:r>
    <w:r w:rsidRPr="00B23F69">
      <w:fldChar w:fldCharType="begin"/>
    </w:r>
    <w:r w:rsidRPr="00B23F69">
      <w:instrText xml:space="preserve"> NUMPAGES </w:instrText>
    </w:r>
    <w:r w:rsidRPr="00B23F69">
      <w:fldChar w:fldCharType="separate"/>
    </w:r>
    <w:r w:rsidR="00924099">
      <w:rPr>
        <w:noProof/>
      </w:rPr>
      <w:t>16</w:t>
    </w:r>
    <w:r w:rsidRPr="00B23F6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2F0FE" w14:textId="77777777" w:rsidR="007623B1" w:rsidRDefault="007623B1">
      <w:r>
        <w:separator/>
      </w:r>
    </w:p>
  </w:footnote>
  <w:footnote w:type="continuationSeparator" w:id="0">
    <w:p w14:paraId="08ED7601" w14:textId="77777777" w:rsidR="007623B1" w:rsidRDefault="00762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4B3B"/>
    <w:multiLevelType w:val="hybridMultilevel"/>
    <w:tmpl w:val="B9A44322"/>
    <w:lvl w:ilvl="0" w:tplc="D5D87A26">
      <w:numFmt w:val="bullet"/>
      <w:lvlText w:val="•"/>
      <w:lvlJc w:val="left"/>
      <w:pPr>
        <w:ind w:left="343" w:hanging="133"/>
      </w:pPr>
      <w:rPr>
        <w:rFonts w:ascii="Times New Roman" w:eastAsia="Times New Roman" w:hAnsi="Times New Roman" w:cs="Times New Roman" w:hint="default"/>
        <w:b w:val="0"/>
        <w:bCs w:val="0"/>
        <w:i w:val="0"/>
        <w:iCs w:val="0"/>
        <w:spacing w:val="0"/>
        <w:w w:val="100"/>
        <w:sz w:val="22"/>
        <w:szCs w:val="22"/>
        <w:lang w:val="hr-HR" w:eastAsia="en-US" w:bidi="ar-SA"/>
      </w:rPr>
    </w:lvl>
    <w:lvl w:ilvl="1" w:tplc="9ED02D8A">
      <w:numFmt w:val="bullet"/>
      <w:lvlText w:val="•"/>
      <w:lvlJc w:val="left"/>
      <w:pPr>
        <w:ind w:left="1277" w:hanging="133"/>
      </w:pPr>
      <w:rPr>
        <w:rFonts w:hint="default"/>
        <w:lang w:val="hr-HR" w:eastAsia="en-US" w:bidi="ar-SA"/>
      </w:rPr>
    </w:lvl>
    <w:lvl w:ilvl="2" w:tplc="5948856E">
      <w:numFmt w:val="bullet"/>
      <w:lvlText w:val="•"/>
      <w:lvlJc w:val="left"/>
      <w:pPr>
        <w:ind w:left="2214" w:hanging="133"/>
      </w:pPr>
      <w:rPr>
        <w:rFonts w:hint="default"/>
        <w:lang w:val="hr-HR" w:eastAsia="en-US" w:bidi="ar-SA"/>
      </w:rPr>
    </w:lvl>
    <w:lvl w:ilvl="3" w:tplc="4C665C70">
      <w:numFmt w:val="bullet"/>
      <w:lvlText w:val="•"/>
      <w:lvlJc w:val="left"/>
      <w:pPr>
        <w:ind w:left="3151" w:hanging="133"/>
      </w:pPr>
      <w:rPr>
        <w:rFonts w:hint="default"/>
        <w:lang w:val="hr-HR" w:eastAsia="en-US" w:bidi="ar-SA"/>
      </w:rPr>
    </w:lvl>
    <w:lvl w:ilvl="4" w:tplc="A2809082">
      <w:numFmt w:val="bullet"/>
      <w:lvlText w:val="•"/>
      <w:lvlJc w:val="left"/>
      <w:pPr>
        <w:ind w:left="4088" w:hanging="133"/>
      </w:pPr>
      <w:rPr>
        <w:rFonts w:hint="default"/>
        <w:lang w:val="hr-HR" w:eastAsia="en-US" w:bidi="ar-SA"/>
      </w:rPr>
    </w:lvl>
    <w:lvl w:ilvl="5" w:tplc="4A0872B4">
      <w:numFmt w:val="bullet"/>
      <w:lvlText w:val="•"/>
      <w:lvlJc w:val="left"/>
      <w:pPr>
        <w:ind w:left="5025" w:hanging="133"/>
      </w:pPr>
      <w:rPr>
        <w:rFonts w:hint="default"/>
        <w:lang w:val="hr-HR" w:eastAsia="en-US" w:bidi="ar-SA"/>
      </w:rPr>
    </w:lvl>
    <w:lvl w:ilvl="6" w:tplc="C8169610">
      <w:numFmt w:val="bullet"/>
      <w:lvlText w:val="•"/>
      <w:lvlJc w:val="left"/>
      <w:pPr>
        <w:ind w:left="5962" w:hanging="133"/>
      </w:pPr>
      <w:rPr>
        <w:rFonts w:hint="default"/>
        <w:lang w:val="hr-HR" w:eastAsia="en-US" w:bidi="ar-SA"/>
      </w:rPr>
    </w:lvl>
    <w:lvl w:ilvl="7" w:tplc="6E24D172">
      <w:numFmt w:val="bullet"/>
      <w:lvlText w:val="•"/>
      <w:lvlJc w:val="left"/>
      <w:pPr>
        <w:ind w:left="6899" w:hanging="133"/>
      </w:pPr>
      <w:rPr>
        <w:rFonts w:hint="default"/>
        <w:lang w:val="hr-HR" w:eastAsia="en-US" w:bidi="ar-SA"/>
      </w:rPr>
    </w:lvl>
    <w:lvl w:ilvl="8" w:tplc="BBD2D6A8">
      <w:numFmt w:val="bullet"/>
      <w:lvlText w:val="•"/>
      <w:lvlJc w:val="left"/>
      <w:pPr>
        <w:ind w:left="7836" w:hanging="133"/>
      </w:pPr>
      <w:rPr>
        <w:rFonts w:hint="default"/>
        <w:lang w:val="hr-HR" w:eastAsia="en-US" w:bidi="ar-SA"/>
      </w:rPr>
    </w:lvl>
  </w:abstractNum>
  <w:abstractNum w:abstractNumId="1" w15:restartNumberingAfterBreak="0">
    <w:nsid w:val="090B1158"/>
    <w:multiLevelType w:val="multilevel"/>
    <w:tmpl w:val="16A06158"/>
    <w:lvl w:ilvl="0">
      <w:start w:val="1"/>
      <w:numFmt w:val="decimal"/>
      <w:lvlText w:val="%1."/>
      <w:lvlJc w:val="left"/>
      <w:pPr>
        <w:ind w:left="751" w:hanging="541"/>
      </w:pPr>
      <w:rPr>
        <w:rFonts w:ascii="Times New Roman" w:eastAsia="Times New Roman" w:hAnsi="Times New Roman" w:cs="Times New Roman" w:hint="default"/>
        <w:b/>
        <w:bCs/>
        <w:i w:val="0"/>
        <w:iCs w:val="0"/>
        <w:spacing w:val="0"/>
        <w:w w:val="100"/>
        <w:sz w:val="22"/>
        <w:szCs w:val="22"/>
        <w:lang w:val="hr-HR" w:eastAsia="en-US" w:bidi="ar-SA"/>
      </w:rPr>
    </w:lvl>
    <w:lvl w:ilvl="1">
      <w:start w:val="1"/>
      <w:numFmt w:val="decimal"/>
      <w:lvlText w:val="%1.%2."/>
      <w:lvlJc w:val="left"/>
      <w:pPr>
        <w:ind w:left="751" w:hanging="541"/>
      </w:pPr>
      <w:rPr>
        <w:rFonts w:ascii="Times New Roman" w:eastAsia="Times New Roman" w:hAnsi="Times New Roman" w:cs="Times New Roman" w:hint="default"/>
        <w:b/>
        <w:bCs/>
        <w:i w:val="0"/>
        <w:iCs w:val="0"/>
        <w:spacing w:val="0"/>
        <w:w w:val="100"/>
        <w:sz w:val="22"/>
        <w:szCs w:val="22"/>
        <w:lang w:val="hr-HR" w:eastAsia="en-US" w:bidi="ar-SA"/>
      </w:rPr>
    </w:lvl>
    <w:lvl w:ilvl="2">
      <w:numFmt w:val="bullet"/>
      <w:lvlText w:val="-"/>
      <w:lvlJc w:val="left"/>
      <w:pPr>
        <w:ind w:left="451" w:hanging="128"/>
      </w:pPr>
      <w:rPr>
        <w:rFonts w:ascii="Times New Roman" w:eastAsia="Times New Roman" w:hAnsi="Times New Roman" w:cs="Times New Roman" w:hint="default"/>
        <w:b w:val="0"/>
        <w:bCs w:val="0"/>
        <w:i w:val="0"/>
        <w:iCs w:val="0"/>
        <w:spacing w:val="0"/>
        <w:w w:val="100"/>
        <w:sz w:val="22"/>
        <w:szCs w:val="22"/>
        <w:lang w:val="hr-HR" w:eastAsia="en-US" w:bidi="ar-SA"/>
      </w:rPr>
    </w:lvl>
    <w:lvl w:ilvl="3">
      <w:numFmt w:val="bullet"/>
      <w:lvlText w:val="•"/>
      <w:lvlJc w:val="left"/>
      <w:pPr>
        <w:ind w:left="1878" w:hanging="128"/>
      </w:pPr>
      <w:rPr>
        <w:rFonts w:hint="default"/>
        <w:lang w:val="hr-HR" w:eastAsia="en-US" w:bidi="ar-SA"/>
      </w:rPr>
    </w:lvl>
    <w:lvl w:ilvl="4">
      <w:numFmt w:val="bullet"/>
      <w:lvlText w:val="•"/>
      <w:lvlJc w:val="left"/>
      <w:pPr>
        <w:ind w:left="2997" w:hanging="128"/>
      </w:pPr>
      <w:rPr>
        <w:rFonts w:hint="default"/>
        <w:lang w:val="hr-HR" w:eastAsia="en-US" w:bidi="ar-SA"/>
      </w:rPr>
    </w:lvl>
    <w:lvl w:ilvl="5">
      <w:numFmt w:val="bullet"/>
      <w:lvlText w:val="•"/>
      <w:lvlJc w:val="left"/>
      <w:pPr>
        <w:ind w:left="4116" w:hanging="128"/>
      </w:pPr>
      <w:rPr>
        <w:rFonts w:hint="default"/>
        <w:lang w:val="hr-HR" w:eastAsia="en-US" w:bidi="ar-SA"/>
      </w:rPr>
    </w:lvl>
    <w:lvl w:ilvl="6">
      <w:numFmt w:val="bullet"/>
      <w:lvlText w:val="•"/>
      <w:lvlJc w:val="left"/>
      <w:pPr>
        <w:ind w:left="5235" w:hanging="128"/>
      </w:pPr>
      <w:rPr>
        <w:rFonts w:hint="default"/>
        <w:lang w:val="hr-HR" w:eastAsia="en-US" w:bidi="ar-SA"/>
      </w:rPr>
    </w:lvl>
    <w:lvl w:ilvl="7">
      <w:numFmt w:val="bullet"/>
      <w:lvlText w:val="•"/>
      <w:lvlJc w:val="left"/>
      <w:pPr>
        <w:ind w:left="6354" w:hanging="128"/>
      </w:pPr>
      <w:rPr>
        <w:rFonts w:hint="default"/>
        <w:lang w:val="hr-HR" w:eastAsia="en-US" w:bidi="ar-SA"/>
      </w:rPr>
    </w:lvl>
    <w:lvl w:ilvl="8">
      <w:numFmt w:val="bullet"/>
      <w:lvlText w:val="•"/>
      <w:lvlJc w:val="left"/>
      <w:pPr>
        <w:ind w:left="7473" w:hanging="128"/>
      </w:pPr>
      <w:rPr>
        <w:rFonts w:hint="default"/>
        <w:lang w:val="hr-HR" w:eastAsia="en-US" w:bidi="ar-SA"/>
      </w:rPr>
    </w:lvl>
  </w:abstractNum>
  <w:abstractNum w:abstractNumId="2" w15:restartNumberingAfterBreak="0">
    <w:nsid w:val="0DDD7960"/>
    <w:multiLevelType w:val="hybridMultilevel"/>
    <w:tmpl w:val="61C8AB88"/>
    <w:lvl w:ilvl="0" w:tplc="2C1A0001">
      <w:start w:val="1"/>
      <w:numFmt w:val="bullet"/>
      <w:lvlText w:val=""/>
      <w:lvlJc w:val="left"/>
      <w:pPr>
        <w:ind w:left="931" w:hanging="360"/>
      </w:pPr>
      <w:rPr>
        <w:rFonts w:ascii="Symbol" w:hAnsi="Symbol" w:hint="default"/>
      </w:rPr>
    </w:lvl>
    <w:lvl w:ilvl="1" w:tplc="2C1A0003" w:tentative="1">
      <w:start w:val="1"/>
      <w:numFmt w:val="bullet"/>
      <w:lvlText w:val="o"/>
      <w:lvlJc w:val="left"/>
      <w:pPr>
        <w:ind w:left="1651" w:hanging="360"/>
      </w:pPr>
      <w:rPr>
        <w:rFonts w:ascii="Courier New" w:hAnsi="Courier New" w:cs="Courier New" w:hint="default"/>
      </w:rPr>
    </w:lvl>
    <w:lvl w:ilvl="2" w:tplc="2C1A0005" w:tentative="1">
      <w:start w:val="1"/>
      <w:numFmt w:val="bullet"/>
      <w:lvlText w:val=""/>
      <w:lvlJc w:val="left"/>
      <w:pPr>
        <w:ind w:left="2371" w:hanging="360"/>
      </w:pPr>
      <w:rPr>
        <w:rFonts w:ascii="Wingdings" w:hAnsi="Wingdings" w:hint="default"/>
      </w:rPr>
    </w:lvl>
    <w:lvl w:ilvl="3" w:tplc="2C1A0001" w:tentative="1">
      <w:start w:val="1"/>
      <w:numFmt w:val="bullet"/>
      <w:lvlText w:val=""/>
      <w:lvlJc w:val="left"/>
      <w:pPr>
        <w:ind w:left="3091" w:hanging="360"/>
      </w:pPr>
      <w:rPr>
        <w:rFonts w:ascii="Symbol" w:hAnsi="Symbol" w:hint="default"/>
      </w:rPr>
    </w:lvl>
    <w:lvl w:ilvl="4" w:tplc="2C1A0003" w:tentative="1">
      <w:start w:val="1"/>
      <w:numFmt w:val="bullet"/>
      <w:lvlText w:val="o"/>
      <w:lvlJc w:val="left"/>
      <w:pPr>
        <w:ind w:left="3811" w:hanging="360"/>
      </w:pPr>
      <w:rPr>
        <w:rFonts w:ascii="Courier New" w:hAnsi="Courier New" w:cs="Courier New" w:hint="default"/>
      </w:rPr>
    </w:lvl>
    <w:lvl w:ilvl="5" w:tplc="2C1A0005" w:tentative="1">
      <w:start w:val="1"/>
      <w:numFmt w:val="bullet"/>
      <w:lvlText w:val=""/>
      <w:lvlJc w:val="left"/>
      <w:pPr>
        <w:ind w:left="4531" w:hanging="360"/>
      </w:pPr>
      <w:rPr>
        <w:rFonts w:ascii="Wingdings" w:hAnsi="Wingdings" w:hint="default"/>
      </w:rPr>
    </w:lvl>
    <w:lvl w:ilvl="6" w:tplc="2C1A0001" w:tentative="1">
      <w:start w:val="1"/>
      <w:numFmt w:val="bullet"/>
      <w:lvlText w:val=""/>
      <w:lvlJc w:val="left"/>
      <w:pPr>
        <w:ind w:left="5251" w:hanging="360"/>
      </w:pPr>
      <w:rPr>
        <w:rFonts w:ascii="Symbol" w:hAnsi="Symbol" w:hint="default"/>
      </w:rPr>
    </w:lvl>
    <w:lvl w:ilvl="7" w:tplc="2C1A0003" w:tentative="1">
      <w:start w:val="1"/>
      <w:numFmt w:val="bullet"/>
      <w:lvlText w:val="o"/>
      <w:lvlJc w:val="left"/>
      <w:pPr>
        <w:ind w:left="5971" w:hanging="360"/>
      </w:pPr>
      <w:rPr>
        <w:rFonts w:ascii="Courier New" w:hAnsi="Courier New" w:cs="Courier New" w:hint="default"/>
      </w:rPr>
    </w:lvl>
    <w:lvl w:ilvl="8" w:tplc="2C1A0005" w:tentative="1">
      <w:start w:val="1"/>
      <w:numFmt w:val="bullet"/>
      <w:lvlText w:val=""/>
      <w:lvlJc w:val="left"/>
      <w:pPr>
        <w:ind w:left="6691" w:hanging="360"/>
      </w:pPr>
      <w:rPr>
        <w:rFonts w:ascii="Wingdings" w:hAnsi="Wingdings" w:hint="default"/>
      </w:rPr>
    </w:lvl>
  </w:abstractNum>
  <w:abstractNum w:abstractNumId="3" w15:restartNumberingAfterBreak="0">
    <w:nsid w:val="2A287974"/>
    <w:multiLevelType w:val="hybridMultilevel"/>
    <w:tmpl w:val="7868B804"/>
    <w:lvl w:ilvl="0" w:tplc="13EA7594">
      <w:numFmt w:val="bullet"/>
      <w:lvlText w:val=""/>
      <w:lvlJc w:val="left"/>
      <w:pPr>
        <w:ind w:left="981" w:hanging="361"/>
      </w:pPr>
      <w:rPr>
        <w:rFonts w:ascii="Symbol" w:eastAsia="Symbol" w:hAnsi="Symbol" w:cs="Symbol" w:hint="default"/>
        <w:b w:val="0"/>
        <w:bCs w:val="0"/>
        <w:i w:val="0"/>
        <w:iCs w:val="0"/>
        <w:spacing w:val="0"/>
        <w:w w:val="100"/>
        <w:sz w:val="22"/>
        <w:szCs w:val="22"/>
        <w:lang w:val="hr-HR" w:eastAsia="en-US" w:bidi="ar-SA"/>
      </w:rPr>
    </w:lvl>
    <w:lvl w:ilvl="1" w:tplc="375668EC">
      <w:numFmt w:val="bullet"/>
      <w:lvlText w:val="•"/>
      <w:lvlJc w:val="left"/>
      <w:pPr>
        <w:ind w:left="1853" w:hanging="361"/>
      </w:pPr>
      <w:rPr>
        <w:rFonts w:hint="default"/>
        <w:lang w:val="hr-HR" w:eastAsia="en-US" w:bidi="ar-SA"/>
      </w:rPr>
    </w:lvl>
    <w:lvl w:ilvl="2" w:tplc="808E3070">
      <w:numFmt w:val="bullet"/>
      <w:lvlText w:val="•"/>
      <w:lvlJc w:val="left"/>
      <w:pPr>
        <w:ind w:left="2726" w:hanging="361"/>
      </w:pPr>
      <w:rPr>
        <w:rFonts w:hint="default"/>
        <w:lang w:val="hr-HR" w:eastAsia="en-US" w:bidi="ar-SA"/>
      </w:rPr>
    </w:lvl>
    <w:lvl w:ilvl="3" w:tplc="8EDE6344">
      <w:numFmt w:val="bullet"/>
      <w:lvlText w:val="•"/>
      <w:lvlJc w:val="left"/>
      <w:pPr>
        <w:ind w:left="3599" w:hanging="361"/>
      </w:pPr>
      <w:rPr>
        <w:rFonts w:hint="default"/>
        <w:lang w:val="hr-HR" w:eastAsia="en-US" w:bidi="ar-SA"/>
      </w:rPr>
    </w:lvl>
    <w:lvl w:ilvl="4" w:tplc="931AF1E2">
      <w:numFmt w:val="bullet"/>
      <w:lvlText w:val="•"/>
      <w:lvlJc w:val="left"/>
      <w:pPr>
        <w:ind w:left="4472" w:hanging="361"/>
      </w:pPr>
      <w:rPr>
        <w:rFonts w:hint="default"/>
        <w:lang w:val="hr-HR" w:eastAsia="en-US" w:bidi="ar-SA"/>
      </w:rPr>
    </w:lvl>
    <w:lvl w:ilvl="5" w:tplc="ED64BDB4">
      <w:numFmt w:val="bullet"/>
      <w:lvlText w:val="•"/>
      <w:lvlJc w:val="left"/>
      <w:pPr>
        <w:ind w:left="5345" w:hanging="361"/>
      </w:pPr>
      <w:rPr>
        <w:rFonts w:hint="default"/>
        <w:lang w:val="hr-HR" w:eastAsia="en-US" w:bidi="ar-SA"/>
      </w:rPr>
    </w:lvl>
    <w:lvl w:ilvl="6" w:tplc="4C6637B6">
      <w:numFmt w:val="bullet"/>
      <w:lvlText w:val="•"/>
      <w:lvlJc w:val="left"/>
      <w:pPr>
        <w:ind w:left="6218" w:hanging="361"/>
      </w:pPr>
      <w:rPr>
        <w:rFonts w:hint="default"/>
        <w:lang w:val="hr-HR" w:eastAsia="en-US" w:bidi="ar-SA"/>
      </w:rPr>
    </w:lvl>
    <w:lvl w:ilvl="7" w:tplc="CBE8F846">
      <w:numFmt w:val="bullet"/>
      <w:lvlText w:val="•"/>
      <w:lvlJc w:val="left"/>
      <w:pPr>
        <w:ind w:left="7091" w:hanging="361"/>
      </w:pPr>
      <w:rPr>
        <w:rFonts w:hint="default"/>
        <w:lang w:val="hr-HR" w:eastAsia="en-US" w:bidi="ar-SA"/>
      </w:rPr>
    </w:lvl>
    <w:lvl w:ilvl="8" w:tplc="246EFDBA">
      <w:numFmt w:val="bullet"/>
      <w:lvlText w:val="•"/>
      <w:lvlJc w:val="left"/>
      <w:pPr>
        <w:ind w:left="7964" w:hanging="361"/>
      </w:pPr>
      <w:rPr>
        <w:rFonts w:hint="default"/>
        <w:lang w:val="hr-HR" w:eastAsia="en-US" w:bidi="ar-SA"/>
      </w:rPr>
    </w:lvl>
  </w:abstractNum>
  <w:abstractNum w:abstractNumId="4" w15:restartNumberingAfterBreak="0">
    <w:nsid w:val="2BC3134E"/>
    <w:multiLevelType w:val="hybridMultilevel"/>
    <w:tmpl w:val="8FC60204"/>
    <w:lvl w:ilvl="0" w:tplc="B7665DEC">
      <w:numFmt w:val="bullet"/>
      <w:lvlText w:val=""/>
      <w:lvlJc w:val="left"/>
      <w:pPr>
        <w:ind w:left="352" w:hanging="142"/>
      </w:pPr>
      <w:rPr>
        <w:rFonts w:ascii="Symbol" w:eastAsia="Symbol" w:hAnsi="Symbol" w:cs="Symbol" w:hint="default"/>
        <w:b w:val="0"/>
        <w:bCs w:val="0"/>
        <w:i w:val="0"/>
        <w:iCs w:val="0"/>
        <w:spacing w:val="0"/>
        <w:w w:val="100"/>
        <w:sz w:val="22"/>
        <w:szCs w:val="22"/>
        <w:lang w:val="hr-HR" w:eastAsia="en-US" w:bidi="ar-SA"/>
      </w:rPr>
    </w:lvl>
    <w:lvl w:ilvl="1" w:tplc="9E46645A">
      <w:numFmt w:val="bullet"/>
      <w:lvlText w:val="•"/>
      <w:lvlJc w:val="left"/>
      <w:pPr>
        <w:ind w:left="1295" w:hanging="142"/>
      </w:pPr>
      <w:rPr>
        <w:rFonts w:hint="default"/>
        <w:lang w:val="hr-HR" w:eastAsia="en-US" w:bidi="ar-SA"/>
      </w:rPr>
    </w:lvl>
    <w:lvl w:ilvl="2" w:tplc="66261B2A">
      <w:numFmt w:val="bullet"/>
      <w:lvlText w:val="•"/>
      <w:lvlJc w:val="left"/>
      <w:pPr>
        <w:ind w:left="2230" w:hanging="142"/>
      </w:pPr>
      <w:rPr>
        <w:rFonts w:hint="default"/>
        <w:lang w:val="hr-HR" w:eastAsia="en-US" w:bidi="ar-SA"/>
      </w:rPr>
    </w:lvl>
    <w:lvl w:ilvl="3" w:tplc="9D36B5A2">
      <w:numFmt w:val="bullet"/>
      <w:lvlText w:val="•"/>
      <w:lvlJc w:val="left"/>
      <w:pPr>
        <w:ind w:left="3165" w:hanging="142"/>
      </w:pPr>
      <w:rPr>
        <w:rFonts w:hint="default"/>
        <w:lang w:val="hr-HR" w:eastAsia="en-US" w:bidi="ar-SA"/>
      </w:rPr>
    </w:lvl>
    <w:lvl w:ilvl="4" w:tplc="B99885E4">
      <w:numFmt w:val="bullet"/>
      <w:lvlText w:val="•"/>
      <w:lvlJc w:val="left"/>
      <w:pPr>
        <w:ind w:left="4100" w:hanging="142"/>
      </w:pPr>
      <w:rPr>
        <w:rFonts w:hint="default"/>
        <w:lang w:val="hr-HR" w:eastAsia="en-US" w:bidi="ar-SA"/>
      </w:rPr>
    </w:lvl>
    <w:lvl w:ilvl="5" w:tplc="E2546748">
      <w:numFmt w:val="bullet"/>
      <w:lvlText w:val="•"/>
      <w:lvlJc w:val="left"/>
      <w:pPr>
        <w:ind w:left="5035" w:hanging="142"/>
      </w:pPr>
      <w:rPr>
        <w:rFonts w:hint="default"/>
        <w:lang w:val="hr-HR" w:eastAsia="en-US" w:bidi="ar-SA"/>
      </w:rPr>
    </w:lvl>
    <w:lvl w:ilvl="6" w:tplc="8C0C44C0">
      <w:numFmt w:val="bullet"/>
      <w:lvlText w:val="•"/>
      <w:lvlJc w:val="left"/>
      <w:pPr>
        <w:ind w:left="5970" w:hanging="142"/>
      </w:pPr>
      <w:rPr>
        <w:rFonts w:hint="default"/>
        <w:lang w:val="hr-HR" w:eastAsia="en-US" w:bidi="ar-SA"/>
      </w:rPr>
    </w:lvl>
    <w:lvl w:ilvl="7" w:tplc="C7965B46">
      <w:numFmt w:val="bullet"/>
      <w:lvlText w:val="•"/>
      <w:lvlJc w:val="left"/>
      <w:pPr>
        <w:ind w:left="6905" w:hanging="142"/>
      </w:pPr>
      <w:rPr>
        <w:rFonts w:hint="default"/>
        <w:lang w:val="hr-HR" w:eastAsia="en-US" w:bidi="ar-SA"/>
      </w:rPr>
    </w:lvl>
    <w:lvl w:ilvl="8" w:tplc="F35E0FE2">
      <w:numFmt w:val="bullet"/>
      <w:lvlText w:val="•"/>
      <w:lvlJc w:val="left"/>
      <w:pPr>
        <w:ind w:left="7840" w:hanging="142"/>
      </w:pPr>
      <w:rPr>
        <w:rFonts w:hint="default"/>
        <w:lang w:val="hr-HR" w:eastAsia="en-US" w:bidi="ar-SA"/>
      </w:rPr>
    </w:lvl>
  </w:abstractNum>
  <w:abstractNum w:abstractNumId="5" w15:restartNumberingAfterBreak="0">
    <w:nsid w:val="36BD3943"/>
    <w:multiLevelType w:val="hybridMultilevel"/>
    <w:tmpl w:val="D8AE28CA"/>
    <w:lvl w:ilvl="0" w:tplc="2C1A0001">
      <w:start w:val="1"/>
      <w:numFmt w:val="bullet"/>
      <w:lvlText w:val=""/>
      <w:lvlJc w:val="left"/>
      <w:pPr>
        <w:ind w:left="931" w:hanging="360"/>
      </w:pPr>
      <w:rPr>
        <w:rFonts w:ascii="Symbol" w:hAnsi="Symbol" w:hint="default"/>
      </w:rPr>
    </w:lvl>
    <w:lvl w:ilvl="1" w:tplc="2C1A0003" w:tentative="1">
      <w:start w:val="1"/>
      <w:numFmt w:val="bullet"/>
      <w:lvlText w:val="o"/>
      <w:lvlJc w:val="left"/>
      <w:pPr>
        <w:ind w:left="1651" w:hanging="360"/>
      </w:pPr>
      <w:rPr>
        <w:rFonts w:ascii="Courier New" w:hAnsi="Courier New" w:cs="Courier New" w:hint="default"/>
      </w:rPr>
    </w:lvl>
    <w:lvl w:ilvl="2" w:tplc="2C1A0005" w:tentative="1">
      <w:start w:val="1"/>
      <w:numFmt w:val="bullet"/>
      <w:lvlText w:val=""/>
      <w:lvlJc w:val="left"/>
      <w:pPr>
        <w:ind w:left="2371" w:hanging="360"/>
      </w:pPr>
      <w:rPr>
        <w:rFonts w:ascii="Wingdings" w:hAnsi="Wingdings" w:hint="default"/>
      </w:rPr>
    </w:lvl>
    <w:lvl w:ilvl="3" w:tplc="2C1A0001" w:tentative="1">
      <w:start w:val="1"/>
      <w:numFmt w:val="bullet"/>
      <w:lvlText w:val=""/>
      <w:lvlJc w:val="left"/>
      <w:pPr>
        <w:ind w:left="3091" w:hanging="360"/>
      </w:pPr>
      <w:rPr>
        <w:rFonts w:ascii="Symbol" w:hAnsi="Symbol" w:hint="default"/>
      </w:rPr>
    </w:lvl>
    <w:lvl w:ilvl="4" w:tplc="2C1A0003" w:tentative="1">
      <w:start w:val="1"/>
      <w:numFmt w:val="bullet"/>
      <w:lvlText w:val="o"/>
      <w:lvlJc w:val="left"/>
      <w:pPr>
        <w:ind w:left="3811" w:hanging="360"/>
      </w:pPr>
      <w:rPr>
        <w:rFonts w:ascii="Courier New" w:hAnsi="Courier New" w:cs="Courier New" w:hint="default"/>
      </w:rPr>
    </w:lvl>
    <w:lvl w:ilvl="5" w:tplc="2C1A0005" w:tentative="1">
      <w:start w:val="1"/>
      <w:numFmt w:val="bullet"/>
      <w:lvlText w:val=""/>
      <w:lvlJc w:val="left"/>
      <w:pPr>
        <w:ind w:left="4531" w:hanging="360"/>
      </w:pPr>
      <w:rPr>
        <w:rFonts w:ascii="Wingdings" w:hAnsi="Wingdings" w:hint="default"/>
      </w:rPr>
    </w:lvl>
    <w:lvl w:ilvl="6" w:tplc="2C1A0001" w:tentative="1">
      <w:start w:val="1"/>
      <w:numFmt w:val="bullet"/>
      <w:lvlText w:val=""/>
      <w:lvlJc w:val="left"/>
      <w:pPr>
        <w:ind w:left="5251" w:hanging="360"/>
      </w:pPr>
      <w:rPr>
        <w:rFonts w:ascii="Symbol" w:hAnsi="Symbol" w:hint="default"/>
      </w:rPr>
    </w:lvl>
    <w:lvl w:ilvl="7" w:tplc="2C1A0003" w:tentative="1">
      <w:start w:val="1"/>
      <w:numFmt w:val="bullet"/>
      <w:lvlText w:val="o"/>
      <w:lvlJc w:val="left"/>
      <w:pPr>
        <w:ind w:left="5971" w:hanging="360"/>
      </w:pPr>
      <w:rPr>
        <w:rFonts w:ascii="Courier New" w:hAnsi="Courier New" w:cs="Courier New" w:hint="default"/>
      </w:rPr>
    </w:lvl>
    <w:lvl w:ilvl="8" w:tplc="2C1A0005" w:tentative="1">
      <w:start w:val="1"/>
      <w:numFmt w:val="bullet"/>
      <w:lvlText w:val=""/>
      <w:lvlJc w:val="left"/>
      <w:pPr>
        <w:ind w:left="6691" w:hanging="360"/>
      </w:pPr>
      <w:rPr>
        <w:rFonts w:ascii="Wingdings" w:hAnsi="Wingdings" w:hint="default"/>
      </w:rPr>
    </w:lvl>
  </w:abstractNum>
  <w:abstractNum w:abstractNumId="6" w15:restartNumberingAfterBreak="0">
    <w:nsid w:val="372123FE"/>
    <w:multiLevelType w:val="hybridMultilevel"/>
    <w:tmpl w:val="0D0A793C"/>
    <w:lvl w:ilvl="0" w:tplc="6694A0DC">
      <w:numFmt w:val="bullet"/>
      <w:lvlText w:val="-"/>
      <w:lvlJc w:val="left"/>
      <w:pPr>
        <w:ind w:left="211" w:hanging="130"/>
      </w:pPr>
      <w:rPr>
        <w:rFonts w:ascii="Times New Roman" w:eastAsia="Times New Roman" w:hAnsi="Times New Roman" w:cs="Times New Roman" w:hint="default"/>
        <w:b w:val="0"/>
        <w:bCs w:val="0"/>
        <w:i w:val="0"/>
        <w:iCs w:val="0"/>
        <w:spacing w:val="0"/>
        <w:w w:val="100"/>
        <w:sz w:val="22"/>
        <w:szCs w:val="22"/>
        <w:lang w:val="hr-HR" w:eastAsia="en-US" w:bidi="ar-SA"/>
      </w:rPr>
    </w:lvl>
    <w:lvl w:ilvl="1" w:tplc="A0508E9A">
      <w:numFmt w:val="bullet"/>
      <w:lvlText w:val="•"/>
      <w:lvlJc w:val="left"/>
      <w:pPr>
        <w:ind w:left="1169" w:hanging="130"/>
      </w:pPr>
      <w:rPr>
        <w:rFonts w:hint="default"/>
        <w:lang w:val="hr-HR" w:eastAsia="en-US" w:bidi="ar-SA"/>
      </w:rPr>
    </w:lvl>
    <w:lvl w:ilvl="2" w:tplc="48ECE2AA">
      <w:numFmt w:val="bullet"/>
      <w:lvlText w:val="•"/>
      <w:lvlJc w:val="left"/>
      <w:pPr>
        <w:ind w:left="2118" w:hanging="130"/>
      </w:pPr>
      <w:rPr>
        <w:rFonts w:hint="default"/>
        <w:lang w:val="hr-HR" w:eastAsia="en-US" w:bidi="ar-SA"/>
      </w:rPr>
    </w:lvl>
    <w:lvl w:ilvl="3" w:tplc="4E7092D4">
      <w:numFmt w:val="bullet"/>
      <w:lvlText w:val="•"/>
      <w:lvlJc w:val="left"/>
      <w:pPr>
        <w:ind w:left="3067" w:hanging="130"/>
      </w:pPr>
      <w:rPr>
        <w:rFonts w:hint="default"/>
        <w:lang w:val="hr-HR" w:eastAsia="en-US" w:bidi="ar-SA"/>
      </w:rPr>
    </w:lvl>
    <w:lvl w:ilvl="4" w:tplc="3162D828">
      <w:numFmt w:val="bullet"/>
      <w:lvlText w:val="•"/>
      <w:lvlJc w:val="left"/>
      <w:pPr>
        <w:ind w:left="4016" w:hanging="130"/>
      </w:pPr>
      <w:rPr>
        <w:rFonts w:hint="default"/>
        <w:lang w:val="hr-HR" w:eastAsia="en-US" w:bidi="ar-SA"/>
      </w:rPr>
    </w:lvl>
    <w:lvl w:ilvl="5" w:tplc="F21E08BA">
      <w:numFmt w:val="bullet"/>
      <w:lvlText w:val="•"/>
      <w:lvlJc w:val="left"/>
      <w:pPr>
        <w:ind w:left="4965" w:hanging="130"/>
      </w:pPr>
      <w:rPr>
        <w:rFonts w:hint="default"/>
        <w:lang w:val="hr-HR" w:eastAsia="en-US" w:bidi="ar-SA"/>
      </w:rPr>
    </w:lvl>
    <w:lvl w:ilvl="6" w:tplc="2C3ED672">
      <w:numFmt w:val="bullet"/>
      <w:lvlText w:val="•"/>
      <w:lvlJc w:val="left"/>
      <w:pPr>
        <w:ind w:left="5914" w:hanging="130"/>
      </w:pPr>
      <w:rPr>
        <w:rFonts w:hint="default"/>
        <w:lang w:val="hr-HR" w:eastAsia="en-US" w:bidi="ar-SA"/>
      </w:rPr>
    </w:lvl>
    <w:lvl w:ilvl="7" w:tplc="512EC998">
      <w:numFmt w:val="bullet"/>
      <w:lvlText w:val="•"/>
      <w:lvlJc w:val="left"/>
      <w:pPr>
        <w:ind w:left="6863" w:hanging="130"/>
      </w:pPr>
      <w:rPr>
        <w:rFonts w:hint="default"/>
        <w:lang w:val="hr-HR" w:eastAsia="en-US" w:bidi="ar-SA"/>
      </w:rPr>
    </w:lvl>
    <w:lvl w:ilvl="8" w:tplc="68389760">
      <w:numFmt w:val="bullet"/>
      <w:lvlText w:val="•"/>
      <w:lvlJc w:val="left"/>
      <w:pPr>
        <w:ind w:left="7812" w:hanging="130"/>
      </w:pPr>
      <w:rPr>
        <w:rFonts w:hint="default"/>
        <w:lang w:val="hr-HR" w:eastAsia="en-US" w:bidi="ar-SA"/>
      </w:rPr>
    </w:lvl>
  </w:abstractNum>
  <w:abstractNum w:abstractNumId="7" w15:restartNumberingAfterBreak="0">
    <w:nsid w:val="39856120"/>
    <w:multiLevelType w:val="hybridMultilevel"/>
    <w:tmpl w:val="BA524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D7396"/>
    <w:multiLevelType w:val="hybridMultilevel"/>
    <w:tmpl w:val="10A26DC2"/>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37BA8"/>
    <w:multiLevelType w:val="hybridMultilevel"/>
    <w:tmpl w:val="5986E00A"/>
    <w:lvl w:ilvl="0" w:tplc="5BE61A7A">
      <w:numFmt w:val="bullet"/>
      <w:lvlText w:val="•"/>
      <w:lvlJc w:val="left"/>
      <w:pPr>
        <w:ind w:left="931" w:hanging="361"/>
      </w:pPr>
      <w:rPr>
        <w:rFonts w:ascii="Courier New" w:eastAsia="Courier New" w:hAnsi="Courier New" w:cs="Courier New" w:hint="default"/>
        <w:b w:val="0"/>
        <w:bCs w:val="0"/>
        <w:i w:val="0"/>
        <w:iCs w:val="0"/>
        <w:spacing w:val="0"/>
        <w:w w:val="100"/>
        <w:sz w:val="22"/>
        <w:szCs w:val="22"/>
        <w:lang w:val="hr-HR" w:eastAsia="en-US" w:bidi="ar-SA"/>
      </w:rPr>
    </w:lvl>
    <w:lvl w:ilvl="1" w:tplc="14042D34">
      <w:numFmt w:val="bullet"/>
      <w:lvlText w:val="•"/>
      <w:lvlJc w:val="left"/>
      <w:pPr>
        <w:ind w:left="1817" w:hanging="361"/>
      </w:pPr>
      <w:rPr>
        <w:rFonts w:hint="default"/>
        <w:lang w:val="hr-HR" w:eastAsia="en-US" w:bidi="ar-SA"/>
      </w:rPr>
    </w:lvl>
    <w:lvl w:ilvl="2" w:tplc="A8B6DC64">
      <w:numFmt w:val="bullet"/>
      <w:lvlText w:val="•"/>
      <w:lvlJc w:val="left"/>
      <w:pPr>
        <w:ind w:left="2694" w:hanging="361"/>
      </w:pPr>
      <w:rPr>
        <w:rFonts w:hint="default"/>
        <w:lang w:val="hr-HR" w:eastAsia="en-US" w:bidi="ar-SA"/>
      </w:rPr>
    </w:lvl>
    <w:lvl w:ilvl="3" w:tplc="6198887A">
      <w:numFmt w:val="bullet"/>
      <w:lvlText w:val="•"/>
      <w:lvlJc w:val="left"/>
      <w:pPr>
        <w:ind w:left="3571" w:hanging="361"/>
      </w:pPr>
      <w:rPr>
        <w:rFonts w:hint="default"/>
        <w:lang w:val="hr-HR" w:eastAsia="en-US" w:bidi="ar-SA"/>
      </w:rPr>
    </w:lvl>
    <w:lvl w:ilvl="4" w:tplc="145694CA">
      <w:numFmt w:val="bullet"/>
      <w:lvlText w:val="•"/>
      <w:lvlJc w:val="left"/>
      <w:pPr>
        <w:ind w:left="4448" w:hanging="361"/>
      </w:pPr>
      <w:rPr>
        <w:rFonts w:hint="default"/>
        <w:lang w:val="hr-HR" w:eastAsia="en-US" w:bidi="ar-SA"/>
      </w:rPr>
    </w:lvl>
    <w:lvl w:ilvl="5" w:tplc="A4721570">
      <w:numFmt w:val="bullet"/>
      <w:lvlText w:val="•"/>
      <w:lvlJc w:val="left"/>
      <w:pPr>
        <w:ind w:left="5325" w:hanging="361"/>
      </w:pPr>
      <w:rPr>
        <w:rFonts w:hint="default"/>
        <w:lang w:val="hr-HR" w:eastAsia="en-US" w:bidi="ar-SA"/>
      </w:rPr>
    </w:lvl>
    <w:lvl w:ilvl="6" w:tplc="D85A791A">
      <w:numFmt w:val="bullet"/>
      <w:lvlText w:val="•"/>
      <w:lvlJc w:val="left"/>
      <w:pPr>
        <w:ind w:left="6202" w:hanging="361"/>
      </w:pPr>
      <w:rPr>
        <w:rFonts w:hint="default"/>
        <w:lang w:val="hr-HR" w:eastAsia="en-US" w:bidi="ar-SA"/>
      </w:rPr>
    </w:lvl>
    <w:lvl w:ilvl="7" w:tplc="4BA2FFAE">
      <w:numFmt w:val="bullet"/>
      <w:lvlText w:val="•"/>
      <w:lvlJc w:val="left"/>
      <w:pPr>
        <w:ind w:left="7079" w:hanging="361"/>
      </w:pPr>
      <w:rPr>
        <w:rFonts w:hint="default"/>
        <w:lang w:val="hr-HR" w:eastAsia="en-US" w:bidi="ar-SA"/>
      </w:rPr>
    </w:lvl>
    <w:lvl w:ilvl="8" w:tplc="438471A6">
      <w:numFmt w:val="bullet"/>
      <w:lvlText w:val="•"/>
      <w:lvlJc w:val="left"/>
      <w:pPr>
        <w:ind w:left="7956" w:hanging="361"/>
      </w:pPr>
      <w:rPr>
        <w:rFonts w:hint="default"/>
        <w:lang w:val="hr-HR" w:eastAsia="en-US" w:bidi="ar-SA"/>
      </w:rPr>
    </w:lvl>
  </w:abstractNum>
  <w:abstractNum w:abstractNumId="10" w15:restartNumberingAfterBreak="0">
    <w:nsid w:val="55D51254"/>
    <w:multiLevelType w:val="hybridMultilevel"/>
    <w:tmpl w:val="938032B6"/>
    <w:lvl w:ilvl="0" w:tplc="F904962E">
      <w:numFmt w:val="bullet"/>
      <w:lvlText w:val="-"/>
      <w:lvlJc w:val="left"/>
      <w:pPr>
        <w:ind w:left="931"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1" w:tplc="FCC84DAE">
      <w:numFmt w:val="bullet"/>
      <w:lvlText w:val="•"/>
      <w:lvlJc w:val="left"/>
      <w:pPr>
        <w:ind w:left="1817" w:hanging="360"/>
      </w:pPr>
      <w:rPr>
        <w:rFonts w:hint="default"/>
        <w:lang w:val="hr-HR" w:eastAsia="en-US" w:bidi="ar-SA"/>
      </w:rPr>
    </w:lvl>
    <w:lvl w:ilvl="2" w:tplc="79AC4BB0">
      <w:numFmt w:val="bullet"/>
      <w:lvlText w:val="•"/>
      <w:lvlJc w:val="left"/>
      <w:pPr>
        <w:ind w:left="2694" w:hanging="360"/>
      </w:pPr>
      <w:rPr>
        <w:rFonts w:hint="default"/>
        <w:lang w:val="hr-HR" w:eastAsia="en-US" w:bidi="ar-SA"/>
      </w:rPr>
    </w:lvl>
    <w:lvl w:ilvl="3" w:tplc="2FCE3E58">
      <w:numFmt w:val="bullet"/>
      <w:lvlText w:val="•"/>
      <w:lvlJc w:val="left"/>
      <w:pPr>
        <w:ind w:left="3571" w:hanging="360"/>
      </w:pPr>
      <w:rPr>
        <w:rFonts w:hint="default"/>
        <w:lang w:val="hr-HR" w:eastAsia="en-US" w:bidi="ar-SA"/>
      </w:rPr>
    </w:lvl>
    <w:lvl w:ilvl="4" w:tplc="FEE079A8">
      <w:numFmt w:val="bullet"/>
      <w:lvlText w:val="•"/>
      <w:lvlJc w:val="left"/>
      <w:pPr>
        <w:ind w:left="4448" w:hanging="360"/>
      </w:pPr>
      <w:rPr>
        <w:rFonts w:hint="default"/>
        <w:lang w:val="hr-HR" w:eastAsia="en-US" w:bidi="ar-SA"/>
      </w:rPr>
    </w:lvl>
    <w:lvl w:ilvl="5" w:tplc="B4D8359C">
      <w:numFmt w:val="bullet"/>
      <w:lvlText w:val="•"/>
      <w:lvlJc w:val="left"/>
      <w:pPr>
        <w:ind w:left="5325" w:hanging="360"/>
      </w:pPr>
      <w:rPr>
        <w:rFonts w:hint="default"/>
        <w:lang w:val="hr-HR" w:eastAsia="en-US" w:bidi="ar-SA"/>
      </w:rPr>
    </w:lvl>
    <w:lvl w:ilvl="6" w:tplc="193C7426">
      <w:numFmt w:val="bullet"/>
      <w:lvlText w:val="•"/>
      <w:lvlJc w:val="left"/>
      <w:pPr>
        <w:ind w:left="6202" w:hanging="360"/>
      </w:pPr>
      <w:rPr>
        <w:rFonts w:hint="default"/>
        <w:lang w:val="hr-HR" w:eastAsia="en-US" w:bidi="ar-SA"/>
      </w:rPr>
    </w:lvl>
    <w:lvl w:ilvl="7" w:tplc="6DBAE29E">
      <w:numFmt w:val="bullet"/>
      <w:lvlText w:val="•"/>
      <w:lvlJc w:val="left"/>
      <w:pPr>
        <w:ind w:left="7079" w:hanging="360"/>
      </w:pPr>
      <w:rPr>
        <w:rFonts w:hint="default"/>
        <w:lang w:val="hr-HR" w:eastAsia="en-US" w:bidi="ar-SA"/>
      </w:rPr>
    </w:lvl>
    <w:lvl w:ilvl="8" w:tplc="84481F72">
      <w:numFmt w:val="bullet"/>
      <w:lvlText w:val="•"/>
      <w:lvlJc w:val="left"/>
      <w:pPr>
        <w:ind w:left="7956" w:hanging="360"/>
      </w:pPr>
      <w:rPr>
        <w:rFonts w:hint="default"/>
        <w:lang w:val="hr-HR" w:eastAsia="en-US" w:bidi="ar-SA"/>
      </w:rPr>
    </w:lvl>
  </w:abstractNum>
  <w:abstractNum w:abstractNumId="11" w15:restartNumberingAfterBreak="0">
    <w:nsid w:val="6E225B3A"/>
    <w:multiLevelType w:val="hybridMultilevel"/>
    <w:tmpl w:val="2AA4191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7A020094"/>
    <w:multiLevelType w:val="hybridMultilevel"/>
    <w:tmpl w:val="D66A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F2BD1"/>
    <w:multiLevelType w:val="hybridMultilevel"/>
    <w:tmpl w:val="4B8C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DF5110"/>
    <w:multiLevelType w:val="hybridMultilevel"/>
    <w:tmpl w:val="503474CA"/>
    <w:lvl w:ilvl="0" w:tplc="C61E166C">
      <w:start w:val="1"/>
      <w:numFmt w:val="lowerLetter"/>
      <w:lvlText w:val="%1."/>
      <w:lvlJc w:val="left"/>
      <w:pPr>
        <w:ind w:left="931" w:hanging="361"/>
      </w:pPr>
      <w:rPr>
        <w:rFonts w:ascii="Times New Roman" w:eastAsia="Times New Roman" w:hAnsi="Times New Roman" w:cs="Times New Roman" w:hint="default"/>
        <w:b w:val="0"/>
        <w:bCs w:val="0"/>
        <w:i w:val="0"/>
        <w:iCs w:val="0"/>
        <w:spacing w:val="0"/>
        <w:w w:val="100"/>
        <w:sz w:val="22"/>
        <w:szCs w:val="22"/>
        <w:lang w:val="hr-HR" w:eastAsia="en-US" w:bidi="ar-SA"/>
      </w:rPr>
    </w:lvl>
    <w:lvl w:ilvl="1" w:tplc="9A88CDE2">
      <w:numFmt w:val="bullet"/>
      <w:lvlText w:val="•"/>
      <w:lvlJc w:val="left"/>
      <w:pPr>
        <w:ind w:left="1817" w:hanging="361"/>
      </w:pPr>
      <w:rPr>
        <w:rFonts w:hint="default"/>
        <w:lang w:val="hr-HR" w:eastAsia="en-US" w:bidi="ar-SA"/>
      </w:rPr>
    </w:lvl>
    <w:lvl w:ilvl="2" w:tplc="F9F6F258">
      <w:numFmt w:val="bullet"/>
      <w:lvlText w:val="•"/>
      <w:lvlJc w:val="left"/>
      <w:pPr>
        <w:ind w:left="2694" w:hanging="361"/>
      </w:pPr>
      <w:rPr>
        <w:rFonts w:hint="default"/>
        <w:lang w:val="hr-HR" w:eastAsia="en-US" w:bidi="ar-SA"/>
      </w:rPr>
    </w:lvl>
    <w:lvl w:ilvl="3" w:tplc="E1D8C62C">
      <w:numFmt w:val="bullet"/>
      <w:lvlText w:val="•"/>
      <w:lvlJc w:val="left"/>
      <w:pPr>
        <w:ind w:left="3571" w:hanging="361"/>
      </w:pPr>
      <w:rPr>
        <w:rFonts w:hint="default"/>
        <w:lang w:val="hr-HR" w:eastAsia="en-US" w:bidi="ar-SA"/>
      </w:rPr>
    </w:lvl>
    <w:lvl w:ilvl="4" w:tplc="3A2AD07C">
      <w:numFmt w:val="bullet"/>
      <w:lvlText w:val="•"/>
      <w:lvlJc w:val="left"/>
      <w:pPr>
        <w:ind w:left="4448" w:hanging="361"/>
      </w:pPr>
      <w:rPr>
        <w:rFonts w:hint="default"/>
        <w:lang w:val="hr-HR" w:eastAsia="en-US" w:bidi="ar-SA"/>
      </w:rPr>
    </w:lvl>
    <w:lvl w:ilvl="5" w:tplc="B17A2076">
      <w:numFmt w:val="bullet"/>
      <w:lvlText w:val="•"/>
      <w:lvlJc w:val="left"/>
      <w:pPr>
        <w:ind w:left="5325" w:hanging="361"/>
      </w:pPr>
      <w:rPr>
        <w:rFonts w:hint="default"/>
        <w:lang w:val="hr-HR" w:eastAsia="en-US" w:bidi="ar-SA"/>
      </w:rPr>
    </w:lvl>
    <w:lvl w:ilvl="6" w:tplc="946ED0A8">
      <w:numFmt w:val="bullet"/>
      <w:lvlText w:val="•"/>
      <w:lvlJc w:val="left"/>
      <w:pPr>
        <w:ind w:left="6202" w:hanging="361"/>
      </w:pPr>
      <w:rPr>
        <w:rFonts w:hint="default"/>
        <w:lang w:val="hr-HR" w:eastAsia="en-US" w:bidi="ar-SA"/>
      </w:rPr>
    </w:lvl>
    <w:lvl w:ilvl="7" w:tplc="592C6082">
      <w:numFmt w:val="bullet"/>
      <w:lvlText w:val="•"/>
      <w:lvlJc w:val="left"/>
      <w:pPr>
        <w:ind w:left="7079" w:hanging="361"/>
      </w:pPr>
      <w:rPr>
        <w:rFonts w:hint="default"/>
        <w:lang w:val="hr-HR" w:eastAsia="en-US" w:bidi="ar-SA"/>
      </w:rPr>
    </w:lvl>
    <w:lvl w:ilvl="8" w:tplc="F1B2E644">
      <w:numFmt w:val="bullet"/>
      <w:lvlText w:val="•"/>
      <w:lvlJc w:val="left"/>
      <w:pPr>
        <w:ind w:left="7956" w:hanging="361"/>
      </w:pPr>
      <w:rPr>
        <w:rFonts w:hint="default"/>
        <w:lang w:val="hr-HR" w:eastAsia="en-US" w:bidi="ar-SA"/>
      </w:rPr>
    </w:lvl>
  </w:abstractNum>
  <w:num w:numId="1">
    <w:abstractNumId w:val="3"/>
  </w:num>
  <w:num w:numId="2">
    <w:abstractNumId w:val="10"/>
  </w:num>
  <w:num w:numId="3">
    <w:abstractNumId w:val="0"/>
  </w:num>
  <w:num w:numId="4">
    <w:abstractNumId w:val="4"/>
  </w:num>
  <w:num w:numId="5">
    <w:abstractNumId w:val="6"/>
  </w:num>
  <w:num w:numId="6">
    <w:abstractNumId w:val="14"/>
  </w:num>
  <w:num w:numId="7">
    <w:abstractNumId w:val="9"/>
  </w:num>
  <w:num w:numId="8">
    <w:abstractNumId w:val="1"/>
  </w:num>
  <w:num w:numId="9">
    <w:abstractNumId w:val="11"/>
  </w:num>
  <w:num w:numId="10">
    <w:abstractNumId w:val="2"/>
  </w:num>
  <w:num w:numId="11">
    <w:abstractNumId w:val="5"/>
  </w:num>
  <w:num w:numId="12">
    <w:abstractNumId w:val="12"/>
  </w:num>
  <w:num w:numId="13">
    <w:abstractNumId w:val="1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36"/>
    <w:rsid w:val="000E1CE0"/>
    <w:rsid w:val="001065A9"/>
    <w:rsid w:val="00137FB2"/>
    <w:rsid w:val="00191403"/>
    <w:rsid w:val="005A01C9"/>
    <w:rsid w:val="006002EE"/>
    <w:rsid w:val="006708C3"/>
    <w:rsid w:val="006A7FDE"/>
    <w:rsid w:val="006D2300"/>
    <w:rsid w:val="00723E42"/>
    <w:rsid w:val="007623B1"/>
    <w:rsid w:val="00814551"/>
    <w:rsid w:val="00823B40"/>
    <w:rsid w:val="00910694"/>
    <w:rsid w:val="00924099"/>
    <w:rsid w:val="00933684"/>
    <w:rsid w:val="00933C7D"/>
    <w:rsid w:val="009664A2"/>
    <w:rsid w:val="009C7253"/>
    <w:rsid w:val="009D1B5B"/>
    <w:rsid w:val="00AB16E1"/>
    <w:rsid w:val="00BA05D2"/>
    <w:rsid w:val="00D2657A"/>
    <w:rsid w:val="00D51446"/>
    <w:rsid w:val="00DB6436"/>
    <w:rsid w:val="00DC5D71"/>
    <w:rsid w:val="00DC79DA"/>
    <w:rsid w:val="00DE3303"/>
    <w:rsid w:val="00DE5F09"/>
    <w:rsid w:val="00F750F6"/>
    <w:rsid w:val="00FA4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70DB7"/>
  <w15:docId w15:val="{71F64788-E617-4888-BF7C-D8CBA14B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uiPriority w:val="9"/>
    <w:qFormat/>
    <w:pPr>
      <w:ind w:left="751" w:hanging="540"/>
      <w:outlineLvl w:val="0"/>
    </w:pPr>
    <w:rPr>
      <w:b/>
      <w:bCs/>
    </w:rPr>
  </w:style>
  <w:style w:type="paragraph" w:styleId="Heading2">
    <w:name w:val="heading 2"/>
    <w:basedOn w:val="Normal"/>
    <w:uiPriority w:val="9"/>
    <w:unhideWhenUsed/>
    <w:qFormat/>
    <w:pPr>
      <w:ind w:left="751" w:hanging="540"/>
      <w:outlineLvl w:val="1"/>
    </w:pPr>
    <w:rPr>
      <w:b/>
      <w:bCs/>
    </w:rPr>
  </w:style>
  <w:style w:type="paragraph" w:styleId="Heading3">
    <w:name w:val="heading 3"/>
    <w:basedOn w:val="Normal"/>
    <w:uiPriority w:val="9"/>
    <w:unhideWhenUsed/>
    <w:qFormat/>
    <w:pPr>
      <w:ind w:left="341" w:hanging="131"/>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0" w:right="529" w:firstLine="180"/>
    </w:pPr>
    <w:rPr>
      <w:sz w:val="24"/>
      <w:szCs w:val="24"/>
    </w:rPr>
  </w:style>
  <w:style w:type="paragraph" w:styleId="ListParagraph">
    <w:name w:val="List Paragraph"/>
    <w:basedOn w:val="Normal"/>
    <w:uiPriority w:val="1"/>
    <w:qFormat/>
    <w:pPr>
      <w:ind w:left="751" w:hanging="540"/>
    </w:pPr>
  </w:style>
  <w:style w:type="paragraph" w:customStyle="1" w:styleId="TableParagraph">
    <w:name w:val="Table Paragraph"/>
    <w:basedOn w:val="Normal"/>
    <w:uiPriority w:val="1"/>
    <w:qFormat/>
    <w:pPr>
      <w:ind w:left="112"/>
    </w:pPr>
  </w:style>
  <w:style w:type="paragraph" w:styleId="Revision">
    <w:name w:val="Revision"/>
    <w:hidden/>
    <w:uiPriority w:val="99"/>
    <w:semiHidden/>
    <w:rsid w:val="009C7253"/>
    <w:pPr>
      <w:widowControl/>
      <w:autoSpaceDE/>
      <w:autoSpaceDN/>
    </w:pPr>
    <w:rPr>
      <w:rFonts w:ascii="Times New Roman" w:eastAsia="Times New Roman" w:hAnsi="Times New Roman" w:cs="Times New Roman"/>
      <w:lang w:val="hr-HR"/>
    </w:rPr>
  </w:style>
  <w:style w:type="paragraph" w:styleId="BalloonText">
    <w:name w:val="Balloon Text"/>
    <w:basedOn w:val="Normal"/>
    <w:link w:val="BalloonTextChar"/>
    <w:uiPriority w:val="99"/>
    <w:semiHidden/>
    <w:unhideWhenUsed/>
    <w:rsid w:val="00FA4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EA1"/>
    <w:rPr>
      <w:rFonts w:ascii="Segoe UI" w:eastAsia="Times New Roman" w:hAnsi="Segoe UI" w:cs="Segoe UI"/>
      <w:sz w:val="18"/>
      <w:szCs w:val="18"/>
      <w:lang w:val="hr-HR"/>
    </w:rPr>
  </w:style>
  <w:style w:type="paragraph" w:styleId="Header">
    <w:name w:val="header"/>
    <w:basedOn w:val="Normal"/>
    <w:link w:val="HeaderChar"/>
    <w:uiPriority w:val="99"/>
    <w:unhideWhenUsed/>
    <w:rsid w:val="00910694"/>
    <w:pPr>
      <w:tabs>
        <w:tab w:val="center" w:pos="4680"/>
        <w:tab w:val="right" w:pos="9360"/>
      </w:tabs>
    </w:pPr>
  </w:style>
  <w:style w:type="character" w:customStyle="1" w:styleId="HeaderChar">
    <w:name w:val="Header Char"/>
    <w:basedOn w:val="DefaultParagraphFont"/>
    <w:link w:val="Header"/>
    <w:uiPriority w:val="99"/>
    <w:rsid w:val="00910694"/>
    <w:rPr>
      <w:rFonts w:ascii="Times New Roman" w:eastAsia="Times New Roman" w:hAnsi="Times New Roman" w:cs="Times New Roman"/>
      <w:lang w:val="hr-HR"/>
    </w:rPr>
  </w:style>
  <w:style w:type="paragraph" w:styleId="Footer">
    <w:name w:val="footer"/>
    <w:basedOn w:val="Normal"/>
    <w:link w:val="FooterChar"/>
    <w:unhideWhenUsed/>
    <w:rsid w:val="00910694"/>
    <w:pPr>
      <w:tabs>
        <w:tab w:val="center" w:pos="4680"/>
        <w:tab w:val="right" w:pos="9360"/>
      </w:tabs>
    </w:pPr>
  </w:style>
  <w:style w:type="character" w:customStyle="1" w:styleId="FooterChar">
    <w:name w:val="Footer Char"/>
    <w:basedOn w:val="DefaultParagraphFont"/>
    <w:link w:val="Footer"/>
    <w:uiPriority w:val="99"/>
    <w:rsid w:val="00910694"/>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16</Pages>
  <Words>6230</Words>
  <Characters>35517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
  <LinksUpToDate>false</LinksUpToDate>
  <CharactersWithSpaces>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dc:description/>
  <cp:lastModifiedBy>Jovana Jovanovic</cp:lastModifiedBy>
  <cp:revision>7</cp:revision>
  <dcterms:created xsi:type="dcterms:W3CDTF">2023-09-22T08:39:00Z</dcterms:created>
  <dcterms:modified xsi:type="dcterms:W3CDTF">2025-08-21T08:13:00Z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Acrobat PDFMaker 22 for Word</vt:lpwstr>
  </property>
  <property fmtid="{D5CDD505-2E9C-101B-9397-08002B2CF9AE}" pid="4" name="LastSaved">
    <vt:filetime>2023-07-26T00:00:00Z</vt:filetime>
  </property>
  <property fmtid="{D5CDD505-2E9C-101B-9397-08002B2CF9AE}" pid="5" name="Producer">
    <vt:lpwstr>Adobe PDF Library 22.2.223</vt:lpwstr>
  </property>
  <property fmtid="{D5CDD505-2E9C-101B-9397-08002B2CF9AE}" pid="6" name="SourceModified">
    <vt:lpwstr>D:20220706122709</vt:lpwstr>
  </property>
</Properties>
</file>