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E3" w:rsidRDefault="00A207E3" w:rsidP="00A207E3">
      <w:pPr>
        <w:jc w:val="both"/>
        <w:rPr>
          <w:b/>
          <w:sz w:val="22"/>
          <w:szCs w:val="22"/>
        </w:rPr>
      </w:pPr>
    </w:p>
    <w:p w:rsidR="00A207E3" w:rsidRDefault="00A207E3" w:rsidP="00A207E3">
      <w:pPr>
        <w:jc w:val="both"/>
        <w:rPr>
          <w:b/>
          <w:sz w:val="22"/>
          <w:szCs w:val="22"/>
        </w:rPr>
      </w:pPr>
    </w:p>
    <w:p w:rsidR="00A207E3" w:rsidRPr="0067145B" w:rsidRDefault="00A207E3" w:rsidP="00A207E3">
      <w:pPr>
        <w:jc w:val="both"/>
        <w:rPr>
          <w:b/>
          <w:sz w:val="22"/>
          <w:szCs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tbl>
      <w:tblPr>
        <w:tblW w:w="9360" w:type="dxa"/>
        <w:jc w:val="center"/>
        <w:tblLayout w:type="fixed"/>
        <w:tblLook w:val="0000" w:firstRow="0" w:lastRow="0" w:firstColumn="0" w:lastColumn="0" w:noHBand="0" w:noVBand="0"/>
      </w:tblPr>
      <w:tblGrid>
        <w:gridCol w:w="2160"/>
        <w:gridCol w:w="7200"/>
      </w:tblGrid>
      <w:tr w:rsidR="00396B66" w:rsidRPr="00FB4B87">
        <w:trPr>
          <w:trHeight w:val="530"/>
          <w:jc w:val="center"/>
        </w:trPr>
        <w:tc>
          <w:tcPr>
            <w:tcW w:w="9360" w:type="dxa"/>
            <w:gridSpan w:val="2"/>
            <w:vAlign w:val="center"/>
          </w:tcPr>
          <w:p w:rsidR="00396B66" w:rsidRPr="00F22ABB" w:rsidRDefault="00396B66" w:rsidP="00EF4298">
            <w:pPr>
              <w:jc w:val="center"/>
              <w:rPr>
                <w:b/>
                <w:bCs/>
                <w:iCs/>
                <w:sz w:val="22"/>
                <w:szCs w:val="22"/>
              </w:rPr>
            </w:pPr>
            <w:r w:rsidRPr="00F22ABB">
              <w:rPr>
                <w:b/>
                <w:bCs/>
                <w:iCs/>
                <w:sz w:val="22"/>
                <w:szCs w:val="22"/>
              </w:rPr>
              <w:t>UPUTSTVO ZA PACIJENTA</w:t>
            </w:r>
          </w:p>
        </w:tc>
      </w:tr>
      <w:tr w:rsidR="00396B66" w:rsidRPr="0024258C">
        <w:trPr>
          <w:trHeight w:val="1969"/>
          <w:jc w:val="center"/>
        </w:trPr>
        <w:tc>
          <w:tcPr>
            <w:tcW w:w="9360" w:type="dxa"/>
            <w:gridSpan w:val="2"/>
            <w:vAlign w:val="bottom"/>
          </w:tcPr>
          <w:p w:rsidR="003E5C6E" w:rsidRPr="00900432" w:rsidRDefault="0024258C" w:rsidP="003E5C6E">
            <w:pPr>
              <w:spacing w:after="40"/>
              <w:jc w:val="center"/>
              <w:rPr>
                <w:rFonts w:cs="Arial"/>
                <w:bCs/>
                <w:sz w:val="22"/>
                <w:lang w:val="sv-SE"/>
              </w:rPr>
            </w:pPr>
            <w:r w:rsidRPr="00F22ABB">
              <w:rPr>
                <w:rFonts w:cs="Arial"/>
                <w:b/>
                <w:bCs/>
                <w:sz w:val="22"/>
                <w:lang w:val="sv-SE"/>
              </w:rPr>
              <w:t>Corvitol</w:t>
            </w:r>
            <w:r w:rsidR="00EE1CCE" w:rsidRPr="00F22ABB">
              <w:rPr>
                <w:b/>
                <w:bCs/>
                <w:sz w:val="22"/>
                <w:vertAlign w:val="superscript"/>
                <w:lang w:val="sr-Cyrl-CS"/>
              </w:rPr>
              <w:t>®</w:t>
            </w:r>
            <w:r w:rsidR="00EE1CCE" w:rsidRPr="00F22ABB">
              <w:rPr>
                <w:rFonts w:cs="Arial"/>
                <w:b/>
                <w:bCs/>
                <w:sz w:val="22"/>
                <w:lang w:val="sr-Cyrl-CS"/>
              </w:rPr>
              <w:t xml:space="preserve"> 50</w:t>
            </w:r>
            <w:r w:rsidR="003E5C6E" w:rsidRPr="0024258C">
              <w:rPr>
                <w:rFonts w:cs="Arial"/>
                <w:bCs/>
                <w:sz w:val="22"/>
                <w:lang w:val="sr-Cyrl-CS"/>
              </w:rPr>
              <w:t xml:space="preserve">, </w:t>
            </w:r>
            <w:r w:rsidR="003E5C6E" w:rsidRPr="00900432">
              <w:rPr>
                <w:rFonts w:cs="Arial"/>
                <w:bCs/>
                <w:sz w:val="22"/>
                <w:lang w:val="sv-SE"/>
              </w:rPr>
              <w:t>tableta</w:t>
            </w:r>
            <w:r w:rsidR="003E5C6E" w:rsidRPr="0024258C">
              <w:rPr>
                <w:rFonts w:cs="Arial"/>
                <w:bCs/>
                <w:sz w:val="22"/>
                <w:lang w:val="sr-Cyrl-CS"/>
              </w:rPr>
              <w:t xml:space="preserve">, 50 </w:t>
            </w:r>
            <w:r w:rsidR="003E5C6E" w:rsidRPr="00900432">
              <w:rPr>
                <w:rFonts w:cs="Arial"/>
                <w:bCs/>
                <w:sz w:val="22"/>
                <w:lang w:val="sv-SE"/>
              </w:rPr>
              <w:t>mg</w:t>
            </w:r>
            <w:r w:rsidR="001D23BB" w:rsidRPr="00900432">
              <w:rPr>
                <w:rFonts w:cs="Arial"/>
                <w:bCs/>
                <w:sz w:val="22"/>
                <w:lang w:val="sv-SE"/>
              </w:rPr>
              <w:t>,</w:t>
            </w:r>
          </w:p>
          <w:p w:rsidR="00EE1CCE" w:rsidRPr="0024258C" w:rsidRDefault="00EE1CCE" w:rsidP="00EE1CCE">
            <w:pPr>
              <w:spacing w:after="40"/>
              <w:jc w:val="center"/>
              <w:rPr>
                <w:rFonts w:cs="Arial"/>
                <w:bCs/>
                <w:sz w:val="22"/>
                <w:lang w:val="sr-Cyrl-CS"/>
              </w:rPr>
            </w:pPr>
            <w:r w:rsidRPr="0061584F">
              <w:rPr>
                <w:rFonts w:cs="Arial"/>
                <w:bCs/>
                <w:sz w:val="22"/>
                <w:lang w:val="sr-Latn-CS"/>
              </w:rPr>
              <w:t xml:space="preserve">blister, 3 </w:t>
            </w:r>
            <w:r>
              <w:rPr>
                <w:rFonts w:cs="Arial"/>
                <w:bCs/>
                <w:sz w:val="22"/>
                <w:lang w:val="sr-Latn-CS"/>
              </w:rPr>
              <w:t xml:space="preserve">x </w:t>
            </w:r>
            <w:r w:rsidRPr="0061584F">
              <w:rPr>
                <w:rFonts w:cs="Arial"/>
                <w:bCs/>
                <w:sz w:val="22"/>
                <w:lang w:val="sr-Latn-CS"/>
              </w:rPr>
              <w:t xml:space="preserve">10 </w:t>
            </w:r>
            <w:r w:rsidRPr="00EE1CCE">
              <w:rPr>
                <w:rFonts w:cs="Arial"/>
                <w:bCs/>
                <w:sz w:val="22"/>
                <w:lang w:val="sv-SE"/>
              </w:rPr>
              <w:t>tableta</w:t>
            </w:r>
          </w:p>
          <w:p w:rsidR="00EE1CCE" w:rsidRPr="0024258C" w:rsidRDefault="00EE1CCE" w:rsidP="003E5C6E">
            <w:pPr>
              <w:spacing w:after="40"/>
              <w:jc w:val="center"/>
              <w:rPr>
                <w:rFonts w:cs="Arial"/>
                <w:bCs/>
                <w:sz w:val="22"/>
                <w:lang w:val="sr-Cyrl-CS"/>
              </w:rPr>
            </w:pPr>
          </w:p>
          <w:p w:rsidR="003E5C6E" w:rsidRPr="0024258C" w:rsidRDefault="0024258C" w:rsidP="003E5C6E">
            <w:pPr>
              <w:spacing w:after="40"/>
              <w:jc w:val="center"/>
              <w:rPr>
                <w:rFonts w:cs="Arial"/>
                <w:bCs/>
                <w:sz w:val="22"/>
                <w:lang w:val="sr-Cyrl-CS"/>
              </w:rPr>
            </w:pPr>
            <w:r w:rsidRPr="00F22ABB">
              <w:rPr>
                <w:rFonts w:cs="Arial"/>
                <w:b/>
                <w:bCs/>
                <w:sz w:val="22"/>
                <w:lang w:val="sv-SE"/>
              </w:rPr>
              <w:t>Corvitol</w:t>
            </w:r>
            <w:r w:rsidR="00EE1CCE" w:rsidRPr="00F22ABB">
              <w:rPr>
                <w:b/>
                <w:bCs/>
                <w:sz w:val="22"/>
                <w:vertAlign w:val="superscript"/>
                <w:lang w:val="sr-Cyrl-CS"/>
              </w:rPr>
              <w:t>®</w:t>
            </w:r>
            <w:r w:rsidRPr="00F22ABB">
              <w:rPr>
                <w:rFonts w:cs="Arial"/>
                <w:b/>
                <w:bCs/>
                <w:sz w:val="22"/>
                <w:lang w:val="sr-Cyrl-CS"/>
              </w:rPr>
              <w:t xml:space="preserve"> 100</w:t>
            </w:r>
            <w:r w:rsidR="00EE1CCE">
              <w:rPr>
                <w:rFonts w:cs="Arial"/>
                <w:bCs/>
                <w:sz w:val="22"/>
                <w:lang w:val="sr-Latn-RS"/>
              </w:rPr>
              <w:t>,</w:t>
            </w:r>
            <w:r w:rsidR="003E5C6E" w:rsidRPr="0024258C">
              <w:rPr>
                <w:rFonts w:cs="Arial"/>
                <w:bCs/>
                <w:sz w:val="22"/>
                <w:lang w:val="sr-Cyrl-CS"/>
              </w:rPr>
              <w:t xml:space="preserve"> </w:t>
            </w:r>
            <w:r w:rsidR="003E5C6E" w:rsidRPr="00EE1CCE">
              <w:rPr>
                <w:rFonts w:cs="Arial"/>
                <w:bCs/>
                <w:sz w:val="22"/>
                <w:lang w:val="sv-SE"/>
              </w:rPr>
              <w:t>tableta</w:t>
            </w:r>
            <w:r w:rsidR="003E5C6E" w:rsidRPr="0024258C">
              <w:rPr>
                <w:rFonts w:cs="Arial"/>
                <w:bCs/>
                <w:sz w:val="22"/>
                <w:lang w:val="sr-Cyrl-CS"/>
              </w:rPr>
              <w:t xml:space="preserve">, 100 </w:t>
            </w:r>
            <w:r w:rsidR="003E5C6E" w:rsidRPr="00EE1CCE">
              <w:rPr>
                <w:rFonts w:cs="Arial"/>
                <w:bCs/>
                <w:sz w:val="22"/>
                <w:lang w:val="sv-SE"/>
              </w:rPr>
              <w:t>mg</w:t>
            </w:r>
            <w:r w:rsidR="001D23BB">
              <w:rPr>
                <w:rFonts w:cs="Arial"/>
                <w:bCs/>
                <w:sz w:val="22"/>
                <w:lang w:val="sv-SE"/>
              </w:rPr>
              <w:t>,</w:t>
            </w:r>
          </w:p>
          <w:p w:rsidR="003E5C6E" w:rsidRPr="0024258C" w:rsidRDefault="003E5C6E" w:rsidP="003E5C6E">
            <w:pPr>
              <w:spacing w:after="40"/>
              <w:jc w:val="center"/>
              <w:rPr>
                <w:rFonts w:cs="Arial"/>
                <w:bCs/>
                <w:sz w:val="22"/>
                <w:lang w:val="sr-Cyrl-CS"/>
              </w:rPr>
            </w:pPr>
            <w:r w:rsidRPr="0061584F">
              <w:rPr>
                <w:rFonts w:cs="Arial"/>
                <w:bCs/>
                <w:sz w:val="22"/>
                <w:lang w:val="sr-Latn-CS"/>
              </w:rPr>
              <w:t xml:space="preserve">blister, 3 </w:t>
            </w:r>
            <w:r w:rsidR="00EE1CCE">
              <w:rPr>
                <w:rFonts w:cs="Arial"/>
                <w:bCs/>
                <w:sz w:val="22"/>
                <w:lang w:val="sr-Latn-CS"/>
              </w:rPr>
              <w:t xml:space="preserve">x </w:t>
            </w:r>
            <w:r w:rsidRPr="0061584F">
              <w:rPr>
                <w:rFonts w:cs="Arial"/>
                <w:bCs/>
                <w:sz w:val="22"/>
                <w:lang w:val="sr-Latn-CS"/>
              </w:rPr>
              <w:t xml:space="preserve">10 </w:t>
            </w:r>
            <w:r w:rsidRPr="00EE1CCE">
              <w:rPr>
                <w:rFonts w:cs="Arial"/>
                <w:bCs/>
                <w:sz w:val="22"/>
                <w:lang w:val="sv-SE"/>
              </w:rPr>
              <w:t>tableta</w:t>
            </w:r>
          </w:p>
          <w:p w:rsidR="00396B66" w:rsidRPr="0024258C" w:rsidRDefault="00396B66" w:rsidP="00EF4298">
            <w:pPr>
              <w:jc w:val="center"/>
              <w:rPr>
                <w:b/>
                <w:bCs/>
                <w:sz w:val="22"/>
                <w:szCs w:val="22"/>
                <w:u w:val="single"/>
                <w:lang w:val="sr-Cyrl-CS"/>
              </w:rPr>
            </w:pPr>
          </w:p>
        </w:tc>
      </w:tr>
      <w:tr w:rsidR="00396B66" w:rsidRPr="00900432">
        <w:trPr>
          <w:trHeight w:val="1225"/>
          <w:jc w:val="center"/>
        </w:trPr>
        <w:tc>
          <w:tcPr>
            <w:tcW w:w="9360" w:type="dxa"/>
            <w:gridSpan w:val="2"/>
          </w:tcPr>
          <w:p w:rsidR="00396B66" w:rsidRPr="00900432" w:rsidRDefault="00396B66" w:rsidP="001D23BB">
            <w:pPr>
              <w:jc w:val="center"/>
              <w:rPr>
                <w:color w:val="808080"/>
                <w:sz w:val="22"/>
                <w:szCs w:val="22"/>
                <w:lang w:val="sv-SE"/>
              </w:rPr>
            </w:pPr>
          </w:p>
        </w:tc>
      </w:tr>
      <w:tr w:rsidR="003E5C6E" w:rsidRPr="003E5C6E">
        <w:trPr>
          <w:trHeight w:val="435"/>
          <w:jc w:val="center"/>
        </w:trPr>
        <w:tc>
          <w:tcPr>
            <w:tcW w:w="2160" w:type="dxa"/>
            <w:vAlign w:val="bottom"/>
          </w:tcPr>
          <w:p w:rsidR="003E5C6E" w:rsidRPr="002035D8" w:rsidRDefault="003E5C6E" w:rsidP="00EF4298">
            <w:pPr>
              <w:jc w:val="right"/>
              <w:rPr>
                <w:sz w:val="22"/>
                <w:szCs w:val="22"/>
              </w:rPr>
            </w:pPr>
            <w:r>
              <w:rPr>
                <w:sz w:val="22"/>
                <w:szCs w:val="22"/>
                <w:lang w:val="sr-Latn-CS"/>
              </w:rPr>
              <w:t>Proizvođač:</w:t>
            </w:r>
          </w:p>
        </w:tc>
        <w:tc>
          <w:tcPr>
            <w:tcW w:w="7200" w:type="dxa"/>
            <w:vAlign w:val="bottom"/>
          </w:tcPr>
          <w:p w:rsidR="003E5C6E" w:rsidRPr="001D23BB" w:rsidRDefault="00674A8A" w:rsidP="00DE325D">
            <w:pPr>
              <w:spacing w:before="200"/>
              <w:ind w:left="72" w:hanging="72"/>
              <w:rPr>
                <w:b/>
                <w:bCs/>
                <w:sz w:val="22"/>
                <w:szCs w:val="22"/>
                <w:highlight w:val="yellow"/>
                <w:lang w:val="de-DE"/>
              </w:rPr>
            </w:pPr>
            <w:r w:rsidRPr="00674A8A">
              <w:rPr>
                <w:sz w:val="22"/>
                <w:szCs w:val="22"/>
                <w:lang w:val="sr-Latn-CS"/>
              </w:rPr>
              <w:t>Berlin-Chemie</w:t>
            </w:r>
            <w:r w:rsidR="003E5C6E" w:rsidRPr="00674A8A">
              <w:rPr>
                <w:sz w:val="22"/>
                <w:szCs w:val="22"/>
                <w:lang w:val="sr-Latn-CS"/>
              </w:rPr>
              <w:t xml:space="preserve"> AG (</w:t>
            </w:r>
            <w:r w:rsidRPr="00674A8A">
              <w:rPr>
                <w:sz w:val="22"/>
                <w:szCs w:val="22"/>
                <w:lang w:val="sr-Latn-CS"/>
              </w:rPr>
              <w:t>Menarini Group</w:t>
            </w:r>
            <w:r w:rsidR="003E5C6E" w:rsidRPr="00674A8A">
              <w:rPr>
                <w:sz w:val="22"/>
                <w:szCs w:val="22"/>
                <w:lang w:val="sr-Latn-CS"/>
              </w:rPr>
              <w:t>)</w:t>
            </w:r>
          </w:p>
        </w:tc>
      </w:tr>
      <w:tr w:rsidR="003E5C6E" w:rsidRPr="002035D8">
        <w:trPr>
          <w:trHeight w:val="360"/>
          <w:jc w:val="center"/>
        </w:trPr>
        <w:tc>
          <w:tcPr>
            <w:tcW w:w="2160" w:type="dxa"/>
            <w:vAlign w:val="bottom"/>
          </w:tcPr>
          <w:p w:rsidR="003E5C6E" w:rsidRPr="002035D8" w:rsidRDefault="003E5C6E" w:rsidP="00EF4298">
            <w:pPr>
              <w:jc w:val="right"/>
              <w:rPr>
                <w:sz w:val="22"/>
                <w:szCs w:val="22"/>
              </w:rPr>
            </w:pPr>
            <w:r>
              <w:rPr>
                <w:sz w:val="22"/>
                <w:szCs w:val="22"/>
                <w:lang w:val="sr-Latn-CS"/>
              </w:rPr>
              <w:t>Adresa:</w:t>
            </w:r>
          </w:p>
        </w:tc>
        <w:tc>
          <w:tcPr>
            <w:tcW w:w="7200" w:type="dxa"/>
            <w:vAlign w:val="bottom"/>
          </w:tcPr>
          <w:p w:rsidR="003E5C6E" w:rsidRPr="009F4449" w:rsidRDefault="003E5C6E" w:rsidP="00DE325D">
            <w:pPr>
              <w:spacing w:before="200"/>
              <w:ind w:left="72" w:hanging="72"/>
              <w:rPr>
                <w:b/>
                <w:bCs/>
                <w:sz w:val="22"/>
                <w:szCs w:val="22"/>
              </w:rPr>
            </w:pPr>
            <w:r>
              <w:rPr>
                <w:bCs/>
                <w:sz w:val="22"/>
                <w:szCs w:val="22"/>
              </w:rPr>
              <w:t>Glieni</w:t>
            </w:r>
            <w:r w:rsidR="00674A8A">
              <w:rPr>
                <w:bCs/>
                <w:sz w:val="22"/>
                <w:szCs w:val="22"/>
              </w:rPr>
              <w:t>c</w:t>
            </w:r>
            <w:r>
              <w:rPr>
                <w:bCs/>
                <w:sz w:val="22"/>
                <w:szCs w:val="22"/>
              </w:rPr>
              <w:t xml:space="preserve">ker Weg 125, 12489 </w:t>
            </w:r>
            <w:smartTag w:uri="urn:schemas-microsoft-com:office:smarttags" w:element="place">
              <w:smartTag w:uri="urn:schemas-microsoft-com:office:smarttags" w:element="State">
                <w:r>
                  <w:rPr>
                    <w:bCs/>
                    <w:sz w:val="22"/>
                    <w:szCs w:val="22"/>
                  </w:rPr>
                  <w:t>Berlin</w:t>
                </w:r>
              </w:smartTag>
            </w:smartTag>
            <w:r>
              <w:rPr>
                <w:bCs/>
                <w:sz w:val="22"/>
                <w:szCs w:val="22"/>
              </w:rPr>
              <w:t>, N</w:t>
            </w:r>
            <w:r w:rsidR="00674A8A">
              <w:rPr>
                <w:bCs/>
                <w:sz w:val="22"/>
                <w:szCs w:val="22"/>
              </w:rPr>
              <w:t>j</w:t>
            </w:r>
            <w:r>
              <w:rPr>
                <w:bCs/>
                <w:sz w:val="22"/>
                <w:szCs w:val="22"/>
              </w:rPr>
              <w:t>emačka</w:t>
            </w:r>
          </w:p>
        </w:tc>
      </w:tr>
      <w:tr w:rsidR="003E5C6E" w:rsidRPr="003E5C6E">
        <w:trPr>
          <w:trHeight w:val="356"/>
          <w:jc w:val="center"/>
        </w:trPr>
        <w:tc>
          <w:tcPr>
            <w:tcW w:w="2160" w:type="dxa"/>
            <w:vAlign w:val="bottom"/>
          </w:tcPr>
          <w:p w:rsidR="003E5C6E" w:rsidRPr="002035D8" w:rsidRDefault="003E5C6E" w:rsidP="00396B66">
            <w:pPr>
              <w:jc w:val="right"/>
              <w:rPr>
                <w:sz w:val="22"/>
                <w:szCs w:val="22"/>
              </w:rPr>
            </w:pPr>
            <w:r w:rsidRPr="00396B66">
              <w:rPr>
                <w:sz w:val="22"/>
                <w:szCs w:val="22"/>
              </w:rPr>
              <w:t>Podnosilac zahtjeva:</w:t>
            </w:r>
          </w:p>
        </w:tc>
        <w:tc>
          <w:tcPr>
            <w:tcW w:w="7200" w:type="dxa"/>
            <w:vAlign w:val="bottom"/>
          </w:tcPr>
          <w:p w:rsidR="003E5C6E" w:rsidRPr="0008714E" w:rsidRDefault="0061486D" w:rsidP="00DE325D">
            <w:pPr>
              <w:spacing w:before="200"/>
              <w:ind w:left="72" w:hanging="72"/>
              <w:rPr>
                <w:b/>
                <w:bCs/>
                <w:sz w:val="22"/>
                <w:szCs w:val="22"/>
                <w:lang w:val="it-IT"/>
              </w:rPr>
            </w:pPr>
            <w:r>
              <w:rPr>
                <w:sz w:val="22"/>
                <w:szCs w:val="22"/>
                <w:lang w:val="sr-Latn-CS"/>
              </w:rPr>
              <w:t>„BERLIN-CHEMIE</w:t>
            </w:r>
            <w:r w:rsidR="003E5C6E">
              <w:rPr>
                <w:sz w:val="22"/>
                <w:szCs w:val="22"/>
                <w:lang w:val="sr-Latn-CS"/>
              </w:rPr>
              <w:t>/MENARINI MONTENEGRO“ D.O.O.</w:t>
            </w:r>
            <w:r>
              <w:rPr>
                <w:sz w:val="22"/>
                <w:szCs w:val="22"/>
                <w:lang w:val="sr-Latn-CS"/>
              </w:rPr>
              <w:t xml:space="preserve"> </w:t>
            </w:r>
            <w:r w:rsidR="003E5C6E">
              <w:rPr>
                <w:sz w:val="22"/>
                <w:szCs w:val="22"/>
                <w:lang w:val="sr-Latn-CS"/>
              </w:rPr>
              <w:t>-</w:t>
            </w:r>
            <w:r w:rsidR="001D23BB">
              <w:rPr>
                <w:sz w:val="22"/>
                <w:szCs w:val="22"/>
                <w:lang w:val="sr-Latn-CS"/>
              </w:rPr>
              <w:t xml:space="preserve"> </w:t>
            </w:r>
            <w:r w:rsidR="003E5C6E">
              <w:rPr>
                <w:sz w:val="22"/>
                <w:szCs w:val="22"/>
                <w:lang w:val="sr-Latn-CS"/>
              </w:rPr>
              <w:t>Podgorica</w:t>
            </w:r>
          </w:p>
        </w:tc>
      </w:tr>
      <w:tr w:rsidR="003E5C6E" w:rsidRPr="002035D8">
        <w:trPr>
          <w:trHeight w:val="353"/>
          <w:jc w:val="center"/>
        </w:trPr>
        <w:tc>
          <w:tcPr>
            <w:tcW w:w="2160" w:type="dxa"/>
            <w:vAlign w:val="bottom"/>
          </w:tcPr>
          <w:p w:rsidR="003E5C6E" w:rsidRPr="002035D8" w:rsidRDefault="003E5C6E" w:rsidP="00EF4298">
            <w:pPr>
              <w:jc w:val="right"/>
              <w:rPr>
                <w:sz w:val="22"/>
                <w:szCs w:val="22"/>
              </w:rPr>
            </w:pPr>
            <w:r>
              <w:rPr>
                <w:sz w:val="22"/>
                <w:szCs w:val="22"/>
                <w:lang w:val="sr-Latn-CS"/>
              </w:rPr>
              <w:t>Adresa:</w:t>
            </w:r>
          </w:p>
        </w:tc>
        <w:tc>
          <w:tcPr>
            <w:tcW w:w="7200" w:type="dxa"/>
            <w:vAlign w:val="bottom"/>
          </w:tcPr>
          <w:p w:rsidR="003E5C6E" w:rsidRPr="00EA437A" w:rsidRDefault="0061486D" w:rsidP="00DE325D">
            <w:pPr>
              <w:spacing w:before="200"/>
              <w:ind w:left="72" w:hanging="72"/>
              <w:rPr>
                <w:bCs/>
                <w:sz w:val="22"/>
                <w:szCs w:val="22"/>
              </w:rPr>
            </w:pPr>
            <w:r>
              <w:rPr>
                <w:sz w:val="22"/>
                <w:szCs w:val="22"/>
                <w:lang w:val="sr-Latn-CS"/>
              </w:rPr>
              <w:t xml:space="preserve">Oktobarske revolucije </w:t>
            </w:r>
            <w:r w:rsidR="00A8119F">
              <w:rPr>
                <w:sz w:val="22"/>
                <w:szCs w:val="22"/>
                <w:lang w:val="sr-Latn-CS"/>
              </w:rPr>
              <w:t>120</w:t>
            </w:r>
            <w:r w:rsidR="003E5C6E" w:rsidRPr="00EA437A">
              <w:rPr>
                <w:bCs/>
                <w:sz w:val="22"/>
                <w:szCs w:val="22"/>
              </w:rPr>
              <w:t>, 81000 Podgorica</w:t>
            </w:r>
            <w:r w:rsidR="003E5C6E">
              <w:rPr>
                <w:bCs/>
                <w:sz w:val="22"/>
                <w:szCs w:val="22"/>
              </w:rPr>
              <w:t>, Crna Gora</w:t>
            </w:r>
          </w:p>
        </w:tc>
      </w:tr>
    </w:tbl>
    <w:p w:rsidR="006B0592" w:rsidRDefault="006B0592" w:rsidP="00193DB3">
      <w:pPr>
        <w:rPr>
          <w:b/>
          <w:sz w:val="22"/>
          <w:szCs w:val="22"/>
          <w:lang w:val="sr-Latn-CS"/>
        </w:rPr>
      </w:pPr>
    </w:p>
    <w:p w:rsidR="006B0592" w:rsidRDefault="006B0592" w:rsidP="00193DB3">
      <w:pPr>
        <w:rPr>
          <w:b/>
          <w:sz w:val="22"/>
          <w:szCs w:val="22"/>
          <w:lang w:val="sr-Latn-CS"/>
        </w:rPr>
      </w:pPr>
    </w:p>
    <w:p w:rsidR="00A32113" w:rsidRDefault="00A32113" w:rsidP="00193DB3">
      <w:pPr>
        <w:rPr>
          <w:i/>
          <w:color w:val="808080"/>
          <w:sz w:val="22"/>
          <w:szCs w:val="22"/>
          <w:lang w:val="sr-Latn-CS"/>
        </w:rPr>
      </w:pPr>
    </w:p>
    <w:p w:rsidR="00A32113" w:rsidRDefault="00A32113" w:rsidP="00193DB3">
      <w:pPr>
        <w:rPr>
          <w:i/>
          <w:color w:val="808080"/>
          <w:sz w:val="22"/>
          <w:szCs w:val="22"/>
          <w:lang w:val="sr-Latn-CS"/>
        </w:rPr>
      </w:pPr>
    </w:p>
    <w:p w:rsidR="00A32113" w:rsidRDefault="00A32113" w:rsidP="00193DB3">
      <w:pPr>
        <w:rPr>
          <w:i/>
          <w:color w:val="808080"/>
          <w:sz w:val="22"/>
          <w:szCs w:val="22"/>
          <w:lang w:val="sr-Latn-CS"/>
        </w:rPr>
      </w:pPr>
    </w:p>
    <w:p w:rsidR="00A32113" w:rsidRDefault="00A32113" w:rsidP="00193DB3">
      <w:pPr>
        <w:rPr>
          <w:i/>
          <w:color w:val="808080"/>
          <w:sz w:val="22"/>
          <w:szCs w:val="22"/>
          <w:lang w:val="sr-Latn-CS"/>
        </w:rPr>
      </w:pPr>
    </w:p>
    <w:p w:rsidR="006B0592" w:rsidRDefault="006B0592" w:rsidP="00193DB3">
      <w:pPr>
        <w:rPr>
          <w:i/>
          <w:color w:val="808080"/>
          <w:sz w:val="22"/>
          <w:szCs w:val="22"/>
          <w:lang w:val="sr-Latn-CS"/>
        </w:rPr>
      </w:pPr>
    </w:p>
    <w:p w:rsidR="006B0592" w:rsidRDefault="006B0592" w:rsidP="00193DB3">
      <w:pPr>
        <w:rPr>
          <w:i/>
          <w:color w:val="808080"/>
          <w:sz w:val="22"/>
          <w:szCs w:val="22"/>
          <w:lang w:val="sr-Latn-CS"/>
        </w:rPr>
      </w:pPr>
    </w:p>
    <w:p w:rsidR="006B0592" w:rsidRDefault="006B0592" w:rsidP="00193DB3">
      <w:pPr>
        <w:rPr>
          <w:i/>
          <w:color w:val="808080"/>
          <w:sz w:val="22"/>
          <w:szCs w:val="22"/>
          <w:lang w:val="sr-Latn-CS"/>
        </w:rPr>
      </w:pPr>
    </w:p>
    <w:p w:rsidR="006B0592" w:rsidRDefault="006B0592" w:rsidP="00193DB3">
      <w:pPr>
        <w:rPr>
          <w:i/>
          <w:color w:val="808080"/>
          <w:sz w:val="22"/>
          <w:szCs w:val="22"/>
          <w:lang w:val="sr-Latn-CS"/>
        </w:rPr>
      </w:pPr>
    </w:p>
    <w:p w:rsidR="006B0592" w:rsidRDefault="006B0592" w:rsidP="00193DB3">
      <w:pPr>
        <w:rPr>
          <w:i/>
          <w:color w:val="808080"/>
          <w:sz w:val="22"/>
          <w:szCs w:val="22"/>
          <w:lang w:val="sr-Latn-CS"/>
        </w:rPr>
      </w:pPr>
    </w:p>
    <w:p w:rsidR="006B0592" w:rsidRDefault="006B0592" w:rsidP="00193DB3">
      <w:pPr>
        <w:ind w:left="1800" w:hanging="1800"/>
        <w:rPr>
          <w:sz w:val="22"/>
          <w:szCs w:val="22"/>
          <w:lang w:val="sr-Latn-CS"/>
        </w:rPr>
      </w:pPr>
    </w:p>
    <w:p w:rsidR="006B0592" w:rsidRPr="006B0592" w:rsidRDefault="006B0592" w:rsidP="00193DB3">
      <w:pPr>
        <w:ind w:left="1800" w:hanging="1800"/>
        <w:rPr>
          <w:sz w:val="22"/>
          <w:szCs w:val="22"/>
          <w:lang w:val="sr-Latn-CS"/>
        </w:rPr>
      </w:pPr>
    </w:p>
    <w:p w:rsidR="00C22BE5" w:rsidRPr="00A8119F" w:rsidRDefault="00C22BE5" w:rsidP="00C22BE5">
      <w:pPr>
        <w:pStyle w:val="Header"/>
        <w:tabs>
          <w:tab w:val="left" w:pos="284"/>
        </w:tabs>
        <w:rPr>
          <w:sz w:val="22"/>
          <w:szCs w:val="22"/>
        </w:rPr>
      </w:pPr>
    </w:p>
    <w:p w:rsidR="00C22BE5" w:rsidRPr="00A8119F" w:rsidRDefault="00C22BE5" w:rsidP="00C22BE5">
      <w:pPr>
        <w:pStyle w:val="Header"/>
        <w:tabs>
          <w:tab w:val="left" w:pos="284"/>
        </w:tabs>
        <w:rPr>
          <w:sz w:val="22"/>
          <w:szCs w:val="22"/>
        </w:rPr>
      </w:pPr>
    </w:p>
    <w:p w:rsidR="00C22BE5" w:rsidRPr="00A8119F" w:rsidRDefault="00C22BE5" w:rsidP="00C22BE5">
      <w:pPr>
        <w:pStyle w:val="Header"/>
        <w:tabs>
          <w:tab w:val="left" w:pos="284"/>
        </w:tabs>
        <w:rPr>
          <w:sz w:val="22"/>
          <w:szCs w:val="22"/>
        </w:rPr>
      </w:pPr>
    </w:p>
    <w:p w:rsidR="00C22BE5" w:rsidRPr="00A8119F" w:rsidRDefault="00C22BE5" w:rsidP="00C22BE5">
      <w:pPr>
        <w:pStyle w:val="Header"/>
        <w:tabs>
          <w:tab w:val="left" w:pos="284"/>
        </w:tabs>
        <w:rPr>
          <w:sz w:val="22"/>
          <w:szCs w:val="22"/>
        </w:rPr>
      </w:pPr>
    </w:p>
    <w:p w:rsidR="00C22BE5" w:rsidRPr="00A8119F" w:rsidRDefault="00C22BE5" w:rsidP="00C22BE5">
      <w:pPr>
        <w:pStyle w:val="Header"/>
        <w:tabs>
          <w:tab w:val="left" w:pos="284"/>
        </w:tabs>
        <w:rPr>
          <w:sz w:val="22"/>
          <w:szCs w:val="22"/>
        </w:rPr>
      </w:pPr>
    </w:p>
    <w:p w:rsidR="00A76954" w:rsidRPr="00F22ABB" w:rsidRDefault="0024258C" w:rsidP="006D1D4B">
      <w:pPr>
        <w:spacing w:after="40"/>
        <w:jc w:val="center"/>
        <w:rPr>
          <w:b/>
          <w:bCs/>
          <w:sz w:val="22"/>
          <w:szCs w:val="22"/>
          <w:lang w:val="sr-Latn-CS"/>
        </w:rPr>
      </w:pPr>
      <w:r w:rsidRPr="00F22ABB">
        <w:rPr>
          <w:b/>
          <w:bCs/>
          <w:sz w:val="22"/>
          <w:szCs w:val="22"/>
          <w:lang w:val="sr-Latn-CS"/>
        </w:rPr>
        <w:t>Corvitol</w:t>
      </w:r>
      <w:r w:rsidR="00A76954" w:rsidRPr="00F22ABB">
        <w:rPr>
          <w:b/>
          <w:bCs/>
          <w:sz w:val="22"/>
          <w:szCs w:val="22"/>
          <w:vertAlign w:val="superscript"/>
          <w:lang w:val="sr-Latn-CS"/>
        </w:rPr>
        <w:t>®</w:t>
      </w:r>
      <w:r w:rsidRPr="00F22ABB">
        <w:rPr>
          <w:b/>
          <w:bCs/>
          <w:sz w:val="22"/>
          <w:szCs w:val="22"/>
          <w:lang w:val="sr-Latn-CS"/>
        </w:rPr>
        <w:t xml:space="preserve"> 50</w:t>
      </w:r>
      <w:r w:rsidR="00A76954" w:rsidRPr="00F22ABB">
        <w:rPr>
          <w:b/>
          <w:bCs/>
          <w:sz w:val="22"/>
          <w:szCs w:val="22"/>
          <w:lang w:val="sr-Latn-CS"/>
        </w:rPr>
        <w:t>, tableta, 50 mg</w:t>
      </w:r>
    </w:p>
    <w:p w:rsidR="006D1D4B" w:rsidRPr="00F22ABB" w:rsidRDefault="0024258C" w:rsidP="006D1D4B">
      <w:pPr>
        <w:spacing w:after="40"/>
        <w:jc w:val="center"/>
        <w:rPr>
          <w:b/>
          <w:bCs/>
          <w:sz w:val="22"/>
          <w:szCs w:val="22"/>
          <w:lang w:val="sr-Latn-CS"/>
        </w:rPr>
      </w:pPr>
      <w:r w:rsidRPr="00F22ABB">
        <w:rPr>
          <w:b/>
          <w:bCs/>
          <w:sz w:val="22"/>
          <w:szCs w:val="22"/>
          <w:lang w:val="sr-Latn-CS"/>
        </w:rPr>
        <w:t>Corvitol</w:t>
      </w:r>
      <w:r w:rsidR="00A76954" w:rsidRPr="00F22ABB">
        <w:rPr>
          <w:b/>
          <w:bCs/>
          <w:sz w:val="22"/>
          <w:szCs w:val="22"/>
          <w:vertAlign w:val="superscript"/>
          <w:lang w:val="sr-Latn-CS"/>
        </w:rPr>
        <w:t>®</w:t>
      </w:r>
      <w:r w:rsidRPr="00F22ABB">
        <w:rPr>
          <w:b/>
          <w:bCs/>
          <w:sz w:val="22"/>
          <w:szCs w:val="22"/>
          <w:lang w:val="sr-Latn-CS"/>
        </w:rPr>
        <w:t xml:space="preserve"> 100</w:t>
      </w:r>
      <w:r w:rsidR="00A76954" w:rsidRPr="00F22ABB">
        <w:rPr>
          <w:b/>
          <w:bCs/>
          <w:sz w:val="22"/>
          <w:szCs w:val="22"/>
          <w:lang w:val="sr-Latn-CS"/>
        </w:rPr>
        <w:t>, tableta, 100 mg</w:t>
      </w:r>
    </w:p>
    <w:p w:rsidR="006D1D4B" w:rsidRPr="00F22ABB" w:rsidRDefault="006D1D4B" w:rsidP="006D1D4B">
      <w:pPr>
        <w:spacing w:after="40"/>
        <w:jc w:val="center"/>
        <w:rPr>
          <w:b/>
          <w:bCs/>
          <w:sz w:val="22"/>
          <w:szCs w:val="22"/>
          <w:lang w:val="sr-Latn-CS"/>
        </w:rPr>
      </w:pPr>
    </w:p>
    <w:p w:rsidR="006D1D4B" w:rsidRPr="00F22ABB" w:rsidRDefault="006D1D4B" w:rsidP="006D1D4B">
      <w:pPr>
        <w:widowControl w:val="0"/>
        <w:autoSpaceDE w:val="0"/>
        <w:autoSpaceDN w:val="0"/>
        <w:jc w:val="center"/>
        <w:rPr>
          <w:b/>
          <w:bCs/>
          <w:sz w:val="22"/>
          <w:szCs w:val="22"/>
          <w:lang w:val="sr-Latn-CS"/>
        </w:rPr>
      </w:pPr>
      <w:r w:rsidRPr="00F22ABB">
        <w:rPr>
          <w:b/>
          <w:bCs/>
          <w:sz w:val="22"/>
          <w:szCs w:val="22"/>
          <w:lang w:val="sr-Latn-CS"/>
        </w:rPr>
        <w:t>INN:</w:t>
      </w:r>
      <w:r w:rsidR="001D23BB" w:rsidRPr="00F22ABB">
        <w:rPr>
          <w:b/>
          <w:bCs/>
          <w:sz w:val="22"/>
          <w:szCs w:val="22"/>
          <w:lang w:val="sr-Latn-CS"/>
        </w:rPr>
        <w:t xml:space="preserve"> </w:t>
      </w:r>
      <w:r w:rsidRPr="00F22ABB">
        <w:rPr>
          <w:b/>
          <w:bCs/>
          <w:sz w:val="22"/>
          <w:szCs w:val="22"/>
          <w:lang w:val="sr-Latn-CS"/>
        </w:rPr>
        <w:t>Metoprolol</w:t>
      </w:r>
    </w:p>
    <w:p w:rsidR="00C22BE5" w:rsidRPr="00F22ABB" w:rsidRDefault="00C22BE5" w:rsidP="00C22BE5">
      <w:pPr>
        <w:pStyle w:val="Header"/>
        <w:tabs>
          <w:tab w:val="left" w:pos="284"/>
        </w:tabs>
        <w:rPr>
          <w:sz w:val="22"/>
          <w:szCs w:val="22"/>
          <w:lang w:val="sr-Latn-CS"/>
        </w:rPr>
      </w:pPr>
    </w:p>
    <w:p w:rsidR="00A32113" w:rsidRPr="00F22ABB" w:rsidRDefault="00A32113" w:rsidP="00A32113">
      <w:pPr>
        <w:pStyle w:val="Header"/>
        <w:tabs>
          <w:tab w:val="left" w:pos="284"/>
        </w:tabs>
        <w:ind w:left="360"/>
        <w:rPr>
          <w:i/>
          <w:iCs/>
          <w:sz w:val="22"/>
          <w:szCs w:val="22"/>
          <w:lang w:val="sr-Latn-CS"/>
        </w:rPr>
      </w:pPr>
    </w:p>
    <w:p w:rsidR="00A32113" w:rsidRPr="00F22ABB" w:rsidRDefault="00A32113" w:rsidP="00D8615F">
      <w:pPr>
        <w:widowControl w:val="0"/>
        <w:autoSpaceDE w:val="0"/>
        <w:autoSpaceDN w:val="0"/>
        <w:ind w:left="360" w:hanging="360"/>
        <w:rPr>
          <w:b/>
          <w:bCs/>
          <w:sz w:val="22"/>
          <w:szCs w:val="22"/>
          <w:lang w:val="sr-Latn-CS"/>
        </w:rPr>
      </w:pPr>
      <w:r w:rsidRPr="00F22ABB">
        <w:rPr>
          <w:b/>
          <w:bCs/>
          <w:sz w:val="22"/>
          <w:szCs w:val="22"/>
          <w:lang w:val="sr-Latn-CS"/>
        </w:rPr>
        <w:t>Pažljivo pročitajte ovo uputstvo, prije nego što počnete da  koristite ovaj lijek.</w:t>
      </w:r>
    </w:p>
    <w:p w:rsidR="00A32113" w:rsidRPr="00F22ABB"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F22ABB">
        <w:rPr>
          <w:sz w:val="22"/>
          <w:szCs w:val="22"/>
          <w:lang w:val="sr-Latn-CS"/>
        </w:rPr>
        <w:t>Uputstvo sačuvajte. Može biti potrebno da ga ponovo pročitate.</w:t>
      </w:r>
    </w:p>
    <w:p w:rsidR="00A32113" w:rsidRPr="00F22ABB" w:rsidRDefault="00A32113" w:rsidP="00F22ABB">
      <w:pPr>
        <w:widowControl w:val="0"/>
        <w:numPr>
          <w:ilvl w:val="0"/>
          <w:numId w:val="18"/>
        </w:numPr>
        <w:tabs>
          <w:tab w:val="clear" w:pos="576"/>
          <w:tab w:val="num" w:pos="600"/>
        </w:tabs>
        <w:autoSpaceDE w:val="0"/>
        <w:autoSpaceDN w:val="0"/>
        <w:jc w:val="both"/>
        <w:rPr>
          <w:sz w:val="22"/>
          <w:szCs w:val="22"/>
          <w:lang w:val="sr-Latn-CS"/>
        </w:rPr>
      </w:pPr>
      <w:r w:rsidRPr="00F22ABB">
        <w:rPr>
          <w:sz w:val="22"/>
          <w:szCs w:val="22"/>
          <w:lang w:val="sr-Latn-CS"/>
        </w:rPr>
        <w:t>Ako imate dodatnih pitanja, obratite se svom ljekaru ili farmaceutu.</w:t>
      </w:r>
    </w:p>
    <w:p w:rsidR="00A32113" w:rsidRPr="00F22ABB" w:rsidRDefault="00A32113" w:rsidP="00F22ABB">
      <w:pPr>
        <w:widowControl w:val="0"/>
        <w:numPr>
          <w:ilvl w:val="0"/>
          <w:numId w:val="18"/>
        </w:numPr>
        <w:tabs>
          <w:tab w:val="clear" w:pos="576"/>
          <w:tab w:val="num" w:pos="600"/>
        </w:tabs>
        <w:autoSpaceDE w:val="0"/>
        <w:autoSpaceDN w:val="0"/>
        <w:ind w:left="600" w:hanging="600"/>
        <w:jc w:val="both"/>
        <w:rPr>
          <w:sz w:val="22"/>
          <w:szCs w:val="22"/>
          <w:lang w:val="pl-PL"/>
        </w:rPr>
      </w:pPr>
      <w:r w:rsidRPr="00F22ABB">
        <w:rPr>
          <w:sz w:val="22"/>
          <w:szCs w:val="22"/>
          <w:lang w:val="sr-Latn-CS"/>
        </w:rPr>
        <w:t>Ovaj lijek propisan je Vama i ne sm</w:t>
      </w:r>
      <w:r w:rsidR="00A06E5C" w:rsidRPr="00F22ABB">
        <w:rPr>
          <w:sz w:val="22"/>
          <w:szCs w:val="22"/>
          <w:lang w:val="sr-Latn-CS"/>
        </w:rPr>
        <w:t>ij</w:t>
      </w:r>
      <w:r w:rsidRPr="00F22ABB">
        <w:rPr>
          <w:sz w:val="22"/>
          <w:szCs w:val="22"/>
          <w:lang w:val="sr-Latn-CS"/>
        </w:rPr>
        <w:t>ete ga davati drugima. Može da im škodi, čak i kada imaju iste znake bolesti kao i Vi.</w:t>
      </w:r>
    </w:p>
    <w:p w:rsidR="00C269D7" w:rsidRPr="00F22ABB" w:rsidRDefault="00C269D7" w:rsidP="00F22ABB">
      <w:pPr>
        <w:widowControl w:val="0"/>
        <w:numPr>
          <w:ilvl w:val="0"/>
          <w:numId w:val="18"/>
        </w:numPr>
        <w:tabs>
          <w:tab w:val="clear" w:pos="576"/>
          <w:tab w:val="num" w:pos="0"/>
        </w:tabs>
        <w:autoSpaceDE w:val="0"/>
        <w:autoSpaceDN w:val="0"/>
        <w:ind w:left="600" w:hanging="600"/>
        <w:jc w:val="both"/>
        <w:rPr>
          <w:sz w:val="22"/>
          <w:szCs w:val="22"/>
          <w:lang w:val="sr-Latn-RS"/>
        </w:rPr>
      </w:pPr>
      <w:r w:rsidRPr="00F22ABB">
        <w:rPr>
          <w:spacing w:val="-5"/>
          <w:sz w:val="22"/>
          <w:szCs w:val="22"/>
          <w:lang w:val="sr-Latn-RS"/>
        </w:rPr>
        <w:t xml:space="preserve">Ako </w:t>
      </w:r>
      <w:r w:rsidR="00CE3E04" w:rsidRPr="00F22ABB">
        <w:rPr>
          <w:spacing w:val="-5"/>
          <w:sz w:val="22"/>
          <w:szCs w:val="22"/>
          <w:lang w:val="sr-Latn-RS"/>
        </w:rPr>
        <w:t>Vam</w:t>
      </w:r>
      <w:r w:rsidRPr="00F22ABB">
        <w:rPr>
          <w:spacing w:val="-5"/>
          <w:sz w:val="22"/>
          <w:szCs w:val="22"/>
          <w:lang w:val="sr-Latn-RS"/>
        </w:rPr>
        <w:t xml:space="preserve"> se javi bilo koje neželjeno d</w:t>
      </w:r>
      <w:r w:rsidR="000D14D2" w:rsidRPr="00F22ABB">
        <w:rPr>
          <w:spacing w:val="-5"/>
          <w:sz w:val="22"/>
          <w:szCs w:val="22"/>
          <w:lang w:val="sr-Latn-RS"/>
        </w:rPr>
        <w:t xml:space="preserve">ejstvo recite to svom ljekaru, </w:t>
      </w:r>
      <w:r w:rsidRPr="00F22ABB">
        <w:rPr>
          <w:spacing w:val="-5"/>
          <w:sz w:val="22"/>
          <w:szCs w:val="22"/>
          <w:lang w:val="sr-Latn-RS"/>
        </w:rPr>
        <w:t>farmaceutu ili medicinskoj sestri. Ovo uključuje i bilo koja neželjena dejstva koja nijesu navedena u ovom uputstvu</w:t>
      </w:r>
      <w:r w:rsidRPr="00F22ABB">
        <w:rPr>
          <w:spacing w:val="-4"/>
          <w:sz w:val="22"/>
          <w:szCs w:val="22"/>
          <w:lang w:val="sr-Latn-RS"/>
        </w:rPr>
        <w:t xml:space="preserve">. </w:t>
      </w:r>
    </w:p>
    <w:p w:rsidR="00C269D7" w:rsidRPr="00F22ABB" w:rsidRDefault="00C269D7" w:rsidP="00F22ABB">
      <w:pPr>
        <w:widowControl w:val="0"/>
        <w:autoSpaceDE w:val="0"/>
        <w:autoSpaceDN w:val="0"/>
        <w:ind w:left="600"/>
        <w:jc w:val="both"/>
        <w:rPr>
          <w:sz w:val="22"/>
          <w:szCs w:val="22"/>
          <w:lang w:val="sr-Latn-RS"/>
        </w:rPr>
      </w:pPr>
    </w:p>
    <w:p w:rsidR="003324F7" w:rsidRPr="00F22ABB" w:rsidRDefault="003324F7" w:rsidP="00D8615F">
      <w:pPr>
        <w:widowControl w:val="0"/>
        <w:autoSpaceDE w:val="0"/>
        <w:autoSpaceDN w:val="0"/>
        <w:rPr>
          <w:i/>
          <w:iCs/>
          <w:sz w:val="22"/>
          <w:szCs w:val="22"/>
          <w:lang w:val="sr-Latn-CS"/>
        </w:rPr>
      </w:pPr>
    </w:p>
    <w:p w:rsidR="00000DDD" w:rsidRPr="00F22ABB" w:rsidRDefault="00000DDD" w:rsidP="00445D8F">
      <w:pPr>
        <w:widowControl w:val="0"/>
        <w:autoSpaceDE w:val="0"/>
        <w:autoSpaceDN w:val="0"/>
        <w:ind w:firstLine="360"/>
        <w:rPr>
          <w:bCs/>
          <w:sz w:val="22"/>
          <w:szCs w:val="22"/>
          <w:lang w:val="sr-Latn-CS"/>
        </w:rPr>
      </w:pPr>
    </w:p>
    <w:p w:rsidR="00000DDD" w:rsidRPr="00F22ABB" w:rsidRDefault="00000DDD" w:rsidP="00445D8F">
      <w:pPr>
        <w:widowControl w:val="0"/>
        <w:autoSpaceDE w:val="0"/>
        <w:autoSpaceDN w:val="0"/>
        <w:ind w:firstLine="360"/>
        <w:rPr>
          <w:bCs/>
          <w:sz w:val="22"/>
          <w:szCs w:val="22"/>
          <w:lang w:val="sr-Latn-CS"/>
        </w:rPr>
      </w:pPr>
    </w:p>
    <w:p w:rsidR="00A32113" w:rsidRPr="00F22ABB" w:rsidRDefault="00A32113" w:rsidP="00D8615F">
      <w:pPr>
        <w:widowControl w:val="0"/>
        <w:autoSpaceDE w:val="0"/>
        <w:autoSpaceDN w:val="0"/>
        <w:rPr>
          <w:b/>
          <w:bCs/>
          <w:sz w:val="22"/>
          <w:szCs w:val="22"/>
          <w:lang w:val="sr-Latn-CS"/>
        </w:rPr>
      </w:pPr>
      <w:r w:rsidRPr="00F22ABB">
        <w:rPr>
          <w:b/>
          <w:bCs/>
          <w:sz w:val="22"/>
          <w:szCs w:val="22"/>
          <w:lang w:val="sr-Latn-CS"/>
        </w:rPr>
        <w:t>U ovom uputstvu pročitaćete:</w:t>
      </w:r>
    </w:p>
    <w:p w:rsidR="00A32113" w:rsidRPr="00F22AB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F22ABB">
        <w:rPr>
          <w:sz w:val="22"/>
          <w:szCs w:val="22"/>
          <w:lang w:val="sr-Latn-CS"/>
        </w:rPr>
        <w:t xml:space="preserve">Šta je lijek </w:t>
      </w:r>
      <w:r w:rsidR="0024258C" w:rsidRPr="00F22ABB">
        <w:rPr>
          <w:sz w:val="22"/>
          <w:szCs w:val="22"/>
          <w:lang w:val="sr-Latn-CS"/>
        </w:rPr>
        <w:t>CORVITOL 50/CORVITOL 100</w:t>
      </w:r>
      <w:r w:rsidRPr="00F22ABB">
        <w:rPr>
          <w:sz w:val="22"/>
          <w:szCs w:val="22"/>
          <w:lang w:val="sr-Latn-CS"/>
        </w:rPr>
        <w:t xml:space="preserve"> i čemu je namijenjen</w:t>
      </w:r>
    </w:p>
    <w:p w:rsidR="00A32113" w:rsidRPr="00F22AB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F22ABB">
        <w:rPr>
          <w:sz w:val="22"/>
          <w:szCs w:val="22"/>
          <w:lang w:val="sr-Latn-CS"/>
        </w:rPr>
        <w:t xml:space="preserve">Šta treba da znate prije nego što uzmete lijek </w:t>
      </w:r>
      <w:r w:rsidR="0024258C" w:rsidRPr="00F22ABB">
        <w:rPr>
          <w:sz w:val="22"/>
          <w:szCs w:val="22"/>
          <w:lang w:val="sr-Latn-CS"/>
        </w:rPr>
        <w:t>CORVITOL 50/CORVITOL 100</w:t>
      </w:r>
    </w:p>
    <w:p w:rsidR="00A32113" w:rsidRPr="00F22AB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F22ABB">
        <w:rPr>
          <w:sz w:val="22"/>
          <w:szCs w:val="22"/>
          <w:lang w:val="sr-Latn-CS"/>
        </w:rPr>
        <w:t xml:space="preserve">Kako se upotrebljava lijek </w:t>
      </w:r>
      <w:r w:rsidR="0024258C" w:rsidRPr="00F22ABB">
        <w:rPr>
          <w:sz w:val="22"/>
          <w:szCs w:val="22"/>
          <w:lang w:val="sr-Latn-CS"/>
        </w:rPr>
        <w:t>CORVITOL 50/CORVITOL 100</w:t>
      </w:r>
    </w:p>
    <w:p w:rsidR="00A32113" w:rsidRPr="00F22AB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F22ABB">
        <w:rPr>
          <w:sz w:val="22"/>
          <w:szCs w:val="22"/>
          <w:lang w:val="sr-Latn-CS"/>
        </w:rPr>
        <w:t xml:space="preserve">Moguća neželjena dejstva </w:t>
      </w:r>
    </w:p>
    <w:p w:rsidR="00A32113" w:rsidRPr="00F22AB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F22ABB">
        <w:rPr>
          <w:sz w:val="22"/>
          <w:szCs w:val="22"/>
          <w:lang w:val="sr-Latn-CS"/>
        </w:rPr>
        <w:t xml:space="preserve">Kako čuvati lijek </w:t>
      </w:r>
      <w:r w:rsidR="0024258C" w:rsidRPr="00F22ABB">
        <w:rPr>
          <w:sz w:val="22"/>
          <w:szCs w:val="22"/>
          <w:lang w:val="sr-Latn-CS"/>
        </w:rPr>
        <w:t>CORVITOL 50/CORVITOL 100</w:t>
      </w:r>
    </w:p>
    <w:p w:rsidR="00A32113" w:rsidRPr="00F22ABB" w:rsidRDefault="00AB2D9D" w:rsidP="002561F3">
      <w:pPr>
        <w:widowControl w:val="0"/>
        <w:numPr>
          <w:ilvl w:val="0"/>
          <w:numId w:val="17"/>
        </w:numPr>
        <w:tabs>
          <w:tab w:val="clear" w:pos="360"/>
          <w:tab w:val="left" w:pos="569"/>
          <w:tab w:val="left" w:pos="600"/>
        </w:tabs>
        <w:autoSpaceDE w:val="0"/>
        <w:autoSpaceDN w:val="0"/>
        <w:rPr>
          <w:b/>
          <w:bCs/>
          <w:sz w:val="22"/>
          <w:szCs w:val="22"/>
          <w:lang w:val="sr-Latn-CS"/>
        </w:rPr>
      </w:pPr>
      <w:r w:rsidRPr="00F22ABB">
        <w:rPr>
          <w:sz w:val="22"/>
          <w:szCs w:val="22"/>
          <w:lang w:val="sr-Latn-CS"/>
        </w:rPr>
        <w:t>D</w:t>
      </w:r>
      <w:r w:rsidR="00A32113" w:rsidRPr="00F22ABB">
        <w:rPr>
          <w:sz w:val="22"/>
          <w:szCs w:val="22"/>
          <w:lang w:val="sr-Latn-CS"/>
        </w:rPr>
        <w:t>odatne informacije</w:t>
      </w:r>
    </w:p>
    <w:p w:rsidR="00A32113" w:rsidRPr="00F22ABB" w:rsidRDefault="00A32113" w:rsidP="00D8615F">
      <w:pPr>
        <w:widowControl w:val="0"/>
        <w:autoSpaceDE w:val="0"/>
        <w:autoSpaceDN w:val="0"/>
        <w:rPr>
          <w:sz w:val="22"/>
          <w:szCs w:val="22"/>
          <w:lang w:val="pl-PL"/>
        </w:rPr>
      </w:pPr>
    </w:p>
    <w:p w:rsidR="00C22BE5" w:rsidRPr="00F22ABB" w:rsidRDefault="00C22BE5" w:rsidP="00C22BE5">
      <w:pPr>
        <w:pStyle w:val="Header"/>
        <w:tabs>
          <w:tab w:val="left" w:pos="284"/>
        </w:tabs>
        <w:rPr>
          <w:sz w:val="22"/>
          <w:szCs w:val="22"/>
          <w:lang w:val="pl-PL"/>
        </w:rPr>
      </w:pPr>
    </w:p>
    <w:p w:rsidR="00445D8F" w:rsidRPr="00F22ABB" w:rsidRDefault="00445D8F" w:rsidP="00A32113">
      <w:pPr>
        <w:rPr>
          <w:b/>
          <w:bCs/>
          <w:sz w:val="22"/>
          <w:szCs w:val="22"/>
          <w:lang w:val="sr-Latn-CS"/>
        </w:rPr>
      </w:pPr>
    </w:p>
    <w:p w:rsidR="00445D8F" w:rsidRPr="00F22ABB" w:rsidRDefault="00445D8F" w:rsidP="00A32113">
      <w:pPr>
        <w:rPr>
          <w:b/>
          <w:bCs/>
          <w:sz w:val="22"/>
          <w:szCs w:val="22"/>
          <w:lang w:val="sr-Latn-CS"/>
        </w:rPr>
      </w:pPr>
    </w:p>
    <w:p w:rsidR="00445D8F" w:rsidRPr="00F22ABB" w:rsidRDefault="00445D8F" w:rsidP="00A32113">
      <w:pPr>
        <w:rPr>
          <w:b/>
          <w:bCs/>
          <w:sz w:val="22"/>
          <w:szCs w:val="22"/>
          <w:lang w:val="sr-Latn-CS"/>
        </w:rPr>
      </w:pPr>
    </w:p>
    <w:p w:rsidR="00445D8F" w:rsidRPr="00F22ABB" w:rsidRDefault="00445D8F" w:rsidP="00A32113">
      <w:pPr>
        <w:rPr>
          <w:b/>
          <w:bCs/>
          <w:sz w:val="22"/>
          <w:szCs w:val="22"/>
          <w:lang w:val="sr-Latn-CS"/>
        </w:rPr>
      </w:pPr>
    </w:p>
    <w:p w:rsidR="00445D8F" w:rsidRPr="00F22ABB" w:rsidRDefault="00445D8F" w:rsidP="00A32113">
      <w:pPr>
        <w:rPr>
          <w:b/>
          <w:bCs/>
          <w:sz w:val="22"/>
          <w:szCs w:val="22"/>
          <w:lang w:val="sr-Latn-CS"/>
        </w:rPr>
      </w:pPr>
    </w:p>
    <w:p w:rsidR="00445D8F" w:rsidRPr="00F22ABB" w:rsidRDefault="00445D8F" w:rsidP="00A32113">
      <w:pPr>
        <w:rPr>
          <w:b/>
          <w:bCs/>
          <w:sz w:val="22"/>
          <w:szCs w:val="22"/>
          <w:lang w:val="sr-Latn-CS"/>
        </w:rPr>
      </w:pPr>
    </w:p>
    <w:p w:rsidR="00445D8F" w:rsidRPr="00F22ABB" w:rsidRDefault="00445D8F" w:rsidP="00A32113">
      <w:pPr>
        <w:rPr>
          <w:b/>
          <w:bCs/>
          <w:sz w:val="22"/>
          <w:szCs w:val="22"/>
          <w:lang w:val="sr-Latn-CS"/>
        </w:rPr>
      </w:pPr>
    </w:p>
    <w:p w:rsidR="00445D8F" w:rsidRPr="00F22ABB" w:rsidRDefault="00445D8F" w:rsidP="00A32113">
      <w:pPr>
        <w:rPr>
          <w:b/>
          <w:bCs/>
          <w:sz w:val="22"/>
          <w:szCs w:val="22"/>
          <w:lang w:val="sr-Latn-CS"/>
        </w:rPr>
      </w:pPr>
    </w:p>
    <w:p w:rsidR="00445D8F" w:rsidRPr="00F22ABB" w:rsidRDefault="00445D8F" w:rsidP="00A32113">
      <w:pPr>
        <w:rPr>
          <w:b/>
          <w:bCs/>
          <w:sz w:val="22"/>
          <w:szCs w:val="22"/>
          <w:lang w:val="sr-Latn-CS"/>
        </w:rPr>
      </w:pPr>
    </w:p>
    <w:p w:rsidR="00445D8F" w:rsidRPr="00F22ABB" w:rsidRDefault="00445D8F" w:rsidP="00A32113">
      <w:pPr>
        <w:rPr>
          <w:b/>
          <w:bCs/>
          <w:sz w:val="22"/>
          <w:szCs w:val="22"/>
          <w:lang w:val="sr-Latn-CS"/>
        </w:rPr>
      </w:pPr>
    </w:p>
    <w:p w:rsidR="00445D8F" w:rsidRPr="00F22ABB" w:rsidRDefault="00445D8F" w:rsidP="00A32113">
      <w:pPr>
        <w:rPr>
          <w:b/>
          <w:bCs/>
          <w:sz w:val="22"/>
          <w:szCs w:val="22"/>
          <w:lang w:val="sr-Latn-CS"/>
        </w:rPr>
      </w:pPr>
    </w:p>
    <w:p w:rsidR="00480DCA" w:rsidRPr="00F22ABB" w:rsidRDefault="00480DCA" w:rsidP="00A32113">
      <w:pPr>
        <w:rPr>
          <w:b/>
          <w:bCs/>
          <w:sz w:val="22"/>
          <w:szCs w:val="22"/>
          <w:lang w:val="sr-Latn-CS"/>
        </w:rPr>
      </w:pPr>
    </w:p>
    <w:p w:rsidR="00480DCA" w:rsidRPr="00F22ABB" w:rsidRDefault="00480DCA" w:rsidP="00A32113">
      <w:pPr>
        <w:rPr>
          <w:b/>
          <w:bCs/>
          <w:sz w:val="22"/>
          <w:szCs w:val="22"/>
          <w:lang w:val="sr-Latn-CS"/>
        </w:rPr>
      </w:pPr>
    </w:p>
    <w:p w:rsidR="00396B66" w:rsidRPr="00F22ABB" w:rsidRDefault="00396B66" w:rsidP="00A32113">
      <w:pPr>
        <w:rPr>
          <w:b/>
          <w:bCs/>
          <w:sz w:val="22"/>
          <w:szCs w:val="22"/>
          <w:lang w:val="sr-Latn-CS"/>
        </w:rPr>
      </w:pPr>
    </w:p>
    <w:p w:rsidR="00230386" w:rsidRPr="00F22ABB" w:rsidRDefault="00230386" w:rsidP="00A32113">
      <w:pPr>
        <w:rPr>
          <w:b/>
          <w:bCs/>
          <w:sz w:val="22"/>
          <w:szCs w:val="22"/>
          <w:lang w:val="sr-Latn-CS"/>
        </w:rPr>
      </w:pPr>
    </w:p>
    <w:p w:rsidR="00230386" w:rsidRPr="00F22ABB" w:rsidRDefault="00230386" w:rsidP="00A32113">
      <w:pPr>
        <w:rPr>
          <w:b/>
          <w:bCs/>
          <w:sz w:val="22"/>
          <w:szCs w:val="22"/>
          <w:lang w:val="sr-Latn-CS"/>
        </w:rPr>
      </w:pPr>
    </w:p>
    <w:p w:rsidR="00230386" w:rsidRPr="00F22ABB" w:rsidRDefault="00230386" w:rsidP="00A32113">
      <w:pPr>
        <w:rPr>
          <w:b/>
          <w:bCs/>
          <w:sz w:val="22"/>
          <w:szCs w:val="22"/>
          <w:lang w:val="sr-Latn-CS"/>
        </w:rPr>
      </w:pPr>
    </w:p>
    <w:p w:rsidR="00230386" w:rsidRPr="00F22ABB" w:rsidRDefault="00230386" w:rsidP="00A32113">
      <w:pPr>
        <w:rPr>
          <w:b/>
          <w:bCs/>
          <w:sz w:val="22"/>
          <w:szCs w:val="22"/>
          <w:lang w:val="sr-Latn-CS"/>
        </w:rPr>
      </w:pPr>
    </w:p>
    <w:p w:rsidR="00400912" w:rsidRPr="00F22ABB" w:rsidRDefault="00400912" w:rsidP="00FB6603">
      <w:pPr>
        <w:tabs>
          <w:tab w:val="left" w:pos="540"/>
          <w:tab w:val="left" w:pos="569"/>
        </w:tabs>
        <w:rPr>
          <w:b/>
          <w:bCs/>
          <w:sz w:val="22"/>
          <w:szCs w:val="22"/>
          <w:lang w:val="pl-PL"/>
        </w:rPr>
      </w:pPr>
    </w:p>
    <w:p w:rsidR="00A32113" w:rsidRPr="00F22ABB" w:rsidRDefault="00A32113" w:rsidP="003D5473">
      <w:pPr>
        <w:tabs>
          <w:tab w:val="left" w:pos="540"/>
          <w:tab w:val="left" w:pos="569"/>
        </w:tabs>
        <w:rPr>
          <w:b/>
          <w:bCs/>
          <w:sz w:val="22"/>
          <w:szCs w:val="22"/>
          <w:lang w:val="pl-PL"/>
        </w:rPr>
      </w:pPr>
      <w:r w:rsidRPr="00F22ABB">
        <w:rPr>
          <w:b/>
          <w:bCs/>
          <w:sz w:val="22"/>
          <w:szCs w:val="22"/>
          <w:lang w:val="pl-PL"/>
        </w:rPr>
        <w:t xml:space="preserve">1. </w:t>
      </w:r>
      <w:r w:rsidR="00FB6603" w:rsidRPr="00F22ABB">
        <w:rPr>
          <w:b/>
          <w:bCs/>
          <w:sz w:val="22"/>
          <w:szCs w:val="22"/>
          <w:lang w:val="pl-PL"/>
        </w:rPr>
        <w:tab/>
      </w:r>
      <w:r w:rsidRPr="00F22ABB">
        <w:rPr>
          <w:b/>
          <w:bCs/>
          <w:sz w:val="22"/>
          <w:szCs w:val="22"/>
          <w:lang w:val="pl-PL"/>
        </w:rPr>
        <w:t xml:space="preserve">ŠTA JE LIJEK </w:t>
      </w:r>
      <w:r w:rsidR="0024258C" w:rsidRPr="00F22ABB">
        <w:rPr>
          <w:b/>
          <w:bCs/>
          <w:sz w:val="22"/>
          <w:szCs w:val="22"/>
          <w:lang w:val="pl-PL"/>
        </w:rPr>
        <w:t>CORVITOL 50/CORVITOL 100</w:t>
      </w:r>
      <w:r w:rsidRPr="00F22ABB">
        <w:rPr>
          <w:b/>
          <w:bCs/>
          <w:sz w:val="22"/>
          <w:szCs w:val="22"/>
          <w:lang w:val="pl-PL"/>
        </w:rPr>
        <w:t xml:space="preserve"> I ČEMU JE NAMIJENJEN</w:t>
      </w:r>
    </w:p>
    <w:p w:rsidR="00CC2542" w:rsidRPr="00F22ABB" w:rsidRDefault="00CC2542" w:rsidP="003D5473">
      <w:pPr>
        <w:tabs>
          <w:tab w:val="left" w:pos="540"/>
          <w:tab w:val="left" w:pos="569"/>
        </w:tabs>
        <w:rPr>
          <w:b/>
          <w:bCs/>
          <w:sz w:val="22"/>
          <w:szCs w:val="22"/>
          <w:lang w:val="pl-PL"/>
        </w:rPr>
      </w:pPr>
    </w:p>
    <w:p w:rsidR="00542FEE" w:rsidRPr="00F22ABB" w:rsidRDefault="0024258C" w:rsidP="00542FEE">
      <w:pPr>
        <w:jc w:val="both"/>
        <w:rPr>
          <w:sz w:val="22"/>
          <w:szCs w:val="22"/>
        </w:rPr>
      </w:pPr>
      <w:r w:rsidRPr="00F22ABB">
        <w:rPr>
          <w:sz w:val="22"/>
          <w:szCs w:val="22"/>
        </w:rPr>
        <w:t>Corvitol 50/Corvitol 100</w:t>
      </w:r>
      <w:r w:rsidR="00542FEE" w:rsidRPr="00F22ABB">
        <w:rPr>
          <w:sz w:val="22"/>
          <w:szCs w:val="22"/>
        </w:rPr>
        <w:t xml:space="preserve"> sadrži aktivnu supstancu metoprolol, koja je blokator beta receptora i koristi se za:</w:t>
      </w:r>
    </w:p>
    <w:p w:rsidR="00542FEE" w:rsidRPr="00F22ABB" w:rsidRDefault="00542FEE" w:rsidP="00542FEE">
      <w:pPr>
        <w:widowControl w:val="0"/>
        <w:numPr>
          <w:ilvl w:val="0"/>
          <w:numId w:val="29"/>
        </w:numPr>
        <w:jc w:val="both"/>
        <w:rPr>
          <w:sz w:val="22"/>
          <w:szCs w:val="22"/>
        </w:rPr>
      </w:pPr>
      <w:r w:rsidRPr="00F22ABB">
        <w:rPr>
          <w:sz w:val="22"/>
          <w:szCs w:val="22"/>
        </w:rPr>
        <w:t>visok krvni pritisak (arterijska hipertenzija)</w:t>
      </w:r>
    </w:p>
    <w:p w:rsidR="00542FEE" w:rsidRPr="00F22ABB" w:rsidRDefault="00542FEE" w:rsidP="00542FEE">
      <w:pPr>
        <w:widowControl w:val="0"/>
        <w:numPr>
          <w:ilvl w:val="0"/>
          <w:numId w:val="29"/>
        </w:numPr>
        <w:jc w:val="both"/>
        <w:rPr>
          <w:sz w:val="22"/>
          <w:szCs w:val="22"/>
        </w:rPr>
      </w:pPr>
      <w:r w:rsidRPr="00F22ABB">
        <w:rPr>
          <w:sz w:val="22"/>
          <w:szCs w:val="22"/>
        </w:rPr>
        <w:t xml:space="preserve">poremećaje srčanih arterija (koronarna </w:t>
      </w:r>
      <w:r w:rsidR="00C77E26" w:rsidRPr="00F22ABB">
        <w:rPr>
          <w:sz w:val="22"/>
          <w:szCs w:val="22"/>
        </w:rPr>
        <w:t xml:space="preserve">srčana </w:t>
      </w:r>
      <w:r w:rsidRPr="00F22ABB">
        <w:rPr>
          <w:sz w:val="22"/>
          <w:szCs w:val="22"/>
        </w:rPr>
        <w:t>bolest)</w:t>
      </w:r>
    </w:p>
    <w:p w:rsidR="00542FEE" w:rsidRPr="00F22ABB" w:rsidRDefault="00542FEE" w:rsidP="00542FEE">
      <w:pPr>
        <w:widowControl w:val="0"/>
        <w:numPr>
          <w:ilvl w:val="0"/>
          <w:numId w:val="29"/>
        </w:numPr>
        <w:jc w:val="both"/>
        <w:rPr>
          <w:sz w:val="22"/>
          <w:szCs w:val="22"/>
        </w:rPr>
      </w:pPr>
      <w:r w:rsidRPr="00F22ABB">
        <w:rPr>
          <w:sz w:val="22"/>
          <w:szCs w:val="22"/>
        </w:rPr>
        <w:t>probleme sa funkcijom srca (hiperkinetski srčani sindrom)</w:t>
      </w:r>
    </w:p>
    <w:p w:rsidR="00542FEE" w:rsidRPr="00F22ABB" w:rsidRDefault="00542FEE" w:rsidP="00542FEE">
      <w:pPr>
        <w:widowControl w:val="0"/>
        <w:numPr>
          <w:ilvl w:val="0"/>
          <w:numId w:val="29"/>
        </w:numPr>
        <w:jc w:val="both"/>
        <w:rPr>
          <w:sz w:val="22"/>
          <w:szCs w:val="22"/>
        </w:rPr>
      </w:pPr>
      <w:r w:rsidRPr="00F22ABB">
        <w:rPr>
          <w:sz w:val="22"/>
          <w:szCs w:val="22"/>
        </w:rPr>
        <w:t>poremećaje srčanog ritma sa pov</w:t>
      </w:r>
      <w:r w:rsidR="00B14826" w:rsidRPr="00F22ABB">
        <w:rPr>
          <w:sz w:val="22"/>
          <w:szCs w:val="22"/>
        </w:rPr>
        <w:t>ećanim</w:t>
      </w:r>
      <w:r w:rsidRPr="00F22ABB">
        <w:rPr>
          <w:sz w:val="22"/>
          <w:szCs w:val="22"/>
        </w:rPr>
        <w:t xml:space="preserve"> brojem otkucaja srca (tahikardijska aritmija) </w:t>
      </w:r>
    </w:p>
    <w:p w:rsidR="00542FEE" w:rsidRPr="00F22ABB" w:rsidRDefault="00542FEE" w:rsidP="00542FEE">
      <w:pPr>
        <w:widowControl w:val="0"/>
        <w:numPr>
          <w:ilvl w:val="0"/>
          <w:numId w:val="29"/>
        </w:numPr>
        <w:jc w:val="both"/>
        <w:rPr>
          <w:sz w:val="22"/>
          <w:szCs w:val="22"/>
        </w:rPr>
      </w:pPr>
      <w:r w:rsidRPr="00F22ABB">
        <w:rPr>
          <w:sz w:val="22"/>
          <w:szCs w:val="22"/>
        </w:rPr>
        <w:t>akutno liječenje srčanog udara i dugotrajna prevencija nakon srčanog</w:t>
      </w:r>
      <w:r w:rsidR="00B14826" w:rsidRPr="00F22ABB">
        <w:rPr>
          <w:sz w:val="22"/>
          <w:szCs w:val="22"/>
        </w:rPr>
        <w:t xml:space="preserve"> udara  (profilaksa reinfarkta</w:t>
      </w:r>
      <w:r w:rsidRPr="00F22ABB">
        <w:rPr>
          <w:sz w:val="22"/>
          <w:szCs w:val="22"/>
        </w:rPr>
        <w:t>)</w:t>
      </w:r>
    </w:p>
    <w:p w:rsidR="00542FEE" w:rsidRPr="00F22ABB" w:rsidRDefault="00542FEE" w:rsidP="00542FEE">
      <w:pPr>
        <w:widowControl w:val="0"/>
        <w:numPr>
          <w:ilvl w:val="0"/>
          <w:numId w:val="29"/>
        </w:numPr>
        <w:jc w:val="both"/>
        <w:rPr>
          <w:sz w:val="22"/>
          <w:szCs w:val="22"/>
        </w:rPr>
      </w:pPr>
      <w:r w:rsidRPr="00F22ABB">
        <w:rPr>
          <w:sz w:val="22"/>
          <w:szCs w:val="22"/>
        </w:rPr>
        <w:t>prevenciju migrene (profilaksa migrene)</w:t>
      </w:r>
    </w:p>
    <w:p w:rsidR="00445D8F" w:rsidRPr="00F22ABB" w:rsidRDefault="00445D8F" w:rsidP="00A32113">
      <w:pPr>
        <w:rPr>
          <w:sz w:val="22"/>
          <w:szCs w:val="22"/>
          <w:lang w:val="pl-PL"/>
        </w:rPr>
      </w:pPr>
    </w:p>
    <w:p w:rsidR="000750AD" w:rsidRPr="00F22ABB" w:rsidRDefault="000750AD" w:rsidP="00A32113">
      <w:pPr>
        <w:rPr>
          <w:sz w:val="22"/>
          <w:szCs w:val="22"/>
          <w:lang w:val="sr-Latn-CS"/>
        </w:rPr>
      </w:pPr>
    </w:p>
    <w:p w:rsidR="00A32113" w:rsidRPr="00F22ABB" w:rsidRDefault="00A32113" w:rsidP="00CB757B">
      <w:pPr>
        <w:tabs>
          <w:tab w:val="left" w:pos="540"/>
          <w:tab w:val="left" w:pos="569"/>
        </w:tabs>
        <w:ind w:right="-637"/>
        <w:rPr>
          <w:b/>
          <w:caps/>
          <w:sz w:val="22"/>
          <w:szCs w:val="22"/>
          <w:lang w:val="sr-Latn-CS"/>
        </w:rPr>
      </w:pPr>
      <w:r w:rsidRPr="00F22ABB">
        <w:rPr>
          <w:b/>
          <w:bCs/>
          <w:sz w:val="22"/>
          <w:szCs w:val="22"/>
          <w:lang w:val="sr-Latn-CS"/>
        </w:rPr>
        <w:t xml:space="preserve">2. </w:t>
      </w:r>
      <w:r w:rsidR="00FB6603" w:rsidRPr="00F22ABB">
        <w:rPr>
          <w:b/>
          <w:bCs/>
          <w:sz w:val="22"/>
          <w:szCs w:val="22"/>
          <w:lang w:val="sr-Latn-CS"/>
        </w:rPr>
        <w:tab/>
      </w:r>
      <w:r w:rsidRPr="00F22ABB">
        <w:rPr>
          <w:b/>
          <w:caps/>
          <w:sz w:val="22"/>
          <w:szCs w:val="22"/>
          <w:lang w:val="sr-Latn-CS"/>
        </w:rPr>
        <w:t xml:space="preserve">Šta treba da znate prIJe nego što uzmete lIJek </w:t>
      </w:r>
      <w:r w:rsidR="0024258C" w:rsidRPr="00F22ABB">
        <w:rPr>
          <w:b/>
          <w:caps/>
          <w:sz w:val="22"/>
          <w:szCs w:val="22"/>
          <w:lang w:val="sr-Latn-CS"/>
        </w:rPr>
        <w:t>CORVITOL 50/</w:t>
      </w:r>
      <w:r w:rsidR="00F22ABB" w:rsidRPr="00F22ABB">
        <w:rPr>
          <w:b/>
          <w:caps/>
          <w:sz w:val="22"/>
          <w:szCs w:val="22"/>
          <w:lang w:val="sr-Latn-CS"/>
        </w:rPr>
        <w:t xml:space="preserve"> </w:t>
      </w:r>
      <w:r w:rsidR="0024258C" w:rsidRPr="00F22ABB">
        <w:rPr>
          <w:b/>
          <w:caps/>
          <w:sz w:val="22"/>
          <w:szCs w:val="22"/>
          <w:lang w:val="sr-Latn-CS"/>
        </w:rPr>
        <w:t>CORVITOL 100</w:t>
      </w:r>
    </w:p>
    <w:p w:rsidR="00445D8F" w:rsidRPr="00F22ABB" w:rsidRDefault="00445D8F" w:rsidP="00A32113">
      <w:pPr>
        <w:widowControl w:val="0"/>
        <w:autoSpaceDE w:val="0"/>
        <w:autoSpaceDN w:val="0"/>
        <w:rPr>
          <w:caps/>
          <w:sz w:val="22"/>
          <w:szCs w:val="22"/>
          <w:lang w:val="sr-Latn-CS"/>
        </w:rPr>
      </w:pPr>
    </w:p>
    <w:p w:rsidR="00A32113" w:rsidRPr="00F22ABB" w:rsidRDefault="00A32113" w:rsidP="00CC2542">
      <w:pPr>
        <w:jc w:val="both"/>
        <w:rPr>
          <w:b/>
          <w:sz w:val="22"/>
          <w:szCs w:val="22"/>
          <w:lang w:val="it-IT"/>
        </w:rPr>
      </w:pPr>
      <w:r w:rsidRPr="00F22ABB">
        <w:rPr>
          <w:b/>
          <w:sz w:val="22"/>
          <w:szCs w:val="22"/>
          <w:lang w:val="it-IT"/>
        </w:rPr>
        <w:t>L</w:t>
      </w:r>
      <w:r w:rsidRPr="00F22ABB">
        <w:rPr>
          <w:b/>
          <w:sz w:val="22"/>
          <w:szCs w:val="22"/>
          <w:lang w:val="sr-Latn-CS"/>
        </w:rPr>
        <w:t>ij</w:t>
      </w:r>
      <w:r w:rsidRPr="00F22ABB">
        <w:rPr>
          <w:b/>
          <w:sz w:val="22"/>
          <w:szCs w:val="22"/>
          <w:lang w:val="it-IT"/>
        </w:rPr>
        <w:t xml:space="preserve">ek </w:t>
      </w:r>
      <w:r w:rsidR="0024258C" w:rsidRPr="00F22ABB">
        <w:rPr>
          <w:b/>
          <w:sz w:val="22"/>
          <w:szCs w:val="22"/>
          <w:lang w:val="it-IT"/>
        </w:rPr>
        <w:t>CORVITOL 50/CORVITOL 100</w:t>
      </w:r>
      <w:r w:rsidRPr="00F22ABB">
        <w:rPr>
          <w:b/>
          <w:sz w:val="22"/>
          <w:szCs w:val="22"/>
          <w:lang w:val="it-IT"/>
        </w:rPr>
        <w:t xml:space="preserve"> ne sm</w:t>
      </w:r>
      <w:r w:rsidRPr="00F22ABB">
        <w:rPr>
          <w:b/>
          <w:sz w:val="22"/>
          <w:szCs w:val="22"/>
          <w:lang w:val="sr-Latn-CS"/>
        </w:rPr>
        <w:t>ij</w:t>
      </w:r>
      <w:r w:rsidRPr="00F22ABB">
        <w:rPr>
          <w:b/>
          <w:sz w:val="22"/>
          <w:szCs w:val="22"/>
          <w:lang w:val="it-IT"/>
        </w:rPr>
        <w:t>ete koristiti:</w:t>
      </w:r>
    </w:p>
    <w:p w:rsidR="00CC2542" w:rsidRPr="00F22ABB" w:rsidRDefault="00CC2542" w:rsidP="00CC2542">
      <w:pPr>
        <w:jc w:val="both"/>
        <w:rPr>
          <w:b/>
          <w:sz w:val="22"/>
          <w:szCs w:val="22"/>
          <w:lang w:val="sr-Latn-CS"/>
        </w:rPr>
      </w:pPr>
    </w:p>
    <w:p w:rsidR="00542FEE" w:rsidRPr="00F22ABB" w:rsidRDefault="00542FEE" w:rsidP="00EA1292">
      <w:pPr>
        <w:numPr>
          <w:ilvl w:val="0"/>
          <w:numId w:val="30"/>
        </w:numPr>
        <w:tabs>
          <w:tab w:val="clear" w:pos="720"/>
        </w:tabs>
        <w:ind w:left="567" w:hanging="207"/>
        <w:jc w:val="both"/>
        <w:rPr>
          <w:sz w:val="22"/>
          <w:szCs w:val="22"/>
          <w:lang w:val="sr-Latn-CS"/>
        </w:rPr>
      </w:pPr>
      <w:r w:rsidRPr="00F22ABB">
        <w:rPr>
          <w:sz w:val="22"/>
          <w:szCs w:val="22"/>
          <w:lang w:val="sr-Latn-CS"/>
        </w:rPr>
        <w:t xml:space="preserve">ako ste alergični (preosjetljivi) na metoprolol ili neki drugi blokator beta receptora ili na bilo koji drugi sastojak ovog lijeka (navedni u </w:t>
      </w:r>
      <w:r w:rsidR="00B14826" w:rsidRPr="00F22ABB">
        <w:rPr>
          <w:sz w:val="22"/>
          <w:szCs w:val="22"/>
          <w:lang w:val="sr-Latn-CS"/>
        </w:rPr>
        <w:t>odjeljku</w:t>
      </w:r>
      <w:r w:rsidRPr="00F22ABB">
        <w:rPr>
          <w:sz w:val="22"/>
          <w:szCs w:val="22"/>
          <w:lang w:val="sr-Latn-CS"/>
        </w:rPr>
        <w:t xml:space="preserve"> 6)</w:t>
      </w:r>
    </w:p>
    <w:p w:rsidR="00542FEE" w:rsidRPr="00F22ABB" w:rsidRDefault="00542FEE" w:rsidP="00087D37">
      <w:pPr>
        <w:numPr>
          <w:ilvl w:val="0"/>
          <w:numId w:val="30"/>
        </w:numPr>
        <w:tabs>
          <w:tab w:val="left" w:pos="0"/>
          <w:tab w:val="left" w:pos="284"/>
          <w:tab w:val="left" w:pos="426"/>
          <w:tab w:val="left" w:pos="567"/>
          <w:tab w:val="left" w:pos="3119"/>
          <w:tab w:val="left" w:pos="4536"/>
        </w:tabs>
        <w:jc w:val="both"/>
        <w:rPr>
          <w:sz w:val="22"/>
          <w:szCs w:val="22"/>
          <w:lang w:val="sr-Latn-CS"/>
        </w:rPr>
      </w:pPr>
      <w:r w:rsidRPr="00F22ABB">
        <w:rPr>
          <w:sz w:val="22"/>
          <w:szCs w:val="22"/>
          <w:lang w:val="sr-Latn-CS"/>
        </w:rPr>
        <w:t xml:space="preserve">ako </w:t>
      </w:r>
      <w:r w:rsidR="002A4B70" w:rsidRPr="00F22ABB">
        <w:rPr>
          <w:sz w:val="22"/>
          <w:szCs w:val="22"/>
          <w:lang w:val="sr-Latn-CS"/>
        </w:rPr>
        <w:t>imate srčanu slabost (dekompenzovana</w:t>
      </w:r>
      <w:r w:rsidRPr="00F22ABB">
        <w:rPr>
          <w:sz w:val="22"/>
          <w:szCs w:val="22"/>
          <w:lang w:val="sr-Latn-CS"/>
        </w:rPr>
        <w:t xml:space="preserve"> ili manifest</w:t>
      </w:r>
      <w:r w:rsidR="002A4B70" w:rsidRPr="00F22ABB">
        <w:rPr>
          <w:sz w:val="22"/>
          <w:szCs w:val="22"/>
          <w:lang w:val="sr-Latn-CS"/>
        </w:rPr>
        <w:t>na</w:t>
      </w:r>
      <w:r w:rsidRPr="00F22ABB">
        <w:rPr>
          <w:sz w:val="22"/>
          <w:szCs w:val="22"/>
          <w:lang w:val="sr-Latn-CS"/>
        </w:rPr>
        <w:t xml:space="preserve"> </w:t>
      </w:r>
      <w:r w:rsidR="002A4B70" w:rsidRPr="00F22ABB">
        <w:rPr>
          <w:sz w:val="22"/>
          <w:szCs w:val="22"/>
          <w:lang w:val="sr-Latn-CS"/>
        </w:rPr>
        <w:t>srčana insuficijencija</w:t>
      </w:r>
      <w:r w:rsidRPr="00F22ABB">
        <w:rPr>
          <w:sz w:val="22"/>
          <w:szCs w:val="22"/>
          <w:lang w:val="sr-Latn-CS"/>
        </w:rPr>
        <w:t>)</w:t>
      </w:r>
    </w:p>
    <w:p w:rsidR="00542FEE" w:rsidRPr="00F22ABB" w:rsidRDefault="00542FEE" w:rsidP="00674A8A">
      <w:pPr>
        <w:numPr>
          <w:ilvl w:val="0"/>
          <w:numId w:val="30"/>
        </w:numPr>
        <w:tabs>
          <w:tab w:val="clear" w:pos="720"/>
          <w:tab w:val="left" w:pos="0"/>
          <w:tab w:val="left" w:pos="284"/>
          <w:tab w:val="left" w:pos="426"/>
          <w:tab w:val="num" w:pos="567"/>
          <w:tab w:val="left" w:pos="3119"/>
          <w:tab w:val="left" w:pos="4536"/>
        </w:tabs>
        <w:ind w:left="567" w:hanging="207"/>
        <w:jc w:val="both"/>
        <w:rPr>
          <w:sz w:val="22"/>
          <w:szCs w:val="22"/>
        </w:rPr>
      </w:pPr>
      <w:r w:rsidRPr="00F22ABB">
        <w:rPr>
          <w:sz w:val="22"/>
          <w:szCs w:val="22"/>
        </w:rPr>
        <w:t>kod kardiogenog šoka</w:t>
      </w:r>
    </w:p>
    <w:p w:rsidR="00542FEE" w:rsidRPr="00F22ABB" w:rsidRDefault="00542FEE" w:rsidP="00674A8A">
      <w:pPr>
        <w:numPr>
          <w:ilvl w:val="0"/>
          <w:numId w:val="30"/>
        </w:numPr>
        <w:tabs>
          <w:tab w:val="clear" w:pos="720"/>
          <w:tab w:val="left" w:pos="0"/>
          <w:tab w:val="left" w:pos="284"/>
          <w:tab w:val="left" w:pos="426"/>
          <w:tab w:val="num" w:pos="567"/>
          <w:tab w:val="left" w:pos="3119"/>
          <w:tab w:val="left" w:pos="4536"/>
        </w:tabs>
        <w:ind w:left="567" w:hanging="207"/>
        <w:jc w:val="both"/>
        <w:rPr>
          <w:sz w:val="22"/>
          <w:szCs w:val="22"/>
        </w:rPr>
      </w:pPr>
      <w:r w:rsidRPr="00F22ABB">
        <w:rPr>
          <w:sz w:val="22"/>
          <w:szCs w:val="22"/>
        </w:rPr>
        <w:t>ako je provođenj</w:t>
      </w:r>
      <w:r w:rsidR="005E25C5" w:rsidRPr="00F22ABB">
        <w:rPr>
          <w:sz w:val="22"/>
          <w:szCs w:val="22"/>
        </w:rPr>
        <w:t>e</w:t>
      </w:r>
      <w:r w:rsidRPr="00F22ABB">
        <w:rPr>
          <w:sz w:val="22"/>
          <w:szCs w:val="22"/>
        </w:rPr>
        <w:t xml:space="preserve"> električnih impulsa iz </w:t>
      </w:r>
      <w:r w:rsidR="005E25C5" w:rsidRPr="00F22ABB">
        <w:rPr>
          <w:sz w:val="22"/>
          <w:szCs w:val="22"/>
        </w:rPr>
        <w:t>pretkomora</w:t>
      </w:r>
      <w:r w:rsidRPr="00F22ABB">
        <w:rPr>
          <w:sz w:val="22"/>
          <w:szCs w:val="22"/>
        </w:rPr>
        <w:t xml:space="preserve"> u </w:t>
      </w:r>
      <w:r w:rsidR="005E25C5" w:rsidRPr="00F22ABB">
        <w:rPr>
          <w:sz w:val="22"/>
          <w:szCs w:val="22"/>
        </w:rPr>
        <w:t>komore</w:t>
      </w:r>
      <w:r w:rsidRPr="00F22ABB">
        <w:rPr>
          <w:sz w:val="22"/>
          <w:szCs w:val="22"/>
        </w:rPr>
        <w:t xml:space="preserve"> poremećeno (AV blok drugog ili trećeg stepena)</w:t>
      </w:r>
    </w:p>
    <w:p w:rsidR="00542FEE" w:rsidRPr="00F22ABB" w:rsidRDefault="00542FEE" w:rsidP="00674A8A">
      <w:pPr>
        <w:numPr>
          <w:ilvl w:val="0"/>
          <w:numId w:val="30"/>
        </w:numPr>
        <w:tabs>
          <w:tab w:val="clear" w:pos="720"/>
          <w:tab w:val="left" w:pos="0"/>
          <w:tab w:val="left" w:pos="284"/>
          <w:tab w:val="left" w:pos="426"/>
          <w:tab w:val="num" w:pos="567"/>
          <w:tab w:val="left" w:pos="3119"/>
          <w:tab w:val="left" w:pos="4536"/>
        </w:tabs>
        <w:ind w:left="567" w:hanging="207"/>
        <w:jc w:val="both"/>
        <w:rPr>
          <w:sz w:val="22"/>
          <w:szCs w:val="22"/>
        </w:rPr>
      </w:pPr>
      <w:r w:rsidRPr="00F22ABB">
        <w:rPr>
          <w:sz w:val="22"/>
          <w:szCs w:val="22"/>
        </w:rPr>
        <w:t>kod sindroma bolesnog sinusa</w:t>
      </w:r>
    </w:p>
    <w:p w:rsidR="00542FEE" w:rsidRPr="00F22ABB" w:rsidRDefault="00542FEE" w:rsidP="00674A8A">
      <w:pPr>
        <w:numPr>
          <w:ilvl w:val="0"/>
          <w:numId w:val="30"/>
        </w:numPr>
        <w:tabs>
          <w:tab w:val="clear" w:pos="720"/>
          <w:tab w:val="left" w:pos="0"/>
          <w:tab w:val="left" w:pos="284"/>
          <w:tab w:val="left" w:pos="426"/>
          <w:tab w:val="num" w:pos="567"/>
          <w:tab w:val="left" w:pos="3119"/>
          <w:tab w:val="left" w:pos="4536"/>
        </w:tabs>
        <w:ind w:left="567" w:hanging="207"/>
        <w:jc w:val="both"/>
        <w:rPr>
          <w:sz w:val="22"/>
          <w:szCs w:val="22"/>
        </w:rPr>
      </w:pPr>
      <w:r w:rsidRPr="00F22ABB">
        <w:rPr>
          <w:sz w:val="22"/>
          <w:szCs w:val="22"/>
        </w:rPr>
        <w:t>kada se odjednom pojavi snaž</w:t>
      </w:r>
      <w:r w:rsidR="002A4B70" w:rsidRPr="00F22ABB">
        <w:rPr>
          <w:sz w:val="22"/>
          <w:szCs w:val="22"/>
        </w:rPr>
        <w:t>an</w:t>
      </w:r>
      <w:r w:rsidRPr="00F22ABB">
        <w:rPr>
          <w:sz w:val="22"/>
          <w:szCs w:val="22"/>
        </w:rPr>
        <w:t xml:space="preserve"> bol u grudima kao simptom srčanog udara</w:t>
      </w:r>
    </w:p>
    <w:p w:rsidR="00542FEE" w:rsidRPr="00F22ABB" w:rsidRDefault="002A4B70" w:rsidP="00674A8A">
      <w:pPr>
        <w:numPr>
          <w:ilvl w:val="0"/>
          <w:numId w:val="30"/>
        </w:numPr>
        <w:tabs>
          <w:tab w:val="clear" w:pos="720"/>
          <w:tab w:val="left" w:pos="0"/>
          <w:tab w:val="left" w:pos="284"/>
          <w:tab w:val="left" w:pos="426"/>
          <w:tab w:val="num" w:pos="567"/>
          <w:tab w:val="left" w:pos="3119"/>
          <w:tab w:val="left" w:pos="4536"/>
        </w:tabs>
        <w:ind w:left="567" w:hanging="207"/>
        <w:jc w:val="both"/>
        <w:rPr>
          <w:sz w:val="22"/>
          <w:szCs w:val="22"/>
        </w:rPr>
      </w:pPr>
      <w:r w:rsidRPr="00F22ABB">
        <w:rPr>
          <w:sz w:val="22"/>
          <w:szCs w:val="22"/>
        </w:rPr>
        <w:t>kada je poremećen pr</w:t>
      </w:r>
      <w:r w:rsidR="00542FEE" w:rsidRPr="00F22ABB">
        <w:rPr>
          <w:sz w:val="22"/>
          <w:szCs w:val="22"/>
        </w:rPr>
        <w:t xml:space="preserve">enos impulsa između sinusnih čvorova i </w:t>
      </w:r>
      <w:r w:rsidR="005E25C5" w:rsidRPr="00F22ABB">
        <w:rPr>
          <w:sz w:val="22"/>
          <w:szCs w:val="22"/>
        </w:rPr>
        <w:t>pertkomora</w:t>
      </w:r>
      <w:r w:rsidR="00542FEE" w:rsidRPr="00F22ABB">
        <w:rPr>
          <w:sz w:val="22"/>
          <w:szCs w:val="22"/>
        </w:rPr>
        <w:t xml:space="preserve"> (sinoatrijalni blok)</w:t>
      </w:r>
    </w:p>
    <w:p w:rsidR="00542FEE" w:rsidRPr="00F22ABB" w:rsidRDefault="00542FEE" w:rsidP="00674A8A">
      <w:pPr>
        <w:numPr>
          <w:ilvl w:val="0"/>
          <w:numId w:val="30"/>
        </w:numPr>
        <w:tabs>
          <w:tab w:val="clear" w:pos="720"/>
        </w:tabs>
        <w:ind w:left="567" w:hanging="207"/>
        <w:jc w:val="both"/>
        <w:rPr>
          <w:sz w:val="22"/>
          <w:szCs w:val="22"/>
        </w:rPr>
      </w:pPr>
      <w:r w:rsidRPr="00F22ABB">
        <w:rPr>
          <w:sz w:val="22"/>
          <w:szCs w:val="22"/>
        </w:rPr>
        <w:t>kada je puls u mirovanj</w:t>
      </w:r>
      <w:r w:rsidR="002A4B70" w:rsidRPr="00F22ABB">
        <w:rPr>
          <w:sz w:val="22"/>
          <w:szCs w:val="22"/>
        </w:rPr>
        <w:t>u</w:t>
      </w:r>
      <w:r w:rsidRPr="00F22ABB">
        <w:rPr>
          <w:sz w:val="22"/>
          <w:szCs w:val="22"/>
        </w:rPr>
        <w:t xml:space="preserve"> prije početka terapije ispod 50 otkucaja u minuti (bradikardija)</w:t>
      </w:r>
    </w:p>
    <w:p w:rsidR="00542FEE" w:rsidRPr="00F22ABB" w:rsidRDefault="00542FEE" w:rsidP="00674A8A">
      <w:pPr>
        <w:numPr>
          <w:ilvl w:val="0"/>
          <w:numId w:val="30"/>
        </w:numPr>
        <w:tabs>
          <w:tab w:val="clear" w:pos="720"/>
        </w:tabs>
        <w:ind w:left="567" w:hanging="207"/>
        <w:jc w:val="both"/>
        <w:rPr>
          <w:sz w:val="22"/>
          <w:szCs w:val="22"/>
        </w:rPr>
      </w:pPr>
      <w:r w:rsidRPr="00F22ABB">
        <w:rPr>
          <w:sz w:val="22"/>
          <w:szCs w:val="22"/>
        </w:rPr>
        <w:t>ako imate izuzetno nizak krvni pritisak (hipotenzija, sistol</w:t>
      </w:r>
      <w:r w:rsidR="002A4B70" w:rsidRPr="00F22ABB">
        <w:rPr>
          <w:sz w:val="22"/>
          <w:szCs w:val="22"/>
        </w:rPr>
        <w:t>ni</w:t>
      </w:r>
      <w:r w:rsidRPr="00F22ABB">
        <w:rPr>
          <w:sz w:val="22"/>
          <w:szCs w:val="22"/>
        </w:rPr>
        <w:t xml:space="preserve"> krvni pritisak manji do 90 mmHg)</w:t>
      </w:r>
    </w:p>
    <w:p w:rsidR="00542FEE" w:rsidRPr="00F22ABB" w:rsidRDefault="00542FEE" w:rsidP="00674A8A">
      <w:pPr>
        <w:numPr>
          <w:ilvl w:val="0"/>
          <w:numId w:val="30"/>
        </w:numPr>
        <w:tabs>
          <w:tab w:val="left" w:pos="0"/>
          <w:tab w:val="left" w:pos="284"/>
          <w:tab w:val="left" w:pos="426"/>
          <w:tab w:val="left" w:pos="567"/>
          <w:tab w:val="left" w:pos="3119"/>
          <w:tab w:val="left" w:pos="4536"/>
        </w:tabs>
        <w:jc w:val="both"/>
        <w:rPr>
          <w:sz w:val="22"/>
          <w:szCs w:val="22"/>
        </w:rPr>
      </w:pPr>
      <w:r w:rsidRPr="00F22ABB">
        <w:rPr>
          <w:sz w:val="22"/>
          <w:szCs w:val="22"/>
        </w:rPr>
        <w:t>ako imate veoma povećan</w:t>
      </w:r>
      <w:r w:rsidR="002A4B70" w:rsidRPr="00F22ABB">
        <w:rPr>
          <w:sz w:val="22"/>
          <w:szCs w:val="22"/>
        </w:rPr>
        <w:t>u</w:t>
      </w:r>
      <w:r w:rsidRPr="00F22ABB">
        <w:rPr>
          <w:sz w:val="22"/>
          <w:szCs w:val="22"/>
        </w:rPr>
        <w:t xml:space="preserve"> </w:t>
      </w:r>
      <w:r w:rsidR="002A4B70" w:rsidRPr="00F22ABB">
        <w:rPr>
          <w:sz w:val="22"/>
          <w:szCs w:val="22"/>
        </w:rPr>
        <w:t>kiselost krvi</w:t>
      </w:r>
      <w:r w:rsidRPr="00F22ABB">
        <w:rPr>
          <w:sz w:val="22"/>
          <w:szCs w:val="22"/>
        </w:rPr>
        <w:t xml:space="preserve"> (acidoza)</w:t>
      </w:r>
    </w:p>
    <w:p w:rsidR="00542FEE" w:rsidRPr="00F22ABB" w:rsidRDefault="00542FEE" w:rsidP="00674A8A">
      <w:pPr>
        <w:numPr>
          <w:ilvl w:val="0"/>
          <w:numId w:val="30"/>
        </w:numPr>
        <w:tabs>
          <w:tab w:val="clear" w:pos="720"/>
        </w:tabs>
        <w:ind w:left="567" w:hanging="207"/>
        <w:jc w:val="both"/>
        <w:rPr>
          <w:sz w:val="22"/>
          <w:szCs w:val="22"/>
        </w:rPr>
      </w:pPr>
      <w:r w:rsidRPr="00F22ABB">
        <w:rPr>
          <w:sz w:val="22"/>
          <w:szCs w:val="22"/>
        </w:rPr>
        <w:t>ako ste skloni bronhijalnom spazm</w:t>
      </w:r>
      <w:r w:rsidR="002A4B70" w:rsidRPr="00F22ABB">
        <w:rPr>
          <w:sz w:val="22"/>
          <w:szCs w:val="22"/>
        </w:rPr>
        <w:t>u (bronhijalna hiperreaktivnost</w:t>
      </w:r>
      <w:r w:rsidRPr="00F22ABB">
        <w:rPr>
          <w:sz w:val="22"/>
          <w:szCs w:val="22"/>
        </w:rPr>
        <w:t xml:space="preserve"> kod npr. bronhijalne astme)</w:t>
      </w:r>
    </w:p>
    <w:p w:rsidR="00542FEE" w:rsidRPr="00F22ABB" w:rsidRDefault="00542FEE" w:rsidP="00674A8A">
      <w:pPr>
        <w:numPr>
          <w:ilvl w:val="0"/>
          <w:numId w:val="30"/>
        </w:numPr>
        <w:tabs>
          <w:tab w:val="clear" w:pos="720"/>
        </w:tabs>
        <w:ind w:left="567" w:hanging="207"/>
        <w:jc w:val="both"/>
        <w:rPr>
          <w:sz w:val="22"/>
          <w:szCs w:val="22"/>
        </w:rPr>
      </w:pPr>
      <w:r w:rsidRPr="00F22ABB">
        <w:rPr>
          <w:sz w:val="22"/>
          <w:szCs w:val="22"/>
        </w:rPr>
        <w:t>kada je cirkulacija u rukama ili nogama jako poremećana (poremećaji periferne cirkulacije)</w:t>
      </w:r>
    </w:p>
    <w:p w:rsidR="00542FEE" w:rsidRPr="00F22ABB" w:rsidRDefault="002A4B70" w:rsidP="00674A8A">
      <w:pPr>
        <w:numPr>
          <w:ilvl w:val="0"/>
          <w:numId w:val="30"/>
        </w:numPr>
        <w:tabs>
          <w:tab w:val="clear" w:pos="720"/>
        </w:tabs>
        <w:ind w:left="567" w:hanging="207"/>
        <w:jc w:val="both"/>
        <w:rPr>
          <w:sz w:val="22"/>
          <w:szCs w:val="22"/>
        </w:rPr>
      </w:pPr>
      <w:r w:rsidRPr="00F22ABB">
        <w:rPr>
          <w:sz w:val="22"/>
          <w:szCs w:val="22"/>
        </w:rPr>
        <w:t>kod nelij</w:t>
      </w:r>
      <w:r w:rsidR="00542FEE" w:rsidRPr="00F22ABB">
        <w:rPr>
          <w:sz w:val="22"/>
          <w:szCs w:val="22"/>
        </w:rPr>
        <w:t>ečenog tumora srži nadbubrežne žlijezde koji proizvodi hormone (feohromocitom)</w:t>
      </w:r>
    </w:p>
    <w:p w:rsidR="00542FEE" w:rsidRPr="00F22ABB" w:rsidRDefault="00542FEE" w:rsidP="00674A8A">
      <w:pPr>
        <w:numPr>
          <w:ilvl w:val="0"/>
          <w:numId w:val="30"/>
        </w:numPr>
        <w:tabs>
          <w:tab w:val="clear" w:pos="720"/>
        </w:tabs>
        <w:ind w:left="567" w:hanging="207"/>
        <w:jc w:val="both"/>
        <w:rPr>
          <w:sz w:val="22"/>
          <w:szCs w:val="22"/>
          <w:lang w:val="pl-PL"/>
        </w:rPr>
      </w:pPr>
      <w:r w:rsidRPr="00F22ABB">
        <w:rPr>
          <w:sz w:val="22"/>
          <w:szCs w:val="22"/>
          <w:lang w:val="pl-PL"/>
        </w:rPr>
        <w:t>kod jake astme ili ako ste ranije imali probleme sa spazmom bronhija</w:t>
      </w:r>
    </w:p>
    <w:p w:rsidR="00542FEE" w:rsidRPr="00F22ABB" w:rsidRDefault="00542FEE" w:rsidP="00674A8A">
      <w:pPr>
        <w:numPr>
          <w:ilvl w:val="0"/>
          <w:numId w:val="30"/>
        </w:numPr>
        <w:tabs>
          <w:tab w:val="clear" w:pos="720"/>
        </w:tabs>
        <w:ind w:left="567" w:hanging="207"/>
        <w:jc w:val="both"/>
        <w:rPr>
          <w:sz w:val="22"/>
          <w:szCs w:val="22"/>
          <w:lang w:val="pl-PL"/>
        </w:rPr>
      </w:pPr>
      <w:r w:rsidRPr="00F22ABB">
        <w:rPr>
          <w:sz w:val="22"/>
          <w:szCs w:val="22"/>
          <w:lang w:val="pl-PL"/>
        </w:rPr>
        <w:t xml:space="preserve">ako istovremeno primjenjujete </w:t>
      </w:r>
      <w:r w:rsidR="002A4B70" w:rsidRPr="00F22ABB">
        <w:rPr>
          <w:sz w:val="22"/>
          <w:szCs w:val="22"/>
          <w:lang w:val="pl-PL"/>
        </w:rPr>
        <w:t>MAO inhibitore (osim</w:t>
      </w:r>
      <w:r w:rsidRPr="00F22ABB">
        <w:rPr>
          <w:sz w:val="22"/>
          <w:szCs w:val="22"/>
          <w:lang w:val="pl-PL"/>
        </w:rPr>
        <w:t xml:space="preserve"> MAO-B inhibitora)</w:t>
      </w:r>
    </w:p>
    <w:p w:rsidR="00542FEE" w:rsidRPr="00F22ABB" w:rsidRDefault="00542FEE" w:rsidP="00674A8A">
      <w:pPr>
        <w:tabs>
          <w:tab w:val="left" w:pos="0"/>
          <w:tab w:val="left" w:pos="284"/>
          <w:tab w:val="left" w:pos="426"/>
          <w:tab w:val="left" w:pos="567"/>
          <w:tab w:val="left" w:pos="3119"/>
          <w:tab w:val="left" w:pos="4536"/>
        </w:tabs>
        <w:jc w:val="both"/>
        <w:rPr>
          <w:sz w:val="22"/>
          <w:szCs w:val="22"/>
          <w:lang w:val="pl-PL"/>
        </w:rPr>
      </w:pPr>
    </w:p>
    <w:p w:rsidR="00542FEE" w:rsidRPr="00F22ABB" w:rsidRDefault="00542FEE" w:rsidP="00674A8A">
      <w:pPr>
        <w:tabs>
          <w:tab w:val="left" w:pos="0"/>
          <w:tab w:val="left" w:pos="284"/>
          <w:tab w:val="left" w:pos="426"/>
          <w:tab w:val="left" w:pos="567"/>
          <w:tab w:val="left" w:pos="3119"/>
          <w:tab w:val="left" w:pos="4536"/>
        </w:tabs>
        <w:jc w:val="both"/>
        <w:rPr>
          <w:sz w:val="22"/>
          <w:szCs w:val="22"/>
          <w:lang w:val="pl-PL"/>
        </w:rPr>
      </w:pPr>
      <w:r w:rsidRPr="00F22ABB">
        <w:rPr>
          <w:sz w:val="22"/>
          <w:szCs w:val="22"/>
          <w:lang w:val="pl-PL"/>
        </w:rPr>
        <w:t xml:space="preserve">Ne smijete koristiti </w:t>
      </w:r>
      <w:r w:rsidR="0024258C" w:rsidRPr="00F22ABB">
        <w:rPr>
          <w:sz w:val="22"/>
          <w:szCs w:val="22"/>
          <w:lang w:val="pl-PL"/>
        </w:rPr>
        <w:t>Corvitol 50/Corvitol 100</w:t>
      </w:r>
      <w:r w:rsidRPr="00F22ABB">
        <w:rPr>
          <w:sz w:val="22"/>
          <w:szCs w:val="22"/>
          <w:lang w:val="pl-PL"/>
        </w:rPr>
        <w:t xml:space="preserve">  nakon srčanog udara ako:</w:t>
      </w:r>
    </w:p>
    <w:p w:rsidR="00542FEE" w:rsidRPr="00F22ABB" w:rsidRDefault="00542FEE" w:rsidP="00674A8A">
      <w:pPr>
        <w:numPr>
          <w:ilvl w:val="0"/>
          <w:numId w:val="31"/>
        </w:numPr>
        <w:jc w:val="both"/>
        <w:rPr>
          <w:sz w:val="22"/>
          <w:szCs w:val="22"/>
          <w:lang w:val="pl-PL"/>
        </w:rPr>
      </w:pPr>
      <w:r w:rsidRPr="00F22ABB">
        <w:rPr>
          <w:sz w:val="22"/>
          <w:szCs w:val="22"/>
          <w:lang w:val="pl-PL"/>
        </w:rPr>
        <w:t>Vam je puls ispod 45 do 50 otkucaja u minuti</w:t>
      </w:r>
    </w:p>
    <w:p w:rsidR="00542FEE" w:rsidRPr="00F22ABB" w:rsidRDefault="00542FEE" w:rsidP="00674A8A">
      <w:pPr>
        <w:numPr>
          <w:ilvl w:val="0"/>
          <w:numId w:val="31"/>
        </w:numPr>
        <w:jc w:val="both"/>
        <w:rPr>
          <w:sz w:val="22"/>
          <w:szCs w:val="22"/>
        </w:rPr>
      </w:pPr>
      <w:r w:rsidRPr="00F22ABB">
        <w:rPr>
          <w:sz w:val="22"/>
          <w:szCs w:val="22"/>
        </w:rPr>
        <w:t>su Vam uočene određene promjene EKG-a (PR interval &gt; 0,24 s)</w:t>
      </w:r>
    </w:p>
    <w:p w:rsidR="00542FEE" w:rsidRPr="00F22ABB" w:rsidRDefault="00542FEE" w:rsidP="00674A8A">
      <w:pPr>
        <w:numPr>
          <w:ilvl w:val="0"/>
          <w:numId w:val="31"/>
        </w:numPr>
        <w:jc w:val="both"/>
        <w:rPr>
          <w:sz w:val="22"/>
          <w:szCs w:val="22"/>
        </w:rPr>
      </w:pPr>
      <w:r w:rsidRPr="00F22ABB">
        <w:rPr>
          <w:sz w:val="22"/>
          <w:szCs w:val="22"/>
        </w:rPr>
        <w:t>je Vaš sistol</w:t>
      </w:r>
      <w:r w:rsidR="002A4B70" w:rsidRPr="00F22ABB">
        <w:rPr>
          <w:sz w:val="22"/>
          <w:szCs w:val="22"/>
        </w:rPr>
        <w:t>n</w:t>
      </w:r>
      <w:r w:rsidRPr="00F22ABB">
        <w:rPr>
          <w:sz w:val="22"/>
          <w:szCs w:val="22"/>
        </w:rPr>
        <w:t>i krvni pritisak ispod 100 mmHg</w:t>
      </w:r>
    </w:p>
    <w:p w:rsidR="00542FEE" w:rsidRPr="00F22ABB" w:rsidRDefault="00542FEE" w:rsidP="00674A8A">
      <w:pPr>
        <w:numPr>
          <w:ilvl w:val="0"/>
          <w:numId w:val="31"/>
        </w:numPr>
        <w:jc w:val="both"/>
        <w:rPr>
          <w:sz w:val="22"/>
          <w:szCs w:val="22"/>
        </w:rPr>
      </w:pPr>
      <w:r w:rsidRPr="00F22ABB">
        <w:rPr>
          <w:sz w:val="22"/>
          <w:szCs w:val="22"/>
        </w:rPr>
        <w:t>Vam je srčani mišić jako oslabljen (</w:t>
      </w:r>
      <w:r w:rsidR="002A4B70" w:rsidRPr="00F22ABB">
        <w:rPr>
          <w:sz w:val="22"/>
          <w:szCs w:val="22"/>
        </w:rPr>
        <w:t>srčana insuficijencija</w:t>
      </w:r>
      <w:r w:rsidRPr="00F22ABB">
        <w:rPr>
          <w:sz w:val="22"/>
          <w:szCs w:val="22"/>
        </w:rPr>
        <w:t>).</w:t>
      </w:r>
    </w:p>
    <w:p w:rsidR="00542FEE" w:rsidRPr="00F22ABB" w:rsidRDefault="00542FEE" w:rsidP="00674A8A">
      <w:pPr>
        <w:jc w:val="both"/>
        <w:rPr>
          <w:sz w:val="22"/>
          <w:szCs w:val="22"/>
        </w:rPr>
      </w:pPr>
    </w:p>
    <w:p w:rsidR="00542FEE" w:rsidRPr="00F22ABB" w:rsidRDefault="00542FEE" w:rsidP="00674A8A">
      <w:pPr>
        <w:jc w:val="both"/>
        <w:rPr>
          <w:sz w:val="22"/>
          <w:szCs w:val="22"/>
        </w:rPr>
      </w:pPr>
      <w:r w:rsidRPr="00F22ABB">
        <w:rPr>
          <w:sz w:val="22"/>
          <w:szCs w:val="22"/>
        </w:rPr>
        <w:t xml:space="preserve">Za vrijeme terapije </w:t>
      </w:r>
      <w:r w:rsidR="00CC2542" w:rsidRPr="00F22ABB">
        <w:rPr>
          <w:sz w:val="22"/>
          <w:szCs w:val="22"/>
        </w:rPr>
        <w:t xml:space="preserve">lijekom </w:t>
      </w:r>
      <w:r w:rsidR="0024258C" w:rsidRPr="00F22ABB">
        <w:rPr>
          <w:sz w:val="22"/>
          <w:szCs w:val="22"/>
        </w:rPr>
        <w:t>Corvitol 50/Corvito</w:t>
      </w:r>
      <w:r w:rsidR="00CC2542" w:rsidRPr="00F22ABB">
        <w:rPr>
          <w:sz w:val="22"/>
          <w:szCs w:val="22"/>
        </w:rPr>
        <w:t>l</w:t>
      </w:r>
      <w:r w:rsidR="0024258C" w:rsidRPr="00F22ABB">
        <w:rPr>
          <w:sz w:val="22"/>
          <w:szCs w:val="22"/>
        </w:rPr>
        <w:t xml:space="preserve"> 100</w:t>
      </w:r>
      <w:r w:rsidRPr="00F22ABB">
        <w:rPr>
          <w:sz w:val="22"/>
          <w:szCs w:val="22"/>
        </w:rPr>
        <w:t xml:space="preserve"> ne smijete primati </w:t>
      </w:r>
      <w:r w:rsidR="000070C8" w:rsidRPr="00F22ABB">
        <w:rPr>
          <w:sz w:val="22"/>
          <w:szCs w:val="22"/>
        </w:rPr>
        <w:t xml:space="preserve">antagoniste kalcijuma tipa </w:t>
      </w:r>
      <w:r w:rsidRPr="00F22ABB">
        <w:rPr>
          <w:sz w:val="22"/>
          <w:szCs w:val="22"/>
        </w:rPr>
        <w:t>verapamil</w:t>
      </w:r>
      <w:r w:rsidR="000070C8" w:rsidRPr="00F22ABB">
        <w:rPr>
          <w:sz w:val="22"/>
          <w:szCs w:val="22"/>
        </w:rPr>
        <w:t>a</w:t>
      </w:r>
      <w:r w:rsidRPr="00F22ABB">
        <w:rPr>
          <w:sz w:val="22"/>
          <w:szCs w:val="22"/>
        </w:rPr>
        <w:t xml:space="preserve"> i diltiazem</w:t>
      </w:r>
      <w:r w:rsidR="000070C8" w:rsidRPr="00F22ABB">
        <w:rPr>
          <w:sz w:val="22"/>
          <w:szCs w:val="22"/>
        </w:rPr>
        <w:t>a</w:t>
      </w:r>
      <w:r w:rsidRPr="00F22ABB">
        <w:rPr>
          <w:sz w:val="22"/>
          <w:szCs w:val="22"/>
        </w:rPr>
        <w:t xml:space="preserve"> </w:t>
      </w:r>
      <w:r w:rsidR="000070C8" w:rsidRPr="00F22ABB">
        <w:rPr>
          <w:sz w:val="22"/>
          <w:szCs w:val="22"/>
        </w:rPr>
        <w:t>ili druge l</w:t>
      </w:r>
      <w:r w:rsidRPr="00F22ABB">
        <w:rPr>
          <w:sz w:val="22"/>
          <w:szCs w:val="22"/>
        </w:rPr>
        <w:t xml:space="preserve">jekove koji se koriste za liječenje poremećaja srčanog ritma (antiaritmici kao što je dizopiramid) </w:t>
      </w:r>
      <w:r w:rsidR="000070C8" w:rsidRPr="00F22ABB">
        <w:rPr>
          <w:sz w:val="22"/>
          <w:szCs w:val="22"/>
        </w:rPr>
        <w:t xml:space="preserve">intravenski </w:t>
      </w:r>
      <w:r w:rsidRPr="00F22ABB">
        <w:rPr>
          <w:sz w:val="22"/>
          <w:szCs w:val="22"/>
        </w:rPr>
        <w:t xml:space="preserve">(izuzev </w:t>
      </w:r>
      <w:r w:rsidR="000070C8" w:rsidRPr="00F22ABB">
        <w:rPr>
          <w:sz w:val="22"/>
          <w:szCs w:val="22"/>
        </w:rPr>
        <w:t>intenzivne nege</w:t>
      </w:r>
      <w:r w:rsidRPr="00F22ABB">
        <w:rPr>
          <w:sz w:val="22"/>
          <w:szCs w:val="22"/>
        </w:rPr>
        <w:t xml:space="preserve">). </w:t>
      </w:r>
    </w:p>
    <w:p w:rsidR="00542FEE" w:rsidRPr="00F22ABB" w:rsidRDefault="00542FEE" w:rsidP="00542FEE">
      <w:pPr>
        <w:jc w:val="both"/>
        <w:rPr>
          <w:sz w:val="22"/>
          <w:szCs w:val="22"/>
        </w:rPr>
      </w:pPr>
    </w:p>
    <w:p w:rsidR="00542FEE" w:rsidRPr="00F22ABB" w:rsidRDefault="00542FEE" w:rsidP="00542FEE">
      <w:pPr>
        <w:rPr>
          <w:b/>
          <w:bCs/>
          <w:sz w:val="22"/>
          <w:szCs w:val="22"/>
          <w:lang w:val="sr-Latn-CS"/>
        </w:rPr>
      </w:pPr>
      <w:r w:rsidRPr="00F22ABB">
        <w:rPr>
          <w:b/>
          <w:bCs/>
          <w:sz w:val="22"/>
          <w:szCs w:val="22"/>
          <w:lang w:val="sr-Latn-CS"/>
        </w:rPr>
        <w:lastRenderedPageBreak/>
        <w:t xml:space="preserve">Kada uzimate lijek </w:t>
      </w:r>
      <w:r w:rsidR="0024258C" w:rsidRPr="00F22ABB">
        <w:rPr>
          <w:b/>
          <w:bCs/>
          <w:sz w:val="22"/>
          <w:szCs w:val="22"/>
          <w:lang w:val="sr-Latn-CS"/>
        </w:rPr>
        <w:t>CORVITOL 50/CORVITOL 100</w:t>
      </w:r>
      <w:r w:rsidRPr="00F22ABB">
        <w:rPr>
          <w:b/>
          <w:bCs/>
          <w:sz w:val="22"/>
          <w:szCs w:val="22"/>
          <w:lang w:val="sr-Latn-CS"/>
        </w:rPr>
        <w:t>, posebno vodite računa:</w:t>
      </w:r>
    </w:p>
    <w:p w:rsidR="00542FEE" w:rsidRPr="00F22ABB" w:rsidRDefault="00542FEE" w:rsidP="00542FEE">
      <w:pPr>
        <w:jc w:val="both"/>
        <w:rPr>
          <w:b/>
          <w:sz w:val="22"/>
          <w:szCs w:val="22"/>
          <w:lang w:val="sr-Latn-CS"/>
        </w:rPr>
      </w:pPr>
    </w:p>
    <w:p w:rsidR="00542FEE" w:rsidRPr="00F22ABB" w:rsidRDefault="00542FEE" w:rsidP="00F22ABB">
      <w:pPr>
        <w:ind w:right="11"/>
        <w:jc w:val="both"/>
        <w:rPr>
          <w:sz w:val="22"/>
          <w:szCs w:val="22"/>
          <w:lang w:val="sr-Latn-CS"/>
        </w:rPr>
      </w:pPr>
      <w:r w:rsidRPr="00F22ABB">
        <w:rPr>
          <w:sz w:val="22"/>
          <w:szCs w:val="22"/>
          <w:lang w:val="sr-Latn-CS"/>
        </w:rPr>
        <w:t xml:space="preserve">Obratite se Vašem ljekaru ili farmaceutu prije nego </w:t>
      </w:r>
      <w:r w:rsidR="003D3044" w:rsidRPr="00F22ABB">
        <w:rPr>
          <w:sz w:val="22"/>
          <w:szCs w:val="22"/>
          <w:lang w:val="sr-Latn-CS"/>
        </w:rPr>
        <w:t xml:space="preserve">što </w:t>
      </w:r>
      <w:r w:rsidRPr="00F22ABB">
        <w:rPr>
          <w:sz w:val="22"/>
          <w:szCs w:val="22"/>
          <w:lang w:val="sr-Latn-CS"/>
        </w:rPr>
        <w:t xml:space="preserve">počnete </w:t>
      </w:r>
      <w:r w:rsidR="000070C8" w:rsidRPr="00F22ABB">
        <w:rPr>
          <w:sz w:val="22"/>
          <w:szCs w:val="22"/>
          <w:lang w:val="sr-Latn-CS"/>
        </w:rPr>
        <w:t>sa uzimanjem</w:t>
      </w:r>
      <w:r w:rsidRPr="00F22ABB">
        <w:rPr>
          <w:sz w:val="22"/>
          <w:szCs w:val="22"/>
          <w:lang w:val="sr-Latn-CS"/>
        </w:rPr>
        <w:t xml:space="preserve"> </w:t>
      </w:r>
      <w:r w:rsidR="00CC2542" w:rsidRPr="00F22ABB">
        <w:rPr>
          <w:sz w:val="22"/>
          <w:szCs w:val="22"/>
          <w:lang w:val="sr-Latn-CS"/>
        </w:rPr>
        <w:t xml:space="preserve">lijeka </w:t>
      </w:r>
      <w:r w:rsidR="0024258C" w:rsidRPr="00F22ABB">
        <w:rPr>
          <w:sz w:val="22"/>
          <w:szCs w:val="22"/>
          <w:lang w:val="sr-Latn-CS"/>
        </w:rPr>
        <w:t>Corvitol 50/</w:t>
      </w:r>
      <w:r w:rsidR="00F22ABB">
        <w:rPr>
          <w:sz w:val="22"/>
          <w:szCs w:val="22"/>
          <w:lang w:val="sr-Latn-CS"/>
        </w:rPr>
        <w:t xml:space="preserve"> </w:t>
      </w:r>
      <w:r w:rsidR="0024258C" w:rsidRPr="00F22ABB">
        <w:rPr>
          <w:sz w:val="22"/>
          <w:szCs w:val="22"/>
          <w:lang w:val="sr-Latn-CS"/>
        </w:rPr>
        <w:t>Corvitol 100</w:t>
      </w:r>
      <w:r w:rsidRPr="00F22ABB">
        <w:rPr>
          <w:sz w:val="22"/>
          <w:szCs w:val="22"/>
          <w:lang w:val="sr-Latn-CS"/>
        </w:rPr>
        <w:t>.</w:t>
      </w:r>
    </w:p>
    <w:p w:rsidR="00542FEE" w:rsidRPr="00F22ABB" w:rsidRDefault="00542FEE" w:rsidP="00542FEE">
      <w:pPr>
        <w:jc w:val="both"/>
        <w:rPr>
          <w:sz w:val="22"/>
          <w:szCs w:val="22"/>
          <w:lang w:val="sr-Latn-CS"/>
        </w:rPr>
      </w:pPr>
    </w:p>
    <w:p w:rsidR="00542FEE" w:rsidRPr="00F22ABB" w:rsidRDefault="00542FEE" w:rsidP="00542FEE">
      <w:pPr>
        <w:jc w:val="both"/>
        <w:rPr>
          <w:sz w:val="22"/>
          <w:szCs w:val="22"/>
        </w:rPr>
      </w:pPr>
      <w:r w:rsidRPr="00F22ABB">
        <w:rPr>
          <w:sz w:val="22"/>
          <w:szCs w:val="22"/>
        </w:rPr>
        <w:t>Obratite se ljekaru ako:</w:t>
      </w:r>
    </w:p>
    <w:p w:rsidR="00542FEE" w:rsidRPr="00F22ABB" w:rsidRDefault="00542FEE" w:rsidP="00542FEE">
      <w:pPr>
        <w:numPr>
          <w:ilvl w:val="0"/>
          <w:numId w:val="30"/>
        </w:numPr>
        <w:jc w:val="both"/>
        <w:rPr>
          <w:sz w:val="22"/>
          <w:szCs w:val="22"/>
        </w:rPr>
      </w:pPr>
      <w:r w:rsidRPr="00F22ABB">
        <w:rPr>
          <w:sz w:val="22"/>
          <w:szCs w:val="22"/>
        </w:rPr>
        <w:t xml:space="preserve">imate manji poremećaj provođenja električnih impulsa iz </w:t>
      </w:r>
      <w:r w:rsidR="00CC307F" w:rsidRPr="00F22ABB">
        <w:rPr>
          <w:sz w:val="22"/>
          <w:szCs w:val="22"/>
        </w:rPr>
        <w:t>pretkomora u komore</w:t>
      </w:r>
      <w:r w:rsidRPr="00F22ABB">
        <w:rPr>
          <w:sz w:val="22"/>
          <w:szCs w:val="22"/>
        </w:rPr>
        <w:t xml:space="preserve"> (AV blok prvog stepena)</w:t>
      </w:r>
    </w:p>
    <w:p w:rsidR="00542FEE" w:rsidRPr="00F22ABB" w:rsidRDefault="00542FEE" w:rsidP="00542FEE">
      <w:pPr>
        <w:numPr>
          <w:ilvl w:val="0"/>
          <w:numId w:val="30"/>
        </w:numPr>
        <w:jc w:val="both"/>
        <w:rPr>
          <w:sz w:val="22"/>
          <w:szCs w:val="22"/>
        </w:rPr>
      </w:pPr>
      <w:r w:rsidRPr="00F22ABB">
        <w:rPr>
          <w:sz w:val="22"/>
          <w:szCs w:val="22"/>
        </w:rPr>
        <w:t xml:space="preserve">ste duže vijeme bili na strogom postu ili bili izloženi teškom fizičkom naporu (moguća </w:t>
      </w:r>
      <w:r w:rsidR="008B0C2E" w:rsidRPr="00F22ABB">
        <w:rPr>
          <w:sz w:val="22"/>
          <w:szCs w:val="22"/>
        </w:rPr>
        <w:t xml:space="preserve">su </w:t>
      </w:r>
      <w:r w:rsidRPr="00F22ABB">
        <w:rPr>
          <w:sz w:val="22"/>
          <w:szCs w:val="22"/>
        </w:rPr>
        <w:t xml:space="preserve">stanja </w:t>
      </w:r>
      <w:r w:rsidR="00256125" w:rsidRPr="00F22ABB">
        <w:rPr>
          <w:sz w:val="22"/>
          <w:szCs w:val="22"/>
        </w:rPr>
        <w:t>izrazito</w:t>
      </w:r>
      <w:r w:rsidR="008B0C2E" w:rsidRPr="00F22ABB">
        <w:rPr>
          <w:sz w:val="22"/>
          <w:szCs w:val="22"/>
        </w:rPr>
        <w:t xml:space="preserve"> </w:t>
      </w:r>
      <w:r w:rsidRPr="00F22ABB">
        <w:rPr>
          <w:sz w:val="22"/>
          <w:szCs w:val="22"/>
        </w:rPr>
        <w:t>sniženog šećera u krvi)</w:t>
      </w:r>
    </w:p>
    <w:p w:rsidR="00542FEE" w:rsidRPr="00F22ABB" w:rsidRDefault="00542FEE" w:rsidP="00542FEE">
      <w:pPr>
        <w:numPr>
          <w:ilvl w:val="0"/>
          <w:numId w:val="30"/>
        </w:numPr>
        <w:jc w:val="both"/>
        <w:rPr>
          <w:sz w:val="22"/>
          <w:szCs w:val="22"/>
        </w:rPr>
      </w:pPr>
      <w:r w:rsidRPr="00F22ABB">
        <w:rPr>
          <w:sz w:val="22"/>
          <w:szCs w:val="22"/>
        </w:rPr>
        <w:t>kod pacijenata kod kojih je dijagnosti</w:t>
      </w:r>
      <w:r w:rsidR="008B0C2E" w:rsidRPr="00F22ABB">
        <w:rPr>
          <w:sz w:val="22"/>
          <w:szCs w:val="22"/>
        </w:rPr>
        <w:t>kovan</w:t>
      </w:r>
      <w:r w:rsidRPr="00F22ABB">
        <w:rPr>
          <w:sz w:val="22"/>
          <w:szCs w:val="22"/>
        </w:rPr>
        <w:t xml:space="preserve"> ili se sumnja na tumor srži nadbubrežne žlijezde koji proizvodi hormone (feohromocitom, potrebna </w:t>
      </w:r>
      <w:r w:rsidR="003D3044" w:rsidRPr="00F22ABB">
        <w:rPr>
          <w:sz w:val="22"/>
          <w:szCs w:val="22"/>
        </w:rPr>
        <w:t xml:space="preserve">je </w:t>
      </w:r>
      <w:r w:rsidRPr="00F22ABB">
        <w:rPr>
          <w:sz w:val="22"/>
          <w:szCs w:val="22"/>
        </w:rPr>
        <w:t xml:space="preserve">prethodna terapija blokatorima alfa receptora) </w:t>
      </w:r>
    </w:p>
    <w:p w:rsidR="00542FEE" w:rsidRPr="00F22ABB" w:rsidRDefault="00542FEE" w:rsidP="00542FEE">
      <w:pPr>
        <w:numPr>
          <w:ilvl w:val="0"/>
          <w:numId w:val="30"/>
        </w:numPr>
        <w:jc w:val="both"/>
        <w:rPr>
          <w:sz w:val="22"/>
          <w:szCs w:val="22"/>
        </w:rPr>
      </w:pPr>
      <w:r w:rsidRPr="00F22ABB">
        <w:rPr>
          <w:sz w:val="22"/>
          <w:szCs w:val="22"/>
        </w:rPr>
        <w:t xml:space="preserve">kod pacijenata sa oštećenom funkcijom jetre (vidjeti </w:t>
      </w:r>
      <w:r w:rsidR="008B0C2E" w:rsidRPr="00F22ABB">
        <w:rPr>
          <w:sz w:val="22"/>
          <w:szCs w:val="22"/>
        </w:rPr>
        <w:t>odjeljak</w:t>
      </w:r>
      <w:r w:rsidRPr="00F22ABB">
        <w:rPr>
          <w:sz w:val="22"/>
          <w:szCs w:val="22"/>
        </w:rPr>
        <w:t xml:space="preserve"> 3</w:t>
      </w:r>
      <w:r w:rsidR="008B0C2E" w:rsidRPr="00F22ABB">
        <w:rPr>
          <w:sz w:val="22"/>
          <w:szCs w:val="22"/>
        </w:rPr>
        <w:t xml:space="preserve"> </w:t>
      </w:r>
      <w:r w:rsidRPr="00F22ABB">
        <w:rPr>
          <w:sz w:val="22"/>
          <w:szCs w:val="22"/>
        </w:rPr>
        <w:t xml:space="preserve">„Kako </w:t>
      </w:r>
      <w:r w:rsidR="008B0C2E" w:rsidRPr="00F22ABB">
        <w:rPr>
          <w:sz w:val="22"/>
          <w:szCs w:val="22"/>
        </w:rPr>
        <w:t xml:space="preserve">se </w:t>
      </w:r>
      <w:r w:rsidRPr="00F22ABB">
        <w:rPr>
          <w:sz w:val="22"/>
          <w:szCs w:val="22"/>
        </w:rPr>
        <w:t>uzima</w:t>
      </w:r>
      <w:r w:rsidR="008B0C2E" w:rsidRPr="00F22ABB">
        <w:rPr>
          <w:sz w:val="22"/>
          <w:szCs w:val="22"/>
        </w:rPr>
        <w:t xml:space="preserve"> lijek</w:t>
      </w:r>
      <w:r w:rsidRPr="00F22ABB">
        <w:rPr>
          <w:sz w:val="22"/>
          <w:szCs w:val="22"/>
        </w:rPr>
        <w:t xml:space="preserve"> </w:t>
      </w:r>
      <w:r w:rsidR="0024258C" w:rsidRPr="00F22ABB">
        <w:rPr>
          <w:sz w:val="22"/>
          <w:szCs w:val="22"/>
        </w:rPr>
        <w:t>Corvitol 50/Corvitol 100</w:t>
      </w:r>
      <w:r w:rsidRPr="00F22ABB">
        <w:rPr>
          <w:sz w:val="22"/>
          <w:szCs w:val="22"/>
        </w:rPr>
        <w:t xml:space="preserve"> “)</w:t>
      </w:r>
    </w:p>
    <w:p w:rsidR="00542FEE" w:rsidRPr="00F22ABB" w:rsidRDefault="00542FEE" w:rsidP="00542FEE">
      <w:pPr>
        <w:numPr>
          <w:ilvl w:val="0"/>
          <w:numId w:val="30"/>
        </w:numPr>
        <w:jc w:val="both"/>
        <w:rPr>
          <w:sz w:val="22"/>
          <w:szCs w:val="22"/>
        </w:rPr>
      </w:pPr>
      <w:r w:rsidRPr="00F22ABB">
        <w:rPr>
          <w:sz w:val="22"/>
          <w:szCs w:val="22"/>
        </w:rPr>
        <w:t>kod dijabetičara (</w:t>
      </w:r>
      <w:r w:rsidR="003D3044" w:rsidRPr="00F22ABB">
        <w:rPr>
          <w:sz w:val="22"/>
          <w:szCs w:val="22"/>
        </w:rPr>
        <w:t xml:space="preserve">pacijenti koji imaju </w:t>
      </w:r>
      <w:r w:rsidRPr="00F22ABB">
        <w:rPr>
          <w:sz w:val="22"/>
          <w:szCs w:val="22"/>
        </w:rPr>
        <w:t>dijabetes melitus) kod kojih nivoi šećera u krvi značajno variraju (moguća stanja izrazito sniženog šećera u krvi)</w:t>
      </w:r>
    </w:p>
    <w:p w:rsidR="00542FEE" w:rsidRPr="00F22ABB" w:rsidRDefault="00542FEE" w:rsidP="00542FEE">
      <w:pPr>
        <w:numPr>
          <w:ilvl w:val="0"/>
          <w:numId w:val="30"/>
        </w:numPr>
        <w:jc w:val="both"/>
        <w:rPr>
          <w:sz w:val="22"/>
          <w:szCs w:val="22"/>
        </w:rPr>
      </w:pPr>
      <w:r w:rsidRPr="00F22ABB">
        <w:rPr>
          <w:sz w:val="22"/>
          <w:szCs w:val="22"/>
        </w:rPr>
        <w:t>kod dijabetičara (</w:t>
      </w:r>
      <w:r w:rsidR="003D3044" w:rsidRPr="00F22ABB">
        <w:rPr>
          <w:sz w:val="22"/>
          <w:szCs w:val="22"/>
        </w:rPr>
        <w:t xml:space="preserve">pacijenti koji imaju </w:t>
      </w:r>
      <w:r w:rsidRPr="00F22ABB">
        <w:rPr>
          <w:sz w:val="22"/>
          <w:szCs w:val="22"/>
        </w:rPr>
        <w:t xml:space="preserve">dijabetes melitus), posebno kada koriste insulin ili druge ljekove za snižavanje šećera u krvi. </w:t>
      </w:r>
      <w:r w:rsidR="0024258C" w:rsidRPr="00F22ABB">
        <w:rPr>
          <w:sz w:val="22"/>
          <w:szCs w:val="22"/>
        </w:rPr>
        <w:t>Corvitol 50/Corvitol 100</w:t>
      </w:r>
      <w:r w:rsidRPr="00F22ABB">
        <w:rPr>
          <w:sz w:val="22"/>
          <w:szCs w:val="22"/>
        </w:rPr>
        <w:t xml:space="preserve"> može prikriti simptome sniženog šećera u krvi (hipoglikemija), kao što su ubrzano lupanje srca i drhtanje prstiju (tremor)</w:t>
      </w:r>
    </w:p>
    <w:p w:rsidR="00542FEE" w:rsidRPr="00F22ABB" w:rsidRDefault="00542FEE" w:rsidP="00542FEE">
      <w:pPr>
        <w:numPr>
          <w:ilvl w:val="0"/>
          <w:numId w:val="30"/>
        </w:numPr>
        <w:jc w:val="both"/>
        <w:rPr>
          <w:sz w:val="22"/>
          <w:szCs w:val="22"/>
        </w:rPr>
      </w:pPr>
      <w:r w:rsidRPr="00F22ABB">
        <w:rPr>
          <w:sz w:val="22"/>
          <w:szCs w:val="22"/>
        </w:rPr>
        <w:t>kod pacijenata sa određenim poremećajima krvnih sudova (Raynaudov fenomen ili određeni oblici periferne okluzivne bolesti [intermitentna klaudikacija])</w:t>
      </w:r>
    </w:p>
    <w:p w:rsidR="00542FEE" w:rsidRPr="00F22ABB" w:rsidRDefault="00542FEE" w:rsidP="00542FEE">
      <w:pPr>
        <w:numPr>
          <w:ilvl w:val="0"/>
          <w:numId w:val="30"/>
        </w:numPr>
        <w:jc w:val="both"/>
        <w:rPr>
          <w:sz w:val="22"/>
          <w:szCs w:val="22"/>
        </w:rPr>
      </w:pPr>
      <w:r w:rsidRPr="00F22ABB">
        <w:rPr>
          <w:sz w:val="22"/>
          <w:szCs w:val="22"/>
        </w:rPr>
        <w:t>kod pacijenata sklonih bronhijalnom spazmu</w:t>
      </w:r>
    </w:p>
    <w:p w:rsidR="00542FEE" w:rsidRPr="00F22ABB" w:rsidRDefault="00542FEE" w:rsidP="00542FEE">
      <w:pPr>
        <w:numPr>
          <w:ilvl w:val="0"/>
          <w:numId w:val="30"/>
        </w:numPr>
        <w:jc w:val="both"/>
        <w:rPr>
          <w:sz w:val="22"/>
          <w:szCs w:val="22"/>
        </w:rPr>
      </w:pPr>
      <w:r w:rsidRPr="00F22ABB">
        <w:rPr>
          <w:sz w:val="22"/>
          <w:szCs w:val="22"/>
        </w:rPr>
        <w:t>kod pacijenata sa određenim oblikom angine pectoris (Prinzmetal angina)</w:t>
      </w:r>
    </w:p>
    <w:p w:rsidR="00542FEE" w:rsidRPr="00F22ABB" w:rsidRDefault="00542FEE" w:rsidP="00542FEE">
      <w:pPr>
        <w:numPr>
          <w:ilvl w:val="0"/>
          <w:numId w:val="30"/>
        </w:numPr>
        <w:jc w:val="both"/>
        <w:rPr>
          <w:sz w:val="22"/>
          <w:szCs w:val="22"/>
        </w:rPr>
      </w:pPr>
      <w:r w:rsidRPr="00F22ABB">
        <w:rPr>
          <w:sz w:val="22"/>
          <w:szCs w:val="22"/>
        </w:rPr>
        <w:t>kod pacijenata sa povišenim rizikom za teške reakcije preosjetljivosti (anafilaktičke reakcije)</w:t>
      </w:r>
    </w:p>
    <w:p w:rsidR="00542FEE" w:rsidRPr="00F22ABB" w:rsidRDefault="00542FEE" w:rsidP="00542FEE">
      <w:pPr>
        <w:numPr>
          <w:ilvl w:val="0"/>
          <w:numId w:val="30"/>
        </w:numPr>
        <w:jc w:val="both"/>
        <w:rPr>
          <w:sz w:val="22"/>
          <w:szCs w:val="22"/>
        </w:rPr>
      </w:pPr>
      <w:r w:rsidRPr="00F22ABB">
        <w:rPr>
          <w:sz w:val="22"/>
          <w:szCs w:val="22"/>
        </w:rPr>
        <w:t>kod pacijenata sa istorijom teških reakcija preosjetljivosti i kod pacijenata na terapiji za smanjenje ili uklanjanje alergijske reaktivnosti (desenzibilizacij</w:t>
      </w:r>
      <w:r w:rsidR="00CC307F" w:rsidRPr="00F22ABB">
        <w:rPr>
          <w:sz w:val="22"/>
          <w:szCs w:val="22"/>
        </w:rPr>
        <w:t>a</w:t>
      </w:r>
      <w:r w:rsidRPr="00F22ABB">
        <w:rPr>
          <w:sz w:val="22"/>
          <w:szCs w:val="22"/>
        </w:rPr>
        <w:t>)</w:t>
      </w:r>
    </w:p>
    <w:p w:rsidR="00CC2542" w:rsidRPr="00F22ABB" w:rsidRDefault="00CC2542" w:rsidP="00CC2542">
      <w:pPr>
        <w:ind w:left="720"/>
        <w:jc w:val="both"/>
        <w:rPr>
          <w:sz w:val="22"/>
          <w:szCs w:val="22"/>
        </w:rPr>
      </w:pPr>
    </w:p>
    <w:p w:rsidR="00542FEE" w:rsidRPr="00F22ABB" w:rsidRDefault="00542FEE" w:rsidP="00542FEE">
      <w:pPr>
        <w:ind w:left="720"/>
        <w:jc w:val="both"/>
        <w:rPr>
          <w:sz w:val="22"/>
          <w:szCs w:val="22"/>
        </w:rPr>
      </w:pPr>
      <w:r w:rsidRPr="00F22ABB">
        <w:rPr>
          <w:sz w:val="22"/>
          <w:szCs w:val="22"/>
          <w:u w:val="single"/>
        </w:rPr>
        <w:t>Napomena:</w:t>
      </w:r>
      <w:r w:rsidRPr="00F22ABB">
        <w:rPr>
          <w:sz w:val="22"/>
          <w:szCs w:val="22"/>
        </w:rPr>
        <w:t xml:space="preserve"> </w:t>
      </w:r>
      <w:r w:rsidR="008B0C2E" w:rsidRPr="00F22ABB">
        <w:rPr>
          <w:sz w:val="22"/>
          <w:szCs w:val="22"/>
        </w:rPr>
        <w:t>ozbiljne</w:t>
      </w:r>
      <w:r w:rsidRPr="00F22ABB">
        <w:rPr>
          <w:sz w:val="22"/>
          <w:szCs w:val="22"/>
        </w:rPr>
        <w:t xml:space="preserve"> reakcije pre</w:t>
      </w:r>
      <w:r w:rsidR="008B0C2E" w:rsidRPr="00F22ABB">
        <w:rPr>
          <w:sz w:val="22"/>
          <w:szCs w:val="22"/>
        </w:rPr>
        <w:t>osjetljivosti izazvane drugim l</w:t>
      </w:r>
      <w:r w:rsidRPr="00F22ABB">
        <w:rPr>
          <w:sz w:val="22"/>
          <w:szCs w:val="22"/>
        </w:rPr>
        <w:t xml:space="preserve">jekovima mogu biti posebno ozbiljne za vrijeme terapije </w:t>
      </w:r>
      <w:r w:rsidR="00CC2542" w:rsidRPr="00F22ABB">
        <w:rPr>
          <w:sz w:val="22"/>
          <w:szCs w:val="22"/>
        </w:rPr>
        <w:t xml:space="preserve">lijekom </w:t>
      </w:r>
      <w:r w:rsidR="0024258C" w:rsidRPr="00F22ABB">
        <w:rPr>
          <w:sz w:val="22"/>
          <w:szCs w:val="22"/>
        </w:rPr>
        <w:t xml:space="preserve">Corvitol </w:t>
      </w:r>
      <w:r w:rsidRPr="00F22ABB">
        <w:rPr>
          <w:sz w:val="22"/>
          <w:szCs w:val="22"/>
        </w:rPr>
        <w:t>i otporne na uobičajene doze epinefrina</w:t>
      </w:r>
    </w:p>
    <w:p w:rsidR="00542FEE" w:rsidRPr="00F22ABB" w:rsidRDefault="00542FEE" w:rsidP="00542FEE">
      <w:pPr>
        <w:numPr>
          <w:ilvl w:val="0"/>
          <w:numId w:val="32"/>
        </w:numPr>
        <w:ind w:left="426" w:firstLine="0"/>
        <w:jc w:val="both"/>
        <w:rPr>
          <w:sz w:val="22"/>
          <w:szCs w:val="22"/>
        </w:rPr>
      </w:pPr>
      <w:r w:rsidRPr="00F22ABB">
        <w:rPr>
          <w:sz w:val="22"/>
          <w:szCs w:val="22"/>
        </w:rPr>
        <w:t>kod pacijenata kod kojih je dijagnosti</w:t>
      </w:r>
      <w:r w:rsidR="0012481C" w:rsidRPr="00F22ABB">
        <w:rPr>
          <w:sz w:val="22"/>
          <w:szCs w:val="22"/>
        </w:rPr>
        <w:t>kovana</w:t>
      </w:r>
      <w:r w:rsidRPr="00F22ABB">
        <w:rPr>
          <w:sz w:val="22"/>
          <w:szCs w:val="22"/>
        </w:rPr>
        <w:t xml:space="preserve"> ili se sumnja na hiperaktivnost štit</w:t>
      </w:r>
      <w:r w:rsidR="00CC2542" w:rsidRPr="00F22ABB">
        <w:rPr>
          <w:sz w:val="22"/>
          <w:szCs w:val="22"/>
        </w:rPr>
        <w:t>aste</w:t>
      </w:r>
      <w:r w:rsidRPr="00F22ABB">
        <w:rPr>
          <w:sz w:val="22"/>
          <w:szCs w:val="22"/>
        </w:rPr>
        <w:t xml:space="preserve"> žlijezde</w:t>
      </w:r>
    </w:p>
    <w:p w:rsidR="00542FEE" w:rsidRPr="00F22ABB" w:rsidRDefault="00542FEE" w:rsidP="00542FEE">
      <w:pPr>
        <w:numPr>
          <w:ilvl w:val="0"/>
          <w:numId w:val="32"/>
        </w:numPr>
        <w:ind w:left="709" w:hanging="283"/>
        <w:jc w:val="both"/>
        <w:rPr>
          <w:sz w:val="22"/>
          <w:szCs w:val="22"/>
          <w:lang w:val="pl-PL"/>
        </w:rPr>
      </w:pPr>
      <w:r w:rsidRPr="00F22ABB">
        <w:rPr>
          <w:sz w:val="22"/>
          <w:szCs w:val="22"/>
          <w:lang w:val="pl-PL"/>
        </w:rPr>
        <w:t xml:space="preserve">kod pacijenata sa ličnom ili porodičnom istorijom psorijaze. Beta blokatori (kao što je </w:t>
      </w:r>
      <w:r w:rsidR="0024258C" w:rsidRPr="00F22ABB">
        <w:rPr>
          <w:sz w:val="22"/>
          <w:szCs w:val="22"/>
          <w:lang w:val="pl-PL"/>
        </w:rPr>
        <w:t>Corvitol 50/Corvitol 100</w:t>
      </w:r>
      <w:r w:rsidRPr="00F22ABB">
        <w:rPr>
          <w:sz w:val="22"/>
          <w:szCs w:val="22"/>
          <w:lang w:val="pl-PL"/>
        </w:rPr>
        <w:t xml:space="preserve">) mogu izazvati psorijazu, pogoršati simptome poremećaja ili uzrokovati kožne osipe </w:t>
      </w:r>
      <w:r w:rsidR="0012481C" w:rsidRPr="00F22ABB">
        <w:rPr>
          <w:sz w:val="22"/>
          <w:szCs w:val="22"/>
          <w:lang w:val="pl-PL"/>
        </w:rPr>
        <w:t>koji liče</w:t>
      </w:r>
      <w:r w:rsidRPr="00F22ABB">
        <w:rPr>
          <w:sz w:val="22"/>
          <w:szCs w:val="22"/>
          <w:lang w:val="pl-PL"/>
        </w:rPr>
        <w:t xml:space="preserve"> na psorijazu (vidjeti </w:t>
      </w:r>
      <w:r w:rsidR="0012481C" w:rsidRPr="00F22ABB">
        <w:rPr>
          <w:sz w:val="22"/>
          <w:szCs w:val="22"/>
          <w:lang w:val="pl-PL"/>
        </w:rPr>
        <w:t>odjeljak 4 „Moguća neželjena dejstva</w:t>
      </w:r>
      <w:r w:rsidRPr="00F22ABB">
        <w:rPr>
          <w:sz w:val="22"/>
          <w:szCs w:val="22"/>
          <w:lang w:val="pl-PL"/>
        </w:rPr>
        <w:t>“)</w:t>
      </w:r>
    </w:p>
    <w:p w:rsidR="00542FEE" w:rsidRPr="00F22ABB" w:rsidRDefault="00542FEE" w:rsidP="00542FEE">
      <w:pPr>
        <w:jc w:val="both"/>
        <w:rPr>
          <w:sz w:val="22"/>
          <w:szCs w:val="22"/>
          <w:lang w:val="pl-PL"/>
        </w:rPr>
      </w:pPr>
    </w:p>
    <w:p w:rsidR="00542FEE" w:rsidRPr="00F22ABB" w:rsidRDefault="00542FEE" w:rsidP="00542FEE">
      <w:pPr>
        <w:jc w:val="both"/>
        <w:rPr>
          <w:sz w:val="22"/>
          <w:szCs w:val="22"/>
          <w:lang w:val="pl-PL"/>
        </w:rPr>
      </w:pPr>
      <w:r w:rsidRPr="00F22ABB">
        <w:rPr>
          <w:sz w:val="22"/>
          <w:szCs w:val="22"/>
          <w:lang w:val="pl-PL"/>
        </w:rPr>
        <w:t xml:space="preserve">Ako Vam se puls spusti ispod 50 – 55 otkucaja u minuti za vrijeme terapije, </w:t>
      </w:r>
      <w:r w:rsidR="0077158F" w:rsidRPr="00F22ABB">
        <w:rPr>
          <w:sz w:val="22"/>
          <w:szCs w:val="22"/>
          <w:lang w:val="pl-PL"/>
        </w:rPr>
        <w:t xml:space="preserve">ljekar treba postepeno da smanji </w:t>
      </w:r>
      <w:r w:rsidRPr="00F22ABB">
        <w:rPr>
          <w:sz w:val="22"/>
          <w:szCs w:val="22"/>
          <w:lang w:val="pl-PL"/>
        </w:rPr>
        <w:t xml:space="preserve">dozu </w:t>
      </w:r>
      <w:r w:rsidR="0024258C" w:rsidRPr="00F22ABB">
        <w:rPr>
          <w:sz w:val="22"/>
          <w:szCs w:val="22"/>
          <w:lang w:val="pl-PL"/>
        </w:rPr>
        <w:t>Corvitol</w:t>
      </w:r>
      <w:r w:rsidR="009E67ED" w:rsidRPr="00F22ABB">
        <w:rPr>
          <w:sz w:val="22"/>
          <w:szCs w:val="22"/>
          <w:lang w:val="pl-PL"/>
        </w:rPr>
        <w:t>a</w:t>
      </w:r>
      <w:r w:rsidR="0024258C" w:rsidRPr="00F22ABB">
        <w:rPr>
          <w:sz w:val="22"/>
          <w:szCs w:val="22"/>
          <w:lang w:val="pl-PL"/>
        </w:rPr>
        <w:t xml:space="preserve"> 50/Corvitol</w:t>
      </w:r>
      <w:r w:rsidR="009E67ED" w:rsidRPr="00F22ABB">
        <w:rPr>
          <w:sz w:val="22"/>
          <w:szCs w:val="22"/>
          <w:lang w:val="pl-PL"/>
        </w:rPr>
        <w:t>a</w:t>
      </w:r>
      <w:r w:rsidR="0024258C" w:rsidRPr="00F22ABB">
        <w:rPr>
          <w:sz w:val="22"/>
          <w:szCs w:val="22"/>
          <w:lang w:val="pl-PL"/>
        </w:rPr>
        <w:t xml:space="preserve"> 100</w:t>
      </w:r>
      <w:r w:rsidRPr="00F22ABB">
        <w:rPr>
          <w:sz w:val="22"/>
          <w:szCs w:val="22"/>
          <w:lang w:val="pl-PL"/>
        </w:rPr>
        <w:t>. Ukoliko prim</w:t>
      </w:r>
      <w:r w:rsidR="00CC2542" w:rsidRPr="00F22ABB">
        <w:rPr>
          <w:sz w:val="22"/>
          <w:szCs w:val="22"/>
          <w:lang w:val="pl-PL"/>
        </w:rPr>
        <w:t>i</w:t>
      </w:r>
      <w:r w:rsidRPr="00F22ABB">
        <w:rPr>
          <w:sz w:val="22"/>
          <w:szCs w:val="22"/>
          <w:lang w:val="pl-PL"/>
        </w:rPr>
        <w:t>jetite nepravilne otkucaje srca, obratite se ljekaru.</w:t>
      </w:r>
    </w:p>
    <w:p w:rsidR="00542FEE" w:rsidRPr="00F22ABB" w:rsidRDefault="00542FEE" w:rsidP="00542FEE">
      <w:pPr>
        <w:jc w:val="both"/>
        <w:rPr>
          <w:sz w:val="22"/>
          <w:szCs w:val="22"/>
          <w:lang w:val="pl-PL"/>
        </w:rPr>
      </w:pPr>
    </w:p>
    <w:p w:rsidR="00542FEE" w:rsidRPr="00F22ABB" w:rsidRDefault="00542FEE" w:rsidP="00542FEE">
      <w:pPr>
        <w:jc w:val="both"/>
        <w:rPr>
          <w:sz w:val="22"/>
          <w:szCs w:val="22"/>
          <w:lang w:val="pl-PL"/>
        </w:rPr>
      </w:pPr>
      <w:r w:rsidRPr="00F22ABB">
        <w:rPr>
          <w:sz w:val="22"/>
          <w:szCs w:val="22"/>
          <w:lang w:val="pl-PL"/>
        </w:rPr>
        <w:t xml:space="preserve">Terapija </w:t>
      </w:r>
      <w:r w:rsidR="0024258C" w:rsidRPr="00F22ABB">
        <w:rPr>
          <w:sz w:val="22"/>
          <w:szCs w:val="22"/>
          <w:lang w:val="pl-PL"/>
        </w:rPr>
        <w:t>Corvitol</w:t>
      </w:r>
      <w:r w:rsidR="009E67ED" w:rsidRPr="00F22ABB">
        <w:rPr>
          <w:sz w:val="22"/>
          <w:szCs w:val="22"/>
          <w:lang w:val="pl-PL"/>
        </w:rPr>
        <w:t>om</w:t>
      </w:r>
      <w:r w:rsidR="0024258C" w:rsidRPr="00F22ABB">
        <w:rPr>
          <w:sz w:val="22"/>
          <w:szCs w:val="22"/>
          <w:lang w:val="pl-PL"/>
        </w:rPr>
        <w:t xml:space="preserve"> 50/Corvitol</w:t>
      </w:r>
      <w:r w:rsidR="009E67ED" w:rsidRPr="00F22ABB">
        <w:rPr>
          <w:sz w:val="22"/>
          <w:szCs w:val="22"/>
          <w:lang w:val="pl-PL"/>
        </w:rPr>
        <w:t>om</w:t>
      </w:r>
      <w:r w:rsidR="0024258C" w:rsidRPr="00F22ABB">
        <w:rPr>
          <w:sz w:val="22"/>
          <w:szCs w:val="22"/>
          <w:lang w:val="pl-PL"/>
        </w:rPr>
        <w:t xml:space="preserve"> 100</w:t>
      </w:r>
      <w:r w:rsidRPr="00F22ABB">
        <w:rPr>
          <w:sz w:val="22"/>
          <w:szCs w:val="22"/>
          <w:lang w:val="pl-PL"/>
        </w:rPr>
        <w:t xml:space="preserve"> ne smije se prekinuti naglo, posebno kod pacijenata sa ishemi</w:t>
      </w:r>
      <w:r w:rsidR="00CC2542" w:rsidRPr="00F22ABB">
        <w:rPr>
          <w:sz w:val="22"/>
          <w:szCs w:val="22"/>
          <w:lang w:val="pl-PL"/>
        </w:rPr>
        <w:t>jkim</w:t>
      </w:r>
      <w:r w:rsidRPr="00F22ABB">
        <w:rPr>
          <w:sz w:val="22"/>
          <w:szCs w:val="22"/>
          <w:lang w:val="pl-PL"/>
        </w:rPr>
        <w:t xml:space="preserve"> oboljenjem srca. Kako bi s</w:t>
      </w:r>
      <w:r w:rsidR="0077158F" w:rsidRPr="00F22ABB">
        <w:rPr>
          <w:sz w:val="22"/>
          <w:szCs w:val="22"/>
          <w:lang w:val="pl-PL"/>
        </w:rPr>
        <w:t>e izbjeglo pogoršanje angine pek</w:t>
      </w:r>
      <w:r w:rsidRPr="00F22ABB">
        <w:rPr>
          <w:sz w:val="22"/>
          <w:szCs w:val="22"/>
          <w:lang w:val="pl-PL"/>
        </w:rPr>
        <w:t xml:space="preserve">toris, ljekar treba postepeno </w:t>
      </w:r>
      <w:r w:rsidR="0077158F" w:rsidRPr="00F22ABB">
        <w:rPr>
          <w:sz w:val="22"/>
          <w:szCs w:val="22"/>
          <w:lang w:val="pl-PL"/>
        </w:rPr>
        <w:t xml:space="preserve">da </w:t>
      </w:r>
      <w:r w:rsidR="00CC2542" w:rsidRPr="00F22ABB">
        <w:rPr>
          <w:sz w:val="22"/>
          <w:szCs w:val="22"/>
          <w:lang w:val="pl-PL"/>
        </w:rPr>
        <w:t>V</w:t>
      </w:r>
      <w:r w:rsidR="0077158F" w:rsidRPr="00F22ABB">
        <w:rPr>
          <w:sz w:val="22"/>
          <w:szCs w:val="22"/>
          <w:lang w:val="pl-PL"/>
        </w:rPr>
        <w:t xml:space="preserve">am </w:t>
      </w:r>
      <w:r w:rsidRPr="00F22ABB">
        <w:rPr>
          <w:sz w:val="22"/>
          <w:szCs w:val="22"/>
          <w:lang w:val="pl-PL"/>
        </w:rPr>
        <w:t>smanji</w:t>
      </w:r>
      <w:r w:rsidR="0077158F" w:rsidRPr="00F22ABB">
        <w:rPr>
          <w:sz w:val="22"/>
          <w:szCs w:val="22"/>
          <w:lang w:val="pl-PL"/>
        </w:rPr>
        <w:t xml:space="preserve"> </w:t>
      </w:r>
      <w:r w:rsidRPr="00F22ABB">
        <w:rPr>
          <w:sz w:val="22"/>
          <w:szCs w:val="22"/>
          <w:lang w:val="pl-PL"/>
        </w:rPr>
        <w:t>dozu t</w:t>
      </w:r>
      <w:r w:rsidR="0077158F" w:rsidRPr="00F22ABB">
        <w:rPr>
          <w:sz w:val="22"/>
          <w:szCs w:val="22"/>
          <w:lang w:val="pl-PL"/>
        </w:rPr>
        <w:t>okom</w:t>
      </w:r>
      <w:r w:rsidRPr="00F22ABB">
        <w:rPr>
          <w:sz w:val="22"/>
          <w:szCs w:val="22"/>
          <w:lang w:val="pl-PL"/>
        </w:rPr>
        <w:t xml:space="preserve"> 1 – 3 sedmice. Ukoliko je neophodno, istovremeno je moguće započeti alternativnu terapiju.</w:t>
      </w:r>
    </w:p>
    <w:p w:rsidR="00542FEE" w:rsidRPr="00F22ABB" w:rsidRDefault="00542FEE" w:rsidP="00542FEE">
      <w:pPr>
        <w:jc w:val="both"/>
        <w:rPr>
          <w:sz w:val="22"/>
          <w:szCs w:val="22"/>
          <w:lang w:val="pl-PL"/>
        </w:rPr>
      </w:pPr>
    </w:p>
    <w:p w:rsidR="00542FEE" w:rsidRPr="00F22ABB" w:rsidRDefault="00542FEE" w:rsidP="00542FEE">
      <w:pPr>
        <w:jc w:val="both"/>
        <w:rPr>
          <w:sz w:val="22"/>
          <w:szCs w:val="22"/>
          <w:lang w:val="pl-PL"/>
        </w:rPr>
      </w:pPr>
      <w:r w:rsidRPr="00F22ABB">
        <w:rPr>
          <w:sz w:val="22"/>
          <w:szCs w:val="22"/>
          <w:lang w:val="pl-PL"/>
        </w:rPr>
        <w:t xml:space="preserve">Ukoliko primijetite spontana krvarenja i stvaranje modrica (hematoma) za vrijeme terapije </w:t>
      </w:r>
      <w:r w:rsidR="00CC2542" w:rsidRPr="00F22ABB">
        <w:rPr>
          <w:sz w:val="22"/>
          <w:szCs w:val="22"/>
          <w:lang w:val="pl-PL"/>
        </w:rPr>
        <w:t xml:space="preserve">lijekom </w:t>
      </w:r>
      <w:r w:rsidR="009E67ED" w:rsidRPr="00F22ABB">
        <w:rPr>
          <w:sz w:val="22"/>
          <w:szCs w:val="22"/>
          <w:lang w:val="pl-PL"/>
        </w:rPr>
        <w:t>Corvitol</w:t>
      </w:r>
      <w:r w:rsidR="00CC2542" w:rsidRPr="00F22ABB">
        <w:rPr>
          <w:sz w:val="22"/>
          <w:szCs w:val="22"/>
          <w:lang w:val="pl-PL"/>
        </w:rPr>
        <w:t xml:space="preserve"> </w:t>
      </w:r>
      <w:r w:rsidR="0024258C" w:rsidRPr="00F22ABB">
        <w:rPr>
          <w:sz w:val="22"/>
          <w:szCs w:val="22"/>
          <w:lang w:val="pl-PL"/>
        </w:rPr>
        <w:t>50/ 100</w:t>
      </w:r>
      <w:r w:rsidRPr="00F22ABB">
        <w:rPr>
          <w:sz w:val="22"/>
          <w:szCs w:val="22"/>
          <w:lang w:val="pl-PL"/>
        </w:rPr>
        <w:t xml:space="preserve">, odmah obavijestite ljekara (vidjeti </w:t>
      </w:r>
      <w:r w:rsidR="0077158F" w:rsidRPr="00F22ABB">
        <w:rPr>
          <w:sz w:val="22"/>
          <w:szCs w:val="22"/>
          <w:lang w:val="pl-PL"/>
        </w:rPr>
        <w:t>odjeljak 4 „Moguća</w:t>
      </w:r>
      <w:r w:rsidRPr="00F22ABB">
        <w:rPr>
          <w:sz w:val="22"/>
          <w:szCs w:val="22"/>
          <w:lang w:val="pl-PL"/>
        </w:rPr>
        <w:t xml:space="preserve"> </w:t>
      </w:r>
      <w:r w:rsidR="0077158F" w:rsidRPr="00F22ABB">
        <w:rPr>
          <w:sz w:val="22"/>
          <w:szCs w:val="22"/>
          <w:lang w:val="pl-PL"/>
        </w:rPr>
        <w:t>neželjena dejstva</w:t>
      </w:r>
      <w:r w:rsidRPr="00F22ABB">
        <w:rPr>
          <w:sz w:val="22"/>
          <w:szCs w:val="22"/>
          <w:lang w:val="pl-PL"/>
        </w:rPr>
        <w:t>“).</w:t>
      </w:r>
    </w:p>
    <w:p w:rsidR="00542FEE" w:rsidRPr="00F22ABB" w:rsidRDefault="00542FEE" w:rsidP="00542FEE">
      <w:pPr>
        <w:jc w:val="both"/>
        <w:rPr>
          <w:sz w:val="22"/>
          <w:szCs w:val="22"/>
          <w:lang w:val="pl-PL"/>
        </w:rPr>
      </w:pPr>
    </w:p>
    <w:p w:rsidR="00542FEE" w:rsidRPr="00F22ABB" w:rsidRDefault="00542FEE" w:rsidP="00542FEE">
      <w:pPr>
        <w:jc w:val="both"/>
        <w:rPr>
          <w:sz w:val="22"/>
          <w:szCs w:val="22"/>
          <w:lang w:val="pl-PL"/>
        </w:rPr>
      </w:pPr>
      <w:r w:rsidRPr="00F22ABB">
        <w:rPr>
          <w:sz w:val="22"/>
          <w:szCs w:val="22"/>
          <w:lang w:val="pl-PL"/>
        </w:rPr>
        <w:t>Ukoliko primijetite žutilo kože i očiju, gubitak apetita i taman urin, odmah obavijestite ljekara.</w:t>
      </w:r>
    </w:p>
    <w:p w:rsidR="00542FEE" w:rsidRPr="00F22ABB" w:rsidRDefault="00CC307F" w:rsidP="00542FEE">
      <w:pPr>
        <w:jc w:val="both"/>
        <w:rPr>
          <w:sz w:val="22"/>
          <w:szCs w:val="22"/>
          <w:lang w:val="pl-PL"/>
        </w:rPr>
      </w:pPr>
      <w:r w:rsidRPr="00F22ABB">
        <w:rPr>
          <w:sz w:val="22"/>
          <w:szCs w:val="22"/>
          <w:lang w:val="pl-PL"/>
        </w:rPr>
        <w:lastRenderedPageBreak/>
        <w:t>Odmah se</w:t>
      </w:r>
      <w:r w:rsidR="00542FEE" w:rsidRPr="00F22ABB">
        <w:rPr>
          <w:sz w:val="22"/>
          <w:szCs w:val="22"/>
          <w:lang w:val="pl-PL"/>
        </w:rPr>
        <w:t xml:space="preserve"> obratit</w:t>
      </w:r>
      <w:r w:rsidRPr="00F22ABB">
        <w:rPr>
          <w:sz w:val="22"/>
          <w:szCs w:val="22"/>
          <w:lang w:val="pl-PL"/>
        </w:rPr>
        <w:t>e</w:t>
      </w:r>
      <w:r w:rsidR="00542FEE" w:rsidRPr="00F22ABB">
        <w:rPr>
          <w:sz w:val="22"/>
          <w:szCs w:val="22"/>
          <w:lang w:val="pl-PL"/>
        </w:rPr>
        <w:t xml:space="preserve"> Vašem ljekaru ako doživite halucinacije za vrijeme terapije </w:t>
      </w:r>
      <w:r w:rsidR="00B74BAB" w:rsidRPr="00F22ABB">
        <w:rPr>
          <w:sz w:val="22"/>
          <w:szCs w:val="22"/>
          <w:lang w:val="pl-PL"/>
        </w:rPr>
        <w:t xml:space="preserve">lijekom </w:t>
      </w:r>
      <w:r w:rsidR="0024258C" w:rsidRPr="00F22ABB">
        <w:rPr>
          <w:sz w:val="22"/>
          <w:szCs w:val="22"/>
          <w:lang w:val="pl-PL"/>
        </w:rPr>
        <w:t>Corvitol</w:t>
      </w:r>
      <w:r w:rsidR="009E67ED" w:rsidRPr="00F22ABB">
        <w:rPr>
          <w:sz w:val="22"/>
          <w:szCs w:val="22"/>
          <w:lang w:val="pl-PL"/>
        </w:rPr>
        <w:t xml:space="preserve"> 50/Corvitol</w:t>
      </w:r>
      <w:r w:rsidR="00B74BAB" w:rsidRPr="00F22ABB">
        <w:rPr>
          <w:sz w:val="22"/>
          <w:szCs w:val="22"/>
          <w:lang w:val="pl-PL"/>
        </w:rPr>
        <w:t xml:space="preserve"> </w:t>
      </w:r>
      <w:r w:rsidR="0024258C" w:rsidRPr="00F22ABB">
        <w:rPr>
          <w:sz w:val="22"/>
          <w:szCs w:val="22"/>
          <w:lang w:val="pl-PL"/>
        </w:rPr>
        <w:t>100</w:t>
      </w:r>
      <w:r w:rsidR="00542FEE" w:rsidRPr="00F22ABB">
        <w:rPr>
          <w:sz w:val="22"/>
          <w:szCs w:val="22"/>
          <w:lang w:val="pl-PL"/>
        </w:rPr>
        <w:t xml:space="preserve"> (vidjeti </w:t>
      </w:r>
      <w:r w:rsidR="0077158F" w:rsidRPr="00F22ABB">
        <w:rPr>
          <w:sz w:val="22"/>
          <w:szCs w:val="22"/>
          <w:lang w:val="pl-PL"/>
        </w:rPr>
        <w:t>odjeljak  4 „Moguća</w:t>
      </w:r>
      <w:r w:rsidR="00542FEE" w:rsidRPr="00F22ABB">
        <w:rPr>
          <w:sz w:val="22"/>
          <w:szCs w:val="22"/>
          <w:lang w:val="pl-PL"/>
        </w:rPr>
        <w:t xml:space="preserve"> </w:t>
      </w:r>
      <w:r w:rsidR="0077158F" w:rsidRPr="00F22ABB">
        <w:rPr>
          <w:sz w:val="22"/>
          <w:szCs w:val="22"/>
          <w:lang w:val="pl-PL"/>
        </w:rPr>
        <w:t>neželjena dejstva</w:t>
      </w:r>
      <w:r w:rsidR="00542FEE" w:rsidRPr="00F22ABB">
        <w:rPr>
          <w:sz w:val="22"/>
          <w:szCs w:val="22"/>
          <w:lang w:val="pl-PL"/>
        </w:rPr>
        <w:t>“).</w:t>
      </w:r>
    </w:p>
    <w:p w:rsidR="00542FEE" w:rsidRPr="00F22ABB" w:rsidRDefault="00542FEE" w:rsidP="00542FEE">
      <w:pPr>
        <w:jc w:val="both"/>
        <w:rPr>
          <w:sz w:val="22"/>
          <w:szCs w:val="22"/>
          <w:lang w:val="pl-PL"/>
        </w:rPr>
      </w:pPr>
    </w:p>
    <w:p w:rsidR="00542FEE" w:rsidRPr="00F22ABB" w:rsidRDefault="00542FEE" w:rsidP="00542FEE">
      <w:pPr>
        <w:jc w:val="both"/>
        <w:rPr>
          <w:sz w:val="22"/>
          <w:szCs w:val="22"/>
          <w:lang w:val="pl-PL"/>
        </w:rPr>
      </w:pPr>
      <w:r w:rsidRPr="00F22ABB">
        <w:rPr>
          <w:sz w:val="22"/>
          <w:szCs w:val="22"/>
          <w:lang w:val="pl-PL"/>
        </w:rPr>
        <w:t>Obavijestite ljekara ako se jave simptomi poput su</w:t>
      </w:r>
      <w:r w:rsidR="0077158F" w:rsidRPr="00F22ABB">
        <w:rPr>
          <w:sz w:val="22"/>
          <w:szCs w:val="22"/>
          <w:lang w:val="pl-PL"/>
        </w:rPr>
        <w:t>vih očiju, kao poseban simptom</w:t>
      </w:r>
      <w:r w:rsidRPr="00F22ABB">
        <w:rPr>
          <w:sz w:val="22"/>
          <w:szCs w:val="22"/>
          <w:lang w:val="pl-PL"/>
        </w:rPr>
        <w:t xml:space="preserve"> ili u kombinaciji sa kožn</w:t>
      </w:r>
      <w:r w:rsidR="00CC307F" w:rsidRPr="00F22ABB">
        <w:rPr>
          <w:sz w:val="22"/>
          <w:szCs w:val="22"/>
          <w:lang w:val="pl-PL"/>
        </w:rPr>
        <w:t>om os</w:t>
      </w:r>
      <w:r w:rsidRPr="00F22ABB">
        <w:rPr>
          <w:sz w:val="22"/>
          <w:szCs w:val="22"/>
          <w:lang w:val="pl-PL"/>
        </w:rPr>
        <w:t>pom. U tom slučaju treba razmotriti preki</w:t>
      </w:r>
      <w:r w:rsidR="0077158F" w:rsidRPr="00F22ABB">
        <w:rPr>
          <w:sz w:val="22"/>
          <w:szCs w:val="22"/>
          <w:lang w:val="pl-PL"/>
        </w:rPr>
        <w:t>d terapije. Ako nosite kontaktna</w:t>
      </w:r>
      <w:r w:rsidRPr="00F22ABB">
        <w:rPr>
          <w:sz w:val="22"/>
          <w:szCs w:val="22"/>
          <w:lang w:val="pl-PL"/>
        </w:rPr>
        <w:t xml:space="preserve"> </w:t>
      </w:r>
      <w:r w:rsidR="0077158F" w:rsidRPr="00F22ABB">
        <w:rPr>
          <w:sz w:val="22"/>
          <w:szCs w:val="22"/>
          <w:lang w:val="pl-PL"/>
        </w:rPr>
        <w:t>sočiva</w:t>
      </w:r>
      <w:r w:rsidRPr="00F22ABB">
        <w:rPr>
          <w:sz w:val="22"/>
          <w:szCs w:val="22"/>
          <w:lang w:val="pl-PL"/>
        </w:rPr>
        <w:t xml:space="preserve"> </w:t>
      </w:r>
      <w:r w:rsidR="00372948" w:rsidRPr="00F22ABB">
        <w:rPr>
          <w:sz w:val="22"/>
          <w:szCs w:val="22"/>
          <w:lang w:val="pl-PL"/>
        </w:rPr>
        <w:t>moguće je</w:t>
      </w:r>
      <w:r w:rsidRPr="00F22ABB">
        <w:rPr>
          <w:sz w:val="22"/>
          <w:szCs w:val="22"/>
          <w:lang w:val="pl-PL"/>
        </w:rPr>
        <w:t xml:space="preserve"> smanjeno </w:t>
      </w:r>
      <w:r w:rsidR="0077158F" w:rsidRPr="00F22ABB">
        <w:rPr>
          <w:sz w:val="22"/>
          <w:szCs w:val="22"/>
          <w:lang w:val="pl-PL"/>
        </w:rPr>
        <w:t>stvaranj</w:t>
      </w:r>
      <w:r w:rsidR="00372948" w:rsidRPr="00F22ABB">
        <w:rPr>
          <w:sz w:val="22"/>
          <w:szCs w:val="22"/>
          <w:lang w:val="pl-PL"/>
        </w:rPr>
        <w:t>e</w:t>
      </w:r>
      <w:r w:rsidR="0077158F" w:rsidRPr="00F22ABB">
        <w:rPr>
          <w:sz w:val="22"/>
          <w:szCs w:val="22"/>
          <w:lang w:val="pl-PL"/>
        </w:rPr>
        <w:t xml:space="preserve"> suza</w:t>
      </w:r>
      <w:r w:rsidRPr="00F22ABB">
        <w:rPr>
          <w:sz w:val="22"/>
          <w:szCs w:val="22"/>
          <w:lang w:val="pl-PL"/>
        </w:rPr>
        <w:t xml:space="preserve"> za vrijeme terapije </w:t>
      </w:r>
      <w:r w:rsidR="00B74BAB" w:rsidRPr="00F22ABB">
        <w:rPr>
          <w:sz w:val="22"/>
          <w:szCs w:val="22"/>
          <w:lang w:val="pl-PL"/>
        </w:rPr>
        <w:t xml:space="preserve">lijekom </w:t>
      </w:r>
      <w:r w:rsidR="0024258C" w:rsidRPr="00F22ABB">
        <w:rPr>
          <w:sz w:val="22"/>
          <w:szCs w:val="22"/>
          <w:lang w:val="pl-PL"/>
        </w:rPr>
        <w:t>Corvitol 50/Corvitol 100</w:t>
      </w:r>
      <w:r w:rsidRPr="00F22ABB">
        <w:rPr>
          <w:sz w:val="22"/>
          <w:szCs w:val="22"/>
          <w:lang w:val="pl-PL"/>
        </w:rPr>
        <w:t>.</w:t>
      </w:r>
    </w:p>
    <w:p w:rsidR="00542FEE" w:rsidRPr="00F22ABB" w:rsidRDefault="00542FEE" w:rsidP="00542FEE">
      <w:pPr>
        <w:jc w:val="both"/>
        <w:rPr>
          <w:sz w:val="22"/>
          <w:szCs w:val="22"/>
          <w:lang w:val="pl-PL"/>
        </w:rPr>
      </w:pPr>
    </w:p>
    <w:p w:rsidR="00542FEE" w:rsidRPr="00F22ABB" w:rsidRDefault="00542FEE" w:rsidP="00542FEE">
      <w:pPr>
        <w:jc w:val="both"/>
        <w:rPr>
          <w:sz w:val="22"/>
          <w:szCs w:val="22"/>
          <w:lang w:val="pl-PL"/>
        </w:rPr>
      </w:pPr>
      <w:r w:rsidRPr="00F22ABB">
        <w:rPr>
          <w:sz w:val="22"/>
          <w:szCs w:val="22"/>
          <w:lang w:val="pl-PL"/>
        </w:rPr>
        <w:t xml:space="preserve">Kod teškog poremećaja funkcije bubrega, </w:t>
      </w:r>
      <w:r w:rsidR="0024258C" w:rsidRPr="00F22ABB">
        <w:rPr>
          <w:sz w:val="22"/>
          <w:szCs w:val="22"/>
          <w:lang w:val="pl-PL"/>
        </w:rPr>
        <w:t>Corvitol 50/Corvitol 100</w:t>
      </w:r>
      <w:r w:rsidR="006512EF" w:rsidRPr="00F22ABB">
        <w:rPr>
          <w:sz w:val="22"/>
          <w:szCs w:val="22"/>
          <w:lang w:val="pl-PL"/>
        </w:rPr>
        <w:t xml:space="preserve"> </w:t>
      </w:r>
      <w:r w:rsidRPr="00F22ABB">
        <w:rPr>
          <w:sz w:val="22"/>
          <w:szCs w:val="22"/>
          <w:lang w:val="pl-PL"/>
        </w:rPr>
        <w:t xml:space="preserve">treba koristiti samo uz adekvatno praćenje funkcije bubrega. </w:t>
      </w:r>
      <w:r w:rsidR="006512EF" w:rsidRPr="00F22ABB">
        <w:rPr>
          <w:sz w:val="22"/>
          <w:szCs w:val="22"/>
          <w:lang w:val="pl-PL"/>
        </w:rPr>
        <w:t>Zato</w:t>
      </w:r>
      <w:r w:rsidRPr="00F22ABB">
        <w:rPr>
          <w:sz w:val="22"/>
          <w:szCs w:val="22"/>
          <w:lang w:val="pl-PL"/>
        </w:rPr>
        <w:t xml:space="preserve"> morate odmah reći ljekaru ako Vam je dijagnosti</w:t>
      </w:r>
      <w:r w:rsidR="006512EF" w:rsidRPr="00F22ABB">
        <w:rPr>
          <w:sz w:val="22"/>
          <w:szCs w:val="22"/>
          <w:lang w:val="pl-PL"/>
        </w:rPr>
        <w:t>kovan</w:t>
      </w:r>
      <w:r w:rsidRPr="00F22ABB">
        <w:rPr>
          <w:sz w:val="22"/>
          <w:szCs w:val="22"/>
          <w:lang w:val="pl-PL"/>
        </w:rPr>
        <w:t xml:space="preserve"> teški poremećaj funkcije bubrega (vidjeti </w:t>
      </w:r>
      <w:r w:rsidR="006512EF" w:rsidRPr="00F22ABB">
        <w:rPr>
          <w:sz w:val="22"/>
          <w:szCs w:val="22"/>
          <w:lang w:val="pl-PL"/>
        </w:rPr>
        <w:t>odjeljak 4 „Moguća</w:t>
      </w:r>
      <w:r w:rsidRPr="00F22ABB">
        <w:rPr>
          <w:sz w:val="22"/>
          <w:szCs w:val="22"/>
          <w:lang w:val="pl-PL"/>
        </w:rPr>
        <w:t xml:space="preserve"> n</w:t>
      </w:r>
      <w:r w:rsidR="006512EF" w:rsidRPr="00F22ABB">
        <w:rPr>
          <w:sz w:val="22"/>
          <w:szCs w:val="22"/>
          <w:lang w:val="pl-PL"/>
        </w:rPr>
        <w:t>eželjena dejstva</w:t>
      </w:r>
      <w:r w:rsidRPr="00F22ABB">
        <w:rPr>
          <w:sz w:val="22"/>
          <w:szCs w:val="22"/>
          <w:lang w:val="pl-PL"/>
        </w:rPr>
        <w:t>“).</w:t>
      </w:r>
    </w:p>
    <w:p w:rsidR="00542FEE" w:rsidRPr="00F22ABB" w:rsidRDefault="00542FEE" w:rsidP="00542FEE">
      <w:pPr>
        <w:jc w:val="both"/>
        <w:rPr>
          <w:sz w:val="22"/>
          <w:szCs w:val="22"/>
          <w:lang w:val="pl-PL"/>
        </w:rPr>
      </w:pPr>
    </w:p>
    <w:p w:rsidR="00542FEE" w:rsidRPr="00F22ABB" w:rsidRDefault="00542FEE" w:rsidP="00542FEE">
      <w:pPr>
        <w:jc w:val="both"/>
        <w:rPr>
          <w:sz w:val="22"/>
          <w:szCs w:val="22"/>
          <w:lang w:val="pl-PL"/>
        </w:rPr>
      </w:pPr>
      <w:r w:rsidRPr="00F22ABB">
        <w:rPr>
          <w:sz w:val="22"/>
          <w:szCs w:val="22"/>
          <w:lang w:val="pl-PL"/>
        </w:rPr>
        <w:t xml:space="preserve">Ukoliko </w:t>
      </w:r>
      <w:r w:rsidR="006512EF" w:rsidRPr="00F22ABB">
        <w:rPr>
          <w:sz w:val="22"/>
          <w:szCs w:val="22"/>
          <w:lang w:val="pl-PL"/>
        </w:rPr>
        <w:t xml:space="preserve">ste na </w:t>
      </w:r>
      <w:r w:rsidRPr="00F22ABB">
        <w:rPr>
          <w:sz w:val="22"/>
          <w:szCs w:val="22"/>
          <w:lang w:val="pl-PL"/>
        </w:rPr>
        <w:t>kontinuir</w:t>
      </w:r>
      <w:r w:rsidR="006512EF" w:rsidRPr="00F22ABB">
        <w:rPr>
          <w:sz w:val="22"/>
          <w:szCs w:val="22"/>
          <w:lang w:val="pl-PL"/>
        </w:rPr>
        <w:t>anoj</w:t>
      </w:r>
      <w:r w:rsidRPr="00F22ABB">
        <w:rPr>
          <w:sz w:val="22"/>
          <w:szCs w:val="22"/>
          <w:lang w:val="pl-PL"/>
        </w:rPr>
        <w:t xml:space="preserve"> terapij</w:t>
      </w:r>
      <w:r w:rsidR="006512EF" w:rsidRPr="00F22ABB">
        <w:rPr>
          <w:sz w:val="22"/>
          <w:szCs w:val="22"/>
          <w:lang w:val="pl-PL"/>
        </w:rPr>
        <w:t>i</w:t>
      </w:r>
      <w:r w:rsidRPr="00F22ABB">
        <w:rPr>
          <w:sz w:val="22"/>
          <w:szCs w:val="22"/>
          <w:lang w:val="pl-PL"/>
        </w:rPr>
        <w:t xml:space="preserve"> blokatorima beta receptora a trebate biti podvrgnuti </w:t>
      </w:r>
      <w:r w:rsidR="000A22E7" w:rsidRPr="00F22ABB">
        <w:rPr>
          <w:sz w:val="22"/>
          <w:szCs w:val="22"/>
          <w:lang w:val="pl-PL"/>
        </w:rPr>
        <w:t>hiruškom</w:t>
      </w:r>
      <w:r w:rsidRPr="00F22ABB">
        <w:rPr>
          <w:sz w:val="22"/>
          <w:szCs w:val="22"/>
          <w:lang w:val="pl-PL"/>
        </w:rPr>
        <w:t xml:space="preserve"> zahvatu, iskusni ljekar kardiolog treba </w:t>
      </w:r>
      <w:r w:rsidR="006512EF" w:rsidRPr="00F22ABB">
        <w:rPr>
          <w:sz w:val="22"/>
          <w:szCs w:val="22"/>
          <w:lang w:val="pl-PL"/>
        </w:rPr>
        <w:t>da provjer</w:t>
      </w:r>
      <w:r w:rsidRPr="00F22ABB">
        <w:rPr>
          <w:sz w:val="22"/>
          <w:szCs w:val="22"/>
          <w:lang w:val="pl-PL"/>
        </w:rPr>
        <w:t>i da li je je prije operacije potrebno prekinuti terapiju blokatorima</w:t>
      </w:r>
      <w:r w:rsidR="006512EF" w:rsidRPr="00F22ABB">
        <w:rPr>
          <w:sz w:val="22"/>
          <w:szCs w:val="22"/>
          <w:lang w:val="pl-PL"/>
        </w:rPr>
        <w:t xml:space="preserve"> beta receptora. Rizik</w:t>
      </w:r>
      <w:r w:rsidRPr="00F22ABB">
        <w:rPr>
          <w:sz w:val="22"/>
          <w:szCs w:val="22"/>
          <w:lang w:val="pl-PL"/>
        </w:rPr>
        <w:t xml:space="preserve"> </w:t>
      </w:r>
      <w:r w:rsidR="00B74BAB" w:rsidRPr="00F22ABB">
        <w:rPr>
          <w:sz w:val="22"/>
          <w:szCs w:val="22"/>
          <w:lang w:val="pl-PL"/>
        </w:rPr>
        <w:t xml:space="preserve">od </w:t>
      </w:r>
      <w:r w:rsidRPr="00F22ABB">
        <w:rPr>
          <w:sz w:val="22"/>
          <w:szCs w:val="22"/>
          <w:lang w:val="pl-PL"/>
        </w:rPr>
        <w:t>opšte anestezije ili operativnog zahvata</w:t>
      </w:r>
      <w:r w:rsidR="006512EF" w:rsidRPr="00F22ABB">
        <w:rPr>
          <w:sz w:val="22"/>
          <w:szCs w:val="22"/>
          <w:lang w:val="pl-PL"/>
        </w:rPr>
        <w:t xml:space="preserve"> može biti povećan</w:t>
      </w:r>
      <w:r w:rsidRPr="00F22ABB">
        <w:rPr>
          <w:sz w:val="22"/>
          <w:szCs w:val="22"/>
          <w:lang w:val="pl-PL"/>
        </w:rPr>
        <w:t xml:space="preserve">. Za svaki individualni slučaj treba procijeniti prednosti nastavka terapije </w:t>
      </w:r>
      <w:r w:rsidR="00B74BAB" w:rsidRPr="00F22ABB">
        <w:rPr>
          <w:sz w:val="22"/>
          <w:szCs w:val="22"/>
          <w:lang w:val="pl-PL"/>
        </w:rPr>
        <w:t xml:space="preserve">lijekom </w:t>
      </w:r>
      <w:r w:rsidR="0024258C" w:rsidRPr="00F22ABB">
        <w:rPr>
          <w:sz w:val="22"/>
          <w:szCs w:val="22"/>
          <w:lang w:val="pl-PL"/>
        </w:rPr>
        <w:t>Corvitol 50/Corvitol 100</w:t>
      </w:r>
      <w:r w:rsidR="00B74BAB" w:rsidRPr="00F22ABB">
        <w:rPr>
          <w:sz w:val="22"/>
          <w:szCs w:val="22"/>
          <w:lang w:val="pl-PL"/>
        </w:rPr>
        <w:t xml:space="preserve"> </w:t>
      </w:r>
      <w:r w:rsidRPr="00F22ABB">
        <w:rPr>
          <w:sz w:val="22"/>
          <w:szCs w:val="22"/>
          <w:lang w:val="pl-PL"/>
        </w:rPr>
        <w:t>u odnosu na prekid terapije. Prije opšte anestezije, treba obav</w:t>
      </w:r>
      <w:r w:rsidR="006512EF" w:rsidRPr="00F22ABB">
        <w:rPr>
          <w:sz w:val="22"/>
          <w:szCs w:val="22"/>
          <w:lang w:val="pl-PL"/>
        </w:rPr>
        <w:t>ijestiti anesteziologa</w:t>
      </w:r>
      <w:r w:rsidRPr="00F22ABB">
        <w:rPr>
          <w:sz w:val="22"/>
          <w:szCs w:val="22"/>
          <w:lang w:val="pl-PL"/>
        </w:rPr>
        <w:t xml:space="preserve"> o terapiji </w:t>
      </w:r>
      <w:r w:rsidR="0024258C" w:rsidRPr="00F22ABB">
        <w:rPr>
          <w:sz w:val="22"/>
          <w:szCs w:val="22"/>
          <w:lang w:val="pl-PL"/>
        </w:rPr>
        <w:t>Corvitol</w:t>
      </w:r>
      <w:r w:rsidR="009E67ED" w:rsidRPr="00F22ABB">
        <w:rPr>
          <w:sz w:val="22"/>
          <w:szCs w:val="22"/>
          <w:lang w:val="pl-PL"/>
        </w:rPr>
        <w:t>om</w:t>
      </w:r>
      <w:r w:rsidR="0024258C" w:rsidRPr="00F22ABB">
        <w:rPr>
          <w:sz w:val="22"/>
          <w:szCs w:val="22"/>
          <w:lang w:val="pl-PL"/>
        </w:rPr>
        <w:t xml:space="preserve"> 50/Corvitol</w:t>
      </w:r>
      <w:r w:rsidR="009E67ED" w:rsidRPr="00F22ABB">
        <w:rPr>
          <w:sz w:val="22"/>
          <w:szCs w:val="22"/>
          <w:lang w:val="pl-PL"/>
        </w:rPr>
        <w:t>om</w:t>
      </w:r>
      <w:r w:rsidR="0024258C" w:rsidRPr="00F22ABB">
        <w:rPr>
          <w:sz w:val="22"/>
          <w:szCs w:val="22"/>
          <w:lang w:val="pl-PL"/>
        </w:rPr>
        <w:t xml:space="preserve"> 100</w:t>
      </w:r>
      <w:r w:rsidRPr="00F22ABB">
        <w:rPr>
          <w:sz w:val="22"/>
          <w:szCs w:val="22"/>
          <w:lang w:val="pl-PL"/>
        </w:rPr>
        <w:t xml:space="preserve">. Ukoliko se smatra neophodnim </w:t>
      </w:r>
      <w:r w:rsidR="006512EF" w:rsidRPr="00F22ABB">
        <w:rPr>
          <w:sz w:val="22"/>
          <w:szCs w:val="22"/>
          <w:lang w:val="pl-PL"/>
        </w:rPr>
        <w:t xml:space="preserve">treba </w:t>
      </w:r>
      <w:r w:rsidRPr="00F22ABB">
        <w:rPr>
          <w:sz w:val="22"/>
          <w:szCs w:val="22"/>
          <w:lang w:val="pl-PL"/>
        </w:rPr>
        <w:t xml:space="preserve">prekinuti terapiju </w:t>
      </w:r>
      <w:r w:rsidR="0024258C" w:rsidRPr="00F22ABB">
        <w:rPr>
          <w:sz w:val="22"/>
          <w:szCs w:val="22"/>
          <w:lang w:val="pl-PL"/>
        </w:rPr>
        <w:t>Corvitol</w:t>
      </w:r>
      <w:r w:rsidR="009E67ED" w:rsidRPr="00F22ABB">
        <w:rPr>
          <w:sz w:val="22"/>
          <w:szCs w:val="22"/>
          <w:lang w:val="pl-PL"/>
        </w:rPr>
        <w:t>om</w:t>
      </w:r>
      <w:r w:rsidR="0024258C" w:rsidRPr="00F22ABB">
        <w:rPr>
          <w:sz w:val="22"/>
          <w:szCs w:val="22"/>
          <w:lang w:val="pl-PL"/>
        </w:rPr>
        <w:t xml:space="preserve"> 50/Corvitol</w:t>
      </w:r>
      <w:r w:rsidR="009E67ED" w:rsidRPr="00F22ABB">
        <w:rPr>
          <w:sz w:val="22"/>
          <w:szCs w:val="22"/>
          <w:lang w:val="pl-PL"/>
        </w:rPr>
        <w:t>om</w:t>
      </w:r>
      <w:r w:rsidR="00B74BAB" w:rsidRPr="00F22ABB">
        <w:rPr>
          <w:sz w:val="22"/>
          <w:szCs w:val="22"/>
          <w:lang w:val="pl-PL"/>
        </w:rPr>
        <w:t xml:space="preserve"> </w:t>
      </w:r>
      <w:r w:rsidR="0024258C" w:rsidRPr="00F22ABB">
        <w:rPr>
          <w:sz w:val="22"/>
          <w:szCs w:val="22"/>
          <w:lang w:val="pl-PL"/>
        </w:rPr>
        <w:t>100</w:t>
      </w:r>
      <w:r w:rsidRPr="00F22ABB">
        <w:rPr>
          <w:sz w:val="22"/>
          <w:szCs w:val="22"/>
          <w:lang w:val="pl-PL"/>
        </w:rPr>
        <w:t xml:space="preserve"> prije operativnog zahvata, to treba uraditi postepeno i otprilike 48 sati prije opšte anestezije.</w:t>
      </w:r>
    </w:p>
    <w:p w:rsidR="00542FEE" w:rsidRPr="00F22ABB" w:rsidRDefault="00542FEE" w:rsidP="00542FEE">
      <w:pPr>
        <w:jc w:val="both"/>
        <w:rPr>
          <w:sz w:val="22"/>
          <w:szCs w:val="22"/>
          <w:lang w:val="pl-PL"/>
        </w:rPr>
      </w:pPr>
    </w:p>
    <w:p w:rsidR="00542FEE" w:rsidRPr="00F22ABB" w:rsidRDefault="00542FEE" w:rsidP="00542FEE">
      <w:pPr>
        <w:jc w:val="both"/>
        <w:rPr>
          <w:sz w:val="22"/>
          <w:szCs w:val="22"/>
          <w:lang w:val="it-IT"/>
        </w:rPr>
      </w:pPr>
      <w:r w:rsidRPr="00F22ABB">
        <w:rPr>
          <w:b/>
          <w:sz w:val="22"/>
          <w:szCs w:val="22"/>
          <w:lang w:val="it-IT"/>
        </w:rPr>
        <w:t>Djeca</w:t>
      </w:r>
    </w:p>
    <w:p w:rsidR="00542FEE" w:rsidRPr="00F22ABB" w:rsidRDefault="00542FEE" w:rsidP="00542FEE">
      <w:pPr>
        <w:jc w:val="both"/>
        <w:rPr>
          <w:sz w:val="22"/>
          <w:szCs w:val="22"/>
          <w:lang w:val="it-IT"/>
        </w:rPr>
      </w:pPr>
      <w:r w:rsidRPr="00F22ABB">
        <w:rPr>
          <w:sz w:val="22"/>
          <w:szCs w:val="22"/>
          <w:lang w:val="it-IT"/>
        </w:rPr>
        <w:t xml:space="preserve">Terapija </w:t>
      </w:r>
      <w:r w:rsidR="0024258C" w:rsidRPr="00F22ABB">
        <w:rPr>
          <w:sz w:val="22"/>
          <w:szCs w:val="22"/>
          <w:lang w:val="it-IT"/>
        </w:rPr>
        <w:t>Corvitol</w:t>
      </w:r>
      <w:r w:rsidR="009E67ED" w:rsidRPr="00F22ABB">
        <w:rPr>
          <w:sz w:val="22"/>
          <w:szCs w:val="22"/>
          <w:lang w:val="it-IT"/>
        </w:rPr>
        <w:t>om</w:t>
      </w:r>
      <w:r w:rsidR="0024258C" w:rsidRPr="00F22ABB">
        <w:rPr>
          <w:sz w:val="22"/>
          <w:szCs w:val="22"/>
          <w:lang w:val="it-IT"/>
        </w:rPr>
        <w:t xml:space="preserve"> 50/Corvitol</w:t>
      </w:r>
      <w:r w:rsidR="009E67ED" w:rsidRPr="00F22ABB">
        <w:rPr>
          <w:sz w:val="22"/>
          <w:szCs w:val="22"/>
          <w:lang w:val="it-IT"/>
        </w:rPr>
        <w:t>om</w:t>
      </w:r>
      <w:r w:rsidR="0024258C" w:rsidRPr="00F22ABB">
        <w:rPr>
          <w:sz w:val="22"/>
          <w:szCs w:val="22"/>
          <w:lang w:val="it-IT"/>
        </w:rPr>
        <w:t xml:space="preserve"> 100</w:t>
      </w:r>
      <w:r w:rsidR="009E67ED" w:rsidRPr="00F22ABB">
        <w:rPr>
          <w:sz w:val="22"/>
          <w:szCs w:val="22"/>
          <w:lang w:val="it-IT"/>
        </w:rPr>
        <w:t xml:space="preserve"> </w:t>
      </w:r>
      <w:r w:rsidRPr="00F22ABB">
        <w:rPr>
          <w:sz w:val="22"/>
          <w:szCs w:val="22"/>
          <w:lang w:val="it-IT"/>
        </w:rPr>
        <w:t>se ne preporu</w:t>
      </w:r>
      <w:r w:rsidR="000F4B38" w:rsidRPr="00F22ABB">
        <w:rPr>
          <w:sz w:val="22"/>
          <w:szCs w:val="22"/>
          <w:lang w:val="it-IT"/>
        </w:rPr>
        <w:t>č</w:t>
      </w:r>
      <w:r w:rsidRPr="00F22ABB">
        <w:rPr>
          <w:sz w:val="22"/>
          <w:szCs w:val="22"/>
          <w:lang w:val="it-IT"/>
        </w:rPr>
        <w:t xml:space="preserve">uje kod djece. </w:t>
      </w:r>
    </w:p>
    <w:p w:rsidR="00542FEE" w:rsidRPr="00F22ABB" w:rsidRDefault="00542FEE" w:rsidP="00542FEE">
      <w:pPr>
        <w:jc w:val="both"/>
        <w:rPr>
          <w:sz w:val="22"/>
          <w:szCs w:val="22"/>
          <w:lang w:val="it-IT"/>
        </w:rPr>
      </w:pPr>
    </w:p>
    <w:p w:rsidR="00542FEE" w:rsidRPr="00F22ABB" w:rsidRDefault="00542FEE" w:rsidP="00542FEE">
      <w:pPr>
        <w:jc w:val="both"/>
        <w:rPr>
          <w:b/>
          <w:sz w:val="22"/>
          <w:szCs w:val="22"/>
          <w:lang w:val="pl-PL"/>
        </w:rPr>
      </w:pPr>
      <w:r w:rsidRPr="00F22ABB">
        <w:rPr>
          <w:b/>
          <w:sz w:val="22"/>
          <w:szCs w:val="22"/>
          <w:lang w:val="pl-PL"/>
        </w:rPr>
        <w:t>Starije osobe</w:t>
      </w:r>
    </w:p>
    <w:p w:rsidR="00542FEE" w:rsidRPr="00F22ABB" w:rsidRDefault="00542FEE" w:rsidP="007E4BEC">
      <w:pPr>
        <w:jc w:val="both"/>
        <w:rPr>
          <w:sz w:val="22"/>
          <w:szCs w:val="22"/>
          <w:lang w:val="sr-Latn-RS"/>
        </w:rPr>
      </w:pPr>
      <w:r w:rsidRPr="00F22ABB">
        <w:rPr>
          <w:sz w:val="22"/>
          <w:szCs w:val="22"/>
          <w:lang w:val="pl-PL"/>
        </w:rPr>
        <w:t>Potreban je oprez kod starijih pacijenata</w:t>
      </w:r>
      <w:r w:rsidR="006512EF" w:rsidRPr="00F22ABB">
        <w:rPr>
          <w:sz w:val="22"/>
          <w:szCs w:val="22"/>
          <w:lang w:val="pl-PL"/>
        </w:rPr>
        <w:t>. Mo</w:t>
      </w:r>
      <w:r w:rsidR="007E4BEC" w:rsidRPr="00F22ABB">
        <w:rPr>
          <w:sz w:val="22"/>
          <w:szCs w:val="22"/>
          <w:lang w:val="sr-Latn-RS"/>
        </w:rPr>
        <w:t>ž</w:t>
      </w:r>
      <w:r w:rsidR="007E4BEC" w:rsidRPr="00F22ABB">
        <w:rPr>
          <w:sz w:val="22"/>
          <w:szCs w:val="22"/>
          <w:lang w:val="pl-PL"/>
        </w:rPr>
        <w:t>e</w:t>
      </w:r>
      <w:r w:rsidR="007E4BEC" w:rsidRPr="00F22ABB">
        <w:rPr>
          <w:sz w:val="22"/>
          <w:szCs w:val="22"/>
          <w:lang w:val="sr-Latn-RS"/>
        </w:rPr>
        <w:t xml:space="preserve"> </w:t>
      </w:r>
      <w:r w:rsidR="007E4BEC" w:rsidRPr="00F22ABB">
        <w:rPr>
          <w:sz w:val="22"/>
          <w:szCs w:val="22"/>
          <w:lang w:val="pl-PL"/>
        </w:rPr>
        <w:t>do</w:t>
      </w:r>
      <w:r w:rsidR="007E4BEC" w:rsidRPr="00F22ABB">
        <w:rPr>
          <w:sz w:val="22"/>
          <w:szCs w:val="22"/>
          <w:lang w:val="sr-Latn-RS"/>
        </w:rPr>
        <w:t>ć</w:t>
      </w:r>
      <w:r w:rsidR="007E4BEC" w:rsidRPr="00F22ABB">
        <w:rPr>
          <w:sz w:val="22"/>
          <w:szCs w:val="22"/>
          <w:lang w:val="pl-PL"/>
        </w:rPr>
        <w:t>i</w:t>
      </w:r>
      <w:r w:rsidR="007E4BEC" w:rsidRPr="00F22ABB">
        <w:rPr>
          <w:sz w:val="22"/>
          <w:szCs w:val="22"/>
          <w:lang w:val="sr-Latn-RS"/>
        </w:rPr>
        <w:t xml:space="preserve"> </w:t>
      </w:r>
      <w:r w:rsidR="007E4BEC" w:rsidRPr="00F22ABB">
        <w:rPr>
          <w:sz w:val="22"/>
          <w:szCs w:val="22"/>
          <w:lang w:val="pl-PL"/>
        </w:rPr>
        <w:t>do</w:t>
      </w:r>
      <w:r w:rsidR="006512EF" w:rsidRPr="00F22ABB">
        <w:rPr>
          <w:sz w:val="22"/>
          <w:szCs w:val="22"/>
          <w:lang w:val="sr-Latn-RS"/>
        </w:rPr>
        <w:t xml:space="preserve"> </w:t>
      </w:r>
      <w:r w:rsidR="007E4BEC" w:rsidRPr="00F22ABB">
        <w:rPr>
          <w:sz w:val="22"/>
          <w:szCs w:val="22"/>
          <w:lang w:val="pl-PL"/>
        </w:rPr>
        <w:t>poreme</w:t>
      </w:r>
      <w:r w:rsidR="007E4BEC" w:rsidRPr="00F22ABB">
        <w:rPr>
          <w:sz w:val="22"/>
          <w:szCs w:val="22"/>
          <w:lang w:val="sr-Latn-RS"/>
        </w:rPr>
        <w:t>ć</w:t>
      </w:r>
      <w:r w:rsidR="007E4BEC" w:rsidRPr="00F22ABB">
        <w:rPr>
          <w:sz w:val="22"/>
          <w:szCs w:val="22"/>
          <w:lang w:val="pl-PL"/>
        </w:rPr>
        <w:t>aja</w:t>
      </w:r>
      <w:r w:rsidR="007E4BEC" w:rsidRPr="00F22ABB">
        <w:rPr>
          <w:sz w:val="22"/>
          <w:szCs w:val="22"/>
          <w:lang w:val="sr-Latn-RS"/>
        </w:rPr>
        <w:t xml:space="preserve"> </w:t>
      </w:r>
      <w:r w:rsidR="007E4BEC" w:rsidRPr="00F22ABB">
        <w:rPr>
          <w:sz w:val="22"/>
          <w:szCs w:val="22"/>
          <w:lang w:val="pl-PL"/>
        </w:rPr>
        <w:t>u</w:t>
      </w:r>
      <w:r w:rsidR="007E4BEC" w:rsidRPr="00F22ABB">
        <w:rPr>
          <w:sz w:val="22"/>
          <w:szCs w:val="22"/>
          <w:lang w:val="sr-Latn-RS"/>
        </w:rPr>
        <w:t xml:space="preserve"> </w:t>
      </w:r>
      <w:r w:rsidR="006512EF" w:rsidRPr="00F22ABB">
        <w:rPr>
          <w:sz w:val="22"/>
          <w:szCs w:val="22"/>
          <w:lang w:val="pl-PL"/>
        </w:rPr>
        <w:t>snabdijevanj</w:t>
      </w:r>
      <w:r w:rsidR="007E4BEC" w:rsidRPr="00F22ABB">
        <w:rPr>
          <w:sz w:val="22"/>
          <w:szCs w:val="22"/>
          <w:lang w:val="pl-PL"/>
        </w:rPr>
        <w:t>u</w:t>
      </w:r>
      <w:r w:rsidRPr="00F22ABB">
        <w:rPr>
          <w:sz w:val="22"/>
          <w:szCs w:val="22"/>
          <w:lang w:val="sr-Latn-RS"/>
        </w:rPr>
        <w:t xml:space="preserve"> </w:t>
      </w:r>
      <w:r w:rsidRPr="00F22ABB">
        <w:rPr>
          <w:sz w:val="22"/>
          <w:szCs w:val="22"/>
          <w:lang w:val="pl-PL"/>
        </w:rPr>
        <w:t>krvlju</w:t>
      </w:r>
      <w:r w:rsidRPr="00F22ABB">
        <w:rPr>
          <w:sz w:val="22"/>
          <w:szCs w:val="22"/>
          <w:lang w:val="sr-Latn-RS"/>
        </w:rPr>
        <w:t xml:space="preserve"> </w:t>
      </w:r>
      <w:r w:rsidRPr="00F22ABB">
        <w:rPr>
          <w:sz w:val="22"/>
          <w:szCs w:val="22"/>
          <w:lang w:val="pl-PL"/>
        </w:rPr>
        <w:t>vitalnih</w:t>
      </w:r>
      <w:r w:rsidRPr="00F22ABB">
        <w:rPr>
          <w:sz w:val="22"/>
          <w:szCs w:val="22"/>
          <w:lang w:val="sr-Latn-RS"/>
        </w:rPr>
        <w:t xml:space="preserve"> </w:t>
      </w:r>
      <w:r w:rsidRPr="00F22ABB">
        <w:rPr>
          <w:sz w:val="22"/>
          <w:szCs w:val="22"/>
          <w:lang w:val="pl-PL"/>
        </w:rPr>
        <w:t>organa</w:t>
      </w:r>
      <w:r w:rsidRPr="00F22ABB">
        <w:rPr>
          <w:sz w:val="22"/>
          <w:szCs w:val="22"/>
          <w:lang w:val="sr-Latn-RS"/>
        </w:rPr>
        <w:t xml:space="preserve"> </w:t>
      </w:r>
      <w:r w:rsidRPr="00F22ABB">
        <w:rPr>
          <w:sz w:val="22"/>
          <w:szCs w:val="22"/>
          <w:lang w:val="pl-PL"/>
        </w:rPr>
        <w:t>zbog</w:t>
      </w:r>
      <w:r w:rsidRPr="00F22ABB">
        <w:rPr>
          <w:sz w:val="22"/>
          <w:szCs w:val="22"/>
          <w:lang w:val="sr-Latn-RS"/>
        </w:rPr>
        <w:t xml:space="preserve"> </w:t>
      </w:r>
      <w:r w:rsidRPr="00F22ABB">
        <w:rPr>
          <w:sz w:val="22"/>
          <w:szCs w:val="22"/>
          <w:lang w:val="pl-PL"/>
        </w:rPr>
        <w:t>povi</w:t>
      </w:r>
      <w:r w:rsidRPr="00F22ABB">
        <w:rPr>
          <w:sz w:val="22"/>
          <w:szCs w:val="22"/>
          <w:lang w:val="sr-Latn-RS"/>
        </w:rPr>
        <w:t>š</w:t>
      </w:r>
      <w:r w:rsidRPr="00F22ABB">
        <w:rPr>
          <w:sz w:val="22"/>
          <w:szCs w:val="22"/>
          <w:lang w:val="pl-PL"/>
        </w:rPr>
        <w:t>enog</w:t>
      </w:r>
      <w:r w:rsidRPr="00F22ABB">
        <w:rPr>
          <w:sz w:val="22"/>
          <w:szCs w:val="22"/>
          <w:lang w:val="sr-Latn-RS"/>
        </w:rPr>
        <w:t xml:space="preserve"> </w:t>
      </w:r>
      <w:r w:rsidRPr="00F22ABB">
        <w:rPr>
          <w:sz w:val="22"/>
          <w:szCs w:val="22"/>
          <w:lang w:val="pl-PL"/>
        </w:rPr>
        <w:t>krvnog</w:t>
      </w:r>
      <w:r w:rsidRPr="00F22ABB">
        <w:rPr>
          <w:sz w:val="22"/>
          <w:szCs w:val="22"/>
          <w:lang w:val="sr-Latn-RS"/>
        </w:rPr>
        <w:t xml:space="preserve"> </w:t>
      </w:r>
      <w:r w:rsidRPr="00F22ABB">
        <w:rPr>
          <w:sz w:val="22"/>
          <w:szCs w:val="22"/>
          <w:lang w:val="pl-PL"/>
        </w:rPr>
        <w:t>pritiska</w:t>
      </w:r>
      <w:r w:rsidRPr="00F22ABB">
        <w:rPr>
          <w:sz w:val="22"/>
          <w:szCs w:val="22"/>
          <w:lang w:val="sr-Latn-RS"/>
        </w:rPr>
        <w:t xml:space="preserve"> </w:t>
      </w:r>
      <w:r w:rsidRPr="00F22ABB">
        <w:rPr>
          <w:sz w:val="22"/>
          <w:szCs w:val="22"/>
          <w:lang w:val="pl-PL"/>
        </w:rPr>
        <w:t>ili</w:t>
      </w:r>
      <w:r w:rsidRPr="00F22ABB">
        <w:rPr>
          <w:sz w:val="22"/>
          <w:szCs w:val="22"/>
          <w:lang w:val="sr-Latn-RS"/>
        </w:rPr>
        <w:t xml:space="preserve"> </w:t>
      </w:r>
      <w:r w:rsidRPr="00F22ABB">
        <w:rPr>
          <w:sz w:val="22"/>
          <w:szCs w:val="22"/>
          <w:lang w:val="pl-PL"/>
        </w:rPr>
        <w:t>jako</w:t>
      </w:r>
      <w:r w:rsidRPr="00F22ABB">
        <w:rPr>
          <w:sz w:val="22"/>
          <w:szCs w:val="22"/>
          <w:lang w:val="sr-Latn-RS"/>
        </w:rPr>
        <w:t xml:space="preserve"> </w:t>
      </w:r>
      <w:r w:rsidRPr="00F22ABB">
        <w:rPr>
          <w:sz w:val="22"/>
          <w:szCs w:val="22"/>
          <w:lang w:val="pl-PL"/>
        </w:rPr>
        <w:t>sni</w:t>
      </w:r>
      <w:r w:rsidRPr="00F22ABB">
        <w:rPr>
          <w:sz w:val="22"/>
          <w:szCs w:val="22"/>
          <w:lang w:val="sr-Latn-RS"/>
        </w:rPr>
        <w:t>ž</w:t>
      </w:r>
      <w:r w:rsidRPr="00F22ABB">
        <w:rPr>
          <w:sz w:val="22"/>
          <w:szCs w:val="22"/>
          <w:lang w:val="pl-PL"/>
        </w:rPr>
        <w:t>enog</w:t>
      </w:r>
      <w:r w:rsidRPr="00F22ABB">
        <w:rPr>
          <w:sz w:val="22"/>
          <w:szCs w:val="22"/>
          <w:lang w:val="sr-Latn-RS"/>
        </w:rPr>
        <w:t xml:space="preserve"> </w:t>
      </w:r>
      <w:r w:rsidRPr="00F22ABB">
        <w:rPr>
          <w:sz w:val="22"/>
          <w:szCs w:val="22"/>
          <w:lang w:val="pl-PL"/>
        </w:rPr>
        <w:t>broja</w:t>
      </w:r>
      <w:r w:rsidRPr="00F22ABB">
        <w:rPr>
          <w:sz w:val="22"/>
          <w:szCs w:val="22"/>
          <w:lang w:val="sr-Latn-RS"/>
        </w:rPr>
        <w:t xml:space="preserve"> </w:t>
      </w:r>
      <w:r w:rsidRPr="00F22ABB">
        <w:rPr>
          <w:sz w:val="22"/>
          <w:szCs w:val="22"/>
          <w:lang w:val="pl-PL"/>
        </w:rPr>
        <w:t>otkucaja</w:t>
      </w:r>
      <w:r w:rsidRPr="00F22ABB">
        <w:rPr>
          <w:sz w:val="22"/>
          <w:szCs w:val="22"/>
          <w:lang w:val="sr-Latn-RS"/>
        </w:rPr>
        <w:t xml:space="preserve"> </w:t>
      </w:r>
      <w:r w:rsidRPr="00F22ABB">
        <w:rPr>
          <w:sz w:val="22"/>
          <w:szCs w:val="22"/>
          <w:lang w:val="pl-PL"/>
        </w:rPr>
        <w:t>srca</w:t>
      </w:r>
      <w:r w:rsidRPr="00F22ABB">
        <w:rPr>
          <w:sz w:val="22"/>
          <w:szCs w:val="22"/>
          <w:lang w:val="sr-Latn-RS"/>
        </w:rPr>
        <w:t xml:space="preserve"> </w:t>
      </w:r>
      <w:r w:rsidRPr="00F22ABB">
        <w:rPr>
          <w:sz w:val="22"/>
          <w:szCs w:val="22"/>
          <w:lang w:val="pl-PL"/>
        </w:rPr>
        <w:t>u</w:t>
      </w:r>
      <w:r w:rsidRPr="00F22ABB">
        <w:rPr>
          <w:sz w:val="22"/>
          <w:szCs w:val="22"/>
          <w:lang w:val="sr-Latn-RS"/>
        </w:rPr>
        <w:t xml:space="preserve"> </w:t>
      </w:r>
      <w:r w:rsidRPr="00F22ABB">
        <w:rPr>
          <w:sz w:val="22"/>
          <w:szCs w:val="22"/>
          <w:lang w:val="pl-PL"/>
        </w:rPr>
        <w:t>minuti</w:t>
      </w:r>
      <w:r w:rsidRPr="00F22ABB">
        <w:rPr>
          <w:sz w:val="22"/>
          <w:szCs w:val="22"/>
          <w:lang w:val="sr-Latn-RS"/>
        </w:rPr>
        <w:t>.</w:t>
      </w:r>
    </w:p>
    <w:p w:rsidR="00542FEE" w:rsidRPr="00F22ABB" w:rsidRDefault="00542FEE" w:rsidP="00542FEE">
      <w:pPr>
        <w:jc w:val="both"/>
        <w:rPr>
          <w:sz w:val="22"/>
          <w:szCs w:val="22"/>
          <w:lang w:val="sr-Latn-RS"/>
        </w:rPr>
      </w:pPr>
    </w:p>
    <w:p w:rsidR="00542FEE" w:rsidRPr="00F22ABB" w:rsidRDefault="00542FEE" w:rsidP="00542FEE">
      <w:pPr>
        <w:jc w:val="both"/>
        <w:rPr>
          <w:b/>
          <w:sz w:val="22"/>
          <w:szCs w:val="22"/>
          <w:lang w:val="sr-Latn-RS"/>
        </w:rPr>
      </w:pPr>
      <w:r w:rsidRPr="00F22ABB">
        <w:rPr>
          <w:b/>
          <w:sz w:val="22"/>
          <w:szCs w:val="22"/>
          <w:lang w:val="pl-PL"/>
        </w:rPr>
        <w:t>Uticaj</w:t>
      </w:r>
      <w:r w:rsidRPr="00F22ABB">
        <w:rPr>
          <w:b/>
          <w:sz w:val="22"/>
          <w:szCs w:val="22"/>
          <w:lang w:val="sr-Latn-RS"/>
        </w:rPr>
        <w:t xml:space="preserve"> </w:t>
      </w:r>
      <w:r w:rsidRPr="00F22ABB">
        <w:rPr>
          <w:b/>
          <w:sz w:val="22"/>
          <w:szCs w:val="22"/>
          <w:lang w:val="pl-PL"/>
        </w:rPr>
        <w:t>na</w:t>
      </w:r>
      <w:r w:rsidRPr="00F22ABB">
        <w:rPr>
          <w:b/>
          <w:sz w:val="22"/>
          <w:szCs w:val="22"/>
          <w:lang w:val="sr-Latn-RS"/>
        </w:rPr>
        <w:t xml:space="preserve"> </w:t>
      </w:r>
      <w:r w:rsidRPr="00F22ABB">
        <w:rPr>
          <w:b/>
          <w:sz w:val="22"/>
          <w:szCs w:val="22"/>
          <w:lang w:val="pl-PL"/>
        </w:rPr>
        <w:t>doping</w:t>
      </w:r>
      <w:r w:rsidRPr="00F22ABB">
        <w:rPr>
          <w:b/>
          <w:sz w:val="22"/>
          <w:szCs w:val="22"/>
          <w:lang w:val="sr-Latn-RS"/>
        </w:rPr>
        <w:t xml:space="preserve"> </w:t>
      </w:r>
      <w:r w:rsidRPr="00F22ABB">
        <w:rPr>
          <w:b/>
          <w:sz w:val="22"/>
          <w:szCs w:val="22"/>
          <w:lang w:val="pl-PL"/>
        </w:rPr>
        <w:t>test</w:t>
      </w:r>
      <w:r w:rsidRPr="00F22ABB">
        <w:rPr>
          <w:b/>
          <w:sz w:val="22"/>
          <w:szCs w:val="22"/>
          <w:lang w:val="sr-Latn-RS"/>
        </w:rPr>
        <w:t xml:space="preserve"> </w:t>
      </w:r>
      <w:r w:rsidRPr="00F22ABB">
        <w:rPr>
          <w:b/>
          <w:sz w:val="22"/>
          <w:szCs w:val="22"/>
          <w:lang w:val="pl-PL"/>
        </w:rPr>
        <w:t>i</w:t>
      </w:r>
      <w:r w:rsidRPr="00F22ABB">
        <w:rPr>
          <w:b/>
          <w:sz w:val="22"/>
          <w:szCs w:val="22"/>
          <w:lang w:val="sr-Latn-RS"/>
        </w:rPr>
        <w:t xml:space="preserve"> </w:t>
      </w:r>
      <w:r w:rsidRPr="00F22ABB">
        <w:rPr>
          <w:b/>
          <w:sz w:val="22"/>
          <w:szCs w:val="22"/>
          <w:lang w:val="pl-PL"/>
        </w:rPr>
        <w:t>kada</w:t>
      </w:r>
      <w:r w:rsidRPr="00F22ABB">
        <w:rPr>
          <w:b/>
          <w:sz w:val="22"/>
          <w:szCs w:val="22"/>
          <w:lang w:val="sr-Latn-RS"/>
        </w:rPr>
        <w:t xml:space="preserve"> </w:t>
      </w:r>
      <w:r w:rsidRPr="00F22ABB">
        <w:rPr>
          <w:b/>
          <w:sz w:val="22"/>
          <w:szCs w:val="22"/>
          <w:lang w:val="pl-PL"/>
        </w:rPr>
        <w:t>se</w:t>
      </w:r>
      <w:r w:rsidRPr="00F22ABB">
        <w:rPr>
          <w:b/>
          <w:sz w:val="22"/>
          <w:szCs w:val="22"/>
          <w:lang w:val="sr-Latn-RS"/>
        </w:rPr>
        <w:t xml:space="preserve"> </w:t>
      </w:r>
      <w:r w:rsidRPr="00F22ABB">
        <w:rPr>
          <w:b/>
          <w:sz w:val="22"/>
          <w:szCs w:val="22"/>
          <w:lang w:val="pl-PL"/>
        </w:rPr>
        <w:t>lijek</w:t>
      </w:r>
      <w:r w:rsidRPr="00F22ABB">
        <w:rPr>
          <w:b/>
          <w:sz w:val="22"/>
          <w:szCs w:val="22"/>
          <w:lang w:val="sr-Latn-RS"/>
        </w:rPr>
        <w:t xml:space="preserve"> </w:t>
      </w:r>
      <w:r w:rsidRPr="00F22ABB">
        <w:rPr>
          <w:b/>
          <w:sz w:val="22"/>
          <w:szCs w:val="22"/>
          <w:lang w:val="pl-PL"/>
        </w:rPr>
        <w:t>zloupotrebljava</w:t>
      </w:r>
      <w:r w:rsidRPr="00F22ABB">
        <w:rPr>
          <w:b/>
          <w:sz w:val="22"/>
          <w:szCs w:val="22"/>
          <w:lang w:val="sr-Latn-RS"/>
        </w:rPr>
        <w:t xml:space="preserve"> </w:t>
      </w:r>
      <w:r w:rsidRPr="00F22ABB">
        <w:rPr>
          <w:b/>
          <w:sz w:val="22"/>
          <w:szCs w:val="22"/>
          <w:lang w:val="pl-PL"/>
        </w:rPr>
        <w:t>u</w:t>
      </w:r>
      <w:r w:rsidRPr="00F22ABB">
        <w:rPr>
          <w:b/>
          <w:sz w:val="22"/>
          <w:szCs w:val="22"/>
          <w:lang w:val="sr-Latn-RS"/>
        </w:rPr>
        <w:t xml:space="preserve"> </w:t>
      </w:r>
      <w:r w:rsidRPr="00F22ABB">
        <w:rPr>
          <w:b/>
          <w:sz w:val="22"/>
          <w:szCs w:val="22"/>
          <w:lang w:val="pl-PL"/>
        </w:rPr>
        <w:t>doping</w:t>
      </w:r>
      <w:r w:rsidRPr="00F22ABB">
        <w:rPr>
          <w:b/>
          <w:sz w:val="22"/>
          <w:szCs w:val="22"/>
          <w:lang w:val="sr-Latn-RS"/>
        </w:rPr>
        <w:t xml:space="preserve"> </w:t>
      </w:r>
      <w:r w:rsidRPr="00F22ABB">
        <w:rPr>
          <w:b/>
          <w:sz w:val="22"/>
          <w:szCs w:val="22"/>
          <w:lang w:val="pl-PL"/>
        </w:rPr>
        <w:t>svrhe</w:t>
      </w:r>
      <w:r w:rsidRPr="00F22ABB">
        <w:rPr>
          <w:b/>
          <w:sz w:val="22"/>
          <w:szCs w:val="22"/>
          <w:lang w:val="sr-Latn-RS"/>
        </w:rPr>
        <w:t xml:space="preserve"> </w:t>
      </w:r>
    </w:p>
    <w:p w:rsidR="00542FEE" w:rsidRPr="00F22ABB" w:rsidRDefault="00542FEE" w:rsidP="00542FEE">
      <w:pPr>
        <w:jc w:val="both"/>
        <w:rPr>
          <w:sz w:val="22"/>
          <w:szCs w:val="22"/>
          <w:lang w:val="sr-Latn-RS"/>
        </w:rPr>
      </w:pPr>
      <w:r w:rsidRPr="00F22ABB">
        <w:rPr>
          <w:sz w:val="22"/>
          <w:szCs w:val="22"/>
          <w:lang w:val="pl-PL"/>
        </w:rPr>
        <w:t>Upotreba</w:t>
      </w:r>
      <w:r w:rsidRPr="00F22ABB">
        <w:rPr>
          <w:sz w:val="22"/>
          <w:szCs w:val="22"/>
          <w:lang w:val="sr-Latn-RS"/>
        </w:rPr>
        <w:t xml:space="preserve"> </w:t>
      </w:r>
      <w:r w:rsidR="00B74BAB" w:rsidRPr="00F22ABB">
        <w:rPr>
          <w:sz w:val="22"/>
          <w:szCs w:val="22"/>
          <w:lang w:val="sr-Latn-RS"/>
        </w:rPr>
        <w:t xml:space="preserve">lijeka </w:t>
      </w:r>
      <w:r w:rsidR="0024258C" w:rsidRPr="00F22ABB">
        <w:rPr>
          <w:sz w:val="22"/>
          <w:szCs w:val="22"/>
          <w:lang w:val="pl-PL"/>
        </w:rPr>
        <w:t>Corvitol</w:t>
      </w:r>
      <w:r w:rsidR="0024258C" w:rsidRPr="00F22ABB">
        <w:rPr>
          <w:sz w:val="22"/>
          <w:szCs w:val="22"/>
          <w:lang w:val="sr-Latn-RS"/>
        </w:rPr>
        <w:t xml:space="preserve"> 50/</w:t>
      </w:r>
      <w:r w:rsidR="0024258C" w:rsidRPr="00F22ABB">
        <w:rPr>
          <w:sz w:val="22"/>
          <w:szCs w:val="22"/>
          <w:lang w:val="pl-PL"/>
        </w:rPr>
        <w:t>Corvitol</w:t>
      </w:r>
      <w:r w:rsidR="0024258C" w:rsidRPr="00F22ABB">
        <w:rPr>
          <w:sz w:val="22"/>
          <w:szCs w:val="22"/>
          <w:lang w:val="sr-Latn-RS"/>
        </w:rPr>
        <w:t xml:space="preserve"> 100</w:t>
      </w:r>
      <w:r w:rsidRPr="00F22ABB">
        <w:rPr>
          <w:sz w:val="22"/>
          <w:szCs w:val="22"/>
          <w:lang w:val="sr-Latn-RS"/>
        </w:rPr>
        <w:t xml:space="preserve"> </w:t>
      </w:r>
      <w:r w:rsidRPr="00F22ABB">
        <w:rPr>
          <w:sz w:val="22"/>
          <w:szCs w:val="22"/>
          <w:lang w:val="pl-PL"/>
        </w:rPr>
        <w:t>daje</w:t>
      </w:r>
      <w:r w:rsidRPr="00F22ABB">
        <w:rPr>
          <w:sz w:val="22"/>
          <w:szCs w:val="22"/>
          <w:lang w:val="sr-Latn-RS"/>
        </w:rPr>
        <w:t xml:space="preserve"> </w:t>
      </w:r>
      <w:r w:rsidRPr="00F22ABB">
        <w:rPr>
          <w:sz w:val="22"/>
          <w:szCs w:val="22"/>
          <w:lang w:val="pl-PL"/>
        </w:rPr>
        <w:t>pozitivne</w:t>
      </w:r>
      <w:r w:rsidRPr="00F22ABB">
        <w:rPr>
          <w:sz w:val="22"/>
          <w:szCs w:val="22"/>
          <w:lang w:val="sr-Latn-RS"/>
        </w:rPr>
        <w:t xml:space="preserve"> </w:t>
      </w:r>
      <w:r w:rsidRPr="00F22ABB">
        <w:rPr>
          <w:sz w:val="22"/>
          <w:szCs w:val="22"/>
          <w:lang w:val="pl-PL"/>
        </w:rPr>
        <w:t>rezultate</w:t>
      </w:r>
      <w:r w:rsidRPr="00F22ABB">
        <w:rPr>
          <w:sz w:val="22"/>
          <w:szCs w:val="22"/>
          <w:lang w:val="sr-Latn-RS"/>
        </w:rPr>
        <w:t xml:space="preserve"> </w:t>
      </w:r>
      <w:r w:rsidRPr="00F22ABB">
        <w:rPr>
          <w:sz w:val="22"/>
          <w:szCs w:val="22"/>
          <w:lang w:val="pl-PL"/>
        </w:rPr>
        <w:t>na</w:t>
      </w:r>
      <w:r w:rsidRPr="00F22ABB">
        <w:rPr>
          <w:sz w:val="22"/>
          <w:szCs w:val="22"/>
          <w:lang w:val="sr-Latn-RS"/>
        </w:rPr>
        <w:t xml:space="preserve"> </w:t>
      </w:r>
      <w:r w:rsidRPr="00F22ABB">
        <w:rPr>
          <w:sz w:val="22"/>
          <w:szCs w:val="22"/>
          <w:lang w:val="pl-PL"/>
        </w:rPr>
        <w:t>doping</w:t>
      </w:r>
      <w:r w:rsidRPr="00F22ABB">
        <w:rPr>
          <w:sz w:val="22"/>
          <w:szCs w:val="22"/>
          <w:lang w:val="sr-Latn-RS"/>
        </w:rPr>
        <w:t xml:space="preserve"> </w:t>
      </w:r>
      <w:r w:rsidRPr="00F22ABB">
        <w:rPr>
          <w:sz w:val="22"/>
          <w:szCs w:val="22"/>
          <w:lang w:val="pl-PL"/>
        </w:rPr>
        <w:t>testu</w:t>
      </w:r>
      <w:r w:rsidRPr="00F22ABB">
        <w:rPr>
          <w:sz w:val="22"/>
          <w:szCs w:val="22"/>
          <w:lang w:val="sr-Latn-RS"/>
        </w:rPr>
        <w:t>.</w:t>
      </w:r>
    </w:p>
    <w:p w:rsidR="00445D8F" w:rsidRPr="00F22ABB" w:rsidRDefault="00445D8F" w:rsidP="00A32113">
      <w:pPr>
        <w:rPr>
          <w:sz w:val="22"/>
          <w:szCs w:val="22"/>
          <w:lang w:val="sr-Latn-RS"/>
        </w:rPr>
      </w:pPr>
    </w:p>
    <w:p w:rsidR="00A32113" w:rsidRPr="00F22ABB" w:rsidRDefault="00A32113" w:rsidP="00A32113">
      <w:pPr>
        <w:rPr>
          <w:b/>
          <w:sz w:val="22"/>
          <w:szCs w:val="22"/>
          <w:lang w:val="it-IT"/>
        </w:rPr>
      </w:pPr>
      <w:r w:rsidRPr="00F22ABB">
        <w:rPr>
          <w:b/>
          <w:sz w:val="22"/>
          <w:szCs w:val="22"/>
          <w:lang w:val="sr-Latn-CS"/>
        </w:rPr>
        <w:t xml:space="preserve">Primjena drugih </w:t>
      </w:r>
      <w:r w:rsidR="001B03B0" w:rsidRPr="00F22ABB">
        <w:rPr>
          <w:b/>
          <w:sz w:val="22"/>
          <w:szCs w:val="22"/>
          <w:lang w:val="sr-Latn-CS"/>
        </w:rPr>
        <w:t>l</w:t>
      </w:r>
      <w:r w:rsidRPr="00F22ABB">
        <w:rPr>
          <w:b/>
          <w:sz w:val="22"/>
          <w:szCs w:val="22"/>
          <w:lang w:val="sr-Latn-CS"/>
        </w:rPr>
        <w:t>jekova</w:t>
      </w:r>
      <w:r w:rsidR="00B51327" w:rsidRPr="00F22ABB">
        <w:rPr>
          <w:b/>
          <w:sz w:val="22"/>
          <w:szCs w:val="22"/>
          <w:lang w:val="sr-Latn-CS"/>
        </w:rPr>
        <w:t xml:space="preserve"> i </w:t>
      </w:r>
      <w:r w:rsidR="0024258C" w:rsidRPr="00F22ABB">
        <w:rPr>
          <w:b/>
          <w:sz w:val="22"/>
          <w:szCs w:val="22"/>
          <w:lang w:val="sr-Latn-CS"/>
        </w:rPr>
        <w:t>Corvitol</w:t>
      </w:r>
      <w:r w:rsidR="006C5E1D" w:rsidRPr="00F22ABB">
        <w:rPr>
          <w:b/>
          <w:sz w:val="22"/>
          <w:szCs w:val="22"/>
          <w:lang w:val="sr-Latn-CS"/>
        </w:rPr>
        <w:t>a</w:t>
      </w:r>
      <w:r w:rsidR="0024258C" w:rsidRPr="00F22ABB">
        <w:rPr>
          <w:b/>
          <w:sz w:val="22"/>
          <w:szCs w:val="22"/>
          <w:lang w:val="sr-Latn-CS"/>
        </w:rPr>
        <w:t xml:space="preserve"> 50/Corvitol</w:t>
      </w:r>
      <w:r w:rsidR="006C5E1D" w:rsidRPr="00F22ABB">
        <w:rPr>
          <w:b/>
          <w:sz w:val="22"/>
          <w:szCs w:val="22"/>
          <w:lang w:val="sr-Latn-CS"/>
        </w:rPr>
        <w:t>a</w:t>
      </w:r>
      <w:r w:rsidR="0024258C" w:rsidRPr="00F22ABB">
        <w:rPr>
          <w:b/>
          <w:sz w:val="22"/>
          <w:szCs w:val="22"/>
          <w:lang w:val="sr-Latn-CS"/>
        </w:rPr>
        <w:t xml:space="preserve"> 100</w:t>
      </w:r>
      <w:r w:rsidR="00B51327" w:rsidRPr="00F22ABB">
        <w:rPr>
          <w:b/>
          <w:sz w:val="22"/>
          <w:szCs w:val="22"/>
          <w:lang w:val="sr-Latn-CS"/>
        </w:rPr>
        <w:t xml:space="preserve"> </w:t>
      </w:r>
    </w:p>
    <w:p w:rsidR="00542FEE" w:rsidRPr="00F22ABB" w:rsidRDefault="00542FEE" w:rsidP="00542FEE">
      <w:pPr>
        <w:jc w:val="both"/>
        <w:rPr>
          <w:sz w:val="22"/>
          <w:szCs w:val="22"/>
          <w:lang w:val="sr-Latn-CS"/>
        </w:rPr>
      </w:pPr>
      <w:r w:rsidRPr="00F22ABB">
        <w:rPr>
          <w:sz w:val="22"/>
          <w:szCs w:val="22"/>
          <w:lang w:val="sr-Latn-CS"/>
        </w:rPr>
        <w:t>Obavijestite svog ljekara ili farmaceuta ako uzimate ili ste nedavno uzeli ili ako b</w:t>
      </w:r>
      <w:r w:rsidR="0010489B" w:rsidRPr="00F22ABB">
        <w:rPr>
          <w:sz w:val="22"/>
          <w:szCs w:val="22"/>
          <w:lang w:val="sr-Latn-CS"/>
        </w:rPr>
        <w:t>iste mogli uzimati neke druge l</w:t>
      </w:r>
      <w:r w:rsidRPr="00F22ABB">
        <w:rPr>
          <w:sz w:val="22"/>
          <w:szCs w:val="22"/>
          <w:lang w:val="sr-Latn-CS"/>
        </w:rPr>
        <w:t>jekove, uključujući i one koje ste nabavili bez recepta.</w:t>
      </w:r>
    </w:p>
    <w:p w:rsidR="00542FEE" w:rsidRPr="00F22ABB" w:rsidRDefault="00542FEE" w:rsidP="00542FEE">
      <w:pPr>
        <w:jc w:val="both"/>
        <w:rPr>
          <w:sz w:val="22"/>
          <w:szCs w:val="22"/>
          <w:lang w:val="sr-Latn-CS"/>
        </w:rPr>
      </w:pPr>
    </w:p>
    <w:p w:rsidR="00542FEE" w:rsidRPr="00F22ABB" w:rsidRDefault="006431BF" w:rsidP="00542FEE">
      <w:pPr>
        <w:jc w:val="both"/>
        <w:rPr>
          <w:sz w:val="22"/>
          <w:szCs w:val="22"/>
          <w:lang w:val="sr-Latn-CS"/>
        </w:rPr>
      </w:pPr>
      <w:r w:rsidRPr="00F22ABB">
        <w:rPr>
          <w:sz w:val="22"/>
          <w:szCs w:val="22"/>
          <w:u w:val="single"/>
          <w:lang w:val="sr-Latn-CS"/>
        </w:rPr>
        <w:t>Uticaj drugih l</w:t>
      </w:r>
      <w:r w:rsidR="00542FEE" w:rsidRPr="00F22ABB">
        <w:rPr>
          <w:sz w:val="22"/>
          <w:szCs w:val="22"/>
          <w:u w:val="single"/>
          <w:lang w:val="sr-Latn-CS"/>
        </w:rPr>
        <w:t xml:space="preserve">jekova na </w:t>
      </w:r>
      <w:r w:rsidR="0024258C" w:rsidRPr="00F22ABB">
        <w:rPr>
          <w:sz w:val="22"/>
          <w:szCs w:val="22"/>
          <w:u w:val="single"/>
          <w:lang w:val="sr-Latn-CS"/>
        </w:rPr>
        <w:t>Corvitol 50/Corvitol 100</w:t>
      </w:r>
      <w:r w:rsidR="00542FEE" w:rsidRPr="00F22ABB">
        <w:rPr>
          <w:sz w:val="22"/>
          <w:szCs w:val="22"/>
          <w:u w:val="single"/>
          <w:lang w:val="sr-Latn-CS"/>
        </w:rPr>
        <w:t xml:space="preserve"> </w:t>
      </w:r>
    </w:p>
    <w:p w:rsidR="00542FEE" w:rsidRPr="00F22ABB" w:rsidRDefault="006431BF" w:rsidP="00542FEE">
      <w:pPr>
        <w:jc w:val="both"/>
        <w:rPr>
          <w:sz w:val="22"/>
          <w:szCs w:val="22"/>
          <w:lang w:val="sr-Latn-CS"/>
        </w:rPr>
      </w:pPr>
      <w:r w:rsidRPr="00F22ABB">
        <w:rPr>
          <w:sz w:val="22"/>
          <w:szCs w:val="22"/>
          <w:lang w:val="sr-Latn-CS"/>
        </w:rPr>
        <w:t>Efekat</w:t>
      </w:r>
      <w:r w:rsidR="00542FEE" w:rsidRPr="00F22ABB">
        <w:rPr>
          <w:sz w:val="22"/>
          <w:szCs w:val="22"/>
          <w:lang w:val="sr-Latn-CS"/>
        </w:rPr>
        <w:t xml:space="preserve"> </w:t>
      </w:r>
      <w:r w:rsidR="0024258C" w:rsidRPr="00F22ABB">
        <w:rPr>
          <w:sz w:val="22"/>
          <w:szCs w:val="22"/>
          <w:lang w:val="sr-Latn-CS"/>
        </w:rPr>
        <w:t>Corvitol</w:t>
      </w:r>
      <w:r w:rsidR="006C5E1D" w:rsidRPr="00F22ABB">
        <w:rPr>
          <w:sz w:val="22"/>
          <w:szCs w:val="22"/>
          <w:lang w:val="sr-Latn-CS"/>
        </w:rPr>
        <w:t>a</w:t>
      </w:r>
      <w:r w:rsidR="0024258C" w:rsidRPr="00F22ABB">
        <w:rPr>
          <w:sz w:val="22"/>
          <w:szCs w:val="22"/>
          <w:lang w:val="sr-Latn-CS"/>
        </w:rPr>
        <w:t xml:space="preserve"> 50/Corvitol</w:t>
      </w:r>
      <w:r w:rsidR="006C5E1D" w:rsidRPr="00F22ABB">
        <w:rPr>
          <w:sz w:val="22"/>
          <w:szCs w:val="22"/>
          <w:lang w:val="sr-Latn-CS"/>
        </w:rPr>
        <w:t>a</w:t>
      </w:r>
      <w:r w:rsidR="0024258C" w:rsidRPr="00F22ABB">
        <w:rPr>
          <w:sz w:val="22"/>
          <w:szCs w:val="22"/>
          <w:lang w:val="sr-Latn-CS"/>
        </w:rPr>
        <w:t xml:space="preserve"> 100</w:t>
      </w:r>
      <w:r w:rsidR="00542FEE" w:rsidRPr="00F22ABB">
        <w:rPr>
          <w:sz w:val="22"/>
          <w:szCs w:val="22"/>
          <w:lang w:val="sr-Latn-CS"/>
        </w:rPr>
        <w:t xml:space="preserve"> </w:t>
      </w:r>
      <w:r w:rsidRPr="00F22ABB">
        <w:rPr>
          <w:sz w:val="22"/>
          <w:szCs w:val="22"/>
          <w:lang w:val="sr-Latn-CS"/>
        </w:rPr>
        <w:t>i drugih l</w:t>
      </w:r>
      <w:r w:rsidR="00542FEE" w:rsidRPr="00F22ABB">
        <w:rPr>
          <w:sz w:val="22"/>
          <w:szCs w:val="22"/>
          <w:lang w:val="sr-Latn-CS"/>
        </w:rPr>
        <w:t xml:space="preserve">jekova za snižavanje krvnog pritiska može biti pojačan kada se uzimaju istovremeno. Potrebno je pažljivo </w:t>
      </w:r>
      <w:r w:rsidRPr="00F22ABB">
        <w:rPr>
          <w:sz w:val="22"/>
          <w:szCs w:val="22"/>
          <w:lang w:val="sr-Latn-CS"/>
        </w:rPr>
        <w:t>pratiti</w:t>
      </w:r>
      <w:r w:rsidR="00542FEE" w:rsidRPr="00F22ABB">
        <w:rPr>
          <w:sz w:val="22"/>
          <w:szCs w:val="22"/>
          <w:lang w:val="sr-Latn-CS"/>
        </w:rPr>
        <w:t xml:space="preserve"> pacijente koji istovremeno </w:t>
      </w:r>
      <w:r w:rsidRPr="00F22ABB">
        <w:rPr>
          <w:sz w:val="22"/>
          <w:szCs w:val="22"/>
          <w:lang w:val="sr-Latn-CS"/>
        </w:rPr>
        <w:t>koriste</w:t>
      </w:r>
      <w:r w:rsidR="00542FEE" w:rsidRPr="00F22ABB">
        <w:rPr>
          <w:sz w:val="22"/>
          <w:szCs w:val="22"/>
          <w:lang w:val="sr-Latn-CS"/>
        </w:rPr>
        <w:t xml:space="preserve"> druge b</w:t>
      </w:r>
      <w:r w:rsidRPr="00F22ABB">
        <w:rPr>
          <w:sz w:val="22"/>
          <w:szCs w:val="22"/>
          <w:lang w:val="sr-Latn-CS"/>
        </w:rPr>
        <w:t>lokatore beta receptora (takođe</w:t>
      </w:r>
      <w:r w:rsidR="00542FEE" w:rsidRPr="00F22ABB">
        <w:rPr>
          <w:sz w:val="22"/>
          <w:szCs w:val="22"/>
          <w:lang w:val="sr-Latn-CS"/>
        </w:rPr>
        <w:t xml:space="preserve"> i kapi za oči), inhibitore monoamino oksidaze (MAO) (vidjeti </w:t>
      </w:r>
      <w:r w:rsidRPr="00F22ABB">
        <w:rPr>
          <w:sz w:val="22"/>
          <w:szCs w:val="22"/>
          <w:lang w:val="sr-Latn-CS"/>
        </w:rPr>
        <w:t>odjeljak</w:t>
      </w:r>
      <w:r w:rsidR="00542FEE" w:rsidRPr="00F22ABB">
        <w:rPr>
          <w:sz w:val="22"/>
          <w:szCs w:val="22"/>
          <w:lang w:val="sr-Latn-CS"/>
        </w:rPr>
        <w:t xml:space="preserve"> 2</w:t>
      </w:r>
      <w:r w:rsidR="00B74BAB" w:rsidRPr="00F22ABB">
        <w:rPr>
          <w:sz w:val="22"/>
          <w:szCs w:val="22"/>
          <w:lang w:val="sr-Latn-CS"/>
        </w:rPr>
        <w:t xml:space="preserve">. </w:t>
      </w:r>
      <w:r w:rsidR="00542FEE" w:rsidRPr="00F22ABB">
        <w:rPr>
          <w:sz w:val="22"/>
          <w:szCs w:val="22"/>
          <w:lang w:val="sr-Latn-CS"/>
        </w:rPr>
        <w:t xml:space="preserve"> „</w:t>
      </w:r>
      <w:r w:rsidRPr="00F22ABB">
        <w:rPr>
          <w:sz w:val="22"/>
          <w:szCs w:val="22"/>
          <w:lang w:val="sr-Latn-CS"/>
        </w:rPr>
        <w:t xml:space="preserve">Lijek </w:t>
      </w:r>
      <w:r w:rsidR="0024258C" w:rsidRPr="00F22ABB">
        <w:rPr>
          <w:sz w:val="22"/>
          <w:szCs w:val="22"/>
          <w:lang w:val="sr-Latn-CS"/>
        </w:rPr>
        <w:t>Corvitol 50/Corvitol 100</w:t>
      </w:r>
      <w:r w:rsidRPr="00F22ABB">
        <w:rPr>
          <w:sz w:val="22"/>
          <w:szCs w:val="22"/>
          <w:lang w:val="sr-Latn-CS"/>
        </w:rPr>
        <w:t xml:space="preserve"> ne smijete koristiti</w:t>
      </w:r>
      <w:r w:rsidR="00542FEE" w:rsidRPr="00F22ABB">
        <w:rPr>
          <w:sz w:val="22"/>
          <w:szCs w:val="22"/>
          <w:lang w:val="sr-Latn-CS"/>
        </w:rPr>
        <w:t>“</w:t>
      </w:r>
      <w:r w:rsidRPr="00F22ABB">
        <w:rPr>
          <w:sz w:val="22"/>
          <w:szCs w:val="22"/>
          <w:lang w:val="sr-Latn-CS"/>
        </w:rPr>
        <w:t>), l</w:t>
      </w:r>
      <w:r w:rsidR="00542FEE" w:rsidRPr="00F22ABB">
        <w:rPr>
          <w:sz w:val="22"/>
          <w:szCs w:val="22"/>
          <w:lang w:val="sr-Latn-CS"/>
        </w:rPr>
        <w:t>jekove koji inhibiraju</w:t>
      </w:r>
      <w:r w:rsidRPr="00F22ABB">
        <w:rPr>
          <w:sz w:val="22"/>
          <w:szCs w:val="22"/>
          <w:lang w:val="sr-Latn-CS"/>
        </w:rPr>
        <w:t xml:space="preserve"> simpatički nervni sistem ili l</w:t>
      </w:r>
      <w:r w:rsidR="00542FEE" w:rsidRPr="00F22ABB">
        <w:rPr>
          <w:sz w:val="22"/>
          <w:szCs w:val="22"/>
          <w:lang w:val="sr-Latn-CS"/>
        </w:rPr>
        <w:t>jekove koji snižavaju nivoe kateholamina.</w:t>
      </w:r>
    </w:p>
    <w:p w:rsidR="00542FEE" w:rsidRPr="00F22ABB" w:rsidRDefault="00542FEE" w:rsidP="00542FEE">
      <w:pPr>
        <w:tabs>
          <w:tab w:val="left" w:pos="1500"/>
        </w:tabs>
        <w:jc w:val="both"/>
        <w:rPr>
          <w:sz w:val="22"/>
          <w:szCs w:val="22"/>
          <w:lang w:val="sr-Latn-CS"/>
        </w:rPr>
      </w:pPr>
      <w:r w:rsidRPr="00F22ABB">
        <w:rPr>
          <w:sz w:val="22"/>
          <w:szCs w:val="22"/>
          <w:lang w:val="sr-Latn-CS"/>
        </w:rPr>
        <w:tab/>
      </w:r>
    </w:p>
    <w:p w:rsidR="00542FEE" w:rsidRPr="00F22ABB" w:rsidRDefault="00CE09BB" w:rsidP="00542FEE">
      <w:pPr>
        <w:jc w:val="both"/>
        <w:rPr>
          <w:sz w:val="22"/>
          <w:szCs w:val="22"/>
          <w:u w:val="single"/>
          <w:lang w:val="sr-Latn-CS"/>
        </w:rPr>
      </w:pPr>
      <w:r w:rsidRPr="00F22ABB">
        <w:rPr>
          <w:sz w:val="22"/>
          <w:szCs w:val="22"/>
          <w:u w:val="single"/>
          <w:lang w:val="sr-Latn-CS"/>
        </w:rPr>
        <w:t>Sljedeći l</w:t>
      </w:r>
      <w:r w:rsidR="00542FEE" w:rsidRPr="00F22ABB">
        <w:rPr>
          <w:sz w:val="22"/>
          <w:szCs w:val="22"/>
          <w:u w:val="single"/>
          <w:lang w:val="sr-Latn-CS"/>
        </w:rPr>
        <w:t xml:space="preserve">jekovi mogu pojačati </w:t>
      </w:r>
      <w:r w:rsidRPr="00F22ABB">
        <w:rPr>
          <w:sz w:val="22"/>
          <w:szCs w:val="22"/>
          <w:u w:val="single"/>
          <w:lang w:val="sr-Latn-CS"/>
        </w:rPr>
        <w:t>efekat</w:t>
      </w:r>
      <w:r w:rsidR="00542FEE" w:rsidRPr="00F22ABB">
        <w:rPr>
          <w:sz w:val="22"/>
          <w:szCs w:val="22"/>
          <w:u w:val="single"/>
          <w:lang w:val="sr-Latn-CS"/>
        </w:rPr>
        <w:t xml:space="preserve"> </w:t>
      </w:r>
      <w:r w:rsidR="00B74BAB" w:rsidRPr="00F22ABB">
        <w:rPr>
          <w:sz w:val="22"/>
          <w:szCs w:val="22"/>
          <w:u w:val="single"/>
          <w:lang w:val="sr-Latn-CS"/>
        </w:rPr>
        <w:t xml:space="preserve">lijeka </w:t>
      </w:r>
      <w:r w:rsidR="0024258C" w:rsidRPr="00F22ABB">
        <w:rPr>
          <w:sz w:val="22"/>
          <w:szCs w:val="22"/>
          <w:u w:val="single"/>
          <w:lang w:val="sr-Latn-CS"/>
        </w:rPr>
        <w:t>Corvitol 50/Corvitol 100</w:t>
      </w:r>
    </w:p>
    <w:p w:rsidR="00542FEE" w:rsidRPr="00F22ABB" w:rsidRDefault="00542FEE" w:rsidP="00542FEE">
      <w:pPr>
        <w:jc w:val="both"/>
        <w:rPr>
          <w:i/>
          <w:sz w:val="22"/>
          <w:szCs w:val="22"/>
          <w:lang w:val="it-IT"/>
        </w:rPr>
      </w:pPr>
      <w:r w:rsidRPr="00F22ABB">
        <w:rPr>
          <w:i/>
          <w:sz w:val="22"/>
          <w:szCs w:val="22"/>
          <w:lang w:val="it-IT"/>
        </w:rPr>
        <w:t>Antagonisti kalcij</w:t>
      </w:r>
      <w:r w:rsidR="00FB689D" w:rsidRPr="00F22ABB">
        <w:rPr>
          <w:i/>
          <w:sz w:val="22"/>
          <w:szCs w:val="22"/>
          <w:lang w:val="it-IT"/>
        </w:rPr>
        <w:t>uma</w:t>
      </w:r>
      <w:r w:rsidRPr="00F22ABB">
        <w:rPr>
          <w:i/>
          <w:sz w:val="22"/>
          <w:szCs w:val="22"/>
          <w:lang w:val="it-IT"/>
        </w:rPr>
        <w:t xml:space="preserve"> poput verapamila ili diltiazema</w:t>
      </w:r>
      <w:r w:rsidR="00FB689D" w:rsidRPr="00F22ABB">
        <w:rPr>
          <w:i/>
          <w:sz w:val="22"/>
          <w:szCs w:val="22"/>
          <w:lang w:val="it-IT"/>
        </w:rPr>
        <w:t>:</w:t>
      </w:r>
    </w:p>
    <w:p w:rsidR="00542FEE" w:rsidRPr="00F22ABB" w:rsidRDefault="00542FEE" w:rsidP="00542FEE">
      <w:pPr>
        <w:jc w:val="both"/>
        <w:rPr>
          <w:sz w:val="22"/>
          <w:szCs w:val="22"/>
          <w:lang w:val="it-IT"/>
        </w:rPr>
      </w:pPr>
      <w:r w:rsidRPr="00F22ABB">
        <w:rPr>
          <w:sz w:val="22"/>
          <w:szCs w:val="22"/>
          <w:lang w:val="pl-PL"/>
        </w:rPr>
        <w:t xml:space="preserve">Pojačan je </w:t>
      </w:r>
      <w:r w:rsidR="00FB689D" w:rsidRPr="00F22ABB">
        <w:rPr>
          <w:sz w:val="22"/>
          <w:szCs w:val="22"/>
          <w:lang w:val="pl-PL"/>
        </w:rPr>
        <w:t xml:space="preserve">efekat </w:t>
      </w:r>
      <w:r w:rsidRPr="00F22ABB">
        <w:rPr>
          <w:sz w:val="22"/>
          <w:szCs w:val="22"/>
          <w:lang w:val="pl-PL"/>
        </w:rPr>
        <w:t xml:space="preserve">na depresiju krvnog pritiska i srca. </w:t>
      </w:r>
      <w:r w:rsidR="00FB689D" w:rsidRPr="00F22ABB">
        <w:rPr>
          <w:sz w:val="22"/>
          <w:szCs w:val="22"/>
          <w:lang w:val="it-IT"/>
        </w:rPr>
        <w:t>Zato</w:t>
      </w:r>
      <w:r w:rsidRPr="00F22ABB">
        <w:rPr>
          <w:sz w:val="22"/>
          <w:szCs w:val="22"/>
          <w:lang w:val="it-IT"/>
        </w:rPr>
        <w:t xml:space="preserve"> je potrbano pažljivo praćenje kada se koriste istovremeno.</w:t>
      </w:r>
    </w:p>
    <w:p w:rsidR="00542FEE" w:rsidRPr="00F22ABB" w:rsidRDefault="00542FEE" w:rsidP="00542FEE">
      <w:pPr>
        <w:jc w:val="both"/>
        <w:rPr>
          <w:sz w:val="22"/>
          <w:szCs w:val="22"/>
          <w:lang w:val="it-IT"/>
        </w:rPr>
      </w:pPr>
      <w:r w:rsidRPr="00F22ABB">
        <w:rPr>
          <w:sz w:val="22"/>
          <w:szCs w:val="22"/>
          <w:lang w:val="it-IT"/>
        </w:rPr>
        <w:t xml:space="preserve">Napomena: Za vrijeme terapije </w:t>
      </w:r>
      <w:r w:rsidR="00B74BAB" w:rsidRPr="00F22ABB">
        <w:rPr>
          <w:sz w:val="22"/>
          <w:szCs w:val="22"/>
          <w:lang w:val="it-IT"/>
        </w:rPr>
        <w:t xml:space="preserve">lijekom </w:t>
      </w:r>
      <w:r w:rsidR="0024258C" w:rsidRPr="00F22ABB">
        <w:rPr>
          <w:sz w:val="22"/>
          <w:szCs w:val="22"/>
          <w:lang w:val="it-IT"/>
        </w:rPr>
        <w:t>Corvitol</w:t>
      </w:r>
      <w:r w:rsidR="006C5E1D" w:rsidRPr="00F22ABB">
        <w:rPr>
          <w:sz w:val="22"/>
          <w:szCs w:val="22"/>
          <w:lang w:val="it-IT"/>
        </w:rPr>
        <w:t xml:space="preserve"> 50/Corvitol </w:t>
      </w:r>
      <w:r w:rsidR="0024258C" w:rsidRPr="00F22ABB">
        <w:rPr>
          <w:sz w:val="22"/>
          <w:szCs w:val="22"/>
          <w:lang w:val="it-IT"/>
        </w:rPr>
        <w:t>100</w:t>
      </w:r>
      <w:r w:rsidRPr="00F22ABB">
        <w:rPr>
          <w:sz w:val="22"/>
          <w:szCs w:val="22"/>
          <w:lang w:val="it-IT"/>
        </w:rPr>
        <w:t xml:space="preserve"> ne smijete intravenskim putem primati </w:t>
      </w:r>
      <w:r w:rsidR="00FB689D" w:rsidRPr="00F22ABB">
        <w:rPr>
          <w:sz w:val="22"/>
          <w:szCs w:val="22"/>
          <w:lang w:val="it-IT"/>
        </w:rPr>
        <w:t xml:space="preserve">antagoniste kalcijuma tipa </w:t>
      </w:r>
      <w:r w:rsidRPr="00F22ABB">
        <w:rPr>
          <w:sz w:val="22"/>
          <w:szCs w:val="22"/>
          <w:lang w:val="it-IT"/>
        </w:rPr>
        <w:t>verapamil</w:t>
      </w:r>
      <w:r w:rsidR="00FB689D" w:rsidRPr="00F22ABB">
        <w:rPr>
          <w:sz w:val="22"/>
          <w:szCs w:val="22"/>
          <w:lang w:val="it-IT"/>
        </w:rPr>
        <w:t>a</w:t>
      </w:r>
      <w:r w:rsidRPr="00F22ABB">
        <w:rPr>
          <w:sz w:val="22"/>
          <w:szCs w:val="22"/>
          <w:lang w:val="it-IT"/>
        </w:rPr>
        <w:t xml:space="preserve"> i diltiazem</w:t>
      </w:r>
      <w:r w:rsidR="00FB689D" w:rsidRPr="00F22ABB">
        <w:rPr>
          <w:sz w:val="22"/>
          <w:szCs w:val="22"/>
          <w:lang w:val="it-IT"/>
        </w:rPr>
        <w:t>a</w:t>
      </w:r>
      <w:r w:rsidRPr="00F22ABB">
        <w:rPr>
          <w:sz w:val="22"/>
          <w:szCs w:val="22"/>
          <w:lang w:val="it-IT"/>
        </w:rPr>
        <w:t xml:space="preserve"> ili dru</w:t>
      </w:r>
      <w:r w:rsidR="00FB689D" w:rsidRPr="00F22ABB">
        <w:rPr>
          <w:sz w:val="22"/>
          <w:szCs w:val="22"/>
          <w:lang w:val="it-IT"/>
        </w:rPr>
        <w:t>ge l</w:t>
      </w:r>
      <w:r w:rsidRPr="00F22ABB">
        <w:rPr>
          <w:sz w:val="22"/>
          <w:szCs w:val="22"/>
          <w:lang w:val="it-IT"/>
        </w:rPr>
        <w:t xml:space="preserve">jekove za poremećaje srčanog ritma (antiaritmici poput dispopramida) (izuzetak je intenzivna </w:t>
      </w:r>
      <w:r w:rsidR="00FB689D" w:rsidRPr="00F22ABB">
        <w:rPr>
          <w:sz w:val="22"/>
          <w:szCs w:val="22"/>
          <w:lang w:val="it-IT"/>
        </w:rPr>
        <w:t>njega</w:t>
      </w:r>
      <w:r w:rsidRPr="00F22ABB">
        <w:rPr>
          <w:sz w:val="22"/>
          <w:szCs w:val="22"/>
          <w:lang w:val="it-IT"/>
        </w:rPr>
        <w:t>).</w:t>
      </w:r>
    </w:p>
    <w:p w:rsidR="00542FEE" w:rsidRPr="00F22ABB" w:rsidRDefault="00542FEE" w:rsidP="00542FEE">
      <w:pPr>
        <w:jc w:val="both"/>
        <w:rPr>
          <w:sz w:val="22"/>
          <w:szCs w:val="22"/>
          <w:lang w:val="it-IT"/>
        </w:rPr>
      </w:pPr>
    </w:p>
    <w:p w:rsidR="00542FEE" w:rsidRPr="00F22ABB" w:rsidRDefault="00671CDA" w:rsidP="00542FEE">
      <w:pPr>
        <w:jc w:val="both"/>
        <w:rPr>
          <w:i/>
          <w:sz w:val="22"/>
          <w:szCs w:val="22"/>
          <w:lang w:val="it-IT"/>
        </w:rPr>
      </w:pPr>
      <w:r w:rsidRPr="00F22ABB">
        <w:rPr>
          <w:i/>
          <w:sz w:val="22"/>
          <w:szCs w:val="22"/>
          <w:lang w:val="it-IT"/>
        </w:rPr>
        <w:lastRenderedPageBreak/>
        <w:t xml:space="preserve">Antagonisti kalcijuma </w:t>
      </w:r>
      <w:r w:rsidR="00FB689D" w:rsidRPr="00F22ABB">
        <w:rPr>
          <w:i/>
          <w:sz w:val="22"/>
          <w:szCs w:val="22"/>
          <w:lang w:val="it-IT"/>
        </w:rPr>
        <w:t>tipa n</w:t>
      </w:r>
      <w:r w:rsidR="00542FEE" w:rsidRPr="00F22ABB">
        <w:rPr>
          <w:i/>
          <w:sz w:val="22"/>
          <w:szCs w:val="22"/>
          <w:lang w:val="it-IT"/>
        </w:rPr>
        <w:t>ifedipin</w:t>
      </w:r>
      <w:r w:rsidR="00FB689D" w:rsidRPr="00F22ABB">
        <w:rPr>
          <w:i/>
          <w:sz w:val="22"/>
          <w:szCs w:val="22"/>
          <w:lang w:val="it-IT"/>
        </w:rPr>
        <w:t>a:</w:t>
      </w:r>
      <w:r w:rsidR="00542FEE" w:rsidRPr="00F22ABB">
        <w:rPr>
          <w:i/>
          <w:sz w:val="22"/>
          <w:szCs w:val="22"/>
          <w:lang w:val="it-IT"/>
        </w:rPr>
        <w:t xml:space="preserve"> </w:t>
      </w:r>
    </w:p>
    <w:p w:rsidR="00542FEE" w:rsidRPr="00F22ABB" w:rsidRDefault="00542FEE" w:rsidP="00542FEE">
      <w:pPr>
        <w:jc w:val="both"/>
        <w:rPr>
          <w:sz w:val="22"/>
          <w:szCs w:val="22"/>
          <w:lang w:val="it-IT"/>
        </w:rPr>
      </w:pPr>
      <w:r w:rsidRPr="00F22ABB">
        <w:rPr>
          <w:sz w:val="22"/>
          <w:szCs w:val="22"/>
          <w:lang w:val="it-IT"/>
        </w:rPr>
        <w:t xml:space="preserve">Prilikom istovremene primjene </w:t>
      </w:r>
      <w:r w:rsidR="00B74BAB" w:rsidRPr="00F22ABB">
        <w:rPr>
          <w:sz w:val="22"/>
          <w:szCs w:val="22"/>
          <w:lang w:val="it-IT"/>
        </w:rPr>
        <w:t xml:space="preserve">lijeka </w:t>
      </w:r>
      <w:r w:rsidR="0024258C" w:rsidRPr="00F22ABB">
        <w:rPr>
          <w:sz w:val="22"/>
          <w:szCs w:val="22"/>
          <w:lang w:val="it-IT"/>
        </w:rPr>
        <w:t>Corvitol 50/Corvitol 100</w:t>
      </w:r>
      <w:r w:rsidRPr="00F22ABB">
        <w:rPr>
          <w:sz w:val="22"/>
          <w:szCs w:val="22"/>
          <w:lang w:val="it-IT"/>
        </w:rPr>
        <w:t xml:space="preserve"> i </w:t>
      </w:r>
      <w:r w:rsidR="00FB689D" w:rsidRPr="00F22ABB">
        <w:rPr>
          <w:sz w:val="22"/>
          <w:szCs w:val="22"/>
          <w:lang w:val="it-IT"/>
        </w:rPr>
        <w:t xml:space="preserve">kalcijumskih antagonista tipa </w:t>
      </w:r>
      <w:r w:rsidRPr="00F22ABB">
        <w:rPr>
          <w:sz w:val="22"/>
          <w:szCs w:val="22"/>
          <w:lang w:val="it-IT"/>
        </w:rPr>
        <w:t>nifedipin</w:t>
      </w:r>
      <w:r w:rsidR="00FB689D" w:rsidRPr="00F22ABB">
        <w:rPr>
          <w:sz w:val="22"/>
          <w:szCs w:val="22"/>
          <w:lang w:val="it-IT"/>
        </w:rPr>
        <w:t>a</w:t>
      </w:r>
      <w:r w:rsidRPr="00F22ABB">
        <w:rPr>
          <w:sz w:val="22"/>
          <w:szCs w:val="22"/>
          <w:lang w:val="it-IT"/>
        </w:rPr>
        <w:t xml:space="preserve"> moguće je pojačano snižavanje krvnog pritiska, i u izol</w:t>
      </w:r>
      <w:r w:rsidR="00FB689D" w:rsidRPr="00F22ABB">
        <w:rPr>
          <w:sz w:val="22"/>
          <w:szCs w:val="22"/>
          <w:lang w:val="it-IT"/>
        </w:rPr>
        <w:t>ovanim</w:t>
      </w:r>
      <w:r w:rsidRPr="00F22ABB">
        <w:rPr>
          <w:sz w:val="22"/>
          <w:szCs w:val="22"/>
          <w:lang w:val="it-IT"/>
        </w:rPr>
        <w:t xml:space="preserve"> slučajevima</w:t>
      </w:r>
      <w:r w:rsidR="00B74BAB" w:rsidRPr="00F22ABB">
        <w:rPr>
          <w:sz w:val="22"/>
          <w:szCs w:val="22"/>
          <w:lang w:val="it-IT"/>
        </w:rPr>
        <w:t>,</w:t>
      </w:r>
      <w:r w:rsidRPr="00F22ABB">
        <w:rPr>
          <w:sz w:val="22"/>
          <w:szCs w:val="22"/>
          <w:lang w:val="it-IT"/>
        </w:rPr>
        <w:t xml:space="preserve"> razvoj </w:t>
      </w:r>
      <w:r w:rsidR="00FB689D" w:rsidRPr="00F22ABB">
        <w:rPr>
          <w:sz w:val="22"/>
          <w:szCs w:val="22"/>
          <w:lang w:val="it-IT"/>
        </w:rPr>
        <w:t>srčane slabosti</w:t>
      </w:r>
      <w:r w:rsidRPr="00F22ABB">
        <w:rPr>
          <w:sz w:val="22"/>
          <w:szCs w:val="22"/>
          <w:lang w:val="it-IT"/>
        </w:rPr>
        <w:t xml:space="preserve"> (</w:t>
      </w:r>
      <w:r w:rsidR="00FB689D" w:rsidRPr="00F22ABB">
        <w:rPr>
          <w:sz w:val="22"/>
          <w:szCs w:val="22"/>
          <w:lang w:val="it-IT"/>
        </w:rPr>
        <w:t>srčana insuficijencija</w:t>
      </w:r>
      <w:r w:rsidRPr="00F22ABB">
        <w:rPr>
          <w:sz w:val="22"/>
          <w:szCs w:val="22"/>
          <w:lang w:val="it-IT"/>
        </w:rPr>
        <w:t>).</w:t>
      </w:r>
    </w:p>
    <w:p w:rsidR="00542FEE" w:rsidRPr="00F22ABB" w:rsidRDefault="00542FEE" w:rsidP="00542FEE">
      <w:pPr>
        <w:jc w:val="both"/>
        <w:rPr>
          <w:sz w:val="22"/>
          <w:szCs w:val="22"/>
          <w:lang w:val="it-IT"/>
        </w:rPr>
      </w:pPr>
    </w:p>
    <w:p w:rsidR="00542FEE" w:rsidRPr="00F22ABB" w:rsidRDefault="00542FEE" w:rsidP="00542FEE">
      <w:pPr>
        <w:jc w:val="both"/>
        <w:rPr>
          <w:i/>
          <w:sz w:val="22"/>
          <w:szCs w:val="22"/>
          <w:lang w:val="it-IT"/>
        </w:rPr>
      </w:pPr>
      <w:r w:rsidRPr="00F22ABB">
        <w:rPr>
          <w:i/>
          <w:sz w:val="22"/>
          <w:szCs w:val="22"/>
          <w:lang w:val="it-IT"/>
        </w:rPr>
        <w:t>Ljekovi za liječen</w:t>
      </w:r>
      <w:r w:rsidR="00BA7A87" w:rsidRPr="00F22ABB">
        <w:rPr>
          <w:i/>
          <w:sz w:val="22"/>
          <w:szCs w:val="22"/>
          <w:lang w:val="it-IT"/>
        </w:rPr>
        <w:t>je poremećaja srčanog ritma (amj</w:t>
      </w:r>
      <w:r w:rsidRPr="00F22ABB">
        <w:rPr>
          <w:i/>
          <w:sz w:val="22"/>
          <w:szCs w:val="22"/>
          <w:lang w:val="it-IT"/>
        </w:rPr>
        <w:t>odaron, propafenon i ostali antiaritmici klase I poput kinidina i disporamida)</w:t>
      </w:r>
    </w:p>
    <w:p w:rsidR="00542FEE" w:rsidRPr="00F22ABB" w:rsidRDefault="00542FEE" w:rsidP="00542FEE">
      <w:pPr>
        <w:jc w:val="both"/>
        <w:rPr>
          <w:sz w:val="22"/>
          <w:szCs w:val="22"/>
          <w:lang w:val="it-IT"/>
        </w:rPr>
      </w:pPr>
      <w:r w:rsidRPr="00F22ABB">
        <w:rPr>
          <w:sz w:val="22"/>
          <w:szCs w:val="22"/>
          <w:lang w:val="it-IT"/>
        </w:rPr>
        <w:t xml:space="preserve">Pojačan je depresorni </w:t>
      </w:r>
      <w:r w:rsidR="00BA7A87" w:rsidRPr="00F22ABB">
        <w:rPr>
          <w:sz w:val="22"/>
          <w:szCs w:val="22"/>
          <w:lang w:val="it-IT"/>
        </w:rPr>
        <w:t>efekat</w:t>
      </w:r>
      <w:r w:rsidRPr="00F22ABB">
        <w:rPr>
          <w:sz w:val="22"/>
          <w:szCs w:val="22"/>
          <w:lang w:val="it-IT"/>
        </w:rPr>
        <w:t xml:space="preserve"> </w:t>
      </w:r>
      <w:r w:rsidR="00B74BAB" w:rsidRPr="00F22ABB">
        <w:rPr>
          <w:sz w:val="22"/>
          <w:szCs w:val="22"/>
          <w:lang w:val="it-IT"/>
        </w:rPr>
        <w:t xml:space="preserve">lijeka </w:t>
      </w:r>
      <w:r w:rsidR="0024258C" w:rsidRPr="00F22ABB">
        <w:rPr>
          <w:sz w:val="22"/>
          <w:szCs w:val="22"/>
          <w:lang w:val="it-IT"/>
        </w:rPr>
        <w:t>Corvitol 50/Corvitol</w:t>
      </w:r>
      <w:r w:rsidR="00B74BAB" w:rsidRPr="00F22ABB">
        <w:rPr>
          <w:sz w:val="22"/>
          <w:szCs w:val="22"/>
          <w:lang w:val="it-IT"/>
        </w:rPr>
        <w:t xml:space="preserve"> </w:t>
      </w:r>
      <w:r w:rsidR="0024258C" w:rsidRPr="00F22ABB">
        <w:rPr>
          <w:sz w:val="22"/>
          <w:szCs w:val="22"/>
          <w:lang w:val="it-IT"/>
        </w:rPr>
        <w:t>100</w:t>
      </w:r>
      <w:r w:rsidRPr="00F22ABB">
        <w:rPr>
          <w:sz w:val="22"/>
          <w:szCs w:val="22"/>
          <w:lang w:val="it-IT"/>
        </w:rPr>
        <w:t xml:space="preserve"> na otkucaje srca i provođenje impul</w:t>
      </w:r>
      <w:r w:rsidR="008A5ADB" w:rsidRPr="00F22ABB">
        <w:rPr>
          <w:sz w:val="22"/>
          <w:szCs w:val="22"/>
          <w:lang w:val="it-IT"/>
        </w:rPr>
        <w:t>sa kro</w:t>
      </w:r>
      <w:r w:rsidRPr="00F22ABB">
        <w:rPr>
          <w:sz w:val="22"/>
          <w:szCs w:val="22"/>
          <w:lang w:val="it-IT"/>
        </w:rPr>
        <w:t>z srce (atrioventrikularna kondukcija).</w:t>
      </w:r>
    </w:p>
    <w:p w:rsidR="00542FEE" w:rsidRPr="00F22ABB" w:rsidRDefault="00542FEE" w:rsidP="00542FEE">
      <w:pPr>
        <w:jc w:val="both"/>
        <w:rPr>
          <w:sz w:val="22"/>
          <w:szCs w:val="22"/>
          <w:lang w:val="it-IT"/>
        </w:rPr>
      </w:pPr>
    </w:p>
    <w:p w:rsidR="00542FEE" w:rsidRPr="00F22ABB" w:rsidRDefault="00BA7A87" w:rsidP="00542FEE">
      <w:pPr>
        <w:jc w:val="both"/>
        <w:rPr>
          <w:i/>
          <w:sz w:val="22"/>
          <w:szCs w:val="22"/>
          <w:lang w:val="it-IT"/>
        </w:rPr>
      </w:pPr>
      <w:r w:rsidRPr="00F22ABB">
        <w:rPr>
          <w:i/>
          <w:sz w:val="22"/>
          <w:szCs w:val="22"/>
          <w:lang w:val="it-IT"/>
        </w:rPr>
        <w:t>Određeni l</w:t>
      </w:r>
      <w:r w:rsidR="00542FEE" w:rsidRPr="00F22ABB">
        <w:rPr>
          <w:i/>
          <w:sz w:val="22"/>
          <w:szCs w:val="22"/>
          <w:lang w:val="it-IT"/>
        </w:rPr>
        <w:t>jekovi za liječenje depresije</w:t>
      </w:r>
      <w:r w:rsidRPr="00F22ABB">
        <w:rPr>
          <w:i/>
          <w:sz w:val="22"/>
          <w:szCs w:val="22"/>
          <w:lang w:val="it-IT"/>
        </w:rPr>
        <w:t xml:space="preserve"> (triciklički antidepresivi), l</w:t>
      </w:r>
      <w:r w:rsidR="00542FEE" w:rsidRPr="00F22ABB">
        <w:rPr>
          <w:i/>
          <w:sz w:val="22"/>
          <w:szCs w:val="22"/>
          <w:lang w:val="it-IT"/>
        </w:rPr>
        <w:t>jekovi za smirenje (barbiturati, feno</w:t>
      </w:r>
      <w:r w:rsidRPr="00F22ABB">
        <w:rPr>
          <w:i/>
          <w:sz w:val="22"/>
          <w:szCs w:val="22"/>
          <w:lang w:val="it-IT"/>
        </w:rPr>
        <w:t>tiazini), glicerol trinitrat, l</w:t>
      </w:r>
      <w:r w:rsidR="00542FEE" w:rsidRPr="00F22ABB">
        <w:rPr>
          <w:i/>
          <w:sz w:val="22"/>
          <w:szCs w:val="22"/>
          <w:lang w:val="it-IT"/>
        </w:rPr>
        <w:t xml:space="preserve">jekovi za pojačano </w:t>
      </w:r>
      <w:r w:rsidR="000A22E7" w:rsidRPr="00F22ABB">
        <w:rPr>
          <w:i/>
          <w:sz w:val="22"/>
          <w:szCs w:val="22"/>
          <w:lang w:val="it-IT"/>
        </w:rPr>
        <w:t>iz</w:t>
      </w:r>
      <w:r w:rsidR="00542FEE" w:rsidRPr="00F22ABB">
        <w:rPr>
          <w:i/>
          <w:sz w:val="22"/>
          <w:szCs w:val="22"/>
          <w:lang w:val="it-IT"/>
        </w:rPr>
        <w:t>luč</w:t>
      </w:r>
      <w:r w:rsidR="000A22E7" w:rsidRPr="00F22ABB">
        <w:rPr>
          <w:i/>
          <w:sz w:val="22"/>
          <w:szCs w:val="22"/>
          <w:lang w:val="it-IT"/>
        </w:rPr>
        <w:t>ivanje</w:t>
      </w:r>
      <w:r w:rsidR="00542FEE" w:rsidRPr="00F22ABB">
        <w:rPr>
          <w:i/>
          <w:sz w:val="22"/>
          <w:szCs w:val="22"/>
          <w:lang w:val="it-IT"/>
        </w:rPr>
        <w:t xml:space="preserve"> urina (diuretici), ljekovi za širenje krvnih sudova (vazodilatatori)</w:t>
      </w:r>
    </w:p>
    <w:p w:rsidR="00542FEE" w:rsidRPr="00F22ABB" w:rsidRDefault="00542FEE" w:rsidP="00542FEE">
      <w:pPr>
        <w:jc w:val="both"/>
        <w:rPr>
          <w:sz w:val="22"/>
          <w:szCs w:val="22"/>
          <w:lang w:val="it-IT"/>
        </w:rPr>
      </w:pPr>
      <w:r w:rsidRPr="00F22ABB">
        <w:rPr>
          <w:sz w:val="22"/>
          <w:szCs w:val="22"/>
          <w:lang w:val="it-IT"/>
        </w:rPr>
        <w:t xml:space="preserve">Pojačan je </w:t>
      </w:r>
      <w:r w:rsidR="00BA7A87" w:rsidRPr="00F22ABB">
        <w:rPr>
          <w:sz w:val="22"/>
          <w:szCs w:val="22"/>
          <w:lang w:val="it-IT"/>
        </w:rPr>
        <w:t>efekat</w:t>
      </w:r>
      <w:r w:rsidRPr="00F22ABB">
        <w:rPr>
          <w:sz w:val="22"/>
          <w:szCs w:val="22"/>
          <w:lang w:val="it-IT"/>
        </w:rPr>
        <w:t xml:space="preserve"> snižavanja krvnog pritiska.</w:t>
      </w:r>
    </w:p>
    <w:p w:rsidR="00542FEE" w:rsidRPr="00F22ABB" w:rsidRDefault="00542FEE" w:rsidP="00542FEE">
      <w:pPr>
        <w:jc w:val="both"/>
        <w:rPr>
          <w:sz w:val="22"/>
          <w:szCs w:val="22"/>
          <w:lang w:val="it-IT"/>
        </w:rPr>
      </w:pPr>
    </w:p>
    <w:p w:rsidR="00542FEE" w:rsidRPr="00F22ABB" w:rsidRDefault="00542FEE" w:rsidP="00542FEE">
      <w:pPr>
        <w:jc w:val="both"/>
        <w:rPr>
          <w:i/>
          <w:sz w:val="22"/>
          <w:szCs w:val="22"/>
          <w:lang w:val="it-IT"/>
        </w:rPr>
      </w:pPr>
      <w:r w:rsidRPr="00F22ABB">
        <w:rPr>
          <w:i/>
          <w:sz w:val="22"/>
          <w:szCs w:val="22"/>
          <w:lang w:val="it-IT"/>
        </w:rPr>
        <w:t>Anestetici</w:t>
      </w:r>
      <w:r w:rsidR="00BA7A87" w:rsidRPr="00F22ABB">
        <w:rPr>
          <w:i/>
          <w:sz w:val="22"/>
          <w:szCs w:val="22"/>
          <w:lang w:val="it-IT"/>
        </w:rPr>
        <w:t>:</w:t>
      </w:r>
    </w:p>
    <w:p w:rsidR="00542FEE" w:rsidRPr="00F22ABB" w:rsidRDefault="00542FEE" w:rsidP="00542FEE">
      <w:pPr>
        <w:jc w:val="both"/>
        <w:rPr>
          <w:sz w:val="22"/>
          <w:szCs w:val="22"/>
          <w:lang w:val="it-IT"/>
        </w:rPr>
      </w:pPr>
      <w:r w:rsidRPr="00F22ABB">
        <w:rPr>
          <w:sz w:val="22"/>
          <w:szCs w:val="22"/>
          <w:lang w:val="it-IT"/>
        </w:rPr>
        <w:t xml:space="preserve">Pojačan je </w:t>
      </w:r>
      <w:r w:rsidR="00BA7A87" w:rsidRPr="00F22ABB">
        <w:rPr>
          <w:sz w:val="22"/>
          <w:szCs w:val="22"/>
          <w:lang w:val="it-IT"/>
        </w:rPr>
        <w:t>efekat</w:t>
      </w:r>
      <w:r w:rsidRPr="00F22ABB">
        <w:rPr>
          <w:sz w:val="22"/>
          <w:szCs w:val="22"/>
          <w:lang w:val="it-IT"/>
        </w:rPr>
        <w:t xml:space="preserve"> snižavanja krvnog pritiska i na slabljenje </w:t>
      </w:r>
      <w:r w:rsidR="00BA7A87" w:rsidRPr="00F22ABB">
        <w:rPr>
          <w:sz w:val="22"/>
          <w:szCs w:val="22"/>
          <w:lang w:val="it-IT"/>
        </w:rPr>
        <w:t>efekta</w:t>
      </w:r>
      <w:r w:rsidRPr="00F22ABB">
        <w:rPr>
          <w:sz w:val="22"/>
          <w:szCs w:val="22"/>
          <w:lang w:val="it-IT"/>
        </w:rPr>
        <w:t xml:space="preserve"> na </w:t>
      </w:r>
      <w:r w:rsidR="00936BCC" w:rsidRPr="00F22ABB">
        <w:rPr>
          <w:sz w:val="22"/>
          <w:szCs w:val="22"/>
          <w:lang w:val="it-IT"/>
        </w:rPr>
        <w:t>minutni</w:t>
      </w:r>
      <w:r w:rsidRPr="00F22ABB">
        <w:rPr>
          <w:sz w:val="22"/>
          <w:szCs w:val="22"/>
          <w:lang w:val="it-IT"/>
        </w:rPr>
        <w:t xml:space="preserve"> volumen.</w:t>
      </w:r>
    </w:p>
    <w:p w:rsidR="00542FEE" w:rsidRPr="00F22ABB" w:rsidRDefault="00542FEE" w:rsidP="00542FEE">
      <w:pPr>
        <w:jc w:val="both"/>
        <w:rPr>
          <w:sz w:val="22"/>
          <w:szCs w:val="22"/>
          <w:lang w:val="it-IT"/>
        </w:rPr>
      </w:pPr>
      <w:r w:rsidRPr="00F22ABB">
        <w:rPr>
          <w:sz w:val="22"/>
          <w:szCs w:val="22"/>
          <w:u w:val="single"/>
          <w:lang w:val="it-IT"/>
        </w:rPr>
        <w:t>Napomena</w:t>
      </w:r>
      <w:r w:rsidRPr="00F22ABB">
        <w:rPr>
          <w:sz w:val="22"/>
          <w:szCs w:val="22"/>
          <w:lang w:val="it-IT"/>
        </w:rPr>
        <w:t xml:space="preserve">: U slučaju potrebe </w:t>
      </w:r>
      <w:r w:rsidR="00936BCC" w:rsidRPr="00F22ABB">
        <w:rPr>
          <w:sz w:val="22"/>
          <w:szCs w:val="22"/>
          <w:lang w:val="it-IT"/>
        </w:rPr>
        <w:t xml:space="preserve">za </w:t>
      </w:r>
      <w:r w:rsidR="000A22E7" w:rsidRPr="00F22ABB">
        <w:rPr>
          <w:sz w:val="22"/>
          <w:szCs w:val="22"/>
          <w:lang w:val="it-IT"/>
        </w:rPr>
        <w:t>hiruškim</w:t>
      </w:r>
      <w:r w:rsidRPr="00F22ABB">
        <w:rPr>
          <w:sz w:val="22"/>
          <w:szCs w:val="22"/>
          <w:lang w:val="it-IT"/>
        </w:rPr>
        <w:t xml:space="preserve"> zahvat</w:t>
      </w:r>
      <w:r w:rsidR="00936BCC" w:rsidRPr="00F22ABB">
        <w:rPr>
          <w:sz w:val="22"/>
          <w:szCs w:val="22"/>
          <w:lang w:val="it-IT"/>
        </w:rPr>
        <w:t>om</w:t>
      </w:r>
      <w:r w:rsidRPr="00F22ABB">
        <w:rPr>
          <w:sz w:val="22"/>
          <w:szCs w:val="22"/>
          <w:lang w:val="it-IT"/>
        </w:rPr>
        <w:t xml:space="preserve">, Vaš anesteziolog mora </w:t>
      </w:r>
      <w:r w:rsidR="00C12DC2" w:rsidRPr="00F22ABB">
        <w:rPr>
          <w:sz w:val="22"/>
          <w:szCs w:val="22"/>
          <w:lang w:val="it-IT"/>
        </w:rPr>
        <w:t>da bude upoznat</w:t>
      </w:r>
      <w:r w:rsidRPr="00F22ABB">
        <w:rPr>
          <w:sz w:val="22"/>
          <w:szCs w:val="22"/>
          <w:lang w:val="it-IT"/>
        </w:rPr>
        <w:t xml:space="preserve"> </w:t>
      </w:r>
      <w:r w:rsidR="00C12DC2" w:rsidRPr="00F22ABB">
        <w:rPr>
          <w:sz w:val="22"/>
          <w:szCs w:val="22"/>
          <w:lang w:val="it-IT"/>
        </w:rPr>
        <w:t>sa podatkom da ste na</w:t>
      </w:r>
      <w:r w:rsidRPr="00F22ABB">
        <w:rPr>
          <w:sz w:val="22"/>
          <w:szCs w:val="22"/>
          <w:lang w:val="it-IT"/>
        </w:rPr>
        <w:t xml:space="preserve"> terapiji </w:t>
      </w:r>
      <w:r w:rsidR="00B74BAB" w:rsidRPr="00F22ABB">
        <w:rPr>
          <w:sz w:val="22"/>
          <w:szCs w:val="22"/>
          <w:lang w:val="it-IT"/>
        </w:rPr>
        <w:t xml:space="preserve">lijekom </w:t>
      </w:r>
      <w:r w:rsidR="0024258C" w:rsidRPr="00F22ABB">
        <w:rPr>
          <w:sz w:val="22"/>
          <w:szCs w:val="22"/>
          <w:lang w:val="it-IT"/>
        </w:rPr>
        <w:t>Corvitol 50/Corvitol 100</w:t>
      </w:r>
      <w:r w:rsidRPr="00F22ABB">
        <w:rPr>
          <w:sz w:val="22"/>
          <w:szCs w:val="22"/>
          <w:lang w:val="it-IT"/>
        </w:rPr>
        <w:t>.</w:t>
      </w:r>
    </w:p>
    <w:p w:rsidR="00542FEE" w:rsidRPr="00F22ABB" w:rsidRDefault="00542FEE" w:rsidP="00542FEE">
      <w:pPr>
        <w:jc w:val="both"/>
        <w:rPr>
          <w:sz w:val="22"/>
          <w:szCs w:val="22"/>
          <w:lang w:val="it-IT"/>
        </w:rPr>
      </w:pPr>
    </w:p>
    <w:p w:rsidR="00542FEE" w:rsidRPr="00F22ABB" w:rsidRDefault="00542FEE" w:rsidP="00542FEE">
      <w:pPr>
        <w:jc w:val="both"/>
        <w:rPr>
          <w:sz w:val="22"/>
          <w:szCs w:val="22"/>
          <w:lang w:val="it-IT"/>
        </w:rPr>
      </w:pPr>
      <w:r w:rsidRPr="00F22ABB">
        <w:rPr>
          <w:sz w:val="22"/>
          <w:szCs w:val="22"/>
          <w:lang w:val="it-IT"/>
        </w:rPr>
        <w:t xml:space="preserve">Aktivna supstanca </w:t>
      </w:r>
      <w:r w:rsidR="0024258C" w:rsidRPr="00F22ABB">
        <w:rPr>
          <w:sz w:val="22"/>
          <w:szCs w:val="22"/>
          <w:lang w:val="it-IT"/>
        </w:rPr>
        <w:t>Corvitol</w:t>
      </w:r>
      <w:r w:rsidR="00A02F3A" w:rsidRPr="00F22ABB">
        <w:rPr>
          <w:sz w:val="22"/>
          <w:szCs w:val="22"/>
          <w:lang w:val="it-IT"/>
        </w:rPr>
        <w:t>a</w:t>
      </w:r>
      <w:r w:rsidR="0024258C" w:rsidRPr="00F22ABB">
        <w:rPr>
          <w:sz w:val="22"/>
          <w:szCs w:val="22"/>
          <w:lang w:val="it-IT"/>
        </w:rPr>
        <w:t xml:space="preserve"> 50/Corvitol</w:t>
      </w:r>
      <w:r w:rsidR="00A02F3A" w:rsidRPr="00F22ABB">
        <w:rPr>
          <w:sz w:val="22"/>
          <w:szCs w:val="22"/>
          <w:lang w:val="it-IT"/>
        </w:rPr>
        <w:t>a</w:t>
      </w:r>
      <w:r w:rsidR="0024258C" w:rsidRPr="00F22ABB">
        <w:rPr>
          <w:sz w:val="22"/>
          <w:szCs w:val="22"/>
          <w:lang w:val="it-IT"/>
        </w:rPr>
        <w:t xml:space="preserve"> 100</w:t>
      </w:r>
      <w:r w:rsidRPr="00F22ABB">
        <w:rPr>
          <w:sz w:val="22"/>
          <w:szCs w:val="22"/>
          <w:lang w:val="it-IT"/>
        </w:rPr>
        <w:t xml:space="preserve"> (metoprolol tartarat) se u tijelu razgrađuje p</w:t>
      </w:r>
      <w:r w:rsidR="00936BCC" w:rsidRPr="00F22ABB">
        <w:rPr>
          <w:sz w:val="22"/>
          <w:szCs w:val="22"/>
          <w:lang w:val="it-IT"/>
        </w:rPr>
        <w:t>o</w:t>
      </w:r>
      <w:r w:rsidRPr="00F22ABB">
        <w:rPr>
          <w:sz w:val="22"/>
          <w:szCs w:val="22"/>
          <w:lang w:val="it-IT"/>
        </w:rPr>
        <w:t xml:space="preserve">moću određenih enzima jetre (citohrom P450 2D6). </w:t>
      </w:r>
      <w:r w:rsidR="00936BCC" w:rsidRPr="00F22ABB">
        <w:rPr>
          <w:sz w:val="22"/>
          <w:szCs w:val="22"/>
          <w:lang w:val="it-IT"/>
        </w:rPr>
        <w:t>Zato</w:t>
      </w:r>
      <w:r w:rsidRPr="00F22ABB">
        <w:rPr>
          <w:sz w:val="22"/>
          <w:szCs w:val="22"/>
          <w:lang w:val="it-IT"/>
        </w:rPr>
        <w:t xml:space="preserve"> je </w:t>
      </w:r>
      <w:r w:rsidR="00936BCC" w:rsidRPr="00F22ABB">
        <w:rPr>
          <w:sz w:val="22"/>
          <w:szCs w:val="22"/>
          <w:lang w:val="it-IT"/>
        </w:rPr>
        <w:t>potreban poseban oprez ako se l</w:t>
      </w:r>
      <w:r w:rsidRPr="00F22ABB">
        <w:rPr>
          <w:sz w:val="22"/>
          <w:szCs w:val="22"/>
          <w:lang w:val="it-IT"/>
        </w:rPr>
        <w:t xml:space="preserve">jekovi koji inhibiraju ovaj enzim uzimaju istovremeno sa </w:t>
      </w:r>
      <w:r w:rsidR="00B74BAB" w:rsidRPr="00F22ABB">
        <w:rPr>
          <w:sz w:val="22"/>
          <w:szCs w:val="22"/>
          <w:lang w:val="it-IT"/>
        </w:rPr>
        <w:t xml:space="preserve">lijekom </w:t>
      </w:r>
      <w:r w:rsidR="0024258C" w:rsidRPr="00F22ABB">
        <w:rPr>
          <w:sz w:val="22"/>
          <w:szCs w:val="22"/>
          <w:lang w:val="it-IT"/>
        </w:rPr>
        <w:t>Corvitol 50/Corvitol</w:t>
      </w:r>
      <w:r w:rsidR="00B74BAB" w:rsidRPr="00F22ABB">
        <w:rPr>
          <w:sz w:val="22"/>
          <w:szCs w:val="22"/>
          <w:lang w:val="it-IT"/>
        </w:rPr>
        <w:t xml:space="preserve"> </w:t>
      </w:r>
      <w:r w:rsidR="0024258C" w:rsidRPr="00F22ABB">
        <w:rPr>
          <w:sz w:val="22"/>
          <w:szCs w:val="22"/>
          <w:lang w:val="it-IT"/>
        </w:rPr>
        <w:t>100</w:t>
      </w:r>
      <w:r w:rsidRPr="00F22ABB">
        <w:rPr>
          <w:sz w:val="22"/>
          <w:szCs w:val="22"/>
          <w:lang w:val="it-IT"/>
        </w:rPr>
        <w:t xml:space="preserve">, jer </w:t>
      </w:r>
      <w:r w:rsidR="002558D5" w:rsidRPr="00F22ABB">
        <w:rPr>
          <w:sz w:val="22"/>
          <w:szCs w:val="22"/>
          <w:lang w:val="it-IT"/>
        </w:rPr>
        <w:t>mogu</w:t>
      </w:r>
      <w:r w:rsidRPr="00F22ABB">
        <w:rPr>
          <w:sz w:val="22"/>
          <w:szCs w:val="22"/>
          <w:lang w:val="it-IT"/>
        </w:rPr>
        <w:t xml:space="preserve"> pojačati </w:t>
      </w:r>
      <w:r w:rsidR="00936BCC" w:rsidRPr="00F22ABB">
        <w:rPr>
          <w:sz w:val="22"/>
          <w:szCs w:val="22"/>
          <w:lang w:val="it-IT"/>
        </w:rPr>
        <w:t>efekat</w:t>
      </w:r>
      <w:r w:rsidRPr="00F22ABB">
        <w:rPr>
          <w:sz w:val="22"/>
          <w:szCs w:val="22"/>
          <w:lang w:val="it-IT"/>
        </w:rPr>
        <w:t xml:space="preserve"> </w:t>
      </w:r>
      <w:r w:rsidR="0024258C" w:rsidRPr="00F22ABB">
        <w:rPr>
          <w:sz w:val="22"/>
          <w:szCs w:val="22"/>
          <w:lang w:val="it-IT"/>
        </w:rPr>
        <w:t>Corvitol</w:t>
      </w:r>
      <w:r w:rsidR="00A02F3A" w:rsidRPr="00F22ABB">
        <w:rPr>
          <w:sz w:val="22"/>
          <w:szCs w:val="22"/>
          <w:lang w:val="it-IT"/>
        </w:rPr>
        <w:t>a</w:t>
      </w:r>
      <w:r w:rsidR="0024258C" w:rsidRPr="00F22ABB">
        <w:rPr>
          <w:sz w:val="22"/>
          <w:szCs w:val="22"/>
          <w:lang w:val="it-IT"/>
        </w:rPr>
        <w:t xml:space="preserve"> 50/Corvitol</w:t>
      </w:r>
      <w:r w:rsidR="00A02F3A" w:rsidRPr="00F22ABB">
        <w:rPr>
          <w:sz w:val="22"/>
          <w:szCs w:val="22"/>
          <w:lang w:val="it-IT"/>
        </w:rPr>
        <w:t>a</w:t>
      </w:r>
      <w:r w:rsidR="0024258C" w:rsidRPr="00F22ABB">
        <w:rPr>
          <w:sz w:val="22"/>
          <w:szCs w:val="22"/>
          <w:lang w:val="it-IT"/>
        </w:rPr>
        <w:t xml:space="preserve"> 100</w:t>
      </w:r>
      <w:r w:rsidRPr="00F22ABB">
        <w:rPr>
          <w:sz w:val="22"/>
          <w:szCs w:val="22"/>
          <w:lang w:val="it-IT"/>
        </w:rPr>
        <w:t>.</w:t>
      </w:r>
    </w:p>
    <w:p w:rsidR="00542FEE" w:rsidRPr="00F22ABB" w:rsidRDefault="00542FEE" w:rsidP="00542FEE">
      <w:pPr>
        <w:jc w:val="both"/>
        <w:rPr>
          <w:sz w:val="22"/>
          <w:szCs w:val="22"/>
          <w:lang w:val="it-IT"/>
        </w:rPr>
      </w:pPr>
    </w:p>
    <w:p w:rsidR="00542FEE" w:rsidRPr="00F22ABB" w:rsidRDefault="00936BCC" w:rsidP="00542FEE">
      <w:pPr>
        <w:jc w:val="both"/>
        <w:rPr>
          <w:sz w:val="22"/>
          <w:szCs w:val="22"/>
          <w:lang w:val="pl-PL"/>
        </w:rPr>
      </w:pPr>
      <w:r w:rsidRPr="00F22ABB">
        <w:rPr>
          <w:sz w:val="22"/>
          <w:szCs w:val="22"/>
          <w:lang w:val="pl-PL"/>
        </w:rPr>
        <w:t>U takve ljekove spadaju sl</w:t>
      </w:r>
      <w:r w:rsidR="00B74BAB" w:rsidRPr="00F22ABB">
        <w:rPr>
          <w:sz w:val="22"/>
          <w:szCs w:val="22"/>
          <w:lang w:val="pl-PL"/>
        </w:rPr>
        <w:t>j</w:t>
      </w:r>
      <w:r w:rsidR="00542FEE" w:rsidRPr="00F22ABB">
        <w:rPr>
          <w:sz w:val="22"/>
          <w:szCs w:val="22"/>
          <w:lang w:val="pl-PL"/>
        </w:rPr>
        <w:t>edeći:</w:t>
      </w:r>
    </w:p>
    <w:p w:rsidR="00542FEE" w:rsidRPr="00F22ABB" w:rsidRDefault="00542FEE" w:rsidP="00542FEE">
      <w:pPr>
        <w:widowControl w:val="0"/>
        <w:numPr>
          <w:ilvl w:val="0"/>
          <w:numId w:val="32"/>
        </w:numPr>
        <w:jc w:val="both"/>
        <w:rPr>
          <w:sz w:val="22"/>
          <w:szCs w:val="22"/>
          <w:lang w:val="pl-PL"/>
        </w:rPr>
      </w:pPr>
      <w:r w:rsidRPr="00F22ABB">
        <w:rPr>
          <w:sz w:val="22"/>
          <w:szCs w:val="22"/>
          <w:lang w:val="pl-PL"/>
        </w:rPr>
        <w:t>ljekovi za liječenje depresije, kao što su fluoksetin, paroksetin ili bupropion</w:t>
      </w:r>
    </w:p>
    <w:p w:rsidR="00542FEE" w:rsidRPr="00F22ABB" w:rsidRDefault="00542FEE" w:rsidP="00542FEE">
      <w:pPr>
        <w:widowControl w:val="0"/>
        <w:numPr>
          <w:ilvl w:val="0"/>
          <w:numId w:val="32"/>
        </w:numPr>
        <w:jc w:val="both"/>
        <w:rPr>
          <w:sz w:val="22"/>
          <w:szCs w:val="22"/>
          <w:lang w:val="pl-PL"/>
        </w:rPr>
      </w:pPr>
      <w:r w:rsidRPr="00F22ABB">
        <w:rPr>
          <w:sz w:val="22"/>
          <w:szCs w:val="22"/>
          <w:lang w:val="pl-PL"/>
        </w:rPr>
        <w:t>ljekovi za liječenje psihijatrijskih poremećaja kao što je tioridazin</w:t>
      </w:r>
    </w:p>
    <w:p w:rsidR="00542FEE" w:rsidRPr="00F22ABB" w:rsidRDefault="000A22E7" w:rsidP="00542FEE">
      <w:pPr>
        <w:widowControl w:val="0"/>
        <w:numPr>
          <w:ilvl w:val="0"/>
          <w:numId w:val="32"/>
        </w:numPr>
        <w:jc w:val="both"/>
        <w:rPr>
          <w:sz w:val="22"/>
          <w:szCs w:val="22"/>
          <w:lang w:val="pl-PL"/>
        </w:rPr>
      </w:pPr>
      <w:r w:rsidRPr="00F22ABB">
        <w:rPr>
          <w:sz w:val="22"/>
          <w:szCs w:val="22"/>
          <w:lang w:val="pl-PL"/>
        </w:rPr>
        <w:t>ljekovi za liječenj</w:t>
      </w:r>
      <w:r w:rsidR="00542FEE" w:rsidRPr="00F22ABB">
        <w:rPr>
          <w:sz w:val="22"/>
          <w:szCs w:val="22"/>
          <w:lang w:val="pl-PL"/>
        </w:rPr>
        <w:t>e poremećaja srčanog ritma, kao što je kinidin i</w:t>
      </w:r>
      <w:r w:rsidR="00936BCC" w:rsidRPr="00F22ABB">
        <w:rPr>
          <w:sz w:val="22"/>
          <w:szCs w:val="22"/>
          <w:lang w:val="pl-PL"/>
        </w:rPr>
        <w:t>li</w:t>
      </w:r>
      <w:r w:rsidR="00542FEE" w:rsidRPr="00F22ABB">
        <w:rPr>
          <w:sz w:val="22"/>
          <w:szCs w:val="22"/>
          <w:lang w:val="pl-PL"/>
        </w:rPr>
        <w:t xml:space="preserve"> propafenon</w:t>
      </w:r>
    </w:p>
    <w:p w:rsidR="00542FEE" w:rsidRPr="00F22ABB" w:rsidRDefault="00542FEE" w:rsidP="00542FEE">
      <w:pPr>
        <w:widowControl w:val="0"/>
        <w:numPr>
          <w:ilvl w:val="0"/>
          <w:numId w:val="32"/>
        </w:numPr>
        <w:jc w:val="both"/>
        <w:rPr>
          <w:sz w:val="22"/>
          <w:szCs w:val="22"/>
          <w:lang w:val="pl-PL"/>
        </w:rPr>
      </w:pPr>
      <w:r w:rsidRPr="00F22ABB">
        <w:rPr>
          <w:sz w:val="22"/>
          <w:szCs w:val="22"/>
          <w:lang w:val="pl-PL"/>
        </w:rPr>
        <w:t>ljekovi za liječenje virusnih infekcija, kao što je ritonavir</w:t>
      </w:r>
    </w:p>
    <w:p w:rsidR="00542FEE" w:rsidRPr="00F22ABB" w:rsidRDefault="00542FEE" w:rsidP="00542FEE">
      <w:pPr>
        <w:widowControl w:val="0"/>
        <w:numPr>
          <w:ilvl w:val="0"/>
          <w:numId w:val="32"/>
        </w:numPr>
        <w:jc w:val="both"/>
        <w:rPr>
          <w:sz w:val="22"/>
          <w:szCs w:val="22"/>
          <w:lang w:val="pl-PL"/>
        </w:rPr>
      </w:pPr>
      <w:r w:rsidRPr="00F22ABB">
        <w:rPr>
          <w:sz w:val="22"/>
          <w:szCs w:val="22"/>
          <w:lang w:val="pl-PL"/>
        </w:rPr>
        <w:t>ljekovi za liječenje alergija (antihistaminici), kao što je difenhidramin</w:t>
      </w:r>
    </w:p>
    <w:p w:rsidR="00542FEE" w:rsidRPr="00F22ABB" w:rsidRDefault="00542FEE" w:rsidP="00542FEE">
      <w:pPr>
        <w:widowControl w:val="0"/>
        <w:numPr>
          <w:ilvl w:val="0"/>
          <w:numId w:val="32"/>
        </w:numPr>
        <w:jc w:val="both"/>
        <w:rPr>
          <w:sz w:val="22"/>
          <w:szCs w:val="22"/>
        </w:rPr>
      </w:pPr>
      <w:r w:rsidRPr="00F22ABB">
        <w:rPr>
          <w:sz w:val="22"/>
          <w:szCs w:val="22"/>
        </w:rPr>
        <w:t>ljekovi za liječenje malarije, kao što je hidroksihlorokin ili kinin</w:t>
      </w:r>
    </w:p>
    <w:p w:rsidR="00542FEE" w:rsidRPr="00F22ABB" w:rsidRDefault="00542FEE" w:rsidP="00542FEE">
      <w:pPr>
        <w:widowControl w:val="0"/>
        <w:numPr>
          <w:ilvl w:val="0"/>
          <w:numId w:val="32"/>
        </w:numPr>
        <w:jc w:val="both"/>
        <w:rPr>
          <w:sz w:val="22"/>
          <w:szCs w:val="22"/>
        </w:rPr>
      </w:pPr>
      <w:r w:rsidRPr="00F22ABB">
        <w:rPr>
          <w:sz w:val="22"/>
          <w:szCs w:val="22"/>
        </w:rPr>
        <w:t>ljekovi za liječenje gljivičnih oboljenja, kao što je terbinafin</w:t>
      </w:r>
    </w:p>
    <w:p w:rsidR="00542FEE" w:rsidRPr="00F22ABB" w:rsidRDefault="00542FEE" w:rsidP="00542FEE">
      <w:pPr>
        <w:widowControl w:val="0"/>
        <w:numPr>
          <w:ilvl w:val="0"/>
          <w:numId w:val="32"/>
        </w:numPr>
        <w:jc w:val="both"/>
        <w:rPr>
          <w:sz w:val="22"/>
          <w:szCs w:val="22"/>
        </w:rPr>
      </w:pPr>
      <w:r w:rsidRPr="00F22ABB">
        <w:rPr>
          <w:sz w:val="22"/>
          <w:szCs w:val="22"/>
        </w:rPr>
        <w:t>ljekovi za liječenje čira na želucu, kao što je cimetidin.</w:t>
      </w:r>
    </w:p>
    <w:p w:rsidR="00936BCC" w:rsidRPr="00F22ABB" w:rsidRDefault="00936BCC" w:rsidP="00795D1D">
      <w:pPr>
        <w:widowControl w:val="0"/>
        <w:ind w:left="1080"/>
        <w:jc w:val="both"/>
        <w:rPr>
          <w:sz w:val="22"/>
          <w:szCs w:val="22"/>
        </w:rPr>
      </w:pPr>
    </w:p>
    <w:p w:rsidR="00542FEE" w:rsidRPr="00F22ABB" w:rsidRDefault="00936BCC" w:rsidP="00542FEE">
      <w:pPr>
        <w:jc w:val="both"/>
        <w:rPr>
          <w:sz w:val="22"/>
          <w:szCs w:val="22"/>
          <w:u w:val="single"/>
        </w:rPr>
      </w:pPr>
      <w:r w:rsidRPr="00F22ABB">
        <w:rPr>
          <w:sz w:val="22"/>
          <w:szCs w:val="22"/>
          <w:u w:val="single"/>
        </w:rPr>
        <w:t>Sl</w:t>
      </w:r>
      <w:r w:rsidR="00542FEE" w:rsidRPr="00F22ABB">
        <w:rPr>
          <w:sz w:val="22"/>
          <w:szCs w:val="22"/>
          <w:u w:val="single"/>
        </w:rPr>
        <w:t xml:space="preserve">jedeći ljekovi mogu smanjiti </w:t>
      </w:r>
      <w:r w:rsidRPr="00F22ABB">
        <w:rPr>
          <w:sz w:val="22"/>
          <w:szCs w:val="22"/>
          <w:u w:val="single"/>
        </w:rPr>
        <w:t>efekat</w:t>
      </w:r>
      <w:r w:rsidR="00542FEE" w:rsidRPr="00F22ABB">
        <w:rPr>
          <w:sz w:val="22"/>
          <w:szCs w:val="22"/>
          <w:u w:val="single"/>
        </w:rPr>
        <w:t xml:space="preserve"> </w:t>
      </w:r>
      <w:r w:rsidR="00795D1D" w:rsidRPr="00F22ABB">
        <w:rPr>
          <w:sz w:val="22"/>
          <w:szCs w:val="22"/>
          <w:u w:val="single"/>
        </w:rPr>
        <w:t xml:space="preserve">lijeka </w:t>
      </w:r>
      <w:r w:rsidR="0024258C" w:rsidRPr="00F22ABB">
        <w:rPr>
          <w:sz w:val="22"/>
          <w:szCs w:val="22"/>
          <w:u w:val="single"/>
        </w:rPr>
        <w:t>Corvitol 50/Corvitol</w:t>
      </w:r>
      <w:r w:rsidR="00795D1D" w:rsidRPr="00F22ABB">
        <w:rPr>
          <w:sz w:val="22"/>
          <w:szCs w:val="22"/>
          <w:u w:val="single"/>
        </w:rPr>
        <w:t xml:space="preserve"> </w:t>
      </w:r>
      <w:r w:rsidR="0024258C" w:rsidRPr="00F22ABB">
        <w:rPr>
          <w:sz w:val="22"/>
          <w:szCs w:val="22"/>
          <w:u w:val="single"/>
        </w:rPr>
        <w:t>100</w:t>
      </w:r>
      <w:r w:rsidR="00542FEE" w:rsidRPr="00F22ABB">
        <w:rPr>
          <w:sz w:val="22"/>
          <w:szCs w:val="22"/>
          <w:u w:val="single"/>
        </w:rPr>
        <w:t>:</w:t>
      </w:r>
    </w:p>
    <w:p w:rsidR="00542FEE" w:rsidRPr="00F22ABB" w:rsidRDefault="00936BCC" w:rsidP="00542FEE">
      <w:pPr>
        <w:jc w:val="both"/>
        <w:rPr>
          <w:i/>
          <w:sz w:val="22"/>
          <w:szCs w:val="22"/>
        </w:rPr>
      </w:pPr>
      <w:r w:rsidRPr="00F22ABB">
        <w:rPr>
          <w:i/>
          <w:sz w:val="22"/>
          <w:szCs w:val="22"/>
        </w:rPr>
        <w:t>Određeni l</w:t>
      </w:r>
      <w:r w:rsidR="00542FEE" w:rsidRPr="00F22ABB">
        <w:rPr>
          <w:i/>
          <w:sz w:val="22"/>
          <w:szCs w:val="22"/>
        </w:rPr>
        <w:t>jekovi protiv bolova (</w:t>
      </w:r>
      <w:r w:rsidRPr="00F22ABB">
        <w:rPr>
          <w:i/>
          <w:sz w:val="22"/>
          <w:szCs w:val="22"/>
        </w:rPr>
        <w:t>nesteroidni antiinflamatorni ljekovi kao što je indometacin:</w:t>
      </w:r>
    </w:p>
    <w:p w:rsidR="00542FEE" w:rsidRPr="00F22ABB" w:rsidRDefault="00542FEE" w:rsidP="00542FEE">
      <w:pPr>
        <w:jc w:val="both"/>
        <w:rPr>
          <w:sz w:val="22"/>
          <w:szCs w:val="22"/>
          <w:lang w:val="sv-SE"/>
        </w:rPr>
      </w:pPr>
      <w:r w:rsidRPr="00F22ABB">
        <w:rPr>
          <w:sz w:val="22"/>
          <w:szCs w:val="22"/>
          <w:lang w:val="sv-SE"/>
        </w:rPr>
        <w:t>Smanjen</w:t>
      </w:r>
      <w:r w:rsidR="00936BCC" w:rsidRPr="00F22ABB">
        <w:rPr>
          <w:sz w:val="22"/>
          <w:szCs w:val="22"/>
          <w:lang w:val="sv-SE"/>
        </w:rPr>
        <w:t>je</w:t>
      </w:r>
      <w:r w:rsidRPr="00F22ABB">
        <w:rPr>
          <w:sz w:val="22"/>
          <w:szCs w:val="22"/>
          <w:lang w:val="sv-SE"/>
        </w:rPr>
        <w:t xml:space="preserve"> </w:t>
      </w:r>
      <w:r w:rsidR="00936BCC" w:rsidRPr="00F22ABB">
        <w:rPr>
          <w:sz w:val="22"/>
          <w:szCs w:val="22"/>
          <w:lang w:val="sv-SE"/>
        </w:rPr>
        <w:t>efekta</w:t>
      </w:r>
      <w:r w:rsidRPr="00F22ABB">
        <w:rPr>
          <w:sz w:val="22"/>
          <w:szCs w:val="22"/>
          <w:lang w:val="sv-SE"/>
        </w:rPr>
        <w:t xml:space="preserve"> snižavanja krvnog pritiska.</w:t>
      </w:r>
    </w:p>
    <w:p w:rsidR="00542FEE" w:rsidRPr="00F22ABB" w:rsidRDefault="00542FEE" w:rsidP="00542FEE">
      <w:pPr>
        <w:jc w:val="both"/>
        <w:rPr>
          <w:sz w:val="22"/>
          <w:szCs w:val="22"/>
          <w:lang w:val="sv-SE"/>
        </w:rPr>
      </w:pPr>
    </w:p>
    <w:p w:rsidR="00542FEE" w:rsidRPr="00F22ABB" w:rsidRDefault="00542FEE" w:rsidP="00542FEE">
      <w:pPr>
        <w:jc w:val="both"/>
        <w:rPr>
          <w:i/>
          <w:sz w:val="22"/>
          <w:szCs w:val="22"/>
          <w:lang w:val="sv-SE"/>
        </w:rPr>
      </w:pPr>
      <w:r w:rsidRPr="00F22ABB">
        <w:rPr>
          <w:i/>
          <w:sz w:val="22"/>
          <w:szCs w:val="22"/>
          <w:lang w:val="sv-SE"/>
        </w:rPr>
        <w:t>Ljekovi induktori enzima (citohroma P450 2D6) kao što su rifampicin i deksametazon</w:t>
      </w:r>
      <w:r w:rsidR="00936BCC" w:rsidRPr="00F22ABB">
        <w:rPr>
          <w:i/>
          <w:sz w:val="22"/>
          <w:szCs w:val="22"/>
          <w:lang w:val="sv-SE"/>
        </w:rPr>
        <w:t>:</w:t>
      </w:r>
    </w:p>
    <w:p w:rsidR="00542FEE" w:rsidRPr="00F22ABB" w:rsidRDefault="00936BCC" w:rsidP="00542FEE">
      <w:pPr>
        <w:jc w:val="both"/>
        <w:rPr>
          <w:sz w:val="22"/>
          <w:szCs w:val="22"/>
          <w:lang w:val="sv-SE"/>
        </w:rPr>
      </w:pPr>
      <w:r w:rsidRPr="00F22ABB">
        <w:rPr>
          <w:sz w:val="22"/>
          <w:szCs w:val="22"/>
          <w:lang w:val="sv-SE"/>
        </w:rPr>
        <w:t>Moguće je</w:t>
      </w:r>
      <w:r w:rsidR="00542FEE" w:rsidRPr="00F22ABB">
        <w:rPr>
          <w:sz w:val="22"/>
          <w:szCs w:val="22"/>
          <w:lang w:val="sv-SE"/>
        </w:rPr>
        <w:t xml:space="preserve"> snižen</w:t>
      </w:r>
      <w:r w:rsidRPr="00F22ABB">
        <w:rPr>
          <w:sz w:val="22"/>
          <w:szCs w:val="22"/>
          <w:lang w:val="sv-SE"/>
        </w:rPr>
        <w:t>j</w:t>
      </w:r>
      <w:r w:rsidR="00542FEE" w:rsidRPr="00F22ABB">
        <w:rPr>
          <w:sz w:val="22"/>
          <w:szCs w:val="22"/>
          <w:lang w:val="sv-SE"/>
        </w:rPr>
        <w:t>e koncentrac</w:t>
      </w:r>
      <w:r w:rsidRPr="00F22ABB">
        <w:rPr>
          <w:sz w:val="22"/>
          <w:szCs w:val="22"/>
          <w:lang w:val="sv-SE"/>
        </w:rPr>
        <w:t>ije u krvi i zbog toga smanjen efekat</w:t>
      </w:r>
      <w:r w:rsidR="00795D1D" w:rsidRPr="00F22ABB">
        <w:rPr>
          <w:sz w:val="22"/>
          <w:szCs w:val="22"/>
          <w:lang w:val="sv-SE"/>
        </w:rPr>
        <w:t xml:space="preserve"> lijeka</w:t>
      </w:r>
      <w:r w:rsidR="00542FEE" w:rsidRPr="00F22ABB">
        <w:rPr>
          <w:sz w:val="22"/>
          <w:szCs w:val="22"/>
          <w:lang w:val="sv-SE"/>
        </w:rPr>
        <w:t xml:space="preserve"> </w:t>
      </w:r>
      <w:r w:rsidR="0024258C" w:rsidRPr="00F22ABB">
        <w:rPr>
          <w:sz w:val="22"/>
          <w:szCs w:val="22"/>
          <w:lang w:val="sv-SE"/>
        </w:rPr>
        <w:t>Corvitol 50/Corvitol 100</w:t>
      </w:r>
      <w:r w:rsidR="00542FEE" w:rsidRPr="00F22ABB">
        <w:rPr>
          <w:sz w:val="22"/>
          <w:szCs w:val="22"/>
          <w:lang w:val="sv-SE"/>
        </w:rPr>
        <w:t>.</w:t>
      </w:r>
    </w:p>
    <w:p w:rsidR="00542FEE" w:rsidRPr="00F22ABB" w:rsidRDefault="00542FEE" w:rsidP="00542FEE">
      <w:pPr>
        <w:jc w:val="both"/>
        <w:rPr>
          <w:sz w:val="22"/>
          <w:szCs w:val="22"/>
          <w:lang w:val="sv-SE"/>
        </w:rPr>
      </w:pPr>
    </w:p>
    <w:p w:rsidR="00542FEE" w:rsidRPr="00F22ABB" w:rsidRDefault="00542FEE" w:rsidP="00542FEE">
      <w:pPr>
        <w:jc w:val="both"/>
        <w:rPr>
          <w:sz w:val="22"/>
          <w:szCs w:val="22"/>
          <w:u w:val="single"/>
          <w:lang w:val="sv-SE"/>
        </w:rPr>
      </w:pPr>
      <w:r w:rsidRPr="00F22ABB">
        <w:rPr>
          <w:sz w:val="22"/>
          <w:szCs w:val="22"/>
          <w:u w:val="single"/>
          <w:lang w:val="sv-SE"/>
        </w:rPr>
        <w:t xml:space="preserve">Uticaj </w:t>
      </w:r>
      <w:r w:rsidR="00795D1D" w:rsidRPr="00F22ABB">
        <w:rPr>
          <w:sz w:val="22"/>
          <w:szCs w:val="22"/>
          <w:u w:val="single"/>
          <w:lang w:val="sv-SE"/>
        </w:rPr>
        <w:t xml:space="preserve">lijeka </w:t>
      </w:r>
      <w:r w:rsidR="0024258C" w:rsidRPr="00F22ABB">
        <w:rPr>
          <w:sz w:val="22"/>
          <w:szCs w:val="22"/>
          <w:u w:val="single"/>
          <w:lang w:val="sv-SE"/>
        </w:rPr>
        <w:t>Corvitol 50/Corvitol</w:t>
      </w:r>
      <w:r w:rsidR="00A02F3A" w:rsidRPr="00F22ABB">
        <w:rPr>
          <w:sz w:val="22"/>
          <w:szCs w:val="22"/>
          <w:u w:val="single"/>
          <w:lang w:val="sv-SE"/>
        </w:rPr>
        <w:t>a</w:t>
      </w:r>
      <w:r w:rsidR="0024258C" w:rsidRPr="00F22ABB">
        <w:rPr>
          <w:sz w:val="22"/>
          <w:szCs w:val="22"/>
          <w:u w:val="single"/>
          <w:lang w:val="sv-SE"/>
        </w:rPr>
        <w:t>100</w:t>
      </w:r>
      <w:r w:rsidRPr="00F22ABB">
        <w:rPr>
          <w:sz w:val="22"/>
          <w:szCs w:val="22"/>
          <w:u w:val="single"/>
          <w:lang w:val="sv-SE"/>
        </w:rPr>
        <w:t xml:space="preserve"> </w:t>
      </w:r>
      <w:r w:rsidR="00936BCC" w:rsidRPr="00F22ABB">
        <w:rPr>
          <w:sz w:val="22"/>
          <w:szCs w:val="22"/>
          <w:u w:val="single"/>
          <w:lang w:val="sv-SE"/>
        </w:rPr>
        <w:t>na druge l</w:t>
      </w:r>
      <w:r w:rsidRPr="00F22ABB">
        <w:rPr>
          <w:sz w:val="22"/>
          <w:szCs w:val="22"/>
          <w:u w:val="single"/>
          <w:lang w:val="sv-SE"/>
        </w:rPr>
        <w:t>jekove</w:t>
      </w:r>
    </w:p>
    <w:p w:rsidR="00542FEE" w:rsidRPr="00F22ABB" w:rsidRDefault="00542FEE" w:rsidP="00542FEE">
      <w:pPr>
        <w:jc w:val="both"/>
        <w:rPr>
          <w:i/>
          <w:sz w:val="22"/>
          <w:szCs w:val="22"/>
          <w:lang w:val="sv-SE"/>
        </w:rPr>
      </w:pPr>
      <w:r w:rsidRPr="00F22ABB">
        <w:rPr>
          <w:i/>
          <w:sz w:val="22"/>
          <w:szCs w:val="22"/>
          <w:lang w:val="sv-SE"/>
        </w:rPr>
        <w:t>Prazosin</w:t>
      </w:r>
      <w:r w:rsidR="00936BCC" w:rsidRPr="00F22ABB">
        <w:rPr>
          <w:i/>
          <w:sz w:val="22"/>
          <w:szCs w:val="22"/>
          <w:lang w:val="sv-SE"/>
        </w:rPr>
        <w:t>:</w:t>
      </w:r>
    </w:p>
    <w:p w:rsidR="00542FEE" w:rsidRPr="00F22ABB" w:rsidRDefault="00936BCC" w:rsidP="00542FEE">
      <w:pPr>
        <w:jc w:val="both"/>
        <w:rPr>
          <w:sz w:val="22"/>
          <w:szCs w:val="22"/>
          <w:lang w:val="sv-SE"/>
        </w:rPr>
      </w:pPr>
      <w:r w:rsidRPr="00F22ABB">
        <w:rPr>
          <w:sz w:val="22"/>
          <w:szCs w:val="22"/>
          <w:lang w:val="sv-SE"/>
        </w:rPr>
        <w:t>Ako već</w:t>
      </w:r>
      <w:r w:rsidR="00542FEE" w:rsidRPr="00F22ABB">
        <w:rPr>
          <w:sz w:val="22"/>
          <w:szCs w:val="22"/>
          <w:lang w:val="sv-SE"/>
        </w:rPr>
        <w:t xml:space="preserve"> primate </w:t>
      </w:r>
      <w:r w:rsidR="0024258C" w:rsidRPr="00F22ABB">
        <w:rPr>
          <w:sz w:val="22"/>
          <w:szCs w:val="22"/>
          <w:lang w:val="sv-SE"/>
        </w:rPr>
        <w:t>Corvitol 50/Corvitol 100</w:t>
      </w:r>
      <w:r w:rsidR="00542FEE" w:rsidRPr="00F22ABB">
        <w:rPr>
          <w:sz w:val="22"/>
          <w:szCs w:val="22"/>
          <w:lang w:val="sv-SE"/>
        </w:rPr>
        <w:t xml:space="preserve">, nakon prve doze prazosina može doći do pojačanog iznenadnog snižavanja krvnog pritiska prilikom promjene položaja (npr. iz ležećeg u stojeći). Potreban je poseban oprez ako se </w:t>
      </w:r>
      <w:r w:rsidR="0024258C" w:rsidRPr="00F22ABB">
        <w:rPr>
          <w:sz w:val="22"/>
          <w:szCs w:val="22"/>
          <w:lang w:val="sv-SE"/>
        </w:rPr>
        <w:t>Corvitol 50/Corvitol 100</w:t>
      </w:r>
      <w:r w:rsidR="00542FEE" w:rsidRPr="00F22ABB">
        <w:rPr>
          <w:sz w:val="22"/>
          <w:szCs w:val="22"/>
          <w:lang w:val="sv-SE"/>
        </w:rPr>
        <w:t xml:space="preserve">  i prazosin prvi put istovremeno primjenjuju.</w:t>
      </w:r>
    </w:p>
    <w:p w:rsidR="00542FEE" w:rsidRPr="00F22ABB" w:rsidRDefault="00542FEE" w:rsidP="00542FEE">
      <w:pPr>
        <w:jc w:val="both"/>
        <w:rPr>
          <w:sz w:val="22"/>
          <w:szCs w:val="22"/>
          <w:lang w:val="sv-SE"/>
        </w:rPr>
      </w:pPr>
    </w:p>
    <w:p w:rsidR="00542FEE" w:rsidRPr="00F22ABB" w:rsidRDefault="00542FEE" w:rsidP="00542FEE">
      <w:pPr>
        <w:jc w:val="both"/>
        <w:rPr>
          <w:i/>
          <w:sz w:val="22"/>
          <w:szCs w:val="22"/>
          <w:lang w:val="sv-SE"/>
        </w:rPr>
      </w:pPr>
      <w:r w:rsidRPr="00F22ABB">
        <w:rPr>
          <w:i/>
          <w:sz w:val="22"/>
          <w:szCs w:val="22"/>
          <w:lang w:val="sv-SE"/>
        </w:rPr>
        <w:lastRenderedPageBreak/>
        <w:t>Digitalis, rezerpin, alfa metildopa, gvanfacin ili klonidin</w:t>
      </w:r>
    </w:p>
    <w:p w:rsidR="00542FEE" w:rsidRPr="00F22ABB" w:rsidRDefault="007E36ED" w:rsidP="00542FEE">
      <w:pPr>
        <w:jc w:val="both"/>
        <w:rPr>
          <w:sz w:val="22"/>
          <w:szCs w:val="22"/>
          <w:lang w:val="sv-SE"/>
        </w:rPr>
      </w:pPr>
      <w:r w:rsidRPr="00F22ABB">
        <w:rPr>
          <w:sz w:val="22"/>
          <w:szCs w:val="22"/>
          <w:lang w:val="sv-SE"/>
        </w:rPr>
        <w:t>Usporavanje</w:t>
      </w:r>
      <w:r w:rsidR="00542FEE" w:rsidRPr="00F22ABB">
        <w:rPr>
          <w:sz w:val="22"/>
          <w:szCs w:val="22"/>
          <w:lang w:val="sv-SE"/>
        </w:rPr>
        <w:t xml:space="preserve"> srčanog ritma ili od</w:t>
      </w:r>
      <w:r w:rsidR="00936BCC" w:rsidRPr="00F22ABB">
        <w:rPr>
          <w:sz w:val="22"/>
          <w:szCs w:val="22"/>
          <w:lang w:val="sv-SE"/>
        </w:rPr>
        <w:t>loženo</w:t>
      </w:r>
      <w:r w:rsidR="00542FEE" w:rsidRPr="00F22ABB">
        <w:rPr>
          <w:sz w:val="22"/>
          <w:szCs w:val="22"/>
          <w:lang w:val="sv-SE"/>
        </w:rPr>
        <w:t xml:space="preserve"> provođenje impulsa kroz srce.</w:t>
      </w:r>
    </w:p>
    <w:p w:rsidR="00542FEE" w:rsidRPr="00F22ABB" w:rsidRDefault="00542FEE" w:rsidP="00542FEE">
      <w:pPr>
        <w:jc w:val="both"/>
        <w:rPr>
          <w:sz w:val="22"/>
          <w:szCs w:val="22"/>
          <w:lang w:val="sv-SE"/>
        </w:rPr>
      </w:pPr>
    </w:p>
    <w:p w:rsidR="00542FEE" w:rsidRPr="00F22ABB" w:rsidRDefault="00542FEE" w:rsidP="00542FEE">
      <w:pPr>
        <w:jc w:val="both"/>
        <w:rPr>
          <w:sz w:val="22"/>
          <w:szCs w:val="22"/>
          <w:lang w:val="sv-SE"/>
        </w:rPr>
      </w:pPr>
      <w:r w:rsidRPr="00F22ABB">
        <w:rPr>
          <w:sz w:val="22"/>
          <w:szCs w:val="22"/>
          <w:lang w:val="sv-SE"/>
        </w:rPr>
        <w:t xml:space="preserve">Kako bi se izbjegao </w:t>
      </w:r>
      <w:r w:rsidR="00936BCC" w:rsidRPr="00F22ABB">
        <w:rPr>
          <w:sz w:val="22"/>
          <w:szCs w:val="22"/>
          <w:lang w:val="sv-SE"/>
        </w:rPr>
        <w:t>prekomjerni</w:t>
      </w:r>
      <w:r w:rsidRPr="00F22ABB">
        <w:rPr>
          <w:sz w:val="22"/>
          <w:szCs w:val="22"/>
          <w:lang w:val="sv-SE"/>
        </w:rPr>
        <w:t xml:space="preserve"> porast krvnog pritiska, terapiju klonidinom treba prekinuti tek nakon što je par dana ranije završena terapija </w:t>
      </w:r>
      <w:r w:rsidR="0024258C" w:rsidRPr="00F22ABB">
        <w:rPr>
          <w:sz w:val="22"/>
          <w:szCs w:val="22"/>
          <w:lang w:val="sv-SE"/>
        </w:rPr>
        <w:t>Corvitol</w:t>
      </w:r>
      <w:r w:rsidR="00A02F3A" w:rsidRPr="00F22ABB">
        <w:rPr>
          <w:sz w:val="22"/>
          <w:szCs w:val="22"/>
          <w:lang w:val="sv-SE"/>
        </w:rPr>
        <w:t>om</w:t>
      </w:r>
      <w:r w:rsidR="0024258C" w:rsidRPr="00F22ABB">
        <w:rPr>
          <w:sz w:val="22"/>
          <w:szCs w:val="22"/>
          <w:lang w:val="sv-SE"/>
        </w:rPr>
        <w:t xml:space="preserve"> 50/Corvitol</w:t>
      </w:r>
      <w:r w:rsidR="00A02F3A" w:rsidRPr="00F22ABB">
        <w:rPr>
          <w:sz w:val="22"/>
          <w:szCs w:val="22"/>
          <w:lang w:val="sv-SE"/>
        </w:rPr>
        <w:t>om</w:t>
      </w:r>
      <w:r w:rsidR="0024258C" w:rsidRPr="00F22ABB">
        <w:rPr>
          <w:sz w:val="22"/>
          <w:szCs w:val="22"/>
          <w:lang w:val="sv-SE"/>
        </w:rPr>
        <w:t xml:space="preserve"> 100</w:t>
      </w:r>
      <w:r w:rsidRPr="00F22ABB">
        <w:rPr>
          <w:sz w:val="22"/>
          <w:szCs w:val="22"/>
          <w:lang w:val="sv-SE"/>
        </w:rPr>
        <w:t>. Nakon toga može se postepeno prekinuti terapija klonidinom.</w:t>
      </w:r>
    </w:p>
    <w:p w:rsidR="00542FEE" w:rsidRPr="00F22ABB" w:rsidRDefault="00542FEE" w:rsidP="00542FEE">
      <w:pPr>
        <w:jc w:val="both"/>
        <w:rPr>
          <w:sz w:val="22"/>
          <w:szCs w:val="22"/>
          <w:lang w:val="sv-SE"/>
        </w:rPr>
      </w:pPr>
    </w:p>
    <w:p w:rsidR="00542FEE" w:rsidRPr="00F22ABB" w:rsidRDefault="00542FEE" w:rsidP="00542FEE">
      <w:pPr>
        <w:jc w:val="both"/>
        <w:rPr>
          <w:i/>
          <w:sz w:val="22"/>
          <w:szCs w:val="22"/>
          <w:lang w:val="sv-SE"/>
        </w:rPr>
      </w:pPr>
      <w:r w:rsidRPr="00F22ABB">
        <w:rPr>
          <w:i/>
          <w:sz w:val="22"/>
          <w:szCs w:val="22"/>
          <w:lang w:val="sv-SE"/>
        </w:rPr>
        <w:t xml:space="preserve">Ljekovi koji se koriste </w:t>
      </w:r>
      <w:r w:rsidR="00647EAD" w:rsidRPr="00F22ABB">
        <w:rPr>
          <w:i/>
          <w:sz w:val="22"/>
          <w:szCs w:val="22"/>
          <w:lang w:val="sv-SE"/>
        </w:rPr>
        <w:t>uz opštu anesteziju za opuštanje</w:t>
      </w:r>
      <w:r w:rsidRPr="00F22ABB">
        <w:rPr>
          <w:i/>
          <w:sz w:val="22"/>
          <w:szCs w:val="22"/>
          <w:lang w:val="sv-SE"/>
        </w:rPr>
        <w:t xml:space="preserve"> mišića (relaksansi perifernih mišića kao što su npr. suksametonij</w:t>
      </w:r>
      <w:r w:rsidR="007E36ED" w:rsidRPr="00F22ABB">
        <w:rPr>
          <w:i/>
          <w:sz w:val="22"/>
          <w:szCs w:val="22"/>
          <w:lang w:val="sv-SE"/>
        </w:rPr>
        <w:t>um</w:t>
      </w:r>
      <w:r w:rsidRPr="00F22ABB">
        <w:rPr>
          <w:i/>
          <w:sz w:val="22"/>
          <w:szCs w:val="22"/>
          <w:lang w:val="sv-SE"/>
        </w:rPr>
        <w:t>, tubokurarin)</w:t>
      </w:r>
      <w:r w:rsidR="00B52FD8" w:rsidRPr="00F22ABB">
        <w:rPr>
          <w:i/>
          <w:sz w:val="22"/>
          <w:szCs w:val="22"/>
          <w:lang w:val="sv-SE"/>
        </w:rPr>
        <w:t>:</w:t>
      </w:r>
    </w:p>
    <w:p w:rsidR="00542FEE" w:rsidRPr="00F22ABB" w:rsidRDefault="0024258C" w:rsidP="00542FEE">
      <w:pPr>
        <w:jc w:val="both"/>
        <w:rPr>
          <w:sz w:val="22"/>
          <w:szCs w:val="22"/>
          <w:lang w:val="sv-SE"/>
        </w:rPr>
      </w:pPr>
      <w:r w:rsidRPr="00F22ABB">
        <w:rPr>
          <w:sz w:val="22"/>
          <w:szCs w:val="22"/>
          <w:lang w:val="sv-SE"/>
        </w:rPr>
        <w:t>Corvitol 50/Corvitol 100</w:t>
      </w:r>
      <w:r w:rsidR="00FC4D4A" w:rsidRPr="00F22ABB">
        <w:rPr>
          <w:sz w:val="22"/>
          <w:szCs w:val="22"/>
          <w:lang w:val="sv-SE"/>
        </w:rPr>
        <w:t xml:space="preserve"> </w:t>
      </w:r>
      <w:r w:rsidR="00542FEE" w:rsidRPr="00F22ABB">
        <w:rPr>
          <w:sz w:val="22"/>
          <w:szCs w:val="22"/>
          <w:lang w:val="sv-SE"/>
        </w:rPr>
        <w:t>može p</w:t>
      </w:r>
      <w:r w:rsidR="00FC4D4A" w:rsidRPr="00F22ABB">
        <w:rPr>
          <w:sz w:val="22"/>
          <w:szCs w:val="22"/>
          <w:lang w:val="sv-SE"/>
        </w:rPr>
        <w:t>o</w:t>
      </w:r>
      <w:r w:rsidR="00542FEE" w:rsidRPr="00F22ABB">
        <w:rPr>
          <w:sz w:val="22"/>
          <w:szCs w:val="22"/>
          <w:lang w:val="sv-SE"/>
        </w:rPr>
        <w:t xml:space="preserve">jačati </w:t>
      </w:r>
      <w:r w:rsidR="00FC4D4A" w:rsidRPr="00F22ABB">
        <w:rPr>
          <w:sz w:val="22"/>
          <w:szCs w:val="22"/>
          <w:lang w:val="sv-SE"/>
        </w:rPr>
        <w:t>efekat</w:t>
      </w:r>
      <w:r w:rsidR="00542FEE" w:rsidRPr="00F22ABB">
        <w:rPr>
          <w:sz w:val="22"/>
          <w:szCs w:val="22"/>
          <w:lang w:val="sv-SE"/>
        </w:rPr>
        <w:t xml:space="preserve"> ovih ljekova.</w:t>
      </w:r>
    </w:p>
    <w:p w:rsidR="00542FEE" w:rsidRPr="00F22ABB" w:rsidRDefault="00542FEE" w:rsidP="00542FEE">
      <w:pPr>
        <w:jc w:val="both"/>
        <w:rPr>
          <w:sz w:val="22"/>
          <w:szCs w:val="22"/>
          <w:lang w:val="sv-SE"/>
        </w:rPr>
      </w:pPr>
    </w:p>
    <w:p w:rsidR="00542FEE" w:rsidRPr="00F22ABB" w:rsidRDefault="00542FEE" w:rsidP="00542FEE">
      <w:pPr>
        <w:jc w:val="both"/>
        <w:rPr>
          <w:i/>
          <w:sz w:val="22"/>
          <w:szCs w:val="22"/>
          <w:lang w:val="sv-SE"/>
        </w:rPr>
      </w:pPr>
      <w:r w:rsidRPr="00F22ABB">
        <w:rPr>
          <w:i/>
          <w:sz w:val="22"/>
          <w:szCs w:val="22"/>
          <w:lang w:val="sv-SE"/>
        </w:rPr>
        <w:t>Supstance koje aktiviraju simpatički nervni sistem (norepinefrin, epinefrin ili druge supstance sličnog djelovanja, koje se nalaze npr. u ljekovima za liječenje kašlja, kapima za nos i oči)</w:t>
      </w:r>
      <w:r w:rsidR="00B52FD8" w:rsidRPr="00F22ABB">
        <w:rPr>
          <w:i/>
          <w:sz w:val="22"/>
          <w:szCs w:val="22"/>
          <w:lang w:val="sv-SE"/>
        </w:rPr>
        <w:t>:</w:t>
      </w:r>
    </w:p>
    <w:p w:rsidR="00542FEE" w:rsidRPr="00F22ABB" w:rsidRDefault="00542FEE" w:rsidP="00542FEE">
      <w:pPr>
        <w:jc w:val="both"/>
        <w:rPr>
          <w:sz w:val="22"/>
          <w:szCs w:val="22"/>
          <w:lang w:val="sv-SE"/>
        </w:rPr>
      </w:pPr>
      <w:r w:rsidRPr="00F22ABB">
        <w:rPr>
          <w:sz w:val="22"/>
          <w:szCs w:val="22"/>
          <w:lang w:val="sv-SE"/>
        </w:rPr>
        <w:t>Moguće značajno pove</w:t>
      </w:r>
      <w:r w:rsidR="00FC4D4A" w:rsidRPr="00F22ABB">
        <w:rPr>
          <w:sz w:val="22"/>
          <w:szCs w:val="22"/>
          <w:lang w:val="sv-SE"/>
        </w:rPr>
        <w:t>ć</w:t>
      </w:r>
      <w:r w:rsidRPr="00F22ABB">
        <w:rPr>
          <w:sz w:val="22"/>
          <w:szCs w:val="22"/>
          <w:lang w:val="sv-SE"/>
        </w:rPr>
        <w:t>anje krvnog pritiska.</w:t>
      </w:r>
    </w:p>
    <w:p w:rsidR="00542FEE" w:rsidRPr="00F22ABB" w:rsidRDefault="00542FEE" w:rsidP="00542FEE">
      <w:pPr>
        <w:jc w:val="both"/>
        <w:rPr>
          <w:sz w:val="22"/>
          <w:szCs w:val="22"/>
          <w:lang w:val="sv-SE"/>
        </w:rPr>
      </w:pPr>
      <w:r w:rsidRPr="00F22ABB">
        <w:rPr>
          <w:sz w:val="22"/>
          <w:szCs w:val="22"/>
          <w:u w:val="single"/>
          <w:lang w:val="sv-SE"/>
        </w:rPr>
        <w:t>Napomena:</w:t>
      </w:r>
      <w:r w:rsidRPr="00F22ABB">
        <w:rPr>
          <w:sz w:val="22"/>
          <w:szCs w:val="22"/>
          <w:lang w:val="sv-SE"/>
        </w:rPr>
        <w:t xml:space="preserve"> Za vrijeme terapije </w:t>
      </w:r>
      <w:r w:rsidR="00795D1D" w:rsidRPr="00F22ABB">
        <w:rPr>
          <w:sz w:val="22"/>
          <w:szCs w:val="22"/>
          <w:lang w:val="sv-SE"/>
        </w:rPr>
        <w:t xml:space="preserve">lijekom </w:t>
      </w:r>
      <w:r w:rsidR="0024258C" w:rsidRPr="00F22ABB">
        <w:rPr>
          <w:sz w:val="22"/>
          <w:szCs w:val="22"/>
          <w:lang w:val="sv-SE"/>
        </w:rPr>
        <w:t>Corvitol 50/Corvitol 100</w:t>
      </w:r>
      <w:r w:rsidRPr="00F22ABB">
        <w:rPr>
          <w:sz w:val="22"/>
          <w:szCs w:val="22"/>
          <w:lang w:val="sv-SE"/>
        </w:rPr>
        <w:t xml:space="preserve"> </w:t>
      </w:r>
      <w:r w:rsidR="00FC4D4A" w:rsidRPr="00F22ABB">
        <w:rPr>
          <w:sz w:val="22"/>
          <w:szCs w:val="22"/>
          <w:lang w:val="sv-SE"/>
        </w:rPr>
        <w:t>efekat</w:t>
      </w:r>
      <w:r w:rsidRPr="00F22ABB">
        <w:rPr>
          <w:sz w:val="22"/>
          <w:szCs w:val="22"/>
          <w:lang w:val="sv-SE"/>
        </w:rPr>
        <w:t xml:space="preserve"> epinefrina može biti umanjen pri liječenju alergijskih reakcija.</w:t>
      </w:r>
    </w:p>
    <w:p w:rsidR="00542FEE" w:rsidRPr="00F22ABB" w:rsidRDefault="00542FEE" w:rsidP="00542FEE">
      <w:pPr>
        <w:jc w:val="both"/>
        <w:rPr>
          <w:sz w:val="22"/>
          <w:szCs w:val="22"/>
          <w:lang w:val="sv-SE"/>
        </w:rPr>
      </w:pPr>
    </w:p>
    <w:p w:rsidR="00542FEE" w:rsidRPr="00F22ABB" w:rsidRDefault="00542FEE" w:rsidP="00542FEE">
      <w:pPr>
        <w:jc w:val="both"/>
        <w:rPr>
          <w:i/>
          <w:sz w:val="22"/>
          <w:szCs w:val="22"/>
          <w:lang w:val="sv-SE"/>
        </w:rPr>
      </w:pPr>
      <w:r w:rsidRPr="00F22ABB">
        <w:rPr>
          <w:i/>
          <w:sz w:val="22"/>
          <w:szCs w:val="22"/>
          <w:lang w:val="sv-SE"/>
        </w:rPr>
        <w:t>Inh</w:t>
      </w:r>
      <w:r w:rsidR="00B52FD8" w:rsidRPr="00F22ABB">
        <w:rPr>
          <w:i/>
          <w:sz w:val="22"/>
          <w:szCs w:val="22"/>
          <w:lang w:val="sv-SE"/>
        </w:rPr>
        <w:t>ibitori monoamino oksidaze (MAO:</w:t>
      </w:r>
    </w:p>
    <w:p w:rsidR="00542FEE" w:rsidRPr="00F22ABB" w:rsidRDefault="00542FEE" w:rsidP="00542FEE">
      <w:pPr>
        <w:jc w:val="both"/>
        <w:rPr>
          <w:sz w:val="22"/>
          <w:szCs w:val="22"/>
          <w:lang w:val="sv-SE"/>
        </w:rPr>
      </w:pPr>
      <w:r w:rsidRPr="00F22ABB">
        <w:rPr>
          <w:sz w:val="22"/>
          <w:szCs w:val="22"/>
          <w:lang w:val="sv-SE"/>
        </w:rPr>
        <w:t xml:space="preserve">Moguće </w:t>
      </w:r>
      <w:r w:rsidR="00FC4D4A" w:rsidRPr="00F22ABB">
        <w:rPr>
          <w:sz w:val="22"/>
          <w:szCs w:val="22"/>
          <w:lang w:val="sv-SE"/>
        </w:rPr>
        <w:t xml:space="preserve">je </w:t>
      </w:r>
      <w:r w:rsidR="009522B9" w:rsidRPr="00F22ABB">
        <w:rPr>
          <w:sz w:val="22"/>
          <w:szCs w:val="22"/>
          <w:lang w:val="sv-SE"/>
        </w:rPr>
        <w:t>veliko</w:t>
      </w:r>
      <w:r w:rsidRPr="00F22ABB">
        <w:rPr>
          <w:sz w:val="22"/>
          <w:szCs w:val="22"/>
          <w:lang w:val="sv-SE"/>
        </w:rPr>
        <w:t xml:space="preserve"> pov</w:t>
      </w:r>
      <w:r w:rsidR="00FC4D4A" w:rsidRPr="00F22ABB">
        <w:rPr>
          <w:sz w:val="22"/>
          <w:szCs w:val="22"/>
          <w:lang w:val="sv-SE"/>
        </w:rPr>
        <w:t>ećanje</w:t>
      </w:r>
      <w:r w:rsidRPr="00F22ABB">
        <w:rPr>
          <w:sz w:val="22"/>
          <w:szCs w:val="22"/>
          <w:lang w:val="sv-SE"/>
        </w:rPr>
        <w:t xml:space="preserve"> krvnog pritiska. MAO inhibitori se </w:t>
      </w:r>
      <w:r w:rsidR="00B52FD8" w:rsidRPr="00F22ABB">
        <w:rPr>
          <w:sz w:val="22"/>
          <w:szCs w:val="22"/>
          <w:lang w:val="sv-SE"/>
        </w:rPr>
        <w:t>zato</w:t>
      </w:r>
      <w:r w:rsidRPr="00F22ABB">
        <w:rPr>
          <w:sz w:val="22"/>
          <w:szCs w:val="22"/>
          <w:lang w:val="sv-SE"/>
        </w:rPr>
        <w:t xml:space="preserve"> ne smiju koristiti zajedno sa </w:t>
      </w:r>
      <w:r w:rsidR="00795D1D" w:rsidRPr="00F22ABB">
        <w:rPr>
          <w:sz w:val="22"/>
          <w:szCs w:val="22"/>
          <w:lang w:val="sv-SE"/>
        </w:rPr>
        <w:t xml:space="preserve">lijekom </w:t>
      </w:r>
      <w:r w:rsidR="0024258C" w:rsidRPr="00F22ABB">
        <w:rPr>
          <w:sz w:val="22"/>
          <w:szCs w:val="22"/>
          <w:lang w:val="sv-SE"/>
        </w:rPr>
        <w:t>Corvitol 50/Corvitol 100</w:t>
      </w:r>
      <w:r w:rsidRPr="00F22ABB">
        <w:rPr>
          <w:sz w:val="22"/>
          <w:szCs w:val="22"/>
          <w:lang w:val="sv-SE"/>
        </w:rPr>
        <w:t xml:space="preserve">  (vidjeti </w:t>
      </w:r>
      <w:r w:rsidR="00B52FD8" w:rsidRPr="00F22ABB">
        <w:rPr>
          <w:sz w:val="22"/>
          <w:szCs w:val="22"/>
          <w:lang w:val="sv-SE"/>
        </w:rPr>
        <w:t>odjeljak</w:t>
      </w:r>
      <w:r w:rsidRPr="00F22ABB">
        <w:rPr>
          <w:sz w:val="22"/>
          <w:szCs w:val="22"/>
          <w:lang w:val="sv-SE"/>
        </w:rPr>
        <w:t xml:space="preserve"> 2</w:t>
      </w:r>
      <w:r w:rsidR="00795D1D" w:rsidRPr="00F22ABB">
        <w:rPr>
          <w:sz w:val="22"/>
          <w:szCs w:val="22"/>
          <w:lang w:val="sv-SE"/>
        </w:rPr>
        <w:t>.</w:t>
      </w:r>
      <w:r w:rsidRPr="00F22ABB">
        <w:rPr>
          <w:sz w:val="22"/>
          <w:szCs w:val="22"/>
          <w:lang w:val="sv-SE"/>
        </w:rPr>
        <w:t xml:space="preserve"> „</w:t>
      </w:r>
      <w:r w:rsidR="00B52FD8" w:rsidRPr="00F22ABB">
        <w:rPr>
          <w:sz w:val="22"/>
          <w:szCs w:val="22"/>
          <w:lang w:val="sv-SE"/>
        </w:rPr>
        <w:t xml:space="preserve">Lijek </w:t>
      </w:r>
      <w:r w:rsidR="0024258C" w:rsidRPr="00F22ABB">
        <w:rPr>
          <w:sz w:val="22"/>
          <w:szCs w:val="22"/>
          <w:lang w:val="sv-SE"/>
        </w:rPr>
        <w:t>Corvitol 50/Corvitol 100</w:t>
      </w:r>
      <w:r w:rsidR="00B52FD8" w:rsidRPr="00F22ABB">
        <w:rPr>
          <w:sz w:val="22"/>
          <w:szCs w:val="22"/>
          <w:lang w:val="sv-SE"/>
        </w:rPr>
        <w:t xml:space="preserve"> ne smijete koristiti</w:t>
      </w:r>
      <w:r w:rsidRPr="00F22ABB">
        <w:rPr>
          <w:sz w:val="22"/>
          <w:szCs w:val="22"/>
          <w:lang w:val="sv-SE"/>
        </w:rPr>
        <w:t>“).</w:t>
      </w:r>
    </w:p>
    <w:p w:rsidR="00542FEE" w:rsidRPr="00F22ABB" w:rsidRDefault="00542FEE" w:rsidP="00542FEE">
      <w:pPr>
        <w:jc w:val="both"/>
        <w:rPr>
          <w:sz w:val="22"/>
          <w:szCs w:val="22"/>
          <w:lang w:val="sv-SE"/>
        </w:rPr>
      </w:pPr>
    </w:p>
    <w:p w:rsidR="00542FEE" w:rsidRPr="00F22ABB" w:rsidRDefault="00542FEE" w:rsidP="00542FEE">
      <w:pPr>
        <w:jc w:val="both"/>
        <w:rPr>
          <w:i/>
          <w:sz w:val="22"/>
          <w:szCs w:val="22"/>
          <w:lang w:val="sv-SE"/>
        </w:rPr>
      </w:pPr>
      <w:r w:rsidRPr="00F22ABB">
        <w:rPr>
          <w:i/>
          <w:sz w:val="22"/>
          <w:szCs w:val="22"/>
          <w:lang w:val="sv-SE"/>
        </w:rPr>
        <w:t>Insulin i sulfoniluree</w:t>
      </w:r>
      <w:r w:rsidR="00B52FD8" w:rsidRPr="00F22ABB">
        <w:rPr>
          <w:i/>
          <w:sz w:val="22"/>
          <w:szCs w:val="22"/>
          <w:lang w:val="sv-SE"/>
        </w:rPr>
        <w:t>:</w:t>
      </w:r>
    </w:p>
    <w:p w:rsidR="00542FEE" w:rsidRPr="00F22ABB" w:rsidRDefault="00542FEE" w:rsidP="00542FEE">
      <w:pPr>
        <w:jc w:val="both"/>
        <w:rPr>
          <w:sz w:val="22"/>
          <w:szCs w:val="22"/>
          <w:lang w:val="sv-SE"/>
        </w:rPr>
      </w:pPr>
      <w:r w:rsidRPr="00F22ABB">
        <w:rPr>
          <w:sz w:val="22"/>
          <w:szCs w:val="22"/>
          <w:lang w:val="sv-SE"/>
        </w:rPr>
        <w:t xml:space="preserve">Kod dijabetičara koji primaju insulin, </w:t>
      </w:r>
      <w:r w:rsidR="0024258C" w:rsidRPr="00F22ABB">
        <w:rPr>
          <w:sz w:val="22"/>
          <w:szCs w:val="22"/>
          <w:lang w:val="sv-SE"/>
        </w:rPr>
        <w:t>Corvitol 50/Corvitol 100</w:t>
      </w:r>
      <w:r w:rsidRPr="00F22ABB">
        <w:rPr>
          <w:sz w:val="22"/>
          <w:szCs w:val="22"/>
          <w:lang w:val="sv-SE"/>
        </w:rPr>
        <w:t xml:space="preserve"> može dovesti do pojačanog ili produženog snižavanja nivo</w:t>
      </w:r>
      <w:r w:rsidR="00B52FD8" w:rsidRPr="00F22ABB">
        <w:rPr>
          <w:sz w:val="22"/>
          <w:szCs w:val="22"/>
          <w:lang w:val="sv-SE"/>
        </w:rPr>
        <w:t>a</w:t>
      </w:r>
      <w:r w:rsidRPr="00F22ABB">
        <w:rPr>
          <w:sz w:val="22"/>
          <w:szCs w:val="22"/>
          <w:lang w:val="sv-SE"/>
        </w:rPr>
        <w:t xml:space="preserve"> šećera u krvi (hipoglikemija), prikrivanja ili ublažavanj</w:t>
      </w:r>
      <w:r w:rsidR="00B52FD8" w:rsidRPr="00F22ABB">
        <w:rPr>
          <w:sz w:val="22"/>
          <w:szCs w:val="22"/>
          <w:lang w:val="sv-SE"/>
        </w:rPr>
        <w:t xml:space="preserve">a upozoravajućih simptoma niskog nivoa </w:t>
      </w:r>
      <w:r w:rsidRPr="00F22ABB">
        <w:rPr>
          <w:sz w:val="22"/>
          <w:szCs w:val="22"/>
          <w:lang w:val="sv-SE"/>
        </w:rPr>
        <w:t xml:space="preserve">šećera u krvi, kao što su naročito ubrzani otkucaji srca i drhtanje prstiju. </w:t>
      </w:r>
      <w:r w:rsidR="0024258C" w:rsidRPr="00F22ABB">
        <w:rPr>
          <w:sz w:val="22"/>
          <w:szCs w:val="22"/>
          <w:lang w:val="sv-SE"/>
        </w:rPr>
        <w:t>Corvitol 50/Corvitol 100</w:t>
      </w:r>
      <w:r w:rsidRPr="00F22ABB">
        <w:rPr>
          <w:sz w:val="22"/>
          <w:szCs w:val="22"/>
          <w:lang w:val="sv-SE"/>
        </w:rPr>
        <w:t xml:space="preserve"> </w:t>
      </w:r>
      <w:r w:rsidR="00B52FD8" w:rsidRPr="00F22ABB">
        <w:rPr>
          <w:sz w:val="22"/>
          <w:szCs w:val="22"/>
          <w:lang w:val="sv-SE"/>
        </w:rPr>
        <w:t>takođe</w:t>
      </w:r>
      <w:r w:rsidRPr="00F22ABB">
        <w:rPr>
          <w:sz w:val="22"/>
          <w:szCs w:val="22"/>
          <w:lang w:val="sv-SE"/>
        </w:rPr>
        <w:t xml:space="preserve"> obustavlja efekat sulfonilurea na snižavanja nivo šećera u krvi.</w:t>
      </w:r>
      <w:r w:rsidR="00795D1D" w:rsidRPr="00F22ABB">
        <w:rPr>
          <w:sz w:val="22"/>
          <w:szCs w:val="22"/>
          <w:lang w:val="sv-SE"/>
        </w:rPr>
        <w:t xml:space="preserve"> </w:t>
      </w:r>
      <w:r w:rsidR="00B52FD8" w:rsidRPr="00F22ABB">
        <w:rPr>
          <w:sz w:val="22"/>
          <w:szCs w:val="22"/>
          <w:lang w:val="sv-SE"/>
        </w:rPr>
        <w:t>Zato</w:t>
      </w:r>
      <w:r w:rsidRPr="00F22ABB">
        <w:rPr>
          <w:sz w:val="22"/>
          <w:szCs w:val="22"/>
          <w:lang w:val="sv-SE"/>
        </w:rPr>
        <w:t xml:space="preserve"> su neophodne redovne provjere nivo</w:t>
      </w:r>
      <w:r w:rsidR="004642B9" w:rsidRPr="00F22ABB">
        <w:rPr>
          <w:sz w:val="22"/>
          <w:szCs w:val="22"/>
          <w:lang w:val="sv-SE"/>
        </w:rPr>
        <w:t>a</w:t>
      </w:r>
      <w:r w:rsidRPr="00F22ABB">
        <w:rPr>
          <w:sz w:val="22"/>
          <w:szCs w:val="22"/>
          <w:lang w:val="sv-SE"/>
        </w:rPr>
        <w:t xml:space="preserve"> šećera u krvi.</w:t>
      </w:r>
    </w:p>
    <w:p w:rsidR="00542FEE" w:rsidRPr="00F22ABB" w:rsidRDefault="00542FEE" w:rsidP="00542FEE">
      <w:pPr>
        <w:jc w:val="both"/>
        <w:rPr>
          <w:sz w:val="22"/>
          <w:szCs w:val="22"/>
          <w:lang w:val="sv-SE"/>
        </w:rPr>
      </w:pPr>
    </w:p>
    <w:p w:rsidR="00542FEE" w:rsidRPr="00F22ABB" w:rsidRDefault="00542FEE" w:rsidP="00542FEE">
      <w:pPr>
        <w:jc w:val="both"/>
        <w:rPr>
          <w:i/>
          <w:sz w:val="22"/>
          <w:szCs w:val="22"/>
          <w:lang w:val="sv-SE"/>
        </w:rPr>
      </w:pPr>
      <w:r w:rsidRPr="00F22ABB">
        <w:rPr>
          <w:i/>
          <w:sz w:val="22"/>
          <w:szCs w:val="22"/>
          <w:lang w:val="sv-SE"/>
        </w:rPr>
        <w:t>Ergot alkaloidi</w:t>
      </w:r>
      <w:r w:rsidR="00B52FD8" w:rsidRPr="00F22ABB">
        <w:rPr>
          <w:i/>
          <w:sz w:val="22"/>
          <w:szCs w:val="22"/>
          <w:lang w:val="sv-SE"/>
        </w:rPr>
        <w:t>:</w:t>
      </w:r>
    </w:p>
    <w:p w:rsidR="004642B9" w:rsidRPr="00F22ABB" w:rsidRDefault="00542FEE" w:rsidP="00542FEE">
      <w:pPr>
        <w:jc w:val="both"/>
        <w:rPr>
          <w:sz w:val="22"/>
          <w:szCs w:val="22"/>
          <w:lang w:val="sv-SE"/>
        </w:rPr>
      </w:pPr>
      <w:r w:rsidRPr="00F22ABB">
        <w:rPr>
          <w:sz w:val="22"/>
          <w:szCs w:val="22"/>
          <w:lang w:val="sv-SE"/>
        </w:rPr>
        <w:t>Pri istovremenoj primjeni sa ergot alkaloidima (</w:t>
      </w:r>
      <w:r w:rsidR="00B52FD8" w:rsidRPr="00F22ABB">
        <w:rPr>
          <w:sz w:val="22"/>
          <w:szCs w:val="22"/>
          <w:lang w:val="sv-SE"/>
        </w:rPr>
        <w:t>grupa l</w:t>
      </w:r>
      <w:r w:rsidRPr="00F22ABB">
        <w:rPr>
          <w:sz w:val="22"/>
          <w:szCs w:val="22"/>
          <w:lang w:val="sv-SE"/>
        </w:rPr>
        <w:t xml:space="preserve">jekova koji se koriste za prevenciju i terapiju migrene) </w:t>
      </w:r>
      <w:r w:rsidR="0024258C" w:rsidRPr="00F22ABB">
        <w:rPr>
          <w:sz w:val="22"/>
          <w:szCs w:val="22"/>
          <w:lang w:val="sv-SE"/>
        </w:rPr>
        <w:t>Corvitol 50/Corvitol 100</w:t>
      </w:r>
      <w:r w:rsidRPr="00F22ABB">
        <w:rPr>
          <w:sz w:val="22"/>
          <w:szCs w:val="22"/>
          <w:lang w:val="sv-SE"/>
        </w:rPr>
        <w:t xml:space="preserve"> može pojačati njihov </w:t>
      </w:r>
      <w:r w:rsidR="00B52FD8" w:rsidRPr="00F22ABB">
        <w:rPr>
          <w:sz w:val="22"/>
          <w:szCs w:val="22"/>
          <w:lang w:val="sv-SE"/>
        </w:rPr>
        <w:t>efekat</w:t>
      </w:r>
      <w:r w:rsidRPr="00F22ABB">
        <w:rPr>
          <w:sz w:val="22"/>
          <w:szCs w:val="22"/>
          <w:lang w:val="sv-SE"/>
        </w:rPr>
        <w:t xml:space="preserve"> na sužavanje krvnih </w:t>
      </w:r>
      <w:r w:rsidR="00B52FD8" w:rsidRPr="00F22ABB">
        <w:rPr>
          <w:sz w:val="22"/>
          <w:szCs w:val="22"/>
          <w:lang w:val="sv-SE"/>
        </w:rPr>
        <w:t>sudova.</w:t>
      </w:r>
    </w:p>
    <w:p w:rsidR="004642B9" w:rsidRPr="00F22ABB" w:rsidRDefault="004642B9" w:rsidP="00542FEE">
      <w:pPr>
        <w:jc w:val="both"/>
        <w:rPr>
          <w:sz w:val="22"/>
          <w:szCs w:val="22"/>
          <w:lang w:val="sv-SE"/>
        </w:rPr>
      </w:pPr>
    </w:p>
    <w:p w:rsidR="00542FEE" w:rsidRPr="00F22ABB" w:rsidRDefault="00542FEE" w:rsidP="00542FEE">
      <w:pPr>
        <w:jc w:val="both"/>
        <w:rPr>
          <w:i/>
          <w:sz w:val="22"/>
          <w:szCs w:val="22"/>
          <w:lang w:val="it-IT"/>
        </w:rPr>
      </w:pPr>
      <w:r w:rsidRPr="00F22ABB">
        <w:rPr>
          <w:i/>
          <w:sz w:val="22"/>
          <w:szCs w:val="22"/>
          <w:lang w:val="it-IT"/>
        </w:rPr>
        <w:t>Dipiridamol</w:t>
      </w:r>
      <w:r w:rsidR="00B52FD8" w:rsidRPr="00F22ABB">
        <w:rPr>
          <w:i/>
          <w:sz w:val="22"/>
          <w:szCs w:val="22"/>
          <w:lang w:val="it-IT"/>
        </w:rPr>
        <w:t>:</w:t>
      </w:r>
    </w:p>
    <w:p w:rsidR="00542FEE" w:rsidRPr="00F22ABB" w:rsidRDefault="00542FEE" w:rsidP="00542FEE">
      <w:pPr>
        <w:jc w:val="both"/>
        <w:rPr>
          <w:sz w:val="22"/>
          <w:szCs w:val="22"/>
          <w:lang w:val="it-IT"/>
        </w:rPr>
      </w:pPr>
      <w:r w:rsidRPr="00F22ABB">
        <w:rPr>
          <w:sz w:val="22"/>
          <w:szCs w:val="22"/>
          <w:lang w:val="it-IT"/>
        </w:rPr>
        <w:t xml:space="preserve">Kao i ostali beta blokatori, </w:t>
      </w:r>
      <w:r w:rsidR="0024258C" w:rsidRPr="00F22ABB">
        <w:rPr>
          <w:sz w:val="22"/>
          <w:szCs w:val="22"/>
          <w:lang w:val="it-IT"/>
        </w:rPr>
        <w:t>Corvitol 50/Corvitol 100</w:t>
      </w:r>
      <w:r w:rsidRPr="00F22ABB">
        <w:rPr>
          <w:sz w:val="22"/>
          <w:szCs w:val="22"/>
          <w:lang w:val="it-IT"/>
        </w:rPr>
        <w:t xml:space="preserve"> se smije koristiti istovremeno</w:t>
      </w:r>
      <w:r w:rsidR="00B52FD8" w:rsidRPr="00F22ABB">
        <w:rPr>
          <w:sz w:val="22"/>
          <w:szCs w:val="22"/>
          <w:lang w:val="it-IT"/>
        </w:rPr>
        <w:t xml:space="preserve"> sa dipiridamolom (lijek za spr</w:t>
      </w:r>
      <w:r w:rsidRPr="00F22ABB">
        <w:rPr>
          <w:sz w:val="22"/>
          <w:szCs w:val="22"/>
          <w:lang w:val="it-IT"/>
        </w:rPr>
        <w:t xml:space="preserve">ečavanje nastanka krvnih ugrušaka) samo uz oprez i </w:t>
      </w:r>
      <w:r w:rsidR="00B52FD8" w:rsidRPr="00F22ABB">
        <w:rPr>
          <w:sz w:val="22"/>
          <w:szCs w:val="22"/>
          <w:lang w:val="it-IT"/>
        </w:rPr>
        <w:t>praćenje pulsa.</w:t>
      </w:r>
    </w:p>
    <w:p w:rsidR="00542FEE" w:rsidRPr="00F22ABB" w:rsidRDefault="00542FEE" w:rsidP="00542FEE">
      <w:pPr>
        <w:jc w:val="both"/>
        <w:rPr>
          <w:sz w:val="22"/>
          <w:szCs w:val="22"/>
          <w:lang w:val="it-IT"/>
        </w:rPr>
      </w:pPr>
    </w:p>
    <w:p w:rsidR="00542FEE" w:rsidRPr="00F22ABB" w:rsidRDefault="00542FEE" w:rsidP="00542FEE">
      <w:pPr>
        <w:jc w:val="both"/>
        <w:rPr>
          <w:i/>
          <w:sz w:val="22"/>
          <w:szCs w:val="22"/>
          <w:lang w:val="it-IT"/>
        </w:rPr>
      </w:pPr>
      <w:r w:rsidRPr="00F22ABB">
        <w:rPr>
          <w:i/>
          <w:sz w:val="22"/>
          <w:szCs w:val="22"/>
          <w:lang w:val="it-IT"/>
        </w:rPr>
        <w:t>Ostale moguće interakcije</w:t>
      </w:r>
      <w:r w:rsidR="00B52FD8" w:rsidRPr="00F22ABB">
        <w:rPr>
          <w:i/>
          <w:sz w:val="22"/>
          <w:szCs w:val="22"/>
          <w:lang w:val="it-IT"/>
        </w:rPr>
        <w:t>:</w:t>
      </w:r>
    </w:p>
    <w:p w:rsidR="00542FEE" w:rsidRPr="00F22ABB" w:rsidRDefault="0024258C" w:rsidP="00542FEE">
      <w:pPr>
        <w:jc w:val="both"/>
        <w:rPr>
          <w:sz w:val="22"/>
          <w:szCs w:val="22"/>
          <w:lang w:val="it-IT"/>
        </w:rPr>
      </w:pPr>
      <w:r w:rsidRPr="00F22ABB">
        <w:rPr>
          <w:sz w:val="22"/>
          <w:szCs w:val="22"/>
          <w:lang w:val="it-IT"/>
        </w:rPr>
        <w:t>Corvitol 50/Corvitol 100</w:t>
      </w:r>
      <w:r w:rsidR="00542FEE" w:rsidRPr="00F22ABB">
        <w:rPr>
          <w:sz w:val="22"/>
          <w:szCs w:val="22"/>
          <w:lang w:val="it-IT"/>
        </w:rPr>
        <w:t xml:space="preserve"> mož</w:t>
      </w:r>
      <w:r w:rsidR="00B52FD8" w:rsidRPr="00F22ABB">
        <w:rPr>
          <w:sz w:val="22"/>
          <w:szCs w:val="22"/>
          <w:lang w:val="it-IT"/>
        </w:rPr>
        <w:t>e umanjiti izlučivanje drugih l</w:t>
      </w:r>
      <w:r w:rsidR="00542FEE" w:rsidRPr="00F22ABB">
        <w:rPr>
          <w:sz w:val="22"/>
          <w:szCs w:val="22"/>
          <w:lang w:val="it-IT"/>
        </w:rPr>
        <w:t>jekova (npr. lidokain) kao i njihovu efikasnost.</w:t>
      </w:r>
    </w:p>
    <w:p w:rsidR="00542FEE" w:rsidRPr="00F22ABB" w:rsidRDefault="00542FEE" w:rsidP="00542FEE">
      <w:pPr>
        <w:jc w:val="both"/>
        <w:rPr>
          <w:sz w:val="22"/>
          <w:szCs w:val="22"/>
          <w:lang w:val="it-IT"/>
        </w:rPr>
      </w:pPr>
    </w:p>
    <w:p w:rsidR="00542FEE" w:rsidRPr="00F22ABB" w:rsidRDefault="00542FEE" w:rsidP="00542FEE">
      <w:pPr>
        <w:jc w:val="both"/>
        <w:rPr>
          <w:sz w:val="22"/>
          <w:szCs w:val="22"/>
          <w:lang w:val="pl-PL"/>
        </w:rPr>
      </w:pPr>
      <w:r w:rsidRPr="00F22ABB">
        <w:rPr>
          <w:sz w:val="22"/>
          <w:szCs w:val="22"/>
          <w:lang w:val="pl-PL"/>
        </w:rPr>
        <w:t>Imajte</w:t>
      </w:r>
      <w:r w:rsidR="00B52FD8" w:rsidRPr="00F22ABB">
        <w:rPr>
          <w:sz w:val="22"/>
          <w:szCs w:val="22"/>
          <w:lang w:val="pl-PL"/>
        </w:rPr>
        <w:t xml:space="preserve"> na umu da se ovo odnosi i na l</w:t>
      </w:r>
      <w:r w:rsidRPr="00F22ABB">
        <w:rPr>
          <w:sz w:val="22"/>
          <w:szCs w:val="22"/>
          <w:lang w:val="pl-PL"/>
        </w:rPr>
        <w:t>jekove koje ste nedavno uzimali.</w:t>
      </w:r>
    </w:p>
    <w:p w:rsidR="00B52FD8" w:rsidRPr="00F22ABB" w:rsidRDefault="00B52FD8" w:rsidP="00A32113">
      <w:pPr>
        <w:rPr>
          <w:sz w:val="22"/>
          <w:szCs w:val="22"/>
          <w:lang w:val="pl-PL"/>
        </w:rPr>
      </w:pPr>
    </w:p>
    <w:p w:rsidR="00A32113" w:rsidRPr="00F22ABB" w:rsidRDefault="00A32113" w:rsidP="00A32113">
      <w:pPr>
        <w:rPr>
          <w:b/>
          <w:bCs/>
          <w:sz w:val="22"/>
          <w:szCs w:val="22"/>
          <w:lang w:val="sr-Latn-CS"/>
        </w:rPr>
      </w:pPr>
      <w:r w:rsidRPr="00F22ABB">
        <w:rPr>
          <w:b/>
          <w:bCs/>
          <w:sz w:val="22"/>
          <w:szCs w:val="22"/>
          <w:lang w:val="sr-Latn-CS"/>
        </w:rPr>
        <w:t xml:space="preserve">Uzimanje lijeka </w:t>
      </w:r>
      <w:r w:rsidR="0024258C" w:rsidRPr="00F22ABB">
        <w:rPr>
          <w:b/>
          <w:bCs/>
          <w:sz w:val="22"/>
          <w:szCs w:val="22"/>
          <w:lang w:val="sr-Latn-CS"/>
        </w:rPr>
        <w:t>CORVITOL 50/CORVITOL 100</w:t>
      </w:r>
      <w:r w:rsidRPr="00F22ABB">
        <w:rPr>
          <w:b/>
          <w:bCs/>
          <w:sz w:val="22"/>
          <w:szCs w:val="22"/>
          <w:lang w:val="sr-Latn-CS"/>
        </w:rPr>
        <w:t xml:space="preserve"> sa hranom ili pićima</w:t>
      </w:r>
    </w:p>
    <w:p w:rsidR="00795D1D" w:rsidRPr="00F22ABB" w:rsidRDefault="00795D1D" w:rsidP="00A32113">
      <w:pPr>
        <w:rPr>
          <w:b/>
          <w:bCs/>
          <w:sz w:val="22"/>
          <w:szCs w:val="22"/>
          <w:lang w:val="sr-Latn-CS"/>
        </w:rPr>
      </w:pPr>
    </w:p>
    <w:p w:rsidR="00445D8F" w:rsidRPr="00F22ABB" w:rsidRDefault="00613494" w:rsidP="00A32113">
      <w:pPr>
        <w:rPr>
          <w:sz w:val="22"/>
          <w:szCs w:val="22"/>
          <w:lang w:val="sr-Latn-CS"/>
        </w:rPr>
      </w:pPr>
      <w:r w:rsidRPr="00F22ABB">
        <w:rPr>
          <w:sz w:val="22"/>
          <w:szCs w:val="22"/>
          <w:lang w:val="sr-Latn-CS"/>
        </w:rPr>
        <w:t>I</w:t>
      </w:r>
      <w:r w:rsidR="00542FEE" w:rsidRPr="00F22ABB">
        <w:rPr>
          <w:sz w:val="22"/>
          <w:szCs w:val="22"/>
          <w:lang w:val="sr-Latn-CS"/>
        </w:rPr>
        <w:t>stovremen</w:t>
      </w:r>
      <w:r w:rsidRPr="00F22ABB">
        <w:rPr>
          <w:sz w:val="22"/>
          <w:szCs w:val="22"/>
          <w:lang w:val="sr-Latn-CS"/>
        </w:rPr>
        <w:t>o uzimanje</w:t>
      </w:r>
      <w:r w:rsidR="00542FEE" w:rsidRPr="00F22ABB">
        <w:rPr>
          <w:sz w:val="22"/>
          <w:szCs w:val="22"/>
          <w:lang w:val="sr-Latn-CS"/>
        </w:rPr>
        <w:t xml:space="preserve"> alkohola</w:t>
      </w:r>
      <w:r w:rsidRPr="00F22ABB">
        <w:rPr>
          <w:sz w:val="22"/>
          <w:szCs w:val="22"/>
          <w:lang w:val="sr-Latn-CS"/>
        </w:rPr>
        <w:t xml:space="preserve"> i </w:t>
      </w:r>
      <w:r w:rsidR="00795D1D" w:rsidRPr="00F22ABB">
        <w:rPr>
          <w:sz w:val="22"/>
          <w:szCs w:val="22"/>
          <w:lang w:val="sr-Latn-CS"/>
        </w:rPr>
        <w:t xml:space="preserve">lijeka </w:t>
      </w:r>
      <w:r w:rsidR="0024258C" w:rsidRPr="00F22ABB">
        <w:rPr>
          <w:sz w:val="22"/>
          <w:szCs w:val="22"/>
          <w:lang w:val="sr-Latn-CS"/>
        </w:rPr>
        <w:t>Corvitol 50/Corvitol 100</w:t>
      </w:r>
      <w:r w:rsidR="00795D1D" w:rsidRPr="00F22ABB">
        <w:rPr>
          <w:sz w:val="22"/>
          <w:szCs w:val="22"/>
          <w:lang w:val="sr-Latn-CS"/>
        </w:rPr>
        <w:t xml:space="preserve"> </w:t>
      </w:r>
      <w:r w:rsidRPr="00F22ABB">
        <w:rPr>
          <w:sz w:val="22"/>
          <w:szCs w:val="22"/>
          <w:lang w:val="sr-Latn-CS"/>
        </w:rPr>
        <w:t>može izm</w:t>
      </w:r>
      <w:r w:rsidR="00795D1D" w:rsidRPr="00F22ABB">
        <w:rPr>
          <w:sz w:val="22"/>
          <w:szCs w:val="22"/>
          <w:lang w:val="sr-Latn-CS"/>
        </w:rPr>
        <w:t>i</w:t>
      </w:r>
      <w:r w:rsidRPr="00F22ABB">
        <w:rPr>
          <w:sz w:val="22"/>
          <w:szCs w:val="22"/>
          <w:lang w:val="sr-Latn-CS"/>
        </w:rPr>
        <w:t xml:space="preserve">jeniti efekat </w:t>
      </w:r>
      <w:r w:rsidR="00795D1D" w:rsidRPr="00F22ABB">
        <w:rPr>
          <w:sz w:val="22"/>
          <w:szCs w:val="22"/>
          <w:lang w:val="sr-Latn-CS"/>
        </w:rPr>
        <w:t xml:space="preserve">lijeka </w:t>
      </w:r>
      <w:r w:rsidR="0024258C" w:rsidRPr="00F22ABB">
        <w:rPr>
          <w:sz w:val="22"/>
          <w:szCs w:val="22"/>
          <w:lang w:val="sr-Latn-CS"/>
        </w:rPr>
        <w:t>Corvitol 50/Corvitol 100</w:t>
      </w:r>
      <w:r w:rsidRPr="00F22ABB">
        <w:rPr>
          <w:sz w:val="22"/>
          <w:szCs w:val="22"/>
          <w:lang w:val="sr-Latn-CS"/>
        </w:rPr>
        <w:t>.</w:t>
      </w:r>
    </w:p>
    <w:p w:rsidR="00542FEE" w:rsidRPr="00F22ABB" w:rsidRDefault="00542FEE" w:rsidP="00A32113">
      <w:pPr>
        <w:rPr>
          <w:bCs/>
          <w:sz w:val="22"/>
          <w:szCs w:val="22"/>
          <w:lang w:val="sr-Latn-CS"/>
        </w:rPr>
      </w:pPr>
    </w:p>
    <w:p w:rsidR="00F22ABB" w:rsidRPr="00F22ABB" w:rsidRDefault="00F22ABB" w:rsidP="00A32113">
      <w:pPr>
        <w:rPr>
          <w:bCs/>
          <w:sz w:val="22"/>
          <w:szCs w:val="22"/>
          <w:lang w:val="sr-Latn-CS"/>
        </w:rPr>
      </w:pPr>
    </w:p>
    <w:p w:rsidR="00A32113" w:rsidRPr="00F22ABB" w:rsidRDefault="00A32113" w:rsidP="00A32113">
      <w:pPr>
        <w:rPr>
          <w:b/>
          <w:sz w:val="22"/>
          <w:szCs w:val="22"/>
          <w:lang w:val="sr-Latn-CS"/>
        </w:rPr>
      </w:pPr>
      <w:r w:rsidRPr="00F22ABB">
        <w:rPr>
          <w:b/>
          <w:sz w:val="22"/>
          <w:szCs w:val="22"/>
          <w:lang w:val="sr-Latn-CS"/>
        </w:rPr>
        <w:lastRenderedPageBreak/>
        <w:t xml:space="preserve">Primjena lijeka </w:t>
      </w:r>
      <w:r w:rsidR="0024258C" w:rsidRPr="00F22ABB">
        <w:rPr>
          <w:b/>
          <w:sz w:val="22"/>
          <w:szCs w:val="22"/>
          <w:lang w:val="sr-Latn-CS"/>
        </w:rPr>
        <w:t>CORVITOL 50/CORVITOL 100</w:t>
      </w:r>
      <w:r w:rsidRPr="00F22ABB">
        <w:rPr>
          <w:b/>
          <w:sz w:val="22"/>
          <w:szCs w:val="22"/>
          <w:lang w:val="sr-Latn-CS"/>
        </w:rPr>
        <w:t xml:space="preserve"> u periodu trudnoće i dojenja</w:t>
      </w:r>
    </w:p>
    <w:p w:rsidR="00795D1D" w:rsidRPr="00F22ABB" w:rsidRDefault="00795D1D" w:rsidP="00A32113">
      <w:pPr>
        <w:rPr>
          <w:b/>
          <w:sz w:val="22"/>
          <w:szCs w:val="22"/>
          <w:lang w:val="sr-Latn-CS"/>
        </w:rPr>
      </w:pPr>
    </w:p>
    <w:p w:rsidR="00542FEE" w:rsidRPr="00F22ABB" w:rsidRDefault="00542FEE" w:rsidP="00542FEE">
      <w:pPr>
        <w:jc w:val="both"/>
        <w:rPr>
          <w:sz w:val="22"/>
          <w:szCs w:val="22"/>
          <w:lang w:val="sr-Latn-CS"/>
        </w:rPr>
      </w:pPr>
      <w:r w:rsidRPr="00F22ABB">
        <w:rPr>
          <w:sz w:val="22"/>
          <w:szCs w:val="22"/>
          <w:lang w:val="sr-Latn-CS"/>
        </w:rPr>
        <w:t>Ukoliko ste trudni ili dojite, mislite da biste mogli biti trudni ili planirate trudnoću, obratite se za savjet Vašem ljekaru ili farmaceutu prije uzimanja ovog lijeka.</w:t>
      </w:r>
      <w:r w:rsidRPr="00F22ABB" w:rsidDel="00360B4F">
        <w:rPr>
          <w:sz w:val="22"/>
          <w:szCs w:val="22"/>
          <w:lang w:val="sr-Latn-CS"/>
        </w:rPr>
        <w:t xml:space="preserve"> </w:t>
      </w:r>
    </w:p>
    <w:p w:rsidR="00542FEE" w:rsidRPr="00F22ABB" w:rsidRDefault="00542FEE" w:rsidP="00542FEE">
      <w:pPr>
        <w:jc w:val="both"/>
        <w:rPr>
          <w:i/>
          <w:sz w:val="22"/>
          <w:szCs w:val="22"/>
          <w:lang w:val="sr-Latn-CS"/>
        </w:rPr>
      </w:pPr>
    </w:p>
    <w:p w:rsidR="00542FEE" w:rsidRPr="00F22ABB" w:rsidRDefault="00542FEE" w:rsidP="00542FEE">
      <w:pPr>
        <w:jc w:val="both"/>
        <w:rPr>
          <w:sz w:val="22"/>
          <w:szCs w:val="22"/>
          <w:lang w:val="sr-Latn-CS"/>
        </w:rPr>
      </w:pPr>
      <w:r w:rsidRPr="00F22ABB">
        <w:rPr>
          <w:i/>
          <w:sz w:val="22"/>
          <w:szCs w:val="22"/>
          <w:lang w:val="sr-Latn-CS"/>
        </w:rPr>
        <w:t>Trudnoća</w:t>
      </w:r>
    </w:p>
    <w:p w:rsidR="00542FEE" w:rsidRPr="00F22ABB" w:rsidRDefault="0024258C" w:rsidP="00542FEE">
      <w:pPr>
        <w:jc w:val="both"/>
        <w:rPr>
          <w:sz w:val="22"/>
          <w:szCs w:val="22"/>
          <w:lang w:val="sr-Latn-CS"/>
        </w:rPr>
      </w:pPr>
      <w:r w:rsidRPr="00F22ABB">
        <w:rPr>
          <w:sz w:val="22"/>
          <w:szCs w:val="22"/>
          <w:lang w:val="sr-Latn-CS"/>
        </w:rPr>
        <w:t>Corvitol 50/Corvitol 100</w:t>
      </w:r>
      <w:r w:rsidR="00542FEE" w:rsidRPr="00F22ABB">
        <w:rPr>
          <w:sz w:val="22"/>
          <w:szCs w:val="22"/>
          <w:lang w:val="sr-Latn-CS"/>
        </w:rPr>
        <w:t xml:space="preserve"> se smije koritisti u trudnoći (naročito za vrijeme prvog trimestra trudnoće) samo u strogo indi</w:t>
      </w:r>
      <w:r w:rsidR="003A2DA7" w:rsidRPr="00F22ABB">
        <w:rPr>
          <w:sz w:val="22"/>
          <w:szCs w:val="22"/>
          <w:lang w:val="sr-Latn-CS"/>
        </w:rPr>
        <w:t>kovanim</w:t>
      </w:r>
      <w:r w:rsidR="00542FEE" w:rsidRPr="00F22ABB">
        <w:rPr>
          <w:sz w:val="22"/>
          <w:szCs w:val="22"/>
          <w:lang w:val="sr-Latn-CS"/>
        </w:rPr>
        <w:t xml:space="preserve"> slučajevima i nakon stroge procjene koristi/rizika.</w:t>
      </w:r>
    </w:p>
    <w:p w:rsidR="00542FEE" w:rsidRPr="00F22ABB" w:rsidRDefault="00542FEE" w:rsidP="00542FEE">
      <w:pPr>
        <w:jc w:val="both"/>
        <w:rPr>
          <w:sz w:val="22"/>
          <w:szCs w:val="22"/>
          <w:lang w:val="sr-Latn-CS"/>
        </w:rPr>
      </w:pPr>
    </w:p>
    <w:p w:rsidR="00542FEE" w:rsidRPr="00F22ABB" w:rsidRDefault="00542FEE" w:rsidP="00542FEE">
      <w:pPr>
        <w:jc w:val="both"/>
        <w:rPr>
          <w:sz w:val="22"/>
          <w:szCs w:val="22"/>
          <w:lang w:val="sr-Latn-CS"/>
        </w:rPr>
      </w:pPr>
      <w:r w:rsidRPr="00F22ABB">
        <w:rPr>
          <w:sz w:val="22"/>
          <w:szCs w:val="22"/>
          <w:lang w:val="sr-Latn-CS"/>
        </w:rPr>
        <w:t xml:space="preserve">Postoje dokazi da </w:t>
      </w:r>
      <w:r w:rsidR="003A2DA7" w:rsidRPr="00F22ABB">
        <w:rPr>
          <w:sz w:val="22"/>
          <w:szCs w:val="22"/>
          <w:lang w:val="sr-Latn-CS"/>
        </w:rPr>
        <w:t>metoprolol</w:t>
      </w:r>
      <w:r w:rsidRPr="00F22ABB">
        <w:rPr>
          <w:sz w:val="22"/>
          <w:szCs w:val="22"/>
          <w:lang w:val="sr-Latn-CS"/>
        </w:rPr>
        <w:t xml:space="preserve"> smanjuje protok krvi </w:t>
      </w:r>
      <w:r w:rsidR="007E36ED" w:rsidRPr="00F22ABB">
        <w:rPr>
          <w:sz w:val="22"/>
          <w:szCs w:val="22"/>
          <w:lang w:val="sr-Latn-CS"/>
        </w:rPr>
        <w:t xml:space="preserve">kroz placentu </w:t>
      </w:r>
      <w:r w:rsidRPr="00F22ABB">
        <w:rPr>
          <w:sz w:val="22"/>
          <w:szCs w:val="22"/>
          <w:lang w:val="sr-Latn-CS"/>
        </w:rPr>
        <w:t>što može dovesti do poremećaja u razvoju fetusa. Nakon primjene drugih blokatora bet</w:t>
      </w:r>
      <w:r w:rsidR="000F0CED" w:rsidRPr="00F22ABB">
        <w:rPr>
          <w:sz w:val="22"/>
          <w:szCs w:val="22"/>
          <w:lang w:val="sr-Latn-CS"/>
        </w:rPr>
        <w:t>a receptora zabilježeni su pobač</w:t>
      </w:r>
      <w:r w:rsidRPr="00F22ABB">
        <w:rPr>
          <w:sz w:val="22"/>
          <w:szCs w:val="22"/>
          <w:lang w:val="sr-Latn-CS"/>
        </w:rPr>
        <w:t>aji, preuranjeni porođaji i intrauterina smrt.</w:t>
      </w:r>
    </w:p>
    <w:p w:rsidR="00542FEE" w:rsidRPr="00F22ABB" w:rsidRDefault="00542FEE" w:rsidP="00542FEE">
      <w:pPr>
        <w:jc w:val="both"/>
        <w:rPr>
          <w:sz w:val="22"/>
          <w:szCs w:val="22"/>
          <w:lang w:val="sr-Latn-CS"/>
        </w:rPr>
      </w:pPr>
    </w:p>
    <w:p w:rsidR="00542FEE" w:rsidRPr="00F22ABB" w:rsidRDefault="000F0CED" w:rsidP="00542FEE">
      <w:pPr>
        <w:jc w:val="both"/>
        <w:rPr>
          <w:sz w:val="22"/>
          <w:szCs w:val="22"/>
          <w:lang w:val="sr-Latn-CS"/>
        </w:rPr>
      </w:pPr>
      <w:r w:rsidRPr="00F22ABB">
        <w:rPr>
          <w:sz w:val="22"/>
          <w:szCs w:val="22"/>
          <w:lang w:val="sr-Latn-CS"/>
        </w:rPr>
        <w:t>Zbog moguć</w:t>
      </w:r>
      <w:r w:rsidR="007E36ED" w:rsidRPr="00F22ABB">
        <w:rPr>
          <w:sz w:val="22"/>
          <w:szCs w:val="22"/>
          <w:lang w:val="sr-Latn-CS"/>
        </w:rPr>
        <w:t xml:space="preserve">eg </w:t>
      </w:r>
      <w:r w:rsidRPr="00F22ABB">
        <w:rPr>
          <w:sz w:val="22"/>
          <w:szCs w:val="22"/>
          <w:lang w:val="sr-Latn-CS"/>
        </w:rPr>
        <w:t>s</w:t>
      </w:r>
      <w:r w:rsidR="00542FEE" w:rsidRPr="00F22ABB">
        <w:rPr>
          <w:sz w:val="22"/>
          <w:szCs w:val="22"/>
          <w:lang w:val="sr-Latn-CS"/>
        </w:rPr>
        <w:t>manje</w:t>
      </w:r>
      <w:r w:rsidR="007E36ED" w:rsidRPr="00F22ABB">
        <w:rPr>
          <w:sz w:val="22"/>
          <w:szCs w:val="22"/>
          <w:lang w:val="sr-Latn-CS"/>
        </w:rPr>
        <w:t>nja</w:t>
      </w:r>
      <w:r w:rsidR="00542FEE" w:rsidRPr="00F22ABB">
        <w:rPr>
          <w:sz w:val="22"/>
          <w:szCs w:val="22"/>
          <w:lang w:val="sr-Latn-CS"/>
        </w:rPr>
        <w:t xml:space="preserve"> pulsa (bradikardija), snižen</w:t>
      </w:r>
      <w:r w:rsidR="007E36ED" w:rsidRPr="00F22ABB">
        <w:rPr>
          <w:sz w:val="22"/>
          <w:szCs w:val="22"/>
          <w:lang w:val="sr-Latn-CS"/>
        </w:rPr>
        <w:t>ja</w:t>
      </w:r>
      <w:r w:rsidR="00542FEE" w:rsidRPr="00F22ABB">
        <w:rPr>
          <w:sz w:val="22"/>
          <w:szCs w:val="22"/>
          <w:lang w:val="sr-Latn-CS"/>
        </w:rPr>
        <w:t xml:space="preserve"> krvnog pritiska (hipotenzija) ili nivo</w:t>
      </w:r>
      <w:r w:rsidR="007E36ED" w:rsidRPr="00F22ABB">
        <w:rPr>
          <w:sz w:val="22"/>
          <w:szCs w:val="22"/>
          <w:lang w:val="sr-Latn-CS"/>
        </w:rPr>
        <w:t>a</w:t>
      </w:r>
      <w:r w:rsidR="00542FEE" w:rsidRPr="00F22ABB">
        <w:rPr>
          <w:sz w:val="22"/>
          <w:szCs w:val="22"/>
          <w:lang w:val="sr-Latn-CS"/>
        </w:rPr>
        <w:t xml:space="preserve"> šećera u krvi (hipoglikemija) kod novorođenčeta, terapiju metoprololom treba prekinuti 48 – 72 sata </w:t>
      </w:r>
      <w:r w:rsidRPr="00F22ABB">
        <w:rPr>
          <w:sz w:val="22"/>
          <w:szCs w:val="22"/>
          <w:lang w:val="sr-Latn-CS"/>
        </w:rPr>
        <w:t>prije proc</w:t>
      </w:r>
      <w:r w:rsidR="00795D1D" w:rsidRPr="00F22ABB">
        <w:rPr>
          <w:sz w:val="22"/>
          <w:szCs w:val="22"/>
          <w:lang w:val="sr-Latn-CS"/>
        </w:rPr>
        <w:t>i</w:t>
      </w:r>
      <w:r w:rsidRPr="00F22ABB">
        <w:rPr>
          <w:sz w:val="22"/>
          <w:szCs w:val="22"/>
          <w:lang w:val="sr-Latn-CS"/>
        </w:rPr>
        <w:t>jenjenog datuma poro</w:t>
      </w:r>
      <w:r w:rsidR="00795D1D" w:rsidRPr="00F22ABB">
        <w:rPr>
          <w:sz w:val="22"/>
          <w:szCs w:val="22"/>
          <w:lang w:val="sr-Latn-CS"/>
        </w:rPr>
        <w:t>đ</w:t>
      </w:r>
      <w:r w:rsidRPr="00F22ABB">
        <w:rPr>
          <w:sz w:val="22"/>
          <w:szCs w:val="22"/>
          <w:lang w:val="sr-Latn-CS"/>
        </w:rPr>
        <w:t>aja</w:t>
      </w:r>
      <w:r w:rsidR="00542FEE" w:rsidRPr="00F22ABB">
        <w:rPr>
          <w:sz w:val="22"/>
          <w:szCs w:val="22"/>
          <w:lang w:val="sr-Latn-CS"/>
        </w:rPr>
        <w:t>. Ukoliko to nije moguće, novorođenče je potrbeno pažljivo nad</w:t>
      </w:r>
      <w:r w:rsidRPr="00F22ABB">
        <w:rPr>
          <w:sz w:val="22"/>
          <w:szCs w:val="22"/>
          <w:lang w:val="sr-Latn-CS"/>
        </w:rPr>
        <w:t>zirati 48 – 72 sata nakon poro</w:t>
      </w:r>
      <w:r w:rsidR="00795D1D" w:rsidRPr="00F22ABB">
        <w:rPr>
          <w:sz w:val="22"/>
          <w:szCs w:val="22"/>
          <w:lang w:val="sr-Latn-CS"/>
        </w:rPr>
        <w:t>đ</w:t>
      </w:r>
      <w:r w:rsidRPr="00F22ABB">
        <w:rPr>
          <w:sz w:val="22"/>
          <w:szCs w:val="22"/>
          <w:lang w:val="sr-Latn-CS"/>
        </w:rPr>
        <w:t>aja</w:t>
      </w:r>
      <w:r w:rsidR="00542FEE" w:rsidRPr="00F22ABB">
        <w:rPr>
          <w:sz w:val="22"/>
          <w:szCs w:val="22"/>
          <w:lang w:val="sr-Latn-CS"/>
        </w:rPr>
        <w:t>.</w:t>
      </w:r>
    </w:p>
    <w:p w:rsidR="00542FEE" w:rsidRPr="00F22ABB" w:rsidRDefault="00542FEE" w:rsidP="00542FEE">
      <w:pPr>
        <w:jc w:val="both"/>
        <w:rPr>
          <w:sz w:val="22"/>
          <w:szCs w:val="22"/>
          <w:lang w:val="sr-Latn-CS"/>
        </w:rPr>
      </w:pPr>
    </w:p>
    <w:p w:rsidR="00542FEE" w:rsidRPr="00F22ABB" w:rsidRDefault="00542FEE" w:rsidP="00542FEE">
      <w:pPr>
        <w:jc w:val="both"/>
        <w:rPr>
          <w:i/>
          <w:sz w:val="22"/>
          <w:szCs w:val="22"/>
          <w:lang w:val="sr-Latn-CS"/>
        </w:rPr>
      </w:pPr>
      <w:r w:rsidRPr="00F22ABB">
        <w:rPr>
          <w:i/>
          <w:sz w:val="22"/>
          <w:szCs w:val="22"/>
          <w:lang w:val="sr-Latn-CS"/>
        </w:rPr>
        <w:t>Dojenje</w:t>
      </w:r>
    </w:p>
    <w:p w:rsidR="00542FEE" w:rsidRPr="00F22ABB" w:rsidRDefault="00D82EEF" w:rsidP="00542FEE">
      <w:pPr>
        <w:jc w:val="both"/>
        <w:rPr>
          <w:sz w:val="22"/>
          <w:szCs w:val="22"/>
          <w:lang w:val="sr-Latn-CS"/>
        </w:rPr>
      </w:pPr>
      <w:r w:rsidRPr="00F22ABB">
        <w:rPr>
          <w:sz w:val="22"/>
          <w:szCs w:val="22"/>
          <w:lang w:val="sr-Latn-CS"/>
        </w:rPr>
        <w:t>M</w:t>
      </w:r>
      <w:r w:rsidR="00542FEE" w:rsidRPr="00F22ABB">
        <w:rPr>
          <w:sz w:val="22"/>
          <w:szCs w:val="22"/>
          <w:lang w:val="sr-Latn-CS"/>
        </w:rPr>
        <w:t xml:space="preserve">etoprolol se </w:t>
      </w:r>
      <w:r w:rsidR="000F0CED" w:rsidRPr="00F22ABB">
        <w:rPr>
          <w:sz w:val="22"/>
          <w:szCs w:val="22"/>
          <w:lang w:val="sr-Latn-CS"/>
        </w:rPr>
        <w:t>akumulira</w:t>
      </w:r>
      <w:r w:rsidR="00542FEE" w:rsidRPr="00F22ABB">
        <w:rPr>
          <w:sz w:val="22"/>
          <w:szCs w:val="22"/>
          <w:lang w:val="sr-Latn-CS"/>
        </w:rPr>
        <w:t xml:space="preserve"> u majčino</w:t>
      </w:r>
      <w:r w:rsidR="000F0CED" w:rsidRPr="00F22ABB">
        <w:rPr>
          <w:sz w:val="22"/>
          <w:szCs w:val="22"/>
          <w:lang w:val="sr-Latn-CS"/>
        </w:rPr>
        <w:t>m</w:t>
      </w:r>
      <w:r w:rsidR="00542FEE" w:rsidRPr="00F22ABB">
        <w:rPr>
          <w:sz w:val="22"/>
          <w:szCs w:val="22"/>
          <w:lang w:val="sr-Latn-CS"/>
        </w:rPr>
        <w:t xml:space="preserve"> mlijek</w:t>
      </w:r>
      <w:r w:rsidR="000F0CED" w:rsidRPr="00F22ABB">
        <w:rPr>
          <w:sz w:val="22"/>
          <w:szCs w:val="22"/>
          <w:lang w:val="sr-Latn-CS"/>
        </w:rPr>
        <w:t>u</w:t>
      </w:r>
      <w:r w:rsidRPr="00F22ABB">
        <w:rPr>
          <w:sz w:val="22"/>
          <w:szCs w:val="22"/>
          <w:lang w:val="sr-Latn-CS"/>
        </w:rPr>
        <w:t xml:space="preserve"> u poređenju sa nivoom lijeka u krvi majke</w:t>
      </w:r>
      <w:r w:rsidR="00542FEE" w:rsidRPr="00F22ABB">
        <w:rPr>
          <w:sz w:val="22"/>
          <w:szCs w:val="22"/>
          <w:lang w:val="sr-Latn-CS"/>
        </w:rPr>
        <w:t xml:space="preserve">. </w:t>
      </w:r>
      <w:r w:rsidR="000F0CED" w:rsidRPr="00F22ABB">
        <w:rPr>
          <w:sz w:val="22"/>
          <w:szCs w:val="22"/>
          <w:lang w:val="sr-Latn-CS"/>
        </w:rPr>
        <w:t>Dojenu odojčad</w:t>
      </w:r>
      <w:r w:rsidR="00542FEE" w:rsidRPr="00F22ABB">
        <w:rPr>
          <w:sz w:val="22"/>
          <w:szCs w:val="22"/>
          <w:lang w:val="sr-Latn-CS"/>
        </w:rPr>
        <w:t xml:space="preserve"> treba </w:t>
      </w:r>
      <w:r w:rsidR="000F0CED" w:rsidRPr="00F22ABB">
        <w:rPr>
          <w:sz w:val="22"/>
          <w:szCs w:val="22"/>
          <w:lang w:val="sr-Latn-CS"/>
        </w:rPr>
        <w:t>pratiti zbog</w:t>
      </w:r>
      <w:r w:rsidR="00542FEE" w:rsidRPr="00F22ABB">
        <w:rPr>
          <w:sz w:val="22"/>
          <w:szCs w:val="22"/>
          <w:lang w:val="sr-Latn-CS"/>
        </w:rPr>
        <w:t xml:space="preserve"> mogućeg </w:t>
      </w:r>
      <w:r w:rsidR="000F0CED" w:rsidRPr="00F22ABB">
        <w:rPr>
          <w:sz w:val="22"/>
          <w:szCs w:val="22"/>
          <w:lang w:val="sr-Latn-CS"/>
        </w:rPr>
        <w:t>efekt</w:t>
      </w:r>
      <w:r w:rsidR="00542FEE" w:rsidRPr="00F22ABB">
        <w:rPr>
          <w:sz w:val="22"/>
          <w:szCs w:val="22"/>
          <w:lang w:val="sr-Latn-CS"/>
        </w:rPr>
        <w:t xml:space="preserve">a lijeka. Količina metoprolola unešenog majčinim miljekom može se smanjiti tako da ne  dojite 3 – 4 dana nakon uzimanja ovog lijeka. </w:t>
      </w:r>
    </w:p>
    <w:p w:rsidR="00542FEE" w:rsidRPr="00F22ABB" w:rsidRDefault="00542FEE" w:rsidP="00542FEE">
      <w:pPr>
        <w:jc w:val="both"/>
        <w:rPr>
          <w:sz w:val="22"/>
          <w:szCs w:val="22"/>
          <w:lang w:val="sr-Latn-CS"/>
        </w:rPr>
      </w:pPr>
    </w:p>
    <w:p w:rsidR="00542FEE" w:rsidRPr="00F22ABB" w:rsidRDefault="00542FEE" w:rsidP="00542FEE">
      <w:pPr>
        <w:jc w:val="both"/>
        <w:rPr>
          <w:i/>
          <w:sz w:val="22"/>
          <w:szCs w:val="22"/>
          <w:lang w:val="pl-PL"/>
        </w:rPr>
      </w:pPr>
      <w:r w:rsidRPr="00F22ABB">
        <w:rPr>
          <w:i/>
          <w:sz w:val="22"/>
          <w:szCs w:val="22"/>
          <w:lang w:val="pl-PL"/>
        </w:rPr>
        <w:t>Plodnost</w:t>
      </w:r>
    </w:p>
    <w:p w:rsidR="00542FEE" w:rsidRPr="00F22ABB" w:rsidRDefault="00542FEE" w:rsidP="00542FEE">
      <w:pPr>
        <w:jc w:val="both"/>
        <w:rPr>
          <w:sz w:val="22"/>
          <w:szCs w:val="22"/>
          <w:lang w:val="pl-PL"/>
        </w:rPr>
      </w:pPr>
      <w:r w:rsidRPr="00F22ABB">
        <w:rPr>
          <w:sz w:val="22"/>
          <w:szCs w:val="22"/>
          <w:lang w:val="pl-PL"/>
        </w:rPr>
        <w:t>Ni</w:t>
      </w:r>
      <w:r w:rsidR="009845B0" w:rsidRPr="00F22ABB">
        <w:rPr>
          <w:sz w:val="22"/>
          <w:szCs w:val="22"/>
          <w:lang w:val="pl-PL"/>
        </w:rPr>
        <w:t>je</w:t>
      </w:r>
      <w:r w:rsidRPr="00F22ABB">
        <w:rPr>
          <w:sz w:val="22"/>
          <w:szCs w:val="22"/>
          <w:lang w:val="pl-PL"/>
        </w:rPr>
        <w:t xml:space="preserve">su dostupni podaci o uticaju </w:t>
      </w:r>
      <w:r w:rsidR="009845B0" w:rsidRPr="00F22ABB">
        <w:rPr>
          <w:sz w:val="22"/>
          <w:szCs w:val="22"/>
          <w:lang w:val="pl-PL"/>
        </w:rPr>
        <w:t xml:space="preserve">lijeka </w:t>
      </w:r>
      <w:r w:rsidR="0024258C" w:rsidRPr="00F22ABB">
        <w:rPr>
          <w:sz w:val="22"/>
          <w:szCs w:val="22"/>
          <w:lang w:val="pl-PL"/>
        </w:rPr>
        <w:t>Corvitol 50/Corvitol 100</w:t>
      </w:r>
      <w:r w:rsidRPr="00F22ABB">
        <w:rPr>
          <w:sz w:val="22"/>
          <w:szCs w:val="22"/>
          <w:lang w:val="pl-PL"/>
        </w:rPr>
        <w:t xml:space="preserve"> na plodnost kod ljudi.</w:t>
      </w:r>
    </w:p>
    <w:p w:rsidR="00445D8F" w:rsidRPr="00F22ABB" w:rsidRDefault="00445D8F" w:rsidP="00A32113">
      <w:pPr>
        <w:rPr>
          <w:sz w:val="22"/>
          <w:szCs w:val="22"/>
          <w:lang w:val="pl-PL"/>
        </w:rPr>
      </w:pPr>
    </w:p>
    <w:p w:rsidR="00A32113" w:rsidRPr="00F22ABB" w:rsidRDefault="00A32113" w:rsidP="00A32113">
      <w:pPr>
        <w:rPr>
          <w:b/>
          <w:bCs/>
          <w:sz w:val="22"/>
          <w:szCs w:val="22"/>
          <w:lang w:val="sr-Latn-CS"/>
        </w:rPr>
      </w:pPr>
      <w:r w:rsidRPr="00F22ABB">
        <w:rPr>
          <w:b/>
          <w:sz w:val="22"/>
          <w:szCs w:val="22"/>
          <w:lang w:val="sr-Latn-CS"/>
        </w:rPr>
        <w:t xml:space="preserve">Uticaj lijeka </w:t>
      </w:r>
      <w:r w:rsidR="0024258C" w:rsidRPr="00F22ABB">
        <w:rPr>
          <w:b/>
          <w:sz w:val="22"/>
          <w:szCs w:val="22"/>
          <w:lang w:val="sr-Latn-CS"/>
        </w:rPr>
        <w:t>CORVITOL 50/CORVITOL 100</w:t>
      </w:r>
      <w:r w:rsidRPr="00F22ABB">
        <w:rPr>
          <w:b/>
          <w:sz w:val="22"/>
          <w:szCs w:val="22"/>
          <w:lang w:val="sr-Latn-CS"/>
        </w:rPr>
        <w:t xml:space="preserve"> na upravljanje motornim vozilima i rukovanje mašinama</w:t>
      </w:r>
      <w:r w:rsidRPr="00F22ABB">
        <w:rPr>
          <w:b/>
          <w:bCs/>
          <w:sz w:val="22"/>
          <w:szCs w:val="22"/>
          <w:lang w:val="sr-Latn-CS"/>
        </w:rPr>
        <w:t xml:space="preserve"> </w:t>
      </w:r>
    </w:p>
    <w:p w:rsidR="009845B0" w:rsidRPr="00F22ABB" w:rsidRDefault="009845B0" w:rsidP="009845B0">
      <w:pPr>
        <w:jc w:val="both"/>
        <w:rPr>
          <w:sz w:val="22"/>
          <w:szCs w:val="22"/>
          <w:lang w:val="pl-PL"/>
        </w:rPr>
      </w:pPr>
    </w:p>
    <w:p w:rsidR="00542FEE" w:rsidRPr="00F22ABB" w:rsidRDefault="00542FEE" w:rsidP="00EA1292">
      <w:pPr>
        <w:tabs>
          <w:tab w:val="left" w:pos="426"/>
        </w:tabs>
        <w:jc w:val="both"/>
        <w:rPr>
          <w:sz w:val="22"/>
          <w:szCs w:val="22"/>
          <w:lang w:val="pl-PL"/>
        </w:rPr>
      </w:pPr>
      <w:r w:rsidRPr="00F22ABB">
        <w:rPr>
          <w:sz w:val="22"/>
          <w:szCs w:val="22"/>
          <w:lang w:val="pl-PL"/>
        </w:rPr>
        <w:t xml:space="preserve">Zbog individualnih razlika u reakciji na lijek (npr. vrtoglavica, umor ili </w:t>
      </w:r>
      <w:r w:rsidR="00821056" w:rsidRPr="00F22ABB">
        <w:rPr>
          <w:sz w:val="22"/>
          <w:szCs w:val="22"/>
          <w:lang w:val="pl-PL"/>
        </w:rPr>
        <w:t>oslabljen</w:t>
      </w:r>
      <w:r w:rsidRPr="00F22ABB">
        <w:rPr>
          <w:sz w:val="22"/>
          <w:szCs w:val="22"/>
          <w:lang w:val="pl-PL"/>
        </w:rPr>
        <w:t xml:space="preserve"> vid), reakcije mogu</w:t>
      </w:r>
      <w:r w:rsidR="00F071E2" w:rsidRPr="00F22ABB">
        <w:rPr>
          <w:sz w:val="22"/>
          <w:szCs w:val="22"/>
          <w:lang w:val="pl-PL"/>
        </w:rPr>
        <w:t xml:space="preserve"> biti izm</w:t>
      </w:r>
      <w:r w:rsidR="009845B0" w:rsidRPr="00F22ABB">
        <w:rPr>
          <w:sz w:val="22"/>
          <w:szCs w:val="22"/>
          <w:lang w:val="pl-PL"/>
        </w:rPr>
        <w:t>i</w:t>
      </w:r>
      <w:r w:rsidR="00F071E2" w:rsidRPr="00F22ABB">
        <w:rPr>
          <w:sz w:val="22"/>
          <w:szCs w:val="22"/>
          <w:lang w:val="pl-PL"/>
        </w:rPr>
        <w:t>jenjene u tolikoj mjer</w:t>
      </w:r>
      <w:r w:rsidRPr="00F22ABB">
        <w:rPr>
          <w:sz w:val="22"/>
          <w:szCs w:val="22"/>
          <w:lang w:val="pl-PL"/>
        </w:rPr>
        <w:t xml:space="preserve">i da je nemoguće aktivno učestvovati u saobraćaju, </w:t>
      </w:r>
      <w:r w:rsidR="00361CB3" w:rsidRPr="00F22ABB">
        <w:rPr>
          <w:sz w:val="22"/>
          <w:szCs w:val="22"/>
          <w:lang w:val="pl-PL"/>
        </w:rPr>
        <w:t>rukovati</w:t>
      </w:r>
      <w:r w:rsidRPr="00F22ABB">
        <w:rPr>
          <w:sz w:val="22"/>
          <w:szCs w:val="22"/>
          <w:lang w:val="pl-PL"/>
        </w:rPr>
        <w:t xml:space="preserve"> </w:t>
      </w:r>
      <w:r w:rsidR="00F071E2" w:rsidRPr="00F22ABB">
        <w:rPr>
          <w:sz w:val="22"/>
          <w:szCs w:val="22"/>
          <w:lang w:val="pl-PL"/>
        </w:rPr>
        <w:t>mašinama</w:t>
      </w:r>
      <w:r w:rsidRPr="00F22ABB">
        <w:rPr>
          <w:sz w:val="22"/>
          <w:szCs w:val="22"/>
          <w:lang w:val="pl-PL"/>
        </w:rPr>
        <w:t xml:space="preserve"> ili raditi bez sigurnog oslonca. To se posebno odnosi na početak terapije, kada se doza pov</w:t>
      </w:r>
      <w:r w:rsidR="003126F9" w:rsidRPr="00F22ABB">
        <w:rPr>
          <w:sz w:val="22"/>
          <w:szCs w:val="22"/>
          <w:lang w:val="pl-PL"/>
        </w:rPr>
        <w:t>eća</w:t>
      </w:r>
      <w:r w:rsidRPr="00F22ABB">
        <w:rPr>
          <w:sz w:val="22"/>
          <w:szCs w:val="22"/>
          <w:lang w:val="pl-PL"/>
        </w:rPr>
        <w:t xml:space="preserve"> ili prom</w:t>
      </w:r>
      <w:r w:rsidR="009845B0" w:rsidRPr="00F22ABB">
        <w:rPr>
          <w:sz w:val="22"/>
          <w:szCs w:val="22"/>
          <w:lang w:val="pl-PL"/>
        </w:rPr>
        <w:t>i</w:t>
      </w:r>
      <w:r w:rsidRPr="00F22ABB">
        <w:rPr>
          <w:sz w:val="22"/>
          <w:szCs w:val="22"/>
          <w:lang w:val="pl-PL"/>
        </w:rPr>
        <w:t>jeni</w:t>
      </w:r>
      <w:r w:rsidR="00F071E2" w:rsidRPr="00F22ABB">
        <w:rPr>
          <w:sz w:val="22"/>
          <w:szCs w:val="22"/>
          <w:lang w:val="pl-PL"/>
        </w:rPr>
        <w:t xml:space="preserve"> lijek</w:t>
      </w:r>
      <w:r w:rsidRPr="00F22ABB">
        <w:rPr>
          <w:sz w:val="22"/>
          <w:szCs w:val="22"/>
          <w:lang w:val="pl-PL"/>
        </w:rPr>
        <w:t xml:space="preserve">, a takođe i u kombinaciji sa alkoholom. </w:t>
      </w:r>
    </w:p>
    <w:p w:rsidR="00445D8F" w:rsidRPr="00F22ABB" w:rsidRDefault="00445D8F" w:rsidP="00A32113">
      <w:pPr>
        <w:rPr>
          <w:bCs/>
          <w:sz w:val="22"/>
          <w:szCs w:val="22"/>
          <w:lang w:val="sr-Latn-CS"/>
        </w:rPr>
      </w:pPr>
    </w:p>
    <w:p w:rsidR="00542FEE" w:rsidRPr="00F22ABB" w:rsidRDefault="0024258C" w:rsidP="00542FEE">
      <w:pPr>
        <w:tabs>
          <w:tab w:val="left" w:pos="426"/>
        </w:tabs>
        <w:jc w:val="both"/>
        <w:rPr>
          <w:b/>
          <w:sz w:val="22"/>
          <w:szCs w:val="22"/>
          <w:lang w:val="sr-Latn-CS"/>
        </w:rPr>
      </w:pPr>
      <w:r w:rsidRPr="00F22ABB">
        <w:rPr>
          <w:b/>
          <w:sz w:val="22"/>
          <w:szCs w:val="22"/>
          <w:lang w:val="sr-Latn-CS"/>
        </w:rPr>
        <w:t>Corvitol 50/Corvitol 100</w:t>
      </w:r>
      <w:r w:rsidR="00542FEE" w:rsidRPr="00F22ABB">
        <w:rPr>
          <w:b/>
          <w:sz w:val="22"/>
          <w:szCs w:val="22"/>
          <w:lang w:val="sr-Latn-CS"/>
        </w:rPr>
        <w:t xml:space="preserve"> sadrži laktozu</w:t>
      </w:r>
    </w:p>
    <w:p w:rsidR="009845B0" w:rsidRPr="00F22ABB" w:rsidRDefault="009845B0" w:rsidP="00542FEE">
      <w:pPr>
        <w:tabs>
          <w:tab w:val="left" w:pos="426"/>
        </w:tabs>
        <w:jc w:val="both"/>
        <w:rPr>
          <w:b/>
          <w:sz w:val="22"/>
          <w:szCs w:val="22"/>
          <w:lang w:val="sr-Latn-CS"/>
        </w:rPr>
      </w:pPr>
    </w:p>
    <w:p w:rsidR="00542FEE" w:rsidRPr="00F22ABB" w:rsidRDefault="00D97AB7" w:rsidP="009845B0">
      <w:pPr>
        <w:autoSpaceDE w:val="0"/>
        <w:autoSpaceDN w:val="0"/>
        <w:adjustRightInd w:val="0"/>
        <w:jc w:val="both"/>
        <w:rPr>
          <w:sz w:val="22"/>
          <w:szCs w:val="22"/>
          <w:lang w:val="sr-Latn-CS"/>
        </w:rPr>
      </w:pPr>
      <w:r w:rsidRPr="00F22ABB">
        <w:rPr>
          <w:sz w:val="22"/>
          <w:szCs w:val="22"/>
          <w:lang w:val="sr-Latn-CS"/>
        </w:rPr>
        <w:t>U slučaju intolerancije na pojedine šećere, obratite se Vašem ljekaru prije upotrebe ovog lijeka.</w:t>
      </w:r>
    </w:p>
    <w:p w:rsidR="00445D8F" w:rsidRPr="00F22ABB" w:rsidRDefault="00445D8F" w:rsidP="00A32113">
      <w:pPr>
        <w:rPr>
          <w:sz w:val="22"/>
          <w:szCs w:val="22"/>
          <w:lang w:val="sr-Latn-CS"/>
        </w:rPr>
      </w:pPr>
    </w:p>
    <w:p w:rsidR="00445D8F" w:rsidRPr="00F22ABB" w:rsidRDefault="00445D8F" w:rsidP="00A32113">
      <w:pPr>
        <w:rPr>
          <w:sz w:val="22"/>
          <w:szCs w:val="22"/>
          <w:lang w:val="sr-Latn-CS"/>
        </w:rPr>
      </w:pPr>
    </w:p>
    <w:p w:rsidR="00A32113" w:rsidRPr="00F22ABB" w:rsidRDefault="00A32113" w:rsidP="003D5473">
      <w:pPr>
        <w:tabs>
          <w:tab w:val="left" w:pos="540"/>
          <w:tab w:val="left" w:pos="569"/>
        </w:tabs>
        <w:rPr>
          <w:b/>
          <w:bCs/>
          <w:sz w:val="22"/>
          <w:szCs w:val="22"/>
          <w:lang w:val="sr-Latn-CS"/>
        </w:rPr>
      </w:pPr>
      <w:r w:rsidRPr="00F22ABB">
        <w:rPr>
          <w:b/>
          <w:bCs/>
          <w:sz w:val="22"/>
          <w:szCs w:val="22"/>
          <w:lang w:val="it-IT"/>
        </w:rPr>
        <w:t xml:space="preserve">3. </w:t>
      </w:r>
      <w:r w:rsidR="00291DAD" w:rsidRPr="00F22ABB">
        <w:rPr>
          <w:b/>
          <w:bCs/>
          <w:sz w:val="22"/>
          <w:szCs w:val="22"/>
          <w:lang w:val="sr-Latn-CS"/>
        </w:rPr>
        <w:tab/>
        <w:t xml:space="preserve">KAKO SE UPOTREBLJAVA LIJEK </w:t>
      </w:r>
      <w:r w:rsidR="0024258C" w:rsidRPr="00F22ABB">
        <w:rPr>
          <w:b/>
          <w:bCs/>
          <w:sz w:val="22"/>
          <w:szCs w:val="22"/>
          <w:lang w:val="sr-Latn-CS"/>
        </w:rPr>
        <w:t>CORVITOL 50/CORVITOL 100</w:t>
      </w:r>
    </w:p>
    <w:p w:rsidR="009845B0" w:rsidRPr="00F22ABB" w:rsidRDefault="009845B0" w:rsidP="009845B0">
      <w:pPr>
        <w:tabs>
          <w:tab w:val="left" w:pos="540"/>
          <w:tab w:val="left" w:pos="569"/>
        </w:tabs>
        <w:ind w:left="900"/>
        <w:rPr>
          <w:b/>
          <w:bCs/>
          <w:sz w:val="22"/>
          <w:szCs w:val="22"/>
          <w:lang w:val="sr-Latn-CS"/>
        </w:rPr>
      </w:pPr>
    </w:p>
    <w:p w:rsidR="00592BB5" w:rsidRPr="00F22ABB" w:rsidRDefault="00592BB5" w:rsidP="00EA1292">
      <w:pPr>
        <w:tabs>
          <w:tab w:val="left" w:pos="0"/>
          <w:tab w:val="left" w:pos="284"/>
          <w:tab w:val="left" w:pos="426"/>
          <w:tab w:val="left" w:pos="567"/>
          <w:tab w:val="left" w:pos="3119"/>
          <w:tab w:val="left" w:pos="4536"/>
        </w:tabs>
        <w:jc w:val="both"/>
        <w:rPr>
          <w:sz w:val="22"/>
          <w:szCs w:val="22"/>
          <w:lang w:val="sr-Latn-CS"/>
        </w:rPr>
      </w:pPr>
      <w:r w:rsidRPr="00F22ABB">
        <w:rPr>
          <w:sz w:val="22"/>
          <w:szCs w:val="22"/>
          <w:lang w:val="sr-Latn-CS"/>
        </w:rPr>
        <w:t xml:space="preserve">Uvijek uzimajte ovaj lijek tačno onako kako Vam je </w:t>
      </w:r>
      <w:r w:rsidR="003126F9" w:rsidRPr="00F22ABB">
        <w:rPr>
          <w:sz w:val="22"/>
          <w:szCs w:val="22"/>
          <w:lang w:val="sr-Latn-CS"/>
        </w:rPr>
        <w:t>re</w:t>
      </w:r>
      <w:r w:rsidRPr="00F22ABB">
        <w:rPr>
          <w:sz w:val="22"/>
          <w:szCs w:val="22"/>
          <w:lang w:val="sr-Latn-CS"/>
        </w:rPr>
        <w:t>k</w:t>
      </w:r>
      <w:r w:rsidR="003126F9" w:rsidRPr="00F22ABB">
        <w:rPr>
          <w:sz w:val="22"/>
          <w:szCs w:val="22"/>
          <w:lang w:val="sr-Latn-CS"/>
        </w:rPr>
        <w:t>a</w:t>
      </w:r>
      <w:r w:rsidRPr="00F22ABB">
        <w:rPr>
          <w:sz w:val="22"/>
          <w:szCs w:val="22"/>
          <w:lang w:val="sr-Latn-CS"/>
        </w:rPr>
        <w:t>o ljekar. Ako ni</w:t>
      </w:r>
      <w:r w:rsidR="009845B0" w:rsidRPr="00F22ABB">
        <w:rPr>
          <w:sz w:val="22"/>
          <w:szCs w:val="22"/>
          <w:lang w:val="sr-Latn-CS"/>
        </w:rPr>
        <w:t>je</w:t>
      </w:r>
      <w:r w:rsidRPr="00F22ABB">
        <w:rPr>
          <w:sz w:val="22"/>
          <w:szCs w:val="22"/>
          <w:lang w:val="sr-Latn-CS"/>
        </w:rPr>
        <w:t xml:space="preserve">ste sigurni, obratite se za savjet ljekaru ili farmaceutu. </w:t>
      </w:r>
    </w:p>
    <w:p w:rsidR="00592BB5" w:rsidRPr="00F22ABB" w:rsidRDefault="00592BB5" w:rsidP="00674A8A">
      <w:pPr>
        <w:tabs>
          <w:tab w:val="left" w:pos="0"/>
          <w:tab w:val="left" w:pos="284"/>
          <w:tab w:val="left" w:pos="426"/>
          <w:tab w:val="left" w:pos="567"/>
          <w:tab w:val="left" w:pos="3119"/>
          <w:tab w:val="left" w:pos="4536"/>
        </w:tabs>
        <w:jc w:val="both"/>
        <w:rPr>
          <w:sz w:val="22"/>
          <w:szCs w:val="22"/>
          <w:lang w:val="sr-Latn-CS"/>
        </w:rPr>
      </w:pPr>
    </w:p>
    <w:p w:rsidR="00592BB5" w:rsidRPr="00F22ABB" w:rsidRDefault="00592BB5" w:rsidP="00674A8A">
      <w:pPr>
        <w:tabs>
          <w:tab w:val="left" w:pos="0"/>
          <w:tab w:val="left" w:pos="284"/>
          <w:tab w:val="left" w:pos="426"/>
          <w:tab w:val="left" w:pos="567"/>
          <w:tab w:val="left" w:pos="3119"/>
          <w:tab w:val="left" w:pos="4536"/>
        </w:tabs>
        <w:jc w:val="both"/>
        <w:rPr>
          <w:sz w:val="22"/>
          <w:szCs w:val="22"/>
          <w:lang w:val="sr-Latn-CS"/>
        </w:rPr>
      </w:pPr>
      <w:r w:rsidRPr="00F22ABB">
        <w:rPr>
          <w:sz w:val="22"/>
          <w:szCs w:val="22"/>
          <w:lang w:val="sr-Latn-CS"/>
        </w:rPr>
        <w:t xml:space="preserve">Tablete treba  progutati cijele sa dovoljnom količinom </w:t>
      </w:r>
      <w:r w:rsidR="00F57B7D" w:rsidRPr="00F22ABB">
        <w:rPr>
          <w:sz w:val="22"/>
          <w:szCs w:val="22"/>
          <w:lang w:val="sr-Latn-CS"/>
        </w:rPr>
        <w:t>tečnosti</w:t>
      </w:r>
      <w:r w:rsidRPr="00F22ABB">
        <w:rPr>
          <w:sz w:val="22"/>
          <w:szCs w:val="22"/>
          <w:lang w:val="sr-Latn-CS"/>
        </w:rPr>
        <w:t xml:space="preserve">, uvijek u isto vrijeme uz obrok (npr. uvijek nakon doručka). Tablete treba uzimati ujutro u slučaju doziranja jedan put dnevno ili ujutro i </w:t>
      </w:r>
      <w:r w:rsidR="00F57B7D" w:rsidRPr="00F22ABB">
        <w:rPr>
          <w:sz w:val="22"/>
          <w:szCs w:val="22"/>
          <w:lang w:val="sr-Latn-CS"/>
        </w:rPr>
        <w:t>uveče</w:t>
      </w:r>
      <w:r w:rsidRPr="00F22ABB">
        <w:rPr>
          <w:sz w:val="22"/>
          <w:szCs w:val="22"/>
          <w:lang w:val="sr-Latn-CS"/>
        </w:rPr>
        <w:t xml:space="preserve"> u slučaju doziranja dva puta dnevno.</w:t>
      </w:r>
    </w:p>
    <w:p w:rsidR="00592BB5" w:rsidRPr="00F22ABB" w:rsidRDefault="00592BB5" w:rsidP="00674A8A">
      <w:pPr>
        <w:tabs>
          <w:tab w:val="left" w:pos="0"/>
          <w:tab w:val="left" w:pos="284"/>
          <w:tab w:val="left" w:pos="426"/>
          <w:tab w:val="left" w:pos="567"/>
          <w:tab w:val="left" w:pos="3119"/>
          <w:tab w:val="left" w:pos="4536"/>
        </w:tabs>
        <w:jc w:val="both"/>
        <w:rPr>
          <w:sz w:val="22"/>
          <w:szCs w:val="22"/>
          <w:lang w:val="sr-Latn-CS"/>
        </w:rPr>
      </w:pPr>
    </w:p>
    <w:p w:rsidR="00592BB5" w:rsidRPr="00F22ABB" w:rsidRDefault="00592BB5" w:rsidP="00674A8A">
      <w:pPr>
        <w:tabs>
          <w:tab w:val="left" w:pos="0"/>
          <w:tab w:val="left" w:pos="284"/>
          <w:tab w:val="left" w:pos="426"/>
          <w:tab w:val="left" w:pos="567"/>
          <w:tab w:val="left" w:pos="3119"/>
          <w:tab w:val="left" w:pos="4536"/>
        </w:tabs>
        <w:jc w:val="both"/>
        <w:rPr>
          <w:sz w:val="22"/>
          <w:szCs w:val="22"/>
          <w:lang w:val="sr-Latn-CS"/>
        </w:rPr>
      </w:pPr>
      <w:r w:rsidRPr="00F22ABB">
        <w:rPr>
          <w:sz w:val="22"/>
          <w:szCs w:val="22"/>
          <w:lang w:val="sr-Latn-CS"/>
        </w:rPr>
        <w:lastRenderedPageBreak/>
        <w:t xml:space="preserve">Dozu treba individualno prilagoditi – uglavnom na osnovu uspjeha terapije – i ne </w:t>
      </w:r>
      <w:r w:rsidR="00F57B7D" w:rsidRPr="00F22ABB">
        <w:rPr>
          <w:sz w:val="22"/>
          <w:szCs w:val="22"/>
          <w:lang w:val="sr-Latn-CS"/>
        </w:rPr>
        <w:t>smije</w:t>
      </w:r>
      <w:r w:rsidRPr="00F22ABB">
        <w:rPr>
          <w:sz w:val="22"/>
          <w:szCs w:val="22"/>
          <w:lang w:val="sr-Latn-CS"/>
        </w:rPr>
        <w:t xml:space="preserve"> se mjenjati </w:t>
      </w:r>
      <w:r w:rsidR="00226431" w:rsidRPr="00F22ABB">
        <w:rPr>
          <w:sz w:val="22"/>
          <w:szCs w:val="22"/>
          <w:lang w:val="sr-Latn-CS"/>
        </w:rPr>
        <w:t>osim po preporuci</w:t>
      </w:r>
      <w:r w:rsidR="00F57B7D" w:rsidRPr="00F22ABB">
        <w:rPr>
          <w:sz w:val="22"/>
          <w:szCs w:val="22"/>
          <w:lang w:val="sr-Latn-CS"/>
        </w:rPr>
        <w:t xml:space="preserve"> </w:t>
      </w:r>
      <w:r w:rsidRPr="00F22ABB">
        <w:rPr>
          <w:sz w:val="22"/>
          <w:szCs w:val="22"/>
          <w:lang w:val="sr-Latn-CS"/>
        </w:rPr>
        <w:t>ljekara.</w:t>
      </w:r>
    </w:p>
    <w:p w:rsidR="00592BB5" w:rsidRPr="00F22ABB" w:rsidRDefault="00592BB5" w:rsidP="00674A8A">
      <w:pPr>
        <w:tabs>
          <w:tab w:val="left" w:pos="0"/>
          <w:tab w:val="left" w:pos="284"/>
          <w:tab w:val="left" w:pos="426"/>
          <w:tab w:val="left" w:pos="567"/>
          <w:tab w:val="left" w:pos="3119"/>
          <w:tab w:val="left" w:pos="4536"/>
        </w:tabs>
        <w:jc w:val="both"/>
        <w:rPr>
          <w:sz w:val="22"/>
          <w:szCs w:val="22"/>
          <w:lang w:val="sr-Latn-CS"/>
        </w:rPr>
      </w:pPr>
    </w:p>
    <w:p w:rsidR="00592BB5" w:rsidRPr="00F22ABB" w:rsidRDefault="003D1CA9" w:rsidP="00674A8A">
      <w:pPr>
        <w:tabs>
          <w:tab w:val="left" w:pos="0"/>
          <w:tab w:val="left" w:pos="284"/>
          <w:tab w:val="left" w:pos="426"/>
          <w:tab w:val="left" w:pos="567"/>
          <w:tab w:val="left" w:pos="3119"/>
          <w:tab w:val="left" w:pos="4536"/>
        </w:tabs>
        <w:jc w:val="both"/>
        <w:rPr>
          <w:sz w:val="22"/>
          <w:szCs w:val="22"/>
          <w:lang w:val="sr-Latn-CS"/>
        </w:rPr>
      </w:pPr>
      <w:r w:rsidRPr="00F22ABB">
        <w:rPr>
          <w:noProof/>
          <w:sz w:val="22"/>
          <w:szCs w:val="22"/>
        </w:rPr>
        <w:drawing>
          <wp:anchor distT="0" distB="0" distL="114300" distR="114300" simplePos="0" relativeHeight="251657728" behindDoc="1" locked="0" layoutInCell="1" allowOverlap="1">
            <wp:simplePos x="0" y="0"/>
            <wp:positionH relativeFrom="column">
              <wp:posOffset>-47625</wp:posOffset>
            </wp:positionH>
            <wp:positionV relativeFrom="paragraph">
              <wp:posOffset>51435</wp:posOffset>
            </wp:positionV>
            <wp:extent cx="1322705" cy="739140"/>
            <wp:effectExtent l="0" t="0" r="0" b="0"/>
            <wp:wrapTight wrapText="bothSides">
              <wp:wrapPolygon edited="0">
                <wp:start x="0" y="0"/>
                <wp:lineTo x="0" y="21155"/>
                <wp:lineTo x="21154" y="21155"/>
                <wp:lineTo x="21154"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BB5" w:rsidRPr="00F22ABB" w:rsidRDefault="00592BB5" w:rsidP="00674A8A">
      <w:pPr>
        <w:tabs>
          <w:tab w:val="left" w:pos="0"/>
          <w:tab w:val="left" w:pos="284"/>
          <w:tab w:val="left" w:pos="426"/>
          <w:tab w:val="left" w:pos="567"/>
          <w:tab w:val="left" w:pos="3119"/>
          <w:tab w:val="left" w:pos="4536"/>
        </w:tabs>
        <w:jc w:val="both"/>
        <w:rPr>
          <w:sz w:val="22"/>
          <w:szCs w:val="22"/>
          <w:lang w:val="pl-PL"/>
        </w:rPr>
      </w:pPr>
      <w:r w:rsidRPr="00F22ABB">
        <w:rPr>
          <w:sz w:val="22"/>
          <w:szCs w:val="22"/>
          <w:lang w:val="sr-Latn-CS"/>
        </w:rPr>
        <w:t>Kako biste podijelili tabletu, postavite j</w:t>
      </w:r>
      <w:r w:rsidR="00F57B7D" w:rsidRPr="00F22ABB">
        <w:rPr>
          <w:sz w:val="22"/>
          <w:szCs w:val="22"/>
          <w:lang w:val="sr-Latn-CS"/>
        </w:rPr>
        <w:t>e</w:t>
      </w:r>
      <w:r w:rsidRPr="00F22ABB">
        <w:rPr>
          <w:sz w:val="22"/>
          <w:szCs w:val="22"/>
          <w:lang w:val="sr-Latn-CS"/>
        </w:rPr>
        <w:t xml:space="preserve"> na tvrdu podlogu sa </w:t>
      </w:r>
      <w:r w:rsidR="00F57B7D" w:rsidRPr="00F22ABB">
        <w:rPr>
          <w:sz w:val="22"/>
          <w:szCs w:val="22"/>
          <w:lang w:val="sr-Latn-CS"/>
        </w:rPr>
        <w:t xml:space="preserve">podionom </w:t>
      </w:r>
      <w:r w:rsidRPr="00F22ABB">
        <w:rPr>
          <w:sz w:val="22"/>
          <w:szCs w:val="22"/>
          <w:lang w:val="sr-Latn-CS"/>
        </w:rPr>
        <w:t xml:space="preserve">crtom okrenutom prema gore. </w:t>
      </w:r>
      <w:r w:rsidR="00F57B7D" w:rsidRPr="00F22ABB">
        <w:rPr>
          <w:sz w:val="22"/>
          <w:szCs w:val="22"/>
          <w:lang w:val="pl-PL"/>
        </w:rPr>
        <w:t xml:space="preserve">Pritiskom palca </w:t>
      </w:r>
      <w:r w:rsidRPr="00F22ABB">
        <w:rPr>
          <w:sz w:val="22"/>
          <w:szCs w:val="22"/>
          <w:lang w:val="pl-PL"/>
        </w:rPr>
        <w:t xml:space="preserve">moguće je podijeliti </w:t>
      </w:r>
      <w:r w:rsidR="00F57B7D" w:rsidRPr="00F22ABB">
        <w:rPr>
          <w:sz w:val="22"/>
          <w:szCs w:val="22"/>
          <w:lang w:val="pl-PL"/>
        </w:rPr>
        <w:t xml:space="preserve">tabletu </w:t>
      </w:r>
      <w:r w:rsidRPr="00F22ABB">
        <w:rPr>
          <w:sz w:val="22"/>
          <w:szCs w:val="22"/>
          <w:lang w:val="pl-PL"/>
        </w:rPr>
        <w:t>na na dvije polovine.</w:t>
      </w:r>
    </w:p>
    <w:p w:rsidR="00592BB5" w:rsidRPr="00F22ABB" w:rsidRDefault="00592BB5" w:rsidP="00674A8A">
      <w:pPr>
        <w:tabs>
          <w:tab w:val="left" w:pos="0"/>
          <w:tab w:val="left" w:pos="284"/>
          <w:tab w:val="left" w:pos="426"/>
          <w:tab w:val="left" w:pos="567"/>
          <w:tab w:val="left" w:pos="3119"/>
          <w:tab w:val="left" w:pos="4536"/>
        </w:tabs>
        <w:jc w:val="both"/>
        <w:rPr>
          <w:sz w:val="22"/>
          <w:szCs w:val="22"/>
          <w:lang w:val="pl-PL"/>
        </w:rPr>
      </w:pPr>
    </w:p>
    <w:p w:rsidR="00592BB5" w:rsidRPr="00F22ABB" w:rsidRDefault="00592BB5" w:rsidP="00674A8A">
      <w:pPr>
        <w:tabs>
          <w:tab w:val="left" w:pos="0"/>
          <w:tab w:val="left" w:pos="284"/>
          <w:tab w:val="left" w:pos="426"/>
          <w:tab w:val="left" w:pos="567"/>
          <w:tab w:val="left" w:pos="3119"/>
          <w:tab w:val="left" w:pos="4536"/>
        </w:tabs>
        <w:jc w:val="both"/>
        <w:rPr>
          <w:sz w:val="22"/>
          <w:szCs w:val="22"/>
          <w:lang w:val="pl-PL"/>
        </w:rPr>
      </w:pPr>
    </w:p>
    <w:p w:rsidR="00592BB5" w:rsidRPr="00F22ABB" w:rsidRDefault="00592BB5" w:rsidP="00674A8A">
      <w:pPr>
        <w:jc w:val="both"/>
        <w:rPr>
          <w:sz w:val="22"/>
          <w:szCs w:val="22"/>
          <w:lang w:val="pl-PL"/>
        </w:rPr>
      </w:pPr>
      <w:r w:rsidRPr="00F22ABB">
        <w:rPr>
          <w:sz w:val="22"/>
          <w:szCs w:val="22"/>
          <w:lang w:val="pl-PL"/>
        </w:rPr>
        <w:t>U slučaju da vam ljekar nije propisao drugačije, v</w:t>
      </w:r>
      <w:r w:rsidR="00F57B7D" w:rsidRPr="00F22ABB">
        <w:rPr>
          <w:sz w:val="22"/>
          <w:szCs w:val="22"/>
          <w:lang w:val="pl-PL"/>
        </w:rPr>
        <w:t>aži sl</w:t>
      </w:r>
      <w:r w:rsidR="009845B0" w:rsidRPr="00F22ABB">
        <w:rPr>
          <w:sz w:val="22"/>
          <w:szCs w:val="22"/>
          <w:lang w:val="pl-PL"/>
        </w:rPr>
        <w:t>j</w:t>
      </w:r>
      <w:r w:rsidR="003126F9" w:rsidRPr="00F22ABB">
        <w:rPr>
          <w:sz w:val="22"/>
          <w:szCs w:val="22"/>
          <w:lang w:val="pl-PL"/>
        </w:rPr>
        <w:t>edeće. Molimo da saču</w:t>
      </w:r>
      <w:r w:rsidRPr="00F22ABB">
        <w:rPr>
          <w:sz w:val="22"/>
          <w:szCs w:val="22"/>
          <w:lang w:val="pl-PL"/>
        </w:rPr>
        <w:t xml:space="preserve">vate uputstvo za upotrebu, jer ukoliko se ne primjenuje prema </w:t>
      </w:r>
      <w:r w:rsidR="00F57B7D" w:rsidRPr="00F22ABB">
        <w:rPr>
          <w:sz w:val="22"/>
          <w:szCs w:val="22"/>
          <w:lang w:val="pl-PL"/>
        </w:rPr>
        <w:t>uputstvima</w:t>
      </w:r>
      <w:r w:rsidRPr="00F22ABB">
        <w:rPr>
          <w:sz w:val="22"/>
          <w:szCs w:val="22"/>
          <w:lang w:val="pl-PL"/>
        </w:rPr>
        <w:t xml:space="preserve">, </w:t>
      </w:r>
      <w:r w:rsidR="0024258C" w:rsidRPr="00F22ABB">
        <w:rPr>
          <w:sz w:val="22"/>
          <w:szCs w:val="22"/>
          <w:lang w:val="pl-PL"/>
        </w:rPr>
        <w:t>Corvitol 50/Corvitol 100</w:t>
      </w:r>
      <w:r w:rsidRPr="00F22ABB">
        <w:rPr>
          <w:sz w:val="22"/>
          <w:szCs w:val="22"/>
          <w:lang w:val="pl-PL"/>
        </w:rPr>
        <w:t xml:space="preserve"> neće imati </w:t>
      </w:r>
      <w:r w:rsidR="00F57B7D" w:rsidRPr="00F22ABB">
        <w:rPr>
          <w:sz w:val="22"/>
          <w:szCs w:val="22"/>
          <w:lang w:val="pl-PL"/>
        </w:rPr>
        <w:t>efekat</w:t>
      </w:r>
      <w:r w:rsidRPr="00F22ABB">
        <w:rPr>
          <w:sz w:val="22"/>
          <w:szCs w:val="22"/>
          <w:lang w:val="pl-PL"/>
        </w:rPr>
        <w:t>.</w:t>
      </w:r>
    </w:p>
    <w:p w:rsidR="00592BB5" w:rsidRPr="00F22ABB" w:rsidRDefault="00592BB5" w:rsidP="00674A8A">
      <w:pPr>
        <w:jc w:val="both"/>
        <w:rPr>
          <w:sz w:val="22"/>
          <w:szCs w:val="22"/>
          <w:lang w:val="pl-PL"/>
        </w:rPr>
      </w:pPr>
    </w:p>
    <w:p w:rsidR="00592BB5" w:rsidRPr="00F22ABB" w:rsidRDefault="00592BB5" w:rsidP="00674A8A">
      <w:pPr>
        <w:jc w:val="both"/>
        <w:rPr>
          <w:sz w:val="22"/>
          <w:szCs w:val="22"/>
          <w:u w:val="single"/>
          <w:lang w:val="pl-PL"/>
        </w:rPr>
      </w:pPr>
      <w:r w:rsidRPr="00F22ABB">
        <w:rPr>
          <w:sz w:val="22"/>
          <w:szCs w:val="22"/>
          <w:u w:val="single"/>
          <w:lang w:val="pl-PL"/>
        </w:rPr>
        <w:t>Visok krvni pritisak (arterijska hipertenzija)</w:t>
      </w:r>
    </w:p>
    <w:p w:rsidR="00592BB5" w:rsidRPr="00F22ABB" w:rsidRDefault="0024258C" w:rsidP="00674A8A">
      <w:pPr>
        <w:jc w:val="both"/>
        <w:rPr>
          <w:sz w:val="22"/>
          <w:szCs w:val="22"/>
          <w:lang w:val="pl-PL"/>
        </w:rPr>
      </w:pPr>
      <w:r w:rsidRPr="00F22ABB">
        <w:rPr>
          <w:sz w:val="22"/>
          <w:szCs w:val="22"/>
          <w:lang w:val="pl-PL"/>
        </w:rPr>
        <w:t xml:space="preserve">50 mg metoprolol tartarata </w:t>
      </w:r>
      <w:r w:rsidR="00592BB5" w:rsidRPr="00F22ABB">
        <w:rPr>
          <w:sz w:val="22"/>
          <w:szCs w:val="22"/>
          <w:lang w:val="pl-PL"/>
        </w:rPr>
        <w:t xml:space="preserve">1 - 2 puta dnevno ili 50 - 100 mg metoprolol tartarata </w:t>
      </w:r>
      <w:r w:rsidRPr="00F22ABB">
        <w:rPr>
          <w:sz w:val="22"/>
          <w:szCs w:val="22"/>
          <w:lang w:val="pl-PL"/>
        </w:rPr>
        <w:t xml:space="preserve">jednom </w:t>
      </w:r>
      <w:r w:rsidR="00592BB5" w:rsidRPr="00F22ABB">
        <w:rPr>
          <w:sz w:val="22"/>
          <w:szCs w:val="22"/>
          <w:lang w:val="pl-PL"/>
        </w:rPr>
        <w:t>dnevno</w:t>
      </w:r>
      <w:r w:rsidRPr="00F22ABB">
        <w:rPr>
          <w:sz w:val="22"/>
          <w:szCs w:val="22"/>
          <w:lang w:val="pl-PL"/>
        </w:rPr>
        <w:t xml:space="preserve"> (što odgovara količini od 50 - 100 mg metoprolol tartarata)</w:t>
      </w:r>
      <w:r w:rsidR="00592BB5" w:rsidRPr="00F22ABB">
        <w:rPr>
          <w:sz w:val="22"/>
          <w:szCs w:val="22"/>
          <w:lang w:val="pl-PL"/>
        </w:rPr>
        <w:t>.</w:t>
      </w:r>
    </w:p>
    <w:p w:rsidR="0024258C" w:rsidRPr="00F22ABB" w:rsidRDefault="0024258C" w:rsidP="00674A8A">
      <w:pPr>
        <w:jc w:val="both"/>
        <w:rPr>
          <w:sz w:val="22"/>
          <w:szCs w:val="22"/>
          <w:lang w:val="pl-PL"/>
        </w:rPr>
      </w:pPr>
    </w:p>
    <w:p w:rsidR="00F57B7D" w:rsidRPr="00F22ABB" w:rsidRDefault="00F57B7D" w:rsidP="00674A8A">
      <w:pPr>
        <w:jc w:val="both"/>
        <w:rPr>
          <w:sz w:val="22"/>
          <w:szCs w:val="22"/>
          <w:lang w:val="pl-PL"/>
        </w:rPr>
      </w:pPr>
      <w:r w:rsidRPr="00F22ABB">
        <w:rPr>
          <w:sz w:val="22"/>
          <w:szCs w:val="22"/>
          <w:lang w:val="pl-PL"/>
        </w:rPr>
        <w:t xml:space="preserve">Po potrebi, doza se može povećati na </w:t>
      </w:r>
      <w:r w:rsidR="0024258C" w:rsidRPr="00F22ABB">
        <w:rPr>
          <w:sz w:val="22"/>
          <w:szCs w:val="22"/>
          <w:lang w:val="pl-PL"/>
        </w:rPr>
        <w:t>100</w:t>
      </w:r>
      <w:r w:rsidR="009845B0" w:rsidRPr="00F22ABB">
        <w:rPr>
          <w:sz w:val="22"/>
          <w:szCs w:val="22"/>
          <w:lang w:val="pl-PL"/>
        </w:rPr>
        <w:t xml:space="preserve"> </w:t>
      </w:r>
      <w:r w:rsidR="0024258C" w:rsidRPr="00F22ABB">
        <w:rPr>
          <w:sz w:val="22"/>
          <w:szCs w:val="22"/>
          <w:lang w:val="pl-PL"/>
        </w:rPr>
        <w:t xml:space="preserve">mg </w:t>
      </w:r>
      <w:r w:rsidRPr="00F22ABB">
        <w:rPr>
          <w:sz w:val="22"/>
          <w:szCs w:val="22"/>
          <w:lang w:val="pl-PL"/>
        </w:rPr>
        <w:t>dva puta dnevno (što odgovara količini od 200 mg metoprolol tartarata).</w:t>
      </w:r>
    </w:p>
    <w:p w:rsidR="00592BB5" w:rsidRPr="00F22ABB" w:rsidRDefault="00592BB5" w:rsidP="00674A8A">
      <w:pPr>
        <w:jc w:val="both"/>
        <w:rPr>
          <w:sz w:val="22"/>
          <w:szCs w:val="22"/>
          <w:lang w:val="pl-PL"/>
        </w:rPr>
      </w:pPr>
    </w:p>
    <w:p w:rsidR="00592BB5" w:rsidRPr="00F22ABB" w:rsidRDefault="00592BB5" w:rsidP="00674A8A">
      <w:pPr>
        <w:jc w:val="both"/>
        <w:rPr>
          <w:sz w:val="22"/>
          <w:szCs w:val="22"/>
          <w:u w:val="single"/>
          <w:lang w:val="pl-PL"/>
        </w:rPr>
      </w:pPr>
      <w:r w:rsidRPr="00F22ABB">
        <w:rPr>
          <w:sz w:val="22"/>
          <w:szCs w:val="22"/>
          <w:u w:val="single"/>
          <w:lang w:val="pl-PL"/>
        </w:rPr>
        <w:t>Bolest koronarnih arterija (koronarna srčana bolest)</w:t>
      </w:r>
    </w:p>
    <w:p w:rsidR="00592BB5" w:rsidRPr="00F22ABB" w:rsidRDefault="0024258C" w:rsidP="00674A8A">
      <w:pPr>
        <w:jc w:val="both"/>
        <w:rPr>
          <w:sz w:val="22"/>
          <w:szCs w:val="22"/>
          <w:lang w:val="pl-PL"/>
        </w:rPr>
      </w:pPr>
      <w:r w:rsidRPr="00F22ABB">
        <w:rPr>
          <w:sz w:val="22"/>
          <w:szCs w:val="22"/>
          <w:lang w:val="pl-PL"/>
        </w:rPr>
        <w:t>50 mg metoprolol tartarata</w:t>
      </w:r>
      <w:r w:rsidR="00592BB5" w:rsidRPr="00F22ABB">
        <w:rPr>
          <w:sz w:val="22"/>
          <w:szCs w:val="22"/>
          <w:lang w:val="pl-PL"/>
        </w:rPr>
        <w:t xml:space="preserve"> 1 - 2 puta dnevno ili </w:t>
      </w:r>
      <w:r w:rsidRPr="00F22ABB">
        <w:rPr>
          <w:sz w:val="22"/>
          <w:szCs w:val="22"/>
          <w:lang w:val="pl-PL"/>
        </w:rPr>
        <w:t>50 - 100 mg metoprolol tartarata j</w:t>
      </w:r>
      <w:r w:rsidR="00592BB5" w:rsidRPr="00F22ABB">
        <w:rPr>
          <w:sz w:val="22"/>
          <w:szCs w:val="22"/>
          <w:lang w:val="pl-PL"/>
        </w:rPr>
        <w:t>ednom dnevno (što odgovara količini od 50 - 100 mg metoprolol tartarata).</w:t>
      </w:r>
    </w:p>
    <w:p w:rsidR="0024258C" w:rsidRPr="00F22ABB" w:rsidRDefault="0024258C" w:rsidP="00674A8A">
      <w:pPr>
        <w:jc w:val="both"/>
        <w:rPr>
          <w:sz w:val="22"/>
          <w:szCs w:val="22"/>
          <w:lang w:val="pl-PL"/>
        </w:rPr>
      </w:pPr>
    </w:p>
    <w:p w:rsidR="00592BB5" w:rsidRPr="00F22ABB" w:rsidRDefault="0024258C" w:rsidP="00674A8A">
      <w:pPr>
        <w:jc w:val="both"/>
        <w:rPr>
          <w:sz w:val="22"/>
          <w:szCs w:val="22"/>
          <w:lang w:val="pl-PL"/>
        </w:rPr>
      </w:pPr>
      <w:r w:rsidRPr="00F22ABB">
        <w:rPr>
          <w:sz w:val="22"/>
          <w:szCs w:val="22"/>
          <w:lang w:val="pl-PL"/>
        </w:rPr>
        <w:t>Po potrebi, doza se može poveć</w:t>
      </w:r>
      <w:r w:rsidR="00592BB5" w:rsidRPr="00F22ABB">
        <w:rPr>
          <w:sz w:val="22"/>
          <w:szCs w:val="22"/>
          <w:lang w:val="pl-PL"/>
        </w:rPr>
        <w:t xml:space="preserve">ati na </w:t>
      </w:r>
      <w:r w:rsidRPr="00F22ABB">
        <w:rPr>
          <w:sz w:val="22"/>
          <w:szCs w:val="22"/>
          <w:lang w:val="pl-PL"/>
        </w:rPr>
        <w:t>100 mg metoprolol tartarata</w:t>
      </w:r>
      <w:r w:rsidR="00592BB5" w:rsidRPr="00F22ABB">
        <w:rPr>
          <w:sz w:val="22"/>
          <w:szCs w:val="22"/>
          <w:lang w:val="pl-PL"/>
        </w:rPr>
        <w:t xml:space="preserve"> dva puta dnevno (što odgovara količini od 200 mg metoprolol tartarata) uz provjeru krvnog pritiska.</w:t>
      </w:r>
    </w:p>
    <w:p w:rsidR="00507823" w:rsidRPr="00F22ABB" w:rsidRDefault="00507823" w:rsidP="00674A8A">
      <w:pPr>
        <w:jc w:val="both"/>
        <w:rPr>
          <w:sz w:val="22"/>
          <w:szCs w:val="22"/>
          <w:lang w:val="pl-PL"/>
        </w:rPr>
      </w:pPr>
    </w:p>
    <w:p w:rsidR="00592BB5" w:rsidRPr="00F22ABB" w:rsidRDefault="00592BB5" w:rsidP="00674A8A">
      <w:pPr>
        <w:jc w:val="both"/>
        <w:rPr>
          <w:sz w:val="22"/>
          <w:szCs w:val="22"/>
          <w:u w:val="single"/>
        </w:rPr>
      </w:pPr>
      <w:r w:rsidRPr="00F22ABB">
        <w:rPr>
          <w:sz w:val="22"/>
          <w:szCs w:val="22"/>
          <w:u w:val="single"/>
        </w:rPr>
        <w:t>Funkcionalni problemi sa srcem (hiperkinetski srčani sindrom)</w:t>
      </w:r>
    </w:p>
    <w:p w:rsidR="00592BB5" w:rsidRPr="00F22ABB" w:rsidRDefault="0024258C" w:rsidP="00674A8A">
      <w:pPr>
        <w:jc w:val="both"/>
        <w:rPr>
          <w:sz w:val="22"/>
          <w:szCs w:val="22"/>
        </w:rPr>
      </w:pPr>
      <w:r w:rsidRPr="00F22ABB">
        <w:rPr>
          <w:sz w:val="22"/>
          <w:szCs w:val="22"/>
        </w:rPr>
        <w:t xml:space="preserve">50 mg metoprolol tartarata </w:t>
      </w:r>
      <w:r w:rsidR="00592BB5" w:rsidRPr="00F22ABB">
        <w:rPr>
          <w:sz w:val="22"/>
          <w:szCs w:val="22"/>
        </w:rPr>
        <w:t xml:space="preserve">1 - 2 puta dnevno ili </w:t>
      </w:r>
      <w:r w:rsidRPr="00F22ABB">
        <w:rPr>
          <w:sz w:val="22"/>
          <w:szCs w:val="22"/>
        </w:rPr>
        <w:t xml:space="preserve">50 - 100 mg metoprolol tartarata </w:t>
      </w:r>
      <w:r w:rsidR="00592BB5" w:rsidRPr="00F22ABB">
        <w:rPr>
          <w:sz w:val="22"/>
          <w:szCs w:val="22"/>
        </w:rPr>
        <w:t>jednom dnevno (što odgovara količini od 50 - 100 mg metoprolol tartarata).</w:t>
      </w:r>
    </w:p>
    <w:p w:rsidR="0024258C" w:rsidRPr="00F22ABB" w:rsidRDefault="0024258C" w:rsidP="00674A8A">
      <w:pPr>
        <w:jc w:val="both"/>
        <w:rPr>
          <w:sz w:val="22"/>
          <w:szCs w:val="22"/>
        </w:rPr>
      </w:pPr>
    </w:p>
    <w:p w:rsidR="00592BB5" w:rsidRPr="00F22ABB" w:rsidRDefault="00592BB5" w:rsidP="00674A8A">
      <w:pPr>
        <w:jc w:val="both"/>
        <w:rPr>
          <w:sz w:val="22"/>
          <w:szCs w:val="22"/>
        </w:rPr>
      </w:pPr>
      <w:r w:rsidRPr="00F22ABB">
        <w:rPr>
          <w:sz w:val="22"/>
          <w:szCs w:val="22"/>
        </w:rPr>
        <w:t xml:space="preserve">Po potrebi, doza se može povećati na </w:t>
      </w:r>
      <w:r w:rsidR="0024258C" w:rsidRPr="00F22ABB">
        <w:rPr>
          <w:sz w:val="22"/>
          <w:szCs w:val="22"/>
        </w:rPr>
        <w:t>100 mg metoprolol tartarata</w:t>
      </w:r>
      <w:r w:rsidRPr="00F22ABB">
        <w:rPr>
          <w:sz w:val="22"/>
          <w:szCs w:val="22"/>
        </w:rPr>
        <w:t xml:space="preserve"> dva puta dnevno (što odgovara količini od 200 mg metoprolol tartarata) uz provjeru krvnog pritiska.</w:t>
      </w:r>
    </w:p>
    <w:p w:rsidR="00592BB5" w:rsidRPr="00F22ABB" w:rsidRDefault="00592BB5" w:rsidP="00674A8A">
      <w:pPr>
        <w:jc w:val="both"/>
        <w:rPr>
          <w:sz w:val="22"/>
          <w:szCs w:val="22"/>
        </w:rPr>
      </w:pPr>
    </w:p>
    <w:p w:rsidR="00592BB5" w:rsidRPr="00F22ABB" w:rsidRDefault="00592BB5" w:rsidP="00674A8A">
      <w:pPr>
        <w:jc w:val="both"/>
        <w:rPr>
          <w:sz w:val="22"/>
          <w:szCs w:val="22"/>
          <w:u w:val="single"/>
        </w:rPr>
      </w:pPr>
      <w:r w:rsidRPr="00F22ABB">
        <w:rPr>
          <w:sz w:val="22"/>
          <w:szCs w:val="22"/>
          <w:u w:val="single"/>
        </w:rPr>
        <w:t>Poremećaj srčanog ritma sa povećanim brojem otkucaja (tahikardijska aritmija)</w:t>
      </w:r>
    </w:p>
    <w:p w:rsidR="00592BB5" w:rsidRPr="00F22ABB" w:rsidRDefault="0024258C" w:rsidP="00674A8A">
      <w:pPr>
        <w:jc w:val="both"/>
        <w:rPr>
          <w:sz w:val="22"/>
          <w:szCs w:val="22"/>
        </w:rPr>
      </w:pPr>
      <w:r w:rsidRPr="00F22ABB">
        <w:rPr>
          <w:sz w:val="22"/>
          <w:szCs w:val="22"/>
        </w:rPr>
        <w:t xml:space="preserve">100 mg metoprolol tartarata </w:t>
      </w:r>
      <w:r w:rsidR="00592BB5" w:rsidRPr="00F22ABB">
        <w:rPr>
          <w:sz w:val="22"/>
          <w:szCs w:val="22"/>
        </w:rPr>
        <w:t>1 - 2 puta dnevno (što odgovara količini od 100 - 200 mg metoprolol tartarata).</w:t>
      </w:r>
    </w:p>
    <w:p w:rsidR="00174A03" w:rsidRPr="00F22ABB" w:rsidRDefault="00174A03" w:rsidP="00674A8A">
      <w:pPr>
        <w:jc w:val="both"/>
        <w:rPr>
          <w:sz w:val="22"/>
          <w:szCs w:val="22"/>
        </w:rPr>
      </w:pPr>
    </w:p>
    <w:p w:rsidR="00592BB5" w:rsidRPr="00F22ABB" w:rsidRDefault="00592BB5" w:rsidP="00674A8A">
      <w:pPr>
        <w:jc w:val="both"/>
        <w:rPr>
          <w:sz w:val="22"/>
          <w:szCs w:val="22"/>
          <w:u w:val="single"/>
        </w:rPr>
      </w:pPr>
      <w:r w:rsidRPr="00F22ABB">
        <w:rPr>
          <w:sz w:val="22"/>
          <w:szCs w:val="22"/>
          <w:u w:val="single"/>
        </w:rPr>
        <w:t>Akutno liječenje srčanog udara i dugotrajna prevencija nakon srčanog udara (profilaksa reinfark</w:t>
      </w:r>
      <w:r w:rsidR="009842F2" w:rsidRPr="00F22ABB">
        <w:rPr>
          <w:sz w:val="22"/>
          <w:szCs w:val="22"/>
          <w:u w:val="single"/>
        </w:rPr>
        <w:t>ta</w:t>
      </w:r>
      <w:r w:rsidRPr="00F22ABB">
        <w:rPr>
          <w:sz w:val="22"/>
          <w:szCs w:val="22"/>
          <w:u w:val="single"/>
        </w:rPr>
        <w:t>)</w:t>
      </w:r>
    </w:p>
    <w:p w:rsidR="00592BB5" w:rsidRPr="00F22ABB" w:rsidRDefault="0024258C" w:rsidP="00674A8A">
      <w:pPr>
        <w:jc w:val="both"/>
        <w:rPr>
          <w:sz w:val="22"/>
          <w:szCs w:val="22"/>
        </w:rPr>
      </w:pPr>
      <w:r w:rsidRPr="00F22ABB">
        <w:rPr>
          <w:sz w:val="22"/>
          <w:szCs w:val="22"/>
        </w:rPr>
        <w:t>Corvitol 50/Corvitol 100</w:t>
      </w:r>
      <w:r w:rsidR="00592BB5" w:rsidRPr="00F22ABB">
        <w:rPr>
          <w:sz w:val="22"/>
          <w:szCs w:val="22"/>
        </w:rPr>
        <w:t xml:space="preserve"> treba koristiti samo kod hemodinam</w:t>
      </w:r>
      <w:r w:rsidR="009842F2" w:rsidRPr="00F22ABB">
        <w:rPr>
          <w:sz w:val="22"/>
          <w:szCs w:val="22"/>
        </w:rPr>
        <w:t>s</w:t>
      </w:r>
      <w:r w:rsidR="00592BB5" w:rsidRPr="00F22ABB">
        <w:rPr>
          <w:sz w:val="22"/>
          <w:szCs w:val="22"/>
        </w:rPr>
        <w:t>ki</w:t>
      </w:r>
      <w:r w:rsidR="009842F2" w:rsidRPr="00F22ABB">
        <w:rPr>
          <w:sz w:val="22"/>
          <w:szCs w:val="22"/>
        </w:rPr>
        <w:t xml:space="preserve"> stabilnih pacijenata (sistolin</w:t>
      </w:r>
      <w:r w:rsidR="00592BB5" w:rsidRPr="00F22ABB">
        <w:rPr>
          <w:sz w:val="22"/>
          <w:szCs w:val="22"/>
        </w:rPr>
        <w:t>i krvni pritisak ≥100 mmH</w:t>
      </w:r>
      <w:r w:rsidR="00F20A07" w:rsidRPr="00F22ABB">
        <w:rPr>
          <w:sz w:val="22"/>
          <w:szCs w:val="22"/>
        </w:rPr>
        <w:t>g</w:t>
      </w:r>
      <w:r w:rsidR="00592BB5" w:rsidRPr="00F22ABB">
        <w:rPr>
          <w:sz w:val="22"/>
          <w:szCs w:val="22"/>
        </w:rPr>
        <w:t>; puls ≥</w:t>
      </w:r>
      <w:r w:rsidR="00F20A07" w:rsidRPr="00F22ABB">
        <w:rPr>
          <w:sz w:val="22"/>
          <w:szCs w:val="22"/>
        </w:rPr>
        <w:t xml:space="preserve"> </w:t>
      </w:r>
      <w:r w:rsidR="00592BB5" w:rsidRPr="00F22ABB">
        <w:rPr>
          <w:sz w:val="22"/>
          <w:szCs w:val="22"/>
        </w:rPr>
        <w:t xml:space="preserve">60 otkucaja/min; nema simptoma </w:t>
      </w:r>
      <w:r w:rsidR="009842F2" w:rsidRPr="00F22ABB">
        <w:rPr>
          <w:sz w:val="22"/>
          <w:szCs w:val="22"/>
        </w:rPr>
        <w:t>srčane insuficijencije</w:t>
      </w:r>
      <w:r w:rsidR="00592BB5" w:rsidRPr="00F22ABB">
        <w:rPr>
          <w:sz w:val="22"/>
          <w:szCs w:val="22"/>
        </w:rPr>
        <w:t>)  kod kojih nema kontraindikacija za terapiju blokatorima beta receptora.</w:t>
      </w:r>
    </w:p>
    <w:p w:rsidR="00592BB5" w:rsidRPr="00F22ABB" w:rsidRDefault="00592BB5" w:rsidP="00674A8A">
      <w:pPr>
        <w:jc w:val="both"/>
        <w:rPr>
          <w:sz w:val="22"/>
          <w:szCs w:val="22"/>
        </w:rPr>
      </w:pPr>
    </w:p>
    <w:p w:rsidR="00592BB5" w:rsidRPr="00F22ABB" w:rsidRDefault="00592BB5" w:rsidP="00674A8A">
      <w:pPr>
        <w:numPr>
          <w:ilvl w:val="0"/>
          <w:numId w:val="33"/>
        </w:numPr>
        <w:tabs>
          <w:tab w:val="clear" w:pos="720"/>
        </w:tabs>
        <w:jc w:val="both"/>
        <w:rPr>
          <w:sz w:val="22"/>
          <w:szCs w:val="22"/>
        </w:rPr>
      </w:pPr>
      <w:r w:rsidRPr="00F22ABB">
        <w:rPr>
          <w:sz w:val="22"/>
          <w:szCs w:val="22"/>
        </w:rPr>
        <w:t xml:space="preserve">Početno liječenje </w:t>
      </w:r>
    </w:p>
    <w:p w:rsidR="00592BB5" w:rsidRPr="00F22ABB" w:rsidRDefault="00592BB5" w:rsidP="00674A8A">
      <w:pPr>
        <w:jc w:val="both"/>
        <w:rPr>
          <w:sz w:val="22"/>
          <w:szCs w:val="22"/>
        </w:rPr>
      </w:pPr>
      <w:r w:rsidRPr="00F22ABB">
        <w:rPr>
          <w:sz w:val="22"/>
          <w:szCs w:val="22"/>
        </w:rPr>
        <w:t xml:space="preserve">Kod akutnog srčanog udara, liječenje će biti započeto što je prije moguće po prijemu u bolnicu, uz konstantnu provjeru EKG-a i krvnog pritiska. Terapija se započinje sa 5 mg metoprolol tartarata ubrizgavanjem u venu. </w:t>
      </w:r>
      <w:r w:rsidR="009842F2" w:rsidRPr="00F22ABB">
        <w:rPr>
          <w:sz w:val="22"/>
          <w:szCs w:val="22"/>
        </w:rPr>
        <w:t>U zavisnosti</w:t>
      </w:r>
      <w:r w:rsidRPr="00F22ABB">
        <w:rPr>
          <w:sz w:val="22"/>
          <w:szCs w:val="22"/>
        </w:rPr>
        <w:t xml:space="preserve"> o</w:t>
      </w:r>
      <w:r w:rsidR="009842F2" w:rsidRPr="00F22ABB">
        <w:rPr>
          <w:sz w:val="22"/>
          <w:szCs w:val="22"/>
        </w:rPr>
        <w:t>d</w:t>
      </w:r>
      <w:r w:rsidRPr="00F22ABB">
        <w:rPr>
          <w:sz w:val="22"/>
          <w:szCs w:val="22"/>
        </w:rPr>
        <w:t xml:space="preserve"> to</w:t>
      </w:r>
      <w:r w:rsidR="009842F2" w:rsidRPr="00F22ABB">
        <w:rPr>
          <w:sz w:val="22"/>
          <w:szCs w:val="22"/>
        </w:rPr>
        <w:t>ga</w:t>
      </w:r>
      <w:r w:rsidRPr="00F22ABB">
        <w:rPr>
          <w:sz w:val="22"/>
          <w:szCs w:val="22"/>
        </w:rPr>
        <w:t xml:space="preserve"> da li dobro podnosite terapiju, liječenje se može nastaviti sa pojedinačnim dozama od 5 mg metoprolol tartarata ubr</w:t>
      </w:r>
      <w:r w:rsidR="009842F2" w:rsidRPr="00F22ABB">
        <w:rPr>
          <w:sz w:val="22"/>
          <w:szCs w:val="22"/>
        </w:rPr>
        <w:t>izgavanjem u venu svaka 2 minuta</w:t>
      </w:r>
      <w:r w:rsidRPr="00F22ABB">
        <w:rPr>
          <w:sz w:val="22"/>
          <w:szCs w:val="22"/>
        </w:rPr>
        <w:t>, do ukupne maksimalne doze od 15 mg metoprolol tartarata.</w:t>
      </w:r>
    </w:p>
    <w:p w:rsidR="00592BB5" w:rsidRPr="00F22ABB" w:rsidRDefault="00592BB5" w:rsidP="00674A8A">
      <w:pPr>
        <w:jc w:val="both"/>
        <w:rPr>
          <w:sz w:val="22"/>
          <w:szCs w:val="22"/>
        </w:rPr>
      </w:pPr>
      <w:r w:rsidRPr="00F22ABB">
        <w:rPr>
          <w:sz w:val="22"/>
          <w:szCs w:val="22"/>
        </w:rPr>
        <w:lastRenderedPageBreak/>
        <w:t xml:space="preserve">Ako budete dobro podnosili punu dozu od 15 mg metoprolol tartarata, onda ćete primiti </w:t>
      </w:r>
      <w:r w:rsidR="0024258C" w:rsidRPr="00F22ABB">
        <w:rPr>
          <w:sz w:val="22"/>
          <w:szCs w:val="22"/>
        </w:rPr>
        <w:t>50 mg metoprolol tartarata</w:t>
      </w:r>
      <w:r w:rsidRPr="00F22ABB">
        <w:rPr>
          <w:sz w:val="22"/>
          <w:szCs w:val="22"/>
        </w:rPr>
        <w:t xml:space="preserve"> 15 minuta nakon posljednje injekcije. U narednih 48 sati, </w:t>
      </w:r>
      <w:r w:rsidR="009842F2" w:rsidRPr="00F22ABB">
        <w:rPr>
          <w:sz w:val="22"/>
          <w:szCs w:val="22"/>
        </w:rPr>
        <w:t>dobijaćete</w:t>
      </w:r>
      <w:r w:rsidRPr="00F22ABB">
        <w:rPr>
          <w:sz w:val="22"/>
          <w:szCs w:val="22"/>
        </w:rPr>
        <w:t xml:space="preserve"> </w:t>
      </w:r>
      <w:r w:rsidR="00F62A75" w:rsidRPr="00F22ABB">
        <w:rPr>
          <w:sz w:val="22"/>
          <w:szCs w:val="22"/>
        </w:rPr>
        <w:t>50 mg metoprolol tartarata</w:t>
      </w:r>
      <w:r w:rsidR="009842F2" w:rsidRPr="00F22ABB">
        <w:rPr>
          <w:sz w:val="22"/>
          <w:szCs w:val="22"/>
        </w:rPr>
        <w:t xml:space="preserve"> na </w:t>
      </w:r>
      <w:r w:rsidRPr="00F22ABB">
        <w:rPr>
          <w:sz w:val="22"/>
          <w:szCs w:val="22"/>
        </w:rPr>
        <w:t>svakih 6 sati.</w:t>
      </w:r>
    </w:p>
    <w:p w:rsidR="00592BB5" w:rsidRPr="00F22ABB" w:rsidRDefault="00592BB5" w:rsidP="00674A8A">
      <w:pPr>
        <w:jc w:val="both"/>
        <w:rPr>
          <w:sz w:val="22"/>
          <w:szCs w:val="22"/>
        </w:rPr>
      </w:pPr>
      <w:r w:rsidRPr="00F22ABB">
        <w:rPr>
          <w:sz w:val="22"/>
          <w:szCs w:val="22"/>
        </w:rPr>
        <w:t>Ako ne podnosite punu dozu injekcija od 15 mg ubrizgano u venu, oraln</w:t>
      </w:r>
      <w:r w:rsidR="00AA16FF" w:rsidRPr="00F22ABB">
        <w:rPr>
          <w:sz w:val="22"/>
          <w:szCs w:val="22"/>
        </w:rPr>
        <w:t>u</w:t>
      </w:r>
      <w:r w:rsidRPr="00F22ABB">
        <w:rPr>
          <w:sz w:val="22"/>
          <w:szCs w:val="22"/>
        </w:rPr>
        <w:t xml:space="preserve"> terapij</w:t>
      </w:r>
      <w:r w:rsidR="00AA16FF" w:rsidRPr="00F22ABB">
        <w:rPr>
          <w:sz w:val="22"/>
          <w:szCs w:val="22"/>
        </w:rPr>
        <w:t>u</w:t>
      </w:r>
      <w:r w:rsidRPr="00F22ABB">
        <w:rPr>
          <w:sz w:val="22"/>
          <w:szCs w:val="22"/>
        </w:rPr>
        <w:t xml:space="preserve"> treba započeti sa oprezom sa 25 mg metoprolol tartarata.</w:t>
      </w:r>
      <w:r w:rsidR="00F62A75" w:rsidRPr="00F22ABB">
        <w:rPr>
          <w:sz w:val="22"/>
          <w:szCs w:val="22"/>
        </w:rPr>
        <w:t xml:space="preserve"> Corvitol 100 nije pogodan za ovakvo doziranje.</w:t>
      </w:r>
    </w:p>
    <w:p w:rsidR="00592BB5" w:rsidRPr="00F22ABB" w:rsidRDefault="00592BB5" w:rsidP="00674A8A">
      <w:pPr>
        <w:jc w:val="both"/>
        <w:rPr>
          <w:sz w:val="22"/>
          <w:szCs w:val="22"/>
        </w:rPr>
      </w:pPr>
    </w:p>
    <w:p w:rsidR="00592BB5" w:rsidRPr="00F22ABB" w:rsidRDefault="00592BB5" w:rsidP="00674A8A">
      <w:pPr>
        <w:numPr>
          <w:ilvl w:val="0"/>
          <w:numId w:val="33"/>
        </w:numPr>
        <w:jc w:val="both"/>
        <w:rPr>
          <w:sz w:val="22"/>
          <w:szCs w:val="22"/>
        </w:rPr>
      </w:pPr>
      <w:r w:rsidRPr="00F22ABB">
        <w:rPr>
          <w:sz w:val="22"/>
          <w:szCs w:val="22"/>
        </w:rPr>
        <w:t xml:space="preserve">Doza održavanja </w:t>
      </w:r>
    </w:p>
    <w:p w:rsidR="00592BB5" w:rsidRPr="00F22ABB" w:rsidRDefault="00592BB5" w:rsidP="00674A8A">
      <w:pPr>
        <w:jc w:val="both"/>
        <w:rPr>
          <w:sz w:val="22"/>
          <w:szCs w:val="22"/>
        </w:rPr>
      </w:pPr>
      <w:r w:rsidRPr="00F22ABB">
        <w:rPr>
          <w:sz w:val="22"/>
          <w:szCs w:val="22"/>
        </w:rPr>
        <w:t xml:space="preserve">Nakon početne terapije, </w:t>
      </w:r>
      <w:r w:rsidR="00F62A75" w:rsidRPr="00F22ABB">
        <w:rPr>
          <w:sz w:val="22"/>
          <w:szCs w:val="22"/>
        </w:rPr>
        <w:t>daje</w:t>
      </w:r>
      <w:r w:rsidRPr="00F22ABB">
        <w:rPr>
          <w:sz w:val="22"/>
          <w:szCs w:val="22"/>
        </w:rPr>
        <w:t xml:space="preserve"> se </w:t>
      </w:r>
      <w:r w:rsidR="00F62A75" w:rsidRPr="00F22ABB">
        <w:rPr>
          <w:sz w:val="22"/>
          <w:szCs w:val="22"/>
        </w:rPr>
        <w:t>100 mg metoprolol tartarata</w:t>
      </w:r>
      <w:r w:rsidRPr="00F22ABB">
        <w:rPr>
          <w:sz w:val="22"/>
          <w:szCs w:val="22"/>
        </w:rPr>
        <w:t xml:space="preserve"> </w:t>
      </w:r>
      <w:r w:rsidR="00F62A75" w:rsidRPr="00F22ABB">
        <w:rPr>
          <w:sz w:val="22"/>
          <w:szCs w:val="22"/>
        </w:rPr>
        <w:t xml:space="preserve">dva puta dnevno </w:t>
      </w:r>
      <w:r w:rsidRPr="00F22ABB">
        <w:rPr>
          <w:sz w:val="22"/>
          <w:szCs w:val="22"/>
        </w:rPr>
        <w:t>(što odgovara količini od 200 mg metoprolol tartarata).</w:t>
      </w:r>
    </w:p>
    <w:p w:rsidR="00592BB5" w:rsidRPr="00F22ABB" w:rsidRDefault="00592BB5" w:rsidP="00674A8A">
      <w:pPr>
        <w:jc w:val="both"/>
        <w:rPr>
          <w:sz w:val="22"/>
          <w:szCs w:val="22"/>
        </w:rPr>
      </w:pPr>
    </w:p>
    <w:p w:rsidR="00592BB5" w:rsidRPr="00F22ABB" w:rsidRDefault="00592BB5" w:rsidP="00674A8A">
      <w:pPr>
        <w:jc w:val="both"/>
        <w:rPr>
          <w:sz w:val="22"/>
          <w:szCs w:val="22"/>
        </w:rPr>
      </w:pPr>
      <w:r w:rsidRPr="00F22ABB">
        <w:rPr>
          <w:sz w:val="22"/>
          <w:szCs w:val="22"/>
        </w:rPr>
        <w:t xml:space="preserve">Ako </w:t>
      </w:r>
      <w:r w:rsidR="00AA16FF" w:rsidRPr="00F22ABB">
        <w:rPr>
          <w:sz w:val="22"/>
          <w:szCs w:val="22"/>
        </w:rPr>
        <w:t xml:space="preserve">dođe do </w:t>
      </w:r>
      <w:r w:rsidRPr="00F22ABB">
        <w:rPr>
          <w:sz w:val="22"/>
          <w:szCs w:val="22"/>
        </w:rPr>
        <w:t>smanjenj</w:t>
      </w:r>
      <w:r w:rsidR="00AA16FF" w:rsidRPr="00F22ABB">
        <w:rPr>
          <w:sz w:val="22"/>
          <w:szCs w:val="22"/>
        </w:rPr>
        <w:t>a</w:t>
      </w:r>
      <w:r w:rsidRPr="00F22ABB">
        <w:rPr>
          <w:sz w:val="22"/>
          <w:szCs w:val="22"/>
        </w:rPr>
        <w:t xml:space="preserve"> srčane frekvencije i/ili </w:t>
      </w:r>
      <w:r w:rsidR="00BC44F7" w:rsidRPr="00F22ABB">
        <w:rPr>
          <w:sz w:val="22"/>
          <w:szCs w:val="22"/>
        </w:rPr>
        <w:t xml:space="preserve">do </w:t>
      </w:r>
      <w:r w:rsidRPr="00F22ABB">
        <w:rPr>
          <w:sz w:val="22"/>
          <w:szCs w:val="22"/>
        </w:rPr>
        <w:t>pad</w:t>
      </w:r>
      <w:r w:rsidR="00BC44F7" w:rsidRPr="00F22ABB">
        <w:rPr>
          <w:sz w:val="22"/>
          <w:szCs w:val="22"/>
        </w:rPr>
        <w:t>a</w:t>
      </w:r>
      <w:r w:rsidRPr="00F22ABB">
        <w:rPr>
          <w:sz w:val="22"/>
          <w:szCs w:val="22"/>
        </w:rPr>
        <w:t xml:space="preserve"> krvnog pritiska ili drug</w:t>
      </w:r>
      <w:r w:rsidR="00BC44F7" w:rsidRPr="00F22ABB">
        <w:rPr>
          <w:sz w:val="22"/>
          <w:szCs w:val="22"/>
        </w:rPr>
        <w:t xml:space="preserve">ih komplikacija koje </w:t>
      </w:r>
      <w:r w:rsidRPr="00F22ABB">
        <w:rPr>
          <w:sz w:val="22"/>
          <w:szCs w:val="22"/>
        </w:rPr>
        <w:t xml:space="preserve">zahtijevaju liječenje, treba odmah prestati sa davanjem </w:t>
      </w:r>
      <w:r w:rsidR="0024258C" w:rsidRPr="00F22ABB">
        <w:rPr>
          <w:sz w:val="22"/>
          <w:szCs w:val="22"/>
        </w:rPr>
        <w:t>Corvitol</w:t>
      </w:r>
      <w:r w:rsidR="00F62A75" w:rsidRPr="00F22ABB">
        <w:rPr>
          <w:sz w:val="22"/>
          <w:szCs w:val="22"/>
        </w:rPr>
        <w:t>a</w:t>
      </w:r>
      <w:r w:rsidR="0024258C" w:rsidRPr="00F22ABB">
        <w:rPr>
          <w:sz w:val="22"/>
          <w:szCs w:val="22"/>
        </w:rPr>
        <w:t xml:space="preserve"> 50/Corvitol</w:t>
      </w:r>
      <w:r w:rsidR="00F62A75" w:rsidRPr="00F22ABB">
        <w:rPr>
          <w:sz w:val="22"/>
          <w:szCs w:val="22"/>
        </w:rPr>
        <w:t>a</w:t>
      </w:r>
      <w:r w:rsidR="0024258C" w:rsidRPr="00F22ABB">
        <w:rPr>
          <w:sz w:val="22"/>
          <w:szCs w:val="22"/>
        </w:rPr>
        <w:t xml:space="preserve"> 100</w:t>
      </w:r>
      <w:r w:rsidRPr="00F22ABB">
        <w:rPr>
          <w:sz w:val="22"/>
          <w:szCs w:val="22"/>
        </w:rPr>
        <w:t>.</w:t>
      </w:r>
    </w:p>
    <w:p w:rsidR="00A26530" w:rsidRPr="00F22ABB" w:rsidRDefault="00A26530" w:rsidP="00674A8A">
      <w:pPr>
        <w:jc w:val="both"/>
        <w:rPr>
          <w:sz w:val="22"/>
          <w:szCs w:val="22"/>
        </w:rPr>
      </w:pPr>
    </w:p>
    <w:p w:rsidR="00A26530" w:rsidRPr="00F22ABB" w:rsidRDefault="00A26530" w:rsidP="00674A8A">
      <w:pPr>
        <w:jc w:val="both"/>
        <w:rPr>
          <w:sz w:val="22"/>
          <w:szCs w:val="22"/>
          <w:u w:val="single"/>
        </w:rPr>
      </w:pPr>
      <w:r w:rsidRPr="00F22ABB">
        <w:rPr>
          <w:sz w:val="22"/>
          <w:szCs w:val="22"/>
          <w:u w:val="single"/>
        </w:rPr>
        <w:t>Prevencija migrene (profilaksa migrene)</w:t>
      </w:r>
    </w:p>
    <w:p w:rsidR="00A26530" w:rsidRPr="00F22ABB" w:rsidRDefault="00A26530" w:rsidP="00674A8A">
      <w:pPr>
        <w:jc w:val="both"/>
        <w:rPr>
          <w:sz w:val="22"/>
          <w:szCs w:val="22"/>
        </w:rPr>
      </w:pPr>
      <w:r w:rsidRPr="00F22ABB">
        <w:rPr>
          <w:sz w:val="22"/>
          <w:szCs w:val="22"/>
        </w:rPr>
        <w:t>100 mg metoprolol tartarata  1 - 2 puta dnevno (što odgovara količini od 100 - 200 mg metoprolol tartarata).</w:t>
      </w:r>
    </w:p>
    <w:p w:rsidR="00BC44F7" w:rsidRPr="00F22ABB" w:rsidRDefault="00BC44F7" w:rsidP="00674A8A">
      <w:pPr>
        <w:jc w:val="both"/>
        <w:rPr>
          <w:sz w:val="22"/>
          <w:szCs w:val="22"/>
        </w:rPr>
      </w:pPr>
    </w:p>
    <w:p w:rsidR="00BC44F7" w:rsidRPr="00F22ABB" w:rsidRDefault="00BC44F7" w:rsidP="00674A8A">
      <w:pPr>
        <w:jc w:val="both"/>
        <w:rPr>
          <w:sz w:val="22"/>
          <w:szCs w:val="22"/>
          <w:u w:val="single"/>
          <w:lang w:val="pl-PL"/>
        </w:rPr>
      </w:pPr>
      <w:r w:rsidRPr="00F22ABB">
        <w:rPr>
          <w:sz w:val="22"/>
          <w:szCs w:val="22"/>
          <w:u w:val="single"/>
          <w:lang w:val="pl-PL"/>
        </w:rPr>
        <w:t>Starije osobe</w:t>
      </w:r>
    </w:p>
    <w:p w:rsidR="00BC44F7" w:rsidRPr="00F22ABB" w:rsidRDefault="00BC44F7" w:rsidP="00674A8A">
      <w:pPr>
        <w:jc w:val="both"/>
        <w:rPr>
          <w:sz w:val="22"/>
          <w:szCs w:val="22"/>
          <w:lang w:val="pl-PL"/>
        </w:rPr>
      </w:pPr>
      <w:r w:rsidRPr="00F22ABB">
        <w:rPr>
          <w:sz w:val="22"/>
          <w:szCs w:val="22"/>
          <w:lang w:val="pl-PL"/>
        </w:rPr>
        <w:t>Nije potrebno prilagođavanje doze za starije osobe.</w:t>
      </w:r>
    </w:p>
    <w:p w:rsidR="00BC44F7" w:rsidRPr="00F22ABB" w:rsidRDefault="00BC44F7" w:rsidP="00674A8A">
      <w:pPr>
        <w:jc w:val="both"/>
        <w:rPr>
          <w:sz w:val="22"/>
          <w:szCs w:val="22"/>
          <w:lang w:val="pl-PL"/>
        </w:rPr>
      </w:pPr>
    </w:p>
    <w:p w:rsidR="00D0580B" w:rsidRPr="00F22ABB" w:rsidRDefault="00D0580B" w:rsidP="009845B0">
      <w:pPr>
        <w:jc w:val="both"/>
        <w:rPr>
          <w:sz w:val="22"/>
          <w:szCs w:val="22"/>
          <w:u w:val="single"/>
          <w:lang w:val="pl-PL"/>
        </w:rPr>
      </w:pPr>
      <w:r w:rsidRPr="00F22ABB">
        <w:rPr>
          <w:sz w:val="22"/>
          <w:szCs w:val="22"/>
          <w:u w:val="single"/>
          <w:lang w:val="pl-PL"/>
        </w:rPr>
        <w:t>Primjena kod djece</w:t>
      </w:r>
    </w:p>
    <w:p w:rsidR="00592BB5" w:rsidRPr="00F22ABB" w:rsidRDefault="00592BB5" w:rsidP="00EA1292">
      <w:pPr>
        <w:jc w:val="both"/>
        <w:rPr>
          <w:sz w:val="22"/>
          <w:szCs w:val="22"/>
          <w:lang w:val="pl-PL"/>
        </w:rPr>
      </w:pPr>
      <w:r w:rsidRPr="00F22ABB">
        <w:rPr>
          <w:sz w:val="22"/>
          <w:szCs w:val="22"/>
          <w:lang w:val="pl-PL"/>
        </w:rPr>
        <w:t xml:space="preserve">Terapija </w:t>
      </w:r>
      <w:r w:rsidR="00F20A07" w:rsidRPr="00F22ABB">
        <w:rPr>
          <w:sz w:val="22"/>
          <w:szCs w:val="22"/>
          <w:lang w:val="pl-PL"/>
        </w:rPr>
        <w:t xml:space="preserve">lijekom </w:t>
      </w:r>
      <w:r w:rsidR="0024258C" w:rsidRPr="00F22ABB">
        <w:rPr>
          <w:sz w:val="22"/>
          <w:szCs w:val="22"/>
          <w:lang w:val="pl-PL"/>
        </w:rPr>
        <w:t>Corvitol 50/Corvitol 100</w:t>
      </w:r>
      <w:r w:rsidRPr="00F22ABB">
        <w:rPr>
          <w:sz w:val="22"/>
          <w:szCs w:val="22"/>
          <w:lang w:val="pl-PL"/>
        </w:rPr>
        <w:t xml:space="preserve"> se ne preporučuje kod djece. </w:t>
      </w:r>
    </w:p>
    <w:p w:rsidR="00BC44F7" w:rsidRPr="00F22ABB" w:rsidRDefault="00BC44F7" w:rsidP="00674A8A">
      <w:pPr>
        <w:jc w:val="both"/>
        <w:rPr>
          <w:sz w:val="22"/>
          <w:szCs w:val="22"/>
          <w:lang w:val="pl-PL"/>
        </w:rPr>
      </w:pPr>
    </w:p>
    <w:p w:rsidR="00592BB5" w:rsidRPr="00F22ABB" w:rsidRDefault="00592BB5" w:rsidP="00674A8A">
      <w:pPr>
        <w:jc w:val="both"/>
        <w:rPr>
          <w:sz w:val="22"/>
          <w:szCs w:val="22"/>
          <w:u w:val="single"/>
          <w:lang w:val="pl-PL"/>
        </w:rPr>
      </w:pPr>
      <w:r w:rsidRPr="00F22ABB">
        <w:rPr>
          <w:sz w:val="22"/>
          <w:szCs w:val="22"/>
          <w:u w:val="single"/>
          <w:lang w:val="pl-PL"/>
        </w:rPr>
        <w:t>Oštećena funkcija jetre</w:t>
      </w:r>
    </w:p>
    <w:p w:rsidR="00A26530" w:rsidRPr="00F22ABB" w:rsidRDefault="00592BB5" w:rsidP="00674A8A">
      <w:pPr>
        <w:jc w:val="both"/>
        <w:rPr>
          <w:sz w:val="22"/>
          <w:szCs w:val="22"/>
          <w:lang w:val="pl-PL"/>
        </w:rPr>
      </w:pPr>
      <w:r w:rsidRPr="00F22ABB">
        <w:rPr>
          <w:sz w:val="22"/>
          <w:szCs w:val="22"/>
          <w:lang w:val="pl-PL"/>
        </w:rPr>
        <w:t xml:space="preserve">Ako imate ozbiljne probleme sa jetrom, </w:t>
      </w:r>
      <w:r w:rsidR="00021B4C" w:rsidRPr="00F22ABB">
        <w:rPr>
          <w:sz w:val="22"/>
          <w:szCs w:val="22"/>
          <w:lang w:val="pl-PL"/>
        </w:rPr>
        <w:t>treba uzeti u obzir</w:t>
      </w:r>
      <w:r w:rsidRPr="00F22ABB">
        <w:rPr>
          <w:sz w:val="22"/>
          <w:szCs w:val="22"/>
          <w:lang w:val="pl-PL"/>
        </w:rPr>
        <w:t xml:space="preserve"> smanjenje doze </w:t>
      </w:r>
      <w:r w:rsidR="0023144D" w:rsidRPr="00F22ABB">
        <w:rPr>
          <w:sz w:val="22"/>
          <w:szCs w:val="22"/>
          <w:lang w:val="pl-PL"/>
        </w:rPr>
        <w:t>zbog smanjene eliminacije</w:t>
      </w:r>
      <w:r w:rsidRPr="00F22ABB">
        <w:rPr>
          <w:sz w:val="22"/>
          <w:szCs w:val="22"/>
          <w:lang w:val="pl-PL"/>
        </w:rPr>
        <w:t xml:space="preserve"> </w:t>
      </w:r>
    </w:p>
    <w:p w:rsidR="00592BB5" w:rsidRPr="00F22ABB" w:rsidRDefault="0024258C" w:rsidP="00674A8A">
      <w:pPr>
        <w:jc w:val="both"/>
        <w:rPr>
          <w:sz w:val="22"/>
          <w:szCs w:val="22"/>
          <w:lang w:val="pl-PL"/>
        </w:rPr>
      </w:pPr>
      <w:r w:rsidRPr="00F22ABB">
        <w:rPr>
          <w:sz w:val="22"/>
          <w:szCs w:val="22"/>
          <w:lang w:val="pl-PL"/>
        </w:rPr>
        <w:t>Corvitol</w:t>
      </w:r>
      <w:r w:rsidR="00A26530" w:rsidRPr="00F22ABB">
        <w:rPr>
          <w:sz w:val="22"/>
          <w:szCs w:val="22"/>
          <w:lang w:val="pl-PL"/>
        </w:rPr>
        <w:t>a</w:t>
      </w:r>
      <w:r w:rsidRPr="00F22ABB">
        <w:rPr>
          <w:sz w:val="22"/>
          <w:szCs w:val="22"/>
          <w:lang w:val="pl-PL"/>
        </w:rPr>
        <w:t xml:space="preserve"> </w:t>
      </w:r>
      <w:r w:rsidR="00A26530" w:rsidRPr="00F22ABB">
        <w:rPr>
          <w:sz w:val="22"/>
          <w:szCs w:val="22"/>
          <w:lang w:val="pl-PL"/>
        </w:rPr>
        <w:t>5</w:t>
      </w:r>
      <w:r w:rsidRPr="00F22ABB">
        <w:rPr>
          <w:sz w:val="22"/>
          <w:szCs w:val="22"/>
          <w:lang w:val="pl-PL"/>
        </w:rPr>
        <w:t>0/Corvitol</w:t>
      </w:r>
      <w:r w:rsidR="00A26530" w:rsidRPr="00F22ABB">
        <w:rPr>
          <w:sz w:val="22"/>
          <w:szCs w:val="22"/>
          <w:lang w:val="pl-PL"/>
        </w:rPr>
        <w:t>a</w:t>
      </w:r>
      <w:r w:rsidRPr="00F22ABB">
        <w:rPr>
          <w:sz w:val="22"/>
          <w:szCs w:val="22"/>
          <w:lang w:val="pl-PL"/>
        </w:rPr>
        <w:t xml:space="preserve"> 100</w:t>
      </w:r>
      <w:r w:rsidR="00592BB5" w:rsidRPr="00F22ABB">
        <w:rPr>
          <w:sz w:val="22"/>
          <w:szCs w:val="22"/>
          <w:lang w:val="pl-PL"/>
        </w:rPr>
        <w:t>.</w:t>
      </w:r>
    </w:p>
    <w:p w:rsidR="00592BB5" w:rsidRPr="00F22ABB" w:rsidRDefault="00592BB5" w:rsidP="00674A8A">
      <w:pPr>
        <w:jc w:val="both"/>
        <w:rPr>
          <w:sz w:val="22"/>
          <w:szCs w:val="22"/>
          <w:lang w:val="pl-PL"/>
        </w:rPr>
      </w:pPr>
    </w:p>
    <w:p w:rsidR="00592BB5" w:rsidRPr="00F22ABB" w:rsidRDefault="00592BB5" w:rsidP="00674A8A">
      <w:pPr>
        <w:jc w:val="both"/>
        <w:rPr>
          <w:sz w:val="22"/>
          <w:szCs w:val="22"/>
          <w:u w:val="single"/>
          <w:lang w:val="pl-PL"/>
        </w:rPr>
      </w:pPr>
      <w:r w:rsidRPr="00F22ABB">
        <w:rPr>
          <w:sz w:val="22"/>
          <w:szCs w:val="22"/>
          <w:u w:val="single"/>
          <w:lang w:val="pl-PL"/>
        </w:rPr>
        <w:t>Oštećena funkcija bubrega</w:t>
      </w:r>
    </w:p>
    <w:p w:rsidR="00592BB5" w:rsidRPr="00F22ABB" w:rsidRDefault="00BC44F7" w:rsidP="00674A8A">
      <w:pPr>
        <w:jc w:val="both"/>
        <w:rPr>
          <w:sz w:val="22"/>
          <w:szCs w:val="22"/>
          <w:lang w:val="pl-PL"/>
        </w:rPr>
      </w:pPr>
      <w:r w:rsidRPr="00F22ABB">
        <w:rPr>
          <w:sz w:val="22"/>
          <w:szCs w:val="22"/>
          <w:lang w:val="pl-PL"/>
        </w:rPr>
        <w:t>Nije potrebno</w:t>
      </w:r>
      <w:r w:rsidR="00592BB5" w:rsidRPr="00F22ABB">
        <w:rPr>
          <w:sz w:val="22"/>
          <w:szCs w:val="22"/>
          <w:lang w:val="pl-PL"/>
        </w:rPr>
        <w:t xml:space="preserve"> prilag</w:t>
      </w:r>
      <w:r w:rsidRPr="00F22ABB">
        <w:rPr>
          <w:sz w:val="22"/>
          <w:szCs w:val="22"/>
          <w:lang w:val="pl-PL"/>
        </w:rPr>
        <w:t>ođavanje</w:t>
      </w:r>
      <w:r w:rsidR="00592BB5" w:rsidRPr="00F22ABB">
        <w:rPr>
          <w:sz w:val="22"/>
          <w:szCs w:val="22"/>
          <w:lang w:val="pl-PL"/>
        </w:rPr>
        <w:t xml:space="preserve"> doze kod pacijenata sa oštećenom funkcijom bubrega.</w:t>
      </w:r>
    </w:p>
    <w:p w:rsidR="00592BB5" w:rsidRPr="00F22ABB" w:rsidRDefault="00592BB5" w:rsidP="00674A8A">
      <w:pPr>
        <w:jc w:val="both"/>
        <w:rPr>
          <w:sz w:val="22"/>
          <w:szCs w:val="22"/>
          <w:lang w:val="pl-PL"/>
        </w:rPr>
      </w:pPr>
    </w:p>
    <w:p w:rsidR="00592BB5" w:rsidRPr="00F22ABB" w:rsidRDefault="00592BB5" w:rsidP="00674A8A">
      <w:pPr>
        <w:tabs>
          <w:tab w:val="left" w:pos="2025"/>
        </w:tabs>
        <w:jc w:val="both"/>
        <w:rPr>
          <w:sz w:val="22"/>
          <w:szCs w:val="22"/>
          <w:lang w:val="pl-PL"/>
        </w:rPr>
      </w:pPr>
      <w:r w:rsidRPr="00F22ABB">
        <w:rPr>
          <w:sz w:val="22"/>
          <w:szCs w:val="22"/>
          <w:lang w:val="pl-PL"/>
        </w:rPr>
        <w:t>Trajanje terapije</w:t>
      </w:r>
      <w:r w:rsidRPr="00F22ABB">
        <w:rPr>
          <w:sz w:val="22"/>
          <w:szCs w:val="22"/>
          <w:lang w:val="pl-PL"/>
        </w:rPr>
        <w:tab/>
      </w:r>
    </w:p>
    <w:p w:rsidR="00592BB5" w:rsidRPr="00F22ABB" w:rsidRDefault="00592BB5" w:rsidP="00674A8A">
      <w:pPr>
        <w:jc w:val="both"/>
        <w:rPr>
          <w:sz w:val="22"/>
          <w:szCs w:val="22"/>
          <w:lang w:val="pl-PL"/>
        </w:rPr>
      </w:pPr>
      <w:r w:rsidRPr="00F22ABB">
        <w:rPr>
          <w:sz w:val="22"/>
          <w:szCs w:val="22"/>
          <w:lang w:val="pl-PL"/>
        </w:rPr>
        <w:t>Vaš ljekar odlučuje o trajanju terapije.</w:t>
      </w:r>
    </w:p>
    <w:p w:rsidR="00D0580B" w:rsidRPr="00F22ABB" w:rsidRDefault="00D0580B" w:rsidP="009845B0">
      <w:pPr>
        <w:jc w:val="both"/>
        <w:rPr>
          <w:sz w:val="22"/>
          <w:szCs w:val="22"/>
          <w:lang w:val="pl-PL"/>
        </w:rPr>
      </w:pPr>
    </w:p>
    <w:p w:rsidR="00A32113" w:rsidRPr="00F22ABB" w:rsidRDefault="00A32113" w:rsidP="009845B0">
      <w:pPr>
        <w:jc w:val="both"/>
        <w:rPr>
          <w:b/>
          <w:sz w:val="22"/>
          <w:szCs w:val="22"/>
          <w:lang w:val="pl-PL"/>
        </w:rPr>
      </w:pPr>
      <w:r w:rsidRPr="00F22ABB">
        <w:rPr>
          <w:b/>
          <w:sz w:val="22"/>
          <w:szCs w:val="22"/>
          <w:lang w:val="pl-PL"/>
        </w:rPr>
        <w:t xml:space="preserve">Ako ste uzeli više lijeka </w:t>
      </w:r>
      <w:r w:rsidR="0024258C" w:rsidRPr="00F22ABB">
        <w:rPr>
          <w:b/>
          <w:sz w:val="22"/>
          <w:szCs w:val="22"/>
          <w:lang w:val="pl-PL"/>
        </w:rPr>
        <w:t>CORVITOL 50/CORVITOL 100</w:t>
      </w:r>
      <w:r w:rsidRPr="00F22ABB">
        <w:rPr>
          <w:b/>
          <w:sz w:val="22"/>
          <w:szCs w:val="22"/>
          <w:lang w:val="pl-PL"/>
        </w:rPr>
        <w:t xml:space="preserve"> nego što je trebalo</w:t>
      </w:r>
    </w:p>
    <w:p w:rsidR="00F20A07" w:rsidRPr="00F22ABB" w:rsidRDefault="00F20A07" w:rsidP="009845B0">
      <w:pPr>
        <w:jc w:val="both"/>
        <w:rPr>
          <w:b/>
          <w:sz w:val="22"/>
          <w:szCs w:val="22"/>
          <w:lang w:val="pl-PL"/>
        </w:rPr>
      </w:pPr>
    </w:p>
    <w:p w:rsidR="00592BB5" w:rsidRPr="00F22ABB" w:rsidRDefault="00592BB5" w:rsidP="00EA1292">
      <w:pPr>
        <w:jc w:val="both"/>
        <w:rPr>
          <w:sz w:val="22"/>
          <w:szCs w:val="22"/>
          <w:lang w:val="pl-PL"/>
        </w:rPr>
      </w:pPr>
      <w:r w:rsidRPr="00F22ABB">
        <w:rPr>
          <w:sz w:val="22"/>
          <w:szCs w:val="22"/>
          <w:lang w:val="pl-PL"/>
        </w:rPr>
        <w:t>Ako sumnjate na predoziranje, odmah kontaktirajte ljekara</w:t>
      </w:r>
      <w:r w:rsidR="00D71F27" w:rsidRPr="00F22ABB">
        <w:rPr>
          <w:sz w:val="22"/>
          <w:szCs w:val="22"/>
          <w:lang w:val="pl-PL"/>
        </w:rPr>
        <w:t>/ hitnu pomoć</w:t>
      </w:r>
      <w:r w:rsidRPr="00F22ABB">
        <w:rPr>
          <w:sz w:val="22"/>
          <w:szCs w:val="22"/>
          <w:lang w:val="pl-PL"/>
        </w:rPr>
        <w:t xml:space="preserve"> kako bi mogli odlučiti o daljoj proceduri! Dodatne informacije o predoziranju ćete na</w:t>
      </w:r>
      <w:r w:rsidR="00F20A07" w:rsidRPr="00F22ABB">
        <w:rPr>
          <w:sz w:val="22"/>
          <w:szCs w:val="22"/>
          <w:lang w:val="pl-PL"/>
        </w:rPr>
        <w:t>ć</w:t>
      </w:r>
      <w:r w:rsidRPr="00F22ABB">
        <w:rPr>
          <w:sz w:val="22"/>
          <w:szCs w:val="22"/>
          <w:lang w:val="pl-PL"/>
        </w:rPr>
        <w:t>i na kraju ovog uputstva.</w:t>
      </w:r>
    </w:p>
    <w:p w:rsidR="00592BB5" w:rsidRPr="00F22ABB" w:rsidRDefault="00592BB5" w:rsidP="00674A8A">
      <w:pPr>
        <w:jc w:val="both"/>
        <w:rPr>
          <w:sz w:val="22"/>
          <w:szCs w:val="22"/>
          <w:lang w:val="pl-PL"/>
        </w:rPr>
      </w:pPr>
    </w:p>
    <w:p w:rsidR="00A32113" w:rsidRPr="00F22ABB" w:rsidRDefault="00A32113" w:rsidP="009845B0">
      <w:pPr>
        <w:jc w:val="both"/>
        <w:rPr>
          <w:b/>
          <w:sz w:val="22"/>
          <w:szCs w:val="22"/>
          <w:lang w:val="it-IT"/>
        </w:rPr>
      </w:pPr>
      <w:r w:rsidRPr="00F22ABB">
        <w:rPr>
          <w:b/>
          <w:sz w:val="22"/>
          <w:szCs w:val="22"/>
          <w:lang w:val="it-IT"/>
        </w:rPr>
        <w:t xml:space="preserve">Ako ste zaboravili da uzmete lijek </w:t>
      </w:r>
      <w:r w:rsidR="0024258C" w:rsidRPr="00F22ABB">
        <w:rPr>
          <w:b/>
          <w:sz w:val="22"/>
          <w:szCs w:val="22"/>
          <w:lang w:val="it-IT"/>
        </w:rPr>
        <w:t>CORVITOL 50/CORVITOL 100</w:t>
      </w:r>
    </w:p>
    <w:p w:rsidR="00F20A07" w:rsidRPr="00F22ABB" w:rsidRDefault="00F20A07" w:rsidP="009845B0">
      <w:pPr>
        <w:jc w:val="both"/>
        <w:rPr>
          <w:b/>
          <w:sz w:val="22"/>
          <w:szCs w:val="22"/>
          <w:lang w:val="it-IT"/>
        </w:rPr>
      </w:pPr>
    </w:p>
    <w:p w:rsidR="00592BB5" w:rsidRPr="00F22ABB" w:rsidRDefault="00592BB5" w:rsidP="00EA1292">
      <w:pPr>
        <w:jc w:val="both"/>
        <w:rPr>
          <w:sz w:val="22"/>
          <w:szCs w:val="22"/>
          <w:lang w:val="it-IT"/>
        </w:rPr>
      </w:pPr>
      <w:r w:rsidRPr="00F22ABB">
        <w:rPr>
          <w:sz w:val="22"/>
          <w:szCs w:val="22"/>
          <w:lang w:val="it-IT"/>
        </w:rPr>
        <w:t xml:space="preserve">Ako zaboravite </w:t>
      </w:r>
      <w:r w:rsidR="00BC44F7" w:rsidRPr="00F22ABB">
        <w:rPr>
          <w:sz w:val="22"/>
          <w:szCs w:val="22"/>
          <w:lang w:val="it-IT"/>
        </w:rPr>
        <w:t xml:space="preserve">da </w:t>
      </w:r>
      <w:r w:rsidRPr="00F22ABB">
        <w:rPr>
          <w:sz w:val="22"/>
          <w:szCs w:val="22"/>
          <w:lang w:val="it-IT"/>
        </w:rPr>
        <w:t>uz</w:t>
      </w:r>
      <w:r w:rsidR="00BC44F7" w:rsidRPr="00F22ABB">
        <w:rPr>
          <w:sz w:val="22"/>
          <w:szCs w:val="22"/>
          <w:lang w:val="it-IT"/>
        </w:rPr>
        <w:t>me</w:t>
      </w:r>
      <w:r w:rsidRPr="00F22ABB">
        <w:rPr>
          <w:sz w:val="22"/>
          <w:szCs w:val="22"/>
          <w:lang w:val="it-IT"/>
        </w:rPr>
        <w:t>t</w:t>
      </w:r>
      <w:r w:rsidR="00BC44F7" w:rsidRPr="00F22ABB">
        <w:rPr>
          <w:sz w:val="22"/>
          <w:szCs w:val="22"/>
          <w:lang w:val="it-IT"/>
        </w:rPr>
        <w:t>e</w:t>
      </w:r>
      <w:r w:rsidRPr="00F22ABB">
        <w:rPr>
          <w:sz w:val="22"/>
          <w:szCs w:val="22"/>
          <w:lang w:val="it-IT"/>
        </w:rPr>
        <w:t xml:space="preserve"> </w:t>
      </w:r>
      <w:r w:rsidR="0024258C" w:rsidRPr="00F22ABB">
        <w:rPr>
          <w:sz w:val="22"/>
          <w:szCs w:val="22"/>
          <w:lang w:val="it-IT"/>
        </w:rPr>
        <w:t>Corvitol 50/Corvitol 100</w:t>
      </w:r>
      <w:r w:rsidRPr="00F22ABB">
        <w:rPr>
          <w:sz w:val="22"/>
          <w:szCs w:val="22"/>
          <w:lang w:val="it-IT"/>
        </w:rPr>
        <w:t xml:space="preserve">, propuštenu tabletu uzmite </w:t>
      </w:r>
      <w:r w:rsidR="00D71F27" w:rsidRPr="00F22ABB">
        <w:rPr>
          <w:sz w:val="22"/>
          <w:szCs w:val="22"/>
          <w:lang w:val="it-IT"/>
        </w:rPr>
        <w:t>čim se</w:t>
      </w:r>
      <w:r w:rsidRPr="00F22ABB">
        <w:rPr>
          <w:sz w:val="22"/>
          <w:szCs w:val="22"/>
          <w:lang w:val="it-IT"/>
        </w:rPr>
        <w:t xml:space="preserve"> sjetite. Međutim ako je blizu vrijeme za uzimanje naredne doze, nemojte uzimati duplu dozu, nego nastavite terapiju sa narednom dozom u propisano vrijeme.</w:t>
      </w:r>
    </w:p>
    <w:p w:rsidR="00445D8F" w:rsidRPr="00F22ABB" w:rsidRDefault="00445D8F" w:rsidP="009845B0">
      <w:pPr>
        <w:jc w:val="both"/>
        <w:rPr>
          <w:sz w:val="22"/>
          <w:szCs w:val="22"/>
          <w:lang w:val="it-IT"/>
        </w:rPr>
      </w:pPr>
    </w:p>
    <w:p w:rsidR="00A32113" w:rsidRPr="00F22ABB" w:rsidRDefault="00A32113" w:rsidP="009845B0">
      <w:pPr>
        <w:jc w:val="both"/>
        <w:rPr>
          <w:b/>
          <w:sz w:val="22"/>
          <w:szCs w:val="22"/>
          <w:lang w:val="it-IT"/>
        </w:rPr>
      </w:pPr>
      <w:r w:rsidRPr="00F22ABB">
        <w:rPr>
          <w:b/>
          <w:sz w:val="22"/>
          <w:szCs w:val="22"/>
          <w:lang w:val="it-IT"/>
        </w:rPr>
        <w:t xml:space="preserve">Ako naglo prestanete da uzimate lijek </w:t>
      </w:r>
      <w:r w:rsidR="0024258C" w:rsidRPr="00F22ABB">
        <w:rPr>
          <w:b/>
          <w:sz w:val="22"/>
          <w:szCs w:val="22"/>
          <w:lang w:val="it-IT"/>
        </w:rPr>
        <w:t>CORVITOL 50/CORVITOL 100</w:t>
      </w:r>
    </w:p>
    <w:p w:rsidR="00F20A07" w:rsidRPr="00F22ABB" w:rsidRDefault="00F20A07" w:rsidP="009845B0">
      <w:pPr>
        <w:jc w:val="both"/>
        <w:rPr>
          <w:b/>
          <w:sz w:val="22"/>
          <w:szCs w:val="22"/>
          <w:lang w:val="it-IT"/>
        </w:rPr>
      </w:pPr>
    </w:p>
    <w:p w:rsidR="00592BB5" w:rsidRPr="00F22ABB" w:rsidRDefault="00592BB5" w:rsidP="00EA1292">
      <w:pPr>
        <w:jc w:val="both"/>
        <w:rPr>
          <w:sz w:val="22"/>
          <w:szCs w:val="22"/>
          <w:lang w:val="it-IT"/>
        </w:rPr>
      </w:pPr>
      <w:r w:rsidRPr="00F22ABB">
        <w:rPr>
          <w:sz w:val="22"/>
          <w:szCs w:val="22"/>
          <w:lang w:val="it-IT"/>
        </w:rPr>
        <w:lastRenderedPageBreak/>
        <w:t>Doziranje može biti prekinuto ili izm</w:t>
      </w:r>
      <w:r w:rsidR="00F20A07" w:rsidRPr="00F22ABB">
        <w:rPr>
          <w:sz w:val="22"/>
          <w:szCs w:val="22"/>
          <w:lang w:val="it-IT"/>
        </w:rPr>
        <w:t>i</w:t>
      </w:r>
      <w:r w:rsidRPr="00F22ABB">
        <w:rPr>
          <w:sz w:val="22"/>
          <w:szCs w:val="22"/>
          <w:lang w:val="it-IT"/>
        </w:rPr>
        <w:t>jenjeno samo prema uput</w:t>
      </w:r>
      <w:r w:rsidR="00BC44F7" w:rsidRPr="00F22ABB">
        <w:rPr>
          <w:sz w:val="22"/>
          <w:szCs w:val="22"/>
          <w:lang w:val="it-IT"/>
        </w:rPr>
        <w:t>stvima</w:t>
      </w:r>
      <w:r w:rsidRPr="00F22ABB">
        <w:rPr>
          <w:sz w:val="22"/>
          <w:szCs w:val="22"/>
          <w:lang w:val="it-IT"/>
        </w:rPr>
        <w:t xml:space="preserve"> ljekara. Nagli prekid terapije može dovesti do nedovoljnog dotoka krvi u srčani mišić (srčana ish</w:t>
      </w:r>
      <w:r w:rsidR="00BC44F7" w:rsidRPr="00F22ABB">
        <w:rPr>
          <w:sz w:val="22"/>
          <w:szCs w:val="22"/>
          <w:lang w:val="it-IT"/>
        </w:rPr>
        <w:t>emija) sa pogoršanom anginom pek</w:t>
      </w:r>
      <w:r w:rsidRPr="00F22ABB">
        <w:rPr>
          <w:sz w:val="22"/>
          <w:szCs w:val="22"/>
          <w:lang w:val="it-IT"/>
        </w:rPr>
        <w:t xml:space="preserve">toris, do srčanog udara ili porasta krvnog pritiska. </w:t>
      </w:r>
    </w:p>
    <w:p w:rsidR="00592BB5" w:rsidRPr="00F22ABB" w:rsidRDefault="00592BB5" w:rsidP="00674A8A">
      <w:pPr>
        <w:jc w:val="both"/>
        <w:rPr>
          <w:sz w:val="22"/>
          <w:szCs w:val="22"/>
          <w:lang w:val="it-IT"/>
        </w:rPr>
      </w:pPr>
    </w:p>
    <w:p w:rsidR="00592BB5" w:rsidRPr="00F22ABB" w:rsidRDefault="00592BB5" w:rsidP="00674A8A">
      <w:pPr>
        <w:spacing w:before="80"/>
        <w:jc w:val="both"/>
        <w:rPr>
          <w:sz w:val="22"/>
          <w:szCs w:val="22"/>
          <w:lang w:val="it-IT"/>
        </w:rPr>
      </w:pPr>
      <w:r w:rsidRPr="00F22ABB">
        <w:rPr>
          <w:sz w:val="22"/>
          <w:szCs w:val="22"/>
          <w:lang w:val="it-IT"/>
        </w:rPr>
        <w:t>U slučaju da imate dodatnih pitanja o upotrebi ovog lijeka, obratite se Vašem ljekaru ili farmaceutu.</w:t>
      </w:r>
    </w:p>
    <w:p w:rsidR="00445D8F" w:rsidRPr="00F22ABB" w:rsidRDefault="00445D8F" w:rsidP="009845B0">
      <w:pPr>
        <w:jc w:val="both"/>
        <w:rPr>
          <w:sz w:val="22"/>
          <w:szCs w:val="22"/>
          <w:lang w:val="it-IT"/>
        </w:rPr>
      </w:pPr>
    </w:p>
    <w:p w:rsidR="00592BB5" w:rsidRPr="00F22ABB" w:rsidRDefault="00592BB5" w:rsidP="00A32113">
      <w:pPr>
        <w:rPr>
          <w:sz w:val="22"/>
          <w:szCs w:val="22"/>
          <w:lang w:val="sr-Latn-CS"/>
        </w:rPr>
      </w:pPr>
    </w:p>
    <w:p w:rsidR="00A32113" w:rsidRPr="00F22ABB" w:rsidRDefault="00A32113" w:rsidP="00291DAD">
      <w:pPr>
        <w:tabs>
          <w:tab w:val="left" w:pos="540"/>
          <w:tab w:val="left" w:pos="569"/>
        </w:tabs>
        <w:rPr>
          <w:b/>
          <w:bCs/>
          <w:sz w:val="22"/>
          <w:szCs w:val="22"/>
          <w:lang w:val="pt-PT"/>
        </w:rPr>
      </w:pPr>
      <w:r w:rsidRPr="00F22ABB">
        <w:rPr>
          <w:b/>
          <w:bCs/>
          <w:sz w:val="22"/>
          <w:szCs w:val="22"/>
          <w:lang w:val="pt-PT"/>
        </w:rPr>
        <w:t xml:space="preserve">4. </w:t>
      </w:r>
      <w:r w:rsidR="00291DAD" w:rsidRPr="00F22ABB">
        <w:rPr>
          <w:b/>
          <w:bCs/>
          <w:sz w:val="22"/>
          <w:szCs w:val="22"/>
          <w:lang w:val="sr-Latn-CS"/>
        </w:rPr>
        <w:tab/>
      </w:r>
      <w:r w:rsidRPr="00F22ABB">
        <w:rPr>
          <w:b/>
          <w:bCs/>
          <w:sz w:val="22"/>
          <w:szCs w:val="22"/>
          <w:lang w:val="pt-PT"/>
        </w:rPr>
        <w:t>MOGUĆA NEŽELJENA DEJSTVA</w:t>
      </w:r>
    </w:p>
    <w:p w:rsidR="00430286" w:rsidRPr="00F22ABB" w:rsidRDefault="00430286" w:rsidP="00291DAD">
      <w:pPr>
        <w:tabs>
          <w:tab w:val="left" w:pos="540"/>
          <w:tab w:val="left" w:pos="569"/>
        </w:tabs>
        <w:rPr>
          <w:b/>
          <w:bCs/>
          <w:sz w:val="22"/>
          <w:szCs w:val="22"/>
          <w:lang w:val="pt-PT"/>
        </w:rPr>
      </w:pPr>
    </w:p>
    <w:p w:rsidR="00592BB5" w:rsidRPr="00F22ABB" w:rsidRDefault="00A72A10" w:rsidP="00430286">
      <w:pPr>
        <w:spacing w:before="80"/>
        <w:rPr>
          <w:bCs/>
          <w:iCs/>
          <w:sz w:val="22"/>
          <w:szCs w:val="22"/>
          <w:lang w:val="pt-PT"/>
        </w:rPr>
      </w:pPr>
      <w:r w:rsidRPr="00F22ABB">
        <w:rPr>
          <w:sz w:val="22"/>
          <w:szCs w:val="22"/>
          <w:lang w:val="sr-Latn-RS"/>
        </w:rPr>
        <w:t>O</w:t>
      </w:r>
      <w:r w:rsidRPr="00F22ABB">
        <w:rPr>
          <w:sz w:val="22"/>
          <w:szCs w:val="22"/>
          <w:lang w:val="pt-PT"/>
        </w:rPr>
        <w:t xml:space="preserve">vaj lijek </w:t>
      </w:r>
      <w:r w:rsidRPr="00F22ABB">
        <w:rPr>
          <w:bCs/>
          <w:iCs/>
          <w:sz w:val="22"/>
          <w:szCs w:val="22"/>
          <w:lang w:val="pt-PT"/>
        </w:rPr>
        <w:t>k</w:t>
      </w:r>
      <w:r w:rsidR="00592BB5" w:rsidRPr="00F22ABB">
        <w:rPr>
          <w:bCs/>
          <w:iCs/>
          <w:sz w:val="22"/>
          <w:szCs w:val="22"/>
          <w:lang w:val="pt-PT"/>
        </w:rPr>
        <w:t xml:space="preserve">ao i </w:t>
      </w:r>
      <w:r w:rsidRPr="00F22ABB">
        <w:rPr>
          <w:bCs/>
          <w:iCs/>
          <w:sz w:val="22"/>
          <w:szCs w:val="22"/>
          <w:lang w:val="pt-PT"/>
        </w:rPr>
        <w:t>drugi</w:t>
      </w:r>
      <w:r w:rsidR="00592BB5" w:rsidRPr="00F22ABB">
        <w:rPr>
          <w:bCs/>
          <w:iCs/>
          <w:sz w:val="22"/>
          <w:szCs w:val="22"/>
          <w:lang w:val="pt-PT"/>
        </w:rPr>
        <w:t xml:space="preserve"> </w:t>
      </w:r>
      <w:r w:rsidRPr="00F22ABB">
        <w:rPr>
          <w:bCs/>
          <w:iCs/>
          <w:sz w:val="22"/>
          <w:szCs w:val="22"/>
          <w:lang w:val="pt-PT"/>
        </w:rPr>
        <w:t>l</w:t>
      </w:r>
      <w:r w:rsidR="00592BB5" w:rsidRPr="00F22ABB">
        <w:rPr>
          <w:bCs/>
          <w:iCs/>
          <w:sz w:val="22"/>
          <w:szCs w:val="22"/>
          <w:lang w:val="pt-PT"/>
        </w:rPr>
        <w:t xml:space="preserve">jekovi, može </w:t>
      </w:r>
      <w:r w:rsidRPr="00F22ABB">
        <w:rPr>
          <w:bCs/>
          <w:iCs/>
          <w:sz w:val="22"/>
          <w:szCs w:val="22"/>
          <w:lang w:val="pt-PT"/>
        </w:rPr>
        <w:t>da ima neželjena dejstva</w:t>
      </w:r>
      <w:r w:rsidR="00592BB5" w:rsidRPr="00F22ABB">
        <w:rPr>
          <w:bCs/>
          <w:iCs/>
          <w:sz w:val="22"/>
          <w:szCs w:val="22"/>
          <w:lang w:val="pt-PT"/>
        </w:rPr>
        <w:t xml:space="preserve">, </w:t>
      </w:r>
      <w:r w:rsidRPr="00F22ABB">
        <w:rPr>
          <w:bCs/>
          <w:iCs/>
          <w:sz w:val="22"/>
          <w:szCs w:val="22"/>
          <w:lang w:val="pt-PT"/>
        </w:rPr>
        <w:t>mada se ona ne moraju ispoljiti</w:t>
      </w:r>
      <w:r w:rsidR="00592BB5" w:rsidRPr="00F22ABB">
        <w:rPr>
          <w:bCs/>
          <w:iCs/>
          <w:sz w:val="22"/>
          <w:szCs w:val="22"/>
          <w:lang w:val="pt-PT"/>
        </w:rPr>
        <w:t xml:space="preserve"> kod svih. </w:t>
      </w:r>
    </w:p>
    <w:p w:rsidR="00A26530" w:rsidRPr="00F22ABB" w:rsidRDefault="00592BB5" w:rsidP="00430286">
      <w:pPr>
        <w:spacing w:before="80"/>
        <w:rPr>
          <w:bCs/>
          <w:iCs/>
          <w:sz w:val="22"/>
          <w:szCs w:val="22"/>
          <w:lang w:val="sr-Latn-RS"/>
        </w:rPr>
      </w:pPr>
      <w:r w:rsidRPr="00F22ABB">
        <w:rPr>
          <w:bCs/>
          <w:iCs/>
          <w:sz w:val="22"/>
          <w:szCs w:val="22"/>
          <w:lang w:val="pt-PT"/>
        </w:rPr>
        <w:t>U upotrebi je sljedeća klasifikacija</w:t>
      </w:r>
      <w:r w:rsidR="00EA1292" w:rsidRPr="00F22ABB">
        <w:rPr>
          <w:bCs/>
          <w:iCs/>
          <w:sz w:val="22"/>
          <w:szCs w:val="22"/>
          <w:lang w:val="pt-PT"/>
        </w:rPr>
        <w:t xml:space="preserve"> učestalosti </w:t>
      </w:r>
      <w:r w:rsidRPr="00F22ABB">
        <w:rPr>
          <w:bCs/>
          <w:iCs/>
          <w:sz w:val="22"/>
          <w:szCs w:val="22"/>
          <w:lang w:val="pt-PT"/>
        </w:rPr>
        <w:t xml:space="preserve"> n</w:t>
      </w:r>
      <w:r w:rsidR="00A72A10" w:rsidRPr="00F22ABB">
        <w:rPr>
          <w:bCs/>
          <w:iCs/>
          <w:sz w:val="22"/>
          <w:szCs w:val="22"/>
          <w:lang w:val="pt-PT"/>
        </w:rPr>
        <w:t>eželjenih dejstava</w:t>
      </w:r>
      <w:r w:rsidRPr="00F22ABB">
        <w:rPr>
          <w:bCs/>
          <w:iCs/>
          <w:sz w:val="22"/>
          <w:szCs w:val="22"/>
          <w:lang w:val="pt-PT"/>
        </w:rPr>
        <w:t>:</w:t>
      </w:r>
    </w:p>
    <w:p w:rsidR="00592BB5" w:rsidRPr="00F22ABB" w:rsidRDefault="00592BB5" w:rsidP="00592BB5">
      <w:pPr>
        <w:spacing w:before="80"/>
        <w:jc w:val="both"/>
        <w:rPr>
          <w:bCs/>
          <w:i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6289"/>
      </w:tblGrid>
      <w:tr w:rsidR="00592BB5" w:rsidRPr="00F22ABB" w:rsidTr="00DE325D">
        <w:tc>
          <w:tcPr>
            <w:tcW w:w="0" w:type="auto"/>
            <w:shd w:val="clear" w:color="auto" w:fill="auto"/>
          </w:tcPr>
          <w:p w:rsidR="00592BB5" w:rsidRPr="00F22ABB" w:rsidRDefault="00A72A10" w:rsidP="00DE325D">
            <w:pPr>
              <w:spacing w:before="80"/>
              <w:jc w:val="both"/>
              <w:rPr>
                <w:bCs/>
                <w:iCs/>
                <w:sz w:val="22"/>
                <w:szCs w:val="22"/>
              </w:rPr>
            </w:pPr>
            <w:r w:rsidRPr="00F22ABB">
              <w:rPr>
                <w:bCs/>
                <w:iCs/>
                <w:sz w:val="22"/>
                <w:szCs w:val="22"/>
              </w:rPr>
              <w:t>Veoma česta</w:t>
            </w:r>
          </w:p>
        </w:tc>
        <w:tc>
          <w:tcPr>
            <w:tcW w:w="0" w:type="auto"/>
            <w:shd w:val="clear" w:color="auto" w:fill="auto"/>
          </w:tcPr>
          <w:p w:rsidR="00592BB5" w:rsidRPr="00F22ABB" w:rsidRDefault="00A72A10" w:rsidP="00DE325D">
            <w:pPr>
              <w:spacing w:before="80"/>
              <w:jc w:val="both"/>
              <w:rPr>
                <w:bCs/>
                <w:iCs/>
                <w:sz w:val="22"/>
                <w:szCs w:val="22"/>
                <w:lang w:val="pl-PL"/>
              </w:rPr>
            </w:pPr>
            <w:r w:rsidRPr="00F22ABB">
              <w:rPr>
                <w:bCs/>
                <w:iCs/>
                <w:sz w:val="22"/>
                <w:szCs w:val="22"/>
                <w:lang w:val="pl-PL"/>
              </w:rPr>
              <w:t>m</w:t>
            </w:r>
            <w:r w:rsidR="00592BB5" w:rsidRPr="00F22ABB">
              <w:rPr>
                <w:bCs/>
                <w:iCs/>
                <w:sz w:val="22"/>
                <w:szCs w:val="22"/>
                <w:lang w:val="pl-PL"/>
              </w:rPr>
              <w:t>o</w:t>
            </w:r>
            <w:r w:rsidRPr="00F22ABB">
              <w:rPr>
                <w:bCs/>
                <w:iCs/>
                <w:sz w:val="22"/>
                <w:szCs w:val="22"/>
                <w:lang w:val="pl-PL"/>
              </w:rPr>
              <w:t xml:space="preserve">gu da </w:t>
            </w:r>
            <w:r w:rsidR="00592BB5" w:rsidRPr="00F22ABB">
              <w:rPr>
                <w:bCs/>
                <w:iCs/>
                <w:sz w:val="22"/>
                <w:szCs w:val="22"/>
                <w:lang w:val="pl-PL"/>
              </w:rPr>
              <w:t>se jav</w:t>
            </w:r>
            <w:r w:rsidRPr="00F22ABB">
              <w:rPr>
                <w:bCs/>
                <w:iCs/>
                <w:sz w:val="22"/>
                <w:szCs w:val="22"/>
                <w:lang w:val="pl-PL"/>
              </w:rPr>
              <w:t>e</w:t>
            </w:r>
            <w:r w:rsidR="00592BB5" w:rsidRPr="00F22ABB">
              <w:rPr>
                <w:bCs/>
                <w:iCs/>
                <w:sz w:val="22"/>
                <w:szCs w:val="22"/>
                <w:lang w:val="pl-PL"/>
              </w:rPr>
              <w:t xml:space="preserve"> kod više od 1 </w:t>
            </w:r>
            <w:r w:rsidRPr="00F22ABB">
              <w:rPr>
                <w:bCs/>
                <w:iCs/>
                <w:sz w:val="22"/>
                <w:szCs w:val="22"/>
                <w:lang w:val="pl-PL"/>
              </w:rPr>
              <w:t>na</w:t>
            </w:r>
            <w:r w:rsidR="00592BB5" w:rsidRPr="00F22ABB">
              <w:rPr>
                <w:bCs/>
                <w:iCs/>
                <w:sz w:val="22"/>
                <w:szCs w:val="22"/>
                <w:lang w:val="pl-PL"/>
              </w:rPr>
              <w:t xml:space="preserve"> 10 </w:t>
            </w:r>
            <w:r w:rsidRPr="00F22ABB">
              <w:rPr>
                <w:bCs/>
                <w:iCs/>
                <w:sz w:val="22"/>
                <w:szCs w:val="22"/>
                <w:lang w:val="pl-PL"/>
              </w:rPr>
              <w:t>pacijenata koji uzimaju lijek</w:t>
            </w:r>
          </w:p>
        </w:tc>
      </w:tr>
      <w:tr w:rsidR="00592BB5" w:rsidRPr="00F22ABB" w:rsidTr="00DE325D">
        <w:tc>
          <w:tcPr>
            <w:tcW w:w="0" w:type="auto"/>
            <w:shd w:val="clear" w:color="auto" w:fill="auto"/>
          </w:tcPr>
          <w:p w:rsidR="00592BB5" w:rsidRPr="00F22ABB" w:rsidRDefault="00A72A10" w:rsidP="00DE325D">
            <w:pPr>
              <w:spacing w:before="80"/>
              <w:jc w:val="both"/>
              <w:rPr>
                <w:bCs/>
                <w:iCs/>
                <w:sz w:val="22"/>
                <w:szCs w:val="22"/>
              </w:rPr>
            </w:pPr>
            <w:r w:rsidRPr="00F22ABB">
              <w:rPr>
                <w:bCs/>
                <w:iCs/>
                <w:sz w:val="22"/>
                <w:szCs w:val="22"/>
              </w:rPr>
              <w:t>Česta</w:t>
            </w:r>
          </w:p>
        </w:tc>
        <w:tc>
          <w:tcPr>
            <w:tcW w:w="0" w:type="auto"/>
            <w:shd w:val="clear" w:color="auto" w:fill="auto"/>
          </w:tcPr>
          <w:p w:rsidR="00592BB5" w:rsidRPr="00F22ABB" w:rsidRDefault="00592BB5" w:rsidP="00DE325D">
            <w:pPr>
              <w:spacing w:before="80"/>
              <w:jc w:val="both"/>
              <w:rPr>
                <w:bCs/>
                <w:iCs/>
                <w:sz w:val="22"/>
                <w:szCs w:val="22"/>
              </w:rPr>
            </w:pPr>
            <w:r w:rsidRPr="00F22ABB">
              <w:rPr>
                <w:bCs/>
                <w:iCs/>
                <w:sz w:val="22"/>
                <w:szCs w:val="22"/>
              </w:rPr>
              <w:t>mo</w:t>
            </w:r>
            <w:r w:rsidR="00A72A10" w:rsidRPr="00F22ABB">
              <w:rPr>
                <w:bCs/>
                <w:iCs/>
                <w:sz w:val="22"/>
                <w:szCs w:val="22"/>
              </w:rPr>
              <w:t>gu</w:t>
            </w:r>
            <w:r w:rsidRPr="00F22ABB">
              <w:rPr>
                <w:bCs/>
                <w:iCs/>
                <w:sz w:val="22"/>
                <w:szCs w:val="22"/>
              </w:rPr>
              <w:t xml:space="preserve"> </w:t>
            </w:r>
            <w:r w:rsidR="00A72A10" w:rsidRPr="00F22ABB">
              <w:rPr>
                <w:bCs/>
                <w:iCs/>
                <w:sz w:val="22"/>
                <w:szCs w:val="22"/>
              </w:rPr>
              <w:t>da se jave</w:t>
            </w:r>
            <w:r w:rsidRPr="00F22ABB">
              <w:rPr>
                <w:bCs/>
                <w:iCs/>
                <w:sz w:val="22"/>
                <w:szCs w:val="22"/>
              </w:rPr>
              <w:t xml:space="preserve"> kod </w:t>
            </w:r>
            <w:r w:rsidR="00A72A10" w:rsidRPr="00F22ABB">
              <w:rPr>
                <w:bCs/>
                <w:iCs/>
                <w:sz w:val="22"/>
                <w:szCs w:val="22"/>
              </w:rPr>
              <w:t xml:space="preserve">najviše </w:t>
            </w:r>
            <w:r w:rsidRPr="00F22ABB">
              <w:rPr>
                <w:bCs/>
                <w:iCs/>
                <w:sz w:val="22"/>
                <w:szCs w:val="22"/>
              </w:rPr>
              <w:t xml:space="preserve">1 </w:t>
            </w:r>
            <w:r w:rsidR="00A72A10" w:rsidRPr="00F22ABB">
              <w:rPr>
                <w:bCs/>
                <w:iCs/>
                <w:sz w:val="22"/>
                <w:szCs w:val="22"/>
              </w:rPr>
              <w:t>na</w:t>
            </w:r>
            <w:r w:rsidRPr="00F22ABB">
              <w:rPr>
                <w:bCs/>
                <w:iCs/>
                <w:sz w:val="22"/>
                <w:szCs w:val="22"/>
              </w:rPr>
              <w:t xml:space="preserve"> 10 </w:t>
            </w:r>
            <w:r w:rsidR="00A72A10" w:rsidRPr="00F22ABB">
              <w:rPr>
                <w:bCs/>
                <w:iCs/>
                <w:sz w:val="22"/>
                <w:szCs w:val="22"/>
              </w:rPr>
              <w:t>pacijenata koji uzimaju lijek</w:t>
            </w:r>
          </w:p>
        </w:tc>
      </w:tr>
      <w:tr w:rsidR="00592BB5" w:rsidRPr="00F22ABB" w:rsidTr="00DE325D">
        <w:tc>
          <w:tcPr>
            <w:tcW w:w="0" w:type="auto"/>
            <w:shd w:val="clear" w:color="auto" w:fill="auto"/>
          </w:tcPr>
          <w:p w:rsidR="00592BB5" w:rsidRPr="00F22ABB" w:rsidRDefault="00A72A10" w:rsidP="00DE325D">
            <w:pPr>
              <w:spacing w:before="80"/>
              <w:jc w:val="both"/>
              <w:rPr>
                <w:bCs/>
                <w:iCs/>
                <w:sz w:val="22"/>
                <w:szCs w:val="22"/>
              </w:rPr>
            </w:pPr>
            <w:r w:rsidRPr="00F22ABB">
              <w:rPr>
                <w:bCs/>
                <w:iCs/>
                <w:sz w:val="22"/>
                <w:szCs w:val="22"/>
              </w:rPr>
              <w:t>Povremena</w:t>
            </w:r>
          </w:p>
        </w:tc>
        <w:tc>
          <w:tcPr>
            <w:tcW w:w="0" w:type="auto"/>
            <w:shd w:val="clear" w:color="auto" w:fill="auto"/>
          </w:tcPr>
          <w:p w:rsidR="00592BB5" w:rsidRPr="00F22ABB" w:rsidRDefault="00A72A10" w:rsidP="00DE325D">
            <w:pPr>
              <w:spacing w:before="80"/>
              <w:jc w:val="both"/>
              <w:rPr>
                <w:bCs/>
                <w:iCs/>
                <w:sz w:val="22"/>
                <w:szCs w:val="22"/>
              </w:rPr>
            </w:pPr>
            <w:r w:rsidRPr="00F22ABB">
              <w:rPr>
                <w:bCs/>
                <w:iCs/>
                <w:sz w:val="22"/>
                <w:szCs w:val="22"/>
              </w:rPr>
              <w:t>m</w:t>
            </w:r>
            <w:r w:rsidR="00592BB5" w:rsidRPr="00F22ABB">
              <w:rPr>
                <w:bCs/>
                <w:iCs/>
                <w:sz w:val="22"/>
                <w:szCs w:val="22"/>
              </w:rPr>
              <w:t>o</w:t>
            </w:r>
            <w:r w:rsidRPr="00F22ABB">
              <w:rPr>
                <w:bCs/>
                <w:iCs/>
                <w:sz w:val="22"/>
                <w:szCs w:val="22"/>
              </w:rPr>
              <w:t>gu da se jave kod najviše 1 na 100 pacijenata koji uzimaju lijek</w:t>
            </w:r>
          </w:p>
        </w:tc>
      </w:tr>
      <w:tr w:rsidR="00592BB5" w:rsidRPr="00F22ABB" w:rsidTr="00DE325D">
        <w:tc>
          <w:tcPr>
            <w:tcW w:w="0" w:type="auto"/>
            <w:shd w:val="clear" w:color="auto" w:fill="auto"/>
          </w:tcPr>
          <w:p w:rsidR="00592BB5" w:rsidRPr="00F22ABB" w:rsidRDefault="00592BB5" w:rsidP="00DE325D">
            <w:pPr>
              <w:spacing w:before="80"/>
              <w:jc w:val="both"/>
              <w:rPr>
                <w:bCs/>
                <w:iCs/>
                <w:sz w:val="22"/>
                <w:szCs w:val="22"/>
              </w:rPr>
            </w:pPr>
            <w:r w:rsidRPr="00F22ABB">
              <w:rPr>
                <w:bCs/>
                <w:iCs/>
                <w:sz w:val="22"/>
                <w:szCs w:val="22"/>
              </w:rPr>
              <w:t>Rijetk</w:t>
            </w:r>
            <w:r w:rsidR="00A72A10" w:rsidRPr="00F22ABB">
              <w:rPr>
                <w:bCs/>
                <w:iCs/>
                <w:sz w:val="22"/>
                <w:szCs w:val="22"/>
              </w:rPr>
              <w:t>a</w:t>
            </w:r>
          </w:p>
        </w:tc>
        <w:tc>
          <w:tcPr>
            <w:tcW w:w="0" w:type="auto"/>
            <w:shd w:val="clear" w:color="auto" w:fill="auto"/>
          </w:tcPr>
          <w:p w:rsidR="00592BB5" w:rsidRPr="00F22ABB" w:rsidRDefault="00A72A10" w:rsidP="00DE325D">
            <w:pPr>
              <w:spacing w:before="80"/>
              <w:jc w:val="both"/>
              <w:rPr>
                <w:bCs/>
                <w:iCs/>
                <w:sz w:val="22"/>
                <w:szCs w:val="22"/>
              </w:rPr>
            </w:pPr>
            <w:r w:rsidRPr="00F22ABB">
              <w:rPr>
                <w:bCs/>
                <w:iCs/>
                <w:sz w:val="22"/>
                <w:szCs w:val="22"/>
              </w:rPr>
              <w:t>mogu da se jave kod najviše 1 na 1000 pacijenata koji uzimaju lijek</w:t>
            </w:r>
          </w:p>
        </w:tc>
      </w:tr>
      <w:tr w:rsidR="00592BB5" w:rsidRPr="00F22ABB" w:rsidTr="00DE325D">
        <w:tc>
          <w:tcPr>
            <w:tcW w:w="0" w:type="auto"/>
            <w:shd w:val="clear" w:color="auto" w:fill="auto"/>
          </w:tcPr>
          <w:p w:rsidR="00592BB5" w:rsidRPr="00F22ABB" w:rsidRDefault="00592BB5" w:rsidP="00DE325D">
            <w:pPr>
              <w:spacing w:before="80"/>
              <w:jc w:val="both"/>
              <w:rPr>
                <w:bCs/>
                <w:iCs/>
                <w:sz w:val="22"/>
                <w:szCs w:val="22"/>
              </w:rPr>
            </w:pPr>
            <w:r w:rsidRPr="00F22ABB">
              <w:rPr>
                <w:bCs/>
                <w:iCs/>
                <w:sz w:val="22"/>
                <w:szCs w:val="22"/>
              </w:rPr>
              <w:t>Veoma rijetk</w:t>
            </w:r>
            <w:r w:rsidR="00A72A10" w:rsidRPr="00F22ABB">
              <w:rPr>
                <w:bCs/>
                <w:iCs/>
                <w:sz w:val="22"/>
                <w:szCs w:val="22"/>
              </w:rPr>
              <w:t>a</w:t>
            </w:r>
          </w:p>
        </w:tc>
        <w:tc>
          <w:tcPr>
            <w:tcW w:w="0" w:type="auto"/>
            <w:shd w:val="clear" w:color="auto" w:fill="auto"/>
          </w:tcPr>
          <w:p w:rsidR="00592BB5" w:rsidRPr="00F22ABB" w:rsidRDefault="00A72A10" w:rsidP="00DE325D">
            <w:pPr>
              <w:spacing w:before="80"/>
              <w:jc w:val="both"/>
              <w:rPr>
                <w:bCs/>
                <w:iCs/>
                <w:sz w:val="22"/>
                <w:szCs w:val="22"/>
              </w:rPr>
            </w:pPr>
            <w:r w:rsidRPr="00F22ABB">
              <w:rPr>
                <w:bCs/>
                <w:iCs/>
                <w:sz w:val="22"/>
                <w:szCs w:val="22"/>
              </w:rPr>
              <w:t>mogu da se jave kod najviše 1 na 10000 pacijenata koji uzimaju lijek</w:t>
            </w:r>
          </w:p>
        </w:tc>
      </w:tr>
      <w:tr w:rsidR="00592BB5" w:rsidRPr="00F22ABB" w:rsidTr="00DE325D">
        <w:tc>
          <w:tcPr>
            <w:tcW w:w="0" w:type="auto"/>
            <w:shd w:val="clear" w:color="auto" w:fill="auto"/>
          </w:tcPr>
          <w:p w:rsidR="00592BB5" w:rsidRPr="00F22ABB" w:rsidRDefault="00592BB5" w:rsidP="00DE325D">
            <w:pPr>
              <w:spacing w:before="80"/>
              <w:jc w:val="both"/>
              <w:rPr>
                <w:bCs/>
                <w:iCs/>
                <w:sz w:val="22"/>
                <w:szCs w:val="22"/>
              </w:rPr>
            </w:pPr>
            <w:r w:rsidRPr="00F22ABB">
              <w:rPr>
                <w:bCs/>
                <w:iCs/>
                <w:sz w:val="22"/>
                <w:szCs w:val="22"/>
              </w:rPr>
              <w:t>Nepoznata učestalost</w:t>
            </w:r>
          </w:p>
        </w:tc>
        <w:tc>
          <w:tcPr>
            <w:tcW w:w="0" w:type="auto"/>
            <w:shd w:val="clear" w:color="auto" w:fill="auto"/>
          </w:tcPr>
          <w:p w:rsidR="00592BB5" w:rsidRPr="00F22ABB" w:rsidRDefault="00592BB5" w:rsidP="00DE325D">
            <w:pPr>
              <w:spacing w:before="80"/>
              <w:jc w:val="both"/>
              <w:rPr>
                <w:bCs/>
                <w:iCs/>
                <w:sz w:val="22"/>
                <w:szCs w:val="22"/>
                <w:lang w:val="pl-PL"/>
              </w:rPr>
            </w:pPr>
            <w:r w:rsidRPr="00F22ABB">
              <w:rPr>
                <w:bCs/>
                <w:iCs/>
                <w:sz w:val="22"/>
                <w:szCs w:val="22"/>
                <w:lang w:val="pl-PL"/>
              </w:rPr>
              <w:t xml:space="preserve">ne može </w:t>
            </w:r>
            <w:r w:rsidR="00A72A10" w:rsidRPr="00F22ABB">
              <w:rPr>
                <w:bCs/>
                <w:iCs/>
                <w:sz w:val="22"/>
                <w:szCs w:val="22"/>
                <w:lang w:val="pl-PL"/>
              </w:rPr>
              <w:t>se proc</w:t>
            </w:r>
            <w:r w:rsidR="00EA1292" w:rsidRPr="00F22ABB">
              <w:rPr>
                <w:bCs/>
                <w:iCs/>
                <w:sz w:val="22"/>
                <w:szCs w:val="22"/>
                <w:lang w:val="pl-PL"/>
              </w:rPr>
              <w:t>ij</w:t>
            </w:r>
            <w:r w:rsidRPr="00F22ABB">
              <w:rPr>
                <w:bCs/>
                <w:iCs/>
                <w:sz w:val="22"/>
                <w:szCs w:val="22"/>
                <w:lang w:val="pl-PL"/>
              </w:rPr>
              <w:t xml:space="preserve">eniti </w:t>
            </w:r>
            <w:r w:rsidR="00A72A10" w:rsidRPr="00F22ABB">
              <w:rPr>
                <w:bCs/>
                <w:iCs/>
                <w:sz w:val="22"/>
                <w:szCs w:val="22"/>
                <w:lang w:val="pl-PL"/>
              </w:rPr>
              <w:t>na osnovu</w:t>
            </w:r>
            <w:r w:rsidRPr="00F22ABB">
              <w:rPr>
                <w:bCs/>
                <w:iCs/>
                <w:sz w:val="22"/>
                <w:szCs w:val="22"/>
                <w:lang w:val="pl-PL"/>
              </w:rPr>
              <w:t xml:space="preserve"> dostupnih podataka</w:t>
            </w:r>
          </w:p>
        </w:tc>
      </w:tr>
    </w:tbl>
    <w:p w:rsidR="00A72A10" w:rsidRPr="00F22ABB" w:rsidRDefault="00A72A10" w:rsidP="00592BB5">
      <w:pPr>
        <w:spacing w:before="80"/>
        <w:jc w:val="both"/>
        <w:rPr>
          <w:bCs/>
          <w:iCs/>
          <w:sz w:val="22"/>
          <w:szCs w:val="22"/>
          <w:lang w:val="pl-PL"/>
        </w:rPr>
      </w:pPr>
    </w:p>
    <w:p w:rsidR="00592BB5" w:rsidRPr="00F22ABB" w:rsidRDefault="00C7011C" w:rsidP="00430286">
      <w:pPr>
        <w:spacing w:before="80"/>
        <w:jc w:val="both"/>
        <w:rPr>
          <w:b/>
          <w:bCs/>
          <w:iCs/>
          <w:sz w:val="22"/>
          <w:szCs w:val="22"/>
          <w:lang w:val="pl-PL"/>
        </w:rPr>
      </w:pPr>
      <w:r w:rsidRPr="00F22ABB">
        <w:rPr>
          <w:b/>
          <w:bCs/>
          <w:iCs/>
          <w:sz w:val="22"/>
          <w:szCs w:val="22"/>
          <w:lang w:val="pl-PL"/>
        </w:rPr>
        <w:t>Opisan</w:t>
      </w:r>
      <w:r w:rsidR="00EA1292" w:rsidRPr="00F22ABB">
        <w:rPr>
          <w:b/>
          <w:bCs/>
          <w:iCs/>
          <w:sz w:val="22"/>
          <w:szCs w:val="22"/>
          <w:lang w:val="pl-PL"/>
        </w:rPr>
        <w:t>a</w:t>
      </w:r>
      <w:r w:rsidRPr="00F22ABB">
        <w:rPr>
          <w:b/>
          <w:bCs/>
          <w:iCs/>
          <w:sz w:val="22"/>
          <w:szCs w:val="22"/>
          <w:lang w:val="pl-PL"/>
        </w:rPr>
        <w:t xml:space="preserve"> su sl</w:t>
      </w:r>
      <w:r w:rsidR="00EA1292" w:rsidRPr="00F22ABB">
        <w:rPr>
          <w:b/>
          <w:bCs/>
          <w:iCs/>
          <w:sz w:val="22"/>
          <w:szCs w:val="22"/>
          <w:lang w:val="pl-PL"/>
        </w:rPr>
        <w:t>j</w:t>
      </w:r>
      <w:r w:rsidRPr="00F22ABB">
        <w:rPr>
          <w:b/>
          <w:bCs/>
          <w:iCs/>
          <w:sz w:val="22"/>
          <w:szCs w:val="22"/>
          <w:lang w:val="pl-PL"/>
        </w:rPr>
        <w:t xml:space="preserve">edeća </w:t>
      </w:r>
      <w:r w:rsidR="00592BB5" w:rsidRPr="00F22ABB">
        <w:rPr>
          <w:b/>
          <w:bCs/>
          <w:iCs/>
          <w:sz w:val="22"/>
          <w:szCs w:val="22"/>
          <w:lang w:val="pl-PL"/>
        </w:rPr>
        <w:t>n</w:t>
      </w:r>
      <w:r w:rsidRPr="00F22ABB">
        <w:rPr>
          <w:b/>
          <w:bCs/>
          <w:iCs/>
          <w:sz w:val="22"/>
          <w:szCs w:val="22"/>
          <w:lang w:val="pl-PL"/>
        </w:rPr>
        <w:t>eželjena dejstva</w:t>
      </w:r>
      <w:r w:rsidR="00592BB5" w:rsidRPr="00F22ABB">
        <w:rPr>
          <w:b/>
          <w:bCs/>
          <w:iCs/>
          <w:sz w:val="22"/>
          <w:szCs w:val="22"/>
          <w:lang w:val="pl-PL"/>
        </w:rPr>
        <w:t>:</w:t>
      </w:r>
    </w:p>
    <w:p w:rsidR="00592BB5" w:rsidRPr="00F22ABB" w:rsidRDefault="00592BB5" w:rsidP="00674A8A">
      <w:pPr>
        <w:spacing w:before="80"/>
        <w:jc w:val="both"/>
        <w:rPr>
          <w:bCs/>
          <w:iCs/>
          <w:sz w:val="22"/>
          <w:szCs w:val="22"/>
          <w:u w:val="single"/>
          <w:lang w:val="pl-PL"/>
        </w:rPr>
      </w:pPr>
      <w:r w:rsidRPr="00F22ABB">
        <w:rPr>
          <w:bCs/>
          <w:iCs/>
          <w:sz w:val="22"/>
          <w:szCs w:val="22"/>
          <w:u w:val="single"/>
          <w:lang w:val="pl-PL"/>
        </w:rPr>
        <w:t xml:space="preserve">Poremećaji </w:t>
      </w:r>
      <w:r w:rsidR="004669F3" w:rsidRPr="00F22ABB">
        <w:rPr>
          <w:bCs/>
          <w:iCs/>
          <w:sz w:val="22"/>
          <w:szCs w:val="22"/>
          <w:u w:val="single"/>
          <w:lang w:val="pl-PL"/>
        </w:rPr>
        <w:t xml:space="preserve">na nivou </w:t>
      </w:r>
      <w:r w:rsidRPr="00F22ABB">
        <w:rPr>
          <w:bCs/>
          <w:iCs/>
          <w:sz w:val="22"/>
          <w:szCs w:val="22"/>
          <w:u w:val="single"/>
          <w:lang w:val="pl-PL"/>
        </w:rPr>
        <w:t>krvi i limfnog sistema</w:t>
      </w:r>
    </w:p>
    <w:p w:rsidR="00592BB5" w:rsidRPr="00F22ABB" w:rsidRDefault="00592BB5" w:rsidP="00674A8A">
      <w:pPr>
        <w:spacing w:before="80"/>
        <w:ind w:left="1418" w:hanging="1418"/>
        <w:jc w:val="both"/>
        <w:rPr>
          <w:bCs/>
          <w:iCs/>
          <w:sz w:val="22"/>
          <w:szCs w:val="22"/>
          <w:lang w:val="pl-PL"/>
        </w:rPr>
      </w:pPr>
      <w:r w:rsidRPr="00F22ABB">
        <w:rPr>
          <w:bCs/>
          <w:iCs/>
          <w:sz w:val="22"/>
          <w:szCs w:val="22"/>
          <w:lang w:val="pl-PL"/>
        </w:rPr>
        <w:t xml:space="preserve">Veoma rijetko: spontana krvarenja ili stvaranje modrica (hematomi) kao </w:t>
      </w:r>
      <w:r w:rsidR="006B7F1C" w:rsidRPr="00F22ABB">
        <w:rPr>
          <w:bCs/>
          <w:iCs/>
          <w:sz w:val="22"/>
          <w:szCs w:val="22"/>
          <w:lang w:val="pl-PL"/>
        </w:rPr>
        <w:t>znak</w:t>
      </w:r>
      <w:r w:rsidRPr="00F22ABB">
        <w:rPr>
          <w:bCs/>
          <w:iCs/>
          <w:sz w:val="22"/>
          <w:szCs w:val="22"/>
          <w:lang w:val="pl-PL"/>
        </w:rPr>
        <w:t xml:space="preserve"> smanjenog broja </w:t>
      </w:r>
      <w:r w:rsidR="009554F1" w:rsidRPr="00F22ABB">
        <w:rPr>
          <w:bCs/>
          <w:iCs/>
          <w:sz w:val="22"/>
          <w:szCs w:val="22"/>
          <w:lang w:val="pl-PL"/>
        </w:rPr>
        <w:t>trombocita</w:t>
      </w:r>
      <w:r w:rsidRPr="00F22ABB">
        <w:rPr>
          <w:bCs/>
          <w:iCs/>
          <w:sz w:val="22"/>
          <w:szCs w:val="22"/>
          <w:lang w:val="pl-PL"/>
        </w:rPr>
        <w:t xml:space="preserve"> (trombocitopenija) (vidjeti takođe </w:t>
      </w:r>
      <w:r w:rsidR="00B80A51" w:rsidRPr="00F22ABB">
        <w:rPr>
          <w:bCs/>
          <w:iCs/>
          <w:sz w:val="22"/>
          <w:szCs w:val="22"/>
          <w:lang w:val="pl-PL"/>
        </w:rPr>
        <w:t>odjeljak</w:t>
      </w:r>
      <w:r w:rsidRPr="00F22ABB">
        <w:rPr>
          <w:bCs/>
          <w:iCs/>
          <w:sz w:val="22"/>
          <w:szCs w:val="22"/>
          <w:lang w:val="pl-PL"/>
        </w:rPr>
        <w:t xml:space="preserve"> 2 „</w:t>
      </w:r>
      <w:r w:rsidR="00B80A51" w:rsidRPr="00F22ABB">
        <w:rPr>
          <w:bCs/>
          <w:iCs/>
          <w:sz w:val="22"/>
          <w:szCs w:val="22"/>
          <w:lang w:val="pl-PL"/>
        </w:rPr>
        <w:t xml:space="preserve">Kada uzimate lijek </w:t>
      </w:r>
      <w:r w:rsidR="0024258C" w:rsidRPr="00F22ABB">
        <w:rPr>
          <w:bCs/>
          <w:iCs/>
          <w:sz w:val="22"/>
          <w:szCs w:val="22"/>
          <w:lang w:val="pl-PL"/>
        </w:rPr>
        <w:t>Corvitol 50/Corvitol 100</w:t>
      </w:r>
      <w:r w:rsidR="00B80A51" w:rsidRPr="00F22ABB">
        <w:rPr>
          <w:bCs/>
          <w:iCs/>
          <w:sz w:val="22"/>
          <w:szCs w:val="22"/>
          <w:lang w:val="pl-PL"/>
        </w:rPr>
        <w:t>, posebno vodite računa</w:t>
      </w:r>
      <w:r w:rsidRPr="00F22ABB">
        <w:rPr>
          <w:bCs/>
          <w:iCs/>
          <w:sz w:val="22"/>
          <w:szCs w:val="22"/>
          <w:lang w:val="pl-PL"/>
        </w:rPr>
        <w:t xml:space="preserve">“), smanjen broj bijelih krvnih </w:t>
      </w:r>
      <w:r w:rsidR="00CF0C35" w:rsidRPr="00F22ABB">
        <w:rPr>
          <w:bCs/>
          <w:iCs/>
          <w:sz w:val="22"/>
          <w:szCs w:val="22"/>
          <w:lang w:val="pl-PL"/>
        </w:rPr>
        <w:t>zrnaca</w:t>
      </w:r>
      <w:r w:rsidRPr="00F22ABB">
        <w:rPr>
          <w:bCs/>
          <w:iCs/>
          <w:sz w:val="22"/>
          <w:szCs w:val="22"/>
          <w:lang w:val="pl-PL"/>
        </w:rPr>
        <w:t xml:space="preserve"> (leukopenija)</w:t>
      </w:r>
    </w:p>
    <w:p w:rsidR="00592BB5" w:rsidRPr="00F22ABB" w:rsidRDefault="00592BB5" w:rsidP="00674A8A">
      <w:pPr>
        <w:jc w:val="both"/>
        <w:rPr>
          <w:sz w:val="22"/>
          <w:szCs w:val="22"/>
          <w:u w:val="single"/>
          <w:lang w:val="pl-PL"/>
        </w:rPr>
      </w:pPr>
    </w:p>
    <w:p w:rsidR="00592BB5" w:rsidRPr="00F22ABB" w:rsidRDefault="00592BB5" w:rsidP="00674A8A">
      <w:pPr>
        <w:jc w:val="both"/>
        <w:rPr>
          <w:sz w:val="22"/>
          <w:szCs w:val="22"/>
          <w:u w:val="single"/>
          <w:lang w:val="pl-PL"/>
        </w:rPr>
      </w:pPr>
      <w:r w:rsidRPr="00F22ABB">
        <w:rPr>
          <w:sz w:val="22"/>
          <w:szCs w:val="22"/>
          <w:u w:val="single"/>
          <w:lang w:val="pl-PL"/>
        </w:rPr>
        <w:t>Endokrin</w:t>
      </w:r>
      <w:r w:rsidR="004669F3" w:rsidRPr="00F22ABB">
        <w:rPr>
          <w:sz w:val="22"/>
          <w:szCs w:val="22"/>
          <w:u w:val="single"/>
          <w:lang w:val="pl-PL"/>
        </w:rPr>
        <w:t>ološki</w:t>
      </w:r>
      <w:r w:rsidRPr="00F22ABB">
        <w:rPr>
          <w:sz w:val="22"/>
          <w:szCs w:val="22"/>
          <w:u w:val="single"/>
          <w:lang w:val="pl-PL"/>
        </w:rPr>
        <w:t xml:space="preserve"> poremećaji</w:t>
      </w:r>
    </w:p>
    <w:p w:rsidR="00592BB5" w:rsidRPr="00F22ABB" w:rsidRDefault="00592BB5" w:rsidP="00674A8A">
      <w:pPr>
        <w:ind w:left="851" w:hanging="851"/>
        <w:jc w:val="both"/>
        <w:rPr>
          <w:sz w:val="22"/>
          <w:szCs w:val="22"/>
          <w:lang w:val="pl-PL"/>
        </w:rPr>
      </w:pPr>
      <w:r w:rsidRPr="00F22ABB">
        <w:rPr>
          <w:sz w:val="22"/>
          <w:szCs w:val="22"/>
          <w:lang w:val="pl-PL"/>
        </w:rPr>
        <w:t xml:space="preserve">Rijetko: </w:t>
      </w:r>
      <w:r w:rsidR="00EA1292" w:rsidRPr="00F22ABB">
        <w:rPr>
          <w:sz w:val="22"/>
          <w:szCs w:val="22"/>
          <w:lang w:val="pl-PL"/>
        </w:rPr>
        <w:t xml:space="preserve">pojava ili </w:t>
      </w:r>
      <w:r w:rsidRPr="00F22ABB">
        <w:rPr>
          <w:sz w:val="22"/>
          <w:szCs w:val="22"/>
          <w:lang w:val="pl-PL"/>
        </w:rPr>
        <w:t>pogoršanje ve</w:t>
      </w:r>
      <w:r w:rsidR="009554F1" w:rsidRPr="00F22ABB">
        <w:rPr>
          <w:sz w:val="22"/>
          <w:szCs w:val="22"/>
          <w:lang w:val="pl-PL"/>
        </w:rPr>
        <w:t>ć</w:t>
      </w:r>
      <w:r w:rsidRPr="00F22ABB">
        <w:rPr>
          <w:sz w:val="22"/>
          <w:szCs w:val="22"/>
          <w:lang w:val="pl-PL"/>
        </w:rPr>
        <w:t xml:space="preserve"> postojećeg dijabetesa. Snižen šećer u krvi nakon dugog, strogog posta ili te</w:t>
      </w:r>
      <w:r w:rsidR="006B7F1C" w:rsidRPr="00F22ABB">
        <w:rPr>
          <w:sz w:val="22"/>
          <w:szCs w:val="22"/>
          <w:lang w:val="pl-PL"/>
        </w:rPr>
        <w:t>škog</w:t>
      </w:r>
      <w:r w:rsidRPr="00F22ABB">
        <w:rPr>
          <w:sz w:val="22"/>
          <w:szCs w:val="22"/>
          <w:lang w:val="pl-PL"/>
        </w:rPr>
        <w:t xml:space="preserve"> fizičkog napora. Upozoravajući simptomi sniženog šećera u krvi (posebno ubrzani otkucaji srca [tahikardija] i drhtanje prstiju [tremor]) mogu biti prikriveni</w:t>
      </w:r>
    </w:p>
    <w:p w:rsidR="00592BB5" w:rsidRPr="00F22ABB" w:rsidRDefault="00592BB5" w:rsidP="00674A8A">
      <w:pPr>
        <w:ind w:left="1418" w:hanging="1418"/>
        <w:jc w:val="both"/>
        <w:rPr>
          <w:sz w:val="22"/>
          <w:szCs w:val="22"/>
          <w:lang w:val="pl-PL"/>
        </w:rPr>
      </w:pPr>
    </w:p>
    <w:p w:rsidR="00592BB5" w:rsidRPr="00F22ABB" w:rsidRDefault="00592BB5" w:rsidP="00674A8A">
      <w:pPr>
        <w:ind w:left="1418" w:hanging="1418"/>
        <w:jc w:val="both"/>
        <w:rPr>
          <w:sz w:val="22"/>
          <w:szCs w:val="22"/>
          <w:u w:val="single"/>
          <w:lang w:val="pl-PL"/>
        </w:rPr>
      </w:pPr>
      <w:r w:rsidRPr="00F22ABB">
        <w:rPr>
          <w:sz w:val="22"/>
          <w:szCs w:val="22"/>
          <w:u w:val="single"/>
          <w:lang w:val="pl-PL"/>
        </w:rPr>
        <w:t>Psihijatrijski poremećaji</w:t>
      </w:r>
    </w:p>
    <w:p w:rsidR="00592BB5" w:rsidRPr="00F22ABB" w:rsidRDefault="00592BB5" w:rsidP="00674A8A">
      <w:pPr>
        <w:ind w:left="1418" w:hanging="1418"/>
        <w:jc w:val="both"/>
        <w:rPr>
          <w:sz w:val="22"/>
          <w:szCs w:val="22"/>
          <w:lang w:val="pl-PL"/>
        </w:rPr>
      </w:pPr>
      <w:r w:rsidRPr="00F22ABB">
        <w:rPr>
          <w:sz w:val="22"/>
          <w:szCs w:val="22"/>
          <w:lang w:val="pl-PL"/>
        </w:rPr>
        <w:t>Često: pospanost</w:t>
      </w:r>
    </w:p>
    <w:p w:rsidR="00942786" w:rsidRPr="00F22ABB" w:rsidRDefault="00942786" w:rsidP="00674A8A">
      <w:pPr>
        <w:ind w:left="1418" w:hanging="1418"/>
        <w:jc w:val="both"/>
        <w:rPr>
          <w:sz w:val="22"/>
          <w:szCs w:val="22"/>
          <w:lang w:val="pl-PL"/>
        </w:rPr>
      </w:pPr>
      <w:r w:rsidRPr="00F22ABB">
        <w:rPr>
          <w:sz w:val="22"/>
          <w:szCs w:val="22"/>
          <w:lang w:val="pl-PL"/>
        </w:rPr>
        <w:t>Povremeno</w:t>
      </w:r>
      <w:r w:rsidR="00592BB5" w:rsidRPr="00F22ABB">
        <w:rPr>
          <w:sz w:val="22"/>
          <w:szCs w:val="22"/>
          <w:lang w:val="pl-PL"/>
        </w:rPr>
        <w:t>: depresija, konfuzno stanje, noćne more ili pojačani snovi, halucinacije</w:t>
      </w:r>
      <w:r w:rsidR="009554F1" w:rsidRPr="00F22ABB">
        <w:rPr>
          <w:sz w:val="22"/>
          <w:szCs w:val="22"/>
          <w:lang w:val="pl-PL"/>
        </w:rPr>
        <w:t xml:space="preserve"> (</w:t>
      </w:r>
      <w:r w:rsidRPr="00F22ABB">
        <w:rPr>
          <w:bCs/>
          <w:iCs/>
          <w:sz w:val="22"/>
          <w:szCs w:val="22"/>
          <w:lang w:val="pl-PL"/>
        </w:rPr>
        <w:t xml:space="preserve">vidjeti takođe odjeljak 2 „Kada uzimate lijek </w:t>
      </w:r>
      <w:r w:rsidR="0024258C" w:rsidRPr="00F22ABB">
        <w:rPr>
          <w:bCs/>
          <w:iCs/>
          <w:sz w:val="22"/>
          <w:szCs w:val="22"/>
          <w:lang w:val="pl-PL"/>
        </w:rPr>
        <w:t>Corvitol 50/Corvitol 100</w:t>
      </w:r>
      <w:r w:rsidRPr="00F22ABB">
        <w:rPr>
          <w:bCs/>
          <w:iCs/>
          <w:sz w:val="22"/>
          <w:szCs w:val="22"/>
          <w:lang w:val="pl-PL"/>
        </w:rPr>
        <w:t>, posebno vodite računa“)</w:t>
      </w:r>
    </w:p>
    <w:p w:rsidR="00592BB5" w:rsidRPr="00F22ABB" w:rsidRDefault="00592BB5" w:rsidP="00674A8A">
      <w:pPr>
        <w:ind w:left="1418" w:hanging="1418"/>
        <w:jc w:val="both"/>
        <w:rPr>
          <w:sz w:val="22"/>
          <w:szCs w:val="22"/>
          <w:lang w:val="pl-PL"/>
        </w:rPr>
      </w:pPr>
      <w:r w:rsidRPr="00F22ABB">
        <w:rPr>
          <w:sz w:val="22"/>
          <w:szCs w:val="22"/>
          <w:lang w:val="pl-PL"/>
        </w:rPr>
        <w:t>Veoma rijetko: promjen</w:t>
      </w:r>
      <w:r w:rsidR="00942786" w:rsidRPr="00F22ABB">
        <w:rPr>
          <w:sz w:val="22"/>
          <w:szCs w:val="22"/>
          <w:lang w:val="pl-PL"/>
        </w:rPr>
        <w:t>e</w:t>
      </w:r>
      <w:r w:rsidRPr="00F22ABB">
        <w:rPr>
          <w:sz w:val="22"/>
          <w:szCs w:val="22"/>
          <w:lang w:val="pl-PL"/>
        </w:rPr>
        <w:t xml:space="preserve"> </w:t>
      </w:r>
      <w:r w:rsidR="00942786" w:rsidRPr="00F22ABB">
        <w:rPr>
          <w:sz w:val="22"/>
          <w:szCs w:val="22"/>
          <w:lang w:val="pl-PL"/>
        </w:rPr>
        <w:t>ličnosti</w:t>
      </w:r>
      <w:r w:rsidRPr="00F22ABB">
        <w:rPr>
          <w:sz w:val="22"/>
          <w:szCs w:val="22"/>
          <w:lang w:val="pl-PL"/>
        </w:rPr>
        <w:t xml:space="preserve"> (npr. promjene raspoloženja, kratkortrajni gubitak pamćenja)</w:t>
      </w:r>
    </w:p>
    <w:p w:rsidR="00592BB5" w:rsidRPr="00F22ABB" w:rsidRDefault="00592BB5" w:rsidP="00674A8A">
      <w:pPr>
        <w:ind w:left="1418" w:hanging="1418"/>
        <w:jc w:val="both"/>
        <w:rPr>
          <w:sz w:val="22"/>
          <w:szCs w:val="22"/>
          <w:lang w:val="pl-PL"/>
        </w:rPr>
      </w:pPr>
    </w:p>
    <w:p w:rsidR="00592BB5" w:rsidRPr="00F22ABB" w:rsidRDefault="00592BB5" w:rsidP="00674A8A">
      <w:pPr>
        <w:ind w:left="1418" w:hanging="1418"/>
        <w:jc w:val="both"/>
        <w:rPr>
          <w:sz w:val="22"/>
          <w:szCs w:val="22"/>
          <w:u w:val="single"/>
          <w:lang w:val="pl-PL"/>
        </w:rPr>
      </w:pPr>
      <w:r w:rsidRPr="00F22ABB">
        <w:rPr>
          <w:sz w:val="22"/>
          <w:szCs w:val="22"/>
          <w:u w:val="single"/>
          <w:lang w:val="pl-PL"/>
        </w:rPr>
        <w:t>Poremećaji nervnog sistema</w:t>
      </w:r>
    </w:p>
    <w:p w:rsidR="00592BB5" w:rsidRPr="00F22ABB" w:rsidRDefault="00592BB5" w:rsidP="00674A8A">
      <w:pPr>
        <w:ind w:left="1418" w:hanging="1418"/>
        <w:jc w:val="both"/>
        <w:rPr>
          <w:sz w:val="22"/>
          <w:szCs w:val="22"/>
          <w:lang w:val="pl-PL"/>
        </w:rPr>
      </w:pPr>
      <w:r w:rsidRPr="00F22ABB">
        <w:rPr>
          <w:sz w:val="22"/>
          <w:szCs w:val="22"/>
          <w:lang w:val="pl-PL"/>
        </w:rPr>
        <w:t>Često: umor, vrtoglavica, glavobolja, iscrpljenost</w:t>
      </w:r>
    </w:p>
    <w:p w:rsidR="00592BB5" w:rsidRPr="00F22ABB" w:rsidRDefault="00942786" w:rsidP="00674A8A">
      <w:pPr>
        <w:ind w:left="1418" w:hanging="1418"/>
        <w:jc w:val="both"/>
        <w:rPr>
          <w:sz w:val="22"/>
          <w:szCs w:val="22"/>
          <w:lang w:val="pl-PL"/>
        </w:rPr>
      </w:pPr>
      <w:r w:rsidRPr="00F22ABB">
        <w:rPr>
          <w:sz w:val="22"/>
          <w:szCs w:val="22"/>
          <w:lang w:val="pl-PL"/>
        </w:rPr>
        <w:t xml:space="preserve">Povremeno: abnormalne senzacije na koži </w:t>
      </w:r>
      <w:r w:rsidR="00592BB5" w:rsidRPr="00F22ABB">
        <w:rPr>
          <w:sz w:val="22"/>
          <w:szCs w:val="22"/>
          <w:lang w:val="pl-PL"/>
        </w:rPr>
        <w:t>(parestezija), vrtoglavica, poremećaji sna</w:t>
      </w:r>
    </w:p>
    <w:p w:rsidR="00592BB5" w:rsidRPr="00F22ABB" w:rsidRDefault="00592BB5" w:rsidP="00674A8A">
      <w:pPr>
        <w:ind w:left="1418" w:hanging="1418"/>
        <w:jc w:val="both"/>
        <w:rPr>
          <w:sz w:val="22"/>
          <w:szCs w:val="22"/>
          <w:lang w:val="pl-PL"/>
        </w:rPr>
      </w:pPr>
      <w:r w:rsidRPr="00F22ABB">
        <w:rPr>
          <w:sz w:val="22"/>
          <w:szCs w:val="22"/>
          <w:lang w:val="pl-PL"/>
        </w:rPr>
        <w:t>Rijetko: smanjen nivo svijesti</w:t>
      </w:r>
    </w:p>
    <w:p w:rsidR="00592BB5" w:rsidRPr="00F22ABB" w:rsidRDefault="00592BB5" w:rsidP="00674A8A">
      <w:pPr>
        <w:ind w:left="1418" w:hanging="1418"/>
        <w:jc w:val="both"/>
        <w:rPr>
          <w:sz w:val="22"/>
          <w:szCs w:val="22"/>
          <w:lang w:val="pl-PL"/>
        </w:rPr>
      </w:pPr>
    </w:p>
    <w:p w:rsidR="00F22ABB" w:rsidRDefault="00F22ABB" w:rsidP="00674A8A">
      <w:pPr>
        <w:ind w:left="1418" w:hanging="1418"/>
        <w:jc w:val="both"/>
        <w:rPr>
          <w:sz w:val="22"/>
          <w:szCs w:val="22"/>
          <w:u w:val="single"/>
          <w:lang w:val="pl-PL"/>
        </w:rPr>
      </w:pPr>
    </w:p>
    <w:p w:rsidR="00592BB5" w:rsidRPr="00F22ABB" w:rsidRDefault="00592BB5" w:rsidP="00674A8A">
      <w:pPr>
        <w:ind w:left="1418" w:hanging="1418"/>
        <w:jc w:val="both"/>
        <w:rPr>
          <w:sz w:val="22"/>
          <w:szCs w:val="22"/>
          <w:u w:val="single"/>
          <w:lang w:val="pl-PL"/>
        </w:rPr>
      </w:pPr>
      <w:r w:rsidRPr="00F22ABB">
        <w:rPr>
          <w:sz w:val="22"/>
          <w:szCs w:val="22"/>
          <w:u w:val="single"/>
          <w:lang w:val="pl-PL"/>
        </w:rPr>
        <w:lastRenderedPageBreak/>
        <w:t xml:space="preserve">Poremećaji </w:t>
      </w:r>
      <w:r w:rsidR="004669F3" w:rsidRPr="00F22ABB">
        <w:rPr>
          <w:sz w:val="22"/>
          <w:szCs w:val="22"/>
          <w:u w:val="single"/>
          <w:lang w:val="pl-PL"/>
        </w:rPr>
        <w:t xml:space="preserve">na nivou </w:t>
      </w:r>
      <w:r w:rsidRPr="00F22ABB">
        <w:rPr>
          <w:sz w:val="22"/>
          <w:szCs w:val="22"/>
          <w:u w:val="single"/>
          <w:lang w:val="pl-PL"/>
        </w:rPr>
        <w:t>oka</w:t>
      </w:r>
    </w:p>
    <w:p w:rsidR="00592BB5" w:rsidRPr="00F22ABB" w:rsidRDefault="00592BB5" w:rsidP="00674A8A">
      <w:pPr>
        <w:ind w:left="1418" w:hanging="1418"/>
        <w:jc w:val="both"/>
        <w:rPr>
          <w:sz w:val="22"/>
          <w:szCs w:val="22"/>
          <w:lang w:val="pl-PL"/>
        </w:rPr>
      </w:pPr>
      <w:r w:rsidRPr="00F22ABB">
        <w:rPr>
          <w:sz w:val="22"/>
          <w:szCs w:val="22"/>
          <w:lang w:val="pl-PL"/>
        </w:rPr>
        <w:t>Rijetko: konju</w:t>
      </w:r>
      <w:r w:rsidR="00EA1292" w:rsidRPr="00F22ABB">
        <w:rPr>
          <w:sz w:val="22"/>
          <w:szCs w:val="22"/>
          <w:lang w:val="pl-PL"/>
        </w:rPr>
        <w:t>n</w:t>
      </w:r>
      <w:r w:rsidRPr="00F22ABB">
        <w:rPr>
          <w:sz w:val="22"/>
          <w:szCs w:val="22"/>
          <w:lang w:val="pl-PL"/>
        </w:rPr>
        <w:t>ktivitis, smanjeno luče</w:t>
      </w:r>
      <w:r w:rsidR="00942786" w:rsidRPr="00F22ABB">
        <w:rPr>
          <w:sz w:val="22"/>
          <w:szCs w:val="22"/>
          <w:lang w:val="pl-PL"/>
        </w:rPr>
        <w:t>nje suza (ovo treba imati na umu</w:t>
      </w:r>
      <w:r w:rsidRPr="00F22ABB">
        <w:rPr>
          <w:sz w:val="22"/>
          <w:szCs w:val="22"/>
          <w:lang w:val="pl-PL"/>
        </w:rPr>
        <w:t xml:space="preserve"> ukoliko nosite </w:t>
      </w:r>
      <w:r w:rsidR="00942786" w:rsidRPr="00F22ABB">
        <w:rPr>
          <w:sz w:val="22"/>
          <w:szCs w:val="22"/>
          <w:lang w:val="pl-PL"/>
        </w:rPr>
        <w:t>kontakna sočiva</w:t>
      </w:r>
      <w:r w:rsidRPr="00F22ABB">
        <w:rPr>
          <w:sz w:val="22"/>
          <w:szCs w:val="22"/>
          <w:lang w:val="pl-PL"/>
        </w:rPr>
        <w:t>)</w:t>
      </w:r>
    </w:p>
    <w:p w:rsidR="00592BB5" w:rsidRPr="00F22ABB" w:rsidRDefault="00592BB5" w:rsidP="00674A8A">
      <w:pPr>
        <w:ind w:left="1418" w:hanging="1418"/>
        <w:jc w:val="both"/>
        <w:rPr>
          <w:sz w:val="22"/>
          <w:szCs w:val="22"/>
          <w:lang w:val="pl-PL"/>
        </w:rPr>
      </w:pPr>
      <w:r w:rsidRPr="00F22ABB">
        <w:rPr>
          <w:sz w:val="22"/>
          <w:szCs w:val="22"/>
          <w:lang w:val="pl-PL"/>
        </w:rPr>
        <w:t>Veoma rijetko: oštećenj</w:t>
      </w:r>
      <w:r w:rsidR="009554F1" w:rsidRPr="00F22ABB">
        <w:rPr>
          <w:sz w:val="22"/>
          <w:szCs w:val="22"/>
          <w:lang w:val="pl-PL"/>
        </w:rPr>
        <w:t>e vida (npr. zamagljen vid), suv</w:t>
      </w:r>
      <w:r w:rsidRPr="00F22ABB">
        <w:rPr>
          <w:sz w:val="22"/>
          <w:szCs w:val="22"/>
          <w:lang w:val="pl-PL"/>
        </w:rPr>
        <w:t>e i/ili upaljene oči/iritacija oka</w:t>
      </w:r>
    </w:p>
    <w:p w:rsidR="00592BB5" w:rsidRPr="00F22ABB" w:rsidRDefault="00592BB5" w:rsidP="00674A8A">
      <w:pPr>
        <w:ind w:left="1418" w:hanging="1418"/>
        <w:jc w:val="both"/>
        <w:rPr>
          <w:sz w:val="22"/>
          <w:szCs w:val="22"/>
          <w:lang w:val="pl-PL"/>
        </w:rPr>
      </w:pPr>
    </w:p>
    <w:p w:rsidR="00592BB5" w:rsidRPr="00F22ABB" w:rsidRDefault="00592BB5" w:rsidP="00674A8A">
      <w:pPr>
        <w:ind w:left="1418" w:hanging="1418"/>
        <w:jc w:val="both"/>
        <w:rPr>
          <w:sz w:val="22"/>
          <w:szCs w:val="22"/>
          <w:u w:val="single"/>
          <w:lang w:val="pl-PL"/>
        </w:rPr>
      </w:pPr>
      <w:r w:rsidRPr="00F22ABB">
        <w:rPr>
          <w:sz w:val="22"/>
          <w:szCs w:val="22"/>
          <w:u w:val="single"/>
          <w:lang w:val="pl-PL"/>
        </w:rPr>
        <w:t>Poremećaji uha i labirinta</w:t>
      </w:r>
    </w:p>
    <w:p w:rsidR="00592BB5" w:rsidRPr="00F22ABB" w:rsidRDefault="00592BB5" w:rsidP="00674A8A">
      <w:pPr>
        <w:ind w:left="1418" w:hanging="1418"/>
        <w:jc w:val="both"/>
        <w:rPr>
          <w:sz w:val="22"/>
          <w:szCs w:val="22"/>
          <w:lang w:val="pl-PL"/>
        </w:rPr>
      </w:pPr>
      <w:r w:rsidRPr="00F22ABB">
        <w:rPr>
          <w:sz w:val="22"/>
          <w:szCs w:val="22"/>
          <w:lang w:val="pl-PL"/>
        </w:rPr>
        <w:t xml:space="preserve">Veoma rijetko: zujanje u ušima, </w:t>
      </w:r>
      <w:r w:rsidR="00942786" w:rsidRPr="00F22ABB">
        <w:rPr>
          <w:sz w:val="22"/>
          <w:szCs w:val="22"/>
          <w:lang w:val="pl-PL"/>
        </w:rPr>
        <w:t>buka</w:t>
      </w:r>
      <w:r w:rsidRPr="00F22ABB">
        <w:rPr>
          <w:sz w:val="22"/>
          <w:szCs w:val="22"/>
          <w:lang w:val="pl-PL"/>
        </w:rPr>
        <w:t xml:space="preserve"> u ušima i pri dozama v</w:t>
      </w:r>
      <w:r w:rsidR="00942786" w:rsidRPr="00F22ABB">
        <w:rPr>
          <w:sz w:val="22"/>
          <w:szCs w:val="22"/>
          <w:lang w:val="pl-PL"/>
        </w:rPr>
        <w:t>ećim</w:t>
      </w:r>
      <w:r w:rsidRPr="00F22ABB">
        <w:rPr>
          <w:sz w:val="22"/>
          <w:szCs w:val="22"/>
          <w:lang w:val="pl-PL"/>
        </w:rPr>
        <w:t xml:space="preserve"> od preporučene, ošt</w:t>
      </w:r>
      <w:r w:rsidR="00942786" w:rsidRPr="00F22ABB">
        <w:rPr>
          <w:sz w:val="22"/>
          <w:szCs w:val="22"/>
          <w:lang w:val="pl-PL"/>
        </w:rPr>
        <w:t xml:space="preserve">ećen sluh (tj. </w:t>
      </w:r>
      <w:r w:rsidR="009554F1" w:rsidRPr="00F22ABB">
        <w:rPr>
          <w:sz w:val="22"/>
          <w:szCs w:val="22"/>
          <w:lang w:val="pl-PL"/>
        </w:rPr>
        <w:t>o</w:t>
      </w:r>
      <w:r w:rsidR="00942786" w:rsidRPr="00F22ABB">
        <w:rPr>
          <w:sz w:val="22"/>
          <w:szCs w:val="22"/>
          <w:lang w:val="pl-PL"/>
        </w:rPr>
        <w:t>slabljen</w:t>
      </w:r>
      <w:r w:rsidR="009554F1" w:rsidRPr="00F22ABB">
        <w:rPr>
          <w:sz w:val="22"/>
          <w:szCs w:val="22"/>
          <w:lang w:val="pl-PL"/>
        </w:rPr>
        <w:t xml:space="preserve"> </w:t>
      </w:r>
      <w:r w:rsidR="00942786" w:rsidRPr="00F22ABB">
        <w:rPr>
          <w:sz w:val="22"/>
          <w:szCs w:val="22"/>
          <w:lang w:val="pl-PL"/>
        </w:rPr>
        <w:t>sluh, gluv</w:t>
      </w:r>
      <w:r w:rsidRPr="00F22ABB">
        <w:rPr>
          <w:sz w:val="22"/>
          <w:szCs w:val="22"/>
          <w:lang w:val="pl-PL"/>
        </w:rPr>
        <w:t>oća)</w:t>
      </w:r>
    </w:p>
    <w:p w:rsidR="00592BB5" w:rsidRPr="00F22ABB" w:rsidRDefault="00592BB5" w:rsidP="00674A8A">
      <w:pPr>
        <w:ind w:left="1418" w:hanging="1418"/>
        <w:jc w:val="both"/>
        <w:rPr>
          <w:sz w:val="22"/>
          <w:szCs w:val="22"/>
          <w:lang w:val="pl-PL"/>
        </w:rPr>
      </w:pPr>
    </w:p>
    <w:p w:rsidR="00592BB5" w:rsidRPr="00F22ABB" w:rsidRDefault="009554F1" w:rsidP="00674A8A">
      <w:pPr>
        <w:ind w:left="1418" w:hanging="1418"/>
        <w:jc w:val="both"/>
        <w:rPr>
          <w:sz w:val="22"/>
          <w:szCs w:val="22"/>
          <w:u w:val="single"/>
          <w:lang w:val="pl-PL"/>
        </w:rPr>
      </w:pPr>
      <w:r w:rsidRPr="00F22ABB">
        <w:rPr>
          <w:sz w:val="22"/>
          <w:szCs w:val="22"/>
          <w:u w:val="single"/>
          <w:lang w:val="pl-PL"/>
        </w:rPr>
        <w:t>Kardiološki p</w:t>
      </w:r>
      <w:r w:rsidR="00592BB5" w:rsidRPr="00F22ABB">
        <w:rPr>
          <w:sz w:val="22"/>
          <w:szCs w:val="22"/>
          <w:u w:val="single"/>
          <w:lang w:val="pl-PL"/>
        </w:rPr>
        <w:t xml:space="preserve">oremećaji </w:t>
      </w:r>
    </w:p>
    <w:p w:rsidR="00592BB5" w:rsidRPr="00F22ABB" w:rsidRDefault="00592BB5" w:rsidP="00674A8A">
      <w:pPr>
        <w:ind w:left="1418" w:hanging="1418"/>
        <w:jc w:val="both"/>
        <w:rPr>
          <w:sz w:val="22"/>
          <w:szCs w:val="22"/>
          <w:lang w:val="pl-PL"/>
        </w:rPr>
      </w:pPr>
      <w:r w:rsidRPr="00F22ABB">
        <w:rPr>
          <w:sz w:val="22"/>
          <w:szCs w:val="22"/>
          <w:lang w:val="pl-PL"/>
        </w:rPr>
        <w:t xml:space="preserve">Često: </w:t>
      </w:r>
      <w:r w:rsidR="00942786" w:rsidRPr="00F22ABB">
        <w:rPr>
          <w:sz w:val="22"/>
          <w:szCs w:val="22"/>
          <w:lang w:val="pl-PL"/>
        </w:rPr>
        <w:t>smanjen broj</w:t>
      </w:r>
      <w:r w:rsidRPr="00F22ABB">
        <w:rPr>
          <w:sz w:val="22"/>
          <w:szCs w:val="22"/>
          <w:lang w:val="pl-PL"/>
        </w:rPr>
        <w:t xml:space="preserve"> otkucaj</w:t>
      </w:r>
      <w:r w:rsidR="00942786" w:rsidRPr="00F22ABB">
        <w:rPr>
          <w:sz w:val="22"/>
          <w:szCs w:val="22"/>
          <w:lang w:val="pl-PL"/>
        </w:rPr>
        <w:t>a</w:t>
      </w:r>
      <w:r w:rsidRPr="00F22ABB">
        <w:rPr>
          <w:sz w:val="22"/>
          <w:szCs w:val="22"/>
          <w:lang w:val="pl-PL"/>
        </w:rPr>
        <w:t xml:space="preserve"> srca (bradikardija)</w:t>
      </w:r>
    </w:p>
    <w:p w:rsidR="00592BB5" w:rsidRPr="00F22ABB" w:rsidRDefault="00592BB5" w:rsidP="00674A8A">
      <w:pPr>
        <w:ind w:left="1418" w:hanging="1418"/>
        <w:jc w:val="both"/>
        <w:rPr>
          <w:sz w:val="22"/>
          <w:szCs w:val="22"/>
          <w:lang w:val="pl-PL"/>
        </w:rPr>
      </w:pPr>
      <w:r w:rsidRPr="00F22ABB">
        <w:rPr>
          <w:sz w:val="22"/>
          <w:szCs w:val="22"/>
          <w:lang w:val="pl-PL"/>
        </w:rPr>
        <w:t xml:space="preserve">Rijetko: lupanje srca (palpitacije), poremećaji srčanog ritma (aritmija), smetnje u prenosu električnih impulsa iz </w:t>
      </w:r>
      <w:r w:rsidR="008F4778" w:rsidRPr="00F22ABB">
        <w:rPr>
          <w:sz w:val="22"/>
          <w:szCs w:val="22"/>
          <w:lang w:val="pl-PL"/>
        </w:rPr>
        <w:t>pret</w:t>
      </w:r>
      <w:r w:rsidR="009554F1" w:rsidRPr="00F22ABB">
        <w:rPr>
          <w:sz w:val="22"/>
          <w:szCs w:val="22"/>
          <w:lang w:val="pl-PL"/>
        </w:rPr>
        <w:t>komora</w:t>
      </w:r>
      <w:r w:rsidRPr="00F22ABB">
        <w:rPr>
          <w:sz w:val="22"/>
          <w:szCs w:val="22"/>
          <w:lang w:val="pl-PL"/>
        </w:rPr>
        <w:t xml:space="preserve"> u </w:t>
      </w:r>
      <w:r w:rsidR="009554F1" w:rsidRPr="00F22ABB">
        <w:rPr>
          <w:sz w:val="22"/>
          <w:szCs w:val="22"/>
          <w:lang w:val="pl-PL"/>
        </w:rPr>
        <w:t>komore</w:t>
      </w:r>
      <w:r w:rsidRPr="00F22ABB">
        <w:rPr>
          <w:sz w:val="22"/>
          <w:szCs w:val="22"/>
          <w:lang w:val="pl-PL"/>
        </w:rPr>
        <w:t xml:space="preserve"> srca (poremećaji atrioventrikularnog provođenja), oslabljen srčani mišić (</w:t>
      </w:r>
      <w:r w:rsidR="00AE662B" w:rsidRPr="00F22ABB">
        <w:rPr>
          <w:sz w:val="22"/>
          <w:szCs w:val="22"/>
          <w:lang w:val="pl-PL"/>
        </w:rPr>
        <w:t>srčana insuficijencija</w:t>
      </w:r>
      <w:r w:rsidRPr="00F22ABB">
        <w:rPr>
          <w:sz w:val="22"/>
          <w:szCs w:val="22"/>
          <w:lang w:val="pl-PL"/>
        </w:rPr>
        <w:t>) sa nakupljanjem te</w:t>
      </w:r>
      <w:r w:rsidR="00AE662B" w:rsidRPr="00F22ABB">
        <w:rPr>
          <w:sz w:val="22"/>
          <w:szCs w:val="22"/>
          <w:lang w:val="pl-PL"/>
        </w:rPr>
        <w:t>čnosti</w:t>
      </w:r>
      <w:r w:rsidRPr="00F22ABB">
        <w:rPr>
          <w:sz w:val="22"/>
          <w:szCs w:val="22"/>
          <w:lang w:val="pl-PL"/>
        </w:rPr>
        <w:t xml:space="preserve"> u rukama i nogama (perifern</w:t>
      </w:r>
      <w:r w:rsidR="00AE662B" w:rsidRPr="00F22ABB">
        <w:rPr>
          <w:sz w:val="22"/>
          <w:szCs w:val="22"/>
          <w:lang w:val="pl-PL"/>
        </w:rPr>
        <w:t>i</w:t>
      </w:r>
      <w:r w:rsidRPr="00F22ABB">
        <w:rPr>
          <w:sz w:val="22"/>
          <w:szCs w:val="22"/>
          <w:lang w:val="pl-PL"/>
        </w:rPr>
        <w:t xml:space="preserve"> ot</w:t>
      </w:r>
      <w:r w:rsidR="00AE662B" w:rsidRPr="00F22ABB">
        <w:rPr>
          <w:sz w:val="22"/>
          <w:szCs w:val="22"/>
          <w:lang w:val="pl-PL"/>
        </w:rPr>
        <w:t>oci</w:t>
      </w:r>
      <w:r w:rsidRPr="00F22ABB">
        <w:rPr>
          <w:sz w:val="22"/>
          <w:szCs w:val="22"/>
          <w:lang w:val="pl-PL"/>
        </w:rPr>
        <w:t>) i/ili respiratorni distres prilikom fizičkog napora (dispneja pri fizičkom naporu)</w:t>
      </w:r>
    </w:p>
    <w:p w:rsidR="00592BB5" w:rsidRPr="00F22ABB" w:rsidRDefault="00592BB5" w:rsidP="00674A8A">
      <w:pPr>
        <w:ind w:left="1418" w:hanging="1418"/>
        <w:jc w:val="both"/>
        <w:rPr>
          <w:sz w:val="22"/>
          <w:szCs w:val="22"/>
          <w:lang w:val="pl-PL"/>
        </w:rPr>
      </w:pPr>
      <w:r w:rsidRPr="00F22ABB">
        <w:rPr>
          <w:sz w:val="22"/>
          <w:szCs w:val="22"/>
          <w:lang w:val="pl-PL"/>
        </w:rPr>
        <w:t>Veoma rijetko: bolovi u predjelu srca, angina pe</w:t>
      </w:r>
      <w:r w:rsidR="00AE662B" w:rsidRPr="00F22ABB">
        <w:rPr>
          <w:sz w:val="22"/>
          <w:szCs w:val="22"/>
          <w:lang w:val="pl-PL"/>
        </w:rPr>
        <w:t>k</w:t>
      </w:r>
      <w:r w:rsidRPr="00F22ABB">
        <w:rPr>
          <w:sz w:val="22"/>
          <w:szCs w:val="22"/>
          <w:lang w:val="pl-PL"/>
        </w:rPr>
        <w:t>toris, kardiogeni šok</w:t>
      </w:r>
    </w:p>
    <w:p w:rsidR="00592BB5" w:rsidRPr="00F22ABB" w:rsidRDefault="00592BB5" w:rsidP="00674A8A">
      <w:pPr>
        <w:ind w:left="1418" w:hanging="1418"/>
        <w:jc w:val="both"/>
        <w:rPr>
          <w:sz w:val="22"/>
          <w:szCs w:val="22"/>
          <w:lang w:val="pl-PL"/>
        </w:rPr>
      </w:pPr>
    </w:p>
    <w:p w:rsidR="00592BB5" w:rsidRPr="00F22ABB" w:rsidRDefault="00592BB5" w:rsidP="00674A8A">
      <w:pPr>
        <w:ind w:left="1418" w:hanging="1418"/>
        <w:jc w:val="both"/>
        <w:rPr>
          <w:sz w:val="22"/>
          <w:szCs w:val="22"/>
          <w:u w:val="single"/>
          <w:lang w:val="pl-PL"/>
        </w:rPr>
      </w:pPr>
      <w:r w:rsidRPr="00F22ABB">
        <w:rPr>
          <w:sz w:val="22"/>
          <w:szCs w:val="22"/>
          <w:u w:val="single"/>
          <w:lang w:val="pl-PL"/>
        </w:rPr>
        <w:t>Vaskularni poremećaji</w:t>
      </w:r>
    </w:p>
    <w:p w:rsidR="00592BB5" w:rsidRPr="00F22ABB" w:rsidRDefault="00592BB5" w:rsidP="00674A8A">
      <w:pPr>
        <w:ind w:left="1418" w:hanging="1418"/>
        <w:jc w:val="both"/>
        <w:rPr>
          <w:sz w:val="22"/>
          <w:szCs w:val="22"/>
          <w:lang w:val="pl-PL"/>
        </w:rPr>
      </w:pPr>
      <w:r w:rsidRPr="00F22ABB">
        <w:rPr>
          <w:sz w:val="22"/>
          <w:szCs w:val="22"/>
          <w:lang w:val="pl-PL"/>
        </w:rPr>
        <w:t xml:space="preserve">Često: </w:t>
      </w:r>
      <w:r w:rsidR="00EA1292" w:rsidRPr="00F22ABB">
        <w:rPr>
          <w:sz w:val="22"/>
          <w:szCs w:val="22"/>
          <w:lang w:val="pl-PL"/>
        </w:rPr>
        <w:t xml:space="preserve">izražen </w:t>
      </w:r>
      <w:r w:rsidRPr="00F22ABB">
        <w:rPr>
          <w:sz w:val="22"/>
          <w:szCs w:val="22"/>
          <w:lang w:val="pl-PL"/>
        </w:rPr>
        <w:t>pad krvnog pritiska prilikom promjene položaja iz ležećeg u stojeći (ortostatska hipotenzija), povremeno sa kratkim gubitkom svijesti (sinkopa)</w:t>
      </w:r>
    </w:p>
    <w:p w:rsidR="00592BB5" w:rsidRPr="00F22ABB" w:rsidRDefault="00592BB5" w:rsidP="00674A8A">
      <w:pPr>
        <w:ind w:left="1418" w:hanging="1418"/>
        <w:jc w:val="both"/>
        <w:rPr>
          <w:sz w:val="22"/>
          <w:szCs w:val="22"/>
          <w:lang w:val="pl-PL"/>
        </w:rPr>
      </w:pPr>
      <w:r w:rsidRPr="00F22ABB">
        <w:rPr>
          <w:sz w:val="22"/>
          <w:szCs w:val="22"/>
          <w:lang w:val="pl-PL"/>
        </w:rPr>
        <w:t>Rijetko: ot</w:t>
      </w:r>
      <w:r w:rsidR="00D64716" w:rsidRPr="00F22ABB">
        <w:rPr>
          <w:sz w:val="22"/>
          <w:szCs w:val="22"/>
          <w:lang w:val="pl-PL"/>
        </w:rPr>
        <w:t>oci</w:t>
      </w:r>
      <w:r w:rsidRPr="00F22ABB">
        <w:rPr>
          <w:sz w:val="22"/>
          <w:szCs w:val="22"/>
          <w:lang w:val="pl-PL"/>
        </w:rPr>
        <w:t>, osjećaj hladnoće u ekstremitetima, Raynaudov fenomen, slaba periferna cirkulacija (uključujući pacijente sa Raynaud fenomenom ili intermitentnom klaudikacijom)</w:t>
      </w:r>
    </w:p>
    <w:p w:rsidR="00592BB5" w:rsidRPr="00F22ABB" w:rsidRDefault="00592BB5" w:rsidP="00674A8A">
      <w:pPr>
        <w:ind w:left="1418" w:hanging="1418"/>
        <w:jc w:val="both"/>
        <w:rPr>
          <w:sz w:val="22"/>
          <w:szCs w:val="22"/>
          <w:lang w:val="pl-PL"/>
        </w:rPr>
      </w:pPr>
      <w:r w:rsidRPr="00F22ABB">
        <w:rPr>
          <w:sz w:val="22"/>
          <w:szCs w:val="22"/>
          <w:lang w:val="pl-PL"/>
        </w:rPr>
        <w:t>Veoma rijetko: gangrena (kod pacijenata sa ve</w:t>
      </w:r>
      <w:r w:rsidR="00AE662B" w:rsidRPr="00F22ABB">
        <w:rPr>
          <w:sz w:val="22"/>
          <w:szCs w:val="22"/>
          <w:lang w:val="pl-PL"/>
        </w:rPr>
        <w:t>ć</w:t>
      </w:r>
      <w:r w:rsidRPr="00F22ABB">
        <w:rPr>
          <w:sz w:val="22"/>
          <w:szCs w:val="22"/>
          <w:lang w:val="pl-PL"/>
        </w:rPr>
        <w:t xml:space="preserve"> postojećim teškim poremećajima periferne cirkulacije)</w:t>
      </w:r>
    </w:p>
    <w:p w:rsidR="00592BB5" w:rsidRPr="00F22ABB" w:rsidRDefault="00592BB5" w:rsidP="00674A8A">
      <w:pPr>
        <w:ind w:left="1418" w:hanging="1418"/>
        <w:jc w:val="both"/>
        <w:rPr>
          <w:sz w:val="22"/>
          <w:szCs w:val="22"/>
          <w:lang w:val="pl-PL"/>
        </w:rPr>
      </w:pPr>
    </w:p>
    <w:p w:rsidR="00592BB5" w:rsidRPr="00F22ABB" w:rsidRDefault="00592BB5" w:rsidP="00674A8A">
      <w:pPr>
        <w:ind w:left="1418" w:hanging="1418"/>
        <w:jc w:val="both"/>
        <w:rPr>
          <w:sz w:val="22"/>
          <w:szCs w:val="22"/>
          <w:u w:val="single"/>
          <w:lang w:val="it-IT"/>
        </w:rPr>
      </w:pPr>
      <w:r w:rsidRPr="00F22ABB">
        <w:rPr>
          <w:sz w:val="22"/>
          <w:szCs w:val="22"/>
          <w:u w:val="single"/>
          <w:lang w:val="it-IT"/>
        </w:rPr>
        <w:t xml:space="preserve">Respiratorni, </w:t>
      </w:r>
      <w:r w:rsidR="00AE662B" w:rsidRPr="00F22ABB">
        <w:rPr>
          <w:sz w:val="22"/>
          <w:szCs w:val="22"/>
          <w:u w:val="single"/>
          <w:lang w:val="it-IT"/>
        </w:rPr>
        <w:t>torakalni i medijastinalni poremećaji</w:t>
      </w:r>
    </w:p>
    <w:p w:rsidR="00592BB5" w:rsidRPr="00F22ABB" w:rsidRDefault="00592BB5" w:rsidP="00674A8A">
      <w:pPr>
        <w:ind w:left="1418" w:hanging="1418"/>
        <w:jc w:val="both"/>
        <w:rPr>
          <w:sz w:val="22"/>
          <w:szCs w:val="22"/>
          <w:lang w:val="it-IT"/>
        </w:rPr>
      </w:pPr>
      <w:r w:rsidRPr="00F22ABB">
        <w:rPr>
          <w:sz w:val="22"/>
          <w:szCs w:val="22"/>
          <w:lang w:val="it-IT"/>
        </w:rPr>
        <w:t>Često: respiratorni distres pri naporu</w:t>
      </w:r>
    </w:p>
    <w:p w:rsidR="00592BB5" w:rsidRPr="00F22ABB" w:rsidRDefault="00592BB5" w:rsidP="00674A8A">
      <w:pPr>
        <w:ind w:left="1418" w:hanging="1418"/>
        <w:jc w:val="both"/>
        <w:rPr>
          <w:sz w:val="22"/>
          <w:szCs w:val="22"/>
          <w:lang w:val="it-IT"/>
        </w:rPr>
      </w:pPr>
      <w:r w:rsidRPr="00F22ABB">
        <w:rPr>
          <w:sz w:val="22"/>
          <w:szCs w:val="22"/>
          <w:lang w:val="it-IT"/>
        </w:rPr>
        <w:t>Rijetko: grč di</w:t>
      </w:r>
      <w:r w:rsidR="001E6C41" w:rsidRPr="00F22ABB">
        <w:rPr>
          <w:sz w:val="22"/>
          <w:szCs w:val="22"/>
          <w:lang w:val="it-IT"/>
        </w:rPr>
        <w:t>sa</w:t>
      </w:r>
      <w:r w:rsidR="00DE1B2B" w:rsidRPr="00F22ABB">
        <w:rPr>
          <w:sz w:val="22"/>
          <w:szCs w:val="22"/>
          <w:lang w:val="it-IT"/>
        </w:rPr>
        <w:t>j</w:t>
      </w:r>
      <w:r w:rsidR="001E6C41" w:rsidRPr="00F22ABB">
        <w:rPr>
          <w:sz w:val="22"/>
          <w:szCs w:val="22"/>
          <w:lang w:val="it-IT"/>
        </w:rPr>
        <w:t>nih</w:t>
      </w:r>
      <w:r w:rsidRPr="00F22ABB">
        <w:rPr>
          <w:sz w:val="22"/>
          <w:szCs w:val="22"/>
          <w:lang w:val="it-IT"/>
        </w:rPr>
        <w:t xml:space="preserve"> puteva (bronhospazam i respiratorni distres, takođe kod pacijenata bez istorije opstruktivnih poremećaja di</w:t>
      </w:r>
      <w:r w:rsidR="001E6C41" w:rsidRPr="00F22ABB">
        <w:rPr>
          <w:sz w:val="22"/>
          <w:szCs w:val="22"/>
          <w:lang w:val="it-IT"/>
        </w:rPr>
        <w:t>sajnih</w:t>
      </w:r>
      <w:r w:rsidRPr="00F22ABB">
        <w:rPr>
          <w:sz w:val="22"/>
          <w:szCs w:val="22"/>
          <w:lang w:val="it-IT"/>
        </w:rPr>
        <w:t xml:space="preserve"> puteva)</w:t>
      </w:r>
    </w:p>
    <w:p w:rsidR="00592BB5" w:rsidRPr="00F22ABB" w:rsidRDefault="00592BB5" w:rsidP="00674A8A">
      <w:pPr>
        <w:ind w:left="1418" w:hanging="1418"/>
        <w:jc w:val="both"/>
        <w:rPr>
          <w:sz w:val="22"/>
          <w:szCs w:val="22"/>
          <w:lang w:val="fi-FI"/>
        </w:rPr>
      </w:pPr>
      <w:r w:rsidRPr="00F22ABB">
        <w:rPr>
          <w:sz w:val="22"/>
          <w:szCs w:val="22"/>
          <w:lang w:val="fi-FI"/>
        </w:rPr>
        <w:t xml:space="preserve">Veoma rijetko: </w:t>
      </w:r>
      <w:r w:rsidR="00AE662B" w:rsidRPr="00F22ABB">
        <w:rPr>
          <w:sz w:val="22"/>
          <w:szCs w:val="22"/>
          <w:lang w:val="fi-FI"/>
        </w:rPr>
        <w:t>curenje nosa</w:t>
      </w:r>
      <w:r w:rsidRPr="00F22ABB">
        <w:rPr>
          <w:sz w:val="22"/>
          <w:szCs w:val="22"/>
          <w:lang w:val="fi-FI"/>
        </w:rPr>
        <w:t xml:space="preserve"> (rinitis)</w:t>
      </w:r>
    </w:p>
    <w:p w:rsidR="00592BB5" w:rsidRPr="00F22ABB" w:rsidRDefault="00592BB5" w:rsidP="00674A8A">
      <w:pPr>
        <w:ind w:left="1418" w:hanging="1418"/>
        <w:jc w:val="both"/>
        <w:rPr>
          <w:sz w:val="22"/>
          <w:szCs w:val="22"/>
          <w:lang w:val="fi-FI"/>
        </w:rPr>
      </w:pPr>
    </w:p>
    <w:p w:rsidR="00592BB5" w:rsidRPr="00F22ABB" w:rsidRDefault="00592BB5" w:rsidP="00674A8A">
      <w:pPr>
        <w:ind w:left="1418" w:hanging="1418"/>
        <w:jc w:val="both"/>
        <w:rPr>
          <w:sz w:val="22"/>
          <w:szCs w:val="22"/>
          <w:u w:val="single"/>
          <w:lang w:val="fi-FI"/>
        </w:rPr>
      </w:pPr>
      <w:r w:rsidRPr="00F22ABB">
        <w:rPr>
          <w:sz w:val="22"/>
          <w:szCs w:val="22"/>
          <w:u w:val="single"/>
          <w:lang w:val="fi-FI"/>
        </w:rPr>
        <w:t>Gastrointestinalni poremećaji</w:t>
      </w:r>
    </w:p>
    <w:p w:rsidR="00592BB5" w:rsidRPr="00F22ABB" w:rsidRDefault="00592BB5" w:rsidP="00674A8A">
      <w:pPr>
        <w:ind w:left="1418" w:hanging="1418"/>
        <w:jc w:val="both"/>
        <w:rPr>
          <w:sz w:val="22"/>
          <w:szCs w:val="22"/>
          <w:lang w:val="fi-FI"/>
        </w:rPr>
      </w:pPr>
      <w:r w:rsidRPr="00F22ABB">
        <w:rPr>
          <w:sz w:val="22"/>
          <w:szCs w:val="22"/>
          <w:lang w:val="fi-FI"/>
        </w:rPr>
        <w:t>Često: mučnina, povraćanje, bol u trbuhu</w:t>
      </w:r>
    </w:p>
    <w:p w:rsidR="00592BB5" w:rsidRPr="00F22ABB" w:rsidRDefault="00AE662B" w:rsidP="00674A8A">
      <w:pPr>
        <w:ind w:left="1418" w:hanging="1418"/>
        <w:jc w:val="both"/>
        <w:rPr>
          <w:sz w:val="22"/>
          <w:szCs w:val="22"/>
          <w:lang w:val="fi-FI"/>
        </w:rPr>
      </w:pPr>
      <w:r w:rsidRPr="00F22ABB">
        <w:rPr>
          <w:sz w:val="22"/>
          <w:szCs w:val="22"/>
          <w:lang w:val="fi-FI"/>
        </w:rPr>
        <w:t>Povremeno: proli</w:t>
      </w:r>
      <w:r w:rsidR="00592BB5" w:rsidRPr="00F22ABB">
        <w:rPr>
          <w:sz w:val="22"/>
          <w:szCs w:val="22"/>
          <w:lang w:val="fi-FI"/>
        </w:rPr>
        <w:t>v, zatvor</w:t>
      </w:r>
    </w:p>
    <w:p w:rsidR="00592BB5" w:rsidRPr="00F22ABB" w:rsidRDefault="00AE662B" w:rsidP="00674A8A">
      <w:pPr>
        <w:ind w:left="1418" w:hanging="1418"/>
        <w:jc w:val="both"/>
        <w:rPr>
          <w:sz w:val="22"/>
          <w:szCs w:val="22"/>
          <w:lang w:val="fi-FI"/>
        </w:rPr>
      </w:pPr>
      <w:r w:rsidRPr="00F22ABB">
        <w:rPr>
          <w:sz w:val="22"/>
          <w:szCs w:val="22"/>
          <w:lang w:val="fi-FI"/>
        </w:rPr>
        <w:t>Rijetko: suv</w:t>
      </w:r>
      <w:r w:rsidR="00592BB5" w:rsidRPr="00F22ABB">
        <w:rPr>
          <w:sz w:val="22"/>
          <w:szCs w:val="22"/>
          <w:lang w:val="fi-FI"/>
        </w:rPr>
        <w:t>a usta</w:t>
      </w:r>
    </w:p>
    <w:p w:rsidR="00592BB5" w:rsidRPr="00F22ABB" w:rsidRDefault="00592BB5" w:rsidP="00674A8A">
      <w:pPr>
        <w:ind w:left="1418" w:hanging="1418"/>
        <w:jc w:val="both"/>
        <w:rPr>
          <w:sz w:val="22"/>
          <w:szCs w:val="22"/>
          <w:lang w:val="fi-FI"/>
        </w:rPr>
      </w:pPr>
      <w:r w:rsidRPr="00F22ABB">
        <w:rPr>
          <w:sz w:val="22"/>
          <w:szCs w:val="22"/>
          <w:lang w:val="fi-FI"/>
        </w:rPr>
        <w:t>Veoma rijetko: abnormalno po</w:t>
      </w:r>
      <w:r w:rsidR="00AE662B" w:rsidRPr="00F22ABB">
        <w:rPr>
          <w:sz w:val="22"/>
          <w:szCs w:val="22"/>
          <w:lang w:val="fi-FI"/>
        </w:rPr>
        <w:t>većano</w:t>
      </w:r>
      <w:r w:rsidRPr="00F22ABB">
        <w:rPr>
          <w:sz w:val="22"/>
          <w:szCs w:val="22"/>
          <w:lang w:val="fi-FI"/>
        </w:rPr>
        <w:t xml:space="preserve"> vezivno tkivo iza </w:t>
      </w:r>
      <w:r w:rsidR="00AE662B" w:rsidRPr="00F22ABB">
        <w:rPr>
          <w:sz w:val="22"/>
          <w:szCs w:val="22"/>
          <w:lang w:val="fi-FI"/>
        </w:rPr>
        <w:t>zadnjeg d</w:t>
      </w:r>
      <w:r w:rsidR="001E6C41" w:rsidRPr="00F22ABB">
        <w:rPr>
          <w:sz w:val="22"/>
          <w:szCs w:val="22"/>
          <w:lang w:val="fi-FI"/>
        </w:rPr>
        <w:t>ij</w:t>
      </w:r>
      <w:r w:rsidR="00AE662B" w:rsidRPr="00F22ABB">
        <w:rPr>
          <w:sz w:val="22"/>
          <w:szCs w:val="22"/>
          <w:lang w:val="fi-FI"/>
        </w:rPr>
        <w:t>ela peritoneuma</w:t>
      </w:r>
      <w:r w:rsidRPr="00F22ABB">
        <w:rPr>
          <w:sz w:val="22"/>
          <w:szCs w:val="22"/>
          <w:lang w:val="fi-FI"/>
        </w:rPr>
        <w:t xml:space="preserve"> (retroperitonealna fibroza)</w:t>
      </w:r>
    </w:p>
    <w:p w:rsidR="00592BB5" w:rsidRPr="00F22ABB" w:rsidRDefault="00592BB5" w:rsidP="00674A8A">
      <w:pPr>
        <w:ind w:left="1418" w:hanging="1418"/>
        <w:jc w:val="both"/>
        <w:rPr>
          <w:sz w:val="22"/>
          <w:szCs w:val="22"/>
          <w:lang w:val="fi-FI"/>
        </w:rPr>
      </w:pPr>
    </w:p>
    <w:p w:rsidR="00592BB5" w:rsidRPr="00F22ABB" w:rsidRDefault="00AE662B" w:rsidP="00674A8A">
      <w:pPr>
        <w:ind w:left="1418" w:hanging="1418"/>
        <w:jc w:val="both"/>
        <w:rPr>
          <w:sz w:val="22"/>
          <w:szCs w:val="22"/>
          <w:u w:val="single"/>
          <w:lang w:val="fi-FI"/>
        </w:rPr>
      </w:pPr>
      <w:r w:rsidRPr="00F22ABB">
        <w:rPr>
          <w:sz w:val="22"/>
          <w:szCs w:val="22"/>
          <w:u w:val="single"/>
          <w:lang w:val="fi-FI"/>
        </w:rPr>
        <w:t>Hepatobilijarni poremećaji</w:t>
      </w:r>
    </w:p>
    <w:p w:rsidR="00592BB5" w:rsidRPr="00F22ABB" w:rsidRDefault="00592BB5" w:rsidP="00674A8A">
      <w:pPr>
        <w:ind w:left="1418" w:hanging="1418"/>
        <w:jc w:val="both"/>
        <w:rPr>
          <w:sz w:val="22"/>
          <w:szCs w:val="22"/>
          <w:lang w:val="fi-FI"/>
        </w:rPr>
      </w:pPr>
      <w:r w:rsidRPr="00F22ABB">
        <w:rPr>
          <w:sz w:val="22"/>
          <w:szCs w:val="22"/>
          <w:lang w:val="fi-FI"/>
        </w:rPr>
        <w:t>Veoma rijetko: upala jetre (hepatitis)</w:t>
      </w:r>
    </w:p>
    <w:p w:rsidR="00592BB5" w:rsidRPr="00F22ABB" w:rsidRDefault="00592BB5" w:rsidP="00674A8A">
      <w:pPr>
        <w:ind w:left="1418" w:hanging="1418"/>
        <w:jc w:val="both"/>
        <w:rPr>
          <w:sz w:val="22"/>
          <w:szCs w:val="22"/>
          <w:lang w:val="fi-FI"/>
        </w:rPr>
      </w:pPr>
    </w:p>
    <w:p w:rsidR="00592BB5" w:rsidRPr="00F22ABB" w:rsidRDefault="00592BB5" w:rsidP="00674A8A">
      <w:pPr>
        <w:ind w:left="1418" w:hanging="1418"/>
        <w:jc w:val="both"/>
        <w:rPr>
          <w:sz w:val="22"/>
          <w:szCs w:val="22"/>
          <w:u w:val="single"/>
          <w:lang w:val="pl-PL"/>
        </w:rPr>
      </w:pPr>
      <w:r w:rsidRPr="00F22ABB">
        <w:rPr>
          <w:sz w:val="22"/>
          <w:szCs w:val="22"/>
          <w:u w:val="single"/>
          <w:lang w:val="pl-PL"/>
        </w:rPr>
        <w:t xml:space="preserve">Poremećaji </w:t>
      </w:r>
      <w:r w:rsidR="009554F1" w:rsidRPr="00F22ABB">
        <w:rPr>
          <w:sz w:val="22"/>
          <w:szCs w:val="22"/>
          <w:u w:val="single"/>
          <w:lang w:val="pl-PL"/>
        </w:rPr>
        <w:t xml:space="preserve">na nivou </w:t>
      </w:r>
      <w:r w:rsidRPr="00F22ABB">
        <w:rPr>
          <w:sz w:val="22"/>
          <w:szCs w:val="22"/>
          <w:u w:val="single"/>
          <w:lang w:val="pl-PL"/>
        </w:rPr>
        <w:t>kože i potkožnog tkiva</w:t>
      </w:r>
    </w:p>
    <w:p w:rsidR="00592BB5" w:rsidRPr="00F22ABB" w:rsidRDefault="00AE662B" w:rsidP="00674A8A">
      <w:pPr>
        <w:ind w:left="1418" w:hanging="1418"/>
        <w:jc w:val="both"/>
        <w:rPr>
          <w:sz w:val="22"/>
          <w:szCs w:val="22"/>
          <w:lang w:val="pl-PL"/>
        </w:rPr>
      </w:pPr>
      <w:r w:rsidRPr="00F22ABB">
        <w:rPr>
          <w:sz w:val="22"/>
          <w:szCs w:val="22"/>
          <w:lang w:val="pl-PL"/>
        </w:rPr>
        <w:t>Povremeno</w:t>
      </w:r>
      <w:r w:rsidR="00592BB5" w:rsidRPr="00F22ABB">
        <w:rPr>
          <w:sz w:val="22"/>
          <w:szCs w:val="22"/>
          <w:lang w:val="pl-PL"/>
        </w:rPr>
        <w:t>: znojenje, alergijske reakcije na koži (crvenilo, svr</w:t>
      </w:r>
      <w:r w:rsidRPr="00F22ABB">
        <w:rPr>
          <w:sz w:val="22"/>
          <w:szCs w:val="22"/>
          <w:lang w:val="pl-PL"/>
        </w:rPr>
        <w:t>a</w:t>
      </w:r>
      <w:r w:rsidR="00592BB5" w:rsidRPr="00F22ABB">
        <w:rPr>
          <w:sz w:val="22"/>
          <w:szCs w:val="22"/>
          <w:lang w:val="pl-PL"/>
        </w:rPr>
        <w:t>b, egzantem, osip na koži nakon izlaganja svjetlosti)</w:t>
      </w:r>
    </w:p>
    <w:p w:rsidR="00592BB5" w:rsidRPr="00F22ABB" w:rsidRDefault="00592BB5" w:rsidP="00674A8A">
      <w:pPr>
        <w:ind w:left="1418" w:hanging="1418"/>
        <w:jc w:val="both"/>
        <w:rPr>
          <w:sz w:val="22"/>
          <w:szCs w:val="22"/>
          <w:lang w:val="pl-PL"/>
        </w:rPr>
      </w:pPr>
      <w:r w:rsidRPr="00F22ABB">
        <w:rPr>
          <w:sz w:val="22"/>
          <w:szCs w:val="22"/>
          <w:lang w:val="pl-PL"/>
        </w:rPr>
        <w:t xml:space="preserve">Rijetko: osip (u vidu koprivnjače [urtikarije]), distrofija kože ili dermatitis </w:t>
      </w:r>
      <w:r w:rsidR="00F36B9A" w:rsidRPr="00F22ABB">
        <w:rPr>
          <w:sz w:val="22"/>
          <w:szCs w:val="22"/>
          <w:lang w:val="pl-PL"/>
        </w:rPr>
        <w:t>ko</w:t>
      </w:r>
      <w:r w:rsidR="00AE662B" w:rsidRPr="00F22ABB">
        <w:rPr>
          <w:sz w:val="22"/>
          <w:szCs w:val="22"/>
          <w:lang w:val="pl-PL"/>
        </w:rPr>
        <w:t>j</w:t>
      </w:r>
      <w:r w:rsidR="00F36B9A" w:rsidRPr="00F22ABB">
        <w:rPr>
          <w:sz w:val="22"/>
          <w:szCs w:val="22"/>
          <w:lang w:val="pl-PL"/>
        </w:rPr>
        <w:t>i</w:t>
      </w:r>
      <w:r w:rsidR="00AE662B" w:rsidRPr="00F22ABB">
        <w:rPr>
          <w:sz w:val="22"/>
          <w:szCs w:val="22"/>
          <w:lang w:val="pl-PL"/>
        </w:rPr>
        <w:t xml:space="preserve"> liči na</w:t>
      </w:r>
      <w:r w:rsidRPr="00F22ABB">
        <w:rPr>
          <w:sz w:val="22"/>
          <w:szCs w:val="22"/>
          <w:lang w:val="pl-PL"/>
        </w:rPr>
        <w:t xml:space="preserve"> psorijazu</w:t>
      </w:r>
    </w:p>
    <w:p w:rsidR="00592BB5" w:rsidRPr="00F22ABB" w:rsidRDefault="00592BB5" w:rsidP="00674A8A">
      <w:pPr>
        <w:ind w:left="1418" w:hanging="1418"/>
        <w:jc w:val="both"/>
        <w:rPr>
          <w:sz w:val="22"/>
          <w:szCs w:val="22"/>
          <w:lang w:val="pl-PL"/>
        </w:rPr>
      </w:pPr>
      <w:r w:rsidRPr="00F22ABB">
        <w:rPr>
          <w:sz w:val="22"/>
          <w:szCs w:val="22"/>
          <w:lang w:val="pl-PL"/>
        </w:rPr>
        <w:t>Veoma rijetko: opadanje kose, javljanje ili pogoršanje ve</w:t>
      </w:r>
      <w:r w:rsidR="001E6C41" w:rsidRPr="00F22ABB">
        <w:rPr>
          <w:sz w:val="22"/>
          <w:szCs w:val="22"/>
          <w:lang w:val="pl-PL"/>
        </w:rPr>
        <w:t>ć</w:t>
      </w:r>
      <w:r w:rsidRPr="00F22ABB">
        <w:rPr>
          <w:sz w:val="22"/>
          <w:szCs w:val="22"/>
          <w:lang w:val="pl-PL"/>
        </w:rPr>
        <w:t xml:space="preserve"> postojećih simptoma psorijaze (vidjeti takođe </w:t>
      </w:r>
      <w:r w:rsidR="00AE662B" w:rsidRPr="00F22ABB">
        <w:rPr>
          <w:sz w:val="22"/>
          <w:szCs w:val="22"/>
          <w:lang w:val="pl-PL"/>
        </w:rPr>
        <w:t>odjeljak</w:t>
      </w:r>
      <w:r w:rsidRPr="00F22ABB">
        <w:rPr>
          <w:sz w:val="22"/>
          <w:szCs w:val="22"/>
          <w:lang w:val="pl-PL"/>
        </w:rPr>
        <w:t xml:space="preserve"> 2 „</w:t>
      </w:r>
      <w:r w:rsidR="00AE662B" w:rsidRPr="00F22ABB">
        <w:rPr>
          <w:bCs/>
          <w:iCs/>
          <w:sz w:val="22"/>
          <w:szCs w:val="22"/>
          <w:lang w:val="pl-PL"/>
        </w:rPr>
        <w:t xml:space="preserve">Kada uzimate lijek </w:t>
      </w:r>
      <w:r w:rsidR="0024258C" w:rsidRPr="00F22ABB">
        <w:rPr>
          <w:bCs/>
          <w:iCs/>
          <w:sz w:val="22"/>
          <w:szCs w:val="22"/>
          <w:lang w:val="pl-PL"/>
        </w:rPr>
        <w:t>Corvitol 50/Corvitol 100</w:t>
      </w:r>
      <w:r w:rsidR="00AE662B" w:rsidRPr="00F22ABB">
        <w:rPr>
          <w:bCs/>
          <w:iCs/>
          <w:sz w:val="22"/>
          <w:szCs w:val="22"/>
          <w:lang w:val="pl-PL"/>
        </w:rPr>
        <w:t>, posebno vodite računa“)</w:t>
      </w:r>
      <w:r w:rsidR="00AE662B" w:rsidRPr="00F22ABB">
        <w:rPr>
          <w:sz w:val="22"/>
          <w:szCs w:val="22"/>
          <w:lang w:val="pl-PL"/>
        </w:rPr>
        <w:t xml:space="preserve"> </w:t>
      </w:r>
    </w:p>
    <w:p w:rsidR="00592BB5" w:rsidRPr="00F22ABB" w:rsidRDefault="00592BB5" w:rsidP="00674A8A">
      <w:pPr>
        <w:ind w:left="1418" w:hanging="1418"/>
        <w:jc w:val="both"/>
        <w:rPr>
          <w:sz w:val="22"/>
          <w:szCs w:val="22"/>
          <w:lang w:val="pl-PL"/>
        </w:rPr>
      </w:pPr>
    </w:p>
    <w:p w:rsidR="00F22ABB" w:rsidRDefault="00F22ABB" w:rsidP="00674A8A">
      <w:pPr>
        <w:ind w:left="1418" w:hanging="1418"/>
        <w:jc w:val="both"/>
        <w:rPr>
          <w:sz w:val="22"/>
          <w:szCs w:val="22"/>
          <w:u w:val="single"/>
          <w:lang w:val="pl-PL"/>
        </w:rPr>
      </w:pPr>
    </w:p>
    <w:p w:rsidR="00592BB5" w:rsidRPr="00F22ABB" w:rsidRDefault="00592BB5" w:rsidP="00674A8A">
      <w:pPr>
        <w:ind w:left="1418" w:hanging="1418"/>
        <w:jc w:val="both"/>
        <w:rPr>
          <w:sz w:val="22"/>
          <w:szCs w:val="22"/>
          <w:u w:val="single"/>
          <w:lang w:val="pl-PL"/>
        </w:rPr>
      </w:pPr>
      <w:r w:rsidRPr="00F22ABB">
        <w:rPr>
          <w:sz w:val="22"/>
          <w:szCs w:val="22"/>
          <w:u w:val="single"/>
          <w:lang w:val="pl-PL"/>
        </w:rPr>
        <w:lastRenderedPageBreak/>
        <w:t xml:space="preserve">Poremećaji </w:t>
      </w:r>
      <w:r w:rsidR="00AE662B" w:rsidRPr="00F22ABB">
        <w:rPr>
          <w:sz w:val="22"/>
          <w:szCs w:val="22"/>
          <w:u w:val="single"/>
          <w:lang w:val="pl-PL"/>
        </w:rPr>
        <w:t>mišićno-skeletnog, koštanog i vezivnog tkiva</w:t>
      </w:r>
    </w:p>
    <w:p w:rsidR="00592BB5" w:rsidRPr="00F22ABB" w:rsidRDefault="00592BB5" w:rsidP="00674A8A">
      <w:pPr>
        <w:ind w:left="1418" w:hanging="1418"/>
        <w:jc w:val="both"/>
        <w:rPr>
          <w:sz w:val="22"/>
          <w:szCs w:val="22"/>
          <w:lang w:val="pl-PL"/>
        </w:rPr>
      </w:pPr>
      <w:r w:rsidRPr="00F22ABB">
        <w:rPr>
          <w:sz w:val="22"/>
          <w:szCs w:val="22"/>
          <w:lang w:val="pl-PL"/>
        </w:rPr>
        <w:t>Rijetko: slabost mišića, grčevi u mišićima</w:t>
      </w:r>
    </w:p>
    <w:p w:rsidR="00592BB5" w:rsidRPr="00F22ABB" w:rsidRDefault="00592BB5" w:rsidP="00674A8A">
      <w:pPr>
        <w:ind w:left="1418" w:hanging="1418"/>
        <w:jc w:val="both"/>
        <w:rPr>
          <w:sz w:val="22"/>
          <w:szCs w:val="22"/>
          <w:lang w:val="pl-PL"/>
        </w:rPr>
      </w:pPr>
      <w:r w:rsidRPr="00F22ABB">
        <w:rPr>
          <w:sz w:val="22"/>
          <w:szCs w:val="22"/>
          <w:lang w:val="pl-PL"/>
        </w:rPr>
        <w:t>Veoma rijetko: poremećaji zglobova (artropatija), pri čemo mogu biti zahvaćeni jedan ili više zglobova (mono i poliartritis)</w:t>
      </w:r>
    </w:p>
    <w:p w:rsidR="00592BB5" w:rsidRPr="00F22ABB" w:rsidRDefault="00592BB5" w:rsidP="00674A8A">
      <w:pPr>
        <w:ind w:left="1418" w:hanging="1418"/>
        <w:jc w:val="both"/>
        <w:rPr>
          <w:sz w:val="22"/>
          <w:szCs w:val="22"/>
          <w:lang w:val="pl-PL"/>
        </w:rPr>
      </w:pPr>
    </w:p>
    <w:p w:rsidR="00592BB5" w:rsidRPr="00F22ABB" w:rsidRDefault="00592BB5" w:rsidP="00674A8A">
      <w:pPr>
        <w:ind w:left="1418" w:hanging="1418"/>
        <w:jc w:val="both"/>
        <w:rPr>
          <w:sz w:val="22"/>
          <w:szCs w:val="22"/>
          <w:u w:val="single"/>
          <w:lang w:val="pl-PL"/>
        </w:rPr>
      </w:pPr>
      <w:r w:rsidRPr="00F22ABB">
        <w:rPr>
          <w:sz w:val="22"/>
          <w:szCs w:val="22"/>
          <w:u w:val="single"/>
          <w:lang w:val="pl-PL"/>
        </w:rPr>
        <w:t xml:space="preserve">Poremećaji </w:t>
      </w:r>
      <w:r w:rsidR="00AE662B" w:rsidRPr="00F22ABB">
        <w:rPr>
          <w:sz w:val="22"/>
          <w:szCs w:val="22"/>
          <w:u w:val="single"/>
          <w:lang w:val="pl-PL"/>
        </w:rPr>
        <w:t xml:space="preserve">na nivou </w:t>
      </w:r>
      <w:r w:rsidRPr="00F22ABB">
        <w:rPr>
          <w:sz w:val="22"/>
          <w:szCs w:val="22"/>
          <w:u w:val="single"/>
          <w:lang w:val="pl-PL"/>
        </w:rPr>
        <w:t xml:space="preserve">bubrega i </w:t>
      </w:r>
      <w:r w:rsidR="00AE662B" w:rsidRPr="00F22ABB">
        <w:rPr>
          <w:sz w:val="22"/>
          <w:szCs w:val="22"/>
          <w:u w:val="single"/>
          <w:lang w:val="pl-PL"/>
        </w:rPr>
        <w:t>urinarnog sistema</w:t>
      </w:r>
    </w:p>
    <w:p w:rsidR="00592BB5" w:rsidRPr="00F22ABB" w:rsidRDefault="00592BB5" w:rsidP="00674A8A">
      <w:pPr>
        <w:ind w:left="1418" w:hanging="1418"/>
        <w:jc w:val="both"/>
        <w:rPr>
          <w:sz w:val="22"/>
          <w:szCs w:val="22"/>
          <w:lang w:val="pl-PL"/>
        </w:rPr>
      </w:pPr>
      <w:r w:rsidRPr="00F22ABB">
        <w:rPr>
          <w:sz w:val="22"/>
          <w:szCs w:val="22"/>
          <w:lang w:val="pl-PL"/>
        </w:rPr>
        <w:t>Veoma rijetko: pogoršanje teškog oboljenja bubrega</w:t>
      </w:r>
    </w:p>
    <w:p w:rsidR="00592BB5" w:rsidRPr="00F22ABB" w:rsidRDefault="00592BB5" w:rsidP="00674A8A">
      <w:pPr>
        <w:ind w:left="1418" w:hanging="1418"/>
        <w:jc w:val="both"/>
        <w:rPr>
          <w:sz w:val="22"/>
          <w:szCs w:val="22"/>
          <w:lang w:val="pl-PL"/>
        </w:rPr>
      </w:pPr>
    </w:p>
    <w:p w:rsidR="00592BB5" w:rsidRPr="00F22ABB" w:rsidRDefault="00592BB5" w:rsidP="00674A8A">
      <w:pPr>
        <w:ind w:left="1418" w:hanging="1418"/>
        <w:jc w:val="both"/>
        <w:rPr>
          <w:sz w:val="22"/>
          <w:szCs w:val="22"/>
          <w:u w:val="single"/>
          <w:lang w:val="pl-PL"/>
        </w:rPr>
      </w:pPr>
      <w:r w:rsidRPr="00F22ABB">
        <w:rPr>
          <w:sz w:val="22"/>
          <w:szCs w:val="22"/>
          <w:u w:val="single"/>
          <w:lang w:val="pl-PL"/>
        </w:rPr>
        <w:t xml:space="preserve">Poremećaji reproduktivnog sistema i </w:t>
      </w:r>
      <w:r w:rsidR="00AE662B" w:rsidRPr="00F22ABB">
        <w:rPr>
          <w:sz w:val="22"/>
          <w:szCs w:val="22"/>
          <w:u w:val="single"/>
          <w:lang w:val="pl-PL"/>
        </w:rPr>
        <w:t xml:space="preserve">na nivou </w:t>
      </w:r>
      <w:r w:rsidRPr="00F22ABB">
        <w:rPr>
          <w:sz w:val="22"/>
          <w:szCs w:val="22"/>
          <w:u w:val="single"/>
          <w:lang w:val="pl-PL"/>
        </w:rPr>
        <w:t>dojke</w:t>
      </w:r>
    </w:p>
    <w:p w:rsidR="00592BB5" w:rsidRPr="00F22ABB" w:rsidRDefault="00592BB5" w:rsidP="00674A8A">
      <w:pPr>
        <w:ind w:left="1418" w:hanging="1418"/>
        <w:jc w:val="both"/>
        <w:rPr>
          <w:sz w:val="22"/>
          <w:szCs w:val="22"/>
          <w:lang w:val="pl-PL"/>
        </w:rPr>
      </w:pPr>
      <w:r w:rsidRPr="00F22ABB">
        <w:rPr>
          <w:sz w:val="22"/>
          <w:szCs w:val="22"/>
          <w:lang w:val="pl-PL"/>
        </w:rPr>
        <w:t xml:space="preserve">Veoma rijetko: poremećaj potencije i seksualnog nagona (poremećen libido), </w:t>
      </w:r>
      <w:r w:rsidRPr="00F22ABB">
        <w:rPr>
          <w:i/>
          <w:sz w:val="22"/>
          <w:szCs w:val="22"/>
          <w:lang w:val="pl-PL"/>
        </w:rPr>
        <w:t>induratio penis plastica</w:t>
      </w:r>
      <w:r w:rsidRPr="00F22ABB">
        <w:rPr>
          <w:sz w:val="22"/>
          <w:szCs w:val="22"/>
          <w:lang w:val="pl-PL"/>
        </w:rPr>
        <w:t xml:space="preserve"> (Peyronijevo oboljenje)</w:t>
      </w:r>
    </w:p>
    <w:p w:rsidR="00592BB5" w:rsidRPr="00F22ABB" w:rsidRDefault="00592BB5" w:rsidP="00674A8A">
      <w:pPr>
        <w:ind w:left="1418" w:hanging="1418"/>
        <w:jc w:val="both"/>
        <w:rPr>
          <w:sz w:val="22"/>
          <w:szCs w:val="22"/>
          <w:lang w:val="pl-PL"/>
        </w:rPr>
      </w:pPr>
    </w:p>
    <w:p w:rsidR="00592BB5" w:rsidRPr="00F22ABB" w:rsidRDefault="00592BB5" w:rsidP="00674A8A">
      <w:pPr>
        <w:ind w:left="1418" w:hanging="1418"/>
        <w:jc w:val="both"/>
        <w:rPr>
          <w:sz w:val="22"/>
          <w:szCs w:val="22"/>
          <w:u w:val="single"/>
          <w:lang w:val="pl-PL"/>
        </w:rPr>
      </w:pPr>
      <w:r w:rsidRPr="00F22ABB">
        <w:rPr>
          <w:sz w:val="22"/>
          <w:szCs w:val="22"/>
          <w:u w:val="single"/>
          <w:lang w:val="pl-PL"/>
        </w:rPr>
        <w:t>Opš</w:t>
      </w:r>
      <w:r w:rsidR="00AE662B" w:rsidRPr="00F22ABB">
        <w:rPr>
          <w:sz w:val="22"/>
          <w:szCs w:val="22"/>
          <w:u w:val="single"/>
          <w:lang w:val="pl-PL"/>
        </w:rPr>
        <w:t>ti</w:t>
      </w:r>
      <w:r w:rsidRPr="00F22ABB">
        <w:rPr>
          <w:sz w:val="22"/>
          <w:szCs w:val="22"/>
          <w:u w:val="single"/>
          <w:lang w:val="pl-PL"/>
        </w:rPr>
        <w:t xml:space="preserve"> poremećaji i reakcije na mjestu primjene</w:t>
      </w:r>
    </w:p>
    <w:p w:rsidR="00592BB5" w:rsidRPr="00F22ABB" w:rsidRDefault="00592BB5" w:rsidP="00674A8A">
      <w:pPr>
        <w:ind w:left="1418" w:hanging="1418"/>
        <w:jc w:val="both"/>
        <w:rPr>
          <w:sz w:val="22"/>
          <w:szCs w:val="22"/>
          <w:lang w:val="pl-PL"/>
        </w:rPr>
      </w:pPr>
      <w:r w:rsidRPr="00F22ABB">
        <w:rPr>
          <w:sz w:val="22"/>
          <w:szCs w:val="22"/>
          <w:lang w:val="pl-PL"/>
        </w:rPr>
        <w:t>Često: umor</w:t>
      </w:r>
    </w:p>
    <w:p w:rsidR="00592BB5" w:rsidRPr="00F22ABB" w:rsidRDefault="00592BB5" w:rsidP="00674A8A">
      <w:pPr>
        <w:ind w:left="1418" w:hanging="1418"/>
        <w:jc w:val="both"/>
        <w:rPr>
          <w:sz w:val="22"/>
          <w:szCs w:val="22"/>
          <w:lang w:val="pl-PL"/>
        </w:rPr>
      </w:pPr>
    </w:p>
    <w:p w:rsidR="00592BB5" w:rsidRPr="00F22ABB" w:rsidRDefault="00EA1292" w:rsidP="00674A8A">
      <w:pPr>
        <w:ind w:left="1418" w:hanging="1418"/>
        <w:jc w:val="both"/>
        <w:rPr>
          <w:sz w:val="22"/>
          <w:szCs w:val="22"/>
          <w:u w:val="single"/>
          <w:lang w:val="pl-PL"/>
        </w:rPr>
      </w:pPr>
      <w:r w:rsidRPr="00F22ABB">
        <w:rPr>
          <w:sz w:val="22"/>
          <w:szCs w:val="22"/>
          <w:u w:val="single"/>
          <w:lang w:val="pl-PL"/>
        </w:rPr>
        <w:t>I</w:t>
      </w:r>
      <w:r w:rsidR="00AE662B" w:rsidRPr="00F22ABB">
        <w:rPr>
          <w:sz w:val="22"/>
          <w:szCs w:val="22"/>
          <w:u w:val="single"/>
          <w:lang w:val="pl-PL"/>
        </w:rPr>
        <w:t>spitivanja</w:t>
      </w:r>
    </w:p>
    <w:p w:rsidR="00592BB5" w:rsidRPr="00F22ABB" w:rsidRDefault="00592BB5" w:rsidP="00674A8A">
      <w:pPr>
        <w:ind w:left="1418" w:hanging="1418"/>
        <w:jc w:val="both"/>
        <w:rPr>
          <w:sz w:val="22"/>
          <w:szCs w:val="22"/>
          <w:lang w:val="pl-PL"/>
        </w:rPr>
      </w:pPr>
      <w:r w:rsidRPr="00F22ABB">
        <w:rPr>
          <w:sz w:val="22"/>
          <w:szCs w:val="22"/>
          <w:lang w:val="pl-PL"/>
        </w:rPr>
        <w:t>Veoma rijetko: povećanje tjelesne težine, prom</w:t>
      </w:r>
      <w:r w:rsidR="001E6C41" w:rsidRPr="00F22ABB">
        <w:rPr>
          <w:sz w:val="22"/>
          <w:szCs w:val="22"/>
          <w:lang w:val="pl-PL"/>
        </w:rPr>
        <w:t>i</w:t>
      </w:r>
      <w:r w:rsidRPr="00F22ABB">
        <w:rPr>
          <w:sz w:val="22"/>
          <w:szCs w:val="22"/>
          <w:lang w:val="pl-PL"/>
        </w:rPr>
        <w:t>jenjeni nalazi funkcije jetre (npr. povišene transaminaze)</w:t>
      </w:r>
    </w:p>
    <w:p w:rsidR="00592BB5" w:rsidRPr="00F22ABB" w:rsidRDefault="00592BB5" w:rsidP="00674A8A">
      <w:pPr>
        <w:ind w:left="1418" w:hanging="1418"/>
        <w:jc w:val="both"/>
        <w:rPr>
          <w:sz w:val="22"/>
          <w:szCs w:val="22"/>
          <w:lang w:val="pl-PL"/>
        </w:rPr>
      </w:pPr>
    </w:p>
    <w:p w:rsidR="00592BB5" w:rsidRPr="00F22ABB" w:rsidRDefault="00592BB5" w:rsidP="00674A8A">
      <w:pPr>
        <w:ind w:left="1418" w:hanging="1418"/>
        <w:jc w:val="both"/>
        <w:rPr>
          <w:i/>
          <w:sz w:val="22"/>
          <w:szCs w:val="22"/>
          <w:lang w:val="pl-PL"/>
        </w:rPr>
      </w:pPr>
      <w:r w:rsidRPr="00F22ABB">
        <w:rPr>
          <w:i/>
          <w:sz w:val="22"/>
          <w:szCs w:val="22"/>
          <w:lang w:val="pl-PL"/>
        </w:rPr>
        <w:t>Posebna upozorenja:</w:t>
      </w:r>
    </w:p>
    <w:p w:rsidR="00592BB5" w:rsidRPr="00F22ABB" w:rsidRDefault="00592BB5" w:rsidP="00674A8A">
      <w:pPr>
        <w:jc w:val="both"/>
        <w:rPr>
          <w:sz w:val="22"/>
          <w:szCs w:val="22"/>
          <w:lang w:val="pl-PL"/>
        </w:rPr>
      </w:pPr>
      <w:r w:rsidRPr="00F22ABB">
        <w:rPr>
          <w:sz w:val="22"/>
          <w:szCs w:val="22"/>
          <w:lang w:val="pl-PL"/>
        </w:rPr>
        <w:t xml:space="preserve">Za vrijeme terapije </w:t>
      </w:r>
      <w:r w:rsidR="0024258C" w:rsidRPr="00F22ABB">
        <w:rPr>
          <w:sz w:val="22"/>
          <w:szCs w:val="22"/>
          <w:lang w:val="pl-PL"/>
        </w:rPr>
        <w:t>Corvitol</w:t>
      </w:r>
      <w:r w:rsidR="00C02664" w:rsidRPr="00F22ABB">
        <w:rPr>
          <w:sz w:val="22"/>
          <w:szCs w:val="22"/>
          <w:lang w:val="pl-PL"/>
        </w:rPr>
        <w:t>om</w:t>
      </w:r>
      <w:r w:rsidR="0024258C" w:rsidRPr="00F22ABB">
        <w:rPr>
          <w:sz w:val="22"/>
          <w:szCs w:val="22"/>
          <w:lang w:val="pl-PL"/>
        </w:rPr>
        <w:t xml:space="preserve"> 50/Corvitol</w:t>
      </w:r>
      <w:r w:rsidR="00C02664" w:rsidRPr="00F22ABB">
        <w:rPr>
          <w:sz w:val="22"/>
          <w:szCs w:val="22"/>
          <w:lang w:val="pl-PL"/>
        </w:rPr>
        <w:t>om</w:t>
      </w:r>
      <w:r w:rsidR="0024258C" w:rsidRPr="00F22ABB">
        <w:rPr>
          <w:sz w:val="22"/>
          <w:szCs w:val="22"/>
          <w:lang w:val="pl-PL"/>
        </w:rPr>
        <w:t xml:space="preserve"> 100</w:t>
      </w:r>
      <w:r w:rsidRPr="00F22ABB">
        <w:rPr>
          <w:sz w:val="22"/>
          <w:szCs w:val="22"/>
          <w:lang w:val="pl-PL"/>
        </w:rPr>
        <w:t xml:space="preserve"> može doći do poremećaja metabolizma masnoća. Primjećeno je sniženje HDL holesterola i povišenje triglicerida u plazmi, dok</w:t>
      </w:r>
      <w:r w:rsidR="00AE662B" w:rsidRPr="00F22ABB">
        <w:rPr>
          <w:sz w:val="22"/>
          <w:szCs w:val="22"/>
          <w:lang w:val="pl-PL"/>
        </w:rPr>
        <w:t xml:space="preserve"> su vrijednosti ukupnog holestr</w:t>
      </w:r>
      <w:r w:rsidRPr="00F22ABB">
        <w:rPr>
          <w:sz w:val="22"/>
          <w:szCs w:val="22"/>
          <w:lang w:val="pl-PL"/>
        </w:rPr>
        <w:t>ola normalne.</w:t>
      </w:r>
    </w:p>
    <w:p w:rsidR="00592BB5" w:rsidRPr="00F22ABB" w:rsidRDefault="00592BB5" w:rsidP="00674A8A">
      <w:pPr>
        <w:jc w:val="both"/>
        <w:rPr>
          <w:sz w:val="22"/>
          <w:szCs w:val="22"/>
          <w:lang w:val="pl-PL"/>
        </w:rPr>
      </w:pPr>
    </w:p>
    <w:p w:rsidR="00592BB5" w:rsidRPr="00F22ABB" w:rsidRDefault="0024258C" w:rsidP="00674A8A">
      <w:pPr>
        <w:jc w:val="both"/>
        <w:rPr>
          <w:sz w:val="22"/>
          <w:szCs w:val="22"/>
          <w:lang w:val="pl-PL"/>
        </w:rPr>
      </w:pPr>
      <w:r w:rsidRPr="00F22ABB">
        <w:rPr>
          <w:sz w:val="22"/>
          <w:szCs w:val="22"/>
          <w:lang w:val="pl-PL"/>
        </w:rPr>
        <w:t>Corvitol 50/Corvitol 100</w:t>
      </w:r>
      <w:r w:rsidR="00DB4C3B" w:rsidRPr="00F22ABB">
        <w:rPr>
          <w:sz w:val="22"/>
          <w:szCs w:val="22"/>
          <w:lang w:val="pl-PL"/>
        </w:rPr>
        <w:t xml:space="preserve"> </w:t>
      </w:r>
      <w:r w:rsidR="00592BB5" w:rsidRPr="00F22ABB">
        <w:rPr>
          <w:sz w:val="22"/>
          <w:szCs w:val="22"/>
          <w:lang w:val="pl-PL"/>
        </w:rPr>
        <w:t>može prikriti simptome pretjerano aktivne štitne žlijezde (tireotoksikoza).</w:t>
      </w:r>
    </w:p>
    <w:p w:rsidR="00430286" w:rsidRPr="00F22ABB" w:rsidRDefault="00430286" w:rsidP="00674A8A">
      <w:pPr>
        <w:jc w:val="both"/>
        <w:rPr>
          <w:sz w:val="22"/>
          <w:szCs w:val="22"/>
          <w:lang w:val="pl-PL"/>
        </w:rPr>
      </w:pPr>
    </w:p>
    <w:p w:rsidR="00592BB5" w:rsidRPr="00F22ABB" w:rsidRDefault="00592BB5" w:rsidP="00674A8A">
      <w:pPr>
        <w:jc w:val="both"/>
        <w:rPr>
          <w:sz w:val="22"/>
          <w:szCs w:val="22"/>
          <w:lang w:val="pl-PL"/>
        </w:rPr>
      </w:pPr>
      <w:r w:rsidRPr="00F22ABB">
        <w:rPr>
          <w:sz w:val="22"/>
          <w:szCs w:val="22"/>
          <w:lang w:val="pl-PL"/>
        </w:rPr>
        <w:t>Blokatori beta receptora mogu pov</w:t>
      </w:r>
      <w:r w:rsidR="002232F0" w:rsidRPr="00F22ABB">
        <w:rPr>
          <w:sz w:val="22"/>
          <w:szCs w:val="22"/>
          <w:lang w:val="pl-PL"/>
        </w:rPr>
        <w:t>ećati</w:t>
      </w:r>
      <w:r w:rsidRPr="00F22ABB">
        <w:rPr>
          <w:sz w:val="22"/>
          <w:szCs w:val="22"/>
          <w:lang w:val="pl-PL"/>
        </w:rPr>
        <w:t xml:space="preserve"> osjetljivost na alergene i pojačati ozbiljnost anafilaktičkih reakcija, npr. akutne opšte alergijske reakcije. Zbog toga se mogu javiti izrazito burne anafilaktičke reakcije kod pacijenata sa istorijom ozbiljnih reakcija preosjetljivosti i kod pacijenata koji su podvrgnuti terapiji za smanjenje ili uklanjanje alergijske reaktivnosti (terapija desenzibilizacije).</w:t>
      </w:r>
    </w:p>
    <w:p w:rsidR="00445D8F" w:rsidRPr="00F22ABB" w:rsidRDefault="00445D8F" w:rsidP="00430286">
      <w:pPr>
        <w:jc w:val="both"/>
        <w:rPr>
          <w:sz w:val="22"/>
          <w:szCs w:val="22"/>
          <w:lang w:val="pl-PL"/>
        </w:rPr>
      </w:pPr>
    </w:p>
    <w:p w:rsidR="00C269D7" w:rsidRPr="00F22ABB" w:rsidRDefault="00C269D7" w:rsidP="00430286">
      <w:pPr>
        <w:pStyle w:val="NoSpacing"/>
        <w:jc w:val="both"/>
        <w:rPr>
          <w:rFonts w:eastAsia="Calibri"/>
          <w:spacing w:val="-5"/>
          <w:sz w:val="22"/>
          <w:szCs w:val="22"/>
          <w:u w:val="single"/>
          <w:lang w:val="sr-Latn-RS"/>
        </w:rPr>
      </w:pPr>
      <w:r w:rsidRPr="00F22ABB">
        <w:rPr>
          <w:rFonts w:eastAsia="Calibri"/>
          <w:spacing w:val="-5"/>
          <w:sz w:val="22"/>
          <w:szCs w:val="22"/>
          <w:u w:val="single"/>
          <w:lang w:val="sr-Latn-RS"/>
        </w:rPr>
        <w:t>Prijavljivanje sumnji na neželjena dejstva</w:t>
      </w:r>
    </w:p>
    <w:p w:rsidR="00C269D7" w:rsidRPr="00F22ABB" w:rsidRDefault="00C269D7" w:rsidP="00430286">
      <w:pPr>
        <w:pStyle w:val="NoSpacing"/>
        <w:jc w:val="both"/>
        <w:rPr>
          <w:rFonts w:eastAsia="Calibri"/>
          <w:spacing w:val="-5"/>
          <w:sz w:val="22"/>
          <w:szCs w:val="22"/>
          <w:u w:val="single"/>
          <w:lang w:val="sr-Latn-RS"/>
        </w:rPr>
      </w:pPr>
    </w:p>
    <w:p w:rsidR="00C269D7" w:rsidRPr="00F22ABB" w:rsidRDefault="00C269D7" w:rsidP="00430286">
      <w:pPr>
        <w:pStyle w:val="NoSpacing"/>
        <w:jc w:val="both"/>
        <w:rPr>
          <w:rFonts w:eastAsia="Calibri"/>
          <w:sz w:val="22"/>
          <w:szCs w:val="22"/>
          <w:lang w:val="sr-Latn-RS"/>
        </w:rPr>
      </w:pPr>
      <w:r w:rsidRPr="00F22ABB">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F22ABB">
        <w:rPr>
          <w:rFonts w:eastAsia="Calibri"/>
          <w:spacing w:val="-4"/>
          <w:sz w:val="22"/>
          <w:szCs w:val="22"/>
          <w:lang w:val="sr-Latn-RS"/>
        </w:rPr>
        <w:t xml:space="preserve">. </w:t>
      </w:r>
      <w:r w:rsidRPr="00F22ABB">
        <w:rPr>
          <w:rFonts w:eastAsia="Calibri"/>
          <w:sz w:val="22"/>
          <w:szCs w:val="22"/>
          <w:lang w:val="sr-Latn-RS"/>
        </w:rPr>
        <w:t>Neželjena dejstva možete prijavljivati direktno kod zdravstvenih radnika, čime ćete pomoći u dobijanju više informacija o bezbjednosti ovog lijeka.</w:t>
      </w:r>
    </w:p>
    <w:p w:rsidR="00DA5980" w:rsidRPr="00F22ABB" w:rsidRDefault="00DA5980" w:rsidP="00C269D7">
      <w:pPr>
        <w:pStyle w:val="NoSpacing"/>
        <w:rPr>
          <w:rFonts w:eastAsia="Calibri"/>
          <w:sz w:val="22"/>
          <w:szCs w:val="22"/>
          <w:lang w:val="sr-Latn-RS"/>
        </w:rPr>
      </w:pPr>
    </w:p>
    <w:p w:rsidR="00396B66" w:rsidRPr="00F22ABB" w:rsidRDefault="00396B66" w:rsidP="00A32113">
      <w:pPr>
        <w:rPr>
          <w:sz w:val="22"/>
          <w:szCs w:val="22"/>
          <w:lang w:val="pt-PT"/>
        </w:rPr>
      </w:pPr>
    </w:p>
    <w:p w:rsidR="00A32113" w:rsidRPr="00F22ABB" w:rsidRDefault="00A32113" w:rsidP="00291DAD">
      <w:pPr>
        <w:tabs>
          <w:tab w:val="left" w:pos="540"/>
          <w:tab w:val="left" w:pos="569"/>
        </w:tabs>
        <w:rPr>
          <w:b/>
          <w:bCs/>
          <w:sz w:val="22"/>
          <w:szCs w:val="22"/>
          <w:lang w:val="sr-Latn-RS"/>
        </w:rPr>
      </w:pPr>
      <w:r w:rsidRPr="00F22ABB">
        <w:rPr>
          <w:b/>
          <w:bCs/>
          <w:sz w:val="22"/>
          <w:szCs w:val="22"/>
          <w:lang w:val="pt-PT"/>
        </w:rPr>
        <w:t xml:space="preserve">5. </w:t>
      </w:r>
      <w:r w:rsidR="00291DAD" w:rsidRPr="00F22ABB">
        <w:rPr>
          <w:b/>
          <w:bCs/>
          <w:sz w:val="22"/>
          <w:szCs w:val="22"/>
          <w:lang w:val="sr-Latn-CS"/>
        </w:rPr>
        <w:tab/>
      </w:r>
      <w:r w:rsidRPr="00F22ABB">
        <w:rPr>
          <w:b/>
          <w:bCs/>
          <w:sz w:val="22"/>
          <w:szCs w:val="22"/>
          <w:lang w:val="pt-PT"/>
        </w:rPr>
        <w:t xml:space="preserve">KAKO ČUVATI LIJEK </w:t>
      </w:r>
      <w:r w:rsidR="0024258C" w:rsidRPr="00F22ABB">
        <w:rPr>
          <w:b/>
          <w:bCs/>
          <w:sz w:val="22"/>
          <w:szCs w:val="22"/>
          <w:lang w:val="pt-PT"/>
        </w:rPr>
        <w:t>CORVITOL 50/CORVITOL 100</w:t>
      </w:r>
    </w:p>
    <w:p w:rsidR="00592BB5" w:rsidRPr="00F22ABB" w:rsidRDefault="00592BB5" w:rsidP="00291DAD">
      <w:pPr>
        <w:tabs>
          <w:tab w:val="left" w:pos="540"/>
          <w:tab w:val="left" w:pos="569"/>
        </w:tabs>
        <w:rPr>
          <w:b/>
          <w:bCs/>
          <w:sz w:val="22"/>
          <w:szCs w:val="22"/>
          <w:lang w:val="sr-Latn-RS"/>
        </w:rPr>
      </w:pPr>
    </w:p>
    <w:p w:rsidR="00592BB5" w:rsidRPr="00F22ABB" w:rsidRDefault="002232F0" w:rsidP="00592BB5">
      <w:pPr>
        <w:jc w:val="both"/>
        <w:rPr>
          <w:sz w:val="22"/>
          <w:szCs w:val="22"/>
          <w:lang w:val="pt-PT"/>
        </w:rPr>
      </w:pPr>
      <w:r w:rsidRPr="00F22ABB">
        <w:rPr>
          <w:sz w:val="22"/>
          <w:szCs w:val="22"/>
          <w:lang w:val="pt-PT"/>
        </w:rPr>
        <w:t>Lijek čuvati van vidokruga i domašaja dece!</w:t>
      </w:r>
    </w:p>
    <w:p w:rsidR="00592BB5" w:rsidRPr="00F22ABB" w:rsidRDefault="00592BB5" w:rsidP="00592BB5">
      <w:pPr>
        <w:jc w:val="both"/>
        <w:rPr>
          <w:sz w:val="22"/>
          <w:szCs w:val="22"/>
          <w:lang w:val="pt-PT"/>
        </w:rPr>
      </w:pPr>
    </w:p>
    <w:p w:rsidR="00592BB5" w:rsidRPr="00F22ABB" w:rsidRDefault="00592BB5" w:rsidP="00592BB5">
      <w:pPr>
        <w:rPr>
          <w:b/>
          <w:bCs/>
          <w:sz w:val="22"/>
          <w:szCs w:val="22"/>
          <w:lang w:val="pt-PT"/>
        </w:rPr>
      </w:pPr>
      <w:r w:rsidRPr="00F22ABB">
        <w:rPr>
          <w:b/>
          <w:bCs/>
          <w:sz w:val="22"/>
          <w:szCs w:val="22"/>
          <w:lang w:val="pt-PT"/>
        </w:rPr>
        <w:t>Rok upotrebe</w:t>
      </w:r>
    </w:p>
    <w:p w:rsidR="00592BB5" w:rsidRPr="00F22ABB" w:rsidRDefault="00592BB5" w:rsidP="00592BB5">
      <w:pPr>
        <w:jc w:val="both"/>
        <w:rPr>
          <w:sz w:val="22"/>
          <w:szCs w:val="22"/>
          <w:lang w:val="pl-PL"/>
        </w:rPr>
      </w:pPr>
    </w:p>
    <w:p w:rsidR="00592BB5" w:rsidRPr="00F22ABB" w:rsidRDefault="00592BB5" w:rsidP="00592BB5">
      <w:pPr>
        <w:jc w:val="both"/>
        <w:rPr>
          <w:sz w:val="22"/>
          <w:szCs w:val="22"/>
          <w:lang w:val="pl-PL"/>
        </w:rPr>
      </w:pPr>
      <w:r w:rsidRPr="00F22ABB">
        <w:rPr>
          <w:sz w:val="22"/>
          <w:szCs w:val="22"/>
          <w:lang w:val="pl-PL"/>
        </w:rPr>
        <w:t>Rok trajanja je 3 godine</w:t>
      </w:r>
      <w:r w:rsidR="002232F0" w:rsidRPr="00F22ABB">
        <w:rPr>
          <w:sz w:val="22"/>
          <w:szCs w:val="22"/>
          <w:lang w:val="pl-PL"/>
        </w:rPr>
        <w:t>.</w:t>
      </w:r>
    </w:p>
    <w:p w:rsidR="00592BB5" w:rsidRPr="00F22ABB" w:rsidRDefault="00592BB5" w:rsidP="00592BB5">
      <w:pPr>
        <w:jc w:val="both"/>
        <w:rPr>
          <w:sz w:val="22"/>
          <w:szCs w:val="22"/>
          <w:lang w:val="pl-PL"/>
        </w:rPr>
      </w:pPr>
      <w:r w:rsidRPr="00F22ABB">
        <w:rPr>
          <w:sz w:val="22"/>
          <w:szCs w:val="22"/>
          <w:lang w:val="pl-PL"/>
        </w:rPr>
        <w:t xml:space="preserve">Ne koristite </w:t>
      </w:r>
      <w:r w:rsidR="001D23BB" w:rsidRPr="00F22ABB">
        <w:rPr>
          <w:sz w:val="22"/>
          <w:szCs w:val="22"/>
          <w:lang w:val="pl-PL"/>
        </w:rPr>
        <w:t xml:space="preserve">lijek </w:t>
      </w:r>
      <w:r w:rsidR="0024258C" w:rsidRPr="00F22ABB">
        <w:rPr>
          <w:sz w:val="22"/>
          <w:szCs w:val="22"/>
          <w:lang w:val="pl-PL"/>
        </w:rPr>
        <w:t>Corvitol 50</w:t>
      </w:r>
      <w:r w:rsidR="001D23BB" w:rsidRPr="00F22ABB">
        <w:rPr>
          <w:sz w:val="22"/>
          <w:szCs w:val="22"/>
          <w:lang w:val="pl-PL"/>
        </w:rPr>
        <w:t xml:space="preserve"> i </w:t>
      </w:r>
      <w:r w:rsidR="0024258C" w:rsidRPr="00F22ABB">
        <w:rPr>
          <w:sz w:val="22"/>
          <w:szCs w:val="22"/>
          <w:lang w:val="pl-PL"/>
        </w:rPr>
        <w:t>Corvitol 100</w:t>
      </w:r>
      <w:r w:rsidR="001E6C41" w:rsidRPr="00F22ABB">
        <w:rPr>
          <w:sz w:val="22"/>
          <w:szCs w:val="22"/>
          <w:lang w:val="pl-PL"/>
        </w:rPr>
        <w:t xml:space="preserve"> </w:t>
      </w:r>
      <w:r w:rsidRPr="00F22ABB">
        <w:rPr>
          <w:sz w:val="22"/>
          <w:szCs w:val="22"/>
          <w:lang w:val="pl-PL"/>
        </w:rPr>
        <w:t>nakon isteka datuma naznačenog na blisteru i kutiji pod „E</w:t>
      </w:r>
      <w:r w:rsidR="002232F0" w:rsidRPr="00F22ABB">
        <w:rPr>
          <w:sz w:val="22"/>
          <w:szCs w:val="22"/>
          <w:lang w:val="pl-PL"/>
        </w:rPr>
        <w:t>XP</w:t>
      </w:r>
      <w:r w:rsidRPr="00F22ABB">
        <w:rPr>
          <w:sz w:val="22"/>
          <w:szCs w:val="22"/>
          <w:lang w:val="pl-PL"/>
        </w:rPr>
        <w:t xml:space="preserve">“. Datum isteka </w:t>
      </w:r>
      <w:r w:rsidR="001D23BB" w:rsidRPr="00F22ABB">
        <w:rPr>
          <w:sz w:val="22"/>
          <w:szCs w:val="22"/>
          <w:lang w:val="pl-PL"/>
        </w:rPr>
        <w:t xml:space="preserve">roka upotrebe </w:t>
      </w:r>
      <w:r w:rsidRPr="00F22ABB">
        <w:rPr>
          <w:sz w:val="22"/>
          <w:szCs w:val="22"/>
          <w:lang w:val="pl-PL"/>
        </w:rPr>
        <w:t xml:space="preserve">se odnosi na posljednji dan u mjesecu. </w:t>
      </w:r>
    </w:p>
    <w:p w:rsidR="00592BB5" w:rsidRPr="00F22ABB" w:rsidRDefault="00592BB5" w:rsidP="00592BB5">
      <w:pPr>
        <w:jc w:val="both"/>
        <w:rPr>
          <w:sz w:val="22"/>
          <w:szCs w:val="22"/>
          <w:lang w:val="pl-PL"/>
        </w:rPr>
      </w:pPr>
    </w:p>
    <w:p w:rsidR="00592BB5" w:rsidRPr="00F22ABB" w:rsidRDefault="002232F0" w:rsidP="00592BB5">
      <w:pPr>
        <w:jc w:val="both"/>
        <w:rPr>
          <w:sz w:val="22"/>
          <w:szCs w:val="22"/>
          <w:lang w:val="pl-PL"/>
        </w:rPr>
      </w:pPr>
      <w:r w:rsidRPr="00F22ABB">
        <w:rPr>
          <w:sz w:val="22"/>
          <w:szCs w:val="22"/>
          <w:lang w:val="pl-PL"/>
        </w:rPr>
        <w:lastRenderedPageBreak/>
        <w:t>Nemojte bacati l</w:t>
      </w:r>
      <w:r w:rsidR="00592BB5" w:rsidRPr="00F22ABB">
        <w:rPr>
          <w:sz w:val="22"/>
          <w:szCs w:val="22"/>
          <w:lang w:val="pl-PL"/>
        </w:rPr>
        <w:t xml:space="preserve">jekove putem otpadnih voda ili kućnog otpada. Pitajte svog farmaceuta kako ukloniti ljekove koji Vam više nisu potrebni. Ove mjere će pomoći u zaštiti </w:t>
      </w:r>
      <w:r w:rsidRPr="00F22ABB">
        <w:rPr>
          <w:sz w:val="22"/>
          <w:szCs w:val="22"/>
          <w:lang w:val="pl-PL"/>
        </w:rPr>
        <w:t>okoline.</w:t>
      </w:r>
    </w:p>
    <w:p w:rsidR="00592BB5" w:rsidRPr="00F22ABB" w:rsidRDefault="00592BB5" w:rsidP="00592BB5">
      <w:pPr>
        <w:jc w:val="both"/>
        <w:rPr>
          <w:b/>
          <w:sz w:val="22"/>
          <w:szCs w:val="22"/>
          <w:lang w:val="pl-PL"/>
        </w:rPr>
      </w:pPr>
    </w:p>
    <w:p w:rsidR="00A32113" w:rsidRPr="00F22ABB" w:rsidRDefault="00A32113" w:rsidP="00A32113">
      <w:pPr>
        <w:pStyle w:val="Header"/>
        <w:tabs>
          <w:tab w:val="left" w:pos="284"/>
        </w:tabs>
        <w:rPr>
          <w:b/>
          <w:bCs/>
          <w:sz w:val="22"/>
          <w:szCs w:val="22"/>
          <w:lang w:val="pt-PT"/>
        </w:rPr>
      </w:pPr>
      <w:r w:rsidRPr="00F22ABB">
        <w:rPr>
          <w:b/>
          <w:bCs/>
          <w:sz w:val="22"/>
          <w:szCs w:val="22"/>
          <w:lang w:val="pt-PT"/>
        </w:rPr>
        <w:t>Čuvanje</w:t>
      </w:r>
    </w:p>
    <w:p w:rsidR="00592BB5" w:rsidRPr="00F22ABB" w:rsidRDefault="00592BB5" w:rsidP="00592BB5">
      <w:pPr>
        <w:jc w:val="both"/>
        <w:rPr>
          <w:sz w:val="22"/>
          <w:szCs w:val="22"/>
          <w:lang w:val="pl-PL"/>
        </w:rPr>
      </w:pPr>
      <w:r w:rsidRPr="00F22ABB">
        <w:rPr>
          <w:sz w:val="22"/>
          <w:szCs w:val="22"/>
          <w:lang w:val="pl-PL"/>
        </w:rPr>
        <w:t>Čuvati na temperaturi do 30° C.</w:t>
      </w:r>
    </w:p>
    <w:p w:rsidR="00445D8F" w:rsidRPr="00F22ABB" w:rsidRDefault="00445D8F" w:rsidP="00A32113">
      <w:pPr>
        <w:pStyle w:val="Header"/>
        <w:tabs>
          <w:tab w:val="left" w:pos="284"/>
        </w:tabs>
        <w:rPr>
          <w:bCs/>
          <w:sz w:val="22"/>
          <w:szCs w:val="22"/>
          <w:lang w:val="pl-PL"/>
        </w:rPr>
      </w:pPr>
    </w:p>
    <w:p w:rsidR="00396B66" w:rsidRPr="00F22ABB" w:rsidRDefault="00396B66" w:rsidP="00A32113">
      <w:pPr>
        <w:rPr>
          <w:bCs/>
          <w:sz w:val="22"/>
          <w:szCs w:val="22"/>
          <w:lang w:val="sr-Latn-CS"/>
        </w:rPr>
      </w:pPr>
    </w:p>
    <w:p w:rsidR="00A32113" w:rsidRPr="00F22ABB" w:rsidRDefault="00A32113" w:rsidP="00291DAD">
      <w:pPr>
        <w:tabs>
          <w:tab w:val="left" w:pos="540"/>
          <w:tab w:val="left" w:pos="569"/>
        </w:tabs>
        <w:rPr>
          <w:b/>
          <w:bCs/>
          <w:sz w:val="22"/>
          <w:szCs w:val="22"/>
          <w:lang w:val="sr-Latn-CS"/>
        </w:rPr>
      </w:pPr>
      <w:r w:rsidRPr="00F22ABB">
        <w:rPr>
          <w:b/>
          <w:bCs/>
          <w:sz w:val="22"/>
          <w:szCs w:val="22"/>
          <w:lang w:val="sr-Latn-CS"/>
        </w:rPr>
        <w:t xml:space="preserve">6. </w:t>
      </w:r>
      <w:r w:rsidR="00291DAD" w:rsidRPr="00F22ABB">
        <w:rPr>
          <w:b/>
          <w:bCs/>
          <w:sz w:val="22"/>
          <w:szCs w:val="22"/>
          <w:lang w:val="sr-Latn-CS"/>
        </w:rPr>
        <w:tab/>
      </w:r>
      <w:r w:rsidRPr="00F22ABB">
        <w:rPr>
          <w:b/>
          <w:bCs/>
          <w:sz w:val="22"/>
          <w:szCs w:val="22"/>
          <w:lang w:val="sr-Latn-CS"/>
        </w:rPr>
        <w:t>DODATNE INFORMACIJE</w:t>
      </w:r>
    </w:p>
    <w:p w:rsidR="00445D8F" w:rsidRPr="00F22ABB" w:rsidRDefault="00445D8F" w:rsidP="00A32113">
      <w:pPr>
        <w:rPr>
          <w:sz w:val="22"/>
          <w:szCs w:val="22"/>
          <w:lang w:val="sr-Latn-CS"/>
        </w:rPr>
      </w:pPr>
    </w:p>
    <w:p w:rsidR="00A32113" w:rsidRPr="00F22ABB" w:rsidRDefault="00A32113" w:rsidP="00A32113">
      <w:pPr>
        <w:rPr>
          <w:b/>
          <w:sz w:val="22"/>
          <w:szCs w:val="22"/>
          <w:lang w:val="sr-Latn-CS"/>
        </w:rPr>
      </w:pPr>
      <w:r w:rsidRPr="00F22ABB">
        <w:rPr>
          <w:b/>
          <w:bCs/>
          <w:sz w:val="22"/>
          <w:szCs w:val="22"/>
          <w:lang w:val="sr-Latn-CS"/>
        </w:rPr>
        <w:t xml:space="preserve">Šta sadrži lijek </w:t>
      </w:r>
      <w:r w:rsidR="0024258C" w:rsidRPr="00F22ABB">
        <w:rPr>
          <w:b/>
          <w:bCs/>
          <w:sz w:val="22"/>
          <w:szCs w:val="22"/>
          <w:lang w:val="sr-Latn-CS"/>
        </w:rPr>
        <w:t>CORVITOL 50/CORVITOL 100</w:t>
      </w:r>
    </w:p>
    <w:p w:rsidR="00592BB5" w:rsidRPr="00F22ABB" w:rsidRDefault="00BE30DF" w:rsidP="00592BB5">
      <w:pPr>
        <w:jc w:val="both"/>
        <w:rPr>
          <w:sz w:val="22"/>
          <w:szCs w:val="22"/>
          <w:lang w:val="sr-Latn-CS"/>
        </w:rPr>
      </w:pPr>
      <w:r w:rsidRPr="00F22ABB">
        <w:rPr>
          <w:sz w:val="22"/>
          <w:szCs w:val="22"/>
          <w:lang w:val="sr-Latn-CS"/>
        </w:rPr>
        <w:t>Aktivna supstanca</w:t>
      </w:r>
      <w:r w:rsidR="00592BB5" w:rsidRPr="00F22ABB">
        <w:rPr>
          <w:sz w:val="22"/>
          <w:szCs w:val="22"/>
          <w:lang w:val="sr-Latn-CS"/>
        </w:rPr>
        <w:t>: metoprolol tartarat.</w:t>
      </w:r>
    </w:p>
    <w:p w:rsidR="00624948" w:rsidRPr="00F22ABB" w:rsidRDefault="00624948" w:rsidP="00592BB5">
      <w:pPr>
        <w:jc w:val="both"/>
        <w:rPr>
          <w:sz w:val="22"/>
          <w:szCs w:val="22"/>
          <w:lang w:val="sr-Latn-CS"/>
        </w:rPr>
      </w:pPr>
    </w:p>
    <w:p w:rsidR="00592BB5" w:rsidRPr="00F22ABB" w:rsidRDefault="0024258C" w:rsidP="00592BB5">
      <w:pPr>
        <w:jc w:val="both"/>
        <w:rPr>
          <w:sz w:val="22"/>
          <w:szCs w:val="22"/>
          <w:lang w:val="sr-Latn-CS"/>
        </w:rPr>
      </w:pPr>
      <w:r w:rsidRPr="00F22ABB">
        <w:rPr>
          <w:sz w:val="22"/>
          <w:szCs w:val="22"/>
          <w:lang w:val="sr-Latn-CS"/>
        </w:rPr>
        <w:t>Corvitol 50</w:t>
      </w:r>
      <w:r w:rsidR="00BE30DF" w:rsidRPr="00F22ABB">
        <w:rPr>
          <w:sz w:val="22"/>
          <w:szCs w:val="22"/>
          <w:lang w:val="sr-Latn-CS"/>
        </w:rPr>
        <w:t xml:space="preserve">: </w:t>
      </w:r>
      <w:r w:rsidR="00592BB5" w:rsidRPr="00F22ABB">
        <w:rPr>
          <w:sz w:val="22"/>
          <w:szCs w:val="22"/>
          <w:lang w:val="sr-Latn-CS"/>
        </w:rPr>
        <w:t>Svaka tableta sadrži 50 mg metoprolol tartarata.</w:t>
      </w:r>
    </w:p>
    <w:p w:rsidR="00624948" w:rsidRPr="00F22ABB" w:rsidRDefault="00624948" w:rsidP="00592BB5">
      <w:pPr>
        <w:jc w:val="both"/>
        <w:rPr>
          <w:sz w:val="22"/>
          <w:szCs w:val="22"/>
          <w:lang w:val="sr-Latn-CS"/>
        </w:rPr>
      </w:pPr>
    </w:p>
    <w:p w:rsidR="00592BB5" w:rsidRPr="00F22ABB" w:rsidRDefault="0024258C" w:rsidP="00592BB5">
      <w:pPr>
        <w:jc w:val="both"/>
        <w:rPr>
          <w:sz w:val="22"/>
          <w:szCs w:val="22"/>
          <w:lang w:val="sr-Latn-CS"/>
        </w:rPr>
      </w:pPr>
      <w:r w:rsidRPr="00F22ABB">
        <w:rPr>
          <w:sz w:val="22"/>
          <w:szCs w:val="22"/>
          <w:lang w:val="sr-Latn-CS"/>
        </w:rPr>
        <w:t>Corvitol 100</w:t>
      </w:r>
      <w:r w:rsidR="00BE30DF" w:rsidRPr="00F22ABB">
        <w:rPr>
          <w:sz w:val="22"/>
          <w:szCs w:val="22"/>
          <w:lang w:val="sr-Latn-CS"/>
        </w:rPr>
        <w:t>: Svaka tableta sadrži 100 mg metoprolol tartarata</w:t>
      </w:r>
      <w:r w:rsidR="001D23BB" w:rsidRPr="00F22ABB">
        <w:rPr>
          <w:sz w:val="22"/>
          <w:szCs w:val="22"/>
          <w:lang w:val="sr-Latn-CS"/>
        </w:rPr>
        <w:t>.</w:t>
      </w:r>
    </w:p>
    <w:p w:rsidR="00BE30DF" w:rsidRPr="00F22ABB" w:rsidRDefault="00BE30DF" w:rsidP="00592BB5">
      <w:pPr>
        <w:jc w:val="both"/>
        <w:rPr>
          <w:sz w:val="22"/>
          <w:szCs w:val="22"/>
          <w:lang w:val="sr-Latn-CS"/>
        </w:rPr>
      </w:pPr>
    </w:p>
    <w:p w:rsidR="00592BB5" w:rsidRPr="00F22ABB" w:rsidRDefault="00592BB5" w:rsidP="00592BB5">
      <w:pPr>
        <w:jc w:val="both"/>
        <w:rPr>
          <w:sz w:val="22"/>
          <w:szCs w:val="22"/>
          <w:lang w:val="sr-Latn-CS"/>
        </w:rPr>
      </w:pPr>
      <w:r w:rsidRPr="00F22ABB">
        <w:rPr>
          <w:sz w:val="22"/>
          <w:szCs w:val="22"/>
          <w:lang w:val="sr-Latn-CS"/>
        </w:rPr>
        <w:t xml:space="preserve">Ostali sastojci: </w:t>
      </w:r>
    </w:p>
    <w:p w:rsidR="00592BB5" w:rsidRPr="00F22ABB" w:rsidRDefault="00BE30DF" w:rsidP="00592BB5">
      <w:pPr>
        <w:jc w:val="both"/>
        <w:rPr>
          <w:sz w:val="22"/>
          <w:szCs w:val="22"/>
          <w:lang w:val="sr-Latn-CS"/>
        </w:rPr>
      </w:pPr>
      <w:r w:rsidRPr="00F22ABB">
        <w:rPr>
          <w:sz w:val="22"/>
          <w:szCs w:val="22"/>
          <w:lang w:val="sr-Latn-CS"/>
        </w:rPr>
        <w:t>laktoza, monohidrat</w:t>
      </w:r>
      <w:r w:rsidR="001D23BB" w:rsidRPr="00F22ABB">
        <w:rPr>
          <w:sz w:val="22"/>
          <w:szCs w:val="22"/>
          <w:lang w:val="sr-Latn-CS"/>
        </w:rPr>
        <w:t>;</w:t>
      </w:r>
      <w:r w:rsidRPr="00F22ABB">
        <w:rPr>
          <w:sz w:val="22"/>
          <w:szCs w:val="22"/>
          <w:lang w:val="sr-Latn-CS"/>
        </w:rPr>
        <w:t xml:space="preserve"> povidon K</w:t>
      </w:r>
      <w:r w:rsidR="001D23BB" w:rsidRPr="00F22ABB">
        <w:rPr>
          <w:sz w:val="22"/>
          <w:szCs w:val="22"/>
          <w:lang w:val="sr-Latn-CS"/>
        </w:rPr>
        <w:t xml:space="preserve"> </w:t>
      </w:r>
      <w:r w:rsidRPr="00F22ABB">
        <w:rPr>
          <w:sz w:val="22"/>
          <w:szCs w:val="22"/>
          <w:lang w:val="sr-Latn-CS"/>
        </w:rPr>
        <w:t>30</w:t>
      </w:r>
      <w:r w:rsidR="001D23BB" w:rsidRPr="00F22ABB">
        <w:rPr>
          <w:sz w:val="22"/>
          <w:szCs w:val="22"/>
          <w:lang w:val="sr-Latn-CS"/>
        </w:rPr>
        <w:t xml:space="preserve">; </w:t>
      </w:r>
      <w:r w:rsidRPr="00F22ABB">
        <w:rPr>
          <w:sz w:val="22"/>
          <w:szCs w:val="22"/>
          <w:lang w:val="sr-Latn-CS"/>
        </w:rPr>
        <w:t>kroskarmeloza</w:t>
      </w:r>
      <w:r w:rsidR="001D23BB" w:rsidRPr="00F22ABB">
        <w:rPr>
          <w:sz w:val="22"/>
          <w:szCs w:val="22"/>
          <w:lang w:val="sr-Latn-CS"/>
        </w:rPr>
        <w:t xml:space="preserve"> </w:t>
      </w:r>
      <w:r w:rsidRPr="00F22ABB">
        <w:rPr>
          <w:sz w:val="22"/>
          <w:szCs w:val="22"/>
          <w:lang w:val="sr-Latn-CS"/>
        </w:rPr>
        <w:t>natrijum</w:t>
      </w:r>
      <w:r w:rsidR="001D23BB" w:rsidRPr="00F22ABB">
        <w:rPr>
          <w:sz w:val="22"/>
          <w:szCs w:val="22"/>
          <w:lang w:val="sr-Latn-CS"/>
        </w:rPr>
        <w:t xml:space="preserve">; </w:t>
      </w:r>
      <w:r w:rsidRPr="00F22ABB">
        <w:rPr>
          <w:sz w:val="22"/>
          <w:szCs w:val="22"/>
          <w:lang w:val="sr-Latn-CS"/>
        </w:rPr>
        <w:t>magnezijum</w:t>
      </w:r>
      <w:r w:rsidR="001D23BB" w:rsidRPr="00F22ABB">
        <w:rPr>
          <w:sz w:val="22"/>
          <w:szCs w:val="22"/>
          <w:lang w:val="sr-Latn-CS"/>
        </w:rPr>
        <w:t xml:space="preserve"> </w:t>
      </w:r>
      <w:r w:rsidRPr="00F22ABB">
        <w:rPr>
          <w:sz w:val="22"/>
          <w:szCs w:val="22"/>
          <w:lang w:val="sr-Latn-CS"/>
        </w:rPr>
        <w:t>stearat</w:t>
      </w:r>
      <w:r w:rsidR="001D23BB" w:rsidRPr="00F22ABB">
        <w:rPr>
          <w:sz w:val="22"/>
          <w:szCs w:val="22"/>
          <w:lang w:val="sr-Latn-CS"/>
        </w:rPr>
        <w:t xml:space="preserve">; </w:t>
      </w:r>
      <w:r w:rsidRPr="00F22ABB">
        <w:rPr>
          <w:sz w:val="22"/>
          <w:szCs w:val="22"/>
          <w:lang w:val="sr-Latn-CS"/>
        </w:rPr>
        <w:t>talk</w:t>
      </w:r>
      <w:r w:rsidR="001D23BB" w:rsidRPr="00F22ABB">
        <w:rPr>
          <w:sz w:val="22"/>
          <w:szCs w:val="22"/>
          <w:lang w:val="sr-Latn-CS"/>
        </w:rPr>
        <w:t xml:space="preserve">; </w:t>
      </w:r>
      <w:r w:rsidRPr="00F22ABB">
        <w:rPr>
          <w:color w:val="000000"/>
          <w:sz w:val="22"/>
          <w:szCs w:val="22"/>
          <w:lang w:val="sr-Latn-CS"/>
        </w:rPr>
        <w:t>silicijum</w:t>
      </w:r>
      <w:r w:rsidR="001D23BB" w:rsidRPr="00F22ABB">
        <w:rPr>
          <w:color w:val="000000"/>
          <w:sz w:val="22"/>
          <w:szCs w:val="22"/>
          <w:lang w:val="sr-Latn-CS"/>
        </w:rPr>
        <w:t xml:space="preserve"> </w:t>
      </w:r>
      <w:r w:rsidRPr="00F22ABB">
        <w:rPr>
          <w:color w:val="000000"/>
          <w:sz w:val="22"/>
          <w:szCs w:val="22"/>
          <w:lang w:val="sr-Latn-CS"/>
        </w:rPr>
        <w:t>dioksid, koloidni, bezvodni</w:t>
      </w:r>
      <w:r w:rsidR="001D23BB" w:rsidRPr="00F22ABB">
        <w:rPr>
          <w:color w:val="000000"/>
          <w:sz w:val="22"/>
          <w:szCs w:val="22"/>
          <w:lang w:val="sr-Latn-CS"/>
        </w:rPr>
        <w:t>.</w:t>
      </w:r>
    </w:p>
    <w:p w:rsidR="00445D8F" w:rsidRPr="00F22ABB" w:rsidRDefault="00445D8F" w:rsidP="00A32113">
      <w:pPr>
        <w:rPr>
          <w:sz w:val="22"/>
          <w:szCs w:val="22"/>
          <w:lang w:val="sr-Latn-CS"/>
        </w:rPr>
      </w:pPr>
    </w:p>
    <w:p w:rsidR="00A32113" w:rsidRPr="00F22ABB" w:rsidRDefault="00A32113" w:rsidP="00A32113">
      <w:pPr>
        <w:rPr>
          <w:b/>
          <w:sz w:val="22"/>
          <w:szCs w:val="22"/>
          <w:lang w:val="sr-Latn-CS"/>
        </w:rPr>
      </w:pPr>
      <w:r w:rsidRPr="00F22ABB">
        <w:rPr>
          <w:b/>
          <w:sz w:val="22"/>
          <w:szCs w:val="22"/>
          <w:lang w:val="sr-Latn-CS"/>
        </w:rPr>
        <w:t xml:space="preserve">Kako izgleda lijek </w:t>
      </w:r>
      <w:r w:rsidR="0024258C" w:rsidRPr="00F22ABB">
        <w:rPr>
          <w:b/>
          <w:sz w:val="22"/>
          <w:szCs w:val="22"/>
          <w:lang w:val="sr-Latn-CS"/>
        </w:rPr>
        <w:t>CORVITOL 50/CORVITOL 100</w:t>
      </w:r>
      <w:r w:rsidRPr="00F22ABB">
        <w:rPr>
          <w:b/>
          <w:sz w:val="22"/>
          <w:szCs w:val="22"/>
          <w:lang w:val="sr-Latn-CS"/>
        </w:rPr>
        <w:t xml:space="preserve"> i sadržaj pakovanja</w:t>
      </w:r>
    </w:p>
    <w:p w:rsidR="00BE30DF" w:rsidRPr="00F22ABB" w:rsidRDefault="001D23BB" w:rsidP="00BE30DF">
      <w:pPr>
        <w:pStyle w:val="Header"/>
        <w:tabs>
          <w:tab w:val="left" w:pos="284"/>
        </w:tabs>
        <w:rPr>
          <w:bCs/>
          <w:sz w:val="22"/>
          <w:szCs w:val="22"/>
          <w:lang w:val="sr-Latn-CS"/>
        </w:rPr>
      </w:pPr>
      <w:r w:rsidRPr="00F22ABB">
        <w:rPr>
          <w:bCs/>
          <w:sz w:val="22"/>
          <w:szCs w:val="22"/>
          <w:lang w:val="sr-Latn-CS"/>
        </w:rPr>
        <w:t>B</w:t>
      </w:r>
      <w:r w:rsidR="00BE30DF" w:rsidRPr="00F22ABB">
        <w:rPr>
          <w:bCs/>
          <w:sz w:val="22"/>
          <w:szCs w:val="22"/>
          <w:lang w:val="sr-Latn-CS"/>
        </w:rPr>
        <w:t>ijele, okrugle, ravne tablete sa fasetiranim ivicama i pod</w:t>
      </w:r>
      <w:r w:rsidRPr="00F22ABB">
        <w:rPr>
          <w:bCs/>
          <w:sz w:val="22"/>
          <w:szCs w:val="22"/>
          <w:lang w:val="sr-Latn-CS"/>
        </w:rPr>
        <w:t>i</w:t>
      </w:r>
      <w:r w:rsidR="00BE30DF" w:rsidRPr="00F22ABB">
        <w:rPr>
          <w:bCs/>
          <w:sz w:val="22"/>
          <w:szCs w:val="22"/>
          <w:lang w:val="sr-Latn-CS"/>
        </w:rPr>
        <w:t>onom crtom na jednoj strani.</w:t>
      </w:r>
      <w:r w:rsidRPr="00F22ABB">
        <w:rPr>
          <w:bCs/>
          <w:sz w:val="22"/>
          <w:szCs w:val="22"/>
          <w:lang w:val="sr-Latn-CS"/>
        </w:rPr>
        <w:t xml:space="preserve"> Tableta se može dijeliti na jednake doze.</w:t>
      </w:r>
    </w:p>
    <w:p w:rsidR="00BE30DF" w:rsidRPr="00F22ABB" w:rsidRDefault="00BE30DF" w:rsidP="00592BB5">
      <w:pPr>
        <w:jc w:val="both"/>
        <w:rPr>
          <w:sz w:val="22"/>
          <w:szCs w:val="22"/>
          <w:lang w:val="sr-Latn-CS"/>
        </w:rPr>
      </w:pPr>
    </w:p>
    <w:p w:rsidR="00592BB5" w:rsidRPr="00F22ABB" w:rsidRDefault="001D23BB" w:rsidP="00592BB5">
      <w:pPr>
        <w:jc w:val="both"/>
        <w:rPr>
          <w:sz w:val="22"/>
          <w:szCs w:val="22"/>
          <w:lang w:val="sr-Latn-CS"/>
        </w:rPr>
      </w:pPr>
      <w:r w:rsidRPr="00F22ABB">
        <w:rPr>
          <w:sz w:val="22"/>
          <w:szCs w:val="22"/>
          <w:lang w:val="sr-Latn-CS"/>
        </w:rPr>
        <w:t>D</w:t>
      </w:r>
      <w:r w:rsidR="00592BB5" w:rsidRPr="00F22ABB">
        <w:rPr>
          <w:sz w:val="22"/>
          <w:szCs w:val="22"/>
          <w:lang w:val="sr-Latn-CS"/>
        </w:rPr>
        <w:t>ostupan u pakovan</w:t>
      </w:r>
      <w:r w:rsidR="00690373" w:rsidRPr="00F22ABB">
        <w:rPr>
          <w:sz w:val="22"/>
          <w:szCs w:val="22"/>
          <w:lang w:val="sr-Latn-CS"/>
        </w:rPr>
        <w:t>ju</w:t>
      </w:r>
      <w:r w:rsidR="00592BB5" w:rsidRPr="00F22ABB">
        <w:rPr>
          <w:sz w:val="22"/>
          <w:szCs w:val="22"/>
          <w:lang w:val="sr-Latn-CS"/>
        </w:rPr>
        <w:t xml:space="preserve"> od 30 tableta</w:t>
      </w:r>
      <w:r w:rsidRPr="00F22ABB">
        <w:rPr>
          <w:sz w:val="22"/>
          <w:szCs w:val="22"/>
          <w:lang w:val="sr-Latn-CS"/>
        </w:rPr>
        <w:t xml:space="preserve"> (3 blistera sa po 10 tableta).</w:t>
      </w:r>
    </w:p>
    <w:p w:rsidR="00445D8F" w:rsidRPr="00F22ABB" w:rsidRDefault="001D23BB" w:rsidP="001D23BB">
      <w:pPr>
        <w:rPr>
          <w:sz w:val="22"/>
          <w:szCs w:val="22"/>
          <w:lang w:val="sr-Latn-CS"/>
        </w:rPr>
      </w:pPr>
      <w:r w:rsidRPr="00F22ABB">
        <w:rPr>
          <w:sz w:val="22"/>
          <w:szCs w:val="22"/>
          <w:lang w:val="sr-Latn-CS"/>
        </w:rPr>
        <w:t>Blisteri su od providnog, čvrstog PVC/Al blistera.</w:t>
      </w:r>
    </w:p>
    <w:p w:rsidR="001D23BB" w:rsidRPr="00F22ABB" w:rsidRDefault="001D23BB" w:rsidP="00A32113">
      <w:pPr>
        <w:rPr>
          <w:b/>
          <w:sz w:val="22"/>
          <w:szCs w:val="22"/>
          <w:lang w:val="sr-Latn-CS"/>
        </w:rPr>
      </w:pPr>
    </w:p>
    <w:p w:rsidR="00A32113" w:rsidRPr="00F22ABB" w:rsidRDefault="00A32113" w:rsidP="00A32113">
      <w:pPr>
        <w:rPr>
          <w:b/>
          <w:sz w:val="22"/>
          <w:szCs w:val="22"/>
          <w:lang w:val="sr-Latn-CS"/>
        </w:rPr>
      </w:pPr>
      <w:r w:rsidRPr="00F22ABB">
        <w:rPr>
          <w:b/>
          <w:sz w:val="22"/>
          <w:szCs w:val="22"/>
          <w:lang w:val="sr-Latn-CS"/>
        </w:rPr>
        <w:t xml:space="preserve">Nosilac dozvole i </w:t>
      </w:r>
      <w:r w:rsidR="00C66783" w:rsidRPr="00F22ABB">
        <w:rPr>
          <w:b/>
          <w:sz w:val="22"/>
          <w:szCs w:val="22"/>
          <w:lang w:val="sr-Latn-CS"/>
        </w:rPr>
        <w:t>p</w:t>
      </w:r>
      <w:r w:rsidRPr="00F22ABB">
        <w:rPr>
          <w:b/>
          <w:sz w:val="22"/>
          <w:szCs w:val="22"/>
          <w:lang w:val="sr-Latn-CS"/>
        </w:rPr>
        <w:t>roizvođač</w:t>
      </w:r>
    </w:p>
    <w:p w:rsidR="001D23BB" w:rsidRPr="00F22ABB" w:rsidRDefault="001D23BB" w:rsidP="003E5C6E">
      <w:pPr>
        <w:rPr>
          <w:sz w:val="22"/>
          <w:szCs w:val="22"/>
          <w:lang w:val="sr-Latn-CS"/>
        </w:rPr>
      </w:pPr>
    </w:p>
    <w:p w:rsidR="003E5C6E" w:rsidRPr="00F22ABB" w:rsidRDefault="0061486D" w:rsidP="003E5C6E">
      <w:pPr>
        <w:rPr>
          <w:sz w:val="22"/>
          <w:szCs w:val="22"/>
          <w:lang w:val="sr-Latn-CS"/>
        </w:rPr>
      </w:pPr>
      <w:r>
        <w:rPr>
          <w:sz w:val="22"/>
          <w:szCs w:val="22"/>
          <w:lang w:val="sr-Latn-CS"/>
        </w:rPr>
        <w:t>„BERLIN-CHEMIE</w:t>
      </w:r>
      <w:r w:rsidR="003E5C6E" w:rsidRPr="00F22ABB">
        <w:rPr>
          <w:sz w:val="22"/>
          <w:szCs w:val="22"/>
          <w:lang w:val="sr-Latn-CS"/>
        </w:rPr>
        <w:t>/MENARINI MONTENEGRO“ d.o.o. - Podgorica</w:t>
      </w:r>
    </w:p>
    <w:p w:rsidR="003E5C6E" w:rsidRPr="00F22ABB" w:rsidRDefault="0061486D" w:rsidP="003E5C6E">
      <w:pPr>
        <w:rPr>
          <w:sz w:val="22"/>
          <w:szCs w:val="22"/>
          <w:lang w:val="sr-Latn-CS"/>
        </w:rPr>
      </w:pPr>
      <w:r>
        <w:rPr>
          <w:sz w:val="22"/>
          <w:szCs w:val="22"/>
          <w:lang w:val="sr-Latn-CS"/>
        </w:rPr>
        <w:t xml:space="preserve">Oktobarske revolucije </w:t>
      </w:r>
      <w:bookmarkStart w:id="0" w:name="_GoBack"/>
      <w:bookmarkEnd w:id="0"/>
      <w:r w:rsidR="00A8119F" w:rsidRPr="00F22ABB">
        <w:rPr>
          <w:sz w:val="22"/>
          <w:szCs w:val="22"/>
          <w:lang w:val="sr-Latn-CS"/>
        </w:rPr>
        <w:t>120</w:t>
      </w:r>
      <w:r w:rsidR="003E5C6E" w:rsidRPr="00F22ABB">
        <w:rPr>
          <w:sz w:val="22"/>
          <w:szCs w:val="22"/>
          <w:lang w:val="sr-Latn-CS"/>
        </w:rPr>
        <w:t>, 81000 Podgorica, Crna Gora</w:t>
      </w:r>
    </w:p>
    <w:p w:rsidR="001D23BB" w:rsidRPr="00F22ABB" w:rsidRDefault="001D23BB" w:rsidP="003E5C6E">
      <w:pPr>
        <w:rPr>
          <w:sz w:val="22"/>
          <w:szCs w:val="22"/>
          <w:lang w:val="sr-Latn-CS"/>
        </w:rPr>
      </w:pPr>
    </w:p>
    <w:p w:rsidR="001D23BB" w:rsidRPr="00F22ABB" w:rsidRDefault="001D23BB" w:rsidP="003E5C6E">
      <w:pPr>
        <w:rPr>
          <w:sz w:val="22"/>
          <w:szCs w:val="22"/>
          <w:lang w:val="sr-Latn-CS"/>
        </w:rPr>
      </w:pPr>
      <w:r w:rsidRPr="00F22ABB">
        <w:rPr>
          <w:sz w:val="22"/>
          <w:szCs w:val="22"/>
          <w:lang w:val="sr-Latn-CS"/>
        </w:rPr>
        <w:t>Proizvođač</w:t>
      </w:r>
    </w:p>
    <w:p w:rsidR="001D23BB" w:rsidRPr="00F22ABB" w:rsidRDefault="00674A8A" w:rsidP="001D23BB">
      <w:pPr>
        <w:rPr>
          <w:sz w:val="22"/>
          <w:szCs w:val="22"/>
          <w:lang w:val="sr-Latn-CS"/>
        </w:rPr>
      </w:pPr>
      <w:r w:rsidRPr="00F22ABB">
        <w:rPr>
          <w:sz w:val="22"/>
          <w:szCs w:val="22"/>
          <w:lang w:val="sr-Latn-CS"/>
        </w:rPr>
        <w:t xml:space="preserve">Berlin-Chemie </w:t>
      </w:r>
      <w:r w:rsidR="001D23BB" w:rsidRPr="00F22ABB">
        <w:rPr>
          <w:sz w:val="22"/>
          <w:szCs w:val="22"/>
          <w:lang w:val="sr-Latn-CS"/>
        </w:rPr>
        <w:t>AG (</w:t>
      </w:r>
      <w:r w:rsidRPr="00F22ABB">
        <w:rPr>
          <w:sz w:val="22"/>
          <w:szCs w:val="22"/>
          <w:lang w:val="sr-Latn-CS"/>
        </w:rPr>
        <w:t>Menarini Group</w:t>
      </w:r>
      <w:r w:rsidR="001D23BB" w:rsidRPr="00F22ABB">
        <w:rPr>
          <w:sz w:val="22"/>
          <w:szCs w:val="22"/>
          <w:lang w:val="sr-Latn-CS"/>
        </w:rPr>
        <w:t>)</w:t>
      </w:r>
    </w:p>
    <w:p w:rsidR="001D23BB" w:rsidRPr="00F22ABB" w:rsidRDefault="001D23BB" w:rsidP="001D23BB">
      <w:pPr>
        <w:rPr>
          <w:sz w:val="22"/>
          <w:szCs w:val="22"/>
          <w:lang w:val="sr-Latn-CS"/>
        </w:rPr>
      </w:pPr>
      <w:r w:rsidRPr="00F22ABB">
        <w:rPr>
          <w:sz w:val="22"/>
          <w:szCs w:val="22"/>
          <w:lang w:val="sr-Latn-CS"/>
        </w:rPr>
        <w:t>Glienicker Weg 125, 12489 Berlin, N</w:t>
      </w:r>
      <w:r w:rsidR="00674A8A" w:rsidRPr="00F22ABB">
        <w:rPr>
          <w:sz w:val="22"/>
          <w:szCs w:val="22"/>
          <w:lang w:val="sr-Latn-CS"/>
        </w:rPr>
        <w:t>j</w:t>
      </w:r>
      <w:r w:rsidRPr="00F22ABB">
        <w:rPr>
          <w:sz w:val="22"/>
          <w:szCs w:val="22"/>
          <w:lang w:val="sr-Latn-CS"/>
        </w:rPr>
        <w:t>emačka</w:t>
      </w:r>
    </w:p>
    <w:p w:rsidR="005F4FBC" w:rsidRPr="00F22ABB" w:rsidRDefault="005F4FBC" w:rsidP="003E5C6E">
      <w:pPr>
        <w:rPr>
          <w:sz w:val="22"/>
          <w:szCs w:val="22"/>
          <w:lang w:val="sr-Latn-CS"/>
        </w:rPr>
      </w:pPr>
    </w:p>
    <w:p w:rsidR="00A32113" w:rsidRPr="00F22ABB" w:rsidRDefault="00A32113" w:rsidP="00A32113">
      <w:pPr>
        <w:rPr>
          <w:b/>
          <w:sz w:val="22"/>
          <w:szCs w:val="22"/>
          <w:lang w:val="sr-Latn-CS"/>
        </w:rPr>
      </w:pPr>
      <w:r w:rsidRPr="00F22ABB">
        <w:rPr>
          <w:b/>
          <w:sz w:val="22"/>
          <w:szCs w:val="22"/>
          <w:lang w:val="sr-Latn-CS"/>
        </w:rPr>
        <w:t>Ovo uputstvo je posljednji put odobreno</w:t>
      </w:r>
    </w:p>
    <w:p w:rsidR="00445D8F" w:rsidRDefault="00F22ABB" w:rsidP="00A32113">
      <w:pPr>
        <w:rPr>
          <w:bCs/>
          <w:sz w:val="22"/>
          <w:szCs w:val="22"/>
          <w:lang w:val="sr-Latn-CS"/>
        </w:rPr>
      </w:pPr>
      <w:r>
        <w:rPr>
          <w:bCs/>
          <w:sz w:val="22"/>
          <w:szCs w:val="22"/>
          <w:lang w:val="sr-Latn-CS"/>
        </w:rPr>
        <w:t>April, 2016. godine.</w:t>
      </w:r>
    </w:p>
    <w:p w:rsidR="00F22ABB" w:rsidRPr="00F22ABB" w:rsidRDefault="00F22ABB" w:rsidP="00A32113">
      <w:pPr>
        <w:rPr>
          <w:bCs/>
          <w:sz w:val="22"/>
          <w:szCs w:val="22"/>
          <w:lang w:val="sr-Latn-CS"/>
        </w:rPr>
      </w:pPr>
    </w:p>
    <w:p w:rsidR="00A32113" w:rsidRPr="00F22ABB" w:rsidRDefault="00A32113" w:rsidP="00A32113">
      <w:pPr>
        <w:rPr>
          <w:b/>
          <w:sz w:val="22"/>
          <w:szCs w:val="22"/>
          <w:lang w:val="sr-Latn-CS"/>
        </w:rPr>
      </w:pPr>
      <w:r w:rsidRPr="00F22ABB">
        <w:rPr>
          <w:b/>
          <w:sz w:val="22"/>
          <w:szCs w:val="22"/>
          <w:lang w:val="sr-Latn-CS"/>
        </w:rPr>
        <w:t>Režim izdavanja lijeka</w:t>
      </w:r>
    </w:p>
    <w:p w:rsidR="001D23BB" w:rsidRPr="00F22ABB" w:rsidRDefault="001D23BB" w:rsidP="00A32113">
      <w:pPr>
        <w:rPr>
          <w:sz w:val="22"/>
          <w:szCs w:val="22"/>
          <w:lang w:val="sr-Latn-CS"/>
        </w:rPr>
      </w:pPr>
      <w:r w:rsidRPr="00F22ABB">
        <w:rPr>
          <w:sz w:val="22"/>
          <w:szCs w:val="22"/>
          <w:lang w:val="sr-Latn-CS"/>
        </w:rPr>
        <w:t xml:space="preserve">Obnovljiv (višekratni) recept. </w:t>
      </w:r>
    </w:p>
    <w:p w:rsidR="00624948" w:rsidRPr="00F22ABB" w:rsidRDefault="00624948" w:rsidP="00A32113">
      <w:pPr>
        <w:rPr>
          <w:sz w:val="22"/>
          <w:szCs w:val="22"/>
          <w:lang w:val="sr-Latn-CS"/>
        </w:rPr>
      </w:pPr>
    </w:p>
    <w:p w:rsidR="0067145B" w:rsidRPr="00F22ABB" w:rsidRDefault="00A32113" w:rsidP="00DB53F4">
      <w:pPr>
        <w:rPr>
          <w:b/>
          <w:sz w:val="22"/>
          <w:szCs w:val="22"/>
          <w:lang w:val="sr-Latn-CS"/>
        </w:rPr>
      </w:pPr>
      <w:r w:rsidRPr="00F22ABB">
        <w:rPr>
          <w:b/>
          <w:sz w:val="22"/>
          <w:szCs w:val="22"/>
          <w:lang w:val="sr-Latn-CS"/>
        </w:rPr>
        <w:t>Broj i datum dozvole</w:t>
      </w:r>
    </w:p>
    <w:p w:rsidR="00F22ABB" w:rsidRPr="00D36A46" w:rsidRDefault="00F22ABB" w:rsidP="00F22ABB">
      <w:pPr>
        <w:tabs>
          <w:tab w:val="left" w:pos="540"/>
          <w:tab w:val="left" w:pos="569"/>
        </w:tabs>
        <w:rPr>
          <w:bCs/>
          <w:sz w:val="22"/>
          <w:szCs w:val="22"/>
        </w:rPr>
      </w:pPr>
      <w:r w:rsidRPr="00D36A46">
        <w:rPr>
          <w:bCs/>
          <w:sz w:val="22"/>
          <w:szCs w:val="22"/>
        </w:rPr>
        <w:t xml:space="preserve">Corvitol® 50, tableta, 50 mg, blister, 3 x 10 tableta: </w:t>
      </w:r>
      <w:r w:rsidRPr="00C9624B">
        <w:rPr>
          <w:bCs/>
          <w:sz w:val="22"/>
          <w:szCs w:val="22"/>
        </w:rPr>
        <w:t xml:space="preserve">2030/16/183 </w:t>
      </w:r>
      <w:r>
        <w:rPr>
          <w:bCs/>
          <w:sz w:val="22"/>
          <w:szCs w:val="22"/>
        </w:rPr>
        <w:t>-</w:t>
      </w:r>
      <w:r w:rsidRPr="00C9624B">
        <w:rPr>
          <w:bCs/>
          <w:sz w:val="22"/>
          <w:szCs w:val="22"/>
        </w:rPr>
        <w:t xml:space="preserve"> 1021</w:t>
      </w:r>
      <w:r>
        <w:rPr>
          <w:bCs/>
          <w:sz w:val="22"/>
          <w:szCs w:val="22"/>
        </w:rPr>
        <w:t xml:space="preserve"> od </w:t>
      </w:r>
      <w:r w:rsidRPr="00D36A46">
        <w:rPr>
          <w:bCs/>
          <w:sz w:val="22"/>
          <w:szCs w:val="22"/>
        </w:rPr>
        <w:t>08.04.2016. godine</w:t>
      </w:r>
    </w:p>
    <w:p w:rsidR="00F22ABB" w:rsidRPr="00D36A46" w:rsidRDefault="00F22ABB" w:rsidP="00F22ABB">
      <w:pPr>
        <w:tabs>
          <w:tab w:val="left" w:pos="540"/>
          <w:tab w:val="left" w:pos="569"/>
        </w:tabs>
        <w:rPr>
          <w:bCs/>
          <w:sz w:val="22"/>
          <w:szCs w:val="22"/>
        </w:rPr>
      </w:pPr>
      <w:r w:rsidRPr="00D36A46">
        <w:rPr>
          <w:bCs/>
          <w:sz w:val="22"/>
          <w:szCs w:val="22"/>
        </w:rPr>
        <w:t xml:space="preserve">Corvitol® 100, tableta, 100 mg, blister, 3 x 10 tableta: 2030/16/184 </w:t>
      </w:r>
      <w:r>
        <w:rPr>
          <w:bCs/>
          <w:sz w:val="22"/>
          <w:szCs w:val="22"/>
        </w:rPr>
        <w:t>–</w:t>
      </w:r>
      <w:r w:rsidRPr="00D36A46">
        <w:rPr>
          <w:bCs/>
          <w:sz w:val="22"/>
          <w:szCs w:val="22"/>
        </w:rPr>
        <w:t xml:space="preserve"> 1022</w:t>
      </w:r>
      <w:r>
        <w:rPr>
          <w:bCs/>
          <w:sz w:val="22"/>
          <w:szCs w:val="22"/>
        </w:rPr>
        <w:t xml:space="preserve"> od </w:t>
      </w:r>
      <w:r w:rsidRPr="00D36A46">
        <w:rPr>
          <w:bCs/>
          <w:sz w:val="22"/>
          <w:szCs w:val="22"/>
        </w:rPr>
        <w:t>08.04.2016. godine</w:t>
      </w:r>
    </w:p>
    <w:p w:rsidR="001C4CDE" w:rsidRPr="00F22ABB" w:rsidRDefault="001C4CDE" w:rsidP="00DB53F4">
      <w:pPr>
        <w:rPr>
          <w:b/>
          <w:sz w:val="22"/>
          <w:szCs w:val="22"/>
          <w:lang w:val="sr-Latn-CS"/>
        </w:rPr>
      </w:pPr>
    </w:p>
    <w:p w:rsidR="001C4CDE" w:rsidRPr="00F22ABB" w:rsidRDefault="001C4CDE" w:rsidP="00DB53F4">
      <w:pPr>
        <w:rPr>
          <w:b/>
          <w:sz w:val="22"/>
          <w:szCs w:val="22"/>
          <w:lang w:val="sr-Latn-CS"/>
        </w:rPr>
      </w:pPr>
    </w:p>
    <w:p w:rsidR="001C4CDE" w:rsidRPr="00F22ABB" w:rsidRDefault="001C4CDE" w:rsidP="00DB53F4">
      <w:pPr>
        <w:rPr>
          <w:b/>
          <w:sz w:val="22"/>
          <w:szCs w:val="22"/>
          <w:lang w:val="sr-Latn-CS"/>
        </w:rPr>
      </w:pPr>
    </w:p>
    <w:p w:rsidR="001C4CDE" w:rsidRPr="00F22ABB" w:rsidRDefault="001C4CDE" w:rsidP="00F22ABB">
      <w:pPr>
        <w:jc w:val="center"/>
        <w:rPr>
          <w:b/>
          <w:sz w:val="22"/>
          <w:szCs w:val="22"/>
          <w:lang w:val="sr-Latn-CS"/>
        </w:rPr>
      </w:pPr>
      <w:r w:rsidRPr="00F22ABB">
        <w:rPr>
          <w:b/>
          <w:sz w:val="22"/>
          <w:szCs w:val="22"/>
          <w:lang w:val="sr-Latn-CS"/>
        </w:rPr>
        <w:lastRenderedPageBreak/>
        <w:t>Sl</w:t>
      </w:r>
      <w:r w:rsidR="00BF146D" w:rsidRPr="00F22ABB">
        <w:rPr>
          <w:b/>
          <w:sz w:val="22"/>
          <w:szCs w:val="22"/>
          <w:lang w:val="sr-Latn-CS"/>
        </w:rPr>
        <w:t>j</w:t>
      </w:r>
      <w:r w:rsidRPr="00F22ABB">
        <w:rPr>
          <w:b/>
          <w:sz w:val="22"/>
          <w:szCs w:val="22"/>
          <w:lang w:val="sr-Latn-CS"/>
        </w:rPr>
        <w:t>edeće informacije su namijenjene isključivo zdravstvenim radnicima</w:t>
      </w:r>
    </w:p>
    <w:p w:rsidR="001C4CDE" w:rsidRPr="00F22ABB" w:rsidRDefault="001C4CDE" w:rsidP="00BF146D">
      <w:pPr>
        <w:jc w:val="both"/>
        <w:rPr>
          <w:b/>
          <w:sz w:val="22"/>
          <w:szCs w:val="22"/>
          <w:lang w:val="sr-Latn-CS"/>
        </w:rPr>
      </w:pPr>
    </w:p>
    <w:p w:rsidR="001C4CDE" w:rsidRPr="00F22ABB" w:rsidRDefault="001C4CDE" w:rsidP="00BF146D">
      <w:pPr>
        <w:tabs>
          <w:tab w:val="left" w:pos="540"/>
          <w:tab w:val="left" w:pos="569"/>
        </w:tabs>
        <w:jc w:val="both"/>
        <w:rPr>
          <w:sz w:val="22"/>
          <w:szCs w:val="22"/>
          <w:lang w:val="sr-Latn-CS"/>
        </w:rPr>
      </w:pPr>
      <w:r w:rsidRPr="00F22ABB">
        <w:rPr>
          <w:sz w:val="22"/>
          <w:szCs w:val="22"/>
          <w:lang w:val="sr-Latn-CS"/>
        </w:rPr>
        <w:t xml:space="preserve">Predoziranje </w:t>
      </w:r>
    </w:p>
    <w:p w:rsidR="001C4CDE" w:rsidRPr="00F22ABB" w:rsidRDefault="001C4CDE" w:rsidP="00EA1292">
      <w:pPr>
        <w:ind w:left="360"/>
        <w:jc w:val="both"/>
        <w:rPr>
          <w:sz w:val="22"/>
          <w:szCs w:val="22"/>
          <w:lang w:val="sr-Latn-CS"/>
        </w:rPr>
      </w:pPr>
      <w:r w:rsidRPr="00F22ABB">
        <w:rPr>
          <w:sz w:val="22"/>
          <w:szCs w:val="22"/>
          <w:lang w:val="sr-Latn-CS"/>
        </w:rPr>
        <w:t xml:space="preserve">a) Simptomi predoziranja </w:t>
      </w:r>
    </w:p>
    <w:p w:rsidR="001C4CDE" w:rsidRPr="00F22ABB" w:rsidRDefault="001C4CDE" w:rsidP="00674A8A">
      <w:pPr>
        <w:jc w:val="both"/>
        <w:rPr>
          <w:sz w:val="22"/>
          <w:szCs w:val="22"/>
          <w:lang w:val="sr-Latn-CS"/>
        </w:rPr>
      </w:pPr>
      <w:r w:rsidRPr="00F22ABB">
        <w:rPr>
          <w:sz w:val="22"/>
          <w:szCs w:val="22"/>
          <w:lang w:val="sr-Latn-CS"/>
        </w:rPr>
        <w:t>Zavisno od ozbiljnosti intoksikacije, kliničku sliku uglavnom karakterišu kardiovaksularni simptomi i simptomi centralnog nervnog sistema.</w:t>
      </w:r>
    </w:p>
    <w:p w:rsidR="001C4CDE" w:rsidRPr="00F22ABB" w:rsidRDefault="001C4CDE" w:rsidP="00674A8A">
      <w:pPr>
        <w:jc w:val="both"/>
        <w:rPr>
          <w:sz w:val="22"/>
          <w:szCs w:val="22"/>
          <w:lang w:val="sr-Latn-CS"/>
        </w:rPr>
      </w:pPr>
    </w:p>
    <w:p w:rsidR="001C4CDE" w:rsidRPr="00F22ABB" w:rsidRDefault="001C4CDE" w:rsidP="00674A8A">
      <w:pPr>
        <w:jc w:val="both"/>
        <w:rPr>
          <w:sz w:val="22"/>
          <w:szCs w:val="22"/>
          <w:lang w:val="sr-Latn-CS"/>
        </w:rPr>
      </w:pPr>
      <w:r w:rsidRPr="00F22ABB">
        <w:rPr>
          <w:sz w:val="22"/>
          <w:szCs w:val="22"/>
          <w:lang w:val="sr-Latn-CS"/>
        </w:rPr>
        <w:t xml:space="preserve">Predoziranje može dovesti do teške hipotenzije, sinusne bradikardije, atrioventrikularnog bloka, infarkta miokarda, srčane insuficijencije, kardiogenog šoka, zastoja srca, poteškoća sa disanjem, bronhospazma, poremećaja svijesti sve do kome, mučnine, povraćanja i cijanoze, smrti, a povremeno </w:t>
      </w:r>
      <w:r w:rsidR="00BF146D" w:rsidRPr="00F22ABB">
        <w:rPr>
          <w:sz w:val="22"/>
          <w:szCs w:val="22"/>
          <w:lang w:val="sr-Latn-CS"/>
        </w:rPr>
        <w:t xml:space="preserve">i </w:t>
      </w:r>
      <w:r w:rsidRPr="00F22ABB">
        <w:rPr>
          <w:sz w:val="22"/>
          <w:szCs w:val="22"/>
          <w:lang w:val="sr-Latn-CS"/>
        </w:rPr>
        <w:t>do generalizovanih konvulzija.</w:t>
      </w:r>
    </w:p>
    <w:p w:rsidR="001C4CDE" w:rsidRPr="00F22ABB" w:rsidRDefault="001C4CDE" w:rsidP="00674A8A">
      <w:pPr>
        <w:jc w:val="both"/>
        <w:rPr>
          <w:sz w:val="22"/>
          <w:szCs w:val="22"/>
          <w:lang w:val="sr-Latn-CS"/>
        </w:rPr>
      </w:pPr>
    </w:p>
    <w:p w:rsidR="001C4CDE" w:rsidRPr="00F22ABB" w:rsidRDefault="001C4CDE" w:rsidP="00674A8A">
      <w:pPr>
        <w:jc w:val="both"/>
        <w:rPr>
          <w:sz w:val="22"/>
          <w:szCs w:val="22"/>
          <w:lang w:val="sr-Latn-CS"/>
        </w:rPr>
      </w:pPr>
      <w:r w:rsidRPr="00F22ABB">
        <w:rPr>
          <w:sz w:val="22"/>
          <w:szCs w:val="22"/>
          <w:lang w:val="sr-Latn-CS"/>
        </w:rPr>
        <w:t xml:space="preserve">Istovremeno uzimanje alkohola, antihipertenziva, hinidina ili barbiturata pojačava simptome. Prvi znakovi predoziranja mogu se javiti 20 minuta do 4 sata nakon uzimanja lijeka. Efekat jakog predoziranja može potrajati nekoliko dana, usprkos smanjenim koncentracijama u plazmi. </w:t>
      </w:r>
    </w:p>
    <w:p w:rsidR="001C4CDE" w:rsidRPr="00F22ABB" w:rsidRDefault="001C4CDE" w:rsidP="00674A8A">
      <w:pPr>
        <w:ind w:left="360"/>
        <w:jc w:val="both"/>
        <w:rPr>
          <w:sz w:val="22"/>
          <w:szCs w:val="22"/>
          <w:lang w:val="sr-Latn-CS"/>
        </w:rPr>
      </w:pPr>
    </w:p>
    <w:p w:rsidR="001C4CDE" w:rsidRPr="00F22ABB" w:rsidRDefault="001C4CDE" w:rsidP="00BF146D">
      <w:pPr>
        <w:numPr>
          <w:ilvl w:val="0"/>
          <w:numId w:val="33"/>
        </w:numPr>
        <w:jc w:val="both"/>
        <w:rPr>
          <w:sz w:val="22"/>
          <w:szCs w:val="22"/>
        </w:rPr>
      </w:pPr>
      <w:r w:rsidRPr="00F22ABB">
        <w:rPr>
          <w:sz w:val="22"/>
          <w:szCs w:val="22"/>
        </w:rPr>
        <w:t>Liječenje predoziranja</w:t>
      </w:r>
    </w:p>
    <w:p w:rsidR="00BF146D" w:rsidRPr="00F22ABB" w:rsidRDefault="00BF146D" w:rsidP="00BF146D">
      <w:pPr>
        <w:ind w:left="720"/>
        <w:jc w:val="both"/>
        <w:rPr>
          <w:sz w:val="22"/>
          <w:szCs w:val="22"/>
        </w:rPr>
      </w:pPr>
    </w:p>
    <w:p w:rsidR="001C4CDE" w:rsidRPr="00F22ABB" w:rsidRDefault="001C4CDE" w:rsidP="00EA1292">
      <w:pPr>
        <w:jc w:val="both"/>
        <w:rPr>
          <w:sz w:val="22"/>
          <w:szCs w:val="22"/>
        </w:rPr>
      </w:pPr>
      <w:r w:rsidRPr="00F22ABB">
        <w:rPr>
          <w:sz w:val="22"/>
          <w:szCs w:val="22"/>
        </w:rPr>
        <w:t xml:space="preserve">U slučaju predoziranja ili kritičnog pada srčane frekvencije i/ili krvnog prtiska, terapija </w:t>
      </w:r>
      <w:r w:rsidR="00BF146D" w:rsidRPr="00F22ABB">
        <w:rPr>
          <w:sz w:val="22"/>
          <w:szCs w:val="22"/>
        </w:rPr>
        <w:t xml:space="preserve">lijekom </w:t>
      </w:r>
      <w:r w:rsidR="0024258C" w:rsidRPr="00F22ABB">
        <w:rPr>
          <w:sz w:val="22"/>
          <w:szCs w:val="22"/>
        </w:rPr>
        <w:t>Corvitol</w:t>
      </w:r>
      <w:r w:rsidR="00BF146D" w:rsidRPr="00F22ABB">
        <w:rPr>
          <w:sz w:val="22"/>
          <w:szCs w:val="22"/>
        </w:rPr>
        <w:t xml:space="preserve"> </w:t>
      </w:r>
      <w:r w:rsidR="00415780" w:rsidRPr="00F22ABB">
        <w:rPr>
          <w:sz w:val="22"/>
          <w:szCs w:val="22"/>
        </w:rPr>
        <w:t xml:space="preserve">50/Corvitol </w:t>
      </w:r>
      <w:r w:rsidR="0024258C" w:rsidRPr="00F22ABB">
        <w:rPr>
          <w:sz w:val="22"/>
          <w:szCs w:val="22"/>
        </w:rPr>
        <w:t>100</w:t>
      </w:r>
      <w:r w:rsidR="00415780" w:rsidRPr="00F22ABB">
        <w:rPr>
          <w:sz w:val="22"/>
          <w:szCs w:val="22"/>
        </w:rPr>
        <w:t xml:space="preserve"> </w:t>
      </w:r>
      <w:r w:rsidRPr="00F22ABB">
        <w:rPr>
          <w:sz w:val="22"/>
          <w:szCs w:val="22"/>
        </w:rPr>
        <w:t>se mora prekinuti. Pacijente treba primiti u bolnicu i uz opšte mjere intenzivne njege pratiti funkcije srca, gasove u krvi i laboratorijske nalaze. Mogu biti potrebne hitne mjere kao što su ventilacija i upotreba pejsmejkera. Čak i pacijente koji ni</w:t>
      </w:r>
      <w:r w:rsidR="00BF146D" w:rsidRPr="00F22ABB">
        <w:rPr>
          <w:sz w:val="22"/>
          <w:szCs w:val="22"/>
        </w:rPr>
        <w:t>je</w:t>
      </w:r>
      <w:r w:rsidRPr="00F22ABB">
        <w:rPr>
          <w:sz w:val="22"/>
          <w:szCs w:val="22"/>
        </w:rPr>
        <w:t>su klinički značajni, kod kojih je došlo samo do malog predoziranja, treba pratiti najmanje 4 sata zbog moguće pojave simptoma predoziranja.</w:t>
      </w:r>
    </w:p>
    <w:p w:rsidR="001C4CDE" w:rsidRPr="00F22ABB" w:rsidRDefault="001C4CDE" w:rsidP="00674A8A">
      <w:pPr>
        <w:jc w:val="both"/>
        <w:rPr>
          <w:sz w:val="22"/>
          <w:szCs w:val="22"/>
        </w:rPr>
      </w:pPr>
    </w:p>
    <w:p w:rsidR="001C4CDE" w:rsidRPr="00F22ABB" w:rsidRDefault="001C4CDE" w:rsidP="00674A8A">
      <w:pPr>
        <w:jc w:val="both"/>
        <w:rPr>
          <w:sz w:val="22"/>
          <w:szCs w:val="22"/>
        </w:rPr>
      </w:pPr>
      <w:r w:rsidRPr="00F22ABB">
        <w:rPr>
          <w:sz w:val="22"/>
          <w:szCs w:val="22"/>
        </w:rPr>
        <w:t>Kod potencijalno po život opasnog predoziranja, potrebno je ukloniti lijek iz gastrointestinalnog trakta izazivanjem povra</w:t>
      </w:r>
      <w:r w:rsidR="009710A6" w:rsidRPr="00F22ABB">
        <w:rPr>
          <w:sz w:val="22"/>
          <w:szCs w:val="22"/>
        </w:rPr>
        <w:t>ć</w:t>
      </w:r>
      <w:r w:rsidRPr="00F22ABB">
        <w:rPr>
          <w:sz w:val="22"/>
          <w:szCs w:val="22"/>
        </w:rPr>
        <w:t xml:space="preserve">anja ili ispiranjem želuca (unutar 4 sata od uzimanja </w:t>
      </w:r>
      <w:r w:rsidR="00BF146D" w:rsidRPr="00F22ABB">
        <w:rPr>
          <w:sz w:val="22"/>
          <w:szCs w:val="22"/>
        </w:rPr>
        <w:t>lijeka</w:t>
      </w:r>
      <w:r w:rsidRPr="00F22ABB">
        <w:rPr>
          <w:sz w:val="22"/>
          <w:szCs w:val="22"/>
        </w:rPr>
        <w:t>), i/ili pacijentu dati aktivni ugalj. Hemodijaliza neće značajno doprinjeti eliminaciji metorpolola. Kao antidot se može dati sl</w:t>
      </w:r>
      <w:r w:rsidR="00BF146D" w:rsidRPr="00F22ABB">
        <w:rPr>
          <w:sz w:val="22"/>
          <w:szCs w:val="22"/>
        </w:rPr>
        <w:t>j</w:t>
      </w:r>
      <w:r w:rsidRPr="00F22ABB">
        <w:rPr>
          <w:sz w:val="22"/>
          <w:szCs w:val="22"/>
        </w:rPr>
        <w:t>edeće:</w:t>
      </w:r>
    </w:p>
    <w:p w:rsidR="001C4CDE" w:rsidRPr="00F22ABB" w:rsidRDefault="001C4CDE" w:rsidP="00674A8A">
      <w:pPr>
        <w:jc w:val="both"/>
        <w:rPr>
          <w:sz w:val="22"/>
          <w:szCs w:val="22"/>
        </w:rPr>
      </w:pPr>
    </w:p>
    <w:p w:rsidR="001C4CDE" w:rsidRPr="00F22ABB" w:rsidRDefault="001C4CDE" w:rsidP="00674A8A">
      <w:pPr>
        <w:jc w:val="both"/>
        <w:rPr>
          <w:sz w:val="22"/>
          <w:szCs w:val="22"/>
        </w:rPr>
      </w:pPr>
      <w:r w:rsidRPr="00F22ABB">
        <w:rPr>
          <w:sz w:val="22"/>
          <w:szCs w:val="22"/>
        </w:rPr>
        <w:t>Atropin: 0,5 – 2 mg intrav</w:t>
      </w:r>
      <w:r w:rsidR="00415780" w:rsidRPr="00F22ABB">
        <w:rPr>
          <w:sz w:val="22"/>
          <w:szCs w:val="22"/>
        </w:rPr>
        <w:t xml:space="preserve">enski </w:t>
      </w:r>
      <w:r w:rsidRPr="00F22ABB">
        <w:rPr>
          <w:sz w:val="22"/>
          <w:szCs w:val="22"/>
        </w:rPr>
        <w:t xml:space="preserve">kao bolus </w:t>
      </w:r>
    </w:p>
    <w:p w:rsidR="00E52E61" w:rsidRPr="00F22ABB" w:rsidRDefault="00E52E61" w:rsidP="00674A8A">
      <w:pPr>
        <w:jc w:val="both"/>
        <w:rPr>
          <w:sz w:val="22"/>
          <w:szCs w:val="22"/>
        </w:rPr>
      </w:pPr>
    </w:p>
    <w:p w:rsidR="001C4CDE" w:rsidRPr="00F22ABB" w:rsidRDefault="001C4CDE" w:rsidP="00674A8A">
      <w:pPr>
        <w:jc w:val="both"/>
        <w:rPr>
          <w:sz w:val="22"/>
          <w:szCs w:val="22"/>
        </w:rPr>
      </w:pPr>
      <w:r w:rsidRPr="00F22ABB">
        <w:rPr>
          <w:sz w:val="22"/>
          <w:szCs w:val="22"/>
        </w:rPr>
        <w:t>Glukagon (glukagon je pokazao efikasnost</w:t>
      </w:r>
      <w:r w:rsidR="00E52E61" w:rsidRPr="00F22ABB">
        <w:rPr>
          <w:sz w:val="22"/>
          <w:szCs w:val="22"/>
        </w:rPr>
        <w:t xml:space="preserve"> </w:t>
      </w:r>
      <w:r w:rsidRPr="00F22ABB">
        <w:rPr>
          <w:sz w:val="22"/>
          <w:szCs w:val="22"/>
        </w:rPr>
        <w:t>u terapiji refraktorne hipotenzije i srčane insuficijencije izazvanih beta blokatorima, zbog pozitivnog inotropnog i hronotropnog efekta na srce, koji je nezavisan od beta adgrenergičkih receptora): Inicijalno 1 - 10 mg intravenski, nakon toga 2 – 2,5 mg po satu kao kontinuirana infuzija.</w:t>
      </w:r>
    </w:p>
    <w:p w:rsidR="00E52E61" w:rsidRPr="00F22ABB" w:rsidRDefault="00E52E61" w:rsidP="00674A8A">
      <w:pPr>
        <w:jc w:val="both"/>
        <w:rPr>
          <w:sz w:val="22"/>
          <w:szCs w:val="22"/>
        </w:rPr>
      </w:pPr>
    </w:p>
    <w:p w:rsidR="001C4CDE" w:rsidRPr="00F22ABB" w:rsidRDefault="001C4CDE" w:rsidP="00674A8A">
      <w:pPr>
        <w:jc w:val="both"/>
        <w:rPr>
          <w:sz w:val="22"/>
          <w:szCs w:val="22"/>
        </w:rPr>
      </w:pPr>
      <w:r w:rsidRPr="00F22ABB">
        <w:rPr>
          <w:sz w:val="22"/>
          <w:szCs w:val="22"/>
        </w:rPr>
        <w:t>Intravenski beta agonisti (za terapiju bradikardije i hipotenzije): isporenalin, prenalterol (mogu biti potrebne veoma visoke doze kako bi se nadjačala beta blokada).</w:t>
      </w:r>
    </w:p>
    <w:p w:rsidR="00E52E61" w:rsidRPr="00F22ABB" w:rsidRDefault="00E52E61" w:rsidP="00674A8A">
      <w:pPr>
        <w:jc w:val="both"/>
        <w:rPr>
          <w:sz w:val="22"/>
          <w:szCs w:val="22"/>
        </w:rPr>
      </w:pPr>
    </w:p>
    <w:p w:rsidR="001C4CDE" w:rsidRPr="00F22ABB" w:rsidRDefault="001C4CDE" w:rsidP="00674A8A">
      <w:pPr>
        <w:jc w:val="both"/>
        <w:rPr>
          <w:sz w:val="22"/>
          <w:szCs w:val="22"/>
        </w:rPr>
      </w:pPr>
      <w:r w:rsidRPr="00F22ABB">
        <w:rPr>
          <w:sz w:val="22"/>
          <w:szCs w:val="22"/>
        </w:rPr>
        <w:t>Simpatomimetici u zavisnosti od t</w:t>
      </w:r>
      <w:r w:rsidR="00BF146D" w:rsidRPr="00F22ABB">
        <w:rPr>
          <w:sz w:val="22"/>
          <w:szCs w:val="22"/>
        </w:rPr>
        <w:t>j</w:t>
      </w:r>
      <w:r w:rsidRPr="00F22ABB">
        <w:rPr>
          <w:sz w:val="22"/>
          <w:szCs w:val="22"/>
        </w:rPr>
        <w:t>elesne težine i efekta (za održavanje krvnog pritiska): dopamin, dobutamin, izoprenalin, orciprenalin ili norepinefrin.</w:t>
      </w:r>
    </w:p>
    <w:p w:rsidR="00E52E61" w:rsidRPr="00F22ABB" w:rsidRDefault="00E52E61" w:rsidP="00674A8A">
      <w:pPr>
        <w:jc w:val="both"/>
        <w:rPr>
          <w:sz w:val="22"/>
          <w:szCs w:val="22"/>
        </w:rPr>
      </w:pPr>
    </w:p>
    <w:p w:rsidR="00E52E61" w:rsidRPr="00F22ABB" w:rsidRDefault="001C4CDE" w:rsidP="00674A8A">
      <w:pPr>
        <w:jc w:val="both"/>
        <w:rPr>
          <w:sz w:val="22"/>
          <w:szCs w:val="22"/>
        </w:rPr>
      </w:pPr>
      <w:r w:rsidRPr="00F22ABB">
        <w:rPr>
          <w:sz w:val="22"/>
          <w:szCs w:val="22"/>
        </w:rPr>
        <w:t xml:space="preserve">Kod refraktorne bradikardije treba da se primijeni terapija sa privremenim pejsmejkerom. </w:t>
      </w:r>
    </w:p>
    <w:p w:rsidR="001C4CDE" w:rsidRPr="00F22ABB" w:rsidRDefault="001C4CDE" w:rsidP="00674A8A">
      <w:pPr>
        <w:jc w:val="both"/>
        <w:rPr>
          <w:sz w:val="22"/>
          <w:szCs w:val="22"/>
        </w:rPr>
      </w:pPr>
      <w:r w:rsidRPr="00F22ABB">
        <w:rPr>
          <w:sz w:val="22"/>
          <w:szCs w:val="22"/>
        </w:rPr>
        <w:t xml:space="preserve">Kod bronhospazma, beta2 simptomimetici se mogu dati u obliku aerosola (i intravenski ako je efekat neadekvatan) ili aminofilin intravenski. Za vrijeme i nakon upotrebe bronhodilatatora, pacijente treba </w:t>
      </w:r>
      <w:r w:rsidR="00E52E61" w:rsidRPr="00F22ABB">
        <w:rPr>
          <w:sz w:val="22"/>
          <w:szCs w:val="22"/>
        </w:rPr>
        <w:t xml:space="preserve">pratiti </w:t>
      </w:r>
      <w:r w:rsidRPr="00F22ABB">
        <w:rPr>
          <w:sz w:val="22"/>
          <w:szCs w:val="22"/>
        </w:rPr>
        <w:t>zbog mogućnosti javljanja aritmije.</w:t>
      </w:r>
    </w:p>
    <w:p w:rsidR="001C4CDE" w:rsidRPr="00F22ABB" w:rsidRDefault="001C4CDE" w:rsidP="00674A8A">
      <w:pPr>
        <w:jc w:val="both"/>
        <w:rPr>
          <w:sz w:val="22"/>
          <w:szCs w:val="22"/>
        </w:rPr>
      </w:pPr>
      <w:r w:rsidRPr="00F22ABB">
        <w:rPr>
          <w:sz w:val="22"/>
          <w:szCs w:val="22"/>
        </w:rPr>
        <w:t xml:space="preserve">Kod generalizovanih konvulzija, preporučuje se spora </w:t>
      </w:r>
      <w:r w:rsidR="00BF146D" w:rsidRPr="00F22ABB">
        <w:rPr>
          <w:sz w:val="22"/>
          <w:szCs w:val="22"/>
        </w:rPr>
        <w:t>i.v.</w:t>
      </w:r>
      <w:r w:rsidRPr="00F22ABB">
        <w:rPr>
          <w:sz w:val="22"/>
          <w:szCs w:val="22"/>
        </w:rPr>
        <w:t xml:space="preserve"> primjena diazepama. </w:t>
      </w:r>
    </w:p>
    <w:p w:rsidR="001C4CDE" w:rsidRPr="00F22ABB" w:rsidRDefault="001C4CDE" w:rsidP="00F22ABB">
      <w:pPr>
        <w:jc w:val="both"/>
        <w:rPr>
          <w:sz w:val="22"/>
          <w:szCs w:val="22"/>
        </w:rPr>
      </w:pPr>
      <w:r w:rsidRPr="00F22ABB">
        <w:rPr>
          <w:sz w:val="22"/>
          <w:szCs w:val="22"/>
        </w:rPr>
        <w:t>Nakon predoziranja mogu se javiti simptomi odvikavanja od beta blokatora.</w:t>
      </w:r>
    </w:p>
    <w:sectPr w:rsidR="001C4CDE" w:rsidRPr="00F22ABB" w:rsidSect="00890846">
      <w:headerReference w:type="default" r:id="rId8"/>
      <w:footerReference w:type="even" r:id="rId9"/>
      <w:footerReference w:type="default" r:id="rId10"/>
      <w:headerReference w:type="first" r:id="rId11"/>
      <w:footerReference w:type="first" r:id="rId12"/>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179" w:rsidRDefault="00291179">
      <w:r>
        <w:separator/>
      </w:r>
    </w:p>
  </w:endnote>
  <w:endnote w:type="continuationSeparator" w:id="0">
    <w:p w:rsidR="00291179" w:rsidRDefault="0029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32" w:rsidRDefault="0090043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0432" w:rsidRDefault="00900432"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BB" w:rsidRDefault="00F22ABB" w:rsidP="00F22ABB">
    <w:pPr>
      <w:pStyle w:val="Footer"/>
      <w:framePr w:wrap="around" w:vAnchor="text" w:hAnchor="margin" w:xAlign="right" w:y="1"/>
      <w:rPr>
        <w:rStyle w:val="PageNumber"/>
      </w:rPr>
    </w:pPr>
  </w:p>
  <w:p w:rsidR="00F22ABB" w:rsidRDefault="00F22ABB" w:rsidP="00F22ABB">
    <w:pPr>
      <w:pStyle w:val="Header"/>
      <w:pBdr>
        <w:top w:val="thinThickSmallGap" w:sz="24" w:space="1" w:color="auto"/>
      </w:pBdr>
      <w:jc w:val="center"/>
    </w:pPr>
  </w:p>
  <w:p w:rsidR="00F22ABB" w:rsidRPr="00743A79" w:rsidRDefault="00F22ABB" w:rsidP="00F22ABB">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F22ABB" w:rsidRDefault="00F22ABB" w:rsidP="00F22ABB">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F22ABB" w:rsidRDefault="00F22ABB" w:rsidP="00F22ABB">
    <w:pPr>
      <w:pStyle w:val="Footer"/>
      <w:jc w:val="center"/>
      <w:rPr>
        <w:sz w:val="16"/>
        <w:szCs w:val="18"/>
      </w:rPr>
    </w:pPr>
  </w:p>
  <w:p w:rsidR="00F22ABB" w:rsidRDefault="00F22ABB" w:rsidP="00F22ABB">
    <w:pPr>
      <w:pStyle w:val="Header"/>
    </w:pPr>
  </w:p>
  <w:p w:rsidR="00900432" w:rsidRPr="00F22ABB" w:rsidRDefault="00F22ABB" w:rsidP="00F22ABB">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61486D">
      <w:rPr>
        <w:rStyle w:val="PageNumber"/>
        <w:noProof/>
      </w:rPr>
      <w:t>15</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61486D">
      <w:rPr>
        <w:rStyle w:val="PageNumber"/>
        <w:noProof/>
      </w:rPr>
      <w:t>15</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32" w:rsidRDefault="00900432"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179" w:rsidRDefault="00291179">
      <w:r>
        <w:separator/>
      </w:r>
    </w:p>
  </w:footnote>
  <w:footnote w:type="continuationSeparator" w:id="0">
    <w:p w:rsidR="00291179" w:rsidRDefault="00291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32" w:rsidRPr="00F22ABB" w:rsidRDefault="00F22ABB" w:rsidP="00F22ABB">
    <w:pPr>
      <w:pStyle w:val="Header"/>
      <w:pBdr>
        <w:top w:val="thinThickSmallGap" w:sz="24" w:space="2" w:color="auto"/>
      </w:pBdr>
      <w:tabs>
        <w:tab w:val="clear" w:pos="4320"/>
        <w:tab w:val="clear" w:pos="8640"/>
        <w:tab w:val="left" w:pos="4095"/>
      </w:tabs>
    </w:pPr>
    <w:r>
      <w:rPr>
        <w:noProof/>
        <w:sz w:val="16"/>
        <w:szCs w:val="16"/>
      </w:rPr>
      <w:drawing>
        <wp:inline distT="0" distB="0" distL="0" distR="0" wp14:anchorId="67B3BD8E" wp14:editId="757BD669">
          <wp:extent cx="1371600" cy="1005840"/>
          <wp:effectExtent l="0" t="0" r="0" b="3810"/>
          <wp:docPr id="4" name="Pictur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058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32" w:rsidRDefault="003D1CA9">
    <w:pPr>
      <w:pStyle w:val="Header"/>
      <w:rPr>
        <w:sz w:val="16"/>
        <w:szCs w:val="16"/>
      </w:rPr>
    </w:pPr>
    <w:r w:rsidRPr="005319EA">
      <w:rPr>
        <w:noProof/>
        <w:sz w:val="16"/>
        <w:szCs w:val="16"/>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900432" w:rsidRDefault="00900432">
    <w:pPr>
      <w:pStyle w:val="Header"/>
      <w:rPr>
        <w:sz w:val="16"/>
        <w:szCs w:val="16"/>
      </w:rPr>
    </w:pPr>
  </w:p>
  <w:p w:rsidR="00900432" w:rsidRDefault="00900432"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06E32"/>
    <w:multiLevelType w:val="hybridMultilevel"/>
    <w:tmpl w:val="8FC87E30"/>
    <w:lvl w:ilvl="0" w:tplc="0F6CE80A">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86541D"/>
    <w:multiLevelType w:val="hybridMultilevel"/>
    <w:tmpl w:val="39A85B86"/>
    <w:lvl w:ilvl="0" w:tplc="7DEC502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7175BD"/>
    <w:multiLevelType w:val="hybridMultilevel"/>
    <w:tmpl w:val="437AFB92"/>
    <w:lvl w:ilvl="0" w:tplc="80F824C6">
      <w:numFmt w:val="bullet"/>
      <w:lvlText w:val="-"/>
      <w:lvlJc w:val="left"/>
      <w:pPr>
        <w:ind w:left="720" w:hanging="360"/>
      </w:pPr>
      <w:rPr>
        <w:rFonts w:ascii="Arial" w:eastAsia="Times New Roman" w:hAnsi="Arial" w:cs="Arial"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77E1A"/>
    <w:multiLevelType w:val="hybridMultilevel"/>
    <w:tmpl w:val="F976A9B2"/>
    <w:lvl w:ilvl="0" w:tplc="80F824C6">
      <w:numFmt w:val="bullet"/>
      <w:lvlText w:val="-"/>
      <w:lvlJc w:val="left"/>
      <w:pPr>
        <w:ind w:left="1440" w:hanging="360"/>
      </w:pPr>
      <w:rPr>
        <w:rFonts w:ascii="Arial" w:eastAsia="Times New Roman" w:hAnsi="Arial" w:cs="Arial" w:hint="default"/>
        <w:u w:val="none"/>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06760A"/>
    <w:multiLevelType w:val="hybridMultilevel"/>
    <w:tmpl w:val="EDE865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F61D6F"/>
    <w:multiLevelType w:val="hybridMultilevel"/>
    <w:tmpl w:val="6F4C2322"/>
    <w:lvl w:ilvl="0" w:tplc="594E727C">
      <w:start w:val="4"/>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9"/>
  </w:num>
  <w:num w:numId="16">
    <w:abstractNumId w:val="29"/>
  </w:num>
  <w:num w:numId="17">
    <w:abstractNumId w:val="12"/>
    <w:lvlOverride w:ilvl="0">
      <w:startOverride w:val="1"/>
    </w:lvlOverride>
  </w:num>
  <w:num w:numId="18">
    <w:abstractNumId w:val="26"/>
  </w:num>
  <w:num w:numId="19">
    <w:abstractNumId w:val="24"/>
  </w:num>
  <w:num w:numId="20">
    <w:abstractNumId w:val="22"/>
  </w:num>
  <w:num w:numId="21">
    <w:abstractNumId w:val="20"/>
  </w:num>
  <w:num w:numId="22">
    <w:abstractNumId w:val="13"/>
  </w:num>
  <w:num w:numId="23">
    <w:abstractNumId w:val="16"/>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33"/>
  </w:num>
  <w:num w:numId="31">
    <w:abstractNumId w:val="15"/>
  </w:num>
  <w:num w:numId="32">
    <w:abstractNumId w:val="25"/>
  </w:num>
  <w:num w:numId="33">
    <w:abstractNumId w:val="2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0C8"/>
    <w:rsid w:val="00007DC9"/>
    <w:rsid w:val="000119D9"/>
    <w:rsid w:val="00012793"/>
    <w:rsid w:val="000144AC"/>
    <w:rsid w:val="00015B8A"/>
    <w:rsid w:val="00015CA3"/>
    <w:rsid w:val="00015D79"/>
    <w:rsid w:val="00016262"/>
    <w:rsid w:val="0002193F"/>
    <w:rsid w:val="00021B4C"/>
    <w:rsid w:val="000241E3"/>
    <w:rsid w:val="00024245"/>
    <w:rsid w:val="0002593D"/>
    <w:rsid w:val="00025F37"/>
    <w:rsid w:val="00027069"/>
    <w:rsid w:val="0002783F"/>
    <w:rsid w:val="00030D75"/>
    <w:rsid w:val="00031CFD"/>
    <w:rsid w:val="000341C6"/>
    <w:rsid w:val="00034A8D"/>
    <w:rsid w:val="0004033B"/>
    <w:rsid w:val="000431EF"/>
    <w:rsid w:val="00045553"/>
    <w:rsid w:val="00047229"/>
    <w:rsid w:val="000534C0"/>
    <w:rsid w:val="000537EA"/>
    <w:rsid w:val="00063BF3"/>
    <w:rsid w:val="0006657B"/>
    <w:rsid w:val="00071B1A"/>
    <w:rsid w:val="00071EEF"/>
    <w:rsid w:val="000750AD"/>
    <w:rsid w:val="000771E2"/>
    <w:rsid w:val="00081747"/>
    <w:rsid w:val="0008350D"/>
    <w:rsid w:val="000855A9"/>
    <w:rsid w:val="00086A28"/>
    <w:rsid w:val="00087D37"/>
    <w:rsid w:val="00094BE7"/>
    <w:rsid w:val="000975AB"/>
    <w:rsid w:val="00097935"/>
    <w:rsid w:val="000A137E"/>
    <w:rsid w:val="000A2259"/>
    <w:rsid w:val="000A22E7"/>
    <w:rsid w:val="000A2EA1"/>
    <w:rsid w:val="000A3DA4"/>
    <w:rsid w:val="000A4786"/>
    <w:rsid w:val="000A47D0"/>
    <w:rsid w:val="000A738C"/>
    <w:rsid w:val="000B06E9"/>
    <w:rsid w:val="000B0D38"/>
    <w:rsid w:val="000B2A18"/>
    <w:rsid w:val="000B5AFB"/>
    <w:rsid w:val="000C3B84"/>
    <w:rsid w:val="000C7728"/>
    <w:rsid w:val="000D03EF"/>
    <w:rsid w:val="000D14D2"/>
    <w:rsid w:val="000D6526"/>
    <w:rsid w:val="000E1847"/>
    <w:rsid w:val="000E251A"/>
    <w:rsid w:val="000E30D4"/>
    <w:rsid w:val="000E376D"/>
    <w:rsid w:val="000F0CED"/>
    <w:rsid w:val="000F1C30"/>
    <w:rsid w:val="000F4B38"/>
    <w:rsid w:val="000F5734"/>
    <w:rsid w:val="000F5E16"/>
    <w:rsid w:val="000F7222"/>
    <w:rsid w:val="0010177B"/>
    <w:rsid w:val="00103180"/>
    <w:rsid w:val="0010489B"/>
    <w:rsid w:val="00107C04"/>
    <w:rsid w:val="00123901"/>
    <w:rsid w:val="0012481C"/>
    <w:rsid w:val="00125032"/>
    <w:rsid w:val="00130E5B"/>
    <w:rsid w:val="001327A9"/>
    <w:rsid w:val="001346AA"/>
    <w:rsid w:val="00134B56"/>
    <w:rsid w:val="001379A3"/>
    <w:rsid w:val="00140921"/>
    <w:rsid w:val="00140DDE"/>
    <w:rsid w:val="00141C6D"/>
    <w:rsid w:val="00142921"/>
    <w:rsid w:val="001450CA"/>
    <w:rsid w:val="00145182"/>
    <w:rsid w:val="00150A79"/>
    <w:rsid w:val="00152225"/>
    <w:rsid w:val="0015284E"/>
    <w:rsid w:val="00155276"/>
    <w:rsid w:val="001567D1"/>
    <w:rsid w:val="001601CE"/>
    <w:rsid w:val="001616AF"/>
    <w:rsid w:val="00164550"/>
    <w:rsid w:val="00166BB8"/>
    <w:rsid w:val="00173831"/>
    <w:rsid w:val="0017417F"/>
    <w:rsid w:val="00174A03"/>
    <w:rsid w:val="00175740"/>
    <w:rsid w:val="001770B3"/>
    <w:rsid w:val="00185B9B"/>
    <w:rsid w:val="00193DB3"/>
    <w:rsid w:val="001B03B0"/>
    <w:rsid w:val="001B3424"/>
    <w:rsid w:val="001B61E4"/>
    <w:rsid w:val="001B731A"/>
    <w:rsid w:val="001B7B4B"/>
    <w:rsid w:val="001C0FD7"/>
    <w:rsid w:val="001C4CDE"/>
    <w:rsid w:val="001C691D"/>
    <w:rsid w:val="001C711D"/>
    <w:rsid w:val="001D23BB"/>
    <w:rsid w:val="001D301F"/>
    <w:rsid w:val="001D31CB"/>
    <w:rsid w:val="001D7370"/>
    <w:rsid w:val="001E195D"/>
    <w:rsid w:val="001E6C41"/>
    <w:rsid w:val="001F02DE"/>
    <w:rsid w:val="001F3C63"/>
    <w:rsid w:val="001F6994"/>
    <w:rsid w:val="00200104"/>
    <w:rsid w:val="00203D65"/>
    <w:rsid w:val="0020566A"/>
    <w:rsid w:val="002109DD"/>
    <w:rsid w:val="0021208F"/>
    <w:rsid w:val="002139ED"/>
    <w:rsid w:val="002152C2"/>
    <w:rsid w:val="002168F5"/>
    <w:rsid w:val="00220496"/>
    <w:rsid w:val="002232F0"/>
    <w:rsid w:val="002246A0"/>
    <w:rsid w:val="00225E3E"/>
    <w:rsid w:val="00226431"/>
    <w:rsid w:val="00226477"/>
    <w:rsid w:val="00230386"/>
    <w:rsid w:val="0023144D"/>
    <w:rsid w:val="00235129"/>
    <w:rsid w:val="00240F5F"/>
    <w:rsid w:val="0024258C"/>
    <w:rsid w:val="002426EA"/>
    <w:rsid w:val="00243CA4"/>
    <w:rsid w:val="00245A64"/>
    <w:rsid w:val="00246606"/>
    <w:rsid w:val="002470D6"/>
    <w:rsid w:val="0025222F"/>
    <w:rsid w:val="002558D5"/>
    <w:rsid w:val="00256125"/>
    <w:rsid w:val="002561F3"/>
    <w:rsid w:val="00256BAA"/>
    <w:rsid w:val="002570F6"/>
    <w:rsid w:val="0026475C"/>
    <w:rsid w:val="002667B9"/>
    <w:rsid w:val="00267FB1"/>
    <w:rsid w:val="00273A51"/>
    <w:rsid w:val="002761B4"/>
    <w:rsid w:val="002769B2"/>
    <w:rsid w:val="00281972"/>
    <w:rsid w:val="002860CA"/>
    <w:rsid w:val="002905A8"/>
    <w:rsid w:val="00291179"/>
    <w:rsid w:val="00291DAD"/>
    <w:rsid w:val="00291DB3"/>
    <w:rsid w:val="00293D8E"/>
    <w:rsid w:val="002A4B70"/>
    <w:rsid w:val="002B1B18"/>
    <w:rsid w:val="002B21F6"/>
    <w:rsid w:val="002B3EBC"/>
    <w:rsid w:val="002B4447"/>
    <w:rsid w:val="002B4ADA"/>
    <w:rsid w:val="002B5DE3"/>
    <w:rsid w:val="002B6650"/>
    <w:rsid w:val="002B6EA3"/>
    <w:rsid w:val="002C6682"/>
    <w:rsid w:val="002D4B25"/>
    <w:rsid w:val="002D56CD"/>
    <w:rsid w:val="002D7DF8"/>
    <w:rsid w:val="002E0261"/>
    <w:rsid w:val="002E15EE"/>
    <w:rsid w:val="002E5013"/>
    <w:rsid w:val="002F0B5E"/>
    <w:rsid w:val="002F1791"/>
    <w:rsid w:val="002F727F"/>
    <w:rsid w:val="00300DA5"/>
    <w:rsid w:val="00303B9F"/>
    <w:rsid w:val="003126F9"/>
    <w:rsid w:val="0031366D"/>
    <w:rsid w:val="0031466D"/>
    <w:rsid w:val="00314D92"/>
    <w:rsid w:val="003161E2"/>
    <w:rsid w:val="0031692B"/>
    <w:rsid w:val="003208CF"/>
    <w:rsid w:val="00326D07"/>
    <w:rsid w:val="00327CA0"/>
    <w:rsid w:val="00327F66"/>
    <w:rsid w:val="0033120A"/>
    <w:rsid w:val="003324F7"/>
    <w:rsid w:val="003330D6"/>
    <w:rsid w:val="003348A5"/>
    <w:rsid w:val="003403A7"/>
    <w:rsid w:val="003417D5"/>
    <w:rsid w:val="0034181A"/>
    <w:rsid w:val="00341DEF"/>
    <w:rsid w:val="003437A3"/>
    <w:rsid w:val="00347519"/>
    <w:rsid w:val="00350D45"/>
    <w:rsid w:val="00351634"/>
    <w:rsid w:val="0035469B"/>
    <w:rsid w:val="00360027"/>
    <w:rsid w:val="00361CB3"/>
    <w:rsid w:val="00371CCC"/>
    <w:rsid w:val="00372948"/>
    <w:rsid w:val="003731D0"/>
    <w:rsid w:val="00377385"/>
    <w:rsid w:val="00383CAA"/>
    <w:rsid w:val="00384EA9"/>
    <w:rsid w:val="00385CD2"/>
    <w:rsid w:val="00387233"/>
    <w:rsid w:val="003920A5"/>
    <w:rsid w:val="00396B66"/>
    <w:rsid w:val="003A2DA7"/>
    <w:rsid w:val="003A321E"/>
    <w:rsid w:val="003A4AAF"/>
    <w:rsid w:val="003B03AF"/>
    <w:rsid w:val="003B5243"/>
    <w:rsid w:val="003B52E3"/>
    <w:rsid w:val="003B609E"/>
    <w:rsid w:val="003B698E"/>
    <w:rsid w:val="003C255F"/>
    <w:rsid w:val="003C3390"/>
    <w:rsid w:val="003C640B"/>
    <w:rsid w:val="003D195D"/>
    <w:rsid w:val="003D1CA9"/>
    <w:rsid w:val="003D3044"/>
    <w:rsid w:val="003D4319"/>
    <w:rsid w:val="003D4D9E"/>
    <w:rsid w:val="003D5473"/>
    <w:rsid w:val="003D59FA"/>
    <w:rsid w:val="003E03A3"/>
    <w:rsid w:val="003E1E0B"/>
    <w:rsid w:val="003E26F5"/>
    <w:rsid w:val="003E4328"/>
    <w:rsid w:val="003E4634"/>
    <w:rsid w:val="003E4C98"/>
    <w:rsid w:val="003E5A69"/>
    <w:rsid w:val="003E5C6E"/>
    <w:rsid w:val="003E70F7"/>
    <w:rsid w:val="003E7600"/>
    <w:rsid w:val="003F1984"/>
    <w:rsid w:val="003F2DBF"/>
    <w:rsid w:val="003F43B4"/>
    <w:rsid w:val="00400912"/>
    <w:rsid w:val="00405585"/>
    <w:rsid w:val="004064CB"/>
    <w:rsid w:val="004068E7"/>
    <w:rsid w:val="004110E3"/>
    <w:rsid w:val="00413E18"/>
    <w:rsid w:val="00415780"/>
    <w:rsid w:val="00416AF0"/>
    <w:rsid w:val="00417A42"/>
    <w:rsid w:val="004205CC"/>
    <w:rsid w:val="00424645"/>
    <w:rsid w:val="00426B3B"/>
    <w:rsid w:val="00430286"/>
    <w:rsid w:val="00432529"/>
    <w:rsid w:val="00440169"/>
    <w:rsid w:val="00443B2A"/>
    <w:rsid w:val="00443E25"/>
    <w:rsid w:val="00445D8F"/>
    <w:rsid w:val="0044650E"/>
    <w:rsid w:val="00454A9F"/>
    <w:rsid w:val="00457C0D"/>
    <w:rsid w:val="00463B72"/>
    <w:rsid w:val="00463C95"/>
    <w:rsid w:val="004642B9"/>
    <w:rsid w:val="00465608"/>
    <w:rsid w:val="00465C8B"/>
    <w:rsid w:val="004669F3"/>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D7163"/>
    <w:rsid w:val="004E2F2B"/>
    <w:rsid w:val="004E3B3E"/>
    <w:rsid w:val="004E4900"/>
    <w:rsid w:val="004E7B0F"/>
    <w:rsid w:val="004F0A67"/>
    <w:rsid w:val="004F2DB9"/>
    <w:rsid w:val="004F35C1"/>
    <w:rsid w:val="004F47A6"/>
    <w:rsid w:val="004F7854"/>
    <w:rsid w:val="0050324F"/>
    <w:rsid w:val="00507823"/>
    <w:rsid w:val="00510F10"/>
    <w:rsid w:val="00510FAA"/>
    <w:rsid w:val="00510FF7"/>
    <w:rsid w:val="00514F76"/>
    <w:rsid w:val="00516122"/>
    <w:rsid w:val="005215DC"/>
    <w:rsid w:val="00531BAF"/>
    <w:rsid w:val="00532E46"/>
    <w:rsid w:val="00542FEE"/>
    <w:rsid w:val="00546CB3"/>
    <w:rsid w:val="005526E7"/>
    <w:rsid w:val="0055626B"/>
    <w:rsid w:val="00556ABD"/>
    <w:rsid w:val="0056093F"/>
    <w:rsid w:val="005615C6"/>
    <w:rsid w:val="00562D34"/>
    <w:rsid w:val="005635E1"/>
    <w:rsid w:val="00564B7F"/>
    <w:rsid w:val="00565A3A"/>
    <w:rsid w:val="005720FC"/>
    <w:rsid w:val="00573D9C"/>
    <w:rsid w:val="00576237"/>
    <w:rsid w:val="005854ED"/>
    <w:rsid w:val="00585BE1"/>
    <w:rsid w:val="00585E11"/>
    <w:rsid w:val="00587765"/>
    <w:rsid w:val="00592BB5"/>
    <w:rsid w:val="00595633"/>
    <w:rsid w:val="00596B06"/>
    <w:rsid w:val="005A2368"/>
    <w:rsid w:val="005A244B"/>
    <w:rsid w:val="005A2E76"/>
    <w:rsid w:val="005A2EAF"/>
    <w:rsid w:val="005A6E7B"/>
    <w:rsid w:val="005B5A33"/>
    <w:rsid w:val="005C5709"/>
    <w:rsid w:val="005C704B"/>
    <w:rsid w:val="005D500C"/>
    <w:rsid w:val="005E25C5"/>
    <w:rsid w:val="005E5E28"/>
    <w:rsid w:val="005E6DD4"/>
    <w:rsid w:val="005F2208"/>
    <w:rsid w:val="005F3E85"/>
    <w:rsid w:val="005F4FBC"/>
    <w:rsid w:val="006010CA"/>
    <w:rsid w:val="00605C78"/>
    <w:rsid w:val="00606874"/>
    <w:rsid w:val="00607C1C"/>
    <w:rsid w:val="00611CBC"/>
    <w:rsid w:val="0061344F"/>
    <w:rsid w:val="00613494"/>
    <w:rsid w:val="00614428"/>
    <w:rsid w:val="0061486D"/>
    <w:rsid w:val="00615817"/>
    <w:rsid w:val="00615ADD"/>
    <w:rsid w:val="00624948"/>
    <w:rsid w:val="00624CB8"/>
    <w:rsid w:val="00627D20"/>
    <w:rsid w:val="00627E89"/>
    <w:rsid w:val="00631FD5"/>
    <w:rsid w:val="00633042"/>
    <w:rsid w:val="00633A7F"/>
    <w:rsid w:val="00635F30"/>
    <w:rsid w:val="00636E7D"/>
    <w:rsid w:val="00637C1C"/>
    <w:rsid w:val="006431BF"/>
    <w:rsid w:val="0064728E"/>
    <w:rsid w:val="00647EAD"/>
    <w:rsid w:val="006512EF"/>
    <w:rsid w:val="00651342"/>
    <w:rsid w:val="00651794"/>
    <w:rsid w:val="006550A8"/>
    <w:rsid w:val="0065786F"/>
    <w:rsid w:val="00662140"/>
    <w:rsid w:val="00662494"/>
    <w:rsid w:val="0066660C"/>
    <w:rsid w:val="00670D40"/>
    <w:rsid w:val="0067132D"/>
    <w:rsid w:val="0067145B"/>
    <w:rsid w:val="00671CDA"/>
    <w:rsid w:val="00674A8A"/>
    <w:rsid w:val="00675D29"/>
    <w:rsid w:val="006827B6"/>
    <w:rsid w:val="00690373"/>
    <w:rsid w:val="006A1550"/>
    <w:rsid w:val="006A1C21"/>
    <w:rsid w:val="006A207D"/>
    <w:rsid w:val="006A7DAC"/>
    <w:rsid w:val="006B03F6"/>
    <w:rsid w:val="006B0592"/>
    <w:rsid w:val="006B2095"/>
    <w:rsid w:val="006B379B"/>
    <w:rsid w:val="006B39EF"/>
    <w:rsid w:val="006B4924"/>
    <w:rsid w:val="006B7F1C"/>
    <w:rsid w:val="006C1781"/>
    <w:rsid w:val="006C3244"/>
    <w:rsid w:val="006C5E1D"/>
    <w:rsid w:val="006D1D4B"/>
    <w:rsid w:val="006D455C"/>
    <w:rsid w:val="006D48E5"/>
    <w:rsid w:val="006E386F"/>
    <w:rsid w:val="006E3B43"/>
    <w:rsid w:val="006E443D"/>
    <w:rsid w:val="006F0991"/>
    <w:rsid w:val="006F1BB1"/>
    <w:rsid w:val="006F5777"/>
    <w:rsid w:val="006F6894"/>
    <w:rsid w:val="007045C7"/>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158F"/>
    <w:rsid w:val="00784958"/>
    <w:rsid w:val="00786E51"/>
    <w:rsid w:val="00791ECA"/>
    <w:rsid w:val="007920EA"/>
    <w:rsid w:val="0079225E"/>
    <w:rsid w:val="007927F0"/>
    <w:rsid w:val="00794B63"/>
    <w:rsid w:val="00795D1D"/>
    <w:rsid w:val="00796C3D"/>
    <w:rsid w:val="00797074"/>
    <w:rsid w:val="007970D9"/>
    <w:rsid w:val="007A2347"/>
    <w:rsid w:val="007C024B"/>
    <w:rsid w:val="007C4173"/>
    <w:rsid w:val="007C5293"/>
    <w:rsid w:val="007D10A3"/>
    <w:rsid w:val="007E36ED"/>
    <w:rsid w:val="007E4BEC"/>
    <w:rsid w:val="007F0CD9"/>
    <w:rsid w:val="007F1A10"/>
    <w:rsid w:val="007F269F"/>
    <w:rsid w:val="00800BB3"/>
    <w:rsid w:val="00801CAC"/>
    <w:rsid w:val="008046BA"/>
    <w:rsid w:val="00807089"/>
    <w:rsid w:val="00807887"/>
    <w:rsid w:val="00814949"/>
    <w:rsid w:val="008171E4"/>
    <w:rsid w:val="00821056"/>
    <w:rsid w:val="00822795"/>
    <w:rsid w:val="008235B9"/>
    <w:rsid w:val="00830353"/>
    <w:rsid w:val="00835CF6"/>
    <w:rsid w:val="0084036D"/>
    <w:rsid w:val="00840A50"/>
    <w:rsid w:val="00840DBC"/>
    <w:rsid w:val="00841A08"/>
    <w:rsid w:val="00842F83"/>
    <w:rsid w:val="008437AF"/>
    <w:rsid w:val="008475F6"/>
    <w:rsid w:val="00850272"/>
    <w:rsid w:val="0085553E"/>
    <w:rsid w:val="00855687"/>
    <w:rsid w:val="00856F31"/>
    <w:rsid w:val="0086367B"/>
    <w:rsid w:val="008642BD"/>
    <w:rsid w:val="0086712D"/>
    <w:rsid w:val="0087395E"/>
    <w:rsid w:val="0087404B"/>
    <w:rsid w:val="00882974"/>
    <w:rsid w:val="00883815"/>
    <w:rsid w:val="00886613"/>
    <w:rsid w:val="00890846"/>
    <w:rsid w:val="0089204B"/>
    <w:rsid w:val="00892205"/>
    <w:rsid w:val="0089298B"/>
    <w:rsid w:val="008A132B"/>
    <w:rsid w:val="008A49E3"/>
    <w:rsid w:val="008A5ADB"/>
    <w:rsid w:val="008A6DC0"/>
    <w:rsid w:val="008A7F54"/>
    <w:rsid w:val="008B0C2E"/>
    <w:rsid w:val="008B1957"/>
    <w:rsid w:val="008B6223"/>
    <w:rsid w:val="008C6130"/>
    <w:rsid w:val="008D2F97"/>
    <w:rsid w:val="008D4353"/>
    <w:rsid w:val="008D7ED7"/>
    <w:rsid w:val="008E3485"/>
    <w:rsid w:val="008E7128"/>
    <w:rsid w:val="008F4778"/>
    <w:rsid w:val="008F4CFF"/>
    <w:rsid w:val="008F55C9"/>
    <w:rsid w:val="00900432"/>
    <w:rsid w:val="00901880"/>
    <w:rsid w:val="00902A3E"/>
    <w:rsid w:val="00907BF3"/>
    <w:rsid w:val="00911701"/>
    <w:rsid w:val="009140F4"/>
    <w:rsid w:val="00914FD1"/>
    <w:rsid w:val="0091730D"/>
    <w:rsid w:val="00924C4A"/>
    <w:rsid w:val="00925001"/>
    <w:rsid w:val="00927223"/>
    <w:rsid w:val="0093504B"/>
    <w:rsid w:val="00935E5B"/>
    <w:rsid w:val="00936BCC"/>
    <w:rsid w:val="00936D52"/>
    <w:rsid w:val="0094055C"/>
    <w:rsid w:val="00940AB8"/>
    <w:rsid w:val="00942167"/>
    <w:rsid w:val="00942786"/>
    <w:rsid w:val="00945F9C"/>
    <w:rsid w:val="009522B9"/>
    <w:rsid w:val="00952CF7"/>
    <w:rsid w:val="009550DA"/>
    <w:rsid w:val="009554F1"/>
    <w:rsid w:val="00963573"/>
    <w:rsid w:val="00963B77"/>
    <w:rsid w:val="0096506F"/>
    <w:rsid w:val="009710A6"/>
    <w:rsid w:val="009842F2"/>
    <w:rsid w:val="009845B0"/>
    <w:rsid w:val="00985C83"/>
    <w:rsid w:val="00986B3F"/>
    <w:rsid w:val="00987AEE"/>
    <w:rsid w:val="009907A2"/>
    <w:rsid w:val="0099132A"/>
    <w:rsid w:val="00991D9E"/>
    <w:rsid w:val="009971B0"/>
    <w:rsid w:val="009A1129"/>
    <w:rsid w:val="009A1960"/>
    <w:rsid w:val="009A39A9"/>
    <w:rsid w:val="009A548F"/>
    <w:rsid w:val="009B3EAE"/>
    <w:rsid w:val="009C33E7"/>
    <w:rsid w:val="009C4818"/>
    <w:rsid w:val="009C6A6B"/>
    <w:rsid w:val="009D13B3"/>
    <w:rsid w:val="009D535F"/>
    <w:rsid w:val="009E257E"/>
    <w:rsid w:val="009E3730"/>
    <w:rsid w:val="009E3DB3"/>
    <w:rsid w:val="009E4453"/>
    <w:rsid w:val="009E67ED"/>
    <w:rsid w:val="009F7CBF"/>
    <w:rsid w:val="00A02F3A"/>
    <w:rsid w:val="00A03AC8"/>
    <w:rsid w:val="00A05297"/>
    <w:rsid w:val="00A05D7F"/>
    <w:rsid w:val="00A05DB0"/>
    <w:rsid w:val="00A0674D"/>
    <w:rsid w:val="00A06E5C"/>
    <w:rsid w:val="00A074DA"/>
    <w:rsid w:val="00A12788"/>
    <w:rsid w:val="00A15F28"/>
    <w:rsid w:val="00A206EC"/>
    <w:rsid w:val="00A207E3"/>
    <w:rsid w:val="00A24879"/>
    <w:rsid w:val="00A24FE3"/>
    <w:rsid w:val="00A26530"/>
    <w:rsid w:val="00A27591"/>
    <w:rsid w:val="00A27A7A"/>
    <w:rsid w:val="00A316A0"/>
    <w:rsid w:val="00A32113"/>
    <w:rsid w:val="00A32C16"/>
    <w:rsid w:val="00A34BBF"/>
    <w:rsid w:val="00A43B24"/>
    <w:rsid w:val="00A50044"/>
    <w:rsid w:val="00A60C3E"/>
    <w:rsid w:val="00A618E0"/>
    <w:rsid w:val="00A63CD3"/>
    <w:rsid w:val="00A6561C"/>
    <w:rsid w:val="00A659BB"/>
    <w:rsid w:val="00A669DB"/>
    <w:rsid w:val="00A677D4"/>
    <w:rsid w:val="00A70A37"/>
    <w:rsid w:val="00A721BC"/>
    <w:rsid w:val="00A72A10"/>
    <w:rsid w:val="00A73B18"/>
    <w:rsid w:val="00A73B77"/>
    <w:rsid w:val="00A74A50"/>
    <w:rsid w:val="00A75187"/>
    <w:rsid w:val="00A7557D"/>
    <w:rsid w:val="00A7626D"/>
    <w:rsid w:val="00A76954"/>
    <w:rsid w:val="00A802C9"/>
    <w:rsid w:val="00A8119F"/>
    <w:rsid w:val="00A86A67"/>
    <w:rsid w:val="00A87ACB"/>
    <w:rsid w:val="00A900D5"/>
    <w:rsid w:val="00A922B3"/>
    <w:rsid w:val="00A94974"/>
    <w:rsid w:val="00AA169E"/>
    <w:rsid w:val="00AA16FF"/>
    <w:rsid w:val="00AA52C2"/>
    <w:rsid w:val="00AB2D9D"/>
    <w:rsid w:val="00AB4731"/>
    <w:rsid w:val="00AB488A"/>
    <w:rsid w:val="00AB5137"/>
    <w:rsid w:val="00AB5584"/>
    <w:rsid w:val="00AC158D"/>
    <w:rsid w:val="00AC435A"/>
    <w:rsid w:val="00AC57D3"/>
    <w:rsid w:val="00AD2C0B"/>
    <w:rsid w:val="00AD5509"/>
    <w:rsid w:val="00AD694D"/>
    <w:rsid w:val="00AE483C"/>
    <w:rsid w:val="00AE662B"/>
    <w:rsid w:val="00AE6FDF"/>
    <w:rsid w:val="00AF2E1A"/>
    <w:rsid w:val="00AF3CBD"/>
    <w:rsid w:val="00AF718B"/>
    <w:rsid w:val="00B034D4"/>
    <w:rsid w:val="00B04A09"/>
    <w:rsid w:val="00B0620F"/>
    <w:rsid w:val="00B12AAE"/>
    <w:rsid w:val="00B14826"/>
    <w:rsid w:val="00B23A38"/>
    <w:rsid w:val="00B256A2"/>
    <w:rsid w:val="00B26FFA"/>
    <w:rsid w:val="00B46B55"/>
    <w:rsid w:val="00B46BE5"/>
    <w:rsid w:val="00B46C91"/>
    <w:rsid w:val="00B47308"/>
    <w:rsid w:val="00B51327"/>
    <w:rsid w:val="00B52FD8"/>
    <w:rsid w:val="00B54E17"/>
    <w:rsid w:val="00B5690F"/>
    <w:rsid w:val="00B57A57"/>
    <w:rsid w:val="00B60222"/>
    <w:rsid w:val="00B72426"/>
    <w:rsid w:val="00B72FDA"/>
    <w:rsid w:val="00B74BAB"/>
    <w:rsid w:val="00B7529A"/>
    <w:rsid w:val="00B80A51"/>
    <w:rsid w:val="00B82353"/>
    <w:rsid w:val="00B86396"/>
    <w:rsid w:val="00B91092"/>
    <w:rsid w:val="00B92E9B"/>
    <w:rsid w:val="00BA0C98"/>
    <w:rsid w:val="00BA5672"/>
    <w:rsid w:val="00BA65C4"/>
    <w:rsid w:val="00BA7A87"/>
    <w:rsid w:val="00BB261C"/>
    <w:rsid w:val="00BB7050"/>
    <w:rsid w:val="00BC1513"/>
    <w:rsid w:val="00BC44F7"/>
    <w:rsid w:val="00BC480D"/>
    <w:rsid w:val="00BC4DE2"/>
    <w:rsid w:val="00BC74AA"/>
    <w:rsid w:val="00BC7E6C"/>
    <w:rsid w:val="00BD3F90"/>
    <w:rsid w:val="00BD58C5"/>
    <w:rsid w:val="00BD76CB"/>
    <w:rsid w:val="00BE1CFA"/>
    <w:rsid w:val="00BE30DF"/>
    <w:rsid w:val="00BE3FAC"/>
    <w:rsid w:val="00BE7D06"/>
    <w:rsid w:val="00BF146D"/>
    <w:rsid w:val="00BF1A10"/>
    <w:rsid w:val="00BF353B"/>
    <w:rsid w:val="00C016C0"/>
    <w:rsid w:val="00C02664"/>
    <w:rsid w:val="00C04194"/>
    <w:rsid w:val="00C04C5F"/>
    <w:rsid w:val="00C07C46"/>
    <w:rsid w:val="00C12DC2"/>
    <w:rsid w:val="00C13630"/>
    <w:rsid w:val="00C17F0F"/>
    <w:rsid w:val="00C22BE5"/>
    <w:rsid w:val="00C23B01"/>
    <w:rsid w:val="00C269D7"/>
    <w:rsid w:val="00C325D1"/>
    <w:rsid w:val="00C42008"/>
    <w:rsid w:val="00C45B7C"/>
    <w:rsid w:val="00C475FA"/>
    <w:rsid w:val="00C527B5"/>
    <w:rsid w:val="00C54EE5"/>
    <w:rsid w:val="00C5558E"/>
    <w:rsid w:val="00C55741"/>
    <w:rsid w:val="00C57569"/>
    <w:rsid w:val="00C64BFF"/>
    <w:rsid w:val="00C66783"/>
    <w:rsid w:val="00C7011C"/>
    <w:rsid w:val="00C74F9D"/>
    <w:rsid w:val="00C77E26"/>
    <w:rsid w:val="00C82701"/>
    <w:rsid w:val="00C83B7A"/>
    <w:rsid w:val="00C859EE"/>
    <w:rsid w:val="00C85E52"/>
    <w:rsid w:val="00C86BA0"/>
    <w:rsid w:val="00C93081"/>
    <w:rsid w:val="00CA1646"/>
    <w:rsid w:val="00CA3048"/>
    <w:rsid w:val="00CA4860"/>
    <w:rsid w:val="00CA50EB"/>
    <w:rsid w:val="00CB0F56"/>
    <w:rsid w:val="00CB100E"/>
    <w:rsid w:val="00CB2CB2"/>
    <w:rsid w:val="00CB51CA"/>
    <w:rsid w:val="00CB70DD"/>
    <w:rsid w:val="00CB757B"/>
    <w:rsid w:val="00CC2542"/>
    <w:rsid w:val="00CC307F"/>
    <w:rsid w:val="00CC7315"/>
    <w:rsid w:val="00CD0B60"/>
    <w:rsid w:val="00CD1757"/>
    <w:rsid w:val="00CD3612"/>
    <w:rsid w:val="00CD4383"/>
    <w:rsid w:val="00CD5312"/>
    <w:rsid w:val="00CE09BB"/>
    <w:rsid w:val="00CE3E04"/>
    <w:rsid w:val="00CE402B"/>
    <w:rsid w:val="00CE6BB2"/>
    <w:rsid w:val="00CE74A5"/>
    <w:rsid w:val="00CF0C35"/>
    <w:rsid w:val="00CF11B7"/>
    <w:rsid w:val="00CF6FD4"/>
    <w:rsid w:val="00D00E59"/>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28D0"/>
    <w:rsid w:val="00D44586"/>
    <w:rsid w:val="00D45A18"/>
    <w:rsid w:val="00D46B3A"/>
    <w:rsid w:val="00D5482E"/>
    <w:rsid w:val="00D57CE1"/>
    <w:rsid w:val="00D64716"/>
    <w:rsid w:val="00D64960"/>
    <w:rsid w:val="00D660BC"/>
    <w:rsid w:val="00D678EE"/>
    <w:rsid w:val="00D71F27"/>
    <w:rsid w:val="00D74226"/>
    <w:rsid w:val="00D74590"/>
    <w:rsid w:val="00D749DE"/>
    <w:rsid w:val="00D74E93"/>
    <w:rsid w:val="00D760ED"/>
    <w:rsid w:val="00D7686D"/>
    <w:rsid w:val="00D774C1"/>
    <w:rsid w:val="00D80DCB"/>
    <w:rsid w:val="00D82EEF"/>
    <w:rsid w:val="00D8615F"/>
    <w:rsid w:val="00D93365"/>
    <w:rsid w:val="00D94615"/>
    <w:rsid w:val="00D97AB7"/>
    <w:rsid w:val="00DA05A4"/>
    <w:rsid w:val="00DA43D3"/>
    <w:rsid w:val="00DA4FA9"/>
    <w:rsid w:val="00DA5980"/>
    <w:rsid w:val="00DA7663"/>
    <w:rsid w:val="00DB019A"/>
    <w:rsid w:val="00DB1EB2"/>
    <w:rsid w:val="00DB4456"/>
    <w:rsid w:val="00DB4C3B"/>
    <w:rsid w:val="00DB53F4"/>
    <w:rsid w:val="00DC1B32"/>
    <w:rsid w:val="00DC730A"/>
    <w:rsid w:val="00DD12E9"/>
    <w:rsid w:val="00DD40A8"/>
    <w:rsid w:val="00DE1B2B"/>
    <w:rsid w:val="00DE325D"/>
    <w:rsid w:val="00DE44D4"/>
    <w:rsid w:val="00DF7182"/>
    <w:rsid w:val="00DF71E5"/>
    <w:rsid w:val="00E02BBF"/>
    <w:rsid w:val="00E045AE"/>
    <w:rsid w:val="00E05616"/>
    <w:rsid w:val="00E11BA6"/>
    <w:rsid w:val="00E16357"/>
    <w:rsid w:val="00E229D3"/>
    <w:rsid w:val="00E23201"/>
    <w:rsid w:val="00E26A0F"/>
    <w:rsid w:val="00E271CE"/>
    <w:rsid w:val="00E33254"/>
    <w:rsid w:val="00E358F5"/>
    <w:rsid w:val="00E35C3E"/>
    <w:rsid w:val="00E41A55"/>
    <w:rsid w:val="00E46202"/>
    <w:rsid w:val="00E520B8"/>
    <w:rsid w:val="00E529D9"/>
    <w:rsid w:val="00E52E61"/>
    <w:rsid w:val="00E55C58"/>
    <w:rsid w:val="00E57592"/>
    <w:rsid w:val="00E6105D"/>
    <w:rsid w:val="00E622AB"/>
    <w:rsid w:val="00E62DDA"/>
    <w:rsid w:val="00E67261"/>
    <w:rsid w:val="00E677D1"/>
    <w:rsid w:val="00E70869"/>
    <w:rsid w:val="00E753AE"/>
    <w:rsid w:val="00E757F2"/>
    <w:rsid w:val="00E77D2B"/>
    <w:rsid w:val="00E82627"/>
    <w:rsid w:val="00E94F8B"/>
    <w:rsid w:val="00E95517"/>
    <w:rsid w:val="00EA1292"/>
    <w:rsid w:val="00EA1C88"/>
    <w:rsid w:val="00EA28A1"/>
    <w:rsid w:val="00EA4EB6"/>
    <w:rsid w:val="00EB04F1"/>
    <w:rsid w:val="00EB1B12"/>
    <w:rsid w:val="00EB23DC"/>
    <w:rsid w:val="00EB26CF"/>
    <w:rsid w:val="00EB3309"/>
    <w:rsid w:val="00EB606E"/>
    <w:rsid w:val="00EB676D"/>
    <w:rsid w:val="00EB76A6"/>
    <w:rsid w:val="00EC1AAC"/>
    <w:rsid w:val="00EC299D"/>
    <w:rsid w:val="00EC3180"/>
    <w:rsid w:val="00EC3D7E"/>
    <w:rsid w:val="00EC4575"/>
    <w:rsid w:val="00EC7E83"/>
    <w:rsid w:val="00ED3781"/>
    <w:rsid w:val="00ED4841"/>
    <w:rsid w:val="00ED6E77"/>
    <w:rsid w:val="00ED7528"/>
    <w:rsid w:val="00ED7E21"/>
    <w:rsid w:val="00EE1CCE"/>
    <w:rsid w:val="00EE2DC2"/>
    <w:rsid w:val="00EE7BD3"/>
    <w:rsid w:val="00EF2BAF"/>
    <w:rsid w:val="00EF4298"/>
    <w:rsid w:val="00F01E3B"/>
    <w:rsid w:val="00F02314"/>
    <w:rsid w:val="00F0521F"/>
    <w:rsid w:val="00F057D3"/>
    <w:rsid w:val="00F071E2"/>
    <w:rsid w:val="00F07897"/>
    <w:rsid w:val="00F1575B"/>
    <w:rsid w:val="00F20A07"/>
    <w:rsid w:val="00F20BD2"/>
    <w:rsid w:val="00F22ABB"/>
    <w:rsid w:val="00F2562D"/>
    <w:rsid w:val="00F26CE1"/>
    <w:rsid w:val="00F27BDF"/>
    <w:rsid w:val="00F32B75"/>
    <w:rsid w:val="00F35626"/>
    <w:rsid w:val="00F36B9A"/>
    <w:rsid w:val="00F3792F"/>
    <w:rsid w:val="00F40E2D"/>
    <w:rsid w:val="00F413F0"/>
    <w:rsid w:val="00F41717"/>
    <w:rsid w:val="00F472DD"/>
    <w:rsid w:val="00F47951"/>
    <w:rsid w:val="00F51887"/>
    <w:rsid w:val="00F51A4B"/>
    <w:rsid w:val="00F53A0F"/>
    <w:rsid w:val="00F570AD"/>
    <w:rsid w:val="00F57B7D"/>
    <w:rsid w:val="00F57CDA"/>
    <w:rsid w:val="00F6158D"/>
    <w:rsid w:val="00F62A75"/>
    <w:rsid w:val="00F65572"/>
    <w:rsid w:val="00F6620F"/>
    <w:rsid w:val="00F7255F"/>
    <w:rsid w:val="00F80337"/>
    <w:rsid w:val="00F80BA0"/>
    <w:rsid w:val="00F8166A"/>
    <w:rsid w:val="00F850ED"/>
    <w:rsid w:val="00F8537B"/>
    <w:rsid w:val="00F92454"/>
    <w:rsid w:val="00F92A2F"/>
    <w:rsid w:val="00F93716"/>
    <w:rsid w:val="00F96E5A"/>
    <w:rsid w:val="00FA0A4A"/>
    <w:rsid w:val="00FA151C"/>
    <w:rsid w:val="00FA22AD"/>
    <w:rsid w:val="00FA2A7B"/>
    <w:rsid w:val="00FA5394"/>
    <w:rsid w:val="00FB0AF5"/>
    <w:rsid w:val="00FB2077"/>
    <w:rsid w:val="00FB6603"/>
    <w:rsid w:val="00FB689D"/>
    <w:rsid w:val="00FC2367"/>
    <w:rsid w:val="00FC2728"/>
    <w:rsid w:val="00FC440B"/>
    <w:rsid w:val="00FC4CDB"/>
    <w:rsid w:val="00FC4D4A"/>
    <w:rsid w:val="00FC4E98"/>
    <w:rsid w:val="00FC5FFD"/>
    <w:rsid w:val="00FD30D9"/>
    <w:rsid w:val="00FD36A2"/>
    <w:rsid w:val="00FD73BD"/>
    <w:rsid w:val="00FD767F"/>
    <w:rsid w:val="00FE0284"/>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899987D6-AB1A-4832-8A91-D6B9C584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Header Char"/>
    <w:basedOn w:val="Normal"/>
    <w:link w:val="HeaderChar2"/>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paragraph" w:styleId="Revision">
    <w:name w:val="Revision"/>
    <w:hidden/>
    <w:uiPriority w:val="99"/>
    <w:semiHidden/>
    <w:rsid w:val="00674A8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F22ABB"/>
  </w:style>
  <w:style w:type="character" w:customStyle="1" w:styleId="FooterChar">
    <w:name w:val="Footer Char"/>
    <w:basedOn w:val="DefaultParagraphFont"/>
    <w:link w:val="Footer"/>
    <w:rsid w:val="00F2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265113150">
      <w:bodyDiv w:val="1"/>
      <w:marLeft w:val="0"/>
      <w:marRight w:val="0"/>
      <w:marTop w:val="0"/>
      <w:marBottom w:val="0"/>
      <w:divBdr>
        <w:top w:val="none" w:sz="0" w:space="0" w:color="auto"/>
        <w:left w:val="none" w:sz="0" w:space="0" w:color="auto"/>
        <w:bottom w:val="none" w:sz="0" w:space="0" w:color="auto"/>
        <w:right w:val="none" w:sz="0" w:space="0" w:color="auto"/>
      </w:divBdr>
      <w:divsChild>
        <w:div w:id="935793544">
          <w:marLeft w:val="0"/>
          <w:marRight w:val="0"/>
          <w:marTop w:val="0"/>
          <w:marBottom w:val="0"/>
          <w:divBdr>
            <w:top w:val="none" w:sz="0" w:space="0" w:color="auto"/>
            <w:left w:val="none" w:sz="0" w:space="0" w:color="auto"/>
            <w:bottom w:val="none" w:sz="0" w:space="0" w:color="auto"/>
            <w:right w:val="none" w:sz="0" w:space="0" w:color="auto"/>
          </w:divBdr>
        </w:div>
        <w:div w:id="1590582525">
          <w:marLeft w:val="0"/>
          <w:marRight w:val="0"/>
          <w:marTop w:val="0"/>
          <w:marBottom w:val="0"/>
          <w:divBdr>
            <w:top w:val="none" w:sz="0" w:space="0" w:color="auto"/>
            <w:left w:val="none" w:sz="0" w:space="0" w:color="auto"/>
            <w:bottom w:val="none" w:sz="0" w:space="0" w:color="auto"/>
            <w:right w:val="none" w:sz="0" w:space="0" w:color="auto"/>
          </w:divBdr>
        </w:div>
        <w:div w:id="1845317505">
          <w:marLeft w:val="0"/>
          <w:marRight w:val="0"/>
          <w:marTop w:val="0"/>
          <w:marBottom w:val="0"/>
          <w:divBdr>
            <w:top w:val="none" w:sz="0" w:space="0" w:color="auto"/>
            <w:left w:val="none" w:sz="0" w:space="0" w:color="auto"/>
            <w:bottom w:val="none" w:sz="0" w:space="0" w:color="auto"/>
            <w:right w:val="none" w:sz="0" w:space="0" w:color="auto"/>
          </w:divBdr>
        </w:div>
        <w:div w:id="1910729948">
          <w:marLeft w:val="0"/>
          <w:marRight w:val="0"/>
          <w:marTop w:val="0"/>
          <w:marBottom w:val="0"/>
          <w:divBdr>
            <w:top w:val="none" w:sz="0" w:space="0" w:color="auto"/>
            <w:left w:val="none" w:sz="0" w:space="0" w:color="auto"/>
            <w:bottom w:val="none" w:sz="0" w:space="0" w:color="auto"/>
            <w:right w:val="none" w:sz="0" w:space="0" w:color="auto"/>
          </w:divBdr>
        </w:div>
      </w:divsChild>
    </w:div>
    <w:div w:id="2004969264">
      <w:bodyDiv w:val="1"/>
      <w:marLeft w:val="0"/>
      <w:marRight w:val="0"/>
      <w:marTop w:val="0"/>
      <w:marBottom w:val="0"/>
      <w:divBdr>
        <w:top w:val="none" w:sz="0" w:space="0" w:color="auto"/>
        <w:left w:val="none" w:sz="0" w:space="0" w:color="auto"/>
        <w:bottom w:val="none" w:sz="0" w:space="0" w:color="auto"/>
        <w:right w:val="none" w:sz="0" w:space="0" w:color="auto"/>
      </w:divBdr>
      <w:divsChild>
        <w:div w:id="410548902">
          <w:marLeft w:val="0"/>
          <w:marRight w:val="0"/>
          <w:marTop w:val="0"/>
          <w:marBottom w:val="0"/>
          <w:divBdr>
            <w:top w:val="none" w:sz="0" w:space="0" w:color="auto"/>
            <w:left w:val="none" w:sz="0" w:space="0" w:color="auto"/>
            <w:bottom w:val="none" w:sz="0" w:space="0" w:color="auto"/>
            <w:right w:val="none" w:sz="0" w:space="0" w:color="auto"/>
          </w:divBdr>
        </w:div>
        <w:div w:id="1576158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4955</Words>
  <Characters>28247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Erin Šarkinović</cp:lastModifiedBy>
  <cp:revision>5</cp:revision>
  <cp:lastPrinted>2016-03-25T11:15:00Z</cp:lastPrinted>
  <dcterms:created xsi:type="dcterms:W3CDTF">2016-08-08T09:56:00Z</dcterms:created>
  <dcterms:modified xsi:type="dcterms:W3CDTF">2016-08-08T12:29:00Z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