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A7F" w:rsidRPr="00A10B23" w:rsidRDefault="000E3A7F" w:rsidP="000E3A7F">
      <w:pPr>
        <w:spacing w:after="0" w:line="248" w:lineRule="exact"/>
        <w:rPr>
          <w:rFonts w:ascii="Times New Roman" w:eastAsia="Times New Roman" w:hAnsi="Times New Roman"/>
        </w:rPr>
      </w:pPr>
      <w:bookmarkStart w:id="0" w:name="page1"/>
      <w:bookmarkEnd w:id="0"/>
    </w:p>
    <w:tbl>
      <w:tblPr>
        <w:tblW w:w="9348" w:type="dxa"/>
        <w:jc w:val="center"/>
        <w:tblLook w:val="0000" w:firstRow="0" w:lastRow="0" w:firstColumn="0" w:lastColumn="0" w:noHBand="0" w:noVBand="0"/>
      </w:tblPr>
      <w:tblGrid>
        <w:gridCol w:w="242"/>
        <w:gridCol w:w="9106"/>
      </w:tblGrid>
      <w:tr w:rsidR="000E3A7F" w:rsidRPr="00A10B23" w:rsidTr="00FB6D9D">
        <w:trPr>
          <w:trHeight w:val="530"/>
          <w:jc w:val="center"/>
        </w:trPr>
        <w:tc>
          <w:tcPr>
            <w:tcW w:w="9348" w:type="dxa"/>
            <w:gridSpan w:val="2"/>
            <w:vAlign w:val="center"/>
          </w:tcPr>
          <w:p w:rsidR="000E3A7F" w:rsidRPr="00A10B23" w:rsidRDefault="000E3A7F" w:rsidP="000E3A7F">
            <w:pPr>
              <w:autoSpaceDE w:val="0"/>
              <w:autoSpaceDN w:val="0"/>
              <w:adjustRightInd w:val="0"/>
              <w:spacing w:after="0"/>
              <w:ind w:left="2880" w:hanging="646"/>
              <w:jc w:val="both"/>
              <w:rPr>
                <w:rFonts w:ascii="Times New Roman" w:eastAsia="Times New Roman" w:hAnsi="Times New Roman" w:cs="Times New Roman"/>
                <w:b/>
                <w:bCs/>
                <w:color w:val="000000"/>
                <w:lang w:val="sl-SI" w:eastAsia="sl-SI"/>
              </w:rPr>
            </w:pPr>
            <w:r w:rsidRPr="00A10B23">
              <w:rPr>
                <w:rFonts w:ascii="Times New Roman" w:eastAsia="Times New Roman" w:hAnsi="Times New Roman" w:cs="Times New Roman"/>
                <w:b/>
                <w:bCs/>
                <w:color w:val="000000"/>
                <w:lang w:val="sl-SI" w:eastAsia="sl-SI"/>
              </w:rPr>
              <w:t xml:space="preserve">            </w:t>
            </w:r>
          </w:p>
          <w:p w:rsidR="000E3A7F" w:rsidRPr="00A10B23" w:rsidRDefault="000E3A7F" w:rsidP="000E3A7F">
            <w:pPr>
              <w:autoSpaceDE w:val="0"/>
              <w:autoSpaceDN w:val="0"/>
              <w:adjustRightInd w:val="0"/>
              <w:spacing w:after="0"/>
              <w:ind w:left="2880" w:hanging="646"/>
              <w:jc w:val="both"/>
              <w:rPr>
                <w:rFonts w:ascii="Times New Roman" w:eastAsia="Times New Roman" w:hAnsi="Times New Roman" w:cs="Times New Roman"/>
                <w:b/>
                <w:bCs/>
                <w:color w:val="000000"/>
                <w:lang w:val="sl-SI" w:eastAsia="sl-SI"/>
              </w:rPr>
            </w:pPr>
          </w:p>
          <w:p w:rsidR="000E3A7F" w:rsidRDefault="000E3A7F" w:rsidP="000E3A7F">
            <w:pPr>
              <w:autoSpaceDE w:val="0"/>
              <w:autoSpaceDN w:val="0"/>
              <w:adjustRightInd w:val="0"/>
              <w:spacing w:after="0"/>
              <w:ind w:left="2880" w:hanging="646"/>
              <w:jc w:val="both"/>
              <w:rPr>
                <w:rFonts w:ascii="Times New Roman" w:eastAsia="Times New Roman" w:hAnsi="Times New Roman" w:cs="Times New Roman"/>
                <w:b/>
                <w:bCs/>
                <w:color w:val="000000"/>
                <w:lang w:val="sl-SI" w:eastAsia="sl-SI"/>
              </w:rPr>
            </w:pPr>
            <w:r w:rsidRPr="00A10B23">
              <w:rPr>
                <w:rFonts w:ascii="Times New Roman" w:eastAsia="Times New Roman" w:hAnsi="Times New Roman" w:cs="Times New Roman"/>
                <w:b/>
                <w:bCs/>
                <w:color w:val="000000"/>
                <w:lang w:val="sl-SI" w:eastAsia="sl-SI"/>
              </w:rPr>
              <w:t xml:space="preserve">             </w:t>
            </w:r>
            <w:r>
              <w:rPr>
                <w:rFonts w:ascii="Times New Roman" w:eastAsia="Times New Roman" w:hAnsi="Times New Roman" w:cs="Times New Roman"/>
                <w:b/>
                <w:bCs/>
                <w:color w:val="000000"/>
                <w:lang w:val="sl-SI" w:eastAsia="sl-SI"/>
              </w:rPr>
              <w:t xml:space="preserve">  </w:t>
            </w:r>
          </w:p>
          <w:p w:rsidR="000E3A7F" w:rsidRDefault="000E3A7F" w:rsidP="000E3A7F">
            <w:pPr>
              <w:autoSpaceDE w:val="0"/>
              <w:autoSpaceDN w:val="0"/>
              <w:adjustRightInd w:val="0"/>
              <w:spacing w:after="0"/>
              <w:ind w:left="2880" w:hanging="646"/>
              <w:jc w:val="both"/>
              <w:rPr>
                <w:rFonts w:ascii="Times New Roman" w:eastAsia="Times New Roman" w:hAnsi="Times New Roman" w:cs="Times New Roman"/>
                <w:b/>
                <w:bCs/>
                <w:color w:val="000000"/>
                <w:lang w:val="sl-SI" w:eastAsia="sl-SI"/>
              </w:rPr>
            </w:pPr>
          </w:p>
          <w:p w:rsidR="000E3A7F" w:rsidRPr="00A10B23" w:rsidRDefault="000E3A7F" w:rsidP="000E3A7F">
            <w:pPr>
              <w:autoSpaceDE w:val="0"/>
              <w:autoSpaceDN w:val="0"/>
              <w:adjustRightInd w:val="0"/>
              <w:spacing w:after="0"/>
              <w:ind w:left="2880" w:hanging="646"/>
              <w:jc w:val="both"/>
              <w:rPr>
                <w:rFonts w:ascii="Times New Roman" w:eastAsia="Times New Roman" w:hAnsi="Times New Roman" w:cs="Times New Roman"/>
                <w:b/>
                <w:bCs/>
                <w:color w:val="000000"/>
                <w:u w:val="single"/>
                <w:lang w:val="sl-SI" w:eastAsia="sl-SI"/>
              </w:rPr>
            </w:pPr>
            <w:r w:rsidRPr="00A10B23">
              <w:rPr>
                <w:rFonts w:ascii="Times New Roman" w:eastAsia="Times New Roman" w:hAnsi="Times New Roman" w:cs="Times New Roman"/>
                <w:b/>
                <w:bCs/>
                <w:color w:val="000000"/>
                <w:lang w:val="sl-SI" w:eastAsia="sl-SI"/>
              </w:rPr>
              <w:t xml:space="preserve">   </w:t>
            </w:r>
            <w:r>
              <w:rPr>
                <w:rFonts w:ascii="Times New Roman" w:eastAsia="Times New Roman" w:hAnsi="Times New Roman" w:cs="Times New Roman"/>
                <w:b/>
                <w:bCs/>
                <w:color w:val="000000"/>
                <w:lang w:val="sl-SI" w:eastAsia="sl-SI"/>
              </w:rPr>
              <w:t xml:space="preserve">             </w:t>
            </w:r>
            <w:r w:rsidRPr="00A10B23">
              <w:rPr>
                <w:rFonts w:ascii="Times New Roman" w:eastAsia="Times New Roman" w:hAnsi="Times New Roman" w:cs="Times New Roman"/>
                <w:b/>
                <w:bCs/>
                <w:color w:val="000000"/>
                <w:u w:val="single"/>
                <w:lang w:val="sl-SI" w:eastAsia="sl-SI"/>
              </w:rPr>
              <w:t>UPUTSTVO ZA PACIJENTA</w:t>
            </w:r>
          </w:p>
          <w:p w:rsidR="000E3A7F" w:rsidRPr="00A10B23" w:rsidRDefault="000E3A7F" w:rsidP="000E3A7F">
            <w:pPr>
              <w:spacing w:after="0"/>
              <w:ind w:hanging="646"/>
              <w:jc w:val="center"/>
              <w:rPr>
                <w:rFonts w:ascii="Times New Roman" w:eastAsia="Times New Roman" w:hAnsi="Times New Roman" w:cs="Times New Roman"/>
                <w:b/>
                <w:bCs/>
                <w:i/>
                <w:iCs/>
                <w:u w:val="single"/>
                <w:lang w:val="sr-Latn-CS"/>
              </w:rPr>
            </w:pPr>
          </w:p>
          <w:p w:rsidR="000E3A7F" w:rsidRPr="00A10B23" w:rsidRDefault="000E3A7F" w:rsidP="000E3A7F">
            <w:pPr>
              <w:spacing w:after="0"/>
              <w:jc w:val="center"/>
              <w:rPr>
                <w:rFonts w:ascii="Times New Roman" w:eastAsia="Times New Roman" w:hAnsi="Times New Roman" w:cs="Times New Roman"/>
                <w:b/>
                <w:bCs/>
                <w:i/>
                <w:iCs/>
                <w:u w:val="single"/>
                <w:lang w:val="sr-Latn-CS"/>
              </w:rPr>
            </w:pPr>
          </w:p>
        </w:tc>
      </w:tr>
      <w:tr w:rsidR="000E3A7F" w:rsidRPr="00A10B23" w:rsidTr="00FB6D9D">
        <w:trPr>
          <w:trHeight w:val="1969"/>
          <w:jc w:val="center"/>
        </w:trPr>
        <w:tc>
          <w:tcPr>
            <w:tcW w:w="9348" w:type="dxa"/>
            <w:gridSpan w:val="2"/>
            <w:vAlign w:val="bottom"/>
          </w:tcPr>
          <w:p w:rsidR="000E3A7F" w:rsidRPr="00A10B23" w:rsidRDefault="000E3A7F" w:rsidP="000E3A7F">
            <w:pPr>
              <w:spacing w:after="0"/>
              <w:jc w:val="center"/>
              <w:rPr>
                <w:rFonts w:ascii="Times New Roman" w:eastAsia="Times New Roman" w:hAnsi="Times New Roman" w:cs="Times New Roman"/>
                <w:lang w:val="sr-Latn-CS"/>
              </w:rPr>
            </w:pPr>
          </w:p>
          <w:p w:rsidR="000E3A7F" w:rsidRPr="00A10B23" w:rsidRDefault="000E3A7F" w:rsidP="000E3A7F">
            <w:pPr>
              <w:spacing w:after="0"/>
              <w:jc w:val="center"/>
              <w:rPr>
                <w:rFonts w:ascii="Times New Roman" w:eastAsia="Times New Roman" w:hAnsi="Times New Roman" w:cs="Times New Roman"/>
                <w:lang w:val="sr-Latn-CS"/>
              </w:rPr>
            </w:pPr>
          </w:p>
          <w:p w:rsidR="000E3A7F" w:rsidRPr="00A43E50" w:rsidRDefault="000E3A7F" w:rsidP="000E3A7F">
            <w:pPr>
              <w:spacing w:after="0"/>
              <w:jc w:val="center"/>
              <w:rPr>
                <w:rFonts w:ascii="Times New Roman" w:eastAsia="Times New Roman" w:hAnsi="Times New Roman" w:cs="Times New Roman"/>
                <w:b/>
                <w:lang w:val="sr-Latn-CS"/>
              </w:rPr>
            </w:pPr>
            <w:r w:rsidRPr="00A43E50">
              <w:rPr>
                <w:rFonts w:ascii="Times New Roman" w:eastAsia="Times New Roman" w:hAnsi="Times New Roman" w:cs="Times New Roman"/>
                <w:b/>
                <w:lang w:val="sr-Latn-CS"/>
              </w:rPr>
              <w:t>∆</w:t>
            </w:r>
            <w:r w:rsidR="00C50F40">
              <w:rPr>
                <w:rFonts w:ascii="Times New Roman" w:eastAsia="Times New Roman" w:hAnsi="Times New Roman" w:cs="Times New Roman"/>
                <w:b/>
                <w:lang w:val="sr-Latn-CS"/>
              </w:rPr>
              <w:t xml:space="preserve"> </w:t>
            </w:r>
            <w:r w:rsidRPr="00C12DCA">
              <w:rPr>
                <w:rFonts w:ascii="Times New Roman" w:eastAsia="Times New Roman" w:hAnsi="Times New Roman" w:cs="Times New Roman"/>
                <w:b/>
                <w:lang w:val="sr-Latn-CS"/>
              </w:rPr>
              <w:t>Taita</w:t>
            </w:r>
            <w:r w:rsidRPr="00C12DCA">
              <w:rPr>
                <w:rFonts w:ascii="Times New Roman" w:eastAsia="Times New Roman" w:hAnsi="Times New Roman" w:cs="Times New Roman"/>
                <w:b/>
                <w:vertAlign w:val="superscript"/>
                <w:lang w:val="sr-Latn-CS"/>
              </w:rPr>
              <w:t>®</w:t>
            </w:r>
            <w:r>
              <w:rPr>
                <w:rFonts w:ascii="Times New Roman" w:eastAsia="Times New Roman" w:hAnsi="Times New Roman" w:cs="Times New Roman"/>
                <w:b/>
                <w:lang w:val="sr-Latn-CS"/>
              </w:rPr>
              <w:t>,</w:t>
            </w:r>
            <w:r w:rsidRPr="00C12DCA">
              <w:rPr>
                <w:rFonts w:ascii="Times New Roman" w:eastAsia="Times New Roman" w:hAnsi="Times New Roman" w:cs="Times New Roman"/>
                <w:b/>
                <w:lang w:val="sr-Latn-CS"/>
              </w:rPr>
              <w:t xml:space="preserve"> </w:t>
            </w:r>
            <w:r w:rsidRPr="00A43E50">
              <w:rPr>
                <w:rFonts w:ascii="Times New Roman" w:eastAsia="Times New Roman" w:hAnsi="Times New Roman" w:cs="Times New Roman"/>
                <w:b/>
                <w:lang w:val="sr-Latn-CS"/>
              </w:rPr>
              <w:t>gastrorezistentna kapsula, tvrda, 60 mg</w:t>
            </w:r>
          </w:p>
          <w:p w:rsidR="000E3A7F" w:rsidRPr="00A43E50" w:rsidRDefault="000E3A7F" w:rsidP="000E3A7F">
            <w:pPr>
              <w:spacing w:after="0"/>
              <w:jc w:val="center"/>
              <w:rPr>
                <w:rFonts w:ascii="Times New Roman" w:eastAsia="Times New Roman" w:hAnsi="Times New Roman" w:cs="Times New Roman"/>
                <w:b/>
                <w:lang w:val="sr-Latn-CS"/>
              </w:rPr>
            </w:pPr>
            <w:r w:rsidRPr="00A43E50">
              <w:rPr>
                <w:rFonts w:ascii="Times New Roman" w:eastAsia="Times New Roman" w:hAnsi="Times New Roman" w:cs="Times New Roman"/>
                <w:b/>
                <w:lang w:val="sr-Latn-CS"/>
              </w:rPr>
              <w:t xml:space="preserve">blister, </w:t>
            </w:r>
            <w:r>
              <w:rPr>
                <w:rFonts w:ascii="Times New Roman" w:eastAsia="Times New Roman" w:hAnsi="Times New Roman" w:cs="Times New Roman"/>
                <w:b/>
                <w:lang w:val="sr-Latn-CS"/>
              </w:rPr>
              <w:t>28 (</w:t>
            </w:r>
            <w:r w:rsidRPr="00A43E50">
              <w:rPr>
                <w:rFonts w:ascii="Times New Roman" w:eastAsia="Times New Roman" w:hAnsi="Times New Roman" w:cs="Times New Roman"/>
                <w:b/>
                <w:lang w:val="sr-Latn-CS"/>
              </w:rPr>
              <w:t>2x14</w:t>
            </w:r>
            <w:r>
              <w:rPr>
                <w:rFonts w:ascii="Times New Roman" w:eastAsia="Times New Roman" w:hAnsi="Times New Roman" w:cs="Times New Roman"/>
                <w:b/>
                <w:lang w:val="sr-Latn-CS"/>
              </w:rPr>
              <w:t>)</w:t>
            </w:r>
            <w:r w:rsidRPr="00A43E50">
              <w:rPr>
                <w:rFonts w:ascii="Times New Roman" w:eastAsia="Times New Roman" w:hAnsi="Times New Roman" w:cs="Times New Roman"/>
                <w:b/>
                <w:lang w:val="sr-Latn-CS"/>
              </w:rPr>
              <w:t xml:space="preserve"> gastrorezistentnih kapsula, tvrdih</w:t>
            </w:r>
          </w:p>
          <w:p w:rsidR="000E3A7F" w:rsidRPr="00A10B23" w:rsidRDefault="000E3A7F" w:rsidP="000E3A7F">
            <w:pPr>
              <w:spacing w:after="0"/>
              <w:rPr>
                <w:rFonts w:ascii="Times New Roman" w:eastAsia="Times New Roman" w:hAnsi="Times New Roman" w:cs="Times New Roman"/>
                <w:lang w:val="sr-Latn-CS"/>
              </w:rPr>
            </w:pPr>
          </w:p>
          <w:p w:rsidR="000E3A7F" w:rsidRPr="00A10B23" w:rsidRDefault="000E3A7F" w:rsidP="000E3A7F">
            <w:pPr>
              <w:spacing w:after="0"/>
              <w:rPr>
                <w:rFonts w:ascii="Times New Roman" w:eastAsia="Times New Roman" w:hAnsi="Times New Roman" w:cs="Times New Roman"/>
                <w:b/>
                <w:vertAlign w:val="superscript"/>
                <w:lang w:val="sr-Latn-CS"/>
              </w:rPr>
            </w:pPr>
          </w:p>
        </w:tc>
      </w:tr>
      <w:tr w:rsidR="000E3A7F" w:rsidRPr="00A10B23" w:rsidTr="00FB6D9D">
        <w:trPr>
          <w:trHeight w:val="1225"/>
          <w:jc w:val="center"/>
        </w:trPr>
        <w:tc>
          <w:tcPr>
            <w:tcW w:w="9348" w:type="dxa"/>
            <w:gridSpan w:val="2"/>
          </w:tcPr>
          <w:p w:rsidR="000E3A7F" w:rsidRPr="00A10B23" w:rsidRDefault="000E3A7F" w:rsidP="000E3A7F">
            <w:pPr>
              <w:keepNext/>
              <w:tabs>
                <w:tab w:val="left" w:pos="284"/>
              </w:tabs>
              <w:spacing w:after="0"/>
              <w:ind w:left="-826"/>
              <w:outlineLvl w:val="1"/>
              <w:rPr>
                <w:rFonts w:ascii="Times New Roman" w:eastAsia="Times New Roman" w:hAnsi="Times New Roman" w:cs="Times New Roman"/>
                <w:i/>
                <w:iCs/>
                <w:color w:val="808080"/>
                <w:lang w:val="sr-Latn-CS"/>
              </w:rPr>
            </w:pPr>
          </w:p>
        </w:tc>
      </w:tr>
      <w:tr w:rsidR="000E3A7F" w:rsidRPr="00A10B23" w:rsidTr="00FB6D9D">
        <w:trPr>
          <w:jc w:val="center"/>
        </w:trPr>
        <w:tc>
          <w:tcPr>
            <w:tcW w:w="242" w:type="dxa"/>
            <w:vAlign w:val="bottom"/>
          </w:tcPr>
          <w:p w:rsidR="000E3A7F" w:rsidRPr="00A10B23" w:rsidRDefault="000E3A7F" w:rsidP="000E3A7F">
            <w:pPr>
              <w:spacing w:after="0"/>
              <w:jc w:val="right"/>
              <w:rPr>
                <w:rFonts w:ascii="Times New Roman" w:eastAsia="Times New Roman" w:hAnsi="Times New Roman" w:cs="Times New Roman"/>
                <w:lang w:val="sr-Latn-CS"/>
              </w:rPr>
            </w:pPr>
          </w:p>
        </w:tc>
        <w:tc>
          <w:tcPr>
            <w:tcW w:w="9106" w:type="dxa"/>
          </w:tcPr>
          <w:p w:rsidR="000E3A7F" w:rsidRPr="00A10B23" w:rsidRDefault="000E3A7F" w:rsidP="000E3A7F">
            <w:pPr>
              <w:spacing w:after="0"/>
              <w:ind w:left="939" w:hanging="90"/>
              <w:rPr>
                <w:rFonts w:ascii="Times New Roman" w:eastAsia="Times New Roman" w:hAnsi="Times New Roman" w:cs="Times New Roman"/>
                <w:lang w:val="sr-Latn-CS"/>
              </w:rPr>
            </w:pPr>
          </w:p>
        </w:tc>
      </w:tr>
      <w:tr w:rsidR="000E3A7F" w:rsidRPr="00A10B23" w:rsidTr="00FB6D9D">
        <w:trPr>
          <w:jc w:val="center"/>
        </w:trPr>
        <w:tc>
          <w:tcPr>
            <w:tcW w:w="242" w:type="dxa"/>
            <w:vAlign w:val="bottom"/>
          </w:tcPr>
          <w:p w:rsidR="000E3A7F" w:rsidRPr="00A10B23" w:rsidRDefault="000E3A7F" w:rsidP="000E3A7F">
            <w:pPr>
              <w:spacing w:after="0"/>
              <w:jc w:val="right"/>
              <w:rPr>
                <w:rFonts w:ascii="Times New Roman" w:eastAsia="Times New Roman" w:hAnsi="Times New Roman" w:cs="Times New Roman"/>
                <w:lang w:val="sr-Latn-CS"/>
              </w:rPr>
            </w:pPr>
          </w:p>
        </w:tc>
        <w:tc>
          <w:tcPr>
            <w:tcW w:w="9106" w:type="dxa"/>
          </w:tcPr>
          <w:p w:rsidR="000E3A7F" w:rsidRPr="00A10B23" w:rsidRDefault="000E3A7F" w:rsidP="000E3A7F">
            <w:pPr>
              <w:spacing w:after="0"/>
              <w:rPr>
                <w:rFonts w:ascii="Times New Roman" w:eastAsia="Times New Roman" w:hAnsi="Times New Roman" w:cs="Times New Roman"/>
                <w:lang w:val="sr-Latn-CS"/>
              </w:rPr>
            </w:pPr>
          </w:p>
        </w:tc>
      </w:tr>
      <w:tr w:rsidR="000E3A7F" w:rsidRPr="00A10B23" w:rsidTr="00FB6D9D">
        <w:trPr>
          <w:jc w:val="center"/>
        </w:trPr>
        <w:tc>
          <w:tcPr>
            <w:tcW w:w="242" w:type="dxa"/>
            <w:vAlign w:val="bottom"/>
          </w:tcPr>
          <w:p w:rsidR="000E3A7F" w:rsidRPr="00A10B23" w:rsidRDefault="000E3A7F" w:rsidP="000E3A7F">
            <w:pPr>
              <w:spacing w:after="0"/>
              <w:jc w:val="right"/>
              <w:rPr>
                <w:rFonts w:ascii="Times New Roman" w:eastAsia="Times New Roman" w:hAnsi="Times New Roman" w:cs="Times New Roman"/>
                <w:lang w:val="sr-Latn-CS"/>
              </w:rPr>
            </w:pPr>
          </w:p>
        </w:tc>
        <w:tc>
          <w:tcPr>
            <w:tcW w:w="9106" w:type="dxa"/>
          </w:tcPr>
          <w:p w:rsidR="000E3A7F" w:rsidRPr="00A10B23" w:rsidRDefault="000E3A7F" w:rsidP="000E3A7F">
            <w:pPr>
              <w:spacing w:after="0"/>
              <w:rPr>
                <w:rFonts w:ascii="Times New Roman" w:eastAsia="Times New Roman" w:hAnsi="Times New Roman" w:cs="Times New Roman"/>
                <w:lang w:val="sr-Latn-CS"/>
              </w:rPr>
            </w:pPr>
          </w:p>
        </w:tc>
      </w:tr>
      <w:tr w:rsidR="000E3A7F" w:rsidRPr="00A10B23" w:rsidTr="00FB6D9D">
        <w:trPr>
          <w:jc w:val="center"/>
        </w:trPr>
        <w:tc>
          <w:tcPr>
            <w:tcW w:w="242" w:type="dxa"/>
            <w:vAlign w:val="bottom"/>
          </w:tcPr>
          <w:p w:rsidR="000E3A7F" w:rsidRPr="00A10B23" w:rsidRDefault="000E3A7F" w:rsidP="000E3A7F">
            <w:pPr>
              <w:spacing w:after="0"/>
              <w:jc w:val="right"/>
              <w:rPr>
                <w:rFonts w:ascii="Times New Roman" w:eastAsia="Times New Roman" w:hAnsi="Times New Roman" w:cs="Times New Roman"/>
                <w:lang w:val="sr-Latn-CS"/>
              </w:rPr>
            </w:pPr>
          </w:p>
        </w:tc>
        <w:tc>
          <w:tcPr>
            <w:tcW w:w="9106" w:type="dxa"/>
          </w:tcPr>
          <w:p w:rsidR="000E3A7F" w:rsidRPr="00A10B23" w:rsidRDefault="000E3A7F" w:rsidP="000E3A7F">
            <w:pPr>
              <w:spacing w:after="0"/>
              <w:ind w:firstLine="720"/>
              <w:rPr>
                <w:rFonts w:ascii="Times New Roman" w:eastAsia="Times New Roman" w:hAnsi="Times New Roman" w:cs="Times New Roman"/>
                <w:color w:val="000000"/>
                <w:lang w:val="sr-Latn-RS" w:eastAsia="sl-SI"/>
              </w:rPr>
            </w:pPr>
            <w:r>
              <w:rPr>
                <w:rFonts w:ascii="Times New Roman" w:eastAsia="Times New Roman" w:hAnsi="Times New Roman" w:cs="Times New Roman"/>
                <w:b/>
                <w:color w:val="000000"/>
                <w:lang w:val="sl-SI" w:eastAsia="sl-SI"/>
              </w:rPr>
              <w:t xml:space="preserve">             </w:t>
            </w:r>
            <w:r w:rsidRPr="00A10B23">
              <w:rPr>
                <w:rFonts w:ascii="Times New Roman" w:eastAsia="Times New Roman" w:hAnsi="Times New Roman" w:cs="Times New Roman"/>
                <w:b/>
                <w:color w:val="000000"/>
                <w:lang w:val="sl-SI" w:eastAsia="sl-SI"/>
              </w:rPr>
              <w:t>Proizvo</w:t>
            </w:r>
            <w:r w:rsidRPr="00A10B23">
              <w:rPr>
                <w:rFonts w:ascii="Times New Roman" w:eastAsia="Times New Roman" w:hAnsi="Times New Roman" w:cs="Times New Roman"/>
                <w:b/>
                <w:color w:val="000000"/>
                <w:lang w:val="sr-Latn-CS" w:eastAsia="sl-SI"/>
              </w:rPr>
              <w:t>đ</w:t>
            </w:r>
            <w:r w:rsidRPr="00A10B23">
              <w:rPr>
                <w:rFonts w:ascii="Times New Roman" w:eastAsia="Times New Roman" w:hAnsi="Times New Roman" w:cs="Times New Roman"/>
                <w:b/>
                <w:color w:val="000000"/>
                <w:lang w:val="sl-SI" w:eastAsia="sl-SI"/>
              </w:rPr>
              <w:t>a</w:t>
            </w:r>
            <w:r w:rsidRPr="00A10B23">
              <w:rPr>
                <w:rFonts w:ascii="Times New Roman" w:eastAsia="Times New Roman" w:hAnsi="Times New Roman" w:cs="Times New Roman"/>
                <w:b/>
                <w:color w:val="000000"/>
                <w:lang w:val="sr-Latn-CS" w:eastAsia="sl-SI"/>
              </w:rPr>
              <w:t>č:</w:t>
            </w:r>
            <w:r w:rsidRPr="00A10B23">
              <w:rPr>
                <w:rFonts w:ascii="Times New Roman" w:eastAsia="Times New Roman" w:hAnsi="Times New Roman" w:cs="Times New Roman"/>
                <w:color w:val="000000"/>
                <w:lang w:val="sr-Latn-CS" w:eastAsia="sl-SI"/>
              </w:rPr>
              <w:t xml:space="preserve">  </w:t>
            </w:r>
            <w:r w:rsidRPr="00A10B23">
              <w:rPr>
                <w:rFonts w:ascii="Times New Roman" w:eastAsia="Times New Roman" w:hAnsi="Times New Roman" w:cs="Times New Roman"/>
                <w:color w:val="000000"/>
                <w:lang w:val="sr-Latn-CS" w:eastAsia="sl-SI"/>
              </w:rPr>
              <w:tab/>
            </w:r>
            <w:r w:rsidRPr="00A10B23">
              <w:rPr>
                <w:rFonts w:ascii="Times New Roman" w:eastAsia="Times New Roman" w:hAnsi="Times New Roman" w:cs="Times New Roman"/>
                <w:color w:val="000000"/>
                <w:lang w:val="sl-SI" w:eastAsia="sl-SI"/>
              </w:rPr>
              <w:t>Hemofarm</w:t>
            </w:r>
            <w:r w:rsidRPr="00A10B23">
              <w:rPr>
                <w:rFonts w:ascii="Times New Roman" w:eastAsia="Times New Roman" w:hAnsi="Times New Roman" w:cs="Times New Roman"/>
                <w:color w:val="000000"/>
                <w:lang w:val="sr-Latn-CS" w:eastAsia="sl-SI"/>
              </w:rPr>
              <w:t xml:space="preserve"> </w:t>
            </w:r>
            <w:r w:rsidRPr="00A10B23">
              <w:rPr>
                <w:rFonts w:ascii="Times New Roman" w:eastAsia="Times New Roman" w:hAnsi="Times New Roman" w:cs="Times New Roman"/>
                <w:color w:val="000000"/>
                <w:lang w:val="sl-SI" w:eastAsia="sl-SI"/>
              </w:rPr>
              <w:t>A</w:t>
            </w:r>
            <w:r>
              <w:rPr>
                <w:rFonts w:ascii="Times New Roman" w:eastAsia="Times New Roman" w:hAnsi="Times New Roman" w:cs="Times New Roman"/>
                <w:color w:val="000000"/>
                <w:lang w:val="sl-SI" w:eastAsia="sl-SI"/>
              </w:rPr>
              <w:t>.</w:t>
            </w:r>
            <w:r w:rsidRPr="00A10B23">
              <w:rPr>
                <w:rFonts w:ascii="Times New Roman" w:eastAsia="Times New Roman" w:hAnsi="Times New Roman" w:cs="Times New Roman"/>
                <w:color w:val="000000"/>
                <w:lang w:val="sl-SI" w:eastAsia="sl-SI"/>
              </w:rPr>
              <w:t>D</w:t>
            </w:r>
            <w:r>
              <w:rPr>
                <w:rFonts w:ascii="Times New Roman" w:eastAsia="Times New Roman" w:hAnsi="Times New Roman" w:cs="Times New Roman"/>
                <w:color w:val="000000"/>
                <w:lang w:val="sl-SI" w:eastAsia="sl-SI"/>
              </w:rPr>
              <w:t>.</w:t>
            </w:r>
            <w:r w:rsidRPr="00A10B23">
              <w:rPr>
                <w:rFonts w:ascii="Times New Roman" w:eastAsia="Times New Roman" w:hAnsi="Times New Roman" w:cs="Times New Roman"/>
                <w:color w:val="000000"/>
                <w:lang w:val="sr-Latn-CS" w:eastAsia="sl-SI"/>
              </w:rPr>
              <w:t xml:space="preserve"> </w:t>
            </w:r>
          </w:p>
          <w:p w:rsidR="000E3A7F" w:rsidRPr="00A10B23" w:rsidRDefault="000E3A7F" w:rsidP="000E3A7F">
            <w:pPr>
              <w:spacing w:after="0"/>
              <w:rPr>
                <w:rFonts w:ascii="Times New Roman" w:eastAsia="Times New Roman" w:hAnsi="Times New Roman" w:cs="Times New Roman"/>
                <w:color w:val="000000"/>
                <w:lang w:val="sr-Latn-CS" w:eastAsia="sl-SI"/>
              </w:rPr>
            </w:pPr>
          </w:p>
          <w:p w:rsidR="000E3A7F" w:rsidRPr="00A10B23" w:rsidRDefault="000E3A7F" w:rsidP="000E3A7F">
            <w:pPr>
              <w:spacing w:after="0"/>
              <w:ind w:firstLine="720"/>
              <w:rPr>
                <w:rFonts w:ascii="Times New Roman" w:eastAsia="Times New Roman" w:hAnsi="Times New Roman" w:cs="Times New Roman"/>
                <w:color w:val="000000"/>
                <w:lang w:val="sr-Latn-CS" w:eastAsia="sl-SI"/>
              </w:rPr>
            </w:pPr>
            <w:r w:rsidRPr="00A10B23">
              <w:rPr>
                <w:rFonts w:ascii="Times New Roman" w:eastAsia="Times New Roman" w:hAnsi="Times New Roman" w:cs="Times New Roman"/>
                <w:b/>
                <w:color w:val="000000"/>
                <w:lang w:val="sl-SI" w:eastAsia="sl-SI"/>
              </w:rPr>
              <w:t xml:space="preserve"> </w:t>
            </w:r>
            <w:r>
              <w:rPr>
                <w:rFonts w:ascii="Times New Roman" w:eastAsia="Times New Roman" w:hAnsi="Times New Roman" w:cs="Times New Roman"/>
                <w:b/>
                <w:color w:val="000000"/>
                <w:lang w:val="sl-SI" w:eastAsia="sl-SI"/>
              </w:rPr>
              <w:t xml:space="preserve">                   </w:t>
            </w:r>
            <w:r w:rsidRPr="00A10B23">
              <w:rPr>
                <w:rFonts w:ascii="Times New Roman" w:eastAsia="Times New Roman" w:hAnsi="Times New Roman" w:cs="Times New Roman"/>
                <w:b/>
                <w:color w:val="000000"/>
                <w:lang w:val="sl-SI" w:eastAsia="sl-SI"/>
              </w:rPr>
              <w:t>Adresa</w:t>
            </w:r>
            <w:r w:rsidRPr="00A10B23">
              <w:rPr>
                <w:rFonts w:ascii="Times New Roman" w:eastAsia="Times New Roman" w:hAnsi="Times New Roman" w:cs="Times New Roman"/>
                <w:b/>
                <w:color w:val="000000"/>
                <w:lang w:val="sr-Latn-CS" w:eastAsia="sl-SI"/>
              </w:rPr>
              <w:t xml:space="preserve">: </w:t>
            </w:r>
            <w:r w:rsidRPr="00A10B23">
              <w:rPr>
                <w:rFonts w:ascii="Times New Roman" w:eastAsia="Times New Roman" w:hAnsi="Times New Roman" w:cs="Times New Roman"/>
                <w:b/>
                <w:color w:val="000000"/>
                <w:lang w:val="sr-Latn-CS" w:eastAsia="sl-SI"/>
              </w:rPr>
              <w:tab/>
            </w:r>
            <w:r w:rsidRPr="00A10B23">
              <w:rPr>
                <w:rFonts w:ascii="Times New Roman" w:eastAsia="Times New Roman" w:hAnsi="Times New Roman" w:cs="Times New Roman"/>
                <w:color w:val="000000"/>
                <w:lang w:val="sl-SI" w:eastAsia="sl-SI"/>
              </w:rPr>
              <w:t>Beogradski</w:t>
            </w:r>
            <w:r w:rsidRPr="00A10B23">
              <w:rPr>
                <w:rFonts w:ascii="Times New Roman" w:eastAsia="Times New Roman" w:hAnsi="Times New Roman" w:cs="Times New Roman"/>
                <w:color w:val="000000"/>
                <w:lang w:val="sr-Latn-CS" w:eastAsia="sl-SI"/>
              </w:rPr>
              <w:t xml:space="preserve"> </w:t>
            </w:r>
            <w:r w:rsidRPr="00A10B23">
              <w:rPr>
                <w:rFonts w:ascii="Times New Roman" w:eastAsia="Times New Roman" w:hAnsi="Times New Roman" w:cs="Times New Roman"/>
                <w:color w:val="000000"/>
                <w:lang w:val="sl-SI" w:eastAsia="sl-SI"/>
              </w:rPr>
              <w:t>put</w:t>
            </w:r>
            <w:r w:rsidRPr="00A10B23">
              <w:rPr>
                <w:rFonts w:ascii="Times New Roman" w:eastAsia="Times New Roman" w:hAnsi="Times New Roman" w:cs="Times New Roman"/>
                <w:color w:val="000000"/>
                <w:lang w:val="sr-Latn-CS" w:eastAsia="sl-SI"/>
              </w:rPr>
              <w:t xml:space="preserve"> </w:t>
            </w:r>
            <w:r w:rsidRPr="00A10B23">
              <w:rPr>
                <w:rFonts w:ascii="Times New Roman" w:eastAsia="Times New Roman" w:hAnsi="Times New Roman" w:cs="Times New Roman"/>
                <w:color w:val="000000"/>
                <w:lang w:val="sl-SI" w:eastAsia="sl-SI"/>
              </w:rPr>
              <w:t>bb</w:t>
            </w:r>
            <w:r w:rsidRPr="00A10B23">
              <w:rPr>
                <w:rFonts w:ascii="Times New Roman" w:eastAsia="Times New Roman" w:hAnsi="Times New Roman" w:cs="Times New Roman"/>
                <w:color w:val="000000"/>
                <w:lang w:val="sr-Latn-CS" w:eastAsia="sl-SI"/>
              </w:rPr>
              <w:t xml:space="preserve">, </w:t>
            </w:r>
            <w:r w:rsidRPr="00A10B23">
              <w:rPr>
                <w:rFonts w:ascii="Times New Roman" w:eastAsia="Times New Roman" w:hAnsi="Times New Roman" w:cs="Times New Roman"/>
                <w:color w:val="000000"/>
                <w:lang w:val="sl-SI" w:eastAsia="sl-SI"/>
              </w:rPr>
              <w:t>Vr</w:t>
            </w:r>
            <w:r w:rsidRPr="00A10B23">
              <w:rPr>
                <w:rFonts w:ascii="Times New Roman" w:eastAsia="Times New Roman" w:hAnsi="Times New Roman" w:cs="Times New Roman"/>
                <w:color w:val="000000"/>
                <w:lang w:val="sr-Latn-CS" w:eastAsia="sl-SI"/>
              </w:rPr>
              <w:t>š</w:t>
            </w:r>
            <w:r w:rsidRPr="00A10B23">
              <w:rPr>
                <w:rFonts w:ascii="Times New Roman" w:eastAsia="Times New Roman" w:hAnsi="Times New Roman" w:cs="Times New Roman"/>
                <w:color w:val="000000"/>
                <w:lang w:val="sl-SI" w:eastAsia="sl-SI"/>
              </w:rPr>
              <w:t>ac</w:t>
            </w:r>
            <w:r w:rsidRPr="00A10B23">
              <w:rPr>
                <w:rFonts w:ascii="Times New Roman" w:eastAsia="Times New Roman" w:hAnsi="Times New Roman" w:cs="Times New Roman"/>
                <w:color w:val="000000"/>
                <w:lang w:val="sr-Latn-CS" w:eastAsia="sl-SI"/>
              </w:rPr>
              <w:t xml:space="preserve">, </w:t>
            </w:r>
            <w:r>
              <w:rPr>
                <w:rFonts w:ascii="Times New Roman" w:eastAsia="Times New Roman" w:hAnsi="Times New Roman" w:cs="Times New Roman"/>
                <w:color w:val="000000"/>
                <w:lang w:val="sr-Latn-CS" w:eastAsia="sl-SI"/>
              </w:rPr>
              <w:t xml:space="preserve">Republika </w:t>
            </w:r>
            <w:r w:rsidRPr="00A10B23">
              <w:rPr>
                <w:rFonts w:ascii="Times New Roman" w:eastAsia="Times New Roman" w:hAnsi="Times New Roman" w:cs="Times New Roman"/>
                <w:color w:val="000000"/>
                <w:lang w:val="sl-SI" w:eastAsia="sl-SI"/>
              </w:rPr>
              <w:t>Srbija</w:t>
            </w:r>
          </w:p>
          <w:p w:rsidR="000E3A7F" w:rsidRPr="00A10B23" w:rsidRDefault="000E3A7F" w:rsidP="000E3A7F">
            <w:pPr>
              <w:spacing w:after="0"/>
              <w:rPr>
                <w:rFonts w:ascii="Times New Roman" w:eastAsia="Times New Roman" w:hAnsi="Times New Roman" w:cs="Times New Roman"/>
                <w:color w:val="000000"/>
                <w:lang w:val="sr-Latn-CS" w:eastAsia="sl-SI"/>
              </w:rPr>
            </w:pPr>
          </w:p>
          <w:p w:rsidR="000E3A7F" w:rsidRPr="00A10B23" w:rsidRDefault="000E3A7F" w:rsidP="000E3A7F">
            <w:pPr>
              <w:spacing w:after="0"/>
              <w:ind w:firstLine="720"/>
              <w:rPr>
                <w:rFonts w:ascii="Times New Roman" w:eastAsia="Times New Roman" w:hAnsi="Times New Roman" w:cs="Times New Roman"/>
                <w:color w:val="000000"/>
                <w:lang w:val="sr-Latn-RS" w:eastAsia="sl-SI"/>
              </w:rPr>
            </w:pPr>
            <w:r w:rsidRPr="00A10B23">
              <w:rPr>
                <w:rFonts w:ascii="Times New Roman" w:eastAsia="Times New Roman" w:hAnsi="Times New Roman" w:cs="Times New Roman"/>
                <w:b/>
                <w:color w:val="000000"/>
                <w:lang w:val="sl-SI" w:eastAsia="sl-SI"/>
              </w:rPr>
              <w:t>Podnosilac</w:t>
            </w:r>
            <w:r w:rsidRPr="00A10B23">
              <w:rPr>
                <w:rFonts w:ascii="Times New Roman" w:eastAsia="Times New Roman" w:hAnsi="Times New Roman" w:cs="Times New Roman"/>
                <w:b/>
                <w:color w:val="000000"/>
                <w:lang w:val="sr-Latn-CS" w:eastAsia="sl-SI"/>
              </w:rPr>
              <w:t xml:space="preserve"> </w:t>
            </w:r>
            <w:r w:rsidRPr="00A10B23">
              <w:rPr>
                <w:rFonts w:ascii="Times New Roman" w:eastAsia="Times New Roman" w:hAnsi="Times New Roman" w:cs="Times New Roman"/>
                <w:b/>
                <w:color w:val="000000"/>
                <w:lang w:val="sl-SI" w:eastAsia="sl-SI"/>
              </w:rPr>
              <w:t>zahtjeva</w:t>
            </w:r>
            <w:r w:rsidRPr="00A10B23">
              <w:rPr>
                <w:rFonts w:ascii="Times New Roman" w:eastAsia="Times New Roman" w:hAnsi="Times New Roman" w:cs="Times New Roman"/>
                <w:color w:val="000000"/>
                <w:lang w:val="sr-Latn-CS" w:eastAsia="sl-SI"/>
              </w:rPr>
              <w:t xml:space="preserve">: </w:t>
            </w:r>
            <w:r w:rsidRPr="00A10B23">
              <w:rPr>
                <w:rFonts w:ascii="Times New Roman" w:eastAsia="Times New Roman" w:hAnsi="Times New Roman" w:cs="Times New Roman"/>
                <w:color w:val="000000"/>
                <w:lang w:val="sr-Latn-CS" w:eastAsia="sl-SI"/>
              </w:rPr>
              <w:tab/>
            </w:r>
            <w:r w:rsidRPr="00A10B23">
              <w:rPr>
                <w:rFonts w:ascii="Times New Roman" w:eastAsia="Times New Roman" w:hAnsi="Times New Roman" w:cs="Times New Roman"/>
                <w:color w:val="000000"/>
                <w:lang w:val="sl-SI" w:eastAsia="sl-SI"/>
              </w:rPr>
              <w:t>Hemofarm</w:t>
            </w:r>
            <w:r w:rsidRPr="00A10B23">
              <w:rPr>
                <w:rFonts w:ascii="Times New Roman" w:eastAsia="Times New Roman" w:hAnsi="Times New Roman" w:cs="Times New Roman"/>
                <w:color w:val="000000"/>
                <w:lang w:val="sr-Latn-CS" w:eastAsia="sl-SI"/>
              </w:rPr>
              <w:t xml:space="preserve"> </w:t>
            </w:r>
            <w:r w:rsidRPr="00A10B23">
              <w:rPr>
                <w:rFonts w:ascii="Times New Roman" w:eastAsia="Times New Roman" w:hAnsi="Times New Roman" w:cs="Times New Roman"/>
                <w:color w:val="000000"/>
                <w:lang w:val="sl-SI" w:eastAsia="sl-SI"/>
              </w:rPr>
              <w:t>A</w:t>
            </w:r>
            <w:r w:rsidRPr="00A10B23">
              <w:rPr>
                <w:rFonts w:ascii="Times New Roman" w:eastAsia="Times New Roman" w:hAnsi="Times New Roman" w:cs="Times New Roman"/>
                <w:color w:val="000000"/>
                <w:lang w:val="sr-Latn-CS" w:eastAsia="sl-SI"/>
              </w:rPr>
              <w:t>.</w:t>
            </w:r>
            <w:r w:rsidRPr="00A10B23">
              <w:rPr>
                <w:rFonts w:ascii="Times New Roman" w:eastAsia="Times New Roman" w:hAnsi="Times New Roman" w:cs="Times New Roman"/>
                <w:color w:val="000000"/>
                <w:lang w:val="sl-SI" w:eastAsia="sl-SI"/>
              </w:rPr>
              <w:t>D</w:t>
            </w:r>
            <w:r w:rsidRPr="00A10B23">
              <w:rPr>
                <w:rFonts w:ascii="Times New Roman" w:eastAsia="Times New Roman" w:hAnsi="Times New Roman" w:cs="Times New Roman"/>
                <w:color w:val="000000"/>
                <w:lang w:val="sr-Latn-CS" w:eastAsia="sl-SI"/>
              </w:rPr>
              <w:t xml:space="preserve">. </w:t>
            </w:r>
            <w:r w:rsidRPr="00A10B23">
              <w:rPr>
                <w:rFonts w:ascii="Times New Roman" w:eastAsia="Times New Roman" w:hAnsi="Times New Roman" w:cs="Times New Roman"/>
                <w:color w:val="000000"/>
                <w:lang w:val="sl-SI" w:eastAsia="sl-SI"/>
              </w:rPr>
              <w:t>Vr</w:t>
            </w:r>
            <w:r w:rsidRPr="00A10B23">
              <w:rPr>
                <w:rFonts w:ascii="Times New Roman" w:eastAsia="Times New Roman" w:hAnsi="Times New Roman" w:cs="Times New Roman"/>
                <w:color w:val="000000"/>
                <w:lang w:val="sr-Latn-RS" w:eastAsia="sl-SI"/>
              </w:rPr>
              <w:t>šac Poslovna jedinica Podgorica</w:t>
            </w:r>
          </w:p>
          <w:p w:rsidR="000E3A7F" w:rsidRPr="00A10B23" w:rsidRDefault="000E3A7F" w:rsidP="000E3A7F">
            <w:pPr>
              <w:spacing w:after="0"/>
              <w:rPr>
                <w:rFonts w:ascii="Times New Roman" w:eastAsia="Times New Roman" w:hAnsi="Times New Roman" w:cs="Times New Roman"/>
                <w:color w:val="000000"/>
                <w:lang w:val="sr-Latn-CS" w:eastAsia="sl-SI"/>
              </w:rPr>
            </w:pPr>
          </w:p>
          <w:p w:rsidR="000E3A7F" w:rsidRPr="00A10B23" w:rsidRDefault="000E3A7F" w:rsidP="000E3A7F">
            <w:pPr>
              <w:spacing w:after="0"/>
              <w:ind w:firstLine="720"/>
              <w:rPr>
                <w:rFonts w:ascii="Times New Roman" w:eastAsia="Times New Roman" w:hAnsi="Times New Roman" w:cs="Times New Roman"/>
                <w:color w:val="000000"/>
                <w:lang w:val="it-IT" w:eastAsia="sl-SI"/>
              </w:rPr>
            </w:pPr>
            <w:r>
              <w:rPr>
                <w:rFonts w:ascii="Times New Roman" w:eastAsia="Times New Roman" w:hAnsi="Times New Roman" w:cs="Times New Roman"/>
                <w:b/>
                <w:color w:val="000000"/>
                <w:lang w:val="it-IT" w:eastAsia="sl-SI"/>
              </w:rPr>
              <w:t xml:space="preserve">                    </w:t>
            </w:r>
            <w:r w:rsidRPr="00A10B23">
              <w:rPr>
                <w:rFonts w:ascii="Times New Roman" w:eastAsia="Times New Roman" w:hAnsi="Times New Roman" w:cs="Times New Roman"/>
                <w:b/>
                <w:color w:val="000000"/>
                <w:lang w:val="it-IT" w:eastAsia="sl-SI"/>
              </w:rPr>
              <w:t>Adresa:</w:t>
            </w:r>
            <w:r w:rsidRPr="00A10B23">
              <w:rPr>
                <w:rFonts w:ascii="Times New Roman" w:eastAsia="Times New Roman" w:hAnsi="Times New Roman" w:cs="Times New Roman"/>
                <w:color w:val="000000"/>
                <w:lang w:val="it-IT" w:eastAsia="sl-SI"/>
              </w:rPr>
              <w:t xml:space="preserve"> </w:t>
            </w:r>
            <w:r w:rsidRPr="00A10B23">
              <w:rPr>
                <w:rFonts w:ascii="Times New Roman" w:eastAsia="Times New Roman" w:hAnsi="Times New Roman" w:cs="Times New Roman"/>
                <w:color w:val="000000"/>
                <w:lang w:val="it-IT" w:eastAsia="sl-SI"/>
              </w:rPr>
              <w:tab/>
              <w:t>8 marta 55A, Podgorica, Crna Gora</w:t>
            </w:r>
          </w:p>
          <w:p w:rsidR="000E3A7F" w:rsidRPr="00A10B23" w:rsidRDefault="000E3A7F" w:rsidP="000E3A7F">
            <w:pPr>
              <w:spacing w:after="0"/>
              <w:rPr>
                <w:rFonts w:ascii="Times New Roman" w:eastAsia="Times New Roman" w:hAnsi="Times New Roman" w:cs="Times New Roman"/>
                <w:lang w:val="sr-Latn-CS"/>
              </w:rPr>
            </w:pPr>
          </w:p>
        </w:tc>
      </w:tr>
    </w:tbl>
    <w:p w:rsidR="000E3A7F" w:rsidRPr="00A10B23" w:rsidRDefault="000E3A7F" w:rsidP="000E3A7F">
      <w:pPr>
        <w:tabs>
          <w:tab w:val="left" w:pos="435"/>
          <w:tab w:val="center" w:pos="4535"/>
          <w:tab w:val="left" w:pos="6450"/>
        </w:tabs>
        <w:spacing w:after="0"/>
        <w:rPr>
          <w:rFonts w:ascii="Times New Roman" w:eastAsia="Times New Roman" w:hAnsi="Times New Roman" w:cs="Times New Roman"/>
          <w:b/>
          <w:lang w:val="sr-Latn-CS"/>
        </w:rPr>
      </w:pPr>
      <w:r w:rsidRPr="00A10B23">
        <w:rPr>
          <w:rFonts w:ascii="Times New Roman" w:eastAsia="Times New Roman" w:hAnsi="Times New Roman" w:cs="Times New Roman"/>
          <w:b/>
          <w:lang w:val="sr-Latn-CS"/>
        </w:rPr>
        <w:tab/>
      </w:r>
      <w:r w:rsidRPr="00A10B23">
        <w:rPr>
          <w:rFonts w:ascii="Times New Roman" w:eastAsia="Times New Roman" w:hAnsi="Times New Roman" w:cs="Times New Roman"/>
          <w:b/>
          <w:lang w:val="sr-Latn-CS"/>
        </w:rPr>
        <w:tab/>
      </w:r>
    </w:p>
    <w:p w:rsidR="000E3A7F" w:rsidRPr="00A10B23" w:rsidRDefault="000E3A7F" w:rsidP="000E3A7F">
      <w:pPr>
        <w:spacing w:after="0" w:line="206" w:lineRule="exact"/>
        <w:rPr>
          <w:rFonts w:ascii="Times New Roman" w:eastAsia="Times New Roman" w:hAnsi="Times New Roman"/>
        </w:rPr>
      </w:pPr>
    </w:p>
    <w:p w:rsidR="000E3A7F" w:rsidRPr="00A10B23" w:rsidRDefault="000E3A7F" w:rsidP="000E3A7F">
      <w:pPr>
        <w:spacing w:after="0" w:line="206" w:lineRule="exact"/>
        <w:rPr>
          <w:rFonts w:ascii="Times New Roman" w:eastAsia="Times New Roman" w:hAnsi="Times New Roman"/>
        </w:rPr>
      </w:pPr>
    </w:p>
    <w:p w:rsidR="000E3A7F" w:rsidRPr="00A10B23" w:rsidRDefault="000E3A7F" w:rsidP="000E3A7F">
      <w:pPr>
        <w:spacing w:after="0" w:line="206" w:lineRule="exact"/>
        <w:rPr>
          <w:rFonts w:ascii="Times New Roman" w:eastAsia="Times New Roman" w:hAnsi="Times New Roman"/>
        </w:rPr>
      </w:pPr>
    </w:p>
    <w:p w:rsidR="000E3A7F" w:rsidRPr="00A10B23" w:rsidRDefault="000E3A7F" w:rsidP="000E3A7F">
      <w:pPr>
        <w:spacing w:after="0" w:line="206" w:lineRule="exact"/>
        <w:rPr>
          <w:rFonts w:ascii="Times New Roman" w:eastAsia="Times New Roman" w:hAnsi="Times New Roman"/>
        </w:rPr>
      </w:pPr>
    </w:p>
    <w:p w:rsidR="000E3A7F" w:rsidRPr="00A10B23" w:rsidRDefault="000E3A7F" w:rsidP="000E3A7F">
      <w:pPr>
        <w:spacing w:after="0" w:line="206" w:lineRule="exact"/>
        <w:rPr>
          <w:rFonts w:ascii="Times New Roman" w:eastAsia="Times New Roman" w:hAnsi="Times New Roman"/>
        </w:rPr>
      </w:pPr>
    </w:p>
    <w:p w:rsidR="000E3A7F" w:rsidRPr="00A10B23" w:rsidRDefault="000E3A7F" w:rsidP="000E3A7F">
      <w:pPr>
        <w:spacing w:after="0" w:line="206" w:lineRule="exact"/>
        <w:rPr>
          <w:rFonts w:ascii="Times New Roman" w:eastAsia="Times New Roman" w:hAnsi="Times New Roman"/>
        </w:rPr>
      </w:pPr>
    </w:p>
    <w:p w:rsidR="000E3A7F" w:rsidRPr="00A10B23" w:rsidRDefault="000E3A7F" w:rsidP="000E3A7F">
      <w:pPr>
        <w:spacing w:after="0" w:line="206" w:lineRule="exact"/>
        <w:rPr>
          <w:rFonts w:ascii="Times New Roman" w:eastAsia="Times New Roman" w:hAnsi="Times New Roman"/>
        </w:rPr>
      </w:pPr>
    </w:p>
    <w:p w:rsidR="000E3A7F" w:rsidRPr="00A10B23" w:rsidRDefault="000E3A7F" w:rsidP="000E3A7F">
      <w:pPr>
        <w:spacing w:after="0" w:line="206" w:lineRule="exact"/>
        <w:rPr>
          <w:rFonts w:ascii="Times New Roman" w:eastAsia="Times New Roman" w:hAnsi="Times New Roman"/>
        </w:rPr>
      </w:pPr>
    </w:p>
    <w:p w:rsidR="000E3A7F" w:rsidRPr="00A10B23" w:rsidRDefault="000E3A7F" w:rsidP="000E3A7F">
      <w:pPr>
        <w:spacing w:after="0" w:line="206" w:lineRule="exact"/>
        <w:rPr>
          <w:rFonts w:ascii="Times New Roman" w:eastAsia="Times New Roman" w:hAnsi="Times New Roman"/>
        </w:rPr>
      </w:pPr>
    </w:p>
    <w:p w:rsidR="000E3A7F" w:rsidRPr="00A10B23" w:rsidRDefault="000E3A7F" w:rsidP="000E3A7F">
      <w:pPr>
        <w:spacing w:after="0" w:line="206" w:lineRule="exact"/>
        <w:rPr>
          <w:rFonts w:ascii="Times New Roman" w:eastAsia="Times New Roman" w:hAnsi="Times New Roman"/>
        </w:rPr>
      </w:pPr>
    </w:p>
    <w:p w:rsidR="000E3A7F" w:rsidRPr="00A10B23" w:rsidRDefault="000E3A7F" w:rsidP="000E3A7F">
      <w:pPr>
        <w:spacing w:after="0" w:line="206" w:lineRule="exact"/>
        <w:rPr>
          <w:rFonts w:ascii="Times New Roman" w:eastAsia="Times New Roman" w:hAnsi="Times New Roman"/>
        </w:rPr>
      </w:pPr>
    </w:p>
    <w:p w:rsidR="000E3A7F" w:rsidRPr="00A10B23" w:rsidRDefault="000E3A7F" w:rsidP="000E3A7F">
      <w:pPr>
        <w:spacing w:after="0" w:line="206" w:lineRule="exact"/>
        <w:rPr>
          <w:rFonts w:ascii="Times New Roman" w:eastAsia="Times New Roman" w:hAnsi="Times New Roman"/>
        </w:rPr>
      </w:pPr>
    </w:p>
    <w:p w:rsidR="000E3A7F" w:rsidRPr="00A10B23" w:rsidRDefault="000E3A7F" w:rsidP="000E3A7F">
      <w:pPr>
        <w:spacing w:after="0" w:line="206" w:lineRule="exact"/>
        <w:rPr>
          <w:rFonts w:ascii="Times New Roman" w:eastAsia="Times New Roman" w:hAnsi="Times New Roman"/>
        </w:rPr>
      </w:pPr>
    </w:p>
    <w:p w:rsidR="000E3A7F" w:rsidRPr="00A10B23" w:rsidRDefault="000E3A7F" w:rsidP="000E3A7F">
      <w:pPr>
        <w:spacing w:after="0" w:line="206" w:lineRule="exact"/>
        <w:rPr>
          <w:rFonts w:ascii="Times New Roman" w:eastAsia="Times New Roman" w:hAnsi="Times New Roman"/>
        </w:rPr>
      </w:pPr>
    </w:p>
    <w:p w:rsidR="000E3A7F" w:rsidRPr="00A10B23" w:rsidRDefault="000E3A7F" w:rsidP="000E3A7F">
      <w:pPr>
        <w:spacing w:after="0" w:line="206" w:lineRule="exact"/>
        <w:rPr>
          <w:rFonts w:ascii="Times New Roman" w:eastAsia="Times New Roman" w:hAnsi="Times New Roman"/>
        </w:rPr>
      </w:pPr>
    </w:p>
    <w:p w:rsidR="000E3A7F" w:rsidRPr="00A10B23" w:rsidRDefault="000E3A7F" w:rsidP="000E3A7F">
      <w:pPr>
        <w:spacing w:after="0" w:line="206" w:lineRule="exact"/>
        <w:rPr>
          <w:rFonts w:ascii="Times New Roman" w:eastAsia="Times New Roman" w:hAnsi="Times New Roman"/>
        </w:rPr>
      </w:pPr>
    </w:p>
    <w:p w:rsidR="000E3A7F" w:rsidRPr="00A10B23" w:rsidRDefault="000E3A7F" w:rsidP="000E3A7F">
      <w:pPr>
        <w:spacing w:after="0" w:line="206" w:lineRule="exact"/>
        <w:rPr>
          <w:rFonts w:ascii="Times New Roman" w:eastAsia="Times New Roman" w:hAnsi="Times New Roman"/>
        </w:rPr>
      </w:pPr>
    </w:p>
    <w:p w:rsidR="000E3A7F" w:rsidRPr="00A10B23" w:rsidRDefault="000E3A7F" w:rsidP="000E3A7F">
      <w:pPr>
        <w:spacing w:after="0" w:line="206" w:lineRule="exact"/>
        <w:rPr>
          <w:rFonts w:ascii="Times New Roman" w:eastAsia="Times New Roman" w:hAnsi="Times New Roman"/>
        </w:rPr>
      </w:pPr>
    </w:p>
    <w:p w:rsidR="000E3A7F" w:rsidRPr="00A10B23" w:rsidRDefault="000E3A7F" w:rsidP="000E3A7F">
      <w:pPr>
        <w:spacing w:after="0" w:line="206" w:lineRule="exact"/>
        <w:rPr>
          <w:rFonts w:ascii="Times New Roman" w:eastAsia="Times New Roman" w:hAnsi="Times New Roman"/>
        </w:rPr>
      </w:pPr>
    </w:p>
    <w:p w:rsidR="000E3A7F" w:rsidRDefault="000E3A7F" w:rsidP="000E3A7F">
      <w:pPr>
        <w:spacing w:after="0"/>
        <w:jc w:val="center"/>
        <w:rPr>
          <w:rFonts w:ascii="Times New Roman" w:eastAsia="Times New Roman" w:hAnsi="Times New Roman" w:cs="Times New Roman"/>
          <w:b/>
          <w:lang w:val="sr-Latn-CS"/>
        </w:rPr>
      </w:pPr>
      <w:r w:rsidRPr="00047523">
        <w:rPr>
          <w:rFonts w:ascii="Times New Roman" w:eastAsia="Times New Roman" w:hAnsi="Times New Roman" w:cs="Times New Roman"/>
          <w:b/>
          <w:lang w:val="sr-Latn-CS"/>
        </w:rPr>
        <w:t xml:space="preserve">∆ </w:t>
      </w:r>
      <w:r w:rsidRPr="00433DD7">
        <w:rPr>
          <w:rFonts w:ascii="Times New Roman" w:eastAsia="Times New Roman" w:hAnsi="Times New Roman" w:cs="Times New Roman"/>
          <w:b/>
          <w:lang w:val="sr-Latn-CS"/>
        </w:rPr>
        <w:t>Taita</w:t>
      </w:r>
      <w:r w:rsidRPr="00433DD7">
        <w:rPr>
          <w:rFonts w:ascii="Times New Roman" w:eastAsia="Times New Roman" w:hAnsi="Times New Roman" w:cs="Times New Roman"/>
          <w:b/>
          <w:vertAlign w:val="superscript"/>
          <w:lang w:val="sr-Latn-CS"/>
        </w:rPr>
        <w:t>®</w:t>
      </w:r>
      <w:r w:rsidRPr="00433DD7">
        <w:rPr>
          <w:rFonts w:ascii="Times New Roman" w:eastAsia="Times New Roman" w:hAnsi="Times New Roman" w:cs="Times New Roman"/>
          <w:b/>
          <w:lang w:val="sr-Latn-CS"/>
        </w:rPr>
        <w:t xml:space="preserve">, </w:t>
      </w:r>
      <w:r w:rsidRPr="00047523">
        <w:rPr>
          <w:rFonts w:ascii="Times New Roman" w:eastAsia="Times New Roman" w:hAnsi="Times New Roman" w:cs="Times New Roman"/>
          <w:b/>
          <w:lang w:val="sr-Latn-CS"/>
        </w:rPr>
        <w:t>gastrorezistentna kapsula, tvrda, 60 mg</w:t>
      </w:r>
    </w:p>
    <w:p w:rsidR="000E3A7F" w:rsidRPr="00047523" w:rsidRDefault="000E3A7F" w:rsidP="000E3A7F">
      <w:pPr>
        <w:spacing w:after="0"/>
        <w:jc w:val="center"/>
        <w:rPr>
          <w:rFonts w:ascii="Times New Roman" w:eastAsia="Times New Roman" w:hAnsi="Times New Roman" w:cs="Times New Roman"/>
          <w:b/>
          <w:lang w:val="sr-Latn-CS"/>
        </w:rPr>
      </w:pPr>
      <w:r>
        <w:rPr>
          <w:rFonts w:ascii="Times New Roman" w:eastAsia="Times New Roman" w:hAnsi="Times New Roman" w:cs="Times New Roman"/>
          <w:b/>
          <w:lang w:val="sr-Latn-CS"/>
        </w:rPr>
        <w:t>INN duloksetin</w:t>
      </w:r>
    </w:p>
    <w:p w:rsidR="000E3A7F" w:rsidRDefault="000E3A7F" w:rsidP="000E3A7F">
      <w:pPr>
        <w:spacing w:after="0" w:line="206" w:lineRule="exact"/>
        <w:rPr>
          <w:rFonts w:ascii="Times New Roman" w:eastAsia="Times New Roman" w:hAnsi="Times New Roman"/>
        </w:rPr>
      </w:pPr>
    </w:p>
    <w:p w:rsidR="000E3A7F" w:rsidRDefault="000E3A7F" w:rsidP="000E3A7F">
      <w:pPr>
        <w:spacing w:after="0" w:line="206" w:lineRule="exact"/>
        <w:rPr>
          <w:rFonts w:ascii="Times New Roman" w:eastAsia="Times New Roman" w:hAnsi="Times New Roman"/>
        </w:rPr>
      </w:pPr>
    </w:p>
    <w:p w:rsidR="000E3A7F" w:rsidRPr="00A10B23" w:rsidRDefault="000E3A7F" w:rsidP="000E3A7F">
      <w:pPr>
        <w:spacing w:after="0" w:line="206" w:lineRule="exact"/>
        <w:rPr>
          <w:rFonts w:ascii="Times New Roman" w:eastAsia="Times New Roman" w:hAnsi="Times New Roman"/>
        </w:rPr>
      </w:pPr>
    </w:p>
    <w:p w:rsidR="000E3A7F" w:rsidRPr="00A10B23" w:rsidRDefault="000E3A7F" w:rsidP="000E3A7F">
      <w:pPr>
        <w:spacing w:after="0" w:line="206" w:lineRule="exact"/>
        <w:rPr>
          <w:rFonts w:ascii="Times New Roman" w:eastAsia="Times New Roman" w:hAnsi="Times New Roman"/>
        </w:rPr>
      </w:pPr>
    </w:p>
    <w:p w:rsidR="000E3A7F" w:rsidRPr="00A10B23" w:rsidRDefault="000E3A7F" w:rsidP="000E3A7F">
      <w:pPr>
        <w:spacing w:after="0" w:line="0" w:lineRule="atLeast"/>
        <w:ind w:left="140" w:right="160"/>
        <w:rPr>
          <w:rFonts w:ascii="Times New Roman" w:eastAsia="Times New Roman" w:hAnsi="Times New Roman"/>
          <w:b/>
        </w:rPr>
      </w:pPr>
      <w:r w:rsidRPr="00A10B23">
        <w:rPr>
          <w:rFonts w:ascii="Times New Roman" w:eastAsia="Times New Roman" w:hAnsi="Times New Roman"/>
          <w:b/>
        </w:rPr>
        <w:t>Pažljivo pročitajte ovo uputstvo, prije nego što počnete da uzimate ovaj lijek, jer ono sadrži informacije koje su važne za Vas.</w:t>
      </w:r>
    </w:p>
    <w:p w:rsidR="000E3A7F" w:rsidRPr="00A10B23" w:rsidRDefault="000E3A7F" w:rsidP="000E3A7F">
      <w:pPr>
        <w:spacing w:after="0" w:line="1" w:lineRule="exact"/>
        <w:rPr>
          <w:rFonts w:ascii="Times New Roman" w:eastAsia="Times New Roman" w:hAnsi="Times New Roman"/>
        </w:rPr>
      </w:pPr>
    </w:p>
    <w:p w:rsidR="000E3A7F" w:rsidRPr="00A43E50" w:rsidRDefault="000E3A7F" w:rsidP="000E3A7F">
      <w:pPr>
        <w:numPr>
          <w:ilvl w:val="0"/>
          <w:numId w:val="1"/>
        </w:numPr>
        <w:tabs>
          <w:tab w:val="left" w:pos="660"/>
        </w:tabs>
        <w:spacing w:after="0" w:line="0" w:lineRule="atLeast"/>
        <w:ind w:left="660" w:hanging="516"/>
        <w:rPr>
          <w:rFonts w:ascii="Times New Roman" w:eastAsia="Symbol" w:hAnsi="Times New Roman" w:cs="Times New Roman"/>
          <w:i/>
          <w:color w:val="008000"/>
        </w:rPr>
      </w:pPr>
      <w:r w:rsidRPr="00CF755F">
        <w:rPr>
          <w:rFonts w:ascii="Times New Roman" w:eastAsia="Times New Roman" w:hAnsi="Times New Roman" w:cs="Times New Roman"/>
        </w:rPr>
        <w:t>Uputstvo sačuvajte. Može biti potrebno da ga ponovo pročitate.</w:t>
      </w:r>
    </w:p>
    <w:p w:rsidR="000E3A7F" w:rsidRPr="00A43E50" w:rsidRDefault="000E3A7F" w:rsidP="000E3A7F">
      <w:pPr>
        <w:spacing w:after="0" w:line="13" w:lineRule="exact"/>
        <w:rPr>
          <w:rFonts w:ascii="Times New Roman" w:eastAsia="Symbol" w:hAnsi="Times New Roman" w:cs="Times New Roman"/>
          <w:i/>
          <w:color w:val="008000"/>
        </w:rPr>
      </w:pPr>
    </w:p>
    <w:p w:rsidR="000E3A7F" w:rsidRPr="00A43E50" w:rsidRDefault="000E3A7F" w:rsidP="000E3A7F">
      <w:pPr>
        <w:numPr>
          <w:ilvl w:val="0"/>
          <w:numId w:val="1"/>
        </w:numPr>
        <w:tabs>
          <w:tab w:val="left" w:pos="660"/>
        </w:tabs>
        <w:spacing w:after="0" w:line="237" w:lineRule="auto"/>
        <w:ind w:left="660" w:hanging="516"/>
        <w:rPr>
          <w:rFonts w:ascii="Times New Roman" w:eastAsia="Symbol" w:hAnsi="Times New Roman" w:cs="Times New Roman"/>
          <w:i/>
          <w:color w:val="008000"/>
        </w:rPr>
      </w:pPr>
      <w:r w:rsidRPr="00125274">
        <w:rPr>
          <w:rFonts w:ascii="Times New Roman" w:eastAsia="Times New Roman" w:hAnsi="Times New Roman" w:cs="Times New Roman"/>
        </w:rPr>
        <w:t>Ako imate dodatnih pitanja, obratite se svom ljekaru ili farmaceutu.</w:t>
      </w:r>
    </w:p>
    <w:p w:rsidR="000E3A7F" w:rsidRPr="00A43E50" w:rsidRDefault="000E3A7F" w:rsidP="000E3A7F">
      <w:pPr>
        <w:numPr>
          <w:ilvl w:val="0"/>
          <w:numId w:val="1"/>
        </w:numPr>
        <w:tabs>
          <w:tab w:val="left" w:pos="660"/>
        </w:tabs>
        <w:spacing w:after="0" w:line="235" w:lineRule="auto"/>
        <w:ind w:left="660" w:right="180" w:hanging="516"/>
        <w:rPr>
          <w:rFonts w:ascii="Times New Roman" w:eastAsia="Symbol" w:hAnsi="Times New Roman" w:cs="Times New Roman"/>
          <w:i/>
          <w:color w:val="008000"/>
        </w:rPr>
      </w:pPr>
      <w:r w:rsidRPr="00125274">
        <w:rPr>
          <w:rFonts w:ascii="Times New Roman" w:eastAsia="Times New Roman" w:hAnsi="Times New Roman" w:cs="Times New Roman"/>
        </w:rPr>
        <w:t>Ovaj lijek propisan je samo Vama i ne sm</w:t>
      </w:r>
      <w:r w:rsidRPr="00387763">
        <w:rPr>
          <w:rFonts w:ascii="Times New Roman" w:eastAsia="Times New Roman" w:hAnsi="Times New Roman" w:cs="Times New Roman"/>
        </w:rPr>
        <w:t>ijete ga davati drugima. Može da im škodi, čak i kada imaju iste znake bolesti kao i Vi.</w:t>
      </w:r>
    </w:p>
    <w:p w:rsidR="000E3A7F" w:rsidRPr="00A43E50" w:rsidRDefault="000E3A7F" w:rsidP="000E3A7F">
      <w:pPr>
        <w:spacing w:after="0" w:line="1" w:lineRule="exact"/>
        <w:rPr>
          <w:rFonts w:ascii="Times New Roman" w:eastAsia="Symbol" w:hAnsi="Times New Roman" w:cs="Times New Roman"/>
          <w:i/>
          <w:color w:val="008000"/>
        </w:rPr>
      </w:pPr>
    </w:p>
    <w:p w:rsidR="000E3A7F" w:rsidRPr="00A43E50" w:rsidRDefault="000E3A7F" w:rsidP="000E3A7F">
      <w:pPr>
        <w:widowControl w:val="0"/>
        <w:numPr>
          <w:ilvl w:val="0"/>
          <w:numId w:val="1"/>
        </w:numPr>
        <w:tabs>
          <w:tab w:val="left" w:pos="660"/>
        </w:tabs>
        <w:autoSpaceDE w:val="0"/>
        <w:autoSpaceDN w:val="0"/>
        <w:spacing w:after="0" w:line="235" w:lineRule="auto"/>
        <w:ind w:left="660" w:right="180" w:hanging="516"/>
        <w:rPr>
          <w:rFonts w:ascii="Times New Roman" w:eastAsia="Symbol" w:hAnsi="Times New Roman" w:cs="Times New Roman"/>
          <w:i/>
          <w:color w:val="008000"/>
        </w:rPr>
      </w:pPr>
      <w:r w:rsidRPr="00A43E50">
        <w:rPr>
          <w:rFonts w:ascii="Times New Roman"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A43E50">
        <w:rPr>
          <w:rFonts w:ascii="Times New Roman" w:hAnsi="Times New Roman" w:cs="Times New Roman"/>
          <w:spacing w:val="-4"/>
          <w:lang w:val="sr-Latn-RS"/>
        </w:rPr>
        <w:t xml:space="preserve">. </w:t>
      </w:r>
      <w:r w:rsidRPr="00125274">
        <w:rPr>
          <w:rFonts w:ascii="Times New Roman" w:eastAsia="Times New Roman" w:hAnsi="Times New Roman" w:cs="Times New Roman"/>
        </w:rPr>
        <w:t>Vidite odjeljak 4.</w:t>
      </w:r>
    </w:p>
    <w:p w:rsidR="000E3A7F" w:rsidRPr="00125274" w:rsidRDefault="000E3A7F" w:rsidP="000E3A7F">
      <w:pPr>
        <w:spacing w:after="0" w:line="200" w:lineRule="exact"/>
        <w:rPr>
          <w:rFonts w:ascii="Times New Roman" w:eastAsia="Times New Roman" w:hAnsi="Times New Roman" w:cs="Times New Roman"/>
        </w:rPr>
      </w:pPr>
    </w:p>
    <w:p w:rsidR="000E3A7F" w:rsidRDefault="000E3A7F" w:rsidP="000E3A7F">
      <w:pPr>
        <w:spacing w:after="0" w:line="251" w:lineRule="exact"/>
        <w:rPr>
          <w:rFonts w:ascii="Times New Roman" w:eastAsia="Times New Roman" w:hAnsi="Times New Roman" w:cs="Times New Roman"/>
        </w:rPr>
      </w:pPr>
    </w:p>
    <w:p w:rsidR="000E3A7F" w:rsidRDefault="000E3A7F" w:rsidP="000E3A7F">
      <w:pPr>
        <w:spacing w:after="0" w:line="251" w:lineRule="exact"/>
        <w:rPr>
          <w:rFonts w:ascii="Times New Roman" w:eastAsia="Times New Roman" w:hAnsi="Times New Roman" w:cs="Times New Roman"/>
        </w:rPr>
      </w:pPr>
    </w:p>
    <w:p w:rsidR="000E3A7F" w:rsidRDefault="000E3A7F" w:rsidP="000E3A7F">
      <w:pPr>
        <w:spacing w:after="0" w:line="251" w:lineRule="exact"/>
        <w:rPr>
          <w:rFonts w:ascii="Times New Roman" w:eastAsia="Times New Roman" w:hAnsi="Times New Roman" w:cs="Times New Roman"/>
        </w:rPr>
      </w:pPr>
    </w:p>
    <w:p w:rsidR="000E3A7F" w:rsidRDefault="000E3A7F" w:rsidP="000E3A7F">
      <w:pPr>
        <w:spacing w:after="0" w:line="251" w:lineRule="exact"/>
        <w:rPr>
          <w:rFonts w:ascii="Times New Roman" w:eastAsia="Times New Roman" w:hAnsi="Times New Roman" w:cs="Times New Roman"/>
        </w:rPr>
      </w:pPr>
    </w:p>
    <w:p w:rsidR="000E3A7F" w:rsidRDefault="000E3A7F" w:rsidP="000E3A7F">
      <w:pPr>
        <w:spacing w:after="0" w:line="251" w:lineRule="exact"/>
        <w:rPr>
          <w:rFonts w:ascii="Times New Roman" w:eastAsia="Times New Roman" w:hAnsi="Times New Roman" w:cs="Times New Roman"/>
        </w:rPr>
      </w:pPr>
    </w:p>
    <w:p w:rsidR="000E3A7F" w:rsidRPr="00387763" w:rsidRDefault="000E3A7F" w:rsidP="000E3A7F">
      <w:pPr>
        <w:spacing w:after="0" w:line="251" w:lineRule="exact"/>
        <w:rPr>
          <w:rFonts w:ascii="Times New Roman" w:eastAsia="Times New Roman" w:hAnsi="Times New Roman" w:cs="Times New Roman"/>
        </w:rPr>
      </w:pPr>
    </w:p>
    <w:p w:rsidR="000E3A7F" w:rsidRPr="00A10B23" w:rsidRDefault="000E3A7F" w:rsidP="000E3A7F">
      <w:pPr>
        <w:spacing w:after="0" w:line="0" w:lineRule="atLeast"/>
        <w:ind w:left="140"/>
        <w:rPr>
          <w:rFonts w:ascii="Times New Roman" w:eastAsia="Times New Roman" w:hAnsi="Times New Roman"/>
          <w:b/>
        </w:rPr>
      </w:pPr>
      <w:r w:rsidRPr="00A10B23">
        <w:rPr>
          <w:rFonts w:ascii="Times New Roman" w:eastAsia="Times New Roman" w:hAnsi="Times New Roman"/>
          <w:b/>
        </w:rPr>
        <w:t>U ovom uputstvu pročitaćete:</w:t>
      </w:r>
    </w:p>
    <w:p w:rsidR="000E3A7F" w:rsidRPr="00A10B23" w:rsidRDefault="000E3A7F" w:rsidP="000E3A7F">
      <w:pPr>
        <w:spacing w:after="0" w:line="228" w:lineRule="exact"/>
        <w:rPr>
          <w:rFonts w:ascii="Times New Roman" w:eastAsia="Times New Roman" w:hAnsi="Times New Roman"/>
        </w:rPr>
      </w:pPr>
    </w:p>
    <w:p w:rsidR="000E3A7F" w:rsidRPr="00A10B23" w:rsidRDefault="000E3A7F" w:rsidP="000E3A7F">
      <w:pPr>
        <w:tabs>
          <w:tab w:val="left" w:pos="660"/>
        </w:tabs>
        <w:spacing w:after="0" w:line="0" w:lineRule="atLeast"/>
        <w:ind w:left="660" w:hanging="516"/>
        <w:rPr>
          <w:rFonts w:ascii="Times New Roman" w:eastAsia="Times New Roman" w:hAnsi="Times New Roman"/>
          <w:lang w:val="sr-Latn-CS"/>
        </w:rPr>
      </w:pPr>
      <w:r w:rsidRPr="00A10B23">
        <w:rPr>
          <w:rFonts w:ascii="Times New Roman" w:eastAsia="Times New Roman" w:hAnsi="Times New Roman"/>
          <w:lang w:val="sr-Latn-CS"/>
        </w:rPr>
        <w:t>1. Šta je lijek Taita i čemu je namijenjen</w:t>
      </w:r>
    </w:p>
    <w:p w:rsidR="000E3A7F" w:rsidRPr="00A10B23" w:rsidRDefault="000E3A7F" w:rsidP="000E3A7F">
      <w:pPr>
        <w:tabs>
          <w:tab w:val="left" w:pos="660"/>
        </w:tabs>
        <w:spacing w:after="0" w:line="0" w:lineRule="atLeast"/>
        <w:ind w:left="660" w:hanging="516"/>
        <w:rPr>
          <w:rFonts w:ascii="Times New Roman" w:eastAsia="Times New Roman" w:hAnsi="Times New Roman"/>
          <w:lang w:val="sr-Latn-CS"/>
        </w:rPr>
      </w:pPr>
      <w:r w:rsidRPr="00A10B23">
        <w:rPr>
          <w:rFonts w:ascii="Times New Roman" w:eastAsia="Times New Roman" w:hAnsi="Times New Roman"/>
          <w:lang w:val="sr-Latn-CS"/>
        </w:rPr>
        <w:t xml:space="preserve">2. Šta treba da znate prije primjene lijeka Taita </w:t>
      </w:r>
    </w:p>
    <w:p w:rsidR="000E3A7F" w:rsidRPr="00A10B23" w:rsidRDefault="000E3A7F" w:rsidP="000E3A7F">
      <w:pPr>
        <w:tabs>
          <w:tab w:val="left" w:pos="660"/>
        </w:tabs>
        <w:spacing w:after="0" w:line="0" w:lineRule="atLeast"/>
        <w:ind w:left="660" w:hanging="516"/>
        <w:rPr>
          <w:rFonts w:ascii="Times New Roman" w:eastAsia="Times New Roman" w:hAnsi="Times New Roman"/>
          <w:lang w:val="sr-Latn-CS"/>
        </w:rPr>
      </w:pPr>
      <w:r w:rsidRPr="00A10B23">
        <w:rPr>
          <w:rFonts w:ascii="Times New Roman" w:eastAsia="Times New Roman" w:hAnsi="Times New Roman"/>
          <w:lang w:val="sr-Latn-CS"/>
        </w:rPr>
        <w:t xml:space="preserve">3. Kako se upotrebljava lijek Taita </w:t>
      </w:r>
    </w:p>
    <w:p w:rsidR="000E3A7F" w:rsidRPr="00A10B23" w:rsidRDefault="000E3A7F" w:rsidP="000E3A7F">
      <w:pPr>
        <w:tabs>
          <w:tab w:val="left" w:pos="660"/>
        </w:tabs>
        <w:spacing w:after="0" w:line="0" w:lineRule="atLeast"/>
        <w:ind w:left="660" w:hanging="516"/>
        <w:rPr>
          <w:rFonts w:ascii="Times New Roman" w:eastAsia="Times New Roman" w:hAnsi="Times New Roman"/>
          <w:lang w:val="sr-Latn-CS"/>
        </w:rPr>
      </w:pPr>
      <w:r w:rsidRPr="00A10B23">
        <w:rPr>
          <w:rFonts w:ascii="Times New Roman" w:eastAsia="Times New Roman" w:hAnsi="Times New Roman"/>
          <w:lang w:val="sr-Latn-CS"/>
        </w:rPr>
        <w:t>4. Moguća neželjena dejstva</w:t>
      </w:r>
    </w:p>
    <w:p w:rsidR="000E3A7F" w:rsidRPr="00A10B23" w:rsidRDefault="000E3A7F" w:rsidP="000E3A7F">
      <w:pPr>
        <w:tabs>
          <w:tab w:val="left" w:pos="660"/>
        </w:tabs>
        <w:spacing w:after="0" w:line="0" w:lineRule="atLeast"/>
        <w:ind w:left="660" w:hanging="516"/>
        <w:rPr>
          <w:rFonts w:ascii="Times New Roman" w:eastAsia="Times New Roman" w:hAnsi="Times New Roman"/>
          <w:lang w:val="sr-Latn-CS"/>
        </w:rPr>
      </w:pPr>
      <w:r w:rsidRPr="00A10B23">
        <w:rPr>
          <w:rFonts w:ascii="Times New Roman" w:eastAsia="Times New Roman" w:hAnsi="Times New Roman"/>
          <w:lang w:val="sr-Latn-CS"/>
        </w:rPr>
        <w:t>5. Kako čuvati lijek Taita</w:t>
      </w:r>
    </w:p>
    <w:p w:rsidR="000E3A7F" w:rsidRPr="00A10B23" w:rsidRDefault="000E3A7F" w:rsidP="000E3A7F">
      <w:pPr>
        <w:tabs>
          <w:tab w:val="left" w:pos="660"/>
        </w:tabs>
        <w:spacing w:after="0" w:line="0" w:lineRule="atLeast"/>
        <w:ind w:left="660" w:hanging="516"/>
        <w:rPr>
          <w:rFonts w:ascii="Times New Roman" w:eastAsia="Times New Roman" w:hAnsi="Times New Roman"/>
          <w:lang w:val="sr-Latn-CS"/>
        </w:rPr>
      </w:pPr>
      <w:r w:rsidRPr="00A10B23">
        <w:rPr>
          <w:rFonts w:ascii="Times New Roman" w:eastAsia="Times New Roman" w:hAnsi="Times New Roman"/>
          <w:lang w:val="sr-Latn-CS"/>
        </w:rPr>
        <w:t>6. Dodatne informacije</w:t>
      </w:r>
    </w:p>
    <w:p w:rsidR="000E3A7F" w:rsidRDefault="000E3A7F" w:rsidP="000E3A7F">
      <w:pPr>
        <w:tabs>
          <w:tab w:val="left" w:pos="660"/>
        </w:tabs>
        <w:spacing w:after="0" w:line="0" w:lineRule="atLeast"/>
        <w:ind w:left="660" w:right="-270" w:hanging="516"/>
        <w:rPr>
          <w:rFonts w:ascii="Times New Roman" w:eastAsia="Times New Roman" w:hAnsi="Times New Roman"/>
          <w:lang w:val="sr-Latn-CS"/>
        </w:rPr>
      </w:pPr>
    </w:p>
    <w:p w:rsidR="000E3A7F" w:rsidRDefault="000E3A7F" w:rsidP="000E3A7F">
      <w:pPr>
        <w:tabs>
          <w:tab w:val="left" w:pos="660"/>
        </w:tabs>
        <w:spacing w:after="0" w:line="0" w:lineRule="atLeast"/>
        <w:ind w:left="660" w:right="-270" w:hanging="516"/>
        <w:rPr>
          <w:rFonts w:ascii="Times New Roman" w:eastAsia="Times New Roman" w:hAnsi="Times New Roman"/>
          <w:lang w:val="sr-Latn-CS"/>
        </w:rPr>
      </w:pPr>
    </w:p>
    <w:p w:rsidR="000E3A7F" w:rsidRDefault="000E3A7F" w:rsidP="000E3A7F">
      <w:pPr>
        <w:tabs>
          <w:tab w:val="left" w:pos="660"/>
        </w:tabs>
        <w:spacing w:after="0" w:line="0" w:lineRule="atLeast"/>
        <w:ind w:left="660" w:right="-270" w:hanging="516"/>
        <w:rPr>
          <w:rFonts w:ascii="Times New Roman" w:eastAsia="Times New Roman" w:hAnsi="Times New Roman"/>
          <w:lang w:val="sr-Latn-CS"/>
        </w:rPr>
      </w:pPr>
    </w:p>
    <w:p w:rsidR="000E3A7F" w:rsidRDefault="000E3A7F" w:rsidP="000E3A7F">
      <w:pPr>
        <w:tabs>
          <w:tab w:val="left" w:pos="660"/>
        </w:tabs>
        <w:spacing w:after="0" w:line="0" w:lineRule="atLeast"/>
        <w:ind w:left="660" w:right="-270" w:hanging="516"/>
        <w:rPr>
          <w:rFonts w:ascii="Times New Roman" w:eastAsia="Times New Roman" w:hAnsi="Times New Roman"/>
          <w:lang w:val="sr-Latn-CS"/>
        </w:rPr>
      </w:pPr>
    </w:p>
    <w:p w:rsidR="000E3A7F" w:rsidRDefault="000E3A7F" w:rsidP="000E3A7F">
      <w:pPr>
        <w:tabs>
          <w:tab w:val="left" w:pos="660"/>
        </w:tabs>
        <w:spacing w:after="0" w:line="0" w:lineRule="atLeast"/>
        <w:ind w:left="660" w:right="-270" w:hanging="516"/>
        <w:rPr>
          <w:rFonts w:ascii="Times New Roman" w:eastAsia="Times New Roman" w:hAnsi="Times New Roman"/>
          <w:lang w:val="sr-Latn-CS"/>
        </w:rPr>
      </w:pPr>
    </w:p>
    <w:p w:rsidR="000E3A7F" w:rsidRDefault="000E3A7F" w:rsidP="000E3A7F">
      <w:pPr>
        <w:tabs>
          <w:tab w:val="left" w:pos="660"/>
        </w:tabs>
        <w:spacing w:after="0" w:line="0" w:lineRule="atLeast"/>
        <w:ind w:left="660" w:right="-270" w:hanging="516"/>
        <w:rPr>
          <w:rFonts w:ascii="Times New Roman" w:eastAsia="Times New Roman" w:hAnsi="Times New Roman"/>
          <w:lang w:val="sr-Latn-CS"/>
        </w:rPr>
      </w:pPr>
    </w:p>
    <w:p w:rsidR="000E3A7F" w:rsidRDefault="000E3A7F" w:rsidP="000E3A7F">
      <w:pPr>
        <w:tabs>
          <w:tab w:val="left" w:pos="660"/>
        </w:tabs>
        <w:spacing w:after="0" w:line="0" w:lineRule="atLeast"/>
        <w:ind w:left="660" w:right="-270" w:hanging="516"/>
        <w:rPr>
          <w:rFonts w:ascii="Times New Roman" w:eastAsia="Times New Roman" w:hAnsi="Times New Roman"/>
          <w:lang w:val="sr-Latn-CS"/>
        </w:rPr>
      </w:pPr>
    </w:p>
    <w:p w:rsidR="000E3A7F" w:rsidRDefault="000E3A7F" w:rsidP="000E3A7F">
      <w:pPr>
        <w:tabs>
          <w:tab w:val="left" w:pos="660"/>
        </w:tabs>
        <w:spacing w:after="0" w:line="0" w:lineRule="atLeast"/>
        <w:ind w:left="660" w:right="-270" w:hanging="516"/>
        <w:rPr>
          <w:rFonts w:ascii="Times New Roman" w:eastAsia="Times New Roman" w:hAnsi="Times New Roman"/>
          <w:lang w:val="sr-Latn-CS"/>
        </w:rPr>
      </w:pPr>
    </w:p>
    <w:p w:rsidR="000E3A7F" w:rsidRDefault="000E3A7F" w:rsidP="000E3A7F">
      <w:pPr>
        <w:tabs>
          <w:tab w:val="left" w:pos="660"/>
        </w:tabs>
        <w:spacing w:after="0" w:line="0" w:lineRule="atLeast"/>
        <w:ind w:left="660" w:right="-270" w:hanging="516"/>
        <w:rPr>
          <w:rFonts w:ascii="Times New Roman" w:eastAsia="Times New Roman" w:hAnsi="Times New Roman"/>
          <w:lang w:val="sr-Latn-CS"/>
        </w:rPr>
      </w:pPr>
    </w:p>
    <w:p w:rsidR="000E3A7F" w:rsidRDefault="000E3A7F" w:rsidP="000E3A7F">
      <w:pPr>
        <w:tabs>
          <w:tab w:val="left" w:pos="660"/>
        </w:tabs>
        <w:spacing w:after="0" w:line="0" w:lineRule="atLeast"/>
        <w:ind w:left="660" w:right="-270" w:hanging="516"/>
        <w:rPr>
          <w:rFonts w:ascii="Times New Roman" w:eastAsia="Times New Roman" w:hAnsi="Times New Roman"/>
          <w:lang w:val="sr-Latn-CS"/>
        </w:rPr>
      </w:pPr>
    </w:p>
    <w:p w:rsidR="000E3A7F" w:rsidRDefault="000E3A7F" w:rsidP="000E3A7F">
      <w:pPr>
        <w:tabs>
          <w:tab w:val="left" w:pos="660"/>
        </w:tabs>
        <w:spacing w:after="0" w:line="0" w:lineRule="atLeast"/>
        <w:ind w:left="660" w:right="-270" w:hanging="516"/>
        <w:rPr>
          <w:rFonts w:ascii="Times New Roman" w:eastAsia="Times New Roman" w:hAnsi="Times New Roman"/>
          <w:lang w:val="sr-Latn-CS"/>
        </w:rPr>
      </w:pPr>
    </w:p>
    <w:p w:rsidR="000E3A7F" w:rsidRDefault="000E3A7F" w:rsidP="000E3A7F">
      <w:pPr>
        <w:tabs>
          <w:tab w:val="left" w:pos="660"/>
        </w:tabs>
        <w:spacing w:after="0" w:line="0" w:lineRule="atLeast"/>
        <w:ind w:left="660" w:right="-270" w:hanging="516"/>
        <w:rPr>
          <w:rFonts w:ascii="Times New Roman" w:eastAsia="Times New Roman" w:hAnsi="Times New Roman"/>
          <w:lang w:val="sr-Latn-CS"/>
        </w:rPr>
      </w:pPr>
    </w:p>
    <w:p w:rsidR="000E3A7F" w:rsidRDefault="000E3A7F" w:rsidP="000E3A7F">
      <w:pPr>
        <w:tabs>
          <w:tab w:val="left" w:pos="660"/>
        </w:tabs>
        <w:spacing w:after="0" w:line="0" w:lineRule="atLeast"/>
        <w:ind w:left="660" w:right="-270" w:hanging="516"/>
        <w:rPr>
          <w:rFonts w:ascii="Times New Roman" w:eastAsia="Times New Roman" w:hAnsi="Times New Roman"/>
          <w:lang w:val="sr-Latn-CS"/>
        </w:rPr>
      </w:pPr>
    </w:p>
    <w:p w:rsidR="000E3A7F" w:rsidRDefault="000E3A7F" w:rsidP="000E3A7F">
      <w:pPr>
        <w:tabs>
          <w:tab w:val="left" w:pos="660"/>
        </w:tabs>
        <w:spacing w:after="0" w:line="0" w:lineRule="atLeast"/>
        <w:ind w:left="660" w:right="-270" w:hanging="516"/>
        <w:rPr>
          <w:rFonts w:ascii="Times New Roman" w:eastAsia="Times New Roman" w:hAnsi="Times New Roman"/>
          <w:lang w:val="sr-Latn-CS"/>
        </w:rPr>
      </w:pPr>
    </w:p>
    <w:p w:rsidR="000E3A7F" w:rsidRDefault="000E3A7F" w:rsidP="00F42AF9">
      <w:pPr>
        <w:tabs>
          <w:tab w:val="left" w:pos="660"/>
        </w:tabs>
        <w:spacing w:after="0" w:line="0" w:lineRule="atLeast"/>
        <w:ind w:right="-270"/>
        <w:rPr>
          <w:rFonts w:ascii="Times New Roman" w:eastAsia="Times New Roman" w:hAnsi="Times New Roman"/>
          <w:lang w:val="sr-Latn-CS"/>
        </w:rPr>
      </w:pPr>
    </w:p>
    <w:p w:rsidR="000E3A7F" w:rsidRPr="00A10B23" w:rsidRDefault="000E3A7F" w:rsidP="000E3A7F">
      <w:pPr>
        <w:tabs>
          <w:tab w:val="left" w:pos="660"/>
        </w:tabs>
        <w:spacing w:after="0" w:line="0" w:lineRule="atLeast"/>
        <w:ind w:left="660" w:hanging="516"/>
        <w:rPr>
          <w:rFonts w:ascii="Times New Roman" w:eastAsia="Times New Roman" w:hAnsi="Times New Roman"/>
          <w:lang w:val="sr-Latn-CS"/>
        </w:rPr>
      </w:pPr>
    </w:p>
    <w:p w:rsidR="000E3A7F" w:rsidRPr="00A10B23" w:rsidRDefault="000E3A7F" w:rsidP="000E3A7F">
      <w:pPr>
        <w:numPr>
          <w:ilvl w:val="0"/>
          <w:numId w:val="18"/>
        </w:numPr>
        <w:spacing w:after="0" w:line="0" w:lineRule="atLeast"/>
        <w:jc w:val="both"/>
        <w:rPr>
          <w:rFonts w:ascii="Times New Roman" w:eastAsia="Times New Roman" w:hAnsi="Times New Roman"/>
          <w:b/>
        </w:rPr>
      </w:pPr>
      <w:bookmarkStart w:id="1" w:name="page2"/>
      <w:bookmarkEnd w:id="1"/>
      <w:r w:rsidRPr="00A10B23">
        <w:rPr>
          <w:rFonts w:ascii="Times New Roman" w:eastAsia="Times New Roman" w:hAnsi="Times New Roman"/>
          <w:b/>
        </w:rPr>
        <w:t>ŠTA JE LIJEK TAITA I ČEMU JE NAMIJENJEN</w:t>
      </w:r>
    </w:p>
    <w:p w:rsidR="000E3A7F" w:rsidRPr="00A10B23" w:rsidRDefault="000E3A7F" w:rsidP="000E3A7F">
      <w:pPr>
        <w:spacing w:after="0" w:line="0" w:lineRule="atLeast"/>
        <w:ind w:left="140"/>
        <w:jc w:val="both"/>
        <w:rPr>
          <w:rFonts w:ascii="Times New Roman" w:eastAsia="Times New Roman" w:hAnsi="Times New Roman"/>
          <w:b/>
        </w:rPr>
      </w:pPr>
    </w:p>
    <w:p w:rsidR="000E3A7F" w:rsidRPr="00A10B23" w:rsidRDefault="000E3A7F" w:rsidP="000E3A7F">
      <w:pPr>
        <w:spacing w:after="0" w:line="17" w:lineRule="exact"/>
        <w:jc w:val="both"/>
        <w:rPr>
          <w:rFonts w:ascii="Times New Roman" w:eastAsia="Times New Roman" w:hAnsi="Times New Roman"/>
        </w:rPr>
      </w:pPr>
    </w:p>
    <w:p w:rsidR="000E3A7F" w:rsidRDefault="000E3A7F" w:rsidP="000E3A7F">
      <w:pPr>
        <w:tabs>
          <w:tab w:val="left" w:pos="10260"/>
        </w:tabs>
        <w:spacing w:after="0" w:line="236" w:lineRule="auto"/>
        <w:ind w:left="140" w:right="160"/>
        <w:jc w:val="both"/>
        <w:rPr>
          <w:rFonts w:ascii="Times New Roman" w:eastAsia="Times New Roman" w:hAnsi="Times New Roman"/>
        </w:rPr>
      </w:pPr>
      <w:r w:rsidRPr="00A10B23">
        <w:rPr>
          <w:rFonts w:ascii="Times New Roman" w:eastAsia="Times New Roman" w:hAnsi="Times New Roman"/>
        </w:rPr>
        <w:t>Lijek Taita sadrži duloksetin kao aktivnu supstancu. Lijek Taita povećava nivo serotonina i noradrenalina u nervnom sistemu.</w:t>
      </w:r>
    </w:p>
    <w:p w:rsidR="000E3A7F" w:rsidRPr="00A10B23" w:rsidRDefault="000E3A7F" w:rsidP="000E3A7F">
      <w:pPr>
        <w:tabs>
          <w:tab w:val="left" w:pos="10260"/>
        </w:tabs>
        <w:spacing w:after="0" w:line="236" w:lineRule="auto"/>
        <w:ind w:left="140" w:right="160"/>
        <w:jc w:val="both"/>
        <w:rPr>
          <w:rFonts w:ascii="Times New Roman" w:eastAsia="Times New Roman" w:hAnsi="Times New Roman"/>
        </w:rPr>
      </w:pPr>
    </w:p>
    <w:p w:rsidR="000E3A7F" w:rsidRPr="00A10B23" w:rsidRDefault="000E3A7F" w:rsidP="000E3A7F">
      <w:pPr>
        <w:spacing w:after="0" w:line="224" w:lineRule="auto"/>
        <w:ind w:left="140"/>
        <w:jc w:val="both"/>
        <w:rPr>
          <w:rFonts w:ascii="Times New Roman" w:eastAsia="Times New Roman" w:hAnsi="Times New Roman"/>
        </w:rPr>
      </w:pPr>
      <w:r w:rsidRPr="00A10B23">
        <w:rPr>
          <w:rFonts w:ascii="Times New Roman" w:eastAsia="Times New Roman" w:hAnsi="Times New Roman"/>
        </w:rPr>
        <w:t>L</w:t>
      </w:r>
      <w:r>
        <w:rPr>
          <w:rFonts w:ascii="Times New Roman" w:eastAsia="Times New Roman" w:hAnsi="Times New Roman"/>
        </w:rPr>
        <w:t>ij</w:t>
      </w:r>
      <w:r w:rsidRPr="00A10B23">
        <w:rPr>
          <w:rFonts w:ascii="Times New Roman" w:eastAsia="Times New Roman" w:hAnsi="Times New Roman"/>
        </w:rPr>
        <w:t>ek Taita se prim</w:t>
      </w:r>
      <w:r>
        <w:rPr>
          <w:rFonts w:ascii="Times New Roman" w:eastAsia="Times New Roman" w:hAnsi="Times New Roman"/>
        </w:rPr>
        <w:t>j</w:t>
      </w:r>
      <w:r w:rsidRPr="00A10B23">
        <w:rPr>
          <w:rFonts w:ascii="Times New Roman" w:eastAsia="Times New Roman" w:hAnsi="Times New Roman"/>
        </w:rPr>
        <w:t>enjuje kod odraslih osoba za l</w:t>
      </w:r>
      <w:r>
        <w:rPr>
          <w:rFonts w:ascii="Times New Roman" w:eastAsia="Times New Roman" w:hAnsi="Times New Roman"/>
        </w:rPr>
        <w:t>ij</w:t>
      </w:r>
      <w:r w:rsidRPr="00A10B23">
        <w:rPr>
          <w:rFonts w:ascii="Times New Roman" w:eastAsia="Times New Roman" w:hAnsi="Times New Roman"/>
        </w:rPr>
        <w:t>ečenje:</w:t>
      </w:r>
    </w:p>
    <w:p w:rsidR="000E3A7F" w:rsidRPr="00A10B23" w:rsidRDefault="000E3A7F" w:rsidP="000E3A7F">
      <w:pPr>
        <w:spacing w:after="0" w:line="1" w:lineRule="exact"/>
        <w:jc w:val="both"/>
        <w:rPr>
          <w:rFonts w:ascii="Times New Roman" w:eastAsia="Times New Roman" w:hAnsi="Times New Roman"/>
        </w:rPr>
      </w:pPr>
    </w:p>
    <w:p w:rsidR="000E3A7F" w:rsidRPr="00A10B23" w:rsidRDefault="000E3A7F" w:rsidP="000E3A7F">
      <w:pPr>
        <w:numPr>
          <w:ilvl w:val="0"/>
          <w:numId w:val="3"/>
        </w:numPr>
        <w:tabs>
          <w:tab w:val="left" w:pos="820"/>
        </w:tabs>
        <w:spacing w:after="0" w:line="0" w:lineRule="atLeast"/>
        <w:ind w:left="820" w:hanging="340"/>
        <w:jc w:val="both"/>
        <w:rPr>
          <w:rFonts w:ascii="Symbol" w:eastAsia="Symbol" w:hAnsi="Symbol"/>
        </w:rPr>
      </w:pPr>
      <w:r>
        <w:rPr>
          <w:rFonts w:ascii="Times New Roman" w:eastAsia="Times New Roman" w:hAnsi="Times New Roman"/>
        </w:rPr>
        <w:t>v</w:t>
      </w:r>
      <w:r w:rsidRPr="00A10B23">
        <w:rPr>
          <w:rFonts w:ascii="Times New Roman" w:eastAsia="Times New Roman" w:hAnsi="Times New Roman"/>
        </w:rPr>
        <w:t>elikog depresivnog poremećaja</w:t>
      </w:r>
      <w:r>
        <w:rPr>
          <w:rFonts w:ascii="Times New Roman" w:eastAsia="Times New Roman" w:hAnsi="Times New Roman"/>
        </w:rPr>
        <w:t>,</w:t>
      </w:r>
    </w:p>
    <w:p w:rsidR="000E3A7F" w:rsidRPr="00A10B23" w:rsidRDefault="000E3A7F" w:rsidP="000E3A7F">
      <w:pPr>
        <w:spacing w:after="0" w:line="13" w:lineRule="exact"/>
        <w:jc w:val="both"/>
        <w:rPr>
          <w:rFonts w:ascii="Symbol" w:eastAsia="Symbol" w:hAnsi="Symbol"/>
        </w:rPr>
      </w:pPr>
    </w:p>
    <w:p w:rsidR="000E3A7F" w:rsidRPr="00A10B23" w:rsidRDefault="000E3A7F" w:rsidP="000E3A7F">
      <w:pPr>
        <w:numPr>
          <w:ilvl w:val="0"/>
          <w:numId w:val="3"/>
        </w:numPr>
        <w:tabs>
          <w:tab w:val="left" w:pos="820"/>
        </w:tabs>
        <w:spacing w:after="0" w:line="237" w:lineRule="auto"/>
        <w:ind w:left="820" w:hanging="340"/>
        <w:jc w:val="both"/>
        <w:rPr>
          <w:rFonts w:ascii="Symbol" w:eastAsia="Symbol" w:hAnsi="Symbol"/>
        </w:rPr>
      </w:pPr>
      <w:r w:rsidRPr="00A10B23">
        <w:rPr>
          <w:rFonts w:ascii="Times New Roman" w:eastAsia="Times New Roman" w:hAnsi="Times New Roman"/>
        </w:rPr>
        <w:t>generalizovanog anksioznog poremećaja (hroničnog os</w:t>
      </w:r>
      <w:r>
        <w:rPr>
          <w:rFonts w:ascii="Times New Roman" w:eastAsia="Times New Roman" w:hAnsi="Times New Roman"/>
        </w:rPr>
        <w:t>j</w:t>
      </w:r>
      <w:r w:rsidRPr="00A10B23">
        <w:rPr>
          <w:rFonts w:ascii="Times New Roman" w:eastAsia="Times New Roman" w:hAnsi="Times New Roman"/>
        </w:rPr>
        <w:t>ećanja psihičke prenapregnutosti i</w:t>
      </w:r>
      <w:r>
        <w:rPr>
          <w:rFonts w:ascii="Times New Roman" w:eastAsia="Times New Roman" w:hAnsi="Times New Roman"/>
        </w:rPr>
        <w:t>li</w:t>
      </w:r>
      <w:r w:rsidRPr="00A10B23">
        <w:rPr>
          <w:rFonts w:ascii="Times New Roman" w:eastAsia="Times New Roman" w:hAnsi="Times New Roman"/>
        </w:rPr>
        <w:t xml:space="preserve"> nervoze)</w:t>
      </w:r>
      <w:r>
        <w:rPr>
          <w:rFonts w:ascii="Times New Roman" w:eastAsia="Times New Roman" w:hAnsi="Times New Roman"/>
        </w:rPr>
        <w:t>,</w:t>
      </w:r>
    </w:p>
    <w:p w:rsidR="000E3A7F" w:rsidRPr="00454C51" w:rsidRDefault="000E3A7F" w:rsidP="000E3A7F">
      <w:pPr>
        <w:numPr>
          <w:ilvl w:val="0"/>
          <w:numId w:val="3"/>
        </w:numPr>
        <w:tabs>
          <w:tab w:val="left" w:pos="820"/>
        </w:tabs>
        <w:spacing w:after="0" w:line="236" w:lineRule="auto"/>
        <w:ind w:left="820" w:right="160" w:hanging="340"/>
        <w:jc w:val="both"/>
        <w:rPr>
          <w:rFonts w:ascii="Symbol" w:eastAsia="Symbol" w:hAnsi="Symbol"/>
        </w:rPr>
      </w:pPr>
      <w:r w:rsidRPr="00A10B23">
        <w:rPr>
          <w:rFonts w:ascii="Times New Roman" w:eastAsia="Times New Roman" w:hAnsi="Times New Roman"/>
        </w:rPr>
        <w:t>dijabetesnog neuropatskog bola (često se opisuje kao osjećaj</w:t>
      </w:r>
      <w:r>
        <w:rPr>
          <w:rFonts w:ascii="Times New Roman" w:eastAsia="Times New Roman" w:hAnsi="Times New Roman"/>
        </w:rPr>
        <w:t xml:space="preserve"> gorenja, probadanja, </w:t>
      </w:r>
    </w:p>
    <w:p w:rsidR="000E3A7F" w:rsidRPr="00A10B23" w:rsidRDefault="000E3A7F" w:rsidP="000E3A7F">
      <w:pPr>
        <w:tabs>
          <w:tab w:val="left" w:pos="820"/>
        </w:tabs>
        <w:spacing w:after="0" w:line="236" w:lineRule="auto"/>
        <w:ind w:left="480" w:right="160"/>
        <w:jc w:val="both"/>
        <w:rPr>
          <w:rFonts w:ascii="Symbol" w:eastAsia="Symbol" w:hAnsi="Symbol"/>
        </w:rPr>
      </w:pPr>
      <w:r>
        <w:rPr>
          <w:rFonts w:ascii="Times New Roman" w:eastAsia="Times New Roman" w:hAnsi="Times New Roman"/>
        </w:rPr>
        <w:t xml:space="preserve">peckanja, </w:t>
      </w:r>
      <w:r w:rsidRPr="00A10B23">
        <w:rPr>
          <w:rFonts w:ascii="Times New Roman" w:eastAsia="Times New Roman" w:hAnsi="Times New Roman"/>
        </w:rPr>
        <w:t>sijevanja ili kao osjećaj strujanja sličan elektrošoku. Moguć je gubitak osjećaja u zahvaćenoj regiji</w:t>
      </w:r>
      <w:r>
        <w:rPr>
          <w:rFonts w:ascii="Times New Roman" w:eastAsia="Times New Roman" w:hAnsi="Times New Roman"/>
        </w:rPr>
        <w:t>,</w:t>
      </w:r>
      <w:r w:rsidRPr="00A10B23">
        <w:rPr>
          <w:rFonts w:ascii="Times New Roman" w:eastAsia="Times New Roman" w:hAnsi="Times New Roman"/>
        </w:rPr>
        <w:t xml:space="preserve"> ili osjećaji kao što su dodir, toplota, hladnoća ili pritisak mogu izazvati bol).</w:t>
      </w:r>
    </w:p>
    <w:p w:rsidR="000E3A7F" w:rsidRPr="00A10B23" w:rsidRDefault="000E3A7F" w:rsidP="000E3A7F">
      <w:pPr>
        <w:spacing w:after="0" w:line="206" w:lineRule="exact"/>
        <w:jc w:val="both"/>
        <w:rPr>
          <w:rFonts w:ascii="Times New Roman" w:eastAsia="Times New Roman" w:hAnsi="Times New Roman"/>
        </w:rPr>
      </w:pPr>
    </w:p>
    <w:p w:rsidR="000E3A7F" w:rsidRPr="00A10B23" w:rsidRDefault="000E3A7F" w:rsidP="000E3A7F">
      <w:pPr>
        <w:spacing w:after="0" w:line="243" w:lineRule="auto"/>
        <w:ind w:left="140" w:right="160"/>
        <w:jc w:val="both"/>
        <w:rPr>
          <w:rFonts w:ascii="Times New Roman" w:eastAsia="Times New Roman" w:hAnsi="Times New Roman"/>
        </w:rPr>
      </w:pPr>
      <w:r w:rsidRPr="00A10B23">
        <w:rPr>
          <w:rFonts w:ascii="Times New Roman" w:eastAsia="Times New Roman" w:hAnsi="Times New Roman"/>
        </w:rPr>
        <w:t>Kod većine osoba koje pate od depresije ili anksioznosti, lijek Taita počinje da djeluje u roku od dvije nedjelje od početka terapije, ali može biti potrebno 2-4 nedjelje prije nego što počnete da se osjećate bolje. Obav</w:t>
      </w:r>
      <w:r>
        <w:rPr>
          <w:rFonts w:ascii="Times New Roman" w:eastAsia="Times New Roman" w:hAnsi="Times New Roman"/>
        </w:rPr>
        <w:t>i</w:t>
      </w:r>
      <w:r w:rsidRPr="00A10B23">
        <w:rPr>
          <w:rFonts w:ascii="Times New Roman" w:eastAsia="Times New Roman" w:hAnsi="Times New Roman"/>
        </w:rPr>
        <w:t>jestite svog ljekara ako poslije isteka tog vremena ne počnete da se osjećate bolje. Vaš ljekar može nastaviti da Vam daje lijek Taita i nakon što počnete da se osjećate bolje, kako bi se spriječio povratak depresije ili anksioznosti.</w:t>
      </w:r>
    </w:p>
    <w:p w:rsidR="000E3A7F" w:rsidRPr="00A10B23" w:rsidRDefault="000E3A7F" w:rsidP="000E3A7F">
      <w:pPr>
        <w:spacing w:after="0" w:line="203" w:lineRule="exact"/>
        <w:jc w:val="both"/>
        <w:rPr>
          <w:rFonts w:ascii="Times New Roman" w:eastAsia="Times New Roman" w:hAnsi="Times New Roman"/>
        </w:rPr>
      </w:pPr>
    </w:p>
    <w:p w:rsidR="000E3A7F" w:rsidRDefault="000E3A7F" w:rsidP="000E3A7F">
      <w:pPr>
        <w:spacing w:after="0" w:line="267" w:lineRule="auto"/>
        <w:ind w:left="140"/>
        <w:jc w:val="both"/>
        <w:rPr>
          <w:rFonts w:ascii="Times New Roman" w:eastAsia="Times New Roman" w:hAnsi="Times New Roman"/>
        </w:rPr>
      </w:pPr>
      <w:r w:rsidRPr="00A10B23">
        <w:rPr>
          <w:rFonts w:ascii="Times New Roman" w:eastAsia="Times New Roman" w:hAnsi="Times New Roman"/>
        </w:rPr>
        <w:t>Ako patite od dijabetesnog neuropatskog bola, može biti potrebno nekoliko nedjelja prije nego što počnete da se o</w:t>
      </w:r>
      <w:r>
        <w:rPr>
          <w:rFonts w:ascii="Times New Roman" w:eastAsia="Times New Roman" w:hAnsi="Times New Roman"/>
        </w:rPr>
        <w:t>sj</w:t>
      </w:r>
      <w:r w:rsidRPr="00A10B23">
        <w:rPr>
          <w:rFonts w:ascii="Times New Roman" w:eastAsia="Times New Roman" w:hAnsi="Times New Roman"/>
        </w:rPr>
        <w:t>ećate bolje. Obratite se svom ljekaru ako se ne budete osjećali bolje poslije 2 mjeseca.</w:t>
      </w:r>
    </w:p>
    <w:p w:rsidR="000E3A7F" w:rsidRDefault="000E3A7F" w:rsidP="000E3A7F">
      <w:pPr>
        <w:spacing w:after="0" w:line="267" w:lineRule="auto"/>
        <w:ind w:left="140"/>
        <w:jc w:val="both"/>
        <w:rPr>
          <w:rFonts w:ascii="Times New Roman" w:eastAsia="Times New Roman" w:hAnsi="Times New Roman"/>
        </w:rPr>
      </w:pPr>
    </w:p>
    <w:p w:rsidR="00F42AF9" w:rsidRDefault="00F42AF9" w:rsidP="000E3A7F">
      <w:pPr>
        <w:spacing w:after="0" w:line="267" w:lineRule="auto"/>
        <w:ind w:left="140"/>
        <w:jc w:val="both"/>
        <w:rPr>
          <w:rFonts w:ascii="Times New Roman" w:eastAsia="Times New Roman" w:hAnsi="Times New Roman"/>
        </w:rPr>
      </w:pPr>
    </w:p>
    <w:p w:rsidR="000E3A7F" w:rsidRPr="00A43E50" w:rsidRDefault="000E3A7F" w:rsidP="000E3A7F">
      <w:pPr>
        <w:numPr>
          <w:ilvl w:val="0"/>
          <w:numId w:val="18"/>
        </w:numPr>
        <w:spacing w:after="0" w:line="267" w:lineRule="auto"/>
        <w:jc w:val="both"/>
        <w:rPr>
          <w:rFonts w:ascii="Times New Roman" w:eastAsia="Times New Roman" w:hAnsi="Times New Roman"/>
          <w:b/>
        </w:rPr>
      </w:pPr>
      <w:r w:rsidRPr="00A43E50">
        <w:rPr>
          <w:rFonts w:ascii="Times New Roman" w:eastAsia="Times New Roman" w:hAnsi="Times New Roman"/>
          <w:b/>
        </w:rPr>
        <w:t>ŠTA TREBA DA ZNATE PRIJE NEGO ŠTO UZMETE LIJEK TAITA</w:t>
      </w:r>
    </w:p>
    <w:p w:rsidR="000E3A7F" w:rsidRPr="00A10B23" w:rsidRDefault="000E3A7F" w:rsidP="000E3A7F">
      <w:pPr>
        <w:tabs>
          <w:tab w:val="left" w:pos="348"/>
        </w:tabs>
        <w:spacing w:after="0" w:line="254" w:lineRule="auto"/>
        <w:ind w:right="4360"/>
        <w:jc w:val="both"/>
        <w:rPr>
          <w:rFonts w:ascii="Times New Roman" w:eastAsia="Times New Roman" w:hAnsi="Times New Roman"/>
          <w:b/>
        </w:rPr>
      </w:pPr>
    </w:p>
    <w:p w:rsidR="000E3A7F" w:rsidRPr="00A10B23" w:rsidRDefault="000E3A7F" w:rsidP="000E3A7F">
      <w:pPr>
        <w:tabs>
          <w:tab w:val="left" w:pos="348"/>
        </w:tabs>
        <w:spacing w:after="0" w:line="254" w:lineRule="auto"/>
        <w:ind w:left="144" w:right="4360"/>
        <w:jc w:val="both"/>
        <w:rPr>
          <w:rFonts w:ascii="Times New Roman" w:eastAsia="Times New Roman" w:hAnsi="Times New Roman"/>
          <w:b/>
        </w:rPr>
      </w:pPr>
      <w:r w:rsidRPr="00A10B23">
        <w:rPr>
          <w:rFonts w:ascii="Times New Roman" w:eastAsia="Times New Roman" w:hAnsi="Times New Roman"/>
          <w:b/>
        </w:rPr>
        <w:t xml:space="preserve">Lijek Taita ne smijete </w:t>
      </w:r>
      <w:r>
        <w:rPr>
          <w:rFonts w:ascii="Times New Roman" w:eastAsia="Times New Roman" w:hAnsi="Times New Roman"/>
          <w:b/>
        </w:rPr>
        <w:t>koristi</w:t>
      </w:r>
      <w:r w:rsidRPr="00A10B23">
        <w:rPr>
          <w:rFonts w:ascii="Times New Roman" w:eastAsia="Times New Roman" w:hAnsi="Times New Roman"/>
          <w:b/>
        </w:rPr>
        <w:t>ti:</w:t>
      </w:r>
    </w:p>
    <w:p w:rsidR="000E3A7F" w:rsidRPr="00A10B23" w:rsidRDefault="000E3A7F" w:rsidP="000E3A7F">
      <w:pPr>
        <w:spacing w:after="0" w:line="1" w:lineRule="exact"/>
        <w:jc w:val="both"/>
        <w:rPr>
          <w:rFonts w:ascii="Times New Roman" w:eastAsia="Times New Roman" w:hAnsi="Times New Roman"/>
          <w:b/>
        </w:rPr>
      </w:pPr>
    </w:p>
    <w:p w:rsidR="000E3A7F" w:rsidRPr="00A10B23" w:rsidRDefault="000E3A7F" w:rsidP="000E3A7F">
      <w:pPr>
        <w:numPr>
          <w:ilvl w:val="1"/>
          <w:numId w:val="4"/>
        </w:numPr>
        <w:tabs>
          <w:tab w:val="left" w:pos="820"/>
        </w:tabs>
        <w:spacing w:after="0" w:line="230" w:lineRule="auto"/>
        <w:ind w:left="820" w:hanging="340"/>
        <w:jc w:val="both"/>
        <w:rPr>
          <w:rFonts w:ascii="Symbol" w:eastAsia="Symbol" w:hAnsi="Symbol"/>
        </w:rPr>
      </w:pPr>
      <w:r w:rsidRPr="00A10B23">
        <w:rPr>
          <w:rFonts w:ascii="Times New Roman" w:eastAsia="Times New Roman" w:hAnsi="Times New Roman"/>
        </w:rPr>
        <w:t xml:space="preserve">ako ste alergični na duloksetin ili </w:t>
      </w:r>
      <w:r>
        <w:rPr>
          <w:rFonts w:ascii="Times New Roman" w:eastAsia="Times New Roman" w:hAnsi="Times New Roman"/>
        </w:rPr>
        <w:t xml:space="preserve">na </w:t>
      </w:r>
      <w:r w:rsidRPr="00A10B23">
        <w:rPr>
          <w:rFonts w:ascii="Times New Roman" w:eastAsia="Times New Roman" w:hAnsi="Times New Roman"/>
        </w:rPr>
        <w:t>bilo koju pomoćnu supstancu ovog lijeka (naveden</w:t>
      </w:r>
      <w:r>
        <w:rPr>
          <w:rFonts w:ascii="Times New Roman" w:eastAsia="Times New Roman" w:hAnsi="Times New Roman"/>
        </w:rPr>
        <w:t>e</w:t>
      </w:r>
      <w:r w:rsidRPr="00A10B23">
        <w:rPr>
          <w:rFonts w:ascii="Times New Roman" w:eastAsia="Times New Roman" w:hAnsi="Times New Roman"/>
        </w:rPr>
        <w:t xml:space="preserve"> u odjeljku 6)</w:t>
      </w:r>
      <w:r>
        <w:rPr>
          <w:rFonts w:ascii="Times New Roman" w:eastAsia="Times New Roman" w:hAnsi="Times New Roman"/>
        </w:rPr>
        <w:t>,</w:t>
      </w:r>
    </w:p>
    <w:p w:rsidR="000E3A7F" w:rsidRPr="00A10B23" w:rsidRDefault="000E3A7F" w:rsidP="000E3A7F">
      <w:pPr>
        <w:numPr>
          <w:ilvl w:val="1"/>
          <w:numId w:val="4"/>
        </w:numPr>
        <w:tabs>
          <w:tab w:val="left" w:pos="820"/>
        </w:tabs>
        <w:spacing w:after="0" w:line="237" w:lineRule="auto"/>
        <w:ind w:left="820" w:hanging="340"/>
        <w:jc w:val="both"/>
        <w:rPr>
          <w:rFonts w:ascii="Symbol" w:eastAsia="Symbol" w:hAnsi="Symbol"/>
        </w:rPr>
      </w:pPr>
      <w:r w:rsidRPr="00A10B23">
        <w:rPr>
          <w:rFonts w:ascii="Times New Roman" w:eastAsia="Times New Roman" w:hAnsi="Times New Roman"/>
        </w:rPr>
        <w:t>ako imate oboljenje jetre</w:t>
      </w:r>
      <w:r>
        <w:rPr>
          <w:rFonts w:ascii="Times New Roman" w:eastAsia="Times New Roman" w:hAnsi="Times New Roman"/>
        </w:rPr>
        <w:t>,</w:t>
      </w:r>
    </w:p>
    <w:p w:rsidR="000E3A7F" w:rsidRPr="00A10B23" w:rsidRDefault="000E3A7F" w:rsidP="000E3A7F">
      <w:pPr>
        <w:numPr>
          <w:ilvl w:val="1"/>
          <w:numId w:val="4"/>
        </w:numPr>
        <w:tabs>
          <w:tab w:val="left" w:pos="820"/>
        </w:tabs>
        <w:spacing w:after="0" w:line="232" w:lineRule="auto"/>
        <w:ind w:left="820" w:hanging="340"/>
        <w:jc w:val="both"/>
        <w:rPr>
          <w:rFonts w:ascii="Symbol" w:eastAsia="Symbol" w:hAnsi="Symbol"/>
        </w:rPr>
      </w:pPr>
      <w:r w:rsidRPr="00A10B23">
        <w:rPr>
          <w:rFonts w:ascii="Times New Roman" w:eastAsia="Times New Roman" w:hAnsi="Times New Roman"/>
        </w:rPr>
        <w:t xml:space="preserve">ako imate </w:t>
      </w:r>
      <w:r>
        <w:rPr>
          <w:rFonts w:ascii="Times New Roman" w:eastAsia="Times New Roman" w:hAnsi="Times New Roman"/>
        </w:rPr>
        <w:t>tešk</w:t>
      </w:r>
      <w:r w:rsidRPr="00A10B23">
        <w:rPr>
          <w:rFonts w:ascii="Times New Roman" w:eastAsia="Times New Roman" w:hAnsi="Times New Roman"/>
        </w:rPr>
        <w:t>o oboljenje bubrega</w:t>
      </w:r>
      <w:r>
        <w:rPr>
          <w:rFonts w:ascii="Times New Roman" w:eastAsia="Times New Roman" w:hAnsi="Times New Roman"/>
        </w:rPr>
        <w:t>,</w:t>
      </w:r>
    </w:p>
    <w:p w:rsidR="000E3A7F" w:rsidRPr="00A10B23" w:rsidRDefault="000E3A7F" w:rsidP="000E3A7F">
      <w:pPr>
        <w:numPr>
          <w:ilvl w:val="1"/>
          <w:numId w:val="4"/>
        </w:numPr>
        <w:tabs>
          <w:tab w:val="left" w:pos="820"/>
        </w:tabs>
        <w:spacing w:after="0" w:line="236" w:lineRule="auto"/>
        <w:ind w:left="820" w:right="160" w:hanging="340"/>
        <w:jc w:val="both"/>
        <w:rPr>
          <w:rFonts w:ascii="Symbol" w:eastAsia="Symbol" w:hAnsi="Symbol"/>
        </w:rPr>
      </w:pPr>
      <w:r w:rsidRPr="00A10B23">
        <w:rPr>
          <w:rFonts w:ascii="Times New Roman" w:eastAsia="Times New Roman" w:hAnsi="Times New Roman"/>
        </w:rPr>
        <w:t>ako uzimate ili ste u posl</w:t>
      </w:r>
      <w:r>
        <w:rPr>
          <w:rFonts w:ascii="Times New Roman" w:eastAsia="Times New Roman" w:hAnsi="Times New Roman"/>
        </w:rPr>
        <w:t>j</w:t>
      </w:r>
      <w:r w:rsidRPr="00A10B23">
        <w:rPr>
          <w:rFonts w:ascii="Times New Roman" w:eastAsia="Times New Roman" w:hAnsi="Times New Roman"/>
        </w:rPr>
        <w:t>ednjih 14 dana uzimali drugi lijek poznat kao inhibitor monoaminooksidaze (MAOI) (vidjeti odjeljak „Primjena drugih ljekova“)</w:t>
      </w:r>
      <w:r>
        <w:rPr>
          <w:rFonts w:ascii="Times New Roman" w:eastAsia="Times New Roman" w:hAnsi="Times New Roman"/>
        </w:rPr>
        <w:t>,</w:t>
      </w:r>
    </w:p>
    <w:p w:rsidR="000E3A7F" w:rsidRPr="00A10B23" w:rsidRDefault="000E3A7F" w:rsidP="000E3A7F">
      <w:pPr>
        <w:spacing w:after="0" w:line="1" w:lineRule="exact"/>
        <w:jc w:val="both"/>
        <w:rPr>
          <w:rFonts w:ascii="Symbol" w:eastAsia="Symbol" w:hAnsi="Symbol"/>
        </w:rPr>
      </w:pPr>
    </w:p>
    <w:p w:rsidR="000E3A7F" w:rsidRPr="00A10B23" w:rsidRDefault="000E3A7F" w:rsidP="000E3A7F">
      <w:pPr>
        <w:numPr>
          <w:ilvl w:val="1"/>
          <w:numId w:val="4"/>
        </w:numPr>
        <w:tabs>
          <w:tab w:val="left" w:pos="820"/>
        </w:tabs>
        <w:spacing w:after="0" w:line="234" w:lineRule="auto"/>
        <w:ind w:left="820" w:right="160" w:hanging="340"/>
        <w:jc w:val="both"/>
        <w:rPr>
          <w:rFonts w:ascii="Symbol" w:eastAsia="Symbol" w:hAnsi="Symbol"/>
        </w:rPr>
      </w:pPr>
      <w:r w:rsidRPr="00A10B23">
        <w:rPr>
          <w:rFonts w:ascii="Times New Roman" w:eastAsia="Times New Roman" w:hAnsi="Times New Roman"/>
        </w:rPr>
        <w:t>ako uzimate fluvoksamin koji se obično koristi u liječenju depresije, ciprofloksacin ili enoksacin koji se koriste u liječenju nekih infekcija</w:t>
      </w:r>
      <w:r>
        <w:rPr>
          <w:rFonts w:ascii="Times New Roman" w:eastAsia="Times New Roman" w:hAnsi="Times New Roman"/>
        </w:rPr>
        <w:t>,</w:t>
      </w:r>
    </w:p>
    <w:p w:rsidR="000E3A7F" w:rsidRPr="00A10B23" w:rsidRDefault="000E3A7F" w:rsidP="000E3A7F">
      <w:pPr>
        <w:numPr>
          <w:ilvl w:val="1"/>
          <w:numId w:val="4"/>
        </w:numPr>
        <w:tabs>
          <w:tab w:val="left" w:pos="820"/>
        </w:tabs>
        <w:spacing w:after="0" w:line="237" w:lineRule="auto"/>
        <w:ind w:left="820" w:hanging="340"/>
        <w:jc w:val="both"/>
        <w:rPr>
          <w:rFonts w:ascii="Symbol" w:eastAsia="Symbol" w:hAnsi="Symbol"/>
        </w:rPr>
      </w:pPr>
      <w:r w:rsidRPr="00A10B23">
        <w:rPr>
          <w:rFonts w:ascii="Times New Roman" w:eastAsia="Times New Roman" w:hAnsi="Times New Roman"/>
        </w:rPr>
        <w:t>ako uzimate druge ljekove koji sadrže duloksetin (vidjeti odjeljak „Primjena drugih ljekova“)</w:t>
      </w:r>
      <w:r>
        <w:rPr>
          <w:rFonts w:ascii="Times New Roman" w:eastAsia="Times New Roman" w:hAnsi="Times New Roman"/>
        </w:rPr>
        <w:t>.</w:t>
      </w:r>
    </w:p>
    <w:p w:rsidR="000E3A7F" w:rsidRPr="00A10B23" w:rsidRDefault="000E3A7F" w:rsidP="000E3A7F">
      <w:pPr>
        <w:spacing w:after="0" w:line="205" w:lineRule="exact"/>
        <w:jc w:val="both"/>
        <w:rPr>
          <w:rFonts w:ascii="Times New Roman" w:eastAsia="Times New Roman" w:hAnsi="Times New Roman"/>
        </w:rPr>
      </w:pPr>
    </w:p>
    <w:p w:rsidR="000E3A7F" w:rsidRPr="00A10B23" w:rsidRDefault="000E3A7F" w:rsidP="000E3A7F">
      <w:pPr>
        <w:spacing w:after="0" w:line="263" w:lineRule="auto"/>
        <w:ind w:left="140" w:right="160"/>
        <w:jc w:val="both"/>
        <w:rPr>
          <w:rFonts w:ascii="Times New Roman" w:eastAsia="Times New Roman" w:hAnsi="Times New Roman"/>
        </w:rPr>
      </w:pPr>
      <w:r w:rsidRPr="00A10B23">
        <w:rPr>
          <w:rFonts w:ascii="Times New Roman" w:eastAsia="Times New Roman" w:hAnsi="Times New Roman"/>
        </w:rPr>
        <w:t>Obratite se svom ljekaru ako imate visok krvni pritisak ili srčano oboljenje. Ljekar će Vam reći da li smijete da uzimate lijek Taita.</w:t>
      </w:r>
    </w:p>
    <w:p w:rsidR="000E3A7F" w:rsidRPr="00A10B23" w:rsidRDefault="000E3A7F" w:rsidP="000E3A7F">
      <w:pPr>
        <w:spacing w:after="0" w:line="192" w:lineRule="exact"/>
        <w:jc w:val="both"/>
        <w:rPr>
          <w:rFonts w:ascii="Times New Roman" w:eastAsia="Times New Roman" w:hAnsi="Times New Roman"/>
        </w:rPr>
      </w:pPr>
    </w:p>
    <w:p w:rsidR="000E3A7F" w:rsidRPr="00A10B23" w:rsidRDefault="000E3A7F" w:rsidP="000E3A7F">
      <w:pPr>
        <w:spacing w:after="0" w:line="0" w:lineRule="atLeast"/>
        <w:ind w:left="140"/>
        <w:jc w:val="both"/>
        <w:rPr>
          <w:rFonts w:ascii="Times New Roman" w:eastAsia="Times New Roman" w:hAnsi="Times New Roman"/>
          <w:b/>
        </w:rPr>
      </w:pPr>
      <w:r>
        <w:rPr>
          <w:rFonts w:ascii="Times New Roman" w:eastAsia="Times New Roman" w:hAnsi="Times New Roman"/>
          <w:b/>
        </w:rPr>
        <w:t>Kada uzimate lijek Taita, posebno vodite računa:</w:t>
      </w:r>
    </w:p>
    <w:p w:rsidR="000E3A7F" w:rsidRPr="00A10B23" w:rsidRDefault="000E3A7F" w:rsidP="000E3A7F">
      <w:pPr>
        <w:spacing w:after="0" w:line="228" w:lineRule="exact"/>
        <w:jc w:val="both"/>
        <w:rPr>
          <w:rFonts w:ascii="Times New Roman" w:eastAsia="Times New Roman" w:hAnsi="Times New Roman"/>
        </w:rPr>
      </w:pPr>
    </w:p>
    <w:p w:rsidR="000E3A7F" w:rsidRPr="00A10B23" w:rsidRDefault="000E3A7F" w:rsidP="000E3A7F">
      <w:pPr>
        <w:spacing w:after="0" w:line="243" w:lineRule="auto"/>
        <w:ind w:left="140" w:right="160"/>
        <w:jc w:val="both"/>
        <w:rPr>
          <w:rFonts w:ascii="Times New Roman" w:eastAsia="Times New Roman" w:hAnsi="Times New Roman"/>
        </w:rPr>
      </w:pPr>
      <w:r w:rsidRPr="00A10B23">
        <w:rPr>
          <w:rFonts w:ascii="Times New Roman" w:eastAsia="Times New Roman" w:hAnsi="Times New Roman"/>
        </w:rPr>
        <w:t>Iz sl</w:t>
      </w:r>
      <w:r>
        <w:rPr>
          <w:rFonts w:ascii="Times New Roman" w:eastAsia="Times New Roman" w:hAnsi="Times New Roman"/>
        </w:rPr>
        <w:t>j</w:t>
      </w:r>
      <w:r w:rsidRPr="00A10B23">
        <w:rPr>
          <w:rFonts w:ascii="Times New Roman" w:eastAsia="Times New Roman" w:hAnsi="Times New Roman"/>
        </w:rPr>
        <w:t>edećih razloga lijek Taita možda nije pogodan za Vas. Obratite se svom ljekaru prije nego što uzmete lijek Taita:</w:t>
      </w:r>
    </w:p>
    <w:p w:rsidR="000E3A7F" w:rsidRPr="00A10B23" w:rsidRDefault="000E3A7F" w:rsidP="000E3A7F">
      <w:pPr>
        <w:spacing w:after="0" w:line="1" w:lineRule="exact"/>
        <w:jc w:val="both"/>
        <w:rPr>
          <w:rFonts w:ascii="Times New Roman" w:eastAsia="Times New Roman" w:hAnsi="Times New Roman"/>
        </w:rPr>
      </w:pPr>
    </w:p>
    <w:p w:rsidR="000E3A7F" w:rsidRPr="00A10B23" w:rsidRDefault="000E3A7F" w:rsidP="000E3A7F">
      <w:pPr>
        <w:numPr>
          <w:ilvl w:val="0"/>
          <w:numId w:val="5"/>
        </w:numPr>
        <w:tabs>
          <w:tab w:val="left" w:pos="820"/>
        </w:tabs>
        <w:spacing w:after="0" w:line="0" w:lineRule="atLeast"/>
        <w:ind w:left="820" w:hanging="340"/>
        <w:jc w:val="both"/>
        <w:rPr>
          <w:rFonts w:ascii="Symbol" w:eastAsia="Symbol" w:hAnsi="Symbol"/>
        </w:rPr>
      </w:pPr>
      <w:r w:rsidRPr="00A10B23">
        <w:rPr>
          <w:rFonts w:ascii="Times New Roman" w:eastAsia="Times New Roman" w:hAnsi="Times New Roman"/>
        </w:rPr>
        <w:t>ako već uzimate druge ljekove za liječenje depresije (vidjeti odjeljak “Primjena drugih ljekova“)</w:t>
      </w:r>
      <w:r>
        <w:rPr>
          <w:rFonts w:ascii="Times New Roman" w:eastAsia="Times New Roman" w:hAnsi="Times New Roman"/>
        </w:rPr>
        <w:t>,</w:t>
      </w:r>
    </w:p>
    <w:p w:rsidR="000E3A7F" w:rsidRPr="00A10B23" w:rsidRDefault="000E3A7F" w:rsidP="000E3A7F">
      <w:pPr>
        <w:spacing w:after="0" w:line="13" w:lineRule="exact"/>
        <w:jc w:val="both"/>
        <w:rPr>
          <w:rFonts w:ascii="Symbol" w:eastAsia="Symbol" w:hAnsi="Symbol"/>
        </w:rPr>
      </w:pPr>
    </w:p>
    <w:p w:rsidR="000E3A7F" w:rsidRPr="00A10B23" w:rsidRDefault="000E3A7F" w:rsidP="000E3A7F">
      <w:pPr>
        <w:numPr>
          <w:ilvl w:val="0"/>
          <w:numId w:val="5"/>
        </w:numPr>
        <w:tabs>
          <w:tab w:val="left" w:pos="820"/>
        </w:tabs>
        <w:spacing w:after="0" w:line="237" w:lineRule="auto"/>
        <w:ind w:left="820" w:hanging="340"/>
        <w:jc w:val="both"/>
        <w:rPr>
          <w:rFonts w:ascii="Symbol" w:eastAsia="Symbol" w:hAnsi="Symbol"/>
        </w:rPr>
      </w:pPr>
      <w:r w:rsidRPr="00A10B23">
        <w:rPr>
          <w:rFonts w:ascii="Times New Roman" w:eastAsia="Times New Roman" w:hAnsi="Times New Roman"/>
        </w:rPr>
        <w:t xml:space="preserve">ako uzimate biljni proizvod na bazi kantariona </w:t>
      </w:r>
      <w:r w:rsidRPr="00A10B23">
        <w:rPr>
          <w:rFonts w:ascii="Times New Roman" w:eastAsia="Times New Roman" w:hAnsi="Times New Roman"/>
          <w:i/>
        </w:rPr>
        <w:t>(Hypericum perforatum)</w:t>
      </w:r>
      <w:r>
        <w:rPr>
          <w:rFonts w:ascii="Times New Roman" w:eastAsia="Times New Roman" w:hAnsi="Times New Roman"/>
        </w:rPr>
        <w:t>,</w:t>
      </w:r>
    </w:p>
    <w:p w:rsidR="000E3A7F" w:rsidRPr="00A10B23" w:rsidRDefault="000E3A7F" w:rsidP="000E3A7F">
      <w:pPr>
        <w:numPr>
          <w:ilvl w:val="0"/>
          <w:numId w:val="5"/>
        </w:numPr>
        <w:tabs>
          <w:tab w:val="left" w:pos="820"/>
        </w:tabs>
        <w:spacing w:after="0" w:line="232" w:lineRule="auto"/>
        <w:ind w:left="820" w:hanging="340"/>
        <w:jc w:val="both"/>
        <w:rPr>
          <w:rFonts w:ascii="Symbol" w:eastAsia="Symbol" w:hAnsi="Symbol"/>
        </w:rPr>
      </w:pPr>
      <w:r w:rsidRPr="00A10B23">
        <w:rPr>
          <w:rFonts w:ascii="Times New Roman" w:eastAsia="Times New Roman" w:hAnsi="Times New Roman"/>
        </w:rPr>
        <w:t>ako imate oboljenje bubrega</w:t>
      </w:r>
      <w:r>
        <w:rPr>
          <w:rFonts w:ascii="Times New Roman" w:eastAsia="Times New Roman" w:hAnsi="Times New Roman"/>
        </w:rPr>
        <w:t>,</w:t>
      </w:r>
    </w:p>
    <w:p w:rsidR="000E3A7F" w:rsidRPr="00A10B23" w:rsidRDefault="000E3A7F" w:rsidP="000E3A7F">
      <w:pPr>
        <w:numPr>
          <w:ilvl w:val="0"/>
          <w:numId w:val="5"/>
        </w:numPr>
        <w:tabs>
          <w:tab w:val="left" w:pos="820"/>
        </w:tabs>
        <w:spacing w:after="0" w:line="237" w:lineRule="auto"/>
        <w:ind w:left="820" w:hanging="340"/>
        <w:jc w:val="both"/>
        <w:rPr>
          <w:rFonts w:ascii="Symbol" w:eastAsia="Symbol" w:hAnsi="Symbol"/>
        </w:rPr>
      </w:pPr>
      <w:r w:rsidRPr="00A10B23">
        <w:rPr>
          <w:rFonts w:ascii="Times New Roman" w:eastAsia="Times New Roman" w:hAnsi="Times New Roman"/>
        </w:rPr>
        <w:lastRenderedPageBreak/>
        <w:t>ako ste imali epileptične napade (konvulzije)</w:t>
      </w:r>
      <w:r>
        <w:rPr>
          <w:rFonts w:ascii="Times New Roman" w:eastAsia="Times New Roman" w:hAnsi="Times New Roman"/>
        </w:rPr>
        <w:t>,</w:t>
      </w:r>
    </w:p>
    <w:p w:rsidR="000E3A7F" w:rsidRPr="00A10B23" w:rsidRDefault="000E3A7F" w:rsidP="000E3A7F">
      <w:pPr>
        <w:numPr>
          <w:ilvl w:val="0"/>
          <w:numId w:val="5"/>
        </w:numPr>
        <w:tabs>
          <w:tab w:val="left" w:pos="820"/>
        </w:tabs>
        <w:spacing w:after="0" w:line="237" w:lineRule="auto"/>
        <w:ind w:left="820" w:hanging="340"/>
        <w:jc w:val="both"/>
        <w:rPr>
          <w:rFonts w:ascii="Symbol" w:eastAsia="Symbol" w:hAnsi="Symbol"/>
        </w:rPr>
      </w:pPr>
      <w:r w:rsidRPr="00A10B23">
        <w:rPr>
          <w:rFonts w:ascii="Times New Roman" w:eastAsia="Times New Roman" w:hAnsi="Times New Roman"/>
        </w:rPr>
        <w:t>ako ste imali maniju</w:t>
      </w:r>
      <w:r>
        <w:rPr>
          <w:rFonts w:ascii="Times New Roman" w:eastAsia="Times New Roman" w:hAnsi="Times New Roman"/>
        </w:rPr>
        <w:t>,</w:t>
      </w:r>
    </w:p>
    <w:p w:rsidR="000E3A7F" w:rsidRPr="00A10B23" w:rsidRDefault="000E3A7F" w:rsidP="000E3A7F">
      <w:pPr>
        <w:numPr>
          <w:ilvl w:val="0"/>
          <w:numId w:val="5"/>
        </w:numPr>
        <w:tabs>
          <w:tab w:val="left" w:pos="820"/>
        </w:tabs>
        <w:spacing w:after="0" w:line="232" w:lineRule="auto"/>
        <w:ind w:left="820" w:hanging="340"/>
        <w:jc w:val="both"/>
        <w:rPr>
          <w:rFonts w:ascii="Symbol" w:eastAsia="Symbol" w:hAnsi="Symbol"/>
        </w:rPr>
      </w:pPr>
      <w:r w:rsidRPr="00A10B23">
        <w:rPr>
          <w:rFonts w:ascii="Times New Roman" w:eastAsia="Times New Roman" w:hAnsi="Times New Roman"/>
        </w:rPr>
        <w:t>ako patite od bipolarnog poremećaja</w:t>
      </w:r>
      <w:r>
        <w:rPr>
          <w:rFonts w:ascii="Times New Roman" w:eastAsia="Times New Roman" w:hAnsi="Times New Roman"/>
        </w:rPr>
        <w:t>,</w:t>
      </w:r>
    </w:p>
    <w:p w:rsidR="000E3A7F" w:rsidRPr="00A10B23" w:rsidRDefault="000E3A7F" w:rsidP="000E3A7F">
      <w:pPr>
        <w:numPr>
          <w:ilvl w:val="0"/>
          <w:numId w:val="5"/>
        </w:numPr>
        <w:tabs>
          <w:tab w:val="left" w:pos="820"/>
        </w:tabs>
        <w:spacing w:after="0" w:line="237" w:lineRule="auto"/>
        <w:ind w:left="820" w:hanging="340"/>
        <w:jc w:val="both"/>
        <w:rPr>
          <w:rFonts w:ascii="Symbol" w:eastAsia="Symbol" w:hAnsi="Symbol"/>
        </w:rPr>
      </w:pPr>
      <w:r w:rsidRPr="00A10B23">
        <w:rPr>
          <w:rFonts w:ascii="Times New Roman" w:eastAsia="Times New Roman" w:hAnsi="Times New Roman"/>
        </w:rPr>
        <w:t>ako imate probleme sa očima, poput određenih vrsta glaukoma (povišeni očni pritisak)</w:t>
      </w:r>
      <w:r>
        <w:rPr>
          <w:rFonts w:ascii="Times New Roman" w:eastAsia="Times New Roman" w:hAnsi="Times New Roman"/>
        </w:rPr>
        <w:t>,</w:t>
      </w:r>
    </w:p>
    <w:p w:rsidR="000E3A7F" w:rsidRPr="00A10B23" w:rsidRDefault="000E3A7F" w:rsidP="000E3A7F">
      <w:pPr>
        <w:numPr>
          <w:ilvl w:val="0"/>
          <w:numId w:val="5"/>
        </w:numPr>
        <w:tabs>
          <w:tab w:val="left" w:pos="820"/>
        </w:tabs>
        <w:spacing w:after="0" w:line="237" w:lineRule="auto"/>
        <w:ind w:left="820" w:hanging="340"/>
        <w:jc w:val="both"/>
        <w:rPr>
          <w:rFonts w:ascii="Symbol" w:eastAsia="Symbol" w:hAnsi="Symbol"/>
        </w:rPr>
      </w:pPr>
      <w:r w:rsidRPr="00A10B23">
        <w:rPr>
          <w:rFonts w:ascii="Times New Roman" w:eastAsia="Times New Roman" w:hAnsi="Times New Roman"/>
        </w:rPr>
        <w:t>ako ste nekada imali poremećaje krvarenja (sklonost ka pojavljivanju modric</w:t>
      </w:r>
      <w:r>
        <w:rPr>
          <w:rFonts w:ascii="Times New Roman" w:eastAsia="Times New Roman" w:hAnsi="Times New Roman"/>
        </w:rPr>
        <w:t>a</w:t>
      </w:r>
      <w:r w:rsidRPr="00A10B23">
        <w:rPr>
          <w:rFonts w:ascii="Times New Roman" w:eastAsia="Times New Roman" w:hAnsi="Times New Roman"/>
        </w:rPr>
        <w:t>)</w:t>
      </w:r>
      <w:r>
        <w:rPr>
          <w:rFonts w:ascii="Times New Roman" w:eastAsia="Times New Roman" w:hAnsi="Times New Roman"/>
        </w:rPr>
        <w:t>,</w:t>
      </w:r>
    </w:p>
    <w:p w:rsidR="000E3A7F" w:rsidRPr="00A10B23" w:rsidRDefault="000E3A7F" w:rsidP="000E3A7F">
      <w:pPr>
        <w:numPr>
          <w:ilvl w:val="0"/>
          <w:numId w:val="5"/>
        </w:numPr>
        <w:tabs>
          <w:tab w:val="left" w:pos="820"/>
        </w:tabs>
        <w:spacing w:after="0" w:line="235" w:lineRule="auto"/>
        <w:ind w:left="820" w:right="160" w:hanging="340"/>
        <w:jc w:val="both"/>
        <w:rPr>
          <w:rFonts w:ascii="Symbol" w:eastAsia="Symbol" w:hAnsi="Symbol"/>
        </w:rPr>
      </w:pPr>
      <w:r w:rsidRPr="00A10B23">
        <w:rPr>
          <w:rFonts w:ascii="Times New Roman" w:eastAsia="Times New Roman" w:hAnsi="Times New Roman"/>
        </w:rPr>
        <w:t>ako imate rizik od pojave niskog nivoa natrijuma u krvi (npr. ako uzimate diuretike, pogotovo ako ste starija osoba)</w:t>
      </w:r>
      <w:r>
        <w:rPr>
          <w:rFonts w:ascii="Times New Roman" w:eastAsia="Times New Roman" w:hAnsi="Times New Roman"/>
        </w:rPr>
        <w:t>,</w:t>
      </w:r>
    </w:p>
    <w:p w:rsidR="000E3A7F" w:rsidRPr="00A10B23" w:rsidRDefault="000E3A7F" w:rsidP="000E3A7F">
      <w:pPr>
        <w:spacing w:after="0" w:line="1" w:lineRule="exact"/>
        <w:jc w:val="both"/>
        <w:rPr>
          <w:rFonts w:ascii="Symbol" w:eastAsia="Symbol" w:hAnsi="Symbol"/>
        </w:rPr>
      </w:pPr>
    </w:p>
    <w:p w:rsidR="000E3A7F" w:rsidRPr="00A10B23" w:rsidRDefault="000E3A7F" w:rsidP="000E3A7F">
      <w:pPr>
        <w:numPr>
          <w:ilvl w:val="0"/>
          <w:numId w:val="5"/>
        </w:numPr>
        <w:tabs>
          <w:tab w:val="left" w:pos="820"/>
        </w:tabs>
        <w:spacing w:after="0" w:line="232" w:lineRule="auto"/>
        <w:ind w:left="820" w:hanging="340"/>
        <w:jc w:val="both"/>
        <w:rPr>
          <w:rFonts w:ascii="Symbol" w:eastAsia="Symbol" w:hAnsi="Symbol"/>
        </w:rPr>
      </w:pPr>
      <w:r w:rsidRPr="00A10B23">
        <w:rPr>
          <w:rFonts w:ascii="Times New Roman" w:eastAsia="Times New Roman" w:hAnsi="Times New Roman"/>
        </w:rPr>
        <w:t>ako ste trenutno na terapiji nekim drugim lijekom koji može izazvati oštećenje jetre</w:t>
      </w:r>
      <w:r>
        <w:rPr>
          <w:rFonts w:ascii="Times New Roman" w:eastAsia="Times New Roman" w:hAnsi="Times New Roman"/>
        </w:rPr>
        <w:t>,</w:t>
      </w:r>
    </w:p>
    <w:p w:rsidR="000E3A7F" w:rsidRPr="00A10B23" w:rsidRDefault="000E3A7F" w:rsidP="000E3A7F">
      <w:pPr>
        <w:numPr>
          <w:ilvl w:val="0"/>
          <w:numId w:val="5"/>
        </w:numPr>
        <w:tabs>
          <w:tab w:val="left" w:pos="820"/>
        </w:tabs>
        <w:spacing w:after="0" w:line="232" w:lineRule="auto"/>
        <w:ind w:left="820" w:hanging="340"/>
        <w:jc w:val="both"/>
        <w:rPr>
          <w:rFonts w:ascii="Symbol" w:eastAsia="Symbol" w:hAnsi="Symbol"/>
        </w:rPr>
      </w:pPr>
      <w:r w:rsidRPr="00A10B23">
        <w:rPr>
          <w:rFonts w:ascii="Times New Roman" w:eastAsia="Times New Roman" w:hAnsi="Times New Roman"/>
        </w:rPr>
        <w:t>ako uzimate druge ljekove koji sadrže duloksetin (vidjeti odjeljak „Primjena drugih ljekova“)</w:t>
      </w:r>
      <w:r>
        <w:rPr>
          <w:rFonts w:ascii="Times New Roman" w:eastAsia="Times New Roman" w:hAnsi="Times New Roman"/>
        </w:rPr>
        <w:t>.</w:t>
      </w:r>
    </w:p>
    <w:p w:rsidR="000E3A7F" w:rsidRPr="00A10B23" w:rsidRDefault="000E3A7F" w:rsidP="000E3A7F">
      <w:pPr>
        <w:spacing w:after="0" w:line="210" w:lineRule="exact"/>
        <w:jc w:val="both"/>
        <w:rPr>
          <w:rFonts w:ascii="Times New Roman" w:eastAsia="Times New Roman" w:hAnsi="Times New Roman"/>
        </w:rPr>
      </w:pPr>
    </w:p>
    <w:p w:rsidR="000E3A7F" w:rsidRPr="00A10B23" w:rsidRDefault="000E3A7F" w:rsidP="000E3A7F">
      <w:pPr>
        <w:spacing w:after="0" w:line="267" w:lineRule="auto"/>
        <w:ind w:left="140" w:right="160"/>
        <w:jc w:val="both"/>
        <w:rPr>
          <w:rFonts w:ascii="Times New Roman" w:eastAsia="Times New Roman" w:hAnsi="Times New Roman"/>
        </w:rPr>
      </w:pPr>
      <w:r w:rsidRPr="00A10B23">
        <w:rPr>
          <w:rFonts w:ascii="Times New Roman" w:eastAsia="Times New Roman" w:hAnsi="Times New Roman"/>
        </w:rPr>
        <w:t>Lijek Taita može izazvati osjećaj nemira ili nemogućnost mirnog sjedenja ili stajanja. Recite svom ljekaru ukoliko Vam se ovako nešto dogodi.</w:t>
      </w:r>
    </w:p>
    <w:p w:rsidR="000E3A7F" w:rsidRPr="00A10B23" w:rsidRDefault="000E3A7F" w:rsidP="000E3A7F">
      <w:pPr>
        <w:spacing w:after="0" w:line="267" w:lineRule="auto"/>
        <w:ind w:left="140" w:right="160"/>
        <w:jc w:val="both"/>
        <w:rPr>
          <w:rFonts w:ascii="Times New Roman" w:eastAsia="Times New Roman" w:hAnsi="Times New Roman"/>
        </w:rPr>
      </w:pPr>
    </w:p>
    <w:p w:rsidR="000E3A7F" w:rsidRPr="00A10B23" w:rsidRDefault="000E3A7F" w:rsidP="000E3A7F">
      <w:pPr>
        <w:spacing w:after="0" w:line="0" w:lineRule="atLeast"/>
        <w:ind w:left="140"/>
        <w:jc w:val="both"/>
        <w:rPr>
          <w:rFonts w:ascii="Times New Roman" w:eastAsia="Times New Roman" w:hAnsi="Times New Roman"/>
          <w:b/>
          <w:i/>
        </w:rPr>
      </w:pPr>
      <w:bookmarkStart w:id="2" w:name="page3"/>
      <w:bookmarkEnd w:id="2"/>
      <w:r w:rsidRPr="00A10B23">
        <w:rPr>
          <w:rFonts w:ascii="Times New Roman" w:eastAsia="Times New Roman" w:hAnsi="Times New Roman"/>
          <w:b/>
          <w:i/>
        </w:rPr>
        <w:t>Samoubilačke misli i pogoršanje Vaše depresije ili anksioznog poremećaja</w:t>
      </w:r>
    </w:p>
    <w:p w:rsidR="000E3A7F" w:rsidRPr="00A10B23" w:rsidRDefault="000E3A7F" w:rsidP="000E3A7F">
      <w:pPr>
        <w:spacing w:after="0" w:line="12" w:lineRule="exact"/>
        <w:jc w:val="both"/>
        <w:rPr>
          <w:rFonts w:ascii="Times New Roman" w:eastAsia="Times New Roman" w:hAnsi="Times New Roman"/>
        </w:rPr>
      </w:pPr>
    </w:p>
    <w:p w:rsidR="000E3A7F" w:rsidRPr="00A10B23" w:rsidRDefault="000E3A7F" w:rsidP="000E3A7F">
      <w:pPr>
        <w:spacing w:after="0" w:line="236" w:lineRule="auto"/>
        <w:ind w:left="140" w:right="160"/>
        <w:jc w:val="both"/>
        <w:rPr>
          <w:rFonts w:ascii="Times New Roman" w:eastAsia="Times New Roman" w:hAnsi="Times New Roman"/>
        </w:rPr>
      </w:pPr>
      <w:r w:rsidRPr="00A10B23">
        <w:rPr>
          <w:rFonts w:ascii="Times New Roman" w:eastAsia="Times New Roman" w:hAnsi="Times New Roman"/>
        </w:rPr>
        <w:t>Ukoliko ste depresivni i/ili imate anksiozni poremećaj, ponekad Vam se mogu javiti misli o samopovr</w:t>
      </w:r>
      <w:r>
        <w:rPr>
          <w:rFonts w:ascii="Times New Roman" w:eastAsia="Times New Roman" w:hAnsi="Times New Roman"/>
        </w:rPr>
        <w:t>j</w:t>
      </w:r>
      <w:r w:rsidRPr="00A10B23">
        <w:rPr>
          <w:rFonts w:ascii="Times New Roman" w:eastAsia="Times New Roman" w:hAnsi="Times New Roman"/>
        </w:rPr>
        <w:t>eđivanju ili samoubistvu. To može biti pojačano na početku terapije antidepresivima, jer je ovim ljekovima potrebno neko vrijeme da počnu da djeluju, obično oko dvije nedjelje, a ponekad i duže.</w:t>
      </w:r>
    </w:p>
    <w:p w:rsidR="000E3A7F" w:rsidRPr="00A10B23" w:rsidRDefault="000E3A7F" w:rsidP="000E3A7F">
      <w:pPr>
        <w:spacing w:after="0" w:line="236" w:lineRule="auto"/>
        <w:ind w:left="140" w:right="160"/>
        <w:jc w:val="both"/>
        <w:rPr>
          <w:rFonts w:ascii="Times New Roman" w:eastAsia="Times New Roman" w:hAnsi="Times New Roman"/>
        </w:rPr>
      </w:pPr>
    </w:p>
    <w:p w:rsidR="000E3A7F" w:rsidRPr="00A10B23" w:rsidRDefault="000E3A7F" w:rsidP="000E3A7F">
      <w:pPr>
        <w:spacing w:after="0" w:line="227" w:lineRule="auto"/>
        <w:ind w:left="140"/>
        <w:jc w:val="both"/>
        <w:rPr>
          <w:rFonts w:ascii="Times New Roman" w:eastAsia="Times New Roman" w:hAnsi="Times New Roman"/>
        </w:rPr>
      </w:pPr>
      <w:r w:rsidRPr="00A10B23">
        <w:rPr>
          <w:rFonts w:ascii="Times New Roman" w:eastAsia="Times New Roman" w:hAnsi="Times New Roman"/>
        </w:rPr>
        <w:t>Veća je vjerovatnoća da će Vam se pojaviti takve misli:</w:t>
      </w:r>
    </w:p>
    <w:p w:rsidR="000E3A7F" w:rsidRPr="00A10B23" w:rsidRDefault="000E3A7F" w:rsidP="000E3A7F">
      <w:pPr>
        <w:numPr>
          <w:ilvl w:val="0"/>
          <w:numId w:val="6"/>
        </w:numPr>
        <w:tabs>
          <w:tab w:val="left" w:pos="820"/>
        </w:tabs>
        <w:spacing w:after="0" w:line="0" w:lineRule="atLeast"/>
        <w:ind w:left="820" w:hanging="340"/>
        <w:jc w:val="both"/>
        <w:rPr>
          <w:rFonts w:ascii="Symbol" w:eastAsia="Symbol" w:hAnsi="Symbol"/>
        </w:rPr>
      </w:pPr>
      <w:r w:rsidRPr="00A10B23">
        <w:rPr>
          <w:rFonts w:ascii="Times New Roman" w:eastAsia="Times New Roman" w:hAnsi="Times New Roman"/>
        </w:rPr>
        <w:t>ako ste ranije razmišljali o samoubistvu ili da povrijedite sebe</w:t>
      </w:r>
      <w:r>
        <w:rPr>
          <w:rFonts w:ascii="Times New Roman" w:eastAsia="Times New Roman" w:hAnsi="Times New Roman"/>
        </w:rPr>
        <w:t>,</w:t>
      </w:r>
    </w:p>
    <w:p w:rsidR="000E3A7F" w:rsidRPr="00A10B23" w:rsidRDefault="000E3A7F" w:rsidP="000E3A7F">
      <w:pPr>
        <w:spacing w:after="0" w:line="13" w:lineRule="exact"/>
        <w:jc w:val="both"/>
        <w:rPr>
          <w:rFonts w:ascii="Symbol" w:eastAsia="Symbol" w:hAnsi="Symbol"/>
        </w:rPr>
      </w:pPr>
    </w:p>
    <w:p w:rsidR="000E3A7F" w:rsidRPr="00A10B23" w:rsidRDefault="000E3A7F" w:rsidP="000E3A7F">
      <w:pPr>
        <w:numPr>
          <w:ilvl w:val="0"/>
          <w:numId w:val="6"/>
        </w:numPr>
        <w:tabs>
          <w:tab w:val="left" w:pos="820"/>
        </w:tabs>
        <w:spacing w:after="0" w:line="236" w:lineRule="auto"/>
        <w:ind w:left="820" w:right="160" w:hanging="340"/>
        <w:jc w:val="both"/>
        <w:rPr>
          <w:rFonts w:ascii="Symbol" w:eastAsia="Symbol" w:hAnsi="Symbol"/>
        </w:rPr>
      </w:pPr>
      <w:r w:rsidRPr="00A10B23">
        <w:rPr>
          <w:rFonts w:ascii="Times New Roman" w:eastAsia="Times New Roman" w:hAnsi="Times New Roman"/>
        </w:rPr>
        <w:t>ako ste mlađa odrasla osoba. Podaci iz kliničkih ispitivanja pokazali su povećan rizik od samoubilačkog ponašanja kod odraslih koji su mlađi od 25 godina, a koji su zbog psihijatrijskih stanja liječeni antidepresivima.</w:t>
      </w:r>
    </w:p>
    <w:p w:rsidR="000E3A7F" w:rsidRPr="00A10B23" w:rsidRDefault="000E3A7F" w:rsidP="000E3A7F">
      <w:pPr>
        <w:spacing w:after="0" w:line="212" w:lineRule="exact"/>
        <w:jc w:val="both"/>
        <w:rPr>
          <w:rFonts w:ascii="Times New Roman" w:eastAsia="Times New Roman" w:hAnsi="Times New Roman"/>
        </w:rPr>
      </w:pPr>
    </w:p>
    <w:p w:rsidR="000E3A7F" w:rsidRPr="00A10B23" w:rsidRDefault="000E3A7F" w:rsidP="000E3A7F">
      <w:pPr>
        <w:spacing w:after="0" w:line="247" w:lineRule="auto"/>
        <w:ind w:left="140" w:right="160"/>
        <w:jc w:val="both"/>
        <w:rPr>
          <w:rFonts w:ascii="Times New Roman" w:eastAsia="Times New Roman" w:hAnsi="Times New Roman"/>
          <w:b/>
        </w:rPr>
      </w:pPr>
      <w:r w:rsidRPr="00A10B23">
        <w:rPr>
          <w:rFonts w:ascii="Times New Roman" w:eastAsia="Times New Roman" w:hAnsi="Times New Roman"/>
          <w:b/>
        </w:rPr>
        <w:t>Ako u bilo kom trenutku pomislite na samopovr</w:t>
      </w:r>
      <w:r>
        <w:rPr>
          <w:rFonts w:ascii="Times New Roman" w:eastAsia="Times New Roman" w:hAnsi="Times New Roman"/>
          <w:b/>
        </w:rPr>
        <w:t>j</w:t>
      </w:r>
      <w:r w:rsidRPr="00A10B23">
        <w:rPr>
          <w:rFonts w:ascii="Times New Roman" w:eastAsia="Times New Roman" w:hAnsi="Times New Roman"/>
          <w:b/>
        </w:rPr>
        <w:t>eđivanje ili samoubistvo, odmah se javite svom ljekaru ili idite u bolnicu.</w:t>
      </w:r>
    </w:p>
    <w:p w:rsidR="000E3A7F" w:rsidRPr="00A10B23" w:rsidRDefault="000E3A7F" w:rsidP="000E3A7F">
      <w:pPr>
        <w:spacing w:after="0" w:line="247" w:lineRule="auto"/>
        <w:ind w:left="140" w:right="160"/>
        <w:jc w:val="both"/>
        <w:rPr>
          <w:rFonts w:ascii="Times New Roman" w:eastAsia="Times New Roman" w:hAnsi="Times New Roman"/>
          <w:b/>
        </w:rPr>
      </w:pPr>
    </w:p>
    <w:p w:rsidR="000E3A7F" w:rsidRPr="00A10B23" w:rsidRDefault="000E3A7F" w:rsidP="000E3A7F">
      <w:pPr>
        <w:spacing w:after="0" w:line="1" w:lineRule="exact"/>
        <w:jc w:val="both"/>
        <w:rPr>
          <w:rFonts w:ascii="Times New Roman" w:eastAsia="Times New Roman" w:hAnsi="Times New Roman"/>
        </w:rPr>
      </w:pPr>
    </w:p>
    <w:p w:rsidR="000E3A7F" w:rsidRPr="00A10B23" w:rsidRDefault="000E3A7F" w:rsidP="000E3A7F">
      <w:pPr>
        <w:spacing w:after="0" w:line="254" w:lineRule="auto"/>
        <w:ind w:left="140" w:right="160"/>
        <w:jc w:val="both"/>
        <w:rPr>
          <w:rFonts w:ascii="Times New Roman" w:eastAsia="Times New Roman" w:hAnsi="Times New Roman"/>
        </w:rPr>
      </w:pPr>
      <w:r w:rsidRPr="00A10B23">
        <w:rPr>
          <w:rFonts w:ascii="Times New Roman" w:eastAsia="Times New Roman" w:hAnsi="Times New Roman"/>
        </w:rPr>
        <w:t xml:space="preserve">Može Vam biti od koristi ako kažete članu porodice ili bliskom prijatelju da ste depresivni ili </w:t>
      </w:r>
      <w:r>
        <w:rPr>
          <w:rFonts w:ascii="Times New Roman" w:eastAsia="Times New Roman" w:hAnsi="Times New Roman"/>
        </w:rPr>
        <w:t xml:space="preserve">da </w:t>
      </w:r>
      <w:r w:rsidRPr="00A10B23">
        <w:rPr>
          <w:rFonts w:ascii="Times New Roman" w:eastAsia="Times New Roman" w:hAnsi="Times New Roman"/>
        </w:rPr>
        <w:t>imate anksiozni poremećaj i zamolite ih da pročitaju ovo uputstvo. Mogli biste ih zamoliti da Vam kažu ako smatraju da se Vaša depresija ili anksioznost pogoršavaju</w:t>
      </w:r>
      <w:r>
        <w:rPr>
          <w:rFonts w:ascii="Times New Roman" w:eastAsia="Times New Roman" w:hAnsi="Times New Roman"/>
        </w:rPr>
        <w:t>,</w:t>
      </w:r>
      <w:r w:rsidRPr="00A10B23">
        <w:rPr>
          <w:rFonts w:ascii="Times New Roman" w:eastAsia="Times New Roman" w:hAnsi="Times New Roman"/>
        </w:rPr>
        <w:t xml:space="preserve"> ili ako su zabrinuti zbog promjena u Vašem ponašanju.</w:t>
      </w:r>
    </w:p>
    <w:p w:rsidR="000E3A7F" w:rsidRPr="00A10B23" w:rsidRDefault="000E3A7F" w:rsidP="000E3A7F">
      <w:pPr>
        <w:spacing w:after="0" w:line="202" w:lineRule="exact"/>
        <w:jc w:val="both"/>
        <w:rPr>
          <w:rFonts w:ascii="Times New Roman" w:eastAsia="Times New Roman" w:hAnsi="Times New Roman"/>
        </w:rPr>
      </w:pPr>
    </w:p>
    <w:p w:rsidR="000E3A7F" w:rsidRPr="00A10B23" w:rsidRDefault="000E3A7F" w:rsidP="000E3A7F">
      <w:pPr>
        <w:spacing w:after="0" w:line="0" w:lineRule="atLeast"/>
        <w:ind w:left="140"/>
        <w:jc w:val="both"/>
        <w:rPr>
          <w:rFonts w:ascii="Times New Roman" w:eastAsia="Times New Roman" w:hAnsi="Times New Roman"/>
          <w:b/>
          <w:i/>
        </w:rPr>
      </w:pPr>
      <w:r w:rsidRPr="00A10B23">
        <w:rPr>
          <w:rFonts w:ascii="Times New Roman" w:eastAsia="Times New Roman" w:hAnsi="Times New Roman"/>
          <w:b/>
          <w:i/>
        </w:rPr>
        <w:t>Djeca i adolescenti mlađi od 18 godina</w:t>
      </w:r>
    </w:p>
    <w:p w:rsidR="000E3A7F" w:rsidRPr="00A10B23" w:rsidRDefault="000E3A7F" w:rsidP="000E3A7F">
      <w:pPr>
        <w:spacing w:after="0" w:line="12" w:lineRule="exact"/>
        <w:jc w:val="both"/>
        <w:rPr>
          <w:rFonts w:ascii="Times New Roman" w:eastAsia="Times New Roman" w:hAnsi="Times New Roman"/>
        </w:rPr>
      </w:pPr>
    </w:p>
    <w:p w:rsidR="000E3A7F" w:rsidRPr="00A10B23" w:rsidRDefault="000E3A7F" w:rsidP="000E3A7F">
      <w:pPr>
        <w:spacing w:after="0" w:line="237" w:lineRule="auto"/>
        <w:ind w:left="140" w:right="160"/>
        <w:jc w:val="both"/>
        <w:rPr>
          <w:rFonts w:ascii="Times New Roman" w:eastAsia="Times New Roman" w:hAnsi="Times New Roman"/>
        </w:rPr>
      </w:pPr>
      <w:r w:rsidRPr="00A10B23">
        <w:rPr>
          <w:rFonts w:ascii="Times New Roman" w:eastAsia="Times New Roman" w:hAnsi="Times New Roman"/>
        </w:rPr>
        <w:t>Lijek Taita u načelu ne treba primjenjivati kod djece i adolescenata mlađih od 18 godina. Takođe, treba da znate da pacijenti mlađi od 18 godina koji se liječe ovom grupom ljekova imaju povećan rizik od pojave neželjenih efekata kao što su pokušaj samoubistva, samoubilačke misli i neprijateljsko ponašanje (prvenstveno agresivnost, protivljenje i b</w:t>
      </w:r>
      <w:r>
        <w:rPr>
          <w:rFonts w:ascii="Times New Roman" w:eastAsia="Times New Roman" w:hAnsi="Times New Roman"/>
        </w:rPr>
        <w:t>ij</w:t>
      </w:r>
      <w:r w:rsidRPr="00A10B23">
        <w:rPr>
          <w:rFonts w:ascii="Times New Roman" w:eastAsia="Times New Roman" w:hAnsi="Times New Roman"/>
        </w:rPr>
        <w:t>es). Uprkos ovome, ljekar može propisati lijek Taita pacijentima mlađim od 18 godina ako proc</w:t>
      </w:r>
      <w:r>
        <w:rPr>
          <w:rFonts w:ascii="Times New Roman" w:eastAsia="Times New Roman" w:hAnsi="Times New Roman"/>
        </w:rPr>
        <w:t>i</w:t>
      </w:r>
      <w:r w:rsidRPr="00A10B23">
        <w:rPr>
          <w:rFonts w:ascii="Times New Roman" w:eastAsia="Times New Roman" w:hAnsi="Times New Roman"/>
        </w:rPr>
        <w:t>jeni da je to u njihovom najboljem interesu. Ako je ljekar propisao lijek Taita pacijentu mlađem od 18 godina i želite da porazgovarate o tome, molimo Vas da se vratite kod svog ljekara. Treba da obav</w:t>
      </w:r>
      <w:r>
        <w:rPr>
          <w:rFonts w:ascii="Times New Roman" w:eastAsia="Times New Roman" w:hAnsi="Times New Roman"/>
        </w:rPr>
        <w:t>i</w:t>
      </w:r>
      <w:r w:rsidRPr="00A10B23">
        <w:rPr>
          <w:rFonts w:ascii="Times New Roman" w:eastAsia="Times New Roman" w:hAnsi="Times New Roman"/>
        </w:rPr>
        <w:t>jestite svog ljekara ukoliko se pojavi ili pogorša bilo koji od gore navedenih simptoma kada pacijent mlađi od 18 godina uzima lijek Taita. Takođe, dugoročna bezbjednost lijeka Taita po pitanju rasta, sazrijevanja, intelektualnog razvoja i razvoja ponašanja ni</w:t>
      </w:r>
      <w:r>
        <w:rPr>
          <w:rFonts w:ascii="Times New Roman" w:eastAsia="Times New Roman" w:hAnsi="Times New Roman"/>
        </w:rPr>
        <w:t>je</w:t>
      </w:r>
      <w:r w:rsidRPr="00A10B23">
        <w:rPr>
          <w:rFonts w:ascii="Times New Roman" w:eastAsia="Times New Roman" w:hAnsi="Times New Roman"/>
        </w:rPr>
        <w:t xml:space="preserve"> još dokazan</w:t>
      </w:r>
      <w:r>
        <w:rPr>
          <w:rFonts w:ascii="Times New Roman" w:eastAsia="Times New Roman" w:hAnsi="Times New Roman"/>
        </w:rPr>
        <w:t>a</w:t>
      </w:r>
      <w:r w:rsidRPr="00A10B23">
        <w:rPr>
          <w:rFonts w:ascii="Times New Roman" w:eastAsia="Times New Roman" w:hAnsi="Times New Roman"/>
        </w:rPr>
        <w:t xml:space="preserve"> u ovoj starosnoj grupi.</w:t>
      </w:r>
    </w:p>
    <w:p w:rsidR="000E3A7F" w:rsidRDefault="000E3A7F" w:rsidP="000E3A7F">
      <w:pPr>
        <w:spacing w:after="0" w:line="213" w:lineRule="exact"/>
        <w:jc w:val="both"/>
        <w:rPr>
          <w:rFonts w:ascii="Times New Roman" w:eastAsia="Times New Roman" w:hAnsi="Times New Roman"/>
        </w:rPr>
      </w:pPr>
    </w:p>
    <w:p w:rsidR="00F42AF9" w:rsidRDefault="00F42AF9" w:rsidP="000E3A7F">
      <w:pPr>
        <w:spacing w:after="0" w:line="213" w:lineRule="exact"/>
        <w:jc w:val="both"/>
        <w:rPr>
          <w:rFonts w:ascii="Times New Roman" w:eastAsia="Times New Roman" w:hAnsi="Times New Roman"/>
        </w:rPr>
      </w:pPr>
    </w:p>
    <w:p w:rsidR="00F42AF9" w:rsidRDefault="00F42AF9" w:rsidP="000E3A7F">
      <w:pPr>
        <w:spacing w:after="0" w:line="213" w:lineRule="exact"/>
        <w:jc w:val="both"/>
        <w:rPr>
          <w:rFonts w:ascii="Times New Roman" w:eastAsia="Times New Roman" w:hAnsi="Times New Roman"/>
        </w:rPr>
      </w:pPr>
    </w:p>
    <w:p w:rsidR="00F42AF9" w:rsidRPr="00A10B23" w:rsidRDefault="00F42AF9" w:rsidP="000E3A7F">
      <w:pPr>
        <w:spacing w:after="0" w:line="213" w:lineRule="exact"/>
        <w:jc w:val="both"/>
        <w:rPr>
          <w:rFonts w:ascii="Times New Roman" w:eastAsia="Times New Roman" w:hAnsi="Times New Roman"/>
        </w:rPr>
      </w:pPr>
    </w:p>
    <w:p w:rsidR="000E3A7F" w:rsidRPr="00A10B23" w:rsidRDefault="000E3A7F" w:rsidP="000E3A7F">
      <w:pPr>
        <w:spacing w:after="0" w:line="0" w:lineRule="atLeast"/>
        <w:ind w:left="140"/>
        <w:jc w:val="both"/>
        <w:rPr>
          <w:rFonts w:ascii="Times New Roman" w:eastAsia="Times New Roman" w:hAnsi="Times New Roman"/>
          <w:b/>
        </w:rPr>
      </w:pPr>
      <w:r>
        <w:rPr>
          <w:rFonts w:ascii="Times New Roman" w:eastAsia="Times New Roman" w:hAnsi="Times New Roman"/>
          <w:b/>
        </w:rPr>
        <w:lastRenderedPageBreak/>
        <w:t>Primjena d</w:t>
      </w:r>
      <w:r w:rsidRPr="00A10B23">
        <w:rPr>
          <w:rFonts w:ascii="Times New Roman" w:eastAsia="Times New Roman" w:hAnsi="Times New Roman"/>
          <w:b/>
        </w:rPr>
        <w:t>rugi</w:t>
      </w:r>
      <w:r>
        <w:rPr>
          <w:rFonts w:ascii="Times New Roman" w:eastAsia="Times New Roman" w:hAnsi="Times New Roman"/>
          <w:b/>
        </w:rPr>
        <w:t>h</w:t>
      </w:r>
      <w:r w:rsidRPr="00A10B23">
        <w:rPr>
          <w:rFonts w:ascii="Times New Roman" w:eastAsia="Times New Roman" w:hAnsi="Times New Roman"/>
          <w:b/>
        </w:rPr>
        <w:t xml:space="preserve"> ljekov</w:t>
      </w:r>
      <w:r>
        <w:rPr>
          <w:rFonts w:ascii="Times New Roman" w:eastAsia="Times New Roman" w:hAnsi="Times New Roman"/>
          <w:b/>
        </w:rPr>
        <w:t>a</w:t>
      </w:r>
      <w:r w:rsidRPr="00A10B23">
        <w:rPr>
          <w:rFonts w:ascii="Times New Roman" w:eastAsia="Times New Roman" w:hAnsi="Times New Roman"/>
          <w:b/>
        </w:rPr>
        <w:t xml:space="preserve"> </w:t>
      </w:r>
    </w:p>
    <w:p w:rsidR="000E3A7F" w:rsidRPr="00A10B23" w:rsidRDefault="000E3A7F" w:rsidP="000E3A7F">
      <w:pPr>
        <w:spacing w:after="0" w:line="0" w:lineRule="atLeast"/>
        <w:ind w:left="140"/>
        <w:jc w:val="both"/>
        <w:rPr>
          <w:rFonts w:ascii="Times New Roman" w:eastAsia="Times New Roman" w:hAnsi="Times New Roman"/>
          <w:b/>
        </w:rPr>
      </w:pPr>
    </w:p>
    <w:p w:rsidR="000E3A7F" w:rsidRPr="00A10B23" w:rsidRDefault="000E3A7F" w:rsidP="000E3A7F">
      <w:pPr>
        <w:spacing w:after="0" w:line="17" w:lineRule="exact"/>
        <w:jc w:val="both"/>
        <w:rPr>
          <w:rFonts w:ascii="Times New Roman" w:eastAsia="Times New Roman" w:hAnsi="Times New Roman"/>
        </w:rPr>
      </w:pPr>
    </w:p>
    <w:p w:rsidR="000E3A7F" w:rsidRPr="00A10B23" w:rsidRDefault="000E3A7F" w:rsidP="000E3A7F">
      <w:pPr>
        <w:spacing w:after="0" w:line="239" w:lineRule="auto"/>
        <w:ind w:left="140" w:right="160"/>
        <w:jc w:val="both"/>
        <w:rPr>
          <w:rFonts w:ascii="Times New Roman" w:eastAsia="Times New Roman" w:hAnsi="Times New Roman"/>
        </w:rPr>
      </w:pPr>
      <w:r w:rsidRPr="00A10B23">
        <w:rPr>
          <w:rFonts w:ascii="Times New Roman" w:eastAsia="Times New Roman" w:hAnsi="Times New Roman"/>
        </w:rPr>
        <w:t>Obav</w:t>
      </w:r>
      <w:r>
        <w:rPr>
          <w:rFonts w:ascii="Times New Roman" w:eastAsia="Times New Roman" w:hAnsi="Times New Roman"/>
        </w:rPr>
        <w:t>i</w:t>
      </w:r>
      <w:r w:rsidRPr="00A10B23">
        <w:rPr>
          <w:rFonts w:ascii="Times New Roman" w:eastAsia="Times New Roman" w:hAnsi="Times New Roman"/>
        </w:rPr>
        <w:t>jestite svog ljekara ili farmaceuta ako uzimate, nedavno ste uzeli ili biste mogli uzeti bilo koje druge ljekove</w:t>
      </w:r>
      <w:r>
        <w:rPr>
          <w:rFonts w:ascii="Times New Roman" w:eastAsia="Times New Roman" w:hAnsi="Times New Roman"/>
        </w:rPr>
        <w:t>, uključujući i ljekove koji se nabavljaju bez ljekarskog recepta</w:t>
      </w:r>
      <w:r w:rsidRPr="00A10B23">
        <w:rPr>
          <w:rFonts w:ascii="Times New Roman" w:eastAsia="Times New Roman" w:hAnsi="Times New Roman"/>
        </w:rPr>
        <w:t>.</w:t>
      </w:r>
    </w:p>
    <w:p w:rsidR="000E3A7F" w:rsidRPr="00A10B23" w:rsidRDefault="000E3A7F" w:rsidP="000E3A7F">
      <w:pPr>
        <w:spacing w:after="0" w:line="205" w:lineRule="exact"/>
        <w:jc w:val="both"/>
        <w:rPr>
          <w:rFonts w:ascii="Times New Roman" w:eastAsia="Times New Roman" w:hAnsi="Times New Roman"/>
        </w:rPr>
      </w:pPr>
    </w:p>
    <w:p w:rsidR="000E3A7F" w:rsidRPr="00A10B23" w:rsidRDefault="000E3A7F" w:rsidP="000E3A7F">
      <w:pPr>
        <w:spacing w:after="0" w:line="243" w:lineRule="auto"/>
        <w:ind w:left="140" w:right="160"/>
        <w:jc w:val="both"/>
        <w:rPr>
          <w:rFonts w:ascii="Times New Roman" w:eastAsia="Times New Roman" w:hAnsi="Times New Roman"/>
        </w:rPr>
      </w:pPr>
      <w:r w:rsidRPr="00A10B23">
        <w:rPr>
          <w:rFonts w:ascii="Times New Roman" w:eastAsia="Times New Roman" w:hAnsi="Times New Roman"/>
        </w:rPr>
        <w:t>Duloksetin, glavni sastojak lijeka Taita, nalazi se i u nekim drugim ljekovima koji se koriste za liječenje drugih stanja:</w:t>
      </w:r>
    </w:p>
    <w:p w:rsidR="000E3A7F" w:rsidRPr="00A10B23" w:rsidRDefault="000E3A7F" w:rsidP="000E3A7F">
      <w:pPr>
        <w:spacing w:after="0" w:line="1" w:lineRule="exact"/>
        <w:jc w:val="both"/>
        <w:rPr>
          <w:rFonts w:ascii="Times New Roman" w:eastAsia="Times New Roman" w:hAnsi="Times New Roman"/>
        </w:rPr>
      </w:pPr>
    </w:p>
    <w:p w:rsidR="000E3A7F" w:rsidRPr="00A10B23" w:rsidRDefault="000E3A7F" w:rsidP="000E3A7F">
      <w:pPr>
        <w:numPr>
          <w:ilvl w:val="0"/>
          <w:numId w:val="7"/>
        </w:numPr>
        <w:tabs>
          <w:tab w:val="left" w:pos="820"/>
        </w:tabs>
        <w:spacing w:after="0" w:line="0" w:lineRule="atLeast"/>
        <w:ind w:left="820" w:hanging="340"/>
        <w:jc w:val="both"/>
        <w:rPr>
          <w:rFonts w:ascii="Symbol" w:eastAsia="Symbol" w:hAnsi="Symbol"/>
        </w:rPr>
      </w:pPr>
      <w:r w:rsidRPr="00A10B23">
        <w:rPr>
          <w:rFonts w:ascii="Times New Roman" w:eastAsia="Times New Roman" w:hAnsi="Times New Roman"/>
        </w:rPr>
        <w:t>bola kod dijabetesne neuropatije, depresije, anksioznosti i urinarne inkontinencije (nemogućnost</w:t>
      </w:r>
    </w:p>
    <w:p w:rsidR="000E3A7F" w:rsidRPr="00A10B23" w:rsidRDefault="000E3A7F" w:rsidP="000E3A7F">
      <w:pPr>
        <w:spacing w:after="0" w:line="0" w:lineRule="atLeast"/>
        <w:ind w:left="820"/>
        <w:jc w:val="both"/>
        <w:rPr>
          <w:rFonts w:ascii="Times New Roman" w:eastAsia="Times New Roman" w:hAnsi="Times New Roman"/>
        </w:rPr>
      </w:pPr>
      <w:r w:rsidRPr="00A10B23">
        <w:rPr>
          <w:rFonts w:ascii="Times New Roman" w:eastAsia="Times New Roman" w:hAnsi="Times New Roman"/>
        </w:rPr>
        <w:t>kontrolisanja mokrenja, tj. zadržavanja mokraće).</w:t>
      </w:r>
    </w:p>
    <w:p w:rsidR="000E3A7F" w:rsidRPr="00A10B23" w:rsidRDefault="000E3A7F" w:rsidP="000E3A7F">
      <w:pPr>
        <w:spacing w:after="0" w:line="0" w:lineRule="atLeast"/>
        <w:ind w:left="820"/>
        <w:jc w:val="both"/>
        <w:rPr>
          <w:rFonts w:ascii="Times New Roman" w:eastAsia="Times New Roman" w:hAnsi="Times New Roman"/>
        </w:rPr>
      </w:pPr>
    </w:p>
    <w:p w:rsidR="000E3A7F" w:rsidRPr="00A10B23" w:rsidRDefault="000E3A7F" w:rsidP="000E3A7F">
      <w:pPr>
        <w:spacing w:after="0" w:line="243" w:lineRule="auto"/>
        <w:ind w:left="140" w:right="160"/>
        <w:jc w:val="both"/>
        <w:rPr>
          <w:rFonts w:ascii="Times New Roman" w:eastAsia="Times New Roman" w:hAnsi="Times New Roman"/>
        </w:rPr>
      </w:pPr>
      <w:r w:rsidRPr="00A10B23">
        <w:rPr>
          <w:rFonts w:ascii="Times New Roman" w:eastAsia="Times New Roman" w:hAnsi="Times New Roman"/>
        </w:rPr>
        <w:t>Treba izbjegavati istovremeno uzimanje više od jednog takvog lijeka. Provjerite sa svojim ljekarom da li već uzimate neki drugi lijek koji sadrži duloksetin.</w:t>
      </w:r>
    </w:p>
    <w:p w:rsidR="000E3A7F" w:rsidRPr="00A10B23" w:rsidRDefault="000E3A7F" w:rsidP="000E3A7F">
      <w:pPr>
        <w:spacing w:after="0" w:line="198" w:lineRule="exact"/>
        <w:jc w:val="both"/>
        <w:rPr>
          <w:rFonts w:ascii="Times New Roman" w:eastAsia="Times New Roman" w:hAnsi="Times New Roman"/>
        </w:rPr>
      </w:pPr>
    </w:p>
    <w:p w:rsidR="000E3A7F" w:rsidRPr="00A10B23" w:rsidRDefault="000E3A7F" w:rsidP="00F42AF9">
      <w:pPr>
        <w:spacing w:after="0" w:line="241" w:lineRule="auto"/>
        <w:ind w:left="140" w:right="160"/>
        <w:jc w:val="both"/>
        <w:rPr>
          <w:rFonts w:ascii="Times New Roman" w:eastAsia="Times New Roman" w:hAnsi="Times New Roman"/>
          <w:b/>
        </w:rPr>
      </w:pPr>
      <w:r w:rsidRPr="00A10B23">
        <w:rPr>
          <w:rFonts w:ascii="Times New Roman" w:eastAsia="Times New Roman" w:hAnsi="Times New Roman"/>
        </w:rPr>
        <w:t xml:space="preserve">Vaš ljekar treba da odluči da li možete uzimati lijek Taita sa drugim ljekovima. </w:t>
      </w:r>
      <w:r w:rsidRPr="00A10B23">
        <w:rPr>
          <w:rFonts w:ascii="Times New Roman" w:eastAsia="Times New Roman" w:hAnsi="Times New Roman"/>
          <w:b/>
        </w:rPr>
        <w:t>Nemojte započinjati, niti</w:t>
      </w:r>
      <w:r>
        <w:rPr>
          <w:rFonts w:ascii="Times New Roman" w:eastAsia="Times New Roman" w:hAnsi="Times New Roman"/>
          <w:b/>
        </w:rPr>
        <w:t xml:space="preserve"> </w:t>
      </w:r>
      <w:r w:rsidRPr="00A10B23">
        <w:rPr>
          <w:rFonts w:ascii="Times New Roman" w:eastAsia="Times New Roman" w:hAnsi="Times New Roman"/>
          <w:b/>
        </w:rPr>
        <w:t>prekidati primjenu bilo kog lijeka, uključujući i one koje ste nabavili bez ljekarskog recepta kao i biljne preparate, prije nego što to provjerite sa svojim ljekarom.</w:t>
      </w:r>
    </w:p>
    <w:p w:rsidR="000E3A7F" w:rsidRPr="00A10B23" w:rsidRDefault="000E3A7F" w:rsidP="000E3A7F">
      <w:pPr>
        <w:spacing w:after="0" w:line="194" w:lineRule="exact"/>
        <w:jc w:val="both"/>
        <w:rPr>
          <w:rFonts w:ascii="Times New Roman" w:eastAsia="Times New Roman" w:hAnsi="Times New Roman"/>
        </w:rPr>
      </w:pPr>
    </w:p>
    <w:p w:rsidR="000E3A7F" w:rsidRPr="00A10B23" w:rsidRDefault="000E3A7F" w:rsidP="000E3A7F">
      <w:pPr>
        <w:spacing w:after="0" w:line="0" w:lineRule="atLeast"/>
        <w:ind w:left="140"/>
        <w:jc w:val="both"/>
        <w:rPr>
          <w:rFonts w:ascii="Times New Roman" w:eastAsia="Times New Roman" w:hAnsi="Times New Roman"/>
        </w:rPr>
      </w:pPr>
      <w:r w:rsidRPr="00A10B23">
        <w:rPr>
          <w:rFonts w:ascii="Times New Roman" w:eastAsia="Times New Roman" w:hAnsi="Times New Roman"/>
        </w:rPr>
        <w:t>Isto tako, treba da saopštite svom ljekaru ukoliko uzimate bilo koji od sl</w:t>
      </w:r>
      <w:r>
        <w:rPr>
          <w:rFonts w:ascii="Times New Roman" w:eastAsia="Times New Roman" w:hAnsi="Times New Roman"/>
        </w:rPr>
        <w:t>j</w:t>
      </w:r>
      <w:r w:rsidRPr="00A10B23">
        <w:rPr>
          <w:rFonts w:ascii="Times New Roman" w:eastAsia="Times New Roman" w:hAnsi="Times New Roman"/>
        </w:rPr>
        <w:t>edećih ljekova:</w:t>
      </w:r>
    </w:p>
    <w:p w:rsidR="000E3A7F" w:rsidRPr="00A10B23" w:rsidRDefault="000E3A7F" w:rsidP="000E3A7F">
      <w:pPr>
        <w:spacing w:after="0" w:line="230" w:lineRule="exact"/>
        <w:jc w:val="both"/>
        <w:rPr>
          <w:rFonts w:ascii="Times New Roman" w:eastAsia="Times New Roman" w:hAnsi="Times New Roman"/>
        </w:rPr>
      </w:pPr>
    </w:p>
    <w:p w:rsidR="000E3A7F" w:rsidRPr="00A10B23" w:rsidRDefault="000E3A7F" w:rsidP="000E3A7F">
      <w:pPr>
        <w:spacing w:after="0" w:line="255" w:lineRule="auto"/>
        <w:ind w:left="140" w:right="160"/>
        <w:jc w:val="both"/>
        <w:rPr>
          <w:rFonts w:ascii="Times New Roman" w:eastAsia="Times New Roman" w:hAnsi="Times New Roman"/>
        </w:rPr>
      </w:pPr>
      <w:r w:rsidRPr="00A10B23">
        <w:rPr>
          <w:rFonts w:ascii="Times New Roman" w:eastAsia="Times New Roman" w:hAnsi="Times New Roman"/>
          <w:b/>
          <w:i/>
        </w:rPr>
        <w:t xml:space="preserve">Inhibitori monoaminooksidaze (MAOI): </w:t>
      </w:r>
      <w:r w:rsidRPr="00A10B23">
        <w:rPr>
          <w:rFonts w:ascii="Times New Roman" w:eastAsia="Times New Roman" w:hAnsi="Times New Roman"/>
        </w:rPr>
        <w:t>Ne smijete uzimati lijek Taita ukoliko uzimate ili ste nedavno (u</w:t>
      </w:r>
      <w:r w:rsidRPr="00A10B23">
        <w:rPr>
          <w:rFonts w:ascii="Times New Roman" w:eastAsia="Times New Roman" w:hAnsi="Times New Roman"/>
          <w:b/>
          <w:i/>
        </w:rPr>
        <w:t xml:space="preserve"> </w:t>
      </w:r>
      <w:r w:rsidRPr="00A10B23">
        <w:rPr>
          <w:rFonts w:ascii="Times New Roman" w:eastAsia="Times New Roman" w:hAnsi="Times New Roman"/>
        </w:rPr>
        <w:t>posl</w:t>
      </w:r>
      <w:r>
        <w:rPr>
          <w:rFonts w:ascii="Times New Roman" w:eastAsia="Times New Roman" w:hAnsi="Times New Roman"/>
        </w:rPr>
        <w:t>j</w:t>
      </w:r>
      <w:r w:rsidRPr="00A10B23">
        <w:rPr>
          <w:rFonts w:ascii="Times New Roman" w:eastAsia="Times New Roman" w:hAnsi="Times New Roman"/>
        </w:rPr>
        <w:t xml:space="preserve">ednjih 14 dana) uzimali drugi antidepresivni lijek koji se zove inhibitor monoaminooksidaze (MAOI). Primjeri inhibitora MAO su moklobemid (antidepresiv) i linezolid (antibiotik). Uzimanje MAOI zajedno sa mnogim ljekovima koji se dobijaju na recept, uključujući lijek Taita, može izazvati ozbiljne, čak i po život opasne neželjene efekte. Nakon što ste prestali da uzimate lijek iz grupe MAOI, morate napraviti pauzu </w:t>
      </w:r>
      <w:r>
        <w:rPr>
          <w:rFonts w:ascii="Times New Roman" w:eastAsia="Times New Roman" w:hAnsi="Times New Roman"/>
        </w:rPr>
        <w:t xml:space="preserve">od </w:t>
      </w:r>
      <w:r w:rsidRPr="00A10B23">
        <w:rPr>
          <w:rFonts w:ascii="Times New Roman" w:eastAsia="Times New Roman" w:hAnsi="Times New Roman"/>
        </w:rPr>
        <w:t>najmanje 14 dana prije nego što počnete da uzmete lijek Taita. Takođe, nakon što ste prestali da uzimate lijek Taita, potebno je da sačekate najmanje 5 dana p</w:t>
      </w:r>
      <w:r>
        <w:rPr>
          <w:rFonts w:ascii="Times New Roman" w:eastAsia="Times New Roman" w:hAnsi="Times New Roman"/>
        </w:rPr>
        <w:t>rij</w:t>
      </w:r>
      <w:r w:rsidRPr="00A10B23">
        <w:rPr>
          <w:rFonts w:ascii="Times New Roman" w:eastAsia="Times New Roman" w:hAnsi="Times New Roman"/>
        </w:rPr>
        <w:t>e nego što počnete da uzimate lijek iz grupe MAOI.</w:t>
      </w:r>
    </w:p>
    <w:p w:rsidR="000E3A7F" w:rsidRPr="00A10B23" w:rsidRDefault="000E3A7F" w:rsidP="000E3A7F">
      <w:pPr>
        <w:spacing w:after="0" w:line="238" w:lineRule="exact"/>
        <w:jc w:val="both"/>
        <w:rPr>
          <w:rFonts w:ascii="Times New Roman" w:eastAsia="Times New Roman" w:hAnsi="Times New Roman"/>
        </w:rPr>
      </w:pPr>
      <w:bookmarkStart w:id="3" w:name="page4"/>
      <w:bookmarkEnd w:id="3"/>
    </w:p>
    <w:p w:rsidR="000E3A7F" w:rsidRPr="00A10B23" w:rsidRDefault="000E3A7F" w:rsidP="000E3A7F">
      <w:pPr>
        <w:spacing w:after="0" w:line="267" w:lineRule="auto"/>
        <w:ind w:left="140" w:right="160"/>
        <w:jc w:val="both"/>
        <w:rPr>
          <w:rFonts w:ascii="Times New Roman" w:eastAsia="Times New Roman" w:hAnsi="Times New Roman"/>
        </w:rPr>
      </w:pPr>
      <w:r w:rsidRPr="00A10B23">
        <w:rPr>
          <w:rFonts w:ascii="Times New Roman" w:eastAsia="Times New Roman" w:hAnsi="Times New Roman"/>
          <w:b/>
          <w:i/>
        </w:rPr>
        <w:t>L</w:t>
      </w:r>
      <w:r>
        <w:rPr>
          <w:rFonts w:ascii="Times New Roman" w:eastAsia="Times New Roman" w:hAnsi="Times New Roman"/>
          <w:b/>
          <w:i/>
        </w:rPr>
        <w:t>j</w:t>
      </w:r>
      <w:r w:rsidRPr="00A10B23">
        <w:rPr>
          <w:rFonts w:ascii="Times New Roman" w:eastAsia="Times New Roman" w:hAnsi="Times New Roman"/>
          <w:b/>
          <w:i/>
        </w:rPr>
        <w:t xml:space="preserve">ekovi koji izazivaju pospanost: </w:t>
      </w:r>
      <w:r>
        <w:rPr>
          <w:rFonts w:ascii="Times New Roman" w:eastAsia="Times New Roman" w:hAnsi="Times New Roman"/>
        </w:rPr>
        <w:t>T</w:t>
      </w:r>
      <w:r w:rsidRPr="00A10B23">
        <w:rPr>
          <w:rFonts w:ascii="Times New Roman" w:eastAsia="Times New Roman" w:hAnsi="Times New Roman"/>
        </w:rPr>
        <w:t>u se ubrajaju ljekovi koje Vam je propisao ljekar, uključujući</w:t>
      </w:r>
      <w:r w:rsidRPr="00A10B23">
        <w:rPr>
          <w:rFonts w:ascii="Times New Roman" w:eastAsia="Times New Roman" w:hAnsi="Times New Roman"/>
          <w:b/>
          <w:i/>
        </w:rPr>
        <w:t xml:space="preserve"> </w:t>
      </w:r>
      <w:r w:rsidRPr="00A10B23">
        <w:rPr>
          <w:rFonts w:ascii="Times New Roman" w:eastAsia="Times New Roman" w:hAnsi="Times New Roman"/>
        </w:rPr>
        <w:t>benzodiazepine, jake ljekove protiv bolova, antipsihotike, fenobarbital i antihistaminike.</w:t>
      </w:r>
    </w:p>
    <w:p w:rsidR="000E3A7F" w:rsidRPr="00A10B23" w:rsidRDefault="000E3A7F" w:rsidP="000E3A7F">
      <w:pPr>
        <w:spacing w:after="0" w:line="173" w:lineRule="exact"/>
        <w:jc w:val="both"/>
        <w:rPr>
          <w:rFonts w:ascii="Times New Roman" w:eastAsia="Times New Roman" w:hAnsi="Times New Roman"/>
        </w:rPr>
      </w:pPr>
    </w:p>
    <w:p w:rsidR="000E3A7F" w:rsidRPr="00A10B23" w:rsidRDefault="000E3A7F" w:rsidP="000E3A7F">
      <w:pPr>
        <w:spacing w:after="0" w:line="243" w:lineRule="auto"/>
        <w:ind w:left="140" w:right="160"/>
        <w:jc w:val="both"/>
        <w:rPr>
          <w:rFonts w:ascii="Times New Roman" w:eastAsia="Times New Roman" w:hAnsi="Times New Roman"/>
        </w:rPr>
      </w:pPr>
      <w:r w:rsidRPr="00A10B23">
        <w:rPr>
          <w:rFonts w:ascii="Times New Roman" w:eastAsia="Times New Roman" w:hAnsi="Times New Roman"/>
          <w:b/>
          <w:i/>
        </w:rPr>
        <w:t xml:space="preserve">Ljekovi koji povećavaju nivo serotonina: </w:t>
      </w:r>
      <w:r w:rsidRPr="00A10B23">
        <w:rPr>
          <w:rFonts w:ascii="Times New Roman" w:eastAsia="Times New Roman" w:hAnsi="Times New Roman"/>
        </w:rPr>
        <w:t>triptani, tramadol, triptofan, selektivni inhibitori preuzimanja</w:t>
      </w:r>
      <w:r w:rsidRPr="00A10B23">
        <w:rPr>
          <w:rFonts w:ascii="Times New Roman" w:eastAsia="Times New Roman" w:hAnsi="Times New Roman"/>
          <w:b/>
          <w:i/>
        </w:rPr>
        <w:t xml:space="preserve"> </w:t>
      </w:r>
      <w:r w:rsidRPr="00A10B23">
        <w:rPr>
          <w:rFonts w:ascii="Times New Roman" w:eastAsia="Times New Roman" w:hAnsi="Times New Roman"/>
        </w:rPr>
        <w:t>serotonina - SSRI (kao što su paroksetin i fluoksetin), selektivni inhibitori preuzimanja noradrenalina - SNRI (kao što je venlafaksin), triciklični antidepresivi (kao što su klomipramin, amitriptilin), petidin, kantarion i MAOI (kao što su moklobemid i linezolid). Navedeni ljekovi povećavaju rizik od pojave neželjenih dejstava; ako prim</w:t>
      </w:r>
      <w:r>
        <w:rPr>
          <w:rFonts w:ascii="Times New Roman" w:eastAsia="Times New Roman" w:hAnsi="Times New Roman"/>
        </w:rPr>
        <w:t>i</w:t>
      </w:r>
      <w:r w:rsidRPr="00A10B23">
        <w:rPr>
          <w:rFonts w:ascii="Times New Roman" w:eastAsia="Times New Roman" w:hAnsi="Times New Roman"/>
        </w:rPr>
        <w:t>jetite bilo koji neuobičajeni simptom dok uzimate neki od ovih ljekova zajedno sa lijekom Taita, morate da se javite svom ljekaru.</w:t>
      </w:r>
    </w:p>
    <w:p w:rsidR="000E3A7F" w:rsidRPr="00A10B23" w:rsidRDefault="000E3A7F" w:rsidP="000E3A7F">
      <w:pPr>
        <w:spacing w:after="0" w:line="199" w:lineRule="exact"/>
        <w:jc w:val="both"/>
        <w:rPr>
          <w:rFonts w:ascii="Times New Roman" w:eastAsia="Times New Roman" w:hAnsi="Times New Roman"/>
        </w:rPr>
      </w:pPr>
    </w:p>
    <w:p w:rsidR="000E3A7F" w:rsidRPr="00A10B23" w:rsidRDefault="000E3A7F" w:rsidP="000E3A7F">
      <w:pPr>
        <w:spacing w:after="0" w:line="267" w:lineRule="auto"/>
        <w:ind w:left="140" w:right="160"/>
        <w:jc w:val="both"/>
        <w:rPr>
          <w:rFonts w:ascii="Times New Roman" w:eastAsia="Times New Roman" w:hAnsi="Times New Roman"/>
        </w:rPr>
      </w:pPr>
      <w:r w:rsidRPr="00A10B23">
        <w:rPr>
          <w:rFonts w:ascii="Times New Roman" w:eastAsia="Times New Roman" w:hAnsi="Times New Roman"/>
          <w:b/>
          <w:i/>
        </w:rPr>
        <w:t>Oralni antikoagulansi ili antitrombotici</w:t>
      </w:r>
      <w:r w:rsidRPr="00A10B23">
        <w:rPr>
          <w:rFonts w:ascii="Times New Roman" w:eastAsia="Times New Roman" w:hAnsi="Times New Roman"/>
          <w:b/>
        </w:rPr>
        <w:t>:</w:t>
      </w:r>
      <w:r w:rsidRPr="00A10B23">
        <w:rPr>
          <w:rFonts w:ascii="Times New Roman" w:eastAsia="Times New Roman" w:hAnsi="Times New Roman"/>
          <w:b/>
          <w:i/>
        </w:rPr>
        <w:t xml:space="preserve"> </w:t>
      </w:r>
      <w:r w:rsidRPr="00A10B23">
        <w:rPr>
          <w:rFonts w:ascii="Times New Roman" w:eastAsia="Times New Roman" w:hAnsi="Times New Roman"/>
        </w:rPr>
        <w:t>ljekovi koji razr</w:t>
      </w:r>
      <w:r>
        <w:rPr>
          <w:rFonts w:ascii="Times New Roman" w:eastAsia="Times New Roman" w:hAnsi="Times New Roman"/>
        </w:rPr>
        <w:t>j</w:t>
      </w:r>
      <w:r w:rsidRPr="00A10B23">
        <w:rPr>
          <w:rFonts w:ascii="Times New Roman" w:eastAsia="Times New Roman" w:hAnsi="Times New Roman"/>
        </w:rPr>
        <w:t>eđuju krv ili spr</w:t>
      </w:r>
      <w:r>
        <w:rPr>
          <w:rFonts w:ascii="Times New Roman" w:eastAsia="Times New Roman" w:hAnsi="Times New Roman"/>
        </w:rPr>
        <w:t>j</w:t>
      </w:r>
      <w:r w:rsidRPr="00A10B23">
        <w:rPr>
          <w:rFonts w:ascii="Times New Roman" w:eastAsia="Times New Roman" w:hAnsi="Times New Roman"/>
        </w:rPr>
        <w:t>ečavaju zgrušavanje krvi. Ti ljekovi</w:t>
      </w:r>
      <w:r w:rsidRPr="00A10B23">
        <w:rPr>
          <w:rFonts w:ascii="Times New Roman" w:eastAsia="Times New Roman" w:hAnsi="Times New Roman"/>
          <w:b/>
          <w:i/>
        </w:rPr>
        <w:t xml:space="preserve"> </w:t>
      </w:r>
      <w:r w:rsidRPr="00A10B23">
        <w:rPr>
          <w:rFonts w:ascii="Times New Roman" w:eastAsia="Times New Roman" w:hAnsi="Times New Roman"/>
        </w:rPr>
        <w:t>mogu poveća</w:t>
      </w:r>
      <w:r>
        <w:rPr>
          <w:rFonts w:ascii="Times New Roman" w:eastAsia="Times New Roman" w:hAnsi="Times New Roman"/>
        </w:rPr>
        <w:t>t</w:t>
      </w:r>
      <w:r w:rsidRPr="00A10B23">
        <w:rPr>
          <w:rFonts w:ascii="Times New Roman" w:eastAsia="Times New Roman" w:hAnsi="Times New Roman"/>
        </w:rPr>
        <w:t>i rizik od pojave krvarenja.</w:t>
      </w:r>
    </w:p>
    <w:p w:rsidR="000E3A7F" w:rsidRPr="00A10B23" w:rsidRDefault="000E3A7F" w:rsidP="000E3A7F">
      <w:pPr>
        <w:spacing w:after="0" w:line="188" w:lineRule="exact"/>
        <w:jc w:val="both"/>
        <w:rPr>
          <w:rFonts w:ascii="Times New Roman" w:eastAsia="Times New Roman" w:hAnsi="Times New Roman"/>
        </w:rPr>
      </w:pPr>
    </w:p>
    <w:p w:rsidR="000E3A7F" w:rsidRPr="00A10B23" w:rsidRDefault="000E3A7F" w:rsidP="000E3A7F">
      <w:pPr>
        <w:spacing w:after="0" w:line="0" w:lineRule="atLeast"/>
        <w:ind w:left="140"/>
        <w:jc w:val="both"/>
        <w:rPr>
          <w:rFonts w:ascii="Times New Roman" w:eastAsia="Times New Roman" w:hAnsi="Times New Roman"/>
          <w:b/>
        </w:rPr>
      </w:pPr>
      <w:r w:rsidRPr="00A10B23">
        <w:rPr>
          <w:rFonts w:ascii="Times New Roman" w:eastAsia="Times New Roman" w:hAnsi="Times New Roman"/>
          <w:b/>
        </w:rPr>
        <w:t>Uzimanje lijeka Taita sa hranom i</w:t>
      </w:r>
      <w:r>
        <w:rPr>
          <w:rFonts w:ascii="Times New Roman" w:eastAsia="Times New Roman" w:hAnsi="Times New Roman"/>
          <w:b/>
        </w:rPr>
        <w:t>li</w:t>
      </w:r>
      <w:r w:rsidRPr="00A10B23">
        <w:rPr>
          <w:rFonts w:ascii="Times New Roman" w:eastAsia="Times New Roman" w:hAnsi="Times New Roman"/>
          <w:b/>
        </w:rPr>
        <w:t xml:space="preserve"> pićima</w:t>
      </w:r>
    </w:p>
    <w:p w:rsidR="000E3A7F" w:rsidRPr="00A10B23" w:rsidRDefault="000E3A7F" w:rsidP="000E3A7F">
      <w:pPr>
        <w:spacing w:after="0" w:line="17" w:lineRule="exact"/>
        <w:jc w:val="both"/>
        <w:rPr>
          <w:rFonts w:ascii="Times New Roman" w:eastAsia="Times New Roman" w:hAnsi="Times New Roman"/>
        </w:rPr>
      </w:pPr>
    </w:p>
    <w:p w:rsidR="000E3A7F" w:rsidRPr="00A10B23" w:rsidRDefault="000E3A7F" w:rsidP="000E3A7F">
      <w:pPr>
        <w:spacing w:after="0" w:line="237" w:lineRule="auto"/>
        <w:ind w:left="140" w:right="160"/>
        <w:jc w:val="both"/>
        <w:rPr>
          <w:rFonts w:ascii="Times New Roman" w:eastAsia="Times New Roman" w:hAnsi="Times New Roman"/>
        </w:rPr>
      </w:pPr>
      <w:r w:rsidRPr="00A10B23">
        <w:rPr>
          <w:rFonts w:ascii="Times New Roman" w:eastAsia="Times New Roman" w:hAnsi="Times New Roman"/>
        </w:rPr>
        <w:t>Lijek Taita se može primjenjivati sa hranom ili bez nje. Budite oprezni ako pijete alkohol dok ste na terapiji lijekom Taita.</w:t>
      </w:r>
    </w:p>
    <w:p w:rsidR="000E3A7F" w:rsidRDefault="000E3A7F" w:rsidP="000E3A7F">
      <w:pPr>
        <w:spacing w:after="0" w:line="215" w:lineRule="exact"/>
        <w:jc w:val="both"/>
        <w:rPr>
          <w:rFonts w:ascii="Times New Roman" w:eastAsia="Times New Roman" w:hAnsi="Times New Roman"/>
        </w:rPr>
      </w:pPr>
    </w:p>
    <w:p w:rsidR="00F42AF9" w:rsidRDefault="00F42AF9" w:rsidP="000E3A7F">
      <w:pPr>
        <w:spacing w:after="0" w:line="215" w:lineRule="exact"/>
        <w:jc w:val="both"/>
        <w:rPr>
          <w:rFonts w:ascii="Times New Roman" w:eastAsia="Times New Roman" w:hAnsi="Times New Roman"/>
        </w:rPr>
      </w:pPr>
    </w:p>
    <w:p w:rsidR="00F42AF9" w:rsidRPr="00A10B23" w:rsidRDefault="00F42AF9" w:rsidP="000E3A7F">
      <w:pPr>
        <w:spacing w:after="0" w:line="215" w:lineRule="exact"/>
        <w:jc w:val="both"/>
        <w:rPr>
          <w:rFonts w:ascii="Times New Roman" w:eastAsia="Times New Roman" w:hAnsi="Times New Roman"/>
        </w:rPr>
      </w:pPr>
    </w:p>
    <w:p w:rsidR="000E3A7F" w:rsidRPr="00A10B23" w:rsidRDefault="000E3A7F" w:rsidP="000E3A7F">
      <w:pPr>
        <w:spacing w:after="0" w:line="0" w:lineRule="atLeast"/>
        <w:ind w:left="140"/>
        <w:jc w:val="both"/>
        <w:rPr>
          <w:rFonts w:ascii="Times New Roman" w:eastAsia="Times New Roman" w:hAnsi="Times New Roman"/>
          <w:b/>
        </w:rPr>
      </w:pPr>
      <w:r>
        <w:rPr>
          <w:rFonts w:ascii="Times New Roman" w:eastAsia="Times New Roman" w:hAnsi="Times New Roman"/>
          <w:b/>
        </w:rPr>
        <w:lastRenderedPageBreak/>
        <w:t>Primjena lijeka Taita u periodu t</w:t>
      </w:r>
      <w:r w:rsidRPr="00A10B23">
        <w:rPr>
          <w:rFonts w:ascii="Times New Roman" w:eastAsia="Times New Roman" w:hAnsi="Times New Roman"/>
          <w:b/>
        </w:rPr>
        <w:t>rudnoć</w:t>
      </w:r>
      <w:r>
        <w:rPr>
          <w:rFonts w:ascii="Times New Roman" w:eastAsia="Times New Roman" w:hAnsi="Times New Roman"/>
          <w:b/>
        </w:rPr>
        <w:t>e</w:t>
      </w:r>
      <w:r w:rsidRPr="00A10B23">
        <w:rPr>
          <w:rFonts w:ascii="Times New Roman" w:eastAsia="Times New Roman" w:hAnsi="Times New Roman"/>
          <w:b/>
        </w:rPr>
        <w:t xml:space="preserve"> </w:t>
      </w:r>
      <w:r>
        <w:rPr>
          <w:rFonts w:ascii="Times New Roman" w:eastAsia="Times New Roman" w:hAnsi="Times New Roman"/>
          <w:b/>
        </w:rPr>
        <w:t xml:space="preserve">i </w:t>
      </w:r>
      <w:r w:rsidRPr="00A10B23">
        <w:rPr>
          <w:rFonts w:ascii="Times New Roman" w:eastAsia="Times New Roman" w:hAnsi="Times New Roman"/>
          <w:b/>
        </w:rPr>
        <w:t>dojenj</w:t>
      </w:r>
      <w:r>
        <w:rPr>
          <w:rFonts w:ascii="Times New Roman" w:eastAsia="Times New Roman" w:hAnsi="Times New Roman"/>
          <w:b/>
        </w:rPr>
        <w:t>a</w:t>
      </w:r>
      <w:r w:rsidRPr="00A10B23">
        <w:rPr>
          <w:rFonts w:ascii="Times New Roman" w:eastAsia="Times New Roman" w:hAnsi="Times New Roman"/>
          <w:b/>
        </w:rPr>
        <w:t xml:space="preserve"> </w:t>
      </w:r>
    </w:p>
    <w:p w:rsidR="000E3A7F" w:rsidRPr="00A10B23" w:rsidRDefault="000E3A7F" w:rsidP="000E3A7F">
      <w:pPr>
        <w:spacing w:after="0" w:line="12" w:lineRule="exact"/>
        <w:jc w:val="both"/>
        <w:rPr>
          <w:rFonts w:ascii="Times New Roman" w:eastAsia="Times New Roman" w:hAnsi="Times New Roman"/>
        </w:rPr>
      </w:pPr>
    </w:p>
    <w:p w:rsidR="000E3A7F" w:rsidRPr="00A10B23" w:rsidRDefault="000E3A7F" w:rsidP="000E3A7F">
      <w:pPr>
        <w:spacing w:after="0" w:line="243" w:lineRule="auto"/>
        <w:ind w:left="140" w:right="160"/>
        <w:jc w:val="both"/>
        <w:rPr>
          <w:rFonts w:ascii="Times New Roman" w:eastAsia="Times New Roman" w:hAnsi="Times New Roman"/>
        </w:rPr>
      </w:pPr>
      <w:r w:rsidRPr="00A10B23">
        <w:rPr>
          <w:rFonts w:ascii="Times New Roman" w:eastAsia="Times New Roman" w:hAnsi="Times New Roman"/>
        </w:rPr>
        <w:t xml:space="preserve">Ako ste trudni ili dojite, mislite da ste možda trudni ili planirate </w:t>
      </w:r>
      <w:r>
        <w:rPr>
          <w:rFonts w:ascii="Times New Roman" w:eastAsia="Times New Roman" w:hAnsi="Times New Roman"/>
        </w:rPr>
        <w:t>trudnoću</w:t>
      </w:r>
      <w:r w:rsidRPr="00A10B23">
        <w:rPr>
          <w:rFonts w:ascii="Times New Roman" w:eastAsia="Times New Roman" w:hAnsi="Times New Roman"/>
        </w:rPr>
        <w:t>, obratite se svom ljekaru ili farmaceutu za savjet prije nego što uzmete ovaj lijek.</w:t>
      </w:r>
    </w:p>
    <w:p w:rsidR="000E3A7F" w:rsidRPr="00A10B23" w:rsidRDefault="000E3A7F" w:rsidP="000E3A7F">
      <w:pPr>
        <w:spacing w:after="0" w:line="212" w:lineRule="exact"/>
        <w:jc w:val="both"/>
        <w:rPr>
          <w:rFonts w:ascii="Times New Roman" w:eastAsia="Times New Roman" w:hAnsi="Times New Roman"/>
        </w:rPr>
      </w:pPr>
    </w:p>
    <w:p w:rsidR="000E3A7F" w:rsidRPr="00A10B23" w:rsidRDefault="000E3A7F" w:rsidP="000E3A7F">
      <w:pPr>
        <w:numPr>
          <w:ilvl w:val="0"/>
          <w:numId w:val="8"/>
        </w:numPr>
        <w:tabs>
          <w:tab w:val="left" w:pos="820"/>
        </w:tabs>
        <w:spacing w:after="0" w:line="245" w:lineRule="auto"/>
        <w:ind w:left="820" w:right="160" w:hanging="340"/>
        <w:jc w:val="both"/>
        <w:rPr>
          <w:rFonts w:ascii="Symbol" w:eastAsia="Symbol" w:hAnsi="Symbol"/>
        </w:rPr>
      </w:pPr>
      <w:r w:rsidRPr="00A10B23">
        <w:rPr>
          <w:rFonts w:ascii="Times New Roman" w:eastAsia="Times New Roman" w:hAnsi="Times New Roman"/>
        </w:rPr>
        <w:t>Recite svom ljekaru ukoliko ostanete u drugom stanju ili pokušavate da zatrudnite dok uzimate lijek Taita. Ovaj lijek smijete da upotebljavate samo ukoliko ste se posavjetovali sa ljekarom o mogućim koristima i rizicima po Vaše nerođeno dijete.</w:t>
      </w:r>
    </w:p>
    <w:p w:rsidR="000E3A7F" w:rsidRPr="00A10B23" w:rsidRDefault="000E3A7F" w:rsidP="000E3A7F">
      <w:pPr>
        <w:spacing w:after="0" w:line="204" w:lineRule="exact"/>
        <w:jc w:val="both"/>
        <w:rPr>
          <w:rFonts w:ascii="Symbol" w:eastAsia="Symbol" w:hAnsi="Symbol"/>
        </w:rPr>
      </w:pPr>
    </w:p>
    <w:p w:rsidR="000E3A7F" w:rsidRPr="00A10B23" w:rsidRDefault="000E3A7F" w:rsidP="000E3A7F">
      <w:pPr>
        <w:spacing w:after="0" w:line="241" w:lineRule="auto"/>
        <w:ind w:left="820" w:right="160"/>
        <w:jc w:val="both"/>
        <w:rPr>
          <w:rFonts w:ascii="Times New Roman" w:eastAsia="Times New Roman" w:hAnsi="Times New Roman"/>
        </w:rPr>
      </w:pPr>
      <w:r>
        <w:rPr>
          <w:rFonts w:ascii="Times New Roman" w:eastAsia="Times New Roman" w:hAnsi="Times New Roman"/>
        </w:rPr>
        <w:t>Budite sigurni da Vaša b</w:t>
      </w:r>
      <w:r w:rsidRPr="00A10B23">
        <w:rPr>
          <w:rFonts w:ascii="Times New Roman" w:eastAsia="Times New Roman" w:hAnsi="Times New Roman"/>
        </w:rPr>
        <w:t xml:space="preserve">abica i/ili doktor znaju da uzimate lijek Taita. Kada se </w:t>
      </w:r>
      <w:r>
        <w:rPr>
          <w:rFonts w:ascii="Times New Roman" w:eastAsia="Times New Roman" w:hAnsi="Times New Roman"/>
        </w:rPr>
        <w:t xml:space="preserve">uzimaju </w:t>
      </w:r>
      <w:r w:rsidRPr="00A10B23">
        <w:rPr>
          <w:rFonts w:ascii="Times New Roman" w:eastAsia="Times New Roman" w:hAnsi="Times New Roman"/>
        </w:rPr>
        <w:t>tokom trudnoće, slični ljekovi (selektivni inhibitori preuzimanja serotonina - SSRI) mogu povećati rizik od nastanka ozbiljnog stanja za bebu, koje se zove trajna (perzistentna) plućna hipertenzija novorođenčeta (PPHN), zbog kojeg beba ubrzano diše i koža joj izgleda modro. Ovi simptomi obično nastupaju tokom prvih 24 sata nakon rođenja djeteta. Ukoliko se to dogodi Vašoj bebi, odmah obav</w:t>
      </w:r>
      <w:r>
        <w:rPr>
          <w:rFonts w:ascii="Times New Roman" w:eastAsia="Times New Roman" w:hAnsi="Times New Roman"/>
        </w:rPr>
        <w:t>i</w:t>
      </w:r>
      <w:r w:rsidRPr="00A10B23">
        <w:rPr>
          <w:rFonts w:ascii="Times New Roman" w:eastAsia="Times New Roman" w:hAnsi="Times New Roman"/>
        </w:rPr>
        <w:t>jestite babicu i/ili ljekara.</w:t>
      </w:r>
    </w:p>
    <w:p w:rsidR="000E3A7F" w:rsidRPr="00A10B23" w:rsidRDefault="000E3A7F" w:rsidP="000E3A7F">
      <w:pPr>
        <w:spacing w:after="0" w:line="205" w:lineRule="exact"/>
        <w:jc w:val="both"/>
        <w:rPr>
          <w:rFonts w:ascii="Symbol" w:eastAsia="Symbol" w:hAnsi="Symbol"/>
        </w:rPr>
      </w:pPr>
    </w:p>
    <w:p w:rsidR="000E3A7F" w:rsidRPr="00A10B23" w:rsidRDefault="000E3A7F" w:rsidP="000E3A7F">
      <w:pPr>
        <w:spacing w:after="0" w:line="258" w:lineRule="auto"/>
        <w:ind w:left="820" w:right="160"/>
        <w:jc w:val="both"/>
        <w:rPr>
          <w:rFonts w:ascii="Times New Roman" w:eastAsia="Times New Roman" w:hAnsi="Times New Roman"/>
        </w:rPr>
      </w:pPr>
      <w:r w:rsidRPr="00A10B23">
        <w:rPr>
          <w:rFonts w:ascii="Times New Roman" w:eastAsia="Times New Roman" w:hAnsi="Times New Roman"/>
        </w:rPr>
        <w:t>Ukoliko uzimate lijek Taita pred kraj trudnoće, Vaša beba može imate neke simptome kada se rodi. Oni se obično javljaju na rođenju ili nekoliko dana nakon što se beba rodi. Ovi simptomi mogu uključivati mlitavost mišića, drhtanje, nervozne pokrete, poteškoće sa hranjenjem, poteškoće sa disanjem i konvulzije (epileptične napade). Ako Vaša beba ima bilo koji od ovih simptoma kada se rodi</w:t>
      </w:r>
      <w:r>
        <w:rPr>
          <w:rFonts w:ascii="Times New Roman" w:eastAsia="Times New Roman" w:hAnsi="Times New Roman"/>
        </w:rPr>
        <w:t>,</w:t>
      </w:r>
      <w:r w:rsidRPr="00A10B23">
        <w:rPr>
          <w:rFonts w:ascii="Times New Roman" w:eastAsia="Times New Roman" w:hAnsi="Times New Roman"/>
        </w:rPr>
        <w:t xml:space="preserve"> ili ste zabrinuti za zdravlje Vaše bebe, obratite se doktoru ili babici koji će Vas posavjetovati.</w:t>
      </w:r>
    </w:p>
    <w:p w:rsidR="000E3A7F" w:rsidRPr="00A10B23" w:rsidRDefault="000E3A7F" w:rsidP="000E3A7F">
      <w:pPr>
        <w:spacing w:after="0" w:line="203" w:lineRule="exact"/>
        <w:jc w:val="both"/>
        <w:rPr>
          <w:rFonts w:ascii="Symbol" w:eastAsia="Symbol" w:hAnsi="Symbol"/>
        </w:rPr>
      </w:pPr>
    </w:p>
    <w:p w:rsidR="000E3A7F" w:rsidRPr="00A10B23" w:rsidRDefault="000E3A7F" w:rsidP="000E3A7F">
      <w:pPr>
        <w:numPr>
          <w:ilvl w:val="0"/>
          <w:numId w:val="8"/>
        </w:numPr>
        <w:tabs>
          <w:tab w:val="left" w:pos="820"/>
        </w:tabs>
        <w:spacing w:after="0" w:line="252" w:lineRule="auto"/>
        <w:ind w:left="820" w:right="160" w:hanging="340"/>
        <w:jc w:val="both"/>
        <w:rPr>
          <w:rFonts w:ascii="Symbol" w:eastAsia="Symbol" w:hAnsi="Symbol"/>
        </w:rPr>
      </w:pPr>
      <w:r w:rsidRPr="00A10B23">
        <w:rPr>
          <w:rFonts w:ascii="Times New Roman" w:eastAsia="Times New Roman" w:hAnsi="Times New Roman"/>
        </w:rPr>
        <w:t>Recite svom ljekaru ako dojite. Ne preporučuje se primjena lijeka Taita za vrijeme dojenja. Obratite se svom ljekaru ili farmaceutu za savjet.</w:t>
      </w:r>
    </w:p>
    <w:p w:rsidR="000E3A7F" w:rsidRPr="00A10B23" w:rsidRDefault="000E3A7F" w:rsidP="000E3A7F">
      <w:pPr>
        <w:spacing w:after="0" w:line="197" w:lineRule="exact"/>
        <w:jc w:val="both"/>
        <w:rPr>
          <w:rFonts w:ascii="Times New Roman" w:eastAsia="Times New Roman" w:hAnsi="Times New Roman"/>
        </w:rPr>
      </w:pPr>
    </w:p>
    <w:p w:rsidR="000E3A7F" w:rsidRPr="00A10B23" w:rsidRDefault="000E3A7F" w:rsidP="000E3A7F">
      <w:pPr>
        <w:spacing w:after="0" w:line="0" w:lineRule="atLeast"/>
        <w:ind w:left="140"/>
        <w:jc w:val="both"/>
        <w:rPr>
          <w:rFonts w:ascii="Times New Roman" w:eastAsia="Times New Roman" w:hAnsi="Times New Roman"/>
          <w:b/>
        </w:rPr>
      </w:pPr>
      <w:r>
        <w:rPr>
          <w:rFonts w:ascii="Times New Roman" w:eastAsia="Times New Roman" w:hAnsi="Times New Roman"/>
          <w:b/>
        </w:rPr>
        <w:t>Uticaj lijeka Taita na u</w:t>
      </w:r>
      <w:r w:rsidRPr="00A10B23">
        <w:rPr>
          <w:rFonts w:ascii="Times New Roman" w:eastAsia="Times New Roman" w:hAnsi="Times New Roman"/>
          <w:b/>
        </w:rPr>
        <w:t xml:space="preserve">pravljanje </w:t>
      </w:r>
      <w:r>
        <w:rPr>
          <w:rFonts w:ascii="Times New Roman" w:eastAsia="Times New Roman" w:hAnsi="Times New Roman"/>
          <w:b/>
        </w:rPr>
        <w:t xml:space="preserve">motornim </w:t>
      </w:r>
      <w:r w:rsidRPr="00A10B23">
        <w:rPr>
          <w:rFonts w:ascii="Times New Roman" w:eastAsia="Times New Roman" w:hAnsi="Times New Roman"/>
          <w:b/>
        </w:rPr>
        <w:t>vozilima i rukovanje mašinama</w:t>
      </w:r>
    </w:p>
    <w:p w:rsidR="000E3A7F" w:rsidRPr="00A10B23" w:rsidRDefault="000E3A7F" w:rsidP="000E3A7F">
      <w:pPr>
        <w:spacing w:after="0" w:line="17" w:lineRule="exact"/>
        <w:jc w:val="both"/>
        <w:rPr>
          <w:rFonts w:ascii="Times New Roman" w:eastAsia="Times New Roman" w:hAnsi="Times New Roman"/>
        </w:rPr>
      </w:pPr>
    </w:p>
    <w:p w:rsidR="000E3A7F" w:rsidRPr="00A10B23" w:rsidRDefault="000E3A7F" w:rsidP="000E3A7F">
      <w:pPr>
        <w:spacing w:after="0" w:line="243" w:lineRule="auto"/>
        <w:ind w:left="140" w:right="160"/>
        <w:jc w:val="both"/>
        <w:rPr>
          <w:rFonts w:ascii="Times New Roman" w:eastAsia="Times New Roman" w:hAnsi="Times New Roman"/>
        </w:rPr>
      </w:pPr>
      <w:r w:rsidRPr="00A10B23">
        <w:rPr>
          <w:rFonts w:ascii="Times New Roman" w:eastAsia="Times New Roman" w:hAnsi="Times New Roman"/>
        </w:rPr>
        <w:t>Lijek Taita može kod Vas izazvati pospanost i vrtoglavicu. Nemojte upravljati vozilom i rukovati mašinama dok ne ustanovite kako na Vas d</w:t>
      </w:r>
      <w:r>
        <w:rPr>
          <w:rFonts w:ascii="Times New Roman" w:eastAsia="Times New Roman" w:hAnsi="Times New Roman"/>
        </w:rPr>
        <w:t>j</w:t>
      </w:r>
      <w:r w:rsidRPr="00A10B23">
        <w:rPr>
          <w:rFonts w:ascii="Times New Roman" w:eastAsia="Times New Roman" w:hAnsi="Times New Roman"/>
        </w:rPr>
        <w:t>eluje l</w:t>
      </w:r>
      <w:r>
        <w:rPr>
          <w:rFonts w:ascii="Times New Roman" w:eastAsia="Times New Roman" w:hAnsi="Times New Roman"/>
        </w:rPr>
        <w:t>ij</w:t>
      </w:r>
      <w:r w:rsidRPr="00A10B23">
        <w:rPr>
          <w:rFonts w:ascii="Times New Roman" w:eastAsia="Times New Roman" w:hAnsi="Times New Roman"/>
        </w:rPr>
        <w:t>ek Taita.</w:t>
      </w:r>
    </w:p>
    <w:p w:rsidR="000E3A7F" w:rsidRPr="00A10B23" w:rsidRDefault="000E3A7F" w:rsidP="000E3A7F">
      <w:pPr>
        <w:spacing w:after="0" w:line="193" w:lineRule="exact"/>
        <w:jc w:val="both"/>
        <w:rPr>
          <w:rFonts w:ascii="Times New Roman" w:eastAsia="Times New Roman" w:hAnsi="Times New Roman"/>
        </w:rPr>
      </w:pPr>
    </w:p>
    <w:p w:rsidR="000E3A7F" w:rsidRDefault="000E3A7F" w:rsidP="000E3A7F">
      <w:pPr>
        <w:spacing w:after="0" w:line="271" w:lineRule="auto"/>
        <w:ind w:left="140" w:right="160"/>
        <w:jc w:val="both"/>
        <w:rPr>
          <w:rFonts w:ascii="Times New Roman" w:eastAsia="Times New Roman" w:hAnsi="Times New Roman"/>
          <w:b/>
        </w:rPr>
      </w:pPr>
      <w:r>
        <w:rPr>
          <w:rFonts w:ascii="Times New Roman" w:eastAsia="Times New Roman" w:hAnsi="Times New Roman"/>
          <w:b/>
        </w:rPr>
        <w:t>Važne informacije o nekim sastojcima lijeka Taita</w:t>
      </w:r>
    </w:p>
    <w:p w:rsidR="000E3A7F" w:rsidRPr="00A10B23" w:rsidRDefault="000E3A7F" w:rsidP="000E3A7F">
      <w:pPr>
        <w:spacing w:after="0" w:line="271" w:lineRule="auto"/>
        <w:ind w:left="140" w:right="160"/>
        <w:jc w:val="both"/>
        <w:rPr>
          <w:rFonts w:ascii="Times New Roman" w:eastAsia="Times New Roman" w:hAnsi="Times New Roman"/>
        </w:rPr>
      </w:pPr>
      <w:r w:rsidRPr="00A10B23">
        <w:rPr>
          <w:rFonts w:ascii="Times New Roman" w:eastAsia="Times New Roman" w:hAnsi="Times New Roman"/>
          <w:b/>
        </w:rPr>
        <w:t>Lijek Taita sadrži saharozu</w:t>
      </w:r>
      <w:r w:rsidRPr="00A10B23">
        <w:rPr>
          <w:rFonts w:ascii="Times New Roman" w:eastAsia="Times New Roman" w:hAnsi="Times New Roman"/>
        </w:rPr>
        <w:t xml:space="preserve">. U slučaju </w:t>
      </w:r>
      <w:r>
        <w:rPr>
          <w:rFonts w:ascii="Times New Roman" w:eastAsia="Times New Roman" w:hAnsi="Times New Roman"/>
        </w:rPr>
        <w:t xml:space="preserve">da Vam je ljekar rekao da imate </w:t>
      </w:r>
      <w:r w:rsidRPr="00A10B23">
        <w:rPr>
          <w:rFonts w:ascii="Times New Roman" w:eastAsia="Times New Roman" w:hAnsi="Times New Roman"/>
        </w:rPr>
        <w:t>intolerancij</w:t>
      </w:r>
      <w:r>
        <w:rPr>
          <w:rFonts w:ascii="Times New Roman" w:eastAsia="Times New Roman" w:hAnsi="Times New Roman"/>
        </w:rPr>
        <w:t>u</w:t>
      </w:r>
      <w:r w:rsidRPr="00A10B23">
        <w:rPr>
          <w:rFonts w:ascii="Times New Roman" w:eastAsia="Times New Roman" w:hAnsi="Times New Roman"/>
        </w:rPr>
        <w:t xml:space="preserve"> na pojedine šećere</w:t>
      </w:r>
      <w:r>
        <w:rPr>
          <w:rFonts w:ascii="Times New Roman" w:eastAsia="Times New Roman" w:hAnsi="Times New Roman"/>
        </w:rPr>
        <w:t xml:space="preserve"> (da ne podnosite pojedine šećere)</w:t>
      </w:r>
      <w:r w:rsidRPr="00A10B23">
        <w:rPr>
          <w:rFonts w:ascii="Times New Roman" w:eastAsia="Times New Roman" w:hAnsi="Times New Roman"/>
        </w:rPr>
        <w:t>, obratite se Vašem ljekaru prije</w:t>
      </w:r>
      <w:r w:rsidRPr="00A10B23">
        <w:rPr>
          <w:rFonts w:ascii="Times New Roman" w:eastAsia="Times New Roman" w:hAnsi="Times New Roman"/>
          <w:b/>
        </w:rPr>
        <w:t xml:space="preserve"> </w:t>
      </w:r>
      <w:r w:rsidRPr="00A10B23">
        <w:rPr>
          <w:rFonts w:ascii="Times New Roman" w:eastAsia="Times New Roman" w:hAnsi="Times New Roman"/>
        </w:rPr>
        <w:t>upotrebe ovog lijeka.</w:t>
      </w:r>
    </w:p>
    <w:p w:rsidR="000E3A7F" w:rsidRDefault="000E3A7F" w:rsidP="000E3A7F">
      <w:pPr>
        <w:spacing w:after="0" w:line="179" w:lineRule="exact"/>
        <w:jc w:val="both"/>
        <w:rPr>
          <w:rFonts w:ascii="Times New Roman" w:eastAsia="Times New Roman" w:hAnsi="Times New Roman"/>
        </w:rPr>
      </w:pPr>
    </w:p>
    <w:p w:rsidR="00F42AF9" w:rsidRPr="00A10B23" w:rsidRDefault="00F42AF9" w:rsidP="000E3A7F">
      <w:pPr>
        <w:spacing w:after="0" w:line="179" w:lineRule="exact"/>
        <w:jc w:val="both"/>
        <w:rPr>
          <w:rFonts w:ascii="Times New Roman" w:eastAsia="Times New Roman" w:hAnsi="Times New Roman"/>
        </w:rPr>
      </w:pPr>
    </w:p>
    <w:p w:rsidR="000E3A7F" w:rsidRPr="00A10B23" w:rsidRDefault="000E3A7F" w:rsidP="000E3A7F">
      <w:pPr>
        <w:numPr>
          <w:ilvl w:val="0"/>
          <w:numId w:val="4"/>
        </w:numPr>
        <w:spacing w:after="0" w:line="0" w:lineRule="atLeast"/>
        <w:ind w:left="140"/>
        <w:jc w:val="both"/>
        <w:rPr>
          <w:rFonts w:ascii="Times New Roman" w:eastAsia="Times New Roman" w:hAnsi="Times New Roman"/>
          <w:b/>
        </w:rPr>
      </w:pPr>
      <w:r w:rsidRPr="00A10B23">
        <w:rPr>
          <w:rFonts w:ascii="Times New Roman" w:eastAsia="Times New Roman" w:hAnsi="Times New Roman"/>
          <w:b/>
        </w:rPr>
        <w:t>KAKO SE U</w:t>
      </w:r>
      <w:r>
        <w:rPr>
          <w:rFonts w:ascii="Times New Roman" w:eastAsia="Times New Roman" w:hAnsi="Times New Roman"/>
          <w:b/>
        </w:rPr>
        <w:t>POTREBLJAV</w:t>
      </w:r>
      <w:r w:rsidRPr="00A10B23">
        <w:rPr>
          <w:rFonts w:ascii="Times New Roman" w:eastAsia="Times New Roman" w:hAnsi="Times New Roman"/>
          <w:b/>
        </w:rPr>
        <w:t>A LIJEK TAITA</w:t>
      </w:r>
    </w:p>
    <w:p w:rsidR="000E3A7F" w:rsidRPr="00A10B23" w:rsidRDefault="000E3A7F" w:rsidP="000E3A7F">
      <w:pPr>
        <w:spacing w:after="0" w:line="0" w:lineRule="atLeast"/>
        <w:ind w:left="140"/>
        <w:jc w:val="both"/>
        <w:rPr>
          <w:rFonts w:ascii="Times New Roman" w:eastAsia="Times New Roman" w:hAnsi="Times New Roman"/>
          <w:b/>
        </w:rPr>
      </w:pPr>
    </w:p>
    <w:p w:rsidR="000E3A7F" w:rsidRPr="00A10B23" w:rsidRDefault="000E3A7F" w:rsidP="000E3A7F">
      <w:pPr>
        <w:spacing w:after="0" w:line="17" w:lineRule="exact"/>
        <w:jc w:val="both"/>
        <w:rPr>
          <w:rFonts w:ascii="Times New Roman" w:eastAsia="Times New Roman" w:hAnsi="Times New Roman"/>
        </w:rPr>
      </w:pPr>
    </w:p>
    <w:p w:rsidR="000E3A7F" w:rsidRPr="00A10B23" w:rsidRDefault="000E3A7F" w:rsidP="000E3A7F">
      <w:pPr>
        <w:spacing w:after="0" w:line="237" w:lineRule="auto"/>
        <w:ind w:left="140" w:right="160"/>
        <w:jc w:val="both"/>
        <w:rPr>
          <w:rFonts w:ascii="Times New Roman" w:eastAsia="Times New Roman" w:hAnsi="Times New Roman"/>
        </w:rPr>
      </w:pPr>
      <w:r w:rsidRPr="00A10B23">
        <w:rPr>
          <w:rFonts w:ascii="Times New Roman" w:eastAsia="Times New Roman" w:hAnsi="Times New Roman"/>
        </w:rPr>
        <w:t>Uv</w:t>
      </w:r>
      <w:r>
        <w:rPr>
          <w:rFonts w:ascii="Times New Roman" w:eastAsia="Times New Roman" w:hAnsi="Times New Roman"/>
        </w:rPr>
        <w:t>ij</w:t>
      </w:r>
      <w:r w:rsidRPr="00A10B23">
        <w:rPr>
          <w:rFonts w:ascii="Times New Roman" w:eastAsia="Times New Roman" w:hAnsi="Times New Roman"/>
        </w:rPr>
        <w:t>ek uzimajte ovaj lijek tačno onako kako su Vam rekli Vaš ljekar ili farmaceut. Provjerite sa svojim ljekarom ili farmaceutom ako niste sigurni.</w:t>
      </w:r>
    </w:p>
    <w:p w:rsidR="000E3A7F" w:rsidRPr="00A10B23" w:rsidRDefault="000E3A7F" w:rsidP="000E3A7F">
      <w:pPr>
        <w:spacing w:after="0" w:line="200" w:lineRule="exact"/>
        <w:jc w:val="both"/>
        <w:rPr>
          <w:rFonts w:ascii="Times New Roman" w:eastAsia="Times New Roman" w:hAnsi="Times New Roman"/>
        </w:rPr>
      </w:pPr>
    </w:p>
    <w:p w:rsidR="000E3A7F" w:rsidRPr="00A10B23" w:rsidRDefault="000E3A7F" w:rsidP="000E3A7F">
      <w:pPr>
        <w:spacing w:after="0" w:line="2" w:lineRule="exact"/>
        <w:jc w:val="both"/>
        <w:rPr>
          <w:rFonts w:ascii="Times New Roman" w:eastAsia="Times New Roman" w:hAnsi="Times New Roman"/>
        </w:rPr>
      </w:pPr>
      <w:bookmarkStart w:id="4" w:name="page5"/>
      <w:bookmarkEnd w:id="4"/>
    </w:p>
    <w:p w:rsidR="000E3A7F" w:rsidRPr="00A10B23" w:rsidRDefault="000E3A7F" w:rsidP="000E3A7F">
      <w:pPr>
        <w:spacing w:after="0" w:line="0" w:lineRule="atLeast"/>
        <w:ind w:left="140"/>
        <w:jc w:val="both"/>
        <w:rPr>
          <w:rFonts w:ascii="Times New Roman" w:eastAsia="Times New Roman" w:hAnsi="Times New Roman"/>
        </w:rPr>
      </w:pPr>
      <w:r w:rsidRPr="00A10B23">
        <w:rPr>
          <w:rFonts w:ascii="Times New Roman" w:eastAsia="Times New Roman" w:hAnsi="Times New Roman"/>
        </w:rPr>
        <w:t>Lijek Taita je namijenjen za oralnu primjenu. Kapsulu treba progutati cijelu sa vodom.</w:t>
      </w:r>
    </w:p>
    <w:p w:rsidR="000E3A7F" w:rsidRPr="00A10B23" w:rsidRDefault="000E3A7F" w:rsidP="000E3A7F">
      <w:pPr>
        <w:spacing w:after="0" w:line="239" w:lineRule="exact"/>
        <w:jc w:val="both"/>
        <w:rPr>
          <w:rFonts w:ascii="Times New Roman" w:eastAsia="Times New Roman" w:hAnsi="Times New Roman"/>
        </w:rPr>
      </w:pPr>
    </w:p>
    <w:p w:rsidR="000E3A7F" w:rsidRPr="00A10B23" w:rsidRDefault="000E3A7F" w:rsidP="000E3A7F">
      <w:pPr>
        <w:spacing w:after="0" w:line="0" w:lineRule="atLeast"/>
        <w:ind w:left="140"/>
        <w:jc w:val="both"/>
        <w:rPr>
          <w:rFonts w:ascii="Times New Roman" w:eastAsia="Times New Roman" w:hAnsi="Times New Roman"/>
          <w:b/>
        </w:rPr>
      </w:pPr>
      <w:r w:rsidRPr="00A10B23">
        <w:rPr>
          <w:rFonts w:ascii="Times New Roman" w:eastAsia="Times New Roman" w:hAnsi="Times New Roman"/>
          <w:b/>
        </w:rPr>
        <w:t>Za depresiju i d</w:t>
      </w:r>
      <w:r>
        <w:rPr>
          <w:rFonts w:ascii="Times New Roman" w:eastAsia="Times New Roman" w:hAnsi="Times New Roman"/>
          <w:b/>
        </w:rPr>
        <w:t>ijabetesn</w:t>
      </w:r>
      <w:r w:rsidRPr="00A10B23">
        <w:rPr>
          <w:rFonts w:ascii="Times New Roman" w:eastAsia="Times New Roman" w:hAnsi="Times New Roman"/>
          <w:b/>
        </w:rPr>
        <w:t>i neuropatski bol</w:t>
      </w:r>
    </w:p>
    <w:p w:rsidR="000E3A7F" w:rsidRPr="00A10B23" w:rsidRDefault="000E3A7F" w:rsidP="000E3A7F">
      <w:pPr>
        <w:spacing w:after="0" w:line="17" w:lineRule="exact"/>
        <w:jc w:val="both"/>
        <w:rPr>
          <w:rFonts w:ascii="Times New Roman" w:eastAsia="Times New Roman" w:hAnsi="Times New Roman"/>
        </w:rPr>
      </w:pPr>
    </w:p>
    <w:p w:rsidR="000E3A7F" w:rsidRPr="00A10B23" w:rsidRDefault="000E3A7F" w:rsidP="000E3A7F">
      <w:pPr>
        <w:spacing w:after="0" w:line="239" w:lineRule="auto"/>
        <w:ind w:left="140" w:right="160"/>
        <w:jc w:val="both"/>
        <w:rPr>
          <w:rFonts w:ascii="Times New Roman" w:eastAsia="Times New Roman" w:hAnsi="Times New Roman"/>
        </w:rPr>
      </w:pPr>
      <w:r w:rsidRPr="00A10B23">
        <w:rPr>
          <w:rFonts w:ascii="Times New Roman" w:eastAsia="Times New Roman" w:hAnsi="Times New Roman"/>
        </w:rPr>
        <w:t>Uobičajena doza lijeka Taita je 60 mg jednom dnevno, ali ljekar će Vam propisati dozu koja je odgovarajuća za Vas.</w:t>
      </w:r>
    </w:p>
    <w:p w:rsidR="000E3A7F" w:rsidRPr="00A10B23" w:rsidRDefault="000E3A7F" w:rsidP="000E3A7F">
      <w:pPr>
        <w:spacing w:after="0" w:line="211" w:lineRule="exact"/>
        <w:jc w:val="both"/>
        <w:rPr>
          <w:rFonts w:ascii="Times New Roman" w:eastAsia="Times New Roman" w:hAnsi="Times New Roman"/>
        </w:rPr>
      </w:pPr>
    </w:p>
    <w:p w:rsidR="000E3A7F" w:rsidRPr="00A10B23" w:rsidRDefault="000E3A7F" w:rsidP="000E3A7F">
      <w:pPr>
        <w:spacing w:after="0" w:line="0" w:lineRule="atLeast"/>
        <w:ind w:left="140"/>
        <w:jc w:val="both"/>
        <w:rPr>
          <w:rFonts w:ascii="Times New Roman" w:eastAsia="Times New Roman" w:hAnsi="Times New Roman"/>
          <w:b/>
        </w:rPr>
      </w:pPr>
      <w:r w:rsidRPr="00A10B23">
        <w:rPr>
          <w:rFonts w:ascii="Times New Roman" w:eastAsia="Times New Roman" w:hAnsi="Times New Roman"/>
          <w:b/>
        </w:rPr>
        <w:t>Za generalizovani anksiozni poremećaj</w:t>
      </w:r>
    </w:p>
    <w:p w:rsidR="000E3A7F" w:rsidRPr="00A10B23" w:rsidRDefault="000E3A7F" w:rsidP="000E3A7F">
      <w:pPr>
        <w:spacing w:after="0" w:line="17" w:lineRule="exact"/>
        <w:jc w:val="both"/>
        <w:rPr>
          <w:rFonts w:ascii="Times New Roman" w:eastAsia="Times New Roman" w:hAnsi="Times New Roman"/>
        </w:rPr>
      </w:pPr>
    </w:p>
    <w:p w:rsidR="000E3A7F" w:rsidRPr="00A10B23" w:rsidRDefault="000E3A7F" w:rsidP="000E3A7F">
      <w:pPr>
        <w:spacing w:after="0" w:line="239" w:lineRule="auto"/>
        <w:ind w:left="140" w:right="160"/>
        <w:jc w:val="both"/>
        <w:rPr>
          <w:rFonts w:ascii="Times New Roman" w:eastAsia="Times New Roman" w:hAnsi="Times New Roman"/>
        </w:rPr>
      </w:pPr>
      <w:r w:rsidRPr="00A10B23">
        <w:rPr>
          <w:rFonts w:ascii="Times New Roman" w:eastAsia="Times New Roman" w:hAnsi="Times New Roman"/>
        </w:rPr>
        <w:lastRenderedPageBreak/>
        <w:t>Uobičajena početna doza lijeka Taita je 30 mg jednom dnevno, posl</w:t>
      </w:r>
      <w:r>
        <w:rPr>
          <w:rFonts w:ascii="Times New Roman" w:eastAsia="Times New Roman" w:hAnsi="Times New Roman"/>
        </w:rPr>
        <w:t>ij</w:t>
      </w:r>
      <w:r w:rsidRPr="00A10B23">
        <w:rPr>
          <w:rFonts w:ascii="Times New Roman" w:eastAsia="Times New Roman" w:hAnsi="Times New Roman"/>
        </w:rPr>
        <w:t>e čega će većina pacijenata primati 60 mg jednom dnevno, ali ljekar će Vam propisati dozu koja je odgovarajuća za Vas. Doza se može povećati do 120 mg dnevno, zavisno od Vašeg odgovora na lijek Taita.</w:t>
      </w:r>
    </w:p>
    <w:p w:rsidR="000E3A7F" w:rsidRPr="00A10B23" w:rsidRDefault="000E3A7F" w:rsidP="000E3A7F">
      <w:pPr>
        <w:spacing w:after="0" w:line="205" w:lineRule="exact"/>
        <w:jc w:val="both"/>
        <w:rPr>
          <w:rFonts w:ascii="Times New Roman" w:eastAsia="Times New Roman" w:hAnsi="Times New Roman"/>
        </w:rPr>
      </w:pPr>
    </w:p>
    <w:p w:rsidR="000E3A7F" w:rsidRPr="00A10B23" w:rsidRDefault="000E3A7F" w:rsidP="000E3A7F">
      <w:pPr>
        <w:spacing w:after="0" w:line="0" w:lineRule="atLeast"/>
        <w:ind w:left="140"/>
        <w:jc w:val="both"/>
        <w:rPr>
          <w:rFonts w:ascii="Times New Roman" w:eastAsia="Times New Roman" w:hAnsi="Times New Roman"/>
        </w:rPr>
      </w:pPr>
      <w:r w:rsidRPr="00A10B23">
        <w:rPr>
          <w:rFonts w:ascii="Times New Roman" w:eastAsia="Times New Roman" w:hAnsi="Times New Roman"/>
        </w:rPr>
        <w:t>Možda ćete se lakše sjetiti da morate uzeti lijek Taita ako ga svakoga dana budete uzimali u isto vrijeme.</w:t>
      </w:r>
    </w:p>
    <w:p w:rsidR="000E3A7F" w:rsidRPr="00A10B23" w:rsidRDefault="000E3A7F" w:rsidP="000E3A7F">
      <w:pPr>
        <w:spacing w:after="0" w:line="234" w:lineRule="exact"/>
        <w:jc w:val="both"/>
        <w:rPr>
          <w:rFonts w:ascii="Times New Roman" w:eastAsia="Times New Roman" w:hAnsi="Times New Roman"/>
        </w:rPr>
      </w:pPr>
    </w:p>
    <w:p w:rsidR="000E3A7F" w:rsidRPr="00A10B23" w:rsidRDefault="000E3A7F" w:rsidP="000E3A7F">
      <w:pPr>
        <w:spacing w:after="0" w:line="245" w:lineRule="auto"/>
        <w:ind w:left="140" w:right="160"/>
        <w:jc w:val="both"/>
        <w:rPr>
          <w:rFonts w:ascii="Times New Roman" w:eastAsia="Times New Roman" w:hAnsi="Times New Roman"/>
        </w:rPr>
      </w:pPr>
      <w:r w:rsidRPr="00A10B23">
        <w:rPr>
          <w:rFonts w:ascii="Times New Roman" w:eastAsia="Times New Roman" w:hAnsi="Times New Roman"/>
        </w:rPr>
        <w:t>Razgovarajte sa svojim ljekarom o tome koliko dugo treba da uzimate lijek Taita. Nemojte prestati da uzimate lijek Taita, niti mijenjati dozu lijeka</w:t>
      </w:r>
      <w:r>
        <w:rPr>
          <w:rFonts w:ascii="Times New Roman" w:eastAsia="Times New Roman" w:hAnsi="Times New Roman"/>
        </w:rPr>
        <w:t>,</w:t>
      </w:r>
      <w:r w:rsidRPr="00A10B23">
        <w:rPr>
          <w:rFonts w:ascii="Times New Roman" w:eastAsia="Times New Roman" w:hAnsi="Times New Roman"/>
        </w:rPr>
        <w:t xml:space="preserve"> prije nego što se posavjetujete sa svojim ljekarom. Važno je da se liječite na pravilan način, kako biste se osjećali bolje. Ako se ne liječi, bolest se možda neće povući i može da bude još ozbiljnija i teža za liječenje.</w:t>
      </w:r>
    </w:p>
    <w:p w:rsidR="000E3A7F" w:rsidRPr="00A10B23" w:rsidRDefault="000E3A7F" w:rsidP="000E3A7F">
      <w:pPr>
        <w:spacing w:after="0" w:line="210" w:lineRule="exact"/>
        <w:jc w:val="both"/>
        <w:rPr>
          <w:rFonts w:ascii="Times New Roman" w:eastAsia="Times New Roman" w:hAnsi="Times New Roman"/>
        </w:rPr>
      </w:pPr>
    </w:p>
    <w:p w:rsidR="000E3A7F" w:rsidRPr="00A10B23" w:rsidRDefault="000E3A7F" w:rsidP="000E3A7F">
      <w:pPr>
        <w:spacing w:after="0" w:line="0" w:lineRule="atLeast"/>
        <w:ind w:left="140"/>
        <w:jc w:val="both"/>
        <w:rPr>
          <w:rFonts w:ascii="Times New Roman" w:eastAsia="Times New Roman" w:hAnsi="Times New Roman"/>
          <w:b/>
        </w:rPr>
      </w:pPr>
      <w:r w:rsidRPr="00A10B23">
        <w:rPr>
          <w:rFonts w:ascii="Times New Roman" w:eastAsia="Times New Roman" w:hAnsi="Times New Roman"/>
          <w:b/>
        </w:rPr>
        <w:t xml:space="preserve">Ako ste uzeli više lijeka Taita nego što </w:t>
      </w:r>
      <w:r>
        <w:rPr>
          <w:rFonts w:ascii="Times New Roman" w:eastAsia="Times New Roman" w:hAnsi="Times New Roman"/>
          <w:b/>
        </w:rPr>
        <w:t xml:space="preserve">je </w:t>
      </w:r>
      <w:r w:rsidRPr="00A10B23">
        <w:rPr>
          <w:rFonts w:ascii="Times New Roman" w:eastAsia="Times New Roman" w:hAnsi="Times New Roman"/>
          <w:b/>
        </w:rPr>
        <w:t>treba</w:t>
      </w:r>
      <w:r>
        <w:rPr>
          <w:rFonts w:ascii="Times New Roman" w:eastAsia="Times New Roman" w:hAnsi="Times New Roman"/>
          <w:b/>
        </w:rPr>
        <w:t>lo</w:t>
      </w:r>
    </w:p>
    <w:p w:rsidR="000E3A7F" w:rsidRPr="00A10B23" w:rsidRDefault="000E3A7F" w:rsidP="000E3A7F">
      <w:pPr>
        <w:spacing w:after="0" w:line="228" w:lineRule="exact"/>
        <w:jc w:val="both"/>
        <w:rPr>
          <w:rFonts w:ascii="Times New Roman" w:eastAsia="Times New Roman" w:hAnsi="Times New Roman"/>
        </w:rPr>
      </w:pPr>
    </w:p>
    <w:p w:rsidR="000E3A7F" w:rsidRPr="00A10B23" w:rsidRDefault="000E3A7F" w:rsidP="000E3A7F">
      <w:pPr>
        <w:spacing w:after="0" w:line="245" w:lineRule="auto"/>
        <w:ind w:left="140" w:right="160"/>
        <w:jc w:val="both"/>
        <w:rPr>
          <w:rFonts w:ascii="Times New Roman" w:eastAsia="Times New Roman" w:hAnsi="Times New Roman"/>
        </w:rPr>
      </w:pPr>
      <w:r w:rsidRPr="00A10B23">
        <w:rPr>
          <w:rFonts w:ascii="Times New Roman" w:eastAsia="Times New Roman" w:hAnsi="Times New Roman"/>
        </w:rPr>
        <w:t>Ako ste uzeli više lijeka Taita nego što Vam je ljekar propisao, odmah nazovite svog ljekara ili farmaceuta. Simptomi predoziranja uključuju pospanost, komu, serotoninski sindrom (rijetka reakcija koja može izazvati osjećaj velike sreće, pospanost, nespretnost, nemir, osjećaj poput pijanstva, groznicu, znojenje ili ukočenost mišića), konvulzije (epileptični napad), povraćanje i ubrzan rad srca.</w:t>
      </w:r>
    </w:p>
    <w:p w:rsidR="000E3A7F" w:rsidRPr="00A10B23" w:rsidRDefault="000E3A7F" w:rsidP="000E3A7F">
      <w:pPr>
        <w:spacing w:after="0" w:line="210" w:lineRule="exact"/>
        <w:jc w:val="both"/>
        <w:rPr>
          <w:rFonts w:ascii="Times New Roman" w:eastAsia="Times New Roman" w:hAnsi="Times New Roman"/>
        </w:rPr>
      </w:pPr>
    </w:p>
    <w:p w:rsidR="000E3A7F" w:rsidRPr="00A10B23" w:rsidRDefault="000E3A7F" w:rsidP="000E3A7F">
      <w:pPr>
        <w:spacing w:after="0" w:line="0" w:lineRule="atLeast"/>
        <w:ind w:left="140"/>
        <w:jc w:val="both"/>
        <w:rPr>
          <w:rFonts w:ascii="Times New Roman" w:eastAsia="Times New Roman" w:hAnsi="Times New Roman"/>
          <w:b/>
        </w:rPr>
      </w:pPr>
      <w:r w:rsidRPr="00A10B23">
        <w:rPr>
          <w:rFonts w:ascii="Times New Roman" w:eastAsia="Times New Roman" w:hAnsi="Times New Roman"/>
          <w:b/>
        </w:rPr>
        <w:t>Ako ste zaboravili da uzmete lijek Taita</w:t>
      </w:r>
    </w:p>
    <w:p w:rsidR="000E3A7F" w:rsidRPr="00A10B23" w:rsidRDefault="000E3A7F" w:rsidP="000E3A7F">
      <w:pPr>
        <w:spacing w:after="0" w:line="0" w:lineRule="atLeast"/>
        <w:ind w:left="140"/>
        <w:jc w:val="both"/>
        <w:rPr>
          <w:rFonts w:ascii="Times New Roman" w:eastAsia="Times New Roman" w:hAnsi="Times New Roman"/>
          <w:b/>
        </w:rPr>
      </w:pPr>
    </w:p>
    <w:p w:rsidR="000E3A7F" w:rsidRPr="00A10B23" w:rsidRDefault="000E3A7F" w:rsidP="000E3A7F">
      <w:pPr>
        <w:spacing w:after="0" w:line="12" w:lineRule="exact"/>
        <w:jc w:val="both"/>
        <w:rPr>
          <w:rFonts w:ascii="Times New Roman" w:eastAsia="Times New Roman" w:hAnsi="Times New Roman"/>
        </w:rPr>
      </w:pPr>
    </w:p>
    <w:p w:rsidR="000E3A7F" w:rsidRPr="00A10B23" w:rsidRDefault="000E3A7F" w:rsidP="000E3A7F">
      <w:pPr>
        <w:spacing w:after="0"/>
        <w:ind w:left="140" w:right="160"/>
        <w:jc w:val="both"/>
        <w:rPr>
          <w:rFonts w:ascii="Times New Roman" w:eastAsia="Times New Roman" w:hAnsi="Times New Roman"/>
        </w:rPr>
      </w:pPr>
      <w:r w:rsidRPr="00A10B23">
        <w:rPr>
          <w:rFonts w:ascii="Times New Roman" w:eastAsia="Times New Roman" w:hAnsi="Times New Roman"/>
        </w:rPr>
        <w:t xml:space="preserve">Ako propustite da </w:t>
      </w:r>
      <w:r>
        <w:rPr>
          <w:rFonts w:ascii="Times New Roman" w:eastAsia="Times New Roman" w:hAnsi="Times New Roman"/>
        </w:rPr>
        <w:t>uzm</w:t>
      </w:r>
      <w:r w:rsidRPr="00A10B23">
        <w:rPr>
          <w:rFonts w:ascii="Times New Roman" w:eastAsia="Times New Roman" w:hAnsi="Times New Roman"/>
        </w:rPr>
        <w:t>ete dozu lijeka, uzmite je čim se sjetite. Međutim, ako je već vrijeme da uzmete sl</w:t>
      </w:r>
      <w:r>
        <w:rPr>
          <w:rFonts w:ascii="Times New Roman" w:eastAsia="Times New Roman" w:hAnsi="Times New Roman"/>
        </w:rPr>
        <w:t>j</w:t>
      </w:r>
      <w:r w:rsidRPr="00A10B23">
        <w:rPr>
          <w:rFonts w:ascii="Times New Roman" w:eastAsia="Times New Roman" w:hAnsi="Times New Roman"/>
        </w:rPr>
        <w:t>edeću dozu, preskočite propuštenu dozu i uzmite samo jednu dozu kao inače. Nemojte uzeti duplu dozu kako biste nadoknadili zaboravljenu dozu. Nemojte u jednom danu uzeti više od propisane dnevne doze lijeka Taita.</w:t>
      </w:r>
    </w:p>
    <w:p w:rsidR="000E3A7F" w:rsidRPr="00A10B23" w:rsidRDefault="000E3A7F" w:rsidP="000E3A7F">
      <w:pPr>
        <w:spacing w:after="0" w:line="187" w:lineRule="exact"/>
        <w:jc w:val="both"/>
        <w:rPr>
          <w:rFonts w:ascii="Times New Roman" w:eastAsia="Times New Roman" w:hAnsi="Times New Roman"/>
        </w:rPr>
      </w:pPr>
    </w:p>
    <w:p w:rsidR="000E3A7F" w:rsidRPr="00A10B23" w:rsidRDefault="000E3A7F" w:rsidP="000E3A7F">
      <w:pPr>
        <w:spacing w:after="0" w:line="0" w:lineRule="atLeast"/>
        <w:ind w:left="140"/>
        <w:jc w:val="both"/>
        <w:rPr>
          <w:rFonts w:ascii="Times New Roman" w:eastAsia="Times New Roman" w:hAnsi="Times New Roman"/>
          <w:b/>
        </w:rPr>
      </w:pPr>
      <w:r w:rsidRPr="00A10B23">
        <w:rPr>
          <w:rFonts w:ascii="Times New Roman" w:eastAsia="Times New Roman" w:hAnsi="Times New Roman"/>
          <w:b/>
        </w:rPr>
        <w:t>Ako naglo prestanete da uzimate lijek Taita</w:t>
      </w:r>
    </w:p>
    <w:p w:rsidR="000E3A7F" w:rsidRPr="00A10B23" w:rsidRDefault="000E3A7F" w:rsidP="000E3A7F">
      <w:pPr>
        <w:spacing w:after="0" w:line="0" w:lineRule="atLeast"/>
        <w:ind w:left="140"/>
        <w:jc w:val="both"/>
        <w:rPr>
          <w:rFonts w:ascii="Times New Roman" w:eastAsia="Times New Roman" w:hAnsi="Times New Roman"/>
          <w:b/>
        </w:rPr>
      </w:pPr>
    </w:p>
    <w:p w:rsidR="000E3A7F" w:rsidRPr="00A10B23" w:rsidRDefault="000E3A7F" w:rsidP="000E3A7F">
      <w:pPr>
        <w:spacing w:after="0" w:line="17" w:lineRule="exact"/>
        <w:jc w:val="both"/>
        <w:rPr>
          <w:rFonts w:ascii="Times New Roman" w:eastAsia="Times New Roman" w:hAnsi="Times New Roman"/>
        </w:rPr>
      </w:pPr>
    </w:p>
    <w:p w:rsidR="000E3A7F" w:rsidRPr="00A10B23" w:rsidRDefault="000E3A7F" w:rsidP="000E3A7F">
      <w:pPr>
        <w:spacing w:after="0" w:line="236" w:lineRule="auto"/>
        <w:ind w:left="140" w:right="160"/>
        <w:jc w:val="both"/>
        <w:rPr>
          <w:rFonts w:ascii="Times New Roman" w:eastAsia="Times New Roman" w:hAnsi="Times New Roman"/>
        </w:rPr>
      </w:pPr>
      <w:r w:rsidRPr="00A10B23">
        <w:rPr>
          <w:rFonts w:ascii="Times New Roman" w:eastAsia="Times New Roman" w:hAnsi="Times New Roman"/>
        </w:rPr>
        <w:t>NEMOJTE prestati sa uzimanjem lijeka a da se prethodno niste posavjetovali sa svojim ljekarom, čak i ako se osjećate bolje. Ako ljekar smatra da Vam više nije potreban lijek Taita, daće Vam uputstvo da dozu postepeno smanjujete tokom najmanje 2 nedjelje prije nego što u potpunosti prestanete sa uzimanjem lijeka.</w:t>
      </w:r>
    </w:p>
    <w:p w:rsidR="000E3A7F" w:rsidRPr="00A10B23" w:rsidRDefault="000E3A7F" w:rsidP="000E3A7F">
      <w:pPr>
        <w:spacing w:after="0" w:line="227" w:lineRule="auto"/>
        <w:ind w:left="140"/>
        <w:jc w:val="both"/>
        <w:rPr>
          <w:rFonts w:ascii="Times New Roman" w:eastAsia="Times New Roman" w:hAnsi="Times New Roman"/>
        </w:rPr>
      </w:pPr>
      <w:r w:rsidRPr="00A10B23">
        <w:rPr>
          <w:rFonts w:ascii="Times New Roman" w:eastAsia="Times New Roman" w:hAnsi="Times New Roman"/>
        </w:rPr>
        <w:t>Pojedini pacijenti koji su naglo prestali za uzimanjem lijeka Taita imali su simptome kao što su:</w:t>
      </w:r>
    </w:p>
    <w:p w:rsidR="000E3A7F" w:rsidRPr="002A4CE1" w:rsidRDefault="000E3A7F" w:rsidP="000E3A7F">
      <w:pPr>
        <w:numPr>
          <w:ilvl w:val="0"/>
          <w:numId w:val="16"/>
        </w:numPr>
        <w:tabs>
          <w:tab w:val="left" w:pos="820"/>
        </w:tabs>
        <w:spacing w:after="0" w:line="239" w:lineRule="auto"/>
        <w:ind w:left="820" w:right="160" w:hanging="340"/>
        <w:jc w:val="both"/>
        <w:rPr>
          <w:rFonts w:ascii="Times New Roman" w:eastAsia="Times New Roman" w:hAnsi="Times New Roman"/>
        </w:rPr>
      </w:pPr>
      <w:r w:rsidRPr="00A10B23">
        <w:rPr>
          <w:rFonts w:ascii="Times New Roman" w:eastAsia="Times New Roman" w:hAnsi="Times New Roman"/>
        </w:rPr>
        <w:t>vrtoglavica, osjećaj bockanja ili osjećaj sličan elektrošoku (posebno u glavi), poremećaji spavanja (živopisni snovi, noćne more, nemogućnost da osoba zaspi), umor, pospanost, nemir ili uznemirenost, anksioznost, mučnina ili povraćanje, nevoljno drhtanje (tremor), glavobolja, bol u</w:t>
      </w:r>
      <w:r>
        <w:rPr>
          <w:rFonts w:ascii="Times New Roman" w:eastAsia="Times New Roman" w:hAnsi="Times New Roman"/>
        </w:rPr>
        <w:t xml:space="preserve"> </w:t>
      </w:r>
      <w:r w:rsidRPr="00B70D74">
        <w:rPr>
          <w:rFonts w:ascii="Times New Roman" w:eastAsia="Times New Roman" w:hAnsi="Times New Roman"/>
        </w:rPr>
        <w:t>miš</w:t>
      </w:r>
      <w:r>
        <w:rPr>
          <w:rFonts w:ascii="Times New Roman" w:eastAsia="Times New Roman" w:hAnsi="Times New Roman"/>
        </w:rPr>
        <w:t>i</w:t>
      </w:r>
      <w:r w:rsidRPr="00B70D74">
        <w:rPr>
          <w:rFonts w:ascii="Times New Roman" w:eastAsia="Times New Roman" w:hAnsi="Times New Roman"/>
        </w:rPr>
        <w:t>ćima, razdražljivost, proliv, prekom</w:t>
      </w:r>
      <w:r w:rsidRPr="002A4CE1">
        <w:rPr>
          <w:rFonts w:ascii="Times New Roman" w:eastAsia="Times New Roman" w:hAnsi="Times New Roman"/>
        </w:rPr>
        <w:t>jerno znojenje ili vrtoglavica.</w:t>
      </w:r>
    </w:p>
    <w:p w:rsidR="000E3A7F" w:rsidRPr="00A10B23" w:rsidRDefault="000E3A7F" w:rsidP="000E3A7F">
      <w:pPr>
        <w:spacing w:after="0" w:line="237" w:lineRule="auto"/>
        <w:ind w:left="140" w:right="160"/>
        <w:jc w:val="both"/>
        <w:rPr>
          <w:rFonts w:ascii="Times New Roman" w:eastAsia="Times New Roman" w:hAnsi="Times New Roman"/>
        </w:rPr>
      </w:pPr>
      <w:r w:rsidRPr="00A10B23">
        <w:rPr>
          <w:rFonts w:ascii="Times New Roman" w:eastAsia="Times New Roman" w:hAnsi="Times New Roman"/>
        </w:rPr>
        <w:t>Ovi simptomi obično nisu ozbiljni i povlače se za nekoliko dana, ali ukoliko imate simptome koji Vas zabrinjavaju</w:t>
      </w:r>
      <w:r>
        <w:rPr>
          <w:rFonts w:ascii="Times New Roman" w:eastAsia="Times New Roman" w:hAnsi="Times New Roman"/>
        </w:rPr>
        <w:t>,</w:t>
      </w:r>
      <w:r w:rsidRPr="00A10B23">
        <w:rPr>
          <w:rFonts w:ascii="Times New Roman" w:eastAsia="Times New Roman" w:hAnsi="Times New Roman"/>
        </w:rPr>
        <w:t xml:space="preserve"> posavjetujte se sa </w:t>
      </w:r>
      <w:r>
        <w:rPr>
          <w:rFonts w:ascii="Times New Roman" w:eastAsia="Times New Roman" w:hAnsi="Times New Roman"/>
        </w:rPr>
        <w:t xml:space="preserve">svojim </w:t>
      </w:r>
      <w:r w:rsidRPr="00A10B23">
        <w:rPr>
          <w:rFonts w:ascii="Times New Roman" w:eastAsia="Times New Roman" w:hAnsi="Times New Roman"/>
        </w:rPr>
        <w:t>ljekarom.</w:t>
      </w:r>
    </w:p>
    <w:p w:rsidR="000E3A7F" w:rsidRPr="00A10B23" w:rsidRDefault="000E3A7F" w:rsidP="000E3A7F">
      <w:pPr>
        <w:spacing w:after="0" w:line="209" w:lineRule="exact"/>
        <w:jc w:val="both"/>
        <w:rPr>
          <w:rFonts w:ascii="Times New Roman" w:eastAsia="Times New Roman" w:hAnsi="Times New Roman"/>
        </w:rPr>
      </w:pPr>
    </w:p>
    <w:p w:rsidR="000E3A7F" w:rsidRPr="00A10B23" w:rsidRDefault="000E3A7F" w:rsidP="000E3A7F">
      <w:pPr>
        <w:spacing w:after="0" w:line="0" w:lineRule="atLeast"/>
        <w:ind w:left="140"/>
        <w:jc w:val="both"/>
        <w:rPr>
          <w:rFonts w:ascii="Times New Roman" w:eastAsia="Times New Roman" w:hAnsi="Times New Roman"/>
        </w:rPr>
      </w:pPr>
      <w:r w:rsidRPr="00A10B23">
        <w:rPr>
          <w:rFonts w:ascii="Times New Roman" w:eastAsia="Times New Roman" w:hAnsi="Times New Roman"/>
        </w:rPr>
        <w:t>U slučaju bilo kakvih pitanja u vezi sa primjenom ovog lijeka, obratite se svom ljekaru ili farmaceutu.</w:t>
      </w:r>
    </w:p>
    <w:p w:rsidR="000E3A7F" w:rsidRDefault="000E3A7F" w:rsidP="000E3A7F">
      <w:pPr>
        <w:spacing w:after="0" w:line="239" w:lineRule="exact"/>
        <w:rPr>
          <w:rFonts w:ascii="Times New Roman" w:eastAsia="Times New Roman" w:hAnsi="Times New Roman"/>
        </w:rPr>
      </w:pPr>
    </w:p>
    <w:p w:rsidR="00CC5E8B" w:rsidRPr="00A10B23" w:rsidRDefault="00CC5E8B" w:rsidP="000E3A7F">
      <w:pPr>
        <w:spacing w:after="0" w:line="239" w:lineRule="exact"/>
        <w:rPr>
          <w:rFonts w:ascii="Times New Roman" w:eastAsia="Times New Roman" w:hAnsi="Times New Roman"/>
        </w:rPr>
      </w:pPr>
    </w:p>
    <w:p w:rsidR="000E3A7F" w:rsidRPr="00A10B23" w:rsidRDefault="000E3A7F" w:rsidP="000E3A7F">
      <w:pPr>
        <w:numPr>
          <w:ilvl w:val="0"/>
          <w:numId w:val="4"/>
        </w:numPr>
        <w:spacing w:after="0" w:line="0" w:lineRule="atLeast"/>
        <w:ind w:left="140"/>
        <w:rPr>
          <w:rFonts w:ascii="Times New Roman" w:eastAsia="Times New Roman" w:hAnsi="Times New Roman"/>
          <w:b/>
        </w:rPr>
      </w:pPr>
      <w:r w:rsidRPr="00A10B23">
        <w:rPr>
          <w:rFonts w:ascii="Times New Roman" w:eastAsia="Times New Roman" w:hAnsi="Times New Roman"/>
          <w:b/>
        </w:rPr>
        <w:t>MOGUĆA NEŽELJENA DEJSTVA</w:t>
      </w:r>
    </w:p>
    <w:p w:rsidR="000E3A7F" w:rsidRPr="00A10B23" w:rsidRDefault="000E3A7F" w:rsidP="000E3A7F">
      <w:pPr>
        <w:spacing w:after="0" w:line="0" w:lineRule="atLeast"/>
        <w:ind w:left="140"/>
        <w:rPr>
          <w:rFonts w:ascii="Times New Roman" w:eastAsia="Times New Roman" w:hAnsi="Times New Roman"/>
          <w:b/>
        </w:rPr>
      </w:pPr>
    </w:p>
    <w:p w:rsidR="000E3A7F" w:rsidRPr="00A10B23" w:rsidRDefault="000E3A7F" w:rsidP="000E3A7F">
      <w:pPr>
        <w:spacing w:after="0" w:line="17" w:lineRule="exact"/>
        <w:rPr>
          <w:rFonts w:ascii="Times New Roman" w:eastAsia="Times New Roman" w:hAnsi="Times New Roman"/>
        </w:rPr>
      </w:pPr>
    </w:p>
    <w:p w:rsidR="000E3A7F" w:rsidRPr="00A10B23" w:rsidRDefault="000E3A7F" w:rsidP="000E3A7F">
      <w:pPr>
        <w:spacing w:after="0" w:line="237" w:lineRule="auto"/>
        <w:ind w:left="140" w:right="160"/>
        <w:jc w:val="both"/>
        <w:rPr>
          <w:rFonts w:ascii="Times New Roman" w:eastAsia="Times New Roman" w:hAnsi="Times New Roman"/>
        </w:rPr>
      </w:pPr>
      <w:r w:rsidRPr="00A10B23">
        <w:rPr>
          <w:rFonts w:ascii="Times New Roman" w:eastAsia="Times New Roman" w:hAnsi="Times New Roman"/>
        </w:rPr>
        <w:t>Kao i svi ljekovi, ovaj lijek može da prouzrokuje neželjena dejstva, iako ona ne moraju da se jave kod svih pacijenata koji uzimaju ovaj lijek. Ta neželjena dejstva su obično blaga do umjerena i često prolaze poslije nekoliko nedjelja.</w:t>
      </w:r>
    </w:p>
    <w:p w:rsidR="000E3A7F" w:rsidRPr="00A10B23" w:rsidRDefault="000E3A7F" w:rsidP="000E3A7F">
      <w:pPr>
        <w:spacing w:after="0" w:line="217" w:lineRule="exact"/>
        <w:rPr>
          <w:rFonts w:ascii="Times New Roman" w:eastAsia="Times New Roman" w:hAnsi="Times New Roman"/>
        </w:rPr>
      </w:pPr>
    </w:p>
    <w:p w:rsidR="000E3A7F" w:rsidRPr="00A10B23" w:rsidRDefault="000E3A7F" w:rsidP="000E3A7F">
      <w:pPr>
        <w:spacing w:after="0" w:line="0" w:lineRule="atLeast"/>
        <w:ind w:left="140"/>
        <w:rPr>
          <w:rFonts w:ascii="Times New Roman" w:eastAsia="Times New Roman" w:hAnsi="Times New Roman"/>
          <w:b/>
        </w:rPr>
      </w:pPr>
      <w:r w:rsidRPr="00A10B23">
        <w:rPr>
          <w:rFonts w:ascii="Times New Roman" w:eastAsia="Times New Roman" w:hAnsi="Times New Roman"/>
          <w:b/>
        </w:rPr>
        <w:lastRenderedPageBreak/>
        <w:t xml:space="preserve">Veoma česta neželjena dejstva </w:t>
      </w:r>
      <w:r w:rsidRPr="00A43E50">
        <w:rPr>
          <w:rFonts w:ascii="Times New Roman" w:eastAsia="Times New Roman" w:hAnsi="Times New Roman"/>
          <w:b/>
        </w:rPr>
        <w:t>(mogu da se jave kod više od 1 na 10 pacijenata koji uzimaju lijek)</w:t>
      </w:r>
      <w:r w:rsidRPr="00935047">
        <w:rPr>
          <w:rFonts w:ascii="Times New Roman" w:eastAsia="Times New Roman" w:hAnsi="Times New Roman"/>
          <w:b/>
        </w:rPr>
        <w:t>:</w:t>
      </w:r>
    </w:p>
    <w:p w:rsidR="000E3A7F" w:rsidRPr="00A10B23" w:rsidRDefault="000E3A7F" w:rsidP="000E3A7F">
      <w:pPr>
        <w:spacing w:after="0" w:line="3" w:lineRule="exact"/>
        <w:rPr>
          <w:rFonts w:ascii="Times New Roman" w:eastAsia="Times New Roman" w:hAnsi="Times New Roman"/>
        </w:rPr>
      </w:pPr>
    </w:p>
    <w:p w:rsidR="000E3A7F" w:rsidRPr="00A10B23" w:rsidRDefault="000E3A7F" w:rsidP="000E3A7F">
      <w:pPr>
        <w:numPr>
          <w:ilvl w:val="0"/>
          <w:numId w:val="10"/>
        </w:numPr>
        <w:tabs>
          <w:tab w:val="left" w:pos="820"/>
        </w:tabs>
        <w:spacing w:after="0" w:line="0" w:lineRule="atLeast"/>
        <w:ind w:left="820" w:hanging="340"/>
        <w:rPr>
          <w:rFonts w:ascii="Symbol" w:eastAsia="Symbol" w:hAnsi="Symbol"/>
        </w:rPr>
      </w:pPr>
      <w:r w:rsidRPr="00A10B23">
        <w:rPr>
          <w:rFonts w:ascii="Times New Roman" w:eastAsia="Times New Roman" w:hAnsi="Times New Roman"/>
        </w:rPr>
        <w:t>glavobolja, pospanost</w:t>
      </w:r>
    </w:p>
    <w:p w:rsidR="000E3A7F" w:rsidRPr="00A10B23" w:rsidRDefault="000E3A7F" w:rsidP="000E3A7F">
      <w:pPr>
        <w:spacing w:after="0" w:line="13" w:lineRule="exact"/>
        <w:rPr>
          <w:rFonts w:ascii="Symbol" w:eastAsia="Symbol" w:hAnsi="Symbol"/>
        </w:rPr>
      </w:pPr>
    </w:p>
    <w:p w:rsidR="000E3A7F" w:rsidRPr="00A10B23" w:rsidRDefault="000E3A7F" w:rsidP="000E3A7F">
      <w:pPr>
        <w:numPr>
          <w:ilvl w:val="0"/>
          <w:numId w:val="10"/>
        </w:numPr>
        <w:tabs>
          <w:tab w:val="left" w:pos="820"/>
        </w:tabs>
        <w:spacing w:after="0" w:line="232" w:lineRule="auto"/>
        <w:ind w:left="820" w:hanging="340"/>
        <w:rPr>
          <w:rFonts w:ascii="Symbol" w:eastAsia="Symbol" w:hAnsi="Symbol"/>
        </w:rPr>
      </w:pPr>
      <w:r w:rsidRPr="00A10B23">
        <w:rPr>
          <w:rFonts w:ascii="Times New Roman" w:eastAsia="Times New Roman" w:hAnsi="Times New Roman"/>
        </w:rPr>
        <w:t>mučnina, suva usta</w:t>
      </w:r>
      <w:r>
        <w:rPr>
          <w:rFonts w:ascii="Times New Roman" w:eastAsia="Times New Roman" w:hAnsi="Times New Roman"/>
        </w:rPr>
        <w:t>.</w:t>
      </w:r>
    </w:p>
    <w:p w:rsidR="000E3A7F" w:rsidRPr="00A10B23" w:rsidRDefault="000E3A7F" w:rsidP="000E3A7F">
      <w:pPr>
        <w:tabs>
          <w:tab w:val="left" w:pos="820"/>
        </w:tabs>
        <w:spacing w:after="0" w:line="232" w:lineRule="auto"/>
        <w:ind w:left="820"/>
        <w:rPr>
          <w:rFonts w:ascii="Symbol" w:eastAsia="Symbol" w:hAnsi="Symbol"/>
        </w:rPr>
      </w:pPr>
    </w:p>
    <w:p w:rsidR="000E3A7F" w:rsidRPr="00A10B23" w:rsidRDefault="000E3A7F" w:rsidP="000E3A7F">
      <w:pPr>
        <w:spacing w:after="0" w:line="8" w:lineRule="exact"/>
        <w:rPr>
          <w:rFonts w:ascii="Times New Roman" w:eastAsia="Times New Roman" w:hAnsi="Times New Roman"/>
        </w:rPr>
      </w:pPr>
      <w:bookmarkStart w:id="5" w:name="page6"/>
      <w:bookmarkEnd w:id="5"/>
    </w:p>
    <w:p w:rsidR="000E3A7F" w:rsidRPr="00935047" w:rsidRDefault="000E3A7F" w:rsidP="000E3A7F">
      <w:pPr>
        <w:spacing w:after="0" w:line="0" w:lineRule="atLeast"/>
        <w:ind w:left="140"/>
        <w:rPr>
          <w:rFonts w:ascii="Times New Roman" w:eastAsia="Times New Roman" w:hAnsi="Times New Roman"/>
          <w:b/>
        </w:rPr>
      </w:pPr>
      <w:r w:rsidRPr="00A10B23">
        <w:rPr>
          <w:rFonts w:ascii="Times New Roman" w:eastAsia="Times New Roman" w:hAnsi="Times New Roman"/>
          <w:b/>
        </w:rPr>
        <w:t xml:space="preserve">Česta neželjena dejstva </w:t>
      </w:r>
      <w:r w:rsidRPr="00A43E50">
        <w:rPr>
          <w:rFonts w:ascii="Times New Roman" w:eastAsia="Times New Roman" w:hAnsi="Times New Roman"/>
          <w:b/>
        </w:rPr>
        <w:t>(mogu da se jave kod najviše 1 na 10 pacijenata koji uzimaju lijek)</w:t>
      </w:r>
      <w:r w:rsidRPr="00935047">
        <w:rPr>
          <w:rFonts w:ascii="Times New Roman" w:eastAsia="Times New Roman" w:hAnsi="Times New Roman"/>
          <w:b/>
        </w:rPr>
        <w:t>:</w:t>
      </w:r>
    </w:p>
    <w:p w:rsidR="000E3A7F" w:rsidRPr="00A10B23" w:rsidRDefault="000E3A7F" w:rsidP="000E3A7F">
      <w:pPr>
        <w:spacing w:after="0" w:line="8" w:lineRule="exact"/>
        <w:rPr>
          <w:rFonts w:ascii="Times New Roman" w:eastAsia="Times New Roman" w:hAnsi="Times New Roman"/>
        </w:rPr>
      </w:pPr>
    </w:p>
    <w:p w:rsidR="000E3A7F" w:rsidRPr="00A10B23" w:rsidRDefault="000E3A7F" w:rsidP="000E3A7F">
      <w:pPr>
        <w:numPr>
          <w:ilvl w:val="0"/>
          <w:numId w:val="11"/>
        </w:numPr>
        <w:tabs>
          <w:tab w:val="left" w:pos="820"/>
        </w:tabs>
        <w:spacing w:after="0" w:line="0" w:lineRule="atLeast"/>
        <w:ind w:left="820" w:hanging="340"/>
        <w:rPr>
          <w:rFonts w:ascii="Symbol" w:eastAsia="Symbol" w:hAnsi="Symbol"/>
        </w:rPr>
      </w:pPr>
      <w:r w:rsidRPr="00A10B23">
        <w:rPr>
          <w:rFonts w:ascii="Times New Roman" w:eastAsia="Times New Roman" w:hAnsi="Times New Roman"/>
        </w:rPr>
        <w:t>gubitak apetita</w:t>
      </w:r>
    </w:p>
    <w:p w:rsidR="000E3A7F" w:rsidRPr="00A10B23" w:rsidRDefault="000E3A7F" w:rsidP="000E3A7F">
      <w:pPr>
        <w:spacing w:after="0" w:line="13" w:lineRule="exact"/>
        <w:rPr>
          <w:rFonts w:ascii="Symbol" w:eastAsia="Symbol" w:hAnsi="Symbol"/>
        </w:rPr>
      </w:pPr>
    </w:p>
    <w:p w:rsidR="000E3A7F" w:rsidRPr="00A10B23" w:rsidRDefault="000E3A7F" w:rsidP="000E3A7F">
      <w:pPr>
        <w:numPr>
          <w:ilvl w:val="0"/>
          <w:numId w:val="11"/>
        </w:numPr>
        <w:tabs>
          <w:tab w:val="left" w:pos="820"/>
        </w:tabs>
        <w:spacing w:after="0" w:line="235" w:lineRule="auto"/>
        <w:ind w:left="820" w:right="160" w:hanging="340"/>
        <w:rPr>
          <w:rFonts w:ascii="Symbol" w:eastAsia="Symbol" w:hAnsi="Symbol"/>
        </w:rPr>
      </w:pPr>
      <w:r w:rsidRPr="00A10B23">
        <w:rPr>
          <w:rFonts w:ascii="Times New Roman" w:eastAsia="Times New Roman" w:hAnsi="Times New Roman"/>
        </w:rPr>
        <w:t>problemi sa spavanjem, uznemirenost, smanjena seksualna želja, anksioznost, teškoće ili nemogućnost postizanja orgazma, neuobičajeni snovi</w:t>
      </w:r>
    </w:p>
    <w:p w:rsidR="000E3A7F" w:rsidRPr="00A10B23" w:rsidRDefault="000E3A7F" w:rsidP="000E3A7F">
      <w:pPr>
        <w:spacing w:after="0" w:line="1" w:lineRule="exact"/>
        <w:rPr>
          <w:rFonts w:ascii="Symbol" w:eastAsia="Symbol" w:hAnsi="Symbol"/>
        </w:rPr>
      </w:pPr>
    </w:p>
    <w:p w:rsidR="000E3A7F" w:rsidRPr="00A10B23" w:rsidRDefault="000E3A7F" w:rsidP="000E3A7F">
      <w:pPr>
        <w:numPr>
          <w:ilvl w:val="0"/>
          <w:numId w:val="11"/>
        </w:numPr>
        <w:tabs>
          <w:tab w:val="left" w:pos="820"/>
        </w:tabs>
        <w:spacing w:after="0" w:line="0" w:lineRule="atLeast"/>
        <w:ind w:left="820" w:hanging="340"/>
        <w:rPr>
          <w:rFonts w:ascii="Symbol" w:eastAsia="Symbol" w:hAnsi="Symbol"/>
        </w:rPr>
      </w:pPr>
      <w:r w:rsidRPr="00A10B23">
        <w:rPr>
          <w:rFonts w:ascii="Times New Roman" w:eastAsia="Times New Roman" w:hAnsi="Times New Roman"/>
        </w:rPr>
        <w:t>vrtoglavica, tromost, drhtavica, utrnulost, uključujući obamrlost, bockanje ili ”mravinjanje” po koži</w:t>
      </w:r>
    </w:p>
    <w:p w:rsidR="000E3A7F" w:rsidRPr="00A10B23" w:rsidRDefault="000E3A7F" w:rsidP="000E3A7F">
      <w:pPr>
        <w:spacing w:after="0" w:line="4" w:lineRule="exact"/>
        <w:rPr>
          <w:rFonts w:ascii="Symbol" w:eastAsia="Symbol" w:hAnsi="Symbol"/>
        </w:rPr>
      </w:pPr>
    </w:p>
    <w:p w:rsidR="000E3A7F" w:rsidRPr="00A10B23" w:rsidRDefault="000E3A7F" w:rsidP="000E3A7F">
      <w:pPr>
        <w:numPr>
          <w:ilvl w:val="0"/>
          <w:numId w:val="11"/>
        </w:numPr>
        <w:tabs>
          <w:tab w:val="left" w:pos="820"/>
        </w:tabs>
        <w:spacing w:after="0" w:line="237" w:lineRule="auto"/>
        <w:ind w:left="820" w:hanging="340"/>
        <w:rPr>
          <w:rFonts w:ascii="Symbol" w:eastAsia="Symbol" w:hAnsi="Symbol"/>
        </w:rPr>
      </w:pPr>
      <w:r w:rsidRPr="00A10B23">
        <w:rPr>
          <w:rFonts w:ascii="Times New Roman" w:eastAsia="Times New Roman" w:hAnsi="Times New Roman"/>
        </w:rPr>
        <w:t>zamućen vid</w:t>
      </w:r>
    </w:p>
    <w:p w:rsidR="000E3A7F" w:rsidRPr="00A10B23" w:rsidRDefault="000E3A7F" w:rsidP="000E3A7F">
      <w:pPr>
        <w:numPr>
          <w:ilvl w:val="0"/>
          <w:numId w:val="11"/>
        </w:numPr>
        <w:tabs>
          <w:tab w:val="left" w:pos="820"/>
        </w:tabs>
        <w:spacing w:after="0" w:line="232" w:lineRule="auto"/>
        <w:ind w:left="820" w:hanging="340"/>
        <w:rPr>
          <w:rFonts w:ascii="Symbol" w:eastAsia="Symbol" w:hAnsi="Symbol"/>
        </w:rPr>
      </w:pPr>
      <w:r w:rsidRPr="00A10B23">
        <w:rPr>
          <w:rFonts w:ascii="Times New Roman" w:eastAsia="Times New Roman" w:hAnsi="Times New Roman"/>
        </w:rPr>
        <w:t>zujanje u ušima (doživljaj zvuka u ušima kada nema zvukova u okolini)</w:t>
      </w:r>
    </w:p>
    <w:p w:rsidR="000E3A7F" w:rsidRPr="00A10B23" w:rsidRDefault="000E3A7F" w:rsidP="000E3A7F">
      <w:pPr>
        <w:numPr>
          <w:ilvl w:val="0"/>
          <w:numId w:val="11"/>
        </w:numPr>
        <w:tabs>
          <w:tab w:val="left" w:pos="820"/>
        </w:tabs>
        <w:spacing w:after="0" w:line="237" w:lineRule="auto"/>
        <w:ind w:left="820" w:hanging="340"/>
        <w:rPr>
          <w:rFonts w:ascii="Symbol" w:eastAsia="Symbol" w:hAnsi="Symbol"/>
        </w:rPr>
      </w:pPr>
      <w:r w:rsidRPr="00A10B23">
        <w:rPr>
          <w:rFonts w:ascii="Times New Roman" w:eastAsia="Times New Roman" w:hAnsi="Times New Roman"/>
        </w:rPr>
        <w:t>os</w:t>
      </w:r>
      <w:r>
        <w:rPr>
          <w:rFonts w:ascii="Times New Roman" w:eastAsia="Times New Roman" w:hAnsi="Times New Roman"/>
        </w:rPr>
        <w:t>j</w:t>
      </w:r>
      <w:r w:rsidRPr="00A10B23">
        <w:rPr>
          <w:rFonts w:ascii="Times New Roman" w:eastAsia="Times New Roman" w:hAnsi="Times New Roman"/>
        </w:rPr>
        <w:t>ećaj lupanja srca u grudima</w:t>
      </w:r>
    </w:p>
    <w:p w:rsidR="000E3A7F" w:rsidRPr="00A10B23" w:rsidRDefault="000E3A7F" w:rsidP="000E3A7F">
      <w:pPr>
        <w:numPr>
          <w:ilvl w:val="0"/>
          <w:numId w:val="11"/>
        </w:numPr>
        <w:tabs>
          <w:tab w:val="left" w:pos="820"/>
        </w:tabs>
        <w:spacing w:after="0" w:line="232" w:lineRule="auto"/>
        <w:ind w:left="820" w:hanging="340"/>
        <w:rPr>
          <w:rFonts w:ascii="Symbol" w:eastAsia="Symbol" w:hAnsi="Symbol"/>
        </w:rPr>
      </w:pPr>
      <w:r w:rsidRPr="00A10B23">
        <w:rPr>
          <w:rFonts w:ascii="Times New Roman" w:eastAsia="Times New Roman" w:hAnsi="Times New Roman"/>
        </w:rPr>
        <w:t>povišen krvni pritisak, crvenilo uz os</w:t>
      </w:r>
      <w:r>
        <w:rPr>
          <w:rFonts w:ascii="Times New Roman" w:eastAsia="Times New Roman" w:hAnsi="Times New Roman"/>
        </w:rPr>
        <w:t>j</w:t>
      </w:r>
      <w:r w:rsidRPr="00A10B23">
        <w:rPr>
          <w:rFonts w:ascii="Times New Roman" w:eastAsia="Times New Roman" w:hAnsi="Times New Roman"/>
        </w:rPr>
        <w:t>ećaj vrućine u licu</w:t>
      </w:r>
    </w:p>
    <w:p w:rsidR="000E3A7F" w:rsidRPr="00A10B23" w:rsidRDefault="000E3A7F" w:rsidP="000E3A7F">
      <w:pPr>
        <w:numPr>
          <w:ilvl w:val="0"/>
          <w:numId w:val="11"/>
        </w:numPr>
        <w:tabs>
          <w:tab w:val="left" w:pos="820"/>
        </w:tabs>
        <w:spacing w:after="0" w:line="237" w:lineRule="auto"/>
        <w:ind w:left="820" w:hanging="340"/>
        <w:rPr>
          <w:rFonts w:ascii="Symbol" w:eastAsia="Symbol" w:hAnsi="Symbol"/>
        </w:rPr>
      </w:pPr>
      <w:r w:rsidRPr="00A10B23">
        <w:rPr>
          <w:rFonts w:ascii="Times New Roman" w:eastAsia="Times New Roman" w:hAnsi="Times New Roman"/>
        </w:rPr>
        <w:t>pojačano z</w:t>
      </w:r>
      <w:r>
        <w:rPr>
          <w:rFonts w:ascii="Times New Roman" w:eastAsia="Times New Roman" w:hAnsi="Times New Roman"/>
        </w:rPr>
        <w:t>ij</w:t>
      </w:r>
      <w:r w:rsidRPr="00A10B23">
        <w:rPr>
          <w:rFonts w:ascii="Times New Roman" w:eastAsia="Times New Roman" w:hAnsi="Times New Roman"/>
        </w:rPr>
        <w:t>evanje</w:t>
      </w:r>
    </w:p>
    <w:p w:rsidR="000E3A7F" w:rsidRPr="00A10B23" w:rsidRDefault="000E3A7F" w:rsidP="000E3A7F">
      <w:pPr>
        <w:numPr>
          <w:ilvl w:val="0"/>
          <w:numId w:val="11"/>
        </w:numPr>
        <w:tabs>
          <w:tab w:val="left" w:pos="820"/>
        </w:tabs>
        <w:spacing w:after="0" w:line="237" w:lineRule="auto"/>
        <w:ind w:left="820" w:hanging="340"/>
        <w:rPr>
          <w:rFonts w:ascii="Symbol" w:eastAsia="Symbol" w:hAnsi="Symbol"/>
        </w:rPr>
      </w:pPr>
      <w:r w:rsidRPr="00A10B23">
        <w:rPr>
          <w:rFonts w:ascii="Times New Roman" w:eastAsia="Times New Roman" w:hAnsi="Times New Roman"/>
        </w:rPr>
        <w:t>zatvor, proliv, bol u trbuhu, povraćanje, gorušica ili loše varenje, gasovi</w:t>
      </w:r>
    </w:p>
    <w:p w:rsidR="000E3A7F" w:rsidRPr="00A10B23" w:rsidRDefault="000E3A7F" w:rsidP="000E3A7F">
      <w:pPr>
        <w:numPr>
          <w:ilvl w:val="0"/>
          <w:numId w:val="11"/>
        </w:numPr>
        <w:tabs>
          <w:tab w:val="left" w:pos="820"/>
        </w:tabs>
        <w:spacing w:after="0" w:line="232" w:lineRule="auto"/>
        <w:ind w:left="820" w:hanging="340"/>
        <w:rPr>
          <w:rFonts w:ascii="Symbol" w:eastAsia="Symbol" w:hAnsi="Symbol"/>
        </w:rPr>
      </w:pPr>
      <w:r w:rsidRPr="00A10B23">
        <w:rPr>
          <w:rFonts w:ascii="Times New Roman" w:eastAsia="Times New Roman" w:hAnsi="Times New Roman"/>
        </w:rPr>
        <w:t>pojačano znojenje, osip praćen svrabom</w:t>
      </w:r>
    </w:p>
    <w:p w:rsidR="000E3A7F" w:rsidRPr="00A10B23" w:rsidRDefault="000E3A7F" w:rsidP="000E3A7F">
      <w:pPr>
        <w:numPr>
          <w:ilvl w:val="0"/>
          <w:numId w:val="11"/>
        </w:numPr>
        <w:tabs>
          <w:tab w:val="left" w:pos="820"/>
        </w:tabs>
        <w:spacing w:after="0" w:line="237" w:lineRule="auto"/>
        <w:ind w:left="820" w:hanging="340"/>
        <w:rPr>
          <w:rFonts w:ascii="Symbol" w:eastAsia="Symbol" w:hAnsi="Symbol"/>
        </w:rPr>
      </w:pPr>
      <w:r w:rsidRPr="00A10B23">
        <w:rPr>
          <w:rFonts w:ascii="Times New Roman" w:eastAsia="Times New Roman" w:hAnsi="Times New Roman"/>
        </w:rPr>
        <w:t>bol u mišićima, grčevi u mišićima</w:t>
      </w:r>
    </w:p>
    <w:p w:rsidR="000E3A7F" w:rsidRPr="00A10B23" w:rsidRDefault="000E3A7F" w:rsidP="000E3A7F">
      <w:pPr>
        <w:numPr>
          <w:ilvl w:val="0"/>
          <w:numId w:val="11"/>
        </w:numPr>
        <w:tabs>
          <w:tab w:val="left" w:pos="820"/>
        </w:tabs>
        <w:spacing w:after="0" w:line="237" w:lineRule="auto"/>
        <w:ind w:left="820" w:hanging="340"/>
        <w:rPr>
          <w:rFonts w:ascii="Symbol" w:eastAsia="Symbol" w:hAnsi="Symbol"/>
        </w:rPr>
      </w:pPr>
      <w:r w:rsidRPr="00A10B23">
        <w:rPr>
          <w:rFonts w:ascii="Times New Roman" w:eastAsia="Times New Roman" w:hAnsi="Times New Roman"/>
        </w:rPr>
        <w:t>bolno mokrenje, često mokrenje</w:t>
      </w:r>
    </w:p>
    <w:p w:rsidR="000E3A7F" w:rsidRPr="00A10B23" w:rsidRDefault="000E3A7F" w:rsidP="000E3A7F">
      <w:pPr>
        <w:numPr>
          <w:ilvl w:val="0"/>
          <w:numId w:val="11"/>
        </w:numPr>
        <w:tabs>
          <w:tab w:val="left" w:pos="820"/>
        </w:tabs>
        <w:spacing w:after="0" w:line="232" w:lineRule="auto"/>
        <w:ind w:left="820" w:hanging="340"/>
        <w:rPr>
          <w:rFonts w:ascii="Symbol" w:eastAsia="Symbol" w:hAnsi="Symbol"/>
        </w:rPr>
      </w:pPr>
      <w:r w:rsidRPr="00A10B23">
        <w:rPr>
          <w:rFonts w:ascii="Times New Roman" w:eastAsia="Times New Roman" w:hAnsi="Times New Roman"/>
        </w:rPr>
        <w:t>otežano postizanje erekcije, prom</w:t>
      </w:r>
      <w:r>
        <w:rPr>
          <w:rFonts w:ascii="Times New Roman" w:eastAsia="Times New Roman" w:hAnsi="Times New Roman"/>
        </w:rPr>
        <w:t>j</w:t>
      </w:r>
      <w:r w:rsidRPr="00A10B23">
        <w:rPr>
          <w:rFonts w:ascii="Times New Roman" w:eastAsia="Times New Roman" w:hAnsi="Times New Roman"/>
        </w:rPr>
        <w:t>ene u ejakulaciji</w:t>
      </w:r>
    </w:p>
    <w:p w:rsidR="000E3A7F" w:rsidRPr="00A10B23" w:rsidRDefault="000E3A7F" w:rsidP="000E3A7F">
      <w:pPr>
        <w:numPr>
          <w:ilvl w:val="0"/>
          <w:numId w:val="11"/>
        </w:numPr>
        <w:tabs>
          <w:tab w:val="left" w:pos="820"/>
        </w:tabs>
        <w:spacing w:after="0" w:line="237" w:lineRule="auto"/>
        <w:ind w:left="820" w:hanging="340"/>
        <w:rPr>
          <w:rFonts w:ascii="Symbol" w:eastAsia="Symbol" w:hAnsi="Symbol"/>
        </w:rPr>
      </w:pPr>
      <w:r w:rsidRPr="00A10B23">
        <w:rPr>
          <w:rFonts w:ascii="Times New Roman" w:eastAsia="Times New Roman" w:hAnsi="Times New Roman"/>
        </w:rPr>
        <w:t>padovi (najčešće kod starijih osoba), umor</w:t>
      </w:r>
    </w:p>
    <w:p w:rsidR="000E3A7F" w:rsidRPr="00A10B23" w:rsidRDefault="000E3A7F" w:rsidP="000E3A7F">
      <w:pPr>
        <w:numPr>
          <w:ilvl w:val="0"/>
          <w:numId w:val="11"/>
        </w:numPr>
        <w:tabs>
          <w:tab w:val="left" w:pos="820"/>
        </w:tabs>
        <w:spacing w:after="0" w:line="237" w:lineRule="auto"/>
        <w:ind w:left="820" w:hanging="340"/>
        <w:rPr>
          <w:rFonts w:ascii="Symbol" w:eastAsia="Symbol" w:hAnsi="Symbol"/>
        </w:rPr>
      </w:pPr>
      <w:r w:rsidRPr="00A10B23">
        <w:rPr>
          <w:rFonts w:ascii="Times New Roman" w:eastAsia="Times New Roman" w:hAnsi="Times New Roman"/>
        </w:rPr>
        <w:t>gubitak t</w:t>
      </w:r>
      <w:r>
        <w:rPr>
          <w:rFonts w:ascii="Times New Roman" w:eastAsia="Times New Roman" w:hAnsi="Times New Roman"/>
        </w:rPr>
        <w:t>j</w:t>
      </w:r>
      <w:r w:rsidRPr="00A10B23">
        <w:rPr>
          <w:rFonts w:ascii="Times New Roman" w:eastAsia="Times New Roman" w:hAnsi="Times New Roman"/>
        </w:rPr>
        <w:t>elesne mase</w:t>
      </w:r>
      <w:r>
        <w:rPr>
          <w:rFonts w:ascii="Times New Roman" w:eastAsia="Times New Roman" w:hAnsi="Times New Roman"/>
        </w:rPr>
        <w:t>.</w:t>
      </w:r>
    </w:p>
    <w:p w:rsidR="000E3A7F" w:rsidRPr="00A10B23" w:rsidRDefault="000E3A7F" w:rsidP="000E3A7F">
      <w:pPr>
        <w:spacing w:after="0" w:line="205" w:lineRule="exact"/>
        <w:rPr>
          <w:rFonts w:ascii="Times New Roman" w:eastAsia="Times New Roman" w:hAnsi="Times New Roman"/>
        </w:rPr>
      </w:pPr>
    </w:p>
    <w:p w:rsidR="000E3A7F" w:rsidRPr="00A10B23" w:rsidRDefault="000E3A7F" w:rsidP="000E3A7F">
      <w:pPr>
        <w:spacing w:after="0" w:line="250" w:lineRule="auto"/>
        <w:ind w:left="140" w:right="160"/>
        <w:jc w:val="both"/>
        <w:rPr>
          <w:rFonts w:ascii="Times New Roman" w:eastAsia="Times New Roman" w:hAnsi="Times New Roman"/>
        </w:rPr>
      </w:pPr>
      <w:r w:rsidRPr="00A10B23">
        <w:rPr>
          <w:rFonts w:ascii="Times New Roman" w:eastAsia="Times New Roman" w:hAnsi="Times New Roman"/>
        </w:rPr>
        <w:t>D</w:t>
      </w:r>
      <w:r>
        <w:rPr>
          <w:rFonts w:ascii="Times New Roman" w:eastAsia="Times New Roman" w:hAnsi="Times New Roman"/>
        </w:rPr>
        <w:t>j</w:t>
      </w:r>
      <w:r w:rsidRPr="00A10B23">
        <w:rPr>
          <w:rFonts w:ascii="Times New Roman" w:eastAsia="Times New Roman" w:hAnsi="Times New Roman"/>
        </w:rPr>
        <w:t>eca i adolescenti mlađi od 18 godina koji boluju od depresije i l</w:t>
      </w:r>
      <w:r>
        <w:rPr>
          <w:rFonts w:ascii="Times New Roman" w:eastAsia="Times New Roman" w:hAnsi="Times New Roman"/>
        </w:rPr>
        <w:t>ij</w:t>
      </w:r>
      <w:r w:rsidRPr="00A10B23">
        <w:rPr>
          <w:rFonts w:ascii="Times New Roman" w:eastAsia="Times New Roman" w:hAnsi="Times New Roman"/>
        </w:rPr>
        <w:t>eče se ovim l</w:t>
      </w:r>
      <w:r>
        <w:rPr>
          <w:rFonts w:ascii="Times New Roman" w:eastAsia="Times New Roman" w:hAnsi="Times New Roman"/>
        </w:rPr>
        <w:t>ij</w:t>
      </w:r>
      <w:r w:rsidRPr="00A10B23">
        <w:rPr>
          <w:rFonts w:ascii="Times New Roman" w:eastAsia="Times New Roman" w:hAnsi="Times New Roman"/>
        </w:rPr>
        <w:t>ekom, na početku l</w:t>
      </w:r>
      <w:r>
        <w:rPr>
          <w:rFonts w:ascii="Times New Roman" w:eastAsia="Times New Roman" w:hAnsi="Times New Roman"/>
        </w:rPr>
        <w:t>ij</w:t>
      </w:r>
      <w:r w:rsidRPr="00A10B23">
        <w:rPr>
          <w:rFonts w:ascii="Times New Roman" w:eastAsia="Times New Roman" w:hAnsi="Times New Roman"/>
        </w:rPr>
        <w:t>ečenja su izgubili na t</w:t>
      </w:r>
      <w:r>
        <w:rPr>
          <w:rFonts w:ascii="Times New Roman" w:eastAsia="Times New Roman" w:hAnsi="Times New Roman"/>
        </w:rPr>
        <w:t>j</w:t>
      </w:r>
      <w:r w:rsidRPr="00A10B23">
        <w:rPr>
          <w:rFonts w:ascii="Times New Roman" w:eastAsia="Times New Roman" w:hAnsi="Times New Roman"/>
        </w:rPr>
        <w:t>elesnoj masi. Posl</w:t>
      </w:r>
      <w:r>
        <w:rPr>
          <w:rFonts w:ascii="Times New Roman" w:eastAsia="Times New Roman" w:hAnsi="Times New Roman"/>
        </w:rPr>
        <w:t>ij</w:t>
      </w:r>
      <w:r w:rsidRPr="00A10B23">
        <w:rPr>
          <w:rFonts w:ascii="Times New Roman" w:eastAsia="Times New Roman" w:hAnsi="Times New Roman"/>
        </w:rPr>
        <w:t>e 6 m</w:t>
      </w:r>
      <w:r>
        <w:rPr>
          <w:rFonts w:ascii="Times New Roman" w:eastAsia="Times New Roman" w:hAnsi="Times New Roman"/>
        </w:rPr>
        <w:t>j</w:t>
      </w:r>
      <w:r w:rsidRPr="00A10B23">
        <w:rPr>
          <w:rFonts w:ascii="Times New Roman" w:eastAsia="Times New Roman" w:hAnsi="Times New Roman"/>
        </w:rPr>
        <w:t>eseci terapije, njihova t</w:t>
      </w:r>
      <w:r>
        <w:rPr>
          <w:rFonts w:ascii="Times New Roman" w:eastAsia="Times New Roman" w:hAnsi="Times New Roman"/>
        </w:rPr>
        <w:t>j</w:t>
      </w:r>
      <w:r w:rsidRPr="00A10B23">
        <w:rPr>
          <w:rFonts w:ascii="Times New Roman" w:eastAsia="Times New Roman" w:hAnsi="Times New Roman"/>
        </w:rPr>
        <w:t>elesna masa se povećala i izjednačila sa t</w:t>
      </w:r>
      <w:r>
        <w:rPr>
          <w:rFonts w:ascii="Times New Roman" w:eastAsia="Times New Roman" w:hAnsi="Times New Roman"/>
        </w:rPr>
        <w:t>j</w:t>
      </w:r>
      <w:r w:rsidRPr="00A10B23">
        <w:rPr>
          <w:rFonts w:ascii="Times New Roman" w:eastAsia="Times New Roman" w:hAnsi="Times New Roman"/>
        </w:rPr>
        <w:t>elesnom masom d</w:t>
      </w:r>
      <w:r>
        <w:rPr>
          <w:rFonts w:ascii="Times New Roman" w:eastAsia="Times New Roman" w:hAnsi="Times New Roman"/>
        </w:rPr>
        <w:t>j</w:t>
      </w:r>
      <w:r w:rsidRPr="00A10B23">
        <w:rPr>
          <w:rFonts w:ascii="Times New Roman" w:eastAsia="Times New Roman" w:hAnsi="Times New Roman"/>
        </w:rPr>
        <w:t>ece i adolescenata istog uzrasta i pola.</w:t>
      </w:r>
    </w:p>
    <w:p w:rsidR="000E3A7F" w:rsidRPr="00A10B23" w:rsidRDefault="000E3A7F" w:rsidP="000E3A7F">
      <w:pPr>
        <w:spacing w:after="0" w:line="201" w:lineRule="exact"/>
        <w:rPr>
          <w:rFonts w:ascii="Times New Roman" w:eastAsia="Times New Roman" w:hAnsi="Times New Roman"/>
        </w:rPr>
      </w:pPr>
    </w:p>
    <w:p w:rsidR="000E3A7F" w:rsidRPr="00935047" w:rsidRDefault="000E3A7F" w:rsidP="000E3A7F">
      <w:pPr>
        <w:spacing w:after="0" w:line="0" w:lineRule="atLeast"/>
        <w:ind w:left="140"/>
        <w:rPr>
          <w:rFonts w:ascii="Times New Roman" w:eastAsia="Times New Roman" w:hAnsi="Times New Roman"/>
          <w:b/>
        </w:rPr>
      </w:pPr>
      <w:r w:rsidRPr="00A10B23">
        <w:rPr>
          <w:rFonts w:ascii="Times New Roman" w:eastAsia="Times New Roman" w:hAnsi="Times New Roman"/>
          <w:b/>
        </w:rPr>
        <w:t xml:space="preserve">Povremena neželjena dejstva </w:t>
      </w:r>
      <w:r w:rsidRPr="00A43E50">
        <w:rPr>
          <w:rFonts w:ascii="Times New Roman" w:eastAsia="Times New Roman" w:hAnsi="Times New Roman"/>
          <w:b/>
        </w:rPr>
        <w:t>(mogu da se jave kod najviše 1 na 100 pacijenata koji uzimaju lijek)</w:t>
      </w:r>
      <w:r w:rsidRPr="00935047">
        <w:rPr>
          <w:rFonts w:ascii="Times New Roman" w:eastAsia="Times New Roman" w:hAnsi="Times New Roman"/>
          <w:b/>
        </w:rPr>
        <w:t>:</w:t>
      </w:r>
    </w:p>
    <w:p w:rsidR="000E3A7F" w:rsidRPr="00A10B23" w:rsidRDefault="000E3A7F" w:rsidP="000E3A7F">
      <w:pPr>
        <w:spacing w:after="0" w:line="8" w:lineRule="exact"/>
        <w:rPr>
          <w:rFonts w:ascii="Times New Roman" w:eastAsia="Times New Roman" w:hAnsi="Times New Roman"/>
        </w:rPr>
      </w:pPr>
    </w:p>
    <w:p w:rsidR="000E3A7F" w:rsidRPr="00A10B23" w:rsidRDefault="000E3A7F" w:rsidP="000E3A7F">
      <w:pPr>
        <w:numPr>
          <w:ilvl w:val="0"/>
          <w:numId w:val="12"/>
        </w:numPr>
        <w:tabs>
          <w:tab w:val="left" w:pos="820"/>
        </w:tabs>
        <w:spacing w:after="0" w:line="0" w:lineRule="atLeast"/>
        <w:ind w:left="820" w:hanging="340"/>
        <w:rPr>
          <w:rFonts w:ascii="Symbol" w:eastAsia="Symbol" w:hAnsi="Symbol"/>
        </w:rPr>
      </w:pPr>
      <w:r w:rsidRPr="00A10B23">
        <w:rPr>
          <w:rFonts w:ascii="Times New Roman" w:eastAsia="Times New Roman" w:hAnsi="Times New Roman"/>
        </w:rPr>
        <w:t>upala grla koja uzrokuje promuklost</w:t>
      </w:r>
    </w:p>
    <w:p w:rsidR="000E3A7F" w:rsidRPr="00A10B23" w:rsidRDefault="000E3A7F" w:rsidP="000E3A7F">
      <w:pPr>
        <w:spacing w:after="0" w:line="13" w:lineRule="exact"/>
        <w:rPr>
          <w:rFonts w:ascii="Symbol" w:eastAsia="Symbol" w:hAnsi="Symbol"/>
        </w:rPr>
      </w:pPr>
    </w:p>
    <w:p w:rsidR="000E3A7F" w:rsidRPr="00A10B23" w:rsidRDefault="000E3A7F" w:rsidP="000E3A7F">
      <w:pPr>
        <w:numPr>
          <w:ilvl w:val="0"/>
          <w:numId w:val="12"/>
        </w:numPr>
        <w:tabs>
          <w:tab w:val="left" w:pos="820"/>
        </w:tabs>
        <w:spacing w:after="0" w:line="236" w:lineRule="auto"/>
        <w:ind w:left="820" w:right="160" w:hanging="340"/>
        <w:rPr>
          <w:rFonts w:ascii="Symbol" w:eastAsia="Symbol" w:hAnsi="Symbol"/>
        </w:rPr>
      </w:pPr>
      <w:r w:rsidRPr="00A10B23">
        <w:rPr>
          <w:rFonts w:ascii="Times New Roman" w:eastAsia="Times New Roman" w:hAnsi="Times New Roman"/>
        </w:rPr>
        <w:t>samoubilačke misli, poremećaj spavanja, škrgutanje ili stiskanje zubima, dezorjenti</w:t>
      </w:r>
      <w:r>
        <w:rPr>
          <w:rFonts w:ascii="Times New Roman" w:eastAsia="Times New Roman" w:hAnsi="Times New Roman"/>
        </w:rPr>
        <w:t>s</w:t>
      </w:r>
      <w:r w:rsidRPr="00A10B23">
        <w:rPr>
          <w:rFonts w:ascii="Times New Roman" w:eastAsia="Times New Roman" w:hAnsi="Times New Roman"/>
        </w:rPr>
        <w:t>anost, nedostatak motivacije</w:t>
      </w:r>
    </w:p>
    <w:p w:rsidR="000E3A7F" w:rsidRPr="00A10B23" w:rsidRDefault="000E3A7F" w:rsidP="000E3A7F">
      <w:pPr>
        <w:spacing w:after="0" w:line="1" w:lineRule="exact"/>
        <w:rPr>
          <w:rFonts w:ascii="Symbol" w:eastAsia="Symbol" w:hAnsi="Symbol"/>
        </w:rPr>
      </w:pPr>
    </w:p>
    <w:p w:rsidR="000E3A7F" w:rsidRPr="00A10B23" w:rsidRDefault="000E3A7F" w:rsidP="000E3A7F">
      <w:pPr>
        <w:numPr>
          <w:ilvl w:val="0"/>
          <w:numId w:val="12"/>
        </w:numPr>
        <w:tabs>
          <w:tab w:val="left" w:pos="820"/>
        </w:tabs>
        <w:spacing w:after="0" w:line="247" w:lineRule="auto"/>
        <w:ind w:left="820" w:right="160" w:hanging="340"/>
        <w:jc w:val="both"/>
        <w:rPr>
          <w:rFonts w:ascii="Symbol" w:eastAsia="Symbol" w:hAnsi="Symbol"/>
        </w:rPr>
      </w:pPr>
      <w:r w:rsidRPr="00A10B23">
        <w:rPr>
          <w:rFonts w:ascii="Times New Roman" w:eastAsia="Times New Roman" w:hAnsi="Times New Roman"/>
        </w:rPr>
        <w:t>iznenadni nevoljni trzaji ili grčevi mišića, os</w:t>
      </w:r>
      <w:r>
        <w:rPr>
          <w:rFonts w:ascii="Times New Roman" w:eastAsia="Times New Roman" w:hAnsi="Times New Roman"/>
        </w:rPr>
        <w:t>j</w:t>
      </w:r>
      <w:r w:rsidRPr="00A10B23">
        <w:rPr>
          <w:rFonts w:ascii="Times New Roman" w:eastAsia="Times New Roman" w:hAnsi="Times New Roman"/>
        </w:rPr>
        <w:t>ećaj nemira ili nemogućnost mirnog s</w:t>
      </w:r>
      <w:r>
        <w:rPr>
          <w:rFonts w:ascii="Times New Roman" w:eastAsia="Times New Roman" w:hAnsi="Times New Roman"/>
        </w:rPr>
        <w:t>j</w:t>
      </w:r>
      <w:r w:rsidRPr="00A10B23">
        <w:rPr>
          <w:rFonts w:ascii="Times New Roman" w:eastAsia="Times New Roman" w:hAnsi="Times New Roman"/>
        </w:rPr>
        <w:t>edenja ili stajanja, nervoza, poteškoće sa koncentracijom, prom</w:t>
      </w:r>
      <w:r>
        <w:rPr>
          <w:rFonts w:ascii="Times New Roman" w:eastAsia="Times New Roman" w:hAnsi="Times New Roman"/>
        </w:rPr>
        <w:t>j</w:t>
      </w:r>
      <w:r w:rsidRPr="00A10B23">
        <w:rPr>
          <w:rFonts w:ascii="Times New Roman" w:eastAsia="Times New Roman" w:hAnsi="Times New Roman"/>
        </w:rPr>
        <w:t>ene čula ukusa, poteškoće pri kontrolisanju pokreta npr. nedostatak koordinacije ili nevoljni pokreti mišića, sundrom nemirnih nogu, loš kvalitet sna</w:t>
      </w:r>
    </w:p>
    <w:p w:rsidR="000E3A7F" w:rsidRPr="00A10B23" w:rsidRDefault="000E3A7F" w:rsidP="000E3A7F">
      <w:pPr>
        <w:spacing w:after="0" w:line="1" w:lineRule="exact"/>
        <w:rPr>
          <w:rFonts w:ascii="Symbol" w:eastAsia="Symbol" w:hAnsi="Symbol"/>
        </w:rPr>
      </w:pPr>
    </w:p>
    <w:p w:rsidR="000E3A7F" w:rsidRPr="00A10B23" w:rsidRDefault="000E3A7F" w:rsidP="000E3A7F">
      <w:pPr>
        <w:numPr>
          <w:ilvl w:val="0"/>
          <w:numId w:val="12"/>
        </w:numPr>
        <w:tabs>
          <w:tab w:val="left" w:pos="820"/>
        </w:tabs>
        <w:spacing w:after="0" w:line="237" w:lineRule="auto"/>
        <w:ind w:left="820" w:hanging="340"/>
        <w:rPr>
          <w:rFonts w:ascii="Symbol" w:eastAsia="Symbol" w:hAnsi="Symbol"/>
        </w:rPr>
      </w:pPr>
      <w:r w:rsidRPr="00A10B23">
        <w:rPr>
          <w:rFonts w:ascii="Times New Roman" w:eastAsia="Times New Roman" w:hAnsi="Times New Roman"/>
        </w:rPr>
        <w:t>proširene zenice, pro</w:t>
      </w:r>
      <w:r>
        <w:rPr>
          <w:rFonts w:ascii="Times New Roman" w:eastAsia="Times New Roman" w:hAnsi="Times New Roman"/>
        </w:rPr>
        <w:t>b</w:t>
      </w:r>
      <w:r w:rsidRPr="00A10B23">
        <w:rPr>
          <w:rFonts w:ascii="Times New Roman" w:eastAsia="Times New Roman" w:hAnsi="Times New Roman"/>
        </w:rPr>
        <w:t>lemi sa vidom</w:t>
      </w:r>
    </w:p>
    <w:p w:rsidR="000E3A7F" w:rsidRPr="00A10B23" w:rsidRDefault="000E3A7F" w:rsidP="000E3A7F">
      <w:pPr>
        <w:numPr>
          <w:ilvl w:val="0"/>
          <w:numId w:val="12"/>
        </w:numPr>
        <w:tabs>
          <w:tab w:val="left" w:pos="820"/>
        </w:tabs>
        <w:spacing w:after="0" w:line="232" w:lineRule="auto"/>
        <w:ind w:left="820" w:hanging="340"/>
        <w:rPr>
          <w:rFonts w:ascii="Symbol" w:eastAsia="Symbol" w:hAnsi="Symbol"/>
        </w:rPr>
      </w:pPr>
      <w:r w:rsidRPr="00A10B23">
        <w:rPr>
          <w:rFonts w:ascii="Times New Roman" w:eastAsia="Times New Roman" w:hAnsi="Times New Roman"/>
        </w:rPr>
        <w:t>vrtoglavica (vertigo), bol u uhu</w:t>
      </w:r>
    </w:p>
    <w:p w:rsidR="000E3A7F" w:rsidRPr="00A10B23" w:rsidRDefault="000E3A7F" w:rsidP="000E3A7F">
      <w:pPr>
        <w:numPr>
          <w:ilvl w:val="0"/>
          <w:numId w:val="12"/>
        </w:numPr>
        <w:tabs>
          <w:tab w:val="left" w:pos="820"/>
        </w:tabs>
        <w:spacing w:after="0" w:line="237" w:lineRule="auto"/>
        <w:ind w:left="820" w:hanging="340"/>
        <w:rPr>
          <w:rFonts w:ascii="Symbol" w:eastAsia="Symbol" w:hAnsi="Symbol"/>
        </w:rPr>
      </w:pPr>
      <w:r w:rsidRPr="00A10B23">
        <w:rPr>
          <w:rFonts w:ascii="Times New Roman" w:eastAsia="Times New Roman" w:hAnsi="Times New Roman"/>
        </w:rPr>
        <w:t>brzi ili nepravilni otkucaji srca</w:t>
      </w:r>
    </w:p>
    <w:p w:rsidR="000E3A7F" w:rsidRPr="00A10B23" w:rsidRDefault="000E3A7F" w:rsidP="000E3A7F">
      <w:pPr>
        <w:numPr>
          <w:ilvl w:val="0"/>
          <w:numId w:val="12"/>
        </w:numPr>
        <w:tabs>
          <w:tab w:val="left" w:pos="820"/>
        </w:tabs>
        <w:spacing w:after="0" w:line="237" w:lineRule="auto"/>
        <w:ind w:left="820" w:hanging="340"/>
        <w:rPr>
          <w:rFonts w:ascii="Symbol" w:eastAsia="Symbol" w:hAnsi="Symbol"/>
        </w:rPr>
      </w:pPr>
      <w:r w:rsidRPr="00A10B23">
        <w:rPr>
          <w:rFonts w:ascii="Times New Roman" w:eastAsia="Times New Roman" w:hAnsi="Times New Roman"/>
        </w:rPr>
        <w:t>sinkopa, hipertenzija, ošamućenost ili nesv</w:t>
      </w:r>
      <w:r>
        <w:rPr>
          <w:rFonts w:ascii="Times New Roman" w:eastAsia="Times New Roman" w:hAnsi="Times New Roman"/>
        </w:rPr>
        <w:t>j</w:t>
      </w:r>
      <w:r w:rsidRPr="00A10B23">
        <w:rPr>
          <w:rFonts w:ascii="Times New Roman" w:eastAsia="Times New Roman" w:hAnsi="Times New Roman"/>
        </w:rPr>
        <w:t>estica pri ustajanju, hladni prsti na rukama i/ili nogama</w:t>
      </w:r>
    </w:p>
    <w:p w:rsidR="000E3A7F" w:rsidRPr="00A10B23" w:rsidRDefault="000E3A7F" w:rsidP="000E3A7F">
      <w:pPr>
        <w:numPr>
          <w:ilvl w:val="0"/>
          <w:numId w:val="12"/>
        </w:numPr>
        <w:tabs>
          <w:tab w:val="left" w:pos="820"/>
        </w:tabs>
        <w:spacing w:after="0" w:line="232" w:lineRule="auto"/>
        <w:ind w:left="820" w:hanging="340"/>
        <w:rPr>
          <w:rFonts w:ascii="Symbol" w:eastAsia="Symbol" w:hAnsi="Symbol"/>
        </w:rPr>
      </w:pPr>
      <w:r w:rsidRPr="00A10B23">
        <w:rPr>
          <w:rFonts w:ascii="Times New Roman" w:eastAsia="Times New Roman" w:hAnsi="Times New Roman"/>
        </w:rPr>
        <w:t>stezanje u grlu, krvarenje iz nosa</w:t>
      </w:r>
    </w:p>
    <w:p w:rsidR="000E3A7F" w:rsidRPr="00A10B23" w:rsidRDefault="000E3A7F" w:rsidP="000E3A7F">
      <w:pPr>
        <w:numPr>
          <w:ilvl w:val="0"/>
          <w:numId w:val="12"/>
        </w:numPr>
        <w:tabs>
          <w:tab w:val="left" w:pos="820"/>
        </w:tabs>
        <w:spacing w:after="0" w:line="237" w:lineRule="auto"/>
        <w:ind w:left="820" w:hanging="340"/>
        <w:rPr>
          <w:rFonts w:ascii="Symbol" w:eastAsia="Symbol" w:hAnsi="Symbol"/>
        </w:rPr>
      </w:pPr>
      <w:r w:rsidRPr="00A10B23">
        <w:rPr>
          <w:rFonts w:ascii="Times New Roman" w:eastAsia="Times New Roman" w:hAnsi="Times New Roman"/>
        </w:rPr>
        <w:t>povraćanje krvi ili crna katranasta stolica (feces), gastroenteritis, podrigivanje, otežano gutanje</w:t>
      </w:r>
    </w:p>
    <w:p w:rsidR="000E3A7F" w:rsidRPr="00A10B23" w:rsidRDefault="000E3A7F" w:rsidP="000E3A7F">
      <w:pPr>
        <w:numPr>
          <w:ilvl w:val="0"/>
          <w:numId w:val="12"/>
        </w:numPr>
        <w:tabs>
          <w:tab w:val="left" w:pos="820"/>
        </w:tabs>
        <w:spacing w:after="0" w:line="232" w:lineRule="auto"/>
        <w:ind w:left="820" w:hanging="340"/>
        <w:rPr>
          <w:rFonts w:ascii="Symbol" w:eastAsia="Symbol" w:hAnsi="Symbol"/>
        </w:rPr>
      </w:pPr>
      <w:r w:rsidRPr="00A10B23">
        <w:rPr>
          <w:rFonts w:ascii="Times New Roman" w:eastAsia="Times New Roman" w:hAnsi="Times New Roman"/>
        </w:rPr>
        <w:t>zapaljenje jetre koje može izazvati bol u trbuhu i žutu prebojenost kože ili beonjača</w:t>
      </w:r>
    </w:p>
    <w:p w:rsidR="000E3A7F" w:rsidRPr="00A10B23" w:rsidRDefault="000E3A7F" w:rsidP="000E3A7F">
      <w:pPr>
        <w:numPr>
          <w:ilvl w:val="0"/>
          <w:numId w:val="12"/>
        </w:numPr>
        <w:tabs>
          <w:tab w:val="left" w:pos="820"/>
        </w:tabs>
        <w:spacing w:after="0" w:line="237" w:lineRule="auto"/>
        <w:ind w:left="820" w:right="160" w:hanging="340"/>
        <w:rPr>
          <w:rFonts w:ascii="Symbol" w:eastAsia="Symbol" w:hAnsi="Symbol"/>
        </w:rPr>
      </w:pPr>
      <w:r w:rsidRPr="00A10B23">
        <w:rPr>
          <w:rFonts w:ascii="Times New Roman" w:eastAsia="Times New Roman" w:hAnsi="Times New Roman"/>
        </w:rPr>
        <w:t>noćno znojenje, koprivnjača, kontaktni dermatitis,</w:t>
      </w:r>
      <w:r>
        <w:rPr>
          <w:rFonts w:ascii="Times New Roman" w:eastAsia="Times New Roman" w:hAnsi="Times New Roman"/>
        </w:rPr>
        <w:t xml:space="preserve"> </w:t>
      </w:r>
      <w:r w:rsidRPr="00A10B23">
        <w:rPr>
          <w:rFonts w:ascii="Times New Roman" w:eastAsia="Times New Roman" w:hAnsi="Times New Roman"/>
        </w:rPr>
        <w:t>hladan znoj, os</w:t>
      </w:r>
      <w:r>
        <w:rPr>
          <w:rFonts w:ascii="Times New Roman" w:eastAsia="Times New Roman" w:hAnsi="Times New Roman"/>
        </w:rPr>
        <w:t>j</w:t>
      </w:r>
      <w:r w:rsidRPr="00A10B23">
        <w:rPr>
          <w:rFonts w:ascii="Times New Roman" w:eastAsia="Times New Roman" w:hAnsi="Times New Roman"/>
        </w:rPr>
        <w:t>etljivost na sunčevu sv</w:t>
      </w:r>
      <w:r>
        <w:rPr>
          <w:rFonts w:ascii="Times New Roman" w:eastAsia="Times New Roman" w:hAnsi="Times New Roman"/>
        </w:rPr>
        <w:t>j</w:t>
      </w:r>
      <w:r w:rsidRPr="00A10B23">
        <w:rPr>
          <w:rFonts w:ascii="Times New Roman" w:eastAsia="Times New Roman" w:hAnsi="Times New Roman"/>
        </w:rPr>
        <w:t>etlost,</w:t>
      </w:r>
      <w:r>
        <w:rPr>
          <w:rFonts w:ascii="Times New Roman" w:eastAsia="Times New Roman" w:hAnsi="Times New Roman"/>
        </w:rPr>
        <w:t xml:space="preserve"> </w:t>
      </w:r>
      <w:r w:rsidRPr="00A10B23">
        <w:rPr>
          <w:rFonts w:ascii="Times New Roman" w:eastAsia="Times New Roman" w:hAnsi="Times New Roman"/>
        </w:rPr>
        <w:t>povećana sklonost ka pojavi modrica</w:t>
      </w:r>
    </w:p>
    <w:p w:rsidR="000E3A7F" w:rsidRPr="00A10B23" w:rsidRDefault="000E3A7F" w:rsidP="000E3A7F">
      <w:pPr>
        <w:spacing w:after="0" w:line="1" w:lineRule="exact"/>
        <w:rPr>
          <w:rFonts w:ascii="Symbol" w:eastAsia="Symbol" w:hAnsi="Symbol"/>
        </w:rPr>
      </w:pPr>
    </w:p>
    <w:p w:rsidR="000E3A7F" w:rsidRPr="00A10B23" w:rsidRDefault="000E3A7F" w:rsidP="000E3A7F">
      <w:pPr>
        <w:numPr>
          <w:ilvl w:val="0"/>
          <w:numId w:val="12"/>
        </w:numPr>
        <w:tabs>
          <w:tab w:val="left" w:pos="820"/>
        </w:tabs>
        <w:spacing w:after="0" w:line="232" w:lineRule="auto"/>
        <w:ind w:left="820" w:hanging="340"/>
        <w:rPr>
          <w:rFonts w:ascii="Symbol" w:eastAsia="Symbol" w:hAnsi="Symbol"/>
        </w:rPr>
      </w:pPr>
      <w:r w:rsidRPr="00A10B23">
        <w:rPr>
          <w:rFonts w:ascii="Times New Roman" w:eastAsia="Times New Roman" w:hAnsi="Times New Roman"/>
        </w:rPr>
        <w:t>grčevi u mišićima, trzanje mišića</w:t>
      </w:r>
    </w:p>
    <w:p w:rsidR="000E3A7F" w:rsidRPr="00A10B23" w:rsidRDefault="000E3A7F" w:rsidP="000E3A7F">
      <w:pPr>
        <w:numPr>
          <w:ilvl w:val="0"/>
          <w:numId w:val="12"/>
        </w:numPr>
        <w:tabs>
          <w:tab w:val="left" w:pos="820"/>
        </w:tabs>
        <w:spacing w:after="0" w:line="235" w:lineRule="auto"/>
        <w:ind w:left="820" w:right="160" w:hanging="340"/>
        <w:rPr>
          <w:rFonts w:ascii="Symbol" w:eastAsia="Symbol" w:hAnsi="Symbol"/>
        </w:rPr>
      </w:pPr>
      <w:r w:rsidRPr="00A10B23">
        <w:rPr>
          <w:rFonts w:ascii="Times New Roman" w:eastAsia="Times New Roman" w:hAnsi="Times New Roman"/>
        </w:rPr>
        <w:lastRenderedPageBreak/>
        <w:t>otežano mokrenje ili nemogućnost mokrenja, otežan početak mokrenja, potreba za mokrenjem tokom noći, izlučivanje veće količine mokraće (poliurija), smanjeno izlučivanj</w:t>
      </w:r>
      <w:r>
        <w:rPr>
          <w:rFonts w:ascii="Times New Roman" w:eastAsia="Times New Roman" w:hAnsi="Times New Roman"/>
        </w:rPr>
        <w:t>e</w:t>
      </w:r>
      <w:r w:rsidRPr="00A10B23">
        <w:rPr>
          <w:rFonts w:ascii="Times New Roman" w:eastAsia="Times New Roman" w:hAnsi="Times New Roman"/>
        </w:rPr>
        <w:t xml:space="preserve"> mokraće</w:t>
      </w:r>
    </w:p>
    <w:p w:rsidR="000E3A7F" w:rsidRPr="00A10B23" w:rsidRDefault="000E3A7F" w:rsidP="000E3A7F">
      <w:pPr>
        <w:spacing w:after="0" w:line="1" w:lineRule="exact"/>
        <w:rPr>
          <w:rFonts w:ascii="Symbol" w:eastAsia="Symbol" w:hAnsi="Symbol"/>
        </w:rPr>
      </w:pPr>
    </w:p>
    <w:p w:rsidR="000E3A7F" w:rsidRPr="00A10B23" w:rsidRDefault="000E3A7F" w:rsidP="000E3A7F">
      <w:pPr>
        <w:numPr>
          <w:ilvl w:val="0"/>
          <w:numId w:val="12"/>
        </w:numPr>
        <w:tabs>
          <w:tab w:val="left" w:pos="820"/>
        </w:tabs>
        <w:spacing w:after="0" w:line="237" w:lineRule="auto"/>
        <w:ind w:left="820" w:right="160" w:hanging="340"/>
        <w:rPr>
          <w:rFonts w:ascii="Symbol" w:eastAsia="Symbol" w:hAnsi="Symbol"/>
        </w:rPr>
      </w:pPr>
      <w:r w:rsidRPr="00A10B23">
        <w:rPr>
          <w:rFonts w:ascii="Times New Roman" w:eastAsia="Times New Roman" w:hAnsi="Times New Roman"/>
        </w:rPr>
        <w:t>neuobičajeno vaginalno krvarenje, poremećaj menstrualnog ciklusa, uključujući obilne, bolne, neredovne ili produžene menstruacije ili izostanak menstruacije, bol u testisima ili mošnicama</w:t>
      </w:r>
    </w:p>
    <w:p w:rsidR="000E3A7F" w:rsidRPr="00A10B23" w:rsidRDefault="000E3A7F" w:rsidP="000E3A7F">
      <w:pPr>
        <w:spacing w:after="0" w:line="1" w:lineRule="exact"/>
        <w:rPr>
          <w:rFonts w:ascii="Symbol" w:eastAsia="Symbol" w:hAnsi="Symbol"/>
        </w:rPr>
      </w:pPr>
    </w:p>
    <w:p w:rsidR="000E3A7F" w:rsidRPr="00A10B23" w:rsidRDefault="000E3A7F" w:rsidP="000E3A7F">
      <w:pPr>
        <w:numPr>
          <w:ilvl w:val="0"/>
          <w:numId w:val="12"/>
        </w:numPr>
        <w:tabs>
          <w:tab w:val="left" w:pos="820"/>
        </w:tabs>
        <w:spacing w:after="0" w:line="235" w:lineRule="auto"/>
        <w:ind w:left="820" w:right="160" w:hanging="340"/>
        <w:rPr>
          <w:rFonts w:ascii="Symbol" w:eastAsia="Symbol" w:hAnsi="Symbol"/>
        </w:rPr>
      </w:pPr>
      <w:r w:rsidRPr="00A10B23">
        <w:rPr>
          <w:rFonts w:ascii="Times New Roman" w:eastAsia="Times New Roman" w:hAnsi="Times New Roman"/>
        </w:rPr>
        <w:t>bol u grudnom košu, os</w:t>
      </w:r>
      <w:r>
        <w:rPr>
          <w:rFonts w:ascii="Times New Roman" w:eastAsia="Times New Roman" w:hAnsi="Times New Roman"/>
        </w:rPr>
        <w:t>j</w:t>
      </w:r>
      <w:r w:rsidRPr="00A10B23">
        <w:rPr>
          <w:rFonts w:ascii="Times New Roman" w:eastAsia="Times New Roman" w:hAnsi="Times New Roman"/>
        </w:rPr>
        <w:t>ećaj nelagodnosti, malaksalost,</w:t>
      </w:r>
      <w:r>
        <w:rPr>
          <w:rFonts w:ascii="Times New Roman" w:eastAsia="Times New Roman" w:hAnsi="Times New Roman"/>
        </w:rPr>
        <w:t xml:space="preserve"> </w:t>
      </w:r>
      <w:r w:rsidRPr="00A10B23">
        <w:rPr>
          <w:rFonts w:ascii="Times New Roman" w:eastAsia="Times New Roman" w:hAnsi="Times New Roman"/>
        </w:rPr>
        <w:t>os</w:t>
      </w:r>
      <w:r>
        <w:rPr>
          <w:rFonts w:ascii="Times New Roman" w:eastAsia="Times New Roman" w:hAnsi="Times New Roman"/>
        </w:rPr>
        <w:t>j</w:t>
      </w:r>
      <w:r w:rsidRPr="00A10B23">
        <w:rPr>
          <w:rFonts w:ascii="Times New Roman" w:eastAsia="Times New Roman" w:hAnsi="Times New Roman"/>
        </w:rPr>
        <w:t>ećaj hladnoće, žeđ, jeza, os</w:t>
      </w:r>
      <w:r>
        <w:rPr>
          <w:rFonts w:ascii="Times New Roman" w:eastAsia="Times New Roman" w:hAnsi="Times New Roman"/>
        </w:rPr>
        <w:t>j</w:t>
      </w:r>
      <w:r w:rsidRPr="00A10B23">
        <w:rPr>
          <w:rFonts w:ascii="Times New Roman" w:eastAsia="Times New Roman" w:hAnsi="Times New Roman"/>
        </w:rPr>
        <w:t>ećaj vrućine, neuobičajen hod</w:t>
      </w:r>
    </w:p>
    <w:p w:rsidR="000E3A7F" w:rsidRPr="00A10B23" w:rsidRDefault="000E3A7F" w:rsidP="000E3A7F">
      <w:pPr>
        <w:spacing w:after="0" w:line="1" w:lineRule="exact"/>
        <w:rPr>
          <w:rFonts w:ascii="Symbol" w:eastAsia="Symbol" w:hAnsi="Symbol"/>
        </w:rPr>
      </w:pPr>
    </w:p>
    <w:p w:rsidR="000E3A7F" w:rsidRPr="00A10B23" w:rsidRDefault="000E3A7F" w:rsidP="000E3A7F">
      <w:pPr>
        <w:numPr>
          <w:ilvl w:val="0"/>
          <w:numId w:val="12"/>
        </w:numPr>
        <w:tabs>
          <w:tab w:val="left" w:pos="820"/>
        </w:tabs>
        <w:spacing w:after="0" w:line="232" w:lineRule="auto"/>
        <w:ind w:left="820" w:hanging="340"/>
        <w:rPr>
          <w:rFonts w:ascii="Symbol" w:eastAsia="Symbol" w:hAnsi="Symbol"/>
        </w:rPr>
      </w:pPr>
      <w:r w:rsidRPr="00A10B23">
        <w:rPr>
          <w:rFonts w:ascii="Times New Roman" w:eastAsia="Times New Roman" w:hAnsi="Times New Roman"/>
        </w:rPr>
        <w:t>povećanje t</w:t>
      </w:r>
      <w:r>
        <w:rPr>
          <w:rFonts w:ascii="Times New Roman" w:eastAsia="Times New Roman" w:hAnsi="Times New Roman"/>
        </w:rPr>
        <w:t>j</w:t>
      </w:r>
      <w:r w:rsidRPr="00A10B23">
        <w:rPr>
          <w:rFonts w:ascii="Times New Roman" w:eastAsia="Times New Roman" w:hAnsi="Times New Roman"/>
        </w:rPr>
        <w:t>elesne mase</w:t>
      </w:r>
    </w:p>
    <w:p w:rsidR="000E3A7F" w:rsidRPr="00A10B23" w:rsidRDefault="000E3A7F" w:rsidP="000E3A7F">
      <w:pPr>
        <w:numPr>
          <w:ilvl w:val="0"/>
          <w:numId w:val="12"/>
        </w:numPr>
        <w:tabs>
          <w:tab w:val="left" w:pos="820"/>
        </w:tabs>
        <w:spacing w:after="0" w:line="236" w:lineRule="auto"/>
        <w:ind w:left="820" w:right="160" w:hanging="340"/>
        <w:jc w:val="both"/>
        <w:rPr>
          <w:rFonts w:ascii="Symbol" w:eastAsia="Symbol" w:hAnsi="Symbol"/>
        </w:rPr>
      </w:pPr>
      <w:r w:rsidRPr="00A10B23">
        <w:rPr>
          <w:rFonts w:ascii="Times New Roman" w:eastAsia="Times New Roman" w:hAnsi="Times New Roman"/>
        </w:rPr>
        <w:t>Taita može uzrokovati neželjena dejstva kojih možda i niste sv</w:t>
      </w:r>
      <w:r>
        <w:rPr>
          <w:rFonts w:ascii="Times New Roman" w:eastAsia="Times New Roman" w:hAnsi="Times New Roman"/>
        </w:rPr>
        <w:t>j</w:t>
      </w:r>
      <w:r w:rsidRPr="00A10B23">
        <w:rPr>
          <w:rFonts w:ascii="Times New Roman" w:eastAsia="Times New Roman" w:hAnsi="Times New Roman"/>
        </w:rPr>
        <w:t>esni, kao što su povišene vr</w:t>
      </w:r>
      <w:r>
        <w:rPr>
          <w:rFonts w:ascii="Times New Roman" w:eastAsia="Times New Roman" w:hAnsi="Times New Roman"/>
        </w:rPr>
        <w:t>ij</w:t>
      </w:r>
      <w:r w:rsidRPr="00A10B23">
        <w:rPr>
          <w:rFonts w:ascii="Times New Roman" w:eastAsia="Times New Roman" w:hAnsi="Times New Roman"/>
        </w:rPr>
        <w:t>ednosti enzima jetre ili povišene koncentaracije kalijuma, kreatin fosfokinaze, šećera ili holesterola u krvi.</w:t>
      </w:r>
    </w:p>
    <w:p w:rsidR="000E3A7F" w:rsidRPr="00A10B23" w:rsidRDefault="000E3A7F" w:rsidP="000E3A7F">
      <w:pPr>
        <w:spacing w:after="0" w:line="212" w:lineRule="exact"/>
        <w:rPr>
          <w:rFonts w:ascii="Times New Roman" w:eastAsia="Times New Roman" w:hAnsi="Times New Roman"/>
        </w:rPr>
      </w:pPr>
    </w:p>
    <w:p w:rsidR="000E3A7F" w:rsidRPr="00A10B23" w:rsidRDefault="000E3A7F" w:rsidP="000E3A7F">
      <w:pPr>
        <w:spacing w:after="0" w:line="0" w:lineRule="atLeast"/>
        <w:ind w:left="140"/>
        <w:rPr>
          <w:rFonts w:ascii="Times New Roman" w:eastAsia="Times New Roman" w:hAnsi="Times New Roman"/>
          <w:b/>
        </w:rPr>
      </w:pPr>
      <w:r w:rsidRPr="00A10B23">
        <w:rPr>
          <w:rFonts w:ascii="Times New Roman" w:eastAsia="Times New Roman" w:hAnsi="Times New Roman"/>
          <w:b/>
        </w:rPr>
        <w:t>R</w:t>
      </w:r>
      <w:r>
        <w:rPr>
          <w:rFonts w:ascii="Times New Roman" w:eastAsia="Times New Roman" w:hAnsi="Times New Roman"/>
          <w:b/>
        </w:rPr>
        <w:t>ij</w:t>
      </w:r>
      <w:r w:rsidRPr="00A10B23">
        <w:rPr>
          <w:rFonts w:ascii="Times New Roman" w:eastAsia="Times New Roman" w:hAnsi="Times New Roman"/>
          <w:b/>
        </w:rPr>
        <w:t xml:space="preserve">etka neželjena dejstva </w:t>
      </w:r>
      <w:r w:rsidRPr="00A43E50">
        <w:rPr>
          <w:rFonts w:ascii="Times New Roman" w:eastAsia="Times New Roman" w:hAnsi="Times New Roman"/>
          <w:b/>
        </w:rPr>
        <w:t>(mogu da se jave kod najviše 1 na 1000 pacijenata koji uzimaju lijek)</w:t>
      </w:r>
      <w:r w:rsidRPr="00935047">
        <w:rPr>
          <w:rFonts w:ascii="Times New Roman" w:eastAsia="Times New Roman" w:hAnsi="Times New Roman"/>
          <w:b/>
        </w:rPr>
        <w:t>:</w:t>
      </w:r>
    </w:p>
    <w:p w:rsidR="000E3A7F" w:rsidRPr="00A10B23" w:rsidRDefault="000E3A7F" w:rsidP="000E3A7F">
      <w:pPr>
        <w:spacing w:after="0" w:line="200" w:lineRule="exact"/>
        <w:rPr>
          <w:rFonts w:ascii="Times New Roman" w:eastAsia="Times New Roman" w:hAnsi="Times New Roman"/>
        </w:rPr>
      </w:pPr>
    </w:p>
    <w:p w:rsidR="000E3A7F" w:rsidRPr="00A10B23" w:rsidRDefault="000E3A7F" w:rsidP="000E3A7F">
      <w:pPr>
        <w:spacing w:after="0" w:line="17" w:lineRule="exact"/>
        <w:rPr>
          <w:rFonts w:ascii="Times New Roman" w:eastAsia="Times New Roman" w:hAnsi="Times New Roman"/>
        </w:rPr>
      </w:pPr>
      <w:bookmarkStart w:id="6" w:name="page7"/>
      <w:bookmarkEnd w:id="6"/>
    </w:p>
    <w:p w:rsidR="000E3A7F" w:rsidRPr="00A10B23" w:rsidRDefault="000E3A7F" w:rsidP="000E3A7F">
      <w:pPr>
        <w:numPr>
          <w:ilvl w:val="0"/>
          <w:numId w:val="13"/>
        </w:numPr>
        <w:tabs>
          <w:tab w:val="left" w:pos="820"/>
        </w:tabs>
        <w:spacing w:after="0" w:line="245" w:lineRule="auto"/>
        <w:ind w:left="820" w:right="160" w:hanging="340"/>
        <w:rPr>
          <w:rFonts w:ascii="Symbol" w:eastAsia="Symbol" w:hAnsi="Symbol"/>
        </w:rPr>
      </w:pPr>
      <w:r w:rsidRPr="00A10B23">
        <w:rPr>
          <w:rFonts w:ascii="Times New Roman" w:eastAsia="Times New Roman" w:hAnsi="Times New Roman"/>
        </w:rPr>
        <w:t>teška alergijska reakcija koja uzrokuje otežano disanje ili vrtoglavicu, oticanje jezika ili usana, alergijske reakcije</w:t>
      </w:r>
    </w:p>
    <w:p w:rsidR="000E3A7F" w:rsidRPr="00A10B23" w:rsidRDefault="000E3A7F" w:rsidP="000E3A7F">
      <w:pPr>
        <w:spacing w:after="0" w:line="1" w:lineRule="exact"/>
        <w:rPr>
          <w:rFonts w:ascii="Symbol" w:eastAsia="Symbol" w:hAnsi="Symbol"/>
        </w:rPr>
      </w:pPr>
    </w:p>
    <w:p w:rsidR="000E3A7F" w:rsidRPr="00A10B23" w:rsidRDefault="000E3A7F" w:rsidP="000E3A7F">
      <w:pPr>
        <w:numPr>
          <w:ilvl w:val="0"/>
          <w:numId w:val="13"/>
        </w:numPr>
        <w:tabs>
          <w:tab w:val="left" w:pos="820"/>
        </w:tabs>
        <w:spacing w:after="0" w:line="232" w:lineRule="auto"/>
        <w:ind w:left="820" w:hanging="340"/>
        <w:rPr>
          <w:rFonts w:ascii="Symbol" w:eastAsia="Symbol" w:hAnsi="Symbol"/>
        </w:rPr>
      </w:pPr>
      <w:r w:rsidRPr="00A10B23">
        <w:rPr>
          <w:rFonts w:ascii="Times New Roman" w:eastAsia="Times New Roman" w:hAnsi="Times New Roman"/>
        </w:rPr>
        <w:t>smanjenje aktivnosti štitaste žl</w:t>
      </w:r>
      <w:r>
        <w:rPr>
          <w:rFonts w:ascii="Times New Roman" w:eastAsia="Times New Roman" w:hAnsi="Times New Roman"/>
        </w:rPr>
        <w:t>ij</w:t>
      </w:r>
      <w:r w:rsidRPr="00A10B23">
        <w:rPr>
          <w:rFonts w:ascii="Times New Roman" w:eastAsia="Times New Roman" w:hAnsi="Times New Roman"/>
        </w:rPr>
        <w:t>ezde što može izazvati umor ili povećanje t</w:t>
      </w:r>
      <w:r>
        <w:rPr>
          <w:rFonts w:ascii="Times New Roman" w:eastAsia="Times New Roman" w:hAnsi="Times New Roman"/>
        </w:rPr>
        <w:t>j</w:t>
      </w:r>
      <w:r w:rsidRPr="00A10B23">
        <w:rPr>
          <w:rFonts w:ascii="Times New Roman" w:eastAsia="Times New Roman" w:hAnsi="Times New Roman"/>
        </w:rPr>
        <w:t>elesne mase</w:t>
      </w:r>
    </w:p>
    <w:p w:rsidR="000E3A7F" w:rsidRPr="00A10B23" w:rsidRDefault="000E3A7F" w:rsidP="000E3A7F">
      <w:pPr>
        <w:numPr>
          <w:ilvl w:val="0"/>
          <w:numId w:val="13"/>
        </w:numPr>
        <w:tabs>
          <w:tab w:val="left" w:pos="820"/>
        </w:tabs>
        <w:spacing w:after="0" w:line="237" w:lineRule="auto"/>
        <w:ind w:left="820" w:right="160" w:hanging="340"/>
        <w:jc w:val="both"/>
        <w:rPr>
          <w:rFonts w:ascii="Symbol" w:eastAsia="Symbol" w:hAnsi="Symbol"/>
        </w:rPr>
      </w:pPr>
      <w:r w:rsidRPr="00A10B23">
        <w:rPr>
          <w:rFonts w:ascii="Times New Roman" w:eastAsia="Times New Roman" w:hAnsi="Times New Roman"/>
        </w:rPr>
        <w:t>dehidratacija, niska koncentracija natrijuma u krvi (uglavnom kod starijih osoba; simptomi mogu uključivati vrtoglavicu, slabost, zbunjenost, pospanost ili izraziti umor, mučninu ili povraćanje; ozbiljniji simptomi su nesv</w:t>
      </w:r>
      <w:r>
        <w:rPr>
          <w:rFonts w:ascii="Times New Roman" w:eastAsia="Times New Roman" w:hAnsi="Times New Roman"/>
        </w:rPr>
        <w:t>j</w:t>
      </w:r>
      <w:r w:rsidRPr="00A10B23">
        <w:rPr>
          <w:rFonts w:ascii="Times New Roman" w:eastAsia="Times New Roman" w:hAnsi="Times New Roman"/>
        </w:rPr>
        <w:t>estica, konvulzije ili padovi), sindrom neadekvatnog izlučivanja antidiuretskog hormona</w:t>
      </w:r>
    </w:p>
    <w:p w:rsidR="000E3A7F" w:rsidRPr="00A10B23" w:rsidRDefault="000E3A7F" w:rsidP="000E3A7F">
      <w:pPr>
        <w:numPr>
          <w:ilvl w:val="0"/>
          <w:numId w:val="13"/>
        </w:numPr>
        <w:tabs>
          <w:tab w:val="left" w:pos="820"/>
        </w:tabs>
        <w:spacing w:after="0" w:line="235" w:lineRule="auto"/>
        <w:ind w:left="820" w:right="160" w:hanging="340"/>
        <w:rPr>
          <w:rFonts w:ascii="Symbol" w:eastAsia="Symbol" w:hAnsi="Symbol"/>
        </w:rPr>
      </w:pPr>
      <w:r w:rsidRPr="00A10B23">
        <w:rPr>
          <w:rFonts w:ascii="Times New Roman" w:eastAsia="Times New Roman" w:hAnsi="Times New Roman"/>
        </w:rPr>
        <w:t>samoubilačko ponašanje, manija (prekom</w:t>
      </w:r>
      <w:r>
        <w:rPr>
          <w:rFonts w:ascii="Times New Roman" w:eastAsia="Times New Roman" w:hAnsi="Times New Roman"/>
        </w:rPr>
        <w:t>j</w:t>
      </w:r>
      <w:r w:rsidRPr="00A10B23">
        <w:rPr>
          <w:rFonts w:ascii="Times New Roman" w:eastAsia="Times New Roman" w:hAnsi="Times New Roman"/>
        </w:rPr>
        <w:t>erna aktivnost, brze misli i smanjena potreba za spavanjem), halucinacije, agresivnost i b</w:t>
      </w:r>
      <w:r>
        <w:rPr>
          <w:rFonts w:ascii="Times New Roman" w:eastAsia="Times New Roman" w:hAnsi="Times New Roman"/>
        </w:rPr>
        <w:t>ij</w:t>
      </w:r>
      <w:r w:rsidRPr="00A10B23">
        <w:rPr>
          <w:rFonts w:ascii="Times New Roman" w:eastAsia="Times New Roman" w:hAnsi="Times New Roman"/>
        </w:rPr>
        <w:t>es</w:t>
      </w:r>
    </w:p>
    <w:p w:rsidR="000E3A7F" w:rsidRPr="00A10B23" w:rsidRDefault="000E3A7F" w:rsidP="000E3A7F">
      <w:pPr>
        <w:spacing w:after="0" w:line="1" w:lineRule="exact"/>
        <w:rPr>
          <w:rFonts w:ascii="Symbol" w:eastAsia="Symbol" w:hAnsi="Symbol"/>
        </w:rPr>
      </w:pPr>
    </w:p>
    <w:p w:rsidR="000E3A7F" w:rsidRPr="00A10B23" w:rsidRDefault="000E3A7F" w:rsidP="000E3A7F">
      <w:pPr>
        <w:numPr>
          <w:ilvl w:val="0"/>
          <w:numId w:val="13"/>
        </w:numPr>
        <w:tabs>
          <w:tab w:val="left" w:pos="820"/>
        </w:tabs>
        <w:spacing w:after="0" w:line="234" w:lineRule="auto"/>
        <w:ind w:left="820" w:right="160" w:hanging="340"/>
        <w:jc w:val="both"/>
        <w:rPr>
          <w:rFonts w:ascii="Symbol" w:eastAsia="Symbol" w:hAnsi="Symbol"/>
        </w:rPr>
      </w:pPr>
      <w:r w:rsidRPr="00A10B23">
        <w:rPr>
          <w:rFonts w:ascii="Times New Roman" w:eastAsia="Times New Roman" w:hAnsi="Times New Roman"/>
        </w:rPr>
        <w:t>“serotoninski sindrom” (r</w:t>
      </w:r>
      <w:r>
        <w:rPr>
          <w:rFonts w:ascii="Times New Roman" w:eastAsia="Times New Roman" w:hAnsi="Times New Roman"/>
        </w:rPr>
        <w:t>ij</w:t>
      </w:r>
      <w:r w:rsidRPr="00A10B23">
        <w:rPr>
          <w:rFonts w:ascii="Times New Roman" w:eastAsia="Times New Roman" w:hAnsi="Times New Roman"/>
        </w:rPr>
        <w:t>etka reakcija koja može izazvati os</w:t>
      </w:r>
      <w:r>
        <w:rPr>
          <w:rFonts w:ascii="Times New Roman" w:eastAsia="Times New Roman" w:hAnsi="Times New Roman"/>
        </w:rPr>
        <w:t>j</w:t>
      </w:r>
      <w:r w:rsidRPr="00A10B23">
        <w:rPr>
          <w:rFonts w:ascii="Times New Roman" w:eastAsia="Times New Roman" w:hAnsi="Times New Roman"/>
        </w:rPr>
        <w:t>ećaj velike sreće, pospanost, nespretnost, nemir, os</w:t>
      </w:r>
      <w:r>
        <w:rPr>
          <w:rFonts w:ascii="Times New Roman" w:eastAsia="Times New Roman" w:hAnsi="Times New Roman"/>
        </w:rPr>
        <w:t>j</w:t>
      </w:r>
      <w:r w:rsidRPr="00A10B23">
        <w:rPr>
          <w:rFonts w:ascii="Times New Roman" w:eastAsia="Times New Roman" w:hAnsi="Times New Roman"/>
        </w:rPr>
        <w:t>ećaj pijanstva, groznica, znojenje ili ukočenost mišića), epileptični napadi (konvulzije)</w:t>
      </w:r>
    </w:p>
    <w:p w:rsidR="000E3A7F" w:rsidRPr="00A10B23" w:rsidRDefault="000E3A7F" w:rsidP="000E3A7F">
      <w:pPr>
        <w:spacing w:after="0" w:line="3" w:lineRule="exact"/>
        <w:rPr>
          <w:rFonts w:ascii="Symbol" w:eastAsia="Symbol" w:hAnsi="Symbol"/>
        </w:rPr>
      </w:pPr>
    </w:p>
    <w:p w:rsidR="000E3A7F" w:rsidRPr="00A10B23" w:rsidRDefault="000E3A7F" w:rsidP="000E3A7F">
      <w:pPr>
        <w:numPr>
          <w:ilvl w:val="0"/>
          <w:numId w:val="13"/>
        </w:numPr>
        <w:tabs>
          <w:tab w:val="left" w:pos="820"/>
        </w:tabs>
        <w:spacing w:after="0" w:line="237" w:lineRule="auto"/>
        <w:ind w:left="820" w:hanging="340"/>
        <w:rPr>
          <w:rFonts w:ascii="Symbol" w:eastAsia="Symbol" w:hAnsi="Symbol"/>
        </w:rPr>
      </w:pPr>
      <w:r w:rsidRPr="00A10B23">
        <w:rPr>
          <w:rFonts w:ascii="Times New Roman" w:eastAsia="Times New Roman" w:hAnsi="Times New Roman"/>
        </w:rPr>
        <w:t>povišen očni pritisak (glaukom)</w:t>
      </w:r>
    </w:p>
    <w:p w:rsidR="000E3A7F" w:rsidRPr="00A10B23" w:rsidRDefault="000E3A7F" w:rsidP="000E3A7F">
      <w:pPr>
        <w:numPr>
          <w:ilvl w:val="0"/>
          <w:numId w:val="13"/>
        </w:numPr>
        <w:tabs>
          <w:tab w:val="left" w:pos="820"/>
        </w:tabs>
        <w:spacing w:after="0" w:line="235" w:lineRule="auto"/>
        <w:ind w:left="820" w:right="160" w:hanging="340"/>
        <w:rPr>
          <w:rFonts w:ascii="Symbol" w:eastAsia="Symbol" w:hAnsi="Symbol"/>
        </w:rPr>
      </w:pPr>
      <w:r w:rsidRPr="00A10B23">
        <w:rPr>
          <w:rFonts w:ascii="Times New Roman" w:eastAsia="Times New Roman" w:hAnsi="Times New Roman"/>
        </w:rPr>
        <w:t>zapaljenje usta, pojava sv</w:t>
      </w:r>
      <w:r>
        <w:rPr>
          <w:rFonts w:ascii="Times New Roman" w:eastAsia="Times New Roman" w:hAnsi="Times New Roman"/>
        </w:rPr>
        <w:t>ij</w:t>
      </w:r>
      <w:r w:rsidRPr="00A10B23">
        <w:rPr>
          <w:rFonts w:ascii="Times New Roman" w:eastAsia="Times New Roman" w:hAnsi="Times New Roman"/>
        </w:rPr>
        <w:t>etlo crvene krvi u stolici, neprijatan zadah, upala debelog cr</w:t>
      </w:r>
      <w:r>
        <w:rPr>
          <w:rFonts w:ascii="Times New Roman" w:eastAsia="Times New Roman" w:hAnsi="Times New Roman"/>
        </w:rPr>
        <w:t>ij</w:t>
      </w:r>
      <w:r w:rsidRPr="00A10B23">
        <w:rPr>
          <w:rFonts w:ascii="Times New Roman" w:eastAsia="Times New Roman" w:hAnsi="Times New Roman"/>
        </w:rPr>
        <w:t>eva (što dovodi do dijareje)</w:t>
      </w:r>
    </w:p>
    <w:p w:rsidR="000E3A7F" w:rsidRPr="00A10B23" w:rsidRDefault="000E3A7F" w:rsidP="000E3A7F">
      <w:pPr>
        <w:spacing w:after="0" w:line="1" w:lineRule="exact"/>
        <w:rPr>
          <w:rFonts w:ascii="Symbol" w:eastAsia="Symbol" w:hAnsi="Symbol"/>
        </w:rPr>
      </w:pPr>
    </w:p>
    <w:p w:rsidR="000E3A7F" w:rsidRPr="00A10B23" w:rsidRDefault="000E3A7F" w:rsidP="000E3A7F">
      <w:pPr>
        <w:numPr>
          <w:ilvl w:val="0"/>
          <w:numId w:val="13"/>
        </w:numPr>
        <w:tabs>
          <w:tab w:val="left" w:pos="820"/>
        </w:tabs>
        <w:spacing w:after="0" w:line="237" w:lineRule="auto"/>
        <w:ind w:left="820" w:hanging="340"/>
        <w:rPr>
          <w:rFonts w:ascii="Symbol" w:eastAsia="Symbol" w:hAnsi="Symbol"/>
        </w:rPr>
      </w:pPr>
      <w:r w:rsidRPr="00A10B23">
        <w:rPr>
          <w:rFonts w:ascii="Times New Roman" w:eastAsia="Times New Roman" w:hAnsi="Times New Roman"/>
        </w:rPr>
        <w:t>oštećenje jetre, žuta prebojenost kože ili beonjača (žutica)</w:t>
      </w:r>
    </w:p>
    <w:p w:rsidR="000E3A7F" w:rsidRPr="00A10B23" w:rsidRDefault="000E3A7F" w:rsidP="000E3A7F">
      <w:pPr>
        <w:numPr>
          <w:ilvl w:val="0"/>
          <w:numId w:val="13"/>
        </w:numPr>
        <w:tabs>
          <w:tab w:val="left" w:pos="820"/>
        </w:tabs>
        <w:spacing w:after="0" w:line="236" w:lineRule="auto"/>
        <w:ind w:left="820" w:right="160" w:hanging="340"/>
        <w:rPr>
          <w:rFonts w:ascii="Symbol" w:eastAsia="Symbol" w:hAnsi="Symbol"/>
        </w:rPr>
      </w:pPr>
      <w:r w:rsidRPr="00A10B23">
        <w:rPr>
          <w:rFonts w:ascii="Times New Roman" w:eastAsia="Times New Roman" w:hAnsi="Times New Roman"/>
        </w:rPr>
        <w:t>Stivens-Džonsonov sindrom (ozbiljno oboljenje sa pojavom plikova na koži, u ustima, očima i genitalijama), teška alergijska reakcija koja izaziva oticanje lica ili grla (angioedem)</w:t>
      </w:r>
    </w:p>
    <w:p w:rsidR="000E3A7F" w:rsidRPr="00A10B23" w:rsidRDefault="000E3A7F" w:rsidP="000E3A7F">
      <w:pPr>
        <w:spacing w:after="0" w:line="1" w:lineRule="exact"/>
        <w:rPr>
          <w:rFonts w:ascii="Symbol" w:eastAsia="Symbol" w:hAnsi="Symbol"/>
        </w:rPr>
      </w:pPr>
    </w:p>
    <w:p w:rsidR="000E3A7F" w:rsidRPr="00A10B23" w:rsidRDefault="000E3A7F" w:rsidP="000E3A7F">
      <w:pPr>
        <w:numPr>
          <w:ilvl w:val="0"/>
          <w:numId w:val="13"/>
        </w:numPr>
        <w:tabs>
          <w:tab w:val="left" w:pos="820"/>
        </w:tabs>
        <w:spacing w:after="0" w:line="230" w:lineRule="auto"/>
        <w:ind w:left="820" w:hanging="340"/>
        <w:rPr>
          <w:rFonts w:ascii="Symbol" w:eastAsia="Symbol" w:hAnsi="Symbol"/>
        </w:rPr>
      </w:pPr>
      <w:r w:rsidRPr="00A10B23">
        <w:rPr>
          <w:rFonts w:ascii="Times New Roman" w:eastAsia="Times New Roman" w:hAnsi="Times New Roman"/>
        </w:rPr>
        <w:t>grčenje mišića vilice</w:t>
      </w:r>
    </w:p>
    <w:p w:rsidR="000E3A7F" w:rsidRPr="00A10B23" w:rsidRDefault="000E3A7F" w:rsidP="000E3A7F">
      <w:pPr>
        <w:numPr>
          <w:ilvl w:val="0"/>
          <w:numId w:val="13"/>
        </w:numPr>
        <w:tabs>
          <w:tab w:val="left" w:pos="820"/>
        </w:tabs>
        <w:spacing w:after="0" w:line="237" w:lineRule="auto"/>
        <w:ind w:left="820" w:hanging="340"/>
        <w:rPr>
          <w:rFonts w:ascii="Symbol" w:eastAsia="Symbol" w:hAnsi="Symbol"/>
        </w:rPr>
      </w:pPr>
      <w:r w:rsidRPr="00A10B23">
        <w:rPr>
          <w:rFonts w:ascii="Times New Roman" w:eastAsia="Times New Roman" w:hAnsi="Times New Roman"/>
        </w:rPr>
        <w:t>neuobičajen miris mokraće</w:t>
      </w:r>
    </w:p>
    <w:p w:rsidR="000E3A7F" w:rsidRPr="00A10B23" w:rsidRDefault="000E3A7F" w:rsidP="000E3A7F">
      <w:pPr>
        <w:numPr>
          <w:ilvl w:val="0"/>
          <w:numId w:val="13"/>
        </w:numPr>
        <w:tabs>
          <w:tab w:val="left" w:pos="820"/>
        </w:tabs>
        <w:spacing w:after="0" w:line="232" w:lineRule="auto"/>
        <w:ind w:left="820" w:hanging="340"/>
        <w:rPr>
          <w:rFonts w:ascii="Symbol" w:eastAsia="Symbol" w:hAnsi="Symbol"/>
        </w:rPr>
      </w:pPr>
      <w:r w:rsidRPr="00A10B23">
        <w:rPr>
          <w:rFonts w:ascii="Times New Roman" w:eastAsia="Times New Roman" w:hAnsi="Times New Roman"/>
        </w:rPr>
        <w:t>simptomi menopauze, poremećeno lučenja ml</w:t>
      </w:r>
      <w:r>
        <w:rPr>
          <w:rFonts w:ascii="Times New Roman" w:eastAsia="Times New Roman" w:hAnsi="Times New Roman"/>
        </w:rPr>
        <w:t>ij</w:t>
      </w:r>
      <w:r w:rsidRPr="00A10B23">
        <w:rPr>
          <w:rFonts w:ascii="Times New Roman" w:eastAsia="Times New Roman" w:hAnsi="Times New Roman"/>
        </w:rPr>
        <w:t>eka kod muškaraca ili žena</w:t>
      </w:r>
    </w:p>
    <w:p w:rsidR="000E3A7F" w:rsidRPr="00A10B23" w:rsidRDefault="000E3A7F" w:rsidP="000E3A7F">
      <w:pPr>
        <w:numPr>
          <w:ilvl w:val="0"/>
          <w:numId w:val="13"/>
        </w:numPr>
        <w:tabs>
          <w:tab w:val="left" w:pos="820"/>
        </w:tabs>
        <w:spacing w:after="0" w:line="237" w:lineRule="auto"/>
        <w:ind w:left="820" w:hanging="340"/>
        <w:rPr>
          <w:rFonts w:ascii="Symbol" w:eastAsia="Symbol" w:hAnsi="Symbol"/>
        </w:rPr>
      </w:pPr>
      <w:r w:rsidRPr="00A10B23">
        <w:rPr>
          <w:rFonts w:ascii="Times New Roman" w:eastAsia="Times New Roman" w:hAnsi="Times New Roman"/>
        </w:rPr>
        <w:t>hipertenzivna kriza</w:t>
      </w:r>
    </w:p>
    <w:p w:rsidR="000E3A7F" w:rsidRPr="00A10B23" w:rsidRDefault="000E3A7F" w:rsidP="000E3A7F">
      <w:pPr>
        <w:numPr>
          <w:ilvl w:val="0"/>
          <w:numId w:val="13"/>
        </w:numPr>
        <w:tabs>
          <w:tab w:val="left" w:pos="820"/>
        </w:tabs>
        <w:spacing w:after="0" w:line="237" w:lineRule="auto"/>
        <w:ind w:left="820" w:hanging="340"/>
        <w:rPr>
          <w:rFonts w:ascii="Symbol" w:eastAsia="Symbol" w:hAnsi="Symbol"/>
        </w:rPr>
      </w:pPr>
      <w:r w:rsidRPr="00A10B23">
        <w:rPr>
          <w:rFonts w:ascii="Times New Roman" w:eastAsia="Times New Roman" w:hAnsi="Times New Roman"/>
        </w:rPr>
        <w:t>povišene vr</w:t>
      </w:r>
      <w:r>
        <w:rPr>
          <w:rFonts w:ascii="Times New Roman" w:eastAsia="Times New Roman" w:hAnsi="Times New Roman"/>
        </w:rPr>
        <w:t>ij</w:t>
      </w:r>
      <w:r w:rsidRPr="00A10B23">
        <w:rPr>
          <w:rFonts w:ascii="Times New Roman" w:eastAsia="Times New Roman" w:hAnsi="Times New Roman"/>
        </w:rPr>
        <w:t>ednosti holesterola u krvi</w:t>
      </w:r>
      <w:r>
        <w:rPr>
          <w:rFonts w:ascii="Times New Roman" w:eastAsia="Times New Roman" w:hAnsi="Times New Roman"/>
        </w:rPr>
        <w:t>.</w:t>
      </w:r>
    </w:p>
    <w:p w:rsidR="000E3A7F" w:rsidRPr="00A10B23" w:rsidRDefault="000E3A7F" w:rsidP="000E3A7F">
      <w:pPr>
        <w:spacing w:after="0" w:line="250" w:lineRule="exact"/>
        <w:rPr>
          <w:rFonts w:ascii="Times New Roman" w:eastAsia="Times New Roman" w:hAnsi="Times New Roman"/>
        </w:rPr>
      </w:pPr>
    </w:p>
    <w:p w:rsidR="000E3A7F" w:rsidRPr="00A10B23" w:rsidRDefault="000E3A7F" w:rsidP="000E3A7F">
      <w:pPr>
        <w:spacing w:after="0" w:line="0" w:lineRule="atLeast"/>
        <w:ind w:left="140"/>
        <w:rPr>
          <w:rFonts w:ascii="Times New Roman" w:eastAsia="Times New Roman" w:hAnsi="Times New Roman"/>
          <w:b/>
        </w:rPr>
      </w:pPr>
      <w:r w:rsidRPr="00A10B23">
        <w:rPr>
          <w:rFonts w:ascii="Times New Roman" w:eastAsia="Times New Roman" w:hAnsi="Times New Roman"/>
          <w:b/>
        </w:rPr>
        <w:t>Veoma r</w:t>
      </w:r>
      <w:r>
        <w:rPr>
          <w:rFonts w:ascii="Times New Roman" w:eastAsia="Times New Roman" w:hAnsi="Times New Roman"/>
          <w:b/>
        </w:rPr>
        <w:t>ij</w:t>
      </w:r>
      <w:r w:rsidRPr="00A10B23">
        <w:rPr>
          <w:rFonts w:ascii="Times New Roman" w:eastAsia="Times New Roman" w:hAnsi="Times New Roman"/>
          <w:b/>
        </w:rPr>
        <w:t>etka neželjena dejstva (mogu da se jave kod najviše 1 na 10000 pacijenata koji uzimaju l</w:t>
      </w:r>
      <w:r>
        <w:rPr>
          <w:rFonts w:ascii="Times New Roman" w:eastAsia="Times New Roman" w:hAnsi="Times New Roman"/>
          <w:b/>
        </w:rPr>
        <w:t>ij</w:t>
      </w:r>
      <w:r w:rsidRPr="00A10B23">
        <w:rPr>
          <w:rFonts w:ascii="Times New Roman" w:eastAsia="Times New Roman" w:hAnsi="Times New Roman"/>
          <w:b/>
        </w:rPr>
        <w:t>ek):</w:t>
      </w:r>
    </w:p>
    <w:p w:rsidR="000E3A7F" w:rsidRPr="00A10B23" w:rsidRDefault="000E3A7F" w:rsidP="000E3A7F">
      <w:pPr>
        <w:spacing w:after="0" w:line="243" w:lineRule="exact"/>
        <w:rPr>
          <w:rFonts w:ascii="Times New Roman" w:eastAsia="Times New Roman" w:hAnsi="Times New Roman"/>
        </w:rPr>
      </w:pPr>
    </w:p>
    <w:p w:rsidR="000E3A7F" w:rsidRPr="0095781E" w:rsidRDefault="000E3A7F" w:rsidP="000E3A7F">
      <w:pPr>
        <w:numPr>
          <w:ilvl w:val="0"/>
          <w:numId w:val="14"/>
        </w:numPr>
        <w:tabs>
          <w:tab w:val="left" w:pos="567"/>
        </w:tabs>
        <w:spacing w:after="0" w:line="457" w:lineRule="auto"/>
        <w:ind w:left="567" w:right="4140"/>
        <w:rPr>
          <w:rFonts w:ascii="Symbol" w:eastAsia="Symbol" w:hAnsi="Symbol"/>
        </w:rPr>
      </w:pPr>
      <w:r w:rsidRPr="00387763">
        <w:rPr>
          <w:rFonts w:ascii="Times New Roman" w:eastAsia="Times New Roman" w:hAnsi="Times New Roman"/>
        </w:rPr>
        <w:t>zapaljenje krvnih sudova u koži(kutani v</w:t>
      </w:r>
      <w:r w:rsidRPr="0095781E">
        <w:rPr>
          <w:rFonts w:ascii="Times New Roman" w:eastAsia="Times New Roman" w:hAnsi="Times New Roman"/>
        </w:rPr>
        <w:t>askulitis).</w:t>
      </w:r>
    </w:p>
    <w:p w:rsidR="000E3A7F" w:rsidRPr="00A10B23" w:rsidRDefault="000E3A7F" w:rsidP="000E3A7F">
      <w:pPr>
        <w:spacing w:after="0" w:line="1" w:lineRule="exact"/>
        <w:rPr>
          <w:rFonts w:ascii="Times New Roman" w:eastAsia="Times New Roman" w:hAnsi="Times New Roman"/>
        </w:rPr>
      </w:pPr>
    </w:p>
    <w:p w:rsidR="000E3A7F" w:rsidRPr="00125274" w:rsidRDefault="000E3A7F" w:rsidP="000E3A7F">
      <w:pPr>
        <w:spacing w:after="0" w:line="200" w:lineRule="exact"/>
        <w:jc w:val="both"/>
        <w:rPr>
          <w:rFonts w:ascii="Times New Roman" w:eastAsia="Times New Roman" w:hAnsi="Times New Roman" w:cs="Times New Roman"/>
          <w:u w:val="single"/>
          <w:lang w:val="sr-Latn-RS"/>
        </w:rPr>
      </w:pPr>
      <w:r w:rsidRPr="00125274">
        <w:rPr>
          <w:rFonts w:ascii="Times New Roman" w:eastAsia="Times New Roman" w:hAnsi="Times New Roman" w:cs="Times New Roman"/>
          <w:u w:val="single"/>
          <w:lang w:val="sr-Latn-RS"/>
        </w:rPr>
        <w:t>Prijavljivanje sumnji na neželjena dejstva</w:t>
      </w:r>
    </w:p>
    <w:p w:rsidR="000E3A7F" w:rsidRPr="00387763" w:rsidRDefault="000E3A7F" w:rsidP="000E3A7F">
      <w:pPr>
        <w:spacing w:after="0" w:line="200" w:lineRule="exact"/>
        <w:jc w:val="both"/>
        <w:rPr>
          <w:rFonts w:ascii="Times New Roman" w:eastAsia="Times New Roman" w:hAnsi="Times New Roman" w:cs="Times New Roman"/>
          <w:u w:val="single"/>
          <w:lang w:val="sr-Latn-RS"/>
        </w:rPr>
      </w:pPr>
    </w:p>
    <w:p w:rsidR="000E3A7F" w:rsidRPr="0095781E" w:rsidRDefault="000E3A7F" w:rsidP="000E3A7F">
      <w:pPr>
        <w:spacing w:after="0" w:line="200" w:lineRule="exact"/>
        <w:jc w:val="both"/>
        <w:rPr>
          <w:rFonts w:ascii="Times New Roman" w:eastAsia="Times New Roman" w:hAnsi="Times New Roman" w:cs="Times New Roman"/>
        </w:rPr>
      </w:pPr>
      <w:r w:rsidRPr="00387763">
        <w:rPr>
          <w:rFonts w:ascii="Times New Roman" w:eastAsia="Times New Roman" w:hAnsi="Times New Roman" w:cs="Times New Roman"/>
          <w:lang w:val="sr-Latn-RS"/>
        </w:rPr>
        <w:t>Ako V</w:t>
      </w:r>
      <w:r w:rsidRPr="0095781E">
        <w:rPr>
          <w:rFonts w:ascii="Times New Roman" w:eastAsia="Times New Roman" w:hAnsi="Times New Roman" w:cs="Times New Roman"/>
          <w:lang w:val="sr-Latn-RS"/>
        </w:rPr>
        <w:t>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w:t>
      </w:r>
    </w:p>
    <w:p w:rsidR="000E3A7F" w:rsidRPr="00A10B23" w:rsidRDefault="000E3A7F" w:rsidP="000E3A7F">
      <w:pPr>
        <w:spacing w:after="0" w:line="255" w:lineRule="exact"/>
        <w:rPr>
          <w:rFonts w:ascii="Times New Roman" w:eastAsia="Times New Roman" w:hAnsi="Times New Roman"/>
        </w:rPr>
      </w:pPr>
    </w:p>
    <w:p w:rsidR="000E3A7F" w:rsidRDefault="000E3A7F" w:rsidP="000E3A7F">
      <w:pPr>
        <w:numPr>
          <w:ilvl w:val="0"/>
          <w:numId w:val="4"/>
        </w:numPr>
        <w:spacing w:after="0" w:line="0" w:lineRule="atLeast"/>
        <w:ind w:left="140"/>
        <w:rPr>
          <w:rFonts w:ascii="Times New Roman" w:eastAsia="Times New Roman" w:hAnsi="Times New Roman"/>
          <w:b/>
        </w:rPr>
      </w:pPr>
      <w:r w:rsidRPr="00A10B23">
        <w:rPr>
          <w:rFonts w:ascii="Times New Roman" w:eastAsia="Times New Roman" w:hAnsi="Times New Roman"/>
          <w:b/>
        </w:rPr>
        <w:lastRenderedPageBreak/>
        <w:t>KAKO ČUVATI L</w:t>
      </w:r>
      <w:r>
        <w:rPr>
          <w:rFonts w:ascii="Times New Roman" w:eastAsia="Times New Roman" w:hAnsi="Times New Roman"/>
          <w:b/>
        </w:rPr>
        <w:t>IJ</w:t>
      </w:r>
      <w:r w:rsidRPr="00A10B23">
        <w:rPr>
          <w:rFonts w:ascii="Times New Roman" w:eastAsia="Times New Roman" w:hAnsi="Times New Roman"/>
          <w:b/>
        </w:rPr>
        <w:t>EK TAITA</w:t>
      </w:r>
    </w:p>
    <w:p w:rsidR="000E3A7F" w:rsidRPr="00A10B23" w:rsidRDefault="000E3A7F" w:rsidP="000E3A7F">
      <w:pPr>
        <w:spacing w:after="0" w:line="0" w:lineRule="atLeast"/>
        <w:ind w:left="140"/>
        <w:rPr>
          <w:rFonts w:ascii="Times New Roman" w:eastAsia="Times New Roman" w:hAnsi="Times New Roman"/>
          <w:b/>
        </w:rPr>
      </w:pPr>
    </w:p>
    <w:p w:rsidR="000E3A7F" w:rsidRPr="00A10B23" w:rsidRDefault="000E3A7F" w:rsidP="000E3A7F">
      <w:pPr>
        <w:spacing w:after="0" w:line="17" w:lineRule="exact"/>
        <w:rPr>
          <w:rFonts w:ascii="Times New Roman" w:eastAsia="Times New Roman" w:hAnsi="Times New Roman"/>
        </w:rPr>
      </w:pPr>
    </w:p>
    <w:p w:rsidR="000E3A7F" w:rsidRPr="00454C51" w:rsidRDefault="000E3A7F" w:rsidP="000E3A7F">
      <w:pPr>
        <w:spacing w:after="0" w:line="200" w:lineRule="exact"/>
        <w:rPr>
          <w:rFonts w:ascii="Times New Roman" w:eastAsia="Times New Roman" w:hAnsi="Times New Roman"/>
          <w:i/>
          <w:lang w:val="sr-Latn-CS"/>
        </w:rPr>
      </w:pPr>
      <w:r w:rsidRPr="00454C51">
        <w:rPr>
          <w:rFonts w:ascii="Times New Roman" w:eastAsia="Times New Roman" w:hAnsi="Times New Roman"/>
          <w:i/>
          <w:lang w:val="sr-Latn-CS"/>
        </w:rPr>
        <w:t>Čuvati van domašaja i vidokruga d</w:t>
      </w:r>
      <w:r>
        <w:rPr>
          <w:rFonts w:ascii="Times New Roman" w:eastAsia="Times New Roman" w:hAnsi="Times New Roman"/>
          <w:i/>
          <w:lang w:val="sr-Latn-CS"/>
        </w:rPr>
        <w:t>j</w:t>
      </w:r>
      <w:r w:rsidRPr="00454C51">
        <w:rPr>
          <w:rFonts w:ascii="Times New Roman" w:eastAsia="Times New Roman" w:hAnsi="Times New Roman"/>
          <w:i/>
          <w:lang w:val="sr-Latn-CS"/>
        </w:rPr>
        <w:t>ece!</w:t>
      </w:r>
    </w:p>
    <w:p w:rsidR="000E3A7F" w:rsidRPr="00454C51" w:rsidRDefault="000E3A7F" w:rsidP="000E3A7F">
      <w:pPr>
        <w:spacing w:after="0" w:line="200" w:lineRule="exact"/>
        <w:rPr>
          <w:rFonts w:ascii="Times New Roman" w:eastAsia="Times New Roman" w:hAnsi="Times New Roman"/>
          <w:lang w:val="sr-Latn-CS"/>
        </w:rPr>
      </w:pPr>
    </w:p>
    <w:p w:rsidR="000E3A7F" w:rsidRPr="00454C51" w:rsidRDefault="000E3A7F" w:rsidP="000E3A7F">
      <w:pPr>
        <w:spacing w:after="0" w:line="200" w:lineRule="exact"/>
        <w:rPr>
          <w:rFonts w:ascii="Times New Roman" w:eastAsia="Times New Roman" w:hAnsi="Times New Roman"/>
          <w:lang w:val="sr-Latn-CS"/>
        </w:rPr>
      </w:pPr>
      <w:r w:rsidRPr="00454C51">
        <w:rPr>
          <w:rFonts w:ascii="Times New Roman" w:eastAsia="Times New Roman" w:hAnsi="Times New Roman"/>
          <w:b/>
          <w:lang w:val="sr-Latn-CS"/>
        </w:rPr>
        <w:t>Rok upotrebe</w:t>
      </w:r>
      <w:r w:rsidRPr="00454C51">
        <w:rPr>
          <w:rFonts w:ascii="Times New Roman" w:eastAsia="Times New Roman" w:hAnsi="Times New Roman"/>
          <w:lang w:val="sr-Latn-CS"/>
        </w:rPr>
        <w:t xml:space="preserve">: </w:t>
      </w:r>
    </w:p>
    <w:p w:rsidR="000E3A7F" w:rsidRPr="00454C51" w:rsidRDefault="000E3A7F" w:rsidP="000E3A7F">
      <w:pPr>
        <w:spacing w:after="0" w:line="200" w:lineRule="exact"/>
        <w:rPr>
          <w:rFonts w:ascii="Times New Roman" w:eastAsia="Times New Roman" w:hAnsi="Times New Roman"/>
          <w:lang w:val="sr-Latn-CS"/>
        </w:rPr>
      </w:pPr>
    </w:p>
    <w:p w:rsidR="000E3A7F" w:rsidRDefault="000E3A7F" w:rsidP="000E3A7F">
      <w:pPr>
        <w:spacing w:after="0" w:line="200" w:lineRule="exact"/>
        <w:rPr>
          <w:rFonts w:ascii="Times New Roman" w:eastAsia="Times New Roman" w:hAnsi="Times New Roman"/>
          <w:lang w:val="sr-Latn-CS"/>
        </w:rPr>
      </w:pPr>
      <w:r>
        <w:rPr>
          <w:rFonts w:ascii="Times New Roman" w:eastAsia="Times New Roman" w:hAnsi="Times New Roman"/>
          <w:lang w:val="sr-Latn-CS"/>
        </w:rPr>
        <w:t>2 godine.</w:t>
      </w:r>
    </w:p>
    <w:p w:rsidR="000E3A7F" w:rsidRDefault="000E3A7F" w:rsidP="000E3A7F">
      <w:pPr>
        <w:spacing w:after="0" w:line="200" w:lineRule="exact"/>
        <w:rPr>
          <w:rFonts w:ascii="Times New Roman" w:eastAsia="Times New Roman" w:hAnsi="Times New Roman"/>
          <w:lang w:val="sr-Latn-CS"/>
        </w:rPr>
      </w:pPr>
    </w:p>
    <w:p w:rsidR="000E3A7F" w:rsidRPr="00A43E50" w:rsidRDefault="000E3A7F" w:rsidP="000E3A7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rPr>
          <w:rFonts w:ascii="Times New Roman" w:hAnsi="Times New Roman" w:cs="Times New Roman"/>
          <w:lang w:val="hr"/>
        </w:rPr>
      </w:pPr>
      <w:r w:rsidRPr="00A43E50">
        <w:rPr>
          <w:rFonts w:ascii="Times New Roman" w:hAnsi="Times New Roman" w:cs="Times New Roman"/>
          <w:lang w:val="hr"/>
        </w:rPr>
        <w:t>Nemojte koristiti l</w:t>
      </w:r>
      <w:r w:rsidRPr="00A43E50">
        <w:rPr>
          <w:rFonts w:ascii="Times New Roman" w:hAnsi="Times New Roman" w:cs="Times New Roman"/>
          <w:lang w:val="sr-Latn-ME"/>
        </w:rPr>
        <w:t>ij</w:t>
      </w:r>
      <w:r w:rsidRPr="00A43E50">
        <w:rPr>
          <w:rFonts w:ascii="Times New Roman" w:hAnsi="Times New Roman" w:cs="Times New Roman"/>
          <w:lang w:val="hr"/>
        </w:rPr>
        <w:t>ek Taita</w:t>
      </w:r>
      <w:r w:rsidRPr="00A43E50">
        <w:rPr>
          <w:rFonts w:ascii="Times New Roman" w:hAnsi="Times New Roman" w:cs="Times New Roman"/>
          <w:lang w:val="sr-Latn-ME"/>
        </w:rPr>
        <w:t xml:space="preserve"> </w:t>
      </w:r>
      <w:r w:rsidRPr="00A43E50">
        <w:rPr>
          <w:rFonts w:ascii="Times New Roman" w:hAnsi="Times New Roman" w:cs="Times New Roman"/>
          <w:lang w:val="hr"/>
        </w:rPr>
        <w:t>posle isteka roka upotrebe naznačenog na pakovanju.</w:t>
      </w:r>
    </w:p>
    <w:p w:rsidR="000E3A7F" w:rsidRPr="007F0745" w:rsidRDefault="000E3A7F" w:rsidP="000E3A7F">
      <w:pPr>
        <w:spacing w:after="0" w:line="200" w:lineRule="exact"/>
        <w:rPr>
          <w:rFonts w:ascii="Times New Roman" w:eastAsia="Times New Roman" w:hAnsi="Times New Roman" w:cs="Times New Roman"/>
          <w:lang w:val="sr-Latn-CS"/>
        </w:rPr>
      </w:pPr>
      <w:r w:rsidRPr="00A43E50">
        <w:rPr>
          <w:rFonts w:ascii="Times New Roman" w:hAnsi="Times New Roman" w:cs="Times New Roman"/>
          <w:lang w:val="hr"/>
        </w:rPr>
        <w:t>Rok upotrebe ističe posljednjeg dana navedenog mjeseca.</w:t>
      </w:r>
    </w:p>
    <w:p w:rsidR="000E3A7F" w:rsidRPr="00454C51" w:rsidRDefault="000E3A7F" w:rsidP="000E3A7F">
      <w:pPr>
        <w:spacing w:after="0" w:line="200" w:lineRule="exact"/>
        <w:rPr>
          <w:rFonts w:ascii="Times New Roman" w:eastAsia="Times New Roman" w:hAnsi="Times New Roman"/>
          <w:b/>
          <w:lang w:val="sr-Latn-CS"/>
        </w:rPr>
      </w:pPr>
    </w:p>
    <w:p w:rsidR="000E3A7F" w:rsidRPr="00454C51" w:rsidRDefault="000E3A7F" w:rsidP="000E3A7F">
      <w:pPr>
        <w:spacing w:after="0" w:line="200" w:lineRule="exact"/>
        <w:rPr>
          <w:rFonts w:ascii="Times New Roman" w:eastAsia="Times New Roman" w:hAnsi="Times New Roman"/>
          <w:b/>
          <w:lang w:val="sr-Latn-CS"/>
        </w:rPr>
      </w:pPr>
      <w:r>
        <w:rPr>
          <w:rFonts w:ascii="Times New Roman" w:eastAsia="Times New Roman" w:hAnsi="Times New Roman"/>
          <w:b/>
          <w:lang w:val="sr-Latn-RS"/>
        </w:rPr>
        <w:t>Č</w:t>
      </w:r>
      <w:r w:rsidRPr="00454C51">
        <w:rPr>
          <w:rFonts w:ascii="Times New Roman" w:eastAsia="Times New Roman" w:hAnsi="Times New Roman"/>
          <w:b/>
          <w:lang w:val="sr-Latn-CS"/>
        </w:rPr>
        <w:t>uvanje:</w:t>
      </w:r>
    </w:p>
    <w:p w:rsidR="000E3A7F" w:rsidRPr="00454C51" w:rsidRDefault="000E3A7F" w:rsidP="000E3A7F">
      <w:pPr>
        <w:spacing w:after="0" w:line="200" w:lineRule="exact"/>
        <w:rPr>
          <w:rFonts w:ascii="Times New Roman" w:eastAsia="Times New Roman" w:hAnsi="Times New Roman"/>
          <w:lang w:val="sr-Latn-CS"/>
        </w:rPr>
      </w:pPr>
    </w:p>
    <w:p w:rsidR="000E3A7F" w:rsidRPr="00454C51" w:rsidRDefault="000E3A7F" w:rsidP="000E3A7F">
      <w:pPr>
        <w:spacing w:after="0" w:line="200" w:lineRule="exact"/>
        <w:rPr>
          <w:rFonts w:ascii="Times New Roman" w:eastAsia="Times New Roman" w:hAnsi="Times New Roman"/>
          <w:lang w:val="sr-Latn-CS"/>
        </w:rPr>
      </w:pPr>
      <w:r>
        <w:rPr>
          <w:rFonts w:ascii="Times New Roman" w:eastAsia="Times New Roman" w:hAnsi="Times New Roman"/>
          <w:lang w:val="sr-Latn-RS"/>
        </w:rPr>
        <w:t>Č</w:t>
      </w:r>
      <w:r w:rsidRPr="00454C51">
        <w:rPr>
          <w:rFonts w:ascii="Times New Roman" w:eastAsia="Times New Roman" w:hAnsi="Times New Roman"/>
          <w:lang w:val="sr-Latn-CS"/>
        </w:rPr>
        <w:t>uvati na temperaturi do 30</w:t>
      </w:r>
      <w:r w:rsidRPr="00454C51">
        <w:rPr>
          <w:rFonts w:ascii="Times New Roman" w:eastAsia="Times New Roman" w:hAnsi="Times New Roman"/>
          <w:vertAlign w:val="superscript"/>
          <w:lang w:val="sr-Latn-CS"/>
        </w:rPr>
        <w:t>º</w:t>
      </w:r>
      <w:r w:rsidRPr="00454C51">
        <w:rPr>
          <w:rFonts w:ascii="Times New Roman" w:eastAsia="Times New Roman" w:hAnsi="Times New Roman"/>
          <w:lang w:val="sr-Latn-CS"/>
        </w:rPr>
        <w:t>C. Čuvati u originalnom pakovanju u cilju zaštite od vlage.</w:t>
      </w:r>
    </w:p>
    <w:p w:rsidR="000E3A7F" w:rsidRPr="00454C51" w:rsidRDefault="000E3A7F" w:rsidP="000E3A7F">
      <w:pPr>
        <w:spacing w:after="0" w:line="200" w:lineRule="exact"/>
        <w:rPr>
          <w:rFonts w:ascii="Times New Roman" w:eastAsia="Times New Roman" w:hAnsi="Times New Roman"/>
          <w:b/>
          <w:lang w:val="sr-Latn-CS"/>
        </w:rPr>
      </w:pPr>
    </w:p>
    <w:p w:rsidR="000E3A7F" w:rsidRPr="00CC5E8B" w:rsidRDefault="000E3A7F" w:rsidP="000E3A7F">
      <w:pPr>
        <w:spacing w:after="0" w:line="200" w:lineRule="exact"/>
        <w:rPr>
          <w:rFonts w:ascii="Times New Roman" w:eastAsia="Times New Roman" w:hAnsi="Times New Roman" w:cs="Times New Roman"/>
          <w:lang w:val="sr-Latn-CS"/>
        </w:rPr>
      </w:pPr>
      <w:r w:rsidRPr="00CC5E8B">
        <w:rPr>
          <w:rFonts w:ascii="Times New Roman" w:eastAsia="Times New Roman" w:hAnsi="Times New Roman" w:cs="Times New Roman"/>
          <w:lang w:val="sr-Latn-CS"/>
        </w:rPr>
        <w:t>Ljekove ne treba bacati u kanalizaciju, niti kućni otpad. Pitajte svog farmaceuta kako da otklonite ljekove koji Vam više nisu potrebni. Ove mere pomažu očuvanju životne sredine.</w:t>
      </w:r>
    </w:p>
    <w:p w:rsidR="000E3A7F" w:rsidRPr="00CC5E8B" w:rsidRDefault="000E3A7F" w:rsidP="000E3A7F">
      <w:pPr>
        <w:spacing w:after="0" w:line="200" w:lineRule="exact"/>
        <w:rPr>
          <w:rFonts w:ascii="Times New Roman" w:eastAsia="Times New Roman" w:hAnsi="Times New Roman" w:cs="Times New Roman"/>
          <w:lang w:val="sr-Latn-CS"/>
        </w:rPr>
      </w:pPr>
      <w:r w:rsidRPr="00CC5E8B">
        <w:rPr>
          <w:rFonts w:ascii="Times New Roman" w:eastAsia="Times New Roman" w:hAnsi="Times New Roman" w:cs="Times New Roman"/>
          <w:lang w:val="sr-Latn-CS"/>
        </w:rPr>
        <w:t>Neupotrijebljeni lijek se uništava u skladu sa važećim propisima.</w:t>
      </w:r>
    </w:p>
    <w:p w:rsidR="000E3A7F" w:rsidRPr="00A10B23" w:rsidRDefault="000E3A7F" w:rsidP="000E3A7F">
      <w:pPr>
        <w:spacing w:after="0" w:line="200" w:lineRule="exact"/>
        <w:rPr>
          <w:rFonts w:ascii="Times New Roman" w:eastAsia="Times New Roman" w:hAnsi="Times New Roman"/>
        </w:rPr>
      </w:pPr>
    </w:p>
    <w:p w:rsidR="000E3A7F" w:rsidRPr="00A10B23" w:rsidRDefault="000E3A7F" w:rsidP="000E3A7F">
      <w:pPr>
        <w:spacing w:after="0" w:line="200" w:lineRule="exact"/>
        <w:rPr>
          <w:rFonts w:ascii="Times New Roman" w:eastAsia="Times New Roman" w:hAnsi="Times New Roman"/>
        </w:rPr>
      </w:pPr>
    </w:p>
    <w:p w:rsidR="000E3A7F" w:rsidRPr="00454C51" w:rsidRDefault="000E3A7F" w:rsidP="000E3A7F">
      <w:pPr>
        <w:spacing w:after="0" w:line="200" w:lineRule="exact"/>
        <w:rPr>
          <w:rFonts w:ascii="Times New Roman" w:eastAsia="Times New Roman" w:hAnsi="Times New Roman"/>
          <w:b/>
          <w:lang w:val="sr-Latn-CS"/>
        </w:rPr>
      </w:pPr>
      <w:r w:rsidRPr="00454C51">
        <w:rPr>
          <w:rFonts w:ascii="Times New Roman" w:eastAsia="Times New Roman" w:hAnsi="Times New Roman"/>
          <w:b/>
          <w:lang w:val="sr-Latn-CS"/>
        </w:rPr>
        <w:t>6. DODATNE INFORMACIJE</w:t>
      </w:r>
    </w:p>
    <w:p w:rsidR="000E3A7F" w:rsidRPr="00454C51" w:rsidRDefault="000E3A7F" w:rsidP="000E3A7F">
      <w:pPr>
        <w:spacing w:after="0" w:line="200" w:lineRule="exact"/>
        <w:rPr>
          <w:rFonts w:ascii="Times New Roman" w:eastAsia="Times New Roman" w:hAnsi="Times New Roman"/>
          <w:i/>
          <w:lang w:val="sr-Latn-CS"/>
        </w:rPr>
      </w:pPr>
    </w:p>
    <w:p w:rsidR="000E3A7F" w:rsidRPr="00454C51" w:rsidRDefault="000E3A7F" w:rsidP="000E3A7F">
      <w:pPr>
        <w:spacing w:after="0" w:line="200" w:lineRule="exact"/>
        <w:rPr>
          <w:rFonts w:ascii="Times New Roman" w:eastAsia="Times New Roman" w:hAnsi="Times New Roman"/>
          <w:b/>
          <w:vertAlign w:val="superscript"/>
          <w:lang w:val="sr-Latn-CS"/>
        </w:rPr>
      </w:pPr>
      <w:r w:rsidRPr="00454C51">
        <w:rPr>
          <w:rFonts w:ascii="Times New Roman" w:eastAsia="Times New Roman" w:hAnsi="Times New Roman"/>
          <w:b/>
          <w:lang w:val="sr-Latn-CS"/>
        </w:rPr>
        <w:t>Šta sadrži lijek Taita</w:t>
      </w:r>
    </w:p>
    <w:p w:rsidR="000E3A7F" w:rsidRPr="00454C51" w:rsidRDefault="000E3A7F" w:rsidP="000E3A7F">
      <w:pPr>
        <w:spacing w:after="0" w:line="200" w:lineRule="exact"/>
        <w:rPr>
          <w:rFonts w:ascii="Times New Roman" w:eastAsia="Times New Roman" w:hAnsi="Times New Roman"/>
          <w:b/>
          <w:lang w:val="sr-Latn-CS"/>
        </w:rPr>
      </w:pPr>
    </w:p>
    <w:p w:rsidR="000E3A7F" w:rsidRPr="00454C51" w:rsidRDefault="000E3A7F" w:rsidP="000E3A7F">
      <w:pPr>
        <w:spacing w:after="0" w:line="200" w:lineRule="exact"/>
        <w:rPr>
          <w:rFonts w:ascii="Times New Roman" w:eastAsia="Times New Roman" w:hAnsi="Times New Roman"/>
          <w:b/>
          <w:i/>
          <w:lang w:val="sr-Latn-CS"/>
        </w:rPr>
      </w:pPr>
      <w:r w:rsidRPr="00454C51">
        <w:rPr>
          <w:rFonts w:ascii="Times New Roman" w:eastAsia="Times New Roman" w:hAnsi="Times New Roman"/>
          <w:b/>
          <w:i/>
          <w:lang w:val="sr-Latn-CS"/>
        </w:rPr>
        <w:t>Aktivne supstance su:</w:t>
      </w:r>
    </w:p>
    <w:p w:rsidR="000E3A7F" w:rsidRPr="00454C51" w:rsidRDefault="000E3A7F" w:rsidP="000E3A7F">
      <w:pPr>
        <w:spacing w:after="0" w:line="200" w:lineRule="exact"/>
        <w:rPr>
          <w:rFonts w:ascii="Times New Roman" w:eastAsia="Times New Roman" w:hAnsi="Times New Roman"/>
          <w:lang w:val="sr-Latn-CS"/>
        </w:rPr>
      </w:pPr>
    </w:p>
    <w:p w:rsidR="000E3A7F" w:rsidRPr="00454C51" w:rsidRDefault="000E3A7F" w:rsidP="000E3A7F">
      <w:pPr>
        <w:spacing w:after="0" w:line="200" w:lineRule="exact"/>
        <w:rPr>
          <w:rFonts w:ascii="Times New Roman" w:eastAsia="Times New Roman" w:hAnsi="Times New Roman"/>
          <w:lang w:val="sr-Latn-CS"/>
        </w:rPr>
      </w:pPr>
      <w:r w:rsidRPr="00454C51">
        <w:rPr>
          <w:rFonts w:ascii="Times New Roman" w:eastAsia="Times New Roman" w:hAnsi="Times New Roman"/>
          <w:lang w:val="sr-Latn-CS"/>
        </w:rPr>
        <w:t>1 kapsula sadrži:  60 mg d</w:t>
      </w:r>
      <w:r>
        <w:rPr>
          <w:rFonts w:ascii="Times New Roman" w:eastAsia="Times New Roman" w:hAnsi="Times New Roman"/>
          <w:lang w:val="sr-Latn-CS"/>
        </w:rPr>
        <w:t xml:space="preserve">uloksetina (u obliku duloksetin </w:t>
      </w:r>
      <w:r w:rsidRPr="00454C51">
        <w:rPr>
          <w:rFonts w:ascii="Times New Roman" w:eastAsia="Times New Roman" w:hAnsi="Times New Roman"/>
          <w:lang w:val="sr-Latn-CS"/>
        </w:rPr>
        <w:t>hidrohlorida)</w:t>
      </w:r>
    </w:p>
    <w:p w:rsidR="000E3A7F" w:rsidRPr="00454C51" w:rsidRDefault="000E3A7F" w:rsidP="000E3A7F">
      <w:pPr>
        <w:spacing w:after="0" w:line="200" w:lineRule="exact"/>
        <w:rPr>
          <w:rFonts w:ascii="Times New Roman" w:eastAsia="Times New Roman" w:hAnsi="Times New Roman"/>
          <w:lang w:val="sr-Latn-CS"/>
        </w:rPr>
      </w:pPr>
    </w:p>
    <w:p w:rsidR="000E3A7F" w:rsidRPr="00454C51" w:rsidRDefault="000E3A7F" w:rsidP="000E3A7F">
      <w:pPr>
        <w:spacing w:after="0" w:line="200" w:lineRule="exact"/>
        <w:rPr>
          <w:rFonts w:ascii="Times New Roman" w:eastAsia="Times New Roman" w:hAnsi="Times New Roman"/>
          <w:b/>
          <w:i/>
          <w:lang w:val="sr-Latn-CS"/>
        </w:rPr>
      </w:pPr>
      <w:r w:rsidRPr="00454C51">
        <w:rPr>
          <w:rFonts w:ascii="Times New Roman" w:eastAsia="Times New Roman" w:hAnsi="Times New Roman"/>
          <w:b/>
          <w:i/>
          <w:lang w:val="sr-Latn-CS"/>
        </w:rPr>
        <w:t>Pomoćne supstance:</w:t>
      </w:r>
    </w:p>
    <w:p w:rsidR="000E3A7F" w:rsidRPr="00454C51" w:rsidRDefault="000E3A7F" w:rsidP="000E3A7F">
      <w:pPr>
        <w:spacing w:after="0" w:line="200" w:lineRule="exact"/>
        <w:rPr>
          <w:rFonts w:ascii="Times New Roman" w:eastAsia="Times New Roman" w:hAnsi="Times New Roman"/>
          <w:lang w:val="sr-Latn-CS"/>
        </w:rPr>
      </w:pPr>
    </w:p>
    <w:p w:rsidR="000E3A7F" w:rsidRPr="00454C51" w:rsidRDefault="000E3A7F" w:rsidP="000E3A7F">
      <w:pPr>
        <w:spacing w:after="0" w:line="200" w:lineRule="exact"/>
        <w:rPr>
          <w:rFonts w:ascii="Times New Roman" w:eastAsia="Times New Roman" w:hAnsi="Times New Roman"/>
          <w:lang w:val="sr-Latn-CS"/>
        </w:rPr>
      </w:pPr>
      <w:r w:rsidRPr="00454C51">
        <w:rPr>
          <w:rFonts w:ascii="Times New Roman" w:eastAsia="Times New Roman" w:hAnsi="Times New Roman"/>
          <w:lang w:val="sr-Latn-CS"/>
        </w:rPr>
        <w:t>Sastav sadržaja kapsule: hidroksipropil</w:t>
      </w:r>
      <w:r>
        <w:rPr>
          <w:rFonts w:ascii="Times New Roman" w:eastAsia="Times New Roman" w:hAnsi="Times New Roman"/>
          <w:lang w:val="sr-Latn-CS"/>
        </w:rPr>
        <w:t xml:space="preserve"> </w:t>
      </w:r>
      <w:r w:rsidRPr="00454C51">
        <w:rPr>
          <w:rFonts w:ascii="Times New Roman" w:eastAsia="Times New Roman" w:hAnsi="Times New Roman"/>
          <w:lang w:val="sr-Latn-CS"/>
        </w:rPr>
        <w:t>celuloza; hipromeloza; hipromeloza acetat</w:t>
      </w:r>
      <w:r>
        <w:rPr>
          <w:rFonts w:ascii="Times New Roman" w:eastAsia="Times New Roman" w:hAnsi="Times New Roman"/>
          <w:lang w:val="sr-Latn-CS"/>
        </w:rPr>
        <w:t xml:space="preserve"> </w:t>
      </w:r>
      <w:r w:rsidRPr="00454C51">
        <w:rPr>
          <w:rFonts w:ascii="Times New Roman" w:eastAsia="Times New Roman" w:hAnsi="Times New Roman"/>
          <w:lang w:val="sr-Latn-CS"/>
        </w:rPr>
        <w:t>sukcinat; saharoza; šećerne sfere (saharoza, skrob, kukuruzni); talk; titan</w:t>
      </w:r>
      <w:r>
        <w:rPr>
          <w:rFonts w:ascii="Times New Roman" w:eastAsia="Times New Roman" w:hAnsi="Times New Roman"/>
          <w:lang w:val="sr-Latn-CS"/>
        </w:rPr>
        <w:t xml:space="preserve"> </w:t>
      </w:r>
      <w:r w:rsidRPr="00454C51">
        <w:rPr>
          <w:rFonts w:ascii="Times New Roman" w:eastAsia="Times New Roman" w:hAnsi="Times New Roman"/>
          <w:lang w:val="sr-Latn-CS"/>
        </w:rPr>
        <w:t>dioksid (E171)</w:t>
      </w:r>
    </w:p>
    <w:p w:rsidR="000E3A7F" w:rsidRPr="00454C51" w:rsidRDefault="000E3A7F" w:rsidP="000E3A7F">
      <w:pPr>
        <w:spacing w:after="0" w:line="200" w:lineRule="exact"/>
        <w:rPr>
          <w:rFonts w:ascii="Times New Roman" w:eastAsia="Times New Roman" w:hAnsi="Times New Roman"/>
          <w:lang w:val="sr-Latn-CS"/>
        </w:rPr>
      </w:pPr>
    </w:p>
    <w:p w:rsidR="000E3A7F" w:rsidRPr="00454C51" w:rsidRDefault="000E3A7F" w:rsidP="000E3A7F">
      <w:pPr>
        <w:spacing w:after="0" w:line="200" w:lineRule="exact"/>
        <w:rPr>
          <w:rFonts w:ascii="Times New Roman" w:eastAsia="Times New Roman" w:hAnsi="Times New Roman"/>
          <w:lang w:val="sr-Latn-CS"/>
        </w:rPr>
      </w:pPr>
      <w:r w:rsidRPr="00454C51">
        <w:rPr>
          <w:rFonts w:ascii="Times New Roman" w:eastAsia="Times New Roman" w:hAnsi="Times New Roman"/>
          <w:lang w:val="sr-Latn-CS"/>
        </w:rPr>
        <w:t xml:space="preserve">Sastav kapsule: </w:t>
      </w:r>
    </w:p>
    <w:p w:rsidR="000E3A7F" w:rsidRPr="00454C51" w:rsidRDefault="000E3A7F" w:rsidP="000E3A7F">
      <w:pPr>
        <w:spacing w:after="0" w:line="200" w:lineRule="exact"/>
        <w:rPr>
          <w:rFonts w:ascii="Times New Roman" w:eastAsia="Times New Roman" w:hAnsi="Times New Roman"/>
          <w:lang w:val="sr-Latn-CS"/>
        </w:rPr>
      </w:pPr>
      <w:r w:rsidRPr="00454C51">
        <w:rPr>
          <w:rFonts w:ascii="Times New Roman" w:eastAsia="Times New Roman" w:hAnsi="Times New Roman"/>
          <w:lang w:val="sr-Latn-CS"/>
        </w:rPr>
        <w:t>Tijelo: indigotine-FD&amp;C Blue2 (E132); gvožđe (III)</w:t>
      </w:r>
      <w:r>
        <w:rPr>
          <w:rFonts w:ascii="Times New Roman" w:eastAsia="Times New Roman" w:hAnsi="Times New Roman"/>
          <w:lang w:val="sr-Latn-CS"/>
        </w:rPr>
        <w:t xml:space="preserve"> </w:t>
      </w:r>
      <w:r w:rsidRPr="00454C51">
        <w:rPr>
          <w:rFonts w:ascii="Times New Roman" w:eastAsia="Times New Roman" w:hAnsi="Times New Roman"/>
          <w:lang w:val="sr-Latn-CS"/>
        </w:rPr>
        <w:t>oksid, žuti (E172); titan dioksid (E171); želatin</w:t>
      </w:r>
    </w:p>
    <w:p w:rsidR="000E3A7F" w:rsidRPr="00454C51" w:rsidRDefault="000E3A7F" w:rsidP="000E3A7F">
      <w:pPr>
        <w:spacing w:after="0" w:line="200" w:lineRule="exact"/>
        <w:rPr>
          <w:rFonts w:ascii="Times New Roman" w:eastAsia="Times New Roman" w:hAnsi="Times New Roman"/>
          <w:lang w:val="sr-Latn-CS"/>
        </w:rPr>
      </w:pPr>
      <w:r w:rsidRPr="00454C51">
        <w:rPr>
          <w:rFonts w:ascii="Times New Roman" w:eastAsia="Times New Roman" w:hAnsi="Times New Roman"/>
          <w:lang w:val="sr-Latn-CS"/>
        </w:rPr>
        <w:t>Kapa: indigotine</w:t>
      </w:r>
      <w:r>
        <w:rPr>
          <w:rFonts w:ascii="Times New Roman" w:eastAsia="Times New Roman" w:hAnsi="Times New Roman"/>
          <w:lang w:val="sr-Latn-CS"/>
        </w:rPr>
        <w:t>-</w:t>
      </w:r>
      <w:r w:rsidRPr="00454C51">
        <w:rPr>
          <w:rFonts w:ascii="Times New Roman" w:eastAsia="Times New Roman" w:hAnsi="Times New Roman"/>
          <w:lang w:val="sr-Latn-CS"/>
        </w:rPr>
        <w:t>FD&amp;C Blue2 (E132); titan dioksid (E171); želatin</w:t>
      </w:r>
    </w:p>
    <w:p w:rsidR="000E3A7F" w:rsidRPr="00454C51" w:rsidRDefault="000E3A7F" w:rsidP="000E3A7F">
      <w:pPr>
        <w:spacing w:after="0" w:line="200" w:lineRule="exact"/>
        <w:rPr>
          <w:rFonts w:ascii="Times New Roman" w:eastAsia="Times New Roman" w:hAnsi="Times New Roman"/>
          <w:b/>
          <w:lang w:val="sr-Latn-CS"/>
        </w:rPr>
      </w:pPr>
    </w:p>
    <w:p w:rsidR="000E3A7F" w:rsidRPr="00454C51" w:rsidRDefault="000E3A7F" w:rsidP="000E3A7F">
      <w:pPr>
        <w:spacing w:after="0" w:line="200" w:lineRule="exact"/>
        <w:rPr>
          <w:rFonts w:ascii="Times New Roman" w:eastAsia="Times New Roman" w:hAnsi="Times New Roman"/>
          <w:b/>
          <w:vertAlign w:val="superscript"/>
          <w:lang w:val="sr-Latn-CS"/>
        </w:rPr>
      </w:pPr>
      <w:r w:rsidRPr="00454C51">
        <w:rPr>
          <w:rFonts w:ascii="Times New Roman" w:eastAsia="Times New Roman" w:hAnsi="Times New Roman"/>
          <w:b/>
          <w:lang w:val="sr-Latn-CS"/>
        </w:rPr>
        <w:t>Kako izgleda lijek Taita i sadržaj pakovanja</w:t>
      </w:r>
    </w:p>
    <w:p w:rsidR="000E3A7F" w:rsidRDefault="000E3A7F" w:rsidP="000E3A7F">
      <w:pPr>
        <w:spacing w:after="0" w:line="200" w:lineRule="exact"/>
        <w:rPr>
          <w:rFonts w:ascii="Times New Roman" w:eastAsia="Times New Roman" w:hAnsi="Times New Roman"/>
          <w:i/>
          <w:lang w:val="sr-Latn-CS"/>
        </w:rPr>
      </w:pPr>
    </w:p>
    <w:p w:rsidR="000E3A7F" w:rsidRPr="000F3607" w:rsidRDefault="000E3A7F" w:rsidP="000E3A7F">
      <w:pPr>
        <w:spacing w:after="0" w:line="200" w:lineRule="exact"/>
        <w:rPr>
          <w:rFonts w:ascii="Times New Roman" w:eastAsia="Times New Roman" w:hAnsi="Times New Roman"/>
          <w:lang w:val="sr-Latn-CS"/>
        </w:rPr>
      </w:pPr>
      <w:r w:rsidRPr="000F3607">
        <w:rPr>
          <w:rFonts w:ascii="Times New Roman" w:eastAsia="Times New Roman" w:hAnsi="Times New Roman"/>
        </w:rPr>
        <w:t>Tvrda želatinska kapsula, t</w:t>
      </w:r>
      <w:r>
        <w:rPr>
          <w:rFonts w:ascii="Times New Roman" w:eastAsia="Times New Roman" w:hAnsi="Times New Roman"/>
        </w:rPr>
        <w:t>ij</w:t>
      </w:r>
      <w:r w:rsidRPr="000F3607">
        <w:rPr>
          <w:rFonts w:ascii="Times New Roman" w:eastAsia="Times New Roman" w:hAnsi="Times New Roman"/>
        </w:rPr>
        <w:t>elo-zelene boje, kapa-tamno plave boje, napunjene peletama skoro b</w:t>
      </w:r>
      <w:r>
        <w:rPr>
          <w:rFonts w:ascii="Times New Roman" w:eastAsia="Times New Roman" w:hAnsi="Times New Roman"/>
        </w:rPr>
        <w:t>ij</w:t>
      </w:r>
      <w:r w:rsidRPr="000F3607">
        <w:rPr>
          <w:rFonts w:ascii="Times New Roman" w:eastAsia="Times New Roman" w:hAnsi="Times New Roman"/>
        </w:rPr>
        <w:t>ele boje.</w:t>
      </w:r>
    </w:p>
    <w:p w:rsidR="000E3A7F" w:rsidRPr="00454C51" w:rsidRDefault="000E3A7F" w:rsidP="000E3A7F">
      <w:pPr>
        <w:spacing w:after="0" w:line="200" w:lineRule="exact"/>
        <w:rPr>
          <w:rFonts w:ascii="Times New Roman" w:eastAsia="Times New Roman" w:hAnsi="Times New Roman"/>
          <w:lang w:val="sr-Latn-CS"/>
        </w:rPr>
      </w:pPr>
      <w:r w:rsidRPr="00454C51">
        <w:rPr>
          <w:rFonts w:ascii="Times New Roman" w:eastAsia="Times New Roman" w:hAnsi="Times New Roman"/>
          <w:lang w:val="sr-Latn-CS"/>
        </w:rPr>
        <w:t>Unutrašnje pakovanje je PVC/PCTFE/PVC/Al blister, koji sadrži 14 gastrorezistentnih kapsula, tvrdih.</w:t>
      </w:r>
    </w:p>
    <w:p w:rsidR="000E3A7F" w:rsidRPr="00454C51" w:rsidRDefault="000E3A7F" w:rsidP="000E3A7F">
      <w:pPr>
        <w:spacing w:after="0" w:line="200" w:lineRule="exact"/>
        <w:rPr>
          <w:rFonts w:ascii="Times New Roman" w:eastAsia="Times New Roman" w:hAnsi="Times New Roman"/>
          <w:lang w:val="sr-Latn-CS"/>
        </w:rPr>
      </w:pPr>
      <w:r w:rsidRPr="00454C51">
        <w:rPr>
          <w:rFonts w:ascii="Times New Roman" w:eastAsia="Times New Roman" w:hAnsi="Times New Roman"/>
          <w:lang w:val="sr-Latn-CS"/>
        </w:rPr>
        <w:t>Spoljnje pakovanje je složiva, kartonska kutija koja sadrži 2 blistera (ukupno 28 gastrorezistentnih kapsula) i Uputstvo za lijek.</w:t>
      </w:r>
    </w:p>
    <w:p w:rsidR="000E3A7F" w:rsidRDefault="000E3A7F" w:rsidP="000E3A7F">
      <w:pPr>
        <w:spacing w:after="0" w:line="200" w:lineRule="exact"/>
        <w:rPr>
          <w:rFonts w:ascii="Times New Roman" w:eastAsia="Times New Roman" w:hAnsi="Times New Roman"/>
          <w:lang w:val="sr-Latn-CS"/>
        </w:rPr>
      </w:pPr>
    </w:p>
    <w:p w:rsidR="000E3A7F" w:rsidRPr="00454C51" w:rsidRDefault="000E3A7F" w:rsidP="000E3A7F">
      <w:pPr>
        <w:spacing w:after="0" w:line="200" w:lineRule="exact"/>
        <w:rPr>
          <w:rFonts w:ascii="Times New Roman" w:eastAsia="Times New Roman" w:hAnsi="Times New Roman"/>
          <w:lang w:val="sr-Latn-CS"/>
        </w:rPr>
      </w:pPr>
    </w:p>
    <w:p w:rsidR="000E3A7F" w:rsidRPr="00454C51" w:rsidRDefault="000E3A7F" w:rsidP="000E3A7F">
      <w:pPr>
        <w:spacing w:after="0" w:line="200" w:lineRule="exact"/>
        <w:rPr>
          <w:rFonts w:ascii="Times New Roman" w:eastAsia="Times New Roman" w:hAnsi="Times New Roman"/>
          <w:lang w:val="sr-Latn-CS"/>
        </w:rPr>
      </w:pPr>
      <w:r w:rsidRPr="00454C51">
        <w:rPr>
          <w:rFonts w:ascii="Times New Roman" w:eastAsia="Times New Roman" w:hAnsi="Times New Roman"/>
          <w:b/>
          <w:lang w:val="sr-Latn-CS"/>
        </w:rPr>
        <w:t>Nosilac dozvole i Proizvođač</w:t>
      </w:r>
    </w:p>
    <w:p w:rsidR="000E3A7F" w:rsidRPr="00454C51" w:rsidRDefault="000E3A7F" w:rsidP="000E3A7F">
      <w:pPr>
        <w:spacing w:after="0" w:line="200" w:lineRule="exact"/>
        <w:rPr>
          <w:rFonts w:ascii="Times New Roman" w:eastAsia="Times New Roman" w:hAnsi="Times New Roman"/>
          <w:lang w:val="sr-Latn-CS"/>
        </w:rPr>
      </w:pPr>
    </w:p>
    <w:p w:rsidR="000E3A7F" w:rsidRDefault="000E3A7F" w:rsidP="000E3A7F">
      <w:pPr>
        <w:spacing w:after="0" w:line="200" w:lineRule="exact"/>
        <w:rPr>
          <w:rFonts w:ascii="Times New Roman" w:eastAsia="Times New Roman" w:hAnsi="Times New Roman"/>
          <w:b/>
          <w:lang w:val="sr-Latn-CS"/>
        </w:rPr>
      </w:pPr>
      <w:r w:rsidRPr="00454C51">
        <w:rPr>
          <w:rFonts w:ascii="Times New Roman" w:eastAsia="Times New Roman" w:hAnsi="Times New Roman"/>
          <w:b/>
          <w:lang w:val="sr-Latn-CS"/>
        </w:rPr>
        <w:t>Nosilac dozvole:</w:t>
      </w:r>
    </w:p>
    <w:p w:rsidR="000E3A7F" w:rsidRPr="00454C51" w:rsidRDefault="000E3A7F" w:rsidP="000E3A7F">
      <w:pPr>
        <w:spacing w:after="0" w:line="200" w:lineRule="exact"/>
        <w:rPr>
          <w:rFonts w:ascii="Times New Roman" w:eastAsia="Times New Roman" w:hAnsi="Times New Roman"/>
          <w:b/>
          <w:lang w:val="sr-Latn-CS"/>
        </w:rPr>
      </w:pPr>
    </w:p>
    <w:p w:rsidR="000E3A7F" w:rsidRPr="00454C51" w:rsidRDefault="000E3A7F" w:rsidP="000E3A7F">
      <w:pPr>
        <w:spacing w:after="0" w:line="200" w:lineRule="exact"/>
        <w:rPr>
          <w:rFonts w:ascii="Times New Roman" w:eastAsia="Times New Roman" w:hAnsi="Times New Roman"/>
          <w:lang w:val="sr-Latn-CS"/>
        </w:rPr>
      </w:pPr>
      <w:r w:rsidRPr="00454C51">
        <w:rPr>
          <w:rFonts w:ascii="Times New Roman" w:eastAsia="Times New Roman" w:hAnsi="Times New Roman"/>
          <w:lang w:val="sr-Latn-CS"/>
        </w:rPr>
        <w:t>Hemofarm A</w:t>
      </w:r>
      <w:r>
        <w:rPr>
          <w:rFonts w:ascii="Times New Roman" w:eastAsia="Times New Roman" w:hAnsi="Times New Roman"/>
          <w:lang w:val="sr-Latn-CS"/>
        </w:rPr>
        <w:t>.</w:t>
      </w:r>
      <w:r w:rsidRPr="00454C51">
        <w:rPr>
          <w:rFonts w:ascii="Times New Roman" w:eastAsia="Times New Roman" w:hAnsi="Times New Roman"/>
          <w:lang w:val="sr-Latn-CS"/>
        </w:rPr>
        <w:t>D</w:t>
      </w:r>
      <w:r>
        <w:rPr>
          <w:rFonts w:ascii="Times New Roman" w:eastAsia="Times New Roman" w:hAnsi="Times New Roman"/>
          <w:lang w:val="sr-Latn-CS"/>
        </w:rPr>
        <w:t>.</w:t>
      </w:r>
      <w:r w:rsidRPr="00454C51">
        <w:rPr>
          <w:rFonts w:ascii="Times New Roman" w:eastAsia="Times New Roman" w:hAnsi="Times New Roman"/>
          <w:lang w:val="sr-Latn-CS"/>
        </w:rPr>
        <w:t xml:space="preserve"> Vršac Poslovna jedinica Podgorica</w:t>
      </w:r>
    </w:p>
    <w:p w:rsidR="000E3A7F" w:rsidRPr="00CC5E8B" w:rsidRDefault="000E3A7F" w:rsidP="000E3A7F">
      <w:pPr>
        <w:spacing w:after="0" w:line="200" w:lineRule="exact"/>
        <w:rPr>
          <w:rFonts w:ascii="Times New Roman" w:eastAsia="Times New Roman" w:hAnsi="Times New Roman"/>
          <w:lang w:val="sr-Latn-CS"/>
        </w:rPr>
      </w:pPr>
      <w:r w:rsidRPr="00454C51">
        <w:rPr>
          <w:rFonts w:ascii="Times New Roman" w:eastAsia="Times New Roman" w:hAnsi="Times New Roman"/>
          <w:lang w:val="sr-Latn-CS"/>
        </w:rPr>
        <w:t>8 marta 55A, Podgorica, Crna Gora</w:t>
      </w:r>
    </w:p>
    <w:p w:rsidR="000E3A7F" w:rsidRPr="00454C51" w:rsidRDefault="000E3A7F" w:rsidP="000E3A7F">
      <w:pPr>
        <w:spacing w:after="0" w:line="200" w:lineRule="exact"/>
        <w:rPr>
          <w:rFonts w:ascii="Times New Roman" w:eastAsia="Times New Roman" w:hAnsi="Times New Roman"/>
          <w:b/>
          <w:lang w:val="sr-Latn-CS"/>
        </w:rPr>
      </w:pPr>
    </w:p>
    <w:p w:rsidR="000E3A7F" w:rsidRDefault="000E3A7F" w:rsidP="000E3A7F">
      <w:pPr>
        <w:spacing w:after="0" w:line="200" w:lineRule="exact"/>
        <w:rPr>
          <w:rFonts w:ascii="Times New Roman" w:eastAsia="Times New Roman" w:hAnsi="Times New Roman"/>
          <w:b/>
          <w:lang w:val="sr-Latn-CS"/>
        </w:rPr>
      </w:pPr>
      <w:r w:rsidRPr="00454C51">
        <w:rPr>
          <w:rFonts w:ascii="Times New Roman" w:eastAsia="Times New Roman" w:hAnsi="Times New Roman"/>
          <w:b/>
          <w:lang w:val="sr-Latn-CS"/>
        </w:rPr>
        <w:t>Proizvođač:</w:t>
      </w:r>
    </w:p>
    <w:p w:rsidR="000E3A7F" w:rsidRPr="00454C51" w:rsidRDefault="000E3A7F" w:rsidP="000E3A7F">
      <w:pPr>
        <w:spacing w:after="0" w:line="200" w:lineRule="exact"/>
        <w:rPr>
          <w:rFonts w:ascii="Times New Roman" w:eastAsia="Times New Roman" w:hAnsi="Times New Roman"/>
          <w:b/>
          <w:lang w:val="sr-Latn-CS"/>
        </w:rPr>
      </w:pPr>
    </w:p>
    <w:p w:rsidR="000E3A7F" w:rsidRPr="00454C51" w:rsidRDefault="000E3A7F" w:rsidP="000E3A7F">
      <w:pPr>
        <w:spacing w:after="0" w:line="200" w:lineRule="exact"/>
        <w:rPr>
          <w:rFonts w:ascii="Times New Roman" w:eastAsia="Times New Roman" w:hAnsi="Times New Roman"/>
          <w:lang w:val="sr-Latn-CS"/>
        </w:rPr>
      </w:pPr>
      <w:r w:rsidRPr="00454C51">
        <w:rPr>
          <w:rFonts w:ascii="Times New Roman" w:eastAsia="Times New Roman" w:hAnsi="Times New Roman"/>
          <w:lang w:val="sr-Latn-CS"/>
        </w:rPr>
        <w:t>Hemofarm A</w:t>
      </w:r>
      <w:r>
        <w:rPr>
          <w:rFonts w:ascii="Times New Roman" w:eastAsia="Times New Roman" w:hAnsi="Times New Roman"/>
          <w:lang w:val="sr-Latn-CS"/>
        </w:rPr>
        <w:t>.</w:t>
      </w:r>
      <w:r w:rsidRPr="00454C51">
        <w:rPr>
          <w:rFonts w:ascii="Times New Roman" w:eastAsia="Times New Roman" w:hAnsi="Times New Roman"/>
          <w:lang w:val="sr-Latn-CS"/>
        </w:rPr>
        <w:t>D</w:t>
      </w:r>
      <w:r>
        <w:rPr>
          <w:rFonts w:ascii="Times New Roman" w:eastAsia="Times New Roman" w:hAnsi="Times New Roman"/>
          <w:lang w:val="sr-Latn-CS"/>
        </w:rPr>
        <w:t>.,</w:t>
      </w:r>
      <w:r w:rsidRPr="00454C51">
        <w:rPr>
          <w:rFonts w:ascii="Times New Roman" w:eastAsia="Times New Roman" w:hAnsi="Times New Roman"/>
          <w:lang w:val="sr-Latn-CS"/>
        </w:rPr>
        <w:t xml:space="preserve"> Beogradski put bb, Vršac, Republika Srbija</w:t>
      </w:r>
    </w:p>
    <w:p w:rsidR="000E3A7F" w:rsidRDefault="000E3A7F" w:rsidP="000E3A7F">
      <w:pPr>
        <w:spacing w:after="0" w:line="200" w:lineRule="exact"/>
        <w:rPr>
          <w:rFonts w:ascii="Times New Roman" w:eastAsia="Times New Roman" w:hAnsi="Times New Roman"/>
          <w:b/>
          <w:lang w:val="sr-Latn-CS"/>
        </w:rPr>
      </w:pPr>
    </w:p>
    <w:p w:rsidR="000E3A7F" w:rsidRDefault="000E3A7F" w:rsidP="000E3A7F">
      <w:pPr>
        <w:spacing w:after="0" w:line="200" w:lineRule="exact"/>
        <w:rPr>
          <w:rFonts w:ascii="Times New Roman" w:eastAsia="Times New Roman" w:hAnsi="Times New Roman"/>
          <w:b/>
          <w:lang w:val="sr-Latn-CS"/>
        </w:rPr>
      </w:pPr>
    </w:p>
    <w:p w:rsidR="00CC5E8B" w:rsidRPr="00454C51" w:rsidRDefault="00CC5E8B" w:rsidP="000E3A7F">
      <w:pPr>
        <w:spacing w:after="0" w:line="200" w:lineRule="exact"/>
        <w:rPr>
          <w:rFonts w:ascii="Times New Roman" w:eastAsia="Times New Roman" w:hAnsi="Times New Roman"/>
          <w:b/>
          <w:lang w:val="sr-Latn-CS"/>
        </w:rPr>
      </w:pPr>
    </w:p>
    <w:p w:rsidR="000E3A7F" w:rsidRDefault="000E3A7F" w:rsidP="000E3A7F">
      <w:pPr>
        <w:spacing w:after="0" w:line="200" w:lineRule="exact"/>
        <w:rPr>
          <w:rFonts w:ascii="Times New Roman" w:eastAsia="Times New Roman" w:hAnsi="Times New Roman"/>
          <w:b/>
          <w:lang w:val="sr-Latn-CS"/>
        </w:rPr>
      </w:pPr>
      <w:r w:rsidRPr="00454C51">
        <w:rPr>
          <w:rFonts w:ascii="Times New Roman" w:eastAsia="Times New Roman" w:hAnsi="Times New Roman"/>
          <w:b/>
          <w:lang w:val="sr-Latn-CS"/>
        </w:rPr>
        <w:lastRenderedPageBreak/>
        <w:t xml:space="preserve">Ovo uputstvo je poslednji put odobreno:  </w:t>
      </w:r>
    </w:p>
    <w:p w:rsidR="00CC5E8B" w:rsidRDefault="00CC5E8B" w:rsidP="000E3A7F">
      <w:pPr>
        <w:spacing w:after="0" w:line="200" w:lineRule="exact"/>
        <w:rPr>
          <w:rFonts w:ascii="Times New Roman" w:eastAsia="Times New Roman" w:hAnsi="Times New Roman"/>
          <w:b/>
          <w:lang w:val="sr-Latn-CS"/>
        </w:rPr>
      </w:pPr>
    </w:p>
    <w:p w:rsidR="00CC5E8B" w:rsidRPr="00CC5E8B" w:rsidRDefault="00CC5E8B" w:rsidP="000E3A7F">
      <w:pPr>
        <w:spacing w:after="0" w:line="200" w:lineRule="exact"/>
        <w:rPr>
          <w:rFonts w:ascii="Times New Roman" w:eastAsia="Times New Roman" w:hAnsi="Times New Roman"/>
          <w:lang w:val="sr-Latn-CS"/>
        </w:rPr>
      </w:pPr>
      <w:r w:rsidRPr="00CC5E8B">
        <w:rPr>
          <w:rFonts w:ascii="Times New Roman" w:eastAsia="Times New Roman" w:hAnsi="Times New Roman"/>
          <w:lang w:val="sr-Latn-CS"/>
        </w:rPr>
        <w:t>April, 2018. godine</w:t>
      </w:r>
    </w:p>
    <w:p w:rsidR="000E3A7F" w:rsidRDefault="000E3A7F" w:rsidP="000E3A7F">
      <w:pPr>
        <w:spacing w:after="0" w:line="200" w:lineRule="exact"/>
        <w:rPr>
          <w:rFonts w:ascii="Times New Roman" w:eastAsia="Times New Roman" w:hAnsi="Times New Roman"/>
          <w:b/>
          <w:lang w:val="sr-Latn-CS"/>
        </w:rPr>
      </w:pPr>
    </w:p>
    <w:p w:rsidR="000E3A7F" w:rsidRPr="00454C51" w:rsidRDefault="000E3A7F" w:rsidP="000E3A7F">
      <w:pPr>
        <w:spacing w:after="0" w:line="200" w:lineRule="exact"/>
        <w:rPr>
          <w:rFonts w:ascii="Times New Roman" w:eastAsia="Times New Roman" w:hAnsi="Times New Roman"/>
          <w:b/>
          <w:lang w:val="sr-Latn-CS"/>
        </w:rPr>
      </w:pPr>
    </w:p>
    <w:p w:rsidR="000E3A7F" w:rsidRDefault="000E3A7F" w:rsidP="000E3A7F">
      <w:pPr>
        <w:spacing w:after="0" w:line="200" w:lineRule="exact"/>
        <w:rPr>
          <w:rFonts w:ascii="Times New Roman" w:eastAsia="Times New Roman" w:hAnsi="Times New Roman"/>
          <w:b/>
          <w:lang w:val="sr-Latn-CS"/>
        </w:rPr>
      </w:pPr>
      <w:r w:rsidRPr="00454C51">
        <w:rPr>
          <w:rFonts w:ascii="Times New Roman" w:eastAsia="Times New Roman" w:hAnsi="Times New Roman"/>
          <w:b/>
          <w:lang w:val="sr-Latn-CS"/>
        </w:rPr>
        <w:t>Režim izdavanja lijeka:</w:t>
      </w:r>
    </w:p>
    <w:p w:rsidR="000E3A7F" w:rsidRDefault="000E3A7F" w:rsidP="000E3A7F">
      <w:pPr>
        <w:spacing w:after="0" w:line="200" w:lineRule="exact"/>
        <w:rPr>
          <w:rFonts w:ascii="Times New Roman" w:eastAsia="Times New Roman" w:hAnsi="Times New Roman"/>
          <w:b/>
          <w:lang w:val="sr-Latn-CS"/>
        </w:rPr>
      </w:pPr>
    </w:p>
    <w:p w:rsidR="000E3A7F" w:rsidRPr="00454C51" w:rsidRDefault="000E3A7F" w:rsidP="000E3A7F">
      <w:pPr>
        <w:spacing w:after="0" w:line="200" w:lineRule="exact"/>
        <w:rPr>
          <w:rFonts w:ascii="Times New Roman" w:eastAsia="Times New Roman" w:hAnsi="Times New Roman"/>
          <w:lang w:val="sr-Latn-CS"/>
        </w:rPr>
      </w:pPr>
      <w:r w:rsidRPr="00454C51">
        <w:rPr>
          <w:rFonts w:ascii="Times New Roman" w:eastAsia="Times New Roman" w:hAnsi="Times New Roman"/>
          <w:lang w:val="sr-Latn-CS"/>
        </w:rPr>
        <w:t>Obnovljiv (višekratni) recept.</w:t>
      </w:r>
    </w:p>
    <w:p w:rsidR="000E3A7F" w:rsidRDefault="000E3A7F" w:rsidP="000E3A7F">
      <w:pPr>
        <w:spacing w:after="0" w:line="200" w:lineRule="exact"/>
        <w:rPr>
          <w:rFonts w:ascii="Times New Roman" w:eastAsia="Times New Roman" w:hAnsi="Times New Roman"/>
          <w:b/>
          <w:lang w:val="sr-Latn-CS"/>
        </w:rPr>
      </w:pPr>
    </w:p>
    <w:p w:rsidR="000E3A7F" w:rsidRPr="00454C51" w:rsidRDefault="000E3A7F" w:rsidP="000E3A7F">
      <w:pPr>
        <w:spacing w:after="0" w:line="200" w:lineRule="exact"/>
        <w:rPr>
          <w:rFonts w:ascii="Times New Roman" w:eastAsia="Times New Roman" w:hAnsi="Times New Roman"/>
          <w:b/>
          <w:lang w:val="sr-Latn-CS"/>
        </w:rPr>
      </w:pPr>
    </w:p>
    <w:p w:rsidR="000E3A7F" w:rsidRDefault="000E3A7F" w:rsidP="000E3A7F">
      <w:pPr>
        <w:spacing w:after="0" w:line="200" w:lineRule="exact"/>
        <w:rPr>
          <w:rFonts w:ascii="Times New Roman" w:eastAsia="Times New Roman" w:hAnsi="Times New Roman"/>
          <w:b/>
          <w:lang w:val="sr-Latn-CS"/>
        </w:rPr>
      </w:pPr>
      <w:r w:rsidRPr="00454C51">
        <w:rPr>
          <w:rFonts w:ascii="Times New Roman" w:eastAsia="Times New Roman" w:hAnsi="Times New Roman"/>
          <w:b/>
          <w:lang w:val="sr-Latn-CS"/>
        </w:rPr>
        <w:t xml:space="preserve">Broj i datum dozvole: </w:t>
      </w:r>
      <w:bookmarkStart w:id="7" w:name="page9"/>
      <w:bookmarkEnd w:id="7"/>
    </w:p>
    <w:p w:rsidR="000E3A7F" w:rsidRDefault="000E3A7F" w:rsidP="000E3A7F">
      <w:pPr>
        <w:spacing w:after="0" w:line="200" w:lineRule="exact"/>
        <w:rPr>
          <w:rFonts w:ascii="Times New Roman" w:eastAsia="Times New Roman" w:hAnsi="Times New Roman"/>
          <w:b/>
          <w:lang w:val="sr-Latn-CS"/>
        </w:rPr>
      </w:pPr>
    </w:p>
    <w:p w:rsidR="000E3A7F" w:rsidRDefault="000E3A7F" w:rsidP="000E3A7F">
      <w:pPr>
        <w:spacing w:after="0"/>
        <w:jc w:val="both"/>
        <w:rPr>
          <w:rFonts w:ascii="Times New Roman" w:eastAsia="Times New Roman" w:hAnsi="Times New Roman" w:cs="Times New Roman"/>
          <w:lang w:val="sr-Latn-CS"/>
        </w:rPr>
      </w:pPr>
      <w:r w:rsidRPr="00047523">
        <w:rPr>
          <w:rFonts w:ascii="Times New Roman" w:eastAsia="Times New Roman" w:hAnsi="Times New Roman" w:cs="Times New Roman"/>
          <w:lang w:val="sr-Latn-CS"/>
        </w:rPr>
        <w:t>∆ Taita®, gastrore</w:t>
      </w:r>
      <w:r w:rsidRPr="00707BDC">
        <w:rPr>
          <w:rFonts w:ascii="Times New Roman" w:eastAsia="Times New Roman" w:hAnsi="Times New Roman" w:cs="Times New Roman"/>
          <w:lang w:val="sr-Latn-CS"/>
        </w:rPr>
        <w:t>zistentna kapsula, tvrda, 60 mg</w:t>
      </w:r>
      <w:r w:rsidR="00C50F40">
        <w:rPr>
          <w:rFonts w:ascii="Times New Roman" w:eastAsia="Times New Roman" w:hAnsi="Times New Roman" w:cs="Times New Roman"/>
          <w:lang w:val="sr-Latn-CS"/>
        </w:rPr>
        <w:t>,</w:t>
      </w:r>
      <w:bookmarkStart w:id="8" w:name="_GoBack"/>
      <w:bookmarkEnd w:id="8"/>
      <w:r>
        <w:rPr>
          <w:rFonts w:ascii="Times New Roman" w:eastAsia="Times New Roman" w:hAnsi="Times New Roman" w:cs="Times New Roman"/>
          <w:lang w:val="sr-Latn-CS"/>
        </w:rPr>
        <w:t xml:space="preserve"> </w:t>
      </w:r>
      <w:r w:rsidRPr="00047523">
        <w:rPr>
          <w:rFonts w:ascii="Times New Roman" w:eastAsia="Times New Roman" w:hAnsi="Times New Roman" w:cs="Times New Roman"/>
          <w:lang w:val="sr-Latn-CS"/>
        </w:rPr>
        <w:t>blister, 28 (2x14) gastrorezistentnih kapsula, tvrdih</w:t>
      </w:r>
      <w:r>
        <w:rPr>
          <w:rFonts w:ascii="Times New Roman" w:eastAsia="Times New Roman" w:hAnsi="Times New Roman" w:cs="Times New Roman"/>
          <w:lang w:val="sr-Latn-CS"/>
        </w:rPr>
        <w:t>:</w:t>
      </w:r>
    </w:p>
    <w:p w:rsidR="009318B4" w:rsidRPr="00747C4B" w:rsidRDefault="00CC5E8B" w:rsidP="00CC5E8B">
      <w:pPr>
        <w:spacing w:after="0"/>
        <w:jc w:val="both"/>
        <w:rPr>
          <w:rFonts w:ascii="Times New Roman" w:hAnsi="Times New Roman" w:cs="Times New Roman"/>
        </w:rPr>
      </w:pPr>
      <w:r w:rsidRPr="00CC5E8B">
        <w:rPr>
          <w:rFonts w:ascii="Times New Roman" w:eastAsia="Times New Roman" w:hAnsi="Times New Roman" w:cs="Times New Roman"/>
          <w:lang w:val="sr-Latn-CS"/>
        </w:rPr>
        <w:t xml:space="preserve">2030/18/211 </w:t>
      </w:r>
      <w:r>
        <w:rPr>
          <w:rFonts w:ascii="Times New Roman" w:eastAsia="Times New Roman" w:hAnsi="Times New Roman" w:cs="Times New Roman"/>
          <w:lang w:val="sr-Latn-CS"/>
        </w:rPr>
        <w:t>–</w:t>
      </w:r>
      <w:r w:rsidRPr="00CC5E8B">
        <w:rPr>
          <w:rFonts w:ascii="Times New Roman" w:eastAsia="Times New Roman" w:hAnsi="Times New Roman" w:cs="Times New Roman"/>
          <w:lang w:val="sr-Latn-CS"/>
        </w:rPr>
        <w:t xml:space="preserve"> 7409</w:t>
      </w:r>
      <w:r>
        <w:rPr>
          <w:rFonts w:ascii="Times New Roman" w:eastAsia="Times New Roman" w:hAnsi="Times New Roman" w:cs="Times New Roman"/>
          <w:lang w:val="sr-Latn-CS"/>
        </w:rPr>
        <w:t xml:space="preserve"> od 26.04.2018. godine</w:t>
      </w:r>
    </w:p>
    <w:p w:rsidR="00F1527C" w:rsidRPr="00747C4B" w:rsidRDefault="00F1527C" w:rsidP="000E3A7F">
      <w:pPr>
        <w:spacing w:after="0"/>
        <w:rPr>
          <w:rFonts w:ascii="Times New Roman" w:hAnsi="Times New Roman" w:cs="Times New Roman"/>
        </w:rPr>
      </w:pPr>
    </w:p>
    <w:p w:rsidR="00F1527C" w:rsidRPr="00747C4B" w:rsidRDefault="00F1527C" w:rsidP="000E3A7F">
      <w:pPr>
        <w:spacing w:after="0"/>
        <w:rPr>
          <w:rFonts w:ascii="Times New Roman" w:hAnsi="Times New Roman" w:cs="Times New Roman"/>
        </w:rPr>
      </w:pPr>
    </w:p>
    <w:p w:rsidR="00F1527C" w:rsidRPr="00747C4B" w:rsidRDefault="00F1527C" w:rsidP="000E3A7F">
      <w:pPr>
        <w:spacing w:after="0"/>
        <w:rPr>
          <w:rFonts w:ascii="Times New Roman" w:hAnsi="Times New Roman" w:cs="Times New Roman"/>
        </w:rPr>
      </w:pPr>
    </w:p>
    <w:p w:rsidR="00F1527C" w:rsidRPr="00747C4B" w:rsidRDefault="00F1527C" w:rsidP="000E3A7F">
      <w:pPr>
        <w:spacing w:after="0"/>
        <w:rPr>
          <w:rFonts w:ascii="Times New Roman" w:hAnsi="Times New Roman" w:cs="Times New Roman"/>
        </w:rPr>
      </w:pPr>
    </w:p>
    <w:p w:rsidR="00F1527C" w:rsidRPr="00747C4B" w:rsidRDefault="00F1527C" w:rsidP="000E3A7F">
      <w:pPr>
        <w:spacing w:after="0"/>
        <w:rPr>
          <w:rFonts w:ascii="Times New Roman" w:hAnsi="Times New Roman" w:cs="Times New Roman"/>
        </w:rPr>
      </w:pPr>
    </w:p>
    <w:p w:rsidR="00F1527C" w:rsidRPr="00747C4B" w:rsidRDefault="00F1527C" w:rsidP="000E3A7F">
      <w:pPr>
        <w:spacing w:after="0"/>
        <w:rPr>
          <w:rFonts w:ascii="Times New Roman" w:hAnsi="Times New Roman" w:cs="Times New Roman"/>
        </w:rPr>
      </w:pPr>
    </w:p>
    <w:p w:rsidR="00F1527C" w:rsidRPr="00747C4B" w:rsidRDefault="00F1527C" w:rsidP="000E3A7F">
      <w:pPr>
        <w:spacing w:after="0"/>
        <w:rPr>
          <w:rFonts w:ascii="Times New Roman" w:hAnsi="Times New Roman" w:cs="Times New Roman"/>
        </w:rPr>
      </w:pPr>
    </w:p>
    <w:p w:rsidR="00F1527C" w:rsidRPr="00747C4B" w:rsidRDefault="00F1527C" w:rsidP="000E3A7F">
      <w:pPr>
        <w:spacing w:after="0"/>
        <w:rPr>
          <w:rFonts w:ascii="Times New Roman" w:hAnsi="Times New Roman" w:cs="Times New Roman"/>
        </w:rPr>
      </w:pPr>
    </w:p>
    <w:p w:rsidR="00F1527C" w:rsidRPr="00747C4B" w:rsidRDefault="00F1527C" w:rsidP="000E3A7F">
      <w:pPr>
        <w:spacing w:after="0"/>
        <w:rPr>
          <w:rFonts w:ascii="Times New Roman" w:hAnsi="Times New Roman" w:cs="Times New Roman"/>
        </w:rPr>
      </w:pPr>
    </w:p>
    <w:p w:rsidR="00F1527C" w:rsidRPr="00747C4B" w:rsidRDefault="00F1527C" w:rsidP="000E3A7F">
      <w:pPr>
        <w:spacing w:after="0"/>
        <w:rPr>
          <w:rFonts w:ascii="Times New Roman" w:hAnsi="Times New Roman" w:cs="Times New Roman"/>
        </w:rPr>
      </w:pPr>
    </w:p>
    <w:p w:rsidR="00F1527C" w:rsidRPr="00747C4B" w:rsidRDefault="00F1527C" w:rsidP="000E3A7F">
      <w:pPr>
        <w:spacing w:after="0"/>
        <w:rPr>
          <w:rFonts w:ascii="Times New Roman" w:hAnsi="Times New Roman" w:cs="Times New Roman"/>
        </w:rPr>
      </w:pPr>
    </w:p>
    <w:p w:rsidR="00F1527C" w:rsidRPr="00747C4B" w:rsidRDefault="00F1527C" w:rsidP="000E3A7F">
      <w:pPr>
        <w:spacing w:after="0"/>
        <w:rPr>
          <w:rFonts w:ascii="Times New Roman" w:hAnsi="Times New Roman" w:cs="Times New Roman"/>
        </w:rPr>
      </w:pPr>
    </w:p>
    <w:p w:rsidR="00F1527C" w:rsidRPr="00747C4B" w:rsidRDefault="00F1527C" w:rsidP="000E3A7F">
      <w:pPr>
        <w:tabs>
          <w:tab w:val="left" w:pos="2751"/>
        </w:tabs>
        <w:spacing w:after="0"/>
        <w:rPr>
          <w:rFonts w:ascii="Times New Roman" w:hAnsi="Times New Roman" w:cs="Times New Roman"/>
        </w:rPr>
      </w:pPr>
    </w:p>
    <w:p w:rsidR="00F1527C" w:rsidRPr="00747C4B" w:rsidRDefault="00F1527C" w:rsidP="000E3A7F">
      <w:pPr>
        <w:tabs>
          <w:tab w:val="left" w:pos="2751"/>
        </w:tabs>
        <w:spacing w:after="0"/>
        <w:rPr>
          <w:rFonts w:ascii="Times New Roman" w:hAnsi="Times New Roman" w:cs="Times New Roman"/>
        </w:rPr>
      </w:pPr>
    </w:p>
    <w:p w:rsidR="00F1527C" w:rsidRPr="00747C4B" w:rsidRDefault="00F1527C" w:rsidP="000E3A7F">
      <w:pPr>
        <w:tabs>
          <w:tab w:val="left" w:pos="2751"/>
        </w:tabs>
        <w:spacing w:after="0"/>
        <w:rPr>
          <w:rFonts w:ascii="Times New Roman" w:hAnsi="Times New Roman" w:cs="Times New Roman"/>
        </w:rPr>
      </w:pPr>
    </w:p>
    <w:p w:rsidR="009318B4" w:rsidRPr="00747C4B" w:rsidRDefault="00F1527C" w:rsidP="000E3A7F">
      <w:pPr>
        <w:tabs>
          <w:tab w:val="left" w:pos="2751"/>
        </w:tabs>
        <w:spacing w:after="0"/>
        <w:rPr>
          <w:rFonts w:ascii="Times New Roman" w:hAnsi="Times New Roman" w:cs="Times New Roman"/>
        </w:rPr>
      </w:pPr>
      <w:r w:rsidRPr="00747C4B">
        <w:rPr>
          <w:rFonts w:ascii="Times New Roman" w:hAnsi="Times New Roman" w:cs="Times New Roman"/>
        </w:rPr>
        <w:tab/>
      </w:r>
    </w:p>
    <w:sectPr w:rsidR="009318B4" w:rsidRPr="00747C4B"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650" w:rsidRDefault="00F81650" w:rsidP="00FF2B5A">
      <w:pPr>
        <w:spacing w:after="0" w:line="240" w:lineRule="auto"/>
      </w:pPr>
      <w:r>
        <w:separator/>
      </w:r>
    </w:p>
  </w:endnote>
  <w:endnote w:type="continuationSeparator" w:id="0">
    <w:p w:rsidR="00F81650" w:rsidRDefault="00F81650"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C50F40">
      <w:rPr>
        <w:rFonts w:ascii="Times New Roman" w:eastAsia="Times New Roman" w:hAnsi="Times New Roman" w:cs="Times New Roman"/>
        <w:noProof/>
        <w:sz w:val="20"/>
        <w:szCs w:val="20"/>
        <w:lang w:val="sr-Latn-ME"/>
      </w:rPr>
      <w:t>10</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C50F40">
      <w:rPr>
        <w:rFonts w:ascii="Times New Roman" w:eastAsia="Times New Roman" w:hAnsi="Times New Roman" w:cs="Times New Roman"/>
        <w:noProof/>
        <w:sz w:val="20"/>
        <w:szCs w:val="20"/>
        <w:lang w:val="sr-Latn-ME"/>
      </w:rPr>
      <w:t>11</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650" w:rsidRDefault="00F81650" w:rsidP="00FF2B5A">
      <w:pPr>
        <w:spacing w:after="0" w:line="240" w:lineRule="auto"/>
      </w:pPr>
      <w:r>
        <w:separator/>
      </w:r>
    </w:p>
  </w:footnote>
  <w:footnote w:type="continuationSeparator" w:id="0">
    <w:p w:rsidR="00F81650" w:rsidRDefault="00F81650"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89226128"/>
    <w:lvl w:ilvl="0" w:tplc="3F1A259E">
      <w:start w:val="4"/>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220085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140E0F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1BEFD79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29892215"/>
    <w:multiLevelType w:val="hybridMultilevel"/>
    <w:tmpl w:val="F33834E2"/>
    <w:lvl w:ilvl="0" w:tplc="A4609D88">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8F5E9C"/>
    <w:multiLevelType w:val="hybridMultilevel"/>
    <w:tmpl w:val="D8B2A35C"/>
    <w:lvl w:ilvl="0" w:tplc="04090001">
      <w:start w:val="1"/>
      <w:numFmt w:val="bullet"/>
      <w:lvlText w:val=""/>
      <w:lvlJc w:val="left"/>
      <w:rPr>
        <w:rFonts w:ascii="Symbol" w:hAnsi="Symbol" w:hint="default"/>
      </w:rPr>
    </w:lvl>
    <w:lvl w:ilvl="1" w:tplc="E3840402">
      <w:start w:val="1"/>
      <w:numFmt w:val="bullet"/>
      <w:lvlText w:val=""/>
      <w:lvlJc w:val="left"/>
    </w:lvl>
    <w:lvl w:ilvl="2" w:tplc="384068CA">
      <w:start w:val="1"/>
      <w:numFmt w:val="bullet"/>
      <w:lvlText w:val=""/>
      <w:lvlJc w:val="left"/>
    </w:lvl>
    <w:lvl w:ilvl="3" w:tplc="98B60A0E">
      <w:start w:val="1"/>
      <w:numFmt w:val="bullet"/>
      <w:lvlText w:val=""/>
      <w:lvlJc w:val="left"/>
    </w:lvl>
    <w:lvl w:ilvl="4" w:tplc="24E4BCFA">
      <w:start w:val="1"/>
      <w:numFmt w:val="bullet"/>
      <w:lvlText w:val=""/>
      <w:lvlJc w:val="left"/>
    </w:lvl>
    <w:lvl w:ilvl="5" w:tplc="441C45E6">
      <w:start w:val="1"/>
      <w:numFmt w:val="bullet"/>
      <w:lvlText w:val=""/>
      <w:lvlJc w:val="left"/>
    </w:lvl>
    <w:lvl w:ilvl="6" w:tplc="10F0097A">
      <w:start w:val="1"/>
      <w:numFmt w:val="bullet"/>
      <w:lvlText w:val=""/>
      <w:lvlJc w:val="left"/>
    </w:lvl>
    <w:lvl w:ilvl="7" w:tplc="D8F8643A">
      <w:start w:val="1"/>
      <w:numFmt w:val="bullet"/>
      <w:lvlText w:val=""/>
      <w:lvlJc w:val="left"/>
    </w:lvl>
    <w:lvl w:ilvl="8" w:tplc="8B280602">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23491"/>
    <w:rsid w:val="000E3A7F"/>
    <w:rsid w:val="00116FE6"/>
    <w:rsid w:val="00461135"/>
    <w:rsid w:val="004C5C3B"/>
    <w:rsid w:val="00747C4B"/>
    <w:rsid w:val="00883AF2"/>
    <w:rsid w:val="009318B4"/>
    <w:rsid w:val="00934541"/>
    <w:rsid w:val="00A06058"/>
    <w:rsid w:val="00B234CE"/>
    <w:rsid w:val="00B34AF2"/>
    <w:rsid w:val="00C4240B"/>
    <w:rsid w:val="00C50F40"/>
    <w:rsid w:val="00CC5E8B"/>
    <w:rsid w:val="00D45AFE"/>
    <w:rsid w:val="00E0627A"/>
    <w:rsid w:val="00EB2A93"/>
    <w:rsid w:val="00F1527C"/>
    <w:rsid w:val="00F42AF9"/>
    <w:rsid w:val="00F81650"/>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ListParagraph">
    <w:name w:val="List Paragraph"/>
    <w:basedOn w:val="Normal"/>
    <w:uiPriority w:val="34"/>
    <w:qFormat/>
    <w:rsid w:val="000E3A7F"/>
    <w:pPr>
      <w:spacing w:after="0" w:line="240" w:lineRule="auto"/>
      <w:ind w:left="720"/>
    </w:pPr>
    <w:rPr>
      <w:rFonts w:ascii="Calibri" w:eastAsia="Calibri" w:hAnsi="Calibri" w:cs="Arial"/>
      <w:sz w:val="20"/>
      <w:szCs w:val="20"/>
    </w:rPr>
  </w:style>
  <w:style w:type="paragraph" w:styleId="BalloonText">
    <w:name w:val="Balloon Text"/>
    <w:basedOn w:val="Normal"/>
    <w:link w:val="BalloonTextChar"/>
    <w:uiPriority w:val="99"/>
    <w:semiHidden/>
    <w:unhideWhenUsed/>
    <w:rsid w:val="000E3A7F"/>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0E3A7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26DAD-F800-428A-A391-5CA20F60F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3318</Words>
  <Characters>18918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11</cp:revision>
  <dcterms:created xsi:type="dcterms:W3CDTF">2017-06-23T08:04:00Z</dcterms:created>
  <dcterms:modified xsi:type="dcterms:W3CDTF">2018-06-13T08:06:00Z</dcterms:modified>
</cp:coreProperties>
</file>