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32CF" w:rsidRPr="0054153D" w:rsidRDefault="008232CF" w:rsidP="008232CF">
      <w:pPr>
        <w:spacing w:after="0"/>
        <w:rPr>
          <w:rFonts w:ascii="Times New Roman" w:hAnsi="Times New Roman" w:cs="Times New Roman"/>
          <w:lang w:val="sr-Latn-ME"/>
        </w:rPr>
      </w:pPr>
    </w:p>
    <w:p w:rsidR="008232CF" w:rsidRPr="0054153D" w:rsidRDefault="008232CF" w:rsidP="008232CF">
      <w:pPr>
        <w:spacing w:after="0"/>
        <w:rPr>
          <w:rFonts w:ascii="Times New Roman" w:hAnsi="Times New Roman" w:cs="Times New Roman"/>
          <w:lang w:val="sr-Latn-ME"/>
        </w:rPr>
      </w:pPr>
    </w:p>
    <w:p w:rsidR="008232CF" w:rsidRPr="0054153D" w:rsidRDefault="008232CF" w:rsidP="008232CF">
      <w:pPr>
        <w:spacing w:after="0"/>
        <w:rPr>
          <w:rFonts w:ascii="Times New Roman" w:hAnsi="Times New Roman" w:cs="Times New Roman"/>
          <w:lang w:val="sr-Latn-ME"/>
        </w:rPr>
      </w:pPr>
    </w:p>
    <w:p w:rsidR="008232CF" w:rsidRPr="0054153D" w:rsidRDefault="008232CF" w:rsidP="008232CF">
      <w:pPr>
        <w:spacing w:after="0"/>
        <w:rPr>
          <w:rFonts w:ascii="Times New Roman" w:hAnsi="Times New Roman" w:cs="Times New Roman"/>
          <w:lang w:val="sr-Latn-ME"/>
        </w:rPr>
      </w:pPr>
    </w:p>
    <w:p w:rsidR="008232CF" w:rsidRPr="0054153D" w:rsidRDefault="008232CF" w:rsidP="008232CF">
      <w:pPr>
        <w:spacing w:after="0"/>
        <w:jc w:val="center"/>
        <w:rPr>
          <w:rFonts w:ascii="Times New Roman" w:hAnsi="Times New Roman" w:cs="Times New Roman"/>
          <w:lang w:val="sr-Latn-ME"/>
        </w:rPr>
      </w:pPr>
    </w:p>
    <w:tbl>
      <w:tblPr>
        <w:tblW w:w="9360" w:type="dxa"/>
        <w:jc w:val="center"/>
        <w:tblLayout w:type="fixed"/>
        <w:tblLook w:val="0000" w:firstRow="0" w:lastRow="0" w:firstColumn="0" w:lastColumn="0" w:noHBand="0" w:noVBand="0"/>
      </w:tblPr>
      <w:tblGrid>
        <w:gridCol w:w="2160"/>
        <w:gridCol w:w="7200"/>
      </w:tblGrid>
      <w:tr w:rsidR="008232CF" w:rsidRPr="0054153D" w:rsidTr="00647600">
        <w:trPr>
          <w:trHeight w:val="1969"/>
          <w:jc w:val="center"/>
        </w:trPr>
        <w:tc>
          <w:tcPr>
            <w:tcW w:w="9360" w:type="dxa"/>
            <w:gridSpan w:val="2"/>
            <w:vAlign w:val="bottom"/>
          </w:tcPr>
          <w:p w:rsidR="008232CF" w:rsidRPr="0054153D" w:rsidRDefault="008232CF" w:rsidP="008232CF">
            <w:pPr>
              <w:spacing w:after="0"/>
              <w:jc w:val="center"/>
              <w:rPr>
                <w:rFonts w:ascii="Times New Roman" w:hAnsi="Times New Roman" w:cs="Times New Roman"/>
                <w:b/>
                <w:bCs/>
                <w:u w:val="single"/>
                <w:lang w:val="sr-Latn-ME"/>
              </w:rPr>
            </w:pPr>
          </w:p>
          <w:p w:rsidR="008232CF" w:rsidRPr="0054153D" w:rsidRDefault="008232CF" w:rsidP="008232CF">
            <w:pPr>
              <w:spacing w:after="0"/>
              <w:jc w:val="center"/>
              <w:rPr>
                <w:rFonts w:ascii="Times New Roman" w:hAnsi="Times New Roman" w:cs="Times New Roman"/>
                <w:b/>
                <w:bCs/>
                <w:u w:val="single"/>
              </w:rPr>
            </w:pPr>
            <w:r w:rsidRPr="0054153D">
              <w:rPr>
                <w:rFonts w:ascii="Times New Roman" w:hAnsi="Times New Roman" w:cs="Times New Roman"/>
                <w:b/>
                <w:bCs/>
                <w:iCs/>
                <w:u w:val="single"/>
              </w:rPr>
              <w:t>UPUTSTVO ZA PACIJENTA</w:t>
            </w:r>
            <w:r w:rsidRPr="0054153D" w:rsidDel="00590469">
              <w:rPr>
                <w:rFonts w:ascii="Times New Roman" w:hAnsi="Times New Roman" w:cs="Times New Roman"/>
                <w:b/>
                <w:bCs/>
                <w:u w:val="single"/>
              </w:rPr>
              <w:t xml:space="preserve"> </w:t>
            </w:r>
          </w:p>
          <w:p w:rsidR="008232CF" w:rsidRPr="0054153D" w:rsidRDefault="008232CF" w:rsidP="008232CF">
            <w:pPr>
              <w:spacing w:after="0"/>
              <w:rPr>
                <w:rFonts w:ascii="Times New Roman" w:hAnsi="Times New Roman" w:cs="Times New Roman"/>
                <w:b/>
                <w:bCs/>
                <w:u w:val="single"/>
                <w:lang w:val="sr-Latn-ME"/>
              </w:rPr>
            </w:pPr>
          </w:p>
          <w:p w:rsidR="008232CF" w:rsidRPr="0054153D" w:rsidRDefault="008232CF" w:rsidP="008232CF">
            <w:pPr>
              <w:spacing w:after="0"/>
              <w:jc w:val="center"/>
              <w:rPr>
                <w:rFonts w:ascii="Times New Roman" w:hAnsi="Times New Roman" w:cs="Times New Roman"/>
                <w:b/>
                <w:bCs/>
                <w:u w:val="single"/>
                <w:lang w:val="sr-Latn-ME"/>
              </w:rPr>
            </w:pPr>
          </w:p>
          <w:p w:rsidR="008232CF" w:rsidRPr="0054153D" w:rsidRDefault="008232CF" w:rsidP="008232CF">
            <w:pPr>
              <w:spacing w:after="0"/>
              <w:jc w:val="center"/>
              <w:rPr>
                <w:rFonts w:ascii="Times New Roman" w:hAnsi="Times New Roman" w:cs="Times New Roman"/>
                <w:b/>
                <w:bCs/>
                <w:u w:val="single"/>
                <w:lang w:val="sr-Latn-ME"/>
              </w:rPr>
            </w:pPr>
          </w:p>
          <w:p w:rsidR="008232CF" w:rsidRPr="0054153D" w:rsidRDefault="008232CF" w:rsidP="008232CF">
            <w:pPr>
              <w:spacing w:after="0"/>
              <w:jc w:val="center"/>
              <w:rPr>
                <w:rFonts w:ascii="Times New Roman" w:hAnsi="Times New Roman" w:cs="Times New Roman"/>
                <w:b/>
                <w:bCs/>
                <w:u w:val="single"/>
                <w:lang w:val="sr-Latn-ME"/>
              </w:rPr>
            </w:pPr>
          </w:p>
          <w:p w:rsidR="008232CF" w:rsidRPr="0054153D" w:rsidRDefault="008232CF" w:rsidP="008232CF">
            <w:pPr>
              <w:spacing w:after="0"/>
              <w:jc w:val="center"/>
              <w:rPr>
                <w:rFonts w:ascii="Times New Roman" w:hAnsi="Times New Roman" w:cs="Times New Roman"/>
                <w:b/>
                <w:bCs/>
                <w:u w:val="single"/>
                <w:lang w:val="sr-Latn-ME"/>
              </w:rPr>
            </w:pPr>
          </w:p>
          <w:p w:rsidR="008232CF" w:rsidRPr="0054153D" w:rsidRDefault="008232CF" w:rsidP="008232CF">
            <w:pPr>
              <w:spacing w:after="0"/>
              <w:jc w:val="center"/>
              <w:rPr>
                <w:rFonts w:ascii="Times New Roman" w:hAnsi="Times New Roman" w:cs="Times New Roman"/>
                <w:b/>
                <w:bCs/>
                <w:u w:val="single"/>
                <w:lang w:val="sr-Latn-ME"/>
              </w:rPr>
            </w:pPr>
          </w:p>
        </w:tc>
      </w:tr>
      <w:tr w:rsidR="008232CF" w:rsidRPr="0054153D" w:rsidTr="00647600">
        <w:trPr>
          <w:trHeight w:val="1225"/>
          <w:jc w:val="center"/>
        </w:trPr>
        <w:tc>
          <w:tcPr>
            <w:tcW w:w="9360" w:type="dxa"/>
            <w:gridSpan w:val="2"/>
          </w:tcPr>
          <w:p w:rsidR="008232CF" w:rsidRPr="0054153D" w:rsidRDefault="008232CF" w:rsidP="008232CF">
            <w:pPr>
              <w:pStyle w:val="Heading2"/>
              <w:rPr>
                <w:rFonts w:ascii="Times New Roman" w:hAnsi="Times New Roman" w:cs="Times New Roman"/>
                <w:color w:val="808080"/>
                <w:sz w:val="22"/>
                <w:szCs w:val="22"/>
                <w:lang w:val="sr-Latn-ME"/>
              </w:rPr>
            </w:pPr>
          </w:p>
          <w:p w:rsidR="008232CF" w:rsidRPr="0054153D" w:rsidRDefault="008232CF" w:rsidP="008232CF">
            <w:pPr>
              <w:pStyle w:val="Header"/>
              <w:tabs>
                <w:tab w:val="left" w:pos="284"/>
              </w:tabs>
              <w:spacing w:before="120"/>
              <w:jc w:val="center"/>
              <w:rPr>
                <w:rFonts w:ascii="Times New Roman" w:eastAsia="MS Mincho" w:hAnsi="Times New Roman" w:cs="Times New Roman"/>
                <w:b/>
                <w:bCs/>
                <w:lang w:val="sr-Latn-ME" w:eastAsia="ja-JP"/>
              </w:rPr>
            </w:pPr>
            <w:r w:rsidRPr="0054153D">
              <w:rPr>
                <w:rFonts w:ascii="Times New Roman" w:eastAsia="MS Mincho" w:hAnsi="Times New Roman" w:cs="Times New Roman"/>
                <w:b/>
                <w:bCs/>
                <w:lang w:val="sr-Latn-ME" w:eastAsia="ja-JP"/>
              </w:rPr>
              <w:t>Essentiale</w:t>
            </w:r>
            <w:r w:rsidRPr="0054153D">
              <w:rPr>
                <w:rFonts w:ascii="Times New Roman" w:eastAsia="MS Mincho" w:hAnsi="Times New Roman" w:cs="Times New Roman"/>
                <w:b/>
                <w:bCs/>
                <w:vertAlign w:val="superscript"/>
                <w:lang w:val="sr-Latn-ME" w:eastAsia="ja-JP"/>
              </w:rPr>
              <w:t>®</w:t>
            </w:r>
            <w:r w:rsidRPr="0054153D">
              <w:rPr>
                <w:rFonts w:ascii="Times New Roman" w:eastAsia="MS Mincho" w:hAnsi="Times New Roman" w:cs="Times New Roman"/>
                <w:b/>
                <w:bCs/>
                <w:lang w:val="sr-Latn-ME" w:eastAsia="ja-JP"/>
              </w:rPr>
              <w:t xml:space="preserve"> forte N, kapsula, tvrda, 600 mg, </w:t>
            </w:r>
          </w:p>
          <w:p w:rsidR="008232CF" w:rsidRPr="0054153D" w:rsidRDefault="00986D8F" w:rsidP="008232CF">
            <w:pPr>
              <w:pStyle w:val="Heading2"/>
              <w:rPr>
                <w:rFonts w:ascii="Times New Roman" w:hAnsi="Times New Roman" w:cs="Times New Roman"/>
                <w:b/>
                <w:i w:val="0"/>
                <w:color w:val="auto"/>
                <w:sz w:val="22"/>
                <w:szCs w:val="22"/>
                <w:lang w:val="sr-Latn-ME"/>
              </w:rPr>
            </w:pPr>
            <w:r>
              <w:rPr>
                <w:rFonts w:ascii="Times New Roman" w:eastAsia="MS Mincho" w:hAnsi="Times New Roman" w:cs="Times New Roman"/>
                <w:b/>
                <w:bCs/>
                <w:i w:val="0"/>
                <w:color w:val="auto"/>
                <w:sz w:val="22"/>
                <w:szCs w:val="22"/>
                <w:lang w:val="sr-Latn-CS" w:eastAsia="ja-JP"/>
              </w:rPr>
              <w:t>b</w:t>
            </w:r>
            <w:r w:rsidR="008232CF" w:rsidRPr="0054153D">
              <w:rPr>
                <w:rFonts w:ascii="Times New Roman" w:eastAsia="MS Mincho" w:hAnsi="Times New Roman" w:cs="Times New Roman"/>
                <w:b/>
                <w:bCs/>
                <w:i w:val="0"/>
                <w:color w:val="auto"/>
                <w:sz w:val="22"/>
                <w:szCs w:val="22"/>
                <w:lang w:val="sr-Latn-CS" w:eastAsia="ja-JP"/>
              </w:rPr>
              <w:t>lister</w:t>
            </w:r>
            <w:r>
              <w:rPr>
                <w:rFonts w:ascii="Times New Roman" w:eastAsia="MS Mincho" w:hAnsi="Times New Roman" w:cs="Times New Roman"/>
                <w:b/>
                <w:bCs/>
                <w:i w:val="0"/>
                <w:color w:val="auto"/>
                <w:sz w:val="22"/>
                <w:szCs w:val="22"/>
                <w:lang w:val="sr-Latn-CS" w:eastAsia="ja-JP"/>
              </w:rPr>
              <w:t>,</w:t>
            </w:r>
            <w:r w:rsidR="008232CF" w:rsidRPr="0054153D">
              <w:rPr>
                <w:rFonts w:ascii="Times New Roman" w:eastAsia="MS Mincho" w:hAnsi="Times New Roman" w:cs="Times New Roman"/>
                <w:b/>
                <w:bCs/>
                <w:i w:val="0"/>
                <w:color w:val="auto"/>
                <w:sz w:val="22"/>
                <w:szCs w:val="22"/>
                <w:lang w:val="sr-Latn-CS" w:eastAsia="ja-JP"/>
              </w:rPr>
              <w:t xml:space="preserve"> 30 (5x6) kapsula, tvrdih</w:t>
            </w:r>
            <w:r w:rsidR="008232CF" w:rsidRPr="0054153D" w:rsidDel="00590469">
              <w:rPr>
                <w:rFonts w:ascii="Times New Roman" w:eastAsia="MS Mincho" w:hAnsi="Times New Roman" w:cs="Times New Roman"/>
                <w:b/>
                <w:bCs/>
                <w:i w:val="0"/>
                <w:color w:val="auto"/>
                <w:sz w:val="22"/>
                <w:szCs w:val="22"/>
                <w:lang w:val="sr-Latn-CS" w:eastAsia="ja-JP"/>
              </w:rPr>
              <w:t xml:space="preserve"> </w:t>
            </w:r>
          </w:p>
          <w:p w:rsidR="008232CF" w:rsidRPr="0054153D" w:rsidRDefault="008232CF" w:rsidP="008232CF">
            <w:pPr>
              <w:spacing w:after="0"/>
              <w:rPr>
                <w:rFonts w:ascii="Times New Roman" w:hAnsi="Times New Roman" w:cs="Times New Roman"/>
                <w:b/>
                <w:lang w:val="sr-Latn-ME"/>
              </w:rPr>
            </w:pPr>
          </w:p>
          <w:p w:rsidR="008232CF" w:rsidRPr="0054153D" w:rsidRDefault="008232CF" w:rsidP="008232CF">
            <w:pPr>
              <w:spacing w:after="0"/>
              <w:rPr>
                <w:rFonts w:ascii="Times New Roman" w:hAnsi="Times New Roman" w:cs="Times New Roman"/>
                <w:lang w:val="sr-Latn-ME"/>
              </w:rPr>
            </w:pPr>
          </w:p>
          <w:p w:rsidR="008232CF" w:rsidRPr="0054153D" w:rsidRDefault="008232CF" w:rsidP="008232CF">
            <w:pPr>
              <w:spacing w:after="0"/>
              <w:rPr>
                <w:rFonts w:ascii="Times New Roman" w:hAnsi="Times New Roman" w:cs="Times New Roman"/>
                <w:lang w:val="sr-Latn-ME"/>
              </w:rPr>
            </w:pPr>
          </w:p>
          <w:p w:rsidR="008232CF" w:rsidRPr="0054153D" w:rsidRDefault="008232CF" w:rsidP="008232CF">
            <w:pPr>
              <w:spacing w:after="0"/>
              <w:rPr>
                <w:rFonts w:ascii="Times New Roman" w:hAnsi="Times New Roman" w:cs="Times New Roman"/>
                <w:lang w:val="sr-Latn-ME"/>
              </w:rPr>
            </w:pPr>
          </w:p>
          <w:p w:rsidR="008232CF" w:rsidRPr="0054153D" w:rsidRDefault="008232CF" w:rsidP="008232CF">
            <w:pPr>
              <w:spacing w:after="0"/>
              <w:rPr>
                <w:rFonts w:ascii="Times New Roman" w:hAnsi="Times New Roman" w:cs="Times New Roman"/>
                <w:lang w:val="sr-Latn-ME"/>
              </w:rPr>
            </w:pPr>
          </w:p>
        </w:tc>
      </w:tr>
      <w:tr w:rsidR="008232CF" w:rsidRPr="0054153D" w:rsidTr="00647600">
        <w:trPr>
          <w:jc w:val="center"/>
        </w:trPr>
        <w:tc>
          <w:tcPr>
            <w:tcW w:w="2160" w:type="dxa"/>
            <w:vAlign w:val="bottom"/>
          </w:tcPr>
          <w:p w:rsidR="008232CF" w:rsidRPr="0054153D" w:rsidRDefault="008232CF" w:rsidP="008232CF">
            <w:pPr>
              <w:spacing w:before="200" w:after="0"/>
              <w:jc w:val="right"/>
              <w:rPr>
                <w:rFonts w:ascii="Times New Roman" w:hAnsi="Times New Roman" w:cs="Times New Roman"/>
                <w:lang w:val="sr-Latn-ME"/>
              </w:rPr>
            </w:pPr>
            <w:r w:rsidRPr="0054153D">
              <w:rPr>
                <w:rFonts w:ascii="Times New Roman" w:hAnsi="Times New Roman" w:cs="Times New Roman"/>
                <w:lang w:val="sr-Latn-ME"/>
              </w:rPr>
              <w:t>Proizvođač:</w:t>
            </w:r>
          </w:p>
        </w:tc>
        <w:tc>
          <w:tcPr>
            <w:tcW w:w="7200" w:type="dxa"/>
            <w:vAlign w:val="bottom"/>
          </w:tcPr>
          <w:p w:rsidR="008232CF" w:rsidRPr="0054153D" w:rsidRDefault="008232CF" w:rsidP="008232CF">
            <w:pPr>
              <w:spacing w:before="200" w:after="0"/>
              <w:ind w:left="72" w:hanging="72"/>
              <w:rPr>
                <w:rFonts w:ascii="Times New Roman" w:hAnsi="Times New Roman" w:cs="Times New Roman"/>
                <w:b/>
                <w:bCs/>
                <w:lang w:val="sr-Latn-ME"/>
              </w:rPr>
            </w:pPr>
            <w:r w:rsidRPr="0054153D">
              <w:rPr>
                <w:rFonts w:ascii="Times New Roman" w:hAnsi="Times New Roman" w:cs="Times New Roman"/>
                <w:b/>
                <w:bCs/>
                <w:lang w:val="sr-Latn-ME"/>
              </w:rPr>
              <w:t>A. NATTERMANN &amp; CIE.GMBH</w:t>
            </w:r>
          </w:p>
        </w:tc>
      </w:tr>
      <w:tr w:rsidR="008232CF" w:rsidRPr="0054153D" w:rsidTr="00647600">
        <w:trPr>
          <w:jc w:val="center"/>
        </w:trPr>
        <w:tc>
          <w:tcPr>
            <w:tcW w:w="2160" w:type="dxa"/>
            <w:vAlign w:val="bottom"/>
          </w:tcPr>
          <w:p w:rsidR="008232CF" w:rsidRPr="0054153D" w:rsidRDefault="008232CF" w:rsidP="008232CF">
            <w:pPr>
              <w:spacing w:before="200" w:after="0"/>
              <w:jc w:val="right"/>
              <w:rPr>
                <w:rFonts w:ascii="Times New Roman" w:hAnsi="Times New Roman" w:cs="Times New Roman"/>
                <w:lang w:val="sr-Latn-ME"/>
              </w:rPr>
            </w:pPr>
            <w:r w:rsidRPr="0054153D">
              <w:rPr>
                <w:rFonts w:ascii="Times New Roman" w:hAnsi="Times New Roman" w:cs="Times New Roman"/>
                <w:lang w:val="sr-Latn-ME"/>
              </w:rPr>
              <w:t>Adresa:</w:t>
            </w:r>
          </w:p>
        </w:tc>
        <w:tc>
          <w:tcPr>
            <w:tcW w:w="7200" w:type="dxa"/>
            <w:vAlign w:val="bottom"/>
          </w:tcPr>
          <w:p w:rsidR="008232CF" w:rsidRPr="0054153D" w:rsidRDefault="008232CF" w:rsidP="008232CF">
            <w:pPr>
              <w:spacing w:before="200" w:after="0"/>
              <w:ind w:left="72" w:hanging="72"/>
              <w:rPr>
                <w:rFonts w:ascii="Times New Roman" w:hAnsi="Times New Roman" w:cs="Times New Roman"/>
                <w:b/>
                <w:bCs/>
                <w:lang w:val="sr-Latn-ME"/>
              </w:rPr>
            </w:pPr>
            <w:r w:rsidRPr="0054153D">
              <w:rPr>
                <w:rFonts w:ascii="Times New Roman" w:hAnsi="Times New Roman" w:cs="Times New Roman"/>
                <w:b/>
                <w:bCs/>
                <w:lang w:val="sr-Latn-ME"/>
              </w:rPr>
              <w:t>Nattermannallee 1, D-50829 Köln, Njemačka</w:t>
            </w:r>
          </w:p>
        </w:tc>
      </w:tr>
      <w:tr w:rsidR="008232CF" w:rsidRPr="0054153D" w:rsidTr="00647600">
        <w:trPr>
          <w:jc w:val="center"/>
        </w:trPr>
        <w:tc>
          <w:tcPr>
            <w:tcW w:w="2160" w:type="dxa"/>
            <w:vAlign w:val="bottom"/>
          </w:tcPr>
          <w:p w:rsidR="008232CF" w:rsidRPr="0054153D" w:rsidRDefault="008232CF" w:rsidP="008232CF">
            <w:pPr>
              <w:spacing w:before="200" w:after="0"/>
              <w:jc w:val="right"/>
              <w:rPr>
                <w:rFonts w:ascii="Times New Roman" w:hAnsi="Times New Roman" w:cs="Times New Roman"/>
                <w:lang w:val="sr-Latn-ME"/>
              </w:rPr>
            </w:pPr>
            <w:r w:rsidRPr="0054153D">
              <w:rPr>
                <w:rFonts w:ascii="Times New Roman" w:hAnsi="Times New Roman" w:cs="Times New Roman"/>
                <w:lang w:val="sr-Latn-ME"/>
              </w:rPr>
              <w:t>Podnosilac zahtjeva:</w:t>
            </w:r>
          </w:p>
        </w:tc>
        <w:tc>
          <w:tcPr>
            <w:tcW w:w="7200" w:type="dxa"/>
            <w:vAlign w:val="bottom"/>
          </w:tcPr>
          <w:p w:rsidR="008232CF" w:rsidRPr="0054153D" w:rsidRDefault="008232CF" w:rsidP="008232CF">
            <w:pPr>
              <w:spacing w:before="200" w:after="0"/>
              <w:ind w:left="72" w:hanging="72"/>
              <w:rPr>
                <w:rFonts w:ascii="Times New Roman" w:hAnsi="Times New Roman" w:cs="Times New Roman"/>
                <w:b/>
                <w:bCs/>
                <w:lang w:val="sr-Latn-ME"/>
              </w:rPr>
            </w:pPr>
            <w:r w:rsidRPr="0054153D">
              <w:rPr>
                <w:rFonts w:ascii="Times New Roman" w:hAnsi="Times New Roman" w:cs="Times New Roman"/>
                <w:b/>
                <w:bCs/>
                <w:lang w:val="sr-Latn-ME"/>
              </w:rPr>
              <w:t>sanofi-aventis d.s.d.</w:t>
            </w:r>
          </w:p>
        </w:tc>
      </w:tr>
      <w:tr w:rsidR="008232CF" w:rsidRPr="0054153D" w:rsidTr="00647600">
        <w:trPr>
          <w:jc w:val="center"/>
        </w:trPr>
        <w:tc>
          <w:tcPr>
            <w:tcW w:w="2160" w:type="dxa"/>
            <w:vAlign w:val="bottom"/>
          </w:tcPr>
          <w:p w:rsidR="008232CF" w:rsidRPr="0054153D" w:rsidRDefault="008232CF" w:rsidP="008232CF">
            <w:pPr>
              <w:spacing w:before="200" w:after="0"/>
              <w:jc w:val="right"/>
              <w:rPr>
                <w:rFonts w:ascii="Times New Roman" w:hAnsi="Times New Roman" w:cs="Times New Roman"/>
                <w:lang w:val="sr-Latn-ME"/>
              </w:rPr>
            </w:pPr>
            <w:r w:rsidRPr="0054153D">
              <w:rPr>
                <w:rFonts w:ascii="Times New Roman" w:hAnsi="Times New Roman" w:cs="Times New Roman"/>
                <w:lang w:val="sr-Latn-ME"/>
              </w:rPr>
              <w:t>Adresa:</w:t>
            </w:r>
          </w:p>
        </w:tc>
        <w:tc>
          <w:tcPr>
            <w:tcW w:w="7200" w:type="dxa"/>
            <w:vAlign w:val="bottom"/>
          </w:tcPr>
          <w:p w:rsidR="008232CF" w:rsidRPr="0054153D" w:rsidRDefault="008232CF" w:rsidP="008232CF">
            <w:pPr>
              <w:spacing w:before="200" w:after="0"/>
              <w:ind w:left="72" w:hanging="72"/>
              <w:rPr>
                <w:rFonts w:ascii="Times New Roman" w:hAnsi="Times New Roman" w:cs="Times New Roman"/>
                <w:b/>
                <w:bCs/>
                <w:lang w:val="sr-Latn-ME"/>
              </w:rPr>
            </w:pPr>
            <w:r w:rsidRPr="0054153D">
              <w:rPr>
                <w:rFonts w:ascii="Times New Roman" w:hAnsi="Times New Roman" w:cs="Times New Roman"/>
                <w:b/>
                <w:bCs/>
                <w:lang w:val="sr-Latn-ME"/>
              </w:rPr>
              <w:t>Bulevar Svetog Petra Cetinjskog 114, 81 000 Podgorica, Crna Gora</w:t>
            </w:r>
          </w:p>
        </w:tc>
      </w:tr>
    </w:tbl>
    <w:p w:rsidR="008232CF" w:rsidRPr="0054153D" w:rsidRDefault="008232CF" w:rsidP="008232CF">
      <w:pPr>
        <w:spacing w:after="0"/>
        <w:rPr>
          <w:rFonts w:ascii="Times New Roman" w:hAnsi="Times New Roman" w:cs="Times New Roman"/>
          <w:bCs/>
          <w:i/>
          <w:iCs/>
          <w:lang w:val="sr-Latn-ME"/>
        </w:rPr>
      </w:pPr>
    </w:p>
    <w:p w:rsidR="008232CF" w:rsidRPr="0054153D" w:rsidRDefault="008232CF" w:rsidP="008232CF">
      <w:pPr>
        <w:spacing w:after="0"/>
        <w:rPr>
          <w:rFonts w:ascii="Times New Roman" w:hAnsi="Times New Roman" w:cs="Times New Roman"/>
          <w:bCs/>
          <w:i/>
          <w:iCs/>
          <w:lang w:val="sr-Latn-ME"/>
        </w:rPr>
      </w:pPr>
    </w:p>
    <w:p w:rsidR="008232CF" w:rsidRPr="0054153D" w:rsidRDefault="008232CF" w:rsidP="008232CF">
      <w:pPr>
        <w:spacing w:after="0"/>
        <w:rPr>
          <w:rFonts w:ascii="Times New Roman" w:hAnsi="Times New Roman" w:cs="Times New Roman"/>
          <w:bCs/>
          <w:i/>
          <w:iCs/>
          <w:lang w:val="sr-Latn-ME"/>
        </w:rPr>
      </w:pPr>
    </w:p>
    <w:p w:rsidR="008232CF" w:rsidRPr="0054153D" w:rsidRDefault="008232CF" w:rsidP="008232CF">
      <w:pPr>
        <w:spacing w:after="0"/>
        <w:rPr>
          <w:rFonts w:ascii="Times New Roman" w:hAnsi="Times New Roman" w:cs="Times New Roman"/>
          <w:bCs/>
          <w:i/>
          <w:iCs/>
          <w:lang w:val="sr-Latn-ME"/>
        </w:rPr>
      </w:pPr>
    </w:p>
    <w:p w:rsidR="008232CF" w:rsidRPr="0054153D" w:rsidRDefault="008232CF" w:rsidP="008232CF">
      <w:pPr>
        <w:spacing w:after="0"/>
        <w:rPr>
          <w:rFonts w:ascii="Times New Roman" w:hAnsi="Times New Roman" w:cs="Times New Roman"/>
          <w:bCs/>
          <w:i/>
          <w:iCs/>
          <w:lang w:val="sr-Latn-ME"/>
        </w:rPr>
      </w:pPr>
    </w:p>
    <w:p w:rsidR="008232CF" w:rsidRPr="0054153D" w:rsidRDefault="008232CF" w:rsidP="008232CF">
      <w:pPr>
        <w:spacing w:after="0"/>
        <w:rPr>
          <w:rFonts w:ascii="Times New Roman" w:hAnsi="Times New Roman" w:cs="Times New Roman"/>
          <w:bCs/>
          <w:i/>
          <w:iCs/>
          <w:lang w:val="sr-Latn-ME"/>
        </w:rPr>
      </w:pPr>
    </w:p>
    <w:p w:rsidR="008232CF" w:rsidRPr="0054153D" w:rsidRDefault="008232CF" w:rsidP="008232CF">
      <w:pPr>
        <w:spacing w:after="0"/>
        <w:rPr>
          <w:rFonts w:ascii="Times New Roman" w:hAnsi="Times New Roman" w:cs="Times New Roman"/>
          <w:b/>
          <w:bCs/>
          <w:lang w:val="sr-Latn-ME"/>
        </w:rPr>
      </w:pPr>
    </w:p>
    <w:p w:rsidR="008232CF" w:rsidRPr="0054153D" w:rsidRDefault="008232CF" w:rsidP="008232CF">
      <w:pPr>
        <w:spacing w:after="0"/>
        <w:rPr>
          <w:rFonts w:ascii="Times New Roman" w:hAnsi="Times New Roman" w:cs="Times New Roman"/>
          <w:b/>
          <w:bCs/>
          <w:lang w:val="sr-Latn-ME"/>
        </w:rPr>
      </w:pPr>
    </w:p>
    <w:p w:rsidR="008232CF" w:rsidRPr="0054153D" w:rsidRDefault="008232CF" w:rsidP="008232CF">
      <w:pPr>
        <w:spacing w:after="0"/>
        <w:rPr>
          <w:rFonts w:ascii="Times New Roman" w:hAnsi="Times New Roman" w:cs="Times New Roman"/>
          <w:b/>
          <w:bCs/>
          <w:lang w:val="sr-Latn-ME"/>
        </w:rPr>
      </w:pPr>
    </w:p>
    <w:p w:rsidR="008232CF" w:rsidRPr="0054153D" w:rsidRDefault="008232CF" w:rsidP="008232CF">
      <w:pPr>
        <w:spacing w:after="0"/>
        <w:rPr>
          <w:rFonts w:ascii="Times New Roman" w:hAnsi="Times New Roman" w:cs="Times New Roman"/>
          <w:b/>
          <w:bCs/>
          <w:lang w:val="sr-Latn-ME"/>
        </w:rPr>
      </w:pPr>
    </w:p>
    <w:p w:rsidR="008232CF" w:rsidRPr="0054153D" w:rsidRDefault="008232CF" w:rsidP="008232CF">
      <w:pPr>
        <w:spacing w:after="0"/>
        <w:rPr>
          <w:rFonts w:ascii="Times New Roman" w:hAnsi="Times New Roman" w:cs="Times New Roman"/>
          <w:b/>
          <w:bCs/>
          <w:lang w:val="sr-Latn-ME"/>
        </w:rPr>
      </w:pPr>
    </w:p>
    <w:p w:rsidR="008232CF" w:rsidRPr="0054153D" w:rsidRDefault="008232CF" w:rsidP="008232CF">
      <w:pPr>
        <w:spacing w:after="0"/>
        <w:rPr>
          <w:rFonts w:ascii="Times New Roman" w:hAnsi="Times New Roman" w:cs="Times New Roman"/>
          <w:b/>
          <w:bCs/>
          <w:lang w:val="sr-Latn-ME"/>
        </w:rPr>
      </w:pPr>
    </w:p>
    <w:p w:rsidR="008232CF" w:rsidRPr="0054153D" w:rsidRDefault="008232CF" w:rsidP="008232CF">
      <w:pPr>
        <w:spacing w:after="0"/>
        <w:rPr>
          <w:rFonts w:ascii="Times New Roman" w:hAnsi="Times New Roman" w:cs="Times New Roman"/>
          <w:b/>
          <w:bCs/>
          <w:lang w:val="sr-Latn-ME"/>
        </w:rPr>
      </w:pPr>
    </w:p>
    <w:p w:rsidR="008232CF" w:rsidRPr="0054153D" w:rsidRDefault="008232CF" w:rsidP="008232CF">
      <w:pPr>
        <w:spacing w:after="0"/>
        <w:rPr>
          <w:rFonts w:ascii="Times New Roman" w:hAnsi="Times New Roman" w:cs="Times New Roman"/>
          <w:b/>
          <w:bCs/>
          <w:lang w:val="sr-Latn-ME"/>
        </w:rPr>
      </w:pPr>
    </w:p>
    <w:p w:rsidR="008232CF" w:rsidRPr="0054153D" w:rsidRDefault="008232CF" w:rsidP="008232CF">
      <w:pPr>
        <w:spacing w:after="0"/>
        <w:rPr>
          <w:rFonts w:ascii="Times New Roman" w:hAnsi="Times New Roman" w:cs="Times New Roman"/>
          <w:b/>
          <w:bCs/>
          <w:lang w:val="sr-Latn-ME"/>
        </w:rPr>
      </w:pPr>
    </w:p>
    <w:p w:rsidR="008232CF" w:rsidRPr="0054153D" w:rsidRDefault="008232CF" w:rsidP="008232CF">
      <w:pPr>
        <w:spacing w:after="0"/>
        <w:rPr>
          <w:rFonts w:ascii="Times New Roman" w:hAnsi="Times New Roman" w:cs="Times New Roman"/>
          <w:b/>
          <w:bCs/>
          <w:lang w:val="sr-Latn-ME"/>
        </w:rPr>
      </w:pPr>
    </w:p>
    <w:p w:rsidR="008232CF" w:rsidRPr="0054153D" w:rsidRDefault="008232CF" w:rsidP="008232CF">
      <w:pPr>
        <w:spacing w:after="0"/>
        <w:rPr>
          <w:rFonts w:ascii="Times New Roman" w:hAnsi="Times New Roman" w:cs="Times New Roman"/>
          <w:b/>
          <w:bCs/>
          <w:lang w:val="sr-Latn-ME"/>
        </w:rPr>
      </w:pPr>
    </w:p>
    <w:p w:rsidR="008232CF" w:rsidRPr="0054153D" w:rsidRDefault="008232CF" w:rsidP="008232CF">
      <w:pPr>
        <w:spacing w:after="0"/>
        <w:rPr>
          <w:rFonts w:ascii="Times New Roman" w:hAnsi="Times New Roman" w:cs="Times New Roman"/>
          <w:b/>
          <w:bCs/>
          <w:lang w:val="sr-Latn-ME"/>
        </w:rPr>
      </w:pPr>
    </w:p>
    <w:p w:rsidR="008232CF" w:rsidRPr="0054153D" w:rsidRDefault="008232CF" w:rsidP="008232CF">
      <w:pPr>
        <w:spacing w:after="0"/>
        <w:rPr>
          <w:rFonts w:ascii="Times New Roman" w:hAnsi="Times New Roman" w:cs="Times New Roman"/>
          <w:b/>
          <w:bCs/>
          <w:lang w:val="sr-Latn-ME"/>
        </w:rPr>
      </w:pPr>
    </w:p>
    <w:p w:rsidR="008232CF" w:rsidRPr="0054153D" w:rsidRDefault="008232CF" w:rsidP="008232CF">
      <w:pPr>
        <w:spacing w:after="0"/>
        <w:rPr>
          <w:rFonts w:ascii="Times New Roman" w:hAnsi="Times New Roman" w:cs="Times New Roman"/>
          <w:b/>
          <w:bCs/>
          <w:lang w:val="sr-Latn-ME"/>
        </w:rPr>
      </w:pPr>
    </w:p>
    <w:p w:rsidR="008232CF" w:rsidRPr="0054153D" w:rsidRDefault="008232CF" w:rsidP="008232CF">
      <w:pPr>
        <w:spacing w:after="0"/>
        <w:rPr>
          <w:rFonts w:ascii="Times New Roman" w:hAnsi="Times New Roman" w:cs="Times New Roman"/>
          <w:b/>
          <w:bCs/>
          <w:lang w:val="sr-Latn-ME"/>
        </w:rPr>
      </w:pPr>
    </w:p>
    <w:p w:rsidR="008232CF" w:rsidRPr="0054153D" w:rsidRDefault="008232CF" w:rsidP="008232CF">
      <w:pPr>
        <w:spacing w:after="0"/>
        <w:jc w:val="center"/>
        <w:rPr>
          <w:rFonts w:ascii="Times New Roman" w:eastAsia="MS Mincho" w:hAnsi="Times New Roman" w:cs="Times New Roman"/>
          <w:b/>
          <w:bCs/>
          <w:lang w:val="sr-Latn-ME" w:eastAsia="ja-JP"/>
        </w:rPr>
      </w:pPr>
    </w:p>
    <w:p w:rsidR="008232CF" w:rsidRPr="0054153D" w:rsidRDefault="008232CF" w:rsidP="008232CF">
      <w:pPr>
        <w:spacing w:after="0"/>
        <w:jc w:val="center"/>
        <w:rPr>
          <w:rFonts w:ascii="Times New Roman" w:eastAsia="MS Mincho" w:hAnsi="Times New Roman" w:cs="Times New Roman"/>
          <w:b/>
          <w:bCs/>
          <w:lang w:val="sr-Latn-ME" w:eastAsia="ja-JP"/>
        </w:rPr>
      </w:pPr>
    </w:p>
    <w:p w:rsidR="008232CF" w:rsidRPr="0054153D" w:rsidRDefault="008232CF" w:rsidP="008232CF">
      <w:pPr>
        <w:spacing w:after="0"/>
        <w:jc w:val="center"/>
        <w:rPr>
          <w:rFonts w:ascii="Times New Roman" w:eastAsia="MS Mincho" w:hAnsi="Times New Roman" w:cs="Times New Roman"/>
          <w:b/>
          <w:bCs/>
          <w:lang w:val="sr-Latn-ME" w:eastAsia="ja-JP"/>
        </w:rPr>
      </w:pPr>
      <w:r w:rsidRPr="0054153D">
        <w:rPr>
          <w:rFonts w:ascii="Times New Roman" w:eastAsia="MS Mincho" w:hAnsi="Times New Roman" w:cs="Times New Roman"/>
          <w:b/>
          <w:bCs/>
          <w:lang w:val="sr-Latn-ME" w:eastAsia="ja-JP"/>
        </w:rPr>
        <w:t>Essentiale</w:t>
      </w:r>
      <w:r w:rsidRPr="0054153D">
        <w:rPr>
          <w:rFonts w:ascii="Times New Roman" w:eastAsia="MS Mincho" w:hAnsi="Times New Roman" w:cs="Times New Roman"/>
          <w:b/>
          <w:bCs/>
          <w:vertAlign w:val="superscript"/>
          <w:lang w:val="sr-Latn-ME" w:eastAsia="ja-JP"/>
        </w:rPr>
        <w:t>®</w:t>
      </w:r>
      <w:r w:rsidRPr="0054153D">
        <w:rPr>
          <w:rFonts w:ascii="Times New Roman" w:eastAsia="MS Mincho" w:hAnsi="Times New Roman" w:cs="Times New Roman"/>
          <w:b/>
          <w:bCs/>
          <w:lang w:val="sr-Latn-ME" w:eastAsia="ja-JP"/>
        </w:rPr>
        <w:t xml:space="preserve"> forte N, 600mg, kapsula, tvrda</w:t>
      </w:r>
    </w:p>
    <w:p w:rsidR="008232CF" w:rsidRPr="0054153D" w:rsidRDefault="008232CF" w:rsidP="008232CF">
      <w:pPr>
        <w:spacing w:after="0"/>
        <w:jc w:val="center"/>
        <w:rPr>
          <w:rFonts w:ascii="Times New Roman" w:hAnsi="Times New Roman" w:cs="Times New Roman"/>
          <w:b/>
          <w:bCs/>
          <w:i/>
          <w:iCs/>
          <w:u w:val="single"/>
          <w:lang w:val="sr-Latn-ME"/>
        </w:rPr>
      </w:pPr>
      <w:r w:rsidRPr="0054153D">
        <w:rPr>
          <w:rFonts w:ascii="Times New Roman" w:eastAsia="MS Mincho" w:hAnsi="Times New Roman" w:cs="Times New Roman"/>
          <w:b/>
          <w:bCs/>
          <w:lang w:val="sr-Latn-ME" w:eastAsia="ja-JP"/>
        </w:rPr>
        <w:t xml:space="preserve">INN: </w:t>
      </w:r>
      <w:r w:rsidRPr="0054153D">
        <w:rPr>
          <w:rFonts w:ascii="Times New Roman" w:hAnsi="Times New Roman" w:cs="Times New Roman"/>
        </w:rPr>
        <w:t>esencijalni fosfolipidi</w:t>
      </w:r>
    </w:p>
    <w:p w:rsidR="008232CF" w:rsidRPr="0054153D" w:rsidRDefault="008232CF" w:rsidP="008232CF">
      <w:pPr>
        <w:spacing w:after="0"/>
        <w:rPr>
          <w:rFonts w:ascii="Times New Roman" w:hAnsi="Times New Roman" w:cs="Times New Roman"/>
          <w:b/>
          <w:bCs/>
          <w:u w:val="single"/>
          <w:lang w:val="sr-Latn-ME"/>
        </w:rPr>
      </w:pPr>
    </w:p>
    <w:p w:rsidR="008232CF" w:rsidRPr="0054153D" w:rsidRDefault="008232CF" w:rsidP="008232CF">
      <w:pPr>
        <w:widowControl w:val="0"/>
        <w:autoSpaceDE w:val="0"/>
        <w:autoSpaceDN w:val="0"/>
        <w:spacing w:after="0"/>
        <w:rPr>
          <w:rFonts w:ascii="Times New Roman" w:hAnsi="Times New Roman" w:cs="Times New Roman"/>
          <w:b/>
          <w:bCs/>
          <w:lang w:val="sr-Latn-ME"/>
        </w:rPr>
      </w:pPr>
    </w:p>
    <w:p w:rsidR="008232CF" w:rsidRPr="0054153D" w:rsidRDefault="008232CF" w:rsidP="008232CF">
      <w:pPr>
        <w:widowControl w:val="0"/>
        <w:autoSpaceDE w:val="0"/>
        <w:autoSpaceDN w:val="0"/>
        <w:spacing w:after="0"/>
        <w:rPr>
          <w:rFonts w:ascii="Times New Roman" w:hAnsi="Times New Roman" w:cs="Times New Roman"/>
          <w:b/>
          <w:bCs/>
          <w:lang w:val="sr-Latn-ME"/>
        </w:rPr>
      </w:pPr>
      <w:r w:rsidRPr="0054153D">
        <w:rPr>
          <w:rFonts w:ascii="Times New Roman" w:hAnsi="Times New Roman" w:cs="Times New Roman"/>
          <w:b/>
          <w:bCs/>
          <w:lang w:val="sr-Latn-ME"/>
        </w:rPr>
        <w:t>Pažljivo pročitajte ovo uputstvo, jer sadrži informacije koje su važne za Vas.</w:t>
      </w:r>
    </w:p>
    <w:p w:rsidR="008232CF" w:rsidRPr="0054153D" w:rsidRDefault="008232CF" w:rsidP="008232CF">
      <w:pPr>
        <w:widowControl w:val="0"/>
        <w:autoSpaceDE w:val="0"/>
        <w:autoSpaceDN w:val="0"/>
        <w:spacing w:before="120" w:after="0"/>
        <w:rPr>
          <w:rFonts w:ascii="Times New Roman" w:hAnsi="Times New Roman" w:cs="Times New Roman"/>
          <w:lang w:val="sr-Latn-ME"/>
        </w:rPr>
      </w:pPr>
      <w:r w:rsidRPr="0054153D">
        <w:rPr>
          <w:rFonts w:ascii="Times New Roman" w:hAnsi="Times New Roman" w:cs="Times New Roman"/>
          <w:lang w:val="sr-Latn-ME"/>
        </w:rPr>
        <w:t>Ovaj lijek se može nabaviti bez ljekarskog recepta. Međutim, neophodno je da pažljivo koristite lijek Essentiale forte N, da biste sa njim postigli najbolje rezultate.</w:t>
      </w:r>
    </w:p>
    <w:p w:rsidR="008232CF" w:rsidRPr="0054153D" w:rsidRDefault="008232CF" w:rsidP="008232CF">
      <w:pPr>
        <w:widowControl w:val="0"/>
        <w:numPr>
          <w:ilvl w:val="0"/>
          <w:numId w:val="9"/>
        </w:numPr>
        <w:autoSpaceDE w:val="0"/>
        <w:autoSpaceDN w:val="0"/>
        <w:spacing w:after="0" w:line="240" w:lineRule="auto"/>
        <w:rPr>
          <w:rFonts w:ascii="Times New Roman" w:hAnsi="Times New Roman" w:cs="Times New Roman"/>
          <w:lang w:val="sr-Latn-ME"/>
        </w:rPr>
      </w:pPr>
      <w:r w:rsidRPr="0054153D">
        <w:rPr>
          <w:rFonts w:ascii="Times New Roman" w:hAnsi="Times New Roman" w:cs="Times New Roman"/>
          <w:lang w:val="sr-Latn-ME"/>
        </w:rPr>
        <w:t>Uputstvo sačuvajte. Može biti potrebno da ga ponovo pročitate.</w:t>
      </w:r>
    </w:p>
    <w:p w:rsidR="008232CF" w:rsidRPr="0054153D" w:rsidRDefault="008232CF" w:rsidP="008232CF">
      <w:pPr>
        <w:widowControl w:val="0"/>
        <w:numPr>
          <w:ilvl w:val="0"/>
          <w:numId w:val="9"/>
        </w:numPr>
        <w:autoSpaceDE w:val="0"/>
        <w:autoSpaceDN w:val="0"/>
        <w:spacing w:after="0" w:line="240" w:lineRule="auto"/>
        <w:rPr>
          <w:rFonts w:ascii="Times New Roman" w:hAnsi="Times New Roman" w:cs="Times New Roman"/>
          <w:lang w:val="sr-Latn-ME"/>
        </w:rPr>
      </w:pPr>
      <w:r w:rsidRPr="0054153D">
        <w:rPr>
          <w:rFonts w:ascii="Times New Roman" w:hAnsi="Times New Roman" w:cs="Times New Roman"/>
          <w:lang w:val="sr-Latn-ME"/>
        </w:rPr>
        <w:t>Ako imate dodatnih pitanja, obratite se farmaceutu.</w:t>
      </w:r>
    </w:p>
    <w:p w:rsidR="008232CF" w:rsidRPr="0054153D" w:rsidRDefault="008232CF" w:rsidP="008232CF">
      <w:pPr>
        <w:widowControl w:val="0"/>
        <w:numPr>
          <w:ilvl w:val="0"/>
          <w:numId w:val="9"/>
        </w:numPr>
        <w:autoSpaceDE w:val="0"/>
        <w:autoSpaceDN w:val="0"/>
        <w:spacing w:after="0" w:line="240" w:lineRule="auto"/>
        <w:ind w:left="600" w:hanging="600"/>
        <w:rPr>
          <w:rFonts w:ascii="Times New Roman" w:hAnsi="Times New Roman" w:cs="Times New Roman"/>
          <w:lang w:val="sr-Latn-ME"/>
        </w:rPr>
      </w:pPr>
      <w:r w:rsidRPr="0054153D">
        <w:rPr>
          <w:rFonts w:ascii="Times New Roman" w:hAnsi="Times New Roman" w:cs="Times New Roman"/>
          <w:lang w:val="sr-Latn-ME"/>
        </w:rPr>
        <w:t>Ukoliko se Vaši simptomi pogoršaju ili Vam ne bude bolje poslije 7 dana, morate se obratiti svom ljekaru.</w:t>
      </w:r>
    </w:p>
    <w:p w:rsidR="008232CF" w:rsidRPr="0054153D" w:rsidRDefault="008232CF" w:rsidP="008232CF">
      <w:pPr>
        <w:widowControl w:val="0"/>
        <w:numPr>
          <w:ilvl w:val="0"/>
          <w:numId w:val="9"/>
        </w:numPr>
        <w:tabs>
          <w:tab w:val="clear" w:pos="576"/>
          <w:tab w:val="num" w:pos="0"/>
        </w:tabs>
        <w:autoSpaceDE w:val="0"/>
        <w:autoSpaceDN w:val="0"/>
        <w:spacing w:after="0" w:line="240" w:lineRule="auto"/>
        <w:ind w:left="600" w:hanging="600"/>
        <w:rPr>
          <w:rFonts w:ascii="Times New Roman" w:hAnsi="Times New Roman" w:cs="Times New Roman"/>
          <w:lang w:val="sr-Latn-ME"/>
        </w:rPr>
      </w:pPr>
      <w:r w:rsidRPr="0054153D">
        <w:rPr>
          <w:rFonts w:ascii="Times New Roman" w:hAnsi="Times New Roman" w:cs="Times New Roman"/>
          <w:spacing w:val="-5"/>
          <w:lang w:val="sr-Latn-ME"/>
        </w:rPr>
        <w:t>Ako Vam se javi bilo koje neželjeno dejstvo recite to svom ljekaru, farmaceutu ili medicinskoj sestri. Ovo uključuje i bilo koja neželjena dejstva koja nijesu navedena u ovom uputstvu</w:t>
      </w:r>
      <w:r w:rsidRPr="0054153D">
        <w:rPr>
          <w:rFonts w:ascii="Times New Roman" w:hAnsi="Times New Roman" w:cs="Times New Roman"/>
          <w:spacing w:val="-4"/>
          <w:lang w:val="sr-Latn-ME"/>
        </w:rPr>
        <w:t xml:space="preserve">. </w:t>
      </w:r>
    </w:p>
    <w:p w:rsidR="008232CF" w:rsidRPr="0054153D" w:rsidRDefault="008232CF" w:rsidP="008232CF">
      <w:pPr>
        <w:widowControl w:val="0"/>
        <w:autoSpaceDE w:val="0"/>
        <w:autoSpaceDN w:val="0"/>
        <w:spacing w:after="0"/>
        <w:rPr>
          <w:rFonts w:ascii="Times New Roman" w:hAnsi="Times New Roman" w:cs="Times New Roman"/>
          <w:lang w:val="sr-Latn-ME"/>
        </w:rPr>
      </w:pPr>
    </w:p>
    <w:p w:rsidR="008232CF" w:rsidRPr="0054153D" w:rsidRDefault="008232CF" w:rsidP="008232CF">
      <w:pPr>
        <w:widowControl w:val="0"/>
        <w:autoSpaceDE w:val="0"/>
        <w:autoSpaceDN w:val="0"/>
        <w:spacing w:after="0"/>
        <w:rPr>
          <w:rFonts w:ascii="Times New Roman" w:hAnsi="Times New Roman" w:cs="Times New Roman"/>
          <w:b/>
          <w:bCs/>
          <w:lang w:val="sr-Latn-ME"/>
        </w:rPr>
      </w:pPr>
      <w:r w:rsidRPr="0054153D">
        <w:rPr>
          <w:rFonts w:ascii="Times New Roman" w:hAnsi="Times New Roman" w:cs="Times New Roman"/>
          <w:b/>
          <w:bCs/>
          <w:lang w:val="sr-Latn-ME"/>
        </w:rPr>
        <w:t>U ovom uputstvu pročitaćete:</w:t>
      </w:r>
    </w:p>
    <w:p w:rsidR="008232CF" w:rsidRPr="0054153D" w:rsidRDefault="008232CF" w:rsidP="008232CF">
      <w:pPr>
        <w:widowControl w:val="0"/>
        <w:numPr>
          <w:ilvl w:val="0"/>
          <w:numId w:val="4"/>
        </w:numPr>
        <w:tabs>
          <w:tab w:val="clear" w:pos="360"/>
          <w:tab w:val="left" w:pos="569"/>
          <w:tab w:val="left" w:pos="600"/>
        </w:tabs>
        <w:autoSpaceDE w:val="0"/>
        <w:autoSpaceDN w:val="0"/>
        <w:spacing w:before="120" w:after="0" w:line="240" w:lineRule="auto"/>
        <w:rPr>
          <w:rFonts w:ascii="Times New Roman" w:hAnsi="Times New Roman" w:cs="Times New Roman"/>
          <w:lang w:val="sr-Latn-ME"/>
        </w:rPr>
      </w:pPr>
      <w:r w:rsidRPr="0054153D">
        <w:rPr>
          <w:rFonts w:ascii="Times New Roman" w:hAnsi="Times New Roman" w:cs="Times New Roman"/>
          <w:lang w:val="sr-Latn-ME"/>
        </w:rPr>
        <w:t>Šta je lijek Essentiale forte N i čemu je namijenjen</w:t>
      </w:r>
    </w:p>
    <w:p w:rsidR="008232CF" w:rsidRPr="0054153D" w:rsidRDefault="008232CF" w:rsidP="008232CF">
      <w:pPr>
        <w:widowControl w:val="0"/>
        <w:numPr>
          <w:ilvl w:val="0"/>
          <w:numId w:val="4"/>
        </w:numPr>
        <w:tabs>
          <w:tab w:val="clear" w:pos="360"/>
          <w:tab w:val="left" w:pos="569"/>
          <w:tab w:val="left" w:pos="600"/>
        </w:tabs>
        <w:autoSpaceDE w:val="0"/>
        <w:autoSpaceDN w:val="0"/>
        <w:spacing w:after="0" w:line="240" w:lineRule="auto"/>
        <w:rPr>
          <w:rFonts w:ascii="Times New Roman" w:hAnsi="Times New Roman" w:cs="Times New Roman"/>
          <w:lang w:val="sr-Latn-ME"/>
        </w:rPr>
      </w:pPr>
      <w:r w:rsidRPr="0054153D">
        <w:rPr>
          <w:rFonts w:ascii="Times New Roman" w:hAnsi="Times New Roman" w:cs="Times New Roman"/>
          <w:lang w:val="sr-Latn-ME"/>
        </w:rPr>
        <w:t>Šta treba da znate prije nego što uzmete lijek Essentiale forte N</w:t>
      </w:r>
    </w:p>
    <w:p w:rsidR="008232CF" w:rsidRPr="0054153D" w:rsidRDefault="008232CF" w:rsidP="008232CF">
      <w:pPr>
        <w:widowControl w:val="0"/>
        <w:numPr>
          <w:ilvl w:val="0"/>
          <w:numId w:val="4"/>
        </w:numPr>
        <w:tabs>
          <w:tab w:val="clear" w:pos="360"/>
          <w:tab w:val="left" w:pos="569"/>
          <w:tab w:val="left" w:pos="600"/>
        </w:tabs>
        <w:autoSpaceDE w:val="0"/>
        <w:autoSpaceDN w:val="0"/>
        <w:spacing w:after="0" w:line="240" w:lineRule="auto"/>
        <w:rPr>
          <w:rFonts w:ascii="Times New Roman" w:hAnsi="Times New Roman" w:cs="Times New Roman"/>
          <w:lang w:val="sr-Latn-ME"/>
        </w:rPr>
      </w:pPr>
      <w:r w:rsidRPr="0054153D">
        <w:rPr>
          <w:rFonts w:ascii="Times New Roman" w:hAnsi="Times New Roman" w:cs="Times New Roman"/>
          <w:lang w:val="sr-Latn-ME"/>
        </w:rPr>
        <w:t>Kako se upotrebljava lijek Essentiale forte N</w:t>
      </w:r>
    </w:p>
    <w:p w:rsidR="008232CF" w:rsidRPr="0054153D" w:rsidRDefault="008232CF" w:rsidP="008232CF">
      <w:pPr>
        <w:widowControl w:val="0"/>
        <w:numPr>
          <w:ilvl w:val="0"/>
          <w:numId w:val="4"/>
        </w:numPr>
        <w:tabs>
          <w:tab w:val="clear" w:pos="360"/>
          <w:tab w:val="left" w:pos="569"/>
          <w:tab w:val="left" w:pos="600"/>
        </w:tabs>
        <w:autoSpaceDE w:val="0"/>
        <w:autoSpaceDN w:val="0"/>
        <w:spacing w:after="0" w:line="240" w:lineRule="auto"/>
        <w:rPr>
          <w:rFonts w:ascii="Times New Roman" w:hAnsi="Times New Roman" w:cs="Times New Roman"/>
          <w:lang w:val="sr-Latn-ME"/>
        </w:rPr>
      </w:pPr>
      <w:r w:rsidRPr="0054153D">
        <w:rPr>
          <w:rFonts w:ascii="Times New Roman" w:hAnsi="Times New Roman" w:cs="Times New Roman"/>
          <w:lang w:val="sr-Latn-ME"/>
        </w:rPr>
        <w:t xml:space="preserve">Moguća neželjena dejstva </w:t>
      </w:r>
    </w:p>
    <w:p w:rsidR="008232CF" w:rsidRPr="0054153D" w:rsidRDefault="008232CF" w:rsidP="008232CF">
      <w:pPr>
        <w:widowControl w:val="0"/>
        <w:numPr>
          <w:ilvl w:val="0"/>
          <w:numId w:val="4"/>
        </w:numPr>
        <w:tabs>
          <w:tab w:val="clear" w:pos="360"/>
          <w:tab w:val="left" w:pos="569"/>
          <w:tab w:val="left" w:pos="600"/>
        </w:tabs>
        <w:autoSpaceDE w:val="0"/>
        <w:autoSpaceDN w:val="0"/>
        <w:spacing w:after="0" w:line="240" w:lineRule="auto"/>
        <w:rPr>
          <w:rFonts w:ascii="Times New Roman" w:hAnsi="Times New Roman" w:cs="Times New Roman"/>
          <w:lang w:val="sr-Latn-ME"/>
        </w:rPr>
      </w:pPr>
      <w:r w:rsidRPr="0054153D">
        <w:rPr>
          <w:rFonts w:ascii="Times New Roman" w:hAnsi="Times New Roman" w:cs="Times New Roman"/>
          <w:lang w:val="sr-Latn-ME"/>
        </w:rPr>
        <w:t>Kako čuvati lijek Essentiale forte N</w:t>
      </w:r>
    </w:p>
    <w:p w:rsidR="008232CF" w:rsidRPr="0054153D" w:rsidRDefault="008232CF" w:rsidP="008232CF">
      <w:pPr>
        <w:widowControl w:val="0"/>
        <w:numPr>
          <w:ilvl w:val="0"/>
          <w:numId w:val="4"/>
        </w:numPr>
        <w:tabs>
          <w:tab w:val="clear" w:pos="360"/>
          <w:tab w:val="left" w:pos="569"/>
          <w:tab w:val="left" w:pos="600"/>
        </w:tabs>
        <w:autoSpaceDE w:val="0"/>
        <w:autoSpaceDN w:val="0"/>
        <w:spacing w:after="0" w:line="240" w:lineRule="auto"/>
        <w:rPr>
          <w:rFonts w:ascii="Times New Roman" w:hAnsi="Times New Roman" w:cs="Times New Roman"/>
          <w:b/>
          <w:bCs/>
          <w:lang w:val="sr-Latn-ME"/>
        </w:rPr>
      </w:pPr>
      <w:r w:rsidRPr="0054153D">
        <w:rPr>
          <w:rFonts w:ascii="Times New Roman" w:hAnsi="Times New Roman" w:cs="Times New Roman"/>
          <w:lang w:val="sr-Latn-ME"/>
        </w:rPr>
        <w:t>Dodatne informacije</w:t>
      </w:r>
    </w:p>
    <w:p w:rsidR="008232CF" w:rsidRPr="0054153D" w:rsidRDefault="008232CF" w:rsidP="008232CF">
      <w:pPr>
        <w:widowControl w:val="0"/>
        <w:autoSpaceDE w:val="0"/>
        <w:autoSpaceDN w:val="0"/>
        <w:spacing w:after="0"/>
        <w:rPr>
          <w:rFonts w:ascii="Times New Roman" w:hAnsi="Times New Roman" w:cs="Times New Roman"/>
          <w:lang w:val="sr-Latn-ME"/>
        </w:rPr>
      </w:pPr>
    </w:p>
    <w:p w:rsidR="008232CF" w:rsidRPr="0054153D" w:rsidRDefault="008232CF" w:rsidP="008232CF">
      <w:pPr>
        <w:spacing w:after="0"/>
        <w:rPr>
          <w:rFonts w:ascii="Times New Roman" w:hAnsi="Times New Roman" w:cs="Times New Roman"/>
          <w:lang w:val="sr-Latn-ME"/>
        </w:rPr>
      </w:pPr>
    </w:p>
    <w:p w:rsidR="008232CF" w:rsidRPr="0054153D" w:rsidRDefault="008232CF" w:rsidP="008232CF">
      <w:pPr>
        <w:spacing w:after="0"/>
        <w:rPr>
          <w:rFonts w:ascii="Times New Roman" w:hAnsi="Times New Roman" w:cs="Times New Roman"/>
          <w:lang w:val="sr-Latn-ME"/>
        </w:rPr>
      </w:pPr>
    </w:p>
    <w:p w:rsidR="008232CF" w:rsidRPr="0054153D" w:rsidRDefault="008232CF" w:rsidP="008232CF">
      <w:pPr>
        <w:spacing w:after="0"/>
        <w:rPr>
          <w:rFonts w:ascii="Times New Roman" w:hAnsi="Times New Roman" w:cs="Times New Roman"/>
          <w:lang w:val="sr-Latn-ME"/>
        </w:rPr>
      </w:pPr>
    </w:p>
    <w:p w:rsidR="008232CF" w:rsidRPr="0054153D" w:rsidRDefault="008232CF" w:rsidP="008232CF">
      <w:pPr>
        <w:spacing w:after="0"/>
        <w:rPr>
          <w:rFonts w:ascii="Times New Roman" w:hAnsi="Times New Roman" w:cs="Times New Roman"/>
          <w:lang w:val="sr-Latn-ME"/>
        </w:rPr>
      </w:pPr>
    </w:p>
    <w:p w:rsidR="008232CF" w:rsidRPr="0054153D" w:rsidRDefault="008232CF" w:rsidP="008232CF">
      <w:pPr>
        <w:spacing w:after="0"/>
        <w:rPr>
          <w:rFonts w:ascii="Times New Roman" w:hAnsi="Times New Roman" w:cs="Times New Roman"/>
          <w:lang w:val="sr-Latn-ME"/>
        </w:rPr>
      </w:pPr>
    </w:p>
    <w:p w:rsidR="008232CF" w:rsidRPr="0054153D" w:rsidRDefault="008232CF" w:rsidP="008232CF">
      <w:pPr>
        <w:spacing w:after="0"/>
        <w:rPr>
          <w:rFonts w:ascii="Times New Roman" w:hAnsi="Times New Roman" w:cs="Times New Roman"/>
          <w:lang w:val="sr-Latn-ME"/>
        </w:rPr>
      </w:pPr>
    </w:p>
    <w:p w:rsidR="008232CF" w:rsidRPr="0054153D" w:rsidRDefault="008232CF" w:rsidP="008232CF">
      <w:pPr>
        <w:spacing w:after="0"/>
        <w:rPr>
          <w:rFonts w:ascii="Times New Roman" w:hAnsi="Times New Roman" w:cs="Times New Roman"/>
          <w:lang w:val="sr-Latn-ME"/>
        </w:rPr>
      </w:pPr>
    </w:p>
    <w:p w:rsidR="008232CF" w:rsidRPr="0054153D" w:rsidRDefault="008232CF" w:rsidP="008232CF">
      <w:pPr>
        <w:spacing w:after="0"/>
        <w:rPr>
          <w:rFonts w:ascii="Times New Roman" w:hAnsi="Times New Roman" w:cs="Times New Roman"/>
          <w:lang w:val="sr-Latn-ME"/>
        </w:rPr>
      </w:pPr>
    </w:p>
    <w:p w:rsidR="008232CF" w:rsidRPr="0054153D" w:rsidRDefault="008232CF" w:rsidP="008232CF">
      <w:pPr>
        <w:spacing w:after="0"/>
        <w:rPr>
          <w:rFonts w:ascii="Times New Roman" w:hAnsi="Times New Roman" w:cs="Times New Roman"/>
          <w:lang w:val="sr-Latn-ME"/>
        </w:rPr>
      </w:pPr>
    </w:p>
    <w:p w:rsidR="008232CF" w:rsidRPr="0054153D" w:rsidRDefault="008232CF" w:rsidP="008232CF">
      <w:pPr>
        <w:spacing w:after="0"/>
        <w:rPr>
          <w:rFonts w:ascii="Times New Roman" w:hAnsi="Times New Roman" w:cs="Times New Roman"/>
          <w:lang w:val="sr-Latn-ME"/>
        </w:rPr>
      </w:pPr>
    </w:p>
    <w:p w:rsidR="008232CF" w:rsidRPr="0054153D" w:rsidRDefault="008232CF" w:rsidP="008232CF">
      <w:pPr>
        <w:spacing w:after="0"/>
        <w:rPr>
          <w:rFonts w:ascii="Times New Roman" w:hAnsi="Times New Roman" w:cs="Times New Roman"/>
          <w:lang w:val="sr-Latn-ME"/>
        </w:rPr>
      </w:pPr>
    </w:p>
    <w:p w:rsidR="008232CF" w:rsidRPr="0054153D" w:rsidRDefault="008232CF" w:rsidP="008232CF">
      <w:pPr>
        <w:spacing w:after="0"/>
        <w:rPr>
          <w:rFonts w:ascii="Times New Roman" w:hAnsi="Times New Roman" w:cs="Times New Roman"/>
          <w:lang w:val="sr-Latn-ME"/>
        </w:rPr>
      </w:pPr>
    </w:p>
    <w:p w:rsidR="008232CF" w:rsidRPr="0054153D" w:rsidRDefault="008232CF" w:rsidP="008232CF">
      <w:pPr>
        <w:spacing w:after="0"/>
        <w:rPr>
          <w:rFonts w:ascii="Times New Roman" w:hAnsi="Times New Roman" w:cs="Times New Roman"/>
          <w:lang w:val="sr-Latn-ME"/>
        </w:rPr>
      </w:pPr>
    </w:p>
    <w:p w:rsidR="0054153D" w:rsidRPr="0054153D" w:rsidRDefault="0054153D" w:rsidP="0054153D">
      <w:pPr>
        <w:pStyle w:val="NASLOV123"/>
        <w:spacing w:before="0" w:after="0"/>
        <w:rPr>
          <w:lang w:val="sr-Latn-ME"/>
        </w:rPr>
      </w:pPr>
      <w:r w:rsidRPr="0054153D">
        <w:rPr>
          <w:b w:val="0"/>
          <w:bCs w:val="0"/>
          <w:lang w:val="sr-Latn-ME"/>
        </w:rPr>
        <w:lastRenderedPageBreak/>
        <w:t>1.</w:t>
      </w:r>
      <w:r w:rsidRPr="0054153D">
        <w:rPr>
          <w:lang w:val="sr-Latn-ME"/>
        </w:rPr>
        <w:t xml:space="preserve"> </w:t>
      </w:r>
      <w:r w:rsidR="008232CF" w:rsidRPr="0054153D">
        <w:rPr>
          <w:lang w:val="sr-Latn-ME"/>
        </w:rPr>
        <w:t>ŠTA JE LIJEK Essentiale forte N I ČEMU JE NAMIJENJEN</w:t>
      </w:r>
    </w:p>
    <w:p w:rsidR="0054153D" w:rsidRPr="0054153D" w:rsidRDefault="0054153D" w:rsidP="0054153D">
      <w:pPr>
        <w:pStyle w:val="NASLOV123"/>
        <w:spacing w:before="0" w:after="0"/>
        <w:rPr>
          <w:lang w:val="sr-Latn-ME"/>
        </w:rPr>
      </w:pPr>
    </w:p>
    <w:p w:rsidR="008232CF" w:rsidRPr="0054153D" w:rsidRDefault="008232CF" w:rsidP="008232CF">
      <w:pPr>
        <w:spacing w:after="0"/>
        <w:rPr>
          <w:rFonts w:ascii="Times New Roman" w:hAnsi="Times New Roman" w:cs="Times New Roman"/>
          <w:noProof/>
          <w:lang w:val="sr-Latn-ME"/>
        </w:rPr>
      </w:pPr>
      <w:r w:rsidRPr="0054153D">
        <w:rPr>
          <w:rFonts w:ascii="Times New Roman" w:hAnsi="Times New Roman" w:cs="Times New Roman"/>
          <w:noProof/>
          <w:lang w:val="sr-Latn-ME"/>
        </w:rPr>
        <w:t>Essentiale forte N je biljni lijek koji sadrži aktivnu supstancu fosfolipide sjemena soje. Lijek Essentiale forte N se upotrebljava kao pomoćna terapija za ublažavanje bolesti jetre.</w:t>
      </w:r>
    </w:p>
    <w:p w:rsidR="008232CF" w:rsidRPr="0054153D" w:rsidRDefault="008232CF" w:rsidP="008232CF">
      <w:pPr>
        <w:spacing w:after="0"/>
        <w:rPr>
          <w:rFonts w:ascii="Times New Roman" w:hAnsi="Times New Roman" w:cs="Times New Roman"/>
          <w:noProof/>
          <w:lang w:val="sr-Latn-ME"/>
        </w:rPr>
      </w:pPr>
      <w:r w:rsidRPr="0054153D">
        <w:rPr>
          <w:rFonts w:ascii="Times New Roman" w:hAnsi="Times New Roman" w:cs="Times New Roman"/>
          <w:noProof/>
          <w:lang w:val="sr-Latn-ME"/>
        </w:rPr>
        <w:t>Essentiale forte N se koristi u cilju ublažavanja subjektivnih tegoba, kao što je nedostatak apetita, ili osjećaj pritiska u gornjem desnom dijelu trbuha, kod pacijenata sa oštećenjem jetre izazvanim prisustvom materija štetnih po jetru ili pothranjenošću (toksično–nutritivno oštećenje jetre) i kod hroničnog zapaljenja jetre (hepatitis).</w:t>
      </w:r>
    </w:p>
    <w:p w:rsidR="008232CF" w:rsidRPr="0054153D" w:rsidRDefault="008232CF" w:rsidP="008232CF">
      <w:pPr>
        <w:spacing w:after="0"/>
        <w:rPr>
          <w:rFonts w:ascii="Times New Roman" w:hAnsi="Times New Roman" w:cs="Times New Roman"/>
          <w:noProof/>
          <w:lang w:val="sr-Latn-ME"/>
        </w:rPr>
      </w:pPr>
    </w:p>
    <w:p w:rsidR="008232CF" w:rsidRPr="0054153D" w:rsidRDefault="008232CF" w:rsidP="008232CF">
      <w:pPr>
        <w:spacing w:before="120" w:after="0"/>
        <w:rPr>
          <w:rFonts w:ascii="Times New Roman" w:hAnsi="Times New Roman" w:cs="Times New Roman"/>
          <w:noProof/>
          <w:lang w:val="sr-Latn-ME"/>
        </w:rPr>
      </w:pPr>
    </w:p>
    <w:p w:rsidR="008232CF" w:rsidRPr="0054153D" w:rsidRDefault="008232CF" w:rsidP="008232CF">
      <w:pPr>
        <w:pStyle w:val="NASLOV123"/>
        <w:spacing w:before="0" w:after="0"/>
        <w:rPr>
          <w:lang w:val="sr-Latn-ME"/>
        </w:rPr>
      </w:pPr>
      <w:r w:rsidRPr="0054153D">
        <w:rPr>
          <w:lang w:val="sr-Latn-ME"/>
        </w:rPr>
        <w:t>2. ŠTA TREBA DA ZNATE PRIJE NEGO ŠTO UZMETE LIJEK Essentiale forte N</w:t>
      </w:r>
    </w:p>
    <w:p w:rsidR="008232CF" w:rsidRPr="0054153D" w:rsidRDefault="008232CF" w:rsidP="0054153D">
      <w:pPr>
        <w:spacing w:after="0"/>
        <w:rPr>
          <w:rFonts w:ascii="Times New Roman" w:hAnsi="Times New Roman" w:cs="Times New Roman"/>
          <w:noProof/>
          <w:lang w:val="sr-Latn-ME"/>
        </w:rPr>
      </w:pPr>
    </w:p>
    <w:p w:rsidR="008232CF" w:rsidRPr="002059C7" w:rsidRDefault="008232CF" w:rsidP="0054153D">
      <w:pPr>
        <w:spacing w:after="0"/>
        <w:rPr>
          <w:rFonts w:ascii="Times New Roman" w:hAnsi="Times New Roman" w:cs="Times New Roman"/>
          <w:b/>
          <w:noProof/>
          <w:lang w:val="sr-Latn-ME"/>
        </w:rPr>
      </w:pPr>
      <w:r w:rsidRPr="002059C7">
        <w:rPr>
          <w:rFonts w:ascii="Times New Roman" w:hAnsi="Times New Roman" w:cs="Times New Roman"/>
          <w:b/>
          <w:noProof/>
          <w:lang w:val="sr-Latn-ME"/>
        </w:rPr>
        <w:t>Lijek Essentiale forte N ne smijete koristiti:</w:t>
      </w:r>
    </w:p>
    <w:p w:rsidR="008232CF" w:rsidRPr="0054153D" w:rsidRDefault="008232CF" w:rsidP="0054153D">
      <w:pPr>
        <w:pStyle w:val="Heading6"/>
        <w:spacing w:before="0" w:after="0"/>
        <w:jc w:val="left"/>
        <w:rPr>
          <w:rFonts w:ascii="Times New Roman" w:hAnsi="Times New Roman" w:cs="Times New Roman"/>
          <w:b w:val="0"/>
          <w:szCs w:val="22"/>
          <w:lang w:val="sr-Latn-ME"/>
        </w:rPr>
      </w:pPr>
      <w:r w:rsidRPr="0054153D">
        <w:rPr>
          <w:rFonts w:ascii="Times New Roman" w:hAnsi="Times New Roman" w:cs="Times New Roman"/>
          <w:i/>
          <w:szCs w:val="22"/>
          <w:lang w:val="sr-Latn-ME"/>
        </w:rPr>
        <w:t>•</w:t>
      </w:r>
      <w:r w:rsidRPr="0054153D">
        <w:rPr>
          <w:rFonts w:ascii="Times New Roman" w:hAnsi="Times New Roman" w:cs="Times New Roman"/>
          <w:b w:val="0"/>
          <w:szCs w:val="22"/>
          <w:lang w:val="sr-Latn-ME"/>
        </w:rPr>
        <w:tab/>
        <w:t xml:space="preserve">ukoliko ste preosjetljivi (alergični) na proizvode od soje, kikiriki ili bilo koji drugi sastojak lijeka (naveden u dijelu 6). Ovaj lijek sadrži ulje soje, te u rijetkim slučajevima može izazvati ozbiljne alergijske reakcije. </w:t>
      </w:r>
    </w:p>
    <w:p w:rsidR="008232CF" w:rsidRPr="0054153D" w:rsidRDefault="008232CF" w:rsidP="008232CF">
      <w:pPr>
        <w:pStyle w:val="Heading6"/>
        <w:spacing w:before="120" w:after="0"/>
        <w:jc w:val="left"/>
        <w:rPr>
          <w:rFonts w:ascii="Times New Roman" w:hAnsi="Times New Roman" w:cs="Times New Roman"/>
          <w:bCs/>
          <w:iCs/>
          <w:szCs w:val="22"/>
          <w:lang w:val="sr-Latn-ME"/>
        </w:rPr>
      </w:pPr>
      <w:r w:rsidRPr="0054153D">
        <w:rPr>
          <w:rFonts w:ascii="Times New Roman" w:hAnsi="Times New Roman" w:cs="Times New Roman"/>
          <w:bCs/>
          <w:iCs/>
          <w:szCs w:val="22"/>
          <w:lang w:val="sr-Latn-ME"/>
        </w:rPr>
        <w:t>Kada uzimate lijek Essentiale forte N, posebno vodite računa</w:t>
      </w:r>
    </w:p>
    <w:p w:rsidR="008232CF" w:rsidRPr="0054153D" w:rsidRDefault="008232CF" w:rsidP="008232CF">
      <w:pPr>
        <w:numPr>
          <w:ilvl w:val="0"/>
          <w:numId w:val="11"/>
        </w:numPr>
        <w:tabs>
          <w:tab w:val="left" w:pos="284"/>
        </w:tabs>
        <w:spacing w:after="0" w:line="240" w:lineRule="auto"/>
        <w:ind w:left="360"/>
        <w:outlineLvl w:val="4"/>
        <w:rPr>
          <w:rFonts w:ascii="Times New Roman" w:hAnsi="Times New Roman" w:cs="Times New Roman"/>
          <w:bCs/>
          <w:iCs/>
          <w:lang w:val="sr-Latn-ME"/>
        </w:rPr>
      </w:pPr>
      <w:r w:rsidRPr="0054153D">
        <w:rPr>
          <w:rFonts w:ascii="Times New Roman" w:hAnsi="Times New Roman" w:cs="Times New Roman"/>
          <w:bCs/>
          <w:iCs/>
          <w:lang w:val="sr-Latn-ME"/>
        </w:rPr>
        <w:t>Porazgovarajte sa Vašim ljekarom ako Vam se simptomi pogoršaju ili se pojave drugi nejasni simptomi.</w:t>
      </w:r>
    </w:p>
    <w:p w:rsidR="008232CF" w:rsidRPr="0054153D" w:rsidRDefault="008232CF" w:rsidP="008232CF">
      <w:pPr>
        <w:spacing w:after="0"/>
        <w:rPr>
          <w:rFonts w:ascii="Times New Roman" w:hAnsi="Times New Roman" w:cs="Times New Roman"/>
          <w:lang w:val="sr-Latn-ME"/>
        </w:rPr>
      </w:pPr>
      <w:r w:rsidRPr="0054153D">
        <w:rPr>
          <w:rFonts w:ascii="Times New Roman" w:hAnsi="Times New Roman" w:cs="Times New Roman"/>
          <w:lang w:val="sr-Latn-ME"/>
        </w:rPr>
        <w:t>Terapija lijekom Essentiale forte N nije zamjena za izbjegavanje štetnih agensa koji izazivaju oštećenje jetre (npr. alkohola).</w:t>
      </w:r>
    </w:p>
    <w:p w:rsidR="008232CF" w:rsidRPr="0054153D" w:rsidRDefault="008232CF" w:rsidP="008232CF">
      <w:pPr>
        <w:spacing w:after="0"/>
        <w:outlineLvl w:val="5"/>
        <w:rPr>
          <w:rFonts w:ascii="Times New Roman" w:hAnsi="Times New Roman" w:cs="Times New Roman"/>
          <w:bCs/>
          <w:lang w:val="sr-Latn-ME"/>
        </w:rPr>
      </w:pPr>
      <w:r w:rsidRPr="0054153D">
        <w:rPr>
          <w:rFonts w:ascii="Times New Roman" w:hAnsi="Times New Roman" w:cs="Times New Roman"/>
          <w:bCs/>
          <w:lang w:val="sr-Latn-ME"/>
        </w:rPr>
        <w:t>Ukoliko patite od hroničnog zapaljenja jetre (hepatitis),</w:t>
      </w:r>
      <w:r w:rsidRPr="0054153D">
        <w:rPr>
          <w:rFonts w:ascii="Times New Roman" w:eastAsia="Calibri" w:hAnsi="Times New Roman" w:cs="Times New Roman"/>
          <w:b/>
          <w:bCs/>
          <w:noProof/>
          <w:lang w:val="sr-Latn-ME"/>
        </w:rPr>
        <w:t xml:space="preserve"> </w:t>
      </w:r>
      <w:r w:rsidRPr="0054153D">
        <w:rPr>
          <w:rFonts w:ascii="Times New Roman" w:eastAsia="Calibri" w:hAnsi="Times New Roman" w:cs="Times New Roman"/>
          <w:bCs/>
          <w:noProof/>
          <w:lang w:val="sr-Latn-ME"/>
        </w:rPr>
        <w:t>terapija ovim lijekom je opravdana samo kad se u toku terapije ispolji subjektivno poboljšanje opšteg zdravstvenog stanja. Ukoliko se tegobe pogoršaju ili se jave druge neobjašnjene tegobe, neophodna je konsultacija sa ljekarom</w:t>
      </w:r>
      <w:r w:rsidRPr="0054153D">
        <w:rPr>
          <w:rFonts w:ascii="Times New Roman" w:hAnsi="Times New Roman" w:cs="Times New Roman"/>
          <w:bCs/>
          <w:lang w:val="sr-Latn-ME"/>
        </w:rPr>
        <w:t xml:space="preserve">. </w:t>
      </w:r>
    </w:p>
    <w:p w:rsidR="008232CF" w:rsidRPr="0054153D" w:rsidRDefault="008232CF" w:rsidP="008232CF">
      <w:pPr>
        <w:spacing w:before="120" w:after="0"/>
        <w:outlineLvl w:val="4"/>
        <w:rPr>
          <w:rFonts w:ascii="Times New Roman" w:hAnsi="Times New Roman" w:cs="Times New Roman"/>
          <w:b/>
          <w:bCs/>
          <w:noProof/>
          <w:lang w:val="sr-Latn-ME"/>
        </w:rPr>
      </w:pPr>
      <w:r w:rsidRPr="0054153D">
        <w:rPr>
          <w:rFonts w:ascii="Times New Roman" w:hAnsi="Times New Roman" w:cs="Times New Roman"/>
          <w:b/>
          <w:bCs/>
          <w:noProof/>
          <w:lang w:val="sr-Latn-ME"/>
        </w:rPr>
        <w:t>Primjena kod djece</w:t>
      </w:r>
    </w:p>
    <w:p w:rsidR="008232CF" w:rsidRPr="0054153D" w:rsidRDefault="008232CF" w:rsidP="0054153D">
      <w:pPr>
        <w:spacing w:after="0"/>
        <w:rPr>
          <w:rFonts w:ascii="Times New Roman" w:hAnsi="Times New Roman" w:cs="Times New Roman"/>
          <w:lang w:val="sr-Latn-ME"/>
        </w:rPr>
      </w:pPr>
      <w:r w:rsidRPr="0054153D">
        <w:rPr>
          <w:rFonts w:ascii="Times New Roman" w:hAnsi="Times New Roman" w:cs="Times New Roman"/>
          <w:lang w:val="sr-Latn-ME"/>
        </w:rPr>
        <w:t xml:space="preserve">Nema adekvatnih studija o upotrebi lijeka Essentiale forte N kod djece mlađe od 12 godina. Dodatno, zbog terapijskog opsega u kojem se upotrebljava ovaj lijek, nema relevantne indikacije za primjenu lijeka u pedijatrijskoj grupi pacijenata uzrasta do 12 godina. </w:t>
      </w:r>
    </w:p>
    <w:p w:rsidR="008232CF" w:rsidRPr="0054153D" w:rsidRDefault="008232CF" w:rsidP="008232CF">
      <w:pPr>
        <w:spacing w:after="0"/>
        <w:rPr>
          <w:rFonts w:ascii="Times New Roman" w:hAnsi="Times New Roman" w:cs="Times New Roman"/>
          <w:lang w:val="sr-Latn-ME"/>
        </w:rPr>
      </w:pPr>
      <w:r w:rsidRPr="0054153D">
        <w:rPr>
          <w:rFonts w:ascii="Times New Roman" w:hAnsi="Times New Roman" w:cs="Times New Roman"/>
          <w:lang w:val="sr-Latn-ME"/>
        </w:rPr>
        <w:t>S obzirom na to da posebna ispitivanja primjene Essentiale Forte N u ovoj starosnoj grupi nijesu sprovedena, lijek ne bi trebalo davati djeci mlađoj od 12 godina.</w:t>
      </w:r>
    </w:p>
    <w:p w:rsidR="008232CF" w:rsidRPr="0054153D" w:rsidRDefault="008232CF" w:rsidP="008232CF">
      <w:pPr>
        <w:spacing w:before="120" w:after="0"/>
        <w:rPr>
          <w:rFonts w:ascii="Times New Roman" w:hAnsi="Times New Roman" w:cs="Times New Roman"/>
          <w:b/>
          <w:bCs/>
          <w:lang w:val="sr-Latn-ME"/>
        </w:rPr>
      </w:pPr>
      <w:r w:rsidRPr="0054153D">
        <w:rPr>
          <w:rFonts w:ascii="Times New Roman" w:hAnsi="Times New Roman" w:cs="Times New Roman"/>
          <w:b/>
          <w:lang w:val="sr-Latn-ME"/>
        </w:rPr>
        <w:t>Primjena drugih ljekova</w:t>
      </w:r>
    </w:p>
    <w:p w:rsidR="008232CF" w:rsidRPr="0054153D" w:rsidRDefault="008232CF" w:rsidP="008232CF">
      <w:pPr>
        <w:pStyle w:val="Header"/>
        <w:tabs>
          <w:tab w:val="left" w:pos="284"/>
        </w:tabs>
        <w:rPr>
          <w:rFonts w:ascii="Times New Roman" w:hAnsi="Times New Roman" w:cs="Times New Roman"/>
          <w:i/>
          <w:lang w:val="sr-Latn-ME"/>
        </w:rPr>
      </w:pPr>
      <w:r w:rsidRPr="0054153D">
        <w:rPr>
          <w:rFonts w:ascii="Times New Roman" w:hAnsi="Times New Roman" w:cs="Times New Roman"/>
          <w:i/>
          <w:lang w:val="sr-Latn-ME"/>
        </w:rPr>
        <w:t>Obavijestite svog ljekara ili farmaceuta ako uzimate, ili ste do nedavno uzimali neki drugi lijek, uključujući i lijek koji se nabavlja bez ljekarskog recepta.</w:t>
      </w:r>
    </w:p>
    <w:p w:rsidR="008232CF" w:rsidRPr="0054153D" w:rsidRDefault="008232CF" w:rsidP="008232CF">
      <w:pPr>
        <w:spacing w:after="0"/>
        <w:rPr>
          <w:rFonts w:ascii="Times New Roman" w:eastAsia="MS Mincho" w:hAnsi="Times New Roman" w:cs="Times New Roman"/>
          <w:noProof/>
          <w:lang w:val="sr-Latn-ME"/>
        </w:rPr>
      </w:pPr>
      <w:r w:rsidRPr="0054153D">
        <w:rPr>
          <w:rFonts w:ascii="Times New Roman" w:eastAsia="MS Mincho" w:hAnsi="Times New Roman" w:cs="Times New Roman"/>
          <w:noProof/>
          <w:lang w:val="sr-Latn-ME"/>
        </w:rPr>
        <w:t xml:space="preserve">Ne može se isključiti mogućnost interakcije lijeka Essentiale forte N sa </w:t>
      </w:r>
      <w:r w:rsidRPr="0054153D">
        <w:rPr>
          <w:rFonts w:ascii="Times New Roman" w:hAnsi="Times New Roman" w:cs="Times New Roman"/>
          <w:noProof/>
          <w:lang w:val="sr-Latn-ME"/>
        </w:rPr>
        <w:t>ljekovima protiv zgrušavanja krvi</w:t>
      </w:r>
      <w:r w:rsidRPr="0054153D">
        <w:rPr>
          <w:rFonts w:ascii="Times New Roman" w:eastAsia="MS Mincho" w:hAnsi="Times New Roman" w:cs="Times New Roman"/>
          <w:noProof/>
          <w:lang w:val="sr-Latn-ME"/>
        </w:rPr>
        <w:t xml:space="preserve">. Zbog toga može biti neophodno podešavanje doze </w:t>
      </w:r>
      <w:r w:rsidRPr="0054153D">
        <w:rPr>
          <w:rFonts w:ascii="Times New Roman" w:hAnsi="Times New Roman" w:cs="Times New Roman"/>
          <w:noProof/>
          <w:lang w:val="sr-Latn-ME"/>
        </w:rPr>
        <w:t>ljekova protiv zgrušavanja krvi</w:t>
      </w:r>
      <w:r w:rsidRPr="0054153D">
        <w:rPr>
          <w:rFonts w:ascii="Times New Roman" w:eastAsia="MS Mincho" w:hAnsi="Times New Roman" w:cs="Times New Roman"/>
          <w:noProof/>
          <w:lang w:val="sr-Latn-ME"/>
        </w:rPr>
        <w:t xml:space="preserve">. </w:t>
      </w:r>
    </w:p>
    <w:p w:rsidR="008232CF" w:rsidRDefault="008232CF" w:rsidP="0054153D">
      <w:pPr>
        <w:spacing w:before="120"/>
        <w:rPr>
          <w:rFonts w:ascii="Times New Roman" w:hAnsi="Times New Roman" w:cs="Times New Roman"/>
          <w:noProof/>
          <w:lang w:val="sr-Latn-ME"/>
        </w:rPr>
      </w:pPr>
      <w:r w:rsidRPr="0054153D">
        <w:rPr>
          <w:rFonts w:ascii="Times New Roman" w:hAnsi="Times New Roman" w:cs="Times New Roman"/>
          <w:noProof/>
          <w:lang w:val="sr-Latn-ME"/>
        </w:rPr>
        <w:t>Obavijestite Vašeg ljekara ako lijek Essentiale forte N uzimate istovremeno sa ljekovima protiv zgrušavanja krvi (antikoagulansima).</w:t>
      </w:r>
    </w:p>
    <w:p w:rsidR="008232CF" w:rsidRPr="0054153D" w:rsidRDefault="008232CF" w:rsidP="0054153D">
      <w:pPr>
        <w:pStyle w:val="Header"/>
        <w:tabs>
          <w:tab w:val="left" w:pos="284"/>
        </w:tabs>
        <w:rPr>
          <w:rFonts w:ascii="Times New Roman" w:hAnsi="Times New Roman" w:cs="Times New Roman"/>
          <w:lang w:val="sr-Latn-ME"/>
        </w:rPr>
      </w:pPr>
      <w:r w:rsidRPr="0054153D">
        <w:rPr>
          <w:rFonts w:ascii="Times New Roman" w:hAnsi="Times New Roman" w:cs="Times New Roman"/>
          <w:b/>
          <w:bCs/>
          <w:lang w:val="sr-Latn-ME"/>
        </w:rPr>
        <w:t xml:space="preserve">Uzimanje lijeka </w:t>
      </w:r>
      <w:r w:rsidRPr="0054153D">
        <w:rPr>
          <w:rFonts w:ascii="Times New Roman" w:eastAsia="MS Mincho" w:hAnsi="Times New Roman" w:cs="Times New Roman"/>
          <w:b/>
          <w:bCs/>
          <w:lang w:val="sr-Latn-ME" w:eastAsia="ja-JP"/>
        </w:rPr>
        <w:t xml:space="preserve">Essentiale forte N </w:t>
      </w:r>
      <w:r w:rsidRPr="0054153D">
        <w:rPr>
          <w:rFonts w:ascii="Times New Roman" w:hAnsi="Times New Roman" w:cs="Times New Roman"/>
          <w:b/>
          <w:bCs/>
          <w:lang w:val="sr-Latn-ME"/>
        </w:rPr>
        <w:t>sa hranom ili pićima</w:t>
      </w:r>
    </w:p>
    <w:p w:rsidR="008232CF" w:rsidRPr="0054153D" w:rsidRDefault="008232CF" w:rsidP="0054153D">
      <w:pPr>
        <w:pStyle w:val="Header"/>
        <w:tabs>
          <w:tab w:val="left" w:pos="284"/>
        </w:tabs>
        <w:rPr>
          <w:rFonts w:ascii="Times New Roman" w:eastAsia="MS Mincho" w:hAnsi="Times New Roman" w:cs="Times New Roman"/>
          <w:lang w:val="sr-Latn-ME" w:eastAsia="ja-JP"/>
        </w:rPr>
      </w:pPr>
      <w:r w:rsidRPr="0054153D">
        <w:rPr>
          <w:rFonts w:ascii="Times New Roman" w:eastAsia="MS Mincho" w:hAnsi="Times New Roman" w:cs="Times New Roman"/>
          <w:lang w:val="sr-Latn-ME" w:eastAsia="ja-JP"/>
        </w:rPr>
        <w:t>Lijek Essentiale forte N uzimajte uz obrok.</w:t>
      </w:r>
    </w:p>
    <w:p w:rsidR="008232CF" w:rsidRDefault="008232CF" w:rsidP="008232CF">
      <w:pPr>
        <w:pStyle w:val="Header"/>
        <w:tabs>
          <w:tab w:val="left" w:pos="284"/>
        </w:tabs>
        <w:spacing w:before="40"/>
        <w:rPr>
          <w:rFonts w:ascii="Times New Roman" w:hAnsi="Times New Roman" w:cs="Times New Roman"/>
          <w:b/>
          <w:bCs/>
          <w:iCs/>
          <w:lang w:val="sr-Latn-ME"/>
        </w:rPr>
      </w:pPr>
    </w:p>
    <w:p w:rsidR="008232CF" w:rsidRPr="0054153D" w:rsidRDefault="008232CF" w:rsidP="008232CF">
      <w:pPr>
        <w:pStyle w:val="Header"/>
        <w:tabs>
          <w:tab w:val="left" w:pos="284"/>
        </w:tabs>
        <w:spacing w:before="40"/>
        <w:rPr>
          <w:rFonts w:ascii="Times New Roman" w:hAnsi="Times New Roman" w:cs="Times New Roman"/>
          <w:b/>
          <w:bCs/>
          <w:iCs/>
          <w:lang w:val="sr-Latn-ME"/>
        </w:rPr>
      </w:pPr>
      <w:r w:rsidRPr="0054153D">
        <w:rPr>
          <w:rFonts w:ascii="Times New Roman" w:hAnsi="Times New Roman" w:cs="Times New Roman"/>
          <w:b/>
          <w:bCs/>
          <w:iCs/>
          <w:lang w:val="sr-Latn-ME"/>
        </w:rPr>
        <w:t>Primjena lijeka Essentiale forte N u periodu trudnoće i dojenja</w:t>
      </w:r>
    </w:p>
    <w:p w:rsidR="008232CF" w:rsidRPr="0054153D" w:rsidRDefault="008232CF" w:rsidP="008232CF">
      <w:pPr>
        <w:pStyle w:val="Header"/>
        <w:tabs>
          <w:tab w:val="left" w:pos="284"/>
        </w:tabs>
        <w:spacing w:before="40"/>
        <w:rPr>
          <w:rFonts w:ascii="Times New Roman" w:hAnsi="Times New Roman" w:cs="Times New Roman"/>
          <w:i/>
          <w:lang w:val="sr-Latn-ME"/>
        </w:rPr>
      </w:pPr>
      <w:r w:rsidRPr="0054153D">
        <w:rPr>
          <w:rFonts w:ascii="Times New Roman" w:hAnsi="Times New Roman" w:cs="Times New Roman"/>
          <w:i/>
          <w:lang w:val="sr-Latn-ME"/>
        </w:rPr>
        <w:t>Prije nego što počnete da uzimate neki lijek, posavjetujte se sa svojim ljekarom ili farmaceutom.</w:t>
      </w:r>
    </w:p>
    <w:p w:rsidR="008232CF" w:rsidRPr="0054153D" w:rsidRDefault="008232CF" w:rsidP="008232CF">
      <w:pPr>
        <w:spacing w:after="0"/>
        <w:rPr>
          <w:rFonts w:ascii="Times New Roman" w:hAnsi="Times New Roman" w:cs="Times New Roman"/>
          <w:noProof/>
          <w:lang w:val="sr-Latn-ME"/>
        </w:rPr>
      </w:pPr>
      <w:r w:rsidRPr="0054153D">
        <w:rPr>
          <w:rFonts w:ascii="Times New Roman" w:hAnsi="Times New Roman" w:cs="Times New Roman"/>
          <w:noProof/>
          <w:lang w:val="sr-Latn-ME"/>
        </w:rPr>
        <w:lastRenderedPageBreak/>
        <w:t>Preparati od soje koriste se, u najvećoj mjeri za ishranu ljudi, a do sada ništa ne ukazuje na opasnosti upotrebe ovih proizvoda u periodu trudnoće i dojenja. Posebnih podataka iz namjenskih istraživanja nema, te se stoga primjena lijeka Essentiale Forte N u periodu trudnoće i dojenja ne preporučuje.</w:t>
      </w:r>
    </w:p>
    <w:p w:rsidR="008232CF" w:rsidRPr="0054153D" w:rsidRDefault="008232CF" w:rsidP="008232CF">
      <w:pPr>
        <w:spacing w:after="0"/>
        <w:rPr>
          <w:rFonts w:ascii="Times New Roman" w:hAnsi="Times New Roman" w:cs="Times New Roman"/>
          <w:noProof/>
          <w:lang w:val="sr-Latn-ME"/>
        </w:rPr>
      </w:pPr>
    </w:p>
    <w:p w:rsidR="008232CF" w:rsidRPr="0054153D" w:rsidRDefault="008232CF" w:rsidP="0054153D">
      <w:pPr>
        <w:widowControl w:val="0"/>
        <w:autoSpaceDE w:val="0"/>
        <w:autoSpaceDN w:val="0"/>
        <w:spacing w:after="0"/>
        <w:ind w:left="540" w:hanging="540"/>
        <w:rPr>
          <w:rFonts w:ascii="Times New Roman" w:hAnsi="Times New Roman" w:cs="Times New Roman"/>
          <w:b/>
          <w:bCs/>
          <w:iCs/>
          <w:lang w:val="sr-Latn-ME"/>
        </w:rPr>
      </w:pPr>
      <w:r w:rsidRPr="0054153D">
        <w:rPr>
          <w:rFonts w:ascii="Times New Roman" w:hAnsi="Times New Roman" w:cs="Times New Roman"/>
          <w:b/>
          <w:bCs/>
          <w:iCs/>
          <w:lang w:val="sr-Latn-ME"/>
        </w:rPr>
        <w:t xml:space="preserve">Uticaj lijeka Essentiale forte N na upravljanje motornim vozilima i rukovanje mašinama </w:t>
      </w:r>
    </w:p>
    <w:p w:rsidR="008232CF" w:rsidRPr="0054153D" w:rsidRDefault="008232CF" w:rsidP="0054153D">
      <w:pPr>
        <w:widowControl w:val="0"/>
        <w:autoSpaceDE w:val="0"/>
        <w:autoSpaceDN w:val="0"/>
        <w:spacing w:after="0"/>
        <w:ind w:left="540" w:hanging="540"/>
        <w:rPr>
          <w:rFonts w:ascii="Times New Roman" w:eastAsia="MS Mincho" w:hAnsi="Times New Roman" w:cs="Times New Roman"/>
          <w:lang w:val="sr-Latn-ME" w:eastAsia="ja-JP"/>
        </w:rPr>
      </w:pPr>
      <w:r w:rsidRPr="0054153D">
        <w:rPr>
          <w:rFonts w:ascii="Times New Roman" w:eastAsia="MS Mincho" w:hAnsi="Times New Roman" w:cs="Times New Roman"/>
          <w:lang w:val="sr-Latn-ME" w:eastAsia="ja-JP"/>
        </w:rPr>
        <w:t>Posebnih mjera opreza nema.</w:t>
      </w:r>
    </w:p>
    <w:p w:rsidR="008232CF" w:rsidRPr="0054153D" w:rsidRDefault="008232CF" w:rsidP="008232CF">
      <w:pPr>
        <w:widowControl w:val="0"/>
        <w:autoSpaceDE w:val="0"/>
        <w:autoSpaceDN w:val="0"/>
        <w:spacing w:before="120" w:after="0"/>
        <w:ind w:left="540" w:hanging="540"/>
        <w:rPr>
          <w:rFonts w:ascii="Times New Roman" w:hAnsi="Times New Roman" w:cs="Times New Roman"/>
          <w:b/>
          <w:bCs/>
          <w:lang w:val="sr-Latn-ME"/>
        </w:rPr>
      </w:pPr>
      <w:r w:rsidRPr="0054153D">
        <w:rPr>
          <w:rFonts w:ascii="Times New Roman" w:hAnsi="Times New Roman" w:cs="Times New Roman"/>
          <w:b/>
          <w:bCs/>
          <w:lang w:val="sr-Latn-ME"/>
        </w:rPr>
        <w:t>Lijek Essentiale forte N sadrži sojino ulje</w:t>
      </w:r>
    </w:p>
    <w:p w:rsidR="008232CF" w:rsidRPr="0054153D" w:rsidRDefault="008232CF" w:rsidP="008232CF">
      <w:pPr>
        <w:spacing w:after="0"/>
        <w:rPr>
          <w:rFonts w:ascii="Times New Roman" w:hAnsi="Times New Roman" w:cs="Times New Roman"/>
          <w:lang w:val="sr-Latn-ME"/>
        </w:rPr>
      </w:pPr>
      <w:r w:rsidRPr="0054153D">
        <w:rPr>
          <w:rFonts w:ascii="Times New Roman" w:hAnsi="Times New Roman" w:cs="Times New Roman"/>
          <w:lang w:val="sr-Latn-ME"/>
        </w:rPr>
        <w:t xml:space="preserve">Lek Essentiale forte N sadrži pomoćnu supstancu sojino ulje, rafinisano u slučaju alergije na kikirikijevo ili sojino ulje ne koristiti ovaj lijek. </w:t>
      </w:r>
    </w:p>
    <w:p w:rsidR="008232CF" w:rsidRPr="0054153D" w:rsidRDefault="008232CF" w:rsidP="008232CF">
      <w:pPr>
        <w:spacing w:after="0"/>
        <w:rPr>
          <w:rFonts w:ascii="Times New Roman" w:hAnsi="Times New Roman" w:cs="Times New Roman"/>
          <w:lang w:val="sr-Latn-ME"/>
        </w:rPr>
      </w:pPr>
      <w:r w:rsidRPr="0054153D">
        <w:rPr>
          <w:rFonts w:ascii="Times New Roman" w:hAnsi="Times New Roman" w:cs="Times New Roman"/>
          <w:lang w:val="sr-Latn-ME"/>
        </w:rPr>
        <w:t>Lijek takođe sadrži ricinusovo ulje, hidrogenizovano koje može izazvati stomačne tegobe i dijareju.</w:t>
      </w:r>
    </w:p>
    <w:p w:rsidR="008232CF" w:rsidRPr="0054153D" w:rsidRDefault="008232CF" w:rsidP="008232CF">
      <w:pPr>
        <w:spacing w:after="0"/>
        <w:rPr>
          <w:rFonts w:ascii="Times New Roman" w:hAnsi="Times New Roman" w:cs="Times New Roman"/>
          <w:lang w:val="sr-Latn-ME"/>
        </w:rPr>
      </w:pPr>
      <w:r w:rsidRPr="0054153D">
        <w:rPr>
          <w:rFonts w:ascii="Times New Roman" w:hAnsi="Times New Roman" w:cs="Times New Roman"/>
          <w:lang w:val="sr-Latn-ME"/>
        </w:rPr>
        <w:t>Ovaj lijek sadrži manje količine etanola (alkohola), manje od 100 mg po dozi.</w:t>
      </w:r>
    </w:p>
    <w:p w:rsidR="008232CF" w:rsidRPr="0054153D" w:rsidRDefault="008232CF" w:rsidP="008232CF">
      <w:pPr>
        <w:spacing w:after="0"/>
        <w:rPr>
          <w:rFonts w:ascii="Times New Roman" w:hAnsi="Times New Roman" w:cs="Times New Roman"/>
          <w:lang w:val="sr-Latn-ME"/>
        </w:rPr>
      </w:pPr>
    </w:p>
    <w:p w:rsidR="008232CF" w:rsidRPr="0054153D" w:rsidRDefault="008232CF" w:rsidP="008232CF">
      <w:pPr>
        <w:spacing w:after="0"/>
        <w:rPr>
          <w:rFonts w:ascii="Times New Roman" w:hAnsi="Times New Roman" w:cs="Times New Roman"/>
          <w:lang w:val="sr-Latn-ME"/>
        </w:rPr>
      </w:pPr>
    </w:p>
    <w:p w:rsidR="008232CF" w:rsidRPr="0054153D" w:rsidRDefault="008232CF" w:rsidP="008232CF">
      <w:pPr>
        <w:widowControl w:val="0"/>
        <w:autoSpaceDE w:val="0"/>
        <w:autoSpaceDN w:val="0"/>
        <w:spacing w:after="0"/>
        <w:ind w:left="540" w:hanging="540"/>
        <w:rPr>
          <w:rFonts w:ascii="Times New Roman" w:hAnsi="Times New Roman" w:cs="Times New Roman"/>
          <w:b/>
          <w:lang w:val="sr-Latn-ME"/>
        </w:rPr>
      </w:pPr>
      <w:r w:rsidRPr="0054153D">
        <w:rPr>
          <w:rFonts w:ascii="Times New Roman" w:hAnsi="Times New Roman" w:cs="Times New Roman"/>
          <w:b/>
          <w:lang w:val="sr-Latn-ME"/>
        </w:rPr>
        <w:t>3. KAKO SE UPOTREBLJAVA LIJEK Essentiale forte N</w:t>
      </w:r>
    </w:p>
    <w:p w:rsidR="008232CF" w:rsidRPr="0054153D" w:rsidRDefault="008232CF" w:rsidP="008232CF">
      <w:pPr>
        <w:widowControl w:val="0"/>
        <w:autoSpaceDE w:val="0"/>
        <w:autoSpaceDN w:val="0"/>
        <w:spacing w:after="0"/>
        <w:ind w:left="540" w:hanging="540"/>
        <w:rPr>
          <w:rFonts w:ascii="Times New Roman" w:hAnsi="Times New Roman" w:cs="Times New Roman"/>
          <w:b/>
          <w:bCs/>
          <w:lang w:val="sr-Latn-ME"/>
        </w:rPr>
      </w:pPr>
    </w:p>
    <w:p w:rsidR="008232CF" w:rsidRPr="0054153D" w:rsidRDefault="008232CF" w:rsidP="008232CF">
      <w:pPr>
        <w:spacing w:after="0"/>
        <w:rPr>
          <w:rFonts w:ascii="Times New Roman" w:hAnsi="Times New Roman" w:cs="Times New Roman"/>
          <w:lang w:val="sr-Latn-ME"/>
        </w:rPr>
      </w:pPr>
      <w:r w:rsidRPr="0054153D">
        <w:rPr>
          <w:rFonts w:ascii="Times New Roman" w:hAnsi="Times New Roman" w:cs="Times New Roman"/>
          <w:lang w:val="sr-Latn-ME"/>
        </w:rPr>
        <w:t>Uvijek uzmite lijek Essentiale forte N tačno onako kako je navedeno u ovom Uputstvu. Provjerite sa svojim ljekarom ili farmaceutom ukoliko nijeste sigurni.</w:t>
      </w:r>
    </w:p>
    <w:p w:rsidR="008232CF" w:rsidRPr="0054153D" w:rsidRDefault="008232CF" w:rsidP="008232CF">
      <w:pPr>
        <w:spacing w:after="0"/>
        <w:rPr>
          <w:rFonts w:ascii="Times New Roman" w:hAnsi="Times New Roman" w:cs="Times New Roman"/>
          <w:noProof/>
          <w:lang w:val="sr-Latn-ME"/>
        </w:rPr>
      </w:pPr>
      <w:r w:rsidRPr="0054153D">
        <w:rPr>
          <w:rFonts w:ascii="Times New Roman" w:hAnsi="Times New Roman" w:cs="Times New Roman"/>
          <w:noProof/>
          <w:lang w:val="sr-Latn-ME"/>
        </w:rPr>
        <w:t xml:space="preserve">Osim ako Vaš ljekar ne odredi drugačije, uobičajeno doziranje je sljedeće: </w:t>
      </w:r>
    </w:p>
    <w:p w:rsidR="008232CF" w:rsidRPr="0054153D" w:rsidRDefault="008232CF" w:rsidP="008232CF">
      <w:pPr>
        <w:spacing w:after="0"/>
        <w:rPr>
          <w:rFonts w:ascii="Times New Roman" w:hAnsi="Times New Roman" w:cs="Times New Roman"/>
          <w:noProof/>
          <w:lang w:val="sr-Latn-ME"/>
        </w:rPr>
      </w:pPr>
    </w:p>
    <w:tbl>
      <w:tblPr>
        <w:tblW w:w="7655"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2664"/>
        <w:gridCol w:w="3261"/>
      </w:tblGrid>
      <w:tr w:rsidR="008232CF" w:rsidRPr="0054153D" w:rsidTr="00647600">
        <w:trPr>
          <w:trHeight w:val="298"/>
        </w:trPr>
        <w:tc>
          <w:tcPr>
            <w:tcW w:w="1730" w:type="dxa"/>
            <w:shd w:val="clear" w:color="auto" w:fill="D9D9D9" w:themeFill="background1" w:themeFillShade="D9"/>
          </w:tcPr>
          <w:p w:rsidR="008232CF" w:rsidRPr="0054153D" w:rsidRDefault="008232CF" w:rsidP="008232CF">
            <w:pPr>
              <w:spacing w:after="0"/>
              <w:rPr>
                <w:rFonts w:ascii="Times New Roman" w:hAnsi="Times New Roman" w:cs="Times New Roman"/>
                <w:noProof/>
                <w:lang w:val="sr-Latn-ME"/>
              </w:rPr>
            </w:pPr>
            <w:r w:rsidRPr="0054153D">
              <w:rPr>
                <w:rFonts w:ascii="Times New Roman" w:hAnsi="Times New Roman" w:cs="Times New Roman"/>
                <w:noProof/>
                <w:lang w:val="sr-Latn-ME"/>
              </w:rPr>
              <w:t>Starost</w:t>
            </w:r>
          </w:p>
        </w:tc>
        <w:tc>
          <w:tcPr>
            <w:tcW w:w="2664" w:type="dxa"/>
            <w:shd w:val="clear" w:color="auto" w:fill="D9D9D9" w:themeFill="background1" w:themeFillShade="D9"/>
          </w:tcPr>
          <w:p w:rsidR="008232CF" w:rsidRPr="0054153D" w:rsidRDefault="008232CF" w:rsidP="008232CF">
            <w:pPr>
              <w:spacing w:after="0"/>
              <w:rPr>
                <w:rFonts w:ascii="Times New Roman" w:hAnsi="Times New Roman" w:cs="Times New Roman"/>
                <w:noProof/>
                <w:lang w:val="sr-Latn-ME"/>
              </w:rPr>
            </w:pPr>
            <w:r w:rsidRPr="0054153D">
              <w:rPr>
                <w:rFonts w:ascii="Times New Roman" w:hAnsi="Times New Roman" w:cs="Times New Roman"/>
                <w:noProof/>
                <w:lang w:val="sr-Latn-ME"/>
              </w:rPr>
              <w:t>Pojedinačna doza</w:t>
            </w:r>
          </w:p>
        </w:tc>
        <w:tc>
          <w:tcPr>
            <w:tcW w:w="3261" w:type="dxa"/>
            <w:shd w:val="clear" w:color="auto" w:fill="D9D9D9" w:themeFill="background1" w:themeFillShade="D9"/>
          </w:tcPr>
          <w:p w:rsidR="008232CF" w:rsidRPr="0054153D" w:rsidRDefault="008232CF" w:rsidP="008232CF">
            <w:pPr>
              <w:spacing w:after="0"/>
              <w:rPr>
                <w:rFonts w:ascii="Times New Roman" w:hAnsi="Times New Roman" w:cs="Times New Roman"/>
                <w:noProof/>
                <w:lang w:val="sr-Latn-ME"/>
              </w:rPr>
            </w:pPr>
            <w:r w:rsidRPr="0054153D">
              <w:rPr>
                <w:rFonts w:ascii="Times New Roman" w:hAnsi="Times New Roman" w:cs="Times New Roman"/>
                <w:noProof/>
                <w:lang w:val="sr-Latn-ME"/>
              </w:rPr>
              <w:t>Ukupna dnevna doza</w:t>
            </w:r>
          </w:p>
        </w:tc>
      </w:tr>
      <w:tr w:rsidR="008232CF" w:rsidRPr="0054153D" w:rsidTr="00647600">
        <w:trPr>
          <w:trHeight w:val="500"/>
        </w:trPr>
        <w:tc>
          <w:tcPr>
            <w:tcW w:w="1730" w:type="dxa"/>
            <w:shd w:val="clear" w:color="auto" w:fill="auto"/>
          </w:tcPr>
          <w:p w:rsidR="008232CF" w:rsidRPr="0054153D" w:rsidRDefault="008232CF" w:rsidP="008232CF">
            <w:pPr>
              <w:spacing w:after="0"/>
              <w:rPr>
                <w:rFonts w:ascii="Times New Roman" w:hAnsi="Times New Roman" w:cs="Times New Roman"/>
                <w:noProof/>
                <w:lang w:val="sr-Latn-ME"/>
              </w:rPr>
            </w:pPr>
            <w:r w:rsidRPr="0054153D">
              <w:rPr>
                <w:rFonts w:ascii="Times New Roman" w:hAnsi="Times New Roman" w:cs="Times New Roman"/>
                <w:noProof/>
                <w:lang w:val="sr-Latn-ME"/>
              </w:rPr>
              <w:t>Odrasli</w:t>
            </w:r>
          </w:p>
        </w:tc>
        <w:tc>
          <w:tcPr>
            <w:tcW w:w="2664" w:type="dxa"/>
            <w:shd w:val="clear" w:color="auto" w:fill="auto"/>
          </w:tcPr>
          <w:p w:rsidR="008232CF" w:rsidRPr="0054153D" w:rsidRDefault="008232CF" w:rsidP="008232CF">
            <w:pPr>
              <w:spacing w:after="0"/>
              <w:rPr>
                <w:rFonts w:ascii="Times New Roman" w:hAnsi="Times New Roman" w:cs="Times New Roman"/>
                <w:b/>
                <w:noProof/>
                <w:lang w:val="sr-Latn-ME"/>
              </w:rPr>
            </w:pPr>
            <w:r w:rsidRPr="0054153D">
              <w:rPr>
                <w:rFonts w:ascii="Times New Roman" w:hAnsi="Times New Roman" w:cs="Times New Roman"/>
                <w:b/>
                <w:noProof/>
                <w:lang w:val="sr-Latn-ME"/>
              </w:rPr>
              <w:t xml:space="preserve">1 tvrda kapsula </w:t>
            </w:r>
          </w:p>
          <w:p w:rsidR="008232CF" w:rsidRPr="0054153D" w:rsidRDefault="008232CF" w:rsidP="008232CF">
            <w:pPr>
              <w:spacing w:after="0"/>
              <w:rPr>
                <w:rFonts w:ascii="Times New Roman" w:hAnsi="Times New Roman" w:cs="Times New Roman"/>
                <w:noProof/>
                <w:lang w:val="sr-Latn-ME"/>
              </w:rPr>
            </w:pPr>
            <w:r w:rsidRPr="0054153D">
              <w:rPr>
                <w:rFonts w:ascii="Times New Roman" w:hAnsi="Times New Roman" w:cs="Times New Roman"/>
                <w:noProof/>
                <w:lang w:val="sr-Latn-ME"/>
              </w:rPr>
              <w:t>(600 mg fosfolipida soje)</w:t>
            </w:r>
          </w:p>
        </w:tc>
        <w:tc>
          <w:tcPr>
            <w:tcW w:w="3261" w:type="dxa"/>
            <w:shd w:val="clear" w:color="auto" w:fill="auto"/>
          </w:tcPr>
          <w:p w:rsidR="008232CF" w:rsidRPr="0054153D" w:rsidRDefault="008232CF" w:rsidP="008232CF">
            <w:pPr>
              <w:spacing w:after="0"/>
              <w:rPr>
                <w:rFonts w:ascii="Times New Roman" w:hAnsi="Times New Roman" w:cs="Times New Roman"/>
                <w:noProof/>
                <w:lang w:val="sr-Latn-ME"/>
              </w:rPr>
            </w:pPr>
            <w:r w:rsidRPr="0054153D">
              <w:rPr>
                <w:rFonts w:ascii="Times New Roman" w:hAnsi="Times New Roman" w:cs="Times New Roman"/>
                <w:b/>
                <w:noProof/>
                <w:lang w:val="sr-Latn-ME"/>
              </w:rPr>
              <w:t xml:space="preserve">1 tvrda kapsula 3 puta dnevno </w:t>
            </w:r>
            <w:r w:rsidRPr="0054153D">
              <w:rPr>
                <w:rFonts w:ascii="Times New Roman" w:hAnsi="Times New Roman" w:cs="Times New Roman"/>
                <w:noProof/>
                <w:lang w:val="sr-Latn-ME"/>
              </w:rPr>
              <w:t>(1800 mg fosfolipida soje)</w:t>
            </w:r>
          </w:p>
        </w:tc>
      </w:tr>
    </w:tbl>
    <w:p w:rsidR="008232CF" w:rsidRPr="0054153D" w:rsidRDefault="008232CF" w:rsidP="008232CF">
      <w:pPr>
        <w:spacing w:after="0"/>
        <w:rPr>
          <w:rFonts w:ascii="Times New Roman" w:hAnsi="Times New Roman" w:cs="Times New Roman"/>
          <w:noProof/>
          <w:lang w:val="sr-Latn-ME"/>
        </w:rPr>
      </w:pPr>
    </w:p>
    <w:p w:rsidR="008232CF" w:rsidRPr="0054153D" w:rsidRDefault="008232CF" w:rsidP="008232CF">
      <w:pPr>
        <w:spacing w:after="0"/>
        <w:rPr>
          <w:rFonts w:ascii="Times New Roman" w:hAnsi="Times New Roman" w:cs="Times New Roman"/>
          <w:noProof/>
          <w:lang w:val="sr-Latn-ME"/>
        </w:rPr>
      </w:pPr>
      <w:r w:rsidRPr="0054153D">
        <w:rPr>
          <w:rFonts w:ascii="Times New Roman" w:hAnsi="Times New Roman" w:cs="Times New Roman"/>
          <w:noProof/>
          <w:lang w:val="sr-Latn-ME"/>
        </w:rPr>
        <w:t xml:space="preserve">Kapsule progutati cijele, uz obrok, sa dovoljnom količinom tečnosti (poželjno sa čašom vode [200 mL]). </w:t>
      </w:r>
    </w:p>
    <w:p w:rsidR="008232CF" w:rsidRPr="0054153D" w:rsidRDefault="008232CF" w:rsidP="008232CF">
      <w:pPr>
        <w:spacing w:before="120" w:after="0"/>
        <w:rPr>
          <w:rFonts w:ascii="Times New Roman" w:hAnsi="Times New Roman" w:cs="Times New Roman"/>
          <w:noProof/>
          <w:lang w:val="sr-Latn-ME"/>
        </w:rPr>
      </w:pPr>
      <w:r w:rsidRPr="0054153D">
        <w:rPr>
          <w:rFonts w:ascii="Times New Roman" w:hAnsi="Times New Roman" w:cs="Times New Roman"/>
          <w:noProof/>
          <w:lang w:val="sr-Latn-ME"/>
        </w:rPr>
        <w:t>U principu, ne postoji vremensko ograničenje koliko dugo možete da uzimate ovaj lijek. Molimo Vas da pogledate informacije u dijelu 2.</w:t>
      </w:r>
    </w:p>
    <w:p w:rsidR="008232CF" w:rsidRPr="0054153D" w:rsidRDefault="008232CF" w:rsidP="008232CF">
      <w:pPr>
        <w:spacing w:before="120" w:after="0"/>
        <w:rPr>
          <w:rFonts w:ascii="Times New Roman" w:hAnsi="Times New Roman" w:cs="Times New Roman"/>
          <w:noProof/>
          <w:lang w:val="sr-Latn-ME"/>
        </w:rPr>
      </w:pPr>
      <w:r w:rsidRPr="0054153D">
        <w:rPr>
          <w:rFonts w:ascii="Times New Roman" w:hAnsi="Times New Roman" w:cs="Times New Roman"/>
          <w:noProof/>
          <w:lang w:val="sr-Latn-ME"/>
        </w:rPr>
        <w:t>Ako mislite da je djelovanje lijeka Essentiale forte N suviše slabo ili suviše jako, molimo Vas da se obratite Vašem ljekaru ili farmaceutu.</w:t>
      </w:r>
    </w:p>
    <w:p w:rsidR="008232CF" w:rsidRPr="0054153D" w:rsidRDefault="008232CF" w:rsidP="008232CF">
      <w:pPr>
        <w:spacing w:after="0"/>
        <w:rPr>
          <w:rFonts w:ascii="Times New Roman" w:hAnsi="Times New Roman" w:cs="Times New Roman"/>
          <w:noProof/>
          <w:lang w:val="sr-Latn-ME"/>
        </w:rPr>
      </w:pPr>
    </w:p>
    <w:p w:rsidR="008232CF" w:rsidRPr="0054153D" w:rsidRDefault="008232CF" w:rsidP="008232CF">
      <w:pPr>
        <w:spacing w:after="0"/>
        <w:rPr>
          <w:rFonts w:ascii="Times New Roman" w:hAnsi="Times New Roman" w:cs="Times New Roman"/>
          <w:b/>
          <w:lang w:val="sr-Latn-ME"/>
        </w:rPr>
      </w:pPr>
      <w:r w:rsidRPr="0054153D">
        <w:rPr>
          <w:rFonts w:ascii="Times New Roman" w:hAnsi="Times New Roman" w:cs="Times New Roman"/>
          <w:b/>
          <w:lang w:val="sr-Latn-ME"/>
        </w:rPr>
        <w:t xml:space="preserve">Ako ste uzeli više lijeka </w:t>
      </w:r>
      <w:r w:rsidRPr="0054153D">
        <w:rPr>
          <w:rFonts w:ascii="Times New Roman" w:eastAsia="MS Mincho" w:hAnsi="Times New Roman" w:cs="Times New Roman"/>
          <w:b/>
          <w:bCs/>
          <w:lang w:val="sr-Latn-ME" w:eastAsia="ja-JP"/>
        </w:rPr>
        <w:t>Essentiale forte N</w:t>
      </w:r>
      <w:r w:rsidRPr="0054153D">
        <w:rPr>
          <w:rFonts w:ascii="Times New Roman" w:eastAsia="MS Mincho" w:hAnsi="Times New Roman" w:cs="Times New Roman"/>
          <w:b/>
          <w:bCs/>
          <w:vertAlign w:val="superscript"/>
          <w:lang w:val="sr-Latn-ME" w:eastAsia="ja-JP"/>
        </w:rPr>
        <w:t xml:space="preserve"> </w:t>
      </w:r>
      <w:r w:rsidRPr="0054153D">
        <w:rPr>
          <w:rFonts w:ascii="Times New Roman" w:hAnsi="Times New Roman" w:cs="Times New Roman"/>
          <w:b/>
          <w:lang w:val="sr-Latn-ME"/>
        </w:rPr>
        <w:t>nego što je trebalo</w:t>
      </w:r>
    </w:p>
    <w:p w:rsidR="008232CF" w:rsidRPr="0054153D" w:rsidRDefault="008232CF" w:rsidP="0054153D">
      <w:pPr>
        <w:spacing w:after="0"/>
        <w:rPr>
          <w:rFonts w:ascii="Times New Roman" w:hAnsi="Times New Roman" w:cs="Times New Roman"/>
          <w:noProof/>
          <w:lang w:val="sr-Latn-ME"/>
        </w:rPr>
      </w:pPr>
      <w:r w:rsidRPr="0054153D">
        <w:rPr>
          <w:rFonts w:ascii="Times New Roman" w:hAnsi="Times New Roman" w:cs="Times New Roman"/>
          <w:noProof/>
          <w:lang w:val="sr-Latn-ME"/>
        </w:rPr>
        <w:t>Nijesu zabilježeni simptomi predoziranja i intoksikacije lijekom Essentiale forte N.</w:t>
      </w:r>
    </w:p>
    <w:p w:rsidR="008232CF" w:rsidRPr="0054153D" w:rsidRDefault="008232CF" w:rsidP="008232CF">
      <w:pPr>
        <w:spacing w:after="0"/>
        <w:rPr>
          <w:rFonts w:ascii="Times New Roman" w:hAnsi="Times New Roman" w:cs="Times New Roman"/>
          <w:lang w:val="sr-Latn-ME"/>
        </w:rPr>
      </w:pPr>
      <w:r w:rsidRPr="0054153D">
        <w:rPr>
          <w:rFonts w:ascii="Times New Roman" w:hAnsi="Times New Roman" w:cs="Times New Roman"/>
          <w:lang w:val="sr-Latn-ME"/>
        </w:rPr>
        <w:t>Postoji mogućnost da se dolje navedena neželjena dejstva ispolje sa jačim intenzitetom. Molimo Vas da, ukoliko se to dogodi, o tome obavijestite Vašeg ljekara koji će donijeti odluku da li nešto treba preduzeti.</w:t>
      </w:r>
    </w:p>
    <w:p w:rsidR="008232CF" w:rsidRPr="0054153D" w:rsidRDefault="008232CF" w:rsidP="008232CF">
      <w:pPr>
        <w:widowControl w:val="0"/>
        <w:autoSpaceDE w:val="0"/>
        <w:autoSpaceDN w:val="0"/>
        <w:spacing w:before="120" w:after="0"/>
        <w:rPr>
          <w:rFonts w:ascii="Times New Roman" w:hAnsi="Times New Roman" w:cs="Times New Roman"/>
          <w:b/>
          <w:bCs/>
          <w:lang w:val="sr-Latn-ME"/>
        </w:rPr>
      </w:pPr>
      <w:r w:rsidRPr="0054153D">
        <w:rPr>
          <w:rFonts w:ascii="Times New Roman" w:hAnsi="Times New Roman" w:cs="Times New Roman"/>
          <w:b/>
          <w:lang w:val="sr-Latn-ME"/>
        </w:rPr>
        <w:t xml:space="preserve">Ako ste zaboravili da uzmete lijek </w:t>
      </w:r>
      <w:r w:rsidRPr="0054153D">
        <w:rPr>
          <w:rFonts w:ascii="Times New Roman" w:eastAsia="MS Mincho" w:hAnsi="Times New Roman" w:cs="Times New Roman"/>
          <w:b/>
          <w:bCs/>
          <w:lang w:val="sr-Latn-ME" w:eastAsia="ja-JP"/>
        </w:rPr>
        <w:t>Essentiale forte N</w:t>
      </w:r>
      <w:r w:rsidRPr="0054153D">
        <w:rPr>
          <w:rFonts w:ascii="Times New Roman" w:eastAsia="MS Mincho" w:hAnsi="Times New Roman" w:cs="Times New Roman"/>
          <w:b/>
          <w:bCs/>
          <w:vertAlign w:val="superscript"/>
          <w:lang w:val="sr-Latn-ME" w:eastAsia="ja-JP"/>
        </w:rPr>
        <w:t xml:space="preserve"> </w:t>
      </w:r>
    </w:p>
    <w:p w:rsidR="008232CF" w:rsidRPr="0054153D" w:rsidRDefault="008232CF" w:rsidP="008232CF">
      <w:pPr>
        <w:widowControl w:val="0"/>
        <w:autoSpaceDE w:val="0"/>
        <w:autoSpaceDN w:val="0"/>
        <w:spacing w:before="40" w:after="0"/>
        <w:rPr>
          <w:rFonts w:ascii="Times New Roman" w:hAnsi="Times New Roman" w:cs="Times New Roman"/>
          <w:noProof/>
          <w:lang w:val="sr-Latn-ME"/>
        </w:rPr>
      </w:pPr>
      <w:r w:rsidRPr="0054153D">
        <w:rPr>
          <w:rFonts w:ascii="Times New Roman" w:hAnsi="Times New Roman" w:cs="Times New Roman"/>
          <w:noProof/>
          <w:lang w:val="sr-Latn-ME"/>
        </w:rPr>
        <w:t>Ako ste uzeli manje Essentiale forte N nego što je potrebno ili ako ste zaboravili da uzmete jednu dozu, prilikom sljedećeg uzimanja lijeka nemojte duplirati dozu, već nastavite da uzimate lijek prema savjetu ljekara ili prema ovom uputstvu. Odgovore na sva pitanja o primjeni lijeka dobićete od svog ljekara ili farmaceuta.</w:t>
      </w:r>
    </w:p>
    <w:p w:rsidR="0054153D" w:rsidRDefault="0054153D" w:rsidP="002059C7">
      <w:pPr>
        <w:widowControl w:val="0"/>
        <w:autoSpaceDE w:val="0"/>
        <w:autoSpaceDN w:val="0"/>
        <w:spacing w:after="0"/>
        <w:rPr>
          <w:rFonts w:ascii="Times New Roman" w:eastAsia="MS Mincho" w:hAnsi="Times New Roman" w:cs="Times New Roman"/>
          <w:b/>
          <w:bCs/>
          <w:lang w:val="sr-Latn-ME" w:eastAsia="ja-JP"/>
        </w:rPr>
      </w:pPr>
    </w:p>
    <w:p w:rsidR="008232CF" w:rsidRPr="0054153D" w:rsidDel="00906DA4" w:rsidRDefault="008232CF" w:rsidP="002059C7">
      <w:pPr>
        <w:widowControl w:val="0"/>
        <w:autoSpaceDE w:val="0"/>
        <w:autoSpaceDN w:val="0"/>
        <w:spacing w:after="0"/>
        <w:rPr>
          <w:rFonts w:ascii="Times New Roman" w:eastAsia="MS Mincho" w:hAnsi="Times New Roman" w:cs="Times New Roman"/>
          <w:b/>
          <w:bCs/>
          <w:lang w:val="sr-Latn-ME" w:eastAsia="ja-JP"/>
        </w:rPr>
      </w:pPr>
      <w:r w:rsidRPr="0054153D">
        <w:rPr>
          <w:rFonts w:ascii="Times New Roman" w:eastAsia="MS Mincho" w:hAnsi="Times New Roman" w:cs="Times New Roman"/>
          <w:b/>
          <w:bCs/>
          <w:lang w:val="sr-Latn-ME" w:eastAsia="ja-JP"/>
        </w:rPr>
        <w:t>Ako naglo prestanete da uzimate lijek Essentiale forte N</w:t>
      </w:r>
      <w:r w:rsidRPr="0054153D">
        <w:rPr>
          <w:rFonts w:ascii="Times New Roman" w:eastAsia="MS Mincho" w:hAnsi="Times New Roman" w:cs="Times New Roman"/>
          <w:b/>
          <w:bCs/>
          <w:vertAlign w:val="superscript"/>
          <w:lang w:val="sr-Latn-ME" w:eastAsia="ja-JP"/>
        </w:rPr>
        <w:t xml:space="preserve"> </w:t>
      </w:r>
    </w:p>
    <w:p w:rsidR="008232CF" w:rsidRPr="0054153D" w:rsidRDefault="008232CF" w:rsidP="008232CF">
      <w:pPr>
        <w:widowControl w:val="0"/>
        <w:autoSpaceDE w:val="0"/>
        <w:autoSpaceDN w:val="0"/>
        <w:spacing w:after="0"/>
        <w:rPr>
          <w:rFonts w:ascii="Times New Roman" w:hAnsi="Times New Roman" w:cs="Times New Roman"/>
          <w:lang w:val="sr-Latn-ME"/>
        </w:rPr>
      </w:pPr>
      <w:r w:rsidRPr="0054153D">
        <w:rPr>
          <w:rFonts w:ascii="Times New Roman" w:hAnsi="Times New Roman" w:cs="Times New Roman"/>
          <w:lang w:val="sr-Latn-ME"/>
        </w:rPr>
        <w:t xml:space="preserve">Upotrebu lijeka </w:t>
      </w:r>
      <w:r w:rsidRPr="0054153D">
        <w:rPr>
          <w:rFonts w:ascii="Times New Roman" w:hAnsi="Times New Roman" w:cs="Times New Roman"/>
          <w:noProof/>
          <w:lang w:val="sr-Latn-ME"/>
        </w:rPr>
        <w:t xml:space="preserve">Essentiale forte N </w:t>
      </w:r>
      <w:r w:rsidRPr="0054153D">
        <w:rPr>
          <w:rFonts w:ascii="Times New Roman" w:hAnsi="Times New Roman" w:cs="Times New Roman"/>
          <w:lang w:val="sr-Latn-ME"/>
        </w:rPr>
        <w:t>možete prekinuti bez ikakvih smetnji po Vaš organizam.</w:t>
      </w:r>
    </w:p>
    <w:p w:rsidR="008232CF" w:rsidRPr="0054153D" w:rsidRDefault="008232CF" w:rsidP="008232CF">
      <w:pPr>
        <w:pStyle w:val="NASLOV123"/>
        <w:spacing w:before="0" w:after="0"/>
        <w:rPr>
          <w:lang w:val="sr-Latn-ME"/>
        </w:rPr>
      </w:pPr>
      <w:r w:rsidRPr="0054153D">
        <w:rPr>
          <w:lang w:val="sr-Latn-ME"/>
        </w:rPr>
        <w:lastRenderedPageBreak/>
        <w:t xml:space="preserve">4. MOGUĆA NEŽELJENA DEJSTVA </w:t>
      </w:r>
    </w:p>
    <w:p w:rsidR="008232CF" w:rsidRPr="0054153D" w:rsidRDefault="008232CF" w:rsidP="008232CF">
      <w:pPr>
        <w:pStyle w:val="NASLOV123"/>
        <w:spacing w:before="0" w:after="0"/>
        <w:rPr>
          <w:lang w:val="sr-Latn-ME"/>
        </w:rPr>
      </w:pPr>
    </w:p>
    <w:p w:rsidR="008232CF" w:rsidRPr="0054153D" w:rsidRDefault="008232CF" w:rsidP="008232CF">
      <w:pPr>
        <w:spacing w:after="0"/>
        <w:rPr>
          <w:rFonts w:ascii="Times New Roman" w:hAnsi="Times New Roman" w:cs="Times New Roman"/>
          <w:noProof/>
          <w:lang w:val="hr-HR"/>
        </w:rPr>
      </w:pPr>
      <w:r w:rsidRPr="0054153D">
        <w:rPr>
          <w:rFonts w:ascii="Times New Roman" w:hAnsi="Times New Roman" w:cs="Times New Roman"/>
          <w:lang w:val="sr-Latn-CS"/>
        </w:rPr>
        <w:t>Kao i svi ljekovi, ovaj lijek može da prouzrokuje neželjena dejstva, iako ona ne moraju da se jave kod svih pacijenata koji uzimaju ovaj lijek.</w:t>
      </w:r>
    </w:p>
    <w:p w:rsidR="008232CF" w:rsidRPr="0054153D" w:rsidRDefault="008232CF" w:rsidP="008232CF">
      <w:pPr>
        <w:spacing w:before="120" w:after="0"/>
        <w:rPr>
          <w:rFonts w:ascii="Times New Roman" w:hAnsi="Times New Roman" w:cs="Times New Roman"/>
          <w:i/>
          <w:iCs/>
        </w:rPr>
      </w:pPr>
      <w:r w:rsidRPr="0054153D">
        <w:rPr>
          <w:rFonts w:ascii="Times New Roman" w:hAnsi="Times New Roman" w:cs="Times New Roman"/>
          <w:i/>
          <w:iCs/>
        </w:rPr>
        <w:t>Način navođenja učestalosti neželjenih dejstava:</w:t>
      </w:r>
    </w:p>
    <w:p w:rsidR="008232CF" w:rsidRPr="0054153D" w:rsidRDefault="008232CF" w:rsidP="008232CF">
      <w:pPr>
        <w:spacing w:after="0"/>
        <w:rPr>
          <w:rFonts w:ascii="Times New Roman" w:hAnsi="Times New Roman" w:cs="Times New Roman"/>
        </w:rPr>
      </w:pPr>
      <w:r w:rsidRPr="0054153D">
        <w:rPr>
          <w:rFonts w:ascii="Times New Roman" w:hAnsi="Times New Roman" w:cs="Times New Roman"/>
        </w:rPr>
        <w:t>Veoma česta neželjena dejstva (mogu da se jave kod više od 1 na 10 pacijenata koji uzimaju lijek)</w:t>
      </w:r>
    </w:p>
    <w:p w:rsidR="008232CF" w:rsidRPr="0054153D" w:rsidRDefault="008232CF" w:rsidP="008232CF">
      <w:pPr>
        <w:spacing w:after="0"/>
        <w:rPr>
          <w:rFonts w:ascii="Times New Roman" w:hAnsi="Times New Roman" w:cs="Times New Roman"/>
        </w:rPr>
      </w:pPr>
      <w:r w:rsidRPr="0054153D">
        <w:rPr>
          <w:rFonts w:ascii="Times New Roman" w:hAnsi="Times New Roman" w:cs="Times New Roman"/>
        </w:rPr>
        <w:t>Česta neželjena dejstva (mogu da se jave kod najviše 1 na 10 pacijenata koji uzimaju lijek)</w:t>
      </w:r>
    </w:p>
    <w:p w:rsidR="008232CF" w:rsidRPr="0054153D" w:rsidRDefault="008232CF" w:rsidP="008232CF">
      <w:pPr>
        <w:spacing w:after="0"/>
        <w:rPr>
          <w:rFonts w:ascii="Times New Roman" w:hAnsi="Times New Roman" w:cs="Times New Roman"/>
        </w:rPr>
      </w:pPr>
      <w:r w:rsidRPr="0054153D">
        <w:rPr>
          <w:rFonts w:ascii="Times New Roman" w:hAnsi="Times New Roman" w:cs="Times New Roman"/>
        </w:rPr>
        <w:t>Povremena neželjena dejstva (mogu da se jave kod najviše 1 na 100 pacijenata koji uzimaju lijek)</w:t>
      </w:r>
    </w:p>
    <w:p w:rsidR="008232CF" w:rsidRPr="0054153D" w:rsidRDefault="008232CF" w:rsidP="008232CF">
      <w:pPr>
        <w:spacing w:after="0"/>
        <w:rPr>
          <w:rFonts w:ascii="Times New Roman" w:hAnsi="Times New Roman" w:cs="Times New Roman"/>
        </w:rPr>
      </w:pPr>
      <w:r w:rsidRPr="0054153D">
        <w:rPr>
          <w:rFonts w:ascii="Times New Roman" w:hAnsi="Times New Roman" w:cs="Times New Roman"/>
        </w:rPr>
        <w:t>Rijetka neželjena dejstva (mogu da se jave kod najviše 1 na 1000 pacijenata koji uzimaju lijek):</w:t>
      </w:r>
    </w:p>
    <w:p w:rsidR="008232CF" w:rsidRPr="0054153D" w:rsidRDefault="008232CF" w:rsidP="008232CF">
      <w:pPr>
        <w:spacing w:after="0"/>
        <w:rPr>
          <w:rFonts w:ascii="Times New Roman" w:hAnsi="Times New Roman" w:cs="Times New Roman"/>
        </w:rPr>
      </w:pPr>
      <w:r w:rsidRPr="0054153D">
        <w:rPr>
          <w:rFonts w:ascii="Times New Roman" w:hAnsi="Times New Roman" w:cs="Times New Roman"/>
        </w:rPr>
        <w:t>Veoma rijetka neželjena dejstva (mogu da se jave kod najviše 1 na 10000 pacijenata koji uzimaju lijek):</w:t>
      </w:r>
    </w:p>
    <w:p w:rsidR="008232CF" w:rsidRPr="0054153D" w:rsidRDefault="008232CF" w:rsidP="008232CF">
      <w:pPr>
        <w:spacing w:after="0"/>
        <w:rPr>
          <w:rFonts w:ascii="Times New Roman" w:hAnsi="Times New Roman" w:cs="Times New Roman"/>
        </w:rPr>
      </w:pPr>
      <w:r w:rsidRPr="0054153D">
        <w:rPr>
          <w:rFonts w:ascii="Times New Roman" w:hAnsi="Times New Roman" w:cs="Times New Roman"/>
        </w:rPr>
        <w:t>Nepoznata učestalost (ne može se procijeniti na osnovu dostupnih podataka).</w:t>
      </w:r>
    </w:p>
    <w:p w:rsidR="008232CF" w:rsidRPr="0054153D" w:rsidRDefault="008232CF" w:rsidP="008232CF">
      <w:pPr>
        <w:spacing w:before="120" w:after="0"/>
        <w:rPr>
          <w:rFonts w:ascii="Times New Roman" w:hAnsi="Times New Roman" w:cs="Times New Roman"/>
          <w:b/>
          <w:i/>
          <w:noProof/>
        </w:rPr>
      </w:pPr>
      <w:r w:rsidRPr="0054153D">
        <w:rPr>
          <w:rFonts w:ascii="Times New Roman" w:hAnsi="Times New Roman" w:cs="Times New Roman"/>
          <w:b/>
          <w:i/>
          <w:noProof/>
        </w:rPr>
        <w:t>Značajna neželjena dejstva i simptomi koje možete da uočite i mjere koje treba preduzeti:</w:t>
      </w:r>
    </w:p>
    <w:p w:rsidR="008232CF" w:rsidRPr="0054153D" w:rsidRDefault="008232CF" w:rsidP="008232CF">
      <w:pPr>
        <w:spacing w:after="0"/>
        <w:rPr>
          <w:rFonts w:ascii="Times New Roman" w:hAnsi="Times New Roman" w:cs="Times New Roman"/>
          <w:noProof/>
        </w:rPr>
      </w:pPr>
      <w:r w:rsidRPr="0054153D">
        <w:rPr>
          <w:rFonts w:ascii="Times New Roman" w:hAnsi="Times New Roman" w:cs="Times New Roman"/>
          <w:noProof/>
        </w:rPr>
        <w:t>Povremeno se mogu javiti poremećaji organa za varenje, na primjer stomačne tegobe, meka stolica i dijareja.</w:t>
      </w:r>
    </w:p>
    <w:p w:rsidR="008232CF" w:rsidRPr="0054153D" w:rsidRDefault="008232CF" w:rsidP="008232CF">
      <w:pPr>
        <w:spacing w:after="0"/>
        <w:rPr>
          <w:rFonts w:ascii="Times New Roman" w:hAnsi="Times New Roman" w:cs="Times New Roman"/>
          <w:noProof/>
        </w:rPr>
      </w:pPr>
      <w:r w:rsidRPr="0054153D">
        <w:rPr>
          <w:rFonts w:ascii="Times New Roman" w:hAnsi="Times New Roman" w:cs="Times New Roman"/>
          <w:noProof/>
        </w:rPr>
        <w:t>Veoma rijetko mogu da se jave alergijske reakcije, na primjer osip po koži ili koprivnjača (egzantem, urtikarija). Takođe može doći do pojave pruritusa (svraba), ali je učestalost ove pojave nepoznata.</w:t>
      </w:r>
    </w:p>
    <w:p w:rsidR="008232CF" w:rsidRPr="0054153D" w:rsidRDefault="008232CF" w:rsidP="008232CF">
      <w:pPr>
        <w:spacing w:after="0"/>
        <w:rPr>
          <w:rFonts w:ascii="Times New Roman" w:hAnsi="Times New Roman" w:cs="Times New Roman"/>
          <w:noProof/>
        </w:rPr>
      </w:pPr>
    </w:p>
    <w:p w:rsidR="008232CF" w:rsidRPr="0054153D" w:rsidRDefault="008232CF" w:rsidP="008232CF">
      <w:pPr>
        <w:spacing w:after="0"/>
        <w:rPr>
          <w:rFonts w:ascii="Times New Roman" w:hAnsi="Times New Roman" w:cs="Times New Roman"/>
          <w:noProof/>
        </w:rPr>
      </w:pPr>
      <w:r w:rsidRPr="0054153D">
        <w:rPr>
          <w:rFonts w:ascii="Times New Roman" w:hAnsi="Times New Roman" w:cs="Times New Roman"/>
          <w:noProof/>
        </w:rPr>
        <w:t>Ako uočite neko od navedenih neželjenih dejstava, pogotovo ako uočite alergijsku reakciju, prekinite uzimanje Essentiale forte N kapsula i obratite se svom ljekaru, koji će procijeniti težinu pojave i preduzeti sve potrebne mjere.</w:t>
      </w:r>
    </w:p>
    <w:p w:rsidR="008232CF" w:rsidRPr="0054153D" w:rsidRDefault="008232CF" w:rsidP="008232CF">
      <w:pPr>
        <w:pStyle w:val="NoSpacing"/>
        <w:spacing w:before="120"/>
        <w:jc w:val="both"/>
        <w:rPr>
          <w:rFonts w:eastAsia="Calibri"/>
          <w:spacing w:val="-5"/>
          <w:sz w:val="22"/>
          <w:szCs w:val="22"/>
          <w:u w:val="single"/>
          <w:lang w:val="sr-Latn-ME"/>
        </w:rPr>
      </w:pPr>
      <w:r w:rsidRPr="0054153D">
        <w:rPr>
          <w:rFonts w:eastAsia="Calibri"/>
          <w:spacing w:val="-5"/>
          <w:sz w:val="22"/>
          <w:szCs w:val="22"/>
          <w:u w:val="single"/>
          <w:lang w:val="sr-Latn-ME"/>
        </w:rPr>
        <w:t>Prijavljivanje sumnji na neželjena dejstva</w:t>
      </w:r>
    </w:p>
    <w:p w:rsidR="008232CF" w:rsidRPr="0054153D" w:rsidRDefault="008232CF" w:rsidP="008232CF">
      <w:pPr>
        <w:pStyle w:val="NoSpacing"/>
        <w:jc w:val="both"/>
        <w:rPr>
          <w:rFonts w:eastAsia="Calibri"/>
          <w:sz w:val="22"/>
          <w:szCs w:val="22"/>
          <w:lang w:val="sr-Latn-ME"/>
        </w:rPr>
      </w:pPr>
      <w:r w:rsidRPr="0054153D">
        <w:rPr>
          <w:rFonts w:eastAsia="Calibri"/>
          <w:sz w:val="22"/>
          <w:szCs w:val="22"/>
          <w:lang w:val="sr-Latn-ME"/>
        </w:rPr>
        <w:t>Ako Vam se javi bilo koje neželjeno dejstvo recite to svom ljekaru, farmaceutu ili medicinskoj sestri. Ovo uključuje i bilo koja neželjena dejstva koja nijesu navedena u ovom uputstvu</w:t>
      </w:r>
      <w:r w:rsidRPr="0054153D">
        <w:rPr>
          <w:rFonts w:eastAsia="Calibri"/>
          <w:spacing w:val="-4"/>
          <w:sz w:val="22"/>
          <w:szCs w:val="22"/>
          <w:lang w:val="sr-Latn-ME"/>
        </w:rPr>
        <w:t xml:space="preserve">. </w:t>
      </w:r>
      <w:r w:rsidRPr="0054153D">
        <w:rPr>
          <w:rFonts w:eastAsia="Calibri"/>
          <w:sz w:val="22"/>
          <w:szCs w:val="22"/>
          <w:lang w:val="sr-Latn-ME"/>
        </w:rPr>
        <w:t>Neželjena dejstva možete prijavljivati direktno kod zdravstvenih radnika, čime ćete pomoći u dobijanju više informacija o bezbjednosti ovog lijeka.</w:t>
      </w:r>
    </w:p>
    <w:p w:rsidR="008232CF" w:rsidRPr="0054153D" w:rsidRDefault="008232CF" w:rsidP="008232CF">
      <w:pPr>
        <w:pStyle w:val="NoSpacing"/>
        <w:jc w:val="both"/>
        <w:rPr>
          <w:rFonts w:eastAsia="Calibri"/>
          <w:sz w:val="22"/>
          <w:szCs w:val="22"/>
          <w:lang w:val="sr-Latn-ME"/>
        </w:rPr>
      </w:pPr>
    </w:p>
    <w:p w:rsidR="008232CF" w:rsidRPr="0054153D" w:rsidRDefault="008232CF" w:rsidP="008232CF">
      <w:pPr>
        <w:pStyle w:val="NoSpacing"/>
        <w:jc w:val="both"/>
        <w:rPr>
          <w:rFonts w:eastAsia="Calibri"/>
          <w:spacing w:val="-5"/>
          <w:sz w:val="22"/>
          <w:szCs w:val="22"/>
          <w:u w:val="single"/>
          <w:lang w:val="sr-Latn-ME"/>
        </w:rPr>
      </w:pPr>
    </w:p>
    <w:p w:rsidR="008232CF" w:rsidRPr="0054153D" w:rsidRDefault="008232CF" w:rsidP="008232CF">
      <w:pPr>
        <w:widowControl w:val="0"/>
        <w:autoSpaceDE w:val="0"/>
        <w:autoSpaceDN w:val="0"/>
        <w:spacing w:after="0"/>
        <w:rPr>
          <w:rFonts w:ascii="Times New Roman" w:hAnsi="Times New Roman" w:cs="Times New Roman"/>
          <w:b/>
          <w:lang w:val="sr-Latn-ME"/>
        </w:rPr>
      </w:pPr>
      <w:r w:rsidRPr="0054153D">
        <w:rPr>
          <w:rFonts w:ascii="Times New Roman" w:hAnsi="Times New Roman" w:cs="Times New Roman"/>
          <w:b/>
          <w:lang w:val="sr-Latn-ME"/>
        </w:rPr>
        <w:t>5. KAKO ČUVATI LIJEK Essentiale forte N</w:t>
      </w:r>
    </w:p>
    <w:p w:rsidR="008232CF" w:rsidRPr="0054153D" w:rsidRDefault="008232CF" w:rsidP="008232CF">
      <w:pPr>
        <w:widowControl w:val="0"/>
        <w:autoSpaceDE w:val="0"/>
        <w:autoSpaceDN w:val="0"/>
        <w:spacing w:after="0"/>
        <w:rPr>
          <w:rFonts w:ascii="Times New Roman" w:hAnsi="Times New Roman" w:cs="Times New Roman"/>
          <w:b/>
          <w:lang w:val="sr-Latn-ME"/>
        </w:rPr>
      </w:pPr>
    </w:p>
    <w:p w:rsidR="008232CF" w:rsidRDefault="008232CF" w:rsidP="008232CF">
      <w:pPr>
        <w:widowControl w:val="0"/>
        <w:autoSpaceDE w:val="0"/>
        <w:autoSpaceDN w:val="0"/>
        <w:spacing w:after="0"/>
        <w:rPr>
          <w:rFonts w:ascii="Times New Roman" w:eastAsia="TimesNewRoman" w:hAnsi="Times New Roman" w:cs="Times New Roman"/>
          <w:lang w:val="sr-Latn-ME" w:eastAsia="ja-JP"/>
        </w:rPr>
      </w:pPr>
      <w:r w:rsidRPr="0054153D">
        <w:rPr>
          <w:rFonts w:ascii="Times New Roman" w:eastAsia="TimesNewRoman" w:hAnsi="Times New Roman" w:cs="Times New Roman"/>
          <w:lang w:val="sr-Latn-ME" w:eastAsia="ja-JP"/>
        </w:rPr>
        <w:t>Čuvati van domašaja i pogleda djece.</w:t>
      </w:r>
    </w:p>
    <w:p w:rsidR="002059C7" w:rsidRPr="0054153D" w:rsidRDefault="002059C7" w:rsidP="008232CF">
      <w:pPr>
        <w:widowControl w:val="0"/>
        <w:autoSpaceDE w:val="0"/>
        <w:autoSpaceDN w:val="0"/>
        <w:spacing w:after="0"/>
        <w:rPr>
          <w:rFonts w:ascii="Times New Roman" w:hAnsi="Times New Roman" w:cs="Times New Roman"/>
          <w:b/>
          <w:lang w:val="sr-Latn-ME"/>
        </w:rPr>
      </w:pPr>
    </w:p>
    <w:p w:rsidR="008232CF" w:rsidRPr="0054153D" w:rsidRDefault="008232CF" w:rsidP="002059C7">
      <w:pPr>
        <w:pStyle w:val="Header"/>
        <w:tabs>
          <w:tab w:val="left" w:pos="284"/>
        </w:tabs>
        <w:rPr>
          <w:rFonts w:ascii="Times New Roman" w:hAnsi="Times New Roman" w:cs="Times New Roman"/>
          <w:b/>
          <w:bCs/>
          <w:lang w:val="sr-Latn-ME"/>
        </w:rPr>
      </w:pPr>
      <w:r w:rsidRPr="0054153D">
        <w:rPr>
          <w:rFonts w:ascii="Times New Roman" w:hAnsi="Times New Roman" w:cs="Times New Roman"/>
          <w:b/>
          <w:bCs/>
          <w:lang w:val="sr-Latn-ME"/>
        </w:rPr>
        <w:t>Rok upotrebe</w:t>
      </w:r>
    </w:p>
    <w:p w:rsidR="008232CF" w:rsidRPr="0054153D" w:rsidRDefault="008232CF" w:rsidP="008232CF">
      <w:pPr>
        <w:spacing w:after="0"/>
        <w:rPr>
          <w:rFonts w:ascii="Times New Roman" w:hAnsi="Times New Roman" w:cs="Times New Roman"/>
          <w:noProof/>
          <w:lang w:val="sr-Latn-ME"/>
        </w:rPr>
      </w:pPr>
      <w:r w:rsidRPr="0054153D">
        <w:rPr>
          <w:rFonts w:ascii="Times New Roman" w:hAnsi="Times New Roman" w:cs="Times New Roman"/>
          <w:noProof/>
          <w:lang w:val="sr-Latn-ME"/>
        </w:rPr>
        <w:t xml:space="preserve">Rok upotrebe je 2 godine. </w:t>
      </w:r>
    </w:p>
    <w:p w:rsidR="008232CF" w:rsidRPr="0054153D" w:rsidRDefault="008232CF" w:rsidP="008232CF">
      <w:pPr>
        <w:spacing w:after="0"/>
        <w:rPr>
          <w:rFonts w:ascii="Times New Roman" w:hAnsi="Times New Roman" w:cs="Times New Roman"/>
          <w:noProof/>
          <w:lang w:val="sr-Latn-ME"/>
        </w:rPr>
      </w:pPr>
      <w:r w:rsidRPr="0054153D">
        <w:rPr>
          <w:rFonts w:ascii="Times New Roman" w:hAnsi="Times New Roman" w:cs="Times New Roman"/>
          <w:noProof/>
          <w:lang w:val="sr-Latn-ME"/>
        </w:rPr>
        <w:t>Rok upotrebe lijeka je označen na kutiji i na blisteru</w:t>
      </w:r>
      <w:r w:rsidRPr="0054153D">
        <w:rPr>
          <w:rFonts w:ascii="Times New Roman" w:hAnsi="Times New Roman" w:cs="Times New Roman"/>
          <w:lang w:val="sr-Latn-ME"/>
        </w:rPr>
        <w:t xml:space="preserve"> </w:t>
      </w:r>
      <w:r w:rsidRPr="0054153D">
        <w:rPr>
          <w:rFonts w:ascii="Times New Roman" w:hAnsi="Times New Roman" w:cs="Times New Roman"/>
          <w:noProof/>
          <w:lang w:val="sr-Latn-ME"/>
        </w:rPr>
        <w:t>nakon oznake “EXP”.</w:t>
      </w:r>
    </w:p>
    <w:p w:rsidR="008232CF" w:rsidRPr="0054153D" w:rsidRDefault="008232CF" w:rsidP="008232CF">
      <w:pPr>
        <w:pStyle w:val="Header"/>
        <w:tabs>
          <w:tab w:val="left" w:pos="284"/>
        </w:tabs>
        <w:rPr>
          <w:rFonts w:ascii="Times New Roman" w:hAnsi="Times New Roman" w:cs="Times New Roman"/>
          <w:b/>
          <w:bCs/>
          <w:lang w:val="sr-Latn-ME"/>
        </w:rPr>
      </w:pPr>
      <w:r w:rsidRPr="0054153D">
        <w:rPr>
          <w:rFonts w:ascii="Times New Roman" w:hAnsi="Times New Roman" w:cs="Times New Roman"/>
          <w:noProof/>
          <w:lang w:val="sr-Latn-ME"/>
        </w:rPr>
        <w:t>Kapsule nemojte uzimati poslije naznačenog datuma. Rok upotrebe podrazumijeva posljednji dan navedenog mjeseca.</w:t>
      </w:r>
      <w:r w:rsidRPr="0054153D">
        <w:rPr>
          <w:rFonts w:ascii="Times New Roman" w:hAnsi="Times New Roman" w:cs="Times New Roman"/>
          <w:b/>
          <w:bCs/>
          <w:lang w:val="sr-Latn-ME"/>
        </w:rPr>
        <w:t xml:space="preserve"> </w:t>
      </w:r>
    </w:p>
    <w:p w:rsidR="002059C7" w:rsidRDefault="002059C7" w:rsidP="002059C7">
      <w:pPr>
        <w:pStyle w:val="Header"/>
        <w:tabs>
          <w:tab w:val="left" w:pos="284"/>
        </w:tabs>
        <w:rPr>
          <w:rFonts w:ascii="Times New Roman" w:hAnsi="Times New Roman" w:cs="Times New Roman"/>
          <w:b/>
          <w:bCs/>
          <w:lang w:val="sr-Latn-ME"/>
        </w:rPr>
      </w:pPr>
    </w:p>
    <w:p w:rsidR="008232CF" w:rsidRPr="0054153D" w:rsidRDefault="008232CF" w:rsidP="008232CF">
      <w:pPr>
        <w:pStyle w:val="Header"/>
        <w:tabs>
          <w:tab w:val="left" w:pos="284"/>
        </w:tabs>
        <w:spacing w:before="120"/>
        <w:rPr>
          <w:rFonts w:ascii="Times New Roman" w:hAnsi="Times New Roman" w:cs="Times New Roman"/>
          <w:b/>
          <w:bCs/>
          <w:lang w:val="sr-Latn-ME"/>
        </w:rPr>
      </w:pPr>
      <w:r w:rsidRPr="0054153D">
        <w:rPr>
          <w:rFonts w:ascii="Times New Roman" w:hAnsi="Times New Roman" w:cs="Times New Roman"/>
          <w:b/>
          <w:bCs/>
          <w:lang w:val="sr-Latn-ME"/>
        </w:rPr>
        <w:t>Čuvanje</w:t>
      </w:r>
    </w:p>
    <w:p w:rsidR="008232CF" w:rsidRPr="0054153D" w:rsidRDefault="008232CF" w:rsidP="002059C7">
      <w:pPr>
        <w:spacing w:after="0"/>
        <w:rPr>
          <w:rFonts w:ascii="Times New Roman" w:hAnsi="Times New Roman" w:cs="Times New Roman"/>
          <w:noProof/>
          <w:lang w:val="sr-Latn-ME"/>
        </w:rPr>
      </w:pPr>
      <w:r w:rsidRPr="0054153D">
        <w:rPr>
          <w:rFonts w:ascii="Times New Roman" w:hAnsi="Times New Roman" w:cs="Times New Roman"/>
          <w:noProof/>
          <w:lang w:val="sr-Latn-ME"/>
        </w:rPr>
        <w:t>Čuvati lijek na temperaturi do 25°C .</w:t>
      </w:r>
    </w:p>
    <w:p w:rsidR="008232CF" w:rsidRPr="0054153D" w:rsidRDefault="008232CF" w:rsidP="008232CF">
      <w:pPr>
        <w:pStyle w:val="NASLOV123"/>
        <w:spacing w:before="0" w:after="0"/>
        <w:rPr>
          <w:b w:val="0"/>
          <w:noProof/>
          <w:lang w:val="sr-Latn-ME"/>
        </w:rPr>
      </w:pPr>
      <w:r w:rsidRPr="0054153D">
        <w:rPr>
          <w:b w:val="0"/>
          <w:noProof/>
          <w:lang w:val="sr-Latn-ME"/>
        </w:rPr>
        <w:t>Čuvati lijek u originalnom pakovanju radi zaštite od vlage.</w:t>
      </w:r>
    </w:p>
    <w:p w:rsidR="008232CF" w:rsidRPr="0054153D" w:rsidRDefault="008232CF" w:rsidP="008232CF">
      <w:pPr>
        <w:pStyle w:val="NASLOV123"/>
        <w:spacing w:before="0" w:after="0"/>
        <w:rPr>
          <w:b w:val="0"/>
          <w:noProof/>
          <w:lang w:val="sr-Latn-ME"/>
        </w:rPr>
      </w:pPr>
      <w:r w:rsidRPr="0054153D">
        <w:rPr>
          <w:b w:val="0"/>
          <w:noProof/>
          <w:lang w:val="sr-Latn-ME"/>
        </w:rPr>
        <w:t>Neupotrebljivi ljekovi se ne smiju bacati u kanalizaciju niti kućni otpad. Pitajte svog farmaceuta kako da uklonite ljekove koji Vam više nijesu potrebni. Ove mjere će pomoći u zaštiti životne sredine.</w:t>
      </w:r>
    </w:p>
    <w:p w:rsidR="008232CF" w:rsidRPr="0054153D" w:rsidRDefault="008232CF" w:rsidP="008232CF">
      <w:pPr>
        <w:pStyle w:val="NASLOV123"/>
        <w:spacing w:before="0" w:after="0"/>
        <w:rPr>
          <w:b w:val="0"/>
          <w:noProof/>
          <w:lang w:val="sr-Latn-ME"/>
        </w:rPr>
      </w:pPr>
    </w:p>
    <w:p w:rsidR="008232CF" w:rsidRDefault="008232CF" w:rsidP="008232CF">
      <w:pPr>
        <w:pStyle w:val="NASLOV123"/>
        <w:spacing w:before="0" w:after="0"/>
        <w:rPr>
          <w:b w:val="0"/>
          <w:noProof/>
          <w:lang w:val="sr-Latn-ME"/>
        </w:rPr>
      </w:pPr>
    </w:p>
    <w:p w:rsidR="008232CF" w:rsidRPr="0054153D" w:rsidRDefault="008232CF" w:rsidP="008232CF">
      <w:pPr>
        <w:pStyle w:val="NASLOV123"/>
        <w:spacing w:before="0" w:after="0"/>
        <w:rPr>
          <w:lang w:val="sr-Latn-ME"/>
        </w:rPr>
      </w:pPr>
      <w:r w:rsidRPr="0054153D">
        <w:rPr>
          <w:lang w:val="sr-Latn-ME"/>
        </w:rPr>
        <w:lastRenderedPageBreak/>
        <w:t>6. DODATNE INFORMACIJE</w:t>
      </w:r>
      <w:r w:rsidRPr="0054153D">
        <w:rPr>
          <w:lang w:val="sr-Latn-ME"/>
        </w:rPr>
        <w:tab/>
      </w:r>
    </w:p>
    <w:p w:rsidR="002059C7" w:rsidRDefault="002059C7" w:rsidP="008232CF">
      <w:pPr>
        <w:pStyle w:val="Header"/>
        <w:tabs>
          <w:tab w:val="left" w:pos="284"/>
        </w:tabs>
        <w:rPr>
          <w:rFonts w:ascii="Times New Roman" w:hAnsi="Times New Roman" w:cs="Times New Roman"/>
          <w:b/>
          <w:bCs/>
          <w:lang w:val="sr-Latn-ME"/>
        </w:rPr>
      </w:pPr>
    </w:p>
    <w:p w:rsidR="008232CF" w:rsidRPr="0054153D" w:rsidRDefault="008232CF" w:rsidP="008232CF">
      <w:pPr>
        <w:pStyle w:val="Header"/>
        <w:tabs>
          <w:tab w:val="left" w:pos="284"/>
        </w:tabs>
        <w:rPr>
          <w:rFonts w:ascii="Times New Roman" w:hAnsi="Times New Roman" w:cs="Times New Roman"/>
          <w:b/>
          <w:bCs/>
          <w:lang w:val="sr-Latn-ME"/>
        </w:rPr>
      </w:pPr>
      <w:r w:rsidRPr="0054153D">
        <w:rPr>
          <w:rFonts w:ascii="Times New Roman" w:hAnsi="Times New Roman" w:cs="Times New Roman"/>
          <w:b/>
          <w:bCs/>
          <w:lang w:val="sr-Latn-ME"/>
        </w:rPr>
        <w:t xml:space="preserve">Šta sadrži lijek </w:t>
      </w:r>
      <w:r w:rsidRPr="0054153D">
        <w:rPr>
          <w:rFonts w:ascii="Times New Roman" w:eastAsia="MS Mincho" w:hAnsi="Times New Roman" w:cs="Times New Roman"/>
          <w:b/>
          <w:bCs/>
          <w:lang w:val="sr-Latn-ME" w:eastAsia="ja-JP"/>
        </w:rPr>
        <w:t>Essentiale forte N</w:t>
      </w:r>
      <w:r w:rsidRPr="0054153D">
        <w:rPr>
          <w:rFonts w:ascii="Times New Roman" w:eastAsia="MS Mincho" w:hAnsi="Times New Roman" w:cs="Times New Roman"/>
          <w:b/>
          <w:bCs/>
          <w:vertAlign w:val="superscript"/>
          <w:lang w:val="sr-Latn-ME" w:eastAsia="ja-JP"/>
        </w:rPr>
        <w:t xml:space="preserve"> </w:t>
      </w:r>
    </w:p>
    <w:p w:rsidR="008232CF" w:rsidRPr="0054153D" w:rsidRDefault="008232CF" w:rsidP="008232CF">
      <w:pPr>
        <w:pStyle w:val="ListParagraph"/>
        <w:numPr>
          <w:ilvl w:val="0"/>
          <w:numId w:val="8"/>
        </w:numPr>
        <w:spacing w:before="120"/>
        <w:rPr>
          <w:noProof/>
          <w:szCs w:val="22"/>
          <w:lang w:val="sr-Latn-ME"/>
        </w:rPr>
      </w:pPr>
      <w:r w:rsidRPr="0054153D">
        <w:rPr>
          <w:noProof/>
          <w:szCs w:val="22"/>
          <w:lang w:val="sr-Latn-ME"/>
        </w:rPr>
        <w:t xml:space="preserve">1 kapsula, tvrda sadrži 600 mg fosfolipida sjemena soje. </w:t>
      </w:r>
    </w:p>
    <w:p w:rsidR="008232CF" w:rsidRPr="0054153D" w:rsidRDefault="008232CF" w:rsidP="008232CF">
      <w:pPr>
        <w:numPr>
          <w:ilvl w:val="0"/>
          <w:numId w:val="8"/>
        </w:numPr>
        <w:tabs>
          <w:tab w:val="left" w:pos="284"/>
        </w:tabs>
        <w:spacing w:before="120" w:after="0" w:line="240" w:lineRule="auto"/>
        <w:jc w:val="both"/>
        <w:rPr>
          <w:rFonts w:ascii="Times New Roman" w:hAnsi="Times New Roman" w:cs="Times New Roman"/>
          <w:noProof/>
          <w:lang w:val="sr-Latn-ME"/>
        </w:rPr>
      </w:pPr>
      <w:r w:rsidRPr="0054153D">
        <w:rPr>
          <w:rFonts w:ascii="Times New Roman" w:hAnsi="Times New Roman" w:cs="Times New Roman"/>
          <w:noProof/>
          <w:lang w:val="sr-Latn-ME"/>
        </w:rPr>
        <w:t xml:space="preserve">Pomoćne supstance su: </w:t>
      </w:r>
    </w:p>
    <w:p w:rsidR="008232CF" w:rsidRPr="0054153D" w:rsidRDefault="008232CF" w:rsidP="008232CF">
      <w:pPr>
        <w:spacing w:before="120" w:after="0"/>
        <w:rPr>
          <w:rFonts w:ascii="Times New Roman" w:hAnsi="Times New Roman" w:cs="Times New Roman"/>
          <w:i/>
          <w:noProof/>
          <w:u w:val="single"/>
          <w:lang w:val="sr-Latn-ME"/>
        </w:rPr>
      </w:pPr>
      <w:r w:rsidRPr="0054153D">
        <w:rPr>
          <w:rFonts w:ascii="Times New Roman" w:hAnsi="Times New Roman" w:cs="Times New Roman"/>
          <w:i/>
          <w:noProof/>
          <w:u w:val="single"/>
          <w:lang w:val="sr-Latn-ME"/>
        </w:rPr>
        <w:t>Punjenje kapsule</w:t>
      </w:r>
    </w:p>
    <w:p w:rsidR="008232CF" w:rsidRPr="0054153D" w:rsidRDefault="008232CF" w:rsidP="008232CF">
      <w:pPr>
        <w:spacing w:after="0"/>
        <w:rPr>
          <w:rFonts w:ascii="Times New Roman" w:hAnsi="Times New Roman" w:cs="Times New Roman"/>
          <w:noProof/>
          <w:lang w:val="sr-Latn-ME"/>
        </w:rPr>
      </w:pPr>
      <w:r w:rsidRPr="0054153D">
        <w:rPr>
          <w:rFonts w:ascii="Times New Roman" w:hAnsi="Times New Roman" w:cs="Times New Roman"/>
          <w:noProof/>
          <w:lang w:val="sr-Latn-ME"/>
        </w:rPr>
        <w:t xml:space="preserve">čvrsta mast; </w:t>
      </w:r>
    </w:p>
    <w:p w:rsidR="008232CF" w:rsidRPr="0054153D" w:rsidRDefault="008232CF" w:rsidP="008232CF">
      <w:pPr>
        <w:spacing w:after="0"/>
        <w:rPr>
          <w:rFonts w:ascii="Times New Roman" w:hAnsi="Times New Roman" w:cs="Times New Roman"/>
          <w:noProof/>
          <w:lang w:val="sr-Latn-ME"/>
        </w:rPr>
      </w:pPr>
      <w:r w:rsidRPr="0054153D">
        <w:rPr>
          <w:rFonts w:ascii="Times New Roman" w:hAnsi="Times New Roman" w:cs="Times New Roman"/>
          <w:noProof/>
          <w:lang w:val="sr-Latn-ME"/>
        </w:rPr>
        <w:t xml:space="preserve">sojino ulje, rafinisano; </w:t>
      </w:r>
    </w:p>
    <w:p w:rsidR="008232CF" w:rsidRPr="0054153D" w:rsidRDefault="008232CF" w:rsidP="008232CF">
      <w:pPr>
        <w:spacing w:after="0"/>
        <w:rPr>
          <w:rFonts w:ascii="Times New Roman" w:hAnsi="Times New Roman" w:cs="Times New Roman"/>
          <w:noProof/>
          <w:lang w:val="sr-Latn-ME"/>
        </w:rPr>
      </w:pPr>
      <w:r w:rsidRPr="0054153D">
        <w:rPr>
          <w:rFonts w:ascii="Times New Roman" w:hAnsi="Times New Roman" w:cs="Times New Roman"/>
          <w:noProof/>
          <w:lang w:val="sr-Latn-ME"/>
        </w:rPr>
        <w:t xml:space="preserve">alfa tokoferol; </w:t>
      </w:r>
    </w:p>
    <w:p w:rsidR="008232CF" w:rsidRPr="0054153D" w:rsidRDefault="008232CF" w:rsidP="008232CF">
      <w:pPr>
        <w:spacing w:after="0"/>
        <w:rPr>
          <w:rFonts w:ascii="Times New Roman" w:hAnsi="Times New Roman" w:cs="Times New Roman"/>
          <w:noProof/>
          <w:lang w:val="sr-Latn-ME"/>
        </w:rPr>
      </w:pPr>
      <w:r w:rsidRPr="0054153D">
        <w:rPr>
          <w:rFonts w:ascii="Times New Roman" w:hAnsi="Times New Roman" w:cs="Times New Roman"/>
          <w:noProof/>
          <w:lang w:val="sr-Latn-ME"/>
        </w:rPr>
        <w:t xml:space="preserve">ricinusovo ulje, hidrogenizovano; </w:t>
      </w:r>
    </w:p>
    <w:p w:rsidR="008232CF" w:rsidRPr="0054153D" w:rsidRDefault="008232CF" w:rsidP="008232CF">
      <w:pPr>
        <w:spacing w:after="0"/>
        <w:rPr>
          <w:rFonts w:ascii="Times New Roman" w:hAnsi="Times New Roman" w:cs="Times New Roman"/>
          <w:noProof/>
          <w:lang w:val="sr-Latn-ME"/>
        </w:rPr>
      </w:pPr>
      <w:r w:rsidRPr="0054153D">
        <w:rPr>
          <w:rFonts w:ascii="Times New Roman" w:hAnsi="Times New Roman" w:cs="Times New Roman"/>
          <w:noProof/>
          <w:lang w:val="sr-Latn-ME"/>
        </w:rPr>
        <w:t xml:space="preserve">etanol 96%; </w:t>
      </w:r>
    </w:p>
    <w:p w:rsidR="008232CF" w:rsidRPr="0054153D" w:rsidRDefault="008232CF" w:rsidP="008232CF">
      <w:pPr>
        <w:spacing w:after="0"/>
        <w:rPr>
          <w:rFonts w:ascii="Times New Roman" w:hAnsi="Times New Roman" w:cs="Times New Roman"/>
          <w:noProof/>
          <w:lang w:val="sr-Latn-ME"/>
        </w:rPr>
      </w:pPr>
      <w:r w:rsidRPr="0054153D">
        <w:rPr>
          <w:rFonts w:ascii="Times New Roman" w:hAnsi="Times New Roman" w:cs="Times New Roman"/>
          <w:noProof/>
          <w:lang w:val="sr-Latn-ME"/>
        </w:rPr>
        <w:t xml:space="preserve">etilvanilin; </w:t>
      </w:r>
    </w:p>
    <w:p w:rsidR="008232CF" w:rsidRPr="0054153D" w:rsidRDefault="008232CF" w:rsidP="008232CF">
      <w:pPr>
        <w:spacing w:after="0"/>
        <w:rPr>
          <w:rFonts w:ascii="Times New Roman" w:hAnsi="Times New Roman" w:cs="Times New Roman"/>
          <w:noProof/>
          <w:lang w:val="sr-Latn-ME"/>
        </w:rPr>
      </w:pPr>
      <w:r w:rsidRPr="0054153D">
        <w:rPr>
          <w:rFonts w:ascii="Times New Roman" w:hAnsi="Times New Roman" w:cs="Times New Roman"/>
          <w:noProof/>
          <w:lang w:val="sr-Latn-ME"/>
        </w:rPr>
        <w:t>4-metoksiacetofenon.</w:t>
      </w:r>
    </w:p>
    <w:p w:rsidR="008232CF" w:rsidRPr="0054153D" w:rsidRDefault="008232CF" w:rsidP="008232CF">
      <w:pPr>
        <w:spacing w:before="120" w:after="0"/>
        <w:rPr>
          <w:rFonts w:ascii="Times New Roman" w:hAnsi="Times New Roman" w:cs="Times New Roman"/>
          <w:i/>
          <w:noProof/>
          <w:u w:val="single"/>
          <w:lang w:val="sr-Latn-ME"/>
        </w:rPr>
      </w:pPr>
      <w:r w:rsidRPr="0054153D">
        <w:rPr>
          <w:rFonts w:ascii="Times New Roman" w:hAnsi="Times New Roman" w:cs="Times New Roman"/>
          <w:i/>
          <w:noProof/>
          <w:u w:val="single"/>
          <w:lang w:val="sr-Latn-ME"/>
        </w:rPr>
        <w:t>Omotač kapsule</w:t>
      </w:r>
    </w:p>
    <w:p w:rsidR="008232CF" w:rsidRPr="0054153D" w:rsidRDefault="008232CF" w:rsidP="008232CF">
      <w:pPr>
        <w:spacing w:after="0"/>
        <w:rPr>
          <w:rFonts w:ascii="Times New Roman" w:hAnsi="Times New Roman" w:cs="Times New Roman"/>
          <w:noProof/>
          <w:lang w:val="sr-Latn-ME"/>
        </w:rPr>
      </w:pPr>
      <w:r w:rsidRPr="0054153D">
        <w:rPr>
          <w:rFonts w:ascii="Times New Roman" w:hAnsi="Times New Roman" w:cs="Times New Roman"/>
          <w:noProof/>
          <w:lang w:val="sr-Latn-ME"/>
        </w:rPr>
        <w:t xml:space="preserve">želatin; </w:t>
      </w:r>
    </w:p>
    <w:p w:rsidR="008232CF" w:rsidRPr="0054153D" w:rsidRDefault="008232CF" w:rsidP="008232CF">
      <w:pPr>
        <w:spacing w:after="0"/>
        <w:rPr>
          <w:rFonts w:ascii="Times New Roman" w:hAnsi="Times New Roman" w:cs="Times New Roman"/>
          <w:noProof/>
          <w:lang w:val="sr-Latn-ME"/>
        </w:rPr>
      </w:pPr>
      <w:r w:rsidRPr="0054153D">
        <w:rPr>
          <w:rFonts w:ascii="Times New Roman" w:hAnsi="Times New Roman" w:cs="Times New Roman"/>
          <w:noProof/>
          <w:lang w:val="sr-Latn-ME"/>
        </w:rPr>
        <w:t xml:space="preserve">titan dioksid (E171); </w:t>
      </w:r>
    </w:p>
    <w:p w:rsidR="008232CF" w:rsidRPr="0054153D" w:rsidRDefault="008232CF" w:rsidP="008232CF">
      <w:pPr>
        <w:spacing w:after="0"/>
        <w:rPr>
          <w:rFonts w:ascii="Times New Roman" w:hAnsi="Times New Roman" w:cs="Times New Roman"/>
          <w:noProof/>
          <w:lang w:val="sr-Latn-ME"/>
        </w:rPr>
      </w:pPr>
      <w:r w:rsidRPr="0054153D">
        <w:rPr>
          <w:rFonts w:ascii="Times New Roman" w:hAnsi="Times New Roman" w:cs="Times New Roman"/>
          <w:noProof/>
          <w:lang w:val="sr-Latn-ME"/>
        </w:rPr>
        <w:t xml:space="preserve">gvožđe(III) oksid, žuti (E172); </w:t>
      </w:r>
    </w:p>
    <w:p w:rsidR="008232CF" w:rsidRPr="0054153D" w:rsidRDefault="008232CF" w:rsidP="008232CF">
      <w:pPr>
        <w:spacing w:after="0"/>
        <w:rPr>
          <w:rFonts w:ascii="Times New Roman" w:hAnsi="Times New Roman" w:cs="Times New Roman"/>
          <w:noProof/>
          <w:lang w:val="sr-Latn-ME"/>
        </w:rPr>
      </w:pPr>
      <w:r w:rsidRPr="0054153D">
        <w:rPr>
          <w:rFonts w:ascii="Times New Roman" w:hAnsi="Times New Roman" w:cs="Times New Roman"/>
          <w:noProof/>
          <w:lang w:val="sr-Latn-ME"/>
        </w:rPr>
        <w:t xml:space="preserve">gvožđe(III) oksid, crni (E172); </w:t>
      </w:r>
    </w:p>
    <w:p w:rsidR="008232CF" w:rsidRDefault="008232CF" w:rsidP="008232CF">
      <w:pPr>
        <w:spacing w:after="0"/>
        <w:rPr>
          <w:rFonts w:ascii="Times New Roman" w:hAnsi="Times New Roman" w:cs="Times New Roman"/>
          <w:noProof/>
          <w:lang w:val="sr-Latn-ME"/>
        </w:rPr>
      </w:pPr>
      <w:r w:rsidRPr="0054153D">
        <w:rPr>
          <w:rFonts w:ascii="Times New Roman" w:hAnsi="Times New Roman" w:cs="Times New Roman"/>
          <w:noProof/>
          <w:lang w:val="sr-Latn-ME"/>
        </w:rPr>
        <w:t>gvožđe(III) oksid, crveni (E172).</w:t>
      </w:r>
    </w:p>
    <w:p w:rsidR="009A70D3" w:rsidRPr="0054153D" w:rsidRDefault="009A70D3" w:rsidP="008232CF">
      <w:pPr>
        <w:spacing w:after="0"/>
        <w:rPr>
          <w:rFonts w:ascii="Times New Roman" w:hAnsi="Times New Roman" w:cs="Times New Roman"/>
          <w:noProof/>
          <w:lang w:val="sr-Latn-ME"/>
        </w:rPr>
      </w:pPr>
    </w:p>
    <w:p w:rsidR="008232CF" w:rsidRPr="0054153D" w:rsidRDefault="008232CF" w:rsidP="009A70D3">
      <w:pPr>
        <w:widowControl w:val="0"/>
        <w:autoSpaceDE w:val="0"/>
        <w:autoSpaceDN w:val="0"/>
        <w:spacing w:after="0"/>
        <w:rPr>
          <w:rFonts w:ascii="Times New Roman" w:hAnsi="Times New Roman" w:cs="Times New Roman"/>
          <w:b/>
          <w:bCs/>
          <w:lang w:val="sr-Latn-ME"/>
        </w:rPr>
      </w:pPr>
      <w:r w:rsidRPr="0054153D">
        <w:rPr>
          <w:rFonts w:ascii="Times New Roman" w:hAnsi="Times New Roman" w:cs="Times New Roman"/>
          <w:b/>
          <w:lang w:val="sr-Latn-ME"/>
        </w:rPr>
        <w:t xml:space="preserve">Kako izgleda lijek </w:t>
      </w:r>
      <w:r w:rsidRPr="0054153D">
        <w:rPr>
          <w:rFonts w:ascii="Times New Roman" w:eastAsia="MS Mincho" w:hAnsi="Times New Roman" w:cs="Times New Roman"/>
          <w:b/>
          <w:bCs/>
          <w:lang w:val="sr-Latn-ME" w:eastAsia="ja-JP"/>
        </w:rPr>
        <w:t>Essentiale forte N</w:t>
      </w:r>
      <w:r w:rsidRPr="0054153D">
        <w:rPr>
          <w:rFonts w:ascii="Times New Roman" w:eastAsia="MS Mincho" w:hAnsi="Times New Roman" w:cs="Times New Roman"/>
          <w:b/>
          <w:bCs/>
          <w:vertAlign w:val="superscript"/>
          <w:lang w:val="sr-Latn-ME" w:eastAsia="ja-JP"/>
        </w:rPr>
        <w:t xml:space="preserve"> </w:t>
      </w:r>
      <w:r w:rsidRPr="0054153D">
        <w:rPr>
          <w:rFonts w:ascii="Times New Roman" w:eastAsia="MS Mincho" w:hAnsi="Times New Roman" w:cs="Times New Roman"/>
          <w:b/>
          <w:bCs/>
          <w:lang w:val="sr-Latn-ME" w:eastAsia="ja-JP"/>
        </w:rPr>
        <w:t xml:space="preserve"> </w:t>
      </w:r>
      <w:r w:rsidRPr="0054153D">
        <w:rPr>
          <w:rFonts w:ascii="Times New Roman" w:hAnsi="Times New Roman" w:cs="Times New Roman"/>
          <w:b/>
          <w:lang w:val="sr-Latn-ME"/>
        </w:rPr>
        <w:t>i sadržaj pakovanja</w:t>
      </w:r>
    </w:p>
    <w:p w:rsidR="008232CF" w:rsidRDefault="008232CF" w:rsidP="0054153D">
      <w:pPr>
        <w:autoSpaceDE w:val="0"/>
        <w:autoSpaceDN w:val="0"/>
        <w:adjustRightInd w:val="0"/>
        <w:spacing w:after="0"/>
        <w:rPr>
          <w:rFonts w:ascii="Times New Roman" w:hAnsi="Times New Roman" w:cs="Times New Roman"/>
          <w:lang w:val="sr-Latn-ME"/>
        </w:rPr>
      </w:pPr>
      <w:r w:rsidRPr="0054153D">
        <w:rPr>
          <w:rFonts w:ascii="Times New Roman" w:hAnsi="Times New Roman" w:cs="Times New Roman"/>
          <w:lang w:val="sr-Latn-ME"/>
        </w:rPr>
        <w:t xml:space="preserve">Duguljasta, neprovidna kapsula smeđe boje punjena masom nalik medu. </w:t>
      </w:r>
    </w:p>
    <w:p w:rsidR="009A70D3" w:rsidRPr="0054153D" w:rsidRDefault="009A70D3" w:rsidP="0054153D">
      <w:pPr>
        <w:autoSpaceDE w:val="0"/>
        <w:autoSpaceDN w:val="0"/>
        <w:adjustRightInd w:val="0"/>
        <w:spacing w:after="0"/>
        <w:rPr>
          <w:rFonts w:ascii="Times New Roman" w:hAnsi="Times New Roman" w:cs="Times New Roman"/>
          <w:lang w:val="sr-Latn-ME"/>
        </w:rPr>
      </w:pPr>
    </w:p>
    <w:p w:rsidR="008232CF" w:rsidRPr="0054153D" w:rsidRDefault="008232CF" w:rsidP="009A70D3">
      <w:pPr>
        <w:autoSpaceDE w:val="0"/>
        <w:autoSpaceDN w:val="0"/>
        <w:adjustRightInd w:val="0"/>
        <w:spacing w:after="0"/>
        <w:rPr>
          <w:rFonts w:ascii="Times New Roman" w:eastAsia="MS Mincho" w:hAnsi="Times New Roman" w:cs="Times New Roman"/>
          <w:b/>
          <w:bCs/>
          <w:color w:val="000000"/>
          <w:lang w:val="sr-Latn-ME" w:eastAsia="ja-JP"/>
        </w:rPr>
      </w:pPr>
      <w:r w:rsidRPr="0054153D">
        <w:rPr>
          <w:rFonts w:ascii="Times New Roman" w:eastAsia="MS Mincho" w:hAnsi="Times New Roman" w:cs="Times New Roman"/>
          <w:b/>
          <w:bCs/>
          <w:color w:val="000000"/>
          <w:lang w:val="sr-Latn-ME" w:eastAsia="ja-JP"/>
        </w:rPr>
        <w:t>Pakovanje:</w:t>
      </w:r>
    </w:p>
    <w:p w:rsidR="008232CF" w:rsidRPr="0054153D" w:rsidRDefault="008232CF" w:rsidP="008232CF">
      <w:pPr>
        <w:pStyle w:val="Header"/>
        <w:tabs>
          <w:tab w:val="left" w:pos="284"/>
        </w:tabs>
        <w:rPr>
          <w:rFonts w:ascii="Times New Roman" w:eastAsia="MS Mincho" w:hAnsi="Times New Roman" w:cs="Times New Roman"/>
          <w:color w:val="000000"/>
          <w:lang w:val="sr-Latn-ME" w:eastAsia="ja-JP"/>
        </w:rPr>
      </w:pPr>
      <w:r w:rsidRPr="0054153D">
        <w:rPr>
          <w:rFonts w:ascii="Times New Roman" w:hAnsi="Times New Roman" w:cs="Times New Roman"/>
          <w:lang w:val="sr-Latn-ME"/>
        </w:rPr>
        <w:t>Veličina pakovanja:</w:t>
      </w:r>
      <w:r w:rsidRPr="0054153D">
        <w:rPr>
          <w:rFonts w:ascii="Times New Roman" w:hAnsi="Times New Roman" w:cs="Times New Roman"/>
          <w:noProof/>
          <w:lang w:val="sr-Latn-ME"/>
        </w:rPr>
        <w:t xml:space="preserve"> kutija sa 30 tvrdih kapsula u PVC/PVDC/Alu blisterima.</w:t>
      </w:r>
    </w:p>
    <w:p w:rsidR="008232CF" w:rsidRPr="0054153D" w:rsidRDefault="008232CF" w:rsidP="008232CF">
      <w:pPr>
        <w:pStyle w:val="Header"/>
        <w:tabs>
          <w:tab w:val="left" w:pos="284"/>
        </w:tabs>
        <w:rPr>
          <w:rFonts w:ascii="Times New Roman" w:hAnsi="Times New Roman" w:cs="Times New Roman"/>
          <w:lang w:val="sr-Latn-ME"/>
        </w:rPr>
      </w:pPr>
      <w:r w:rsidRPr="0054153D">
        <w:rPr>
          <w:rFonts w:ascii="Times New Roman" w:eastAsia="MS Mincho" w:hAnsi="Times New Roman" w:cs="Times New Roman"/>
          <w:color w:val="000000"/>
          <w:lang w:val="sr-Latn-ME" w:eastAsia="ja-JP"/>
        </w:rPr>
        <w:t>Spoljnje pakovanje: složiva kartonska kutija (30 kapsula) i Uputstvo za pacijenta.</w:t>
      </w:r>
    </w:p>
    <w:p w:rsidR="009A70D3" w:rsidRDefault="009A70D3" w:rsidP="008232CF">
      <w:pPr>
        <w:widowControl w:val="0"/>
        <w:autoSpaceDE w:val="0"/>
        <w:autoSpaceDN w:val="0"/>
        <w:spacing w:after="0"/>
        <w:rPr>
          <w:rFonts w:ascii="Times New Roman" w:hAnsi="Times New Roman" w:cs="Times New Roman"/>
          <w:b/>
          <w:lang w:val="sr-Latn-ME"/>
        </w:rPr>
      </w:pPr>
    </w:p>
    <w:p w:rsidR="008232CF" w:rsidRDefault="008232CF" w:rsidP="008232CF">
      <w:pPr>
        <w:widowControl w:val="0"/>
        <w:autoSpaceDE w:val="0"/>
        <w:autoSpaceDN w:val="0"/>
        <w:spacing w:after="0"/>
        <w:rPr>
          <w:rFonts w:ascii="Times New Roman" w:hAnsi="Times New Roman" w:cs="Times New Roman"/>
          <w:b/>
          <w:lang w:val="sr-Latn-ME"/>
        </w:rPr>
      </w:pPr>
      <w:r w:rsidRPr="0054153D">
        <w:rPr>
          <w:rFonts w:ascii="Times New Roman" w:hAnsi="Times New Roman" w:cs="Times New Roman"/>
          <w:b/>
          <w:lang w:val="sr-Latn-ME"/>
        </w:rPr>
        <w:t>Nosilac dozvole i proizvođač</w:t>
      </w:r>
    </w:p>
    <w:p w:rsidR="009A70D3" w:rsidRPr="0054153D" w:rsidRDefault="009A70D3" w:rsidP="008232CF">
      <w:pPr>
        <w:widowControl w:val="0"/>
        <w:autoSpaceDE w:val="0"/>
        <w:autoSpaceDN w:val="0"/>
        <w:spacing w:after="0"/>
        <w:rPr>
          <w:rFonts w:ascii="Times New Roman" w:hAnsi="Times New Roman" w:cs="Times New Roman"/>
          <w:b/>
          <w:bCs/>
          <w:lang w:val="sr-Latn-ME"/>
        </w:rPr>
      </w:pPr>
    </w:p>
    <w:p w:rsidR="008232CF" w:rsidRPr="0054153D" w:rsidRDefault="008232CF" w:rsidP="009A70D3">
      <w:pPr>
        <w:autoSpaceDE w:val="0"/>
        <w:autoSpaceDN w:val="0"/>
        <w:adjustRightInd w:val="0"/>
        <w:spacing w:after="0"/>
        <w:rPr>
          <w:rFonts w:ascii="Times New Roman" w:hAnsi="Times New Roman" w:cs="Times New Roman"/>
          <w:b/>
          <w:bCs/>
          <w:lang w:val="sr-Latn-ME"/>
        </w:rPr>
      </w:pPr>
      <w:r w:rsidRPr="0054153D">
        <w:rPr>
          <w:rFonts w:ascii="Times New Roman" w:hAnsi="Times New Roman" w:cs="Times New Roman"/>
          <w:b/>
          <w:bCs/>
          <w:lang w:val="sr-Latn-ME"/>
        </w:rPr>
        <w:t>Nosilac dozvole:</w:t>
      </w:r>
    </w:p>
    <w:p w:rsidR="008232CF" w:rsidRPr="0054153D" w:rsidRDefault="008232CF" w:rsidP="008232CF">
      <w:pPr>
        <w:autoSpaceDE w:val="0"/>
        <w:autoSpaceDN w:val="0"/>
        <w:adjustRightInd w:val="0"/>
        <w:spacing w:after="0"/>
        <w:rPr>
          <w:rFonts w:ascii="Times New Roman" w:eastAsia="MS Mincho" w:hAnsi="Times New Roman" w:cs="Times New Roman"/>
          <w:lang w:val="sr-Latn-ME" w:eastAsia="ja-JP"/>
        </w:rPr>
      </w:pPr>
      <w:r w:rsidRPr="0054153D">
        <w:rPr>
          <w:rFonts w:ascii="Times New Roman" w:eastAsia="MS Mincho" w:hAnsi="Times New Roman" w:cs="Times New Roman"/>
          <w:lang w:val="sr-Latn-ME" w:eastAsia="ja-JP"/>
        </w:rPr>
        <w:t xml:space="preserve">sanofi-aventis d.s.d. </w:t>
      </w:r>
    </w:p>
    <w:p w:rsidR="008232CF" w:rsidRPr="0054153D" w:rsidRDefault="008232CF" w:rsidP="008232CF">
      <w:pPr>
        <w:autoSpaceDE w:val="0"/>
        <w:autoSpaceDN w:val="0"/>
        <w:adjustRightInd w:val="0"/>
        <w:spacing w:after="0"/>
        <w:rPr>
          <w:rFonts w:ascii="Times New Roman" w:eastAsia="MS Mincho" w:hAnsi="Times New Roman" w:cs="Times New Roman"/>
          <w:lang w:val="sr-Latn-ME" w:eastAsia="ja-JP"/>
        </w:rPr>
      </w:pPr>
      <w:r w:rsidRPr="0054153D">
        <w:rPr>
          <w:rFonts w:ascii="Times New Roman" w:eastAsia="MS Mincho" w:hAnsi="Times New Roman" w:cs="Times New Roman"/>
          <w:lang w:val="sr-Latn-ME" w:eastAsia="ja-JP"/>
        </w:rPr>
        <w:t xml:space="preserve">Bulevar Svetog Petra Cetinjskog 114, </w:t>
      </w:r>
    </w:p>
    <w:p w:rsidR="008232CF" w:rsidRPr="0054153D" w:rsidRDefault="008232CF" w:rsidP="008232CF">
      <w:pPr>
        <w:autoSpaceDE w:val="0"/>
        <w:autoSpaceDN w:val="0"/>
        <w:adjustRightInd w:val="0"/>
        <w:spacing w:after="0"/>
        <w:rPr>
          <w:rFonts w:ascii="Times New Roman" w:eastAsia="MS Mincho" w:hAnsi="Times New Roman" w:cs="Times New Roman"/>
          <w:lang w:val="sr-Latn-ME" w:eastAsia="ja-JP"/>
        </w:rPr>
      </w:pPr>
      <w:r w:rsidRPr="0054153D">
        <w:rPr>
          <w:rFonts w:ascii="Times New Roman" w:eastAsia="MS Mincho" w:hAnsi="Times New Roman" w:cs="Times New Roman"/>
          <w:lang w:val="sr-Latn-ME" w:eastAsia="ja-JP"/>
        </w:rPr>
        <w:t xml:space="preserve">81 000 Podgorica, </w:t>
      </w:r>
    </w:p>
    <w:p w:rsidR="008232CF" w:rsidRPr="0054153D" w:rsidRDefault="008232CF" w:rsidP="008232CF">
      <w:pPr>
        <w:autoSpaceDE w:val="0"/>
        <w:autoSpaceDN w:val="0"/>
        <w:adjustRightInd w:val="0"/>
        <w:spacing w:after="0"/>
        <w:rPr>
          <w:rFonts w:ascii="Times New Roman" w:eastAsia="MS Mincho" w:hAnsi="Times New Roman" w:cs="Times New Roman"/>
          <w:lang w:val="sr-Latn-ME" w:eastAsia="ja-JP"/>
        </w:rPr>
      </w:pPr>
      <w:r w:rsidRPr="0054153D">
        <w:rPr>
          <w:rFonts w:ascii="Times New Roman" w:eastAsia="MS Mincho" w:hAnsi="Times New Roman" w:cs="Times New Roman"/>
          <w:lang w:val="sr-Latn-ME" w:eastAsia="ja-JP"/>
        </w:rPr>
        <w:t>Crna Gora</w:t>
      </w:r>
    </w:p>
    <w:p w:rsidR="008232CF" w:rsidRPr="0054153D" w:rsidRDefault="008232CF" w:rsidP="008232CF">
      <w:pPr>
        <w:autoSpaceDE w:val="0"/>
        <w:autoSpaceDN w:val="0"/>
        <w:adjustRightInd w:val="0"/>
        <w:spacing w:before="120" w:after="0"/>
        <w:rPr>
          <w:rFonts w:ascii="Times New Roman" w:hAnsi="Times New Roman" w:cs="Times New Roman"/>
          <w:b/>
          <w:bCs/>
          <w:lang w:val="sr-Latn-ME"/>
        </w:rPr>
      </w:pPr>
      <w:r w:rsidRPr="0054153D">
        <w:rPr>
          <w:rFonts w:ascii="Times New Roman" w:hAnsi="Times New Roman" w:cs="Times New Roman"/>
          <w:b/>
          <w:bCs/>
          <w:lang w:val="sr-Latn-ME"/>
        </w:rPr>
        <w:t>Proizvođač:</w:t>
      </w:r>
    </w:p>
    <w:p w:rsidR="008232CF" w:rsidRPr="0054153D" w:rsidRDefault="008232CF" w:rsidP="008232CF">
      <w:pPr>
        <w:widowControl w:val="0"/>
        <w:autoSpaceDE w:val="0"/>
        <w:autoSpaceDN w:val="0"/>
        <w:spacing w:after="0"/>
        <w:rPr>
          <w:rFonts w:ascii="Times New Roman" w:hAnsi="Times New Roman" w:cs="Times New Roman"/>
          <w:noProof/>
          <w:lang w:val="sr-Latn-ME"/>
        </w:rPr>
      </w:pPr>
      <w:r w:rsidRPr="0054153D">
        <w:rPr>
          <w:rFonts w:ascii="Times New Roman" w:hAnsi="Times New Roman" w:cs="Times New Roman"/>
          <w:noProof/>
          <w:lang w:val="sr-Latn-ME"/>
        </w:rPr>
        <w:t xml:space="preserve">A.Nattermann &amp; Cie. GmbH, </w:t>
      </w:r>
    </w:p>
    <w:p w:rsidR="008232CF" w:rsidRPr="0054153D" w:rsidRDefault="008232CF" w:rsidP="008232CF">
      <w:pPr>
        <w:widowControl w:val="0"/>
        <w:autoSpaceDE w:val="0"/>
        <w:autoSpaceDN w:val="0"/>
        <w:spacing w:after="0"/>
        <w:rPr>
          <w:rFonts w:ascii="Times New Roman" w:hAnsi="Times New Roman" w:cs="Times New Roman"/>
          <w:noProof/>
          <w:lang w:val="sr-Latn-ME"/>
        </w:rPr>
      </w:pPr>
      <w:bookmarkStart w:id="0" w:name="_GoBack"/>
      <w:bookmarkEnd w:id="0"/>
      <w:r w:rsidRPr="0054153D">
        <w:rPr>
          <w:rFonts w:ascii="Times New Roman" w:hAnsi="Times New Roman" w:cs="Times New Roman"/>
          <w:noProof/>
          <w:lang w:val="sr-Latn-ME"/>
        </w:rPr>
        <w:t>Nattermannallee 1, 50829 Köln</w:t>
      </w:r>
    </w:p>
    <w:p w:rsidR="008232CF" w:rsidRPr="0054153D" w:rsidRDefault="008232CF" w:rsidP="008232CF">
      <w:pPr>
        <w:widowControl w:val="0"/>
        <w:autoSpaceDE w:val="0"/>
        <w:autoSpaceDN w:val="0"/>
        <w:spacing w:after="0"/>
        <w:rPr>
          <w:rFonts w:ascii="Times New Roman" w:hAnsi="Times New Roman" w:cs="Times New Roman"/>
          <w:bCs/>
          <w:lang w:val="sr-Latn-ME"/>
        </w:rPr>
      </w:pPr>
      <w:r w:rsidRPr="0054153D">
        <w:rPr>
          <w:rFonts w:ascii="Times New Roman" w:hAnsi="Times New Roman" w:cs="Times New Roman"/>
          <w:noProof/>
          <w:lang w:val="sr-Latn-ME"/>
        </w:rPr>
        <w:t>N</w:t>
      </w:r>
      <w:r w:rsidR="00CC71E7">
        <w:rPr>
          <w:rFonts w:ascii="Times New Roman" w:hAnsi="Times New Roman" w:cs="Times New Roman"/>
          <w:noProof/>
          <w:lang w:val="sr-Latn-ME"/>
        </w:rPr>
        <w:t>j</w:t>
      </w:r>
      <w:r w:rsidRPr="0054153D">
        <w:rPr>
          <w:rFonts w:ascii="Times New Roman" w:hAnsi="Times New Roman" w:cs="Times New Roman"/>
          <w:noProof/>
          <w:lang w:val="sr-Latn-ME"/>
        </w:rPr>
        <w:t>emačka</w:t>
      </w:r>
      <w:r w:rsidRPr="0054153D">
        <w:rPr>
          <w:rFonts w:ascii="Times New Roman" w:hAnsi="Times New Roman" w:cs="Times New Roman"/>
          <w:bCs/>
          <w:lang w:val="sr-Latn-ME"/>
        </w:rPr>
        <w:t xml:space="preserve"> </w:t>
      </w:r>
    </w:p>
    <w:p w:rsidR="0054153D" w:rsidRPr="0054153D" w:rsidRDefault="0054153D" w:rsidP="008232CF">
      <w:pPr>
        <w:widowControl w:val="0"/>
        <w:autoSpaceDE w:val="0"/>
        <w:autoSpaceDN w:val="0"/>
        <w:spacing w:after="0"/>
        <w:rPr>
          <w:rFonts w:ascii="Times New Roman" w:hAnsi="Times New Roman" w:cs="Times New Roman"/>
          <w:bCs/>
          <w:lang w:val="sr-Latn-ME"/>
        </w:rPr>
      </w:pPr>
    </w:p>
    <w:p w:rsidR="008232CF" w:rsidRPr="0054153D" w:rsidRDefault="008232CF" w:rsidP="008232CF">
      <w:pPr>
        <w:widowControl w:val="0"/>
        <w:autoSpaceDE w:val="0"/>
        <w:autoSpaceDN w:val="0"/>
        <w:spacing w:after="0"/>
        <w:rPr>
          <w:rFonts w:ascii="Times New Roman" w:hAnsi="Times New Roman" w:cs="Times New Roman"/>
          <w:b/>
          <w:bCs/>
          <w:lang w:val="sr-Latn-ME"/>
        </w:rPr>
      </w:pPr>
      <w:r w:rsidRPr="0054153D">
        <w:rPr>
          <w:rFonts w:ascii="Times New Roman" w:hAnsi="Times New Roman" w:cs="Times New Roman"/>
          <w:b/>
          <w:bCs/>
          <w:lang w:val="sr-Latn-ME"/>
        </w:rPr>
        <w:t>Ovo uputstvo je posljednji put odobreno</w:t>
      </w:r>
    </w:p>
    <w:p w:rsidR="008232CF" w:rsidRDefault="0054153D" w:rsidP="008232CF">
      <w:pPr>
        <w:widowControl w:val="0"/>
        <w:autoSpaceDE w:val="0"/>
        <w:autoSpaceDN w:val="0"/>
        <w:spacing w:after="0"/>
        <w:rPr>
          <w:rFonts w:ascii="Times New Roman" w:hAnsi="Times New Roman" w:cs="Times New Roman"/>
          <w:bCs/>
          <w:lang w:val="sr-Latn-ME"/>
        </w:rPr>
      </w:pPr>
      <w:r w:rsidRPr="0054153D">
        <w:rPr>
          <w:rFonts w:ascii="Times New Roman" w:hAnsi="Times New Roman" w:cs="Times New Roman"/>
          <w:bCs/>
          <w:lang w:val="sr-Latn-ME"/>
        </w:rPr>
        <w:t>April, 2018. godine</w:t>
      </w:r>
    </w:p>
    <w:p w:rsidR="008232CF" w:rsidRPr="0054153D" w:rsidRDefault="008232CF" w:rsidP="008232CF">
      <w:pPr>
        <w:widowControl w:val="0"/>
        <w:autoSpaceDE w:val="0"/>
        <w:autoSpaceDN w:val="0"/>
        <w:spacing w:after="0"/>
        <w:rPr>
          <w:rFonts w:ascii="Times New Roman" w:hAnsi="Times New Roman" w:cs="Times New Roman"/>
          <w:b/>
          <w:lang w:val="sr-Latn-ME"/>
        </w:rPr>
      </w:pPr>
      <w:r w:rsidRPr="0054153D">
        <w:rPr>
          <w:rFonts w:ascii="Times New Roman" w:hAnsi="Times New Roman" w:cs="Times New Roman"/>
          <w:b/>
          <w:lang w:val="sr-Latn-ME"/>
        </w:rPr>
        <w:lastRenderedPageBreak/>
        <w:t>Režim izdavanja lijeka</w:t>
      </w:r>
    </w:p>
    <w:p w:rsidR="008232CF" w:rsidRDefault="008232CF" w:rsidP="0054153D">
      <w:pPr>
        <w:autoSpaceDE w:val="0"/>
        <w:autoSpaceDN w:val="0"/>
        <w:adjustRightInd w:val="0"/>
        <w:spacing w:after="0"/>
        <w:rPr>
          <w:rFonts w:ascii="Times New Roman" w:eastAsia="MS Mincho" w:hAnsi="Times New Roman" w:cs="Times New Roman"/>
          <w:lang w:val="sr-Latn-ME" w:eastAsia="ja-JP"/>
        </w:rPr>
      </w:pPr>
      <w:r w:rsidRPr="0054153D">
        <w:rPr>
          <w:rFonts w:ascii="Times New Roman" w:eastAsia="MS Mincho" w:hAnsi="Times New Roman" w:cs="Times New Roman"/>
          <w:lang w:val="sr-Latn-ME" w:eastAsia="ja-JP"/>
        </w:rPr>
        <w:t>Lijek se može izdavati bez ljekarskog recepta.</w:t>
      </w:r>
    </w:p>
    <w:p w:rsidR="0054153D" w:rsidRPr="0054153D" w:rsidRDefault="0054153D" w:rsidP="0054153D">
      <w:pPr>
        <w:autoSpaceDE w:val="0"/>
        <w:autoSpaceDN w:val="0"/>
        <w:adjustRightInd w:val="0"/>
        <w:spacing w:after="0"/>
        <w:rPr>
          <w:rFonts w:ascii="Times New Roman" w:eastAsia="MS Mincho" w:hAnsi="Times New Roman" w:cs="Times New Roman"/>
          <w:lang w:val="sr-Latn-ME" w:eastAsia="ja-JP"/>
        </w:rPr>
      </w:pPr>
    </w:p>
    <w:p w:rsidR="008232CF" w:rsidRDefault="008232CF" w:rsidP="0054153D">
      <w:pPr>
        <w:widowControl w:val="0"/>
        <w:autoSpaceDE w:val="0"/>
        <w:autoSpaceDN w:val="0"/>
        <w:spacing w:after="0"/>
        <w:rPr>
          <w:rFonts w:ascii="Times New Roman" w:hAnsi="Times New Roman" w:cs="Times New Roman"/>
          <w:b/>
          <w:lang w:val="sr-Latn-ME"/>
        </w:rPr>
      </w:pPr>
      <w:r w:rsidRPr="0054153D">
        <w:rPr>
          <w:rFonts w:ascii="Times New Roman" w:hAnsi="Times New Roman" w:cs="Times New Roman"/>
          <w:b/>
          <w:lang w:val="sr-Latn-ME"/>
        </w:rPr>
        <w:t>Broj i datum dozvole</w:t>
      </w:r>
    </w:p>
    <w:p w:rsidR="0054153D" w:rsidRDefault="0054153D" w:rsidP="0054153D">
      <w:pPr>
        <w:autoSpaceDE w:val="0"/>
        <w:autoSpaceDN w:val="0"/>
        <w:adjustRightInd w:val="0"/>
        <w:spacing w:after="0"/>
        <w:rPr>
          <w:rFonts w:ascii="Times New Roman" w:eastAsia="MS Mincho" w:hAnsi="Times New Roman" w:cs="Times New Roman"/>
          <w:lang w:val="sr-Latn-CS" w:eastAsia="ja-JP"/>
        </w:rPr>
      </w:pPr>
      <w:r w:rsidRPr="00662623">
        <w:rPr>
          <w:rFonts w:ascii="Times New Roman" w:eastAsia="MS Mincho" w:hAnsi="Times New Roman" w:cs="Times New Roman"/>
          <w:lang w:val="sr-Latn-CS" w:eastAsia="ja-JP"/>
        </w:rPr>
        <w:t xml:space="preserve">Essentiale® forte N, kapsula, tvrda, </w:t>
      </w:r>
      <w:r>
        <w:rPr>
          <w:rFonts w:ascii="Times New Roman" w:eastAsia="MS Mincho" w:hAnsi="Times New Roman" w:cs="Times New Roman"/>
          <w:lang w:val="sr-Latn-CS" w:eastAsia="ja-JP"/>
        </w:rPr>
        <w:t>6</w:t>
      </w:r>
      <w:r w:rsidRPr="00662623">
        <w:rPr>
          <w:rFonts w:ascii="Times New Roman" w:eastAsia="MS Mincho" w:hAnsi="Times New Roman" w:cs="Times New Roman"/>
          <w:lang w:val="sr-Latn-CS" w:eastAsia="ja-JP"/>
        </w:rPr>
        <w:t xml:space="preserve">00 mg, </w:t>
      </w:r>
      <w:r w:rsidRPr="0054153D">
        <w:rPr>
          <w:rFonts w:ascii="Times New Roman" w:eastAsia="MS Mincho" w:hAnsi="Times New Roman" w:cs="Times New Roman"/>
          <w:lang w:val="sr-Latn-CS" w:eastAsia="ja-JP"/>
        </w:rPr>
        <w:t>blister</w:t>
      </w:r>
      <w:r w:rsidR="00986D8F">
        <w:rPr>
          <w:rFonts w:ascii="Times New Roman" w:eastAsia="MS Mincho" w:hAnsi="Times New Roman" w:cs="Times New Roman"/>
          <w:lang w:val="sr-Latn-CS" w:eastAsia="ja-JP"/>
        </w:rPr>
        <w:t>,</w:t>
      </w:r>
      <w:r w:rsidRPr="0054153D">
        <w:rPr>
          <w:rFonts w:ascii="Times New Roman" w:eastAsia="MS Mincho" w:hAnsi="Times New Roman" w:cs="Times New Roman"/>
          <w:lang w:val="sr-Latn-CS" w:eastAsia="ja-JP"/>
        </w:rPr>
        <w:t xml:space="preserve"> 30 (5x6)</w:t>
      </w:r>
      <w:r w:rsidRPr="00662623">
        <w:rPr>
          <w:rFonts w:ascii="Times New Roman" w:eastAsia="MS Mincho" w:hAnsi="Times New Roman" w:cs="Times New Roman"/>
          <w:lang w:val="sr-Latn-CS" w:eastAsia="ja-JP"/>
        </w:rPr>
        <w:t xml:space="preserve"> kapsula, tvrdih</w:t>
      </w:r>
      <w:r>
        <w:rPr>
          <w:rFonts w:ascii="Times New Roman" w:eastAsia="MS Mincho" w:hAnsi="Times New Roman" w:cs="Times New Roman"/>
          <w:lang w:val="sr-Latn-CS" w:eastAsia="ja-JP"/>
        </w:rPr>
        <w:t xml:space="preserve">: </w:t>
      </w:r>
      <w:r w:rsidRPr="00662623">
        <w:rPr>
          <w:rFonts w:ascii="Times New Roman" w:eastAsia="MS Mincho" w:hAnsi="Times New Roman" w:cs="Times New Roman"/>
          <w:lang w:val="sr-Latn-CS" w:eastAsia="ja-JP"/>
        </w:rPr>
        <w:t xml:space="preserve">2030/18/280 </w:t>
      </w:r>
      <w:r>
        <w:rPr>
          <w:rFonts w:ascii="Times New Roman" w:eastAsia="MS Mincho" w:hAnsi="Times New Roman" w:cs="Times New Roman"/>
          <w:lang w:val="sr-Latn-CS" w:eastAsia="ja-JP"/>
        </w:rPr>
        <w:t>–</w:t>
      </w:r>
      <w:r w:rsidRPr="00662623">
        <w:rPr>
          <w:rFonts w:ascii="Times New Roman" w:eastAsia="MS Mincho" w:hAnsi="Times New Roman" w:cs="Times New Roman"/>
          <w:lang w:val="sr-Latn-CS" w:eastAsia="ja-JP"/>
        </w:rPr>
        <w:t xml:space="preserve"> 3080</w:t>
      </w:r>
      <w:r>
        <w:rPr>
          <w:rFonts w:ascii="Times New Roman" w:eastAsia="MS Mincho" w:hAnsi="Times New Roman" w:cs="Times New Roman"/>
          <w:lang w:val="sr-Latn-CS" w:eastAsia="ja-JP"/>
        </w:rPr>
        <w:t xml:space="preserve"> od 26.04.2018. godine</w:t>
      </w:r>
    </w:p>
    <w:p w:rsidR="0054153D" w:rsidRPr="0054153D" w:rsidRDefault="0054153D" w:rsidP="008232CF">
      <w:pPr>
        <w:widowControl w:val="0"/>
        <w:autoSpaceDE w:val="0"/>
        <w:autoSpaceDN w:val="0"/>
        <w:spacing w:before="120" w:after="0"/>
        <w:rPr>
          <w:rFonts w:ascii="Times New Roman" w:hAnsi="Times New Roman" w:cs="Times New Roman"/>
          <w:b/>
          <w:lang w:val="sr-Latn-ME"/>
        </w:rPr>
      </w:pPr>
    </w:p>
    <w:p w:rsidR="009318B4" w:rsidRPr="0054153D" w:rsidRDefault="009318B4" w:rsidP="008232CF">
      <w:pPr>
        <w:spacing w:after="0"/>
        <w:rPr>
          <w:rFonts w:ascii="Times New Roman" w:hAnsi="Times New Roman" w:cs="Times New Roman"/>
        </w:rPr>
      </w:pPr>
    </w:p>
    <w:sectPr w:rsidR="009318B4" w:rsidRPr="0054153D" w:rsidSect="00B34AF2">
      <w:headerReference w:type="default" r:id="rId8"/>
      <w:footerReference w:type="default" r:id="rId9"/>
      <w:headerReference w:type="first" r:id="rId10"/>
      <w:footerReference w:type="first" r:id="rId11"/>
      <w:pgSz w:w="11907" w:h="16840" w:code="9"/>
      <w:pgMar w:top="2160" w:right="1140" w:bottom="1701" w:left="11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6C63" w:rsidRDefault="00116C63" w:rsidP="00FF2B5A">
      <w:pPr>
        <w:spacing w:after="0" w:line="240" w:lineRule="auto"/>
      </w:pPr>
      <w:r>
        <w:separator/>
      </w:r>
    </w:p>
  </w:endnote>
  <w:endnote w:type="continuationSeparator" w:id="0">
    <w:p w:rsidR="00116C63" w:rsidRDefault="00116C63" w:rsidP="00FF2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1)">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imesNewRoman">
    <w:altName w:val="Times New Roman"/>
    <w:panose1 w:val="00000000000000000000"/>
    <w:charset w:val="00"/>
    <w:family w:val="roman"/>
    <w:notTrueType/>
    <w:pitch w:val="default"/>
    <w:sig w:usb0="00000207" w:usb1="08070000" w:usb2="00000010" w:usb3="00000000" w:csb0="00020007"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527C" w:rsidRPr="00F1527C" w:rsidRDefault="00F1527C" w:rsidP="00F1527C">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F1527C" w:rsidRPr="00F1527C" w:rsidRDefault="00F1527C" w:rsidP="00F1527C">
    <w:pPr>
      <w:tabs>
        <w:tab w:val="center" w:pos="4320"/>
        <w:tab w:val="right" w:pos="8640"/>
      </w:tabs>
      <w:spacing w:after="0" w:line="240" w:lineRule="auto"/>
      <w:rPr>
        <w:rFonts w:ascii="Times New Roman" w:eastAsia="Times New Roman" w:hAnsi="Times New Roman" w:cs="Times New Roman"/>
        <w:sz w:val="20"/>
        <w:szCs w:val="20"/>
        <w:lang w:val="sr-Latn-ME"/>
      </w:rPr>
    </w:pPr>
  </w:p>
  <w:p w:rsidR="009318B4" w:rsidRPr="009318B4" w:rsidRDefault="00F1527C" w:rsidP="00F1527C">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sidR="00056C67">
      <w:rPr>
        <w:rFonts w:ascii="Times New Roman" w:eastAsia="Times New Roman" w:hAnsi="Times New Roman" w:cs="Times New Roman"/>
        <w:noProof/>
        <w:sz w:val="20"/>
        <w:szCs w:val="20"/>
        <w:lang w:val="sr-Latn-ME"/>
      </w:rPr>
      <w:t>7</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sidR="00056C67">
      <w:rPr>
        <w:rFonts w:ascii="Times New Roman" w:eastAsia="Times New Roman" w:hAnsi="Times New Roman" w:cs="Times New Roman"/>
        <w:noProof/>
        <w:sz w:val="20"/>
        <w:szCs w:val="20"/>
        <w:lang w:val="sr-Latn-ME"/>
      </w:rPr>
      <w:t>7</w:t>
    </w:r>
    <w:r w:rsidRPr="00F1527C">
      <w:rPr>
        <w:rFonts w:ascii="Times New Roman" w:eastAsia="Times New Roman" w:hAnsi="Times New Roman" w:cs="Times New Roman"/>
        <w:sz w:val="20"/>
        <w:szCs w:val="20"/>
        <w:lang w:val="sr-Latn-ME"/>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4AF2" w:rsidRPr="00F1527C" w:rsidRDefault="00B34AF2" w:rsidP="00B34AF2">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B34AF2" w:rsidRPr="00F1527C" w:rsidRDefault="00B34AF2" w:rsidP="00B34AF2">
    <w:pPr>
      <w:tabs>
        <w:tab w:val="center" w:pos="4320"/>
        <w:tab w:val="right" w:pos="8640"/>
      </w:tabs>
      <w:spacing w:after="0" w:line="240" w:lineRule="auto"/>
      <w:rPr>
        <w:rFonts w:ascii="Times New Roman" w:eastAsia="Times New Roman" w:hAnsi="Times New Roman" w:cs="Times New Roman"/>
        <w:sz w:val="20"/>
        <w:szCs w:val="20"/>
        <w:lang w:val="sr-Latn-ME"/>
      </w:rPr>
    </w:pPr>
  </w:p>
  <w:p w:rsidR="00B34AF2" w:rsidRPr="009318B4" w:rsidRDefault="00B34AF2" w:rsidP="00B34AF2">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6C63" w:rsidRDefault="00116C63" w:rsidP="00FF2B5A">
      <w:pPr>
        <w:spacing w:after="0" w:line="240" w:lineRule="auto"/>
      </w:pPr>
      <w:r>
        <w:separator/>
      </w:r>
    </w:p>
  </w:footnote>
  <w:footnote w:type="continuationSeparator" w:id="0">
    <w:p w:rsidR="00116C63" w:rsidRDefault="00116C63" w:rsidP="00FF2B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8B4" w:rsidRDefault="009318B4" w:rsidP="009318B4">
    <w:pPr>
      <w:pStyle w:val="Header"/>
      <w:rPr>
        <w:sz w:val="16"/>
        <w:szCs w:val="16"/>
      </w:rPr>
    </w:pPr>
  </w:p>
  <w:p w:rsidR="009318B4" w:rsidRDefault="009318B4" w:rsidP="009318B4">
    <w:pPr>
      <w:pStyle w:val="Header"/>
      <w:pBdr>
        <w:top w:val="thinThickSmallGap" w:sz="24" w:space="2" w:color="auto"/>
      </w:pBdr>
      <w:tabs>
        <w:tab w:val="left" w:pos="2775"/>
      </w:tabs>
      <w:rPr>
        <w:sz w:val="16"/>
        <w:szCs w:val="16"/>
      </w:rPr>
    </w:pPr>
    <w:r>
      <w:rPr>
        <w:noProof/>
        <w:sz w:val="16"/>
        <w:szCs w:val="16"/>
        <w:lang w:val="sr-Latn-ME" w:eastAsia="sr-Latn-ME"/>
      </w:rPr>
      <w:drawing>
        <wp:inline distT="0" distB="0" distL="0" distR="0" wp14:anchorId="1710A643" wp14:editId="74C70D50">
          <wp:extent cx="1419225" cy="971550"/>
          <wp:effectExtent l="0" t="0" r="9525" b="0"/>
          <wp:docPr id="35" name="Picture 35"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FF2B5A" w:rsidRDefault="00FF2B5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8B4" w:rsidRDefault="009318B4" w:rsidP="009318B4">
    <w:pPr>
      <w:pStyle w:val="Header"/>
      <w:rPr>
        <w:sz w:val="16"/>
        <w:szCs w:val="16"/>
      </w:rPr>
    </w:pPr>
  </w:p>
  <w:p w:rsidR="009318B4" w:rsidRDefault="009318B4" w:rsidP="009318B4">
    <w:pPr>
      <w:pStyle w:val="Header"/>
      <w:pBdr>
        <w:top w:val="thinThickSmallGap" w:sz="24" w:space="2" w:color="auto"/>
      </w:pBdr>
      <w:tabs>
        <w:tab w:val="left" w:pos="2775"/>
      </w:tabs>
      <w:rPr>
        <w:sz w:val="16"/>
        <w:szCs w:val="16"/>
      </w:rPr>
    </w:pPr>
    <w:r>
      <w:rPr>
        <w:noProof/>
        <w:sz w:val="16"/>
        <w:szCs w:val="16"/>
        <w:lang w:val="sr-Latn-ME" w:eastAsia="sr-Latn-ME"/>
      </w:rPr>
      <w:drawing>
        <wp:inline distT="0" distB="0" distL="0" distR="0" wp14:anchorId="1710A643" wp14:editId="74C70D50">
          <wp:extent cx="1419225" cy="971550"/>
          <wp:effectExtent l="0" t="0" r="9525" b="0"/>
          <wp:docPr id="2" name="Picture 2"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9318B4" w:rsidRDefault="009318B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A3D59"/>
    <w:multiLevelType w:val="singleLevel"/>
    <w:tmpl w:val="30D60432"/>
    <w:lvl w:ilvl="0">
      <w:numFmt w:val="bullet"/>
      <w:lvlText w:val="-"/>
      <w:lvlJc w:val="left"/>
      <w:pPr>
        <w:tabs>
          <w:tab w:val="num" w:pos="360"/>
        </w:tabs>
        <w:ind w:left="1440" w:firstLine="0"/>
      </w:pPr>
      <w:rPr>
        <w:rFonts w:ascii="Symbol" w:hAnsi="Symbol" w:cs="Symbol"/>
        <w:i/>
        <w:iCs/>
        <w:color w:val="008000"/>
        <w:sz w:val="22"/>
        <w:szCs w:val="22"/>
      </w:rPr>
    </w:lvl>
  </w:abstractNum>
  <w:abstractNum w:abstractNumId="1"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2" w15:restartNumberingAfterBreak="0">
    <w:nsid w:val="0686E2C0"/>
    <w:multiLevelType w:val="singleLevel"/>
    <w:tmpl w:val="28FA4408"/>
    <w:lvl w:ilvl="0">
      <w:start w:val="4"/>
      <w:numFmt w:val="decimal"/>
      <w:lvlText w:val="%1."/>
      <w:lvlJc w:val="left"/>
      <w:pPr>
        <w:tabs>
          <w:tab w:val="num" w:pos="576"/>
        </w:tabs>
        <w:ind w:left="0" w:firstLine="0"/>
      </w:pPr>
      <w:rPr>
        <w:b/>
        <w:bCs/>
        <w:sz w:val="22"/>
        <w:szCs w:val="22"/>
      </w:rPr>
    </w:lvl>
  </w:abstractNum>
  <w:abstractNum w:abstractNumId="3" w15:restartNumberingAfterBreak="0">
    <w:nsid w:val="22C7639E"/>
    <w:multiLevelType w:val="hybridMultilevel"/>
    <w:tmpl w:val="4C421208"/>
    <w:lvl w:ilvl="0" w:tplc="2C1A000F">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4" w15:restartNumberingAfterBreak="0">
    <w:nsid w:val="29E44819"/>
    <w:multiLevelType w:val="hybridMultilevel"/>
    <w:tmpl w:val="36061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564B6A"/>
    <w:multiLevelType w:val="hybridMultilevel"/>
    <w:tmpl w:val="C1BCFD5C"/>
    <w:lvl w:ilvl="0" w:tplc="653E9C46">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3B09D6"/>
    <w:multiLevelType w:val="hybridMultilevel"/>
    <w:tmpl w:val="3E50DA4E"/>
    <w:lvl w:ilvl="0" w:tplc="2C1A000F">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7" w15:restartNumberingAfterBreak="0">
    <w:nsid w:val="4878705A"/>
    <w:multiLevelType w:val="hybridMultilevel"/>
    <w:tmpl w:val="904892DA"/>
    <w:lvl w:ilvl="0" w:tplc="766461CE">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E5704DB"/>
    <w:multiLevelType w:val="hybridMultilevel"/>
    <w:tmpl w:val="E222F80A"/>
    <w:lvl w:ilvl="0" w:tplc="2C1A000F">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1" w15:restartNumberingAfterBreak="0">
    <w:nsid w:val="6FA56A8D"/>
    <w:multiLevelType w:val="hybridMultilevel"/>
    <w:tmpl w:val="9E440152"/>
    <w:lvl w:ilvl="0" w:tplc="93B29264">
      <w:start w:val="1"/>
      <w:numFmt w:val="decimal"/>
      <w:lvlText w:val="%1."/>
      <w:lvlJc w:val="left"/>
      <w:pPr>
        <w:tabs>
          <w:tab w:val="num" w:pos="720"/>
        </w:tabs>
        <w:ind w:left="720" w:hanging="360"/>
      </w:pPr>
      <w:rPr>
        <w:rFonts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00F3B65"/>
    <w:multiLevelType w:val="hybridMultilevel"/>
    <w:tmpl w:val="C38079DA"/>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3C4032B"/>
    <w:multiLevelType w:val="hybridMultilevel"/>
    <w:tmpl w:val="5D424410"/>
    <w:lvl w:ilvl="0" w:tplc="7B2EF060">
      <w:start w:val="1"/>
      <w:numFmt w:val="decimal"/>
      <w:lvlText w:val="%1."/>
      <w:lvlJc w:val="left"/>
      <w:pPr>
        <w:tabs>
          <w:tab w:val="num" w:pos="720"/>
        </w:tabs>
        <w:ind w:left="720" w:hanging="360"/>
      </w:pPr>
      <w:rPr>
        <w:b/>
      </w:rPr>
    </w:lvl>
    <w:lvl w:ilvl="1" w:tplc="081A0019">
      <w:start w:val="1"/>
      <w:numFmt w:val="decimal"/>
      <w:lvlText w:val="%2."/>
      <w:lvlJc w:val="left"/>
      <w:pPr>
        <w:tabs>
          <w:tab w:val="num" w:pos="1440"/>
        </w:tabs>
        <w:ind w:left="1440" w:hanging="360"/>
      </w:pPr>
    </w:lvl>
    <w:lvl w:ilvl="2" w:tplc="081A001B">
      <w:start w:val="1"/>
      <w:numFmt w:val="decimal"/>
      <w:lvlText w:val="%3."/>
      <w:lvlJc w:val="left"/>
      <w:pPr>
        <w:tabs>
          <w:tab w:val="num" w:pos="2160"/>
        </w:tabs>
        <w:ind w:left="2160" w:hanging="360"/>
      </w:pPr>
    </w:lvl>
    <w:lvl w:ilvl="3" w:tplc="081A000F">
      <w:start w:val="1"/>
      <w:numFmt w:val="decimal"/>
      <w:lvlText w:val="%4."/>
      <w:lvlJc w:val="left"/>
      <w:pPr>
        <w:tabs>
          <w:tab w:val="num" w:pos="2880"/>
        </w:tabs>
        <w:ind w:left="2880" w:hanging="360"/>
      </w:pPr>
    </w:lvl>
    <w:lvl w:ilvl="4" w:tplc="081A0019">
      <w:start w:val="1"/>
      <w:numFmt w:val="decimal"/>
      <w:lvlText w:val="%5."/>
      <w:lvlJc w:val="left"/>
      <w:pPr>
        <w:tabs>
          <w:tab w:val="num" w:pos="3600"/>
        </w:tabs>
        <w:ind w:left="3600" w:hanging="360"/>
      </w:pPr>
    </w:lvl>
    <w:lvl w:ilvl="5" w:tplc="081A001B">
      <w:start w:val="1"/>
      <w:numFmt w:val="decimal"/>
      <w:lvlText w:val="%6."/>
      <w:lvlJc w:val="left"/>
      <w:pPr>
        <w:tabs>
          <w:tab w:val="num" w:pos="4320"/>
        </w:tabs>
        <w:ind w:left="4320" w:hanging="360"/>
      </w:pPr>
    </w:lvl>
    <w:lvl w:ilvl="6" w:tplc="081A000F">
      <w:start w:val="1"/>
      <w:numFmt w:val="decimal"/>
      <w:lvlText w:val="%7."/>
      <w:lvlJc w:val="left"/>
      <w:pPr>
        <w:tabs>
          <w:tab w:val="num" w:pos="5040"/>
        </w:tabs>
        <w:ind w:left="5040" w:hanging="360"/>
      </w:pPr>
    </w:lvl>
    <w:lvl w:ilvl="7" w:tplc="081A0019">
      <w:start w:val="1"/>
      <w:numFmt w:val="decimal"/>
      <w:lvlText w:val="%8."/>
      <w:lvlJc w:val="left"/>
      <w:pPr>
        <w:tabs>
          <w:tab w:val="num" w:pos="5760"/>
        </w:tabs>
        <w:ind w:left="5760" w:hanging="360"/>
      </w:pPr>
    </w:lvl>
    <w:lvl w:ilvl="8" w:tplc="081A001B">
      <w:start w:val="1"/>
      <w:numFmt w:val="decimal"/>
      <w:lvlText w:val="%9."/>
      <w:lvlJc w:val="left"/>
      <w:pPr>
        <w:tabs>
          <w:tab w:val="num" w:pos="6480"/>
        </w:tabs>
        <w:ind w:left="6480" w:hanging="360"/>
      </w:pPr>
    </w:lvl>
  </w:abstractNum>
  <w:num w:numId="1">
    <w:abstractNumId w:val="11"/>
  </w:num>
  <w:num w:numId="2">
    <w:abstractNumId w:val="12"/>
  </w:num>
  <w:num w:numId="3">
    <w:abstractNumId w:val="0"/>
    <w:lvlOverride w:ilvl="0">
      <w:lvl w:ilvl="0">
        <w:numFmt w:val="bullet"/>
        <w:lvlText w:val="-"/>
        <w:lvlJc w:val="left"/>
        <w:pPr>
          <w:tabs>
            <w:tab w:val="num" w:pos="576"/>
          </w:tabs>
          <w:ind w:left="0" w:firstLine="0"/>
        </w:pPr>
        <w:rPr>
          <w:rFonts w:ascii="Symbol" w:hAnsi="Symbol" w:cs="Symbol"/>
          <w:i/>
          <w:iCs/>
          <w:color w:val="008000"/>
          <w:sz w:val="22"/>
          <w:szCs w:val="22"/>
        </w:rPr>
      </w:lvl>
    </w:lvlOverride>
  </w:num>
  <w:num w:numId="4">
    <w:abstractNumId w:val="1"/>
    <w:lvlOverride w:ilvl="0">
      <w:startOverride w:val="1"/>
    </w:lvlOverride>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4"/>
    </w:lvlOverride>
  </w:num>
  <w:num w:numId="7">
    <w:abstractNumId w:val="7"/>
  </w:num>
  <w:num w:numId="8">
    <w:abstractNumId w:val="9"/>
  </w:num>
  <w:num w:numId="9">
    <w:abstractNumId w:val="8"/>
  </w:num>
  <w:num w:numId="10">
    <w:abstractNumId w:val="5"/>
  </w:num>
  <w:num w:numId="11">
    <w:abstractNumId w:val="4"/>
  </w:num>
  <w:num w:numId="12">
    <w:abstractNumId w:val="6"/>
  </w:num>
  <w:num w:numId="13">
    <w:abstractNumId w:val="3"/>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0"/>
  <w:defaultTabStop w:val="720"/>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541"/>
    <w:rsid w:val="00056C67"/>
    <w:rsid w:val="00116C63"/>
    <w:rsid w:val="00116FE6"/>
    <w:rsid w:val="001C0867"/>
    <w:rsid w:val="001E1276"/>
    <w:rsid w:val="002059C7"/>
    <w:rsid w:val="00244B38"/>
    <w:rsid w:val="002958B4"/>
    <w:rsid w:val="0031736C"/>
    <w:rsid w:val="00352D92"/>
    <w:rsid w:val="00371A58"/>
    <w:rsid w:val="003E2FF2"/>
    <w:rsid w:val="00461135"/>
    <w:rsid w:val="004C347C"/>
    <w:rsid w:val="004F296C"/>
    <w:rsid w:val="0054153D"/>
    <w:rsid w:val="0058560C"/>
    <w:rsid w:val="00671C85"/>
    <w:rsid w:val="006F7143"/>
    <w:rsid w:val="00747C4B"/>
    <w:rsid w:val="008147E1"/>
    <w:rsid w:val="008232CF"/>
    <w:rsid w:val="00883AF2"/>
    <w:rsid w:val="00927689"/>
    <w:rsid w:val="009318B4"/>
    <w:rsid w:val="00934541"/>
    <w:rsid w:val="009568A7"/>
    <w:rsid w:val="00986D8F"/>
    <w:rsid w:val="009A70D3"/>
    <w:rsid w:val="00A06058"/>
    <w:rsid w:val="00A8688D"/>
    <w:rsid w:val="00B234CE"/>
    <w:rsid w:val="00B34AF2"/>
    <w:rsid w:val="00B7294C"/>
    <w:rsid w:val="00C4240B"/>
    <w:rsid w:val="00C67D05"/>
    <w:rsid w:val="00C93988"/>
    <w:rsid w:val="00CC71E7"/>
    <w:rsid w:val="00D30F08"/>
    <w:rsid w:val="00D45AFE"/>
    <w:rsid w:val="00E0627A"/>
    <w:rsid w:val="00E66604"/>
    <w:rsid w:val="00EB2A93"/>
    <w:rsid w:val="00F1527C"/>
    <w:rsid w:val="00FC0B66"/>
    <w:rsid w:val="00FF2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AAE9932-1FF0-4582-A373-D0AB91C12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C67D05"/>
    <w:pPr>
      <w:keepNext/>
      <w:tabs>
        <w:tab w:val="left" w:pos="284"/>
      </w:tabs>
      <w:spacing w:after="0" w:line="240" w:lineRule="auto"/>
      <w:jc w:val="center"/>
      <w:outlineLvl w:val="0"/>
    </w:pPr>
    <w:rPr>
      <w:rFonts w:ascii="Arial (W1)" w:eastAsia="Times New Roman" w:hAnsi="Arial (W1)" w:cs="Arial"/>
      <w:b/>
      <w:bCs/>
      <w:i/>
      <w:iCs/>
      <w:sz w:val="32"/>
      <w:szCs w:val="24"/>
      <w:u w:val="single"/>
      <w:lang w:val="sr-Latn-CS"/>
    </w:rPr>
  </w:style>
  <w:style w:type="paragraph" w:styleId="Heading2">
    <w:name w:val="heading 2"/>
    <w:basedOn w:val="Normal"/>
    <w:next w:val="Normal"/>
    <w:link w:val="Heading2Char"/>
    <w:qFormat/>
    <w:rsid w:val="00C67D05"/>
    <w:pPr>
      <w:keepNext/>
      <w:tabs>
        <w:tab w:val="left" w:pos="284"/>
      </w:tabs>
      <w:spacing w:after="0" w:line="240" w:lineRule="auto"/>
      <w:jc w:val="center"/>
      <w:outlineLvl w:val="1"/>
    </w:pPr>
    <w:rPr>
      <w:rFonts w:ascii="Arial" w:eastAsia="Times New Roman" w:hAnsi="Arial" w:cs="Arial"/>
      <w:i/>
      <w:iCs/>
      <w:color w:val="999999"/>
      <w:sz w:val="18"/>
      <w:szCs w:val="24"/>
    </w:rPr>
  </w:style>
  <w:style w:type="paragraph" w:styleId="Heading3">
    <w:name w:val="heading 3"/>
    <w:basedOn w:val="Normal"/>
    <w:next w:val="Normal"/>
    <w:link w:val="Heading3Char"/>
    <w:qFormat/>
    <w:rsid w:val="00C67D05"/>
    <w:pPr>
      <w:keepNext/>
      <w:spacing w:after="0" w:line="240" w:lineRule="auto"/>
      <w:ind w:left="72" w:hanging="72"/>
      <w:outlineLvl w:val="2"/>
    </w:pPr>
    <w:rPr>
      <w:rFonts w:ascii="Arial" w:eastAsia="Times New Roman" w:hAnsi="Arial" w:cs="Arial"/>
      <w:i/>
      <w:iCs/>
      <w:color w:val="999999"/>
      <w:sz w:val="18"/>
      <w:szCs w:val="24"/>
    </w:rPr>
  </w:style>
  <w:style w:type="paragraph" w:styleId="Heading4">
    <w:name w:val="heading 4"/>
    <w:basedOn w:val="Normal"/>
    <w:next w:val="Normal"/>
    <w:link w:val="Heading4Char"/>
    <w:qFormat/>
    <w:rsid w:val="00C67D05"/>
    <w:pPr>
      <w:keepNext/>
      <w:tabs>
        <w:tab w:val="left" w:pos="284"/>
      </w:tabs>
      <w:spacing w:after="0" w:line="240" w:lineRule="auto"/>
      <w:ind w:right="265"/>
      <w:jc w:val="right"/>
      <w:outlineLvl w:val="3"/>
    </w:pPr>
    <w:rPr>
      <w:rFonts w:ascii="Arial" w:eastAsia="Times New Roman" w:hAnsi="Arial" w:cs="Arial"/>
      <w:i/>
      <w:iCs/>
      <w:color w:val="999999"/>
      <w:sz w:val="16"/>
      <w:szCs w:val="24"/>
    </w:rPr>
  </w:style>
  <w:style w:type="paragraph" w:styleId="Heading5">
    <w:name w:val="heading 5"/>
    <w:basedOn w:val="Normal"/>
    <w:next w:val="Normal"/>
    <w:link w:val="Heading5Char"/>
    <w:qFormat/>
    <w:rsid w:val="00C67D05"/>
    <w:pPr>
      <w:keepNext/>
      <w:tabs>
        <w:tab w:val="left" w:pos="284"/>
      </w:tabs>
      <w:spacing w:after="0" w:line="240" w:lineRule="auto"/>
      <w:jc w:val="both"/>
      <w:outlineLvl w:val="4"/>
    </w:pPr>
    <w:rPr>
      <w:rFonts w:ascii="Arial" w:eastAsia="Times New Roman" w:hAnsi="Arial" w:cs="Arial"/>
      <w:b/>
      <w:szCs w:val="24"/>
    </w:rPr>
  </w:style>
  <w:style w:type="paragraph" w:styleId="Heading6">
    <w:name w:val="heading 6"/>
    <w:basedOn w:val="Normal"/>
    <w:next w:val="Normal"/>
    <w:link w:val="Heading6Char"/>
    <w:qFormat/>
    <w:rsid w:val="00C67D05"/>
    <w:pPr>
      <w:keepNext/>
      <w:tabs>
        <w:tab w:val="left" w:pos="284"/>
      </w:tabs>
      <w:spacing w:before="60" w:after="60" w:line="240" w:lineRule="auto"/>
      <w:jc w:val="both"/>
      <w:outlineLvl w:val="5"/>
    </w:pPr>
    <w:rPr>
      <w:rFonts w:ascii="Arial" w:eastAsia="Times New Roman" w:hAnsi="Arial" w:cs="Arial"/>
      <w:b/>
      <w:szCs w:val="24"/>
    </w:rPr>
  </w:style>
  <w:style w:type="paragraph" w:styleId="Heading7">
    <w:name w:val="heading 7"/>
    <w:basedOn w:val="Normal"/>
    <w:next w:val="Normal"/>
    <w:link w:val="Heading7Char"/>
    <w:qFormat/>
    <w:rsid w:val="00C67D05"/>
    <w:pPr>
      <w:keepNext/>
      <w:tabs>
        <w:tab w:val="left" w:pos="284"/>
      </w:tabs>
      <w:spacing w:before="60" w:after="60" w:line="240" w:lineRule="auto"/>
      <w:jc w:val="both"/>
      <w:outlineLvl w:val="6"/>
    </w:pPr>
    <w:rPr>
      <w:rFonts w:ascii="Arial" w:eastAsia="Times New Roman" w:hAnsi="Arial" w:cs="Arial"/>
      <w:i/>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uiPriority w:val="99"/>
    <w:unhideWhenUsed/>
    <w:rsid w:val="00FF2B5A"/>
    <w:pPr>
      <w:tabs>
        <w:tab w:val="center" w:pos="4680"/>
        <w:tab w:val="right" w:pos="9360"/>
      </w:tabs>
      <w:spacing w:after="0" w:line="240" w:lineRule="auto"/>
    </w:pPr>
  </w:style>
  <w:style w:type="character" w:customStyle="1" w:styleId="HeaderChar">
    <w:name w:val="Header Char"/>
    <w:aliases w:val="Header Char1 Char1,Header Char Char Char1,Header Char1 Char Char Char1,Header Char Char Char Char Char1,Char Char Char Char Char Char1,Char Char1 Char Char Char1,Char Char Char Char1,Char Char1 Char1,Header Char1 Char Char Char Char Char1"/>
    <w:basedOn w:val="DefaultParagraphFont"/>
    <w:link w:val="Header"/>
    <w:uiPriority w:val="99"/>
    <w:rsid w:val="00FF2B5A"/>
  </w:style>
  <w:style w:type="paragraph" w:styleId="Footer">
    <w:name w:val="footer"/>
    <w:basedOn w:val="Normal"/>
    <w:link w:val="FooterChar"/>
    <w:uiPriority w:val="99"/>
    <w:unhideWhenUsed/>
    <w:rsid w:val="00FF2B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B5A"/>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ocked/>
    <w:rsid w:val="009318B4"/>
    <w:rPr>
      <w:lang w:val="en-US" w:eastAsia="en-US" w:bidi="ar-SA"/>
    </w:rPr>
  </w:style>
  <w:style w:type="character" w:customStyle="1" w:styleId="Heading1Char">
    <w:name w:val="Heading 1 Char"/>
    <w:basedOn w:val="DefaultParagraphFont"/>
    <w:link w:val="Heading1"/>
    <w:rsid w:val="00C67D05"/>
    <w:rPr>
      <w:rFonts w:ascii="Arial (W1)" w:eastAsia="Times New Roman" w:hAnsi="Arial (W1)" w:cs="Arial"/>
      <w:b/>
      <w:bCs/>
      <w:i/>
      <w:iCs/>
      <w:sz w:val="32"/>
      <w:szCs w:val="24"/>
      <w:u w:val="single"/>
      <w:lang w:val="sr-Latn-CS"/>
    </w:rPr>
  </w:style>
  <w:style w:type="character" w:customStyle="1" w:styleId="Heading2Char">
    <w:name w:val="Heading 2 Char"/>
    <w:basedOn w:val="DefaultParagraphFont"/>
    <w:link w:val="Heading2"/>
    <w:rsid w:val="00C67D05"/>
    <w:rPr>
      <w:rFonts w:ascii="Arial" w:eastAsia="Times New Roman" w:hAnsi="Arial" w:cs="Arial"/>
      <w:i/>
      <w:iCs/>
      <w:color w:val="999999"/>
      <w:sz w:val="18"/>
      <w:szCs w:val="24"/>
    </w:rPr>
  </w:style>
  <w:style w:type="character" w:customStyle="1" w:styleId="Heading3Char">
    <w:name w:val="Heading 3 Char"/>
    <w:basedOn w:val="DefaultParagraphFont"/>
    <w:link w:val="Heading3"/>
    <w:rsid w:val="00C67D05"/>
    <w:rPr>
      <w:rFonts w:ascii="Arial" w:eastAsia="Times New Roman" w:hAnsi="Arial" w:cs="Arial"/>
      <w:i/>
      <w:iCs/>
      <w:color w:val="999999"/>
      <w:sz w:val="18"/>
      <w:szCs w:val="24"/>
    </w:rPr>
  </w:style>
  <w:style w:type="character" w:customStyle="1" w:styleId="Heading4Char">
    <w:name w:val="Heading 4 Char"/>
    <w:basedOn w:val="DefaultParagraphFont"/>
    <w:link w:val="Heading4"/>
    <w:rsid w:val="00C67D05"/>
    <w:rPr>
      <w:rFonts w:ascii="Arial" w:eastAsia="Times New Roman" w:hAnsi="Arial" w:cs="Arial"/>
      <w:i/>
      <w:iCs/>
      <w:color w:val="999999"/>
      <w:sz w:val="16"/>
      <w:szCs w:val="24"/>
    </w:rPr>
  </w:style>
  <w:style w:type="character" w:customStyle="1" w:styleId="Heading5Char">
    <w:name w:val="Heading 5 Char"/>
    <w:basedOn w:val="DefaultParagraphFont"/>
    <w:link w:val="Heading5"/>
    <w:rsid w:val="00C67D05"/>
    <w:rPr>
      <w:rFonts w:ascii="Arial" w:eastAsia="Times New Roman" w:hAnsi="Arial" w:cs="Arial"/>
      <w:b/>
      <w:szCs w:val="24"/>
    </w:rPr>
  </w:style>
  <w:style w:type="character" w:customStyle="1" w:styleId="Heading6Char">
    <w:name w:val="Heading 6 Char"/>
    <w:basedOn w:val="DefaultParagraphFont"/>
    <w:link w:val="Heading6"/>
    <w:rsid w:val="00C67D05"/>
    <w:rPr>
      <w:rFonts w:ascii="Arial" w:eastAsia="Times New Roman" w:hAnsi="Arial" w:cs="Arial"/>
      <w:b/>
      <w:szCs w:val="24"/>
    </w:rPr>
  </w:style>
  <w:style w:type="character" w:customStyle="1" w:styleId="Heading7Char">
    <w:name w:val="Heading 7 Char"/>
    <w:basedOn w:val="DefaultParagraphFont"/>
    <w:link w:val="Heading7"/>
    <w:rsid w:val="00C67D05"/>
    <w:rPr>
      <w:rFonts w:ascii="Arial" w:eastAsia="Times New Roman" w:hAnsi="Arial" w:cs="Arial"/>
      <w:i/>
      <w:sz w:val="20"/>
      <w:szCs w:val="24"/>
    </w:rPr>
  </w:style>
  <w:style w:type="numbering" w:customStyle="1" w:styleId="NoList1">
    <w:name w:val="No List1"/>
    <w:next w:val="NoList"/>
    <w:uiPriority w:val="99"/>
    <w:semiHidden/>
    <w:unhideWhenUsed/>
    <w:rsid w:val="00C67D05"/>
  </w:style>
  <w:style w:type="character" w:styleId="PageNumber">
    <w:name w:val="page number"/>
    <w:basedOn w:val="DefaultParagraphFont"/>
    <w:rsid w:val="00C67D05"/>
  </w:style>
  <w:style w:type="paragraph" w:styleId="BodyText">
    <w:name w:val="Body Text"/>
    <w:basedOn w:val="Normal"/>
    <w:link w:val="BodyTextChar"/>
    <w:rsid w:val="00C67D05"/>
    <w:pPr>
      <w:tabs>
        <w:tab w:val="left" w:pos="284"/>
      </w:tabs>
      <w:spacing w:before="60" w:after="60" w:line="240" w:lineRule="auto"/>
      <w:jc w:val="both"/>
    </w:pPr>
    <w:rPr>
      <w:rFonts w:ascii="Arial" w:eastAsia="Times New Roman" w:hAnsi="Arial" w:cs="Arial"/>
      <w:i/>
      <w:iCs/>
      <w:szCs w:val="24"/>
    </w:rPr>
  </w:style>
  <w:style w:type="character" w:customStyle="1" w:styleId="BodyTextChar">
    <w:name w:val="Body Text Char"/>
    <w:basedOn w:val="DefaultParagraphFont"/>
    <w:link w:val="BodyText"/>
    <w:rsid w:val="00C67D05"/>
    <w:rPr>
      <w:rFonts w:ascii="Arial" w:eastAsia="Times New Roman" w:hAnsi="Arial" w:cs="Arial"/>
      <w:i/>
      <w:iCs/>
      <w:szCs w:val="24"/>
    </w:rPr>
  </w:style>
  <w:style w:type="paragraph" w:styleId="BodyText2">
    <w:name w:val="Body Text 2"/>
    <w:basedOn w:val="Normal"/>
    <w:link w:val="BodyText2Char"/>
    <w:rsid w:val="00C67D05"/>
    <w:pPr>
      <w:tabs>
        <w:tab w:val="left" w:pos="284"/>
      </w:tabs>
      <w:spacing w:after="0" w:line="240" w:lineRule="auto"/>
      <w:jc w:val="both"/>
    </w:pPr>
    <w:rPr>
      <w:rFonts w:ascii="Arial" w:eastAsia="Times New Roman" w:hAnsi="Arial" w:cs="Arial"/>
      <w:i/>
      <w:sz w:val="20"/>
      <w:szCs w:val="24"/>
    </w:rPr>
  </w:style>
  <w:style w:type="character" w:customStyle="1" w:styleId="BodyText2Char">
    <w:name w:val="Body Text 2 Char"/>
    <w:basedOn w:val="DefaultParagraphFont"/>
    <w:link w:val="BodyText2"/>
    <w:rsid w:val="00C67D05"/>
    <w:rPr>
      <w:rFonts w:ascii="Arial" w:eastAsia="Times New Roman" w:hAnsi="Arial" w:cs="Arial"/>
      <w:i/>
      <w:sz w:val="20"/>
      <w:szCs w:val="24"/>
    </w:rPr>
  </w:style>
  <w:style w:type="character" w:styleId="Hyperlink">
    <w:name w:val="Hyperlink"/>
    <w:rsid w:val="00C67D05"/>
    <w:rPr>
      <w:color w:val="0000FF"/>
      <w:u w:val="single"/>
    </w:rPr>
  </w:style>
  <w:style w:type="paragraph" w:styleId="BalloonText">
    <w:name w:val="Balloon Text"/>
    <w:basedOn w:val="Normal"/>
    <w:link w:val="BalloonTextChar"/>
    <w:rsid w:val="00C67D05"/>
    <w:pPr>
      <w:tabs>
        <w:tab w:val="left" w:pos="284"/>
      </w:tabs>
      <w:spacing w:after="0" w:line="240" w:lineRule="auto"/>
      <w:jc w:val="both"/>
    </w:pPr>
    <w:rPr>
      <w:rFonts w:ascii="Tahoma" w:eastAsia="Times New Roman" w:hAnsi="Tahoma" w:cs="Tahoma"/>
      <w:sz w:val="16"/>
      <w:szCs w:val="16"/>
    </w:rPr>
  </w:style>
  <w:style w:type="character" w:customStyle="1" w:styleId="BalloonTextChar">
    <w:name w:val="Balloon Text Char"/>
    <w:basedOn w:val="DefaultParagraphFont"/>
    <w:link w:val="BalloonText"/>
    <w:rsid w:val="00C67D05"/>
    <w:rPr>
      <w:rFonts w:ascii="Tahoma" w:eastAsia="Times New Roman" w:hAnsi="Tahoma" w:cs="Tahoma"/>
      <w:sz w:val="16"/>
      <w:szCs w:val="16"/>
    </w:rPr>
  </w:style>
  <w:style w:type="character" w:styleId="CommentReference">
    <w:name w:val="annotation reference"/>
    <w:basedOn w:val="DefaultParagraphFont"/>
    <w:rsid w:val="00C67D05"/>
    <w:rPr>
      <w:sz w:val="16"/>
      <w:szCs w:val="16"/>
    </w:rPr>
  </w:style>
  <w:style w:type="paragraph" w:styleId="CommentText">
    <w:name w:val="annotation text"/>
    <w:basedOn w:val="Normal"/>
    <w:link w:val="CommentTextChar"/>
    <w:rsid w:val="00C67D05"/>
    <w:pPr>
      <w:tabs>
        <w:tab w:val="left" w:pos="284"/>
      </w:tabs>
      <w:spacing w:after="0" w:line="240" w:lineRule="auto"/>
      <w:jc w:val="both"/>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C67D0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C67D05"/>
    <w:rPr>
      <w:b/>
      <w:bCs/>
    </w:rPr>
  </w:style>
  <w:style w:type="character" w:customStyle="1" w:styleId="CommentSubjectChar">
    <w:name w:val="Comment Subject Char"/>
    <w:basedOn w:val="CommentTextChar"/>
    <w:link w:val="CommentSubject"/>
    <w:rsid w:val="00C67D05"/>
    <w:rPr>
      <w:rFonts w:ascii="Times New Roman" w:eastAsia="Times New Roman" w:hAnsi="Times New Roman" w:cs="Times New Roman"/>
      <w:b/>
      <w:bCs/>
      <w:sz w:val="20"/>
      <w:szCs w:val="20"/>
    </w:rPr>
  </w:style>
  <w:style w:type="character" w:styleId="Emphasis">
    <w:name w:val="Emphasis"/>
    <w:basedOn w:val="DefaultParagraphFont"/>
    <w:uiPriority w:val="20"/>
    <w:qFormat/>
    <w:rsid w:val="00C67D05"/>
    <w:rPr>
      <w:i/>
      <w:iCs/>
    </w:rPr>
  </w:style>
  <w:style w:type="paragraph" w:customStyle="1" w:styleId="NASLOV123">
    <w:name w:val="NASLOV 123"/>
    <w:basedOn w:val="Normal"/>
    <w:qFormat/>
    <w:rsid w:val="00C67D05"/>
    <w:pPr>
      <w:tabs>
        <w:tab w:val="left" w:pos="284"/>
      </w:tabs>
      <w:spacing w:before="200" w:after="200" w:line="240" w:lineRule="auto"/>
    </w:pPr>
    <w:rPr>
      <w:rFonts w:ascii="Times New Roman" w:eastAsia="Times New Roman" w:hAnsi="Times New Roman" w:cs="Times New Roman"/>
      <w:b/>
      <w:bCs/>
      <w:lang w:val="ru-RU"/>
    </w:rPr>
  </w:style>
  <w:style w:type="paragraph" w:styleId="ListParagraph">
    <w:name w:val="List Paragraph"/>
    <w:basedOn w:val="Normal"/>
    <w:uiPriority w:val="34"/>
    <w:qFormat/>
    <w:rsid w:val="00C67D05"/>
    <w:pPr>
      <w:tabs>
        <w:tab w:val="left" w:pos="284"/>
      </w:tabs>
      <w:spacing w:after="0" w:line="240" w:lineRule="auto"/>
      <w:ind w:left="720"/>
      <w:contextualSpacing/>
      <w:jc w:val="both"/>
    </w:pPr>
    <w:rPr>
      <w:rFonts w:ascii="Times New Roman" w:eastAsia="Times New Roman" w:hAnsi="Times New Roman" w:cs="Times New Roman"/>
      <w:szCs w:val="24"/>
    </w:rPr>
  </w:style>
  <w:style w:type="paragraph" w:styleId="NoSpacing">
    <w:name w:val="No Spacing"/>
    <w:uiPriority w:val="1"/>
    <w:qFormat/>
    <w:rsid w:val="00C67D05"/>
    <w:pPr>
      <w:spacing w:after="0" w:line="240" w:lineRule="auto"/>
    </w:pPr>
    <w:rPr>
      <w:rFonts w:ascii="Times New Roman" w:eastAsia="Times New Roman" w:hAnsi="Times New Roman" w:cs="Times New Roman"/>
      <w:sz w:val="20"/>
      <w:szCs w:val="20"/>
    </w:rPr>
  </w:style>
  <w:style w:type="paragraph" w:styleId="BodyTextIndent">
    <w:name w:val="Body Text Indent"/>
    <w:basedOn w:val="Normal"/>
    <w:link w:val="BodyTextIndentChar"/>
    <w:uiPriority w:val="99"/>
    <w:semiHidden/>
    <w:unhideWhenUsed/>
    <w:rsid w:val="001E1276"/>
    <w:pPr>
      <w:spacing w:after="120"/>
      <w:ind w:left="360"/>
    </w:pPr>
  </w:style>
  <w:style w:type="character" w:customStyle="1" w:styleId="BodyTextIndentChar">
    <w:name w:val="Body Text Indent Char"/>
    <w:basedOn w:val="DefaultParagraphFont"/>
    <w:link w:val="BodyTextIndent"/>
    <w:uiPriority w:val="99"/>
    <w:semiHidden/>
    <w:rsid w:val="001E1276"/>
  </w:style>
  <w:style w:type="table" w:styleId="TableGrid">
    <w:name w:val="Table Grid"/>
    <w:basedOn w:val="TableNormal"/>
    <w:rsid w:val="001E127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B0A357-99CF-48BA-BDB8-69F16570EE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7</Pages>
  <Words>1530</Words>
  <Characters>8721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CALIMS_SmPC_PIL_pakovanje_TEMPLATE</vt:lpstr>
    </vt:vector>
  </TitlesOfParts>
  <Company/>
  <LinksUpToDate>false</LinksUpToDate>
  <CharactersWithSpaces>10231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CALIMS_SmPC_PIL_pakovanje_TEMPLATE</dc:title>
  <dc:subject/>
  <dc:creator>Nemanja Turkovic</dc:creator>
  <cp:keywords/>
  <dc:description/>
  <cp:lastModifiedBy>Milena Lješković</cp:lastModifiedBy>
  <cp:revision>8</cp:revision>
  <dcterms:created xsi:type="dcterms:W3CDTF">2018-07-16T13:01:00Z</dcterms:created>
  <dcterms:modified xsi:type="dcterms:W3CDTF">2018-07-17T12:19:00Z</dcterms:modified>
</cp:coreProperties>
</file>