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E9" w:rsidRPr="007A08CD" w:rsidRDefault="008912E9">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C22B1B" w:rsidRPr="007A08CD" w:rsidTr="00C850BF">
        <w:trPr>
          <w:trHeight w:val="530"/>
          <w:jc w:val="center"/>
        </w:trPr>
        <w:tc>
          <w:tcPr>
            <w:tcW w:w="9360" w:type="dxa"/>
            <w:gridSpan w:val="2"/>
            <w:vAlign w:val="center"/>
          </w:tcPr>
          <w:p w:rsidR="00C22B1B" w:rsidRPr="007A08CD" w:rsidRDefault="00C22B1B" w:rsidP="00C22B1B">
            <w:pPr>
              <w:pStyle w:val="Heading6"/>
              <w:jc w:val="center"/>
              <w:rPr>
                <w:rFonts w:ascii="Times New Roman" w:hAnsi="Times New Roman" w:cs="Times New Roman"/>
                <w:szCs w:val="22"/>
                <w:lang w:val="sr-Latn-ME"/>
              </w:rPr>
            </w:pPr>
            <w:r w:rsidRPr="007A08CD">
              <w:rPr>
                <w:rFonts w:ascii="Times New Roman" w:hAnsi="Times New Roman" w:cs="Times New Roman"/>
                <w:iCs/>
                <w:szCs w:val="22"/>
                <w:u w:val="single"/>
                <w:lang w:val="sr-Latn-ME"/>
              </w:rPr>
              <w:t>UPUTSTVO ZA PACIJENTA</w:t>
            </w:r>
          </w:p>
        </w:tc>
      </w:tr>
      <w:tr w:rsidR="00C22B1B" w:rsidRPr="007A08CD" w:rsidTr="00C850BF">
        <w:trPr>
          <w:trHeight w:val="1969"/>
          <w:jc w:val="center"/>
        </w:trPr>
        <w:tc>
          <w:tcPr>
            <w:tcW w:w="9360" w:type="dxa"/>
            <w:gridSpan w:val="2"/>
            <w:vAlign w:val="bottom"/>
          </w:tcPr>
          <w:p w:rsidR="00686B64" w:rsidRPr="007A08CD" w:rsidRDefault="00C22B1B" w:rsidP="00C850BF">
            <w:pPr>
              <w:spacing w:after="40"/>
              <w:jc w:val="center"/>
              <w:rPr>
                <w:rFonts w:ascii="Times New Roman" w:hAnsi="Times New Roman"/>
                <w:b/>
                <w:bCs/>
                <w:sz w:val="22"/>
                <w:szCs w:val="22"/>
                <w:lang w:val="sr-Latn-ME"/>
              </w:rPr>
            </w:pPr>
            <w:r w:rsidRPr="007A08CD">
              <w:rPr>
                <w:rFonts w:ascii="Times New Roman" w:hAnsi="Times New Roman"/>
                <w:b/>
                <w:bCs/>
                <w:sz w:val="22"/>
                <w:szCs w:val="22"/>
                <w:lang w:val="sr-Latn-ME"/>
              </w:rPr>
              <w:t>KATOPIL</w:t>
            </w:r>
            <w:r w:rsidRPr="007A08CD">
              <w:rPr>
                <w:rFonts w:ascii="Times New Roman" w:hAnsi="Times New Roman"/>
                <w:b/>
                <w:bCs/>
                <w:sz w:val="22"/>
                <w:szCs w:val="22"/>
                <w:vertAlign w:val="superscript"/>
                <w:lang w:val="sr-Latn-ME"/>
              </w:rPr>
              <w:t>®</w:t>
            </w:r>
            <w:r w:rsidRPr="007A08CD">
              <w:rPr>
                <w:rFonts w:ascii="Times New Roman" w:hAnsi="Times New Roman"/>
                <w:b/>
                <w:bCs/>
                <w:sz w:val="22"/>
                <w:szCs w:val="22"/>
                <w:lang w:val="sr-Latn-ME"/>
              </w:rPr>
              <w:t>, tableta, 25 mg</w:t>
            </w:r>
            <w:r w:rsidR="00686B64" w:rsidRPr="007A08CD">
              <w:rPr>
                <w:rFonts w:ascii="Times New Roman" w:hAnsi="Times New Roman"/>
                <w:b/>
                <w:bCs/>
                <w:sz w:val="22"/>
                <w:szCs w:val="22"/>
                <w:lang w:val="sr-Latn-ME"/>
              </w:rPr>
              <w:t xml:space="preserve">, </w:t>
            </w:r>
          </w:p>
          <w:p w:rsidR="00C22B1B" w:rsidRPr="007A08CD" w:rsidRDefault="00686B64" w:rsidP="00C850BF">
            <w:pPr>
              <w:spacing w:after="40"/>
              <w:jc w:val="center"/>
              <w:rPr>
                <w:rFonts w:ascii="Times New Roman" w:hAnsi="Times New Roman"/>
                <w:b/>
                <w:bCs/>
                <w:sz w:val="22"/>
                <w:szCs w:val="22"/>
                <w:lang w:val="sr-Latn-ME"/>
              </w:rPr>
            </w:pPr>
            <w:r w:rsidRPr="007A08CD">
              <w:rPr>
                <w:rFonts w:ascii="Times New Roman" w:hAnsi="Times New Roman"/>
                <w:b/>
                <w:bCs/>
                <w:sz w:val="22"/>
                <w:szCs w:val="22"/>
                <w:lang w:val="sr-Latn-ME"/>
              </w:rPr>
              <w:t>blister, 4 x 10 tableta</w:t>
            </w:r>
            <w:r w:rsidR="00C22B1B" w:rsidRPr="007A08CD">
              <w:rPr>
                <w:rFonts w:ascii="Times New Roman" w:hAnsi="Times New Roman"/>
                <w:b/>
                <w:bCs/>
                <w:sz w:val="22"/>
                <w:szCs w:val="22"/>
                <w:lang w:val="sr-Latn-ME"/>
              </w:rPr>
              <w:t xml:space="preserve"> </w:t>
            </w:r>
          </w:p>
          <w:p w:rsidR="00686B64" w:rsidRPr="007A08CD" w:rsidRDefault="00C22B1B" w:rsidP="00C850BF">
            <w:pPr>
              <w:spacing w:after="40"/>
              <w:jc w:val="center"/>
              <w:rPr>
                <w:rFonts w:ascii="Times New Roman" w:hAnsi="Times New Roman"/>
                <w:b/>
                <w:bCs/>
                <w:sz w:val="22"/>
                <w:szCs w:val="22"/>
                <w:lang w:val="sr-Latn-ME"/>
              </w:rPr>
            </w:pPr>
            <w:r w:rsidRPr="007A08CD">
              <w:rPr>
                <w:rFonts w:ascii="Times New Roman" w:hAnsi="Times New Roman"/>
                <w:b/>
                <w:bCs/>
                <w:sz w:val="22"/>
                <w:szCs w:val="22"/>
                <w:lang w:val="sr-Latn-ME"/>
              </w:rPr>
              <w:t>KATOPIL</w:t>
            </w:r>
            <w:r w:rsidRPr="007A08CD">
              <w:rPr>
                <w:rFonts w:ascii="Times New Roman" w:hAnsi="Times New Roman"/>
                <w:b/>
                <w:bCs/>
                <w:sz w:val="22"/>
                <w:szCs w:val="22"/>
                <w:vertAlign w:val="superscript"/>
                <w:lang w:val="sr-Latn-ME"/>
              </w:rPr>
              <w:t>®</w:t>
            </w:r>
            <w:r w:rsidRPr="007A08CD">
              <w:rPr>
                <w:rFonts w:ascii="Times New Roman" w:hAnsi="Times New Roman"/>
                <w:b/>
                <w:bCs/>
                <w:sz w:val="22"/>
                <w:szCs w:val="22"/>
                <w:lang w:val="sr-Latn-ME"/>
              </w:rPr>
              <w:t>, tableta, 50 mg</w:t>
            </w:r>
            <w:r w:rsidR="00686B64" w:rsidRPr="007A08CD">
              <w:rPr>
                <w:rFonts w:ascii="Times New Roman" w:hAnsi="Times New Roman"/>
                <w:b/>
                <w:bCs/>
                <w:sz w:val="22"/>
                <w:szCs w:val="22"/>
                <w:lang w:val="sr-Latn-ME"/>
              </w:rPr>
              <w:t xml:space="preserve">, </w:t>
            </w:r>
          </w:p>
          <w:p w:rsidR="00C22B1B" w:rsidRPr="007A08CD" w:rsidRDefault="00686B64" w:rsidP="00C850BF">
            <w:pPr>
              <w:spacing w:after="40"/>
              <w:jc w:val="center"/>
              <w:rPr>
                <w:rFonts w:ascii="Times New Roman" w:hAnsi="Times New Roman"/>
                <w:b/>
                <w:bCs/>
                <w:sz w:val="22"/>
                <w:szCs w:val="22"/>
                <w:lang w:val="sr-Latn-ME"/>
              </w:rPr>
            </w:pPr>
            <w:r w:rsidRPr="007A08CD">
              <w:rPr>
                <w:rFonts w:ascii="Times New Roman" w:hAnsi="Times New Roman"/>
                <w:b/>
                <w:bCs/>
                <w:sz w:val="22"/>
                <w:szCs w:val="22"/>
                <w:lang w:val="sr-Latn-ME"/>
              </w:rPr>
              <w:t>blister, 4 x 10 tableta</w:t>
            </w:r>
            <w:r w:rsidR="00C22B1B" w:rsidRPr="007A08CD">
              <w:rPr>
                <w:rFonts w:ascii="Times New Roman" w:hAnsi="Times New Roman"/>
                <w:b/>
                <w:bCs/>
                <w:sz w:val="22"/>
                <w:szCs w:val="22"/>
                <w:lang w:val="sr-Latn-ME"/>
              </w:rPr>
              <w:t xml:space="preserve"> </w:t>
            </w:r>
          </w:p>
          <w:p w:rsidR="00C22B1B" w:rsidRPr="007A08CD" w:rsidRDefault="00C22B1B" w:rsidP="00C850BF">
            <w:pPr>
              <w:spacing w:after="40"/>
              <w:rPr>
                <w:rFonts w:ascii="Times New Roman" w:hAnsi="Times New Roman"/>
                <w:b/>
                <w:bCs/>
                <w:sz w:val="22"/>
                <w:szCs w:val="22"/>
                <w:u w:val="single"/>
                <w:lang w:val="sr-Latn-ME"/>
              </w:rPr>
            </w:pPr>
            <w:r w:rsidRPr="007A08CD">
              <w:rPr>
                <w:rFonts w:ascii="Times New Roman" w:hAnsi="Times New Roman"/>
                <w:b/>
                <w:bCs/>
                <w:sz w:val="22"/>
                <w:szCs w:val="22"/>
                <w:u w:val="single"/>
                <w:lang w:val="sr-Latn-ME"/>
              </w:rPr>
              <w:t xml:space="preserve"> </w:t>
            </w:r>
          </w:p>
        </w:tc>
      </w:tr>
      <w:tr w:rsidR="00C22B1B" w:rsidRPr="007A08CD" w:rsidTr="00C850BF">
        <w:trPr>
          <w:trHeight w:val="1225"/>
          <w:jc w:val="center"/>
        </w:trPr>
        <w:tc>
          <w:tcPr>
            <w:tcW w:w="9360" w:type="dxa"/>
            <w:gridSpan w:val="2"/>
          </w:tcPr>
          <w:p w:rsidR="00C22B1B" w:rsidRPr="007A08CD" w:rsidRDefault="00C22B1B" w:rsidP="00C850BF">
            <w:pPr>
              <w:pStyle w:val="Heading2"/>
              <w:jc w:val="both"/>
              <w:rPr>
                <w:rFonts w:ascii="Times New Roman" w:hAnsi="Times New Roman" w:cs="Times New Roman"/>
                <w:color w:val="auto"/>
                <w:sz w:val="22"/>
                <w:szCs w:val="22"/>
                <w:lang w:val="sr-Latn-ME"/>
              </w:rPr>
            </w:pPr>
          </w:p>
        </w:tc>
      </w:tr>
      <w:tr w:rsidR="00C22B1B" w:rsidRPr="007A08CD" w:rsidTr="00C850BF">
        <w:trPr>
          <w:jc w:val="center"/>
        </w:trPr>
        <w:tc>
          <w:tcPr>
            <w:tcW w:w="2160" w:type="dxa"/>
            <w:vAlign w:val="bottom"/>
          </w:tcPr>
          <w:p w:rsidR="00C22B1B" w:rsidRPr="007A08CD" w:rsidRDefault="00C22B1B" w:rsidP="00C850BF">
            <w:pPr>
              <w:spacing w:before="200"/>
              <w:rPr>
                <w:rFonts w:ascii="Times New Roman" w:hAnsi="Times New Roman"/>
                <w:sz w:val="22"/>
                <w:szCs w:val="22"/>
                <w:lang w:val="sr-Latn-ME"/>
              </w:rPr>
            </w:pPr>
            <w:r w:rsidRPr="007A08CD">
              <w:rPr>
                <w:rFonts w:ascii="Times New Roman" w:hAnsi="Times New Roman"/>
                <w:sz w:val="22"/>
                <w:szCs w:val="22"/>
                <w:lang w:val="sr-Latn-ME"/>
              </w:rPr>
              <w:t>Proizvođač:</w:t>
            </w:r>
          </w:p>
        </w:tc>
        <w:tc>
          <w:tcPr>
            <w:tcW w:w="7200" w:type="dxa"/>
            <w:vAlign w:val="bottom"/>
          </w:tcPr>
          <w:p w:rsidR="00C22B1B" w:rsidRPr="007A08CD" w:rsidRDefault="00C22B1B" w:rsidP="00C850BF">
            <w:pPr>
              <w:tabs>
                <w:tab w:val="clear" w:pos="284"/>
              </w:tabs>
              <w:spacing w:before="200"/>
              <w:ind w:left="72" w:hanging="72"/>
              <w:rPr>
                <w:rFonts w:ascii="Times New Roman" w:hAnsi="Times New Roman"/>
                <w:b/>
                <w:bCs/>
                <w:sz w:val="22"/>
                <w:szCs w:val="22"/>
                <w:lang w:val="sr-Latn-ME"/>
              </w:rPr>
            </w:pPr>
            <w:r w:rsidRPr="007A08CD">
              <w:rPr>
                <w:rFonts w:ascii="Times New Roman" w:hAnsi="Times New Roman"/>
                <w:b/>
                <w:bCs/>
                <w:sz w:val="22"/>
                <w:szCs w:val="22"/>
                <w:lang w:val="sr-Latn-ME"/>
              </w:rPr>
              <w:t>GALENIKA a.d.</w:t>
            </w:r>
          </w:p>
        </w:tc>
      </w:tr>
      <w:tr w:rsidR="00C22B1B" w:rsidRPr="007A08CD" w:rsidTr="00C850BF">
        <w:trPr>
          <w:jc w:val="center"/>
        </w:trPr>
        <w:tc>
          <w:tcPr>
            <w:tcW w:w="2160" w:type="dxa"/>
            <w:vAlign w:val="bottom"/>
          </w:tcPr>
          <w:p w:rsidR="00C22B1B" w:rsidRPr="007A08CD" w:rsidRDefault="00C22B1B" w:rsidP="00C850BF">
            <w:pPr>
              <w:spacing w:before="200"/>
              <w:rPr>
                <w:rFonts w:ascii="Times New Roman" w:hAnsi="Times New Roman"/>
                <w:sz w:val="22"/>
                <w:szCs w:val="22"/>
                <w:lang w:val="sr-Latn-ME"/>
              </w:rPr>
            </w:pPr>
            <w:r w:rsidRPr="007A08CD">
              <w:rPr>
                <w:rFonts w:ascii="Times New Roman" w:hAnsi="Times New Roman"/>
                <w:sz w:val="22"/>
                <w:szCs w:val="22"/>
                <w:lang w:val="sr-Latn-ME"/>
              </w:rPr>
              <w:t>Adresa:</w:t>
            </w:r>
          </w:p>
        </w:tc>
        <w:tc>
          <w:tcPr>
            <w:tcW w:w="7200" w:type="dxa"/>
            <w:vAlign w:val="bottom"/>
          </w:tcPr>
          <w:p w:rsidR="00C22B1B" w:rsidRPr="007A08CD" w:rsidRDefault="00C22B1B" w:rsidP="00C850BF">
            <w:pPr>
              <w:tabs>
                <w:tab w:val="clear" w:pos="284"/>
              </w:tabs>
              <w:spacing w:before="200"/>
              <w:ind w:left="72" w:hanging="72"/>
              <w:rPr>
                <w:rFonts w:ascii="Times New Roman" w:hAnsi="Times New Roman"/>
                <w:b/>
                <w:bCs/>
                <w:sz w:val="22"/>
                <w:szCs w:val="22"/>
                <w:lang w:val="sr-Latn-ME"/>
              </w:rPr>
            </w:pPr>
            <w:r w:rsidRPr="007A08CD">
              <w:rPr>
                <w:rFonts w:ascii="Times New Roman" w:hAnsi="Times New Roman"/>
                <w:b/>
                <w:bCs/>
                <w:sz w:val="22"/>
                <w:szCs w:val="22"/>
                <w:lang w:val="sr-Latn-ME"/>
              </w:rPr>
              <w:t>Batajnički drum b.b., 11 080 Beograd</w:t>
            </w:r>
          </w:p>
        </w:tc>
      </w:tr>
      <w:tr w:rsidR="00C22B1B" w:rsidRPr="007A08CD" w:rsidTr="00C850BF">
        <w:trPr>
          <w:jc w:val="center"/>
        </w:trPr>
        <w:tc>
          <w:tcPr>
            <w:tcW w:w="2160" w:type="dxa"/>
            <w:vAlign w:val="bottom"/>
          </w:tcPr>
          <w:p w:rsidR="00C22B1B" w:rsidRPr="007A08CD" w:rsidRDefault="00C22B1B" w:rsidP="00C850BF">
            <w:pPr>
              <w:spacing w:before="200"/>
              <w:rPr>
                <w:rFonts w:ascii="Times New Roman" w:hAnsi="Times New Roman"/>
                <w:sz w:val="22"/>
                <w:szCs w:val="22"/>
                <w:lang w:val="sr-Latn-ME"/>
              </w:rPr>
            </w:pPr>
            <w:r w:rsidRPr="007A08CD">
              <w:rPr>
                <w:rFonts w:ascii="Times New Roman" w:hAnsi="Times New Roman"/>
                <w:sz w:val="22"/>
                <w:szCs w:val="22"/>
                <w:lang w:val="sr-Latn-ME"/>
              </w:rPr>
              <w:t>Podnosilac zaht</w:t>
            </w:r>
            <w:r w:rsidR="0015128B" w:rsidRPr="007A08CD">
              <w:rPr>
                <w:rFonts w:ascii="Times New Roman" w:hAnsi="Times New Roman"/>
                <w:sz w:val="22"/>
                <w:szCs w:val="22"/>
                <w:lang w:val="sr-Latn-ME"/>
              </w:rPr>
              <w:t>j</w:t>
            </w:r>
            <w:r w:rsidRPr="007A08CD">
              <w:rPr>
                <w:rFonts w:ascii="Times New Roman" w:hAnsi="Times New Roman"/>
                <w:sz w:val="22"/>
                <w:szCs w:val="22"/>
                <w:lang w:val="sr-Latn-ME"/>
              </w:rPr>
              <w:t>eva:</w:t>
            </w:r>
          </w:p>
        </w:tc>
        <w:tc>
          <w:tcPr>
            <w:tcW w:w="7200" w:type="dxa"/>
            <w:vAlign w:val="bottom"/>
          </w:tcPr>
          <w:p w:rsidR="00C22B1B" w:rsidRPr="007A08CD" w:rsidRDefault="007B2D29" w:rsidP="00C850BF">
            <w:pPr>
              <w:spacing w:before="200"/>
              <w:rPr>
                <w:rFonts w:ascii="Times New Roman" w:hAnsi="Times New Roman"/>
                <w:b/>
                <w:bCs/>
                <w:sz w:val="22"/>
                <w:szCs w:val="22"/>
                <w:lang w:val="sr-Latn-ME"/>
              </w:rPr>
            </w:pPr>
            <w:r>
              <w:rPr>
                <w:rFonts w:ascii="Times New Roman" w:hAnsi="Times New Roman"/>
                <w:b/>
                <w:bCs/>
                <w:sz w:val="22"/>
                <w:szCs w:val="22"/>
                <w:lang w:val="pt-BR" w:eastAsia="sr-Latn-ME"/>
              </w:rPr>
              <w:t>GLK pharma</w:t>
            </w:r>
          </w:p>
        </w:tc>
      </w:tr>
      <w:tr w:rsidR="00C22B1B" w:rsidRPr="007A08CD" w:rsidTr="00C850BF">
        <w:trPr>
          <w:jc w:val="center"/>
        </w:trPr>
        <w:tc>
          <w:tcPr>
            <w:tcW w:w="2160" w:type="dxa"/>
            <w:vAlign w:val="bottom"/>
          </w:tcPr>
          <w:p w:rsidR="00C22B1B" w:rsidRPr="007A08CD" w:rsidRDefault="00C22B1B" w:rsidP="00C850BF">
            <w:pPr>
              <w:spacing w:before="200"/>
              <w:rPr>
                <w:rFonts w:ascii="Times New Roman" w:hAnsi="Times New Roman"/>
                <w:sz w:val="22"/>
                <w:szCs w:val="22"/>
                <w:lang w:val="sr-Latn-ME"/>
              </w:rPr>
            </w:pPr>
            <w:r w:rsidRPr="007A08CD">
              <w:rPr>
                <w:rFonts w:ascii="Times New Roman" w:hAnsi="Times New Roman"/>
                <w:sz w:val="22"/>
                <w:szCs w:val="22"/>
                <w:lang w:val="sr-Latn-ME"/>
              </w:rPr>
              <w:t>Adresa:</w:t>
            </w:r>
          </w:p>
        </w:tc>
        <w:tc>
          <w:tcPr>
            <w:tcW w:w="7200" w:type="dxa"/>
            <w:vAlign w:val="bottom"/>
          </w:tcPr>
          <w:p w:rsidR="00C22B1B" w:rsidRPr="007A08CD" w:rsidRDefault="007B2D29" w:rsidP="00C850BF">
            <w:pPr>
              <w:spacing w:before="200"/>
              <w:ind w:left="72" w:hanging="72"/>
              <w:rPr>
                <w:rFonts w:ascii="Times New Roman" w:hAnsi="Times New Roman"/>
                <w:b/>
                <w:bCs/>
                <w:sz w:val="22"/>
                <w:szCs w:val="22"/>
                <w:lang w:val="sr-Latn-ME"/>
              </w:rPr>
            </w:pPr>
            <w:r>
              <w:rPr>
                <w:rFonts w:ascii="Times New Roman" w:hAnsi="Times New Roman"/>
                <w:b/>
                <w:bCs/>
                <w:sz w:val="22"/>
                <w:szCs w:val="22"/>
                <w:lang w:val="pt-BR" w:eastAsia="sr-Latn-ME"/>
              </w:rPr>
              <w:t>Slobode b.b., Budva, Crna Gora</w:t>
            </w:r>
          </w:p>
        </w:tc>
      </w:tr>
    </w:tbl>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8B7C5A" w:rsidP="008B7C5A">
      <w:pPr>
        <w:tabs>
          <w:tab w:val="clear" w:pos="284"/>
          <w:tab w:val="left" w:pos="1915"/>
        </w:tabs>
        <w:jc w:val="left"/>
        <w:rPr>
          <w:rFonts w:ascii="Times New Roman" w:hAnsi="Times New Roman"/>
          <w:sz w:val="22"/>
          <w:szCs w:val="22"/>
          <w:lang w:val="sr-Latn-ME"/>
        </w:rPr>
      </w:pPr>
      <w:r w:rsidRPr="007A08CD">
        <w:rPr>
          <w:rFonts w:ascii="Times New Roman" w:hAnsi="Times New Roman"/>
          <w:sz w:val="22"/>
          <w:szCs w:val="22"/>
          <w:lang w:val="sr-Latn-ME"/>
        </w:rPr>
        <w:tab/>
      </w: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C22B1B" w:rsidRPr="007A08CD" w:rsidRDefault="00C22B1B">
      <w:pPr>
        <w:jc w:val="left"/>
        <w:rPr>
          <w:rFonts w:ascii="Times New Roman" w:hAnsi="Times New Roman"/>
          <w:sz w:val="22"/>
          <w:szCs w:val="22"/>
          <w:lang w:val="sr-Latn-ME"/>
        </w:rPr>
      </w:pPr>
    </w:p>
    <w:p w:rsidR="008912E9" w:rsidRPr="007A08CD" w:rsidRDefault="008912E9">
      <w:pPr>
        <w:pStyle w:val="Header"/>
        <w:tabs>
          <w:tab w:val="clear" w:pos="4536"/>
          <w:tab w:val="clear" w:pos="9072"/>
          <w:tab w:val="left" w:pos="284"/>
        </w:tabs>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581"/>
        <w:gridCol w:w="8779"/>
      </w:tblGrid>
      <w:tr w:rsidR="008912E9" w:rsidRPr="007A08CD">
        <w:trPr>
          <w:trHeight w:val="530"/>
          <w:jc w:val="center"/>
        </w:trPr>
        <w:tc>
          <w:tcPr>
            <w:tcW w:w="9360" w:type="dxa"/>
            <w:gridSpan w:val="2"/>
            <w:vAlign w:val="center"/>
          </w:tcPr>
          <w:p w:rsidR="00C82B85" w:rsidRPr="007A08CD" w:rsidRDefault="00C82B85" w:rsidP="00C22B1B">
            <w:pPr>
              <w:widowControl w:val="0"/>
              <w:autoSpaceDE w:val="0"/>
              <w:autoSpaceDN w:val="0"/>
              <w:jc w:val="center"/>
              <w:rPr>
                <w:rFonts w:ascii="Times New Roman" w:hAnsi="Times New Roman"/>
                <w:b/>
                <w:bCs/>
                <w:sz w:val="22"/>
                <w:szCs w:val="22"/>
                <w:lang w:val="sr-Latn-ME"/>
              </w:rPr>
            </w:pPr>
            <w:r w:rsidRPr="007A08CD">
              <w:rPr>
                <w:rFonts w:ascii="Times New Roman" w:hAnsi="Times New Roman"/>
                <w:b/>
                <w:bCs/>
                <w:sz w:val="22"/>
                <w:szCs w:val="22"/>
                <w:lang w:val="sr-Latn-ME"/>
              </w:rPr>
              <w:t>KATOPIL</w:t>
            </w:r>
            <w:r w:rsidRPr="007A08CD">
              <w:rPr>
                <w:rFonts w:ascii="Times New Roman" w:hAnsi="Times New Roman"/>
                <w:b/>
                <w:bCs/>
                <w:sz w:val="22"/>
                <w:szCs w:val="22"/>
                <w:vertAlign w:val="superscript"/>
                <w:lang w:val="sr-Latn-ME"/>
              </w:rPr>
              <w:t>®</w:t>
            </w:r>
            <w:r w:rsidRPr="007A08CD">
              <w:rPr>
                <w:rFonts w:ascii="Times New Roman" w:hAnsi="Times New Roman"/>
                <w:b/>
                <w:bCs/>
                <w:sz w:val="22"/>
                <w:szCs w:val="22"/>
                <w:lang w:val="sr-Latn-ME"/>
              </w:rPr>
              <w:t>,</w:t>
            </w:r>
            <w:r w:rsidR="00E33370" w:rsidRPr="007A08CD">
              <w:rPr>
                <w:rFonts w:ascii="Times New Roman" w:hAnsi="Times New Roman"/>
                <w:b/>
                <w:bCs/>
                <w:sz w:val="22"/>
                <w:szCs w:val="22"/>
                <w:lang w:val="sr-Latn-ME"/>
              </w:rPr>
              <w:t xml:space="preserve"> </w:t>
            </w:r>
            <w:r w:rsidRPr="007A08CD">
              <w:rPr>
                <w:rFonts w:ascii="Times New Roman" w:hAnsi="Times New Roman"/>
                <w:b/>
                <w:bCs/>
                <w:sz w:val="22"/>
                <w:szCs w:val="22"/>
                <w:lang w:val="sr-Latn-ME"/>
              </w:rPr>
              <w:t>25 mg, tableta</w:t>
            </w:r>
          </w:p>
          <w:p w:rsidR="008912E9" w:rsidRPr="007A08CD" w:rsidRDefault="008912E9" w:rsidP="00C22B1B">
            <w:pPr>
              <w:widowControl w:val="0"/>
              <w:autoSpaceDE w:val="0"/>
              <w:autoSpaceDN w:val="0"/>
              <w:jc w:val="center"/>
              <w:rPr>
                <w:rFonts w:ascii="Times New Roman" w:hAnsi="Times New Roman"/>
                <w:b/>
                <w:bCs/>
                <w:sz w:val="22"/>
                <w:szCs w:val="22"/>
                <w:lang w:val="sr-Latn-ME"/>
              </w:rPr>
            </w:pPr>
            <w:r w:rsidRPr="007A08CD">
              <w:rPr>
                <w:rFonts w:ascii="Times New Roman" w:hAnsi="Times New Roman"/>
                <w:b/>
                <w:bCs/>
                <w:sz w:val="22"/>
                <w:szCs w:val="22"/>
                <w:lang w:val="sr-Latn-ME"/>
              </w:rPr>
              <w:t>KATOPIL</w:t>
            </w:r>
            <w:r w:rsidRPr="007A08CD">
              <w:rPr>
                <w:rFonts w:ascii="Times New Roman" w:hAnsi="Times New Roman"/>
                <w:b/>
                <w:bCs/>
                <w:sz w:val="22"/>
                <w:szCs w:val="22"/>
                <w:vertAlign w:val="superscript"/>
                <w:lang w:val="sr-Latn-ME"/>
              </w:rPr>
              <w:t>®</w:t>
            </w:r>
            <w:r w:rsidRPr="007A08CD">
              <w:rPr>
                <w:rFonts w:ascii="Times New Roman" w:hAnsi="Times New Roman"/>
                <w:b/>
                <w:bCs/>
                <w:sz w:val="22"/>
                <w:szCs w:val="22"/>
                <w:lang w:val="sr-Latn-ME"/>
              </w:rPr>
              <w:t>,</w:t>
            </w:r>
            <w:r w:rsidR="001F31B9" w:rsidRPr="007A08CD">
              <w:rPr>
                <w:rFonts w:ascii="Times New Roman" w:hAnsi="Times New Roman"/>
                <w:b/>
                <w:bCs/>
                <w:sz w:val="22"/>
                <w:szCs w:val="22"/>
                <w:lang w:val="sr-Latn-ME"/>
              </w:rPr>
              <w:t xml:space="preserve"> </w:t>
            </w:r>
            <w:r w:rsidRPr="007A08CD">
              <w:rPr>
                <w:rFonts w:ascii="Times New Roman" w:hAnsi="Times New Roman"/>
                <w:b/>
                <w:bCs/>
                <w:sz w:val="22"/>
                <w:szCs w:val="22"/>
                <w:lang w:val="sr-Latn-ME"/>
              </w:rPr>
              <w:t>50 mg, tableta</w:t>
            </w:r>
          </w:p>
          <w:p w:rsidR="008912E9" w:rsidRPr="007A08CD" w:rsidRDefault="008912E9" w:rsidP="00C22B1B">
            <w:pPr>
              <w:pStyle w:val="Heading8"/>
              <w:ind w:left="0"/>
              <w:jc w:val="center"/>
              <w:rPr>
                <w:lang w:val="sr-Latn-ME"/>
              </w:rPr>
            </w:pPr>
            <w:r w:rsidRPr="007A08CD">
              <w:rPr>
                <w:lang w:val="sr-Latn-ME"/>
              </w:rPr>
              <w:t>kaptopril</w:t>
            </w:r>
          </w:p>
          <w:p w:rsidR="008912E9" w:rsidRPr="007A08CD" w:rsidRDefault="008912E9">
            <w:pPr>
              <w:rPr>
                <w:rFonts w:ascii="Times New Roman" w:hAnsi="Times New Roman"/>
                <w:sz w:val="22"/>
                <w:szCs w:val="22"/>
                <w:lang w:val="sr-Latn-ME"/>
              </w:rPr>
            </w:pPr>
          </w:p>
        </w:tc>
      </w:tr>
      <w:tr w:rsidR="008912E9" w:rsidRPr="007A08CD">
        <w:trPr>
          <w:trHeight w:val="1969"/>
          <w:jc w:val="center"/>
        </w:trPr>
        <w:tc>
          <w:tcPr>
            <w:tcW w:w="581" w:type="dxa"/>
            <w:vAlign w:val="center"/>
          </w:tcPr>
          <w:p w:rsidR="008912E9" w:rsidRPr="007A08CD" w:rsidRDefault="008912E9">
            <w:pPr>
              <w:jc w:val="left"/>
              <w:rPr>
                <w:rFonts w:ascii="Times New Roman" w:hAnsi="Times New Roman"/>
                <w:b/>
                <w:bCs/>
                <w:i/>
                <w:iCs/>
                <w:sz w:val="22"/>
                <w:szCs w:val="22"/>
                <w:u w:val="single"/>
                <w:lang w:val="sr-Latn-ME"/>
              </w:rPr>
            </w:pPr>
          </w:p>
        </w:tc>
        <w:tc>
          <w:tcPr>
            <w:tcW w:w="8779" w:type="dxa"/>
            <w:vAlign w:val="center"/>
          </w:tcPr>
          <w:p w:rsidR="008912E9" w:rsidRPr="007A08CD" w:rsidRDefault="008912E9">
            <w:pPr>
              <w:widowControl w:val="0"/>
              <w:autoSpaceDE w:val="0"/>
              <w:autoSpaceDN w:val="0"/>
              <w:rPr>
                <w:rFonts w:ascii="Times New Roman" w:hAnsi="Times New Roman"/>
                <w:b/>
                <w:bCs/>
                <w:sz w:val="22"/>
                <w:szCs w:val="22"/>
                <w:lang w:val="sr-Latn-ME"/>
              </w:rPr>
            </w:pPr>
            <w:r w:rsidRPr="007A08CD">
              <w:rPr>
                <w:rFonts w:ascii="Times New Roman" w:hAnsi="Times New Roman"/>
                <w:b/>
                <w:bCs/>
                <w:sz w:val="22"/>
                <w:szCs w:val="22"/>
                <w:lang w:val="sr-Latn-ME"/>
              </w:rPr>
              <w:t>Pažljivo pročitajte ovo uputstvo, pr</w:t>
            </w:r>
            <w:r w:rsidR="0015128B" w:rsidRPr="007A08CD">
              <w:rPr>
                <w:rFonts w:ascii="Times New Roman" w:hAnsi="Times New Roman"/>
                <w:b/>
                <w:bCs/>
                <w:sz w:val="22"/>
                <w:szCs w:val="22"/>
                <w:lang w:val="sr-Latn-ME"/>
              </w:rPr>
              <w:t>ij</w:t>
            </w:r>
            <w:r w:rsidRPr="007A08CD">
              <w:rPr>
                <w:rFonts w:ascii="Times New Roman" w:hAnsi="Times New Roman"/>
                <w:b/>
                <w:bCs/>
                <w:sz w:val="22"/>
                <w:szCs w:val="22"/>
                <w:lang w:val="sr-Latn-ME"/>
              </w:rPr>
              <w:t>e nego što počnete da koristite ovaj l</w:t>
            </w:r>
            <w:r w:rsidR="0015128B" w:rsidRPr="007A08CD">
              <w:rPr>
                <w:rFonts w:ascii="Times New Roman" w:hAnsi="Times New Roman"/>
                <w:b/>
                <w:bCs/>
                <w:sz w:val="22"/>
                <w:szCs w:val="22"/>
                <w:lang w:val="sr-Latn-ME"/>
              </w:rPr>
              <w:t>ij</w:t>
            </w:r>
            <w:r w:rsidRPr="007A08CD">
              <w:rPr>
                <w:rFonts w:ascii="Times New Roman" w:hAnsi="Times New Roman"/>
                <w:b/>
                <w:bCs/>
                <w:sz w:val="22"/>
                <w:szCs w:val="22"/>
                <w:lang w:val="sr-Latn-ME"/>
              </w:rPr>
              <w:t>ek.</w:t>
            </w:r>
          </w:p>
          <w:p w:rsidR="008912E9" w:rsidRPr="007A08CD" w:rsidRDefault="008912E9">
            <w:pPr>
              <w:widowControl w:val="0"/>
              <w:numPr>
                <w:ilvl w:val="0"/>
                <w:numId w:val="9"/>
              </w:numPr>
              <w:tabs>
                <w:tab w:val="clear" w:pos="284"/>
                <w:tab w:val="clear" w:pos="576"/>
                <w:tab w:val="num" w:pos="252"/>
              </w:tabs>
              <w:autoSpaceDE w:val="0"/>
              <w:autoSpaceDN w:val="0"/>
              <w:rPr>
                <w:rFonts w:ascii="Times New Roman" w:hAnsi="Times New Roman"/>
                <w:sz w:val="22"/>
                <w:szCs w:val="22"/>
                <w:lang w:val="sr-Latn-ME"/>
              </w:rPr>
            </w:pPr>
            <w:r w:rsidRPr="007A08CD">
              <w:rPr>
                <w:rFonts w:ascii="Times New Roman" w:hAnsi="Times New Roman"/>
                <w:sz w:val="22"/>
                <w:szCs w:val="22"/>
                <w:lang w:val="sr-Latn-ME"/>
              </w:rPr>
              <w:t>Uputstvo sačuvajte. Može biti potrebno da ga ponovo pročitate.</w:t>
            </w:r>
          </w:p>
          <w:p w:rsidR="008912E9" w:rsidRPr="007A08CD" w:rsidRDefault="008912E9">
            <w:pPr>
              <w:widowControl w:val="0"/>
              <w:numPr>
                <w:ilvl w:val="0"/>
                <w:numId w:val="9"/>
              </w:numPr>
              <w:tabs>
                <w:tab w:val="clear" w:pos="284"/>
                <w:tab w:val="clear" w:pos="576"/>
                <w:tab w:val="num" w:pos="252"/>
              </w:tabs>
              <w:autoSpaceDE w:val="0"/>
              <w:autoSpaceDN w:val="0"/>
              <w:rPr>
                <w:rFonts w:ascii="Times New Roman" w:hAnsi="Times New Roman"/>
                <w:sz w:val="22"/>
                <w:szCs w:val="22"/>
                <w:lang w:val="sr-Latn-ME"/>
              </w:rPr>
            </w:pPr>
            <w:r w:rsidRPr="007A08CD">
              <w:rPr>
                <w:rFonts w:ascii="Times New Roman" w:hAnsi="Times New Roman"/>
                <w:sz w:val="22"/>
                <w:szCs w:val="22"/>
                <w:lang w:val="sr-Latn-ME"/>
              </w:rPr>
              <w:t>Ako imate dodatnih pitanja, obratite se svom l</w:t>
            </w:r>
            <w:r w:rsidR="0015128B" w:rsidRPr="007A08CD">
              <w:rPr>
                <w:rFonts w:ascii="Times New Roman" w:hAnsi="Times New Roman"/>
                <w:sz w:val="22"/>
                <w:szCs w:val="22"/>
                <w:lang w:val="sr-Latn-ME"/>
              </w:rPr>
              <w:t>j</w:t>
            </w:r>
            <w:r w:rsidRPr="007A08CD">
              <w:rPr>
                <w:rFonts w:ascii="Times New Roman" w:hAnsi="Times New Roman"/>
                <w:sz w:val="22"/>
                <w:szCs w:val="22"/>
                <w:lang w:val="sr-Latn-ME"/>
              </w:rPr>
              <w:t>ekaru ili farmaceutu.</w:t>
            </w:r>
          </w:p>
          <w:p w:rsidR="008912E9" w:rsidRPr="007A08CD" w:rsidRDefault="008912E9">
            <w:pPr>
              <w:widowControl w:val="0"/>
              <w:numPr>
                <w:ilvl w:val="0"/>
                <w:numId w:val="9"/>
              </w:numPr>
              <w:tabs>
                <w:tab w:val="clear" w:pos="284"/>
                <w:tab w:val="clear" w:pos="576"/>
                <w:tab w:val="num" w:pos="252"/>
              </w:tabs>
              <w:autoSpaceDE w:val="0"/>
              <w:autoSpaceDN w:val="0"/>
              <w:rPr>
                <w:rFonts w:ascii="Times New Roman" w:hAnsi="Times New Roman"/>
                <w:sz w:val="22"/>
                <w:szCs w:val="22"/>
                <w:lang w:val="sr-Latn-ME"/>
              </w:rPr>
            </w:pPr>
            <w:r w:rsidRPr="007A08CD">
              <w:rPr>
                <w:rFonts w:ascii="Times New Roman" w:hAnsi="Times New Roman"/>
                <w:sz w:val="22"/>
                <w:szCs w:val="22"/>
                <w:lang w:val="sr-Latn-ME"/>
              </w:rPr>
              <w:t>Ovaj l</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ek propisan je Vama i ne sm</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ete ga davati drugima. Može da im škodi, čak i kada imaju iste znake bolesti kao i Vi.</w:t>
            </w:r>
          </w:p>
          <w:p w:rsidR="008912E9" w:rsidRPr="007A08CD" w:rsidRDefault="00C22B1B" w:rsidP="00C22B1B">
            <w:pPr>
              <w:numPr>
                <w:ilvl w:val="0"/>
                <w:numId w:val="9"/>
              </w:numPr>
              <w:rPr>
                <w:rFonts w:ascii="Times New Roman" w:hAnsi="Times New Roman"/>
                <w:i/>
                <w:iCs/>
                <w:sz w:val="22"/>
                <w:szCs w:val="22"/>
                <w:lang w:val="sr-Latn-ME"/>
              </w:rPr>
            </w:pPr>
            <w:r w:rsidRPr="007A08CD">
              <w:rPr>
                <w:rFonts w:ascii="Times New Roman" w:hAnsi="Times New Roman"/>
                <w:spacing w:val="-5"/>
                <w:sz w:val="22"/>
                <w:szCs w:val="22"/>
                <w:lang w:val="sr-Latn-ME"/>
              </w:rPr>
              <w:t>Ako Vam se javi bilo koje neželjeno dejstvo recite to svom ljekaru, farmaceutu ili medicinskoj sestri. Ovo uključuje i bilo koja neželjena dejstva koja nijesu navedena u ovom uputstvu</w:t>
            </w:r>
            <w:r w:rsidRPr="007A08CD">
              <w:rPr>
                <w:rFonts w:ascii="Times New Roman" w:hAnsi="Times New Roman"/>
                <w:spacing w:val="-4"/>
                <w:sz w:val="22"/>
                <w:szCs w:val="22"/>
                <w:lang w:val="sr-Latn-ME"/>
              </w:rPr>
              <w:t>.</w:t>
            </w:r>
          </w:p>
          <w:p w:rsidR="008912E9" w:rsidRPr="007A08CD" w:rsidRDefault="008912E9">
            <w:pPr>
              <w:rPr>
                <w:rFonts w:ascii="Times New Roman" w:hAnsi="Times New Roman"/>
                <w:i/>
                <w:iCs/>
                <w:sz w:val="22"/>
                <w:szCs w:val="22"/>
                <w:lang w:val="sr-Latn-ME"/>
              </w:rPr>
            </w:pPr>
          </w:p>
        </w:tc>
      </w:tr>
      <w:tr w:rsidR="008912E9" w:rsidRPr="007A08CD">
        <w:trPr>
          <w:trHeight w:val="1473"/>
          <w:jc w:val="center"/>
        </w:trPr>
        <w:tc>
          <w:tcPr>
            <w:tcW w:w="581" w:type="dxa"/>
            <w:vAlign w:val="center"/>
          </w:tcPr>
          <w:p w:rsidR="008912E9" w:rsidRPr="007A08CD" w:rsidRDefault="008912E9">
            <w:pPr>
              <w:pStyle w:val="Heading2"/>
              <w:jc w:val="left"/>
              <w:rPr>
                <w:rFonts w:ascii="Times New Roman" w:hAnsi="Times New Roman" w:cs="Times New Roman"/>
                <w:color w:val="auto"/>
                <w:sz w:val="22"/>
                <w:szCs w:val="22"/>
                <w:lang w:val="sr-Latn-ME"/>
              </w:rPr>
            </w:pPr>
          </w:p>
        </w:tc>
        <w:tc>
          <w:tcPr>
            <w:tcW w:w="8779" w:type="dxa"/>
            <w:vAlign w:val="center"/>
          </w:tcPr>
          <w:p w:rsidR="008912E9" w:rsidRPr="007A08CD" w:rsidRDefault="008912E9">
            <w:pPr>
              <w:widowControl w:val="0"/>
              <w:autoSpaceDE w:val="0"/>
              <w:autoSpaceDN w:val="0"/>
              <w:rPr>
                <w:rFonts w:ascii="Times New Roman" w:hAnsi="Times New Roman"/>
                <w:b/>
                <w:bCs/>
                <w:sz w:val="22"/>
                <w:szCs w:val="22"/>
                <w:lang w:val="sr-Latn-ME"/>
              </w:rPr>
            </w:pPr>
            <w:r w:rsidRPr="007A08CD">
              <w:rPr>
                <w:rFonts w:ascii="Times New Roman" w:hAnsi="Times New Roman"/>
                <w:b/>
                <w:bCs/>
                <w:sz w:val="22"/>
                <w:szCs w:val="22"/>
                <w:lang w:val="sr-Latn-ME"/>
              </w:rPr>
              <w:t>U ovom uputstvu pročitaćete:</w:t>
            </w:r>
          </w:p>
          <w:p w:rsidR="008912E9" w:rsidRPr="007A08CD" w:rsidRDefault="008912E9">
            <w:pPr>
              <w:widowControl w:val="0"/>
              <w:autoSpaceDE w:val="0"/>
              <w:autoSpaceDN w:val="0"/>
              <w:rPr>
                <w:rFonts w:ascii="Times New Roman" w:hAnsi="Times New Roman"/>
                <w:bCs/>
                <w:sz w:val="22"/>
                <w:szCs w:val="22"/>
                <w:lang w:val="sr-Latn-ME"/>
              </w:rPr>
            </w:pPr>
          </w:p>
          <w:p w:rsidR="008912E9" w:rsidRPr="007A08CD" w:rsidRDefault="008912E9">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7A08CD">
              <w:rPr>
                <w:rFonts w:ascii="Times New Roman" w:hAnsi="Times New Roman"/>
                <w:sz w:val="22"/>
                <w:szCs w:val="22"/>
                <w:lang w:val="sr-Latn-ME"/>
              </w:rPr>
              <w:t>Šta je l</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ek KATOPIL i čemu je nam</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enjen</w:t>
            </w:r>
          </w:p>
          <w:p w:rsidR="008912E9" w:rsidRPr="007A08CD" w:rsidRDefault="008912E9">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7A08CD">
              <w:rPr>
                <w:rFonts w:ascii="Times New Roman" w:hAnsi="Times New Roman"/>
                <w:sz w:val="22"/>
                <w:szCs w:val="22"/>
                <w:lang w:val="sr-Latn-ME"/>
              </w:rPr>
              <w:t>Šta treba da znate pr</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 nego što uzmete l</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ek KATOPIL</w:t>
            </w:r>
            <w:r w:rsidR="00636B59" w:rsidRPr="007A08CD">
              <w:rPr>
                <w:rFonts w:ascii="Times New Roman" w:hAnsi="Times New Roman"/>
                <w:sz w:val="22"/>
                <w:szCs w:val="22"/>
                <w:vertAlign w:val="superscript"/>
                <w:lang w:val="sr-Latn-ME"/>
              </w:rPr>
              <w:t xml:space="preserve"> </w:t>
            </w:r>
          </w:p>
          <w:p w:rsidR="008912E9" w:rsidRPr="007A08CD" w:rsidRDefault="008912E9">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7A08CD">
              <w:rPr>
                <w:rFonts w:ascii="Times New Roman" w:hAnsi="Times New Roman"/>
                <w:sz w:val="22"/>
                <w:szCs w:val="22"/>
                <w:lang w:val="sr-Latn-ME"/>
              </w:rPr>
              <w:t>Kako se upotrebljava l</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ek KATOPIL</w:t>
            </w:r>
            <w:r w:rsidR="00636B59" w:rsidRPr="007A08CD">
              <w:rPr>
                <w:rFonts w:ascii="Times New Roman" w:hAnsi="Times New Roman"/>
                <w:sz w:val="22"/>
                <w:szCs w:val="22"/>
                <w:vertAlign w:val="superscript"/>
                <w:lang w:val="sr-Latn-ME"/>
              </w:rPr>
              <w:t xml:space="preserve"> </w:t>
            </w:r>
          </w:p>
          <w:p w:rsidR="008912E9" w:rsidRPr="007A08CD" w:rsidRDefault="008912E9">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7A08CD">
              <w:rPr>
                <w:rFonts w:ascii="Times New Roman" w:hAnsi="Times New Roman"/>
                <w:sz w:val="22"/>
                <w:szCs w:val="22"/>
                <w:lang w:val="sr-Latn-ME"/>
              </w:rPr>
              <w:t xml:space="preserve">Moguća neželjena dejstva </w:t>
            </w:r>
          </w:p>
          <w:p w:rsidR="008912E9" w:rsidRPr="007A08CD" w:rsidRDefault="008912E9">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7A08CD">
              <w:rPr>
                <w:rFonts w:ascii="Times New Roman" w:hAnsi="Times New Roman"/>
                <w:sz w:val="22"/>
                <w:szCs w:val="22"/>
                <w:lang w:val="sr-Latn-ME"/>
              </w:rPr>
              <w:t>Kako čuvati l</w:t>
            </w:r>
            <w:r w:rsidR="0015128B" w:rsidRPr="007A08CD">
              <w:rPr>
                <w:rFonts w:ascii="Times New Roman" w:hAnsi="Times New Roman"/>
                <w:sz w:val="22"/>
                <w:szCs w:val="22"/>
                <w:lang w:val="sr-Latn-ME"/>
              </w:rPr>
              <w:t>ij</w:t>
            </w:r>
            <w:r w:rsidRPr="007A08CD">
              <w:rPr>
                <w:rFonts w:ascii="Times New Roman" w:hAnsi="Times New Roman"/>
                <w:sz w:val="22"/>
                <w:szCs w:val="22"/>
                <w:lang w:val="sr-Latn-ME"/>
              </w:rPr>
              <w:t>ek KATOPIL</w:t>
            </w:r>
            <w:r w:rsidR="00636B59" w:rsidRPr="007A08CD">
              <w:rPr>
                <w:rFonts w:ascii="Times New Roman" w:hAnsi="Times New Roman"/>
                <w:sz w:val="22"/>
                <w:szCs w:val="22"/>
                <w:vertAlign w:val="superscript"/>
                <w:lang w:val="sr-Latn-ME"/>
              </w:rPr>
              <w:t xml:space="preserve"> </w:t>
            </w:r>
          </w:p>
          <w:p w:rsidR="008912E9" w:rsidRPr="007A08CD" w:rsidRDefault="008912E9">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ME"/>
              </w:rPr>
            </w:pPr>
            <w:r w:rsidRPr="007A08CD">
              <w:rPr>
                <w:rFonts w:ascii="Times New Roman" w:hAnsi="Times New Roman"/>
                <w:sz w:val="22"/>
                <w:szCs w:val="22"/>
                <w:lang w:val="sr-Latn-ME"/>
              </w:rPr>
              <w:t>Dodatne informacije</w:t>
            </w:r>
          </w:p>
          <w:p w:rsidR="008912E9" w:rsidRPr="007A08CD" w:rsidRDefault="008912E9">
            <w:pPr>
              <w:widowControl w:val="0"/>
              <w:autoSpaceDE w:val="0"/>
              <w:autoSpaceDN w:val="0"/>
              <w:rPr>
                <w:rFonts w:ascii="Times New Roman" w:hAnsi="Times New Roman"/>
                <w:b/>
                <w:bCs/>
                <w:sz w:val="22"/>
                <w:szCs w:val="22"/>
                <w:lang w:val="sr-Latn-ME"/>
              </w:rPr>
            </w:pPr>
          </w:p>
        </w:tc>
      </w:tr>
    </w:tbl>
    <w:p w:rsidR="008912E9" w:rsidRPr="007A08CD" w:rsidRDefault="008912E9">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p w:rsidR="00071E3B" w:rsidRPr="007A08CD" w:rsidRDefault="00071E3B">
      <w:pPr>
        <w:jc w:val="left"/>
        <w:rPr>
          <w:rFonts w:ascii="Times New Roman" w:hAnsi="Times New Roman"/>
          <w:sz w:val="22"/>
          <w:szCs w:val="22"/>
          <w:lang w:val="sr-Latn-ME"/>
        </w:rPr>
      </w:pPr>
    </w:p>
    <w:tbl>
      <w:tblPr>
        <w:tblW w:w="9747" w:type="dxa"/>
        <w:tblLayout w:type="fixed"/>
        <w:tblLook w:val="0000" w:firstRow="0" w:lastRow="0" w:firstColumn="0" w:lastColumn="0" w:noHBand="0" w:noVBand="0"/>
      </w:tblPr>
      <w:tblGrid>
        <w:gridCol w:w="9747"/>
      </w:tblGrid>
      <w:tr w:rsidR="007A08CD" w:rsidRPr="007A08CD" w:rsidTr="008B7C5A">
        <w:trPr>
          <w:trHeight w:val="338"/>
        </w:trPr>
        <w:tc>
          <w:tcPr>
            <w:tcW w:w="9747" w:type="dxa"/>
            <w:vAlign w:val="center"/>
          </w:tcPr>
          <w:p w:rsidR="008912E9" w:rsidRPr="007A08CD" w:rsidRDefault="008912E9">
            <w:pPr>
              <w:pStyle w:val="Header"/>
              <w:tabs>
                <w:tab w:val="clear" w:pos="4536"/>
                <w:tab w:val="clear" w:pos="9072"/>
                <w:tab w:val="left" w:pos="284"/>
              </w:tabs>
              <w:jc w:val="left"/>
              <w:rPr>
                <w:rFonts w:ascii="Times New Roman" w:hAnsi="Times New Roman"/>
                <w:b/>
                <w:bCs/>
                <w:sz w:val="22"/>
                <w:szCs w:val="22"/>
                <w:lang w:val="sr-Latn-ME"/>
              </w:rPr>
            </w:pPr>
            <w:r w:rsidRPr="007A08CD">
              <w:rPr>
                <w:rFonts w:ascii="Times New Roman" w:hAnsi="Times New Roman"/>
                <w:b/>
                <w:bCs/>
                <w:sz w:val="22"/>
                <w:szCs w:val="22"/>
                <w:lang w:val="sr-Latn-ME"/>
              </w:rPr>
              <w:lastRenderedPageBreak/>
              <w:t xml:space="preserve">1. </w:t>
            </w:r>
            <w:r w:rsidRPr="007A08CD">
              <w:rPr>
                <w:rFonts w:ascii="Times New Roman" w:hAnsi="Times New Roman"/>
                <w:b/>
                <w:sz w:val="22"/>
                <w:szCs w:val="22"/>
                <w:lang w:val="sr-Latn-ME"/>
              </w:rPr>
              <w:t>ŠTA JE L</w:t>
            </w:r>
            <w:r w:rsidR="0015128B" w:rsidRPr="007A08CD">
              <w:rPr>
                <w:rFonts w:ascii="Times New Roman" w:hAnsi="Times New Roman"/>
                <w:b/>
                <w:sz w:val="22"/>
                <w:szCs w:val="22"/>
                <w:lang w:val="sr-Latn-ME"/>
              </w:rPr>
              <w:t>IJ</w:t>
            </w:r>
            <w:r w:rsidRPr="007A08CD">
              <w:rPr>
                <w:rFonts w:ascii="Times New Roman" w:hAnsi="Times New Roman"/>
                <w:b/>
                <w:sz w:val="22"/>
                <w:szCs w:val="22"/>
                <w:lang w:val="sr-Latn-ME"/>
              </w:rPr>
              <w:t>EK KATOPIL I ČEMU JE NAM</w:t>
            </w:r>
            <w:r w:rsidR="0015128B" w:rsidRPr="007A08CD">
              <w:rPr>
                <w:rFonts w:ascii="Times New Roman" w:hAnsi="Times New Roman"/>
                <w:b/>
                <w:sz w:val="22"/>
                <w:szCs w:val="22"/>
                <w:lang w:val="sr-Latn-ME"/>
              </w:rPr>
              <w:t>IJ</w:t>
            </w:r>
            <w:r w:rsidRPr="007A08CD">
              <w:rPr>
                <w:rFonts w:ascii="Times New Roman" w:hAnsi="Times New Roman"/>
                <w:b/>
                <w:sz w:val="22"/>
                <w:szCs w:val="22"/>
                <w:lang w:val="sr-Latn-ME"/>
              </w:rPr>
              <w:t>ENJEN</w:t>
            </w:r>
          </w:p>
        </w:tc>
      </w:tr>
      <w:tr w:rsidR="007A08CD" w:rsidRPr="007A08CD" w:rsidTr="008B7C5A">
        <w:trPr>
          <w:trHeight w:val="4856"/>
        </w:trPr>
        <w:tc>
          <w:tcPr>
            <w:tcW w:w="9747" w:type="dxa"/>
            <w:vAlign w:val="center"/>
          </w:tcPr>
          <w:p w:rsidR="00D81113" w:rsidRPr="007A08CD" w:rsidRDefault="00D81113" w:rsidP="00D8216F">
            <w:pPr>
              <w:pStyle w:val="Heading1"/>
              <w:jc w:val="both"/>
              <w:rPr>
                <w:rFonts w:ascii="Times New Roman" w:hAnsi="Times New Roman" w:cs="Times New Roman"/>
                <w:b w:val="0"/>
                <w:i w:val="0"/>
                <w:sz w:val="22"/>
                <w:szCs w:val="22"/>
                <w:u w:val="none"/>
                <w:lang w:val="sr-Latn-ME"/>
              </w:rPr>
            </w:pPr>
            <w:r w:rsidRPr="007A08CD">
              <w:rPr>
                <w:rFonts w:ascii="Times New Roman" w:hAnsi="Times New Roman" w:cs="Times New Roman"/>
                <w:b w:val="0"/>
                <w:i w:val="0"/>
                <w:sz w:val="22"/>
                <w:szCs w:val="22"/>
                <w:u w:val="none"/>
                <w:lang w:val="sr-Latn-ME"/>
              </w:rPr>
              <w:t>Ovaj l</w:t>
            </w:r>
            <w:r w:rsidR="0015128B" w:rsidRPr="007A08CD">
              <w:rPr>
                <w:rFonts w:ascii="Times New Roman" w:hAnsi="Times New Roman" w:cs="Times New Roman"/>
                <w:b w:val="0"/>
                <w:i w:val="0"/>
                <w:sz w:val="22"/>
                <w:szCs w:val="22"/>
                <w:u w:val="none"/>
                <w:lang w:val="sr-Latn-ME"/>
              </w:rPr>
              <w:t>ij</w:t>
            </w:r>
            <w:r w:rsidRPr="007A08CD">
              <w:rPr>
                <w:rFonts w:ascii="Times New Roman" w:hAnsi="Times New Roman" w:cs="Times New Roman"/>
                <w:b w:val="0"/>
                <w:i w:val="0"/>
                <w:sz w:val="22"/>
                <w:szCs w:val="22"/>
                <w:u w:val="none"/>
                <w:lang w:val="sr-Latn-ME"/>
              </w:rPr>
              <w:t>ek se zove Katopil. Svaka tableta sadrži 50 mg kaptoprila kao aktivnu supstancu.</w:t>
            </w:r>
          </w:p>
          <w:p w:rsidR="00D81113" w:rsidRPr="007A08CD" w:rsidRDefault="00D81113" w:rsidP="00D8216F">
            <w:pPr>
              <w:pStyle w:val="Heading1"/>
              <w:jc w:val="both"/>
              <w:rPr>
                <w:rFonts w:ascii="Times New Roman" w:hAnsi="Times New Roman" w:cs="Times New Roman"/>
                <w:b w:val="0"/>
                <w:i w:val="0"/>
                <w:sz w:val="22"/>
                <w:szCs w:val="22"/>
                <w:u w:val="none"/>
                <w:lang w:val="sr-Latn-ME"/>
              </w:rPr>
            </w:pPr>
          </w:p>
          <w:p w:rsidR="00043647" w:rsidRPr="007A08CD" w:rsidRDefault="00D8216F" w:rsidP="00D8216F">
            <w:pPr>
              <w:pStyle w:val="Heading1"/>
              <w:jc w:val="both"/>
              <w:rPr>
                <w:rFonts w:ascii="Times New Roman" w:hAnsi="Times New Roman" w:cs="Times New Roman"/>
                <w:b w:val="0"/>
                <w:bCs w:val="0"/>
                <w:i w:val="0"/>
                <w:iCs w:val="0"/>
                <w:sz w:val="22"/>
                <w:szCs w:val="22"/>
                <w:u w:val="none"/>
                <w:lang w:val="sr-Latn-ME"/>
              </w:rPr>
            </w:pPr>
            <w:r w:rsidRPr="007A08CD">
              <w:rPr>
                <w:rFonts w:ascii="Times New Roman" w:hAnsi="Times New Roman" w:cs="Times New Roman"/>
                <w:b w:val="0"/>
                <w:i w:val="0"/>
                <w:sz w:val="22"/>
                <w:szCs w:val="22"/>
                <w:u w:val="none"/>
                <w:lang w:val="sr-Latn-ME"/>
              </w:rPr>
              <w:t xml:space="preserve">Katopil </w:t>
            </w:r>
            <w:r w:rsidR="00D81113" w:rsidRPr="007A08CD">
              <w:rPr>
                <w:rFonts w:ascii="Times New Roman" w:hAnsi="Times New Roman" w:cs="Times New Roman"/>
                <w:b w:val="0"/>
                <w:bCs w:val="0"/>
                <w:i w:val="0"/>
                <w:iCs w:val="0"/>
                <w:sz w:val="22"/>
                <w:szCs w:val="22"/>
                <w:u w:val="none"/>
                <w:lang w:val="sr-Latn-ME"/>
              </w:rPr>
              <w:t>pripada grupi</w:t>
            </w:r>
            <w:r w:rsidR="008912E9" w:rsidRPr="007A08CD">
              <w:rPr>
                <w:rFonts w:ascii="Times New Roman" w:hAnsi="Times New Roman" w:cs="Times New Roman"/>
                <w:b w:val="0"/>
                <w:bCs w:val="0"/>
                <w:i w:val="0"/>
                <w:iCs w:val="0"/>
                <w:sz w:val="22"/>
                <w:szCs w:val="22"/>
                <w:u w:val="none"/>
                <w:lang w:val="sr-Latn-ME"/>
              </w:rPr>
              <w:t xml:space="preserve"> l</w:t>
            </w:r>
            <w:r w:rsidR="0015128B" w:rsidRPr="007A08CD">
              <w:rPr>
                <w:rFonts w:ascii="Times New Roman" w:hAnsi="Times New Roman" w:cs="Times New Roman"/>
                <w:b w:val="0"/>
                <w:bCs w:val="0"/>
                <w:i w:val="0"/>
                <w:iCs w:val="0"/>
                <w:sz w:val="22"/>
                <w:szCs w:val="22"/>
                <w:u w:val="none"/>
                <w:lang w:val="sr-Latn-ME"/>
              </w:rPr>
              <w:t>j</w:t>
            </w:r>
            <w:r w:rsidR="008912E9" w:rsidRPr="007A08CD">
              <w:rPr>
                <w:rFonts w:ascii="Times New Roman" w:hAnsi="Times New Roman" w:cs="Times New Roman"/>
                <w:b w:val="0"/>
                <w:bCs w:val="0"/>
                <w:i w:val="0"/>
                <w:iCs w:val="0"/>
                <w:sz w:val="22"/>
                <w:szCs w:val="22"/>
                <w:u w:val="none"/>
                <w:lang w:val="sr-Latn-ME"/>
              </w:rPr>
              <w:t>ekova koji se zovu inhibitori angiotenzin konvertujućeg</w:t>
            </w:r>
            <w:r w:rsidR="008912E9" w:rsidRPr="007A08CD">
              <w:rPr>
                <w:rFonts w:ascii="Times New Roman" w:hAnsi="Times New Roman" w:cs="Times New Roman"/>
                <w:b w:val="0"/>
                <w:i w:val="0"/>
                <w:iCs w:val="0"/>
                <w:sz w:val="22"/>
                <w:szCs w:val="22"/>
                <w:u w:val="none"/>
                <w:lang w:val="sr-Latn-ME"/>
              </w:rPr>
              <w:t xml:space="preserve"> </w:t>
            </w:r>
            <w:r w:rsidR="008912E9" w:rsidRPr="007A08CD">
              <w:rPr>
                <w:rFonts w:ascii="Times New Roman" w:hAnsi="Times New Roman" w:cs="Times New Roman"/>
                <w:b w:val="0"/>
                <w:bCs w:val="0"/>
                <w:i w:val="0"/>
                <w:iCs w:val="0"/>
                <w:sz w:val="22"/>
                <w:szCs w:val="22"/>
                <w:u w:val="none"/>
                <w:lang w:val="sr-Latn-ME"/>
              </w:rPr>
              <w:t>enzima</w:t>
            </w:r>
            <w:r w:rsidR="008912E9" w:rsidRPr="007A08CD">
              <w:rPr>
                <w:rFonts w:ascii="Times New Roman" w:hAnsi="Times New Roman" w:cs="Times New Roman"/>
                <w:b w:val="0"/>
                <w:i w:val="0"/>
                <w:iCs w:val="0"/>
                <w:sz w:val="22"/>
                <w:szCs w:val="22"/>
                <w:u w:val="none"/>
                <w:lang w:val="sr-Latn-ME"/>
              </w:rPr>
              <w:t xml:space="preserve"> </w:t>
            </w:r>
            <w:r w:rsidR="008912E9" w:rsidRPr="007A08CD">
              <w:rPr>
                <w:rFonts w:ascii="Times New Roman" w:hAnsi="Times New Roman" w:cs="Times New Roman"/>
                <w:b w:val="0"/>
                <w:bCs w:val="0"/>
                <w:i w:val="0"/>
                <w:iCs w:val="0"/>
                <w:sz w:val="22"/>
                <w:szCs w:val="22"/>
                <w:u w:val="none"/>
                <w:lang w:val="sr-Latn-ME"/>
              </w:rPr>
              <w:t xml:space="preserve">(ACE inhibitori). </w:t>
            </w:r>
            <w:r w:rsidR="00D81113" w:rsidRPr="007A08CD">
              <w:rPr>
                <w:rFonts w:ascii="Times New Roman" w:hAnsi="Times New Roman" w:cs="Times New Roman"/>
                <w:b w:val="0"/>
                <w:bCs w:val="0"/>
                <w:i w:val="0"/>
                <w:iCs w:val="0"/>
                <w:sz w:val="22"/>
                <w:szCs w:val="22"/>
                <w:u w:val="none"/>
                <w:lang w:val="sr-Latn-ME"/>
              </w:rPr>
              <w:t>ACE inhibitori d</w:t>
            </w:r>
            <w:r w:rsidR="0015128B" w:rsidRPr="007A08CD">
              <w:rPr>
                <w:rFonts w:ascii="Times New Roman" w:hAnsi="Times New Roman" w:cs="Times New Roman"/>
                <w:b w:val="0"/>
                <w:bCs w:val="0"/>
                <w:i w:val="0"/>
                <w:iCs w:val="0"/>
                <w:sz w:val="22"/>
                <w:szCs w:val="22"/>
                <w:u w:val="none"/>
                <w:lang w:val="sr-Latn-ME"/>
              </w:rPr>
              <w:t>j</w:t>
            </w:r>
            <w:r w:rsidR="00D81113" w:rsidRPr="007A08CD">
              <w:rPr>
                <w:rFonts w:ascii="Times New Roman" w:hAnsi="Times New Roman" w:cs="Times New Roman"/>
                <w:b w:val="0"/>
                <w:bCs w:val="0"/>
                <w:i w:val="0"/>
                <w:iCs w:val="0"/>
                <w:sz w:val="22"/>
                <w:szCs w:val="22"/>
                <w:u w:val="none"/>
                <w:lang w:val="sr-Latn-ME"/>
              </w:rPr>
              <w:t>eluju</w:t>
            </w:r>
            <w:r w:rsidR="00F76E9D" w:rsidRPr="007A08CD">
              <w:rPr>
                <w:rFonts w:ascii="Times New Roman" w:hAnsi="Times New Roman" w:cs="Times New Roman"/>
                <w:b w:val="0"/>
                <w:bCs w:val="0"/>
                <w:i w:val="0"/>
                <w:iCs w:val="0"/>
                <w:sz w:val="22"/>
                <w:szCs w:val="22"/>
                <w:u w:val="none"/>
                <w:lang w:val="sr-Latn-ME"/>
              </w:rPr>
              <w:t xml:space="preserve"> tako što </w:t>
            </w:r>
            <w:r w:rsidR="00D81113" w:rsidRPr="007A08CD">
              <w:rPr>
                <w:rFonts w:ascii="Times New Roman" w:hAnsi="Times New Roman" w:cs="Times New Roman"/>
                <w:b w:val="0"/>
                <w:bCs w:val="0"/>
                <w:i w:val="0"/>
                <w:iCs w:val="0"/>
                <w:sz w:val="22"/>
                <w:szCs w:val="22"/>
                <w:u w:val="none"/>
                <w:lang w:val="sr-Latn-ME"/>
              </w:rPr>
              <w:t>pomažu da se Vaši krvni sudovi</w:t>
            </w:r>
            <w:r w:rsidR="002942D0" w:rsidRPr="007A08CD">
              <w:rPr>
                <w:rFonts w:ascii="Times New Roman" w:hAnsi="Times New Roman" w:cs="Times New Roman"/>
                <w:b w:val="0"/>
                <w:bCs w:val="0"/>
                <w:i w:val="0"/>
                <w:iCs w:val="0"/>
                <w:sz w:val="22"/>
                <w:szCs w:val="22"/>
                <w:u w:val="none"/>
                <w:lang w:val="sr-Latn-ME"/>
              </w:rPr>
              <w:t xml:space="preserve"> </w:t>
            </w:r>
            <w:r w:rsidR="00D81113" w:rsidRPr="007A08CD">
              <w:rPr>
                <w:rFonts w:ascii="Times New Roman" w:hAnsi="Times New Roman" w:cs="Times New Roman"/>
                <w:b w:val="0"/>
                <w:bCs w:val="0"/>
                <w:i w:val="0"/>
                <w:iCs w:val="0"/>
                <w:sz w:val="22"/>
                <w:szCs w:val="22"/>
                <w:u w:val="none"/>
                <w:lang w:val="sr-Latn-ME"/>
              </w:rPr>
              <w:t xml:space="preserve">šire </w:t>
            </w:r>
            <w:r w:rsidR="002942D0" w:rsidRPr="007A08CD">
              <w:rPr>
                <w:rFonts w:ascii="Times New Roman" w:hAnsi="Times New Roman" w:cs="Times New Roman"/>
                <w:b w:val="0"/>
                <w:bCs w:val="0"/>
                <w:i w:val="0"/>
                <w:iCs w:val="0"/>
                <w:sz w:val="22"/>
                <w:szCs w:val="22"/>
                <w:u w:val="none"/>
                <w:lang w:val="sr-Latn-ME"/>
              </w:rPr>
              <w:t>i olakšava</w:t>
            </w:r>
            <w:r w:rsidR="00D81113" w:rsidRPr="007A08CD">
              <w:rPr>
                <w:rFonts w:ascii="Times New Roman" w:hAnsi="Times New Roman" w:cs="Times New Roman"/>
                <w:b w:val="0"/>
                <w:bCs w:val="0"/>
                <w:i w:val="0"/>
                <w:iCs w:val="0"/>
                <w:sz w:val="22"/>
                <w:szCs w:val="22"/>
                <w:u w:val="none"/>
                <w:lang w:val="sr-Latn-ME"/>
              </w:rPr>
              <w:t>ju</w:t>
            </w:r>
            <w:r w:rsidR="0068729A" w:rsidRPr="007A08CD">
              <w:rPr>
                <w:rFonts w:ascii="Times New Roman" w:hAnsi="Times New Roman" w:cs="Times New Roman"/>
                <w:b w:val="0"/>
                <w:bCs w:val="0"/>
                <w:i w:val="0"/>
                <w:iCs w:val="0"/>
                <w:sz w:val="22"/>
                <w:szCs w:val="22"/>
                <w:u w:val="none"/>
                <w:lang w:val="sr-Latn-ME"/>
              </w:rPr>
              <w:t xml:space="preserve"> protok krvi kroz njih.</w:t>
            </w:r>
          </w:p>
          <w:p w:rsidR="0033702C" w:rsidRPr="007A08CD" w:rsidRDefault="0033702C" w:rsidP="00D8216F">
            <w:pPr>
              <w:pStyle w:val="Heading1"/>
              <w:jc w:val="both"/>
              <w:rPr>
                <w:rFonts w:ascii="Times New Roman" w:hAnsi="Times New Roman" w:cs="Times New Roman"/>
                <w:b w:val="0"/>
                <w:i w:val="0"/>
                <w:sz w:val="22"/>
                <w:szCs w:val="22"/>
                <w:u w:val="none"/>
                <w:lang w:val="sr-Latn-ME"/>
              </w:rPr>
            </w:pPr>
          </w:p>
          <w:p w:rsidR="00D8216F" w:rsidRPr="007A08CD" w:rsidRDefault="00D8216F" w:rsidP="00D8216F">
            <w:pPr>
              <w:pStyle w:val="Heading1"/>
              <w:jc w:val="both"/>
              <w:rPr>
                <w:rFonts w:ascii="Times New Roman" w:hAnsi="Times New Roman" w:cs="Times New Roman"/>
                <w:b w:val="0"/>
                <w:i w:val="0"/>
                <w:sz w:val="22"/>
                <w:szCs w:val="22"/>
                <w:u w:val="none"/>
                <w:lang w:val="sr-Latn-ME"/>
              </w:rPr>
            </w:pPr>
            <w:r w:rsidRPr="007A08CD">
              <w:rPr>
                <w:rFonts w:ascii="Times New Roman" w:hAnsi="Times New Roman" w:cs="Times New Roman"/>
                <w:b w:val="0"/>
                <w:i w:val="0"/>
                <w:sz w:val="22"/>
                <w:szCs w:val="22"/>
                <w:u w:val="none"/>
                <w:lang w:val="sr-Latn-ME"/>
              </w:rPr>
              <w:t xml:space="preserve">Katopil </w:t>
            </w:r>
            <w:r w:rsidR="00F564BC" w:rsidRPr="007A08CD">
              <w:rPr>
                <w:rFonts w:ascii="Times New Roman" w:hAnsi="Times New Roman" w:cs="Times New Roman"/>
                <w:b w:val="0"/>
                <w:i w:val="0"/>
                <w:sz w:val="22"/>
                <w:szCs w:val="22"/>
                <w:u w:val="none"/>
                <w:lang w:val="sr-Latn-ME"/>
              </w:rPr>
              <w:t>se upotrebljava u l</w:t>
            </w:r>
            <w:r w:rsidR="0015128B" w:rsidRPr="007A08CD">
              <w:rPr>
                <w:rFonts w:ascii="Times New Roman" w:hAnsi="Times New Roman" w:cs="Times New Roman"/>
                <w:b w:val="0"/>
                <w:i w:val="0"/>
                <w:sz w:val="22"/>
                <w:szCs w:val="22"/>
                <w:u w:val="none"/>
                <w:lang w:val="sr-Latn-ME"/>
              </w:rPr>
              <w:t>ij</w:t>
            </w:r>
            <w:r w:rsidR="00F564BC" w:rsidRPr="007A08CD">
              <w:rPr>
                <w:rFonts w:ascii="Times New Roman" w:hAnsi="Times New Roman" w:cs="Times New Roman"/>
                <w:b w:val="0"/>
                <w:i w:val="0"/>
                <w:sz w:val="22"/>
                <w:szCs w:val="22"/>
                <w:u w:val="none"/>
                <w:lang w:val="sr-Latn-ME"/>
              </w:rPr>
              <w:t xml:space="preserve">ečenju povišenog krvnog pritiska i </w:t>
            </w:r>
            <w:r w:rsidR="00D81113" w:rsidRPr="007A08CD">
              <w:rPr>
                <w:rFonts w:ascii="Times New Roman" w:hAnsi="Times New Roman" w:cs="Times New Roman"/>
                <w:b w:val="0"/>
                <w:i w:val="0"/>
                <w:sz w:val="22"/>
                <w:szCs w:val="22"/>
                <w:u w:val="none"/>
                <w:lang w:val="sr-Latn-ME"/>
              </w:rPr>
              <w:t>kod određenih stanja srca</w:t>
            </w:r>
            <w:r w:rsidR="00F564BC" w:rsidRPr="007A08CD">
              <w:rPr>
                <w:rFonts w:ascii="Times New Roman" w:hAnsi="Times New Roman" w:cs="Times New Roman"/>
                <w:b w:val="0"/>
                <w:i w:val="0"/>
                <w:sz w:val="22"/>
                <w:szCs w:val="22"/>
                <w:u w:val="none"/>
                <w:lang w:val="sr-Latn-ME"/>
              </w:rPr>
              <w:t xml:space="preserve">. </w:t>
            </w:r>
            <w:r w:rsidR="00D81113" w:rsidRPr="007A08CD">
              <w:rPr>
                <w:rFonts w:ascii="Times New Roman" w:hAnsi="Times New Roman" w:cs="Times New Roman"/>
                <w:b w:val="0"/>
                <w:i w:val="0"/>
                <w:sz w:val="22"/>
                <w:szCs w:val="22"/>
                <w:u w:val="none"/>
                <w:lang w:val="sr-Latn-ME"/>
              </w:rPr>
              <w:t>Ukoliko izostane kontrola visokog krvnog pritiska, to može povećati rizik od nastanka bolesti srca ili moždanog udara. Katopil d</w:t>
            </w:r>
            <w:r w:rsidR="0015128B" w:rsidRPr="007A08CD">
              <w:rPr>
                <w:rFonts w:ascii="Times New Roman" w:hAnsi="Times New Roman" w:cs="Times New Roman"/>
                <w:b w:val="0"/>
                <w:i w:val="0"/>
                <w:sz w:val="22"/>
                <w:szCs w:val="22"/>
                <w:u w:val="none"/>
                <w:lang w:val="sr-Latn-ME"/>
              </w:rPr>
              <w:t>j</w:t>
            </w:r>
            <w:r w:rsidR="00D81113" w:rsidRPr="007A08CD">
              <w:rPr>
                <w:rFonts w:ascii="Times New Roman" w:hAnsi="Times New Roman" w:cs="Times New Roman"/>
                <w:b w:val="0"/>
                <w:i w:val="0"/>
                <w:sz w:val="22"/>
                <w:szCs w:val="22"/>
                <w:u w:val="none"/>
                <w:lang w:val="sr-Latn-ME"/>
              </w:rPr>
              <w:t xml:space="preserve">eluje tako što snižava </w:t>
            </w:r>
            <w:r w:rsidR="00A25B72" w:rsidRPr="007A08CD">
              <w:rPr>
                <w:rFonts w:ascii="Times New Roman" w:hAnsi="Times New Roman" w:cs="Times New Roman"/>
                <w:b w:val="0"/>
                <w:i w:val="0"/>
                <w:sz w:val="22"/>
                <w:szCs w:val="22"/>
                <w:u w:val="none"/>
                <w:lang w:val="sr-Latn-ME"/>
              </w:rPr>
              <w:t xml:space="preserve">Vaš </w:t>
            </w:r>
            <w:r w:rsidR="00D81113" w:rsidRPr="007A08CD">
              <w:rPr>
                <w:rFonts w:ascii="Times New Roman" w:hAnsi="Times New Roman" w:cs="Times New Roman"/>
                <w:b w:val="0"/>
                <w:i w:val="0"/>
                <w:sz w:val="22"/>
                <w:szCs w:val="22"/>
                <w:u w:val="none"/>
                <w:lang w:val="sr-Latn-ME"/>
              </w:rPr>
              <w:t>krvni pritisak i na taj način smanjuje taj rizik.</w:t>
            </w:r>
          </w:p>
          <w:p w:rsidR="00D8216F" w:rsidRPr="007A08CD" w:rsidRDefault="00D8216F" w:rsidP="00D8216F">
            <w:pPr>
              <w:pStyle w:val="Heading1"/>
              <w:jc w:val="both"/>
              <w:rPr>
                <w:rFonts w:ascii="Times New Roman" w:hAnsi="Times New Roman" w:cs="Times New Roman"/>
                <w:b w:val="0"/>
                <w:i w:val="0"/>
                <w:sz w:val="22"/>
                <w:szCs w:val="22"/>
                <w:u w:val="none"/>
                <w:lang w:val="sr-Latn-ME"/>
              </w:rPr>
            </w:pPr>
          </w:p>
          <w:p w:rsidR="0068729A" w:rsidRPr="007A08CD" w:rsidRDefault="00D8216F" w:rsidP="00D8216F">
            <w:pPr>
              <w:pStyle w:val="Heading1"/>
              <w:jc w:val="both"/>
              <w:rPr>
                <w:rStyle w:val="hps"/>
                <w:rFonts w:ascii="Times New Roman" w:hAnsi="Times New Roman" w:cs="Times New Roman"/>
                <w:b w:val="0"/>
                <w:i w:val="0"/>
                <w:sz w:val="22"/>
                <w:szCs w:val="22"/>
                <w:u w:val="none"/>
                <w:lang w:val="sr-Latn-ME"/>
              </w:rPr>
            </w:pPr>
            <w:r w:rsidRPr="007A08CD">
              <w:rPr>
                <w:rFonts w:ascii="Times New Roman" w:hAnsi="Times New Roman" w:cs="Times New Roman"/>
                <w:b w:val="0"/>
                <w:i w:val="0"/>
                <w:sz w:val="22"/>
                <w:szCs w:val="22"/>
                <w:u w:val="none"/>
                <w:lang w:val="sr-Latn-ME"/>
              </w:rPr>
              <w:t xml:space="preserve">Katopil </w:t>
            </w:r>
            <w:r w:rsidR="00A25B72" w:rsidRPr="007A08CD">
              <w:rPr>
                <w:rStyle w:val="hps"/>
                <w:rFonts w:ascii="Times New Roman" w:hAnsi="Times New Roman" w:cs="Times New Roman"/>
                <w:b w:val="0"/>
                <w:i w:val="0"/>
                <w:sz w:val="22"/>
                <w:szCs w:val="22"/>
                <w:u w:val="none"/>
                <w:lang w:val="sr-Latn-ME"/>
              </w:rPr>
              <w:t>takođe može da</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pomogne ljudima</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čije</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srce ne</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pumpa krv</w:t>
            </w:r>
            <w:r w:rsidRPr="007A08CD">
              <w:rPr>
                <w:rFonts w:ascii="Times New Roman" w:hAnsi="Times New Roman" w:cs="Times New Roman"/>
                <w:b w:val="0"/>
                <w:i w:val="0"/>
                <w:sz w:val="22"/>
                <w:szCs w:val="22"/>
                <w:u w:val="none"/>
                <w:lang w:val="sr-Latn-ME"/>
              </w:rPr>
              <w:t xml:space="preserve"> </w:t>
            </w:r>
            <w:r w:rsidR="00A25B72" w:rsidRPr="007A08CD">
              <w:rPr>
                <w:rFonts w:ascii="Times New Roman" w:hAnsi="Times New Roman" w:cs="Times New Roman"/>
                <w:b w:val="0"/>
                <w:i w:val="0"/>
                <w:sz w:val="22"/>
                <w:szCs w:val="22"/>
                <w:u w:val="none"/>
                <w:lang w:val="sr-Latn-ME"/>
              </w:rPr>
              <w:t xml:space="preserve">kao </w:t>
            </w:r>
            <w:r w:rsidR="00A25B72" w:rsidRPr="007A08CD">
              <w:rPr>
                <w:rStyle w:val="hps"/>
                <w:rFonts w:ascii="Times New Roman" w:hAnsi="Times New Roman" w:cs="Times New Roman"/>
                <w:b w:val="0"/>
                <w:i w:val="0"/>
                <w:sz w:val="22"/>
                <w:szCs w:val="22"/>
                <w:u w:val="none"/>
                <w:lang w:val="sr-Latn-ME"/>
              </w:rPr>
              <w:t>nekada</w:t>
            </w:r>
            <w:r w:rsidR="00A25B72" w:rsidRPr="007A08CD">
              <w:rPr>
                <w:rFonts w:ascii="Times New Roman" w:hAnsi="Times New Roman" w:cs="Times New Roman"/>
                <w:b w:val="0"/>
                <w:i w:val="0"/>
                <w:sz w:val="22"/>
                <w:szCs w:val="22"/>
                <w:u w:val="none"/>
                <w:lang w:val="sr-Latn-ME"/>
              </w:rPr>
              <w:t>.</w:t>
            </w:r>
            <w:r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Ovo stanje</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je poznato kao</w:t>
            </w:r>
            <w:r w:rsidR="00A25B72" w:rsidRPr="007A08CD">
              <w:rPr>
                <w:rFonts w:ascii="Times New Roman" w:hAnsi="Times New Roman" w:cs="Times New Roman"/>
                <w:b w:val="0"/>
                <w:i w:val="0"/>
                <w:sz w:val="22"/>
                <w:szCs w:val="22"/>
                <w:u w:val="none"/>
                <w:lang w:val="sr-Latn-ME"/>
              </w:rPr>
              <w:t xml:space="preserve"> </w:t>
            </w:r>
            <w:r w:rsidRPr="007A08CD">
              <w:rPr>
                <w:rStyle w:val="hps"/>
                <w:rFonts w:ascii="Times New Roman" w:hAnsi="Times New Roman" w:cs="Times New Roman"/>
                <w:b w:val="0"/>
                <w:i w:val="0"/>
                <w:sz w:val="22"/>
                <w:szCs w:val="22"/>
                <w:u w:val="none"/>
                <w:lang w:val="sr-Latn-ME"/>
              </w:rPr>
              <w:t>srčana insuficijencija</w:t>
            </w:r>
            <w:r w:rsidR="00A25B72" w:rsidRPr="007A08CD">
              <w:rPr>
                <w:rStyle w:val="hps"/>
                <w:rFonts w:ascii="Times New Roman" w:hAnsi="Times New Roman" w:cs="Times New Roman"/>
                <w:b w:val="0"/>
                <w:i w:val="0"/>
                <w:sz w:val="22"/>
                <w:szCs w:val="22"/>
                <w:u w:val="none"/>
                <w:lang w:val="sr-Latn-ME"/>
              </w:rPr>
              <w:t>.</w:t>
            </w:r>
          </w:p>
          <w:p w:rsidR="0068729A" w:rsidRPr="007A08CD" w:rsidRDefault="0068729A" w:rsidP="00D8216F">
            <w:pPr>
              <w:pStyle w:val="Heading1"/>
              <w:jc w:val="both"/>
              <w:rPr>
                <w:rFonts w:ascii="Times New Roman" w:hAnsi="Times New Roman" w:cs="Times New Roman"/>
                <w:b w:val="0"/>
                <w:i w:val="0"/>
                <w:sz w:val="22"/>
                <w:szCs w:val="22"/>
                <w:u w:val="none"/>
                <w:lang w:val="sr-Latn-ME"/>
              </w:rPr>
            </w:pPr>
          </w:p>
          <w:p w:rsidR="00D8216F" w:rsidRPr="007A08CD" w:rsidRDefault="00D8216F" w:rsidP="00D8216F">
            <w:pPr>
              <w:pStyle w:val="Heading1"/>
              <w:jc w:val="both"/>
              <w:rPr>
                <w:rFonts w:ascii="Times New Roman" w:hAnsi="Times New Roman" w:cs="Times New Roman"/>
                <w:b w:val="0"/>
                <w:i w:val="0"/>
                <w:sz w:val="22"/>
                <w:szCs w:val="22"/>
                <w:u w:val="none"/>
                <w:lang w:val="sr-Latn-ME"/>
              </w:rPr>
            </w:pPr>
            <w:r w:rsidRPr="007A08CD">
              <w:rPr>
                <w:rFonts w:ascii="Times New Roman" w:hAnsi="Times New Roman" w:cs="Times New Roman"/>
                <w:b w:val="0"/>
                <w:i w:val="0"/>
                <w:sz w:val="22"/>
                <w:szCs w:val="22"/>
                <w:u w:val="none"/>
                <w:lang w:val="sr-Latn-ME"/>
              </w:rPr>
              <w:t>Katopil</w:t>
            </w:r>
            <w:r w:rsidRPr="007A08CD">
              <w:rPr>
                <w:rStyle w:val="hps"/>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se može koristiti</w:t>
            </w:r>
            <w:r w:rsidR="00A25B72" w:rsidRPr="007A08CD">
              <w:rPr>
                <w:rFonts w:ascii="Times New Roman" w:hAnsi="Times New Roman" w:cs="Times New Roman"/>
                <w:b w:val="0"/>
                <w:i w:val="0"/>
                <w:sz w:val="22"/>
                <w:szCs w:val="22"/>
                <w:u w:val="none"/>
                <w:lang w:val="sr-Latn-ME"/>
              </w:rPr>
              <w:t xml:space="preserve"> </w:t>
            </w:r>
            <w:r w:rsidRPr="007A08CD">
              <w:rPr>
                <w:rStyle w:val="hps"/>
                <w:rFonts w:ascii="Times New Roman" w:hAnsi="Times New Roman" w:cs="Times New Roman"/>
                <w:b w:val="0"/>
                <w:i w:val="0"/>
                <w:sz w:val="22"/>
                <w:szCs w:val="22"/>
                <w:u w:val="none"/>
                <w:lang w:val="sr-Latn-ME"/>
              </w:rPr>
              <w:t xml:space="preserve">u terapiji kod </w:t>
            </w:r>
            <w:r w:rsidR="00A25B72" w:rsidRPr="007A08CD">
              <w:rPr>
                <w:rStyle w:val="hps"/>
                <w:rFonts w:ascii="Times New Roman" w:hAnsi="Times New Roman" w:cs="Times New Roman"/>
                <w:b w:val="0"/>
                <w:i w:val="0"/>
                <w:sz w:val="22"/>
                <w:szCs w:val="22"/>
                <w:u w:val="none"/>
                <w:lang w:val="sr-Latn-ME"/>
              </w:rPr>
              <w:t>pacijenata</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koji su nedavno</w:t>
            </w:r>
            <w:r w:rsidR="00A25B72" w:rsidRPr="007A08CD">
              <w:rPr>
                <w:rFonts w:ascii="Times New Roman" w:hAnsi="Times New Roman" w:cs="Times New Roman"/>
                <w:b w:val="0"/>
                <w:i w:val="0"/>
                <w:sz w:val="22"/>
                <w:szCs w:val="22"/>
                <w:u w:val="none"/>
                <w:lang w:val="sr-Latn-ME"/>
              </w:rPr>
              <w:t xml:space="preserve"> </w:t>
            </w:r>
            <w:r w:rsidRPr="007A08CD">
              <w:rPr>
                <w:rStyle w:val="hps"/>
                <w:rFonts w:ascii="Times New Roman" w:hAnsi="Times New Roman" w:cs="Times New Roman"/>
                <w:b w:val="0"/>
                <w:i w:val="0"/>
                <w:sz w:val="22"/>
                <w:szCs w:val="22"/>
                <w:u w:val="none"/>
                <w:lang w:val="sr-Latn-ME"/>
              </w:rPr>
              <w:t xml:space="preserve">imali </w:t>
            </w:r>
            <w:r w:rsidR="0068729A" w:rsidRPr="007A08CD">
              <w:rPr>
                <w:rStyle w:val="hps"/>
                <w:rFonts w:ascii="Times New Roman" w:hAnsi="Times New Roman" w:cs="Times New Roman"/>
                <w:b w:val="0"/>
                <w:i w:val="0"/>
                <w:sz w:val="22"/>
                <w:szCs w:val="22"/>
                <w:u w:val="none"/>
                <w:lang w:val="sr-Latn-ME"/>
              </w:rPr>
              <w:t>srčani udar (</w:t>
            </w:r>
            <w:r w:rsidR="00A25B72" w:rsidRPr="007A08CD">
              <w:rPr>
                <w:rStyle w:val="hps"/>
                <w:rFonts w:ascii="Times New Roman" w:hAnsi="Times New Roman" w:cs="Times New Roman"/>
                <w:b w:val="0"/>
                <w:i w:val="0"/>
                <w:sz w:val="22"/>
                <w:szCs w:val="22"/>
                <w:u w:val="none"/>
                <w:lang w:val="sr-Latn-ME"/>
              </w:rPr>
              <w:t>infarkt</w:t>
            </w:r>
            <w:r w:rsidR="0068729A" w:rsidRPr="007A08CD">
              <w:rPr>
                <w:rStyle w:val="hps"/>
                <w:rFonts w:ascii="Times New Roman" w:hAnsi="Times New Roman" w:cs="Times New Roman"/>
                <w:b w:val="0"/>
                <w:i w:val="0"/>
                <w:sz w:val="22"/>
                <w:szCs w:val="22"/>
                <w:u w:val="none"/>
                <w:lang w:val="sr-Latn-ME"/>
              </w:rPr>
              <w:t>)</w:t>
            </w:r>
            <w:r w:rsidR="00A25B72" w:rsidRPr="007A08CD">
              <w:rPr>
                <w:rFonts w:ascii="Times New Roman" w:hAnsi="Times New Roman" w:cs="Times New Roman"/>
                <w:b w:val="0"/>
                <w:i w:val="0"/>
                <w:sz w:val="22"/>
                <w:szCs w:val="22"/>
                <w:u w:val="none"/>
                <w:lang w:val="sr-Latn-ME"/>
              </w:rPr>
              <w:t>.</w:t>
            </w:r>
            <w:r w:rsidRPr="007A08CD">
              <w:rPr>
                <w:rFonts w:ascii="Times New Roman" w:hAnsi="Times New Roman" w:cs="Times New Roman"/>
                <w:b w:val="0"/>
                <w:i w:val="0"/>
                <w:sz w:val="22"/>
                <w:szCs w:val="22"/>
                <w:u w:val="none"/>
                <w:lang w:val="sr-Latn-ME"/>
              </w:rPr>
              <w:t xml:space="preserve"> </w:t>
            </w:r>
            <w:r w:rsidR="00A25B72" w:rsidRPr="007A08CD">
              <w:rPr>
                <w:rFonts w:ascii="Times New Roman" w:hAnsi="Times New Roman" w:cs="Times New Roman"/>
                <w:b w:val="0"/>
                <w:i w:val="0"/>
                <w:sz w:val="22"/>
                <w:szCs w:val="22"/>
                <w:u w:val="none"/>
                <w:lang w:val="sr-Latn-ME"/>
              </w:rPr>
              <w:t xml:space="preserve">Srčani udar </w:t>
            </w:r>
            <w:r w:rsidRPr="007A08CD">
              <w:rPr>
                <w:rFonts w:ascii="Times New Roman" w:hAnsi="Times New Roman" w:cs="Times New Roman"/>
                <w:b w:val="0"/>
                <w:i w:val="0"/>
                <w:sz w:val="22"/>
                <w:szCs w:val="22"/>
                <w:u w:val="none"/>
                <w:lang w:val="sr-Latn-ME"/>
              </w:rPr>
              <w:t xml:space="preserve">nastaje </w:t>
            </w:r>
            <w:r w:rsidR="00A25B72" w:rsidRPr="007A08CD">
              <w:rPr>
                <w:rStyle w:val="hps"/>
                <w:rFonts w:ascii="Times New Roman" w:hAnsi="Times New Roman" w:cs="Times New Roman"/>
                <w:b w:val="0"/>
                <w:i w:val="0"/>
                <w:sz w:val="22"/>
                <w:szCs w:val="22"/>
                <w:u w:val="none"/>
                <w:lang w:val="sr-Latn-ME"/>
              </w:rPr>
              <w:t>kad</w:t>
            </w:r>
            <w:r w:rsidRPr="007A08CD">
              <w:rPr>
                <w:rStyle w:val="hps"/>
                <w:rFonts w:ascii="Times New Roman" w:hAnsi="Times New Roman" w:cs="Times New Roman"/>
                <w:b w:val="0"/>
                <w:i w:val="0"/>
                <w:sz w:val="22"/>
                <w:szCs w:val="22"/>
                <w:u w:val="none"/>
                <w:lang w:val="sr-Latn-ME"/>
              </w:rPr>
              <w:t>a</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jedan od glavnih</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krvnih sudova koji snabdevaju</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srčani mišić</w:t>
            </w:r>
            <w:r w:rsidRPr="007A08CD">
              <w:rPr>
                <w:rStyle w:val="hps"/>
                <w:rFonts w:ascii="Times New Roman" w:hAnsi="Times New Roman" w:cs="Times New Roman"/>
                <w:b w:val="0"/>
                <w:i w:val="0"/>
                <w:sz w:val="22"/>
                <w:szCs w:val="22"/>
                <w:u w:val="none"/>
                <w:lang w:val="sr-Latn-ME"/>
              </w:rPr>
              <w:t xml:space="preserve"> krvlju</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posta</w:t>
            </w:r>
            <w:r w:rsidRPr="007A08CD">
              <w:rPr>
                <w:rStyle w:val="hps"/>
                <w:rFonts w:ascii="Times New Roman" w:hAnsi="Times New Roman" w:cs="Times New Roman"/>
                <w:b w:val="0"/>
                <w:i w:val="0"/>
                <w:sz w:val="22"/>
                <w:szCs w:val="22"/>
                <w:u w:val="none"/>
                <w:lang w:val="sr-Latn-ME"/>
              </w:rPr>
              <w:t>ne</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blokiran</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To znači da</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srce</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 xml:space="preserve">ne </w:t>
            </w:r>
            <w:r w:rsidRPr="007A08CD">
              <w:rPr>
                <w:rStyle w:val="hps"/>
                <w:rFonts w:ascii="Times New Roman" w:hAnsi="Times New Roman" w:cs="Times New Roman"/>
                <w:b w:val="0"/>
                <w:i w:val="0"/>
                <w:sz w:val="22"/>
                <w:szCs w:val="22"/>
                <w:u w:val="none"/>
                <w:lang w:val="sr-Latn-ME"/>
              </w:rPr>
              <w:t>dobija</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kiseonik</w:t>
            </w:r>
            <w:r w:rsidR="00A25B72" w:rsidRPr="007A08CD">
              <w:rPr>
                <w:rFonts w:ascii="Times New Roman" w:hAnsi="Times New Roman" w:cs="Times New Roman"/>
                <w:b w:val="0"/>
                <w:i w:val="0"/>
                <w:sz w:val="22"/>
                <w:szCs w:val="22"/>
                <w:u w:val="none"/>
                <w:lang w:val="sr-Latn-ME"/>
              </w:rPr>
              <w:t xml:space="preserve"> </w:t>
            </w:r>
            <w:r w:rsidR="00A25B72" w:rsidRPr="007A08CD">
              <w:rPr>
                <w:rStyle w:val="hps"/>
                <w:rFonts w:ascii="Times New Roman" w:hAnsi="Times New Roman" w:cs="Times New Roman"/>
                <w:b w:val="0"/>
                <w:i w:val="0"/>
                <w:sz w:val="22"/>
                <w:szCs w:val="22"/>
                <w:u w:val="none"/>
                <w:lang w:val="sr-Latn-ME"/>
              </w:rPr>
              <w:t>mu je potreb</w:t>
            </w:r>
            <w:r w:rsidRPr="007A08CD">
              <w:rPr>
                <w:rStyle w:val="hps"/>
                <w:rFonts w:ascii="Times New Roman" w:hAnsi="Times New Roman" w:cs="Times New Roman"/>
                <w:b w:val="0"/>
                <w:i w:val="0"/>
                <w:sz w:val="22"/>
                <w:szCs w:val="22"/>
                <w:u w:val="none"/>
                <w:lang w:val="sr-Latn-ME"/>
              </w:rPr>
              <w:t>an</w:t>
            </w:r>
            <w:r w:rsidRPr="007A08CD">
              <w:rPr>
                <w:rFonts w:ascii="Times New Roman" w:hAnsi="Times New Roman" w:cs="Times New Roman"/>
                <w:b w:val="0"/>
                <w:i w:val="0"/>
                <w:sz w:val="22"/>
                <w:szCs w:val="22"/>
                <w:u w:val="none"/>
                <w:lang w:val="sr-Latn-ME"/>
              </w:rPr>
              <w:t xml:space="preserve"> i dolazi do oštećenja </w:t>
            </w:r>
            <w:r w:rsidRPr="007A08CD">
              <w:rPr>
                <w:rStyle w:val="hps"/>
                <w:rFonts w:ascii="Times New Roman" w:hAnsi="Times New Roman" w:cs="Times New Roman"/>
                <w:b w:val="0"/>
                <w:i w:val="0"/>
                <w:sz w:val="22"/>
                <w:szCs w:val="22"/>
                <w:u w:val="none"/>
                <w:lang w:val="sr-Latn-ME"/>
              </w:rPr>
              <w:t>srčanog</w:t>
            </w:r>
            <w:r w:rsidR="00A25B72" w:rsidRPr="007A08CD">
              <w:rPr>
                <w:rStyle w:val="hps"/>
                <w:rFonts w:ascii="Times New Roman" w:hAnsi="Times New Roman" w:cs="Times New Roman"/>
                <w:b w:val="0"/>
                <w:i w:val="0"/>
                <w:sz w:val="22"/>
                <w:szCs w:val="22"/>
                <w:u w:val="none"/>
                <w:lang w:val="sr-Latn-ME"/>
              </w:rPr>
              <w:t xml:space="preserve"> mišić</w:t>
            </w:r>
            <w:r w:rsidRPr="007A08CD">
              <w:rPr>
                <w:rStyle w:val="hps"/>
                <w:rFonts w:ascii="Times New Roman" w:hAnsi="Times New Roman" w:cs="Times New Roman"/>
                <w:b w:val="0"/>
                <w:i w:val="0"/>
                <w:sz w:val="22"/>
                <w:szCs w:val="22"/>
                <w:u w:val="none"/>
                <w:lang w:val="sr-Latn-ME"/>
              </w:rPr>
              <w:t>a</w:t>
            </w:r>
            <w:r w:rsidR="00A25B72" w:rsidRPr="007A08CD">
              <w:rPr>
                <w:rFonts w:ascii="Times New Roman" w:hAnsi="Times New Roman" w:cs="Times New Roman"/>
                <w:b w:val="0"/>
                <w:i w:val="0"/>
                <w:sz w:val="22"/>
                <w:szCs w:val="22"/>
                <w:u w:val="none"/>
                <w:lang w:val="sr-Latn-ME"/>
              </w:rPr>
              <w:t>.</w:t>
            </w:r>
          </w:p>
          <w:p w:rsidR="0068729A" w:rsidRPr="007A08CD" w:rsidRDefault="0068729A" w:rsidP="00D8216F">
            <w:pPr>
              <w:pStyle w:val="Heading1"/>
              <w:jc w:val="both"/>
              <w:rPr>
                <w:rStyle w:val="hps"/>
                <w:rFonts w:ascii="Times New Roman" w:hAnsi="Times New Roman" w:cs="Times New Roman"/>
                <w:b w:val="0"/>
                <w:i w:val="0"/>
                <w:sz w:val="22"/>
                <w:szCs w:val="22"/>
                <w:u w:val="none"/>
                <w:lang w:val="sr-Latn-ME"/>
              </w:rPr>
            </w:pPr>
          </w:p>
          <w:p w:rsidR="00EC6EAD" w:rsidRPr="007A08CD" w:rsidRDefault="00A25B72" w:rsidP="00D8216F">
            <w:pPr>
              <w:pStyle w:val="Heading1"/>
              <w:jc w:val="both"/>
              <w:rPr>
                <w:rFonts w:ascii="Times New Roman" w:hAnsi="Times New Roman" w:cs="Times New Roman"/>
                <w:b w:val="0"/>
                <w:i w:val="0"/>
                <w:sz w:val="22"/>
                <w:szCs w:val="22"/>
                <w:u w:val="none"/>
                <w:lang w:val="sr-Latn-ME"/>
              </w:rPr>
            </w:pPr>
            <w:r w:rsidRPr="007A08CD">
              <w:rPr>
                <w:rStyle w:val="hps"/>
                <w:rFonts w:ascii="Times New Roman" w:hAnsi="Times New Roman" w:cs="Times New Roman"/>
                <w:b w:val="0"/>
                <w:i w:val="0"/>
                <w:sz w:val="22"/>
                <w:szCs w:val="22"/>
                <w:u w:val="none"/>
                <w:lang w:val="sr-Latn-ME"/>
              </w:rPr>
              <w:t>Dodatno</w:t>
            </w:r>
            <w:r w:rsidRPr="007A08CD">
              <w:rPr>
                <w:rFonts w:ascii="Times New Roman" w:hAnsi="Times New Roman" w:cs="Times New Roman"/>
                <w:b w:val="0"/>
                <w:i w:val="0"/>
                <w:sz w:val="22"/>
                <w:szCs w:val="22"/>
                <w:u w:val="none"/>
                <w:lang w:val="sr-Latn-ME"/>
              </w:rPr>
              <w:t xml:space="preserve">, </w:t>
            </w:r>
            <w:r w:rsidR="00D8216F" w:rsidRPr="007A08CD">
              <w:rPr>
                <w:rFonts w:ascii="Times New Roman" w:hAnsi="Times New Roman" w:cs="Times New Roman"/>
                <w:b w:val="0"/>
                <w:i w:val="0"/>
                <w:sz w:val="22"/>
                <w:szCs w:val="22"/>
                <w:u w:val="none"/>
                <w:lang w:val="sr-Latn-ME"/>
              </w:rPr>
              <w:t>Katopil</w:t>
            </w:r>
            <w:r w:rsidR="00D8216F" w:rsidRPr="007A08CD">
              <w:rPr>
                <w:rStyle w:val="hps"/>
                <w:rFonts w:ascii="Times New Roman" w:hAnsi="Times New Roman" w:cs="Times New Roman"/>
                <w:b w:val="0"/>
                <w:i w:val="0"/>
                <w:sz w:val="22"/>
                <w:szCs w:val="22"/>
                <w:u w:val="none"/>
                <w:lang w:val="sr-Latn-ME"/>
              </w:rPr>
              <w:t xml:space="preserve"> se može koristiti i </w:t>
            </w:r>
            <w:r w:rsidR="00D8216F" w:rsidRPr="007A08CD">
              <w:rPr>
                <w:rFonts w:ascii="Times New Roman" w:hAnsi="Times New Roman" w:cs="Times New Roman"/>
                <w:b w:val="0"/>
                <w:i w:val="0"/>
                <w:sz w:val="22"/>
                <w:szCs w:val="22"/>
                <w:u w:val="none"/>
                <w:lang w:val="sr-Latn-ME"/>
              </w:rPr>
              <w:t xml:space="preserve">u terapiji oboljenja bubrega </w:t>
            </w:r>
            <w:r w:rsidRPr="007A08CD">
              <w:rPr>
                <w:rStyle w:val="hps"/>
                <w:rFonts w:ascii="Times New Roman" w:hAnsi="Times New Roman" w:cs="Times New Roman"/>
                <w:b w:val="0"/>
                <w:i w:val="0"/>
                <w:sz w:val="22"/>
                <w:szCs w:val="22"/>
                <w:u w:val="none"/>
                <w:lang w:val="sr-Latn-ME"/>
              </w:rPr>
              <w:t>kod pacijenata</w:t>
            </w:r>
            <w:r w:rsidRPr="007A08CD">
              <w:rPr>
                <w:rFonts w:ascii="Times New Roman" w:hAnsi="Times New Roman" w:cs="Times New Roman"/>
                <w:b w:val="0"/>
                <w:i w:val="0"/>
                <w:sz w:val="22"/>
                <w:szCs w:val="22"/>
                <w:u w:val="none"/>
                <w:lang w:val="sr-Latn-ME"/>
              </w:rPr>
              <w:t xml:space="preserve"> </w:t>
            </w:r>
            <w:r w:rsidRPr="007A08CD">
              <w:rPr>
                <w:rStyle w:val="hps"/>
                <w:rFonts w:ascii="Times New Roman" w:hAnsi="Times New Roman" w:cs="Times New Roman"/>
                <w:b w:val="0"/>
                <w:i w:val="0"/>
                <w:sz w:val="22"/>
                <w:szCs w:val="22"/>
                <w:u w:val="none"/>
                <w:lang w:val="sr-Latn-ME"/>
              </w:rPr>
              <w:t>sa dijabetesom.</w:t>
            </w:r>
          </w:p>
        </w:tc>
      </w:tr>
      <w:tr w:rsidR="007A08CD" w:rsidRPr="007A08CD" w:rsidTr="008B7C5A">
        <w:trPr>
          <w:trHeight w:val="374"/>
        </w:trPr>
        <w:tc>
          <w:tcPr>
            <w:tcW w:w="9747" w:type="dxa"/>
            <w:vAlign w:val="center"/>
          </w:tcPr>
          <w:p w:rsidR="008912E9" w:rsidRPr="007A08CD" w:rsidRDefault="008912E9">
            <w:pPr>
              <w:widowControl w:val="0"/>
              <w:tabs>
                <w:tab w:val="clear" w:pos="284"/>
              </w:tabs>
              <w:autoSpaceDE w:val="0"/>
              <w:autoSpaceDN w:val="0"/>
              <w:jc w:val="left"/>
              <w:rPr>
                <w:rFonts w:ascii="Times New Roman" w:hAnsi="Times New Roman"/>
                <w:b/>
                <w:caps/>
                <w:sz w:val="22"/>
                <w:szCs w:val="22"/>
                <w:lang w:val="sr-Latn-ME"/>
              </w:rPr>
            </w:pPr>
            <w:r w:rsidRPr="007A08CD">
              <w:rPr>
                <w:rFonts w:ascii="Times New Roman" w:hAnsi="Times New Roman"/>
                <w:b/>
                <w:bCs/>
                <w:sz w:val="22"/>
                <w:szCs w:val="22"/>
                <w:lang w:val="sr-Latn-ME"/>
              </w:rPr>
              <w:t>2.</w:t>
            </w:r>
            <w:r w:rsidRPr="007A08CD">
              <w:rPr>
                <w:rFonts w:ascii="Times New Roman" w:hAnsi="Times New Roman"/>
                <w:bCs/>
                <w:sz w:val="22"/>
                <w:szCs w:val="22"/>
                <w:lang w:val="sr-Latn-ME"/>
              </w:rPr>
              <w:t xml:space="preserve"> </w:t>
            </w:r>
            <w:r w:rsidRPr="007A08CD">
              <w:rPr>
                <w:rFonts w:ascii="Times New Roman" w:hAnsi="Times New Roman"/>
                <w:b/>
                <w:caps/>
                <w:sz w:val="22"/>
                <w:szCs w:val="22"/>
                <w:lang w:val="sr-Latn-ME"/>
              </w:rPr>
              <w:t>Šta treba da znate pr</w:t>
            </w:r>
            <w:r w:rsidR="0015128B" w:rsidRPr="007A08CD">
              <w:rPr>
                <w:rFonts w:ascii="Times New Roman" w:hAnsi="Times New Roman"/>
                <w:b/>
                <w:caps/>
                <w:sz w:val="22"/>
                <w:szCs w:val="22"/>
                <w:lang w:val="sr-Latn-ME"/>
              </w:rPr>
              <w:t>IJ</w:t>
            </w:r>
            <w:r w:rsidRPr="007A08CD">
              <w:rPr>
                <w:rFonts w:ascii="Times New Roman" w:hAnsi="Times New Roman"/>
                <w:b/>
                <w:caps/>
                <w:sz w:val="22"/>
                <w:szCs w:val="22"/>
                <w:lang w:val="sr-Latn-ME"/>
              </w:rPr>
              <w:t>e nego što uzmete l</w:t>
            </w:r>
            <w:r w:rsidR="0015128B" w:rsidRPr="007A08CD">
              <w:rPr>
                <w:rFonts w:ascii="Times New Roman" w:hAnsi="Times New Roman"/>
                <w:b/>
                <w:caps/>
                <w:sz w:val="22"/>
                <w:szCs w:val="22"/>
                <w:lang w:val="sr-Latn-ME"/>
              </w:rPr>
              <w:t>IJ</w:t>
            </w:r>
            <w:r w:rsidRPr="007A08CD">
              <w:rPr>
                <w:rFonts w:ascii="Times New Roman" w:hAnsi="Times New Roman"/>
                <w:b/>
                <w:caps/>
                <w:sz w:val="22"/>
                <w:szCs w:val="22"/>
                <w:lang w:val="sr-Latn-ME"/>
              </w:rPr>
              <w:t xml:space="preserve">ek </w:t>
            </w:r>
            <w:r w:rsidRPr="007A08CD">
              <w:rPr>
                <w:rFonts w:ascii="Times New Roman" w:hAnsi="Times New Roman"/>
                <w:b/>
                <w:sz w:val="22"/>
                <w:szCs w:val="22"/>
                <w:lang w:val="sr-Latn-ME"/>
              </w:rPr>
              <w:t>KATOPIL</w:t>
            </w:r>
          </w:p>
        </w:tc>
      </w:tr>
      <w:tr w:rsidR="007A08CD" w:rsidRPr="007A08CD" w:rsidTr="008B7C5A">
        <w:trPr>
          <w:trHeight w:val="356"/>
        </w:trPr>
        <w:tc>
          <w:tcPr>
            <w:tcW w:w="9747" w:type="dxa"/>
            <w:vAlign w:val="center"/>
          </w:tcPr>
          <w:p w:rsidR="008912E9" w:rsidRPr="007A08CD" w:rsidRDefault="008912E9" w:rsidP="0033702C">
            <w:pPr>
              <w:pStyle w:val="Heading2"/>
              <w:jc w:val="both"/>
              <w:rPr>
                <w:rFonts w:ascii="Times New Roman" w:hAnsi="Times New Roman" w:cs="Times New Roman"/>
                <w:b/>
                <w:i w:val="0"/>
                <w:color w:val="auto"/>
                <w:sz w:val="22"/>
                <w:szCs w:val="22"/>
                <w:lang w:val="sr-Latn-ME"/>
              </w:rPr>
            </w:pPr>
            <w:r w:rsidRPr="007A08CD">
              <w:rPr>
                <w:rFonts w:ascii="Times New Roman" w:hAnsi="Times New Roman" w:cs="Times New Roman"/>
                <w:b/>
                <w:i w:val="0"/>
                <w:color w:val="auto"/>
                <w:sz w:val="22"/>
                <w:szCs w:val="22"/>
                <w:lang w:val="sr-Latn-ME"/>
              </w:rPr>
              <w:t>L</w:t>
            </w:r>
            <w:r w:rsidR="00031280" w:rsidRPr="007A08CD">
              <w:rPr>
                <w:rFonts w:ascii="Times New Roman" w:hAnsi="Times New Roman" w:cs="Times New Roman"/>
                <w:b/>
                <w:i w:val="0"/>
                <w:color w:val="auto"/>
                <w:sz w:val="22"/>
                <w:szCs w:val="22"/>
                <w:lang w:val="sr-Latn-ME"/>
              </w:rPr>
              <w:t>ij</w:t>
            </w:r>
            <w:r w:rsidRPr="007A08CD">
              <w:rPr>
                <w:rFonts w:ascii="Times New Roman" w:hAnsi="Times New Roman" w:cs="Times New Roman"/>
                <w:b/>
                <w:i w:val="0"/>
                <w:color w:val="auto"/>
                <w:sz w:val="22"/>
                <w:szCs w:val="22"/>
                <w:lang w:val="sr-Latn-ME"/>
              </w:rPr>
              <w:t>ek KATOPIL ne sm</w:t>
            </w:r>
            <w:r w:rsidR="00031280" w:rsidRPr="007A08CD">
              <w:rPr>
                <w:rFonts w:ascii="Times New Roman" w:hAnsi="Times New Roman" w:cs="Times New Roman"/>
                <w:b/>
                <w:i w:val="0"/>
                <w:color w:val="auto"/>
                <w:sz w:val="22"/>
                <w:szCs w:val="22"/>
                <w:lang w:val="sr-Latn-ME"/>
              </w:rPr>
              <w:t>ij</w:t>
            </w:r>
            <w:r w:rsidRPr="007A08CD">
              <w:rPr>
                <w:rFonts w:ascii="Times New Roman" w:hAnsi="Times New Roman" w:cs="Times New Roman"/>
                <w:b/>
                <w:i w:val="0"/>
                <w:color w:val="auto"/>
                <w:sz w:val="22"/>
                <w:szCs w:val="22"/>
                <w:lang w:val="sr-Latn-ME"/>
              </w:rPr>
              <w:t>ete koristiti:</w:t>
            </w:r>
          </w:p>
        </w:tc>
      </w:tr>
      <w:tr w:rsidR="007A08CD" w:rsidRPr="007A08CD" w:rsidTr="007A08CD">
        <w:trPr>
          <w:trHeight w:val="3461"/>
        </w:trPr>
        <w:tc>
          <w:tcPr>
            <w:tcW w:w="9747" w:type="dxa"/>
            <w:vAlign w:val="center"/>
          </w:tcPr>
          <w:p w:rsidR="008B7C5A" w:rsidRPr="007A08CD" w:rsidRDefault="008B7C5A" w:rsidP="00D80D5C">
            <w:pPr>
              <w:rPr>
                <w:rFonts w:ascii="Times New Roman" w:hAnsi="Times New Roman"/>
                <w:b/>
                <w:sz w:val="22"/>
                <w:szCs w:val="22"/>
                <w:lang w:val="sr-Latn-ME"/>
              </w:rPr>
            </w:pPr>
          </w:p>
          <w:p w:rsidR="00B67877" w:rsidRPr="007A08CD" w:rsidRDefault="00D80D5C" w:rsidP="00D80D5C">
            <w:pPr>
              <w:rPr>
                <w:rFonts w:ascii="Times New Roman" w:hAnsi="Times New Roman"/>
                <w:b/>
                <w:sz w:val="22"/>
                <w:szCs w:val="22"/>
                <w:lang w:val="sr-Latn-ME"/>
              </w:rPr>
            </w:pPr>
            <w:r w:rsidRPr="007A08CD">
              <w:rPr>
                <w:rFonts w:ascii="Times New Roman" w:hAnsi="Times New Roman"/>
                <w:b/>
                <w:sz w:val="22"/>
                <w:szCs w:val="22"/>
                <w:lang w:val="sr-Latn-ME"/>
              </w:rPr>
              <w:t>Ne uzimajte l</w:t>
            </w:r>
            <w:r w:rsidR="00031280" w:rsidRPr="007A08CD">
              <w:rPr>
                <w:rFonts w:ascii="Times New Roman" w:hAnsi="Times New Roman"/>
                <w:b/>
                <w:sz w:val="22"/>
                <w:szCs w:val="22"/>
                <w:lang w:val="sr-Latn-ME"/>
              </w:rPr>
              <w:t>ij</w:t>
            </w:r>
            <w:r w:rsidRPr="007A08CD">
              <w:rPr>
                <w:rFonts w:ascii="Times New Roman" w:hAnsi="Times New Roman"/>
                <w:b/>
                <w:sz w:val="22"/>
                <w:szCs w:val="22"/>
                <w:lang w:val="sr-Latn-ME"/>
              </w:rPr>
              <w:t>ek Katopil:</w:t>
            </w:r>
          </w:p>
          <w:p w:rsidR="00D80D5C" w:rsidRPr="007A08CD" w:rsidRDefault="00D80D5C" w:rsidP="008B7C5A">
            <w:pPr>
              <w:numPr>
                <w:ilvl w:val="1"/>
                <w:numId w:val="9"/>
              </w:numPr>
              <w:ind w:hanging="1440"/>
              <w:rPr>
                <w:rFonts w:ascii="Times New Roman" w:hAnsi="Times New Roman"/>
                <w:sz w:val="22"/>
                <w:szCs w:val="22"/>
                <w:lang w:val="sr-Latn-ME"/>
              </w:rPr>
            </w:pPr>
            <w:r w:rsidRPr="007A08CD">
              <w:rPr>
                <w:rFonts w:ascii="Times New Roman" w:hAnsi="Times New Roman"/>
                <w:sz w:val="22"/>
                <w:szCs w:val="22"/>
                <w:lang w:val="sr-Latn-ME"/>
              </w:rPr>
              <w:t xml:space="preserve">ako ste alergični na kaptopril </w:t>
            </w:r>
            <w:r w:rsidR="00A25B72" w:rsidRPr="007A08CD">
              <w:rPr>
                <w:rStyle w:val="hps"/>
                <w:rFonts w:ascii="Times New Roman" w:hAnsi="Times New Roman"/>
                <w:sz w:val="22"/>
                <w:szCs w:val="22"/>
                <w:lang w:val="sr-Latn-ME"/>
              </w:rPr>
              <w:t>ili bilo</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koji drugi sastojak</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ovog</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l</w:t>
            </w:r>
            <w:r w:rsidR="00031280" w:rsidRPr="007A08CD">
              <w:rPr>
                <w:rStyle w:val="hps"/>
                <w:rFonts w:ascii="Times New Roman" w:hAnsi="Times New Roman"/>
                <w:sz w:val="22"/>
                <w:szCs w:val="22"/>
                <w:lang w:val="sr-Latn-ME"/>
              </w:rPr>
              <w:t>ij</w:t>
            </w:r>
            <w:r w:rsidR="00A25B72" w:rsidRPr="007A08CD">
              <w:rPr>
                <w:rStyle w:val="hps"/>
                <w:rFonts w:ascii="Times New Roman" w:hAnsi="Times New Roman"/>
                <w:sz w:val="22"/>
                <w:szCs w:val="22"/>
                <w:lang w:val="sr-Latn-ME"/>
              </w:rPr>
              <w:t>eka</w:t>
            </w:r>
            <w:r w:rsidR="00A25B72" w:rsidRPr="007A08CD">
              <w:rPr>
                <w:rFonts w:ascii="Times New Roman" w:hAnsi="Times New Roman"/>
                <w:sz w:val="22"/>
                <w:szCs w:val="22"/>
                <w:lang w:val="sr-Latn-ME"/>
              </w:rPr>
              <w:t xml:space="preserve"> </w:t>
            </w:r>
            <w:r w:rsidR="00A25B72" w:rsidRPr="007A08CD">
              <w:rPr>
                <w:rStyle w:val="hpsatn"/>
                <w:rFonts w:ascii="Times New Roman" w:hAnsi="Times New Roman"/>
                <w:sz w:val="22"/>
                <w:szCs w:val="22"/>
                <w:lang w:val="sr-Latn-ME"/>
              </w:rPr>
              <w:t>(</w:t>
            </w:r>
            <w:r w:rsidRPr="007A08CD">
              <w:rPr>
                <w:rFonts w:ascii="Times New Roman" w:hAnsi="Times New Roman"/>
                <w:sz w:val="22"/>
                <w:szCs w:val="22"/>
                <w:lang w:val="sr-Latn-ME"/>
              </w:rPr>
              <w:t xml:space="preserve">navedeni u </w:t>
            </w:r>
            <w:r w:rsidR="00A25B72" w:rsidRPr="007A08CD">
              <w:rPr>
                <w:rStyle w:val="hps"/>
                <w:rFonts w:ascii="Times New Roman" w:hAnsi="Times New Roman"/>
                <w:sz w:val="22"/>
                <w:szCs w:val="22"/>
                <w:lang w:val="sr-Latn-ME"/>
              </w:rPr>
              <w:t>poglavlj</w:t>
            </w:r>
            <w:r w:rsidRPr="007A08CD">
              <w:rPr>
                <w:rStyle w:val="hps"/>
                <w:rFonts w:ascii="Times New Roman" w:hAnsi="Times New Roman"/>
                <w:sz w:val="22"/>
                <w:szCs w:val="22"/>
                <w:lang w:val="sr-Latn-ME"/>
              </w:rPr>
              <w:t>u</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6</w:t>
            </w:r>
            <w:r w:rsidR="00A25B72" w:rsidRPr="007A08CD">
              <w:rPr>
                <w:rFonts w:ascii="Times New Roman" w:hAnsi="Times New Roman"/>
                <w:sz w:val="22"/>
                <w:szCs w:val="22"/>
                <w:lang w:val="sr-Latn-ME"/>
              </w:rPr>
              <w:t>)</w:t>
            </w:r>
            <w:r w:rsidRPr="007A08CD">
              <w:rPr>
                <w:rFonts w:ascii="Times New Roman" w:hAnsi="Times New Roman"/>
                <w:sz w:val="22"/>
                <w:szCs w:val="22"/>
                <w:lang w:val="sr-Latn-ME"/>
              </w:rPr>
              <w:t>;</w:t>
            </w:r>
          </w:p>
          <w:p w:rsidR="00D80D5C" w:rsidRPr="007A08CD" w:rsidRDefault="00D80D5C" w:rsidP="008B7C5A">
            <w:pPr>
              <w:numPr>
                <w:ilvl w:val="1"/>
                <w:numId w:val="9"/>
              </w:numPr>
              <w:tabs>
                <w:tab w:val="clear" w:pos="284"/>
                <w:tab w:val="clear" w:pos="1440"/>
                <w:tab w:val="num" w:pos="288"/>
              </w:tabs>
              <w:ind w:left="297" w:hanging="297"/>
              <w:rPr>
                <w:rFonts w:ascii="Times New Roman" w:hAnsi="Times New Roman"/>
                <w:sz w:val="22"/>
                <w:szCs w:val="22"/>
                <w:lang w:val="sr-Latn-ME"/>
              </w:rPr>
            </w:pPr>
            <w:r w:rsidRPr="007A08CD">
              <w:rPr>
                <w:rStyle w:val="hps"/>
                <w:rFonts w:ascii="Times New Roman" w:hAnsi="Times New Roman"/>
                <w:sz w:val="22"/>
                <w:szCs w:val="22"/>
                <w:lang w:val="sr-Latn-ME"/>
              </w:rPr>
              <w:t>a</w:t>
            </w:r>
            <w:r w:rsidR="00A25B72" w:rsidRPr="007A08CD">
              <w:rPr>
                <w:rStyle w:val="hps"/>
                <w:rFonts w:ascii="Times New Roman" w:hAnsi="Times New Roman"/>
                <w:sz w:val="22"/>
                <w:szCs w:val="22"/>
                <w:lang w:val="sr-Latn-ME"/>
              </w:rPr>
              <w:t>ko ste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više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od 3 m</w:t>
            </w:r>
            <w:r w:rsidR="00031280" w:rsidRPr="007A08CD">
              <w:rPr>
                <w:rStyle w:val="hps"/>
                <w:rFonts w:ascii="Times New Roman" w:hAnsi="Times New Roman"/>
                <w:sz w:val="22"/>
                <w:szCs w:val="22"/>
                <w:lang w:val="sr-Latn-ME"/>
              </w:rPr>
              <w:t>j</w:t>
            </w:r>
            <w:r w:rsidR="00A25B72" w:rsidRPr="007A08CD">
              <w:rPr>
                <w:rStyle w:val="hps"/>
                <w:rFonts w:ascii="Times New Roman" w:hAnsi="Times New Roman"/>
                <w:sz w:val="22"/>
                <w:szCs w:val="22"/>
                <w:lang w:val="sr-Latn-ME"/>
              </w:rPr>
              <w:t>eseca</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trudn</w:t>
            </w:r>
            <w:r w:rsidRPr="007A08CD">
              <w:rPr>
                <w:rStyle w:val="hps"/>
                <w:rFonts w:ascii="Times New Roman" w:hAnsi="Times New Roman"/>
                <w:sz w:val="22"/>
                <w:szCs w:val="22"/>
                <w:lang w:val="sr-Latn-ME"/>
              </w:rPr>
              <w:t>i</w:t>
            </w:r>
            <w:r w:rsidR="00A25B72" w:rsidRPr="007A08CD">
              <w:rPr>
                <w:rFonts w:ascii="Times New Roman" w:hAnsi="Times New Roman"/>
                <w:sz w:val="22"/>
                <w:szCs w:val="22"/>
                <w:lang w:val="sr-Latn-ME"/>
              </w:rPr>
              <w:t xml:space="preserve"> </w:t>
            </w:r>
            <w:r w:rsidR="00A25B72" w:rsidRPr="007A08CD">
              <w:rPr>
                <w:rStyle w:val="hpsatn"/>
                <w:rFonts w:ascii="Times New Roman" w:hAnsi="Times New Roman"/>
                <w:sz w:val="22"/>
                <w:szCs w:val="22"/>
                <w:lang w:val="sr-Latn-ME"/>
              </w:rPr>
              <w:t>(</w:t>
            </w:r>
            <w:r w:rsidRPr="007A08CD">
              <w:rPr>
                <w:rFonts w:ascii="Times New Roman" w:hAnsi="Times New Roman"/>
                <w:sz w:val="22"/>
                <w:szCs w:val="22"/>
                <w:lang w:val="sr-Latn-ME"/>
              </w:rPr>
              <w:t>t</w:t>
            </w:r>
            <w:r w:rsidR="00A25B72" w:rsidRPr="007A08CD">
              <w:rPr>
                <w:rFonts w:ascii="Times New Roman" w:hAnsi="Times New Roman"/>
                <w:sz w:val="22"/>
                <w:szCs w:val="22"/>
                <w:lang w:val="sr-Latn-ME"/>
              </w:rPr>
              <w:t xml:space="preserve">akođe je </w:t>
            </w:r>
            <w:r w:rsidR="00A25B72" w:rsidRPr="007A08CD">
              <w:rPr>
                <w:rStyle w:val="hps"/>
                <w:rFonts w:ascii="Times New Roman" w:hAnsi="Times New Roman"/>
                <w:sz w:val="22"/>
                <w:szCs w:val="22"/>
                <w:lang w:val="sr-Latn-ME"/>
              </w:rPr>
              <w:t>bolje izb</w:t>
            </w:r>
            <w:r w:rsidR="00031280" w:rsidRPr="007A08CD">
              <w:rPr>
                <w:rStyle w:val="hps"/>
                <w:rFonts w:ascii="Times New Roman" w:hAnsi="Times New Roman"/>
                <w:sz w:val="22"/>
                <w:szCs w:val="22"/>
                <w:lang w:val="sr-Latn-ME"/>
              </w:rPr>
              <w:t>j</w:t>
            </w:r>
            <w:r w:rsidR="00A25B72" w:rsidRPr="007A08CD">
              <w:rPr>
                <w:rStyle w:val="hps"/>
                <w:rFonts w:ascii="Times New Roman" w:hAnsi="Times New Roman"/>
                <w:sz w:val="22"/>
                <w:szCs w:val="22"/>
                <w:lang w:val="sr-Latn-ME"/>
              </w:rPr>
              <w:t>egavati</w:t>
            </w:r>
            <w:r w:rsidRPr="007A08CD">
              <w:rPr>
                <w:rFonts w:ascii="Times New Roman" w:hAnsi="Times New Roman"/>
                <w:sz w:val="22"/>
                <w:szCs w:val="22"/>
                <w:lang w:val="sr-Latn-ME"/>
              </w:rPr>
              <w:t xml:space="preserve"> Katopil</w:t>
            </w:r>
            <w:r w:rsidRPr="007A08CD">
              <w:rPr>
                <w:rStyle w:val="hps"/>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u ranoj trudnoći</w:t>
            </w:r>
            <w:r w:rsidR="00A25B72"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w:t>
            </w:r>
            <w:r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vid</w:t>
            </w:r>
            <w:r w:rsidR="00031280" w:rsidRPr="007A08CD">
              <w:rPr>
                <w:rStyle w:val="hps"/>
                <w:rFonts w:ascii="Times New Roman" w:hAnsi="Times New Roman"/>
                <w:sz w:val="22"/>
                <w:szCs w:val="22"/>
                <w:lang w:val="sr-Latn-ME"/>
              </w:rPr>
              <w:t>j</w:t>
            </w:r>
            <w:r w:rsidRPr="007A08CD">
              <w:rPr>
                <w:rStyle w:val="hps"/>
                <w:rFonts w:ascii="Times New Roman" w:hAnsi="Times New Roman"/>
                <w:sz w:val="22"/>
                <w:szCs w:val="22"/>
                <w:lang w:val="sr-Latn-ME"/>
              </w:rPr>
              <w:t xml:space="preserve">eti poglavlje  </w:t>
            </w:r>
            <w:r w:rsidR="00722229" w:rsidRPr="007A08CD">
              <w:rPr>
                <w:rFonts w:ascii="Times New Roman" w:hAnsi="Times New Roman"/>
                <w:sz w:val="22"/>
                <w:szCs w:val="22"/>
                <w:lang w:val="sr-Latn-ME"/>
              </w:rPr>
              <w:t xml:space="preserve"> "</w:t>
            </w:r>
            <w:r w:rsidRPr="007A08CD">
              <w:rPr>
                <w:rFonts w:ascii="Times New Roman" w:hAnsi="Times New Roman"/>
                <w:i/>
                <w:sz w:val="22"/>
                <w:szCs w:val="22"/>
                <w:lang w:val="sr-Latn-ME"/>
              </w:rPr>
              <w:t>Prim</w:t>
            </w:r>
            <w:r w:rsidR="00031280" w:rsidRPr="007A08CD">
              <w:rPr>
                <w:rFonts w:ascii="Times New Roman" w:hAnsi="Times New Roman"/>
                <w:i/>
                <w:sz w:val="22"/>
                <w:szCs w:val="22"/>
                <w:lang w:val="sr-Latn-ME"/>
              </w:rPr>
              <w:t>j</w:t>
            </w:r>
            <w:r w:rsidRPr="007A08CD">
              <w:rPr>
                <w:rFonts w:ascii="Times New Roman" w:hAnsi="Times New Roman"/>
                <w:i/>
                <w:sz w:val="22"/>
                <w:szCs w:val="22"/>
                <w:lang w:val="sr-Latn-ME"/>
              </w:rPr>
              <w:t>ena l</w:t>
            </w:r>
            <w:r w:rsidR="00031280" w:rsidRPr="007A08CD">
              <w:rPr>
                <w:rFonts w:ascii="Times New Roman" w:hAnsi="Times New Roman"/>
                <w:i/>
                <w:sz w:val="22"/>
                <w:szCs w:val="22"/>
                <w:lang w:val="sr-Latn-ME"/>
              </w:rPr>
              <w:t>ij</w:t>
            </w:r>
            <w:r w:rsidRPr="007A08CD">
              <w:rPr>
                <w:rFonts w:ascii="Times New Roman" w:hAnsi="Times New Roman"/>
                <w:i/>
                <w:sz w:val="22"/>
                <w:szCs w:val="22"/>
                <w:lang w:val="sr-Latn-ME"/>
              </w:rPr>
              <w:t>eka u periodu trudnoće i dojenja</w:t>
            </w:r>
            <w:r w:rsidR="00722229" w:rsidRPr="007A08CD">
              <w:rPr>
                <w:rFonts w:ascii="Times New Roman" w:hAnsi="Times New Roman"/>
                <w:sz w:val="22"/>
                <w:szCs w:val="22"/>
                <w:lang w:val="sr-Latn-ME"/>
              </w:rPr>
              <w:t>"</w:t>
            </w:r>
            <w:r w:rsidRPr="007A08CD">
              <w:rPr>
                <w:rFonts w:ascii="Times New Roman" w:hAnsi="Times New Roman"/>
                <w:sz w:val="22"/>
                <w:szCs w:val="22"/>
                <w:lang w:val="sr-Latn-ME"/>
              </w:rPr>
              <w:t>);</w:t>
            </w:r>
          </w:p>
          <w:p w:rsidR="00D80D5C" w:rsidRPr="007A08CD" w:rsidRDefault="00D80D5C" w:rsidP="008B7C5A">
            <w:pPr>
              <w:numPr>
                <w:ilvl w:val="1"/>
                <w:numId w:val="9"/>
              </w:numPr>
              <w:tabs>
                <w:tab w:val="clear" w:pos="284"/>
                <w:tab w:val="clear" w:pos="1440"/>
                <w:tab w:val="num" w:pos="288"/>
              </w:tabs>
              <w:ind w:left="297" w:hanging="297"/>
              <w:rPr>
                <w:rFonts w:ascii="Times New Roman" w:hAnsi="Times New Roman"/>
                <w:sz w:val="22"/>
                <w:szCs w:val="22"/>
                <w:lang w:val="sr-Latn-ME"/>
              </w:rPr>
            </w:pPr>
            <w:r w:rsidRPr="007A08CD">
              <w:rPr>
                <w:rStyle w:val="hps"/>
                <w:rFonts w:ascii="Times New Roman" w:hAnsi="Times New Roman"/>
                <w:sz w:val="22"/>
                <w:szCs w:val="22"/>
                <w:lang w:val="sr-Latn-ME"/>
              </w:rPr>
              <w:t>a</w:t>
            </w:r>
            <w:r w:rsidR="00A25B72" w:rsidRPr="007A08CD">
              <w:rPr>
                <w:rStyle w:val="hps"/>
                <w:rFonts w:ascii="Times New Roman" w:hAnsi="Times New Roman"/>
                <w:sz w:val="22"/>
                <w:szCs w:val="22"/>
                <w:lang w:val="sr-Latn-ME"/>
              </w:rPr>
              <w:t>ko ste ikada</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imali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alergijsku reakciju</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na bilo</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sastojak</w:t>
            </w:r>
            <w:r w:rsidRPr="007A08CD">
              <w:rPr>
                <w:rFonts w:ascii="Times New Roman" w:hAnsi="Times New Roman"/>
                <w:sz w:val="22"/>
                <w:szCs w:val="22"/>
                <w:lang w:val="sr-Latn-ME"/>
              </w:rPr>
              <w:t xml:space="preserve"> l</w:t>
            </w:r>
            <w:r w:rsidR="00031280" w:rsidRPr="007A08CD">
              <w:rPr>
                <w:rFonts w:ascii="Times New Roman" w:hAnsi="Times New Roman"/>
                <w:sz w:val="22"/>
                <w:szCs w:val="22"/>
                <w:lang w:val="sr-Latn-ME"/>
              </w:rPr>
              <w:t>ij</w:t>
            </w:r>
            <w:r w:rsidRPr="007A08CD">
              <w:rPr>
                <w:rFonts w:ascii="Times New Roman" w:hAnsi="Times New Roman"/>
                <w:sz w:val="22"/>
                <w:szCs w:val="22"/>
                <w:lang w:val="sr-Latn-ME"/>
              </w:rPr>
              <w:t>eka Katopil</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ili</w:t>
            </w:r>
            <w:r w:rsidR="00A25B72" w:rsidRPr="007A08CD">
              <w:rPr>
                <w:rFonts w:ascii="Times New Roman" w:hAnsi="Times New Roman"/>
                <w:sz w:val="22"/>
                <w:szCs w:val="22"/>
                <w:lang w:val="sr-Latn-ME"/>
              </w:rPr>
              <w:t xml:space="preserve"> </w:t>
            </w:r>
            <w:r w:rsidRPr="007A08CD">
              <w:rPr>
                <w:rFonts w:ascii="Times New Roman" w:hAnsi="Times New Roman"/>
                <w:sz w:val="22"/>
                <w:szCs w:val="22"/>
                <w:lang w:val="sr-Latn-ME"/>
              </w:rPr>
              <w:t xml:space="preserve">na </w:t>
            </w:r>
            <w:r w:rsidRPr="007A08CD">
              <w:rPr>
                <w:rStyle w:val="hps"/>
                <w:rFonts w:ascii="Times New Roman" w:hAnsi="Times New Roman"/>
                <w:sz w:val="22"/>
                <w:szCs w:val="22"/>
                <w:lang w:val="sr-Latn-ME"/>
              </w:rPr>
              <w:t>bilo koje</w:t>
            </w:r>
            <w:r w:rsidR="00A25B72" w:rsidRPr="007A08CD">
              <w:rPr>
                <w:rStyle w:val="hps"/>
                <w:rFonts w:ascii="Times New Roman" w:hAnsi="Times New Roman"/>
                <w:sz w:val="22"/>
                <w:szCs w:val="22"/>
                <w:lang w:val="sr-Latn-ME"/>
              </w:rPr>
              <w:t xml:space="preserve"> drug</w:t>
            </w:r>
            <w:r w:rsidRPr="007A08CD">
              <w:rPr>
                <w:rStyle w:val="hps"/>
                <w:rFonts w:ascii="Times New Roman" w:hAnsi="Times New Roman"/>
                <w:sz w:val="22"/>
                <w:szCs w:val="22"/>
                <w:lang w:val="sr-Latn-ME"/>
              </w:rPr>
              <w:t>e</w:t>
            </w:r>
            <w:r w:rsidR="00A25B72" w:rsidRPr="007A08CD">
              <w:rPr>
                <w:rFonts w:ascii="Times New Roman" w:hAnsi="Times New Roman"/>
                <w:sz w:val="22"/>
                <w:szCs w:val="22"/>
                <w:lang w:val="sr-Latn-ME"/>
              </w:rPr>
              <w:br/>
            </w:r>
            <w:r w:rsidR="00A25B72" w:rsidRPr="007A08CD">
              <w:rPr>
                <w:rStyle w:val="hps"/>
                <w:rFonts w:ascii="Times New Roman" w:hAnsi="Times New Roman"/>
                <w:sz w:val="22"/>
                <w:szCs w:val="22"/>
                <w:lang w:val="sr-Latn-ME"/>
              </w:rPr>
              <w:t>l</w:t>
            </w:r>
            <w:r w:rsidR="00031280" w:rsidRPr="007A08CD">
              <w:rPr>
                <w:rStyle w:val="hps"/>
                <w:rFonts w:ascii="Times New Roman" w:hAnsi="Times New Roman"/>
                <w:sz w:val="22"/>
                <w:szCs w:val="22"/>
                <w:lang w:val="sr-Latn-ME"/>
              </w:rPr>
              <w:t>j</w:t>
            </w:r>
            <w:r w:rsidR="00A25B72" w:rsidRPr="007A08CD">
              <w:rPr>
                <w:rStyle w:val="hps"/>
                <w:rFonts w:ascii="Times New Roman" w:hAnsi="Times New Roman"/>
                <w:sz w:val="22"/>
                <w:szCs w:val="22"/>
                <w:lang w:val="sr-Latn-ME"/>
              </w:rPr>
              <w:t>ekov</w:t>
            </w:r>
            <w:r w:rsidRPr="007A08CD">
              <w:rPr>
                <w:rStyle w:val="hps"/>
                <w:rFonts w:ascii="Times New Roman" w:hAnsi="Times New Roman"/>
                <w:sz w:val="22"/>
                <w:szCs w:val="22"/>
                <w:lang w:val="sr-Latn-ME"/>
              </w:rPr>
              <w:t>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uključujući 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druge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ACE inhibitor</w:t>
            </w:r>
            <w:r w:rsidRPr="007A08CD">
              <w:rPr>
                <w:rStyle w:val="hps"/>
                <w:rFonts w:ascii="Times New Roman" w:hAnsi="Times New Roman"/>
                <w:sz w:val="22"/>
                <w:szCs w:val="22"/>
                <w:lang w:val="sr-Latn-ME"/>
              </w:rPr>
              <w:t>e</w:t>
            </w:r>
            <w:r w:rsidRPr="007A08CD">
              <w:rPr>
                <w:rFonts w:ascii="Times New Roman" w:hAnsi="Times New Roman"/>
                <w:sz w:val="22"/>
                <w:szCs w:val="22"/>
                <w:lang w:val="sr-Latn-ME"/>
              </w:rPr>
              <w:t>;</w:t>
            </w:r>
          </w:p>
          <w:p w:rsidR="00D80D5C" w:rsidRPr="007A08CD" w:rsidRDefault="00D80D5C" w:rsidP="008B7C5A">
            <w:pPr>
              <w:numPr>
                <w:ilvl w:val="1"/>
                <w:numId w:val="9"/>
              </w:numPr>
              <w:tabs>
                <w:tab w:val="clear" w:pos="284"/>
                <w:tab w:val="clear" w:pos="1440"/>
                <w:tab w:val="num" w:pos="288"/>
              </w:tabs>
              <w:ind w:left="297" w:hanging="297"/>
              <w:rPr>
                <w:rFonts w:ascii="Times New Roman" w:hAnsi="Times New Roman"/>
                <w:sz w:val="22"/>
                <w:szCs w:val="22"/>
                <w:lang w:val="sr-Latn-ME"/>
              </w:rPr>
            </w:pPr>
            <w:r w:rsidRPr="007A08CD">
              <w:rPr>
                <w:rStyle w:val="hps"/>
                <w:rFonts w:ascii="Times New Roman" w:hAnsi="Times New Roman"/>
                <w:sz w:val="22"/>
                <w:szCs w:val="22"/>
                <w:lang w:val="sr-Latn-ME"/>
              </w:rPr>
              <w:t>a</w:t>
            </w:r>
            <w:r w:rsidR="00A25B72" w:rsidRPr="007A08CD">
              <w:rPr>
                <w:rStyle w:val="hps"/>
                <w:rFonts w:ascii="Times New Roman" w:hAnsi="Times New Roman"/>
                <w:sz w:val="22"/>
                <w:szCs w:val="22"/>
                <w:lang w:val="sr-Latn-ME"/>
              </w:rPr>
              <w:t xml:space="preserve">ko ste </w:t>
            </w:r>
            <w:r w:rsidRPr="007A08CD">
              <w:rPr>
                <w:rFonts w:ascii="Times New Roman" w:hAnsi="Times New Roman"/>
                <w:sz w:val="22"/>
                <w:szCs w:val="22"/>
                <w:lang w:val="sr-Latn-ME"/>
              </w:rPr>
              <w:t>nekad imali reakciju u vidu oticanja ruku, usana, lica ili jezika čiji uzrok nije poznat;</w:t>
            </w:r>
          </w:p>
          <w:p w:rsidR="00D80D5C" w:rsidRPr="007A08CD" w:rsidRDefault="00D80D5C" w:rsidP="008B7C5A">
            <w:pPr>
              <w:numPr>
                <w:ilvl w:val="1"/>
                <w:numId w:val="9"/>
              </w:numPr>
              <w:tabs>
                <w:tab w:val="clear" w:pos="284"/>
                <w:tab w:val="clear" w:pos="1440"/>
                <w:tab w:val="num" w:pos="288"/>
              </w:tabs>
              <w:ind w:left="297" w:hanging="297"/>
              <w:rPr>
                <w:rFonts w:ascii="Times New Roman" w:hAnsi="Times New Roman"/>
                <w:sz w:val="22"/>
                <w:szCs w:val="22"/>
                <w:lang w:val="sr-Latn-ME"/>
              </w:rPr>
            </w:pPr>
            <w:r w:rsidRPr="007A08CD">
              <w:rPr>
                <w:rStyle w:val="hps"/>
                <w:rFonts w:ascii="Times New Roman" w:hAnsi="Times New Roman"/>
                <w:sz w:val="22"/>
                <w:szCs w:val="22"/>
                <w:lang w:val="sr-Latn-ME"/>
              </w:rPr>
              <w:t>a</w:t>
            </w:r>
            <w:r w:rsidR="00A25B72" w:rsidRPr="007A08CD">
              <w:rPr>
                <w:rStyle w:val="hps"/>
                <w:rFonts w:ascii="Times New Roman" w:hAnsi="Times New Roman"/>
                <w:sz w:val="22"/>
                <w:szCs w:val="22"/>
                <w:lang w:val="sr-Latn-ME"/>
              </w:rPr>
              <w:t>ko patite od</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bilo ko</w:t>
            </w:r>
            <w:r w:rsidRPr="007A08CD">
              <w:rPr>
                <w:rStyle w:val="hps"/>
                <w:rFonts w:ascii="Times New Roman" w:hAnsi="Times New Roman"/>
                <w:sz w:val="22"/>
                <w:szCs w:val="22"/>
                <w:lang w:val="sr-Latn-ME"/>
              </w:rPr>
              <w:t>je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auto</w:t>
            </w:r>
            <w:r w:rsidR="00A25B72" w:rsidRPr="007A08CD">
              <w:rPr>
                <w:rFonts w:ascii="Times New Roman" w:hAnsi="Times New Roman"/>
                <w:sz w:val="22"/>
                <w:szCs w:val="22"/>
                <w:lang w:val="sr-Latn-ME"/>
              </w:rPr>
              <w:t xml:space="preserve">imune </w:t>
            </w:r>
            <w:r w:rsidR="00A25B72" w:rsidRPr="007A08CD">
              <w:rPr>
                <w:rStyle w:val="hps"/>
                <w:rFonts w:ascii="Times New Roman" w:hAnsi="Times New Roman"/>
                <w:sz w:val="22"/>
                <w:szCs w:val="22"/>
                <w:lang w:val="sr-Latn-ME"/>
              </w:rPr>
              <w:t>bolesti</w:t>
            </w:r>
            <w:r w:rsidR="00A25B72" w:rsidRPr="007A08CD">
              <w:rPr>
                <w:rFonts w:ascii="Times New Roman" w:hAnsi="Times New Roman"/>
                <w:sz w:val="22"/>
                <w:szCs w:val="22"/>
                <w:lang w:val="sr-Latn-ME"/>
              </w:rPr>
              <w:t xml:space="preserve"> </w:t>
            </w:r>
            <w:r w:rsidR="00A25B72" w:rsidRPr="007A08CD">
              <w:rPr>
                <w:rStyle w:val="hpsatn"/>
                <w:rFonts w:ascii="Times New Roman" w:hAnsi="Times New Roman"/>
                <w:sz w:val="22"/>
                <w:szCs w:val="22"/>
                <w:lang w:val="sr-Latn-ME"/>
              </w:rPr>
              <w:t>(</w:t>
            </w:r>
            <w:r w:rsidR="00A25B72" w:rsidRPr="007A08CD">
              <w:rPr>
                <w:rFonts w:ascii="Times New Roman" w:hAnsi="Times New Roman"/>
                <w:sz w:val="22"/>
                <w:szCs w:val="22"/>
                <w:lang w:val="sr-Latn-ME"/>
              </w:rPr>
              <w:t>npr</w:t>
            </w:r>
            <w:r w:rsidRPr="007A08CD">
              <w:rPr>
                <w:rFonts w:ascii="Times New Roman" w:hAnsi="Times New Roman"/>
                <w:sz w:val="22"/>
                <w:szCs w:val="22"/>
                <w:lang w:val="sr-Latn-ME"/>
              </w:rPr>
              <w:t>.</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reumatoidni artritis</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sistemski lupus</w:t>
            </w:r>
            <w:r w:rsidR="00A25B72" w:rsidRPr="007A08CD">
              <w:rPr>
                <w:rFonts w:ascii="Times New Roman" w:hAnsi="Times New Roman"/>
                <w:sz w:val="22"/>
                <w:szCs w:val="22"/>
                <w:lang w:val="sr-Latn-ME"/>
              </w:rPr>
              <w:br/>
            </w:r>
            <w:r w:rsidR="00A25B72" w:rsidRPr="007A08CD">
              <w:rPr>
                <w:rStyle w:val="hps"/>
                <w:rFonts w:ascii="Times New Roman" w:hAnsi="Times New Roman"/>
                <w:sz w:val="22"/>
                <w:szCs w:val="22"/>
                <w:lang w:val="sr-Latn-ME"/>
              </w:rPr>
              <w:t>eritematozus ili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skleroderm</w:t>
            </w:r>
            <w:r w:rsidRPr="007A08CD">
              <w:rPr>
                <w:rStyle w:val="hps"/>
                <w:rFonts w:ascii="Times New Roman" w:hAnsi="Times New Roman"/>
                <w:sz w:val="22"/>
                <w:szCs w:val="22"/>
                <w:lang w:val="sr-Latn-ME"/>
              </w:rPr>
              <w:t>ij</w:t>
            </w:r>
            <w:r w:rsidR="00A25B72" w:rsidRPr="007A08CD">
              <w:rPr>
                <w:rStyle w:val="hps"/>
                <w:rFonts w:ascii="Times New Roman" w:hAnsi="Times New Roman"/>
                <w:sz w:val="22"/>
                <w:szCs w:val="22"/>
                <w:lang w:val="sr-Latn-ME"/>
              </w:rPr>
              <w:t>a</w:t>
            </w:r>
            <w:r w:rsidR="00B67877" w:rsidRPr="007A08CD">
              <w:rPr>
                <w:rFonts w:ascii="Times New Roman" w:hAnsi="Times New Roman"/>
                <w:sz w:val="22"/>
                <w:szCs w:val="22"/>
                <w:lang w:val="sr-Latn-ME"/>
              </w:rPr>
              <w:t>);</w:t>
            </w:r>
          </w:p>
          <w:p w:rsidR="00D80D5C" w:rsidRPr="007A08CD" w:rsidRDefault="00D80D5C" w:rsidP="008B7C5A">
            <w:pPr>
              <w:numPr>
                <w:ilvl w:val="1"/>
                <w:numId w:val="9"/>
              </w:numPr>
              <w:tabs>
                <w:tab w:val="clear" w:pos="284"/>
                <w:tab w:val="clear" w:pos="1440"/>
                <w:tab w:val="num" w:pos="288"/>
              </w:tabs>
              <w:ind w:left="297" w:hanging="297"/>
              <w:rPr>
                <w:rFonts w:ascii="Times New Roman" w:hAnsi="Times New Roman"/>
                <w:sz w:val="22"/>
                <w:szCs w:val="22"/>
                <w:lang w:val="sr-Latn-ME"/>
              </w:rPr>
            </w:pPr>
            <w:r w:rsidRPr="007A08CD">
              <w:rPr>
                <w:rStyle w:val="hps"/>
                <w:rFonts w:ascii="Times New Roman" w:hAnsi="Times New Roman"/>
                <w:sz w:val="22"/>
                <w:szCs w:val="22"/>
                <w:lang w:val="sr-Latn-ME"/>
              </w:rPr>
              <w:t>a</w:t>
            </w:r>
            <w:r w:rsidR="00A25B72" w:rsidRPr="007A08CD">
              <w:rPr>
                <w:rStyle w:val="hps"/>
                <w:rFonts w:ascii="Times New Roman" w:hAnsi="Times New Roman"/>
                <w:sz w:val="22"/>
                <w:szCs w:val="22"/>
                <w:lang w:val="sr-Latn-ME"/>
              </w:rPr>
              <w:t>ko imate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dijabetes</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ili oštećen</w:t>
            </w:r>
            <w:r w:rsidRPr="007A08CD">
              <w:rPr>
                <w:rStyle w:val="hps"/>
                <w:rFonts w:ascii="Times New Roman" w:hAnsi="Times New Roman"/>
                <w:sz w:val="22"/>
                <w:szCs w:val="22"/>
                <w:lang w:val="sr-Latn-ME"/>
              </w:rPr>
              <w:t>u</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funkciju</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bubrega</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i</w:t>
            </w:r>
            <w:r w:rsidR="00A25B72" w:rsidRPr="007A08CD">
              <w:rPr>
                <w:rFonts w:ascii="Times New Roman" w:hAnsi="Times New Roman"/>
                <w:sz w:val="22"/>
                <w:szCs w:val="22"/>
                <w:lang w:val="sr-Latn-ME"/>
              </w:rPr>
              <w:t xml:space="preserve"> </w:t>
            </w:r>
            <w:r w:rsidR="00B67877" w:rsidRPr="007A08CD">
              <w:rPr>
                <w:rStyle w:val="hps"/>
                <w:rFonts w:ascii="Times New Roman" w:hAnsi="Times New Roman"/>
                <w:sz w:val="22"/>
                <w:szCs w:val="22"/>
                <w:lang w:val="sr-Latn-ME"/>
              </w:rPr>
              <w:t>na terapiji ste</w:t>
            </w:r>
            <w:r w:rsidR="00A25B72" w:rsidRPr="007A08CD">
              <w:rPr>
                <w:rFonts w:ascii="Times New Roman" w:hAnsi="Times New Roman"/>
                <w:sz w:val="22"/>
                <w:szCs w:val="22"/>
                <w:lang w:val="sr-Latn-ME"/>
              </w:rPr>
              <w:t xml:space="preserve"> </w:t>
            </w:r>
            <w:r w:rsidR="00B67877" w:rsidRPr="007A08CD">
              <w:rPr>
                <w:rStyle w:val="hps"/>
                <w:rFonts w:ascii="Times New Roman" w:hAnsi="Times New Roman"/>
                <w:sz w:val="22"/>
                <w:szCs w:val="22"/>
                <w:lang w:val="sr-Latn-ME"/>
              </w:rPr>
              <w:t>l</w:t>
            </w:r>
            <w:r w:rsidR="00031280" w:rsidRPr="007A08CD">
              <w:rPr>
                <w:rStyle w:val="hps"/>
                <w:rFonts w:ascii="Times New Roman" w:hAnsi="Times New Roman"/>
                <w:sz w:val="22"/>
                <w:szCs w:val="22"/>
                <w:lang w:val="sr-Latn-ME"/>
              </w:rPr>
              <w:t>ij</w:t>
            </w:r>
            <w:r w:rsidR="00B67877" w:rsidRPr="007A08CD">
              <w:rPr>
                <w:rStyle w:val="hps"/>
                <w:rFonts w:ascii="Times New Roman" w:hAnsi="Times New Roman"/>
                <w:sz w:val="22"/>
                <w:szCs w:val="22"/>
                <w:lang w:val="sr-Latn-ME"/>
              </w:rPr>
              <w:t>ekom z</w:t>
            </w:r>
            <w:r w:rsidR="00A25B72" w:rsidRPr="007A08CD">
              <w:rPr>
                <w:rStyle w:val="hps"/>
                <w:rFonts w:ascii="Times New Roman" w:hAnsi="Times New Roman"/>
                <w:sz w:val="22"/>
                <w:szCs w:val="22"/>
                <w:lang w:val="sr-Latn-ME"/>
              </w:rPr>
              <w:t>a</w:t>
            </w:r>
            <w:r w:rsidR="00A25B72" w:rsidRPr="007A08CD">
              <w:rPr>
                <w:rFonts w:ascii="Times New Roman" w:hAnsi="Times New Roman"/>
                <w:sz w:val="22"/>
                <w:szCs w:val="22"/>
                <w:lang w:val="sr-Latn-ME"/>
              </w:rPr>
              <w:t xml:space="preserve"> </w:t>
            </w:r>
            <w:r w:rsidR="00B67877" w:rsidRPr="007A08CD">
              <w:rPr>
                <w:rFonts w:ascii="Times New Roman" w:hAnsi="Times New Roman"/>
                <w:sz w:val="22"/>
                <w:szCs w:val="22"/>
                <w:lang w:val="sr-Latn-ME"/>
              </w:rPr>
              <w:t xml:space="preserve">snižavanje </w:t>
            </w:r>
            <w:r w:rsidR="00B67877" w:rsidRPr="007A08CD">
              <w:rPr>
                <w:rStyle w:val="hps"/>
                <w:rFonts w:ascii="Times New Roman" w:hAnsi="Times New Roman"/>
                <w:sz w:val="22"/>
                <w:szCs w:val="22"/>
                <w:lang w:val="sr-Latn-ME"/>
              </w:rPr>
              <w:t>krvnog</w:t>
            </w:r>
            <w:r w:rsidR="00A25B72" w:rsidRPr="007A08CD">
              <w:rPr>
                <w:rStyle w:val="hps"/>
                <w:rFonts w:ascii="Times New Roman" w:hAnsi="Times New Roman"/>
                <w:sz w:val="22"/>
                <w:szCs w:val="22"/>
                <w:lang w:val="sr-Latn-ME"/>
              </w:rPr>
              <w:t xml:space="preserve"> pritisk</w:t>
            </w:r>
            <w:r w:rsidR="00B67877" w:rsidRPr="007A08CD">
              <w:rPr>
                <w:rStyle w:val="hps"/>
                <w:rFonts w:ascii="Times New Roman" w:hAnsi="Times New Roman"/>
                <w:sz w:val="22"/>
                <w:szCs w:val="22"/>
                <w:lang w:val="sr-Latn-ME"/>
              </w:rPr>
              <w:t>a</w:t>
            </w:r>
            <w:r w:rsidR="00A25B72" w:rsidRPr="007A08CD">
              <w:rPr>
                <w:rFonts w:ascii="Times New Roman" w:hAnsi="Times New Roman"/>
                <w:sz w:val="22"/>
                <w:szCs w:val="22"/>
                <w:lang w:val="sr-Latn-ME"/>
              </w:rPr>
              <w:br/>
            </w:r>
            <w:r w:rsidR="00B67877" w:rsidRPr="007A08CD">
              <w:rPr>
                <w:rStyle w:val="hps"/>
                <w:rFonts w:ascii="Times New Roman" w:hAnsi="Times New Roman"/>
                <w:sz w:val="22"/>
                <w:szCs w:val="22"/>
                <w:lang w:val="sr-Latn-ME"/>
              </w:rPr>
              <w:t xml:space="preserve">koji </w:t>
            </w:r>
            <w:r w:rsidR="00A25B72" w:rsidRPr="007A08CD">
              <w:rPr>
                <w:rStyle w:val="hps"/>
                <w:rFonts w:ascii="Times New Roman" w:hAnsi="Times New Roman"/>
                <w:sz w:val="22"/>
                <w:szCs w:val="22"/>
                <w:lang w:val="sr-Latn-ME"/>
              </w:rPr>
              <w:t>sadrži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aliskiren</w:t>
            </w:r>
            <w:r w:rsidR="00A25B72" w:rsidRPr="007A08CD">
              <w:rPr>
                <w:rFonts w:ascii="Times New Roman" w:hAnsi="Times New Roman"/>
                <w:sz w:val="22"/>
                <w:szCs w:val="22"/>
                <w:lang w:val="sr-Latn-ME"/>
              </w:rPr>
              <w:t>.</w:t>
            </w:r>
          </w:p>
          <w:p w:rsidR="008912E9" w:rsidRPr="007A08CD" w:rsidRDefault="00B67877" w:rsidP="00B67877">
            <w:pPr>
              <w:rPr>
                <w:rFonts w:ascii="Times New Roman" w:hAnsi="Times New Roman"/>
                <w:sz w:val="22"/>
                <w:szCs w:val="22"/>
                <w:lang w:val="sr-Latn-ME"/>
              </w:rPr>
            </w:pPr>
            <w:r w:rsidRPr="007A08CD">
              <w:rPr>
                <w:rFonts w:ascii="Times New Roman" w:hAnsi="Times New Roman"/>
                <w:sz w:val="22"/>
                <w:szCs w:val="22"/>
                <w:lang w:val="sr-Latn-ME"/>
              </w:rPr>
              <w:t xml:space="preserve">Ukoliko se </w:t>
            </w:r>
            <w:r w:rsidRPr="007A08CD">
              <w:rPr>
                <w:rStyle w:val="hps"/>
                <w:rFonts w:ascii="Times New Roman" w:hAnsi="Times New Roman"/>
                <w:sz w:val="22"/>
                <w:szCs w:val="22"/>
                <w:lang w:val="sr-Latn-ME"/>
              </w:rPr>
              <w:t>bilo šta</w:t>
            </w:r>
            <w:r w:rsidR="00A25B72" w:rsidRPr="007A08CD">
              <w:rPr>
                <w:rStyle w:val="hps"/>
                <w:rFonts w:ascii="Times New Roman" w:hAnsi="Times New Roman"/>
                <w:sz w:val="22"/>
                <w:szCs w:val="22"/>
                <w:lang w:val="sr-Latn-ME"/>
              </w:rPr>
              <w:t xml:space="preserve"> od</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gore naveden</w:t>
            </w:r>
            <w:r w:rsidRPr="007A08CD">
              <w:rPr>
                <w:rStyle w:val="hps"/>
                <w:rFonts w:ascii="Times New Roman" w:hAnsi="Times New Roman"/>
                <w:sz w:val="22"/>
                <w:szCs w:val="22"/>
                <w:lang w:val="sr-Latn-ME"/>
              </w:rPr>
              <w:t>og odnosi na V</w:t>
            </w:r>
            <w:r w:rsidR="00A25B72" w:rsidRPr="007A08CD">
              <w:rPr>
                <w:rStyle w:val="hps"/>
                <w:rFonts w:ascii="Times New Roman" w:hAnsi="Times New Roman"/>
                <w:sz w:val="22"/>
                <w:szCs w:val="22"/>
                <w:lang w:val="sr-Latn-ME"/>
              </w:rPr>
              <w:t>as</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ili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 xml:space="preserve">niste sigurni </w:t>
            </w:r>
            <w:r w:rsidRPr="007A08CD">
              <w:rPr>
                <w:rStyle w:val="hps"/>
                <w:rFonts w:ascii="Times New Roman" w:hAnsi="Times New Roman"/>
                <w:sz w:val="22"/>
                <w:szCs w:val="22"/>
                <w:lang w:val="sr-Latn-ME"/>
              </w:rPr>
              <w:t>u to</w:t>
            </w:r>
            <w:r w:rsidR="00A25B72"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obratite se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svom l</w:t>
            </w:r>
            <w:r w:rsidR="00031280" w:rsidRPr="007A08CD">
              <w:rPr>
                <w:rStyle w:val="hps"/>
                <w:rFonts w:ascii="Times New Roman" w:hAnsi="Times New Roman"/>
                <w:sz w:val="22"/>
                <w:szCs w:val="22"/>
                <w:lang w:val="sr-Latn-ME"/>
              </w:rPr>
              <w:t>j</w:t>
            </w:r>
            <w:r w:rsidR="00A25B72" w:rsidRPr="007A08CD">
              <w:rPr>
                <w:rStyle w:val="hps"/>
                <w:rFonts w:ascii="Times New Roman" w:hAnsi="Times New Roman"/>
                <w:sz w:val="22"/>
                <w:szCs w:val="22"/>
                <w:lang w:val="sr-Latn-ME"/>
              </w:rPr>
              <w:t>ekaru</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koji će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biti u stanju da</w:t>
            </w:r>
            <w:r w:rsidRPr="007A08CD">
              <w:rPr>
                <w:rFonts w:ascii="Times New Roman" w:hAnsi="Times New Roman"/>
                <w:sz w:val="22"/>
                <w:szCs w:val="22"/>
                <w:lang w:val="sr-Latn-ME"/>
              </w:rPr>
              <w:t>Vas posav</w:t>
            </w:r>
            <w:r w:rsidR="00031280" w:rsidRPr="007A08CD">
              <w:rPr>
                <w:rFonts w:ascii="Times New Roman" w:hAnsi="Times New Roman"/>
                <w:sz w:val="22"/>
                <w:szCs w:val="22"/>
                <w:lang w:val="sr-Latn-ME"/>
              </w:rPr>
              <w:t>j</w:t>
            </w:r>
            <w:r w:rsidRPr="007A08CD">
              <w:rPr>
                <w:rFonts w:ascii="Times New Roman" w:hAnsi="Times New Roman"/>
                <w:sz w:val="22"/>
                <w:szCs w:val="22"/>
                <w:lang w:val="sr-Latn-ME"/>
              </w:rPr>
              <w:t>etuje.</w:t>
            </w:r>
          </w:p>
          <w:p w:rsidR="008B7C5A" w:rsidRPr="007A08CD" w:rsidRDefault="008B7C5A" w:rsidP="00B67877">
            <w:pPr>
              <w:rPr>
                <w:rFonts w:ascii="Times New Roman" w:hAnsi="Times New Roman"/>
                <w:sz w:val="22"/>
                <w:szCs w:val="22"/>
                <w:lang w:val="sr-Latn-ME"/>
              </w:rPr>
            </w:pPr>
          </w:p>
        </w:tc>
      </w:tr>
      <w:tr w:rsidR="007A08CD" w:rsidRPr="007A08CD" w:rsidTr="008B7C5A">
        <w:trPr>
          <w:trHeight w:val="338"/>
        </w:trPr>
        <w:tc>
          <w:tcPr>
            <w:tcW w:w="9747" w:type="dxa"/>
            <w:vAlign w:val="center"/>
          </w:tcPr>
          <w:p w:rsidR="008912E9" w:rsidRPr="007A08CD" w:rsidRDefault="008912E9">
            <w:pPr>
              <w:pStyle w:val="Header"/>
              <w:tabs>
                <w:tab w:val="clear" w:pos="4536"/>
                <w:tab w:val="clear" w:pos="9072"/>
                <w:tab w:val="left" w:pos="284"/>
              </w:tabs>
              <w:jc w:val="left"/>
              <w:rPr>
                <w:rFonts w:ascii="Times New Roman" w:hAnsi="Times New Roman"/>
                <w:b/>
                <w:bCs/>
                <w:sz w:val="22"/>
                <w:szCs w:val="22"/>
                <w:lang w:val="sr-Latn-ME"/>
              </w:rPr>
            </w:pPr>
            <w:r w:rsidRPr="007A08CD">
              <w:rPr>
                <w:rFonts w:ascii="Times New Roman" w:hAnsi="Times New Roman"/>
                <w:b/>
                <w:bCs/>
                <w:sz w:val="22"/>
                <w:szCs w:val="22"/>
                <w:lang w:val="sr-Latn-ME"/>
              </w:rPr>
              <w:t>Kada uzimate l</w:t>
            </w:r>
            <w:r w:rsidR="00031280" w:rsidRPr="007A08CD">
              <w:rPr>
                <w:rFonts w:ascii="Times New Roman" w:hAnsi="Times New Roman"/>
                <w:b/>
                <w:bCs/>
                <w:sz w:val="22"/>
                <w:szCs w:val="22"/>
                <w:lang w:val="sr-Latn-ME"/>
              </w:rPr>
              <w:t>ij</w:t>
            </w:r>
            <w:r w:rsidRPr="007A08CD">
              <w:rPr>
                <w:rFonts w:ascii="Times New Roman" w:hAnsi="Times New Roman"/>
                <w:b/>
                <w:bCs/>
                <w:sz w:val="22"/>
                <w:szCs w:val="22"/>
                <w:lang w:val="sr-Latn-ME"/>
              </w:rPr>
              <w:t>ek</w:t>
            </w:r>
            <w:r w:rsidRPr="007A08CD">
              <w:rPr>
                <w:rFonts w:ascii="Times New Roman" w:hAnsi="Times New Roman"/>
                <w:b/>
                <w:i/>
                <w:sz w:val="22"/>
                <w:szCs w:val="22"/>
                <w:lang w:val="sr-Latn-ME"/>
              </w:rPr>
              <w:t xml:space="preserve"> </w:t>
            </w:r>
            <w:r w:rsidRPr="007A08CD">
              <w:rPr>
                <w:rFonts w:ascii="Times New Roman" w:hAnsi="Times New Roman"/>
                <w:b/>
                <w:iCs/>
                <w:sz w:val="22"/>
                <w:szCs w:val="22"/>
                <w:lang w:val="sr-Latn-ME"/>
              </w:rPr>
              <w:t>KATOPIL</w:t>
            </w:r>
            <w:r w:rsidR="00A2399E" w:rsidRPr="007A08CD">
              <w:rPr>
                <w:rFonts w:ascii="Times New Roman" w:hAnsi="Times New Roman"/>
                <w:b/>
                <w:bCs/>
                <w:sz w:val="22"/>
                <w:szCs w:val="22"/>
                <w:lang w:val="sr-Latn-ME"/>
              </w:rPr>
              <w:t xml:space="preserve"> posebn</w:t>
            </w:r>
            <w:r w:rsidRPr="007A08CD">
              <w:rPr>
                <w:rFonts w:ascii="Times New Roman" w:hAnsi="Times New Roman"/>
                <w:b/>
                <w:bCs/>
                <w:sz w:val="22"/>
                <w:szCs w:val="22"/>
                <w:lang w:val="sr-Latn-ME"/>
              </w:rPr>
              <w:t>o vodite računa:</w:t>
            </w:r>
          </w:p>
          <w:p w:rsidR="008B7C5A" w:rsidRPr="007A08CD" w:rsidRDefault="008B7C5A">
            <w:pPr>
              <w:pStyle w:val="Header"/>
              <w:tabs>
                <w:tab w:val="clear" w:pos="4536"/>
                <w:tab w:val="clear" w:pos="9072"/>
                <w:tab w:val="left" w:pos="284"/>
              </w:tabs>
              <w:jc w:val="left"/>
              <w:rPr>
                <w:rFonts w:ascii="Times New Roman" w:hAnsi="Times New Roman"/>
                <w:b/>
                <w:bCs/>
                <w:sz w:val="22"/>
                <w:szCs w:val="22"/>
                <w:lang w:val="sr-Latn-ME"/>
              </w:rPr>
            </w:pPr>
          </w:p>
          <w:p w:rsidR="008B7C5A" w:rsidRPr="007A08CD" w:rsidRDefault="008B7C5A" w:rsidP="008B7C5A">
            <w:pPr>
              <w:tabs>
                <w:tab w:val="clear" w:pos="284"/>
              </w:tabs>
              <w:rPr>
                <w:rFonts w:ascii="Times New Roman" w:hAnsi="Times New Roman"/>
                <w:sz w:val="22"/>
                <w:szCs w:val="22"/>
                <w:lang w:val="sr-Latn-ME"/>
              </w:rPr>
            </w:pPr>
            <w:r w:rsidRPr="007A08CD">
              <w:rPr>
                <w:rFonts w:ascii="Times New Roman" w:hAnsi="Times New Roman"/>
                <w:sz w:val="22"/>
                <w:szCs w:val="22"/>
                <w:lang w:val="sr-Latn-ME"/>
              </w:rPr>
              <w:t>Razgovarajte sa svojim ljekarom ili farmaceutom prije nego što počnete da uzimate lijek Katopil.</w:t>
            </w:r>
          </w:p>
          <w:p w:rsidR="008B7C5A" w:rsidRPr="007A08CD" w:rsidRDefault="008B7C5A" w:rsidP="008B7C5A">
            <w:pPr>
              <w:tabs>
                <w:tab w:val="clear" w:pos="284"/>
              </w:tabs>
              <w:rPr>
                <w:rFonts w:ascii="Times New Roman" w:hAnsi="Times New Roman"/>
                <w:bCs/>
                <w:sz w:val="22"/>
                <w:szCs w:val="22"/>
                <w:lang w:val="sr-Latn-ME"/>
              </w:rPr>
            </w:pPr>
          </w:p>
          <w:p w:rsidR="008B7C5A" w:rsidRPr="007A08CD" w:rsidRDefault="008B7C5A" w:rsidP="008B7C5A">
            <w:pPr>
              <w:tabs>
                <w:tab w:val="clear" w:pos="284"/>
              </w:tabs>
              <w:rPr>
                <w:rFonts w:ascii="Times New Roman" w:hAnsi="Times New Roman"/>
                <w:sz w:val="22"/>
                <w:szCs w:val="22"/>
                <w:lang w:val="sr-Latn-ME"/>
              </w:rPr>
            </w:pPr>
            <w:r w:rsidRPr="007A08CD">
              <w:rPr>
                <w:rFonts w:ascii="Times New Roman" w:hAnsi="Times New Roman"/>
                <w:bCs/>
                <w:sz w:val="22"/>
                <w:szCs w:val="22"/>
                <w:lang w:val="sr-Latn-ME"/>
              </w:rPr>
              <w:t>Obavijestite Vašeg ljekara ukoliko</w:t>
            </w:r>
            <w:r w:rsidRPr="007A08CD">
              <w:rPr>
                <w:rFonts w:ascii="Times New Roman" w:hAnsi="Times New Roman"/>
                <w:sz w:val="22"/>
                <w:szCs w:val="22"/>
                <w:lang w:val="sr-Latn-ME"/>
              </w:rPr>
              <w:t xml:space="preserve"> uzimate neki od sljedećih ljekova koji se koriste za liječenje visokog krvnog pritiska:</w:t>
            </w:r>
          </w:p>
          <w:p w:rsidR="008B7C5A" w:rsidRPr="007A08CD" w:rsidRDefault="008B7C5A" w:rsidP="008B7C5A">
            <w:pPr>
              <w:numPr>
                <w:ilvl w:val="0"/>
                <w:numId w:val="18"/>
              </w:numPr>
              <w:tabs>
                <w:tab w:val="clear" w:pos="284"/>
                <w:tab w:val="clear" w:pos="1440"/>
                <w:tab w:val="num" w:pos="297"/>
              </w:tabs>
              <w:ind w:left="297" w:hanging="297"/>
              <w:rPr>
                <w:rFonts w:ascii="Times New Roman" w:hAnsi="Times New Roman"/>
                <w:bCs/>
                <w:sz w:val="22"/>
                <w:szCs w:val="22"/>
                <w:lang w:val="sr-Latn-ME"/>
              </w:rPr>
            </w:pPr>
            <w:r w:rsidRPr="007A08CD">
              <w:rPr>
                <w:rFonts w:ascii="Times New Roman" w:hAnsi="Times New Roman"/>
                <w:sz w:val="22"/>
                <w:szCs w:val="22"/>
                <w:lang w:val="sr-Latn-ME"/>
              </w:rPr>
              <w:t>blokatori angiotenzin II receptora (takođe poznati kao sartani - npr. valsartan, telmisartan, irbesartan), posebno ako imate probleme probleme sa bubrezima a koji su povezani sa dijabetesom;</w:t>
            </w:r>
          </w:p>
          <w:p w:rsidR="008B7C5A" w:rsidRPr="007A08CD" w:rsidRDefault="008B7C5A" w:rsidP="008B7C5A">
            <w:pPr>
              <w:numPr>
                <w:ilvl w:val="0"/>
                <w:numId w:val="18"/>
              </w:numPr>
              <w:tabs>
                <w:tab w:val="clear" w:pos="284"/>
                <w:tab w:val="clear" w:pos="1440"/>
                <w:tab w:val="num" w:pos="297"/>
              </w:tabs>
              <w:ind w:left="297" w:hanging="297"/>
              <w:rPr>
                <w:rFonts w:ascii="Times New Roman" w:hAnsi="Times New Roman"/>
                <w:bCs/>
                <w:sz w:val="22"/>
                <w:szCs w:val="22"/>
                <w:lang w:val="sr-Latn-ME"/>
              </w:rPr>
            </w:pPr>
            <w:r w:rsidRPr="007A08CD">
              <w:rPr>
                <w:rFonts w:ascii="Times New Roman" w:hAnsi="Times New Roman"/>
                <w:sz w:val="22"/>
                <w:szCs w:val="22"/>
                <w:lang w:val="sr-Latn-ME"/>
              </w:rPr>
              <w:t>aliskiren.</w:t>
            </w:r>
          </w:p>
        </w:tc>
      </w:tr>
      <w:tr w:rsidR="007A08CD" w:rsidRPr="007A08CD" w:rsidTr="008B7C5A">
        <w:trPr>
          <w:trHeight w:val="869"/>
        </w:trPr>
        <w:tc>
          <w:tcPr>
            <w:tcW w:w="9747" w:type="dxa"/>
            <w:vAlign w:val="center"/>
          </w:tcPr>
          <w:p w:rsidR="0088694A" w:rsidRPr="007A08CD" w:rsidRDefault="00A25B72" w:rsidP="002C16EE">
            <w:pPr>
              <w:tabs>
                <w:tab w:val="clear" w:pos="284"/>
              </w:tabs>
              <w:rPr>
                <w:rFonts w:ascii="Times New Roman" w:hAnsi="Times New Roman"/>
                <w:sz w:val="22"/>
                <w:szCs w:val="22"/>
                <w:lang w:val="sr-Latn-ME"/>
              </w:rPr>
            </w:pPr>
            <w:r w:rsidRPr="007A08CD">
              <w:rPr>
                <w:rFonts w:ascii="Times New Roman" w:hAnsi="Times New Roman"/>
                <w:sz w:val="22"/>
                <w:szCs w:val="22"/>
                <w:lang w:val="sr-Latn-ME"/>
              </w:rPr>
              <w:lastRenderedPageBreak/>
              <w:t>Vaš l</w:t>
            </w:r>
            <w:r w:rsidR="00031280" w:rsidRPr="007A08CD">
              <w:rPr>
                <w:rFonts w:ascii="Times New Roman" w:hAnsi="Times New Roman"/>
                <w:sz w:val="22"/>
                <w:szCs w:val="22"/>
                <w:lang w:val="sr-Latn-ME"/>
              </w:rPr>
              <w:t>j</w:t>
            </w:r>
            <w:r w:rsidRPr="007A08CD">
              <w:rPr>
                <w:rFonts w:ascii="Times New Roman" w:hAnsi="Times New Roman"/>
                <w:sz w:val="22"/>
                <w:szCs w:val="22"/>
                <w:lang w:val="sr-Latn-ME"/>
              </w:rPr>
              <w:t xml:space="preserve">ekar može </w:t>
            </w:r>
            <w:r w:rsidR="0088694A" w:rsidRPr="007A08CD">
              <w:rPr>
                <w:rFonts w:ascii="Times New Roman" w:hAnsi="Times New Roman"/>
                <w:sz w:val="22"/>
                <w:szCs w:val="22"/>
                <w:lang w:val="sr-Latn-ME"/>
              </w:rPr>
              <w:t>u redovnim intervalima prov</w:t>
            </w:r>
            <w:r w:rsidR="00031280" w:rsidRPr="007A08CD">
              <w:rPr>
                <w:rFonts w:ascii="Times New Roman" w:hAnsi="Times New Roman"/>
                <w:sz w:val="22"/>
                <w:szCs w:val="22"/>
                <w:lang w:val="sr-Latn-ME"/>
              </w:rPr>
              <w:t>j</w:t>
            </w:r>
            <w:r w:rsidR="0088694A" w:rsidRPr="007A08CD">
              <w:rPr>
                <w:rFonts w:ascii="Times New Roman" w:hAnsi="Times New Roman"/>
                <w:sz w:val="22"/>
                <w:szCs w:val="22"/>
                <w:lang w:val="sr-Latn-ME"/>
              </w:rPr>
              <w:t>eravati</w:t>
            </w:r>
            <w:r w:rsidRPr="007A08CD">
              <w:rPr>
                <w:rFonts w:ascii="Times New Roman" w:hAnsi="Times New Roman"/>
                <w:sz w:val="22"/>
                <w:szCs w:val="22"/>
                <w:lang w:val="sr-Latn-ME"/>
              </w:rPr>
              <w:t xml:space="preserve"> funkciju bubrega, krvni pritisak i količinu elektrolita </w:t>
            </w:r>
            <w:r w:rsidR="0088694A" w:rsidRPr="007A08CD">
              <w:rPr>
                <w:rFonts w:ascii="Times New Roman" w:hAnsi="Times New Roman"/>
                <w:sz w:val="22"/>
                <w:szCs w:val="22"/>
                <w:lang w:val="sr-Latn-ME"/>
              </w:rPr>
              <w:t xml:space="preserve">u krvi </w:t>
            </w:r>
            <w:r w:rsidRPr="007A08CD">
              <w:rPr>
                <w:rFonts w:ascii="Times New Roman" w:hAnsi="Times New Roman"/>
                <w:sz w:val="22"/>
                <w:szCs w:val="22"/>
                <w:lang w:val="sr-Latn-ME"/>
              </w:rPr>
              <w:t>(npr</w:t>
            </w:r>
            <w:r w:rsidR="0088694A" w:rsidRPr="007A08CD">
              <w:rPr>
                <w:rFonts w:ascii="Times New Roman" w:hAnsi="Times New Roman"/>
                <w:sz w:val="22"/>
                <w:szCs w:val="22"/>
                <w:lang w:val="sr-Latn-ME"/>
              </w:rPr>
              <w:t xml:space="preserve">. </w:t>
            </w:r>
            <w:r w:rsidRPr="007A08CD">
              <w:rPr>
                <w:rFonts w:ascii="Times New Roman" w:hAnsi="Times New Roman"/>
                <w:sz w:val="22"/>
                <w:szCs w:val="22"/>
                <w:lang w:val="sr-Latn-ME"/>
              </w:rPr>
              <w:t>kalijum)</w:t>
            </w:r>
            <w:r w:rsidR="0088694A" w:rsidRPr="007A08CD">
              <w:rPr>
                <w:rFonts w:ascii="Times New Roman" w:hAnsi="Times New Roman"/>
                <w:sz w:val="22"/>
                <w:szCs w:val="22"/>
                <w:lang w:val="sr-Latn-ME"/>
              </w:rPr>
              <w:t>.</w:t>
            </w:r>
          </w:p>
          <w:p w:rsidR="0088694A" w:rsidRPr="007A08CD" w:rsidRDefault="00A25B72" w:rsidP="002C16EE">
            <w:pPr>
              <w:tabs>
                <w:tab w:val="clear" w:pos="284"/>
              </w:tabs>
              <w:rPr>
                <w:rFonts w:ascii="Times New Roman" w:hAnsi="Times New Roman"/>
                <w:sz w:val="22"/>
                <w:szCs w:val="22"/>
                <w:lang w:val="sr-Latn-ME"/>
              </w:rPr>
            </w:pPr>
            <w:r w:rsidRPr="007A08CD">
              <w:rPr>
                <w:rFonts w:ascii="Times New Roman" w:hAnsi="Times New Roman"/>
                <w:sz w:val="22"/>
                <w:szCs w:val="22"/>
                <w:lang w:val="sr-Latn-ME"/>
              </w:rPr>
              <w:t xml:space="preserve">Pogledajte takođe </w:t>
            </w:r>
            <w:r w:rsidR="0088694A" w:rsidRPr="007A08CD">
              <w:rPr>
                <w:rFonts w:ascii="Times New Roman" w:hAnsi="Times New Roman"/>
                <w:sz w:val="22"/>
                <w:szCs w:val="22"/>
                <w:lang w:val="sr-Latn-ME"/>
              </w:rPr>
              <w:t>informacije</w:t>
            </w:r>
            <w:r w:rsidRPr="007A08CD">
              <w:rPr>
                <w:rFonts w:ascii="Times New Roman" w:hAnsi="Times New Roman"/>
                <w:sz w:val="22"/>
                <w:szCs w:val="22"/>
                <w:lang w:val="sr-Latn-ME"/>
              </w:rPr>
              <w:t xml:space="preserve"> pod naslovom "</w:t>
            </w:r>
            <w:r w:rsidR="0088694A" w:rsidRPr="007A08CD">
              <w:rPr>
                <w:rFonts w:ascii="Times New Roman" w:hAnsi="Times New Roman"/>
                <w:i/>
                <w:sz w:val="22"/>
                <w:szCs w:val="22"/>
                <w:lang w:val="sr-Latn-ME"/>
              </w:rPr>
              <w:t>Ne uzimajte l</w:t>
            </w:r>
            <w:r w:rsidR="00031280" w:rsidRPr="007A08CD">
              <w:rPr>
                <w:rFonts w:ascii="Times New Roman" w:hAnsi="Times New Roman"/>
                <w:i/>
                <w:sz w:val="22"/>
                <w:szCs w:val="22"/>
                <w:lang w:val="sr-Latn-ME"/>
              </w:rPr>
              <w:t>ij</w:t>
            </w:r>
            <w:r w:rsidR="0088694A" w:rsidRPr="007A08CD">
              <w:rPr>
                <w:rFonts w:ascii="Times New Roman" w:hAnsi="Times New Roman"/>
                <w:i/>
                <w:sz w:val="22"/>
                <w:szCs w:val="22"/>
                <w:lang w:val="sr-Latn-ME"/>
              </w:rPr>
              <w:t>ek Katopil</w:t>
            </w:r>
            <w:r w:rsidR="0088694A" w:rsidRPr="007A08CD">
              <w:rPr>
                <w:rFonts w:ascii="Times New Roman" w:hAnsi="Times New Roman"/>
                <w:sz w:val="22"/>
                <w:szCs w:val="22"/>
                <w:lang w:val="sr-Latn-ME"/>
              </w:rPr>
              <w:t>".</w:t>
            </w:r>
          </w:p>
          <w:p w:rsidR="0088694A" w:rsidRPr="007A08CD" w:rsidRDefault="0088694A" w:rsidP="002C16EE">
            <w:pPr>
              <w:tabs>
                <w:tab w:val="clear" w:pos="284"/>
              </w:tabs>
              <w:rPr>
                <w:rFonts w:ascii="Times New Roman" w:hAnsi="Times New Roman"/>
                <w:b/>
                <w:sz w:val="22"/>
                <w:szCs w:val="22"/>
                <w:lang w:val="sr-Latn-ME"/>
              </w:rPr>
            </w:pPr>
          </w:p>
          <w:p w:rsidR="002C16EE" w:rsidRPr="007A08CD" w:rsidRDefault="00A25B72" w:rsidP="002C16EE">
            <w:pPr>
              <w:tabs>
                <w:tab w:val="clear" w:pos="284"/>
              </w:tabs>
              <w:rPr>
                <w:rFonts w:ascii="Times New Roman" w:hAnsi="Times New Roman"/>
                <w:b/>
                <w:sz w:val="22"/>
                <w:szCs w:val="22"/>
                <w:lang w:val="sr-Latn-ME"/>
              </w:rPr>
            </w:pPr>
            <w:r w:rsidRPr="007A08CD">
              <w:rPr>
                <w:rFonts w:ascii="Times New Roman" w:hAnsi="Times New Roman"/>
                <w:b/>
                <w:sz w:val="22"/>
                <w:szCs w:val="22"/>
                <w:lang w:val="sr-Latn-ME"/>
              </w:rPr>
              <w:t xml:space="preserve">Morate </w:t>
            </w:r>
            <w:r w:rsidR="0088694A" w:rsidRPr="007A08CD">
              <w:rPr>
                <w:rFonts w:ascii="Times New Roman" w:hAnsi="Times New Roman"/>
                <w:b/>
                <w:sz w:val="22"/>
                <w:szCs w:val="22"/>
                <w:lang w:val="sr-Latn-ME"/>
              </w:rPr>
              <w:t>obav</w:t>
            </w:r>
            <w:r w:rsidR="00031280" w:rsidRPr="007A08CD">
              <w:rPr>
                <w:rFonts w:ascii="Times New Roman" w:hAnsi="Times New Roman"/>
                <w:b/>
                <w:sz w:val="22"/>
                <w:szCs w:val="22"/>
                <w:lang w:val="sr-Latn-ME"/>
              </w:rPr>
              <w:t>ij</w:t>
            </w:r>
            <w:r w:rsidR="0088694A" w:rsidRPr="007A08CD">
              <w:rPr>
                <w:rFonts w:ascii="Times New Roman" w:hAnsi="Times New Roman"/>
                <w:b/>
                <w:sz w:val="22"/>
                <w:szCs w:val="22"/>
                <w:lang w:val="sr-Latn-ME"/>
              </w:rPr>
              <w:t>estiti svog</w:t>
            </w:r>
            <w:r w:rsidRPr="007A08CD">
              <w:rPr>
                <w:rFonts w:ascii="Times New Roman" w:hAnsi="Times New Roman"/>
                <w:b/>
                <w:sz w:val="22"/>
                <w:szCs w:val="22"/>
                <w:lang w:val="sr-Latn-ME"/>
              </w:rPr>
              <w:t xml:space="preserve"> </w:t>
            </w:r>
            <w:r w:rsidR="0088694A" w:rsidRPr="007A08CD">
              <w:rPr>
                <w:rFonts w:ascii="Times New Roman" w:hAnsi="Times New Roman"/>
                <w:b/>
                <w:sz w:val="22"/>
                <w:szCs w:val="22"/>
                <w:lang w:val="sr-Latn-ME"/>
              </w:rPr>
              <w:t>l</w:t>
            </w:r>
            <w:r w:rsidR="00031280" w:rsidRPr="007A08CD">
              <w:rPr>
                <w:rFonts w:ascii="Times New Roman" w:hAnsi="Times New Roman"/>
                <w:b/>
                <w:sz w:val="22"/>
                <w:szCs w:val="22"/>
                <w:lang w:val="sr-Latn-ME"/>
              </w:rPr>
              <w:t>j</w:t>
            </w:r>
            <w:r w:rsidR="0088694A" w:rsidRPr="007A08CD">
              <w:rPr>
                <w:rFonts w:ascii="Times New Roman" w:hAnsi="Times New Roman"/>
                <w:b/>
                <w:sz w:val="22"/>
                <w:szCs w:val="22"/>
                <w:lang w:val="sr-Latn-ME"/>
              </w:rPr>
              <w:t>ekara</w:t>
            </w:r>
            <w:r w:rsidRPr="007A08CD">
              <w:rPr>
                <w:rFonts w:ascii="Times New Roman" w:hAnsi="Times New Roman"/>
                <w:b/>
                <w:sz w:val="22"/>
                <w:szCs w:val="22"/>
                <w:lang w:val="sr-Latn-ME"/>
              </w:rPr>
              <w:t xml:space="preserve"> ako:</w:t>
            </w:r>
          </w:p>
          <w:p w:rsidR="00FA3281" w:rsidRPr="007A08CD" w:rsidRDefault="0088694A" w:rsidP="002C16EE">
            <w:pPr>
              <w:numPr>
                <w:ilvl w:val="0"/>
                <w:numId w:val="20"/>
              </w:numPr>
              <w:tabs>
                <w:tab w:val="clear" w:pos="284"/>
                <w:tab w:val="clear" w:pos="1440"/>
                <w:tab w:val="num" w:pos="297"/>
              </w:tabs>
              <w:ind w:left="300" w:hanging="300"/>
              <w:rPr>
                <w:rFonts w:ascii="Times New Roman" w:hAnsi="Times New Roman"/>
                <w:sz w:val="22"/>
                <w:szCs w:val="22"/>
                <w:lang w:val="sr-Latn-ME"/>
              </w:rPr>
            </w:pPr>
            <w:r w:rsidRPr="007A08CD">
              <w:rPr>
                <w:rFonts w:ascii="Times New Roman" w:hAnsi="Times New Roman"/>
                <w:sz w:val="22"/>
                <w:szCs w:val="22"/>
                <w:lang w:val="sr-Latn-ME"/>
              </w:rPr>
              <w:t>mislite</w:t>
            </w:r>
            <w:r w:rsidR="00A25B72" w:rsidRPr="007A08CD">
              <w:rPr>
                <w:rFonts w:ascii="Times New Roman" w:hAnsi="Times New Roman"/>
                <w:sz w:val="22"/>
                <w:szCs w:val="22"/>
                <w:lang w:val="sr-Latn-ME"/>
              </w:rPr>
              <w:t xml:space="preserve"> da </w:t>
            </w:r>
            <w:r w:rsidRPr="007A08CD">
              <w:rPr>
                <w:rFonts w:ascii="Times New Roman" w:hAnsi="Times New Roman"/>
                <w:sz w:val="22"/>
                <w:szCs w:val="22"/>
                <w:lang w:val="sr-Latn-ME"/>
              </w:rPr>
              <w:t>ste</w:t>
            </w:r>
            <w:r w:rsidR="00A25B72" w:rsidRPr="007A08CD">
              <w:rPr>
                <w:rFonts w:ascii="Times New Roman" w:hAnsi="Times New Roman"/>
                <w:sz w:val="22"/>
                <w:szCs w:val="22"/>
                <w:lang w:val="sr-Latn-ME"/>
              </w:rPr>
              <w:t xml:space="preserve"> (ili bi</w:t>
            </w:r>
            <w:r w:rsidRPr="007A08CD">
              <w:rPr>
                <w:rFonts w:ascii="Times New Roman" w:hAnsi="Times New Roman"/>
                <w:sz w:val="22"/>
                <w:szCs w:val="22"/>
                <w:lang w:val="sr-Latn-ME"/>
              </w:rPr>
              <w:t>ste</w:t>
            </w:r>
            <w:r w:rsidR="00A25B72" w:rsidRPr="007A08CD">
              <w:rPr>
                <w:rFonts w:ascii="Times New Roman" w:hAnsi="Times New Roman"/>
                <w:sz w:val="22"/>
                <w:szCs w:val="22"/>
                <w:lang w:val="sr-Latn-ME"/>
              </w:rPr>
              <w:t xml:space="preserve"> </w:t>
            </w:r>
            <w:r w:rsidRPr="007A08CD">
              <w:rPr>
                <w:rFonts w:ascii="Times New Roman" w:hAnsi="Times New Roman"/>
                <w:sz w:val="22"/>
                <w:szCs w:val="22"/>
                <w:lang w:val="sr-Latn-ME"/>
              </w:rPr>
              <w:t>mogli</w:t>
            </w:r>
            <w:r w:rsidR="00A25B72" w:rsidRPr="007A08CD">
              <w:rPr>
                <w:rFonts w:ascii="Times New Roman" w:hAnsi="Times New Roman"/>
                <w:sz w:val="22"/>
                <w:szCs w:val="22"/>
                <w:lang w:val="sr-Latn-ME"/>
              </w:rPr>
              <w:t xml:space="preserve"> postati) </w:t>
            </w:r>
            <w:r w:rsidRPr="007A08CD">
              <w:rPr>
                <w:rFonts w:ascii="Times New Roman" w:hAnsi="Times New Roman"/>
                <w:sz w:val="22"/>
                <w:szCs w:val="22"/>
                <w:lang w:val="sr-Latn-ME"/>
              </w:rPr>
              <w:t>trudni</w:t>
            </w:r>
            <w:r w:rsidR="00A25B72" w:rsidRPr="007A08CD">
              <w:rPr>
                <w:rFonts w:ascii="Times New Roman" w:hAnsi="Times New Roman"/>
                <w:sz w:val="22"/>
                <w:szCs w:val="22"/>
                <w:lang w:val="sr-Latn-ME"/>
              </w:rPr>
              <w:t>.</w:t>
            </w:r>
            <w:r w:rsidRPr="007A08CD">
              <w:rPr>
                <w:rFonts w:ascii="Times New Roman" w:hAnsi="Times New Roman"/>
                <w:sz w:val="22"/>
                <w:szCs w:val="22"/>
                <w:lang w:val="sr-Latn-ME"/>
              </w:rPr>
              <w:t xml:space="preserve"> Katopil</w:t>
            </w:r>
            <w:r w:rsidR="00A25B72" w:rsidRPr="007A08CD">
              <w:rPr>
                <w:rFonts w:ascii="Times New Roman" w:hAnsi="Times New Roman"/>
                <w:sz w:val="22"/>
                <w:szCs w:val="22"/>
                <w:lang w:val="sr-Latn-ME"/>
              </w:rPr>
              <w:t xml:space="preserve"> se ne preporučuje u </w:t>
            </w:r>
            <w:r w:rsidRPr="007A08CD">
              <w:rPr>
                <w:rFonts w:ascii="Times New Roman" w:hAnsi="Times New Roman"/>
                <w:sz w:val="22"/>
                <w:szCs w:val="22"/>
                <w:lang w:val="sr-Latn-ME"/>
              </w:rPr>
              <w:t>ranoj trudnoći</w:t>
            </w:r>
            <w:r w:rsidR="00A25B72" w:rsidRPr="007A08CD">
              <w:rPr>
                <w:rFonts w:ascii="Times New Roman" w:hAnsi="Times New Roman"/>
                <w:sz w:val="22"/>
                <w:szCs w:val="22"/>
                <w:lang w:val="sr-Latn-ME"/>
              </w:rPr>
              <w:t xml:space="preserve">, a ne </w:t>
            </w:r>
            <w:r w:rsidRPr="007A08CD">
              <w:rPr>
                <w:rFonts w:ascii="Times New Roman" w:hAnsi="Times New Roman"/>
                <w:sz w:val="22"/>
                <w:szCs w:val="22"/>
                <w:lang w:val="sr-Latn-ME"/>
              </w:rPr>
              <w:t>sm</w:t>
            </w:r>
            <w:r w:rsidR="00031280" w:rsidRPr="007A08CD">
              <w:rPr>
                <w:rFonts w:ascii="Times New Roman" w:hAnsi="Times New Roman"/>
                <w:sz w:val="22"/>
                <w:szCs w:val="22"/>
                <w:lang w:val="sr-Latn-ME"/>
              </w:rPr>
              <w:t>ij</w:t>
            </w:r>
            <w:r w:rsidRPr="007A08CD">
              <w:rPr>
                <w:rFonts w:ascii="Times New Roman" w:hAnsi="Times New Roman"/>
                <w:sz w:val="22"/>
                <w:szCs w:val="22"/>
                <w:lang w:val="sr-Latn-ME"/>
              </w:rPr>
              <w:t>e</w:t>
            </w:r>
            <w:r w:rsidR="00D57B15" w:rsidRPr="007A08CD">
              <w:rPr>
                <w:rFonts w:ascii="Times New Roman" w:hAnsi="Times New Roman"/>
                <w:sz w:val="22"/>
                <w:szCs w:val="22"/>
                <w:lang w:val="sr-Latn-ME"/>
              </w:rPr>
              <w:t xml:space="preserve"> se</w:t>
            </w:r>
            <w:r w:rsidRPr="007A08CD">
              <w:rPr>
                <w:rFonts w:ascii="Times New Roman" w:hAnsi="Times New Roman"/>
                <w:sz w:val="22"/>
                <w:szCs w:val="22"/>
                <w:lang w:val="sr-Latn-ME"/>
              </w:rPr>
              <w:t xml:space="preserve"> koristiti </w:t>
            </w:r>
            <w:r w:rsidR="00A25B72" w:rsidRPr="007A08CD">
              <w:rPr>
                <w:rFonts w:ascii="Times New Roman" w:hAnsi="Times New Roman"/>
                <w:sz w:val="22"/>
                <w:szCs w:val="22"/>
                <w:lang w:val="sr-Latn-ME"/>
              </w:rPr>
              <w:t>ako ste više od 3 m</w:t>
            </w:r>
            <w:r w:rsidR="00031280" w:rsidRPr="007A08CD">
              <w:rPr>
                <w:rFonts w:ascii="Times New Roman" w:hAnsi="Times New Roman"/>
                <w:sz w:val="22"/>
                <w:szCs w:val="22"/>
                <w:lang w:val="sr-Latn-ME"/>
              </w:rPr>
              <w:t>j</w:t>
            </w:r>
            <w:r w:rsidR="00A25B72" w:rsidRPr="007A08CD">
              <w:rPr>
                <w:rFonts w:ascii="Times New Roman" w:hAnsi="Times New Roman"/>
                <w:sz w:val="22"/>
                <w:szCs w:val="22"/>
                <w:lang w:val="sr-Latn-ME"/>
              </w:rPr>
              <w:t xml:space="preserve">eseca </w:t>
            </w:r>
            <w:r w:rsidR="00AF1BD3" w:rsidRPr="007A08CD">
              <w:rPr>
                <w:rFonts w:ascii="Times New Roman" w:hAnsi="Times New Roman"/>
                <w:sz w:val="22"/>
                <w:szCs w:val="22"/>
                <w:lang w:val="sr-Latn-ME"/>
              </w:rPr>
              <w:t xml:space="preserve">trudni, s obzirom da </w:t>
            </w:r>
            <w:r w:rsidR="00D57B15" w:rsidRPr="007A08CD">
              <w:rPr>
                <w:rFonts w:ascii="Times New Roman" w:hAnsi="Times New Roman"/>
                <w:sz w:val="22"/>
                <w:szCs w:val="22"/>
                <w:lang w:val="sr-Latn-ME"/>
              </w:rPr>
              <w:t>l</w:t>
            </w:r>
            <w:r w:rsidR="00031280" w:rsidRPr="007A08CD">
              <w:rPr>
                <w:rFonts w:ascii="Times New Roman" w:hAnsi="Times New Roman"/>
                <w:sz w:val="22"/>
                <w:szCs w:val="22"/>
                <w:lang w:val="sr-Latn-ME"/>
              </w:rPr>
              <w:t>ij</w:t>
            </w:r>
            <w:r w:rsidR="00D57B15" w:rsidRPr="007A08CD">
              <w:rPr>
                <w:rFonts w:ascii="Times New Roman" w:hAnsi="Times New Roman"/>
                <w:sz w:val="22"/>
                <w:szCs w:val="22"/>
                <w:lang w:val="sr-Latn-ME"/>
              </w:rPr>
              <w:t xml:space="preserve">ek </w:t>
            </w:r>
            <w:r w:rsidR="00A25B72" w:rsidRPr="007A08CD">
              <w:rPr>
                <w:rFonts w:ascii="Times New Roman" w:hAnsi="Times New Roman"/>
                <w:sz w:val="22"/>
                <w:szCs w:val="22"/>
                <w:lang w:val="sr-Latn-ME"/>
              </w:rPr>
              <w:t>može</w:t>
            </w:r>
            <w:r w:rsidR="00AF1BD3" w:rsidRPr="007A08CD">
              <w:rPr>
                <w:rFonts w:ascii="Times New Roman" w:hAnsi="Times New Roman"/>
                <w:sz w:val="22"/>
                <w:szCs w:val="22"/>
                <w:lang w:val="sr-Latn-ME"/>
              </w:rPr>
              <w:t xml:space="preserve"> prouzrokovati ozbiljno oštećenje kod Vaše bebe ukoliko se prim</w:t>
            </w:r>
            <w:r w:rsidR="00031280" w:rsidRPr="007A08CD">
              <w:rPr>
                <w:rFonts w:ascii="Times New Roman" w:hAnsi="Times New Roman"/>
                <w:sz w:val="22"/>
                <w:szCs w:val="22"/>
                <w:lang w:val="sr-Latn-ME"/>
              </w:rPr>
              <w:t>j</w:t>
            </w:r>
            <w:r w:rsidR="00AF1BD3" w:rsidRPr="007A08CD">
              <w:rPr>
                <w:rFonts w:ascii="Times New Roman" w:hAnsi="Times New Roman"/>
                <w:sz w:val="22"/>
                <w:szCs w:val="22"/>
                <w:lang w:val="sr-Latn-ME"/>
              </w:rPr>
              <w:t>enjuje u tom periodu</w:t>
            </w:r>
            <w:r w:rsidR="00A25B72" w:rsidRPr="007A08CD">
              <w:rPr>
                <w:rFonts w:ascii="Times New Roman" w:hAnsi="Times New Roman"/>
                <w:sz w:val="22"/>
                <w:szCs w:val="22"/>
                <w:lang w:val="sr-Latn-ME"/>
              </w:rPr>
              <w:t xml:space="preserve"> (</w:t>
            </w:r>
            <w:r w:rsidR="00D57B15" w:rsidRPr="007A08CD">
              <w:rPr>
                <w:rStyle w:val="hps"/>
                <w:rFonts w:ascii="Times New Roman" w:hAnsi="Times New Roman"/>
                <w:sz w:val="22"/>
                <w:szCs w:val="22"/>
                <w:lang w:val="sr-Latn-ME"/>
              </w:rPr>
              <w:t>vid</w:t>
            </w:r>
            <w:r w:rsidR="00031280" w:rsidRPr="007A08CD">
              <w:rPr>
                <w:rStyle w:val="hps"/>
                <w:rFonts w:ascii="Times New Roman" w:hAnsi="Times New Roman"/>
                <w:sz w:val="22"/>
                <w:szCs w:val="22"/>
                <w:lang w:val="sr-Latn-ME"/>
              </w:rPr>
              <w:t>j</w:t>
            </w:r>
            <w:r w:rsidR="00D57B15" w:rsidRPr="007A08CD">
              <w:rPr>
                <w:rStyle w:val="hps"/>
                <w:rFonts w:ascii="Times New Roman" w:hAnsi="Times New Roman"/>
                <w:sz w:val="22"/>
                <w:szCs w:val="22"/>
                <w:lang w:val="sr-Latn-ME"/>
              </w:rPr>
              <w:t xml:space="preserve">eti poglavlje </w:t>
            </w:r>
            <w:r w:rsidR="00722229" w:rsidRPr="007A08CD">
              <w:rPr>
                <w:rFonts w:ascii="Times New Roman" w:hAnsi="Times New Roman"/>
                <w:sz w:val="22"/>
                <w:szCs w:val="22"/>
                <w:lang w:val="sr-Latn-ME"/>
              </w:rPr>
              <w:t xml:space="preserve"> "</w:t>
            </w:r>
            <w:r w:rsidR="00D57B15" w:rsidRPr="007A08CD">
              <w:rPr>
                <w:rFonts w:ascii="Times New Roman" w:hAnsi="Times New Roman"/>
                <w:i/>
                <w:sz w:val="22"/>
                <w:szCs w:val="22"/>
                <w:lang w:val="sr-Latn-ME"/>
              </w:rPr>
              <w:t>Prim</w:t>
            </w:r>
            <w:r w:rsidR="00031280" w:rsidRPr="007A08CD">
              <w:rPr>
                <w:rFonts w:ascii="Times New Roman" w:hAnsi="Times New Roman"/>
                <w:i/>
                <w:sz w:val="22"/>
                <w:szCs w:val="22"/>
                <w:lang w:val="sr-Latn-ME"/>
              </w:rPr>
              <w:t>j</w:t>
            </w:r>
            <w:r w:rsidR="00D57B15" w:rsidRPr="007A08CD">
              <w:rPr>
                <w:rFonts w:ascii="Times New Roman" w:hAnsi="Times New Roman"/>
                <w:i/>
                <w:sz w:val="22"/>
                <w:szCs w:val="22"/>
                <w:lang w:val="sr-Latn-ME"/>
              </w:rPr>
              <w:t>ena l</w:t>
            </w:r>
            <w:r w:rsidR="00031280" w:rsidRPr="007A08CD">
              <w:rPr>
                <w:rFonts w:ascii="Times New Roman" w:hAnsi="Times New Roman"/>
                <w:i/>
                <w:sz w:val="22"/>
                <w:szCs w:val="22"/>
                <w:lang w:val="sr-Latn-ME"/>
              </w:rPr>
              <w:t>ij</w:t>
            </w:r>
            <w:r w:rsidR="00D57B15" w:rsidRPr="007A08CD">
              <w:rPr>
                <w:rFonts w:ascii="Times New Roman" w:hAnsi="Times New Roman"/>
                <w:i/>
                <w:sz w:val="22"/>
                <w:szCs w:val="22"/>
                <w:lang w:val="sr-Latn-ME"/>
              </w:rPr>
              <w:t>eka u periodu trudnoće i dojenja</w:t>
            </w:r>
            <w:r w:rsidR="00722229" w:rsidRPr="007A08CD">
              <w:rPr>
                <w:rFonts w:ascii="Times New Roman" w:hAnsi="Times New Roman"/>
                <w:sz w:val="22"/>
                <w:szCs w:val="22"/>
                <w:lang w:val="sr-Latn-ME"/>
              </w:rPr>
              <w:t>"</w:t>
            </w:r>
            <w:r w:rsidR="00D57B15" w:rsidRPr="007A08CD">
              <w:rPr>
                <w:rFonts w:ascii="Times New Roman" w:hAnsi="Times New Roman"/>
                <w:sz w:val="22"/>
                <w:szCs w:val="22"/>
                <w:lang w:val="sr-Latn-ME"/>
              </w:rPr>
              <w:t>);</w:t>
            </w:r>
          </w:p>
          <w:p w:rsidR="00FA3281" w:rsidRPr="007A08CD" w:rsidRDefault="00FA3281" w:rsidP="002C16EE">
            <w:pPr>
              <w:numPr>
                <w:ilvl w:val="0"/>
                <w:numId w:val="20"/>
              </w:numPr>
              <w:tabs>
                <w:tab w:val="clear" w:pos="284"/>
                <w:tab w:val="clear" w:pos="1440"/>
                <w:tab w:val="num" w:pos="297"/>
              </w:tabs>
              <w:ind w:left="300" w:hanging="300"/>
              <w:rPr>
                <w:rFonts w:ascii="Times New Roman" w:hAnsi="Times New Roman"/>
                <w:sz w:val="22"/>
                <w:szCs w:val="22"/>
                <w:lang w:val="sr-Latn-ME"/>
              </w:rPr>
            </w:pPr>
            <w:r w:rsidRPr="007A08CD">
              <w:rPr>
                <w:rFonts w:ascii="Times New Roman" w:hAnsi="Times New Roman"/>
                <w:sz w:val="22"/>
                <w:szCs w:val="22"/>
                <w:lang w:val="sr-Latn-ME"/>
              </w:rPr>
              <w:t>imate oboljenje bubrega;</w:t>
            </w:r>
          </w:p>
          <w:p w:rsidR="00FA3281" w:rsidRPr="007A08CD" w:rsidRDefault="00FA3281" w:rsidP="002C16EE">
            <w:pPr>
              <w:numPr>
                <w:ilvl w:val="0"/>
                <w:numId w:val="20"/>
              </w:numPr>
              <w:ind w:left="300" w:hanging="300"/>
              <w:rPr>
                <w:rFonts w:ascii="Times New Roman" w:hAnsi="Times New Roman"/>
                <w:sz w:val="22"/>
                <w:szCs w:val="22"/>
                <w:lang w:val="sr-Latn-ME"/>
              </w:rPr>
            </w:pPr>
            <w:r w:rsidRPr="007A08CD">
              <w:rPr>
                <w:rFonts w:ascii="Times New Roman" w:hAnsi="Times New Roman"/>
                <w:sz w:val="22"/>
                <w:szCs w:val="22"/>
                <w:lang w:val="sr-Latn-ME"/>
              </w:rPr>
              <w:t>imate oboljenje jetre;</w:t>
            </w:r>
          </w:p>
          <w:p w:rsidR="00FA3281" w:rsidRPr="007A08CD" w:rsidRDefault="00FA3281" w:rsidP="002C16EE">
            <w:pPr>
              <w:numPr>
                <w:ilvl w:val="0"/>
                <w:numId w:val="20"/>
              </w:numPr>
              <w:ind w:left="300" w:hanging="300"/>
              <w:rPr>
                <w:rFonts w:ascii="Times New Roman" w:hAnsi="Times New Roman"/>
                <w:sz w:val="22"/>
                <w:szCs w:val="22"/>
                <w:lang w:val="sr-Latn-ME"/>
              </w:rPr>
            </w:pPr>
            <w:r w:rsidRPr="007A08CD">
              <w:rPr>
                <w:rFonts w:ascii="Times New Roman" w:hAnsi="Times New Roman"/>
                <w:sz w:val="22"/>
                <w:szCs w:val="22"/>
                <w:lang w:val="sr-Latn-ME"/>
              </w:rPr>
              <w:t>ako ste na dijalizi;</w:t>
            </w:r>
          </w:p>
          <w:p w:rsidR="00FA3281" w:rsidRPr="007A08CD" w:rsidRDefault="00FA3281" w:rsidP="002C16EE">
            <w:pPr>
              <w:numPr>
                <w:ilvl w:val="0"/>
                <w:numId w:val="20"/>
              </w:numPr>
              <w:ind w:left="300" w:hanging="300"/>
              <w:rPr>
                <w:rFonts w:ascii="Times New Roman" w:hAnsi="Times New Roman"/>
                <w:sz w:val="22"/>
                <w:szCs w:val="22"/>
                <w:lang w:val="sr-Latn-ME"/>
              </w:rPr>
            </w:pPr>
            <w:r w:rsidRPr="007A08CD">
              <w:rPr>
                <w:rFonts w:ascii="Times New Roman" w:hAnsi="Times New Roman"/>
                <w:sz w:val="22"/>
                <w:szCs w:val="22"/>
                <w:lang w:val="sr-Latn-ME"/>
              </w:rPr>
              <w:t>imate neko srčano oboljenje, posebno oštećenje srčanih valvula;</w:t>
            </w:r>
          </w:p>
          <w:p w:rsidR="00FA3281" w:rsidRPr="007A08CD" w:rsidRDefault="00FA3281" w:rsidP="002C16EE">
            <w:pPr>
              <w:numPr>
                <w:ilvl w:val="0"/>
                <w:numId w:val="20"/>
              </w:numPr>
              <w:ind w:left="300" w:hanging="300"/>
              <w:rPr>
                <w:rFonts w:ascii="Times New Roman" w:hAnsi="Times New Roman"/>
                <w:sz w:val="22"/>
                <w:szCs w:val="22"/>
                <w:lang w:val="sr-Latn-ME"/>
              </w:rPr>
            </w:pPr>
            <w:r w:rsidRPr="007A08CD">
              <w:rPr>
                <w:rFonts w:ascii="Times New Roman" w:hAnsi="Times New Roman"/>
                <w:sz w:val="22"/>
                <w:szCs w:val="22"/>
                <w:lang w:val="sr-Latn-ME"/>
              </w:rPr>
              <w:t>imate šećernu bolest;</w:t>
            </w:r>
          </w:p>
          <w:p w:rsidR="00FA3281" w:rsidRPr="007A08CD" w:rsidRDefault="00FA3281" w:rsidP="002C16EE">
            <w:pPr>
              <w:numPr>
                <w:ilvl w:val="0"/>
                <w:numId w:val="20"/>
              </w:numPr>
              <w:ind w:left="300" w:hanging="300"/>
              <w:rPr>
                <w:rFonts w:ascii="Times New Roman" w:hAnsi="Times New Roman"/>
                <w:sz w:val="22"/>
                <w:szCs w:val="22"/>
                <w:lang w:val="sr-Latn-ME"/>
              </w:rPr>
            </w:pPr>
            <w:r w:rsidRPr="007A08CD">
              <w:rPr>
                <w:rFonts w:ascii="Times New Roman" w:hAnsi="Times New Roman"/>
                <w:sz w:val="22"/>
                <w:szCs w:val="22"/>
                <w:lang w:val="sr-Latn-ME"/>
              </w:rPr>
              <w:t>ako ste u skorije vr</w:t>
            </w:r>
            <w:r w:rsidR="00031280" w:rsidRPr="007A08CD">
              <w:rPr>
                <w:rFonts w:ascii="Times New Roman" w:hAnsi="Times New Roman"/>
                <w:sz w:val="22"/>
                <w:szCs w:val="22"/>
                <w:lang w:val="sr-Latn-ME"/>
              </w:rPr>
              <w:t>ij</w:t>
            </w:r>
            <w:r w:rsidRPr="007A08CD">
              <w:rPr>
                <w:rFonts w:ascii="Times New Roman" w:hAnsi="Times New Roman"/>
                <w:sz w:val="22"/>
                <w:szCs w:val="22"/>
                <w:lang w:val="sr-Latn-ME"/>
              </w:rPr>
              <w:t>eme prekom</w:t>
            </w:r>
            <w:r w:rsidR="00031280" w:rsidRPr="007A08CD">
              <w:rPr>
                <w:rFonts w:ascii="Times New Roman" w:hAnsi="Times New Roman"/>
                <w:sz w:val="22"/>
                <w:szCs w:val="22"/>
                <w:lang w:val="sr-Latn-ME"/>
              </w:rPr>
              <w:t>j</w:t>
            </w:r>
            <w:r w:rsidRPr="007A08CD">
              <w:rPr>
                <w:rFonts w:ascii="Times New Roman" w:hAnsi="Times New Roman"/>
                <w:sz w:val="22"/>
                <w:szCs w:val="22"/>
                <w:lang w:val="sr-Latn-ME"/>
              </w:rPr>
              <w:t>erno povraćali ili imali proliv;</w:t>
            </w:r>
          </w:p>
          <w:p w:rsidR="00FA3281" w:rsidRPr="007A08CD" w:rsidRDefault="00FA3281" w:rsidP="002C16EE">
            <w:pPr>
              <w:numPr>
                <w:ilvl w:val="0"/>
                <w:numId w:val="20"/>
              </w:numPr>
              <w:ind w:left="300" w:hanging="300"/>
              <w:rPr>
                <w:rFonts w:ascii="Times New Roman" w:hAnsi="Times New Roman"/>
                <w:sz w:val="22"/>
                <w:szCs w:val="22"/>
                <w:lang w:val="sr-Latn-ME"/>
              </w:rPr>
            </w:pPr>
            <w:r w:rsidRPr="007A08CD">
              <w:rPr>
                <w:rFonts w:ascii="Times New Roman" w:hAnsi="Times New Roman"/>
                <w:sz w:val="22"/>
                <w:szCs w:val="22"/>
                <w:lang w:val="sr-Latn-ME"/>
              </w:rPr>
              <w:t>ako ste na imunosupresivnoj terapiji.</w:t>
            </w:r>
          </w:p>
          <w:p w:rsidR="00FA3281" w:rsidRPr="007A08CD" w:rsidRDefault="00A25B72" w:rsidP="002C16EE">
            <w:pPr>
              <w:rPr>
                <w:rFonts w:ascii="Times New Roman" w:hAnsi="Times New Roman"/>
                <w:sz w:val="22"/>
                <w:szCs w:val="22"/>
                <w:lang w:val="sr-Latn-ME"/>
              </w:rPr>
            </w:pPr>
            <w:r w:rsidRPr="007A08CD">
              <w:rPr>
                <w:rFonts w:ascii="Times New Roman" w:hAnsi="Times New Roman"/>
                <w:sz w:val="22"/>
                <w:szCs w:val="22"/>
                <w:lang w:val="sr-Latn-ME"/>
              </w:rPr>
              <w:br/>
            </w:r>
            <w:r w:rsidR="00FA3281" w:rsidRPr="007A08CD">
              <w:rPr>
                <w:rFonts w:ascii="Times New Roman" w:hAnsi="Times New Roman"/>
                <w:sz w:val="22"/>
                <w:szCs w:val="22"/>
                <w:lang w:val="sr-Latn-ME"/>
              </w:rPr>
              <w:t>Takođe, obav</w:t>
            </w:r>
            <w:r w:rsidR="00031280" w:rsidRPr="007A08CD">
              <w:rPr>
                <w:rFonts w:ascii="Times New Roman" w:hAnsi="Times New Roman"/>
                <w:sz w:val="22"/>
                <w:szCs w:val="22"/>
                <w:lang w:val="sr-Latn-ME"/>
              </w:rPr>
              <w:t>ij</w:t>
            </w:r>
            <w:r w:rsidR="00FA3281" w:rsidRPr="007A08CD">
              <w:rPr>
                <w:rFonts w:ascii="Times New Roman" w:hAnsi="Times New Roman"/>
                <w:sz w:val="22"/>
                <w:szCs w:val="22"/>
                <w:lang w:val="sr-Latn-ME"/>
              </w:rPr>
              <w:t>estite svog l</w:t>
            </w:r>
            <w:r w:rsidR="00031280" w:rsidRPr="007A08CD">
              <w:rPr>
                <w:rFonts w:ascii="Times New Roman" w:hAnsi="Times New Roman"/>
                <w:sz w:val="22"/>
                <w:szCs w:val="22"/>
                <w:lang w:val="sr-Latn-ME"/>
              </w:rPr>
              <w:t>j</w:t>
            </w:r>
            <w:r w:rsidR="00FA3281" w:rsidRPr="007A08CD">
              <w:rPr>
                <w:rFonts w:ascii="Times New Roman" w:hAnsi="Times New Roman"/>
                <w:sz w:val="22"/>
                <w:szCs w:val="22"/>
                <w:lang w:val="sr-Latn-ME"/>
              </w:rPr>
              <w:t>ekara ukoliko tokom prim</w:t>
            </w:r>
            <w:r w:rsidR="00031280" w:rsidRPr="007A08CD">
              <w:rPr>
                <w:rFonts w:ascii="Times New Roman" w:hAnsi="Times New Roman"/>
                <w:sz w:val="22"/>
                <w:szCs w:val="22"/>
                <w:lang w:val="sr-Latn-ME"/>
              </w:rPr>
              <w:t>j</w:t>
            </w:r>
            <w:r w:rsidR="00FA3281" w:rsidRPr="007A08CD">
              <w:rPr>
                <w:rFonts w:ascii="Times New Roman" w:hAnsi="Times New Roman"/>
                <w:sz w:val="22"/>
                <w:szCs w:val="22"/>
                <w:lang w:val="sr-Latn-ME"/>
              </w:rPr>
              <w:t>ene l</w:t>
            </w:r>
            <w:r w:rsidR="00031280" w:rsidRPr="007A08CD">
              <w:rPr>
                <w:rFonts w:ascii="Times New Roman" w:hAnsi="Times New Roman"/>
                <w:sz w:val="22"/>
                <w:szCs w:val="22"/>
                <w:lang w:val="sr-Latn-ME"/>
              </w:rPr>
              <w:t>ij</w:t>
            </w:r>
            <w:r w:rsidR="00FA3281" w:rsidRPr="007A08CD">
              <w:rPr>
                <w:rFonts w:ascii="Times New Roman" w:hAnsi="Times New Roman"/>
                <w:sz w:val="22"/>
                <w:szCs w:val="22"/>
                <w:lang w:val="sr-Latn-ME"/>
              </w:rPr>
              <w:t>eka Katopil treba da se podvrgnete tretmanu desenzibilizacije na ujed pčele ili ose.</w:t>
            </w:r>
          </w:p>
          <w:p w:rsidR="002C16EE" w:rsidRPr="007A08CD" w:rsidRDefault="002C16EE" w:rsidP="002C16EE">
            <w:pPr>
              <w:rPr>
                <w:rFonts w:ascii="Times New Roman" w:hAnsi="Times New Roman"/>
                <w:sz w:val="22"/>
                <w:szCs w:val="22"/>
                <w:lang w:val="sr-Latn-ME"/>
              </w:rPr>
            </w:pPr>
          </w:p>
          <w:p w:rsidR="002C16EE" w:rsidRPr="007A08CD" w:rsidRDefault="00FA3281" w:rsidP="002C16EE">
            <w:pPr>
              <w:rPr>
                <w:rFonts w:ascii="Times New Roman" w:hAnsi="Times New Roman"/>
                <w:sz w:val="22"/>
                <w:szCs w:val="22"/>
                <w:lang w:val="sr-Latn-ME"/>
              </w:rPr>
            </w:pPr>
            <w:r w:rsidRPr="007A08CD">
              <w:rPr>
                <w:rFonts w:ascii="Times New Roman" w:hAnsi="Times New Roman"/>
                <w:sz w:val="22"/>
                <w:szCs w:val="22"/>
                <w:lang w:val="sr-Latn-ME"/>
              </w:rPr>
              <w:t>Obav</w:t>
            </w:r>
            <w:r w:rsidR="00031280" w:rsidRPr="007A08CD">
              <w:rPr>
                <w:rFonts w:ascii="Times New Roman" w:hAnsi="Times New Roman"/>
                <w:sz w:val="22"/>
                <w:szCs w:val="22"/>
                <w:lang w:val="sr-Latn-ME"/>
              </w:rPr>
              <w:t>ij</w:t>
            </w:r>
            <w:r w:rsidRPr="007A08CD">
              <w:rPr>
                <w:rFonts w:ascii="Times New Roman" w:hAnsi="Times New Roman"/>
                <w:sz w:val="22"/>
                <w:szCs w:val="22"/>
                <w:lang w:val="sr-Latn-ME"/>
              </w:rPr>
              <w:t>estite svog l</w:t>
            </w:r>
            <w:r w:rsidR="00031280" w:rsidRPr="007A08CD">
              <w:rPr>
                <w:rFonts w:ascii="Times New Roman" w:hAnsi="Times New Roman"/>
                <w:sz w:val="22"/>
                <w:szCs w:val="22"/>
                <w:lang w:val="sr-Latn-ME"/>
              </w:rPr>
              <w:t>j</w:t>
            </w:r>
            <w:r w:rsidRPr="007A08CD">
              <w:rPr>
                <w:rFonts w:ascii="Times New Roman" w:hAnsi="Times New Roman"/>
                <w:sz w:val="22"/>
                <w:szCs w:val="22"/>
                <w:lang w:val="sr-Latn-ME"/>
              </w:rPr>
              <w:t>ekara ukoliko tokom prim</w:t>
            </w:r>
            <w:r w:rsidR="00031280" w:rsidRPr="007A08CD">
              <w:rPr>
                <w:rFonts w:ascii="Times New Roman" w:hAnsi="Times New Roman"/>
                <w:sz w:val="22"/>
                <w:szCs w:val="22"/>
                <w:lang w:val="sr-Latn-ME"/>
              </w:rPr>
              <w:t>j</w:t>
            </w:r>
            <w:r w:rsidRPr="007A08CD">
              <w:rPr>
                <w:rFonts w:ascii="Times New Roman" w:hAnsi="Times New Roman"/>
                <w:sz w:val="22"/>
                <w:szCs w:val="22"/>
                <w:lang w:val="sr-Latn-ME"/>
              </w:rPr>
              <w:t>ene l</w:t>
            </w:r>
            <w:r w:rsidR="00031280" w:rsidRPr="007A08CD">
              <w:rPr>
                <w:rFonts w:ascii="Times New Roman" w:hAnsi="Times New Roman"/>
                <w:sz w:val="22"/>
                <w:szCs w:val="22"/>
                <w:lang w:val="sr-Latn-ME"/>
              </w:rPr>
              <w:t>ij</w:t>
            </w:r>
            <w:r w:rsidRPr="007A08CD">
              <w:rPr>
                <w:rFonts w:ascii="Times New Roman" w:hAnsi="Times New Roman"/>
                <w:sz w:val="22"/>
                <w:szCs w:val="22"/>
                <w:lang w:val="sr-Latn-ME"/>
              </w:rPr>
              <w:t xml:space="preserve">eka Katopil </w:t>
            </w:r>
            <w:r w:rsidR="002C16EE" w:rsidRPr="007A08CD">
              <w:rPr>
                <w:rFonts w:ascii="Times New Roman" w:hAnsi="Times New Roman"/>
                <w:sz w:val="22"/>
                <w:szCs w:val="22"/>
                <w:lang w:val="sr-Latn-ME"/>
              </w:rPr>
              <w:t xml:space="preserve">treba da se podvrgnete </w:t>
            </w:r>
            <w:r w:rsidRPr="007A08CD">
              <w:rPr>
                <w:rFonts w:ascii="Times New Roman" w:hAnsi="Times New Roman"/>
                <w:sz w:val="22"/>
                <w:szCs w:val="22"/>
                <w:lang w:val="sr-Latn-ME"/>
              </w:rPr>
              <w:t>tretmanu uklanjanja holesterola iz organizma</w:t>
            </w:r>
            <w:r w:rsidR="00722229" w:rsidRPr="007A08CD">
              <w:rPr>
                <w:rFonts w:ascii="Times New Roman" w:hAnsi="Times New Roman"/>
                <w:sz w:val="22"/>
                <w:szCs w:val="22"/>
                <w:lang w:val="sr-Latn-ME"/>
              </w:rPr>
              <w:t xml:space="preserve"> </w:t>
            </w:r>
            <w:r w:rsidR="002C16EE" w:rsidRPr="007A08CD">
              <w:rPr>
                <w:rFonts w:ascii="Times New Roman" w:hAnsi="Times New Roman"/>
                <w:sz w:val="22"/>
                <w:szCs w:val="22"/>
                <w:lang w:val="sr-Latn-ME"/>
              </w:rPr>
              <w:t>(LDL afereza).</w:t>
            </w:r>
          </w:p>
          <w:p w:rsidR="002C16EE" w:rsidRPr="007A08CD" w:rsidRDefault="002C16EE" w:rsidP="002C16EE">
            <w:pPr>
              <w:rPr>
                <w:rFonts w:ascii="Times New Roman" w:hAnsi="Times New Roman"/>
                <w:sz w:val="22"/>
                <w:szCs w:val="22"/>
                <w:lang w:val="sr-Latn-ME"/>
              </w:rPr>
            </w:pPr>
          </w:p>
          <w:p w:rsidR="00FA3281" w:rsidRPr="007A08CD" w:rsidRDefault="002C16EE" w:rsidP="002C16EE">
            <w:pPr>
              <w:rPr>
                <w:rFonts w:ascii="Times New Roman" w:hAnsi="Times New Roman"/>
                <w:sz w:val="22"/>
                <w:szCs w:val="22"/>
                <w:lang w:val="sr-Latn-ME"/>
              </w:rPr>
            </w:pPr>
            <w:r w:rsidRPr="007A08CD">
              <w:rPr>
                <w:rFonts w:ascii="Times New Roman" w:hAnsi="Times New Roman"/>
                <w:sz w:val="22"/>
                <w:szCs w:val="22"/>
                <w:lang w:val="sr-Latn-ME"/>
              </w:rPr>
              <w:t>Obav</w:t>
            </w:r>
            <w:r w:rsidR="001159E1" w:rsidRPr="007A08CD">
              <w:rPr>
                <w:rFonts w:ascii="Times New Roman" w:hAnsi="Times New Roman"/>
                <w:sz w:val="22"/>
                <w:szCs w:val="22"/>
                <w:lang w:val="sr-Latn-ME"/>
              </w:rPr>
              <w:t>ij</w:t>
            </w:r>
            <w:r w:rsidRPr="007A08CD">
              <w:rPr>
                <w:rFonts w:ascii="Times New Roman" w:hAnsi="Times New Roman"/>
                <w:sz w:val="22"/>
                <w:szCs w:val="22"/>
                <w:lang w:val="sr-Latn-ME"/>
              </w:rPr>
              <w:t>estite svog l</w:t>
            </w:r>
            <w:r w:rsidR="001159E1" w:rsidRPr="007A08CD">
              <w:rPr>
                <w:rFonts w:ascii="Times New Roman" w:hAnsi="Times New Roman"/>
                <w:sz w:val="22"/>
                <w:szCs w:val="22"/>
                <w:lang w:val="sr-Latn-ME"/>
              </w:rPr>
              <w:t>j</w:t>
            </w:r>
            <w:r w:rsidRPr="007A08CD">
              <w:rPr>
                <w:rFonts w:ascii="Times New Roman" w:hAnsi="Times New Roman"/>
                <w:sz w:val="22"/>
                <w:szCs w:val="22"/>
                <w:lang w:val="sr-Latn-ME"/>
              </w:rPr>
              <w:t xml:space="preserve">ekara i ako </w:t>
            </w:r>
            <w:r w:rsidR="00FA3281" w:rsidRPr="007A08CD">
              <w:rPr>
                <w:rFonts w:ascii="Times New Roman" w:hAnsi="Times New Roman"/>
                <w:sz w:val="22"/>
                <w:szCs w:val="22"/>
                <w:lang w:val="sr-Latn-ME"/>
              </w:rPr>
              <w:t>dajete urin i</w:t>
            </w:r>
            <w:r w:rsidRPr="007A08CD">
              <w:rPr>
                <w:rFonts w:ascii="Times New Roman" w:hAnsi="Times New Roman"/>
                <w:sz w:val="22"/>
                <w:szCs w:val="22"/>
                <w:lang w:val="sr-Latn-ME"/>
              </w:rPr>
              <w:t>li</w:t>
            </w:r>
            <w:r w:rsidR="00FA3281" w:rsidRPr="007A08CD">
              <w:rPr>
                <w:rFonts w:ascii="Times New Roman" w:hAnsi="Times New Roman"/>
                <w:sz w:val="22"/>
                <w:szCs w:val="22"/>
                <w:lang w:val="sr-Latn-ME"/>
              </w:rPr>
              <w:t xml:space="preserve"> krv na analizu, jer ovaj l</w:t>
            </w:r>
            <w:r w:rsidR="001159E1" w:rsidRPr="007A08CD">
              <w:rPr>
                <w:rFonts w:ascii="Times New Roman" w:hAnsi="Times New Roman"/>
                <w:sz w:val="22"/>
                <w:szCs w:val="22"/>
                <w:lang w:val="sr-Latn-ME"/>
              </w:rPr>
              <w:t>ij</w:t>
            </w:r>
            <w:r w:rsidR="00FA3281" w:rsidRPr="007A08CD">
              <w:rPr>
                <w:rFonts w:ascii="Times New Roman" w:hAnsi="Times New Roman"/>
                <w:sz w:val="22"/>
                <w:szCs w:val="22"/>
                <w:lang w:val="sr-Latn-ME"/>
              </w:rPr>
              <w:t>ek može uticati na vr</w:t>
            </w:r>
            <w:r w:rsidR="001159E1" w:rsidRPr="007A08CD">
              <w:rPr>
                <w:rFonts w:ascii="Times New Roman" w:hAnsi="Times New Roman"/>
                <w:sz w:val="22"/>
                <w:szCs w:val="22"/>
                <w:lang w:val="sr-Latn-ME"/>
              </w:rPr>
              <w:t>ij</w:t>
            </w:r>
            <w:r w:rsidR="00FA3281" w:rsidRPr="007A08CD">
              <w:rPr>
                <w:rFonts w:ascii="Times New Roman" w:hAnsi="Times New Roman"/>
                <w:sz w:val="22"/>
                <w:szCs w:val="22"/>
                <w:lang w:val="sr-Latn-ME"/>
              </w:rPr>
              <w:t xml:space="preserve">ednosti pojedinih laboratorijskih testova. </w:t>
            </w:r>
          </w:p>
          <w:p w:rsidR="002C16EE" w:rsidRPr="007A08CD" w:rsidRDefault="002C16EE" w:rsidP="00FA3281">
            <w:pPr>
              <w:rPr>
                <w:rFonts w:ascii="Times New Roman" w:hAnsi="Times New Roman"/>
                <w:sz w:val="22"/>
                <w:szCs w:val="22"/>
                <w:lang w:val="sr-Latn-ME"/>
              </w:rPr>
            </w:pPr>
          </w:p>
          <w:p w:rsidR="002C16EE" w:rsidRPr="007A08CD" w:rsidRDefault="0001762B" w:rsidP="002C16EE">
            <w:pPr>
              <w:tabs>
                <w:tab w:val="clear" w:pos="284"/>
              </w:tabs>
              <w:rPr>
                <w:rFonts w:ascii="Times New Roman" w:hAnsi="Times New Roman"/>
                <w:sz w:val="22"/>
                <w:szCs w:val="22"/>
                <w:lang w:val="sr-Latn-ME"/>
              </w:rPr>
            </w:pPr>
            <w:r w:rsidRPr="007A08CD">
              <w:rPr>
                <w:rFonts w:ascii="Times New Roman" w:hAnsi="Times New Roman"/>
                <w:sz w:val="22"/>
                <w:szCs w:val="22"/>
                <w:lang w:val="sr-Latn-ME"/>
              </w:rPr>
              <w:t>Neki pacijenti afro-k</w:t>
            </w:r>
            <w:r w:rsidR="002C16EE" w:rsidRPr="007A08CD">
              <w:rPr>
                <w:rFonts w:ascii="Times New Roman" w:hAnsi="Times New Roman"/>
                <w:sz w:val="22"/>
                <w:szCs w:val="22"/>
                <w:lang w:val="sr-Latn-ME"/>
              </w:rPr>
              <w:t>aripskog por</w:t>
            </w:r>
            <w:r w:rsidR="001159E1" w:rsidRPr="007A08CD">
              <w:rPr>
                <w:rFonts w:ascii="Times New Roman" w:hAnsi="Times New Roman"/>
                <w:sz w:val="22"/>
                <w:szCs w:val="22"/>
                <w:lang w:val="sr-Latn-ME"/>
              </w:rPr>
              <w:t>j</w:t>
            </w:r>
            <w:r w:rsidR="002C16EE" w:rsidRPr="007A08CD">
              <w:rPr>
                <w:rFonts w:ascii="Times New Roman" w:hAnsi="Times New Roman"/>
                <w:sz w:val="22"/>
                <w:szCs w:val="22"/>
                <w:lang w:val="sr-Latn-ME"/>
              </w:rPr>
              <w:t>ekla</w:t>
            </w:r>
            <w:r w:rsidR="00A25B72" w:rsidRPr="007A08CD">
              <w:rPr>
                <w:rFonts w:ascii="Times New Roman" w:hAnsi="Times New Roman"/>
                <w:sz w:val="22"/>
                <w:szCs w:val="22"/>
                <w:lang w:val="sr-Latn-ME"/>
              </w:rPr>
              <w:t xml:space="preserve"> mogu zaht</w:t>
            </w:r>
            <w:r w:rsidR="001159E1" w:rsidRPr="007A08CD">
              <w:rPr>
                <w:rFonts w:ascii="Times New Roman" w:hAnsi="Times New Roman"/>
                <w:sz w:val="22"/>
                <w:szCs w:val="22"/>
                <w:lang w:val="sr-Latn-ME"/>
              </w:rPr>
              <w:t>j</w:t>
            </w:r>
            <w:r w:rsidR="00A25B72" w:rsidRPr="007A08CD">
              <w:rPr>
                <w:rFonts w:ascii="Times New Roman" w:hAnsi="Times New Roman"/>
                <w:sz w:val="22"/>
                <w:szCs w:val="22"/>
                <w:lang w:val="sr-Latn-ME"/>
              </w:rPr>
              <w:t xml:space="preserve">evati veće doze </w:t>
            </w:r>
            <w:r w:rsidR="002C16EE" w:rsidRPr="007A08CD">
              <w:rPr>
                <w:rFonts w:ascii="Times New Roman" w:hAnsi="Times New Roman"/>
                <w:sz w:val="22"/>
                <w:szCs w:val="22"/>
                <w:lang w:val="sr-Latn-ME"/>
              </w:rPr>
              <w:t>l</w:t>
            </w:r>
            <w:r w:rsidR="001159E1" w:rsidRPr="007A08CD">
              <w:rPr>
                <w:rFonts w:ascii="Times New Roman" w:hAnsi="Times New Roman"/>
                <w:sz w:val="22"/>
                <w:szCs w:val="22"/>
                <w:lang w:val="sr-Latn-ME"/>
              </w:rPr>
              <w:t>ij</w:t>
            </w:r>
            <w:r w:rsidR="002C16EE" w:rsidRPr="007A08CD">
              <w:rPr>
                <w:rFonts w:ascii="Times New Roman" w:hAnsi="Times New Roman"/>
                <w:sz w:val="22"/>
                <w:szCs w:val="22"/>
                <w:lang w:val="sr-Latn-ME"/>
              </w:rPr>
              <w:t>eka Katopil da bi se postiglo adekvatno smanjenje</w:t>
            </w:r>
            <w:r w:rsidR="00A25B72" w:rsidRPr="007A08CD">
              <w:rPr>
                <w:rFonts w:ascii="Times New Roman" w:hAnsi="Times New Roman"/>
                <w:sz w:val="22"/>
                <w:szCs w:val="22"/>
                <w:lang w:val="sr-Latn-ME"/>
              </w:rPr>
              <w:t xml:space="preserve"> krvnog pritiska.</w:t>
            </w:r>
          </w:p>
          <w:p w:rsidR="002C16EE" w:rsidRPr="007A08CD" w:rsidRDefault="00A25B72" w:rsidP="002C16EE">
            <w:pPr>
              <w:tabs>
                <w:tab w:val="clear" w:pos="284"/>
              </w:tabs>
              <w:rPr>
                <w:rFonts w:ascii="Times New Roman" w:hAnsi="Times New Roman"/>
                <w:b/>
                <w:sz w:val="22"/>
                <w:szCs w:val="22"/>
                <w:lang w:val="sr-Latn-ME"/>
              </w:rPr>
            </w:pPr>
            <w:r w:rsidRPr="007A08CD">
              <w:rPr>
                <w:rFonts w:ascii="Times New Roman" w:hAnsi="Times New Roman"/>
                <w:sz w:val="22"/>
                <w:szCs w:val="22"/>
                <w:lang w:val="sr-Latn-ME"/>
              </w:rPr>
              <w:br/>
            </w:r>
            <w:r w:rsidRPr="007A08CD">
              <w:rPr>
                <w:rFonts w:ascii="Times New Roman" w:hAnsi="Times New Roman"/>
                <w:b/>
                <w:sz w:val="22"/>
                <w:szCs w:val="22"/>
                <w:lang w:val="sr-Latn-ME"/>
              </w:rPr>
              <w:t>D</w:t>
            </w:r>
            <w:r w:rsidR="001159E1" w:rsidRPr="007A08CD">
              <w:rPr>
                <w:rFonts w:ascii="Times New Roman" w:hAnsi="Times New Roman"/>
                <w:b/>
                <w:sz w:val="22"/>
                <w:szCs w:val="22"/>
                <w:lang w:val="sr-Latn-ME"/>
              </w:rPr>
              <w:t>j</w:t>
            </w:r>
            <w:r w:rsidRPr="007A08CD">
              <w:rPr>
                <w:rFonts w:ascii="Times New Roman" w:hAnsi="Times New Roman"/>
                <w:b/>
                <w:sz w:val="22"/>
                <w:szCs w:val="22"/>
                <w:lang w:val="sr-Latn-ME"/>
              </w:rPr>
              <w:t>eca i adolescenti</w:t>
            </w:r>
          </w:p>
          <w:p w:rsidR="0033702C" w:rsidRPr="007A08CD" w:rsidRDefault="002C16EE" w:rsidP="002C16EE">
            <w:pPr>
              <w:tabs>
                <w:tab w:val="clear" w:pos="284"/>
              </w:tabs>
              <w:rPr>
                <w:rFonts w:ascii="Times New Roman" w:hAnsi="Times New Roman"/>
                <w:sz w:val="22"/>
                <w:szCs w:val="22"/>
                <w:lang w:val="sr-Latn-ME"/>
              </w:rPr>
            </w:pPr>
            <w:r w:rsidRPr="007A08CD">
              <w:rPr>
                <w:rFonts w:ascii="Times New Roman" w:hAnsi="Times New Roman"/>
                <w:sz w:val="22"/>
                <w:szCs w:val="22"/>
                <w:lang w:val="sr-Latn-ME"/>
              </w:rPr>
              <w:t>Bezb</w:t>
            </w:r>
            <w:r w:rsidR="001159E1" w:rsidRPr="007A08CD">
              <w:rPr>
                <w:rFonts w:ascii="Times New Roman" w:hAnsi="Times New Roman"/>
                <w:sz w:val="22"/>
                <w:szCs w:val="22"/>
                <w:lang w:val="sr-Latn-ME"/>
              </w:rPr>
              <w:t>j</w:t>
            </w:r>
            <w:r w:rsidRPr="007A08CD">
              <w:rPr>
                <w:rFonts w:ascii="Times New Roman" w:hAnsi="Times New Roman"/>
                <w:sz w:val="22"/>
                <w:szCs w:val="22"/>
                <w:lang w:val="sr-Latn-ME"/>
              </w:rPr>
              <w:t>ednost i efikasnost l</w:t>
            </w:r>
            <w:r w:rsidR="001159E1" w:rsidRPr="007A08CD">
              <w:rPr>
                <w:rFonts w:ascii="Times New Roman" w:hAnsi="Times New Roman"/>
                <w:sz w:val="22"/>
                <w:szCs w:val="22"/>
                <w:lang w:val="sr-Latn-ME"/>
              </w:rPr>
              <w:t>ij</w:t>
            </w:r>
            <w:r w:rsidRPr="007A08CD">
              <w:rPr>
                <w:rFonts w:ascii="Times New Roman" w:hAnsi="Times New Roman"/>
                <w:sz w:val="22"/>
                <w:szCs w:val="22"/>
                <w:lang w:val="sr-Latn-ME"/>
              </w:rPr>
              <w:t>eka ni</w:t>
            </w:r>
            <w:r w:rsidR="001159E1" w:rsidRPr="007A08CD">
              <w:rPr>
                <w:rFonts w:ascii="Times New Roman" w:hAnsi="Times New Roman"/>
                <w:sz w:val="22"/>
                <w:szCs w:val="22"/>
                <w:lang w:val="sr-Latn-ME"/>
              </w:rPr>
              <w:t>je</w:t>
            </w:r>
            <w:r w:rsidRPr="007A08CD">
              <w:rPr>
                <w:rFonts w:ascii="Times New Roman" w:hAnsi="Times New Roman"/>
                <w:sz w:val="22"/>
                <w:szCs w:val="22"/>
                <w:lang w:val="sr-Latn-ME"/>
              </w:rPr>
              <w:t>su ustanovljene</w:t>
            </w:r>
            <w:r w:rsidR="00A25B72" w:rsidRPr="007A08CD">
              <w:rPr>
                <w:rFonts w:ascii="Times New Roman" w:hAnsi="Times New Roman"/>
                <w:sz w:val="22"/>
                <w:szCs w:val="22"/>
                <w:lang w:val="sr-Latn-ME"/>
              </w:rPr>
              <w:t xml:space="preserve"> kod d</w:t>
            </w:r>
            <w:r w:rsidR="001159E1" w:rsidRPr="007A08CD">
              <w:rPr>
                <w:rFonts w:ascii="Times New Roman" w:hAnsi="Times New Roman"/>
                <w:sz w:val="22"/>
                <w:szCs w:val="22"/>
                <w:lang w:val="sr-Latn-ME"/>
              </w:rPr>
              <w:t>j</w:t>
            </w:r>
            <w:r w:rsidR="00A25B72" w:rsidRPr="007A08CD">
              <w:rPr>
                <w:rFonts w:ascii="Times New Roman" w:hAnsi="Times New Roman"/>
                <w:sz w:val="22"/>
                <w:szCs w:val="22"/>
                <w:lang w:val="sr-Latn-ME"/>
              </w:rPr>
              <w:t>ece.</w:t>
            </w:r>
          </w:p>
          <w:p w:rsidR="008B7C5A" w:rsidRPr="007A08CD" w:rsidRDefault="008B7C5A" w:rsidP="002C16EE">
            <w:pPr>
              <w:tabs>
                <w:tab w:val="clear" w:pos="284"/>
              </w:tabs>
              <w:rPr>
                <w:rFonts w:ascii="Times New Roman" w:hAnsi="Times New Roman"/>
                <w:sz w:val="22"/>
                <w:szCs w:val="22"/>
                <w:lang w:val="sr-Latn-ME"/>
              </w:rPr>
            </w:pPr>
          </w:p>
          <w:p w:rsidR="008B7C5A" w:rsidRPr="007A08CD" w:rsidRDefault="008B7C5A" w:rsidP="008B7C5A">
            <w:pPr>
              <w:tabs>
                <w:tab w:val="clear" w:pos="284"/>
              </w:tabs>
              <w:rPr>
                <w:rFonts w:ascii="Times New Roman" w:hAnsi="Times New Roman"/>
                <w:sz w:val="22"/>
                <w:szCs w:val="22"/>
                <w:lang w:val="sr-Latn-ME"/>
              </w:rPr>
            </w:pPr>
            <w:r w:rsidRPr="007A08CD">
              <w:rPr>
                <w:rFonts w:ascii="Times New Roman" w:hAnsi="Times New Roman"/>
                <w:b/>
                <w:sz w:val="22"/>
                <w:szCs w:val="22"/>
                <w:lang w:val="sr-Latn-ME"/>
              </w:rPr>
              <w:t>Primjena drugih ljekova</w:t>
            </w:r>
            <w:r w:rsidRPr="007A08CD">
              <w:rPr>
                <w:rFonts w:ascii="Times New Roman" w:hAnsi="Times New Roman"/>
                <w:sz w:val="22"/>
                <w:szCs w:val="22"/>
                <w:lang w:val="sr-Latn-ME"/>
              </w:rPr>
              <w:t xml:space="preserve"> </w:t>
            </w:r>
          </w:p>
          <w:p w:rsidR="008B7C5A" w:rsidRPr="007A08CD" w:rsidRDefault="008B7C5A" w:rsidP="008B7C5A">
            <w:pPr>
              <w:tabs>
                <w:tab w:val="clear" w:pos="284"/>
              </w:tabs>
              <w:rPr>
                <w:rFonts w:ascii="Times New Roman" w:hAnsi="Times New Roman"/>
                <w:iCs/>
                <w:sz w:val="22"/>
                <w:szCs w:val="22"/>
                <w:lang w:val="sr-Latn-ME"/>
              </w:rPr>
            </w:pPr>
            <w:r w:rsidRPr="007A08CD">
              <w:rPr>
                <w:rFonts w:ascii="Times New Roman" w:hAnsi="Times New Roman"/>
                <w:sz w:val="22"/>
                <w:szCs w:val="22"/>
                <w:lang w:val="sr-Latn-ME"/>
              </w:rPr>
              <w:t xml:space="preserve">Recite svom ljekaru ili farmaceutu ako uzimate, ili ste do nedavno možda uzimali bilo kakve druge ljekove. </w:t>
            </w:r>
          </w:p>
          <w:p w:rsidR="008B7C5A" w:rsidRPr="007A08CD" w:rsidRDefault="008B7C5A" w:rsidP="008B7C5A">
            <w:pPr>
              <w:tabs>
                <w:tab w:val="left" w:pos="885"/>
              </w:tabs>
              <w:rPr>
                <w:rFonts w:ascii="Times New Roman" w:hAnsi="Times New Roman"/>
                <w:sz w:val="22"/>
                <w:szCs w:val="22"/>
                <w:lang w:val="sr-Latn-ME"/>
              </w:rPr>
            </w:pPr>
            <w:r w:rsidRPr="007A08CD">
              <w:rPr>
                <w:rFonts w:ascii="Times New Roman" w:hAnsi="Times New Roman"/>
                <w:sz w:val="22"/>
                <w:szCs w:val="22"/>
                <w:lang w:val="sr-Latn-ME"/>
              </w:rPr>
              <w:t>Posebno je važno da obavijestite svog ljekara ukoliko uzimate bilo šta od navedenog:</w:t>
            </w:r>
          </w:p>
          <w:p w:rsidR="008B7C5A" w:rsidRPr="007A08CD" w:rsidRDefault="008B7C5A" w:rsidP="008B7C5A">
            <w:pPr>
              <w:numPr>
                <w:ilvl w:val="0"/>
                <w:numId w:val="22"/>
              </w:numPr>
              <w:tabs>
                <w:tab w:val="left" w:pos="885"/>
              </w:tabs>
              <w:ind w:hanging="1440"/>
              <w:rPr>
                <w:rFonts w:ascii="Times New Roman" w:hAnsi="Times New Roman"/>
                <w:sz w:val="22"/>
                <w:szCs w:val="22"/>
                <w:lang w:val="sr-Latn-ME"/>
              </w:rPr>
            </w:pPr>
            <w:r w:rsidRPr="007A08CD">
              <w:rPr>
                <w:rFonts w:ascii="Times New Roman" w:hAnsi="Times New Roman"/>
                <w:sz w:val="22"/>
                <w:szCs w:val="22"/>
                <w:lang w:val="sr-Latn-ME"/>
              </w:rPr>
              <w:t>nesteroidne antiinflamatorne ljekove - NSAIL (npr. indometacin, ibuprofen);</w:t>
            </w:r>
          </w:p>
          <w:p w:rsidR="008B7C5A" w:rsidRPr="007A08CD" w:rsidRDefault="008B7C5A" w:rsidP="008B7C5A">
            <w:pPr>
              <w:numPr>
                <w:ilvl w:val="0"/>
                <w:numId w:val="22"/>
              </w:numPr>
              <w:tabs>
                <w:tab w:val="left" w:pos="885"/>
              </w:tabs>
              <w:ind w:hanging="1440"/>
              <w:rPr>
                <w:rFonts w:ascii="Times New Roman" w:hAnsi="Times New Roman"/>
                <w:sz w:val="22"/>
                <w:szCs w:val="22"/>
                <w:lang w:val="sr-Latn-ME"/>
              </w:rPr>
            </w:pPr>
            <w:r w:rsidRPr="007A08CD">
              <w:rPr>
                <w:rFonts w:ascii="Times New Roman" w:hAnsi="Times New Roman"/>
                <w:sz w:val="22"/>
                <w:szCs w:val="22"/>
                <w:lang w:val="sr-Latn-ME"/>
              </w:rPr>
              <w:t>imunosupresive (npr.azatioprin, ciklofosfamid);</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sz w:val="22"/>
                <w:szCs w:val="22"/>
                <w:lang w:val="sr-Latn-ME"/>
              </w:rPr>
            </w:pPr>
            <w:r w:rsidRPr="007A08CD">
              <w:rPr>
                <w:rFonts w:ascii="Times New Roman" w:hAnsi="Times New Roman"/>
                <w:sz w:val="22"/>
                <w:szCs w:val="22"/>
                <w:lang w:val="sr-Latn-ME"/>
              </w:rPr>
              <w:t>suplemente kalijuma, zamjene za so koje sadrže kalijum ili bilo koje druge ljekove koji mogu povećati  vrijednosti kalijuma u serumu (amilorid, spironolakton);</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sz w:val="22"/>
                <w:szCs w:val="22"/>
                <w:lang w:val="sr-Latn-ME"/>
              </w:rPr>
            </w:pPr>
            <w:r w:rsidRPr="007A08CD">
              <w:rPr>
                <w:rFonts w:ascii="Times New Roman" w:hAnsi="Times New Roman"/>
                <w:sz w:val="22"/>
                <w:szCs w:val="22"/>
                <w:lang w:val="sr-Latn-ME"/>
              </w:rPr>
              <w:t>diuretike (ljekovi koji pomažu da se izbaci višak tečnosti iz organizma);</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sz w:val="22"/>
                <w:szCs w:val="22"/>
                <w:lang w:val="sr-Latn-ME"/>
              </w:rPr>
            </w:pPr>
            <w:r w:rsidRPr="007A08CD">
              <w:rPr>
                <w:rFonts w:ascii="Times New Roman" w:hAnsi="Times New Roman"/>
                <w:sz w:val="22"/>
                <w:szCs w:val="22"/>
                <w:lang w:val="sr-Latn-ME"/>
              </w:rPr>
              <w:t>ljekove koji se primjenjuju u liječenju gihta (npr. alopurinol);</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sz w:val="22"/>
                <w:szCs w:val="22"/>
                <w:lang w:val="sr-Latn-ME"/>
              </w:rPr>
            </w:pPr>
            <w:r w:rsidRPr="007A08CD">
              <w:rPr>
                <w:rFonts w:ascii="Times New Roman" w:hAnsi="Times New Roman"/>
                <w:sz w:val="22"/>
                <w:szCs w:val="22"/>
                <w:lang w:val="sr-Latn-ME"/>
              </w:rPr>
              <w:t>ljekove koji se primjenjuju u liječenju dijabetesa (moguće je da treba promijeniti količinu lijeka koju unosite dok ste na terapiji lijekom Katopil);</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sz w:val="22"/>
                <w:szCs w:val="22"/>
                <w:lang w:val="sr-Latn-ME"/>
              </w:rPr>
            </w:pPr>
            <w:r w:rsidRPr="007A08CD">
              <w:rPr>
                <w:rFonts w:ascii="Times New Roman" w:hAnsi="Times New Roman"/>
                <w:sz w:val="22"/>
                <w:szCs w:val="22"/>
                <w:lang w:val="sr-Latn-ME"/>
              </w:rPr>
              <w:t>ljekove koji prouzrokuju širenje krvnih sudova (npr. minoksidil, klonidin);</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sz w:val="22"/>
                <w:szCs w:val="22"/>
                <w:lang w:val="sr-Latn-ME"/>
              </w:rPr>
            </w:pPr>
            <w:r w:rsidRPr="007A08CD">
              <w:rPr>
                <w:rFonts w:ascii="Times New Roman" w:hAnsi="Times New Roman"/>
                <w:sz w:val="22"/>
                <w:szCs w:val="22"/>
                <w:lang w:val="sr-Latn-ME"/>
              </w:rPr>
              <w:t>ljekove koji se koriste u terapiji mentalnih poremećaja, uključujući depresiju (npr. litijum, amitriptilin);</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sz w:val="22"/>
                <w:szCs w:val="22"/>
                <w:lang w:val="sr-Latn-ME"/>
              </w:rPr>
            </w:pPr>
            <w:r w:rsidRPr="007A08CD">
              <w:rPr>
                <w:rFonts w:ascii="Times New Roman" w:hAnsi="Times New Roman"/>
                <w:sz w:val="22"/>
                <w:szCs w:val="22"/>
                <w:lang w:val="sr-Latn-ME"/>
              </w:rPr>
              <w:t xml:space="preserve">bilo koje druge ljekove za liječenje povišenog krvnog  pritiska (npr. beta blokatore kao što su propranolol, </w:t>
            </w:r>
          </w:p>
          <w:p w:rsidR="008B7C5A" w:rsidRPr="007A08CD" w:rsidRDefault="008B7C5A" w:rsidP="008B7C5A">
            <w:pPr>
              <w:tabs>
                <w:tab w:val="clear" w:pos="284"/>
                <w:tab w:val="left" w:pos="885"/>
              </w:tabs>
              <w:ind w:left="288"/>
              <w:rPr>
                <w:rFonts w:ascii="Times New Roman" w:hAnsi="Times New Roman"/>
                <w:sz w:val="22"/>
                <w:szCs w:val="22"/>
                <w:lang w:val="sr-Latn-ME"/>
              </w:rPr>
            </w:pPr>
            <w:r w:rsidRPr="007A08CD">
              <w:rPr>
                <w:rFonts w:ascii="Times New Roman" w:hAnsi="Times New Roman"/>
                <w:sz w:val="22"/>
                <w:szCs w:val="22"/>
                <w:lang w:val="sr-Latn-ME"/>
              </w:rPr>
              <w:t>atenolol ili blokatori kalcijumovih kanala kao što su amlodipin, nifedipin);</w:t>
            </w:r>
          </w:p>
          <w:p w:rsidR="008B7C5A" w:rsidRPr="007A08CD" w:rsidRDefault="008B7C5A" w:rsidP="008B7C5A">
            <w:pPr>
              <w:numPr>
                <w:ilvl w:val="0"/>
                <w:numId w:val="22"/>
              </w:numPr>
              <w:tabs>
                <w:tab w:val="clear" w:pos="284"/>
                <w:tab w:val="clear" w:pos="1440"/>
                <w:tab w:val="num" w:pos="288"/>
                <w:tab w:val="left" w:pos="885"/>
              </w:tabs>
              <w:ind w:left="297" w:hanging="297"/>
              <w:rPr>
                <w:rFonts w:ascii="Times New Roman" w:hAnsi="Times New Roman"/>
                <w:b/>
                <w:sz w:val="22"/>
                <w:szCs w:val="22"/>
                <w:lang w:val="sr-Latn-ME"/>
              </w:rPr>
            </w:pPr>
            <w:r w:rsidRPr="007A08CD">
              <w:rPr>
                <w:rFonts w:ascii="Times New Roman" w:hAnsi="Times New Roman"/>
                <w:sz w:val="22"/>
                <w:szCs w:val="22"/>
                <w:lang w:val="sr-Latn-ME"/>
              </w:rPr>
              <w:t>bilo koji lijek koji može da se koristi tokom i poslije srčanog udara.</w:t>
            </w:r>
          </w:p>
          <w:p w:rsidR="008B7C5A" w:rsidRPr="007A08CD" w:rsidRDefault="008B7C5A" w:rsidP="008B7C5A">
            <w:pPr>
              <w:tabs>
                <w:tab w:val="left" w:pos="885"/>
              </w:tabs>
              <w:rPr>
                <w:rFonts w:ascii="Times New Roman" w:hAnsi="Times New Roman"/>
                <w:b/>
                <w:sz w:val="22"/>
                <w:szCs w:val="22"/>
                <w:lang w:val="sr-Latn-ME"/>
              </w:rPr>
            </w:pPr>
            <w:r w:rsidRPr="007A08CD">
              <w:rPr>
                <w:rFonts w:ascii="Times New Roman" w:hAnsi="Times New Roman"/>
                <w:sz w:val="22"/>
                <w:szCs w:val="22"/>
                <w:lang w:val="sr-Latn-ME"/>
              </w:rPr>
              <w:lastRenderedPageBreak/>
              <w:t>Vaš ljekar će možda morati da promijeni dozu i/ili da preduzme druge mjere predostrožnosti ako uzimate u terapiji blokator angiotenzin II receptora ili aliskiren (vidi informaciju pod naslovom "</w:t>
            </w:r>
            <w:r w:rsidRPr="007A08CD">
              <w:rPr>
                <w:rFonts w:ascii="Times New Roman" w:hAnsi="Times New Roman"/>
                <w:i/>
                <w:sz w:val="22"/>
                <w:szCs w:val="22"/>
                <w:lang w:val="sr-Latn-ME"/>
              </w:rPr>
              <w:t>Ne uzimajte lijek Katopil</w:t>
            </w:r>
            <w:r w:rsidRPr="007A08CD">
              <w:rPr>
                <w:rFonts w:ascii="Times New Roman" w:hAnsi="Times New Roman"/>
                <w:sz w:val="22"/>
                <w:szCs w:val="22"/>
                <w:lang w:val="sr-Latn-ME"/>
              </w:rPr>
              <w:t>" i "</w:t>
            </w:r>
            <w:r w:rsidRPr="007A08CD">
              <w:rPr>
                <w:rFonts w:ascii="Times New Roman" w:hAnsi="Times New Roman"/>
                <w:bCs/>
                <w:i/>
                <w:sz w:val="22"/>
                <w:szCs w:val="22"/>
                <w:lang w:val="sr-Latn-ME"/>
              </w:rPr>
              <w:t>Kada uzimate lijek posebno vodite računa</w:t>
            </w:r>
            <w:r w:rsidRPr="007A08CD">
              <w:rPr>
                <w:rFonts w:ascii="Times New Roman" w:hAnsi="Times New Roman"/>
                <w:sz w:val="22"/>
                <w:szCs w:val="22"/>
                <w:lang w:val="sr-Latn-ME"/>
              </w:rPr>
              <w:t>".</w:t>
            </w:r>
          </w:p>
        </w:tc>
      </w:tr>
      <w:tr w:rsidR="007A08CD" w:rsidRPr="007A08CD" w:rsidTr="007A08CD">
        <w:trPr>
          <w:trHeight w:val="569"/>
        </w:trPr>
        <w:tc>
          <w:tcPr>
            <w:tcW w:w="9747" w:type="dxa"/>
            <w:vAlign w:val="center"/>
          </w:tcPr>
          <w:p w:rsidR="00A3382F" w:rsidRPr="007A08CD" w:rsidRDefault="00A25B72" w:rsidP="00A3382F">
            <w:pPr>
              <w:pStyle w:val="Header"/>
              <w:tabs>
                <w:tab w:val="clear" w:pos="4536"/>
                <w:tab w:val="clear" w:pos="9072"/>
                <w:tab w:val="left" w:pos="284"/>
                <w:tab w:val="left" w:pos="885"/>
              </w:tabs>
              <w:jc w:val="left"/>
              <w:rPr>
                <w:rFonts w:ascii="Times New Roman" w:hAnsi="Times New Roman"/>
                <w:sz w:val="22"/>
                <w:szCs w:val="22"/>
                <w:lang w:val="sr-Latn-ME"/>
              </w:rPr>
            </w:pPr>
            <w:r w:rsidRPr="007A08CD">
              <w:rPr>
                <w:rStyle w:val="hps"/>
                <w:rFonts w:ascii="Times New Roman" w:hAnsi="Times New Roman"/>
                <w:b/>
                <w:sz w:val="22"/>
                <w:szCs w:val="22"/>
                <w:lang w:val="sr-Latn-ME"/>
              </w:rPr>
              <w:lastRenderedPageBreak/>
              <w:t xml:space="preserve">Ako </w:t>
            </w:r>
            <w:r w:rsidR="00A3382F" w:rsidRPr="007A08CD">
              <w:rPr>
                <w:rStyle w:val="hps"/>
                <w:rFonts w:ascii="Times New Roman" w:hAnsi="Times New Roman"/>
                <w:b/>
                <w:sz w:val="22"/>
                <w:szCs w:val="22"/>
                <w:lang w:val="sr-Latn-ME"/>
              </w:rPr>
              <w:t>treba da se podvrgnete operaciji</w:t>
            </w:r>
          </w:p>
          <w:p w:rsidR="00037651" w:rsidRPr="007A08CD" w:rsidRDefault="00A25B72" w:rsidP="00A3382F">
            <w:pPr>
              <w:pStyle w:val="Header"/>
              <w:tabs>
                <w:tab w:val="clear" w:pos="4536"/>
                <w:tab w:val="clear" w:pos="9072"/>
                <w:tab w:val="left" w:pos="284"/>
                <w:tab w:val="left" w:pos="885"/>
              </w:tabs>
              <w:jc w:val="left"/>
              <w:rPr>
                <w:rFonts w:ascii="Times New Roman" w:hAnsi="Times New Roman"/>
                <w:sz w:val="22"/>
                <w:szCs w:val="22"/>
                <w:lang w:val="sr-Latn-ME"/>
              </w:rPr>
            </w:pPr>
            <w:r w:rsidRPr="007A08CD">
              <w:rPr>
                <w:rStyle w:val="hps"/>
                <w:rFonts w:ascii="Times New Roman" w:hAnsi="Times New Roman"/>
                <w:sz w:val="22"/>
                <w:szCs w:val="22"/>
                <w:lang w:val="sr-Latn-ME"/>
              </w:rPr>
              <w:t>Pr</w:t>
            </w:r>
            <w:r w:rsidR="00A14EB4" w:rsidRPr="007A08CD">
              <w:rPr>
                <w:rStyle w:val="hps"/>
                <w:rFonts w:ascii="Times New Roman" w:hAnsi="Times New Roman"/>
                <w:sz w:val="22"/>
                <w:szCs w:val="22"/>
                <w:lang w:val="sr-Latn-ME"/>
              </w:rPr>
              <w:t>ij</w:t>
            </w:r>
            <w:r w:rsidRPr="007A08CD">
              <w:rPr>
                <w:rStyle w:val="hps"/>
                <w:rFonts w:ascii="Times New Roman" w:hAnsi="Times New Roman"/>
                <w:sz w:val="22"/>
                <w:szCs w:val="22"/>
                <w:lang w:val="sr-Latn-ME"/>
              </w:rPr>
              <w:t>e operacije</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i</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anestezije</w:t>
            </w:r>
            <w:r w:rsidRPr="007A08CD">
              <w:rPr>
                <w:rFonts w:ascii="Times New Roman" w:hAnsi="Times New Roman"/>
                <w:sz w:val="22"/>
                <w:szCs w:val="22"/>
                <w:lang w:val="sr-Latn-ME"/>
              </w:rPr>
              <w:t xml:space="preserve"> </w:t>
            </w:r>
            <w:r w:rsidRPr="007A08CD">
              <w:rPr>
                <w:rStyle w:val="hpsatn"/>
                <w:rFonts w:ascii="Times New Roman" w:hAnsi="Times New Roman"/>
                <w:sz w:val="22"/>
                <w:szCs w:val="22"/>
                <w:lang w:val="sr-Latn-ME"/>
              </w:rPr>
              <w:t>(</w:t>
            </w:r>
            <w:r w:rsidRPr="007A08CD">
              <w:rPr>
                <w:rFonts w:ascii="Times New Roman" w:hAnsi="Times New Roman"/>
                <w:sz w:val="22"/>
                <w:szCs w:val="22"/>
                <w:lang w:val="sr-Latn-ME"/>
              </w:rPr>
              <w:t xml:space="preserve">čak i </w:t>
            </w:r>
            <w:r w:rsidRPr="007A08CD">
              <w:rPr>
                <w:rStyle w:val="hps"/>
                <w:rFonts w:ascii="Times New Roman" w:hAnsi="Times New Roman"/>
                <w:sz w:val="22"/>
                <w:szCs w:val="22"/>
                <w:lang w:val="sr-Latn-ME"/>
              </w:rPr>
              <w:t>kod zubara</w:t>
            </w:r>
            <w:r w:rsidRPr="007A08CD">
              <w:rPr>
                <w:rFonts w:ascii="Times New Roman" w:hAnsi="Times New Roman"/>
                <w:sz w:val="22"/>
                <w:szCs w:val="22"/>
                <w:lang w:val="sr-Latn-ME"/>
              </w:rPr>
              <w:t>)</w:t>
            </w:r>
            <w:r w:rsidR="00A3382F" w:rsidRPr="007A08CD">
              <w:rPr>
                <w:rFonts w:ascii="Times New Roman" w:hAnsi="Times New Roman"/>
                <w:sz w:val="22"/>
                <w:szCs w:val="22"/>
                <w:lang w:val="sr-Latn-ME"/>
              </w:rPr>
              <w:t>,</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trebalo bi da</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obav</w:t>
            </w:r>
            <w:r w:rsidR="00A14EB4" w:rsidRPr="007A08CD">
              <w:rPr>
                <w:rStyle w:val="hps"/>
                <w:rFonts w:ascii="Times New Roman" w:hAnsi="Times New Roman"/>
                <w:sz w:val="22"/>
                <w:szCs w:val="22"/>
                <w:lang w:val="sr-Latn-ME"/>
              </w:rPr>
              <w:t>ij</w:t>
            </w:r>
            <w:r w:rsidRPr="007A08CD">
              <w:rPr>
                <w:rStyle w:val="hps"/>
                <w:rFonts w:ascii="Times New Roman" w:hAnsi="Times New Roman"/>
                <w:sz w:val="22"/>
                <w:szCs w:val="22"/>
                <w:lang w:val="sr-Latn-ME"/>
              </w:rPr>
              <w:t>estite svog l</w:t>
            </w:r>
            <w:r w:rsidR="00A14EB4" w:rsidRPr="007A08CD">
              <w:rPr>
                <w:rStyle w:val="hps"/>
                <w:rFonts w:ascii="Times New Roman" w:hAnsi="Times New Roman"/>
                <w:sz w:val="22"/>
                <w:szCs w:val="22"/>
                <w:lang w:val="sr-Latn-ME"/>
              </w:rPr>
              <w:t>j</w:t>
            </w:r>
            <w:r w:rsidRPr="007A08CD">
              <w:rPr>
                <w:rStyle w:val="hps"/>
                <w:rFonts w:ascii="Times New Roman" w:hAnsi="Times New Roman"/>
                <w:sz w:val="22"/>
                <w:szCs w:val="22"/>
                <w:lang w:val="sr-Latn-ME"/>
              </w:rPr>
              <w:t>ekara ili</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zubara</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da</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uzimate</w:t>
            </w:r>
            <w:r w:rsidRPr="007A08CD">
              <w:rPr>
                <w:rFonts w:ascii="Times New Roman" w:hAnsi="Times New Roman"/>
                <w:sz w:val="22"/>
                <w:szCs w:val="22"/>
                <w:lang w:val="sr-Latn-ME"/>
              </w:rPr>
              <w:t xml:space="preserve"> </w:t>
            </w:r>
            <w:r w:rsidR="00A3382F" w:rsidRPr="007A08CD">
              <w:rPr>
                <w:rFonts w:ascii="Times New Roman" w:hAnsi="Times New Roman"/>
                <w:sz w:val="22"/>
                <w:szCs w:val="22"/>
                <w:lang w:val="sr-Latn-ME"/>
              </w:rPr>
              <w:t xml:space="preserve">Katopil </w:t>
            </w:r>
            <w:r w:rsidRPr="007A08CD">
              <w:rPr>
                <w:rStyle w:val="hps"/>
                <w:rFonts w:ascii="Times New Roman" w:hAnsi="Times New Roman"/>
                <w:sz w:val="22"/>
                <w:szCs w:val="22"/>
                <w:lang w:val="sr-Latn-ME"/>
              </w:rPr>
              <w:t>jer može</w:t>
            </w:r>
            <w:r w:rsidRPr="007A08CD">
              <w:rPr>
                <w:rFonts w:ascii="Times New Roman" w:hAnsi="Times New Roman"/>
                <w:sz w:val="22"/>
                <w:szCs w:val="22"/>
                <w:lang w:val="sr-Latn-ME"/>
              </w:rPr>
              <w:t xml:space="preserve"> </w:t>
            </w:r>
            <w:r w:rsidR="00A3382F" w:rsidRPr="007A08CD">
              <w:rPr>
                <w:rStyle w:val="hps"/>
                <w:rFonts w:ascii="Times New Roman" w:hAnsi="Times New Roman"/>
                <w:sz w:val="22"/>
                <w:szCs w:val="22"/>
                <w:lang w:val="sr-Latn-ME"/>
              </w:rPr>
              <w:t>doći do</w:t>
            </w:r>
            <w:r w:rsidRPr="007A08CD">
              <w:rPr>
                <w:rFonts w:ascii="Times New Roman" w:hAnsi="Times New Roman"/>
                <w:sz w:val="22"/>
                <w:szCs w:val="22"/>
                <w:lang w:val="sr-Latn-ME"/>
              </w:rPr>
              <w:t xml:space="preserve"> </w:t>
            </w:r>
            <w:r w:rsidR="00A3382F" w:rsidRPr="007A08CD">
              <w:rPr>
                <w:rStyle w:val="hps"/>
                <w:rFonts w:ascii="Times New Roman" w:hAnsi="Times New Roman"/>
                <w:sz w:val="22"/>
                <w:szCs w:val="22"/>
                <w:lang w:val="sr-Latn-ME"/>
              </w:rPr>
              <w:t>naglog</w:t>
            </w:r>
            <w:r w:rsidRPr="007A08CD">
              <w:rPr>
                <w:rStyle w:val="hps"/>
                <w:rFonts w:ascii="Times New Roman" w:hAnsi="Times New Roman"/>
                <w:sz w:val="22"/>
                <w:szCs w:val="22"/>
                <w:lang w:val="sr-Latn-ME"/>
              </w:rPr>
              <w:t xml:space="preserve"> pad</w:t>
            </w:r>
            <w:r w:rsidR="00A3382F" w:rsidRPr="007A08CD">
              <w:rPr>
                <w:rStyle w:val="hps"/>
                <w:rFonts w:ascii="Times New Roman" w:hAnsi="Times New Roman"/>
                <w:sz w:val="22"/>
                <w:szCs w:val="22"/>
                <w:lang w:val="sr-Latn-ME"/>
              </w:rPr>
              <w:t>a</w:t>
            </w:r>
            <w:r w:rsidRPr="007A08CD">
              <w:rPr>
                <w:rFonts w:ascii="Times New Roman" w:hAnsi="Times New Roman"/>
                <w:sz w:val="22"/>
                <w:szCs w:val="22"/>
                <w:lang w:val="sr-Latn-ME"/>
              </w:rPr>
              <w:t xml:space="preserve"> </w:t>
            </w:r>
            <w:r w:rsidR="00A3382F" w:rsidRPr="007A08CD">
              <w:rPr>
                <w:rStyle w:val="hps"/>
                <w:rFonts w:ascii="Times New Roman" w:hAnsi="Times New Roman"/>
                <w:sz w:val="22"/>
                <w:szCs w:val="22"/>
                <w:lang w:val="sr-Latn-ME"/>
              </w:rPr>
              <w:t>Vašeg krvnog pritiska</w:t>
            </w:r>
            <w:r w:rsidRPr="007A08CD">
              <w:rPr>
                <w:rFonts w:ascii="Times New Roman" w:hAnsi="Times New Roman"/>
                <w:sz w:val="22"/>
                <w:szCs w:val="22"/>
                <w:lang w:val="sr-Latn-ME"/>
              </w:rPr>
              <w:t>.</w:t>
            </w:r>
          </w:p>
        </w:tc>
      </w:tr>
      <w:tr w:rsidR="007A08CD" w:rsidRPr="007A08CD" w:rsidTr="008B7C5A">
        <w:trPr>
          <w:trHeight w:val="365"/>
        </w:trPr>
        <w:tc>
          <w:tcPr>
            <w:tcW w:w="9747" w:type="dxa"/>
            <w:vAlign w:val="center"/>
          </w:tcPr>
          <w:p w:rsidR="007A08CD" w:rsidRDefault="007A08CD" w:rsidP="0033702C">
            <w:pPr>
              <w:pStyle w:val="Header"/>
              <w:tabs>
                <w:tab w:val="clear" w:pos="4536"/>
                <w:tab w:val="clear" w:pos="9072"/>
                <w:tab w:val="left" w:pos="284"/>
                <w:tab w:val="left" w:pos="885"/>
              </w:tabs>
              <w:rPr>
                <w:rFonts w:ascii="Times New Roman" w:hAnsi="Times New Roman"/>
                <w:b/>
                <w:bCs/>
                <w:sz w:val="22"/>
                <w:szCs w:val="22"/>
                <w:lang w:val="sr-Latn-ME"/>
              </w:rPr>
            </w:pPr>
          </w:p>
          <w:p w:rsidR="008912E9" w:rsidRPr="007A08CD" w:rsidRDefault="008912E9" w:rsidP="0033702C">
            <w:pPr>
              <w:pStyle w:val="Header"/>
              <w:tabs>
                <w:tab w:val="clear" w:pos="4536"/>
                <w:tab w:val="clear" w:pos="9072"/>
                <w:tab w:val="left" w:pos="284"/>
                <w:tab w:val="left" w:pos="885"/>
              </w:tabs>
              <w:rPr>
                <w:rFonts w:ascii="Times New Roman" w:hAnsi="Times New Roman"/>
                <w:sz w:val="22"/>
                <w:szCs w:val="22"/>
                <w:lang w:val="sr-Latn-ME"/>
              </w:rPr>
            </w:pPr>
            <w:r w:rsidRPr="007A08CD">
              <w:rPr>
                <w:rFonts w:ascii="Times New Roman" w:hAnsi="Times New Roman"/>
                <w:b/>
                <w:bCs/>
                <w:sz w:val="22"/>
                <w:szCs w:val="22"/>
                <w:lang w:val="sr-Latn-ME"/>
              </w:rPr>
              <w:t>Uzimanje l</w:t>
            </w:r>
            <w:r w:rsidR="00A14EB4" w:rsidRPr="007A08CD">
              <w:rPr>
                <w:rFonts w:ascii="Times New Roman" w:hAnsi="Times New Roman"/>
                <w:b/>
                <w:bCs/>
                <w:sz w:val="22"/>
                <w:szCs w:val="22"/>
                <w:lang w:val="sr-Latn-ME"/>
              </w:rPr>
              <w:t>ij</w:t>
            </w:r>
            <w:r w:rsidRPr="007A08CD">
              <w:rPr>
                <w:rFonts w:ascii="Times New Roman" w:hAnsi="Times New Roman"/>
                <w:b/>
                <w:bCs/>
                <w:sz w:val="22"/>
                <w:szCs w:val="22"/>
                <w:lang w:val="sr-Latn-ME"/>
              </w:rPr>
              <w:t>eka KATOPIL sa hranom ili pićima</w:t>
            </w:r>
          </w:p>
        </w:tc>
      </w:tr>
      <w:tr w:rsidR="007A08CD" w:rsidRPr="007A08CD" w:rsidTr="008B7C5A">
        <w:trPr>
          <w:trHeight w:val="896"/>
        </w:trPr>
        <w:tc>
          <w:tcPr>
            <w:tcW w:w="9747" w:type="dxa"/>
            <w:vAlign w:val="center"/>
          </w:tcPr>
          <w:p w:rsidR="008912E9" w:rsidRPr="007A08CD" w:rsidRDefault="00A3382F" w:rsidP="00A3382F">
            <w:pPr>
              <w:pStyle w:val="Header"/>
              <w:tabs>
                <w:tab w:val="clear" w:pos="4536"/>
                <w:tab w:val="clear" w:pos="9072"/>
                <w:tab w:val="left" w:pos="284"/>
                <w:tab w:val="left" w:pos="885"/>
              </w:tabs>
              <w:jc w:val="left"/>
              <w:rPr>
                <w:rFonts w:ascii="Times New Roman" w:hAnsi="Times New Roman"/>
                <w:sz w:val="22"/>
                <w:szCs w:val="22"/>
                <w:lang w:val="sr-Latn-ME"/>
              </w:rPr>
            </w:pPr>
            <w:r w:rsidRPr="007A08CD">
              <w:rPr>
                <w:rFonts w:ascii="Times New Roman" w:hAnsi="Times New Roman"/>
                <w:sz w:val="22"/>
                <w:szCs w:val="22"/>
                <w:lang w:val="sr-Latn-ME"/>
              </w:rPr>
              <w:t>Katopil</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se može uz</w:t>
            </w:r>
            <w:r w:rsidRPr="007A08CD">
              <w:rPr>
                <w:rStyle w:val="hps"/>
                <w:rFonts w:ascii="Times New Roman" w:hAnsi="Times New Roman"/>
                <w:sz w:val="22"/>
                <w:szCs w:val="22"/>
                <w:lang w:val="sr-Latn-ME"/>
              </w:rPr>
              <w:t xml:space="preserve">imati </w:t>
            </w:r>
            <w:r w:rsidR="00A25B72" w:rsidRPr="007A08CD">
              <w:rPr>
                <w:rStyle w:val="hps"/>
                <w:rFonts w:ascii="Times New Roman" w:hAnsi="Times New Roman"/>
                <w:sz w:val="22"/>
                <w:szCs w:val="22"/>
                <w:lang w:val="sr-Latn-ME"/>
              </w:rPr>
              <w:t>sa ili bez hrane</w:t>
            </w:r>
            <w:r w:rsidR="00A25B72" w:rsidRPr="007A08CD">
              <w:rPr>
                <w:rFonts w:ascii="Times New Roman" w:hAnsi="Times New Roman"/>
                <w:sz w:val="22"/>
                <w:szCs w:val="22"/>
                <w:lang w:val="sr-Latn-ME"/>
              </w:rPr>
              <w:t>.</w:t>
            </w:r>
            <w:r w:rsidR="00A25B72" w:rsidRPr="007A08CD">
              <w:rPr>
                <w:rFonts w:ascii="Times New Roman" w:hAnsi="Times New Roman"/>
                <w:sz w:val="22"/>
                <w:szCs w:val="22"/>
                <w:lang w:val="sr-Latn-ME"/>
              </w:rPr>
              <w:br/>
            </w:r>
            <w:r w:rsidR="000515AC" w:rsidRPr="007A08CD">
              <w:rPr>
                <w:rFonts w:ascii="Times New Roman" w:hAnsi="Times New Roman"/>
                <w:sz w:val="22"/>
                <w:szCs w:val="22"/>
                <w:lang w:val="sr-Latn-ME"/>
              </w:rPr>
              <w:t>Um</w:t>
            </w:r>
            <w:r w:rsidR="00A14EB4" w:rsidRPr="007A08CD">
              <w:rPr>
                <w:rFonts w:ascii="Times New Roman" w:hAnsi="Times New Roman"/>
                <w:sz w:val="22"/>
                <w:szCs w:val="22"/>
                <w:lang w:val="sr-Latn-ME"/>
              </w:rPr>
              <w:t>j</w:t>
            </w:r>
            <w:r w:rsidR="000515AC" w:rsidRPr="007A08CD">
              <w:rPr>
                <w:rFonts w:ascii="Times New Roman" w:hAnsi="Times New Roman"/>
                <w:sz w:val="22"/>
                <w:szCs w:val="22"/>
                <w:lang w:val="sr-Latn-ME"/>
              </w:rPr>
              <w:t xml:space="preserve">erene količine alkohola ne utiču na dejstvo </w:t>
            </w:r>
            <w:r w:rsidR="00EC6EAD" w:rsidRPr="007A08CD">
              <w:rPr>
                <w:rFonts w:ascii="Times New Roman" w:hAnsi="Times New Roman"/>
                <w:sz w:val="22"/>
                <w:szCs w:val="22"/>
                <w:lang w:val="sr-Latn-ME"/>
              </w:rPr>
              <w:t xml:space="preserve">ovog </w:t>
            </w:r>
            <w:r w:rsidR="000515AC" w:rsidRPr="007A08CD">
              <w:rPr>
                <w:rFonts w:ascii="Times New Roman" w:hAnsi="Times New Roman"/>
                <w:sz w:val="22"/>
                <w:szCs w:val="22"/>
                <w:lang w:val="sr-Latn-ME"/>
              </w:rPr>
              <w:t>l</w:t>
            </w:r>
            <w:r w:rsidR="00A14EB4" w:rsidRPr="007A08CD">
              <w:rPr>
                <w:rFonts w:ascii="Times New Roman" w:hAnsi="Times New Roman"/>
                <w:sz w:val="22"/>
                <w:szCs w:val="22"/>
                <w:lang w:val="sr-Latn-ME"/>
              </w:rPr>
              <w:t>ij</w:t>
            </w:r>
            <w:r w:rsidR="000515AC" w:rsidRPr="007A08CD">
              <w:rPr>
                <w:rFonts w:ascii="Times New Roman" w:hAnsi="Times New Roman"/>
                <w:sz w:val="22"/>
                <w:szCs w:val="22"/>
                <w:lang w:val="sr-Latn-ME"/>
              </w:rPr>
              <w:t>eka</w:t>
            </w:r>
            <w:r w:rsidR="008912E9" w:rsidRPr="007A08CD">
              <w:rPr>
                <w:rFonts w:ascii="Times New Roman" w:hAnsi="Times New Roman"/>
                <w:sz w:val="22"/>
                <w:szCs w:val="22"/>
                <w:lang w:val="sr-Latn-ME"/>
              </w:rPr>
              <w:t>.</w:t>
            </w:r>
            <w:r w:rsidRPr="007A08CD">
              <w:rPr>
                <w:rFonts w:ascii="Times New Roman" w:hAnsi="Times New Roman"/>
                <w:sz w:val="22"/>
                <w:szCs w:val="22"/>
                <w:lang w:val="sr-Latn-ME"/>
              </w:rPr>
              <w:t xml:space="preserve"> Ipak morate prov</w:t>
            </w:r>
            <w:r w:rsidR="00A14EB4" w:rsidRPr="007A08CD">
              <w:rPr>
                <w:rFonts w:ascii="Times New Roman" w:hAnsi="Times New Roman"/>
                <w:sz w:val="22"/>
                <w:szCs w:val="22"/>
                <w:lang w:val="sr-Latn-ME"/>
              </w:rPr>
              <w:t>j</w:t>
            </w:r>
            <w:r w:rsidRPr="007A08CD">
              <w:rPr>
                <w:rFonts w:ascii="Times New Roman" w:hAnsi="Times New Roman"/>
                <w:sz w:val="22"/>
                <w:szCs w:val="22"/>
                <w:lang w:val="sr-Latn-ME"/>
              </w:rPr>
              <w:t>eriti sa svojim</w:t>
            </w:r>
            <w:r w:rsidR="00597DE1" w:rsidRPr="007A08CD">
              <w:rPr>
                <w:rFonts w:ascii="Times New Roman" w:hAnsi="Times New Roman"/>
                <w:sz w:val="22"/>
                <w:szCs w:val="22"/>
                <w:lang w:val="sr-Latn-ME"/>
              </w:rPr>
              <w:t xml:space="preserve"> l</w:t>
            </w:r>
            <w:r w:rsidR="00A14EB4" w:rsidRPr="007A08CD">
              <w:rPr>
                <w:rFonts w:ascii="Times New Roman" w:hAnsi="Times New Roman"/>
                <w:sz w:val="22"/>
                <w:szCs w:val="22"/>
                <w:lang w:val="sr-Latn-ME"/>
              </w:rPr>
              <w:t>j</w:t>
            </w:r>
            <w:r w:rsidR="00597DE1" w:rsidRPr="007A08CD">
              <w:rPr>
                <w:rFonts w:ascii="Times New Roman" w:hAnsi="Times New Roman"/>
                <w:sz w:val="22"/>
                <w:szCs w:val="22"/>
                <w:lang w:val="sr-Latn-ME"/>
              </w:rPr>
              <w:t>ekarom da li je konzumiranje alkohola pogodno za Vas.</w:t>
            </w:r>
          </w:p>
        </w:tc>
      </w:tr>
      <w:tr w:rsidR="007A08CD" w:rsidRPr="007A08CD" w:rsidTr="008B7C5A">
        <w:trPr>
          <w:trHeight w:val="347"/>
        </w:trPr>
        <w:tc>
          <w:tcPr>
            <w:tcW w:w="9747" w:type="dxa"/>
            <w:vAlign w:val="center"/>
          </w:tcPr>
          <w:p w:rsidR="007A08CD" w:rsidRDefault="007A08CD" w:rsidP="0033702C">
            <w:pPr>
              <w:widowControl w:val="0"/>
              <w:tabs>
                <w:tab w:val="left" w:pos="885"/>
              </w:tabs>
              <w:autoSpaceDE w:val="0"/>
              <w:autoSpaceDN w:val="0"/>
              <w:rPr>
                <w:rFonts w:ascii="Times New Roman" w:hAnsi="Times New Roman"/>
                <w:b/>
                <w:sz w:val="22"/>
                <w:szCs w:val="22"/>
                <w:lang w:val="sr-Latn-ME"/>
              </w:rPr>
            </w:pPr>
          </w:p>
          <w:p w:rsidR="008912E9" w:rsidRPr="007A08CD" w:rsidRDefault="008912E9" w:rsidP="0033702C">
            <w:pPr>
              <w:widowControl w:val="0"/>
              <w:tabs>
                <w:tab w:val="left" w:pos="885"/>
              </w:tabs>
              <w:autoSpaceDE w:val="0"/>
              <w:autoSpaceDN w:val="0"/>
              <w:rPr>
                <w:rFonts w:ascii="Times New Roman" w:hAnsi="Times New Roman"/>
                <w:b/>
                <w:bCs/>
                <w:sz w:val="22"/>
                <w:szCs w:val="22"/>
                <w:lang w:val="sr-Latn-ME"/>
              </w:rPr>
            </w:pPr>
            <w:r w:rsidRPr="007A08CD">
              <w:rPr>
                <w:rFonts w:ascii="Times New Roman" w:hAnsi="Times New Roman"/>
                <w:b/>
                <w:sz w:val="22"/>
                <w:szCs w:val="22"/>
                <w:lang w:val="sr-Latn-ME"/>
              </w:rPr>
              <w:t>Prim</w:t>
            </w:r>
            <w:r w:rsidR="00A14EB4" w:rsidRPr="007A08CD">
              <w:rPr>
                <w:rFonts w:ascii="Times New Roman" w:hAnsi="Times New Roman"/>
                <w:b/>
                <w:sz w:val="22"/>
                <w:szCs w:val="22"/>
                <w:lang w:val="sr-Latn-ME"/>
              </w:rPr>
              <w:t>j</w:t>
            </w:r>
            <w:r w:rsidRPr="007A08CD">
              <w:rPr>
                <w:rFonts w:ascii="Times New Roman" w:hAnsi="Times New Roman"/>
                <w:b/>
                <w:sz w:val="22"/>
                <w:szCs w:val="22"/>
                <w:lang w:val="sr-Latn-ME"/>
              </w:rPr>
              <w:t>ena l</w:t>
            </w:r>
            <w:r w:rsidR="00A14EB4" w:rsidRPr="007A08CD">
              <w:rPr>
                <w:rFonts w:ascii="Times New Roman" w:hAnsi="Times New Roman"/>
                <w:b/>
                <w:sz w:val="22"/>
                <w:szCs w:val="22"/>
                <w:lang w:val="sr-Latn-ME"/>
              </w:rPr>
              <w:t>ij</w:t>
            </w:r>
            <w:r w:rsidRPr="007A08CD">
              <w:rPr>
                <w:rFonts w:ascii="Times New Roman" w:hAnsi="Times New Roman"/>
                <w:b/>
                <w:sz w:val="22"/>
                <w:szCs w:val="22"/>
                <w:lang w:val="sr-Latn-ME"/>
              </w:rPr>
              <w:t xml:space="preserve">eka </w:t>
            </w:r>
            <w:r w:rsidRPr="007A08CD">
              <w:rPr>
                <w:rFonts w:ascii="Times New Roman" w:hAnsi="Times New Roman"/>
                <w:b/>
                <w:bCs/>
                <w:sz w:val="22"/>
                <w:szCs w:val="22"/>
                <w:lang w:val="sr-Latn-ME"/>
              </w:rPr>
              <w:t xml:space="preserve">KATOPIL </w:t>
            </w:r>
            <w:r w:rsidRPr="007A08CD">
              <w:rPr>
                <w:rFonts w:ascii="Times New Roman" w:hAnsi="Times New Roman"/>
                <w:b/>
                <w:sz w:val="22"/>
                <w:szCs w:val="22"/>
                <w:lang w:val="sr-Latn-ME"/>
              </w:rPr>
              <w:t>u periodu trudnoće i dojenja</w:t>
            </w:r>
          </w:p>
        </w:tc>
      </w:tr>
      <w:tr w:rsidR="007A08CD" w:rsidRPr="007A08CD" w:rsidTr="008B7C5A">
        <w:trPr>
          <w:trHeight w:val="1121"/>
        </w:trPr>
        <w:tc>
          <w:tcPr>
            <w:tcW w:w="9747" w:type="dxa"/>
            <w:vAlign w:val="center"/>
          </w:tcPr>
          <w:p w:rsidR="00A3382F" w:rsidRPr="007A08CD" w:rsidRDefault="00A3382F" w:rsidP="00A3382F">
            <w:pPr>
              <w:tabs>
                <w:tab w:val="left" w:pos="885"/>
              </w:tabs>
              <w:rPr>
                <w:rFonts w:ascii="Times New Roman" w:hAnsi="Times New Roman"/>
                <w:sz w:val="22"/>
                <w:szCs w:val="22"/>
                <w:lang w:val="sr-Latn-ME"/>
              </w:rPr>
            </w:pPr>
            <w:r w:rsidRPr="007A08CD">
              <w:rPr>
                <w:rFonts w:ascii="Times New Roman" w:hAnsi="Times New Roman"/>
                <w:sz w:val="22"/>
                <w:szCs w:val="22"/>
                <w:lang w:val="sr-Latn-ME"/>
              </w:rPr>
              <w:t xml:space="preserve">Ukoliko ste trudni ili dojite, mislite da biste mogli biti trudni ili planirate da zatrudnite, </w:t>
            </w:r>
            <w:r w:rsidR="00A25B72" w:rsidRPr="007A08CD">
              <w:rPr>
                <w:rFonts w:ascii="Times New Roman" w:hAnsi="Times New Roman"/>
                <w:sz w:val="22"/>
                <w:szCs w:val="22"/>
                <w:lang w:val="sr-Latn-ME"/>
              </w:rPr>
              <w:t>pitajte svog l</w:t>
            </w:r>
            <w:r w:rsidR="00A14EB4" w:rsidRPr="007A08CD">
              <w:rPr>
                <w:rFonts w:ascii="Times New Roman" w:hAnsi="Times New Roman"/>
                <w:sz w:val="22"/>
                <w:szCs w:val="22"/>
                <w:lang w:val="sr-Latn-ME"/>
              </w:rPr>
              <w:t>j</w:t>
            </w:r>
            <w:r w:rsidR="00A25B72" w:rsidRPr="007A08CD">
              <w:rPr>
                <w:rFonts w:ascii="Times New Roman" w:hAnsi="Times New Roman"/>
                <w:sz w:val="22"/>
                <w:szCs w:val="22"/>
                <w:lang w:val="sr-Latn-ME"/>
              </w:rPr>
              <w:t>ekara ili farmaceuta za sav</w:t>
            </w:r>
            <w:r w:rsidR="00A14EB4" w:rsidRPr="007A08CD">
              <w:rPr>
                <w:rFonts w:ascii="Times New Roman" w:hAnsi="Times New Roman"/>
                <w:sz w:val="22"/>
                <w:szCs w:val="22"/>
                <w:lang w:val="sr-Latn-ME"/>
              </w:rPr>
              <w:t>j</w:t>
            </w:r>
            <w:r w:rsidR="00A25B72" w:rsidRPr="007A08CD">
              <w:rPr>
                <w:rFonts w:ascii="Times New Roman" w:hAnsi="Times New Roman"/>
                <w:sz w:val="22"/>
                <w:szCs w:val="22"/>
                <w:lang w:val="sr-Latn-ME"/>
              </w:rPr>
              <w:t>et pr</w:t>
            </w:r>
            <w:r w:rsidR="00A14EB4" w:rsidRPr="007A08CD">
              <w:rPr>
                <w:rFonts w:ascii="Times New Roman" w:hAnsi="Times New Roman"/>
                <w:sz w:val="22"/>
                <w:szCs w:val="22"/>
                <w:lang w:val="sr-Latn-ME"/>
              </w:rPr>
              <w:t>ij</w:t>
            </w:r>
            <w:r w:rsidR="00A25B72" w:rsidRPr="007A08CD">
              <w:rPr>
                <w:rFonts w:ascii="Times New Roman" w:hAnsi="Times New Roman"/>
                <w:sz w:val="22"/>
                <w:szCs w:val="22"/>
                <w:lang w:val="sr-Latn-ME"/>
              </w:rPr>
              <w:t>e uzimanja ovog l</w:t>
            </w:r>
            <w:r w:rsidR="00A14EB4" w:rsidRPr="007A08CD">
              <w:rPr>
                <w:rFonts w:ascii="Times New Roman" w:hAnsi="Times New Roman"/>
                <w:sz w:val="22"/>
                <w:szCs w:val="22"/>
                <w:lang w:val="sr-Latn-ME"/>
              </w:rPr>
              <w:t>ij</w:t>
            </w:r>
            <w:r w:rsidR="00A25B72" w:rsidRPr="007A08CD">
              <w:rPr>
                <w:rFonts w:ascii="Times New Roman" w:hAnsi="Times New Roman"/>
                <w:sz w:val="22"/>
                <w:szCs w:val="22"/>
                <w:lang w:val="sr-Latn-ME"/>
              </w:rPr>
              <w:t>eka.</w:t>
            </w:r>
          </w:p>
          <w:p w:rsidR="00BE4959" w:rsidRPr="007A08CD" w:rsidRDefault="00A25B72" w:rsidP="00A3382F">
            <w:pPr>
              <w:tabs>
                <w:tab w:val="left" w:pos="885"/>
              </w:tabs>
              <w:rPr>
                <w:rFonts w:ascii="Times New Roman" w:hAnsi="Times New Roman"/>
                <w:sz w:val="22"/>
                <w:szCs w:val="22"/>
                <w:lang w:val="sr-Latn-ME"/>
              </w:rPr>
            </w:pPr>
            <w:r w:rsidRPr="007A08CD">
              <w:rPr>
                <w:rFonts w:ascii="Times New Roman" w:hAnsi="Times New Roman"/>
                <w:sz w:val="22"/>
                <w:szCs w:val="22"/>
                <w:lang w:val="sr-Latn-ME"/>
              </w:rPr>
              <w:br/>
            </w:r>
            <w:r w:rsidRPr="007A08CD">
              <w:rPr>
                <w:rFonts w:ascii="Times New Roman" w:hAnsi="Times New Roman"/>
                <w:i/>
                <w:sz w:val="22"/>
                <w:szCs w:val="22"/>
                <w:lang w:val="sr-Latn-ME"/>
              </w:rPr>
              <w:t>Trudnoća</w:t>
            </w:r>
            <w:r w:rsidRPr="007A08CD">
              <w:rPr>
                <w:rFonts w:ascii="Times New Roman" w:hAnsi="Times New Roman"/>
                <w:sz w:val="22"/>
                <w:szCs w:val="22"/>
                <w:lang w:val="sr-Latn-ME"/>
              </w:rPr>
              <w:br/>
              <w:t xml:space="preserve">Morate </w:t>
            </w:r>
            <w:r w:rsidR="00BE4959" w:rsidRPr="007A08CD">
              <w:rPr>
                <w:rFonts w:ascii="Times New Roman" w:hAnsi="Times New Roman"/>
                <w:sz w:val="22"/>
                <w:szCs w:val="22"/>
                <w:lang w:val="sr-Latn-ME"/>
              </w:rPr>
              <w:t>obav</w:t>
            </w:r>
            <w:r w:rsidR="00A14EB4" w:rsidRPr="007A08CD">
              <w:rPr>
                <w:rFonts w:ascii="Times New Roman" w:hAnsi="Times New Roman"/>
                <w:sz w:val="22"/>
                <w:szCs w:val="22"/>
                <w:lang w:val="sr-Latn-ME"/>
              </w:rPr>
              <w:t>ij</w:t>
            </w:r>
            <w:r w:rsidR="00BE4959" w:rsidRPr="007A08CD">
              <w:rPr>
                <w:rFonts w:ascii="Times New Roman" w:hAnsi="Times New Roman"/>
                <w:sz w:val="22"/>
                <w:szCs w:val="22"/>
                <w:lang w:val="sr-Latn-ME"/>
              </w:rPr>
              <w:t>estiti svog l</w:t>
            </w:r>
            <w:r w:rsidR="00A14EB4" w:rsidRPr="007A08CD">
              <w:rPr>
                <w:rFonts w:ascii="Times New Roman" w:hAnsi="Times New Roman"/>
                <w:sz w:val="22"/>
                <w:szCs w:val="22"/>
                <w:lang w:val="sr-Latn-ME"/>
              </w:rPr>
              <w:t>j</w:t>
            </w:r>
            <w:r w:rsidR="00BE4959" w:rsidRPr="007A08CD">
              <w:rPr>
                <w:rFonts w:ascii="Times New Roman" w:hAnsi="Times New Roman"/>
                <w:sz w:val="22"/>
                <w:szCs w:val="22"/>
                <w:lang w:val="sr-Latn-ME"/>
              </w:rPr>
              <w:t>ekara</w:t>
            </w:r>
            <w:r w:rsidRPr="007A08CD">
              <w:rPr>
                <w:rFonts w:ascii="Times New Roman" w:hAnsi="Times New Roman"/>
                <w:sz w:val="22"/>
                <w:szCs w:val="22"/>
                <w:lang w:val="sr-Latn-ME"/>
              </w:rPr>
              <w:t xml:space="preserve"> ako mislite </w:t>
            </w:r>
            <w:r w:rsidR="00A3382F" w:rsidRPr="007A08CD">
              <w:rPr>
                <w:rFonts w:ascii="Times New Roman" w:hAnsi="Times New Roman"/>
                <w:sz w:val="22"/>
                <w:szCs w:val="22"/>
                <w:lang w:val="sr-Latn-ME"/>
              </w:rPr>
              <w:t>da ste (ili možete postati) trudni</w:t>
            </w:r>
            <w:r w:rsidRPr="007A08CD">
              <w:rPr>
                <w:rFonts w:ascii="Times New Roman" w:hAnsi="Times New Roman"/>
                <w:sz w:val="22"/>
                <w:szCs w:val="22"/>
                <w:lang w:val="sr-Latn-ME"/>
              </w:rPr>
              <w:t xml:space="preserve">. Vaš doktor će </w:t>
            </w:r>
            <w:r w:rsidR="00A3382F" w:rsidRPr="007A08CD">
              <w:rPr>
                <w:rFonts w:ascii="Times New Roman" w:hAnsi="Times New Roman"/>
                <w:sz w:val="22"/>
                <w:szCs w:val="22"/>
                <w:lang w:val="sr-Latn-ME"/>
              </w:rPr>
              <w:t>Vas posav</w:t>
            </w:r>
            <w:r w:rsidR="00A14EB4" w:rsidRPr="007A08CD">
              <w:rPr>
                <w:rFonts w:ascii="Times New Roman" w:hAnsi="Times New Roman"/>
                <w:sz w:val="22"/>
                <w:szCs w:val="22"/>
                <w:lang w:val="sr-Latn-ME"/>
              </w:rPr>
              <w:t>j</w:t>
            </w:r>
            <w:r w:rsidR="00A3382F" w:rsidRPr="007A08CD">
              <w:rPr>
                <w:rFonts w:ascii="Times New Roman" w:hAnsi="Times New Roman"/>
                <w:sz w:val="22"/>
                <w:szCs w:val="22"/>
                <w:lang w:val="sr-Latn-ME"/>
              </w:rPr>
              <w:t xml:space="preserve">etovati </w:t>
            </w:r>
            <w:r w:rsidRPr="007A08CD">
              <w:rPr>
                <w:rFonts w:ascii="Times New Roman" w:hAnsi="Times New Roman"/>
                <w:sz w:val="22"/>
                <w:szCs w:val="22"/>
                <w:lang w:val="sr-Latn-ME"/>
              </w:rPr>
              <w:t xml:space="preserve">da prestanete da uzimate </w:t>
            </w:r>
            <w:r w:rsidR="00BE4959" w:rsidRPr="007A08CD">
              <w:rPr>
                <w:rFonts w:ascii="Times New Roman" w:hAnsi="Times New Roman"/>
                <w:sz w:val="22"/>
                <w:szCs w:val="22"/>
                <w:lang w:val="sr-Latn-ME"/>
              </w:rPr>
              <w:t>l</w:t>
            </w:r>
            <w:r w:rsidR="00A14EB4" w:rsidRPr="007A08CD">
              <w:rPr>
                <w:rFonts w:ascii="Times New Roman" w:hAnsi="Times New Roman"/>
                <w:sz w:val="22"/>
                <w:szCs w:val="22"/>
                <w:lang w:val="sr-Latn-ME"/>
              </w:rPr>
              <w:t>ij</w:t>
            </w:r>
            <w:r w:rsidR="00BE4959" w:rsidRPr="007A08CD">
              <w:rPr>
                <w:rFonts w:ascii="Times New Roman" w:hAnsi="Times New Roman"/>
                <w:sz w:val="22"/>
                <w:szCs w:val="22"/>
                <w:lang w:val="sr-Latn-ME"/>
              </w:rPr>
              <w:t xml:space="preserve">ek Katopil </w:t>
            </w:r>
            <w:r w:rsidRPr="007A08CD">
              <w:rPr>
                <w:rFonts w:ascii="Times New Roman" w:hAnsi="Times New Roman"/>
                <w:sz w:val="22"/>
                <w:szCs w:val="22"/>
                <w:lang w:val="sr-Latn-ME"/>
              </w:rPr>
              <w:t>pr</w:t>
            </w:r>
            <w:r w:rsidR="00A14EB4" w:rsidRPr="007A08CD">
              <w:rPr>
                <w:rFonts w:ascii="Times New Roman" w:hAnsi="Times New Roman"/>
                <w:sz w:val="22"/>
                <w:szCs w:val="22"/>
                <w:lang w:val="sr-Latn-ME"/>
              </w:rPr>
              <w:t>ij</w:t>
            </w:r>
            <w:r w:rsidRPr="007A08CD">
              <w:rPr>
                <w:rFonts w:ascii="Times New Roman" w:hAnsi="Times New Roman"/>
                <w:sz w:val="22"/>
                <w:szCs w:val="22"/>
                <w:lang w:val="sr-Latn-ME"/>
              </w:rPr>
              <w:t>e nego što zatrudnite ili čim</w:t>
            </w:r>
            <w:r w:rsidR="00BE4959" w:rsidRPr="007A08CD">
              <w:rPr>
                <w:rFonts w:ascii="Times New Roman" w:hAnsi="Times New Roman"/>
                <w:sz w:val="22"/>
                <w:szCs w:val="22"/>
                <w:lang w:val="sr-Latn-ME"/>
              </w:rPr>
              <w:t xml:space="preserve"> sa</w:t>
            </w:r>
            <w:r w:rsidRPr="007A08CD">
              <w:rPr>
                <w:rFonts w:ascii="Times New Roman" w:hAnsi="Times New Roman"/>
                <w:sz w:val="22"/>
                <w:szCs w:val="22"/>
                <w:lang w:val="sr-Latn-ME"/>
              </w:rPr>
              <w:t>znate da ste trudni</w:t>
            </w:r>
            <w:r w:rsidR="00BE4959" w:rsidRPr="007A08CD">
              <w:rPr>
                <w:rFonts w:ascii="Times New Roman" w:hAnsi="Times New Roman"/>
                <w:sz w:val="22"/>
                <w:szCs w:val="22"/>
                <w:lang w:val="sr-Latn-ME"/>
              </w:rPr>
              <w:t>,</w:t>
            </w:r>
            <w:r w:rsidRPr="007A08CD">
              <w:rPr>
                <w:rFonts w:ascii="Times New Roman" w:hAnsi="Times New Roman"/>
                <w:sz w:val="22"/>
                <w:szCs w:val="22"/>
                <w:lang w:val="sr-Latn-ME"/>
              </w:rPr>
              <w:t xml:space="preserve"> i </w:t>
            </w:r>
            <w:r w:rsidR="00BE4959" w:rsidRPr="007A08CD">
              <w:rPr>
                <w:rFonts w:ascii="Times New Roman" w:hAnsi="Times New Roman"/>
                <w:sz w:val="22"/>
                <w:szCs w:val="22"/>
                <w:lang w:val="sr-Latn-ME"/>
              </w:rPr>
              <w:t xml:space="preserve">preporučiće Vam da </w:t>
            </w:r>
            <w:r w:rsidRPr="007A08CD">
              <w:rPr>
                <w:rFonts w:ascii="Times New Roman" w:hAnsi="Times New Roman"/>
                <w:sz w:val="22"/>
                <w:szCs w:val="22"/>
                <w:lang w:val="sr-Latn-ME"/>
              </w:rPr>
              <w:t>uzmete neki drugi l</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 xml:space="preserve">ek </w:t>
            </w:r>
            <w:r w:rsidR="00BE4959" w:rsidRPr="007A08CD">
              <w:rPr>
                <w:rFonts w:ascii="Times New Roman" w:hAnsi="Times New Roman"/>
                <w:sz w:val="22"/>
                <w:szCs w:val="22"/>
                <w:lang w:val="sr-Latn-ME"/>
              </w:rPr>
              <w:t>kao zam</w:t>
            </w:r>
            <w:r w:rsidR="00C72F86" w:rsidRPr="007A08CD">
              <w:rPr>
                <w:rFonts w:ascii="Times New Roman" w:hAnsi="Times New Roman"/>
                <w:sz w:val="22"/>
                <w:szCs w:val="22"/>
                <w:lang w:val="sr-Latn-ME"/>
              </w:rPr>
              <w:t>j</w:t>
            </w:r>
            <w:r w:rsidR="00BE4959" w:rsidRPr="007A08CD">
              <w:rPr>
                <w:rFonts w:ascii="Times New Roman" w:hAnsi="Times New Roman"/>
                <w:sz w:val="22"/>
                <w:szCs w:val="22"/>
                <w:lang w:val="sr-Latn-ME"/>
              </w:rPr>
              <w:t xml:space="preserve">enu. Katopil </w:t>
            </w:r>
            <w:r w:rsidRPr="007A08CD">
              <w:rPr>
                <w:rFonts w:ascii="Times New Roman" w:hAnsi="Times New Roman"/>
                <w:sz w:val="22"/>
                <w:szCs w:val="22"/>
                <w:lang w:val="sr-Latn-ME"/>
              </w:rPr>
              <w:t>se ne preporučuje u ranoj trudnoći, a ne sm</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 xml:space="preserve">e se </w:t>
            </w:r>
            <w:r w:rsidR="00BE4959" w:rsidRPr="007A08CD">
              <w:rPr>
                <w:rFonts w:ascii="Times New Roman" w:hAnsi="Times New Roman"/>
                <w:sz w:val="22"/>
                <w:szCs w:val="22"/>
                <w:lang w:val="sr-Latn-ME"/>
              </w:rPr>
              <w:t>prim</w:t>
            </w:r>
            <w:r w:rsidR="00C72F86" w:rsidRPr="007A08CD">
              <w:rPr>
                <w:rFonts w:ascii="Times New Roman" w:hAnsi="Times New Roman"/>
                <w:sz w:val="22"/>
                <w:szCs w:val="22"/>
                <w:lang w:val="sr-Latn-ME"/>
              </w:rPr>
              <w:t>j</w:t>
            </w:r>
            <w:r w:rsidR="00BE4959" w:rsidRPr="007A08CD">
              <w:rPr>
                <w:rFonts w:ascii="Times New Roman" w:hAnsi="Times New Roman"/>
                <w:sz w:val="22"/>
                <w:szCs w:val="22"/>
                <w:lang w:val="sr-Latn-ME"/>
              </w:rPr>
              <w:t xml:space="preserve">enjivati </w:t>
            </w:r>
            <w:r w:rsidRPr="007A08CD">
              <w:rPr>
                <w:rFonts w:ascii="Times New Roman" w:hAnsi="Times New Roman"/>
                <w:sz w:val="22"/>
                <w:szCs w:val="22"/>
                <w:lang w:val="sr-Latn-ME"/>
              </w:rPr>
              <w:t xml:space="preserve">kada </w:t>
            </w:r>
            <w:r w:rsidR="00BE4959" w:rsidRPr="007A08CD">
              <w:rPr>
                <w:rFonts w:ascii="Times New Roman" w:hAnsi="Times New Roman"/>
                <w:sz w:val="22"/>
                <w:szCs w:val="22"/>
                <w:lang w:val="sr-Latn-ME"/>
              </w:rPr>
              <w:t>je trudnoća starija od 3 m</w:t>
            </w:r>
            <w:r w:rsidR="00C72F86" w:rsidRPr="007A08CD">
              <w:rPr>
                <w:rFonts w:ascii="Times New Roman" w:hAnsi="Times New Roman"/>
                <w:sz w:val="22"/>
                <w:szCs w:val="22"/>
                <w:lang w:val="sr-Latn-ME"/>
              </w:rPr>
              <w:t>j</w:t>
            </w:r>
            <w:r w:rsidR="00BE4959" w:rsidRPr="007A08CD">
              <w:rPr>
                <w:rFonts w:ascii="Times New Roman" w:hAnsi="Times New Roman"/>
                <w:sz w:val="22"/>
                <w:szCs w:val="22"/>
                <w:lang w:val="sr-Latn-ME"/>
              </w:rPr>
              <w:t xml:space="preserve">eseca jer može izazvati ozbiljna oštećenja kod Vaše bebe </w:t>
            </w:r>
            <w:r w:rsidRPr="007A08CD">
              <w:rPr>
                <w:rFonts w:ascii="Times New Roman" w:hAnsi="Times New Roman"/>
                <w:sz w:val="22"/>
                <w:szCs w:val="22"/>
                <w:lang w:val="sr-Latn-ME"/>
              </w:rPr>
              <w:t>ako se koristi posl</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e trećeg m</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eseca trudnoće.</w:t>
            </w:r>
          </w:p>
          <w:p w:rsidR="00BE4959" w:rsidRPr="007A08CD" w:rsidRDefault="00BE4959" w:rsidP="00A3382F">
            <w:pPr>
              <w:tabs>
                <w:tab w:val="left" w:pos="885"/>
              </w:tabs>
              <w:rPr>
                <w:rFonts w:ascii="Times New Roman" w:hAnsi="Times New Roman"/>
                <w:sz w:val="22"/>
                <w:szCs w:val="22"/>
                <w:lang w:val="sr-Latn-ME"/>
              </w:rPr>
            </w:pPr>
          </w:p>
          <w:p w:rsidR="00BE4959" w:rsidRPr="007A08CD" w:rsidRDefault="00A25B72" w:rsidP="00A3382F">
            <w:pPr>
              <w:tabs>
                <w:tab w:val="left" w:pos="885"/>
              </w:tabs>
              <w:rPr>
                <w:rFonts w:ascii="Times New Roman" w:hAnsi="Times New Roman"/>
                <w:sz w:val="22"/>
                <w:szCs w:val="22"/>
                <w:lang w:val="sr-Latn-ME"/>
              </w:rPr>
            </w:pPr>
            <w:r w:rsidRPr="007A08CD">
              <w:rPr>
                <w:rFonts w:ascii="Times New Roman" w:hAnsi="Times New Roman"/>
                <w:i/>
                <w:sz w:val="22"/>
                <w:szCs w:val="22"/>
                <w:lang w:val="sr-Latn-ME"/>
              </w:rPr>
              <w:t>Dojenje</w:t>
            </w:r>
            <w:r w:rsidRPr="007A08CD">
              <w:rPr>
                <w:rFonts w:ascii="Times New Roman" w:hAnsi="Times New Roman"/>
                <w:sz w:val="22"/>
                <w:szCs w:val="22"/>
                <w:lang w:val="sr-Latn-ME"/>
              </w:rPr>
              <w:br/>
              <w:t>Recite svom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 xml:space="preserve">ekaru ako dojite ili </w:t>
            </w:r>
            <w:r w:rsidR="00BE4959" w:rsidRPr="007A08CD">
              <w:rPr>
                <w:rFonts w:ascii="Times New Roman" w:hAnsi="Times New Roman"/>
                <w:sz w:val="22"/>
                <w:szCs w:val="22"/>
                <w:lang w:val="sr-Latn-ME"/>
              </w:rPr>
              <w:t>treba da p</w:t>
            </w:r>
            <w:r w:rsidRPr="007A08CD">
              <w:rPr>
                <w:rFonts w:ascii="Times New Roman" w:hAnsi="Times New Roman"/>
                <w:sz w:val="22"/>
                <w:szCs w:val="22"/>
                <w:lang w:val="sr-Latn-ME"/>
              </w:rPr>
              <w:t>očne</w:t>
            </w:r>
            <w:r w:rsidR="00BE4959" w:rsidRPr="007A08CD">
              <w:rPr>
                <w:rFonts w:ascii="Times New Roman" w:hAnsi="Times New Roman"/>
                <w:sz w:val="22"/>
                <w:szCs w:val="22"/>
                <w:lang w:val="sr-Latn-ME"/>
              </w:rPr>
              <w:t>te sa</w:t>
            </w:r>
            <w:r w:rsidRPr="007A08CD">
              <w:rPr>
                <w:rFonts w:ascii="Times New Roman" w:hAnsi="Times New Roman"/>
                <w:sz w:val="22"/>
                <w:szCs w:val="22"/>
                <w:lang w:val="sr-Latn-ME"/>
              </w:rPr>
              <w:t xml:space="preserve"> dojenje</w:t>
            </w:r>
            <w:r w:rsidR="00BE4959" w:rsidRPr="007A08CD">
              <w:rPr>
                <w:rFonts w:ascii="Times New Roman" w:hAnsi="Times New Roman"/>
                <w:sz w:val="22"/>
                <w:szCs w:val="22"/>
                <w:lang w:val="sr-Latn-ME"/>
              </w:rPr>
              <w:t>m</w:t>
            </w:r>
            <w:r w:rsidRPr="007A08CD">
              <w:rPr>
                <w:rFonts w:ascii="Times New Roman" w:hAnsi="Times New Roman"/>
                <w:sz w:val="22"/>
                <w:szCs w:val="22"/>
                <w:lang w:val="sr-Latn-ME"/>
              </w:rPr>
              <w:t>. Dojenje novorođenčadi (prvih nekoliko ned</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elja nakon rođenja), a posebno pr</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 xml:space="preserve">evremeno rođene bebe, ne preporučuje se </w:t>
            </w:r>
            <w:r w:rsidR="00BE4959" w:rsidRPr="007A08CD">
              <w:rPr>
                <w:rFonts w:ascii="Times New Roman" w:hAnsi="Times New Roman"/>
                <w:sz w:val="22"/>
                <w:szCs w:val="22"/>
                <w:lang w:val="sr-Latn-ME"/>
              </w:rPr>
              <w:t>ako ste na terapiji l</w:t>
            </w:r>
            <w:r w:rsidR="00C72F86" w:rsidRPr="007A08CD">
              <w:rPr>
                <w:rFonts w:ascii="Times New Roman" w:hAnsi="Times New Roman"/>
                <w:sz w:val="22"/>
                <w:szCs w:val="22"/>
                <w:lang w:val="sr-Latn-ME"/>
              </w:rPr>
              <w:t>ij</w:t>
            </w:r>
            <w:r w:rsidR="00BE4959" w:rsidRPr="007A08CD">
              <w:rPr>
                <w:rFonts w:ascii="Times New Roman" w:hAnsi="Times New Roman"/>
                <w:sz w:val="22"/>
                <w:szCs w:val="22"/>
                <w:lang w:val="sr-Latn-ME"/>
              </w:rPr>
              <w:t xml:space="preserve">ekom Katopil. </w:t>
            </w:r>
          </w:p>
          <w:p w:rsidR="00BE4959" w:rsidRPr="007A08CD" w:rsidRDefault="00BE4959" w:rsidP="00A3382F">
            <w:pPr>
              <w:tabs>
                <w:tab w:val="left" w:pos="885"/>
              </w:tabs>
              <w:rPr>
                <w:rFonts w:ascii="Times New Roman" w:hAnsi="Times New Roman"/>
                <w:sz w:val="22"/>
                <w:szCs w:val="22"/>
                <w:lang w:val="sr-Latn-ME"/>
              </w:rPr>
            </w:pPr>
          </w:p>
          <w:p w:rsidR="00A068CB" w:rsidRPr="007A08CD" w:rsidRDefault="00BE4959" w:rsidP="00071E3B">
            <w:pPr>
              <w:tabs>
                <w:tab w:val="left" w:pos="885"/>
              </w:tabs>
              <w:rPr>
                <w:rFonts w:ascii="Times New Roman" w:hAnsi="Times New Roman"/>
                <w:sz w:val="22"/>
                <w:szCs w:val="22"/>
                <w:lang w:val="sr-Latn-ME"/>
              </w:rPr>
            </w:pPr>
            <w:r w:rsidRPr="007A08CD">
              <w:rPr>
                <w:rFonts w:ascii="Times New Roman" w:hAnsi="Times New Roman"/>
                <w:sz w:val="22"/>
                <w:szCs w:val="22"/>
                <w:lang w:val="sr-Latn-ME"/>
              </w:rPr>
              <w:t>U slučaju starije bebe, Vaš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ekar treba da V</w:t>
            </w:r>
            <w:r w:rsidR="00A25B72" w:rsidRPr="007A08CD">
              <w:rPr>
                <w:rFonts w:ascii="Times New Roman" w:hAnsi="Times New Roman"/>
                <w:sz w:val="22"/>
                <w:szCs w:val="22"/>
                <w:lang w:val="sr-Latn-ME"/>
              </w:rPr>
              <w:t xml:space="preserve">as </w:t>
            </w:r>
            <w:r w:rsidRPr="007A08CD">
              <w:rPr>
                <w:rFonts w:ascii="Times New Roman" w:hAnsi="Times New Roman"/>
                <w:sz w:val="22"/>
                <w:szCs w:val="22"/>
                <w:lang w:val="sr-Latn-ME"/>
              </w:rPr>
              <w:t>po</w:t>
            </w:r>
            <w:r w:rsidR="00A25B72" w:rsidRPr="007A08CD">
              <w:rPr>
                <w:rFonts w:ascii="Times New Roman" w:hAnsi="Times New Roman"/>
                <w:sz w:val="22"/>
                <w:szCs w:val="22"/>
                <w:lang w:val="sr-Latn-ME"/>
              </w:rPr>
              <w:t>sav</w:t>
            </w:r>
            <w:r w:rsidR="00C72F86" w:rsidRPr="007A08CD">
              <w:rPr>
                <w:rFonts w:ascii="Times New Roman" w:hAnsi="Times New Roman"/>
                <w:sz w:val="22"/>
                <w:szCs w:val="22"/>
                <w:lang w:val="sr-Latn-ME"/>
              </w:rPr>
              <w:t>j</w:t>
            </w:r>
            <w:r w:rsidR="00A25B72" w:rsidRPr="007A08CD">
              <w:rPr>
                <w:rFonts w:ascii="Times New Roman" w:hAnsi="Times New Roman"/>
                <w:sz w:val="22"/>
                <w:szCs w:val="22"/>
                <w:lang w:val="sr-Latn-ME"/>
              </w:rPr>
              <w:t xml:space="preserve">etuje o koristima i rizicima </w:t>
            </w:r>
            <w:r w:rsidRPr="007A08CD">
              <w:rPr>
                <w:rFonts w:ascii="Times New Roman" w:hAnsi="Times New Roman"/>
                <w:sz w:val="22"/>
                <w:szCs w:val="22"/>
                <w:lang w:val="sr-Latn-ME"/>
              </w:rPr>
              <w:t>usl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ed korišćenja l</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eka Katopil dok dojite</w:t>
            </w:r>
            <w:r w:rsidR="00A25B72" w:rsidRPr="007A08CD">
              <w:rPr>
                <w:rFonts w:ascii="Times New Roman" w:hAnsi="Times New Roman"/>
                <w:sz w:val="22"/>
                <w:szCs w:val="22"/>
                <w:lang w:val="sr-Latn-ME"/>
              </w:rPr>
              <w:t xml:space="preserve">, </w:t>
            </w:r>
            <w:r w:rsidRPr="007A08CD">
              <w:rPr>
                <w:rFonts w:ascii="Times New Roman" w:hAnsi="Times New Roman"/>
                <w:sz w:val="22"/>
                <w:szCs w:val="22"/>
                <w:lang w:val="sr-Latn-ME"/>
              </w:rPr>
              <w:t>u poređenju sa drugim vrstama terapije</w:t>
            </w:r>
            <w:r w:rsidR="00A25B72" w:rsidRPr="007A08CD">
              <w:rPr>
                <w:rFonts w:ascii="Times New Roman" w:hAnsi="Times New Roman"/>
                <w:sz w:val="22"/>
                <w:szCs w:val="22"/>
                <w:lang w:val="sr-Latn-ME"/>
              </w:rPr>
              <w:t>.</w:t>
            </w:r>
          </w:p>
        </w:tc>
      </w:tr>
      <w:tr w:rsidR="007A08CD" w:rsidRPr="007A08CD" w:rsidTr="008B7C5A">
        <w:trPr>
          <w:trHeight w:val="356"/>
        </w:trPr>
        <w:tc>
          <w:tcPr>
            <w:tcW w:w="9747" w:type="dxa"/>
            <w:vAlign w:val="center"/>
          </w:tcPr>
          <w:p w:rsidR="007A08CD" w:rsidRDefault="007A08CD" w:rsidP="0033702C">
            <w:pPr>
              <w:widowControl w:val="0"/>
              <w:tabs>
                <w:tab w:val="left" w:pos="885"/>
              </w:tabs>
              <w:autoSpaceDE w:val="0"/>
              <w:autoSpaceDN w:val="0"/>
              <w:rPr>
                <w:rFonts w:ascii="Times New Roman" w:hAnsi="Times New Roman"/>
                <w:b/>
                <w:sz w:val="22"/>
                <w:szCs w:val="22"/>
                <w:lang w:val="sr-Latn-ME"/>
              </w:rPr>
            </w:pPr>
          </w:p>
          <w:p w:rsidR="008912E9" w:rsidRPr="007A08CD" w:rsidRDefault="008912E9" w:rsidP="0033702C">
            <w:pPr>
              <w:widowControl w:val="0"/>
              <w:tabs>
                <w:tab w:val="left" w:pos="885"/>
              </w:tabs>
              <w:autoSpaceDE w:val="0"/>
              <w:autoSpaceDN w:val="0"/>
              <w:rPr>
                <w:rFonts w:ascii="Times New Roman" w:hAnsi="Times New Roman"/>
                <w:b/>
                <w:bCs/>
                <w:sz w:val="22"/>
                <w:szCs w:val="22"/>
                <w:lang w:val="sr-Latn-ME"/>
              </w:rPr>
            </w:pPr>
            <w:r w:rsidRPr="007A08CD">
              <w:rPr>
                <w:rFonts w:ascii="Times New Roman" w:hAnsi="Times New Roman"/>
                <w:b/>
                <w:sz w:val="22"/>
                <w:szCs w:val="22"/>
                <w:lang w:val="sr-Latn-ME"/>
              </w:rPr>
              <w:t>Uticaj l</w:t>
            </w:r>
            <w:r w:rsidR="00C72F86" w:rsidRPr="007A08CD">
              <w:rPr>
                <w:rFonts w:ascii="Times New Roman" w:hAnsi="Times New Roman"/>
                <w:b/>
                <w:sz w:val="22"/>
                <w:szCs w:val="22"/>
                <w:lang w:val="sr-Latn-ME"/>
              </w:rPr>
              <w:t>ij</w:t>
            </w:r>
            <w:r w:rsidRPr="007A08CD">
              <w:rPr>
                <w:rFonts w:ascii="Times New Roman" w:hAnsi="Times New Roman"/>
                <w:b/>
                <w:sz w:val="22"/>
                <w:szCs w:val="22"/>
                <w:lang w:val="sr-Latn-ME"/>
              </w:rPr>
              <w:t xml:space="preserve">eka </w:t>
            </w:r>
            <w:r w:rsidRPr="007A08CD">
              <w:rPr>
                <w:rFonts w:ascii="Times New Roman" w:hAnsi="Times New Roman"/>
                <w:b/>
                <w:bCs/>
                <w:sz w:val="22"/>
                <w:szCs w:val="22"/>
                <w:lang w:val="sr-Latn-ME"/>
              </w:rPr>
              <w:t xml:space="preserve">KATOPIL </w:t>
            </w:r>
            <w:r w:rsidRPr="007A08CD">
              <w:rPr>
                <w:rFonts w:ascii="Times New Roman" w:hAnsi="Times New Roman"/>
                <w:b/>
                <w:sz w:val="22"/>
                <w:szCs w:val="22"/>
                <w:lang w:val="sr-Latn-ME"/>
              </w:rPr>
              <w:t>na upravljanje motornim vozilima i rukovanje mašinama</w:t>
            </w:r>
            <w:r w:rsidRPr="007A08CD">
              <w:rPr>
                <w:rFonts w:ascii="Times New Roman" w:hAnsi="Times New Roman"/>
                <w:b/>
                <w:bCs/>
                <w:sz w:val="22"/>
                <w:szCs w:val="22"/>
                <w:lang w:val="sr-Latn-ME"/>
              </w:rPr>
              <w:t xml:space="preserve"> </w:t>
            </w:r>
          </w:p>
        </w:tc>
      </w:tr>
      <w:tr w:rsidR="007A08CD" w:rsidRPr="007A08CD" w:rsidTr="007A08CD">
        <w:trPr>
          <w:trHeight w:val="902"/>
        </w:trPr>
        <w:tc>
          <w:tcPr>
            <w:tcW w:w="9747" w:type="dxa"/>
            <w:vAlign w:val="center"/>
          </w:tcPr>
          <w:p w:rsidR="008912E9" w:rsidRPr="007A08CD" w:rsidRDefault="00A068CB" w:rsidP="00A068CB">
            <w:pPr>
              <w:tabs>
                <w:tab w:val="clear" w:pos="284"/>
              </w:tabs>
              <w:rPr>
                <w:rFonts w:ascii="Times New Roman" w:hAnsi="Times New Roman"/>
                <w:sz w:val="22"/>
                <w:szCs w:val="22"/>
                <w:lang w:val="sr-Latn-ME"/>
              </w:rPr>
            </w:pPr>
            <w:r w:rsidRPr="007A08CD">
              <w:rPr>
                <w:rFonts w:ascii="Times New Roman" w:hAnsi="Times New Roman"/>
                <w:sz w:val="22"/>
                <w:szCs w:val="22"/>
                <w:lang w:val="sr-Latn-ME"/>
              </w:rPr>
              <w:t>Katopil</w:t>
            </w:r>
            <w:r w:rsidRPr="007A08CD">
              <w:rPr>
                <w:rFonts w:ascii="Times New Roman" w:hAnsi="Times New Roman"/>
                <w:caps/>
                <w:sz w:val="22"/>
                <w:szCs w:val="22"/>
                <w:lang w:val="sr-Latn-ME"/>
              </w:rPr>
              <w:t xml:space="preserve"> </w:t>
            </w:r>
            <w:r w:rsidRPr="007A08CD">
              <w:rPr>
                <w:rFonts w:ascii="Times New Roman" w:hAnsi="Times New Roman"/>
                <w:sz w:val="22"/>
                <w:szCs w:val="22"/>
                <w:lang w:val="sr-Latn-ME"/>
              </w:rPr>
              <w:t>može uticati  na sposobnost upravljanja motornim vozilima i rukovanje mašinama, naročito na početku terapije ili ako Vam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ekar prom</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eni režim doziranja. Ukoliko tokom prim</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ene ovog l</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eka os</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etite ošamućenost ili vrtoglavicu, ne bi trebalo da vozite ili radite sa mašinama.</w:t>
            </w:r>
          </w:p>
        </w:tc>
      </w:tr>
      <w:tr w:rsidR="007A08CD" w:rsidRPr="007A08CD" w:rsidTr="008B7C5A">
        <w:trPr>
          <w:trHeight w:val="374"/>
        </w:trPr>
        <w:tc>
          <w:tcPr>
            <w:tcW w:w="9747" w:type="dxa"/>
            <w:vAlign w:val="center"/>
          </w:tcPr>
          <w:p w:rsidR="007A08CD" w:rsidRDefault="007A08CD" w:rsidP="0033702C">
            <w:pPr>
              <w:widowControl w:val="0"/>
              <w:tabs>
                <w:tab w:val="left" w:pos="885"/>
              </w:tabs>
              <w:autoSpaceDE w:val="0"/>
              <w:autoSpaceDN w:val="0"/>
              <w:rPr>
                <w:rFonts w:ascii="Times New Roman" w:hAnsi="Times New Roman"/>
                <w:b/>
                <w:sz w:val="22"/>
                <w:szCs w:val="22"/>
                <w:lang w:val="sr-Latn-ME"/>
              </w:rPr>
            </w:pPr>
          </w:p>
          <w:p w:rsidR="008912E9" w:rsidRPr="007A08CD" w:rsidRDefault="008912E9" w:rsidP="0033702C">
            <w:pPr>
              <w:widowControl w:val="0"/>
              <w:tabs>
                <w:tab w:val="left" w:pos="885"/>
              </w:tabs>
              <w:autoSpaceDE w:val="0"/>
              <w:autoSpaceDN w:val="0"/>
              <w:rPr>
                <w:rFonts w:ascii="Times New Roman" w:hAnsi="Times New Roman"/>
                <w:b/>
                <w:bCs/>
                <w:sz w:val="22"/>
                <w:szCs w:val="22"/>
                <w:lang w:val="sr-Latn-ME"/>
              </w:rPr>
            </w:pPr>
            <w:r w:rsidRPr="007A08CD">
              <w:rPr>
                <w:rFonts w:ascii="Times New Roman" w:hAnsi="Times New Roman"/>
                <w:b/>
                <w:sz w:val="22"/>
                <w:szCs w:val="22"/>
                <w:lang w:val="sr-Latn-ME"/>
              </w:rPr>
              <w:t>Važne informacije o nekim sastojcima l</w:t>
            </w:r>
            <w:r w:rsidR="00C72F86" w:rsidRPr="007A08CD">
              <w:rPr>
                <w:rFonts w:ascii="Times New Roman" w:hAnsi="Times New Roman"/>
                <w:b/>
                <w:sz w:val="22"/>
                <w:szCs w:val="22"/>
                <w:lang w:val="sr-Latn-ME"/>
              </w:rPr>
              <w:t>ij</w:t>
            </w:r>
            <w:r w:rsidRPr="007A08CD">
              <w:rPr>
                <w:rFonts w:ascii="Times New Roman" w:hAnsi="Times New Roman"/>
                <w:b/>
                <w:sz w:val="22"/>
                <w:szCs w:val="22"/>
                <w:lang w:val="sr-Latn-ME"/>
              </w:rPr>
              <w:t>eka</w:t>
            </w:r>
            <w:r w:rsidRPr="007A08CD">
              <w:rPr>
                <w:rFonts w:ascii="Times New Roman" w:hAnsi="Times New Roman"/>
                <w:b/>
                <w:bCs/>
                <w:sz w:val="22"/>
                <w:szCs w:val="22"/>
                <w:lang w:val="sr-Latn-ME"/>
              </w:rPr>
              <w:t xml:space="preserve"> KATOPIL </w:t>
            </w:r>
          </w:p>
        </w:tc>
      </w:tr>
      <w:tr w:rsidR="007A08CD" w:rsidRPr="007A08CD" w:rsidTr="008B7C5A">
        <w:trPr>
          <w:trHeight w:val="752"/>
        </w:trPr>
        <w:tc>
          <w:tcPr>
            <w:tcW w:w="9747" w:type="dxa"/>
            <w:vAlign w:val="center"/>
          </w:tcPr>
          <w:p w:rsidR="00A85E8B" w:rsidRDefault="00225018" w:rsidP="0033702C">
            <w:pPr>
              <w:pStyle w:val="Header"/>
              <w:tabs>
                <w:tab w:val="clear" w:pos="4536"/>
                <w:tab w:val="clear" w:pos="9072"/>
                <w:tab w:val="left" w:pos="284"/>
                <w:tab w:val="left" w:pos="885"/>
              </w:tabs>
              <w:spacing w:before="40" w:after="40"/>
              <w:rPr>
                <w:rFonts w:ascii="Times New Roman" w:hAnsi="Times New Roman"/>
                <w:sz w:val="22"/>
                <w:szCs w:val="22"/>
                <w:lang w:val="sr-Latn-ME"/>
              </w:rPr>
            </w:pPr>
            <w:r w:rsidRPr="007A08CD">
              <w:rPr>
                <w:rFonts w:ascii="Times New Roman" w:hAnsi="Times New Roman"/>
                <w:sz w:val="22"/>
                <w:szCs w:val="22"/>
                <w:lang w:val="sr-Latn-ME"/>
              </w:rPr>
              <w:t xml:space="preserve">Katopil </w:t>
            </w:r>
            <w:r w:rsidR="00A25B72" w:rsidRPr="007A08CD">
              <w:rPr>
                <w:rStyle w:val="hps"/>
                <w:rFonts w:ascii="Times New Roman" w:hAnsi="Times New Roman"/>
                <w:sz w:val="22"/>
                <w:szCs w:val="22"/>
                <w:lang w:val="sr-Latn-ME"/>
              </w:rPr>
              <w:t>sadrži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50</w:t>
            </w:r>
            <w:r w:rsidRPr="007A08CD">
              <w:rPr>
                <w:rStyle w:val="hps"/>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mg</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laktoz</w:t>
            </w:r>
            <w:r w:rsidRPr="007A08CD">
              <w:rPr>
                <w:rStyle w:val="hps"/>
                <w:rFonts w:ascii="Times New Roman" w:hAnsi="Times New Roman"/>
                <w:sz w:val="22"/>
                <w:szCs w:val="22"/>
                <w:lang w:val="sr-Latn-ME"/>
              </w:rPr>
              <w:t>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koja je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vrsta</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šećera</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Ako</w:t>
            </w:r>
            <w:r w:rsidR="00A25B72"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V</w:t>
            </w:r>
            <w:r w:rsidR="00A25B72" w:rsidRPr="007A08CD">
              <w:rPr>
                <w:rStyle w:val="hps"/>
                <w:rFonts w:ascii="Times New Roman" w:hAnsi="Times New Roman"/>
                <w:sz w:val="22"/>
                <w:szCs w:val="22"/>
                <w:lang w:val="sr-Latn-ME"/>
              </w:rPr>
              <w:t>am je rečeno</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od strane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l</w:t>
            </w:r>
            <w:r w:rsidR="00C72F86" w:rsidRPr="007A08CD">
              <w:rPr>
                <w:rStyle w:val="hps"/>
                <w:rFonts w:ascii="Times New Roman" w:hAnsi="Times New Roman"/>
                <w:sz w:val="22"/>
                <w:szCs w:val="22"/>
                <w:lang w:val="sr-Latn-ME"/>
              </w:rPr>
              <w:t>j</w:t>
            </w:r>
            <w:r w:rsidR="00A25B72" w:rsidRPr="007A08CD">
              <w:rPr>
                <w:rStyle w:val="hps"/>
                <w:rFonts w:ascii="Times New Roman" w:hAnsi="Times New Roman"/>
                <w:sz w:val="22"/>
                <w:szCs w:val="22"/>
                <w:lang w:val="sr-Latn-ME"/>
              </w:rPr>
              <w:t>ekara</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da imate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netoleranciju</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na</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neke od šećera</w:t>
            </w:r>
            <w:r w:rsidR="00A25B72" w:rsidRPr="007A08CD">
              <w:rPr>
                <w:rFonts w:ascii="Times New Roman" w:hAnsi="Times New Roman"/>
                <w:sz w:val="22"/>
                <w:szCs w:val="22"/>
                <w:lang w:val="sr-Latn-ME"/>
              </w:rPr>
              <w:t xml:space="preserve">, </w:t>
            </w:r>
            <w:r w:rsidRPr="007A08CD">
              <w:rPr>
                <w:rFonts w:ascii="Times New Roman" w:hAnsi="Times New Roman"/>
                <w:sz w:val="22"/>
                <w:szCs w:val="22"/>
                <w:lang w:val="sr-Latn-ME"/>
              </w:rPr>
              <w:t>obratite se Vašem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ekaru pr</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e upotrebe ovog l</w:t>
            </w:r>
            <w:r w:rsidR="00C72F86" w:rsidRPr="007A08CD">
              <w:rPr>
                <w:rFonts w:ascii="Times New Roman" w:hAnsi="Times New Roman"/>
                <w:sz w:val="22"/>
                <w:szCs w:val="22"/>
                <w:lang w:val="sr-Latn-ME"/>
              </w:rPr>
              <w:t>ij</w:t>
            </w:r>
            <w:r w:rsidRPr="007A08CD">
              <w:rPr>
                <w:rFonts w:ascii="Times New Roman" w:hAnsi="Times New Roman"/>
                <w:sz w:val="22"/>
                <w:szCs w:val="22"/>
                <w:lang w:val="sr-Latn-ME"/>
              </w:rPr>
              <w:t>eka.</w:t>
            </w:r>
          </w:p>
          <w:p w:rsidR="007A08CD" w:rsidRPr="007A08CD" w:rsidRDefault="007A08CD" w:rsidP="0033702C">
            <w:pPr>
              <w:pStyle w:val="Header"/>
              <w:tabs>
                <w:tab w:val="clear" w:pos="4536"/>
                <w:tab w:val="clear" w:pos="9072"/>
                <w:tab w:val="left" w:pos="284"/>
                <w:tab w:val="left" w:pos="885"/>
              </w:tabs>
              <w:spacing w:before="40" w:after="40"/>
              <w:rPr>
                <w:rFonts w:ascii="Times New Roman" w:hAnsi="Times New Roman"/>
                <w:sz w:val="22"/>
                <w:szCs w:val="22"/>
                <w:lang w:val="sr-Latn-ME"/>
              </w:rPr>
            </w:pPr>
          </w:p>
        </w:tc>
      </w:tr>
      <w:tr w:rsidR="007A08CD" w:rsidRPr="007A08CD" w:rsidTr="008B7C5A">
        <w:trPr>
          <w:trHeight w:val="365"/>
        </w:trPr>
        <w:tc>
          <w:tcPr>
            <w:tcW w:w="9747" w:type="dxa"/>
            <w:vAlign w:val="center"/>
          </w:tcPr>
          <w:p w:rsidR="008912E9" w:rsidRDefault="008912E9" w:rsidP="0033702C">
            <w:pPr>
              <w:widowControl w:val="0"/>
              <w:tabs>
                <w:tab w:val="left" w:pos="885"/>
              </w:tabs>
              <w:autoSpaceDE w:val="0"/>
              <w:autoSpaceDN w:val="0"/>
              <w:ind w:left="540" w:hanging="540"/>
              <w:rPr>
                <w:rFonts w:ascii="Times New Roman" w:hAnsi="Times New Roman"/>
                <w:b/>
                <w:bCs/>
                <w:sz w:val="22"/>
                <w:szCs w:val="22"/>
                <w:lang w:val="sr-Latn-ME"/>
              </w:rPr>
            </w:pPr>
            <w:r w:rsidRPr="007A08CD">
              <w:rPr>
                <w:rFonts w:ascii="Times New Roman" w:hAnsi="Times New Roman"/>
                <w:b/>
                <w:sz w:val="22"/>
                <w:szCs w:val="22"/>
                <w:lang w:val="sr-Latn-ME"/>
              </w:rPr>
              <w:t xml:space="preserve">3. </w:t>
            </w:r>
            <w:r w:rsidRPr="007A08CD">
              <w:rPr>
                <w:rFonts w:ascii="Times New Roman" w:hAnsi="Times New Roman"/>
                <w:b/>
                <w:bCs/>
                <w:sz w:val="22"/>
                <w:szCs w:val="22"/>
                <w:lang w:val="sr-Latn-ME"/>
              </w:rPr>
              <w:t xml:space="preserve">KAKO </w:t>
            </w:r>
            <w:r w:rsidRPr="007A08CD">
              <w:rPr>
                <w:rFonts w:ascii="Times New Roman" w:hAnsi="Times New Roman"/>
                <w:b/>
                <w:bCs/>
                <w:caps/>
                <w:sz w:val="22"/>
                <w:szCs w:val="22"/>
                <w:lang w:val="sr-Latn-ME"/>
              </w:rPr>
              <w:t>se upotrebljava l</w:t>
            </w:r>
            <w:r w:rsidR="00C72F86" w:rsidRPr="007A08CD">
              <w:rPr>
                <w:rFonts w:ascii="Times New Roman" w:hAnsi="Times New Roman"/>
                <w:b/>
                <w:bCs/>
                <w:caps/>
                <w:sz w:val="22"/>
                <w:szCs w:val="22"/>
                <w:lang w:val="sr-Latn-ME"/>
              </w:rPr>
              <w:t>IJ</w:t>
            </w:r>
            <w:r w:rsidRPr="007A08CD">
              <w:rPr>
                <w:rFonts w:ascii="Times New Roman" w:hAnsi="Times New Roman"/>
                <w:b/>
                <w:bCs/>
                <w:caps/>
                <w:sz w:val="22"/>
                <w:szCs w:val="22"/>
                <w:lang w:val="sr-Latn-ME"/>
              </w:rPr>
              <w:t xml:space="preserve">ek </w:t>
            </w:r>
            <w:r w:rsidRPr="007A08CD">
              <w:rPr>
                <w:rFonts w:ascii="Times New Roman" w:hAnsi="Times New Roman"/>
                <w:b/>
                <w:bCs/>
                <w:sz w:val="22"/>
                <w:szCs w:val="22"/>
                <w:lang w:val="sr-Latn-ME"/>
              </w:rPr>
              <w:t>KATOPIL</w:t>
            </w:r>
          </w:p>
          <w:p w:rsidR="007A08CD" w:rsidRDefault="007A08CD" w:rsidP="0033702C">
            <w:pPr>
              <w:widowControl w:val="0"/>
              <w:tabs>
                <w:tab w:val="left" w:pos="885"/>
              </w:tabs>
              <w:autoSpaceDE w:val="0"/>
              <w:autoSpaceDN w:val="0"/>
              <w:ind w:left="540" w:hanging="540"/>
              <w:rPr>
                <w:rFonts w:ascii="Times New Roman" w:hAnsi="Times New Roman"/>
                <w:b/>
                <w:bCs/>
                <w:sz w:val="22"/>
                <w:szCs w:val="22"/>
                <w:lang w:val="sr-Latn-ME"/>
              </w:rPr>
            </w:pPr>
          </w:p>
          <w:p w:rsidR="007A08CD" w:rsidRPr="007A08CD" w:rsidRDefault="007A08CD" w:rsidP="007A08CD">
            <w:pPr>
              <w:tabs>
                <w:tab w:val="left" w:pos="885"/>
              </w:tabs>
              <w:rPr>
                <w:rFonts w:ascii="Times New Roman" w:hAnsi="Times New Roman"/>
                <w:sz w:val="22"/>
                <w:szCs w:val="22"/>
                <w:lang w:val="sr-Latn-ME"/>
              </w:rPr>
            </w:pPr>
            <w:r w:rsidRPr="007A08CD">
              <w:rPr>
                <w:rFonts w:ascii="Times New Roman" w:hAnsi="Times New Roman"/>
                <w:sz w:val="22"/>
                <w:szCs w:val="22"/>
                <w:lang w:val="sr-Latn-ME"/>
              </w:rPr>
              <w:t>Lijek Katopil uzimajte uvjek tačno onako kako Vam je objasnio Vaš ljekar. Ako niste sigurni provjerite sa svojim ljekarom ili farmaceutom.</w:t>
            </w:r>
          </w:p>
          <w:p w:rsidR="007A08CD" w:rsidRDefault="007A08CD" w:rsidP="0033702C">
            <w:pPr>
              <w:widowControl w:val="0"/>
              <w:tabs>
                <w:tab w:val="left" w:pos="885"/>
              </w:tabs>
              <w:autoSpaceDE w:val="0"/>
              <w:autoSpaceDN w:val="0"/>
              <w:ind w:left="540" w:hanging="540"/>
              <w:rPr>
                <w:rFonts w:ascii="Times New Roman" w:hAnsi="Times New Roman"/>
                <w:b/>
                <w:bCs/>
                <w:sz w:val="22"/>
                <w:szCs w:val="22"/>
                <w:lang w:val="sr-Latn-ME"/>
              </w:rPr>
            </w:pPr>
          </w:p>
          <w:p w:rsidR="007A08CD" w:rsidRPr="007A08CD" w:rsidRDefault="007A08CD" w:rsidP="0033702C">
            <w:pPr>
              <w:widowControl w:val="0"/>
              <w:tabs>
                <w:tab w:val="left" w:pos="885"/>
              </w:tabs>
              <w:autoSpaceDE w:val="0"/>
              <w:autoSpaceDN w:val="0"/>
              <w:ind w:left="540" w:hanging="540"/>
              <w:rPr>
                <w:rFonts w:ascii="Times New Roman" w:hAnsi="Times New Roman"/>
                <w:b/>
                <w:bCs/>
                <w:sz w:val="22"/>
                <w:szCs w:val="22"/>
                <w:lang w:val="sr-Latn-ME"/>
              </w:rPr>
            </w:pPr>
          </w:p>
        </w:tc>
      </w:tr>
      <w:tr w:rsidR="007A08CD" w:rsidRPr="007A08CD" w:rsidTr="008B7C5A">
        <w:trPr>
          <w:trHeight w:val="2696"/>
        </w:trPr>
        <w:tc>
          <w:tcPr>
            <w:tcW w:w="9747" w:type="dxa"/>
            <w:vAlign w:val="center"/>
          </w:tcPr>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lastRenderedPageBreak/>
              <w:t>Preporučene doze su:</w:t>
            </w:r>
          </w:p>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br/>
            </w:r>
            <w:r w:rsidRPr="007A08CD">
              <w:rPr>
                <w:rFonts w:ascii="Times New Roman" w:hAnsi="Times New Roman"/>
                <w:sz w:val="22"/>
                <w:szCs w:val="22"/>
                <w:u w:val="single"/>
                <w:lang w:val="sr-Latn-ME"/>
              </w:rPr>
              <w:t>Za l</w:t>
            </w:r>
            <w:r w:rsidR="00C72F86" w:rsidRPr="007A08CD">
              <w:rPr>
                <w:rFonts w:ascii="Times New Roman" w:hAnsi="Times New Roman"/>
                <w:sz w:val="22"/>
                <w:szCs w:val="22"/>
                <w:u w:val="single"/>
                <w:lang w:val="sr-Latn-ME"/>
              </w:rPr>
              <w:t>ij</w:t>
            </w:r>
            <w:r w:rsidRPr="007A08CD">
              <w:rPr>
                <w:rFonts w:ascii="Times New Roman" w:hAnsi="Times New Roman"/>
                <w:sz w:val="22"/>
                <w:szCs w:val="22"/>
                <w:u w:val="single"/>
                <w:lang w:val="sr-Latn-ME"/>
              </w:rPr>
              <w:t>ečenje visokog krvnog pritiska</w:t>
            </w:r>
            <w:r w:rsidR="00225018" w:rsidRPr="007A08CD">
              <w:rPr>
                <w:rFonts w:ascii="Times New Roman" w:hAnsi="Times New Roman"/>
                <w:sz w:val="22"/>
                <w:szCs w:val="22"/>
                <w:lang w:val="sr-Latn-ME"/>
              </w:rPr>
              <w:t>:</w:t>
            </w:r>
          </w:p>
          <w:p w:rsidR="00CE4793"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 xml:space="preserve">Uobičajena početna doza je 12,5 </w:t>
            </w:r>
            <w:r w:rsidR="00CE4793" w:rsidRPr="007A08CD">
              <w:rPr>
                <w:rFonts w:ascii="Times New Roman" w:hAnsi="Times New Roman"/>
                <w:sz w:val="22"/>
                <w:szCs w:val="22"/>
                <w:lang w:val="sr-Latn-ME"/>
              </w:rPr>
              <w:t>-</w:t>
            </w:r>
            <w:r w:rsidRPr="007A08CD">
              <w:rPr>
                <w:rFonts w:ascii="Times New Roman" w:hAnsi="Times New Roman"/>
                <w:sz w:val="22"/>
                <w:szCs w:val="22"/>
                <w:lang w:val="sr-Latn-ME"/>
              </w:rPr>
              <w:t xml:space="preserve"> 25</w:t>
            </w:r>
            <w:r w:rsidR="00CE4793" w:rsidRPr="007A08CD">
              <w:rPr>
                <w:rFonts w:ascii="Times New Roman" w:hAnsi="Times New Roman"/>
                <w:sz w:val="22"/>
                <w:szCs w:val="22"/>
                <w:lang w:val="sr-Latn-ME"/>
              </w:rPr>
              <w:t xml:space="preserve"> </w:t>
            </w:r>
            <w:r w:rsidRPr="007A08CD">
              <w:rPr>
                <w:rFonts w:ascii="Times New Roman" w:hAnsi="Times New Roman"/>
                <w:sz w:val="22"/>
                <w:szCs w:val="22"/>
                <w:lang w:val="sr-Latn-ME"/>
              </w:rPr>
              <w:t>mg dva puta dnevno. Vaš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 xml:space="preserve">ekar može postepeno </w:t>
            </w:r>
            <w:r w:rsidR="00CE4793" w:rsidRPr="007A08CD">
              <w:rPr>
                <w:rFonts w:ascii="Times New Roman" w:hAnsi="Times New Roman"/>
                <w:sz w:val="22"/>
                <w:szCs w:val="22"/>
                <w:lang w:val="sr-Latn-ME"/>
              </w:rPr>
              <w:t>povećavati</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 xml:space="preserve">ovu </w:t>
            </w:r>
            <w:r w:rsidRPr="007A08CD">
              <w:rPr>
                <w:rFonts w:ascii="Times New Roman" w:hAnsi="Times New Roman"/>
                <w:sz w:val="22"/>
                <w:szCs w:val="22"/>
                <w:lang w:val="sr-Latn-ME"/>
              </w:rPr>
              <w:t>dozu do</w:t>
            </w:r>
            <w:r w:rsidR="00CE4793" w:rsidRPr="007A08CD">
              <w:rPr>
                <w:rFonts w:ascii="Times New Roman" w:hAnsi="Times New Roman"/>
                <w:sz w:val="22"/>
                <w:szCs w:val="22"/>
                <w:lang w:val="sr-Latn-ME"/>
              </w:rPr>
              <w:t xml:space="preserve"> 100 - 150 </w:t>
            </w:r>
            <w:r w:rsidRPr="007A08CD">
              <w:rPr>
                <w:rFonts w:ascii="Times New Roman" w:hAnsi="Times New Roman"/>
                <w:sz w:val="22"/>
                <w:szCs w:val="22"/>
                <w:lang w:val="sr-Latn-ME"/>
              </w:rPr>
              <w:t>mg dnevno</w:t>
            </w:r>
            <w:r w:rsidR="00D363D1" w:rsidRPr="007A08CD">
              <w:rPr>
                <w:rFonts w:ascii="Times New Roman" w:hAnsi="Times New Roman"/>
                <w:sz w:val="22"/>
                <w:szCs w:val="22"/>
                <w:lang w:val="sr-Latn-ME"/>
              </w:rPr>
              <w:t xml:space="preserve">. </w:t>
            </w:r>
            <w:r w:rsidR="00D363D1" w:rsidRPr="007A08CD">
              <w:rPr>
                <w:rFonts w:ascii="Times New Roman" w:hAnsi="Times New Roman"/>
                <w:bCs/>
                <w:sz w:val="22"/>
                <w:szCs w:val="22"/>
                <w:lang w:val="sr-Latn-ME"/>
              </w:rPr>
              <w:t xml:space="preserve">Isto tako, može biti potrebno </w:t>
            </w:r>
            <w:r w:rsidRPr="007A08CD">
              <w:rPr>
                <w:rFonts w:ascii="Times New Roman" w:hAnsi="Times New Roman"/>
                <w:sz w:val="22"/>
                <w:szCs w:val="22"/>
                <w:lang w:val="sr-Latn-ME"/>
              </w:rPr>
              <w:t xml:space="preserve">da </w:t>
            </w:r>
            <w:r w:rsidR="00D363D1" w:rsidRPr="007A08CD">
              <w:rPr>
                <w:rFonts w:ascii="Times New Roman" w:hAnsi="Times New Roman"/>
                <w:sz w:val="22"/>
                <w:szCs w:val="22"/>
                <w:lang w:val="sr-Latn-ME"/>
              </w:rPr>
              <w:t>uzimate</w:t>
            </w:r>
            <w:r w:rsidR="00CE4793" w:rsidRPr="007A08CD">
              <w:rPr>
                <w:rFonts w:ascii="Times New Roman" w:hAnsi="Times New Roman"/>
                <w:sz w:val="22"/>
                <w:szCs w:val="22"/>
                <w:lang w:val="sr-Latn-ME"/>
              </w:rPr>
              <w:t xml:space="preserve"> i neke</w:t>
            </w:r>
            <w:r w:rsidRPr="007A08CD">
              <w:rPr>
                <w:rFonts w:ascii="Times New Roman" w:hAnsi="Times New Roman"/>
                <w:sz w:val="22"/>
                <w:szCs w:val="22"/>
                <w:lang w:val="sr-Latn-ME"/>
              </w:rPr>
              <w:t xml:space="preserve"> druge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 xml:space="preserve">ekove </w:t>
            </w:r>
            <w:r w:rsidR="00CE4793" w:rsidRPr="007A08CD">
              <w:rPr>
                <w:rFonts w:ascii="Times New Roman" w:hAnsi="Times New Roman"/>
                <w:sz w:val="22"/>
                <w:szCs w:val="22"/>
                <w:lang w:val="sr-Latn-ME"/>
              </w:rPr>
              <w:t>za</w:t>
            </w:r>
            <w:r w:rsidRPr="007A08CD">
              <w:rPr>
                <w:rFonts w:ascii="Times New Roman" w:hAnsi="Times New Roman"/>
                <w:sz w:val="22"/>
                <w:szCs w:val="22"/>
                <w:lang w:val="sr-Latn-ME"/>
              </w:rPr>
              <w:t xml:space="preserve"> </w:t>
            </w:r>
            <w:r w:rsidR="00D363D1" w:rsidRPr="007A08CD">
              <w:rPr>
                <w:rFonts w:ascii="Times New Roman" w:hAnsi="Times New Roman"/>
                <w:sz w:val="22"/>
                <w:szCs w:val="22"/>
                <w:lang w:val="sr-Latn-ME"/>
              </w:rPr>
              <w:t>sniženje</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krvnog</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pritis</w:t>
            </w:r>
            <w:r w:rsidRPr="007A08CD">
              <w:rPr>
                <w:rFonts w:ascii="Times New Roman" w:hAnsi="Times New Roman"/>
                <w:sz w:val="22"/>
                <w:szCs w:val="22"/>
                <w:lang w:val="sr-Latn-ME"/>
              </w:rPr>
              <w:t>k</w:t>
            </w:r>
            <w:r w:rsidR="00CE4793" w:rsidRPr="007A08CD">
              <w:rPr>
                <w:rFonts w:ascii="Times New Roman" w:hAnsi="Times New Roman"/>
                <w:sz w:val="22"/>
                <w:szCs w:val="22"/>
                <w:lang w:val="sr-Latn-ME"/>
              </w:rPr>
              <w:t>a</w:t>
            </w:r>
            <w:r w:rsidRPr="007A08CD">
              <w:rPr>
                <w:rFonts w:ascii="Times New Roman" w:hAnsi="Times New Roman"/>
                <w:sz w:val="22"/>
                <w:szCs w:val="22"/>
                <w:lang w:val="sr-Latn-ME"/>
              </w:rPr>
              <w:t>.</w:t>
            </w:r>
          </w:p>
          <w:p w:rsidR="00D363D1" w:rsidRPr="007A08CD" w:rsidRDefault="00D363D1" w:rsidP="00225018">
            <w:pPr>
              <w:tabs>
                <w:tab w:val="clear" w:pos="284"/>
              </w:tabs>
              <w:rPr>
                <w:rFonts w:ascii="Times New Roman" w:hAnsi="Times New Roman"/>
                <w:sz w:val="22"/>
                <w:szCs w:val="22"/>
                <w:lang w:val="sr-Latn-ME"/>
              </w:rPr>
            </w:pPr>
          </w:p>
          <w:p w:rsidR="00CE4793"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 xml:space="preserve">Stariji pacijenti i oni </w:t>
            </w:r>
            <w:r w:rsidR="00CE4793" w:rsidRPr="007A08CD">
              <w:rPr>
                <w:rFonts w:ascii="Times New Roman" w:hAnsi="Times New Roman"/>
                <w:sz w:val="22"/>
                <w:szCs w:val="22"/>
                <w:lang w:val="sr-Latn-ME"/>
              </w:rPr>
              <w:t>koji imaju</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problema</w:t>
            </w:r>
            <w:r w:rsidRPr="007A08CD">
              <w:rPr>
                <w:rFonts w:ascii="Times New Roman" w:hAnsi="Times New Roman"/>
                <w:sz w:val="22"/>
                <w:szCs w:val="22"/>
                <w:lang w:val="sr-Latn-ME"/>
              </w:rPr>
              <w:t xml:space="preserve"> sa bubrezima </w:t>
            </w:r>
            <w:r w:rsidR="00CE4793" w:rsidRPr="007A08CD">
              <w:rPr>
                <w:rFonts w:ascii="Times New Roman" w:hAnsi="Times New Roman"/>
                <w:sz w:val="22"/>
                <w:szCs w:val="22"/>
                <w:lang w:val="sr-Latn-ME"/>
              </w:rPr>
              <w:t>mogu dobiti</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nižu</w:t>
            </w:r>
            <w:r w:rsidRPr="007A08CD">
              <w:rPr>
                <w:rFonts w:ascii="Times New Roman" w:hAnsi="Times New Roman"/>
                <w:sz w:val="22"/>
                <w:szCs w:val="22"/>
                <w:lang w:val="sr-Latn-ME"/>
              </w:rPr>
              <w:t xml:space="preserve"> početnu dozu.</w:t>
            </w:r>
          </w:p>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br/>
            </w:r>
            <w:r w:rsidR="00225018" w:rsidRPr="007A08CD">
              <w:rPr>
                <w:rFonts w:ascii="Times New Roman" w:hAnsi="Times New Roman"/>
                <w:sz w:val="22"/>
                <w:szCs w:val="22"/>
                <w:u w:val="single"/>
                <w:lang w:val="sr-Latn-ME"/>
              </w:rPr>
              <w:t>Za srčanu</w:t>
            </w:r>
            <w:r w:rsidRPr="007A08CD">
              <w:rPr>
                <w:rFonts w:ascii="Times New Roman" w:hAnsi="Times New Roman"/>
                <w:sz w:val="22"/>
                <w:szCs w:val="22"/>
                <w:u w:val="single"/>
                <w:lang w:val="sr-Latn-ME"/>
              </w:rPr>
              <w:t xml:space="preserve"> </w:t>
            </w:r>
            <w:r w:rsidR="00225018" w:rsidRPr="007A08CD">
              <w:rPr>
                <w:rFonts w:ascii="Times New Roman" w:hAnsi="Times New Roman"/>
                <w:sz w:val="22"/>
                <w:szCs w:val="22"/>
                <w:u w:val="single"/>
                <w:lang w:val="sr-Latn-ME"/>
              </w:rPr>
              <w:t>insuficijenciju</w:t>
            </w:r>
            <w:r w:rsidR="00225018" w:rsidRPr="007A08CD">
              <w:rPr>
                <w:rFonts w:ascii="Times New Roman" w:hAnsi="Times New Roman"/>
                <w:sz w:val="22"/>
                <w:szCs w:val="22"/>
                <w:lang w:val="sr-Latn-ME"/>
              </w:rPr>
              <w:t>:</w:t>
            </w:r>
          </w:p>
          <w:p w:rsidR="00CE4793"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Uobičajena početna doza je 6,25 - 12,5</w:t>
            </w:r>
            <w:r w:rsidR="00CE4793" w:rsidRPr="007A08CD">
              <w:rPr>
                <w:rFonts w:ascii="Times New Roman" w:hAnsi="Times New Roman"/>
                <w:sz w:val="22"/>
                <w:szCs w:val="22"/>
                <w:lang w:val="sr-Latn-ME"/>
              </w:rPr>
              <w:t xml:space="preserve"> </w:t>
            </w:r>
            <w:r w:rsidRPr="007A08CD">
              <w:rPr>
                <w:rFonts w:ascii="Times New Roman" w:hAnsi="Times New Roman"/>
                <w:sz w:val="22"/>
                <w:szCs w:val="22"/>
                <w:lang w:val="sr-Latn-ME"/>
              </w:rPr>
              <w:t>mg dva ili tri puta dnevno. Vaš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 xml:space="preserve">ekar može postepeno </w:t>
            </w:r>
            <w:r w:rsidR="00CE4793" w:rsidRPr="007A08CD">
              <w:rPr>
                <w:rFonts w:ascii="Times New Roman" w:hAnsi="Times New Roman"/>
                <w:sz w:val="22"/>
                <w:szCs w:val="22"/>
                <w:lang w:val="sr-Latn-ME"/>
              </w:rPr>
              <w:t>povećavati</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 xml:space="preserve">ovu </w:t>
            </w:r>
            <w:r w:rsidRPr="007A08CD">
              <w:rPr>
                <w:rFonts w:ascii="Times New Roman" w:hAnsi="Times New Roman"/>
                <w:sz w:val="22"/>
                <w:szCs w:val="22"/>
                <w:lang w:val="sr-Latn-ME"/>
              </w:rPr>
              <w:t>dozu do maksimalnih 150 mg dnevno.</w:t>
            </w:r>
          </w:p>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br/>
            </w:r>
            <w:r w:rsidRPr="007A08CD">
              <w:rPr>
                <w:rFonts w:ascii="Times New Roman" w:hAnsi="Times New Roman"/>
                <w:sz w:val="22"/>
                <w:szCs w:val="22"/>
                <w:u w:val="single"/>
                <w:lang w:val="sr-Latn-ME"/>
              </w:rPr>
              <w:t>Nakon srčanog udara</w:t>
            </w:r>
            <w:r w:rsidR="00225018" w:rsidRPr="007A08CD">
              <w:rPr>
                <w:rFonts w:ascii="Times New Roman" w:hAnsi="Times New Roman"/>
                <w:sz w:val="22"/>
                <w:szCs w:val="22"/>
                <w:lang w:val="sr-Latn-ME"/>
              </w:rPr>
              <w:t>:</w:t>
            </w:r>
          </w:p>
          <w:p w:rsidR="00CE4793"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Uobičajena početna doza je</w:t>
            </w:r>
            <w:r w:rsidR="00CE4793" w:rsidRPr="007A08CD">
              <w:rPr>
                <w:rFonts w:ascii="Times New Roman" w:hAnsi="Times New Roman"/>
                <w:sz w:val="22"/>
                <w:szCs w:val="22"/>
                <w:lang w:val="sr-Latn-ME"/>
              </w:rPr>
              <w:t xml:space="preserve"> 6,</w:t>
            </w:r>
            <w:r w:rsidRPr="007A08CD">
              <w:rPr>
                <w:rFonts w:ascii="Times New Roman" w:hAnsi="Times New Roman"/>
                <w:sz w:val="22"/>
                <w:szCs w:val="22"/>
                <w:lang w:val="sr-Latn-ME"/>
              </w:rPr>
              <w:t>25</w:t>
            </w:r>
            <w:r w:rsidR="00CE4793" w:rsidRPr="007A08CD">
              <w:rPr>
                <w:rFonts w:ascii="Times New Roman" w:hAnsi="Times New Roman"/>
                <w:sz w:val="22"/>
                <w:szCs w:val="22"/>
                <w:lang w:val="sr-Latn-ME"/>
              </w:rPr>
              <w:t xml:space="preserve"> </w:t>
            </w:r>
            <w:r w:rsidRPr="007A08CD">
              <w:rPr>
                <w:rFonts w:ascii="Times New Roman" w:hAnsi="Times New Roman"/>
                <w:sz w:val="22"/>
                <w:szCs w:val="22"/>
                <w:lang w:val="sr-Latn-ME"/>
              </w:rPr>
              <w:t xml:space="preserve">mg, </w:t>
            </w:r>
            <w:r w:rsidR="00CE4793" w:rsidRPr="007A08CD">
              <w:rPr>
                <w:rFonts w:ascii="Times New Roman" w:hAnsi="Times New Roman"/>
                <w:sz w:val="22"/>
                <w:szCs w:val="22"/>
                <w:lang w:val="sr-Latn-ME"/>
              </w:rPr>
              <w:t>koju će Vaš l</w:t>
            </w:r>
            <w:r w:rsidR="00C72F86" w:rsidRPr="007A08CD">
              <w:rPr>
                <w:rFonts w:ascii="Times New Roman" w:hAnsi="Times New Roman"/>
                <w:sz w:val="22"/>
                <w:szCs w:val="22"/>
                <w:lang w:val="sr-Latn-ME"/>
              </w:rPr>
              <w:t>j</w:t>
            </w:r>
            <w:r w:rsidR="00CE4793" w:rsidRPr="007A08CD">
              <w:rPr>
                <w:rFonts w:ascii="Times New Roman" w:hAnsi="Times New Roman"/>
                <w:sz w:val="22"/>
                <w:szCs w:val="22"/>
                <w:lang w:val="sr-Latn-ME"/>
              </w:rPr>
              <w:t>ekar</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 xml:space="preserve">kasnije povećati </w:t>
            </w:r>
            <w:r w:rsidRPr="007A08CD">
              <w:rPr>
                <w:rFonts w:ascii="Times New Roman" w:hAnsi="Times New Roman"/>
                <w:sz w:val="22"/>
                <w:szCs w:val="22"/>
                <w:lang w:val="sr-Latn-ME"/>
              </w:rPr>
              <w:t>do maksimalnih 150 mg dnevno.</w:t>
            </w:r>
          </w:p>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br/>
            </w:r>
            <w:r w:rsidRPr="007A08CD">
              <w:rPr>
                <w:rFonts w:ascii="Times New Roman" w:hAnsi="Times New Roman"/>
                <w:sz w:val="22"/>
                <w:szCs w:val="22"/>
                <w:u w:val="single"/>
                <w:lang w:val="sr-Latn-ME"/>
              </w:rPr>
              <w:t>Za l</w:t>
            </w:r>
            <w:r w:rsidR="00C72F86" w:rsidRPr="007A08CD">
              <w:rPr>
                <w:rFonts w:ascii="Times New Roman" w:hAnsi="Times New Roman"/>
                <w:sz w:val="22"/>
                <w:szCs w:val="22"/>
                <w:u w:val="single"/>
                <w:lang w:val="sr-Latn-ME"/>
              </w:rPr>
              <w:t>ij</w:t>
            </w:r>
            <w:r w:rsidRPr="007A08CD">
              <w:rPr>
                <w:rFonts w:ascii="Times New Roman" w:hAnsi="Times New Roman"/>
                <w:sz w:val="22"/>
                <w:szCs w:val="22"/>
                <w:u w:val="single"/>
                <w:lang w:val="sr-Latn-ME"/>
              </w:rPr>
              <w:t>e</w:t>
            </w:r>
            <w:r w:rsidR="00CE4793" w:rsidRPr="007A08CD">
              <w:rPr>
                <w:rFonts w:ascii="Times New Roman" w:hAnsi="Times New Roman"/>
                <w:sz w:val="22"/>
                <w:szCs w:val="22"/>
                <w:u w:val="single"/>
                <w:lang w:val="sr-Latn-ME"/>
              </w:rPr>
              <w:t>čenje dijabetičnih bolesnika koji imaju oboljenje</w:t>
            </w:r>
            <w:r w:rsidRPr="007A08CD">
              <w:rPr>
                <w:rFonts w:ascii="Times New Roman" w:hAnsi="Times New Roman"/>
                <w:sz w:val="22"/>
                <w:szCs w:val="22"/>
                <w:u w:val="single"/>
                <w:lang w:val="sr-Latn-ME"/>
              </w:rPr>
              <w:t xml:space="preserve"> bubrega</w:t>
            </w:r>
            <w:r w:rsidR="00225018" w:rsidRPr="007A08CD">
              <w:rPr>
                <w:rFonts w:ascii="Times New Roman" w:hAnsi="Times New Roman"/>
                <w:sz w:val="22"/>
                <w:szCs w:val="22"/>
                <w:u w:val="single"/>
                <w:lang w:val="sr-Latn-ME"/>
              </w:rPr>
              <w:t>:</w:t>
            </w:r>
          </w:p>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 xml:space="preserve">Uobičajena doza je 75 </w:t>
            </w:r>
            <w:r w:rsidR="00CE4793" w:rsidRPr="007A08CD">
              <w:rPr>
                <w:rFonts w:ascii="Times New Roman" w:hAnsi="Times New Roman"/>
                <w:sz w:val="22"/>
                <w:szCs w:val="22"/>
                <w:lang w:val="sr-Latn-ME"/>
              </w:rPr>
              <w:t>-</w:t>
            </w:r>
            <w:r w:rsidRPr="007A08CD">
              <w:rPr>
                <w:rFonts w:ascii="Times New Roman" w:hAnsi="Times New Roman"/>
                <w:sz w:val="22"/>
                <w:szCs w:val="22"/>
                <w:lang w:val="sr-Latn-ME"/>
              </w:rPr>
              <w:t xml:space="preserve"> 100</w:t>
            </w:r>
            <w:r w:rsidR="00CE4793" w:rsidRPr="007A08CD">
              <w:rPr>
                <w:rFonts w:ascii="Times New Roman" w:hAnsi="Times New Roman"/>
                <w:sz w:val="22"/>
                <w:szCs w:val="22"/>
                <w:lang w:val="sr-Latn-ME"/>
              </w:rPr>
              <w:t xml:space="preserve"> </w:t>
            </w:r>
            <w:r w:rsidRPr="007A08CD">
              <w:rPr>
                <w:rFonts w:ascii="Times New Roman" w:hAnsi="Times New Roman"/>
                <w:sz w:val="22"/>
                <w:szCs w:val="22"/>
                <w:lang w:val="sr-Latn-ME"/>
              </w:rPr>
              <w:t>mg dnevno.</w:t>
            </w:r>
          </w:p>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br/>
            </w:r>
            <w:r w:rsidRPr="007A08CD">
              <w:rPr>
                <w:rFonts w:ascii="Times New Roman" w:hAnsi="Times New Roman"/>
                <w:sz w:val="22"/>
                <w:szCs w:val="22"/>
                <w:u w:val="single"/>
                <w:lang w:val="sr-Latn-ME"/>
              </w:rPr>
              <w:t>Za d</w:t>
            </w:r>
            <w:r w:rsidR="00C72F86" w:rsidRPr="007A08CD">
              <w:rPr>
                <w:rFonts w:ascii="Times New Roman" w:hAnsi="Times New Roman"/>
                <w:sz w:val="22"/>
                <w:szCs w:val="22"/>
                <w:u w:val="single"/>
                <w:lang w:val="sr-Latn-ME"/>
              </w:rPr>
              <w:t>j</w:t>
            </w:r>
            <w:r w:rsidRPr="007A08CD">
              <w:rPr>
                <w:rFonts w:ascii="Times New Roman" w:hAnsi="Times New Roman"/>
                <w:sz w:val="22"/>
                <w:szCs w:val="22"/>
                <w:u w:val="single"/>
                <w:lang w:val="sr-Latn-ME"/>
              </w:rPr>
              <w:t>ecu</w:t>
            </w:r>
            <w:r w:rsidR="00225018" w:rsidRPr="007A08CD">
              <w:rPr>
                <w:rFonts w:ascii="Times New Roman" w:hAnsi="Times New Roman"/>
                <w:sz w:val="22"/>
                <w:szCs w:val="22"/>
                <w:lang w:val="sr-Latn-ME"/>
              </w:rPr>
              <w:t>:</w:t>
            </w:r>
          </w:p>
          <w:p w:rsidR="00DB3056"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Početna doza je</w:t>
            </w:r>
            <w:r w:rsidR="00CE4793" w:rsidRPr="007A08CD">
              <w:rPr>
                <w:rFonts w:ascii="Times New Roman" w:hAnsi="Times New Roman"/>
                <w:sz w:val="22"/>
                <w:szCs w:val="22"/>
                <w:lang w:val="sr-Latn-ME"/>
              </w:rPr>
              <w:t xml:space="preserve"> 0,</w:t>
            </w:r>
            <w:r w:rsidRPr="007A08CD">
              <w:rPr>
                <w:rFonts w:ascii="Times New Roman" w:hAnsi="Times New Roman"/>
                <w:sz w:val="22"/>
                <w:szCs w:val="22"/>
                <w:lang w:val="sr-Latn-ME"/>
              </w:rPr>
              <w:t>3</w:t>
            </w:r>
            <w:r w:rsidR="00CE4793" w:rsidRPr="007A08CD">
              <w:rPr>
                <w:rFonts w:ascii="Times New Roman" w:hAnsi="Times New Roman"/>
                <w:sz w:val="22"/>
                <w:szCs w:val="22"/>
                <w:lang w:val="sr-Latn-ME"/>
              </w:rPr>
              <w:t xml:space="preserve"> </w:t>
            </w:r>
            <w:r w:rsidRPr="007A08CD">
              <w:rPr>
                <w:rFonts w:ascii="Times New Roman" w:hAnsi="Times New Roman"/>
                <w:sz w:val="22"/>
                <w:szCs w:val="22"/>
                <w:lang w:val="sr-Latn-ME"/>
              </w:rPr>
              <w:t>mg</w:t>
            </w:r>
            <w:r w:rsidR="00CE4793" w:rsidRPr="007A08CD">
              <w:rPr>
                <w:rFonts w:ascii="Times New Roman" w:hAnsi="Times New Roman"/>
                <w:sz w:val="22"/>
                <w:szCs w:val="22"/>
                <w:lang w:val="sr-Latn-ME"/>
              </w:rPr>
              <w:t>/</w:t>
            </w:r>
            <w:r w:rsidRPr="007A08CD">
              <w:rPr>
                <w:rFonts w:ascii="Times New Roman" w:hAnsi="Times New Roman"/>
                <w:sz w:val="22"/>
                <w:szCs w:val="22"/>
                <w:lang w:val="sr-Latn-ME"/>
              </w:rPr>
              <w:t>kg t</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 xml:space="preserve">elesne </w:t>
            </w:r>
            <w:r w:rsidR="00CE4793" w:rsidRPr="007A08CD">
              <w:rPr>
                <w:rFonts w:ascii="Times New Roman" w:hAnsi="Times New Roman"/>
                <w:sz w:val="22"/>
                <w:szCs w:val="22"/>
                <w:lang w:val="sr-Latn-ME"/>
              </w:rPr>
              <w:t>mase</w:t>
            </w:r>
            <w:r w:rsidRPr="007A08CD">
              <w:rPr>
                <w:rFonts w:ascii="Times New Roman" w:hAnsi="Times New Roman"/>
                <w:sz w:val="22"/>
                <w:szCs w:val="22"/>
                <w:lang w:val="sr-Latn-ME"/>
              </w:rPr>
              <w:t xml:space="preserve">, </w:t>
            </w:r>
            <w:r w:rsidR="00CE4793" w:rsidRPr="007A08CD">
              <w:rPr>
                <w:rFonts w:ascii="Times New Roman" w:hAnsi="Times New Roman"/>
                <w:sz w:val="22"/>
                <w:szCs w:val="22"/>
                <w:lang w:val="sr-Latn-ME"/>
              </w:rPr>
              <w:t>koja</w:t>
            </w:r>
            <w:r w:rsidRPr="007A08CD">
              <w:rPr>
                <w:rFonts w:ascii="Times New Roman" w:hAnsi="Times New Roman"/>
                <w:sz w:val="22"/>
                <w:szCs w:val="22"/>
                <w:lang w:val="sr-Latn-ME"/>
              </w:rPr>
              <w:t xml:space="preserve"> se može postepeno povećavati od strane l</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ekara.</w:t>
            </w:r>
          </w:p>
          <w:p w:rsidR="00225018" w:rsidRPr="007A08CD" w:rsidRDefault="00CE4793" w:rsidP="00225018">
            <w:pPr>
              <w:tabs>
                <w:tab w:val="clear" w:pos="284"/>
              </w:tabs>
              <w:rPr>
                <w:rFonts w:ascii="Times New Roman" w:hAnsi="Times New Roman"/>
                <w:sz w:val="22"/>
                <w:szCs w:val="22"/>
                <w:u w:val="single"/>
                <w:lang w:val="sr-Latn-ME"/>
              </w:rPr>
            </w:pPr>
            <w:r w:rsidRPr="007A08CD">
              <w:rPr>
                <w:rFonts w:ascii="Times New Roman" w:hAnsi="Times New Roman"/>
                <w:sz w:val="22"/>
                <w:szCs w:val="22"/>
                <w:u w:val="single"/>
                <w:lang w:val="sr-Latn-ME"/>
              </w:rPr>
              <w:br/>
              <w:t>Za d</w:t>
            </w:r>
            <w:r w:rsidR="00C72F86" w:rsidRPr="007A08CD">
              <w:rPr>
                <w:rFonts w:ascii="Times New Roman" w:hAnsi="Times New Roman"/>
                <w:sz w:val="22"/>
                <w:szCs w:val="22"/>
                <w:u w:val="single"/>
                <w:lang w:val="sr-Latn-ME"/>
              </w:rPr>
              <w:t>j</w:t>
            </w:r>
            <w:r w:rsidRPr="007A08CD">
              <w:rPr>
                <w:rFonts w:ascii="Times New Roman" w:hAnsi="Times New Roman"/>
                <w:sz w:val="22"/>
                <w:szCs w:val="22"/>
                <w:u w:val="single"/>
                <w:lang w:val="sr-Latn-ME"/>
              </w:rPr>
              <w:t>ecu koja imaju problem</w:t>
            </w:r>
            <w:r w:rsidR="00A25B72" w:rsidRPr="007A08CD">
              <w:rPr>
                <w:rFonts w:ascii="Times New Roman" w:hAnsi="Times New Roman"/>
                <w:sz w:val="22"/>
                <w:szCs w:val="22"/>
                <w:u w:val="single"/>
                <w:lang w:val="sr-Latn-ME"/>
              </w:rPr>
              <w:t xml:space="preserve">a sa bubrezima, </w:t>
            </w:r>
            <w:r w:rsidR="00DB3056" w:rsidRPr="007A08CD">
              <w:rPr>
                <w:rFonts w:ascii="Times New Roman" w:hAnsi="Times New Roman"/>
                <w:sz w:val="22"/>
                <w:szCs w:val="22"/>
                <w:u w:val="single"/>
                <w:lang w:val="sr-Latn-ME"/>
              </w:rPr>
              <w:t xml:space="preserve">kod </w:t>
            </w:r>
            <w:r w:rsidR="00A25B72" w:rsidRPr="007A08CD">
              <w:rPr>
                <w:rFonts w:ascii="Times New Roman" w:hAnsi="Times New Roman"/>
                <w:sz w:val="22"/>
                <w:szCs w:val="22"/>
                <w:u w:val="single"/>
                <w:lang w:val="sr-Latn-ME"/>
              </w:rPr>
              <w:t>pr</w:t>
            </w:r>
            <w:r w:rsidR="00C72F86" w:rsidRPr="007A08CD">
              <w:rPr>
                <w:rFonts w:ascii="Times New Roman" w:hAnsi="Times New Roman"/>
                <w:sz w:val="22"/>
                <w:szCs w:val="22"/>
                <w:u w:val="single"/>
                <w:lang w:val="sr-Latn-ME"/>
              </w:rPr>
              <w:t>ij</w:t>
            </w:r>
            <w:r w:rsidR="00A25B72" w:rsidRPr="007A08CD">
              <w:rPr>
                <w:rFonts w:ascii="Times New Roman" w:hAnsi="Times New Roman"/>
                <w:sz w:val="22"/>
                <w:szCs w:val="22"/>
                <w:u w:val="single"/>
                <w:lang w:val="sr-Latn-ME"/>
              </w:rPr>
              <w:t xml:space="preserve">evremeno </w:t>
            </w:r>
            <w:r w:rsidR="00DB3056" w:rsidRPr="007A08CD">
              <w:rPr>
                <w:rFonts w:ascii="Times New Roman" w:hAnsi="Times New Roman"/>
                <w:sz w:val="22"/>
                <w:szCs w:val="22"/>
                <w:u w:val="single"/>
                <w:lang w:val="sr-Latn-ME"/>
              </w:rPr>
              <w:t xml:space="preserve">rođenih beba, </w:t>
            </w:r>
            <w:r w:rsidR="00A25B72" w:rsidRPr="007A08CD">
              <w:rPr>
                <w:rFonts w:ascii="Times New Roman" w:hAnsi="Times New Roman"/>
                <w:sz w:val="22"/>
                <w:szCs w:val="22"/>
                <w:u w:val="single"/>
                <w:lang w:val="sr-Latn-ME"/>
              </w:rPr>
              <w:t>novorođenčadi i odojčadi</w:t>
            </w:r>
            <w:r w:rsidR="00225018" w:rsidRPr="007A08CD">
              <w:rPr>
                <w:rFonts w:ascii="Times New Roman" w:hAnsi="Times New Roman"/>
                <w:sz w:val="22"/>
                <w:szCs w:val="22"/>
                <w:u w:val="single"/>
                <w:lang w:val="sr-Latn-ME"/>
              </w:rPr>
              <w:t>:</w:t>
            </w:r>
          </w:p>
          <w:p w:rsidR="00225018"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Početna doza treba da bude</w:t>
            </w:r>
            <w:r w:rsidR="00DB3056" w:rsidRPr="007A08CD">
              <w:rPr>
                <w:rFonts w:ascii="Times New Roman" w:hAnsi="Times New Roman"/>
                <w:sz w:val="22"/>
                <w:szCs w:val="22"/>
                <w:lang w:val="sr-Latn-ME"/>
              </w:rPr>
              <w:t xml:space="preserve"> 0,</w:t>
            </w:r>
            <w:r w:rsidRPr="007A08CD">
              <w:rPr>
                <w:rFonts w:ascii="Times New Roman" w:hAnsi="Times New Roman"/>
                <w:sz w:val="22"/>
                <w:szCs w:val="22"/>
                <w:lang w:val="sr-Latn-ME"/>
              </w:rPr>
              <w:t>15</w:t>
            </w:r>
            <w:r w:rsidR="00DB3056" w:rsidRPr="007A08CD">
              <w:rPr>
                <w:rFonts w:ascii="Times New Roman" w:hAnsi="Times New Roman"/>
                <w:sz w:val="22"/>
                <w:szCs w:val="22"/>
                <w:lang w:val="sr-Latn-ME"/>
              </w:rPr>
              <w:t xml:space="preserve"> </w:t>
            </w:r>
            <w:r w:rsidRPr="007A08CD">
              <w:rPr>
                <w:rFonts w:ascii="Times New Roman" w:hAnsi="Times New Roman"/>
                <w:sz w:val="22"/>
                <w:szCs w:val="22"/>
                <w:lang w:val="sr-Latn-ME"/>
              </w:rPr>
              <w:t>mg</w:t>
            </w:r>
            <w:r w:rsidR="00DB3056" w:rsidRPr="007A08CD">
              <w:rPr>
                <w:rFonts w:ascii="Times New Roman" w:hAnsi="Times New Roman"/>
                <w:sz w:val="22"/>
                <w:szCs w:val="22"/>
                <w:lang w:val="sr-Latn-ME"/>
              </w:rPr>
              <w:t>/</w:t>
            </w:r>
            <w:r w:rsidRPr="007A08CD">
              <w:rPr>
                <w:rFonts w:ascii="Times New Roman" w:hAnsi="Times New Roman"/>
                <w:sz w:val="22"/>
                <w:szCs w:val="22"/>
                <w:lang w:val="sr-Latn-ME"/>
              </w:rPr>
              <w:t>kg t</w:t>
            </w:r>
            <w:r w:rsidR="00C72F86" w:rsidRPr="007A08CD">
              <w:rPr>
                <w:rFonts w:ascii="Times New Roman" w:hAnsi="Times New Roman"/>
                <w:sz w:val="22"/>
                <w:szCs w:val="22"/>
                <w:lang w:val="sr-Latn-ME"/>
              </w:rPr>
              <w:t>j</w:t>
            </w:r>
            <w:r w:rsidRPr="007A08CD">
              <w:rPr>
                <w:rFonts w:ascii="Times New Roman" w:hAnsi="Times New Roman"/>
                <w:sz w:val="22"/>
                <w:szCs w:val="22"/>
                <w:lang w:val="sr-Latn-ME"/>
              </w:rPr>
              <w:t xml:space="preserve">elesne </w:t>
            </w:r>
            <w:r w:rsidR="00DB3056" w:rsidRPr="007A08CD">
              <w:rPr>
                <w:rFonts w:ascii="Times New Roman" w:hAnsi="Times New Roman"/>
                <w:sz w:val="22"/>
                <w:szCs w:val="22"/>
                <w:lang w:val="sr-Latn-ME"/>
              </w:rPr>
              <w:t>mase</w:t>
            </w:r>
            <w:r w:rsidRPr="007A08CD">
              <w:rPr>
                <w:rFonts w:ascii="Times New Roman" w:hAnsi="Times New Roman"/>
                <w:sz w:val="22"/>
                <w:szCs w:val="22"/>
                <w:lang w:val="sr-Latn-ME"/>
              </w:rPr>
              <w:t>.</w:t>
            </w:r>
          </w:p>
          <w:p w:rsidR="00D363D1" w:rsidRPr="007A08CD" w:rsidRDefault="00A25B72"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br/>
            </w:r>
            <w:r w:rsidR="00D363D1" w:rsidRPr="007A08CD">
              <w:rPr>
                <w:rFonts w:ascii="Times New Roman" w:hAnsi="Times New Roman"/>
                <w:sz w:val="22"/>
                <w:szCs w:val="22"/>
                <w:lang w:val="sr-Latn-ME"/>
              </w:rPr>
              <w:t>Kao što je navedeno, l</w:t>
            </w:r>
            <w:r w:rsidR="00125755" w:rsidRPr="007A08CD">
              <w:rPr>
                <w:rFonts w:ascii="Times New Roman" w:hAnsi="Times New Roman"/>
                <w:sz w:val="22"/>
                <w:szCs w:val="22"/>
                <w:lang w:val="sr-Latn-ME"/>
              </w:rPr>
              <w:t>j</w:t>
            </w:r>
            <w:r w:rsidRPr="007A08CD">
              <w:rPr>
                <w:rFonts w:ascii="Times New Roman" w:hAnsi="Times New Roman"/>
                <w:sz w:val="22"/>
                <w:szCs w:val="22"/>
                <w:lang w:val="sr-Latn-ME"/>
              </w:rPr>
              <w:t>ekari ponekad propisuju različite doze</w:t>
            </w:r>
            <w:r w:rsidR="00D363D1" w:rsidRPr="007A08CD">
              <w:rPr>
                <w:rFonts w:ascii="Times New Roman" w:hAnsi="Times New Roman"/>
                <w:sz w:val="22"/>
                <w:szCs w:val="22"/>
                <w:lang w:val="sr-Latn-ME"/>
              </w:rPr>
              <w:t xml:space="preserve"> l</w:t>
            </w:r>
            <w:r w:rsidR="00125755" w:rsidRPr="007A08CD">
              <w:rPr>
                <w:rFonts w:ascii="Times New Roman" w:hAnsi="Times New Roman"/>
                <w:sz w:val="22"/>
                <w:szCs w:val="22"/>
                <w:lang w:val="sr-Latn-ME"/>
              </w:rPr>
              <w:t>ij</w:t>
            </w:r>
            <w:r w:rsidR="00D363D1" w:rsidRPr="007A08CD">
              <w:rPr>
                <w:rFonts w:ascii="Times New Roman" w:hAnsi="Times New Roman"/>
                <w:sz w:val="22"/>
                <w:szCs w:val="22"/>
                <w:lang w:val="sr-Latn-ME"/>
              </w:rPr>
              <w:t>eka</w:t>
            </w:r>
            <w:r w:rsidRPr="007A08CD">
              <w:rPr>
                <w:rFonts w:ascii="Times New Roman" w:hAnsi="Times New Roman"/>
                <w:sz w:val="22"/>
                <w:szCs w:val="22"/>
                <w:lang w:val="sr-Latn-ME"/>
              </w:rPr>
              <w:t xml:space="preserve"> i ako se ovo odnosi na </w:t>
            </w:r>
            <w:r w:rsidR="00D363D1" w:rsidRPr="007A08CD">
              <w:rPr>
                <w:rFonts w:ascii="Times New Roman" w:hAnsi="Times New Roman"/>
                <w:sz w:val="22"/>
                <w:szCs w:val="22"/>
                <w:lang w:val="sr-Latn-ME"/>
              </w:rPr>
              <w:t>V</w:t>
            </w:r>
            <w:r w:rsidRPr="007A08CD">
              <w:rPr>
                <w:rFonts w:ascii="Times New Roman" w:hAnsi="Times New Roman"/>
                <w:sz w:val="22"/>
                <w:szCs w:val="22"/>
                <w:lang w:val="sr-Latn-ME"/>
              </w:rPr>
              <w:t xml:space="preserve">as, treba da </w:t>
            </w:r>
            <w:r w:rsidR="00D363D1" w:rsidRPr="007A08CD">
              <w:rPr>
                <w:rFonts w:ascii="Times New Roman" w:hAnsi="Times New Roman"/>
                <w:sz w:val="22"/>
                <w:szCs w:val="22"/>
                <w:lang w:val="sr-Latn-ME"/>
              </w:rPr>
              <w:t xml:space="preserve">razgovarate </w:t>
            </w:r>
            <w:r w:rsidRPr="007A08CD">
              <w:rPr>
                <w:rFonts w:ascii="Times New Roman" w:hAnsi="Times New Roman"/>
                <w:sz w:val="22"/>
                <w:szCs w:val="22"/>
                <w:lang w:val="sr-Latn-ME"/>
              </w:rPr>
              <w:t>sa svojim l</w:t>
            </w:r>
            <w:r w:rsidR="00125755" w:rsidRPr="007A08CD">
              <w:rPr>
                <w:rFonts w:ascii="Times New Roman" w:hAnsi="Times New Roman"/>
                <w:sz w:val="22"/>
                <w:szCs w:val="22"/>
                <w:lang w:val="sr-Latn-ME"/>
              </w:rPr>
              <w:t>j</w:t>
            </w:r>
            <w:r w:rsidRPr="007A08CD">
              <w:rPr>
                <w:rFonts w:ascii="Times New Roman" w:hAnsi="Times New Roman"/>
                <w:sz w:val="22"/>
                <w:szCs w:val="22"/>
                <w:lang w:val="sr-Latn-ME"/>
              </w:rPr>
              <w:t>ekarom.</w:t>
            </w:r>
          </w:p>
          <w:p w:rsidR="00D363D1" w:rsidRPr="007A08CD" w:rsidRDefault="00D363D1" w:rsidP="00225018">
            <w:pPr>
              <w:tabs>
                <w:tab w:val="clear" w:pos="284"/>
              </w:tabs>
              <w:rPr>
                <w:rFonts w:ascii="Times New Roman" w:hAnsi="Times New Roman"/>
                <w:sz w:val="22"/>
                <w:szCs w:val="22"/>
                <w:lang w:val="sr-Latn-ME"/>
              </w:rPr>
            </w:pPr>
          </w:p>
          <w:p w:rsidR="00225018" w:rsidRPr="007A08CD" w:rsidRDefault="00D363D1" w:rsidP="00225018">
            <w:pPr>
              <w:tabs>
                <w:tab w:val="clear" w:pos="284"/>
              </w:tabs>
              <w:rPr>
                <w:rFonts w:ascii="Times New Roman" w:hAnsi="Times New Roman"/>
                <w:sz w:val="22"/>
                <w:szCs w:val="22"/>
                <w:lang w:val="sr-Latn-ME"/>
              </w:rPr>
            </w:pPr>
            <w:r w:rsidRPr="007A08CD">
              <w:rPr>
                <w:rFonts w:ascii="Times New Roman" w:hAnsi="Times New Roman"/>
                <w:sz w:val="22"/>
                <w:szCs w:val="22"/>
                <w:lang w:val="sr-Latn-ME"/>
              </w:rPr>
              <w:t>Pacijenti p</w:t>
            </w:r>
            <w:r w:rsidR="00A25B72" w:rsidRPr="007A08CD">
              <w:rPr>
                <w:rFonts w:ascii="Times New Roman" w:hAnsi="Times New Roman"/>
                <w:sz w:val="22"/>
                <w:szCs w:val="22"/>
                <w:lang w:val="sr-Latn-ME"/>
              </w:rPr>
              <w:t>onekad mogu os</w:t>
            </w:r>
            <w:r w:rsidR="00125755" w:rsidRPr="007A08CD">
              <w:rPr>
                <w:rFonts w:ascii="Times New Roman" w:hAnsi="Times New Roman"/>
                <w:sz w:val="22"/>
                <w:szCs w:val="22"/>
                <w:lang w:val="sr-Latn-ME"/>
              </w:rPr>
              <w:t>j</w:t>
            </w:r>
            <w:r w:rsidR="00A25B72" w:rsidRPr="007A08CD">
              <w:rPr>
                <w:rFonts w:ascii="Times New Roman" w:hAnsi="Times New Roman"/>
                <w:sz w:val="22"/>
                <w:szCs w:val="22"/>
                <w:lang w:val="sr-Latn-ME"/>
              </w:rPr>
              <w:t xml:space="preserve">etiti vrtoglavicu nakon uzimanja prve ili </w:t>
            </w:r>
            <w:r w:rsidRPr="007A08CD">
              <w:rPr>
                <w:rFonts w:ascii="Times New Roman" w:hAnsi="Times New Roman"/>
                <w:sz w:val="22"/>
                <w:szCs w:val="22"/>
                <w:lang w:val="sr-Latn-ME"/>
              </w:rPr>
              <w:t>druge</w:t>
            </w:r>
            <w:r w:rsidR="00A25B72" w:rsidRPr="007A08CD">
              <w:rPr>
                <w:rFonts w:ascii="Times New Roman" w:hAnsi="Times New Roman"/>
                <w:sz w:val="22"/>
                <w:szCs w:val="22"/>
                <w:lang w:val="sr-Latn-ME"/>
              </w:rPr>
              <w:t xml:space="preserve"> doze </w:t>
            </w:r>
            <w:r w:rsidRPr="007A08CD">
              <w:rPr>
                <w:rFonts w:ascii="Times New Roman" w:hAnsi="Times New Roman"/>
                <w:sz w:val="22"/>
                <w:szCs w:val="22"/>
                <w:lang w:val="sr-Latn-ME"/>
              </w:rPr>
              <w:t>l</w:t>
            </w:r>
            <w:r w:rsidR="00125755" w:rsidRPr="007A08CD">
              <w:rPr>
                <w:rFonts w:ascii="Times New Roman" w:hAnsi="Times New Roman"/>
                <w:sz w:val="22"/>
                <w:szCs w:val="22"/>
                <w:lang w:val="sr-Latn-ME"/>
              </w:rPr>
              <w:t>ij</w:t>
            </w:r>
            <w:r w:rsidRPr="007A08CD">
              <w:rPr>
                <w:rFonts w:ascii="Times New Roman" w:hAnsi="Times New Roman"/>
                <w:sz w:val="22"/>
                <w:szCs w:val="22"/>
                <w:lang w:val="sr-Latn-ME"/>
              </w:rPr>
              <w:t>eka</w:t>
            </w:r>
            <w:r w:rsidR="00A25B72" w:rsidRPr="007A08CD">
              <w:rPr>
                <w:rFonts w:ascii="Times New Roman" w:hAnsi="Times New Roman"/>
                <w:sz w:val="22"/>
                <w:szCs w:val="22"/>
                <w:lang w:val="sr-Latn-ME"/>
              </w:rPr>
              <w:t xml:space="preserve">. </w:t>
            </w:r>
            <w:r w:rsidRPr="007A08CD">
              <w:rPr>
                <w:rFonts w:ascii="Times New Roman" w:hAnsi="Times New Roman"/>
                <w:sz w:val="22"/>
                <w:szCs w:val="22"/>
                <w:lang w:val="sr-Latn-ME"/>
              </w:rPr>
              <w:t>Ukoliko se to Vama dogodi, lezite</w:t>
            </w:r>
            <w:r w:rsidR="00A25B72" w:rsidRPr="007A08CD">
              <w:rPr>
                <w:rFonts w:ascii="Times New Roman" w:hAnsi="Times New Roman"/>
                <w:sz w:val="22"/>
                <w:szCs w:val="22"/>
                <w:lang w:val="sr-Latn-ME"/>
              </w:rPr>
              <w:t xml:space="preserve"> dok ovi simptomi </w:t>
            </w:r>
            <w:r w:rsidRPr="007A08CD">
              <w:rPr>
                <w:rFonts w:ascii="Times New Roman" w:hAnsi="Times New Roman"/>
                <w:sz w:val="22"/>
                <w:szCs w:val="22"/>
                <w:lang w:val="sr-Latn-ME"/>
              </w:rPr>
              <w:t>ne prestanu</w:t>
            </w:r>
            <w:r w:rsidR="00A25B72" w:rsidRPr="007A08CD">
              <w:rPr>
                <w:rFonts w:ascii="Times New Roman" w:hAnsi="Times New Roman"/>
                <w:sz w:val="22"/>
                <w:szCs w:val="22"/>
                <w:lang w:val="sr-Latn-ME"/>
              </w:rPr>
              <w:t>.</w:t>
            </w:r>
          </w:p>
          <w:p w:rsidR="00D363D1" w:rsidRPr="007A08CD" w:rsidRDefault="00A25B72" w:rsidP="00D363D1">
            <w:pPr>
              <w:pStyle w:val="BodyTextIndent2"/>
              <w:tabs>
                <w:tab w:val="left" w:pos="885"/>
                <w:tab w:val="left" w:pos="9923"/>
              </w:tabs>
              <w:spacing w:before="0"/>
              <w:ind w:left="0" w:firstLine="0"/>
              <w:rPr>
                <w:bCs/>
                <w:sz w:val="22"/>
                <w:szCs w:val="22"/>
                <w:lang w:val="sr-Latn-ME"/>
              </w:rPr>
            </w:pPr>
            <w:r w:rsidRPr="007A08CD">
              <w:rPr>
                <w:sz w:val="22"/>
                <w:szCs w:val="22"/>
                <w:lang w:val="sr-Latn-ME"/>
              </w:rPr>
              <w:br/>
            </w:r>
            <w:r w:rsidR="00D363D1" w:rsidRPr="007A08CD">
              <w:rPr>
                <w:bCs/>
                <w:sz w:val="22"/>
                <w:szCs w:val="22"/>
                <w:lang w:val="sr-Latn-ME"/>
              </w:rPr>
              <w:t>Pokušajte da  uzimate Katopil</w:t>
            </w:r>
            <w:r w:rsidR="00D363D1" w:rsidRPr="007A08CD">
              <w:rPr>
                <w:b/>
                <w:bCs/>
                <w:i/>
                <w:iCs/>
                <w:caps/>
                <w:sz w:val="22"/>
                <w:szCs w:val="22"/>
                <w:lang w:val="sr-Latn-ME"/>
              </w:rPr>
              <w:t xml:space="preserve"> </w:t>
            </w:r>
            <w:r w:rsidR="00D363D1" w:rsidRPr="007A08CD">
              <w:rPr>
                <w:bCs/>
                <w:sz w:val="22"/>
                <w:szCs w:val="22"/>
                <w:lang w:val="sr-Latn-ME"/>
              </w:rPr>
              <w:t>svakog dana otprilike u isto vr</w:t>
            </w:r>
            <w:r w:rsidR="00632600" w:rsidRPr="007A08CD">
              <w:rPr>
                <w:bCs/>
                <w:sz w:val="22"/>
                <w:szCs w:val="22"/>
                <w:lang w:val="sr-Latn-ME"/>
              </w:rPr>
              <w:t>ij</w:t>
            </w:r>
            <w:r w:rsidR="00D363D1" w:rsidRPr="007A08CD">
              <w:rPr>
                <w:bCs/>
                <w:sz w:val="22"/>
                <w:szCs w:val="22"/>
                <w:lang w:val="sr-Latn-ME"/>
              </w:rPr>
              <w:t>eme, najbolje ujutru. Ovaj l</w:t>
            </w:r>
            <w:r w:rsidR="00632600" w:rsidRPr="007A08CD">
              <w:rPr>
                <w:bCs/>
                <w:sz w:val="22"/>
                <w:szCs w:val="22"/>
                <w:lang w:val="sr-Latn-ME"/>
              </w:rPr>
              <w:t>ij</w:t>
            </w:r>
            <w:r w:rsidR="00D363D1" w:rsidRPr="007A08CD">
              <w:rPr>
                <w:bCs/>
                <w:sz w:val="22"/>
                <w:szCs w:val="22"/>
                <w:lang w:val="sr-Latn-ME"/>
              </w:rPr>
              <w:t>ek se može uzimati pr</w:t>
            </w:r>
            <w:r w:rsidR="00632600" w:rsidRPr="007A08CD">
              <w:rPr>
                <w:bCs/>
                <w:sz w:val="22"/>
                <w:szCs w:val="22"/>
                <w:lang w:val="sr-Latn-ME"/>
              </w:rPr>
              <w:t>ij</w:t>
            </w:r>
            <w:r w:rsidR="00D363D1" w:rsidRPr="007A08CD">
              <w:rPr>
                <w:bCs/>
                <w:sz w:val="22"/>
                <w:szCs w:val="22"/>
                <w:lang w:val="sr-Latn-ME"/>
              </w:rPr>
              <w:t xml:space="preserve">e, </w:t>
            </w:r>
            <w:r w:rsidR="00AA4BCB" w:rsidRPr="007A08CD">
              <w:rPr>
                <w:bCs/>
                <w:sz w:val="22"/>
                <w:szCs w:val="22"/>
                <w:lang w:val="sr-Latn-ME"/>
              </w:rPr>
              <w:t>za vr</w:t>
            </w:r>
            <w:r w:rsidR="00632600" w:rsidRPr="007A08CD">
              <w:rPr>
                <w:bCs/>
                <w:sz w:val="22"/>
                <w:szCs w:val="22"/>
                <w:lang w:val="sr-Latn-ME"/>
              </w:rPr>
              <w:t>ij</w:t>
            </w:r>
            <w:r w:rsidR="00AA4BCB" w:rsidRPr="007A08CD">
              <w:rPr>
                <w:bCs/>
                <w:sz w:val="22"/>
                <w:szCs w:val="22"/>
                <w:lang w:val="sr-Latn-ME"/>
              </w:rPr>
              <w:t xml:space="preserve">eme </w:t>
            </w:r>
            <w:r w:rsidR="00EF4B50" w:rsidRPr="007A08CD">
              <w:rPr>
                <w:bCs/>
                <w:sz w:val="22"/>
                <w:szCs w:val="22"/>
                <w:lang w:val="sr-Latn-ME"/>
              </w:rPr>
              <w:t>ili nakon obroka.</w:t>
            </w:r>
          </w:p>
          <w:p w:rsidR="008912E9" w:rsidRDefault="00A25B72" w:rsidP="00EF4B50">
            <w:pPr>
              <w:tabs>
                <w:tab w:val="clear" w:pos="284"/>
              </w:tabs>
              <w:rPr>
                <w:rFonts w:ascii="Times New Roman" w:hAnsi="Times New Roman"/>
                <w:sz w:val="22"/>
                <w:szCs w:val="22"/>
                <w:lang w:val="sr-Latn-ME"/>
              </w:rPr>
            </w:pPr>
            <w:r w:rsidRPr="007A08CD">
              <w:rPr>
                <w:rFonts w:ascii="Times New Roman" w:hAnsi="Times New Roman"/>
                <w:sz w:val="22"/>
                <w:szCs w:val="22"/>
                <w:lang w:val="sr-Latn-ME"/>
              </w:rPr>
              <w:br/>
              <w:t>Čak i</w:t>
            </w:r>
            <w:r w:rsidR="00AA4BCB" w:rsidRPr="007A08CD">
              <w:rPr>
                <w:rFonts w:ascii="Times New Roman" w:hAnsi="Times New Roman"/>
                <w:sz w:val="22"/>
                <w:szCs w:val="22"/>
                <w:lang w:val="sr-Latn-ME"/>
              </w:rPr>
              <w:t xml:space="preserve"> </w:t>
            </w:r>
            <w:r w:rsidRPr="007A08CD">
              <w:rPr>
                <w:rFonts w:ascii="Times New Roman" w:hAnsi="Times New Roman"/>
                <w:sz w:val="22"/>
                <w:szCs w:val="22"/>
                <w:lang w:val="sr-Latn-ME"/>
              </w:rPr>
              <w:t>ako se os</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ećate dobro</w:t>
            </w:r>
            <w:r w:rsidR="00AA4BCB" w:rsidRPr="007A08CD">
              <w:rPr>
                <w:rFonts w:ascii="Times New Roman" w:hAnsi="Times New Roman"/>
                <w:sz w:val="22"/>
                <w:szCs w:val="22"/>
                <w:lang w:val="sr-Latn-ME"/>
              </w:rPr>
              <w:t>,</w:t>
            </w:r>
            <w:r w:rsidRPr="007A08CD">
              <w:rPr>
                <w:rFonts w:ascii="Times New Roman" w:hAnsi="Times New Roman"/>
                <w:sz w:val="22"/>
                <w:szCs w:val="22"/>
                <w:lang w:val="sr-Latn-ME"/>
              </w:rPr>
              <w:t xml:space="preserve"> </w:t>
            </w:r>
            <w:r w:rsidR="00AA4BCB" w:rsidRPr="007A08CD">
              <w:rPr>
                <w:rFonts w:ascii="Times New Roman" w:hAnsi="Times New Roman"/>
                <w:sz w:val="22"/>
                <w:szCs w:val="22"/>
                <w:lang w:val="sr-Latn-ME"/>
              </w:rPr>
              <w:t>nastavite</w:t>
            </w:r>
            <w:r w:rsidRPr="007A08CD">
              <w:rPr>
                <w:rFonts w:ascii="Times New Roman" w:hAnsi="Times New Roman"/>
                <w:sz w:val="22"/>
                <w:szCs w:val="22"/>
                <w:lang w:val="sr-Latn-ME"/>
              </w:rPr>
              <w:t xml:space="preserve"> da</w:t>
            </w:r>
            <w:r w:rsidR="00AA4BCB" w:rsidRPr="007A08CD">
              <w:rPr>
                <w:rFonts w:ascii="Times New Roman" w:hAnsi="Times New Roman"/>
                <w:sz w:val="22"/>
                <w:szCs w:val="22"/>
                <w:lang w:val="sr-Latn-ME"/>
              </w:rPr>
              <w:t xml:space="preserve"> uzimate Katopil</w:t>
            </w:r>
            <w:r w:rsidRPr="007A08CD">
              <w:rPr>
                <w:rFonts w:ascii="Times New Roman" w:hAnsi="Times New Roman"/>
                <w:sz w:val="22"/>
                <w:szCs w:val="22"/>
                <w:lang w:val="sr-Latn-ME"/>
              </w:rPr>
              <w:t xml:space="preserve"> dok </w:t>
            </w:r>
            <w:r w:rsidR="00AA4BCB" w:rsidRPr="007A08CD">
              <w:rPr>
                <w:rFonts w:ascii="Times New Roman" w:hAnsi="Times New Roman"/>
                <w:sz w:val="22"/>
                <w:szCs w:val="22"/>
                <w:lang w:val="sr-Latn-ME"/>
              </w:rPr>
              <w:t>V</w:t>
            </w:r>
            <w:r w:rsidR="00EF4B50" w:rsidRPr="007A08CD">
              <w:rPr>
                <w:rFonts w:ascii="Times New Roman" w:hAnsi="Times New Roman"/>
                <w:sz w:val="22"/>
                <w:szCs w:val="22"/>
                <w:lang w:val="sr-Latn-ME"/>
              </w:rPr>
              <w:t>am</w:t>
            </w:r>
            <w:r w:rsidRPr="007A08CD">
              <w:rPr>
                <w:rFonts w:ascii="Times New Roman" w:hAnsi="Times New Roman"/>
                <w:sz w:val="22"/>
                <w:szCs w:val="22"/>
                <w:lang w:val="sr-Latn-ME"/>
              </w:rPr>
              <w:t xml:space="preserve"> l</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 xml:space="preserve">ekar </w:t>
            </w:r>
            <w:r w:rsidR="00EF4B50" w:rsidRPr="007A08CD">
              <w:rPr>
                <w:rFonts w:ascii="Times New Roman" w:hAnsi="Times New Roman"/>
                <w:sz w:val="22"/>
                <w:szCs w:val="22"/>
                <w:lang w:val="sr-Latn-ME"/>
              </w:rPr>
              <w:t xml:space="preserve">ne </w:t>
            </w:r>
            <w:r w:rsidRPr="007A08CD">
              <w:rPr>
                <w:rFonts w:ascii="Times New Roman" w:hAnsi="Times New Roman"/>
                <w:sz w:val="22"/>
                <w:szCs w:val="22"/>
                <w:lang w:val="sr-Latn-ME"/>
              </w:rPr>
              <w:t>kaže drugačije.</w:t>
            </w:r>
          </w:p>
          <w:p w:rsidR="007A08CD" w:rsidRPr="007A08CD" w:rsidRDefault="007A08CD" w:rsidP="00EF4B50">
            <w:pPr>
              <w:tabs>
                <w:tab w:val="clear" w:pos="284"/>
              </w:tabs>
              <w:rPr>
                <w:rFonts w:ascii="Times New Roman" w:hAnsi="Times New Roman"/>
                <w:sz w:val="22"/>
                <w:szCs w:val="22"/>
                <w:lang w:val="sr-Latn-ME"/>
              </w:rPr>
            </w:pPr>
          </w:p>
        </w:tc>
      </w:tr>
      <w:tr w:rsidR="007A08CD" w:rsidRPr="007A08CD" w:rsidTr="008B7C5A">
        <w:trPr>
          <w:trHeight w:val="329"/>
        </w:trPr>
        <w:tc>
          <w:tcPr>
            <w:tcW w:w="9747" w:type="dxa"/>
            <w:vAlign w:val="center"/>
          </w:tcPr>
          <w:p w:rsidR="008912E9" w:rsidRPr="007A08CD" w:rsidRDefault="008912E9" w:rsidP="0033702C">
            <w:pPr>
              <w:widowControl w:val="0"/>
              <w:autoSpaceDE w:val="0"/>
              <w:autoSpaceDN w:val="0"/>
              <w:rPr>
                <w:rFonts w:ascii="Times New Roman" w:hAnsi="Times New Roman"/>
                <w:b/>
                <w:bCs/>
                <w:sz w:val="22"/>
                <w:szCs w:val="22"/>
                <w:lang w:val="sr-Latn-ME"/>
              </w:rPr>
            </w:pPr>
            <w:r w:rsidRPr="007A08CD">
              <w:rPr>
                <w:rFonts w:ascii="Times New Roman" w:hAnsi="Times New Roman"/>
                <w:b/>
                <w:sz w:val="22"/>
                <w:szCs w:val="22"/>
                <w:lang w:val="sr-Latn-ME"/>
              </w:rPr>
              <w:t>Ako ste uzeli više l</w:t>
            </w:r>
            <w:r w:rsidR="00632600" w:rsidRPr="007A08CD">
              <w:rPr>
                <w:rFonts w:ascii="Times New Roman" w:hAnsi="Times New Roman"/>
                <w:b/>
                <w:sz w:val="22"/>
                <w:szCs w:val="22"/>
                <w:lang w:val="sr-Latn-ME"/>
              </w:rPr>
              <w:t>ij</w:t>
            </w:r>
            <w:r w:rsidRPr="007A08CD">
              <w:rPr>
                <w:rFonts w:ascii="Times New Roman" w:hAnsi="Times New Roman"/>
                <w:b/>
                <w:sz w:val="22"/>
                <w:szCs w:val="22"/>
                <w:lang w:val="sr-Latn-ME"/>
              </w:rPr>
              <w:t xml:space="preserve">eka </w:t>
            </w:r>
            <w:r w:rsidRPr="007A08CD">
              <w:rPr>
                <w:rFonts w:ascii="Times New Roman" w:hAnsi="Times New Roman"/>
                <w:b/>
                <w:bCs/>
                <w:sz w:val="22"/>
                <w:szCs w:val="22"/>
                <w:lang w:val="sr-Latn-ME"/>
              </w:rPr>
              <w:t>KATOPIL</w:t>
            </w:r>
            <w:r w:rsidRPr="007A08CD">
              <w:rPr>
                <w:rFonts w:ascii="Times New Roman" w:hAnsi="Times New Roman"/>
                <w:b/>
                <w:sz w:val="22"/>
                <w:szCs w:val="22"/>
                <w:lang w:val="sr-Latn-ME"/>
              </w:rPr>
              <w:t xml:space="preserve"> nego što je trebalo  </w:t>
            </w:r>
          </w:p>
        </w:tc>
      </w:tr>
      <w:tr w:rsidR="007A08CD" w:rsidRPr="007A08CD" w:rsidTr="008B7C5A">
        <w:trPr>
          <w:trHeight w:val="761"/>
        </w:trPr>
        <w:tc>
          <w:tcPr>
            <w:tcW w:w="9747" w:type="dxa"/>
            <w:vAlign w:val="center"/>
          </w:tcPr>
          <w:p w:rsidR="008912E9" w:rsidRDefault="00EF4B50" w:rsidP="0033702C">
            <w:pPr>
              <w:rPr>
                <w:rFonts w:ascii="Times New Roman" w:hAnsi="Times New Roman"/>
                <w:sz w:val="22"/>
                <w:szCs w:val="22"/>
                <w:lang w:val="sr-Latn-ME"/>
              </w:rPr>
            </w:pPr>
            <w:r w:rsidRPr="007A08CD">
              <w:rPr>
                <w:rStyle w:val="hps"/>
                <w:rFonts w:ascii="Times New Roman" w:hAnsi="Times New Roman"/>
                <w:sz w:val="22"/>
                <w:szCs w:val="22"/>
                <w:lang w:val="sr-Latn-ME"/>
              </w:rPr>
              <w:t>Ukoliko ste V</w:t>
            </w:r>
            <w:r w:rsidR="00A25B72" w:rsidRPr="007A08CD">
              <w:rPr>
                <w:rStyle w:val="hps"/>
                <w:rFonts w:ascii="Times New Roman" w:hAnsi="Times New Roman"/>
                <w:sz w:val="22"/>
                <w:szCs w:val="22"/>
                <w:lang w:val="sr-Latn-ME"/>
              </w:rPr>
              <w:t>i ili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bilo ko drugi</w:t>
            </w:r>
            <w:r w:rsidRPr="007A08CD">
              <w:rPr>
                <w:rStyle w:val="hps"/>
                <w:rFonts w:ascii="Times New Roman" w:hAnsi="Times New Roman"/>
                <w:sz w:val="22"/>
                <w:szCs w:val="22"/>
                <w:lang w:val="sr-Latn-ME"/>
              </w:rPr>
              <w:t>,</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uz</w:t>
            </w:r>
            <w:r w:rsidRPr="007A08CD">
              <w:rPr>
                <w:rStyle w:val="hps"/>
                <w:rFonts w:ascii="Times New Roman" w:hAnsi="Times New Roman"/>
                <w:sz w:val="22"/>
                <w:szCs w:val="22"/>
                <w:lang w:val="sr-Latn-ME"/>
              </w:rPr>
              <w:t>eli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previše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tableta</w:t>
            </w:r>
            <w:r w:rsidRPr="007A08CD">
              <w:rPr>
                <w:rStyle w:val="hps"/>
                <w:rFonts w:ascii="Times New Roman" w:hAnsi="Times New Roman"/>
                <w:sz w:val="22"/>
                <w:szCs w:val="22"/>
                <w:lang w:val="sr-Latn-ME"/>
              </w:rPr>
              <w:t>,</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trebalo bi da</w:t>
            </w:r>
            <w:r w:rsidR="00A25B72"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o</w:t>
            </w:r>
            <w:r w:rsidR="00A25B72" w:rsidRPr="007A08CD">
              <w:rPr>
                <w:rStyle w:val="hps"/>
                <w:rFonts w:ascii="Times New Roman" w:hAnsi="Times New Roman"/>
                <w:sz w:val="22"/>
                <w:szCs w:val="22"/>
                <w:lang w:val="sr-Latn-ME"/>
              </w:rPr>
              <w:t>de</w:t>
            </w:r>
            <w:r w:rsidRPr="007A08CD">
              <w:rPr>
                <w:rStyle w:val="hps"/>
                <w:rFonts w:ascii="Times New Roman" w:hAnsi="Times New Roman"/>
                <w:sz w:val="22"/>
                <w:szCs w:val="22"/>
                <w:lang w:val="sr-Latn-ME"/>
              </w:rPr>
              <w:t>te</w:t>
            </w:r>
            <w:r w:rsidR="00A25B72" w:rsidRPr="007A08CD">
              <w:rPr>
                <w:rStyle w:val="hps"/>
                <w:rFonts w:ascii="Times New Roman" w:hAnsi="Times New Roman"/>
                <w:sz w:val="22"/>
                <w:szCs w:val="22"/>
                <w:lang w:val="sr-Latn-ME"/>
              </w:rPr>
              <w:t xml:space="preserve"> u</w:t>
            </w:r>
            <w:r w:rsidR="00A25B72"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hitnu službu</w:t>
            </w:r>
            <w:r w:rsidRPr="007A08CD">
              <w:rPr>
                <w:rFonts w:ascii="Times New Roman" w:hAnsi="Times New Roman"/>
                <w:sz w:val="22"/>
                <w:szCs w:val="22"/>
                <w:lang w:val="sr-Latn-ME"/>
              </w:rPr>
              <w:t xml:space="preserve"> </w:t>
            </w:r>
            <w:r w:rsidRPr="007A08CD">
              <w:rPr>
                <w:rStyle w:val="hps"/>
                <w:rFonts w:ascii="Times New Roman" w:hAnsi="Times New Roman"/>
                <w:sz w:val="22"/>
                <w:szCs w:val="22"/>
                <w:lang w:val="sr-Latn-ME"/>
              </w:rPr>
              <w:t>najbliže</w:t>
            </w:r>
            <w:r w:rsidR="00A25B72" w:rsidRPr="007A08CD">
              <w:rPr>
                <w:rStyle w:val="hps"/>
                <w:rFonts w:ascii="Times New Roman" w:hAnsi="Times New Roman"/>
                <w:sz w:val="22"/>
                <w:szCs w:val="22"/>
                <w:lang w:val="sr-Latn-ME"/>
              </w:rPr>
              <w:t xml:space="preserve"> bolnic</w:t>
            </w:r>
            <w:r w:rsidRPr="007A08CD">
              <w:rPr>
                <w:rStyle w:val="hps"/>
                <w:rFonts w:ascii="Times New Roman" w:hAnsi="Times New Roman"/>
                <w:sz w:val="22"/>
                <w:szCs w:val="22"/>
                <w:lang w:val="sr-Latn-ME"/>
              </w:rPr>
              <w:t>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ili</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odmah</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obav</w:t>
            </w:r>
            <w:r w:rsidR="00632600" w:rsidRPr="007A08CD">
              <w:rPr>
                <w:rStyle w:val="hps"/>
                <w:rFonts w:ascii="Times New Roman" w:hAnsi="Times New Roman"/>
                <w:sz w:val="22"/>
                <w:szCs w:val="22"/>
                <w:lang w:val="sr-Latn-ME"/>
              </w:rPr>
              <w:t>ij</w:t>
            </w:r>
            <w:r w:rsidR="00A25B72" w:rsidRPr="007A08CD">
              <w:rPr>
                <w:rStyle w:val="hps"/>
                <w:rFonts w:ascii="Times New Roman" w:hAnsi="Times New Roman"/>
                <w:sz w:val="22"/>
                <w:szCs w:val="22"/>
                <w:lang w:val="sr-Latn-ME"/>
              </w:rPr>
              <w:t>estite svog l</w:t>
            </w:r>
            <w:r w:rsidR="00632600" w:rsidRPr="007A08CD">
              <w:rPr>
                <w:rStyle w:val="hps"/>
                <w:rFonts w:ascii="Times New Roman" w:hAnsi="Times New Roman"/>
                <w:sz w:val="22"/>
                <w:szCs w:val="22"/>
                <w:lang w:val="sr-Latn-ME"/>
              </w:rPr>
              <w:t>j</w:t>
            </w:r>
            <w:r w:rsidR="00A25B72" w:rsidRPr="007A08CD">
              <w:rPr>
                <w:rStyle w:val="hps"/>
                <w:rFonts w:ascii="Times New Roman" w:hAnsi="Times New Roman"/>
                <w:sz w:val="22"/>
                <w:szCs w:val="22"/>
                <w:lang w:val="sr-Latn-ME"/>
              </w:rPr>
              <w:t>ekara</w:t>
            </w:r>
            <w:r w:rsidR="00A25B72" w:rsidRPr="007A08CD">
              <w:rPr>
                <w:rFonts w:ascii="Times New Roman" w:hAnsi="Times New Roman"/>
                <w:sz w:val="22"/>
                <w:szCs w:val="22"/>
                <w:lang w:val="sr-Latn-ME"/>
              </w:rPr>
              <w:t xml:space="preserve">. </w:t>
            </w:r>
            <w:r w:rsidRPr="007A08CD">
              <w:rPr>
                <w:rFonts w:ascii="Times New Roman" w:hAnsi="Times New Roman"/>
                <w:sz w:val="22"/>
                <w:szCs w:val="22"/>
                <w:lang w:val="sr-Latn-ME"/>
              </w:rPr>
              <w:t xml:space="preserve">Ponesite </w:t>
            </w:r>
            <w:r w:rsidR="00A25B72" w:rsidRPr="007A08CD">
              <w:rPr>
                <w:rStyle w:val="hps"/>
                <w:rFonts w:ascii="Times New Roman" w:hAnsi="Times New Roman"/>
                <w:sz w:val="22"/>
                <w:szCs w:val="22"/>
                <w:lang w:val="sr-Latn-ME"/>
              </w:rPr>
              <w:t>kutiju</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i sve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preostale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tablete</w:t>
            </w:r>
            <w:r w:rsidR="00A25B72" w:rsidRPr="007A08CD">
              <w:rPr>
                <w:rFonts w:ascii="Times New Roman" w:hAnsi="Times New Roman"/>
                <w:sz w:val="22"/>
                <w:szCs w:val="22"/>
                <w:lang w:val="sr-Latn-ME"/>
              </w:rPr>
              <w:t xml:space="preserve"> </w:t>
            </w:r>
            <w:r w:rsidR="00A25B72" w:rsidRPr="007A08CD">
              <w:rPr>
                <w:rStyle w:val="hps"/>
                <w:rFonts w:ascii="Times New Roman" w:hAnsi="Times New Roman"/>
                <w:sz w:val="22"/>
                <w:szCs w:val="22"/>
                <w:lang w:val="sr-Latn-ME"/>
              </w:rPr>
              <w:t>sa sobom</w:t>
            </w:r>
            <w:r w:rsidR="00A25B72" w:rsidRPr="007A08CD">
              <w:rPr>
                <w:rFonts w:ascii="Times New Roman" w:hAnsi="Times New Roman"/>
                <w:sz w:val="22"/>
                <w:szCs w:val="22"/>
                <w:lang w:val="sr-Latn-ME"/>
              </w:rPr>
              <w:t>.</w:t>
            </w:r>
          </w:p>
          <w:p w:rsidR="007A08CD" w:rsidRPr="007A08CD" w:rsidRDefault="007A08CD" w:rsidP="0033702C">
            <w:pPr>
              <w:rPr>
                <w:rFonts w:ascii="Times New Roman" w:hAnsi="Times New Roman"/>
                <w:iCs/>
                <w:sz w:val="22"/>
                <w:szCs w:val="22"/>
                <w:lang w:val="sr-Latn-ME"/>
              </w:rPr>
            </w:pPr>
          </w:p>
        </w:tc>
      </w:tr>
      <w:tr w:rsidR="007A08CD" w:rsidRPr="007A08CD" w:rsidTr="008B7C5A">
        <w:trPr>
          <w:trHeight w:val="327"/>
        </w:trPr>
        <w:tc>
          <w:tcPr>
            <w:tcW w:w="9747" w:type="dxa"/>
            <w:vAlign w:val="center"/>
          </w:tcPr>
          <w:p w:rsidR="008912E9" w:rsidRPr="007A08CD" w:rsidRDefault="008912E9" w:rsidP="0033702C">
            <w:pPr>
              <w:widowControl w:val="0"/>
              <w:autoSpaceDE w:val="0"/>
              <w:autoSpaceDN w:val="0"/>
              <w:rPr>
                <w:rFonts w:ascii="Times New Roman" w:hAnsi="Times New Roman"/>
                <w:b/>
                <w:bCs/>
                <w:sz w:val="22"/>
                <w:szCs w:val="22"/>
                <w:lang w:val="sr-Latn-ME"/>
              </w:rPr>
            </w:pPr>
            <w:r w:rsidRPr="007A08CD">
              <w:rPr>
                <w:rFonts w:ascii="Times New Roman" w:hAnsi="Times New Roman"/>
                <w:b/>
                <w:sz w:val="22"/>
                <w:szCs w:val="22"/>
                <w:lang w:val="sr-Latn-ME"/>
              </w:rPr>
              <w:t>Ako ste zaboravili da uzmete l</w:t>
            </w:r>
            <w:r w:rsidR="00632600" w:rsidRPr="007A08CD">
              <w:rPr>
                <w:rFonts w:ascii="Times New Roman" w:hAnsi="Times New Roman"/>
                <w:b/>
                <w:sz w:val="22"/>
                <w:szCs w:val="22"/>
                <w:lang w:val="sr-Latn-ME"/>
              </w:rPr>
              <w:t>ij</w:t>
            </w:r>
            <w:r w:rsidRPr="007A08CD">
              <w:rPr>
                <w:rFonts w:ascii="Times New Roman" w:hAnsi="Times New Roman"/>
                <w:b/>
                <w:sz w:val="22"/>
                <w:szCs w:val="22"/>
                <w:lang w:val="sr-Latn-ME"/>
              </w:rPr>
              <w:t xml:space="preserve">ek </w:t>
            </w:r>
            <w:r w:rsidRPr="007A08CD">
              <w:rPr>
                <w:rFonts w:ascii="Times New Roman" w:hAnsi="Times New Roman"/>
                <w:b/>
                <w:bCs/>
                <w:sz w:val="22"/>
                <w:szCs w:val="22"/>
                <w:lang w:val="sr-Latn-ME"/>
              </w:rPr>
              <w:t>KATOPIL</w:t>
            </w:r>
          </w:p>
        </w:tc>
      </w:tr>
      <w:tr w:rsidR="007A08CD" w:rsidRPr="007A08CD" w:rsidTr="008B7C5A">
        <w:trPr>
          <w:trHeight w:val="1643"/>
        </w:trPr>
        <w:tc>
          <w:tcPr>
            <w:tcW w:w="9747" w:type="dxa"/>
            <w:vAlign w:val="center"/>
          </w:tcPr>
          <w:p w:rsidR="00EF4B50" w:rsidRPr="007A08CD" w:rsidRDefault="00EF4B50" w:rsidP="00EF4B50">
            <w:pPr>
              <w:rPr>
                <w:rFonts w:ascii="Times New Roman" w:hAnsi="Times New Roman"/>
                <w:sz w:val="22"/>
                <w:szCs w:val="22"/>
                <w:lang w:val="sr-Latn-ME"/>
              </w:rPr>
            </w:pPr>
            <w:r w:rsidRPr="007A08CD">
              <w:rPr>
                <w:rFonts w:ascii="Times New Roman" w:hAnsi="Times New Roman"/>
                <w:sz w:val="22"/>
                <w:szCs w:val="22"/>
                <w:lang w:val="sr-Latn-ME"/>
              </w:rPr>
              <w:t>U slučaju da ste zaboravili da uzmete l</w:t>
            </w:r>
            <w:r w:rsidR="00632600" w:rsidRPr="007A08CD">
              <w:rPr>
                <w:rFonts w:ascii="Times New Roman" w:hAnsi="Times New Roman"/>
                <w:sz w:val="22"/>
                <w:szCs w:val="22"/>
                <w:lang w:val="sr-Latn-ME"/>
              </w:rPr>
              <w:t>ij</w:t>
            </w:r>
            <w:r w:rsidRPr="007A08CD">
              <w:rPr>
                <w:rFonts w:ascii="Times New Roman" w:hAnsi="Times New Roman"/>
                <w:sz w:val="22"/>
                <w:szCs w:val="22"/>
                <w:lang w:val="sr-Latn-ME"/>
              </w:rPr>
              <w:t xml:space="preserve">ek, ne brinite. Nastavite sa terapijom, u istoj dozi i istom vremenskom intervalu kao i u prethodnom periodu. </w:t>
            </w:r>
          </w:p>
          <w:p w:rsidR="00EF4B50" w:rsidRPr="007A08CD" w:rsidRDefault="00EF4B50" w:rsidP="00EF4B50">
            <w:pPr>
              <w:rPr>
                <w:rFonts w:ascii="Times New Roman" w:hAnsi="Times New Roman"/>
                <w:sz w:val="22"/>
                <w:szCs w:val="22"/>
                <w:lang w:val="sr-Latn-ME"/>
              </w:rPr>
            </w:pPr>
            <w:r w:rsidRPr="007A08CD">
              <w:rPr>
                <w:rFonts w:ascii="Times New Roman" w:hAnsi="Times New Roman"/>
                <w:iCs/>
                <w:sz w:val="22"/>
                <w:szCs w:val="22"/>
                <w:lang w:val="sr-Latn-ME"/>
              </w:rPr>
              <w:t>Nikada ne uzimajte duplu dozu da nadoknadite to što ste preskočili da uzmete l</w:t>
            </w:r>
            <w:r w:rsidR="00632600" w:rsidRPr="007A08CD">
              <w:rPr>
                <w:rFonts w:ascii="Times New Roman" w:hAnsi="Times New Roman"/>
                <w:iCs/>
                <w:sz w:val="22"/>
                <w:szCs w:val="22"/>
                <w:lang w:val="sr-Latn-ME"/>
              </w:rPr>
              <w:t>ij</w:t>
            </w:r>
            <w:r w:rsidRPr="007A08CD">
              <w:rPr>
                <w:rFonts w:ascii="Times New Roman" w:hAnsi="Times New Roman"/>
                <w:iCs/>
                <w:sz w:val="22"/>
                <w:szCs w:val="22"/>
                <w:lang w:val="sr-Latn-ME"/>
              </w:rPr>
              <w:t>ek</w:t>
            </w:r>
            <w:r w:rsidRPr="007A08CD">
              <w:rPr>
                <w:rFonts w:ascii="Times New Roman" w:hAnsi="Times New Roman"/>
                <w:sz w:val="22"/>
                <w:szCs w:val="22"/>
                <w:lang w:val="sr-Latn-ME"/>
              </w:rPr>
              <w:t>!</w:t>
            </w:r>
          </w:p>
          <w:p w:rsidR="00EF4B50" w:rsidRPr="007A08CD" w:rsidRDefault="00B44D6B" w:rsidP="00EF4B50">
            <w:pPr>
              <w:tabs>
                <w:tab w:val="clear" w:pos="284"/>
              </w:tabs>
              <w:jc w:val="left"/>
              <w:rPr>
                <w:rFonts w:ascii="Times New Roman" w:hAnsi="Times New Roman"/>
                <w:sz w:val="22"/>
                <w:szCs w:val="22"/>
                <w:lang w:val="sr-Latn-ME"/>
              </w:rPr>
            </w:pPr>
            <w:r w:rsidRPr="007A08CD">
              <w:rPr>
                <w:rFonts w:ascii="Times New Roman" w:hAnsi="Times New Roman"/>
                <w:sz w:val="22"/>
                <w:szCs w:val="22"/>
                <w:lang w:val="sr-Latn-ME"/>
              </w:rPr>
              <w:br/>
              <w:t>Ako imate bilo kakvih dodatnih pitanja o korišćenju ovog proizvoda, pitajte svog l</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ekara ili farmaceuta.</w:t>
            </w:r>
          </w:p>
        </w:tc>
      </w:tr>
      <w:tr w:rsidR="007A08CD" w:rsidRPr="007A08CD" w:rsidTr="008B7C5A">
        <w:trPr>
          <w:trHeight w:val="419"/>
        </w:trPr>
        <w:tc>
          <w:tcPr>
            <w:tcW w:w="9747" w:type="dxa"/>
            <w:vAlign w:val="center"/>
          </w:tcPr>
          <w:p w:rsidR="008912E9" w:rsidRPr="007A08CD" w:rsidRDefault="008912E9" w:rsidP="0033702C">
            <w:pPr>
              <w:widowControl w:val="0"/>
              <w:autoSpaceDE w:val="0"/>
              <w:autoSpaceDN w:val="0"/>
              <w:rPr>
                <w:rFonts w:ascii="Times New Roman" w:hAnsi="Times New Roman"/>
                <w:b/>
                <w:bCs/>
                <w:sz w:val="22"/>
                <w:szCs w:val="22"/>
                <w:lang w:val="sr-Latn-ME"/>
              </w:rPr>
            </w:pPr>
            <w:r w:rsidRPr="007A08CD">
              <w:rPr>
                <w:rFonts w:ascii="Times New Roman" w:hAnsi="Times New Roman"/>
                <w:b/>
                <w:sz w:val="22"/>
                <w:szCs w:val="22"/>
                <w:lang w:val="sr-Latn-ME"/>
              </w:rPr>
              <w:lastRenderedPageBreak/>
              <w:t>Ako naglo prestanete da uzimate l</w:t>
            </w:r>
            <w:r w:rsidR="00632600" w:rsidRPr="007A08CD">
              <w:rPr>
                <w:rFonts w:ascii="Times New Roman" w:hAnsi="Times New Roman"/>
                <w:b/>
                <w:sz w:val="22"/>
                <w:szCs w:val="22"/>
                <w:lang w:val="sr-Latn-ME"/>
              </w:rPr>
              <w:t>ij</w:t>
            </w:r>
            <w:r w:rsidRPr="007A08CD">
              <w:rPr>
                <w:rFonts w:ascii="Times New Roman" w:hAnsi="Times New Roman"/>
                <w:b/>
                <w:sz w:val="22"/>
                <w:szCs w:val="22"/>
                <w:lang w:val="sr-Latn-ME"/>
              </w:rPr>
              <w:t xml:space="preserve">ek </w:t>
            </w:r>
            <w:r w:rsidRPr="007A08CD">
              <w:rPr>
                <w:rFonts w:ascii="Times New Roman" w:hAnsi="Times New Roman"/>
                <w:b/>
                <w:bCs/>
                <w:sz w:val="22"/>
                <w:szCs w:val="22"/>
                <w:lang w:val="sr-Latn-ME"/>
              </w:rPr>
              <w:t>KATOPIL</w:t>
            </w:r>
          </w:p>
        </w:tc>
      </w:tr>
      <w:tr w:rsidR="007A08CD" w:rsidRPr="007A08CD" w:rsidTr="008B7C5A">
        <w:trPr>
          <w:trHeight w:val="815"/>
        </w:trPr>
        <w:tc>
          <w:tcPr>
            <w:tcW w:w="9747" w:type="dxa"/>
            <w:vAlign w:val="center"/>
          </w:tcPr>
          <w:p w:rsidR="008912E9" w:rsidRPr="007A08CD" w:rsidRDefault="008912E9" w:rsidP="0033702C">
            <w:pPr>
              <w:pStyle w:val="Heading1"/>
              <w:jc w:val="both"/>
              <w:rPr>
                <w:rFonts w:ascii="Times New Roman" w:hAnsi="Times New Roman" w:cs="Times New Roman"/>
                <w:b w:val="0"/>
                <w:bCs w:val="0"/>
                <w:i w:val="0"/>
                <w:iCs w:val="0"/>
                <w:sz w:val="22"/>
                <w:szCs w:val="22"/>
                <w:u w:val="none"/>
                <w:lang w:val="sr-Latn-ME"/>
              </w:rPr>
            </w:pPr>
            <w:r w:rsidRPr="007A08CD">
              <w:rPr>
                <w:rFonts w:ascii="Times New Roman" w:hAnsi="Times New Roman" w:cs="Times New Roman"/>
                <w:b w:val="0"/>
                <w:bCs w:val="0"/>
                <w:i w:val="0"/>
                <w:iCs w:val="0"/>
                <w:sz w:val="22"/>
                <w:szCs w:val="22"/>
                <w:u w:val="none"/>
                <w:lang w:val="sr-Latn-ME"/>
              </w:rPr>
              <w:t>Nemojte prestati sa uzim</w:t>
            </w:r>
            <w:r w:rsidR="00A85E8B" w:rsidRPr="007A08CD">
              <w:rPr>
                <w:rFonts w:ascii="Times New Roman" w:hAnsi="Times New Roman" w:cs="Times New Roman"/>
                <w:b w:val="0"/>
                <w:bCs w:val="0"/>
                <w:i w:val="0"/>
                <w:iCs w:val="0"/>
                <w:sz w:val="22"/>
                <w:szCs w:val="22"/>
                <w:u w:val="none"/>
                <w:lang w:val="sr-Latn-ME"/>
              </w:rPr>
              <w:t>anjem ovog l</w:t>
            </w:r>
            <w:r w:rsidR="00632600" w:rsidRPr="007A08CD">
              <w:rPr>
                <w:rFonts w:ascii="Times New Roman" w:hAnsi="Times New Roman" w:cs="Times New Roman"/>
                <w:b w:val="0"/>
                <w:bCs w:val="0"/>
                <w:i w:val="0"/>
                <w:iCs w:val="0"/>
                <w:sz w:val="22"/>
                <w:szCs w:val="22"/>
                <w:u w:val="none"/>
                <w:lang w:val="sr-Latn-ME"/>
              </w:rPr>
              <w:t>ij</w:t>
            </w:r>
            <w:r w:rsidR="00A85E8B" w:rsidRPr="007A08CD">
              <w:rPr>
                <w:rFonts w:ascii="Times New Roman" w:hAnsi="Times New Roman" w:cs="Times New Roman"/>
                <w:b w:val="0"/>
                <w:bCs w:val="0"/>
                <w:i w:val="0"/>
                <w:iCs w:val="0"/>
                <w:sz w:val="22"/>
                <w:szCs w:val="22"/>
                <w:u w:val="none"/>
                <w:lang w:val="sr-Latn-ME"/>
              </w:rPr>
              <w:t>eka</w:t>
            </w:r>
            <w:r w:rsidRPr="007A08CD">
              <w:rPr>
                <w:rFonts w:ascii="Times New Roman" w:hAnsi="Times New Roman" w:cs="Times New Roman"/>
                <w:b w:val="0"/>
                <w:bCs w:val="0"/>
                <w:i w:val="0"/>
                <w:iCs w:val="0"/>
                <w:sz w:val="22"/>
                <w:szCs w:val="22"/>
                <w:u w:val="none"/>
                <w:lang w:val="sr-Latn-ME"/>
              </w:rPr>
              <w:t xml:space="preserve"> sve dok se ne posav</w:t>
            </w:r>
            <w:r w:rsidR="00632600" w:rsidRPr="007A08CD">
              <w:rPr>
                <w:rFonts w:ascii="Times New Roman" w:hAnsi="Times New Roman" w:cs="Times New Roman"/>
                <w:b w:val="0"/>
                <w:bCs w:val="0"/>
                <w:i w:val="0"/>
                <w:iCs w:val="0"/>
                <w:sz w:val="22"/>
                <w:szCs w:val="22"/>
                <w:u w:val="none"/>
                <w:lang w:val="sr-Latn-ME"/>
              </w:rPr>
              <w:t>j</w:t>
            </w:r>
            <w:r w:rsidRPr="007A08CD">
              <w:rPr>
                <w:rFonts w:ascii="Times New Roman" w:hAnsi="Times New Roman" w:cs="Times New Roman"/>
                <w:b w:val="0"/>
                <w:bCs w:val="0"/>
                <w:i w:val="0"/>
                <w:iCs w:val="0"/>
                <w:sz w:val="22"/>
                <w:szCs w:val="22"/>
                <w:u w:val="none"/>
                <w:lang w:val="sr-Latn-ME"/>
              </w:rPr>
              <w:t>etujete sa Vašim l</w:t>
            </w:r>
            <w:r w:rsidR="00632600" w:rsidRPr="007A08CD">
              <w:rPr>
                <w:rFonts w:ascii="Times New Roman" w:hAnsi="Times New Roman" w:cs="Times New Roman"/>
                <w:b w:val="0"/>
                <w:bCs w:val="0"/>
                <w:i w:val="0"/>
                <w:iCs w:val="0"/>
                <w:sz w:val="22"/>
                <w:szCs w:val="22"/>
                <w:u w:val="none"/>
                <w:lang w:val="sr-Latn-ME"/>
              </w:rPr>
              <w:t>j</w:t>
            </w:r>
            <w:r w:rsidRPr="007A08CD">
              <w:rPr>
                <w:rFonts w:ascii="Times New Roman" w:hAnsi="Times New Roman" w:cs="Times New Roman"/>
                <w:b w:val="0"/>
                <w:bCs w:val="0"/>
                <w:i w:val="0"/>
                <w:iCs w:val="0"/>
                <w:sz w:val="22"/>
                <w:szCs w:val="22"/>
                <w:u w:val="none"/>
                <w:lang w:val="sr-Latn-ME"/>
              </w:rPr>
              <w:t xml:space="preserve">ekarom. </w:t>
            </w:r>
          </w:p>
          <w:p w:rsidR="008912E9" w:rsidRPr="007A08CD" w:rsidRDefault="00CC0C82" w:rsidP="0033702C">
            <w:pPr>
              <w:rPr>
                <w:rFonts w:ascii="Times New Roman" w:hAnsi="Times New Roman"/>
                <w:sz w:val="22"/>
                <w:szCs w:val="22"/>
                <w:lang w:val="sr-Latn-ME"/>
              </w:rPr>
            </w:pPr>
            <w:r w:rsidRPr="007A08CD">
              <w:rPr>
                <w:rFonts w:ascii="Times New Roman" w:hAnsi="Times New Roman"/>
                <w:sz w:val="22"/>
                <w:szCs w:val="22"/>
                <w:lang w:val="sr-Latn-ME"/>
              </w:rPr>
              <w:t>Ako imate bilo kakvih dodatnih pitanja o prim</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eni ovog l</w:t>
            </w:r>
            <w:r w:rsidR="00632600" w:rsidRPr="007A08CD">
              <w:rPr>
                <w:rFonts w:ascii="Times New Roman" w:hAnsi="Times New Roman"/>
                <w:sz w:val="22"/>
                <w:szCs w:val="22"/>
                <w:lang w:val="sr-Latn-ME"/>
              </w:rPr>
              <w:t>ij</w:t>
            </w:r>
            <w:r w:rsidRPr="007A08CD">
              <w:rPr>
                <w:rFonts w:ascii="Times New Roman" w:hAnsi="Times New Roman"/>
                <w:sz w:val="22"/>
                <w:szCs w:val="22"/>
                <w:lang w:val="sr-Latn-ME"/>
              </w:rPr>
              <w:t>eka, obratite se svom l</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ekaru ili farmaceutu.</w:t>
            </w:r>
          </w:p>
        </w:tc>
      </w:tr>
      <w:tr w:rsidR="007A08CD" w:rsidRPr="007A08CD" w:rsidTr="008B7C5A">
        <w:trPr>
          <w:trHeight w:val="374"/>
        </w:trPr>
        <w:tc>
          <w:tcPr>
            <w:tcW w:w="9747" w:type="dxa"/>
            <w:vAlign w:val="center"/>
          </w:tcPr>
          <w:p w:rsidR="007A08CD" w:rsidRDefault="007A08CD">
            <w:pPr>
              <w:widowControl w:val="0"/>
              <w:tabs>
                <w:tab w:val="clear" w:pos="284"/>
              </w:tabs>
              <w:autoSpaceDE w:val="0"/>
              <w:autoSpaceDN w:val="0"/>
              <w:rPr>
                <w:rFonts w:ascii="Times New Roman" w:hAnsi="Times New Roman"/>
                <w:b/>
                <w:sz w:val="22"/>
                <w:szCs w:val="22"/>
                <w:lang w:val="sr-Latn-ME"/>
              </w:rPr>
            </w:pPr>
          </w:p>
          <w:p w:rsidR="008912E9" w:rsidRPr="007A08CD" w:rsidRDefault="008912E9">
            <w:pPr>
              <w:widowControl w:val="0"/>
              <w:tabs>
                <w:tab w:val="clear" w:pos="284"/>
              </w:tabs>
              <w:autoSpaceDE w:val="0"/>
              <w:autoSpaceDN w:val="0"/>
              <w:rPr>
                <w:rFonts w:ascii="Times New Roman" w:hAnsi="Times New Roman"/>
                <w:b/>
                <w:sz w:val="22"/>
                <w:szCs w:val="22"/>
                <w:lang w:val="sr-Latn-ME"/>
              </w:rPr>
            </w:pPr>
            <w:r w:rsidRPr="007A08CD">
              <w:rPr>
                <w:rFonts w:ascii="Times New Roman" w:hAnsi="Times New Roman"/>
                <w:b/>
                <w:sz w:val="22"/>
                <w:szCs w:val="22"/>
                <w:lang w:val="sr-Latn-ME"/>
              </w:rPr>
              <w:t>4. MOGUĆA NEŽELJENA DEJSTVA</w:t>
            </w:r>
          </w:p>
        </w:tc>
      </w:tr>
      <w:tr w:rsidR="007A08CD" w:rsidRPr="007A08CD" w:rsidTr="008B7C5A">
        <w:trPr>
          <w:trHeight w:val="1145"/>
        </w:trPr>
        <w:tc>
          <w:tcPr>
            <w:tcW w:w="9747" w:type="dxa"/>
            <w:vAlign w:val="center"/>
          </w:tcPr>
          <w:p w:rsidR="00A85E8B" w:rsidRPr="007A08CD" w:rsidRDefault="00A85E8B" w:rsidP="0033702C">
            <w:pPr>
              <w:pStyle w:val="Header"/>
              <w:tabs>
                <w:tab w:val="clear" w:pos="4536"/>
                <w:tab w:val="clear" w:pos="9072"/>
                <w:tab w:val="left" w:pos="284"/>
              </w:tabs>
              <w:rPr>
                <w:rFonts w:ascii="Times New Roman" w:hAnsi="Times New Roman"/>
                <w:sz w:val="22"/>
                <w:szCs w:val="22"/>
                <w:lang w:val="sr-Latn-ME"/>
              </w:rPr>
            </w:pPr>
          </w:p>
          <w:p w:rsidR="00082D84" w:rsidRPr="007A08CD" w:rsidRDefault="00EF4B50" w:rsidP="00B14ABD">
            <w:pPr>
              <w:pStyle w:val="Header"/>
              <w:tabs>
                <w:tab w:val="clear" w:pos="4536"/>
                <w:tab w:val="clear" w:pos="9072"/>
                <w:tab w:val="left" w:pos="284"/>
              </w:tabs>
              <w:rPr>
                <w:rFonts w:ascii="Times New Roman" w:hAnsi="Times New Roman"/>
                <w:sz w:val="22"/>
                <w:szCs w:val="22"/>
                <w:lang w:val="sr-Latn-ME"/>
              </w:rPr>
            </w:pPr>
            <w:r w:rsidRPr="007A08CD">
              <w:rPr>
                <w:rFonts w:ascii="Times New Roman" w:hAnsi="Times New Roman"/>
                <w:sz w:val="22"/>
                <w:szCs w:val="22"/>
                <w:lang w:val="sr-Latn-ME"/>
              </w:rPr>
              <w:t>Kao i drugi l</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ekovi, l</w:t>
            </w:r>
            <w:r w:rsidR="00632600" w:rsidRPr="007A08CD">
              <w:rPr>
                <w:rFonts w:ascii="Times New Roman" w:hAnsi="Times New Roman"/>
                <w:sz w:val="22"/>
                <w:szCs w:val="22"/>
                <w:lang w:val="sr-Latn-ME"/>
              </w:rPr>
              <w:t>ij</w:t>
            </w:r>
            <w:r w:rsidRPr="007A08CD">
              <w:rPr>
                <w:rFonts w:ascii="Times New Roman" w:hAnsi="Times New Roman"/>
                <w:sz w:val="22"/>
                <w:szCs w:val="22"/>
                <w:lang w:val="sr-Latn-ME"/>
              </w:rPr>
              <w:t>ek Katopil može imati neželjena dejstva, mada se ona ne moraju ispoljiti kod svih.</w:t>
            </w:r>
            <w:r w:rsidR="00B14ABD" w:rsidRPr="007A08CD">
              <w:rPr>
                <w:rFonts w:ascii="Times New Roman" w:hAnsi="Times New Roman"/>
                <w:sz w:val="22"/>
                <w:szCs w:val="22"/>
                <w:lang w:val="sr-Latn-ME"/>
              </w:rPr>
              <w:t xml:space="preserve"> </w:t>
            </w:r>
          </w:p>
          <w:p w:rsidR="00082D84" w:rsidRPr="007A08CD" w:rsidRDefault="00082D84" w:rsidP="00B14ABD">
            <w:pPr>
              <w:pStyle w:val="Header"/>
              <w:tabs>
                <w:tab w:val="clear" w:pos="4536"/>
                <w:tab w:val="clear" w:pos="9072"/>
                <w:tab w:val="left" w:pos="284"/>
              </w:tabs>
              <w:rPr>
                <w:rFonts w:ascii="Times New Roman" w:hAnsi="Times New Roman"/>
                <w:sz w:val="22"/>
                <w:szCs w:val="22"/>
                <w:lang w:val="sr-Latn-ME"/>
              </w:rPr>
            </w:pPr>
          </w:p>
          <w:p w:rsidR="00B14ABD" w:rsidRPr="007A08CD" w:rsidRDefault="00EF4B50" w:rsidP="00B14ABD">
            <w:pPr>
              <w:pStyle w:val="Header"/>
              <w:tabs>
                <w:tab w:val="clear" w:pos="4536"/>
                <w:tab w:val="clear" w:pos="9072"/>
                <w:tab w:val="left" w:pos="284"/>
              </w:tabs>
              <w:rPr>
                <w:rFonts w:ascii="Times New Roman" w:hAnsi="Times New Roman"/>
                <w:sz w:val="22"/>
                <w:szCs w:val="22"/>
                <w:lang w:val="sr-Latn-ME"/>
              </w:rPr>
            </w:pPr>
            <w:r w:rsidRPr="007A08CD">
              <w:rPr>
                <w:rFonts w:ascii="Times New Roman" w:hAnsi="Times New Roman"/>
                <w:sz w:val="22"/>
                <w:szCs w:val="22"/>
                <w:lang w:val="sr-Latn-ME"/>
              </w:rPr>
              <w:t>Ako prim</w:t>
            </w:r>
            <w:r w:rsidR="00632600" w:rsidRPr="007A08CD">
              <w:rPr>
                <w:rFonts w:ascii="Times New Roman" w:hAnsi="Times New Roman"/>
                <w:sz w:val="22"/>
                <w:szCs w:val="22"/>
                <w:lang w:val="sr-Latn-ME"/>
              </w:rPr>
              <w:t>ij</w:t>
            </w:r>
            <w:r w:rsidRPr="007A08CD">
              <w:rPr>
                <w:rFonts w:ascii="Times New Roman" w:hAnsi="Times New Roman"/>
                <w:sz w:val="22"/>
                <w:szCs w:val="22"/>
                <w:lang w:val="sr-Latn-ME"/>
              </w:rPr>
              <w:t>etite neku od sl</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edećih neželjenih reakcija</w:t>
            </w:r>
            <w:r w:rsidRPr="007A08CD">
              <w:rPr>
                <w:rFonts w:ascii="Times New Roman" w:hAnsi="Times New Roman"/>
                <w:b/>
                <w:sz w:val="22"/>
                <w:szCs w:val="22"/>
                <w:lang w:val="sr-Latn-ME"/>
              </w:rPr>
              <w:t xml:space="preserve"> pre</w:t>
            </w:r>
            <w:r w:rsidR="003F67BD" w:rsidRPr="007A08CD">
              <w:rPr>
                <w:rFonts w:ascii="Times New Roman" w:hAnsi="Times New Roman"/>
                <w:b/>
                <w:sz w:val="22"/>
                <w:szCs w:val="22"/>
                <w:lang w:val="sr-Latn-ME"/>
              </w:rPr>
              <w:t>stan</w:t>
            </w:r>
            <w:r w:rsidRPr="007A08CD">
              <w:rPr>
                <w:rFonts w:ascii="Times New Roman" w:hAnsi="Times New Roman"/>
                <w:b/>
                <w:sz w:val="22"/>
                <w:szCs w:val="22"/>
                <w:lang w:val="sr-Latn-ME"/>
              </w:rPr>
              <w:t>ite</w:t>
            </w:r>
            <w:r w:rsidRPr="007A08CD">
              <w:rPr>
                <w:rFonts w:ascii="Times New Roman" w:hAnsi="Times New Roman"/>
                <w:sz w:val="22"/>
                <w:szCs w:val="22"/>
                <w:lang w:val="sr-Latn-ME"/>
              </w:rPr>
              <w:t xml:space="preserve"> da uzimate l</w:t>
            </w:r>
            <w:r w:rsidR="00632600" w:rsidRPr="007A08CD">
              <w:rPr>
                <w:rFonts w:ascii="Times New Roman" w:hAnsi="Times New Roman"/>
                <w:sz w:val="22"/>
                <w:szCs w:val="22"/>
                <w:lang w:val="sr-Latn-ME"/>
              </w:rPr>
              <w:t>ij</w:t>
            </w:r>
            <w:r w:rsidRPr="007A08CD">
              <w:rPr>
                <w:rFonts w:ascii="Times New Roman" w:hAnsi="Times New Roman"/>
                <w:sz w:val="22"/>
                <w:szCs w:val="22"/>
                <w:lang w:val="sr-Latn-ME"/>
              </w:rPr>
              <w:t xml:space="preserve">ek i </w:t>
            </w:r>
            <w:r w:rsidRPr="007A08CD">
              <w:rPr>
                <w:rFonts w:ascii="Times New Roman" w:hAnsi="Times New Roman"/>
                <w:b/>
                <w:sz w:val="22"/>
                <w:szCs w:val="22"/>
                <w:lang w:val="sr-Latn-ME"/>
              </w:rPr>
              <w:t xml:space="preserve">odmah </w:t>
            </w:r>
            <w:r w:rsidRPr="007A08CD">
              <w:rPr>
                <w:rFonts w:ascii="Times New Roman" w:hAnsi="Times New Roman"/>
                <w:sz w:val="22"/>
                <w:szCs w:val="22"/>
                <w:lang w:val="sr-Latn-ME"/>
              </w:rPr>
              <w:t>se obratite svom l</w:t>
            </w:r>
            <w:r w:rsidR="00632600" w:rsidRPr="007A08CD">
              <w:rPr>
                <w:rFonts w:ascii="Times New Roman" w:hAnsi="Times New Roman"/>
                <w:sz w:val="22"/>
                <w:szCs w:val="22"/>
                <w:lang w:val="sr-Latn-ME"/>
              </w:rPr>
              <w:t>j</w:t>
            </w:r>
            <w:r w:rsidRPr="007A08CD">
              <w:rPr>
                <w:rFonts w:ascii="Times New Roman" w:hAnsi="Times New Roman"/>
                <w:sz w:val="22"/>
                <w:szCs w:val="22"/>
                <w:lang w:val="sr-Latn-ME"/>
              </w:rPr>
              <w:t>ekaru:</w:t>
            </w:r>
          </w:p>
          <w:p w:rsidR="00BF6B21" w:rsidRPr="007A08CD" w:rsidRDefault="00EF4B50"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otok ruku, lica, usana ili jezika</w:t>
            </w:r>
            <w:r w:rsidR="00BF6B21" w:rsidRPr="007A08CD">
              <w:rPr>
                <w:rFonts w:ascii="Times New Roman" w:hAnsi="Times New Roman" w:cs="Times New Roman"/>
                <w:color w:val="auto"/>
                <w:sz w:val="22"/>
                <w:szCs w:val="22"/>
                <w:lang w:val="sr-Latn-ME"/>
              </w:rPr>
              <w:t>;</w:t>
            </w:r>
          </w:p>
          <w:p w:rsidR="00BF6B21" w:rsidRPr="007A08CD" w:rsidRDefault="00BF6B21"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otežano disanje;</w:t>
            </w:r>
          </w:p>
          <w:p w:rsidR="00BF6B21" w:rsidRPr="007A08CD" w:rsidRDefault="00EF4B50"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iznenadan osip</w:t>
            </w:r>
            <w:r w:rsidR="00BF6B21" w:rsidRPr="007A08CD">
              <w:rPr>
                <w:rFonts w:ascii="Times New Roman" w:hAnsi="Times New Roman" w:cs="Times New Roman"/>
                <w:color w:val="auto"/>
                <w:sz w:val="22"/>
                <w:szCs w:val="22"/>
                <w:lang w:val="sr-Latn-ME"/>
              </w:rPr>
              <w:t xml:space="preserve"> ili os</w:t>
            </w:r>
            <w:r w:rsidR="00632600" w:rsidRPr="007A08CD">
              <w:rPr>
                <w:rFonts w:ascii="Times New Roman" w:hAnsi="Times New Roman" w:cs="Times New Roman"/>
                <w:color w:val="auto"/>
                <w:sz w:val="22"/>
                <w:szCs w:val="22"/>
                <w:lang w:val="sr-Latn-ME"/>
              </w:rPr>
              <w:t>j</w:t>
            </w:r>
            <w:r w:rsidR="00BF6B21" w:rsidRPr="007A08CD">
              <w:rPr>
                <w:rFonts w:ascii="Times New Roman" w:hAnsi="Times New Roman" w:cs="Times New Roman"/>
                <w:color w:val="auto"/>
                <w:sz w:val="22"/>
                <w:szCs w:val="22"/>
                <w:lang w:val="sr-Latn-ME"/>
              </w:rPr>
              <w:t>ećaj pečenja po koži, crvenilo ili ljuštenje kože;</w:t>
            </w:r>
          </w:p>
          <w:p w:rsidR="00BF6B21" w:rsidRPr="007A08CD" w:rsidRDefault="00BF6B21"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bol u grlu ili povišena temperatura;</w:t>
            </w:r>
          </w:p>
          <w:p w:rsidR="00BF6B21" w:rsidRPr="007A08CD" w:rsidRDefault="00BF6B21"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ošamućenost  ili nesv</w:t>
            </w:r>
            <w:r w:rsidR="00632600" w:rsidRPr="007A08CD">
              <w:rPr>
                <w:rFonts w:ascii="Times New Roman" w:hAnsi="Times New Roman" w:cs="Times New Roman"/>
                <w:color w:val="auto"/>
                <w:sz w:val="22"/>
                <w:szCs w:val="22"/>
                <w:lang w:val="sr-Latn-ME"/>
              </w:rPr>
              <w:t>j</w:t>
            </w:r>
            <w:r w:rsidRPr="007A08CD">
              <w:rPr>
                <w:rFonts w:ascii="Times New Roman" w:hAnsi="Times New Roman" w:cs="Times New Roman"/>
                <w:color w:val="auto"/>
                <w:sz w:val="22"/>
                <w:szCs w:val="22"/>
                <w:lang w:val="sr-Latn-ME"/>
              </w:rPr>
              <w:t>estica;</w:t>
            </w:r>
          </w:p>
          <w:p w:rsidR="00BF6B21" w:rsidRPr="007A08CD" w:rsidRDefault="00BF6B21"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jak bol u stomaku;</w:t>
            </w:r>
          </w:p>
          <w:p w:rsidR="00BF6B21" w:rsidRPr="007A08CD" w:rsidRDefault="00BF6B21"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neuobičajeno brz ili nepravilan rad srca;</w:t>
            </w:r>
          </w:p>
          <w:p w:rsidR="00EF4B50" w:rsidRPr="007A08CD" w:rsidRDefault="00BF6B21" w:rsidP="00BF6B21">
            <w:pPr>
              <w:pStyle w:val="Default"/>
              <w:numPr>
                <w:ilvl w:val="0"/>
                <w:numId w:val="23"/>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žuta</w:t>
            </w:r>
            <w:r w:rsidR="00EF4B50" w:rsidRPr="007A08CD">
              <w:rPr>
                <w:rFonts w:ascii="Times New Roman" w:hAnsi="Times New Roman" w:cs="Times New Roman"/>
                <w:color w:val="auto"/>
                <w:sz w:val="22"/>
                <w:szCs w:val="22"/>
                <w:lang w:val="sr-Latn-ME"/>
              </w:rPr>
              <w:t xml:space="preserve"> preboje</w:t>
            </w:r>
            <w:r w:rsidRPr="007A08CD">
              <w:rPr>
                <w:rFonts w:ascii="Times New Roman" w:hAnsi="Times New Roman" w:cs="Times New Roman"/>
                <w:color w:val="auto"/>
                <w:sz w:val="22"/>
                <w:szCs w:val="22"/>
                <w:lang w:val="sr-Latn-ME"/>
              </w:rPr>
              <w:t>nost kože i/ili očiju (žutica</w:t>
            </w:r>
            <w:r w:rsidR="00EF4B50" w:rsidRPr="007A08CD">
              <w:rPr>
                <w:rFonts w:ascii="Times New Roman" w:hAnsi="Times New Roman" w:cs="Times New Roman"/>
                <w:color w:val="auto"/>
                <w:sz w:val="22"/>
                <w:szCs w:val="22"/>
                <w:lang w:val="sr-Latn-ME"/>
              </w:rPr>
              <w:t>).</w:t>
            </w:r>
          </w:p>
          <w:p w:rsidR="00E266D1" w:rsidRPr="007A08CD" w:rsidRDefault="00B44D6B" w:rsidP="00082D84">
            <w:pPr>
              <w:pStyle w:val="Default"/>
              <w:jc w:val="both"/>
              <w:rPr>
                <w:rFonts w:ascii="Times New Roman" w:hAnsi="Times New Roman" w:cs="Times New Roman"/>
                <w:bCs/>
                <w:color w:val="auto"/>
                <w:sz w:val="22"/>
                <w:szCs w:val="22"/>
                <w:lang w:val="sr-Latn-ME"/>
              </w:rPr>
            </w:pPr>
            <w:r w:rsidRPr="007A08CD">
              <w:rPr>
                <w:rFonts w:ascii="Times New Roman" w:hAnsi="Times New Roman" w:cs="Times New Roman"/>
                <w:color w:val="auto"/>
                <w:sz w:val="22"/>
                <w:szCs w:val="22"/>
                <w:lang w:val="sr-Latn-ME"/>
              </w:rPr>
              <w:br/>
            </w:r>
            <w:r w:rsidR="00BF6B21" w:rsidRPr="007A08CD">
              <w:rPr>
                <w:rFonts w:ascii="Times New Roman" w:hAnsi="Times New Roman" w:cs="Times New Roman"/>
                <w:b/>
                <w:color w:val="auto"/>
                <w:sz w:val="22"/>
                <w:szCs w:val="22"/>
                <w:lang w:val="sr-Latn-ME"/>
              </w:rPr>
              <w:t>Češta neželjena dejstva</w:t>
            </w:r>
            <w:r w:rsidR="00BF6B21" w:rsidRPr="007A08CD">
              <w:rPr>
                <w:rFonts w:ascii="Times New Roman" w:hAnsi="Times New Roman" w:cs="Times New Roman"/>
                <w:color w:val="auto"/>
                <w:sz w:val="22"/>
                <w:szCs w:val="22"/>
                <w:lang w:val="sr-Latn-ME"/>
              </w:rPr>
              <w:t xml:space="preserve"> </w:t>
            </w:r>
            <w:r w:rsidR="00E266D1" w:rsidRPr="007A08CD">
              <w:rPr>
                <w:rFonts w:ascii="Times New Roman" w:hAnsi="Times New Roman" w:cs="Times New Roman"/>
                <w:color w:val="auto"/>
                <w:sz w:val="22"/>
                <w:szCs w:val="22"/>
                <w:lang w:val="sr-Latn-ME"/>
              </w:rPr>
              <w:t>(javlja</w:t>
            </w:r>
            <w:r w:rsidR="00060C11" w:rsidRPr="007A08CD">
              <w:rPr>
                <w:rFonts w:ascii="Times New Roman" w:hAnsi="Times New Roman" w:cs="Times New Roman"/>
                <w:color w:val="auto"/>
                <w:sz w:val="22"/>
                <w:szCs w:val="22"/>
                <w:lang w:val="sr-Latn-ME"/>
              </w:rPr>
              <w:t>ju se kod &lt; 1/10 i &gt; 1/100 ljudi</w:t>
            </w:r>
            <w:r w:rsidR="00E266D1" w:rsidRPr="007A08CD">
              <w:rPr>
                <w:rFonts w:ascii="Times New Roman" w:hAnsi="Times New Roman" w:cs="Times New Roman"/>
                <w:color w:val="auto"/>
                <w:sz w:val="22"/>
                <w:szCs w:val="22"/>
                <w:lang w:val="sr-Latn-ME"/>
              </w:rPr>
              <w:t>):</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ošamućenost;</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svrab;</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osip;</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gubitak kose;</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poremećaj čula ukusa;</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nedostatak daha;</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suva usta;</w:t>
            </w:r>
          </w:p>
          <w:p w:rsidR="00E54956"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poremećaj sna;</w:t>
            </w:r>
          </w:p>
          <w:p w:rsidR="00E54956" w:rsidRPr="007A08CD" w:rsidRDefault="00E266D1"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proliv ili zatvor</w:t>
            </w:r>
            <w:r w:rsidR="00E54956" w:rsidRPr="007A08CD">
              <w:rPr>
                <w:rFonts w:ascii="Times New Roman" w:hAnsi="Times New Roman" w:cs="Times New Roman"/>
                <w:bCs/>
                <w:color w:val="auto"/>
                <w:sz w:val="22"/>
                <w:szCs w:val="22"/>
                <w:lang w:val="sr-Latn-ME"/>
              </w:rPr>
              <w:t>;</w:t>
            </w:r>
          </w:p>
          <w:p w:rsidR="00E266D1" w:rsidRPr="007A08CD" w:rsidRDefault="00E54956"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suv, nadražajni kašalj;</w:t>
            </w:r>
          </w:p>
          <w:p w:rsidR="00E54956" w:rsidRPr="007A08CD" w:rsidRDefault="00E266D1" w:rsidP="00E54956">
            <w:pPr>
              <w:pStyle w:val="Default"/>
              <w:numPr>
                <w:ilvl w:val="0"/>
                <w:numId w:val="24"/>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 xml:space="preserve">stomačne tegobe, </w:t>
            </w:r>
            <w:r w:rsidR="00E54956" w:rsidRPr="007A08CD">
              <w:rPr>
                <w:rFonts w:ascii="Times New Roman" w:hAnsi="Times New Roman" w:cs="Times New Roman"/>
                <w:bCs/>
                <w:color w:val="auto"/>
                <w:sz w:val="22"/>
                <w:szCs w:val="22"/>
                <w:lang w:val="sr-Latn-ME"/>
              </w:rPr>
              <w:t>muka, povraćanje,</w:t>
            </w:r>
            <w:r w:rsidRPr="007A08CD">
              <w:rPr>
                <w:rFonts w:ascii="Times New Roman" w:hAnsi="Times New Roman" w:cs="Times New Roman"/>
                <w:bCs/>
                <w:color w:val="auto"/>
                <w:sz w:val="22"/>
                <w:szCs w:val="22"/>
                <w:lang w:val="sr-Latn-ME"/>
              </w:rPr>
              <w:t xml:space="preserve"> </w:t>
            </w:r>
            <w:r w:rsidR="00E54956" w:rsidRPr="007A08CD">
              <w:rPr>
                <w:rFonts w:ascii="Times New Roman" w:hAnsi="Times New Roman" w:cs="Times New Roman"/>
                <w:bCs/>
                <w:color w:val="auto"/>
                <w:sz w:val="22"/>
                <w:szCs w:val="22"/>
                <w:lang w:val="sr-Latn-ME"/>
              </w:rPr>
              <w:t>bol u stomaku.</w:t>
            </w:r>
          </w:p>
          <w:p w:rsidR="00E266D1" w:rsidRPr="007A08CD" w:rsidRDefault="00E266D1" w:rsidP="00E54956">
            <w:pPr>
              <w:tabs>
                <w:tab w:val="clear" w:pos="284"/>
                <w:tab w:val="num" w:pos="180"/>
              </w:tabs>
              <w:ind w:hanging="720"/>
              <w:jc w:val="left"/>
              <w:rPr>
                <w:rFonts w:ascii="Times New Roman" w:hAnsi="Times New Roman"/>
                <w:sz w:val="22"/>
                <w:szCs w:val="22"/>
                <w:lang w:val="sr-Latn-ME"/>
              </w:rPr>
            </w:pPr>
          </w:p>
          <w:p w:rsidR="00CF4572" w:rsidRPr="007A08CD" w:rsidRDefault="00E54956" w:rsidP="00E54956">
            <w:pPr>
              <w:pStyle w:val="Default"/>
              <w:jc w:val="both"/>
              <w:rPr>
                <w:rFonts w:ascii="Times New Roman" w:hAnsi="Times New Roman" w:cs="Times New Roman"/>
                <w:bCs/>
                <w:color w:val="auto"/>
                <w:sz w:val="22"/>
                <w:szCs w:val="22"/>
                <w:lang w:val="sr-Latn-ME"/>
              </w:rPr>
            </w:pPr>
            <w:r w:rsidRPr="007A08CD">
              <w:rPr>
                <w:rFonts w:ascii="Times New Roman" w:hAnsi="Times New Roman" w:cs="Times New Roman"/>
                <w:b/>
                <w:bCs/>
                <w:color w:val="auto"/>
                <w:sz w:val="22"/>
                <w:szCs w:val="22"/>
                <w:lang w:val="sr-Latn-ME"/>
              </w:rPr>
              <w:t>Povremena neželjena dejstva</w:t>
            </w:r>
            <w:r w:rsidRPr="007A08CD">
              <w:rPr>
                <w:rFonts w:ascii="Times New Roman" w:hAnsi="Times New Roman" w:cs="Times New Roman"/>
                <w:bCs/>
                <w:color w:val="auto"/>
                <w:sz w:val="22"/>
                <w:szCs w:val="22"/>
                <w:lang w:val="sr-Latn-ME"/>
              </w:rPr>
              <w:t xml:space="preserve"> (javljaju se kod &lt; 1/100 i &gt; </w:t>
            </w:r>
            <w:r w:rsidR="00060C11" w:rsidRPr="007A08CD">
              <w:rPr>
                <w:rFonts w:ascii="Times New Roman" w:hAnsi="Times New Roman" w:cs="Times New Roman"/>
                <w:bCs/>
                <w:color w:val="auto"/>
                <w:sz w:val="22"/>
                <w:szCs w:val="22"/>
                <w:lang w:val="sr-Latn-ME"/>
              </w:rPr>
              <w:t>1/1000 ljudi</w:t>
            </w:r>
            <w:r w:rsidRPr="007A08CD">
              <w:rPr>
                <w:rFonts w:ascii="Times New Roman" w:hAnsi="Times New Roman" w:cs="Times New Roman"/>
                <w:bCs/>
                <w:color w:val="auto"/>
                <w:sz w:val="22"/>
                <w:szCs w:val="22"/>
                <w:lang w:val="sr-Latn-ME"/>
              </w:rPr>
              <w:t>):</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brza, nepravilna srčana radnja;</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bol u grudima;</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nizak krvni pritisak</w:t>
            </w:r>
            <w:r w:rsidR="00CF4572" w:rsidRPr="007A08CD">
              <w:rPr>
                <w:rFonts w:ascii="Times New Roman" w:hAnsi="Times New Roman" w:cs="Times New Roman"/>
                <w:bCs/>
                <w:color w:val="auto"/>
                <w:sz w:val="22"/>
                <w:szCs w:val="22"/>
                <w:lang w:val="sr-Latn-ME"/>
              </w:rPr>
              <w:t>;</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smanjena prokrvljenost ruku i nogu (Raynaud-ov sindrom)</w:t>
            </w:r>
            <w:r w:rsidR="00CF4572" w:rsidRPr="007A08CD">
              <w:rPr>
                <w:rFonts w:ascii="Times New Roman" w:hAnsi="Times New Roman" w:cs="Times New Roman"/>
                <w:bCs/>
                <w:color w:val="auto"/>
                <w:sz w:val="22"/>
                <w:szCs w:val="22"/>
                <w:lang w:val="sr-Latn-ME"/>
              </w:rPr>
              <w:t>;</w:t>
            </w:r>
          </w:p>
          <w:p w:rsidR="00CF4572" w:rsidRPr="007A08CD" w:rsidRDefault="00CF4572"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color w:val="auto"/>
                <w:sz w:val="22"/>
                <w:szCs w:val="22"/>
                <w:lang w:val="sr-Latn-ME"/>
              </w:rPr>
              <w:t>naleti crvenila;</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zamor;</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opšta slabost;</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bl</w:t>
            </w:r>
            <w:r w:rsidR="009C7D0E" w:rsidRPr="007A08CD">
              <w:rPr>
                <w:rFonts w:ascii="Times New Roman" w:hAnsi="Times New Roman" w:cs="Times New Roman"/>
                <w:bCs/>
                <w:color w:val="auto"/>
                <w:sz w:val="22"/>
                <w:szCs w:val="22"/>
                <w:lang w:val="sr-Latn-ME"/>
              </w:rPr>
              <w:t>j</w:t>
            </w:r>
            <w:r w:rsidRPr="007A08CD">
              <w:rPr>
                <w:rFonts w:ascii="Times New Roman" w:hAnsi="Times New Roman" w:cs="Times New Roman"/>
                <w:bCs/>
                <w:color w:val="auto"/>
                <w:sz w:val="22"/>
                <w:szCs w:val="22"/>
                <w:lang w:val="sr-Latn-ME"/>
              </w:rPr>
              <w:t>edilo</w:t>
            </w:r>
            <w:r w:rsidR="00CF4572" w:rsidRPr="007A08CD">
              <w:rPr>
                <w:rFonts w:ascii="Times New Roman" w:hAnsi="Times New Roman" w:cs="Times New Roman"/>
                <w:bCs/>
                <w:color w:val="auto"/>
                <w:sz w:val="22"/>
                <w:szCs w:val="22"/>
                <w:lang w:val="sr-Latn-ME"/>
              </w:rPr>
              <w:t>;</w:t>
            </w:r>
          </w:p>
          <w:p w:rsidR="00E54956" w:rsidRPr="007A08CD" w:rsidRDefault="00E54956" w:rsidP="00CF4572">
            <w:pPr>
              <w:pStyle w:val="Default"/>
              <w:numPr>
                <w:ilvl w:val="0"/>
                <w:numId w:val="25"/>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otok oko očij</w:t>
            </w:r>
            <w:r w:rsidR="00CF4572" w:rsidRPr="007A08CD">
              <w:rPr>
                <w:rFonts w:ascii="Times New Roman" w:hAnsi="Times New Roman" w:cs="Times New Roman"/>
                <w:bCs/>
                <w:color w:val="auto"/>
                <w:sz w:val="22"/>
                <w:szCs w:val="22"/>
                <w:lang w:val="sr-Latn-ME"/>
              </w:rPr>
              <w:t>u i u pred</w:t>
            </w:r>
            <w:r w:rsidR="009C7D0E" w:rsidRPr="007A08CD">
              <w:rPr>
                <w:rFonts w:ascii="Times New Roman" w:hAnsi="Times New Roman" w:cs="Times New Roman"/>
                <w:bCs/>
                <w:color w:val="auto"/>
                <w:sz w:val="22"/>
                <w:szCs w:val="22"/>
                <w:lang w:val="sr-Latn-ME"/>
              </w:rPr>
              <w:t>j</w:t>
            </w:r>
            <w:r w:rsidR="00CF4572" w:rsidRPr="007A08CD">
              <w:rPr>
                <w:rFonts w:ascii="Times New Roman" w:hAnsi="Times New Roman" w:cs="Times New Roman"/>
                <w:bCs/>
                <w:color w:val="auto"/>
                <w:sz w:val="22"/>
                <w:szCs w:val="22"/>
                <w:lang w:val="sr-Latn-ME"/>
              </w:rPr>
              <w:t>elu usana (angioedem)</w:t>
            </w:r>
            <w:r w:rsidR="00B63BE4" w:rsidRPr="007A08CD">
              <w:rPr>
                <w:rFonts w:ascii="Times New Roman" w:hAnsi="Times New Roman" w:cs="Times New Roman"/>
                <w:bCs/>
                <w:color w:val="auto"/>
                <w:sz w:val="22"/>
                <w:szCs w:val="22"/>
                <w:lang w:val="sr-Latn-ME"/>
              </w:rPr>
              <w:t>.</w:t>
            </w:r>
          </w:p>
          <w:p w:rsidR="00CF4572" w:rsidRPr="007A08CD" w:rsidRDefault="00B44D6B" w:rsidP="00CF4572">
            <w:pPr>
              <w:pStyle w:val="Default"/>
              <w:jc w:val="both"/>
              <w:rPr>
                <w:rFonts w:ascii="Times New Roman" w:hAnsi="Times New Roman" w:cs="Times New Roman"/>
                <w:bCs/>
                <w:color w:val="auto"/>
                <w:sz w:val="22"/>
                <w:szCs w:val="22"/>
                <w:lang w:val="sr-Latn-ME"/>
              </w:rPr>
            </w:pPr>
            <w:r w:rsidRPr="007A08CD">
              <w:rPr>
                <w:rFonts w:ascii="Times New Roman" w:hAnsi="Times New Roman" w:cs="Times New Roman"/>
                <w:color w:val="auto"/>
                <w:sz w:val="22"/>
                <w:szCs w:val="22"/>
                <w:lang w:val="sr-Latn-ME"/>
              </w:rPr>
              <w:br/>
            </w:r>
            <w:r w:rsidRPr="007A08CD">
              <w:rPr>
                <w:rFonts w:ascii="Times New Roman" w:hAnsi="Times New Roman" w:cs="Times New Roman"/>
                <w:b/>
                <w:color w:val="auto"/>
                <w:sz w:val="22"/>
                <w:szCs w:val="22"/>
                <w:lang w:val="sr-Latn-ME"/>
              </w:rPr>
              <w:t>R</w:t>
            </w:r>
            <w:r w:rsidR="00237693" w:rsidRPr="007A08CD">
              <w:rPr>
                <w:rFonts w:ascii="Times New Roman" w:hAnsi="Times New Roman" w:cs="Times New Roman"/>
                <w:b/>
                <w:color w:val="auto"/>
                <w:sz w:val="22"/>
                <w:szCs w:val="22"/>
                <w:lang w:val="sr-Latn-ME"/>
              </w:rPr>
              <w:t>ij</w:t>
            </w:r>
            <w:r w:rsidRPr="007A08CD">
              <w:rPr>
                <w:rFonts w:ascii="Times New Roman" w:hAnsi="Times New Roman" w:cs="Times New Roman"/>
                <w:b/>
                <w:color w:val="auto"/>
                <w:sz w:val="22"/>
                <w:szCs w:val="22"/>
                <w:lang w:val="sr-Latn-ME"/>
              </w:rPr>
              <w:t>etka neželjena dejstva</w:t>
            </w:r>
            <w:r w:rsidRPr="007A08CD">
              <w:rPr>
                <w:rFonts w:ascii="Times New Roman" w:hAnsi="Times New Roman" w:cs="Times New Roman"/>
                <w:color w:val="auto"/>
                <w:sz w:val="22"/>
                <w:szCs w:val="22"/>
                <w:lang w:val="sr-Latn-ME"/>
              </w:rPr>
              <w:t xml:space="preserve"> (</w:t>
            </w:r>
            <w:r w:rsidR="00CF4572" w:rsidRPr="007A08CD">
              <w:rPr>
                <w:rFonts w:ascii="Times New Roman" w:hAnsi="Times New Roman" w:cs="Times New Roman"/>
                <w:color w:val="auto"/>
                <w:sz w:val="22"/>
                <w:szCs w:val="22"/>
                <w:lang w:val="sr-Latn-ME"/>
              </w:rPr>
              <w:t xml:space="preserve">javljaju se </w:t>
            </w:r>
            <w:r w:rsidR="00060C11" w:rsidRPr="007A08CD">
              <w:rPr>
                <w:rFonts w:ascii="Times New Roman" w:hAnsi="Times New Roman" w:cs="Times New Roman"/>
                <w:bCs/>
                <w:color w:val="auto"/>
                <w:sz w:val="22"/>
                <w:szCs w:val="22"/>
                <w:lang w:val="sr-Latn-ME"/>
              </w:rPr>
              <w:t>kod &lt; 1/1000  i &gt; 1/10</w:t>
            </w:r>
            <w:r w:rsidR="00B14ABD" w:rsidRPr="007A08CD">
              <w:rPr>
                <w:rFonts w:ascii="Times New Roman" w:hAnsi="Times New Roman" w:cs="Times New Roman"/>
                <w:bCs/>
                <w:color w:val="auto"/>
                <w:sz w:val="22"/>
                <w:szCs w:val="22"/>
                <w:lang w:val="sr-Latn-ME"/>
              </w:rPr>
              <w:t xml:space="preserve"> </w:t>
            </w:r>
            <w:r w:rsidR="00060C11" w:rsidRPr="007A08CD">
              <w:rPr>
                <w:rFonts w:ascii="Times New Roman" w:hAnsi="Times New Roman" w:cs="Times New Roman"/>
                <w:bCs/>
                <w:color w:val="auto"/>
                <w:sz w:val="22"/>
                <w:szCs w:val="22"/>
                <w:lang w:val="sr-Latn-ME"/>
              </w:rPr>
              <w:t>000 ljudi</w:t>
            </w:r>
            <w:r w:rsidR="00CF4572" w:rsidRPr="007A08CD">
              <w:rPr>
                <w:rFonts w:ascii="Times New Roman" w:hAnsi="Times New Roman" w:cs="Times New Roman"/>
                <w:bCs/>
                <w:color w:val="auto"/>
                <w:sz w:val="22"/>
                <w:szCs w:val="22"/>
                <w:lang w:val="sr-Latn-ME"/>
              </w:rPr>
              <w:t>):</w:t>
            </w:r>
          </w:p>
          <w:p w:rsidR="00CF4572" w:rsidRPr="007A08CD" w:rsidRDefault="00CF4572" w:rsidP="00CF4572">
            <w:pPr>
              <w:pStyle w:val="Default"/>
              <w:numPr>
                <w:ilvl w:val="0"/>
                <w:numId w:val="26"/>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gubitak apetita;</w:t>
            </w:r>
          </w:p>
          <w:p w:rsidR="00CF4572" w:rsidRPr="007A08CD" w:rsidRDefault="00CF4572" w:rsidP="00CF4572">
            <w:pPr>
              <w:pStyle w:val="Default"/>
              <w:numPr>
                <w:ilvl w:val="0"/>
                <w:numId w:val="26"/>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pospanost;</w:t>
            </w:r>
          </w:p>
          <w:p w:rsidR="00CF4572" w:rsidRPr="007A08CD" w:rsidRDefault="00CF4572" w:rsidP="00CF4572">
            <w:pPr>
              <w:pStyle w:val="Default"/>
              <w:numPr>
                <w:ilvl w:val="0"/>
                <w:numId w:val="26"/>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glavobolja;</w:t>
            </w:r>
          </w:p>
          <w:p w:rsidR="00CF4572" w:rsidRPr="007A08CD" w:rsidRDefault="00CF4572" w:rsidP="00CF4572">
            <w:pPr>
              <w:pStyle w:val="Default"/>
              <w:numPr>
                <w:ilvl w:val="0"/>
                <w:numId w:val="26"/>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lastRenderedPageBreak/>
              <w:t>os</w:t>
            </w:r>
            <w:r w:rsidR="00237693" w:rsidRPr="007A08CD">
              <w:rPr>
                <w:rFonts w:ascii="Times New Roman" w:hAnsi="Times New Roman" w:cs="Times New Roman"/>
                <w:bCs/>
                <w:color w:val="auto"/>
                <w:sz w:val="22"/>
                <w:szCs w:val="22"/>
                <w:lang w:val="sr-Latn-ME"/>
              </w:rPr>
              <w:t>j</w:t>
            </w:r>
            <w:r w:rsidRPr="007A08CD">
              <w:rPr>
                <w:rFonts w:ascii="Times New Roman" w:hAnsi="Times New Roman" w:cs="Times New Roman"/>
                <w:bCs/>
                <w:color w:val="auto"/>
                <w:sz w:val="22"/>
                <w:szCs w:val="22"/>
                <w:lang w:val="sr-Latn-ME"/>
              </w:rPr>
              <w:t>ećaj bockanja i mravinjanja po koži;</w:t>
            </w:r>
          </w:p>
          <w:p w:rsidR="00CF4572" w:rsidRPr="007A08CD" w:rsidRDefault="00CF4572" w:rsidP="00CF4572">
            <w:pPr>
              <w:pStyle w:val="Default"/>
              <w:numPr>
                <w:ilvl w:val="0"/>
                <w:numId w:val="26"/>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ulceracije u usnoj duplji;</w:t>
            </w:r>
          </w:p>
          <w:p w:rsidR="00CF4572" w:rsidRPr="007A08CD" w:rsidRDefault="00CF4572" w:rsidP="00CF4572">
            <w:pPr>
              <w:pStyle w:val="Default"/>
              <w:numPr>
                <w:ilvl w:val="0"/>
                <w:numId w:val="26"/>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poremećaj funkcije bubrega ili bubrežna slabost;</w:t>
            </w:r>
          </w:p>
          <w:p w:rsidR="00CF4572" w:rsidRPr="007A08CD" w:rsidRDefault="00CF4572" w:rsidP="00CF4572">
            <w:pPr>
              <w:pStyle w:val="Default"/>
              <w:numPr>
                <w:ilvl w:val="0"/>
                <w:numId w:val="26"/>
              </w:numPr>
              <w:tabs>
                <w:tab w:val="clear" w:pos="720"/>
                <w:tab w:val="num" w:pos="180"/>
              </w:tabs>
              <w:ind w:hanging="720"/>
              <w:jc w:val="both"/>
              <w:rPr>
                <w:rFonts w:ascii="Times New Roman" w:hAnsi="Times New Roman" w:cs="Times New Roman"/>
                <w:bCs/>
                <w:color w:val="auto"/>
                <w:sz w:val="22"/>
                <w:szCs w:val="22"/>
                <w:lang w:val="sr-Latn-ME"/>
              </w:rPr>
            </w:pPr>
            <w:r w:rsidRPr="007A08CD">
              <w:rPr>
                <w:rFonts w:ascii="Times New Roman" w:hAnsi="Times New Roman" w:cs="Times New Roman"/>
                <w:bCs/>
                <w:color w:val="auto"/>
                <w:sz w:val="22"/>
                <w:szCs w:val="22"/>
                <w:lang w:val="sr-Latn-ME"/>
              </w:rPr>
              <w:t>prom</w:t>
            </w:r>
            <w:r w:rsidR="00237693" w:rsidRPr="007A08CD">
              <w:rPr>
                <w:rFonts w:ascii="Times New Roman" w:hAnsi="Times New Roman" w:cs="Times New Roman"/>
                <w:bCs/>
                <w:color w:val="auto"/>
                <w:sz w:val="22"/>
                <w:szCs w:val="22"/>
                <w:lang w:val="sr-Latn-ME"/>
              </w:rPr>
              <w:t>j</w:t>
            </w:r>
            <w:r w:rsidRPr="007A08CD">
              <w:rPr>
                <w:rFonts w:ascii="Times New Roman" w:hAnsi="Times New Roman" w:cs="Times New Roman"/>
                <w:bCs/>
                <w:color w:val="auto"/>
                <w:sz w:val="22"/>
                <w:szCs w:val="22"/>
                <w:lang w:val="sr-Latn-ME"/>
              </w:rPr>
              <w:t>ene u učestalosti mokrenja.</w:t>
            </w:r>
          </w:p>
          <w:p w:rsidR="00CF4572" w:rsidRPr="007A08CD" w:rsidRDefault="00CF4572" w:rsidP="00CF4572">
            <w:pPr>
              <w:pStyle w:val="Default"/>
              <w:jc w:val="both"/>
              <w:rPr>
                <w:rFonts w:ascii="Times New Roman" w:hAnsi="Times New Roman" w:cs="Times New Roman"/>
                <w:color w:val="auto"/>
                <w:sz w:val="22"/>
                <w:szCs w:val="22"/>
                <w:lang w:val="sr-Latn-ME"/>
              </w:rPr>
            </w:pPr>
          </w:p>
          <w:p w:rsidR="00B14ABD" w:rsidRPr="007A08CD" w:rsidRDefault="00060C11" w:rsidP="00CF4572">
            <w:pPr>
              <w:pStyle w:val="Default"/>
              <w:jc w:val="both"/>
              <w:rPr>
                <w:rFonts w:ascii="Times New Roman" w:hAnsi="Times New Roman" w:cs="Times New Roman"/>
                <w:color w:val="auto"/>
                <w:sz w:val="22"/>
                <w:szCs w:val="22"/>
                <w:lang w:val="sr-Latn-ME"/>
              </w:rPr>
            </w:pPr>
            <w:r w:rsidRPr="007A08CD">
              <w:rPr>
                <w:rFonts w:ascii="Times New Roman" w:hAnsi="Times New Roman" w:cs="Times New Roman"/>
                <w:b/>
                <w:color w:val="auto"/>
                <w:sz w:val="22"/>
                <w:szCs w:val="22"/>
                <w:lang w:val="sr-Latn-ME"/>
              </w:rPr>
              <w:t>Veoma r</w:t>
            </w:r>
            <w:r w:rsidR="00237693" w:rsidRPr="007A08CD">
              <w:rPr>
                <w:rFonts w:ascii="Times New Roman" w:hAnsi="Times New Roman" w:cs="Times New Roman"/>
                <w:b/>
                <w:color w:val="auto"/>
                <w:sz w:val="22"/>
                <w:szCs w:val="22"/>
                <w:lang w:val="sr-Latn-ME"/>
              </w:rPr>
              <w:t>ij</w:t>
            </w:r>
            <w:r w:rsidRPr="007A08CD">
              <w:rPr>
                <w:rFonts w:ascii="Times New Roman" w:hAnsi="Times New Roman" w:cs="Times New Roman"/>
                <w:b/>
                <w:color w:val="auto"/>
                <w:sz w:val="22"/>
                <w:szCs w:val="22"/>
                <w:lang w:val="sr-Latn-ME"/>
              </w:rPr>
              <w:t>etka neželjena dejstva</w:t>
            </w:r>
            <w:r w:rsidR="00CF4572" w:rsidRPr="007A08CD">
              <w:rPr>
                <w:rFonts w:ascii="Times New Roman" w:hAnsi="Times New Roman" w:cs="Times New Roman"/>
                <w:color w:val="auto"/>
                <w:sz w:val="22"/>
                <w:szCs w:val="22"/>
                <w:lang w:val="sr-Latn-ME"/>
              </w:rPr>
              <w:t xml:space="preserve"> (</w:t>
            </w:r>
            <w:r w:rsidRPr="007A08CD">
              <w:rPr>
                <w:rFonts w:ascii="Times New Roman" w:hAnsi="Times New Roman" w:cs="Times New Roman"/>
                <w:color w:val="auto"/>
                <w:sz w:val="22"/>
                <w:szCs w:val="22"/>
                <w:lang w:val="sr-Latn-ME"/>
              </w:rPr>
              <w:t>javlja</w:t>
            </w:r>
            <w:r w:rsidR="00B14ABD" w:rsidRPr="007A08CD">
              <w:rPr>
                <w:rFonts w:ascii="Times New Roman" w:hAnsi="Times New Roman" w:cs="Times New Roman"/>
                <w:color w:val="auto"/>
                <w:sz w:val="22"/>
                <w:szCs w:val="22"/>
                <w:lang w:val="sr-Latn-ME"/>
              </w:rPr>
              <w:t>ju</w:t>
            </w:r>
            <w:r w:rsidRPr="007A08CD">
              <w:rPr>
                <w:rFonts w:ascii="Times New Roman" w:hAnsi="Times New Roman" w:cs="Times New Roman"/>
                <w:color w:val="auto"/>
                <w:sz w:val="22"/>
                <w:szCs w:val="22"/>
                <w:lang w:val="sr-Latn-ME"/>
              </w:rPr>
              <w:t xml:space="preserve"> se </w:t>
            </w:r>
            <w:r w:rsidR="00CF4572" w:rsidRPr="007A08CD">
              <w:rPr>
                <w:rFonts w:ascii="Times New Roman" w:hAnsi="Times New Roman" w:cs="Times New Roman"/>
                <w:color w:val="auto"/>
                <w:sz w:val="22"/>
                <w:szCs w:val="22"/>
                <w:lang w:val="sr-Latn-ME"/>
              </w:rPr>
              <w:t>kod &lt;</w:t>
            </w:r>
            <w:r w:rsidRPr="007A08CD">
              <w:rPr>
                <w:rFonts w:ascii="Times New Roman" w:hAnsi="Times New Roman" w:cs="Times New Roman"/>
                <w:color w:val="auto"/>
                <w:sz w:val="22"/>
                <w:szCs w:val="22"/>
                <w:lang w:val="sr-Latn-ME"/>
              </w:rPr>
              <w:t xml:space="preserve"> </w:t>
            </w:r>
            <w:r w:rsidR="00CF4572" w:rsidRPr="007A08CD">
              <w:rPr>
                <w:rFonts w:ascii="Times New Roman" w:hAnsi="Times New Roman" w:cs="Times New Roman"/>
                <w:color w:val="auto"/>
                <w:sz w:val="22"/>
                <w:szCs w:val="22"/>
                <w:lang w:val="sr-Latn-ME"/>
              </w:rPr>
              <w:t>1/10</w:t>
            </w:r>
            <w:r w:rsidRPr="007A08CD">
              <w:rPr>
                <w:rFonts w:ascii="Times New Roman" w:hAnsi="Times New Roman" w:cs="Times New Roman"/>
                <w:color w:val="auto"/>
                <w:sz w:val="22"/>
                <w:szCs w:val="22"/>
                <w:lang w:val="sr-Latn-ME"/>
              </w:rPr>
              <w:t xml:space="preserve"> 000 ljudi</w:t>
            </w:r>
            <w:r w:rsidR="00CF4572" w:rsidRPr="007A08CD">
              <w:rPr>
                <w:rFonts w:ascii="Times New Roman" w:hAnsi="Times New Roman" w:cs="Times New Roman"/>
                <w:color w:val="auto"/>
                <w:sz w:val="22"/>
                <w:szCs w:val="22"/>
                <w:lang w:val="sr-Latn-ME"/>
              </w:rPr>
              <w:t>):</w:t>
            </w:r>
          </w:p>
          <w:p w:rsidR="00B14ABD" w:rsidRPr="007A08CD" w:rsidRDefault="00CF4572"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 xml:space="preserve">poremećaj funkcije jetre i </w:t>
            </w:r>
            <w:r w:rsidR="00B14ABD" w:rsidRPr="007A08CD">
              <w:rPr>
                <w:rFonts w:ascii="Times New Roman" w:hAnsi="Times New Roman" w:cs="Times New Roman"/>
                <w:color w:val="auto"/>
                <w:sz w:val="22"/>
                <w:szCs w:val="22"/>
                <w:lang w:val="sr-Latn-ME"/>
              </w:rPr>
              <w:t>povišene vr</w:t>
            </w:r>
            <w:r w:rsidR="00237693" w:rsidRPr="007A08CD">
              <w:rPr>
                <w:rFonts w:ascii="Times New Roman" w:hAnsi="Times New Roman" w:cs="Times New Roman"/>
                <w:color w:val="auto"/>
                <w:sz w:val="22"/>
                <w:szCs w:val="22"/>
                <w:lang w:val="sr-Latn-ME"/>
              </w:rPr>
              <w:t>ij</w:t>
            </w:r>
            <w:r w:rsidR="00B14ABD" w:rsidRPr="007A08CD">
              <w:rPr>
                <w:rFonts w:ascii="Times New Roman" w:hAnsi="Times New Roman" w:cs="Times New Roman"/>
                <w:color w:val="auto"/>
                <w:sz w:val="22"/>
                <w:szCs w:val="22"/>
                <w:lang w:val="sr-Latn-ME"/>
              </w:rPr>
              <w:t>ednosti enzima jetre;</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konfuzija, depresija, nesv</w:t>
            </w:r>
            <w:r w:rsidR="00237693" w:rsidRPr="007A08CD">
              <w:rPr>
                <w:rFonts w:ascii="Times New Roman" w:hAnsi="Times New Roman" w:cs="Times New Roman"/>
                <w:color w:val="auto"/>
                <w:sz w:val="22"/>
                <w:szCs w:val="22"/>
                <w:lang w:val="sr-Latn-ME"/>
              </w:rPr>
              <w:t>j</w:t>
            </w:r>
            <w:r w:rsidRPr="007A08CD">
              <w:rPr>
                <w:rFonts w:ascii="Times New Roman" w:hAnsi="Times New Roman" w:cs="Times New Roman"/>
                <w:color w:val="auto"/>
                <w:sz w:val="22"/>
                <w:szCs w:val="22"/>
                <w:lang w:val="sr-Latn-ME"/>
              </w:rPr>
              <w:t>estica;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mali moždani udar;</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zamućen vid;</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srčane tegobe uključujući srčani udar i infekcije grudnog koša;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zapaljenje pankreasa;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curenje iz nosa;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otok jezika;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impotencija;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Stevens Johnson-ov sindrom (teško oboljenje kože sa pli</w:t>
            </w:r>
            <w:r w:rsidR="003F67BD" w:rsidRPr="007A08CD">
              <w:rPr>
                <w:rFonts w:ascii="Times New Roman" w:hAnsi="Times New Roman" w:cs="Times New Roman"/>
                <w:color w:val="auto"/>
                <w:sz w:val="22"/>
                <w:szCs w:val="22"/>
                <w:lang w:val="sr-Latn-ME"/>
              </w:rPr>
              <w:t>h</w:t>
            </w:r>
            <w:r w:rsidRPr="007A08CD">
              <w:rPr>
                <w:rFonts w:ascii="Times New Roman" w:hAnsi="Times New Roman" w:cs="Times New Roman"/>
                <w:color w:val="auto"/>
                <w:sz w:val="22"/>
                <w:szCs w:val="22"/>
                <w:lang w:val="sr-Latn-ME"/>
              </w:rPr>
              <w:t>ovima na ustima, očima i genitalijama);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 xml:space="preserve">oštećenje jetre, </w:t>
            </w:r>
            <w:r w:rsidR="00CF4572" w:rsidRPr="007A08CD">
              <w:rPr>
                <w:rFonts w:ascii="Times New Roman" w:hAnsi="Times New Roman" w:cs="Times New Roman"/>
                <w:color w:val="auto"/>
                <w:sz w:val="22"/>
                <w:szCs w:val="22"/>
                <w:lang w:val="sr-Latn-ME"/>
              </w:rPr>
              <w:t xml:space="preserve">zapaljenje </w:t>
            </w:r>
            <w:r w:rsidRPr="007A08CD">
              <w:rPr>
                <w:rFonts w:ascii="Times New Roman" w:hAnsi="Times New Roman" w:cs="Times New Roman"/>
                <w:color w:val="auto"/>
                <w:sz w:val="22"/>
                <w:szCs w:val="22"/>
                <w:lang w:val="sr-Latn-ME"/>
              </w:rPr>
              <w:t>jetre ili žutica;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čir na želucu;</w:t>
            </w:r>
          </w:p>
          <w:p w:rsidR="00B14ABD" w:rsidRPr="007A08CD" w:rsidRDefault="00CF4572"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bol</w:t>
            </w:r>
            <w:r w:rsidR="00B63BE4" w:rsidRPr="007A08CD">
              <w:rPr>
                <w:rFonts w:ascii="Times New Roman" w:hAnsi="Times New Roman" w:cs="Times New Roman"/>
                <w:color w:val="auto"/>
                <w:sz w:val="22"/>
                <w:szCs w:val="22"/>
                <w:lang w:val="sr-Latn-ME"/>
              </w:rPr>
              <w:t xml:space="preserve"> u mišiću</w:t>
            </w:r>
            <w:r w:rsidR="00B14ABD" w:rsidRPr="007A08CD">
              <w:rPr>
                <w:rFonts w:ascii="Times New Roman" w:hAnsi="Times New Roman" w:cs="Times New Roman"/>
                <w:color w:val="auto"/>
                <w:sz w:val="22"/>
                <w:szCs w:val="22"/>
                <w:lang w:val="sr-Latn-ME"/>
              </w:rPr>
              <w:t>;</w:t>
            </w:r>
          </w:p>
          <w:p w:rsidR="00B14ABD" w:rsidRPr="007A08CD" w:rsidRDefault="00CF4572"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 xml:space="preserve">bol u </w:t>
            </w:r>
            <w:r w:rsidR="00B63BE4" w:rsidRPr="007A08CD">
              <w:rPr>
                <w:rFonts w:ascii="Times New Roman" w:hAnsi="Times New Roman" w:cs="Times New Roman"/>
                <w:color w:val="auto"/>
                <w:sz w:val="22"/>
                <w:szCs w:val="22"/>
                <w:lang w:val="sr-Latn-ME"/>
              </w:rPr>
              <w:t>zglobu</w:t>
            </w:r>
            <w:r w:rsidR="00B14ABD" w:rsidRPr="007A08CD">
              <w:rPr>
                <w:rFonts w:ascii="Times New Roman" w:hAnsi="Times New Roman" w:cs="Times New Roman"/>
                <w:color w:val="auto"/>
                <w:sz w:val="22"/>
                <w:szCs w:val="22"/>
                <w:lang w:val="sr-Latn-ME"/>
              </w:rPr>
              <w:t>;</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zviždanje u grudima ili teškoće sa disanjem;</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osipi ili kožne reakcije;</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oticanje grudi kod muškaraca;</w:t>
            </w:r>
          </w:p>
          <w:p w:rsidR="00B14ABD" w:rsidRPr="007A08CD" w:rsidRDefault="00B14ABD"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groznica;</w:t>
            </w:r>
          </w:p>
          <w:p w:rsidR="00B14ABD" w:rsidRPr="007A08CD" w:rsidRDefault="00CF4572"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p</w:t>
            </w:r>
            <w:r w:rsidR="00B14ABD" w:rsidRPr="007A08CD">
              <w:rPr>
                <w:rFonts w:ascii="Times New Roman" w:hAnsi="Times New Roman" w:cs="Times New Roman"/>
                <w:color w:val="auto"/>
                <w:sz w:val="22"/>
                <w:szCs w:val="22"/>
                <w:lang w:val="sr-Latn-ME"/>
              </w:rPr>
              <w:t>reos</w:t>
            </w:r>
            <w:r w:rsidR="00237693" w:rsidRPr="007A08CD">
              <w:rPr>
                <w:rFonts w:ascii="Times New Roman" w:hAnsi="Times New Roman" w:cs="Times New Roman"/>
                <w:color w:val="auto"/>
                <w:sz w:val="22"/>
                <w:szCs w:val="22"/>
                <w:lang w:val="sr-Latn-ME"/>
              </w:rPr>
              <w:t>j</w:t>
            </w:r>
            <w:r w:rsidR="00B14ABD" w:rsidRPr="007A08CD">
              <w:rPr>
                <w:rFonts w:ascii="Times New Roman" w:hAnsi="Times New Roman" w:cs="Times New Roman"/>
                <w:color w:val="auto"/>
                <w:sz w:val="22"/>
                <w:szCs w:val="22"/>
                <w:lang w:val="sr-Latn-ME"/>
              </w:rPr>
              <w:t>etljivost kože na sv</w:t>
            </w:r>
            <w:r w:rsidR="00237693" w:rsidRPr="007A08CD">
              <w:rPr>
                <w:rFonts w:ascii="Times New Roman" w:hAnsi="Times New Roman" w:cs="Times New Roman"/>
                <w:color w:val="auto"/>
                <w:sz w:val="22"/>
                <w:szCs w:val="22"/>
                <w:lang w:val="sr-Latn-ME"/>
              </w:rPr>
              <w:t>j</w:t>
            </w:r>
            <w:r w:rsidR="00B14ABD" w:rsidRPr="007A08CD">
              <w:rPr>
                <w:rFonts w:ascii="Times New Roman" w:hAnsi="Times New Roman" w:cs="Times New Roman"/>
                <w:color w:val="auto"/>
                <w:sz w:val="22"/>
                <w:szCs w:val="22"/>
                <w:lang w:val="sr-Latn-ME"/>
              </w:rPr>
              <w:t>etlost;</w:t>
            </w:r>
          </w:p>
          <w:p w:rsidR="00CF4572" w:rsidRPr="007A08CD" w:rsidRDefault="00CF4572" w:rsidP="00B14ABD">
            <w:pPr>
              <w:pStyle w:val="Default"/>
              <w:numPr>
                <w:ilvl w:val="0"/>
                <w:numId w:val="27"/>
              </w:numPr>
              <w:tabs>
                <w:tab w:val="clear" w:pos="720"/>
                <w:tab w:val="num" w:pos="180"/>
              </w:tabs>
              <w:ind w:hanging="720"/>
              <w:jc w:val="both"/>
              <w:rPr>
                <w:rFonts w:ascii="Times New Roman" w:hAnsi="Times New Roman" w:cs="Times New Roman"/>
                <w:color w:val="auto"/>
                <w:sz w:val="22"/>
                <w:szCs w:val="22"/>
                <w:lang w:val="sr-Latn-ME"/>
              </w:rPr>
            </w:pPr>
            <w:r w:rsidRPr="007A08CD">
              <w:rPr>
                <w:rFonts w:ascii="Times New Roman" w:hAnsi="Times New Roman" w:cs="Times New Roman"/>
                <w:color w:val="auto"/>
                <w:sz w:val="22"/>
                <w:szCs w:val="22"/>
                <w:lang w:val="sr-Latn-ME"/>
              </w:rPr>
              <w:t>prom</w:t>
            </w:r>
            <w:r w:rsidR="00237693" w:rsidRPr="007A08CD">
              <w:rPr>
                <w:rFonts w:ascii="Times New Roman" w:hAnsi="Times New Roman" w:cs="Times New Roman"/>
                <w:color w:val="auto"/>
                <w:sz w:val="22"/>
                <w:szCs w:val="22"/>
                <w:lang w:val="sr-Latn-ME"/>
              </w:rPr>
              <w:t>j</w:t>
            </w:r>
            <w:r w:rsidRPr="007A08CD">
              <w:rPr>
                <w:rFonts w:ascii="Times New Roman" w:hAnsi="Times New Roman" w:cs="Times New Roman"/>
                <w:color w:val="auto"/>
                <w:sz w:val="22"/>
                <w:szCs w:val="22"/>
                <w:lang w:val="sr-Latn-ME"/>
              </w:rPr>
              <w:t xml:space="preserve">ene u </w:t>
            </w:r>
            <w:r w:rsidR="00B60EA5" w:rsidRPr="007A08CD">
              <w:rPr>
                <w:rFonts w:ascii="Times New Roman" w:hAnsi="Times New Roman" w:cs="Times New Roman"/>
                <w:color w:val="auto"/>
                <w:sz w:val="22"/>
                <w:szCs w:val="22"/>
                <w:lang w:val="sr-Latn-ME"/>
              </w:rPr>
              <w:t xml:space="preserve">laboratorijskim </w:t>
            </w:r>
            <w:r w:rsidRPr="007A08CD">
              <w:rPr>
                <w:rFonts w:ascii="Times New Roman" w:hAnsi="Times New Roman" w:cs="Times New Roman"/>
                <w:color w:val="auto"/>
                <w:sz w:val="22"/>
                <w:szCs w:val="22"/>
                <w:lang w:val="sr-Latn-ME"/>
              </w:rPr>
              <w:t>vr</w:t>
            </w:r>
            <w:r w:rsidR="00237693" w:rsidRPr="007A08CD">
              <w:rPr>
                <w:rFonts w:ascii="Times New Roman" w:hAnsi="Times New Roman" w:cs="Times New Roman"/>
                <w:color w:val="auto"/>
                <w:sz w:val="22"/>
                <w:szCs w:val="22"/>
                <w:lang w:val="sr-Latn-ME"/>
              </w:rPr>
              <w:t>ij</w:t>
            </w:r>
            <w:r w:rsidRPr="007A08CD">
              <w:rPr>
                <w:rFonts w:ascii="Times New Roman" w:hAnsi="Times New Roman" w:cs="Times New Roman"/>
                <w:color w:val="auto"/>
                <w:sz w:val="22"/>
                <w:szCs w:val="22"/>
                <w:lang w:val="sr-Latn-ME"/>
              </w:rPr>
              <w:t xml:space="preserve">ednostima </w:t>
            </w:r>
            <w:r w:rsidR="00B60EA5" w:rsidRPr="007A08CD">
              <w:rPr>
                <w:rFonts w:ascii="Times New Roman" w:hAnsi="Times New Roman" w:cs="Times New Roman"/>
                <w:color w:val="auto"/>
                <w:sz w:val="22"/>
                <w:szCs w:val="22"/>
                <w:lang w:val="sr-Latn-ME"/>
              </w:rPr>
              <w:t xml:space="preserve">(npr. vrijednostima </w:t>
            </w:r>
            <w:r w:rsidRPr="007A08CD">
              <w:rPr>
                <w:rFonts w:ascii="Times New Roman" w:hAnsi="Times New Roman" w:cs="Times New Roman"/>
                <w:color w:val="auto"/>
                <w:sz w:val="22"/>
                <w:szCs w:val="22"/>
                <w:lang w:val="sr-Latn-ME"/>
              </w:rPr>
              <w:t>kalijuma i glukoze u serumu</w:t>
            </w:r>
            <w:r w:rsidR="00B60EA5" w:rsidRPr="007A08CD">
              <w:rPr>
                <w:rFonts w:ascii="Times New Roman" w:hAnsi="Times New Roman" w:cs="Times New Roman"/>
                <w:color w:val="auto"/>
                <w:sz w:val="22"/>
                <w:szCs w:val="22"/>
                <w:lang w:val="sr-Latn-ME"/>
              </w:rPr>
              <w:t>)</w:t>
            </w:r>
            <w:r w:rsidRPr="007A08CD">
              <w:rPr>
                <w:rFonts w:ascii="Times New Roman" w:hAnsi="Times New Roman" w:cs="Times New Roman"/>
                <w:color w:val="auto"/>
                <w:sz w:val="22"/>
                <w:szCs w:val="22"/>
                <w:lang w:val="sr-Latn-ME"/>
              </w:rPr>
              <w:t>.</w:t>
            </w:r>
          </w:p>
          <w:p w:rsidR="00082D84" w:rsidRPr="007A08CD" w:rsidRDefault="00082D84" w:rsidP="00082D84">
            <w:pPr>
              <w:pStyle w:val="Default"/>
              <w:jc w:val="both"/>
              <w:rPr>
                <w:rFonts w:ascii="Times New Roman" w:hAnsi="Times New Roman" w:cs="Times New Roman"/>
                <w:color w:val="auto"/>
                <w:sz w:val="22"/>
                <w:szCs w:val="22"/>
                <w:lang w:val="sr-Latn-ME"/>
              </w:rPr>
            </w:pPr>
          </w:p>
          <w:p w:rsidR="00C22B1B" w:rsidRPr="007A08CD" w:rsidRDefault="00C22B1B" w:rsidP="00C22B1B">
            <w:pPr>
              <w:pStyle w:val="Header"/>
              <w:rPr>
                <w:rFonts w:ascii="Times New Roman" w:hAnsi="Times New Roman"/>
                <w:bCs/>
                <w:sz w:val="22"/>
                <w:szCs w:val="22"/>
                <w:u w:val="single"/>
                <w:lang w:val="sr-Latn-ME"/>
              </w:rPr>
            </w:pPr>
            <w:r w:rsidRPr="007A08CD">
              <w:rPr>
                <w:rFonts w:ascii="Times New Roman" w:hAnsi="Times New Roman"/>
                <w:bCs/>
                <w:sz w:val="22"/>
                <w:szCs w:val="22"/>
                <w:u w:val="single"/>
                <w:lang w:val="sr-Latn-ME"/>
              </w:rPr>
              <w:t>Prijavljivanje sumnji na neželjena dejstva</w:t>
            </w:r>
          </w:p>
          <w:p w:rsidR="00C22B1B" w:rsidRPr="007A08CD" w:rsidRDefault="00C22B1B" w:rsidP="00C22B1B">
            <w:pPr>
              <w:pStyle w:val="Header"/>
              <w:rPr>
                <w:rFonts w:ascii="Times New Roman" w:hAnsi="Times New Roman"/>
                <w:sz w:val="22"/>
                <w:szCs w:val="22"/>
                <w:u w:val="single"/>
                <w:lang w:val="sr-Latn-ME"/>
              </w:rPr>
            </w:pPr>
          </w:p>
          <w:p w:rsidR="00C22B1B" w:rsidRPr="007A08CD" w:rsidRDefault="00C22B1B" w:rsidP="00C22B1B">
            <w:pPr>
              <w:autoSpaceDE w:val="0"/>
              <w:autoSpaceDN w:val="0"/>
              <w:adjustRightInd w:val="0"/>
              <w:rPr>
                <w:rFonts w:ascii="Times New Roman" w:hAnsi="Times New Roman"/>
                <w:noProof/>
                <w:sz w:val="22"/>
                <w:szCs w:val="22"/>
                <w:lang w:val="sr-Latn-ME"/>
              </w:rPr>
            </w:pPr>
            <w:r w:rsidRPr="007A08CD">
              <w:rPr>
                <w:rFonts w:ascii="Times New Roman" w:hAnsi="Times New Roman"/>
                <w:sz w:val="22"/>
                <w:szCs w:val="22"/>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082D84" w:rsidRPr="007A08CD" w:rsidRDefault="00082D84" w:rsidP="00082D84">
            <w:pPr>
              <w:tabs>
                <w:tab w:val="clear" w:pos="284"/>
              </w:tabs>
              <w:rPr>
                <w:rFonts w:ascii="Times New Roman" w:hAnsi="Times New Roman"/>
                <w:sz w:val="22"/>
                <w:szCs w:val="22"/>
                <w:lang w:val="sr-Latn-ME"/>
              </w:rPr>
            </w:pPr>
          </w:p>
        </w:tc>
      </w:tr>
      <w:tr w:rsidR="007A08CD" w:rsidRPr="007A08CD" w:rsidTr="008B7C5A">
        <w:trPr>
          <w:trHeight w:val="347"/>
        </w:trPr>
        <w:tc>
          <w:tcPr>
            <w:tcW w:w="9747" w:type="dxa"/>
            <w:vAlign w:val="center"/>
          </w:tcPr>
          <w:p w:rsidR="008912E9" w:rsidRPr="007A08CD" w:rsidRDefault="008912E9">
            <w:pPr>
              <w:widowControl w:val="0"/>
              <w:tabs>
                <w:tab w:val="clear" w:pos="284"/>
              </w:tabs>
              <w:autoSpaceDE w:val="0"/>
              <w:autoSpaceDN w:val="0"/>
              <w:jc w:val="left"/>
              <w:rPr>
                <w:rFonts w:ascii="Times New Roman" w:hAnsi="Times New Roman"/>
                <w:b/>
                <w:sz w:val="22"/>
                <w:szCs w:val="22"/>
                <w:lang w:val="sr-Latn-ME"/>
              </w:rPr>
            </w:pPr>
            <w:r w:rsidRPr="007A08CD">
              <w:rPr>
                <w:rFonts w:ascii="Times New Roman" w:hAnsi="Times New Roman"/>
                <w:b/>
                <w:sz w:val="22"/>
                <w:szCs w:val="22"/>
                <w:lang w:val="sr-Latn-ME"/>
              </w:rPr>
              <w:lastRenderedPageBreak/>
              <w:t>5. KAKO ČUVATI L</w:t>
            </w:r>
            <w:r w:rsidR="00D917A9" w:rsidRPr="007A08CD">
              <w:rPr>
                <w:rFonts w:ascii="Times New Roman" w:hAnsi="Times New Roman"/>
                <w:b/>
                <w:sz w:val="22"/>
                <w:szCs w:val="22"/>
                <w:lang w:val="sr-Latn-ME"/>
              </w:rPr>
              <w:t>IJ</w:t>
            </w:r>
            <w:r w:rsidRPr="007A08CD">
              <w:rPr>
                <w:rFonts w:ascii="Times New Roman" w:hAnsi="Times New Roman"/>
                <w:b/>
                <w:sz w:val="22"/>
                <w:szCs w:val="22"/>
                <w:lang w:val="sr-Latn-ME"/>
              </w:rPr>
              <w:t>EK KATOPIL</w:t>
            </w:r>
          </w:p>
        </w:tc>
      </w:tr>
      <w:tr w:rsidR="007A08CD" w:rsidRPr="007A08CD" w:rsidTr="008B7C5A">
        <w:trPr>
          <w:trHeight w:val="311"/>
        </w:trPr>
        <w:tc>
          <w:tcPr>
            <w:tcW w:w="9747" w:type="dxa"/>
            <w:vAlign w:val="center"/>
          </w:tcPr>
          <w:p w:rsidR="008912E9" w:rsidRPr="007A08CD" w:rsidRDefault="00584819" w:rsidP="00686B64">
            <w:pPr>
              <w:rPr>
                <w:rFonts w:ascii="Times New Roman" w:hAnsi="Times New Roman"/>
                <w:sz w:val="22"/>
                <w:szCs w:val="22"/>
                <w:lang w:val="sr-Latn-ME"/>
              </w:rPr>
            </w:pPr>
            <w:r w:rsidRPr="007A08CD">
              <w:rPr>
                <w:rFonts w:ascii="Times New Roman" w:hAnsi="Times New Roman"/>
                <w:sz w:val="22"/>
                <w:szCs w:val="22"/>
                <w:lang w:val="sr-Latn-ME"/>
              </w:rPr>
              <w:t>Čuvati van domašaja i vidokruga d</w:t>
            </w:r>
            <w:r w:rsidR="00D917A9" w:rsidRPr="007A08CD">
              <w:rPr>
                <w:rFonts w:ascii="Times New Roman" w:hAnsi="Times New Roman"/>
                <w:sz w:val="22"/>
                <w:szCs w:val="22"/>
                <w:lang w:val="sr-Latn-ME"/>
              </w:rPr>
              <w:t>j</w:t>
            </w:r>
            <w:r w:rsidRPr="007A08CD">
              <w:rPr>
                <w:rFonts w:ascii="Times New Roman" w:hAnsi="Times New Roman"/>
                <w:sz w:val="22"/>
                <w:szCs w:val="22"/>
                <w:lang w:val="sr-Latn-ME"/>
              </w:rPr>
              <w:t>ece.</w:t>
            </w:r>
          </w:p>
        </w:tc>
      </w:tr>
      <w:tr w:rsidR="007A08CD" w:rsidRPr="007A08CD" w:rsidTr="008B7C5A">
        <w:tc>
          <w:tcPr>
            <w:tcW w:w="9747" w:type="dxa"/>
            <w:vAlign w:val="center"/>
          </w:tcPr>
          <w:p w:rsidR="007A08CD" w:rsidRDefault="007A08CD">
            <w:pPr>
              <w:pStyle w:val="Header"/>
              <w:tabs>
                <w:tab w:val="clear" w:pos="4536"/>
                <w:tab w:val="clear" w:pos="9072"/>
                <w:tab w:val="left" w:pos="284"/>
              </w:tabs>
              <w:jc w:val="left"/>
              <w:rPr>
                <w:rFonts w:ascii="Times New Roman" w:hAnsi="Times New Roman"/>
                <w:b/>
                <w:bCs/>
                <w:sz w:val="22"/>
                <w:szCs w:val="22"/>
                <w:lang w:val="sr-Latn-ME"/>
              </w:rPr>
            </w:pPr>
          </w:p>
          <w:p w:rsidR="008912E9" w:rsidRPr="007A08CD" w:rsidRDefault="008912E9">
            <w:pPr>
              <w:pStyle w:val="Header"/>
              <w:tabs>
                <w:tab w:val="clear" w:pos="4536"/>
                <w:tab w:val="clear" w:pos="9072"/>
                <w:tab w:val="left" w:pos="284"/>
              </w:tabs>
              <w:jc w:val="left"/>
              <w:rPr>
                <w:rFonts w:ascii="Times New Roman" w:hAnsi="Times New Roman"/>
                <w:b/>
                <w:bCs/>
                <w:sz w:val="22"/>
                <w:szCs w:val="22"/>
                <w:lang w:val="sr-Latn-ME"/>
              </w:rPr>
            </w:pPr>
            <w:r w:rsidRPr="007A08CD">
              <w:rPr>
                <w:rFonts w:ascii="Times New Roman" w:hAnsi="Times New Roman"/>
                <w:b/>
                <w:bCs/>
                <w:sz w:val="22"/>
                <w:szCs w:val="22"/>
                <w:lang w:val="sr-Latn-ME"/>
              </w:rPr>
              <w:t>Rok upotrebe</w:t>
            </w:r>
          </w:p>
        </w:tc>
      </w:tr>
      <w:tr w:rsidR="007A08CD" w:rsidRPr="007A08CD" w:rsidTr="007A08CD">
        <w:trPr>
          <w:trHeight w:val="840"/>
        </w:trPr>
        <w:tc>
          <w:tcPr>
            <w:tcW w:w="9747" w:type="dxa"/>
            <w:vAlign w:val="center"/>
          </w:tcPr>
          <w:p w:rsidR="008912E9" w:rsidRPr="007A08CD" w:rsidRDefault="005620DD" w:rsidP="00412C26">
            <w:pPr>
              <w:rPr>
                <w:rFonts w:ascii="Times New Roman" w:hAnsi="Times New Roman"/>
                <w:sz w:val="22"/>
                <w:szCs w:val="22"/>
                <w:lang w:val="sr-Latn-ME"/>
              </w:rPr>
            </w:pPr>
            <w:r w:rsidRPr="007A08CD">
              <w:rPr>
                <w:rFonts w:ascii="Times New Roman" w:hAnsi="Times New Roman"/>
                <w:sz w:val="22"/>
                <w:szCs w:val="22"/>
                <w:lang w:val="sr-Latn-ME"/>
              </w:rPr>
              <w:t>3 godine.</w:t>
            </w:r>
          </w:p>
          <w:p w:rsidR="005620DD" w:rsidRPr="007A08CD" w:rsidRDefault="005620DD" w:rsidP="00412C26">
            <w:pPr>
              <w:rPr>
                <w:rFonts w:ascii="Times New Roman" w:hAnsi="Times New Roman"/>
                <w:sz w:val="22"/>
                <w:szCs w:val="22"/>
                <w:lang w:val="sr-Latn-ME"/>
              </w:rPr>
            </w:pPr>
            <w:r w:rsidRPr="007A08CD">
              <w:rPr>
                <w:rFonts w:ascii="Times New Roman" w:hAnsi="Times New Roman"/>
                <w:sz w:val="22"/>
                <w:szCs w:val="22"/>
                <w:lang w:val="sr-Latn-ME"/>
              </w:rPr>
              <w:t>L</w:t>
            </w:r>
            <w:r w:rsidR="00D917A9" w:rsidRPr="007A08CD">
              <w:rPr>
                <w:rFonts w:ascii="Times New Roman" w:hAnsi="Times New Roman"/>
                <w:sz w:val="22"/>
                <w:szCs w:val="22"/>
                <w:lang w:val="sr-Latn-ME"/>
              </w:rPr>
              <w:t>ij</w:t>
            </w:r>
            <w:r w:rsidRPr="007A08CD">
              <w:rPr>
                <w:rFonts w:ascii="Times New Roman" w:hAnsi="Times New Roman"/>
                <w:sz w:val="22"/>
                <w:szCs w:val="22"/>
                <w:lang w:val="sr-Latn-ME"/>
              </w:rPr>
              <w:t>ek se ne sm</w:t>
            </w:r>
            <w:r w:rsidR="00D917A9" w:rsidRPr="007A08CD">
              <w:rPr>
                <w:rFonts w:ascii="Times New Roman" w:hAnsi="Times New Roman"/>
                <w:sz w:val="22"/>
                <w:szCs w:val="22"/>
                <w:lang w:val="sr-Latn-ME"/>
              </w:rPr>
              <w:t>ij</w:t>
            </w:r>
            <w:r w:rsidRPr="007A08CD">
              <w:rPr>
                <w:rFonts w:ascii="Times New Roman" w:hAnsi="Times New Roman"/>
                <w:sz w:val="22"/>
                <w:szCs w:val="22"/>
                <w:lang w:val="sr-Latn-ME"/>
              </w:rPr>
              <w:t>e koristiti posl</w:t>
            </w:r>
            <w:r w:rsidR="00D917A9" w:rsidRPr="007A08CD">
              <w:rPr>
                <w:rFonts w:ascii="Times New Roman" w:hAnsi="Times New Roman"/>
                <w:sz w:val="22"/>
                <w:szCs w:val="22"/>
                <w:lang w:val="sr-Latn-ME"/>
              </w:rPr>
              <w:t>ij</w:t>
            </w:r>
            <w:r w:rsidRPr="007A08CD">
              <w:rPr>
                <w:rFonts w:ascii="Times New Roman" w:hAnsi="Times New Roman"/>
                <w:sz w:val="22"/>
                <w:szCs w:val="22"/>
                <w:lang w:val="sr-Latn-ME"/>
              </w:rPr>
              <w:t>e isteka roka upotrebe označenog na pakovanju!</w:t>
            </w:r>
          </w:p>
          <w:p w:rsidR="007755F5" w:rsidRPr="007A08CD" w:rsidRDefault="007755F5" w:rsidP="00412C26">
            <w:pPr>
              <w:rPr>
                <w:rFonts w:ascii="Times New Roman" w:hAnsi="Times New Roman"/>
                <w:sz w:val="22"/>
                <w:szCs w:val="22"/>
                <w:lang w:val="sr-Latn-ME"/>
              </w:rPr>
            </w:pPr>
            <w:r w:rsidRPr="007A08CD">
              <w:rPr>
                <w:rFonts w:ascii="Times New Roman" w:hAnsi="Times New Roman"/>
                <w:sz w:val="22"/>
                <w:szCs w:val="22"/>
                <w:lang w:val="sr-Latn-ME"/>
              </w:rPr>
              <w:t>Rok upotrebe ističe posl</w:t>
            </w:r>
            <w:r w:rsidR="00D917A9" w:rsidRPr="007A08CD">
              <w:rPr>
                <w:rFonts w:ascii="Times New Roman" w:hAnsi="Times New Roman"/>
                <w:sz w:val="22"/>
                <w:szCs w:val="22"/>
                <w:lang w:val="sr-Latn-ME"/>
              </w:rPr>
              <w:t>j</w:t>
            </w:r>
            <w:r w:rsidRPr="007A08CD">
              <w:rPr>
                <w:rFonts w:ascii="Times New Roman" w:hAnsi="Times New Roman"/>
                <w:sz w:val="22"/>
                <w:szCs w:val="22"/>
                <w:lang w:val="sr-Latn-ME"/>
              </w:rPr>
              <w:t>ednjeg dana navedenog m</w:t>
            </w:r>
            <w:r w:rsidR="00D917A9" w:rsidRPr="007A08CD">
              <w:rPr>
                <w:rFonts w:ascii="Times New Roman" w:hAnsi="Times New Roman"/>
                <w:sz w:val="22"/>
                <w:szCs w:val="22"/>
                <w:lang w:val="sr-Latn-ME"/>
              </w:rPr>
              <w:t>j</w:t>
            </w:r>
            <w:r w:rsidRPr="007A08CD">
              <w:rPr>
                <w:rFonts w:ascii="Times New Roman" w:hAnsi="Times New Roman"/>
                <w:sz w:val="22"/>
                <w:szCs w:val="22"/>
                <w:lang w:val="sr-Latn-ME"/>
              </w:rPr>
              <w:t>eseca.</w:t>
            </w:r>
          </w:p>
        </w:tc>
      </w:tr>
      <w:tr w:rsidR="007A08CD" w:rsidRPr="007A08CD" w:rsidTr="008B7C5A">
        <w:tc>
          <w:tcPr>
            <w:tcW w:w="9747" w:type="dxa"/>
            <w:vAlign w:val="center"/>
          </w:tcPr>
          <w:p w:rsidR="007A08CD" w:rsidRDefault="007A08CD">
            <w:pPr>
              <w:pStyle w:val="Header"/>
              <w:tabs>
                <w:tab w:val="clear" w:pos="4536"/>
                <w:tab w:val="clear" w:pos="9072"/>
                <w:tab w:val="left" w:pos="284"/>
              </w:tabs>
              <w:jc w:val="left"/>
              <w:rPr>
                <w:rFonts w:ascii="Times New Roman" w:hAnsi="Times New Roman"/>
                <w:b/>
                <w:bCs/>
                <w:sz w:val="22"/>
                <w:szCs w:val="22"/>
                <w:lang w:val="sr-Latn-ME"/>
              </w:rPr>
            </w:pPr>
          </w:p>
          <w:p w:rsidR="008912E9" w:rsidRPr="007A08CD" w:rsidRDefault="008912E9">
            <w:pPr>
              <w:pStyle w:val="Header"/>
              <w:tabs>
                <w:tab w:val="clear" w:pos="4536"/>
                <w:tab w:val="clear" w:pos="9072"/>
                <w:tab w:val="left" w:pos="284"/>
              </w:tabs>
              <w:jc w:val="left"/>
              <w:rPr>
                <w:rFonts w:ascii="Times New Roman" w:hAnsi="Times New Roman"/>
                <w:b/>
                <w:bCs/>
                <w:sz w:val="22"/>
                <w:szCs w:val="22"/>
                <w:lang w:val="sr-Latn-ME"/>
              </w:rPr>
            </w:pPr>
            <w:r w:rsidRPr="007A08CD">
              <w:rPr>
                <w:rFonts w:ascii="Times New Roman" w:hAnsi="Times New Roman"/>
                <w:b/>
                <w:bCs/>
                <w:sz w:val="22"/>
                <w:szCs w:val="22"/>
                <w:lang w:val="sr-Latn-ME"/>
              </w:rPr>
              <w:t>Čuvanje</w:t>
            </w:r>
          </w:p>
        </w:tc>
      </w:tr>
      <w:tr w:rsidR="007A08CD" w:rsidRPr="007A08CD" w:rsidTr="008B7C5A">
        <w:trPr>
          <w:trHeight w:val="833"/>
        </w:trPr>
        <w:tc>
          <w:tcPr>
            <w:tcW w:w="9747" w:type="dxa"/>
            <w:vAlign w:val="center"/>
          </w:tcPr>
          <w:p w:rsidR="008912E9" w:rsidRPr="007A08CD" w:rsidRDefault="00CA31E4" w:rsidP="00CA31E4">
            <w:pPr>
              <w:rPr>
                <w:rFonts w:ascii="Times New Roman" w:hAnsi="Times New Roman"/>
                <w:sz w:val="22"/>
                <w:szCs w:val="22"/>
                <w:lang w:val="sr-Latn-ME"/>
              </w:rPr>
            </w:pPr>
            <w:r w:rsidRPr="007A08CD">
              <w:rPr>
                <w:rFonts w:ascii="Times New Roman" w:hAnsi="Times New Roman"/>
                <w:bCs/>
                <w:sz w:val="22"/>
                <w:szCs w:val="22"/>
                <w:lang w:val="sr-Latn-ME"/>
              </w:rPr>
              <w:t>Čuvati na temperaturi do 25</w:t>
            </w:r>
            <w:r w:rsidRPr="007A08CD">
              <w:rPr>
                <w:rFonts w:ascii="Times New Roman" w:hAnsi="Times New Roman"/>
                <w:bCs/>
                <w:sz w:val="22"/>
                <w:szCs w:val="22"/>
                <w:lang w:val="sr-Latn-ME"/>
              </w:rPr>
              <w:sym w:font="Symbol" w:char="F0B0"/>
            </w:r>
            <w:r w:rsidRPr="007A08CD">
              <w:rPr>
                <w:rFonts w:ascii="Times New Roman" w:hAnsi="Times New Roman"/>
                <w:bCs/>
                <w:sz w:val="22"/>
                <w:szCs w:val="22"/>
                <w:lang w:val="sr-Latn-ME"/>
              </w:rPr>
              <w:t>C, u originalnom pakovanju</w:t>
            </w:r>
            <w:r w:rsidR="00686B64" w:rsidRPr="007A08CD">
              <w:rPr>
                <w:rFonts w:ascii="Times New Roman" w:hAnsi="Times New Roman"/>
                <w:bCs/>
                <w:sz w:val="22"/>
                <w:szCs w:val="22"/>
                <w:lang w:val="sr-Latn-ME"/>
              </w:rPr>
              <w:t xml:space="preserve"> u cilju zaštite od svjetlosti i vlage</w:t>
            </w:r>
            <w:r w:rsidRPr="007A08CD">
              <w:rPr>
                <w:rFonts w:ascii="Times New Roman" w:hAnsi="Times New Roman"/>
                <w:bCs/>
                <w:sz w:val="22"/>
                <w:szCs w:val="22"/>
                <w:lang w:val="sr-Latn-ME"/>
              </w:rPr>
              <w:t>.</w:t>
            </w:r>
          </w:p>
          <w:p w:rsidR="00951981" w:rsidRPr="007A08CD" w:rsidRDefault="00951981" w:rsidP="00CA31E4">
            <w:pPr>
              <w:rPr>
                <w:rFonts w:ascii="Times New Roman" w:hAnsi="Times New Roman"/>
                <w:sz w:val="22"/>
                <w:szCs w:val="22"/>
                <w:lang w:val="sr-Latn-ME"/>
              </w:rPr>
            </w:pPr>
            <w:r w:rsidRPr="007A08CD">
              <w:rPr>
                <w:rFonts w:ascii="Times New Roman" w:hAnsi="Times New Roman"/>
                <w:iCs/>
                <w:sz w:val="22"/>
                <w:szCs w:val="22"/>
                <w:lang w:val="sr-Latn-ME"/>
              </w:rPr>
              <w:t>L</w:t>
            </w:r>
            <w:r w:rsidR="00D917A9" w:rsidRPr="007A08CD">
              <w:rPr>
                <w:rFonts w:ascii="Times New Roman" w:hAnsi="Times New Roman"/>
                <w:iCs/>
                <w:sz w:val="22"/>
                <w:szCs w:val="22"/>
                <w:lang w:val="sr-Latn-ME"/>
              </w:rPr>
              <w:t>j</w:t>
            </w:r>
            <w:r w:rsidRPr="007A08CD">
              <w:rPr>
                <w:rFonts w:ascii="Times New Roman" w:hAnsi="Times New Roman"/>
                <w:iCs/>
                <w:sz w:val="22"/>
                <w:szCs w:val="22"/>
                <w:lang w:val="sr-Latn-ME"/>
              </w:rPr>
              <w:t>ekove ne treba bacati u kanalizaciju, niti kućni otpad.</w:t>
            </w:r>
            <w:r w:rsidR="008F6F70" w:rsidRPr="007A08CD">
              <w:rPr>
                <w:rFonts w:ascii="Times New Roman" w:hAnsi="Times New Roman"/>
                <w:iCs/>
                <w:sz w:val="22"/>
                <w:szCs w:val="22"/>
                <w:lang w:val="sr-Latn-ME"/>
              </w:rPr>
              <w:t xml:space="preserve"> </w:t>
            </w:r>
            <w:r w:rsidRPr="007A08CD">
              <w:rPr>
                <w:rFonts w:ascii="Times New Roman" w:hAnsi="Times New Roman"/>
                <w:iCs/>
                <w:sz w:val="22"/>
                <w:szCs w:val="22"/>
                <w:lang w:val="sr-Latn-ME"/>
              </w:rPr>
              <w:t>Pitajte svog farmaceuta kako da uklonite l</w:t>
            </w:r>
            <w:r w:rsidR="00D917A9" w:rsidRPr="007A08CD">
              <w:rPr>
                <w:rFonts w:ascii="Times New Roman" w:hAnsi="Times New Roman"/>
                <w:iCs/>
                <w:sz w:val="22"/>
                <w:szCs w:val="22"/>
                <w:lang w:val="sr-Latn-ME"/>
              </w:rPr>
              <w:t>j</w:t>
            </w:r>
            <w:r w:rsidRPr="007A08CD">
              <w:rPr>
                <w:rFonts w:ascii="Times New Roman" w:hAnsi="Times New Roman"/>
                <w:iCs/>
                <w:sz w:val="22"/>
                <w:szCs w:val="22"/>
                <w:lang w:val="sr-Latn-ME"/>
              </w:rPr>
              <w:t>ekove koji Vam više ni</w:t>
            </w:r>
            <w:r w:rsidR="00D917A9" w:rsidRPr="007A08CD">
              <w:rPr>
                <w:rFonts w:ascii="Times New Roman" w:hAnsi="Times New Roman"/>
                <w:iCs/>
                <w:sz w:val="22"/>
                <w:szCs w:val="22"/>
                <w:lang w:val="sr-Latn-ME"/>
              </w:rPr>
              <w:t>je</w:t>
            </w:r>
            <w:r w:rsidRPr="007A08CD">
              <w:rPr>
                <w:rFonts w:ascii="Times New Roman" w:hAnsi="Times New Roman"/>
                <w:iCs/>
                <w:sz w:val="22"/>
                <w:szCs w:val="22"/>
                <w:lang w:val="sr-Latn-ME"/>
              </w:rPr>
              <w:t>su potrebni.</w:t>
            </w:r>
            <w:r w:rsidR="008122D9" w:rsidRPr="007A08CD">
              <w:rPr>
                <w:rFonts w:ascii="Times New Roman" w:hAnsi="Times New Roman"/>
                <w:iCs/>
                <w:sz w:val="22"/>
                <w:szCs w:val="22"/>
                <w:lang w:val="sr-Latn-ME"/>
              </w:rPr>
              <w:t xml:space="preserve"> </w:t>
            </w:r>
            <w:r w:rsidRPr="007A08CD">
              <w:rPr>
                <w:rFonts w:ascii="Times New Roman" w:hAnsi="Times New Roman"/>
                <w:iCs/>
                <w:sz w:val="22"/>
                <w:szCs w:val="22"/>
                <w:lang w:val="sr-Latn-ME"/>
              </w:rPr>
              <w:t>Ove m</w:t>
            </w:r>
            <w:r w:rsidR="00D917A9" w:rsidRPr="007A08CD">
              <w:rPr>
                <w:rFonts w:ascii="Times New Roman" w:hAnsi="Times New Roman"/>
                <w:iCs/>
                <w:sz w:val="22"/>
                <w:szCs w:val="22"/>
                <w:lang w:val="sr-Latn-ME"/>
              </w:rPr>
              <w:t>j</w:t>
            </w:r>
            <w:r w:rsidRPr="007A08CD">
              <w:rPr>
                <w:rFonts w:ascii="Times New Roman" w:hAnsi="Times New Roman"/>
                <w:iCs/>
                <w:sz w:val="22"/>
                <w:szCs w:val="22"/>
                <w:lang w:val="sr-Latn-ME"/>
              </w:rPr>
              <w:t>ere pomažu očuvanju životne sredine.</w:t>
            </w:r>
          </w:p>
          <w:p w:rsidR="008912E9" w:rsidRPr="007A08CD" w:rsidRDefault="00951981" w:rsidP="007A08CD">
            <w:pPr>
              <w:rPr>
                <w:rFonts w:ascii="Times New Roman" w:hAnsi="Times New Roman"/>
                <w:i/>
                <w:iCs/>
                <w:sz w:val="22"/>
                <w:szCs w:val="22"/>
                <w:lang w:val="sr-Latn-ME"/>
              </w:rPr>
            </w:pPr>
            <w:r w:rsidRPr="007A08CD">
              <w:rPr>
                <w:rFonts w:ascii="Times New Roman" w:hAnsi="Times New Roman"/>
                <w:iCs/>
                <w:sz w:val="22"/>
                <w:szCs w:val="22"/>
                <w:lang w:val="sr-Latn-ME"/>
              </w:rPr>
              <w:t>Neupotr</w:t>
            </w:r>
            <w:r w:rsidR="00D917A9" w:rsidRPr="007A08CD">
              <w:rPr>
                <w:rFonts w:ascii="Times New Roman" w:hAnsi="Times New Roman"/>
                <w:iCs/>
                <w:sz w:val="22"/>
                <w:szCs w:val="22"/>
                <w:lang w:val="sr-Latn-ME"/>
              </w:rPr>
              <w:t>ij</w:t>
            </w:r>
            <w:r w:rsidRPr="007A08CD">
              <w:rPr>
                <w:rFonts w:ascii="Times New Roman" w:hAnsi="Times New Roman"/>
                <w:iCs/>
                <w:sz w:val="22"/>
                <w:szCs w:val="22"/>
                <w:lang w:val="sr-Latn-ME"/>
              </w:rPr>
              <w:t>ebljeni l</w:t>
            </w:r>
            <w:r w:rsidR="00D917A9" w:rsidRPr="007A08CD">
              <w:rPr>
                <w:rFonts w:ascii="Times New Roman" w:hAnsi="Times New Roman"/>
                <w:iCs/>
                <w:sz w:val="22"/>
                <w:szCs w:val="22"/>
                <w:lang w:val="sr-Latn-ME"/>
              </w:rPr>
              <w:t>ij</w:t>
            </w:r>
            <w:r w:rsidRPr="007A08CD">
              <w:rPr>
                <w:rFonts w:ascii="Times New Roman" w:hAnsi="Times New Roman"/>
                <w:iCs/>
                <w:sz w:val="22"/>
                <w:szCs w:val="22"/>
                <w:lang w:val="sr-Latn-ME"/>
              </w:rPr>
              <w:t>ek se uništava u skladu sa važećim propisima</w:t>
            </w:r>
            <w:r w:rsidR="005F722A" w:rsidRPr="007A08CD">
              <w:rPr>
                <w:rFonts w:ascii="Times New Roman" w:hAnsi="Times New Roman"/>
                <w:iCs/>
                <w:sz w:val="22"/>
                <w:szCs w:val="22"/>
                <w:lang w:val="sr-Latn-ME"/>
              </w:rPr>
              <w:t>.</w:t>
            </w:r>
            <w:r w:rsidR="007A08CD" w:rsidRPr="007A08CD">
              <w:rPr>
                <w:rFonts w:ascii="Times New Roman" w:hAnsi="Times New Roman"/>
                <w:i/>
                <w:iCs/>
                <w:sz w:val="22"/>
                <w:szCs w:val="22"/>
                <w:lang w:val="sr-Latn-ME"/>
              </w:rPr>
              <w:t xml:space="preserve"> </w:t>
            </w:r>
          </w:p>
        </w:tc>
      </w:tr>
      <w:tr w:rsidR="007A08CD" w:rsidRPr="007A08CD" w:rsidTr="008B7C5A">
        <w:trPr>
          <w:trHeight w:val="243"/>
        </w:trPr>
        <w:tc>
          <w:tcPr>
            <w:tcW w:w="9747" w:type="dxa"/>
            <w:vAlign w:val="bottom"/>
          </w:tcPr>
          <w:p w:rsidR="007A08CD" w:rsidRDefault="007A08CD">
            <w:pPr>
              <w:widowControl w:val="0"/>
              <w:tabs>
                <w:tab w:val="clear" w:pos="284"/>
              </w:tabs>
              <w:autoSpaceDE w:val="0"/>
              <w:autoSpaceDN w:val="0"/>
              <w:jc w:val="left"/>
              <w:rPr>
                <w:rFonts w:ascii="Times New Roman" w:hAnsi="Times New Roman"/>
                <w:b/>
                <w:bCs/>
                <w:sz w:val="22"/>
                <w:szCs w:val="22"/>
                <w:lang w:val="sr-Latn-ME"/>
              </w:rPr>
            </w:pPr>
          </w:p>
          <w:p w:rsidR="008912E9" w:rsidRPr="007A08CD" w:rsidRDefault="008912E9">
            <w:pPr>
              <w:widowControl w:val="0"/>
              <w:tabs>
                <w:tab w:val="clear" w:pos="284"/>
              </w:tabs>
              <w:autoSpaceDE w:val="0"/>
              <w:autoSpaceDN w:val="0"/>
              <w:jc w:val="left"/>
              <w:rPr>
                <w:rFonts w:ascii="Times New Roman" w:hAnsi="Times New Roman"/>
                <w:b/>
                <w:bCs/>
                <w:sz w:val="22"/>
                <w:szCs w:val="22"/>
                <w:lang w:val="sr-Latn-ME"/>
              </w:rPr>
            </w:pPr>
            <w:r w:rsidRPr="007A08CD">
              <w:rPr>
                <w:rFonts w:ascii="Times New Roman" w:hAnsi="Times New Roman"/>
                <w:b/>
                <w:bCs/>
                <w:sz w:val="22"/>
                <w:szCs w:val="22"/>
                <w:lang w:val="sr-Latn-ME"/>
              </w:rPr>
              <w:lastRenderedPageBreak/>
              <w:t>6. DODATNE INFORMACIJE</w:t>
            </w:r>
          </w:p>
        </w:tc>
      </w:tr>
      <w:tr w:rsidR="007A08CD" w:rsidRPr="007A08CD" w:rsidTr="008B7C5A">
        <w:trPr>
          <w:trHeight w:val="284"/>
        </w:trPr>
        <w:tc>
          <w:tcPr>
            <w:tcW w:w="9747" w:type="dxa"/>
            <w:vAlign w:val="center"/>
          </w:tcPr>
          <w:p w:rsidR="008912E9" w:rsidRPr="007A08CD" w:rsidRDefault="008912E9">
            <w:pPr>
              <w:pStyle w:val="Header"/>
              <w:tabs>
                <w:tab w:val="clear" w:pos="4536"/>
                <w:tab w:val="clear" w:pos="9072"/>
                <w:tab w:val="left" w:pos="284"/>
              </w:tabs>
              <w:jc w:val="left"/>
              <w:rPr>
                <w:rFonts w:ascii="Times New Roman" w:hAnsi="Times New Roman"/>
                <w:sz w:val="22"/>
                <w:szCs w:val="22"/>
                <w:lang w:val="sr-Latn-ME"/>
              </w:rPr>
            </w:pPr>
          </w:p>
        </w:tc>
      </w:tr>
      <w:tr w:rsidR="007A08CD" w:rsidRPr="007A08CD" w:rsidTr="008B7C5A">
        <w:tc>
          <w:tcPr>
            <w:tcW w:w="9747" w:type="dxa"/>
            <w:vAlign w:val="center"/>
          </w:tcPr>
          <w:p w:rsidR="008912E9" w:rsidRPr="007A08CD" w:rsidRDefault="008912E9">
            <w:pPr>
              <w:pStyle w:val="Header"/>
              <w:tabs>
                <w:tab w:val="clear" w:pos="4536"/>
                <w:tab w:val="clear" w:pos="9072"/>
                <w:tab w:val="left" w:pos="284"/>
              </w:tabs>
              <w:jc w:val="left"/>
              <w:rPr>
                <w:rFonts w:ascii="Times New Roman" w:hAnsi="Times New Roman"/>
                <w:b/>
                <w:bCs/>
                <w:sz w:val="22"/>
                <w:szCs w:val="22"/>
                <w:lang w:val="sr-Latn-ME"/>
              </w:rPr>
            </w:pPr>
            <w:r w:rsidRPr="007A08CD">
              <w:rPr>
                <w:rFonts w:ascii="Times New Roman" w:hAnsi="Times New Roman"/>
                <w:b/>
                <w:bCs/>
                <w:sz w:val="22"/>
                <w:szCs w:val="22"/>
                <w:lang w:val="sr-Latn-ME"/>
              </w:rPr>
              <w:t>Šta sadrži l</w:t>
            </w:r>
            <w:r w:rsidR="00D917A9" w:rsidRPr="007A08CD">
              <w:rPr>
                <w:rFonts w:ascii="Times New Roman" w:hAnsi="Times New Roman"/>
                <w:b/>
                <w:bCs/>
                <w:sz w:val="22"/>
                <w:szCs w:val="22"/>
                <w:lang w:val="sr-Latn-ME"/>
              </w:rPr>
              <w:t>ij</w:t>
            </w:r>
            <w:r w:rsidRPr="007A08CD">
              <w:rPr>
                <w:rFonts w:ascii="Times New Roman" w:hAnsi="Times New Roman"/>
                <w:b/>
                <w:bCs/>
                <w:sz w:val="22"/>
                <w:szCs w:val="22"/>
                <w:lang w:val="sr-Latn-ME"/>
              </w:rPr>
              <w:t>ek KATOPIL</w:t>
            </w:r>
          </w:p>
        </w:tc>
      </w:tr>
      <w:tr w:rsidR="007A08CD" w:rsidRPr="007A08CD" w:rsidTr="008B7C5A">
        <w:trPr>
          <w:trHeight w:val="536"/>
        </w:trPr>
        <w:tc>
          <w:tcPr>
            <w:tcW w:w="9747" w:type="dxa"/>
            <w:vAlign w:val="center"/>
          </w:tcPr>
          <w:p w:rsidR="008912E9" w:rsidRPr="007A08CD" w:rsidRDefault="008912E9">
            <w:pPr>
              <w:pStyle w:val="Header"/>
              <w:tabs>
                <w:tab w:val="clear" w:pos="4536"/>
                <w:tab w:val="clear" w:pos="9072"/>
                <w:tab w:val="left" w:pos="284"/>
              </w:tabs>
              <w:jc w:val="left"/>
              <w:rPr>
                <w:rFonts w:ascii="Times New Roman" w:hAnsi="Times New Roman"/>
                <w:sz w:val="22"/>
                <w:szCs w:val="22"/>
                <w:lang w:val="sr-Latn-ME"/>
              </w:rPr>
            </w:pPr>
          </w:p>
          <w:p w:rsidR="00297CF6" w:rsidRPr="007A08CD" w:rsidRDefault="00297CF6">
            <w:pPr>
              <w:pStyle w:val="Header"/>
              <w:tabs>
                <w:tab w:val="clear" w:pos="4536"/>
                <w:tab w:val="clear" w:pos="9072"/>
                <w:tab w:val="left" w:pos="284"/>
              </w:tabs>
              <w:jc w:val="left"/>
              <w:rPr>
                <w:rFonts w:ascii="Times New Roman" w:hAnsi="Times New Roman"/>
                <w:b/>
                <w:sz w:val="22"/>
                <w:szCs w:val="22"/>
                <w:lang w:val="sr-Latn-ME"/>
              </w:rPr>
            </w:pPr>
            <w:r w:rsidRPr="007A08CD">
              <w:rPr>
                <w:rFonts w:ascii="Times New Roman" w:hAnsi="Times New Roman"/>
                <w:b/>
                <w:sz w:val="22"/>
                <w:szCs w:val="22"/>
                <w:lang w:val="sr-Latn-ME"/>
              </w:rPr>
              <w:t xml:space="preserve">Sadržaj aktivne supstance: </w:t>
            </w:r>
          </w:p>
          <w:p w:rsidR="008912E9" w:rsidRPr="007A08CD" w:rsidRDefault="00686B64">
            <w:pPr>
              <w:pStyle w:val="Header"/>
              <w:tabs>
                <w:tab w:val="clear" w:pos="4536"/>
                <w:tab w:val="clear" w:pos="9072"/>
                <w:tab w:val="left" w:pos="284"/>
              </w:tabs>
              <w:jc w:val="left"/>
              <w:rPr>
                <w:rFonts w:ascii="Times New Roman" w:hAnsi="Times New Roman"/>
                <w:sz w:val="22"/>
                <w:szCs w:val="22"/>
                <w:lang w:val="sr-Latn-ME"/>
              </w:rPr>
            </w:pPr>
            <w:r w:rsidRPr="007A08CD">
              <w:rPr>
                <w:rFonts w:ascii="Times New Roman" w:hAnsi="Times New Roman"/>
                <w:sz w:val="22"/>
                <w:szCs w:val="22"/>
                <w:lang w:val="sr-Latn-ME"/>
              </w:rPr>
              <w:t>Katopil</w:t>
            </w:r>
            <w:r w:rsidRPr="007A08CD">
              <w:rPr>
                <w:rFonts w:ascii="Times New Roman" w:hAnsi="Times New Roman"/>
                <w:sz w:val="22"/>
                <w:szCs w:val="22"/>
                <w:vertAlign w:val="superscript"/>
                <w:lang w:val="sr-Latn-ME"/>
              </w:rPr>
              <w:sym w:font="Symbol" w:char="00D2"/>
            </w:r>
            <w:r w:rsidRPr="007A08CD">
              <w:rPr>
                <w:rFonts w:ascii="Times New Roman" w:hAnsi="Times New Roman"/>
                <w:sz w:val="22"/>
                <w:szCs w:val="22"/>
                <w:lang w:val="sr-Latn-ME"/>
              </w:rPr>
              <w:t xml:space="preserve">, 25 mg, tableta: </w:t>
            </w:r>
            <w:r w:rsidR="00297CF6" w:rsidRPr="007A08CD">
              <w:rPr>
                <w:rFonts w:ascii="Times New Roman" w:hAnsi="Times New Roman"/>
                <w:sz w:val="22"/>
                <w:szCs w:val="22"/>
                <w:lang w:val="sr-Latn-ME"/>
              </w:rPr>
              <w:t>1 tableta sad</w:t>
            </w:r>
            <w:r w:rsidR="009977B9" w:rsidRPr="007A08CD">
              <w:rPr>
                <w:rFonts w:ascii="Times New Roman" w:hAnsi="Times New Roman"/>
                <w:sz w:val="22"/>
                <w:szCs w:val="22"/>
                <w:lang w:val="sr-Latn-ME"/>
              </w:rPr>
              <w:t>r</w:t>
            </w:r>
            <w:r w:rsidR="00297CF6" w:rsidRPr="007A08CD">
              <w:rPr>
                <w:rFonts w:ascii="Times New Roman" w:hAnsi="Times New Roman"/>
                <w:sz w:val="22"/>
                <w:szCs w:val="22"/>
                <w:lang w:val="sr-Latn-ME"/>
              </w:rPr>
              <w:t xml:space="preserve">ži 25 mg kaptoprila </w:t>
            </w:r>
          </w:p>
          <w:p w:rsidR="00297CF6" w:rsidRPr="007A08CD" w:rsidRDefault="00686B64">
            <w:pPr>
              <w:pStyle w:val="Header"/>
              <w:tabs>
                <w:tab w:val="clear" w:pos="4536"/>
                <w:tab w:val="clear" w:pos="9072"/>
                <w:tab w:val="left" w:pos="284"/>
              </w:tabs>
              <w:jc w:val="left"/>
              <w:rPr>
                <w:rFonts w:ascii="Times New Roman" w:hAnsi="Times New Roman"/>
                <w:sz w:val="22"/>
                <w:szCs w:val="22"/>
                <w:lang w:val="sr-Latn-ME"/>
              </w:rPr>
            </w:pPr>
            <w:r w:rsidRPr="007A08CD">
              <w:rPr>
                <w:rFonts w:ascii="Times New Roman" w:hAnsi="Times New Roman"/>
                <w:sz w:val="22"/>
                <w:szCs w:val="22"/>
                <w:lang w:val="sr-Latn-ME"/>
              </w:rPr>
              <w:t>Katopil</w:t>
            </w:r>
            <w:r w:rsidRPr="007A08CD">
              <w:rPr>
                <w:rFonts w:ascii="Times New Roman" w:hAnsi="Times New Roman"/>
                <w:sz w:val="22"/>
                <w:szCs w:val="22"/>
                <w:vertAlign w:val="superscript"/>
                <w:lang w:val="sr-Latn-ME"/>
              </w:rPr>
              <w:sym w:font="Symbol" w:char="00D2"/>
            </w:r>
            <w:r w:rsidRPr="007A08CD">
              <w:rPr>
                <w:rFonts w:ascii="Times New Roman" w:hAnsi="Times New Roman"/>
                <w:sz w:val="22"/>
                <w:szCs w:val="22"/>
                <w:lang w:val="sr-Latn-ME"/>
              </w:rPr>
              <w:t xml:space="preserve">, 50 mg, tableta: </w:t>
            </w:r>
            <w:r w:rsidR="00297CF6" w:rsidRPr="007A08CD">
              <w:rPr>
                <w:rFonts w:ascii="Times New Roman" w:hAnsi="Times New Roman"/>
                <w:sz w:val="22"/>
                <w:szCs w:val="22"/>
                <w:lang w:val="sr-Latn-ME"/>
              </w:rPr>
              <w:t>1 tableta sad</w:t>
            </w:r>
            <w:r w:rsidR="009977B9" w:rsidRPr="007A08CD">
              <w:rPr>
                <w:rFonts w:ascii="Times New Roman" w:hAnsi="Times New Roman"/>
                <w:sz w:val="22"/>
                <w:szCs w:val="22"/>
                <w:lang w:val="sr-Latn-ME"/>
              </w:rPr>
              <w:t>r</w:t>
            </w:r>
            <w:r w:rsidR="00297CF6" w:rsidRPr="007A08CD">
              <w:rPr>
                <w:rFonts w:ascii="Times New Roman" w:hAnsi="Times New Roman"/>
                <w:sz w:val="22"/>
                <w:szCs w:val="22"/>
                <w:lang w:val="sr-Latn-ME"/>
              </w:rPr>
              <w:t>ži 50 mg kaptoprila</w:t>
            </w:r>
          </w:p>
          <w:p w:rsidR="00297CF6" w:rsidRPr="007A08CD" w:rsidRDefault="00434553">
            <w:pPr>
              <w:pStyle w:val="Header"/>
              <w:tabs>
                <w:tab w:val="clear" w:pos="4536"/>
                <w:tab w:val="clear" w:pos="9072"/>
                <w:tab w:val="left" w:pos="284"/>
              </w:tabs>
              <w:jc w:val="left"/>
              <w:rPr>
                <w:rFonts w:ascii="Times New Roman" w:hAnsi="Times New Roman"/>
                <w:sz w:val="22"/>
                <w:szCs w:val="22"/>
                <w:lang w:val="sr-Latn-ME"/>
              </w:rPr>
            </w:pPr>
            <w:r w:rsidRPr="007A08CD">
              <w:rPr>
                <w:rFonts w:ascii="Times New Roman" w:hAnsi="Times New Roman"/>
                <w:sz w:val="22"/>
                <w:szCs w:val="22"/>
                <w:lang w:val="sr-Latn-ME"/>
              </w:rPr>
              <w:t xml:space="preserve"> </w:t>
            </w:r>
          </w:p>
          <w:p w:rsidR="00916A15" w:rsidRPr="007A08CD" w:rsidRDefault="00686B64" w:rsidP="00297CF6">
            <w:pPr>
              <w:pStyle w:val="Heading1"/>
              <w:jc w:val="left"/>
              <w:rPr>
                <w:rFonts w:ascii="Times New Roman" w:hAnsi="Times New Roman" w:cs="Times New Roman"/>
                <w:b w:val="0"/>
                <w:i w:val="0"/>
                <w:sz w:val="22"/>
                <w:szCs w:val="22"/>
                <w:u w:val="none"/>
                <w:lang w:val="sr-Latn-ME"/>
              </w:rPr>
            </w:pPr>
            <w:r w:rsidRPr="007A08CD">
              <w:rPr>
                <w:rFonts w:ascii="Times New Roman" w:hAnsi="Times New Roman" w:cs="Times New Roman"/>
                <w:i w:val="0"/>
                <w:sz w:val="22"/>
                <w:szCs w:val="22"/>
                <w:u w:val="none"/>
                <w:lang w:val="sr-Latn-ME"/>
              </w:rPr>
              <w:t xml:space="preserve">Lista </w:t>
            </w:r>
            <w:r w:rsidR="00297CF6" w:rsidRPr="007A08CD">
              <w:rPr>
                <w:rFonts w:ascii="Times New Roman" w:hAnsi="Times New Roman" w:cs="Times New Roman"/>
                <w:i w:val="0"/>
                <w:sz w:val="22"/>
                <w:szCs w:val="22"/>
                <w:u w:val="none"/>
                <w:lang w:val="sr-Latn-ME"/>
              </w:rPr>
              <w:t>pomoćnih supstanci</w:t>
            </w:r>
            <w:r w:rsidR="00297CF6" w:rsidRPr="007A08CD">
              <w:rPr>
                <w:rFonts w:ascii="Times New Roman" w:hAnsi="Times New Roman" w:cs="Times New Roman"/>
                <w:b w:val="0"/>
                <w:i w:val="0"/>
                <w:sz w:val="22"/>
                <w:szCs w:val="22"/>
                <w:u w:val="none"/>
                <w:lang w:val="sr-Latn-ME"/>
              </w:rPr>
              <w:t xml:space="preserve"> </w:t>
            </w:r>
            <w:r w:rsidR="00CA31E4" w:rsidRPr="007A08CD">
              <w:rPr>
                <w:rFonts w:ascii="Times New Roman" w:hAnsi="Times New Roman" w:cs="Times New Roman"/>
                <w:b w:val="0"/>
                <w:i w:val="0"/>
                <w:sz w:val="22"/>
                <w:szCs w:val="22"/>
                <w:u w:val="none"/>
                <w:lang w:val="sr-Latn-ME"/>
              </w:rPr>
              <w:t>:</w:t>
            </w:r>
          </w:p>
          <w:p w:rsidR="008912E9" w:rsidRPr="007A08CD" w:rsidRDefault="00CA31E4" w:rsidP="00297CF6">
            <w:pPr>
              <w:pStyle w:val="Heading1"/>
              <w:jc w:val="left"/>
              <w:rPr>
                <w:rFonts w:ascii="Times New Roman" w:hAnsi="Times New Roman" w:cs="Times New Roman"/>
                <w:b w:val="0"/>
                <w:i w:val="0"/>
                <w:sz w:val="22"/>
                <w:szCs w:val="22"/>
                <w:u w:val="none"/>
                <w:lang w:val="sr-Latn-ME"/>
              </w:rPr>
            </w:pPr>
            <w:r w:rsidRPr="007A08CD">
              <w:rPr>
                <w:rFonts w:ascii="Times New Roman" w:hAnsi="Times New Roman" w:cs="Times New Roman"/>
                <w:b w:val="0"/>
                <w:i w:val="0"/>
                <w:sz w:val="22"/>
                <w:szCs w:val="22"/>
                <w:u w:val="none"/>
                <w:lang w:val="sr-Latn-ME"/>
              </w:rPr>
              <w:t>laktoza monohidrat sa povidonom; d</w:t>
            </w:r>
            <w:r w:rsidR="00D917A9" w:rsidRPr="007A08CD">
              <w:rPr>
                <w:rFonts w:ascii="Times New Roman" w:hAnsi="Times New Roman" w:cs="Times New Roman"/>
                <w:b w:val="0"/>
                <w:i w:val="0"/>
                <w:sz w:val="22"/>
                <w:szCs w:val="22"/>
                <w:u w:val="none"/>
                <w:lang w:val="sr-Latn-ME"/>
              </w:rPr>
              <w:t>j</w:t>
            </w:r>
            <w:r w:rsidRPr="007A08CD">
              <w:rPr>
                <w:rFonts w:ascii="Times New Roman" w:hAnsi="Times New Roman" w:cs="Times New Roman"/>
                <w:b w:val="0"/>
                <w:i w:val="0"/>
                <w:sz w:val="22"/>
                <w:szCs w:val="22"/>
                <w:u w:val="none"/>
                <w:lang w:val="sr-Latn-ME"/>
              </w:rPr>
              <w:t>elimično preželatinizirani kukuruzni skrob; stearinska kis</w:t>
            </w:r>
            <w:r w:rsidR="00D917A9" w:rsidRPr="007A08CD">
              <w:rPr>
                <w:rFonts w:ascii="Times New Roman" w:hAnsi="Times New Roman" w:cs="Times New Roman"/>
                <w:b w:val="0"/>
                <w:i w:val="0"/>
                <w:sz w:val="22"/>
                <w:szCs w:val="22"/>
                <w:u w:val="none"/>
                <w:lang w:val="sr-Latn-ME"/>
              </w:rPr>
              <w:t>j</w:t>
            </w:r>
            <w:r w:rsidRPr="007A08CD">
              <w:rPr>
                <w:rFonts w:ascii="Times New Roman" w:hAnsi="Times New Roman" w:cs="Times New Roman"/>
                <w:b w:val="0"/>
                <w:i w:val="0"/>
                <w:sz w:val="22"/>
                <w:szCs w:val="22"/>
                <w:u w:val="none"/>
                <w:lang w:val="sr-Latn-ME"/>
              </w:rPr>
              <w:t>elina.</w:t>
            </w:r>
          </w:p>
          <w:p w:rsidR="008912E9" w:rsidRPr="007A08CD" w:rsidRDefault="008912E9">
            <w:pPr>
              <w:pStyle w:val="Header"/>
              <w:tabs>
                <w:tab w:val="clear" w:pos="4536"/>
                <w:tab w:val="clear" w:pos="9072"/>
                <w:tab w:val="left" w:pos="284"/>
              </w:tabs>
              <w:rPr>
                <w:rFonts w:ascii="Times New Roman" w:hAnsi="Times New Roman"/>
                <w:sz w:val="22"/>
                <w:szCs w:val="22"/>
                <w:lang w:val="sr-Latn-ME"/>
              </w:rPr>
            </w:pPr>
          </w:p>
        </w:tc>
      </w:tr>
      <w:tr w:rsidR="007A08CD" w:rsidRPr="007A08CD" w:rsidTr="008B7C5A">
        <w:tc>
          <w:tcPr>
            <w:tcW w:w="9747" w:type="dxa"/>
            <w:vAlign w:val="center"/>
          </w:tcPr>
          <w:p w:rsidR="008912E9" w:rsidRPr="007A08CD" w:rsidRDefault="008912E9">
            <w:pPr>
              <w:widowControl w:val="0"/>
              <w:autoSpaceDE w:val="0"/>
              <w:autoSpaceDN w:val="0"/>
              <w:rPr>
                <w:rFonts w:ascii="Times New Roman" w:hAnsi="Times New Roman"/>
                <w:b/>
                <w:bCs/>
                <w:sz w:val="22"/>
                <w:szCs w:val="22"/>
                <w:lang w:val="sr-Latn-ME"/>
              </w:rPr>
            </w:pPr>
            <w:r w:rsidRPr="007A08CD">
              <w:rPr>
                <w:rFonts w:ascii="Times New Roman" w:hAnsi="Times New Roman"/>
                <w:b/>
                <w:sz w:val="22"/>
                <w:szCs w:val="22"/>
                <w:lang w:val="sr-Latn-ME"/>
              </w:rPr>
              <w:t>Kako izgleda l</w:t>
            </w:r>
            <w:r w:rsidR="00D917A9" w:rsidRPr="007A08CD">
              <w:rPr>
                <w:rFonts w:ascii="Times New Roman" w:hAnsi="Times New Roman"/>
                <w:b/>
                <w:sz w:val="22"/>
                <w:szCs w:val="22"/>
                <w:lang w:val="sr-Latn-ME"/>
              </w:rPr>
              <w:t>ij</w:t>
            </w:r>
            <w:r w:rsidRPr="007A08CD">
              <w:rPr>
                <w:rFonts w:ascii="Times New Roman" w:hAnsi="Times New Roman"/>
                <w:b/>
                <w:sz w:val="22"/>
                <w:szCs w:val="22"/>
                <w:lang w:val="sr-Latn-ME"/>
              </w:rPr>
              <w:t>ek KATOPIL i sadržaj pakovanja</w:t>
            </w:r>
          </w:p>
        </w:tc>
      </w:tr>
      <w:tr w:rsidR="007A08CD" w:rsidRPr="007A08CD" w:rsidTr="008B7C5A">
        <w:trPr>
          <w:trHeight w:val="743"/>
        </w:trPr>
        <w:tc>
          <w:tcPr>
            <w:tcW w:w="9747" w:type="dxa"/>
            <w:vAlign w:val="center"/>
          </w:tcPr>
          <w:p w:rsidR="004F5E68" w:rsidRPr="007A08CD" w:rsidRDefault="004F5E68" w:rsidP="004F5E68">
            <w:pPr>
              <w:pStyle w:val="Header"/>
              <w:tabs>
                <w:tab w:val="clear" w:pos="4536"/>
                <w:tab w:val="clear" w:pos="9072"/>
                <w:tab w:val="left" w:pos="284"/>
              </w:tabs>
              <w:rPr>
                <w:rFonts w:ascii="Times New Roman" w:hAnsi="Times New Roman"/>
                <w:sz w:val="22"/>
                <w:szCs w:val="22"/>
                <w:lang w:val="sr-Latn-ME"/>
              </w:rPr>
            </w:pPr>
            <w:r w:rsidRPr="007A08CD">
              <w:rPr>
                <w:rFonts w:ascii="Times New Roman" w:hAnsi="Times New Roman"/>
                <w:sz w:val="22"/>
                <w:szCs w:val="22"/>
                <w:lang w:val="sr-Latn-ME"/>
              </w:rPr>
              <w:t>Izgled</w:t>
            </w:r>
            <w:r w:rsidR="00654520" w:rsidRPr="007A08CD">
              <w:rPr>
                <w:rFonts w:ascii="Times New Roman" w:hAnsi="Times New Roman"/>
                <w:sz w:val="22"/>
                <w:szCs w:val="22"/>
                <w:lang w:val="sr-Latn-ME"/>
              </w:rPr>
              <w:t xml:space="preserve"> tablete 25 mg</w:t>
            </w:r>
            <w:r w:rsidRPr="007A08CD">
              <w:rPr>
                <w:rFonts w:ascii="Times New Roman" w:hAnsi="Times New Roman"/>
                <w:sz w:val="22"/>
                <w:szCs w:val="22"/>
                <w:lang w:val="sr-Latn-ME"/>
              </w:rPr>
              <w:t>:</w:t>
            </w:r>
            <w:r w:rsidR="00686B64" w:rsidRPr="007A08CD">
              <w:rPr>
                <w:rFonts w:ascii="Times New Roman" w:hAnsi="Times New Roman"/>
                <w:sz w:val="22"/>
                <w:szCs w:val="22"/>
                <w:lang w:val="sr-Latn-ME"/>
              </w:rPr>
              <w:t xml:space="preserve"> </w:t>
            </w:r>
            <w:r w:rsidR="00A90CBB" w:rsidRPr="007A08CD">
              <w:rPr>
                <w:rFonts w:ascii="Times New Roman" w:hAnsi="Times New Roman"/>
                <w:sz w:val="22"/>
                <w:szCs w:val="22"/>
                <w:lang w:val="sr-Latn-ME"/>
              </w:rPr>
              <w:t>o</w:t>
            </w:r>
            <w:r w:rsidRPr="007A08CD">
              <w:rPr>
                <w:rFonts w:ascii="Times New Roman" w:hAnsi="Times New Roman"/>
                <w:sz w:val="22"/>
                <w:szCs w:val="22"/>
                <w:lang w:val="sr-Latn-ME"/>
              </w:rPr>
              <w:t>krugle, bikonveksne tablete b</w:t>
            </w:r>
            <w:r w:rsidR="00D917A9" w:rsidRPr="007A08CD">
              <w:rPr>
                <w:rFonts w:ascii="Times New Roman" w:hAnsi="Times New Roman"/>
                <w:sz w:val="22"/>
                <w:szCs w:val="22"/>
                <w:lang w:val="sr-Latn-ME"/>
              </w:rPr>
              <w:t>ij</w:t>
            </w:r>
            <w:r w:rsidRPr="007A08CD">
              <w:rPr>
                <w:rFonts w:ascii="Times New Roman" w:hAnsi="Times New Roman"/>
                <w:sz w:val="22"/>
                <w:szCs w:val="22"/>
                <w:lang w:val="sr-Latn-ME"/>
              </w:rPr>
              <w:t>ele do skoro b</w:t>
            </w:r>
            <w:r w:rsidR="00D917A9" w:rsidRPr="007A08CD">
              <w:rPr>
                <w:rFonts w:ascii="Times New Roman" w:hAnsi="Times New Roman"/>
                <w:sz w:val="22"/>
                <w:szCs w:val="22"/>
                <w:lang w:val="sr-Latn-ME"/>
              </w:rPr>
              <w:t>ij</w:t>
            </w:r>
            <w:r w:rsidRPr="007A08CD">
              <w:rPr>
                <w:rFonts w:ascii="Times New Roman" w:hAnsi="Times New Roman"/>
                <w:sz w:val="22"/>
                <w:szCs w:val="22"/>
                <w:lang w:val="sr-Latn-ME"/>
              </w:rPr>
              <w:t xml:space="preserve">ele boje sa </w:t>
            </w:r>
            <w:r w:rsidR="00686B64" w:rsidRPr="007A08CD">
              <w:rPr>
                <w:rFonts w:ascii="Times New Roman" w:hAnsi="Times New Roman"/>
                <w:sz w:val="22"/>
                <w:szCs w:val="22"/>
                <w:lang w:val="sr-Latn-ME"/>
              </w:rPr>
              <w:t>podionom crtom</w:t>
            </w:r>
            <w:r w:rsidRPr="007A08CD">
              <w:rPr>
                <w:rFonts w:ascii="Times New Roman" w:hAnsi="Times New Roman"/>
                <w:sz w:val="22"/>
                <w:szCs w:val="22"/>
                <w:lang w:val="sr-Latn-ME"/>
              </w:rPr>
              <w:t xml:space="preserve"> na jednoj strani.</w:t>
            </w:r>
          </w:p>
          <w:p w:rsidR="00CA31E4" w:rsidRPr="007A08CD" w:rsidRDefault="00CA31E4" w:rsidP="00CA31E4">
            <w:pPr>
              <w:rPr>
                <w:rFonts w:ascii="Times New Roman" w:hAnsi="Times New Roman"/>
                <w:sz w:val="22"/>
                <w:szCs w:val="22"/>
                <w:lang w:val="sr-Latn-ME"/>
              </w:rPr>
            </w:pPr>
            <w:r w:rsidRPr="007A08CD">
              <w:rPr>
                <w:rFonts w:ascii="Times New Roman" w:hAnsi="Times New Roman"/>
                <w:sz w:val="22"/>
                <w:szCs w:val="22"/>
                <w:lang w:val="sr-Latn-ME"/>
              </w:rPr>
              <w:t>Izgled</w:t>
            </w:r>
            <w:r w:rsidR="00654520" w:rsidRPr="007A08CD">
              <w:rPr>
                <w:rFonts w:ascii="Times New Roman" w:hAnsi="Times New Roman"/>
                <w:sz w:val="22"/>
                <w:szCs w:val="22"/>
                <w:lang w:val="sr-Latn-ME"/>
              </w:rPr>
              <w:t xml:space="preserve"> tablete 50 mg</w:t>
            </w:r>
            <w:r w:rsidRPr="007A08CD">
              <w:rPr>
                <w:rFonts w:ascii="Times New Roman" w:hAnsi="Times New Roman"/>
                <w:sz w:val="22"/>
                <w:szCs w:val="22"/>
                <w:lang w:val="sr-Latn-ME"/>
              </w:rPr>
              <w:t>: okrugle, bikonveksne tablete, b</w:t>
            </w:r>
            <w:r w:rsidR="00D917A9" w:rsidRPr="007A08CD">
              <w:rPr>
                <w:rFonts w:ascii="Times New Roman" w:hAnsi="Times New Roman"/>
                <w:sz w:val="22"/>
                <w:szCs w:val="22"/>
                <w:lang w:val="sr-Latn-ME"/>
              </w:rPr>
              <w:t>ij</w:t>
            </w:r>
            <w:r w:rsidRPr="007A08CD">
              <w:rPr>
                <w:rFonts w:ascii="Times New Roman" w:hAnsi="Times New Roman"/>
                <w:sz w:val="22"/>
                <w:szCs w:val="22"/>
                <w:lang w:val="sr-Latn-ME"/>
              </w:rPr>
              <w:t>ele do skoro b</w:t>
            </w:r>
            <w:r w:rsidR="00D917A9" w:rsidRPr="007A08CD">
              <w:rPr>
                <w:rFonts w:ascii="Times New Roman" w:hAnsi="Times New Roman"/>
                <w:sz w:val="22"/>
                <w:szCs w:val="22"/>
                <w:lang w:val="sr-Latn-ME"/>
              </w:rPr>
              <w:t>ij</w:t>
            </w:r>
            <w:r w:rsidRPr="007A08CD">
              <w:rPr>
                <w:rFonts w:ascii="Times New Roman" w:hAnsi="Times New Roman"/>
                <w:sz w:val="22"/>
                <w:szCs w:val="22"/>
                <w:lang w:val="sr-Latn-ME"/>
              </w:rPr>
              <w:t>ele boje.</w:t>
            </w:r>
          </w:p>
          <w:p w:rsidR="004F5E68" w:rsidRPr="007A08CD" w:rsidRDefault="004F5E68" w:rsidP="00CA31E4">
            <w:pPr>
              <w:rPr>
                <w:rFonts w:ascii="Times New Roman" w:hAnsi="Times New Roman"/>
                <w:sz w:val="22"/>
                <w:szCs w:val="22"/>
                <w:lang w:val="sr-Latn-ME"/>
              </w:rPr>
            </w:pPr>
          </w:p>
          <w:p w:rsidR="007A08CD" w:rsidRDefault="00CA31E4" w:rsidP="007A08CD">
            <w:pPr>
              <w:pStyle w:val="Header"/>
              <w:tabs>
                <w:tab w:val="clear" w:pos="4536"/>
                <w:tab w:val="clear" w:pos="9072"/>
                <w:tab w:val="left" w:pos="284"/>
              </w:tabs>
              <w:jc w:val="left"/>
              <w:rPr>
                <w:rFonts w:ascii="Times New Roman" w:hAnsi="Times New Roman"/>
                <w:b/>
                <w:sz w:val="22"/>
                <w:szCs w:val="22"/>
                <w:lang w:val="sr-Latn-ME"/>
              </w:rPr>
            </w:pPr>
            <w:r w:rsidRPr="007A08CD">
              <w:rPr>
                <w:rFonts w:ascii="Times New Roman" w:hAnsi="Times New Roman"/>
                <w:b/>
                <w:sz w:val="22"/>
                <w:szCs w:val="22"/>
                <w:lang w:val="sr-Latn-ME"/>
              </w:rPr>
              <w:t>Pakovanje:</w:t>
            </w:r>
          </w:p>
          <w:p w:rsidR="007A08CD" w:rsidRDefault="000C2178" w:rsidP="00686B64">
            <w:pPr>
              <w:pStyle w:val="Header"/>
              <w:numPr>
                <w:ilvl w:val="0"/>
                <w:numId w:val="29"/>
              </w:numPr>
              <w:tabs>
                <w:tab w:val="clear" w:pos="4536"/>
                <w:tab w:val="clear" w:pos="9072"/>
                <w:tab w:val="left" w:pos="284"/>
              </w:tabs>
              <w:ind w:left="284" w:hanging="284"/>
              <w:jc w:val="left"/>
              <w:rPr>
                <w:rFonts w:ascii="Times New Roman" w:hAnsi="Times New Roman"/>
                <w:b/>
                <w:sz w:val="22"/>
                <w:szCs w:val="22"/>
                <w:lang w:val="sr-Latn-ME"/>
              </w:rPr>
            </w:pPr>
            <w:r w:rsidRPr="007A08CD">
              <w:rPr>
                <w:rFonts w:ascii="Times New Roman" w:hAnsi="Times New Roman"/>
                <w:sz w:val="22"/>
                <w:szCs w:val="22"/>
                <w:lang w:val="sr-Latn-ME"/>
              </w:rPr>
              <w:t xml:space="preserve">4 </w:t>
            </w:r>
            <w:r w:rsidR="00DF402E" w:rsidRPr="007A08CD">
              <w:rPr>
                <w:rFonts w:ascii="Times New Roman" w:hAnsi="Times New Roman"/>
                <w:sz w:val="22"/>
                <w:szCs w:val="22"/>
                <w:lang w:val="sr-Latn-ME"/>
              </w:rPr>
              <w:t>b</w:t>
            </w:r>
            <w:r w:rsidR="00463E44" w:rsidRPr="007A08CD">
              <w:rPr>
                <w:rFonts w:ascii="Times New Roman" w:hAnsi="Times New Roman"/>
                <w:sz w:val="22"/>
                <w:szCs w:val="22"/>
                <w:lang w:val="sr-Latn-ME"/>
              </w:rPr>
              <w:t>l</w:t>
            </w:r>
            <w:r w:rsidR="00DF402E" w:rsidRPr="007A08CD">
              <w:rPr>
                <w:rFonts w:ascii="Times New Roman" w:hAnsi="Times New Roman"/>
                <w:sz w:val="22"/>
                <w:szCs w:val="22"/>
                <w:lang w:val="sr-Latn-ME"/>
              </w:rPr>
              <w:t xml:space="preserve">istera od </w:t>
            </w:r>
            <w:r w:rsidR="00EF0697" w:rsidRPr="007A08CD">
              <w:rPr>
                <w:rFonts w:ascii="Times New Roman" w:hAnsi="Times New Roman"/>
                <w:sz w:val="22"/>
                <w:szCs w:val="22"/>
                <w:lang w:val="sr-Latn-ME"/>
              </w:rPr>
              <w:t>AL/PVC trake  i tvrd</w:t>
            </w:r>
            <w:r w:rsidR="00686B64" w:rsidRPr="007A08CD">
              <w:rPr>
                <w:rFonts w:ascii="Times New Roman" w:hAnsi="Times New Roman"/>
                <w:sz w:val="22"/>
                <w:szCs w:val="22"/>
                <w:lang w:val="sr-Latn-ME"/>
              </w:rPr>
              <w:t>e</w:t>
            </w:r>
            <w:r w:rsidR="00EF0697" w:rsidRPr="007A08CD">
              <w:rPr>
                <w:rFonts w:ascii="Times New Roman" w:hAnsi="Times New Roman"/>
                <w:sz w:val="22"/>
                <w:szCs w:val="22"/>
                <w:lang w:val="sr-Latn-ME"/>
              </w:rPr>
              <w:t xml:space="preserve"> </w:t>
            </w:r>
            <w:r w:rsidRPr="007A08CD">
              <w:rPr>
                <w:rFonts w:ascii="Times New Roman" w:hAnsi="Times New Roman"/>
                <w:sz w:val="22"/>
                <w:szCs w:val="22"/>
                <w:lang w:val="sr-Latn-ME"/>
              </w:rPr>
              <w:t>PVC</w:t>
            </w:r>
            <w:r w:rsidR="00EF0697" w:rsidRPr="007A08CD">
              <w:rPr>
                <w:rFonts w:ascii="Times New Roman" w:hAnsi="Times New Roman"/>
                <w:sz w:val="22"/>
                <w:szCs w:val="22"/>
                <w:lang w:val="sr-Latn-ME"/>
              </w:rPr>
              <w:t xml:space="preserve">/PVdC trake </w:t>
            </w:r>
            <w:r w:rsidR="00DF402E" w:rsidRPr="007A08CD">
              <w:rPr>
                <w:rFonts w:ascii="Times New Roman" w:hAnsi="Times New Roman"/>
                <w:sz w:val="22"/>
                <w:szCs w:val="22"/>
                <w:lang w:val="sr-Latn-ME"/>
              </w:rPr>
              <w:t xml:space="preserve"> sa po 10 tableta od 25 mg</w:t>
            </w:r>
          </w:p>
          <w:p w:rsidR="00CA31E4" w:rsidRPr="007A08CD" w:rsidRDefault="000C2178" w:rsidP="00686B64">
            <w:pPr>
              <w:pStyle w:val="Header"/>
              <w:numPr>
                <w:ilvl w:val="0"/>
                <w:numId w:val="29"/>
              </w:numPr>
              <w:tabs>
                <w:tab w:val="clear" w:pos="4536"/>
                <w:tab w:val="clear" w:pos="9072"/>
                <w:tab w:val="left" w:pos="284"/>
              </w:tabs>
              <w:ind w:left="284" w:hanging="284"/>
              <w:jc w:val="left"/>
              <w:rPr>
                <w:rFonts w:ascii="Times New Roman" w:hAnsi="Times New Roman"/>
                <w:b/>
                <w:sz w:val="22"/>
                <w:szCs w:val="22"/>
                <w:lang w:val="sr-Latn-ME"/>
              </w:rPr>
            </w:pPr>
            <w:r w:rsidRPr="007A08CD">
              <w:rPr>
                <w:rFonts w:ascii="Times New Roman" w:hAnsi="Times New Roman"/>
                <w:sz w:val="22"/>
                <w:szCs w:val="22"/>
                <w:lang w:val="sr-Latn-ME"/>
              </w:rPr>
              <w:t xml:space="preserve">4 </w:t>
            </w:r>
            <w:r w:rsidR="00DF402E" w:rsidRPr="007A08CD">
              <w:rPr>
                <w:rFonts w:ascii="Times New Roman" w:hAnsi="Times New Roman"/>
                <w:sz w:val="22"/>
                <w:szCs w:val="22"/>
                <w:lang w:val="sr-Latn-ME"/>
              </w:rPr>
              <w:t>b</w:t>
            </w:r>
            <w:r w:rsidR="00463E44" w:rsidRPr="007A08CD">
              <w:rPr>
                <w:rFonts w:ascii="Times New Roman" w:hAnsi="Times New Roman"/>
                <w:sz w:val="22"/>
                <w:szCs w:val="22"/>
                <w:lang w:val="sr-Latn-ME"/>
              </w:rPr>
              <w:t>l</w:t>
            </w:r>
            <w:r w:rsidR="00DF402E" w:rsidRPr="007A08CD">
              <w:rPr>
                <w:rFonts w:ascii="Times New Roman" w:hAnsi="Times New Roman"/>
                <w:sz w:val="22"/>
                <w:szCs w:val="22"/>
                <w:lang w:val="sr-Latn-ME"/>
              </w:rPr>
              <w:t xml:space="preserve">istera od  </w:t>
            </w:r>
            <w:r w:rsidR="00EF0697" w:rsidRPr="007A08CD">
              <w:rPr>
                <w:rFonts w:ascii="Times New Roman" w:hAnsi="Times New Roman"/>
                <w:sz w:val="22"/>
                <w:szCs w:val="22"/>
                <w:lang w:val="sr-Latn-ME"/>
              </w:rPr>
              <w:t>AL/PVC</w:t>
            </w:r>
            <w:r w:rsidR="002D5FAC" w:rsidRPr="007A08CD">
              <w:rPr>
                <w:rFonts w:ascii="Times New Roman" w:hAnsi="Times New Roman"/>
                <w:sz w:val="22"/>
                <w:szCs w:val="22"/>
                <w:lang w:val="sr-Latn-ME"/>
              </w:rPr>
              <w:t xml:space="preserve"> trake  i tvrd</w:t>
            </w:r>
            <w:r w:rsidR="00686B64" w:rsidRPr="007A08CD">
              <w:rPr>
                <w:rFonts w:ascii="Times New Roman" w:hAnsi="Times New Roman"/>
                <w:sz w:val="22"/>
                <w:szCs w:val="22"/>
                <w:lang w:val="sr-Latn-ME"/>
              </w:rPr>
              <w:t>e</w:t>
            </w:r>
            <w:r w:rsidR="002D5FAC" w:rsidRPr="007A08CD">
              <w:rPr>
                <w:rFonts w:ascii="Times New Roman" w:hAnsi="Times New Roman"/>
                <w:sz w:val="22"/>
                <w:szCs w:val="22"/>
                <w:lang w:val="sr-Latn-ME"/>
              </w:rPr>
              <w:t xml:space="preserve"> PVC/PVdC trake </w:t>
            </w:r>
            <w:r w:rsidR="00DF402E" w:rsidRPr="007A08CD">
              <w:rPr>
                <w:rFonts w:ascii="Times New Roman" w:hAnsi="Times New Roman"/>
                <w:sz w:val="22"/>
                <w:szCs w:val="22"/>
                <w:lang w:val="sr-Latn-ME"/>
              </w:rPr>
              <w:t xml:space="preserve">sa </w:t>
            </w:r>
            <w:r w:rsidR="00BE5229" w:rsidRPr="007A08CD">
              <w:rPr>
                <w:rFonts w:ascii="Times New Roman" w:hAnsi="Times New Roman"/>
                <w:sz w:val="22"/>
                <w:szCs w:val="22"/>
                <w:lang w:val="sr-Latn-ME"/>
              </w:rPr>
              <w:t xml:space="preserve">po </w:t>
            </w:r>
            <w:r w:rsidRPr="007A08CD">
              <w:rPr>
                <w:rFonts w:ascii="Times New Roman" w:hAnsi="Times New Roman"/>
                <w:sz w:val="22"/>
                <w:szCs w:val="22"/>
                <w:lang w:val="sr-Latn-ME"/>
              </w:rPr>
              <w:t>10 tableta od 50 mg</w:t>
            </w:r>
          </w:p>
          <w:p w:rsidR="008912E9" w:rsidRPr="007A08CD" w:rsidRDefault="008912E9" w:rsidP="00CA31E4">
            <w:pPr>
              <w:rPr>
                <w:rFonts w:ascii="Times New Roman" w:hAnsi="Times New Roman"/>
                <w:sz w:val="22"/>
                <w:szCs w:val="22"/>
                <w:lang w:val="sr-Latn-ME"/>
              </w:rPr>
            </w:pPr>
          </w:p>
        </w:tc>
      </w:tr>
      <w:tr w:rsidR="007A08CD" w:rsidRPr="007A08CD" w:rsidTr="008B7C5A">
        <w:trPr>
          <w:trHeight w:val="329"/>
        </w:trPr>
        <w:tc>
          <w:tcPr>
            <w:tcW w:w="9747" w:type="dxa"/>
          </w:tcPr>
          <w:p w:rsidR="008912E9" w:rsidRPr="007A08CD" w:rsidRDefault="008912E9">
            <w:pPr>
              <w:widowControl w:val="0"/>
              <w:autoSpaceDE w:val="0"/>
              <w:autoSpaceDN w:val="0"/>
              <w:jc w:val="left"/>
              <w:rPr>
                <w:rFonts w:ascii="Times New Roman" w:hAnsi="Times New Roman"/>
                <w:b/>
                <w:bCs/>
                <w:sz w:val="22"/>
                <w:szCs w:val="22"/>
                <w:lang w:val="sr-Latn-ME"/>
              </w:rPr>
            </w:pPr>
            <w:r w:rsidRPr="007A08CD">
              <w:rPr>
                <w:rFonts w:ascii="Times New Roman" w:hAnsi="Times New Roman"/>
                <w:b/>
                <w:sz w:val="22"/>
                <w:szCs w:val="22"/>
                <w:lang w:val="sr-Latn-ME"/>
              </w:rPr>
              <w:t>Nosilac dozvole i proizvođač</w:t>
            </w:r>
          </w:p>
        </w:tc>
      </w:tr>
      <w:tr w:rsidR="007A08CD" w:rsidRPr="007A08CD" w:rsidTr="008B7C5A">
        <w:trPr>
          <w:trHeight w:val="914"/>
        </w:trPr>
        <w:tc>
          <w:tcPr>
            <w:tcW w:w="9747" w:type="dxa"/>
            <w:vAlign w:val="center"/>
          </w:tcPr>
          <w:p w:rsidR="009103E7" w:rsidRPr="007A08CD" w:rsidRDefault="009103E7" w:rsidP="002F769C">
            <w:pPr>
              <w:widowControl w:val="0"/>
              <w:autoSpaceDE w:val="0"/>
              <w:autoSpaceDN w:val="0"/>
              <w:rPr>
                <w:rFonts w:ascii="Times New Roman" w:hAnsi="Times New Roman"/>
                <w:sz w:val="22"/>
                <w:szCs w:val="22"/>
                <w:lang w:val="sr-Latn-ME"/>
              </w:rPr>
            </w:pPr>
          </w:p>
          <w:p w:rsidR="002F769C" w:rsidRPr="007A08CD" w:rsidRDefault="002F769C" w:rsidP="002F769C">
            <w:pPr>
              <w:widowControl w:val="0"/>
              <w:autoSpaceDE w:val="0"/>
              <w:autoSpaceDN w:val="0"/>
              <w:rPr>
                <w:rFonts w:ascii="Times New Roman" w:hAnsi="Times New Roman"/>
                <w:sz w:val="22"/>
                <w:szCs w:val="22"/>
                <w:lang w:val="sr-Latn-ME"/>
              </w:rPr>
            </w:pPr>
            <w:r w:rsidRPr="007A08CD">
              <w:rPr>
                <w:rFonts w:ascii="Times New Roman" w:hAnsi="Times New Roman"/>
                <w:sz w:val="22"/>
                <w:szCs w:val="22"/>
                <w:lang w:val="sr-Latn-ME"/>
              </w:rPr>
              <w:t>Nosilac dozvole za stavljanje l</w:t>
            </w:r>
            <w:r w:rsidR="00177666" w:rsidRPr="007A08CD">
              <w:rPr>
                <w:rFonts w:ascii="Times New Roman" w:hAnsi="Times New Roman"/>
                <w:sz w:val="22"/>
                <w:szCs w:val="22"/>
                <w:lang w:val="sr-Latn-ME"/>
              </w:rPr>
              <w:t>ij</w:t>
            </w:r>
            <w:r w:rsidRPr="007A08CD">
              <w:rPr>
                <w:rFonts w:ascii="Times New Roman" w:hAnsi="Times New Roman"/>
                <w:sz w:val="22"/>
                <w:szCs w:val="22"/>
                <w:lang w:val="sr-Latn-ME"/>
              </w:rPr>
              <w:t>eka u promet:</w:t>
            </w:r>
          </w:p>
          <w:p w:rsidR="007A08CD" w:rsidRDefault="007B2D29" w:rsidP="002F769C">
            <w:pPr>
              <w:widowControl w:val="0"/>
              <w:autoSpaceDE w:val="0"/>
              <w:autoSpaceDN w:val="0"/>
              <w:rPr>
                <w:rFonts w:ascii="Times New Roman" w:hAnsi="Times New Roman"/>
                <w:sz w:val="22"/>
                <w:szCs w:val="22"/>
                <w:lang w:val="sr-Latn-ME"/>
              </w:rPr>
            </w:pPr>
            <w:r w:rsidRPr="007B2D29">
              <w:rPr>
                <w:rFonts w:ascii="Times New Roman" w:hAnsi="Times New Roman"/>
                <w:sz w:val="22"/>
                <w:szCs w:val="22"/>
                <w:lang w:val="sr-Latn-ME"/>
              </w:rPr>
              <w:t>GLK pharma, Slobode b.b., Budva, Crna Gora</w:t>
            </w:r>
          </w:p>
          <w:p w:rsidR="007B2D29" w:rsidRDefault="007B2D29" w:rsidP="002F769C">
            <w:pPr>
              <w:widowControl w:val="0"/>
              <w:autoSpaceDE w:val="0"/>
              <w:autoSpaceDN w:val="0"/>
              <w:rPr>
                <w:rFonts w:ascii="Times New Roman" w:hAnsi="Times New Roman"/>
                <w:bCs/>
                <w:sz w:val="22"/>
                <w:szCs w:val="22"/>
                <w:lang w:val="sr-Latn-ME"/>
              </w:rPr>
            </w:pPr>
            <w:bookmarkStart w:id="0" w:name="_GoBack"/>
            <w:bookmarkEnd w:id="0"/>
          </w:p>
          <w:p w:rsidR="002F769C" w:rsidRPr="007A08CD" w:rsidRDefault="002F769C" w:rsidP="002F769C">
            <w:pPr>
              <w:widowControl w:val="0"/>
              <w:autoSpaceDE w:val="0"/>
              <w:autoSpaceDN w:val="0"/>
              <w:rPr>
                <w:rFonts w:ascii="Times New Roman" w:hAnsi="Times New Roman"/>
                <w:bCs/>
                <w:sz w:val="22"/>
                <w:szCs w:val="22"/>
                <w:lang w:val="sr-Latn-ME"/>
              </w:rPr>
            </w:pPr>
            <w:r w:rsidRPr="007A08CD">
              <w:rPr>
                <w:rFonts w:ascii="Times New Roman" w:hAnsi="Times New Roman"/>
                <w:bCs/>
                <w:sz w:val="22"/>
                <w:szCs w:val="22"/>
                <w:lang w:val="sr-Latn-ME"/>
              </w:rPr>
              <w:t>Proizvođač:</w:t>
            </w:r>
          </w:p>
          <w:p w:rsidR="008912E9" w:rsidRPr="007A08CD" w:rsidRDefault="002F769C" w:rsidP="002F769C">
            <w:pPr>
              <w:rPr>
                <w:rFonts w:ascii="Times New Roman" w:hAnsi="Times New Roman"/>
                <w:bCs/>
                <w:sz w:val="22"/>
                <w:szCs w:val="22"/>
                <w:lang w:val="sr-Latn-ME"/>
              </w:rPr>
            </w:pPr>
            <w:r w:rsidRPr="007A08CD">
              <w:rPr>
                <w:rFonts w:ascii="Times New Roman" w:hAnsi="Times New Roman"/>
                <w:bCs/>
                <w:sz w:val="22"/>
                <w:szCs w:val="22"/>
                <w:lang w:val="sr-Latn-ME"/>
              </w:rPr>
              <w:t>GALENIKA a.d., Batajnički drum b.b., 11080 Beograd</w:t>
            </w:r>
            <w:r w:rsidR="00215EF1" w:rsidRPr="007A08CD">
              <w:rPr>
                <w:rFonts w:ascii="Times New Roman" w:hAnsi="Times New Roman"/>
                <w:bCs/>
                <w:sz w:val="22"/>
                <w:szCs w:val="22"/>
                <w:lang w:val="sr-Latn-ME"/>
              </w:rPr>
              <w:t xml:space="preserve">, Republika Srbija </w:t>
            </w:r>
          </w:p>
          <w:p w:rsidR="008912E9" w:rsidRPr="007A08CD" w:rsidRDefault="008912E9" w:rsidP="002F769C">
            <w:pPr>
              <w:widowControl w:val="0"/>
              <w:autoSpaceDE w:val="0"/>
              <w:autoSpaceDN w:val="0"/>
              <w:rPr>
                <w:rFonts w:ascii="Times New Roman" w:hAnsi="Times New Roman"/>
                <w:b/>
                <w:bCs/>
                <w:sz w:val="22"/>
                <w:szCs w:val="22"/>
                <w:lang w:val="sr-Latn-ME"/>
              </w:rPr>
            </w:pPr>
          </w:p>
        </w:tc>
      </w:tr>
      <w:tr w:rsidR="007A08CD" w:rsidRPr="007A08CD" w:rsidTr="008B7C5A">
        <w:trPr>
          <w:trHeight w:val="299"/>
        </w:trPr>
        <w:tc>
          <w:tcPr>
            <w:tcW w:w="9747" w:type="dxa"/>
          </w:tcPr>
          <w:p w:rsidR="008912E9" w:rsidRPr="007A08CD" w:rsidRDefault="008912E9">
            <w:pPr>
              <w:widowControl w:val="0"/>
              <w:autoSpaceDE w:val="0"/>
              <w:autoSpaceDN w:val="0"/>
              <w:jc w:val="left"/>
              <w:rPr>
                <w:rFonts w:ascii="Times New Roman" w:hAnsi="Times New Roman"/>
                <w:b/>
                <w:bCs/>
                <w:sz w:val="22"/>
                <w:szCs w:val="22"/>
                <w:lang w:val="sr-Latn-ME"/>
              </w:rPr>
            </w:pPr>
            <w:r w:rsidRPr="007A08CD">
              <w:rPr>
                <w:rFonts w:ascii="Times New Roman" w:hAnsi="Times New Roman"/>
                <w:b/>
                <w:bCs/>
                <w:sz w:val="22"/>
                <w:szCs w:val="22"/>
                <w:lang w:val="sr-Latn-ME"/>
              </w:rPr>
              <w:t>Ovo uputstvo je posl</w:t>
            </w:r>
            <w:r w:rsidR="00177666" w:rsidRPr="007A08CD">
              <w:rPr>
                <w:rFonts w:ascii="Times New Roman" w:hAnsi="Times New Roman"/>
                <w:b/>
                <w:bCs/>
                <w:sz w:val="22"/>
                <w:szCs w:val="22"/>
                <w:lang w:val="sr-Latn-ME"/>
              </w:rPr>
              <w:t>j</w:t>
            </w:r>
            <w:r w:rsidRPr="007A08CD">
              <w:rPr>
                <w:rFonts w:ascii="Times New Roman" w:hAnsi="Times New Roman"/>
                <w:b/>
                <w:bCs/>
                <w:sz w:val="22"/>
                <w:szCs w:val="22"/>
                <w:lang w:val="sr-Latn-ME"/>
              </w:rPr>
              <w:t xml:space="preserve">ednji put odobreno </w:t>
            </w:r>
          </w:p>
        </w:tc>
      </w:tr>
      <w:tr w:rsidR="007A08CD" w:rsidRPr="007A08CD" w:rsidTr="008B7C5A">
        <w:trPr>
          <w:trHeight w:val="419"/>
        </w:trPr>
        <w:tc>
          <w:tcPr>
            <w:tcW w:w="9747" w:type="dxa"/>
            <w:vAlign w:val="center"/>
          </w:tcPr>
          <w:p w:rsidR="008912E9" w:rsidRDefault="007A08CD" w:rsidP="009B0F39">
            <w:pPr>
              <w:widowControl w:val="0"/>
              <w:autoSpaceDE w:val="0"/>
              <w:autoSpaceDN w:val="0"/>
              <w:rPr>
                <w:rFonts w:ascii="Times New Roman" w:hAnsi="Times New Roman"/>
                <w:sz w:val="22"/>
                <w:szCs w:val="22"/>
                <w:lang w:val="sr-Latn-ME"/>
              </w:rPr>
            </w:pPr>
            <w:r w:rsidRPr="007A08CD">
              <w:rPr>
                <w:rFonts w:ascii="Times New Roman" w:hAnsi="Times New Roman"/>
                <w:sz w:val="22"/>
                <w:szCs w:val="22"/>
                <w:lang w:val="sr-Latn-ME"/>
              </w:rPr>
              <w:t>April, 2015.</w:t>
            </w:r>
          </w:p>
          <w:p w:rsidR="007A08CD" w:rsidRPr="007A08CD" w:rsidRDefault="007A08CD" w:rsidP="009B0F39">
            <w:pPr>
              <w:widowControl w:val="0"/>
              <w:autoSpaceDE w:val="0"/>
              <w:autoSpaceDN w:val="0"/>
              <w:rPr>
                <w:rFonts w:ascii="Times New Roman" w:hAnsi="Times New Roman"/>
                <w:sz w:val="22"/>
                <w:szCs w:val="22"/>
                <w:lang w:val="sr-Latn-ME"/>
              </w:rPr>
            </w:pPr>
          </w:p>
        </w:tc>
      </w:tr>
      <w:tr w:rsidR="007A08CD" w:rsidRPr="007A08CD" w:rsidTr="008B7C5A">
        <w:trPr>
          <w:trHeight w:val="213"/>
        </w:trPr>
        <w:tc>
          <w:tcPr>
            <w:tcW w:w="9747" w:type="dxa"/>
          </w:tcPr>
          <w:p w:rsidR="008912E9" w:rsidRPr="007A08CD" w:rsidRDefault="008912E9">
            <w:pPr>
              <w:widowControl w:val="0"/>
              <w:autoSpaceDE w:val="0"/>
              <w:autoSpaceDN w:val="0"/>
              <w:jc w:val="left"/>
              <w:rPr>
                <w:rFonts w:ascii="Times New Roman" w:hAnsi="Times New Roman"/>
                <w:b/>
                <w:sz w:val="22"/>
                <w:szCs w:val="22"/>
                <w:lang w:val="sr-Latn-ME"/>
              </w:rPr>
            </w:pPr>
            <w:r w:rsidRPr="007A08CD">
              <w:rPr>
                <w:rFonts w:ascii="Times New Roman" w:hAnsi="Times New Roman"/>
                <w:b/>
                <w:sz w:val="22"/>
                <w:szCs w:val="22"/>
                <w:lang w:val="sr-Latn-ME"/>
              </w:rPr>
              <w:t>Režim izdavanja l</w:t>
            </w:r>
            <w:r w:rsidR="00177666" w:rsidRPr="007A08CD">
              <w:rPr>
                <w:rFonts w:ascii="Times New Roman" w:hAnsi="Times New Roman"/>
                <w:b/>
                <w:sz w:val="22"/>
                <w:szCs w:val="22"/>
                <w:lang w:val="sr-Latn-ME"/>
              </w:rPr>
              <w:t>ij</w:t>
            </w:r>
            <w:r w:rsidRPr="007A08CD">
              <w:rPr>
                <w:rFonts w:ascii="Times New Roman" w:hAnsi="Times New Roman"/>
                <w:b/>
                <w:sz w:val="22"/>
                <w:szCs w:val="22"/>
                <w:lang w:val="sr-Latn-ME"/>
              </w:rPr>
              <w:t>eka:</w:t>
            </w:r>
          </w:p>
        </w:tc>
      </w:tr>
      <w:tr w:rsidR="007A08CD" w:rsidRPr="007A08CD" w:rsidTr="008B7C5A">
        <w:trPr>
          <w:trHeight w:val="464"/>
        </w:trPr>
        <w:tc>
          <w:tcPr>
            <w:tcW w:w="9747" w:type="dxa"/>
            <w:vAlign w:val="center"/>
          </w:tcPr>
          <w:p w:rsidR="008912E9" w:rsidRPr="007A08CD" w:rsidRDefault="008912E9" w:rsidP="00DC7898">
            <w:pPr>
              <w:widowControl w:val="0"/>
              <w:autoSpaceDE w:val="0"/>
              <w:autoSpaceDN w:val="0"/>
              <w:rPr>
                <w:rFonts w:ascii="Times New Roman" w:hAnsi="Times New Roman"/>
                <w:sz w:val="22"/>
                <w:szCs w:val="22"/>
                <w:lang w:val="sr-Latn-ME"/>
              </w:rPr>
            </w:pPr>
            <w:r w:rsidRPr="007A08CD">
              <w:rPr>
                <w:rFonts w:ascii="Times New Roman" w:hAnsi="Times New Roman"/>
                <w:sz w:val="22"/>
                <w:szCs w:val="22"/>
                <w:lang w:val="sr-Latn-ME"/>
              </w:rPr>
              <w:t>L</w:t>
            </w:r>
            <w:r w:rsidR="00177666" w:rsidRPr="007A08CD">
              <w:rPr>
                <w:rFonts w:ascii="Times New Roman" w:hAnsi="Times New Roman"/>
                <w:sz w:val="22"/>
                <w:szCs w:val="22"/>
                <w:lang w:val="sr-Latn-ME"/>
              </w:rPr>
              <w:t>ij</w:t>
            </w:r>
            <w:r w:rsidRPr="007A08CD">
              <w:rPr>
                <w:rFonts w:ascii="Times New Roman" w:hAnsi="Times New Roman"/>
                <w:sz w:val="22"/>
                <w:szCs w:val="22"/>
                <w:lang w:val="sr-Latn-ME"/>
              </w:rPr>
              <w:t>ek se može izdav</w:t>
            </w:r>
            <w:r w:rsidR="001B763A" w:rsidRPr="007A08CD">
              <w:rPr>
                <w:rFonts w:ascii="Times New Roman" w:hAnsi="Times New Roman"/>
                <w:sz w:val="22"/>
                <w:szCs w:val="22"/>
                <w:lang w:val="sr-Latn-ME"/>
              </w:rPr>
              <w:t xml:space="preserve">ati samo </w:t>
            </w:r>
            <w:r w:rsidR="00DC7898" w:rsidRPr="007A08CD">
              <w:rPr>
                <w:rFonts w:ascii="Times New Roman" w:hAnsi="Times New Roman"/>
                <w:sz w:val="22"/>
                <w:szCs w:val="22"/>
                <w:lang w:val="sr-Latn-ME"/>
              </w:rPr>
              <w:t>na</w:t>
            </w:r>
            <w:r w:rsidR="001B763A" w:rsidRPr="007A08CD">
              <w:rPr>
                <w:rFonts w:ascii="Times New Roman" w:hAnsi="Times New Roman"/>
                <w:sz w:val="22"/>
                <w:szCs w:val="22"/>
                <w:lang w:val="sr-Latn-ME"/>
              </w:rPr>
              <w:t xml:space="preserve"> l</w:t>
            </w:r>
            <w:r w:rsidR="00177666" w:rsidRPr="007A08CD">
              <w:rPr>
                <w:rFonts w:ascii="Times New Roman" w:hAnsi="Times New Roman"/>
                <w:sz w:val="22"/>
                <w:szCs w:val="22"/>
                <w:lang w:val="sr-Latn-ME"/>
              </w:rPr>
              <w:t>j</w:t>
            </w:r>
            <w:r w:rsidR="001B763A" w:rsidRPr="007A08CD">
              <w:rPr>
                <w:rFonts w:ascii="Times New Roman" w:hAnsi="Times New Roman"/>
                <w:sz w:val="22"/>
                <w:szCs w:val="22"/>
                <w:lang w:val="sr-Latn-ME"/>
              </w:rPr>
              <w:t>ekarski recept.</w:t>
            </w:r>
          </w:p>
          <w:p w:rsidR="008912E9" w:rsidRPr="007A08CD" w:rsidRDefault="008912E9">
            <w:pPr>
              <w:widowControl w:val="0"/>
              <w:autoSpaceDE w:val="0"/>
              <w:autoSpaceDN w:val="0"/>
              <w:rPr>
                <w:rFonts w:ascii="Times New Roman" w:hAnsi="Times New Roman"/>
                <w:b/>
                <w:sz w:val="22"/>
                <w:szCs w:val="22"/>
                <w:lang w:val="sr-Latn-ME"/>
              </w:rPr>
            </w:pPr>
          </w:p>
        </w:tc>
      </w:tr>
      <w:tr w:rsidR="007A08CD" w:rsidRPr="007A08CD" w:rsidTr="008B7C5A">
        <w:trPr>
          <w:trHeight w:val="265"/>
        </w:trPr>
        <w:tc>
          <w:tcPr>
            <w:tcW w:w="9747" w:type="dxa"/>
          </w:tcPr>
          <w:p w:rsidR="008912E9" w:rsidRPr="007A08CD" w:rsidRDefault="008912E9">
            <w:pPr>
              <w:widowControl w:val="0"/>
              <w:autoSpaceDE w:val="0"/>
              <w:autoSpaceDN w:val="0"/>
              <w:jc w:val="left"/>
              <w:rPr>
                <w:rFonts w:ascii="Times New Roman" w:hAnsi="Times New Roman"/>
                <w:b/>
                <w:sz w:val="22"/>
                <w:szCs w:val="22"/>
                <w:lang w:val="sr-Latn-ME"/>
              </w:rPr>
            </w:pPr>
            <w:r w:rsidRPr="007A08CD">
              <w:rPr>
                <w:rFonts w:ascii="Times New Roman" w:hAnsi="Times New Roman"/>
                <w:b/>
                <w:sz w:val="22"/>
                <w:szCs w:val="22"/>
                <w:lang w:val="sr-Latn-ME"/>
              </w:rPr>
              <w:t>Broj i datum dozvole:</w:t>
            </w:r>
          </w:p>
        </w:tc>
      </w:tr>
      <w:tr w:rsidR="007A08CD" w:rsidRPr="007A08CD" w:rsidTr="008B7C5A">
        <w:trPr>
          <w:trHeight w:val="849"/>
        </w:trPr>
        <w:tc>
          <w:tcPr>
            <w:tcW w:w="9747" w:type="dxa"/>
            <w:vAlign w:val="center"/>
          </w:tcPr>
          <w:p w:rsidR="007A08CD" w:rsidRDefault="007A08CD" w:rsidP="007A08CD">
            <w:pPr>
              <w:pStyle w:val="Header"/>
              <w:rPr>
                <w:rFonts w:ascii="Times New Roman" w:hAnsi="Times New Roman"/>
                <w:sz w:val="22"/>
                <w:szCs w:val="22"/>
                <w:lang w:val="sr-Latn-ME"/>
              </w:rPr>
            </w:pPr>
            <w:r w:rsidRPr="001D0818">
              <w:rPr>
                <w:rFonts w:ascii="Times New Roman" w:hAnsi="Times New Roman"/>
                <w:sz w:val="22"/>
                <w:szCs w:val="22"/>
                <w:lang w:val="sr-Latn-ME"/>
              </w:rPr>
              <w:t>Katopil</w:t>
            </w:r>
            <w:r w:rsidRPr="008E2D31">
              <w:rPr>
                <w:rFonts w:ascii="Times New Roman" w:hAnsi="Times New Roman"/>
                <w:sz w:val="22"/>
                <w:szCs w:val="22"/>
                <w:vertAlign w:val="superscript"/>
                <w:lang w:val="sr-Latn-ME"/>
              </w:rPr>
              <w:t>®</w:t>
            </w:r>
            <w:r w:rsidRPr="001D0818">
              <w:rPr>
                <w:rFonts w:ascii="Times New Roman" w:hAnsi="Times New Roman"/>
                <w:sz w:val="22"/>
                <w:szCs w:val="22"/>
                <w:lang w:val="sr-Latn-ME"/>
              </w:rPr>
              <w:t>, tableta, 25 mg,  blister, 4 x 10 tableta</w:t>
            </w:r>
            <w:r>
              <w:rPr>
                <w:rFonts w:ascii="Times New Roman" w:hAnsi="Times New Roman"/>
                <w:sz w:val="22"/>
                <w:szCs w:val="22"/>
                <w:lang w:val="sr-Latn-ME"/>
              </w:rPr>
              <w:t xml:space="preserve">: </w:t>
            </w:r>
            <w:r w:rsidRPr="00082E72">
              <w:rPr>
                <w:rFonts w:ascii="Times New Roman" w:hAnsi="Times New Roman"/>
                <w:sz w:val="22"/>
                <w:szCs w:val="22"/>
                <w:lang w:val="sr-Latn-ME"/>
              </w:rPr>
              <w:t xml:space="preserve">2030/15/254 </w:t>
            </w:r>
            <w:r>
              <w:rPr>
                <w:rFonts w:ascii="Times New Roman" w:hAnsi="Times New Roman"/>
                <w:sz w:val="22"/>
                <w:szCs w:val="22"/>
                <w:lang w:val="sr-Latn-ME"/>
              </w:rPr>
              <w:t>–</w:t>
            </w:r>
            <w:r w:rsidRPr="00082E72">
              <w:rPr>
                <w:rFonts w:ascii="Times New Roman" w:hAnsi="Times New Roman"/>
                <w:sz w:val="22"/>
                <w:szCs w:val="22"/>
                <w:lang w:val="sr-Latn-ME"/>
              </w:rPr>
              <w:t xml:space="preserve"> 1496</w:t>
            </w:r>
            <w:r>
              <w:rPr>
                <w:rFonts w:ascii="Times New Roman" w:hAnsi="Times New Roman"/>
                <w:sz w:val="22"/>
                <w:szCs w:val="22"/>
                <w:lang w:val="sr-Latn-ME"/>
              </w:rPr>
              <w:t xml:space="preserve"> od </w:t>
            </w:r>
            <w:r w:rsidRPr="00082E72">
              <w:rPr>
                <w:rFonts w:ascii="Times New Roman" w:hAnsi="Times New Roman"/>
                <w:sz w:val="22"/>
                <w:szCs w:val="22"/>
                <w:lang w:val="sr-Latn-ME"/>
              </w:rPr>
              <w:t>17.04.2015. godine</w:t>
            </w:r>
          </w:p>
          <w:p w:rsidR="008912E9" w:rsidRPr="007A08CD" w:rsidRDefault="007A08CD" w:rsidP="00EE37F4">
            <w:pPr>
              <w:pStyle w:val="Header"/>
              <w:rPr>
                <w:rFonts w:ascii="Times New Roman" w:hAnsi="Times New Roman"/>
                <w:sz w:val="22"/>
                <w:szCs w:val="22"/>
                <w:lang w:val="sr-Latn-ME"/>
              </w:rPr>
            </w:pPr>
            <w:r w:rsidRPr="001D0818">
              <w:rPr>
                <w:rFonts w:ascii="Times New Roman" w:hAnsi="Times New Roman"/>
                <w:sz w:val="22"/>
                <w:szCs w:val="22"/>
                <w:lang w:val="sr-Latn-ME"/>
              </w:rPr>
              <w:t>Katopil</w:t>
            </w:r>
            <w:r w:rsidRPr="008E2D31">
              <w:rPr>
                <w:rFonts w:ascii="Times New Roman" w:hAnsi="Times New Roman"/>
                <w:sz w:val="22"/>
                <w:szCs w:val="22"/>
                <w:vertAlign w:val="superscript"/>
                <w:lang w:val="sr-Latn-ME"/>
              </w:rPr>
              <w:t>®</w:t>
            </w:r>
            <w:r w:rsidRPr="001D0818">
              <w:rPr>
                <w:rFonts w:ascii="Times New Roman" w:hAnsi="Times New Roman"/>
                <w:sz w:val="22"/>
                <w:szCs w:val="22"/>
                <w:lang w:val="sr-Latn-ME"/>
              </w:rPr>
              <w:t xml:space="preserve">, tableta, </w:t>
            </w:r>
            <w:r>
              <w:rPr>
                <w:rFonts w:ascii="Times New Roman" w:hAnsi="Times New Roman"/>
                <w:sz w:val="22"/>
                <w:szCs w:val="22"/>
                <w:lang w:val="sr-Latn-ME"/>
              </w:rPr>
              <w:t>50</w:t>
            </w:r>
            <w:r w:rsidRPr="001D0818">
              <w:rPr>
                <w:rFonts w:ascii="Times New Roman" w:hAnsi="Times New Roman"/>
                <w:sz w:val="22"/>
                <w:szCs w:val="22"/>
                <w:lang w:val="sr-Latn-ME"/>
              </w:rPr>
              <w:t xml:space="preserve"> mg,  blister, 4 x 10 tableta</w:t>
            </w:r>
            <w:r>
              <w:rPr>
                <w:rFonts w:ascii="Times New Roman" w:hAnsi="Times New Roman"/>
                <w:sz w:val="22"/>
                <w:szCs w:val="22"/>
                <w:lang w:val="sr-Latn-ME"/>
              </w:rPr>
              <w:t xml:space="preserve">: </w:t>
            </w:r>
            <w:r w:rsidRPr="00082E72">
              <w:rPr>
                <w:rFonts w:ascii="Times New Roman" w:hAnsi="Times New Roman"/>
                <w:sz w:val="22"/>
                <w:szCs w:val="22"/>
                <w:lang w:val="sr-Latn-ME"/>
              </w:rPr>
              <w:t>2030/15/25</w:t>
            </w:r>
            <w:r>
              <w:rPr>
                <w:rFonts w:ascii="Times New Roman" w:hAnsi="Times New Roman"/>
                <w:sz w:val="22"/>
                <w:szCs w:val="22"/>
                <w:lang w:val="sr-Latn-ME"/>
              </w:rPr>
              <w:t>5</w:t>
            </w:r>
            <w:r w:rsidRPr="00082E72">
              <w:rPr>
                <w:rFonts w:ascii="Times New Roman" w:hAnsi="Times New Roman"/>
                <w:sz w:val="22"/>
                <w:szCs w:val="22"/>
                <w:lang w:val="sr-Latn-ME"/>
              </w:rPr>
              <w:t xml:space="preserve"> </w:t>
            </w:r>
            <w:r>
              <w:rPr>
                <w:rFonts w:ascii="Times New Roman" w:hAnsi="Times New Roman"/>
                <w:sz w:val="22"/>
                <w:szCs w:val="22"/>
                <w:lang w:val="sr-Latn-ME"/>
              </w:rPr>
              <w:t>–</w:t>
            </w:r>
            <w:r w:rsidRPr="00082E72">
              <w:rPr>
                <w:rFonts w:ascii="Times New Roman" w:hAnsi="Times New Roman"/>
                <w:sz w:val="22"/>
                <w:szCs w:val="22"/>
                <w:lang w:val="sr-Latn-ME"/>
              </w:rPr>
              <w:t xml:space="preserve"> 149</w:t>
            </w:r>
            <w:r>
              <w:rPr>
                <w:rFonts w:ascii="Times New Roman" w:hAnsi="Times New Roman"/>
                <w:sz w:val="22"/>
                <w:szCs w:val="22"/>
                <w:lang w:val="sr-Latn-ME"/>
              </w:rPr>
              <w:t xml:space="preserve">8 od </w:t>
            </w:r>
            <w:r w:rsidRPr="00082E72">
              <w:rPr>
                <w:rFonts w:ascii="Times New Roman" w:hAnsi="Times New Roman"/>
                <w:sz w:val="22"/>
                <w:szCs w:val="22"/>
                <w:lang w:val="sr-Latn-ME"/>
              </w:rPr>
              <w:t>17.04.2015. godine</w:t>
            </w:r>
          </w:p>
        </w:tc>
      </w:tr>
    </w:tbl>
    <w:p w:rsidR="000168C3" w:rsidRPr="007A08CD" w:rsidRDefault="000168C3" w:rsidP="00D77F85">
      <w:pPr>
        <w:pStyle w:val="Header"/>
        <w:tabs>
          <w:tab w:val="left" w:pos="284"/>
        </w:tabs>
        <w:rPr>
          <w:rFonts w:ascii="Times New Roman" w:hAnsi="Times New Roman"/>
          <w:sz w:val="22"/>
          <w:szCs w:val="22"/>
          <w:lang w:val="sr-Latn-ME"/>
        </w:rPr>
      </w:pPr>
    </w:p>
    <w:sectPr w:rsidR="000168C3" w:rsidRPr="007A08CD" w:rsidSect="008B7C5A">
      <w:headerReference w:type="default" r:id="rId7"/>
      <w:footerReference w:type="even" r:id="rId8"/>
      <w:footerReference w:type="default" r:id="rId9"/>
      <w:headerReference w:type="first" r:id="rId10"/>
      <w:footerReference w:type="first" r:id="rId11"/>
      <w:pgSz w:w="11907" w:h="16840" w:code="9"/>
      <w:pgMar w:top="2043" w:right="1134" w:bottom="1701" w:left="1134" w:header="357" w:footer="60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D5A" w:rsidRDefault="00F23D5A">
      <w:r>
        <w:separator/>
      </w:r>
    </w:p>
  </w:endnote>
  <w:endnote w:type="continuationSeparator" w:id="0">
    <w:p w:rsidR="00F23D5A" w:rsidRDefault="00F2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1" w:rsidRDefault="00A24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A81" w:rsidRDefault="00A24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5A" w:rsidRPr="00565F78" w:rsidRDefault="008B7C5A" w:rsidP="008B7C5A">
    <w:pPr>
      <w:pStyle w:val="Footer"/>
      <w:framePr w:wrap="around" w:vAnchor="text" w:hAnchor="margin" w:xAlign="right" w:y="1"/>
      <w:rPr>
        <w:rFonts w:ascii="Times New Roman" w:hAnsi="Times New Roman"/>
        <w:sz w:val="20"/>
        <w:szCs w:val="20"/>
        <w:lang w:val="sr-Latn-ME"/>
      </w:rPr>
    </w:pPr>
    <w:r>
      <w:tab/>
    </w:r>
    <w:r>
      <w:tab/>
    </w:r>
  </w:p>
  <w:p w:rsidR="008B7C5A" w:rsidRPr="00565F78" w:rsidRDefault="008B7C5A" w:rsidP="008B7C5A">
    <w:pPr>
      <w:pBdr>
        <w:top w:val="thinThickSmallGap" w:sz="24" w:space="1" w:color="auto"/>
      </w:pBdr>
      <w:tabs>
        <w:tab w:val="clear" w:pos="284"/>
        <w:tab w:val="center" w:pos="4320"/>
        <w:tab w:val="right" w:pos="8640"/>
      </w:tabs>
      <w:jc w:val="center"/>
      <w:rPr>
        <w:rFonts w:ascii="Times New Roman" w:hAnsi="Times New Roman"/>
        <w:sz w:val="20"/>
        <w:szCs w:val="20"/>
        <w:lang w:val="sr-Latn-ME"/>
      </w:rPr>
    </w:pPr>
  </w:p>
  <w:p w:rsidR="008B7C5A" w:rsidRPr="00565F78" w:rsidRDefault="008B7C5A" w:rsidP="008B7C5A">
    <w:pPr>
      <w:tabs>
        <w:tab w:val="clear" w:pos="284"/>
        <w:tab w:val="center" w:pos="4320"/>
        <w:tab w:val="right" w:pos="8640"/>
      </w:tabs>
      <w:jc w:val="center"/>
      <w:rPr>
        <w:rFonts w:ascii="Times New Roman" w:hAnsi="Times New Roman"/>
        <w:color w:val="E65900"/>
        <w:sz w:val="16"/>
        <w:szCs w:val="18"/>
        <w:lang w:val="sr-Latn-ME"/>
      </w:rPr>
    </w:pPr>
    <w:r w:rsidRPr="00565F78">
      <w:rPr>
        <w:rFonts w:ascii="Times New Roman" w:hAnsi="Times New Roman"/>
        <w:color w:val="FA0000"/>
        <w:sz w:val="16"/>
        <w:szCs w:val="18"/>
        <w:lang w:val="sr-Latn-ME"/>
      </w:rPr>
      <w:t>Agencija za ljekove i medicinska sredstva Crne Gore,</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81000 Podgorica, Bul. Ivana Crnojevića 64a</w:t>
    </w:r>
  </w:p>
  <w:p w:rsidR="008B7C5A" w:rsidRPr="00565F78" w:rsidRDefault="008B7C5A" w:rsidP="008B7C5A">
    <w:pPr>
      <w:tabs>
        <w:tab w:val="clear" w:pos="284"/>
        <w:tab w:val="center" w:pos="4320"/>
        <w:tab w:val="right" w:pos="8640"/>
      </w:tabs>
      <w:jc w:val="center"/>
      <w:rPr>
        <w:rFonts w:ascii="Times New Roman" w:hAnsi="Times New Roman"/>
        <w:color w:val="FA0000"/>
        <w:sz w:val="16"/>
        <w:szCs w:val="18"/>
        <w:lang w:val="sr-Latn-ME"/>
      </w:rPr>
    </w:pPr>
    <w:r w:rsidRPr="00565F78">
      <w:rPr>
        <w:rFonts w:ascii="Times New Roman" w:hAnsi="Times New Roman"/>
        <w:color w:val="E65900"/>
        <w:sz w:val="16"/>
        <w:szCs w:val="18"/>
        <w:lang w:val="sr-Latn-ME"/>
      </w:rPr>
      <w:t xml:space="preserve">tel: +382 (0) 20 310 280  </w:t>
    </w:r>
    <w:r w:rsidRPr="00565F78">
      <w:rPr>
        <w:rFonts w:ascii="Times New Roman" w:hAnsi="Times New Roman"/>
        <w:color w:val="FA0000"/>
        <w:sz w:val="16"/>
        <w:szCs w:val="18"/>
        <w:lang w:val="sr-Latn-ME"/>
      </w:rPr>
      <w:t>fax: +382 (0) 20 310 581,</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e-mail: info@calims.me,</w:t>
    </w:r>
    <w:r w:rsidRPr="00565F78">
      <w:rPr>
        <w:rFonts w:ascii="Times New Roman" w:hAnsi="Times New Roman"/>
        <w:sz w:val="16"/>
        <w:szCs w:val="18"/>
        <w:lang w:val="sr-Latn-ME"/>
      </w:rPr>
      <w:t xml:space="preserve"> </w:t>
    </w:r>
    <w:r w:rsidRPr="00565F78">
      <w:rPr>
        <w:rFonts w:ascii="Times New Roman" w:hAnsi="Times New Roman"/>
        <w:color w:val="FA0000"/>
        <w:sz w:val="16"/>
        <w:szCs w:val="18"/>
        <w:lang w:val="sr-Latn-ME"/>
      </w:rPr>
      <w:t>www.calims.me</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PIB: 02739658,</w:t>
    </w:r>
    <w:r w:rsidRPr="00565F78">
      <w:rPr>
        <w:rFonts w:ascii="Times New Roman" w:hAnsi="Times New Roman"/>
        <w:sz w:val="16"/>
        <w:szCs w:val="18"/>
        <w:lang w:val="sr-Latn-ME"/>
      </w:rPr>
      <w:t xml:space="preserve"> </w:t>
    </w:r>
    <w:r w:rsidRPr="00565F78">
      <w:rPr>
        <w:rFonts w:ascii="Times New Roman" w:hAnsi="Times New Roman"/>
        <w:color w:val="FA0000"/>
        <w:sz w:val="16"/>
        <w:szCs w:val="18"/>
        <w:lang w:val="sr-Latn-ME"/>
      </w:rPr>
      <w:t>žiro račun: 520-3603-33</w:t>
    </w:r>
  </w:p>
  <w:p w:rsidR="008B7C5A" w:rsidRPr="00565F78" w:rsidRDefault="008B7C5A" w:rsidP="008B7C5A">
    <w:pPr>
      <w:tabs>
        <w:tab w:val="clear" w:pos="284"/>
        <w:tab w:val="center" w:pos="4320"/>
        <w:tab w:val="right" w:pos="8640"/>
      </w:tabs>
      <w:jc w:val="center"/>
      <w:rPr>
        <w:rFonts w:ascii="Times New Roman" w:hAnsi="Times New Roman"/>
        <w:sz w:val="16"/>
        <w:szCs w:val="18"/>
        <w:lang w:val="sr-Latn-ME"/>
      </w:rPr>
    </w:pPr>
  </w:p>
  <w:p w:rsidR="008B7C5A" w:rsidRPr="00565F78" w:rsidRDefault="008B7C5A" w:rsidP="008B7C5A">
    <w:pPr>
      <w:tabs>
        <w:tab w:val="clear" w:pos="284"/>
        <w:tab w:val="left" w:pos="3600"/>
      </w:tabs>
      <w:jc w:val="left"/>
      <w:rPr>
        <w:rFonts w:ascii="Times New Roman" w:hAnsi="Times New Roman"/>
        <w:sz w:val="20"/>
        <w:szCs w:val="20"/>
        <w:lang w:val="sr-Latn-ME"/>
      </w:rPr>
    </w:pPr>
    <w:r>
      <w:rPr>
        <w:rFonts w:ascii="Times New Roman" w:hAnsi="Times New Roman"/>
        <w:sz w:val="20"/>
        <w:szCs w:val="20"/>
        <w:lang w:val="sr-Latn-ME"/>
      </w:rPr>
      <w:tab/>
    </w:r>
  </w:p>
  <w:p w:rsidR="00A24A81" w:rsidRPr="008B7C5A" w:rsidRDefault="008B7C5A" w:rsidP="008B7C5A">
    <w:pPr>
      <w:tabs>
        <w:tab w:val="clear" w:pos="284"/>
        <w:tab w:val="left" w:pos="3600"/>
        <w:tab w:val="center" w:pos="4320"/>
        <w:tab w:val="center" w:pos="4815"/>
        <w:tab w:val="left" w:pos="6007"/>
        <w:tab w:val="right" w:pos="8640"/>
      </w:tabs>
      <w:jc w:val="left"/>
    </w:pPr>
    <w:r w:rsidRPr="00565F78">
      <w:rPr>
        <w:rFonts w:ascii="Times New Roman" w:hAnsi="Times New Roman"/>
        <w:sz w:val="20"/>
        <w:szCs w:val="20"/>
        <w:lang w:val="sr-Latn-ME"/>
      </w:rPr>
      <w:tab/>
    </w:r>
    <w:r>
      <w:rPr>
        <w:rFonts w:ascii="Times New Roman" w:hAnsi="Times New Roman"/>
        <w:sz w:val="20"/>
        <w:szCs w:val="20"/>
        <w:lang w:val="sr-Latn-ME"/>
      </w:rPr>
      <w:tab/>
    </w:r>
    <w:r w:rsidRPr="00565F78">
      <w:rPr>
        <w:rFonts w:ascii="Times New Roman" w:hAnsi="Times New Roman"/>
        <w:sz w:val="20"/>
        <w:szCs w:val="20"/>
        <w:lang w:val="sr-Latn-ME"/>
      </w:rPr>
      <w:tab/>
    </w:r>
    <w:r w:rsidRPr="00565F78">
      <w:rPr>
        <w:rFonts w:ascii="Times New Roman" w:hAnsi="Times New Roman"/>
        <w:sz w:val="20"/>
        <w:szCs w:val="20"/>
        <w:lang w:val="sr-Latn-ME"/>
      </w:rPr>
      <w:fldChar w:fldCharType="begin"/>
    </w:r>
    <w:r w:rsidRPr="00565F78">
      <w:rPr>
        <w:rFonts w:ascii="Times New Roman" w:hAnsi="Times New Roman"/>
        <w:sz w:val="20"/>
        <w:szCs w:val="20"/>
        <w:lang w:val="sr-Latn-ME"/>
      </w:rPr>
      <w:instrText xml:space="preserve"> PAGE </w:instrText>
    </w:r>
    <w:r w:rsidRPr="00565F78">
      <w:rPr>
        <w:rFonts w:ascii="Times New Roman" w:hAnsi="Times New Roman"/>
        <w:sz w:val="20"/>
        <w:szCs w:val="20"/>
        <w:lang w:val="sr-Latn-ME"/>
      </w:rPr>
      <w:fldChar w:fldCharType="separate"/>
    </w:r>
    <w:r w:rsidR="007B2D29">
      <w:rPr>
        <w:rFonts w:ascii="Times New Roman" w:hAnsi="Times New Roman"/>
        <w:noProof/>
        <w:sz w:val="20"/>
        <w:szCs w:val="20"/>
        <w:lang w:val="sr-Latn-ME"/>
      </w:rPr>
      <w:t>9</w:t>
    </w:r>
    <w:r w:rsidRPr="00565F78">
      <w:rPr>
        <w:rFonts w:ascii="Times New Roman" w:hAnsi="Times New Roman"/>
        <w:sz w:val="20"/>
        <w:szCs w:val="20"/>
        <w:lang w:val="sr-Latn-ME"/>
      </w:rPr>
      <w:fldChar w:fldCharType="end"/>
    </w:r>
    <w:r w:rsidRPr="00565F78">
      <w:rPr>
        <w:rFonts w:ascii="Times New Roman" w:hAnsi="Times New Roman"/>
        <w:sz w:val="20"/>
        <w:szCs w:val="20"/>
        <w:lang w:val="sr-Latn-ME"/>
      </w:rPr>
      <w:t xml:space="preserve"> / </w:t>
    </w:r>
    <w:r w:rsidRPr="00565F78">
      <w:rPr>
        <w:rFonts w:ascii="Times New Roman" w:hAnsi="Times New Roman"/>
        <w:sz w:val="20"/>
        <w:szCs w:val="20"/>
        <w:lang w:val="sr-Latn-ME"/>
      </w:rPr>
      <w:fldChar w:fldCharType="begin"/>
    </w:r>
    <w:r w:rsidRPr="00565F78">
      <w:rPr>
        <w:rFonts w:ascii="Times New Roman" w:hAnsi="Times New Roman"/>
        <w:sz w:val="20"/>
        <w:szCs w:val="20"/>
        <w:lang w:val="sr-Latn-ME"/>
      </w:rPr>
      <w:instrText xml:space="preserve"> NUMPAGES </w:instrText>
    </w:r>
    <w:r w:rsidRPr="00565F78">
      <w:rPr>
        <w:rFonts w:ascii="Times New Roman" w:hAnsi="Times New Roman"/>
        <w:sz w:val="20"/>
        <w:szCs w:val="20"/>
        <w:lang w:val="sr-Latn-ME"/>
      </w:rPr>
      <w:fldChar w:fldCharType="separate"/>
    </w:r>
    <w:r w:rsidR="007B2D29">
      <w:rPr>
        <w:rFonts w:ascii="Times New Roman" w:hAnsi="Times New Roman"/>
        <w:noProof/>
        <w:sz w:val="20"/>
        <w:szCs w:val="20"/>
        <w:lang w:val="sr-Latn-ME"/>
      </w:rPr>
      <w:t>9</w:t>
    </w:r>
    <w:r w:rsidRPr="00565F78">
      <w:rPr>
        <w:rFonts w:ascii="Times New Roman" w:hAnsi="Times New Roman"/>
        <w:sz w:val="20"/>
        <w:szCs w:val="20"/>
        <w:lang w:val="sr-Latn-M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5A" w:rsidRPr="00565F78" w:rsidRDefault="008B7C5A" w:rsidP="008B7C5A">
    <w:pPr>
      <w:pStyle w:val="Footer"/>
      <w:framePr w:wrap="around" w:vAnchor="text" w:hAnchor="margin" w:xAlign="right" w:y="1"/>
      <w:rPr>
        <w:rFonts w:ascii="Times New Roman" w:hAnsi="Times New Roman"/>
        <w:sz w:val="20"/>
        <w:szCs w:val="20"/>
        <w:lang w:val="sr-Latn-ME"/>
      </w:rPr>
    </w:pPr>
    <w:r>
      <w:tab/>
    </w:r>
    <w:r>
      <w:tab/>
    </w:r>
  </w:p>
  <w:p w:rsidR="008B7C5A" w:rsidRPr="00565F78" w:rsidRDefault="008B7C5A" w:rsidP="008B7C5A">
    <w:pPr>
      <w:pBdr>
        <w:top w:val="thinThickSmallGap" w:sz="24" w:space="1" w:color="auto"/>
      </w:pBdr>
      <w:tabs>
        <w:tab w:val="clear" w:pos="284"/>
        <w:tab w:val="center" w:pos="4320"/>
        <w:tab w:val="right" w:pos="8640"/>
      </w:tabs>
      <w:jc w:val="center"/>
      <w:rPr>
        <w:rFonts w:ascii="Times New Roman" w:hAnsi="Times New Roman"/>
        <w:sz w:val="20"/>
        <w:szCs w:val="20"/>
        <w:lang w:val="sr-Latn-ME"/>
      </w:rPr>
    </w:pPr>
  </w:p>
  <w:p w:rsidR="008B7C5A" w:rsidRPr="00565F78" w:rsidRDefault="008B7C5A" w:rsidP="008B7C5A">
    <w:pPr>
      <w:tabs>
        <w:tab w:val="clear" w:pos="284"/>
        <w:tab w:val="center" w:pos="4320"/>
        <w:tab w:val="right" w:pos="8640"/>
      </w:tabs>
      <w:jc w:val="center"/>
      <w:rPr>
        <w:rFonts w:ascii="Times New Roman" w:hAnsi="Times New Roman"/>
        <w:color w:val="E65900"/>
        <w:sz w:val="16"/>
        <w:szCs w:val="18"/>
        <w:lang w:val="sr-Latn-ME"/>
      </w:rPr>
    </w:pPr>
    <w:r w:rsidRPr="00565F78">
      <w:rPr>
        <w:rFonts w:ascii="Times New Roman" w:hAnsi="Times New Roman"/>
        <w:color w:val="FA0000"/>
        <w:sz w:val="16"/>
        <w:szCs w:val="18"/>
        <w:lang w:val="sr-Latn-ME"/>
      </w:rPr>
      <w:t>Agencija za ljekove i medicinska sredstva Crne Gore,</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81000 Podgorica, Bul. Ivana Crnojevića 64a</w:t>
    </w:r>
  </w:p>
  <w:p w:rsidR="008B7C5A" w:rsidRPr="00565F78" w:rsidRDefault="008B7C5A" w:rsidP="008B7C5A">
    <w:pPr>
      <w:tabs>
        <w:tab w:val="clear" w:pos="284"/>
        <w:tab w:val="center" w:pos="4320"/>
        <w:tab w:val="right" w:pos="8640"/>
      </w:tabs>
      <w:jc w:val="center"/>
      <w:rPr>
        <w:rFonts w:ascii="Times New Roman" w:hAnsi="Times New Roman"/>
        <w:color w:val="FA0000"/>
        <w:sz w:val="16"/>
        <w:szCs w:val="18"/>
        <w:lang w:val="sr-Latn-ME"/>
      </w:rPr>
    </w:pPr>
    <w:r w:rsidRPr="00565F78">
      <w:rPr>
        <w:rFonts w:ascii="Times New Roman" w:hAnsi="Times New Roman"/>
        <w:color w:val="E65900"/>
        <w:sz w:val="16"/>
        <w:szCs w:val="18"/>
        <w:lang w:val="sr-Latn-ME"/>
      </w:rPr>
      <w:t xml:space="preserve">tel: +382 (0) 20 310 280  </w:t>
    </w:r>
    <w:r w:rsidRPr="00565F78">
      <w:rPr>
        <w:rFonts w:ascii="Times New Roman" w:hAnsi="Times New Roman"/>
        <w:color w:val="FA0000"/>
        <w:sz w:val="16"/>
        <w:szCs w:val="18"/>
        <w:lang w:val="sr-Latn-ME"/>
      </w:rPr>
      <w:t>fax: +382 (0) 20 310 581,</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e-mail: info@calims.me,</w:t>
    </w:r>
    <w:r w:rsidRPr="00565F78">
      <w:rPr>
        <w:rFonts w:ascii="Times New Roman" w:hAnsi="Times New Roman"/>
        <w:sz w:val="16"/>
        <w:szCs w:val="18"/>
        <w:lang w:val="sr-Latn-ME"/>
      </w:rPr>
      <w:t xml:space="preserve"> </w:t>
    </w:r>
    <w:r w:rsidRPr="00565F78">
      <w:rPr>
        <w:rFonts w:ascii="Times New Roman" w:hAnsi="Times New Roman"/>
        <w:color w:val="FA0000"/>
        <w:sz w:val="16"/>
        <w:szCs w:val="18"/>
        <w:lang w:val="sr-Latn-ME"/>
      </w:rPr>
      <w:t>www.calims.me</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PIB: 02739658,</w:t>
    </w:r>
    <w:r w:rsidRPr="00565F78">
      <w:rPr>
        <w:rFonts w:ascii="Times New Roman" w:hAnsi="Times New Roman"/>
        <w:sz w:val="16"/>
        <w:szCs w:val="18"/>
        <w:lang w:val="sr-Latn-ME"/>
      </w:rPr>
      <w:t xml:space="preserve"> </w:t>
    </w:r>
    <w:r w:rsidRPr="00565F78">
      <w:rPr>
        <w:rFonts w:ascii="Times New Roman" w:hAnsi="Times New Roman"/>
        <w:color w:val="FA0000"/>
        <w:sz w:val="16"/>
        <w:szCs w:val="18"/>
        <w:lang w:val="sr-Latn-ME"/>
      </w:rPr>
      <w:t>žiro račun: 520-3603-33</w:t>
    </w:r>
  </w:p>
  <w:p w:rsidR="008B7C5A" w:rsidRPr="00565F78" w:rsidRDefault="008B7C5A" w:rsidP="008B7C5A">
    <w:pPr>
      <w:tabs>
        <w:tab w:val="clear" w:pos="284"/>
        <w:tab w:val="center" w:pos="4320"/>
        <w:tab w:val="right" w:pos="8640"/>
      </w:tabs>
      <w:jc w:val="center"/>
      <w:rPr>
        <w:rFonts w:ascii="Times New Roman" w:hAnsi="Times New Roman"/>
        <w:sz w:val="16"/>
        <w:szCs w:val="18"/>
        <w:lang w:val="sr-Latn-ME"/>
      </w:rPr>
    </w:pPr>
  </w:p>
  <w:p w:rsidR="008B7C5A" w:rsidRPr="00565F78" w:rsidRDefault="008B7C5A" w:rsidP="008B7C5A">
    <w:pPr>
      <w:tabs>
        <w:tab w:val="clear" w:pos="284"/>
        <w:tab w:val="left" w:pos="3600"/>
      </w:tabs>
      <w:jc w:val="left"/>
      <w:rPr>
        <w:rFonts w:ascii="Times New Roman" w:hAnsi="Times New Roman"/>
        <w:sz w:val="20"/>
        <w:szCs w:val="20"/>
        <w:lang w:val="sr-Latn-ME"/>
      </w:rPr>
    </w:pPr>
    <w:r>
      <w:rPr>
        <w:rFonts w:ascii="Times New Roman" w:hAnsi="Times New Roman"/>
        <w:sz w:val="20"/>
        <w:szCs w:val="20"/>
        <w:lang w:val="sr-Latn-ME"/>
      </w:rPr>
      <w:tab/>
    </w:r>
  </w:p>
  <w:p w:rsidR="008B7C5A" w:rsidRDefault="008B7C5A" w:rsidP="008B7C5A">
    <w:pPr>
      <w:tabs>
        <w:tab w:val="clear" w:pos="284"/>
        <w:tab w:val="left" w:pos="3600"/>
        <w:tab w:val="center" w:pos="4320"/>
        <w:tab w:val="center" w:pos="4815"/>
        <w:tab w:val="left" w:pos="6007"/>
        <w:tab w:val="right" w:pos="8640"/>
      </w:tabs>
      <w:jc w:val="left"/>
    </w:pPr>
    <w:r w:rsidRPr="00565F78">
      <w:rPr>
        <w:rFonts w:ascii="Times New Roman" w:hAnsi="Times New Roman"/>
        <w:sz w:val="20"/>
        <w:szCs w:val="20"/>
        <w:lang w:val="sr-Latn-ME"/>
      </w:rPr>
      <w:tab/>
    </w:r>
    <w:r>
      <w:rPr>
        <w:rFonts w:ascii="Times New Roman" w:hAnsi="Times New Roman"/>
        <w:sz w:val="20"/>
        <w:szCs w:val="20"/>
        <w:lang w:val="sr-Latn-ME"/>
      </w:rPr>
      <w:tab/>
    </w:r>
    <w:r w:rsidRPr="00565F78">
      <w:rPr>
        <w:rFonts w:ascii="Times New Roman" w:hAnsi="Times New Roman"/>
        <w:sz w:val="20"/>
        <w:szCs w:val="20"/>
        <w:lang w:val="sr-Latn-ME"/>
      </w:rPr>
      <w:tab/>
    </w:r>
    <w:r w:rsidRPr="00565F78">
      <w:rPr>
        <w:rFonts w:ascii="Times New Roman" w:hAnsi="Times New Roman"/>
        <w:sz w:val="20"/>
        <w:szCs w:val="20"/>
        <w:lang w:val="sr-Latn-ME"/>
      </w:rPr>
      <w:fldChar w:fldCharType="begin"/>
    </w:r>
    <w:r w:rsidRPr="00565F78">
      <w:rPr>
        <w:rFonts w:ascii="Times New Roman" w:hAnsi="Times New Roman"/>
        <w:sz w:val="20"/>
        <w:szCs w:val="20"/>
        <w:lang w:val="sr-Latn-ME"/>
      </w:rPr>
      <w:instrText xml:space="preserve"> PAGE </w:instrText>
    </w:r>
    <w:r w:rsidRPr="00565F78">
      <w:rPr>
        <w:rFonts w:ascii="Times New Roman" w:hAnsi="Times New Roman"/>
        <w:sz w:val="20"/>
        <w:szCs w:val="20"/>
        <w:lang w:val="sr-Latn-ME"/>
      </w:rPr>
      <w:fldChar w:fldCharType="separate"/>
    </w:r>
    <w:r w:rsidR="007B2D29">
      <w:rPr>
        <w:rFonts w:ascii="Times New Roman" w:hAnsi="Times New Roman"/>
        <w:noProof/>
        <w:sz w:val="20"/>
        <w:szCs w:val="20"/>
        <w:lang w:val="sr-Latn-ME"/>
      </w:rPr>
      <w:t>1</w:t>
    </w:r>
    <w:r w:rsidRPr="00565F78">
      <w:rPr>
        <w:rFonts w:ascii="Times New Roman" w:hAnsi="Times New Roman"/>
        <w:sz w:val="20"/>
        <w:szCs w:val="20"/>
        <w:lang w:val="sr-Latn-ME"/>
      </w:rPr>
      <w:fldChar w:fldCharType="end"/>
    </w:r>
    <w:r w:rsidRPr="00565F78">
      <w:rPr>
        <w:rFonts w:ascii="Times New Roman" w:hAnsi="Times New Roman"/>
        <w:sz w:val="20"/>
        <w:szCs w:val="20"/>
        <w:lang w:val="sr-Latn-ME"/>
      </w:rPr>
      <w:t xml:space="preserve"> / </w:t>
    </w:r>
    <w:r w:rsidRPr="00565F78">
      <w:rPr>
        <w:rFonts w:ascii="Times New Roman" w:hAnsi="Times New Roman"/>
        <w:sz w:val="20"/>
        <w:szCs w:val="20"/>
        <w:lang w:val="sr-Latn-ME"/>
      </w:rPr>
      <w:fldChar w:fldCharType="begin"/>
    </w:r>
    <w:r w:rsidRPr="00565F78">
      <w:rPr>
        <w:rFonts w:ascii="Times New Roman" w:hAnsi="Times New Roman"/>
        <w:sz w:val="20"/>
        <w:szCs w:val="20"/>
        <w:lang w:val="sr-Latn-ME"/>
      </w:rPr>
      <w:instrText xml:space="preserve"> NUMPAGES </w:instrText>
    </w:r>
    <w:r w:rsidRPr="00565F78">
      <w:rPr>
        <w:rFonts w:ascii="Times New Roman" w:hAnsi="Times New Roman"/>
        <w:sz w:val="20"/>
        <w:szCs w:val="20"/>
        <w:lang w:val="sr-Latn-ME"/>
      </w:rPr>
      <w:fldChar w:fldCharType="separate"/>
    </w:r>
    <w:r w:rsidR="007B2D29">
      <w:rPr>
        <w:rFonts w:ascii="Times New Roman" w:hAnsi="Times New Roman"/>
        <w:noProof/>
        <w:sz w:val="20"/>
        <w:szCs w:val="20"/>
        <w:lang w:val="sr-Latn-ME"/>
      </w:rPr>
      <w:t>9</w:t>
    </w:r>
    <w:r w:rsidRPr="00565F78">
      <w:rPr>
        <w:rFonts w:ascii="Times New Roman" w:hAnsi="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D5A" w:rsidRDefault="00F23D5A">
      <w:r>
        <w:separator/>
      </w:r>
    </w:p>
  </w:footnote>
  <w:footnote w:type="continuationSeparator" w:id="0">
    <w:p w:rsidR="00F23D5A" w:rsidRDefault="00F23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5A" w:rsidRDefault="008B7C5A" w:rsidP="008B7C5A">
    <w:pPr>
      <w:pStyle w:val="Header"/>
      <w:rPr>
        <w:sz w:val="16"/>
        <w:szCs w:val="16"/>
      </w:rPr>
    </w:pPr>
  </w:p>
  <w:p w:rsidR="008B7C5A" w:rsidRDefault="008B7C5A" w:rsidP="008B7C5A">
    <w:pPr>
      <w:pStyle w:val="Header"/>
      <w:pBdr>
        <w:top w:val="thinThickSmallGap" w:sz="24" w:space="2" w:color="auto"/>
      </w:pBdr>
      <w:tabs>
        <w:tab w:val="left" w:pos="2775"/>
      </w:tabs>
    </w:pPr>
    <w:r>
      <w:rPr>
        <w:noProof/>
        <w:sz w:val="16"/>
        <w:szCs w:val="16"/>
      </w:rPr>
      <w:drawing>
        <wp:inline distT="0" distB="0" distL="0" distR="0" wp14:anchorId="3B7D3FD1" wp14:editId="4F05F8F6">
          <wp:extent cx="1416685" cy="972185"/>
          <wp:effectExtent l="0" t="0" r="0" b="0"/>
          <wp:docPr id="2"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972185"/>
                  </a:xfrm>
                  <a:prstGeom prst="rect">
                    <a:avLst/>
                  </a:prstGeom>
                  <a:noFill/>
                  <a:ln>
                    <a:noFill/>
                  </a:ln>
                </pic:spPr>
              </pic:pic>
            </a:graphicData>
          </a:graphic>
        </wp:inline>
      </w:drawing>
    </w:r>
  </w:p>
  <w:p w:rsidR="008B7C5A" w:rsidRPr="008B7C5A" w:rsidRDefault="008B7C5A" w:rsidP="008B7C5A">
    <w:pPr>
      <w:pStyle w:val="Header"/>
      <w:pBdr>
        <w:top w:val="thinThickSmallGap" w:sz="24" w:space="2" w:color="auto"/>
      </w:pBdr>
      <w:tabs>
        <w:tab w:val="left" w:pos="2775"/>
      </w:tabs>
      <w:rPr>
        <w:rFonts w:ascii="Times New Roman" w:hAnsi="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5A" w:rsidRDefault="008B7C5A" w:rsidP="008B7C5A">
    <w:pPr>
      <w:pStyle w:val="Header"/>
      <w:rPr>
        <w:sz w:val="16"/>
        <w:szCs w:val="16"/>
      </w:rPr>
    </w:pPr>
  </w:p>
  <w:p w:rsidR="00A24A81" w:rsidRDefault="008B7C5A" w:rsidP="008B7C5A">
    <w:pPr>
      <w:pStyle w:val="Header"/>
      <w:pBdr>
        <w:top w:val="thinThickSmallGap" w:sz="24" w:space="2" w:color="auto"/>
      </w:pBdr>
      <w:tabs>
        <w:tab w:val="left" w:pos="2775"/>
      </w:tabs>
    </w:pPr>
    <w:r>
      <w:rPr>
        <w:noProof/>
        <w:sz w:val="16"/>
        <w:szCs w:val="16"/>
      </w:rPr>
      <w:drawing>
        <wp:inline distT="0" distB="0" distL="0" distR="0" wp14:anchorId="332CCC83" wp14:editId="58AE7A95">
          <wp:extent cx="1416685" cy="972185"/>
          <wp:effectExtent l="0" t="0" r="0" b="0"/>
          <wp:docPr id="1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972185"/>
                  </a:xfrm>
                  <a:prstGeom prst="rect">
                    <a:avLst/>
                  </a:prstGeom>
                  <a:noFill/>
                  <a:ln>
                    <a:noFill/>
                  </a:ln>
                </pic:spPr>
              </pic:pic>
            </a:graphicData>
          </a:graphic>
        </wp:inline>
      </w:drawing>
    </w:r>
  </w:p>
  <w:p w:rsidR="008B7C5A" w:rsidRPr="008B7C5A" w:rsidRDefault="008B7C5A" w:rsidP="008B7C5A">
    <w:pPr>
      <w:pStyle w:val="Header"/>
      <w:pBdr>
        <w:top w:val="thinThickSmallGap" w:sz="24" w:space="2" w:color="auto"/>
      </w:pBdr>
      <w:tabs>
        <w:tab w:val="left" w:pos="2775"/>
      </w:tabs>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B1B"/>
    <w:multiLevelType w:val="hybridMultilevel"/>
    <w:tmpl w:val="47E6D338"/>
    <w:lvl w:ilvl="0" w:tplc="2D22EB1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A5E6648"/>
    <w:multiLevelType w:val="hybridMultilevel"/>
    <w:tmpl w:val="4BFA4934"/>
    <w:lvl w:ilvl="0" w:tplc="A62ED5B6">
      <w:start w:val="1"/>
      <w:numFmt w:val="bullet"/>
      <w:lvlText w:val=""/>
      <w:lvlJc w:val="left"/>
      <w:pPr>
        <w:tabs>
          <w:tab w:val="num" w:pos="1440"/>
        </w:tabs>
        <w:ind w:left="1440" w:hanging="360"/>
      </w:pPr>
      <w:rPr>
        <w:rFonts w:ascii="Symbol" w:hAnsi="Symbol" w:hint="default"/>
        <w:i w:val="0"/>
        <w:iCs/>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677C1"/>
    <w:multiLevelType w:val="hybridMultilevel"/>
    <w:tmpl w:val="147AF53E"/>
    <w:lvl w:ilvl="0" w:tplc="2D22EB1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714F1"/>
    <w:multiLevelType w:val="hybridMultilevel"/>
    <w:tmpl w:val="3C2EF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D2467"/>
    <w:multiLevelType w:val="hybridMultilevel"/>
    <w:tmpl w:val="990E2496"/>
    <w:lvl w:ilvl="0" w:tplc="A62ED5B6">
      <w:start w:val="1"/>
      <w:numFmt w:val="bullet"/>
      <w:lvlText w:val=""/>
      <w:lvlJc w:val="left"/>
      <w:pPr>
        <w:tabs>
          <w:tab w:val="num" w:pos="1440"/>
        </w:tabs>
        <w:ind w:left="1440" w:hanging="360"/>
      </w:pPr>
      <w:rPr>
        <w:rFonts w:ascii="Symbol" w:hAnsi="Symbol" w:hint="default"/>
        <w:i w:val="0"/>
        <w:iCs/>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42535"/>
    <w:multiLevelType w:val="hybridMultilevel"/>
    <w:tmpl w:val="4CEC8988"/>
    <w:lvl w:ilvl="0" w:tplc="2D22EB1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6286B"/>
    <w:multiLevelType w:val="hybridMultilevel"/>
    <w:tmpl w:val="19D6936C"/>
    <w:lvl w:ilvl="0" w:tplc="2D22EB1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D4023"/>
    <w:multiLevelType w:val="hybridMultilevel"/>
    <w:tmpl w:val="8DD83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358E5"/>
    <w:multiLevelType w:val="hybridMultilevel"/>
    <w:tmpl w:val="0EA2C3CA"/>
    <w:lvl w:ilvl="0" w:tplc="A62ED5B6">
      <w:start w:val="1"/>
      <w:numFmt w:val="bullet"/>
      <w:lvlText w:val=""/>
      <w:lvlJc w:val="left"/>
      <w:pPr>
        <w:tabs>
          <w:tab w:val="num" w:pos="1440"/>
        </w:tabs>
        <w:ind w:left="1440" w:hanging="360"/>
      </w:pPr>
      <w:rPr>
        <w:rFonts w:ascii="Symbol" w:hAnsi="Symbol" w:hint="default"/>
        <w:i w:val="0"/>
        <w:iCs/>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C08D3"/>
    <w:multiLevelType w:val="hybridMultilevel"/>
    <w:tmpl w:val="93025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674A0"/>
    <w:multiLevelType w:val="hybridMultilevel"/>
    <w:tmpl w:val="BAEC7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5E97"/>
    <w:multiLevelType w:val="hybridMultilevel"/>
    <w:tmpl w:val="43D0FD5E"/>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A62ED5B6">
      <w:start w:val="1"/>
      <w:numFmt w:val="bullet"/>
      <w:lvlText w:val=""/>
      <w:lvlJc w:val="left"/>
      <w:pPr>
        <w:tabs>
          <w:tab w:val="num" w:pos="1440"/>
        </w:tabs>
        <w:ind w:left="1440" w:hanging="360"/>
      </w:pPr>
      <w:rPr>
        <w:rFonts w:ascii="Symbol" w:hAnsi="Symbol" w:hint="default"/>
        <w:i w:val="0"/>
        <w:iCs/>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8D4CE7"/>
    <w:multiLevelType w:val="hybridMultilevel"/>
    <w:tmpl w:val="08D66A7A"/>
    <w:lvl w:ilvl="0" w:tplc="2D22EB1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44BD2"/>
    <w:multiLevelType w:val="hybridMultilevel"/>
    <w:tmpl w:val="D7183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FC22ED"/>
    <w:multiLevelType w:val="hybridMultilevel"/>
    <w:tmpl w:val="88048DE0"/>
    <w:lvl w:ilvl="0" w:tplc="A62ED5B6">
      <w:start w:val="1"/>
      <w:numFmt w:val="bullet"/>
      <w:lvlText w:val=""/>
      <w:lvlJc w:val="left"/>
      <w:pPr>
        <w:tabs>
          <w:tab w:val="num" w:pos="1440"/>
        </w:tabs>
        <w:ind w:left="1440" w:hanging="360"/>
      </w:pPr>
      <w:rPr>
        <w:rFonts w:ascii="Symbol" w:hAnsi="Symbol" w:hint="default"/>
        <w:i w:val="0"/>
        <w:iCs/>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E7123"/>
    <w:multiLevelType w:val="hybridMultilevel"/>
    <w:tmpl w:val="5DCCF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D34AD"/>
    <w:multiLevelType w:val="hybridMultilevel"/>
    <w:tmpl w:val="354E3BF0"/>
    <w:lvl w:ilvl="0" w:tplc="A62ED5B6">
      <w:start w:val="1"/>
      <w:numFmt w:val="bullet"/>
      <w:lvlText w:val=""/>
      <w:lvlJc w:val="left"/>
      <w:pPr>
        <w:tabs>
          <w:tab w:val="num" w:pos="1440"/>
        </w:tabs>
        <w:ind w:left="1440" w:hanging="360"/>
      </w:pPr>
      <w:rPr>
        <w:rFonts w:ascii="Symbol" w:hAnsi="Symbol" w:hint="default"/>
        <w:i w:val="0"/>
        <w:iCs/>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5" w15:restartNumberingAfterBreak="0">
    <w:nsid w:val="740E7C2D"/>
    <w:multiLevelType w:val="hybridMultilevel"/>
    <w:tmpl w:val="53C65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D30670"/>
    <w:multiLevelType w:val="hybridMultilevel"/>
    <w:tmpl w:val="4AC0380C"/>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7F274921"/>
    <w:multiLevelType w:val="hybridMultilevel"/>
    <w:tmpl w:val="84E49AF8"/>
    <w:lvl w:ilvl="0" w:tplc="A62ED5B6">
      <w:start w:val="1"/>
      <w:numFmt w:val="bullet"/>
      <w:lvlText w:val=""/>
      <w:lvlJc w:val="left"/>
      <w:pPr>
        <w:tabs>
          <w:tab w:val="num" w:pos="1440"/>
        </w:tabs>
        <w:ind w:left="1440" w:hanging="360"/>
      </w:pPr>
      <w:rPr>
        <w:rFonts w:ascii="Symbol" w:hAnsi="Symbol" w:hint="default"/>
        <w:i w:val="0"/>
        <w:iCs/>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4"/>
  </w:num>
  <w:num w:numId="8">
    <w:abstractNumId w:val="18"/>
  </w:num>
  <w:num w:numId="9">
    <w:abstractNumId w:val="15"/>
  </w:num>
  <w:num w:numId="10">
    <w:abstractNumId w:val="10"/>
  </w:num>
  <w:num w:numId="11">
    <w:abstractNumId w:val="17"/>
  </w:num>
  <w:num w:numId="12">
    <w:abstractNumId w:val="12"/>
  </w:num>
  <w:num w:numId="13">
    <w:abstractNumId w:val="20"/>
  </w:num>
  <w:num w:numId="14">
    <w:abstractNumId w:val="25"/>
  </w:num>
  <w:num w:numId="15">
    <w:abstractNumId w:val="6"/>
  </w:num>
  <w:num w:numId="16">
    <w:abstractNumId w:val="13"/>
  </w:num>
  <w:num w:numId="17">
    <w:abstractNumId w:val="4"/>
  </w:num>
  <w:num w:numId="18">
    <w:abstractNumId w:val="21"/>
  </w:num>
  <w:num w:numId="19">
    <w:abstractNumId w:val="11"/>
  </w:num>
  <w:num w:numId="20">
    <w:abstractNumId w:val="19"/>
  </w:num>
  <w:num w:numId="21">
    <w:abstractNumId w:val="27"/>
  </w:num>
  <w:num w:numId="22">
    <w:abstractNumId w:val="7"/>
  </w:num>
  <w:num w:numId="23">
    <w:abstractNumId w:val="9"/>
  </w:num>
  <w:num w:numId="24">
    <w:abstractNumId w:val="0"/>
  </w:num>
  <w:num w:numId="25">
    <w:abstractNumId w:val="5"/>
  </w:num>
  <w:num w:numId="26">
    <w:abstractNumId w:val="8"/>
  </w:num>
  <w:num w:numId="27">
    <w:abstractNumId w:val="16"/>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9D"/>
    <w:rsid w:val="00015C71"/>
    <w:rsid w:val="000168C3"/>
    <w:rsid w:val="0001762B"/>
    <w:rsid w:val="0002000C"/>
    <w:rsid w:val="0002245F"/>
    <w:rsid w:val="00025AB5"/>
    <w:rsid w:val="00031280"/>
    <w:rsid w:val="00031A28"/>
    <w:rsid w:val="00033657"/>
    <w:rsid w:val="0003641F"/>
    <w:rsid w:val="00037651"/>
    <w:rsid w:val="00040ABE"/>
    <w:rsid w:val="00043647"/>
    <w:rsid w:val="000515AC"/>
    <w:rsid w:val="00060C11"/>
    <w:rsid w:val="00060C12"/>
    <w:rsid w:val="00071E3B"/>
    <w:rsid w:val="00081A1A"/>
    <w:rsid w:val="00082D84"/>
    <w:rsid w:val="00094A02"/>
    <w:rsid w:val="000A787C"/>
    <w:rsid w:val="000B5CBA"/>
    <w:rsid w:val="000B6BEF"/>
    <w:rsid w:val="000C2178"/>
    <w:rsid w:val="000D3EDE"/>
    <w:rsid w:val="000E60A2"/>
    <w:rsid w:val="000F17D6"/>
    <w:rsid w:val="001157ED"/>
    <w:rsid w:val="001159E1"/>
    <w:rsid w:val="00123F2C"/>
    <w:rsid w:val="00125755"/>
    <w:rsid w:val="00132D55"/>
    <w:rsid w:val="00143C22"/>
    <w:rsid w:val="0015128B"/>
    <w:rsid w:val="00151EBF"/>
    <w:rsid w:val="00152C75"/>
    <w:rsid w:val="00152CAD"/>
    <w:rsid w:val="00163448"/>
    <w:rsid w:val="00163C0A"/>
    <w:rsid w:val="001716B9"/>
    <w:rsid w:val="00175DB5"/>
    <w:rsid w:val="00177666"/>
    <w:rsid w:val="00193A49"/>
    <w:rsid w:val="001A40EC"/>
    <w:rsid w:val="001A45BF"/>
    <w:rsid w:val="001B4EC7"/>
    <w:rsid w:val="001B763A"/>
    <w:rsid w:val="001C5A97"/>
    <w:rsid w:val="001D6BDC"/>
    <w:rsid w:val="001D766E"/>
    <w:rsid w:val="001F31B9"/>
    <w:rsid w:val="001F4B5F"/>
    <w:rsid w:val="001F5B55"/>
    <w:rsid w:val="00204656"/>
    <w:rsid w:val="00215EF1"/>
    <w:rsid w:val="00225018"/>
    <w:rsid w:val="00237693"/>
    <w:rsid w:val="002532B3"/>
    <w:rsid w:val="00261F8F"/>
    <w:rsid w:val="002648C6"/>
    <w:rsid w:val="00291B50"/>
    <w:rsid w:val="002942D0"/>
    <w:rsid w:val="00297CF6"/>
    <w:rsid w:val="002A3A37"/>
    <w:rsid w:val="002B6CEE"/>
    <w:rsid w:val="002C0F9E"/>
    <w:rsid w:val="002C16EE"/>
    <w:rsid w:val="002D5FAC"/>
    <w:rsid w:val="002F769C"/>
    <w:rsid w:val="003035CF"/>
    <w:rsid w:val="003233C9"/>
    <w:rsid w:val="00330615"/>
    <w:rsid w:val="003326FA"/>
    <w:rsid w:val="00335862"/>
    <w:rsid w:val="0033702C"/>
    <w:rsid w:val="00337FF7"/>
    <w:rsid w:val="00342BDF"/>
    <w:rsid w:val="00366F01"/>
    <w:rsid w:val="00371364"/>
    <w:rsid w:val="0037298F"/>
    <w:rsid w:val="0038139F"/>
    <w:rsid w:val="00384FF7"/>
    <w:rsid w:val="003B3532"/>
    <w:rsid w:val="003B7A98"/>
    <w:rsid w:val="003D1769"/>
    <w:rsid w:val="003E037F"/>
    <w:rsid w:val="003F15CC"/>
    <w:rsid w:val="003F67BD"/>
    <w:rsid w:val="00412C26"/>
    <w:rsid w:val="00434209"/>
    <w:rsid w:val="004342C6"/>
    <w:rsid w:val="00434553"/>
    <w:rsid w:val="004453DE"/>
    <w:rsid w:val="0046011A"/>
    <w:rsid w:val="00463E44"/>
    <w:rsid w:val="0046433C"/>
    <w:rsid w:val="00466A52"/>
    <w:rsid w:val="00474CD0"/>
    <w:rsid w:val="00475099"/>
    <w:rsid w:val="00493AF2"/>
    <w:rsid w:val="004B3AB8"/>
    <w:rsid w:val="004C5651"/>
    <w:rsid w:val="004C581E"/>
    <w:rsid w:val="004E0B4F"/>
    <w:rsid w:val="004F5E68"/>
    <w:rsid w:val="0052142A"/>
    <w:rsid w:val="00537509"/>
    <w:rsid w:val="00556D91"/>
    <w:rsid w:val="00557E68"/>
    <w:rsid w:val="005620DD"/>
    <w:rsid w:val="0057400F"/>
    <w:rsid w:val="00584819"/>
    <w:rsid w:val="00596D58"/>
    <w:rsid w:val="00597DE1"/>
    <w:rsid w:val="005D7470"/>
    <w:rsid w:val="005E0469"/>
    <w:rsid w:val="005E298E"/>
    <w:rsid w:val="005E2BE5"/>
    <w:rsid w:val="005F3869"/>
    <w:rsid w:val="005F590C"/>
    <w:rsid w:val="005F722A"/>
    <w:rsid w:val="00605EC8"/>
    <w:rsid w:val="00607B31"/>
    <w:rsid w:val="00624C9E"/>
    <w:rsid w:val="00632600"/>
    <w:rsid w:val="00636B59"/>
    <w:rsid w:val="00641F7A"/>
    <w:rsid w:val="0064426B"/>
    <w:rsid w:val="00654520"/>
    <w:rsid w:val="00654DE1"/>
    <w:rsid w:val="006654BC"/>
    <w:rsid w:val="006711C6"/>
    <w:rsid w:val="006800B6"/>
    <w:rsid w:val="006813CF"/>
    <w:rsid w:val="00686B64"/>
    <w:rsid w:val="0068729A"/>
    <w:rsid w:val="006913FF"/>
    <w:rsid w:val="006A07C5"/>
    <w:rsid w:val="006B5C81"/>
    <w:rsid w:val="006B5E69"/>
    <w:rsid w:val="006D0016"/>
    <w:rsid w:val="0070363C"/>
    <w:rsid w:val="00721FAB"/>
    <w:rsid w:val="00722229"/>
    <w:rsid w:val="007356B9"/>
    <w:rsid w:val="00741154"/>
    <w:rsid w:val="007755F5"/>
    <w:rsid w:val="007814B9"/>
    <w:rsid w:val="00783251"/>
    <w:rsid w:val="007A06CE"/>
    <w:rsid w:val="007A08CD"/>
    <w:rsid w:val="007A5840"/>
    <w:rsid w:val="007B2D29"/>
    <w:rsid w:val="007F0F29"/>
    <w:rsid w:val="0080643B"/>
    <w:rsid w:val="008122D9"/>
    <w:rsid w:val="008150FC"/>
    <w:rsid w:val="00823925"/>
    <w:rsid w:val="008372D3"/>
    <w:rsid w:val="0088694A"/>
    <w:rsid w:val="008912E9"/>
    <w:rsid w:val="008A019E"/>
    <w:rsid w:val="008A0459"/>
    <w:rsid w:val="008B5835"/>
    <w:rsid w:val="008B7C5A"/>
    <w:rsid w:val="008D5A7C"/>
    <w:rsid w:val="008E0901"/>
    <w:rsid w:val="008E3809"/>
    <w:rsid w:val="008F2AE2"/>
    <w:rsid w:val="008F6F70"/>
    <w:rsid w:val="00905785"/>
    <w:rsid w:val="009103E7"/>
    <w:rsid w:val="00916A15"/>
    <w:rsid w:val="00920636"/>
    <w:rsid w:val="00937E11"/>
    <w:rsid w:val="00951981"/>
    <w:rsid w:val="009566A4"/>
    <w:rsid w:val="00956BC5"/>
    <w:rsid w:val="0097280C"/>
    <w:rsid w:val="009759AD"/>
    <w:rsid w:val="00982D23"/>
    <w:rsid w:val="009977B9"/>
    <w:rsid w:val="009B0F39"/>
    <w:rsid w:val="009B10C1"/>
    <w:rsid w:val="009C45F6"/>
    <w:rsid w:val="009C7D0E"/>
    <w:rsid w:val="009D1EE0"/>
    <w:rsid w:val="009D5914"/>
    <w:rsid w:val="009D664C"/>
    <w:rsid w:val="009D73A5"/>
    <w:rsid w:val="009D7A52"/>
    <w:rsid w:val="009E631E"/>
    <w:rsid w:val="00A00EC7"/>
    <w:rsid w:val="00A068CB"/>
    <w:rsid w:val="00A1469B"/>
    <w:rsid w:val="00A14EB4"/>
    <w:rsid w:val="00A22794"/>
    <w:rsid w:val="00A2399E"/>
    <w:rsid w:val="00A24A81"/>
    <w:rsid w:val="00A25B72"/>
    <w:rsid w:val="00A324BA"/>
    <w:rsid w:val="00A3382F"/>
    <w:rsid w:val="00A3533D"/>
    <w:rsid w:val="00A416E9"/>
    <w:rsid w:val="00A43AA4"/>
    <w:rsid w:val="00A46A12"/>
    <w:rsid w:val="00A72A3E"/>
    <w:rsid w:val="00A85E8B"/>
    <w:rsid w:val="00A90CBB"/>
    <w:rsid w:val="00A9767C"/>
    <w:rsid w:val="00A97E25"/>
    <w:rsid w:val="00AA4BCB"/>
    <w:rsid w:val="00AE4BA7"/>
    <w:rsid w:val="00AE509C"/>
    <w:rsid w:val="00AE5B73"/>
    <w:rsid w:val="00AF1BD3"/>
    <w:rsid w:val="00B0015E"/>
    <w:rsid w:val="00B14ABD"/>
    <w:rsid w:val="00B36526"/>
    <w:rsid w:val="00B44D6B"/>
    <w:rsid w:val="00B475C8"/>
    <w:rsid w:val="00B52B6E"/>
    <w:rsid w:val="00B60EA5"/>
    <w:rsid w:val="00B63BE4"/>
    <w:rsid w:val="00B67877"/>
    <w:rsid w:val="00B770F3"/>
    <w:rsid w:val="00B97069"/>
    <w:rsid w:val="00BA37E8"/>
    <w:rsid w:val="00BB21C3"/>
    <w:rsid w:val="00BB223E"/>
    <w:rsid w:val="00BB470F"/>
    <w:rsid w:val="00BB6243"/>
    <w:rsid w:val="00BC249C"/>
    <w:rsid w:val="00BC6FEE"/>
    <w:rsid w:val="00BD534A"/>
    <w:rsid w:val="00BD5B26"/>
    <w:rsid w:val="00BE4959"/>
    <w:rsid w:val="00BE5229"/>
    <w:rsid w:val="00BF6B21"/>
    <w:rsid w:val="00C0498A"/>
    <w:rsid w:val="00C12E86"/>
    <w:rsid w:val="00C22B1B"/>
    <w:rsid w:val="00C25601"/>
    <w:rsid w:val="00C37B5C"/>
    <w:rsid w:val="00C67E03"/>
    <w:rsid w:val="00C72F86"/>
    <w:rsid w:val="00C75DAA"/>
    <w:rsid w:val="00C776A5"/>
    <w:rsid w:val="00C82B85"/>
    <w:rsid w:val="00C850BF"/>
    <w:rsid w:val="00C87CCB"/>
    <w:rsid w:val="00C91393"/>
    <w:rsid w:val="00CA31E4"/>
    <w:rsid w:val="00CA4AA5"/>
    <w:rsid w:val="00CA6252"/>
    <w:rsid w:val="00CB718D"/>
    <w:rsid w:val="00CC0C82"/>
    <w:rsid w:val="00CC7484"/>
    <w:rsid w:val="00CD05ED"/>
    <w:rsid w:val="00CE4793"/>
    <w:rsid w:val="00CF4572"/>
    <w:rsid w:val="00CF46D9"/>
    <w:rsid w:val="00D07515"/>
    <w:rsid w:val="00D11D29"/>
    <w:rsid w:val="00D20AA0"/>
    <w:rsid w:val="00D363D1"/>
    <w:rsid w:val="00D5569C"/>
    <w:rsid w:val="00D57921"/>
    <w:rsid w:val="00D57B15"/>
    <w:rsid w:val="00D60E22"/>
    <w:rsid w:val="00D721CB"/>
    <w:rsid w:val="00D73130"/>
    <w:rsid w:val="00D7748D"/>
    <w:rsid w:val="00D77F85"/>
    <w:rsid w:val="00D80D5C"/>
    <w:rsid w:val="00D81113"/>
    <w:rsid w:val="00D8216F"/>
    <w:rsid w:val="00D86BDD"/>
    <w:rsid w:val="00D917A9"/>
    <w:rsid w:val="00DA0751"/>
    <w:rsid w:val="00DB3056"/>
    <w:rsid w:val="00DC6AD1"/>
    <w:rsid w:val="00DC7898"/>
    <w:rsid w:val="00DD7E5F"/>
    <w:rsid w:val="00DE4FDD"/>
    <w:rsid w:val="00DF397B"/>
    <w:rsid w:val="00DF402E"/>
    <w:rsid w:val="00DF5C87"/>
    <w:rsid w:val="00DF654B"/>
    <w:rsid w:val="00E06A0C"/>
    <w:rsid w:val="00E11D61"/>
    <w:rsid w:val="00E1222E"/>
    <w:rsid w:val="00E14BC8"/>
    <w:rsid w:val="00E14E99"/>
    <w:rsid w:val="00E17A22"/>
    <w:rsid w:val="00E266D1"/>
    <w:rsid w:val="00E33370"/>
    <w:rsid w:val="00E33826"/>
    <w:rsid w:val="00E42B3B"/>
    <w:rsid w:val="00E45AD6"/>
    <w:rsid w:val="00E47EA3"/>
    <w:rsid w:val="00E54956"/>
    <w:rsid w:val="00EC1B19"/>
    <w:rsid w:val="00EC6EAD"/>
    <w:rsid w:val="00ED3991"/>
    <w:rsid w:val="00EE37F4"/>
    <w:rsid w:val="00EE5B34"/>
    <w:rsid w:val="00EF0697"/>
    <w:rsid w:val="00EF4B50"/>
    <w:rsid w:val="00F1183E"/>
    <w:rsid w:val="00F23D5A"/>
    <w:rsid w:val="00F2457D"/>
    <w:rsid w:val="00F53466"/>
    <w:rsid w:val="00F564BC"/>
    <w:rsid w:val="00F57C54"/>
    <w:rsid w:val="00F71E9C"/>
    <w:rsid w:val="00F76E9D"/>
    <w:rsid w:val="00F81E57"/>
    <w:rsid w:val="00F916A5"/>
    <w:rsid w:val="00FA04AB"/>
    <w:rsid w:val="00FA3281"/>
    <w:rsid w:val="00FC46AC"/>
    <w:rsid w:val="00FD065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526AD1-525E-4B63-A647-8EAC983D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lang w:val="en-US" w:eastAsia="en-US"/>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paragraph" w:styleId="Heading8">
    <w:name w:val="heading 8"/>
    <w:basedOn w:val="Normal"/>
    <w:next w:val="Normal"/>
    <w:qFormat/>
    <w:pPr>
      <w:keepNext/>
      <w:widowControl w:val="0"/>
      <w:autoSpaceDE w:val="0"/>
      <w:autoSpaceDN w:val="0"/>
      <w:ind w:left="216"/>
      <w:jc w:val="left"/>
      <w:outlineLvl w:val="7"/>
    </w:pPr>
    <w:rPr>
      <w:rFonts w:ascii="Times New Roman" w:hAnsi="Times New Roman"/>
      <w:b/>
      <w:bCs/>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pPr>
      <w:tabs>
        <w:tab w:val="clear" w:pos="284"/>
        <w:tab w:val="center" w:pos="4536"/>
        <w:tab w:val="right" w:pos="9072"/>
      </w:tabs>
    </w:pPr>
  </w:style>
  <w:style w:type="paragraph" w:styleId="Footer">
    <w:name w:val="footer"/>
    <w:basedOn w:val="Normal"/>
    <w:link w:val="FooterChar"/>
    <w:pPr>
      <w:tabs>
        <w:tab w:val="clear" w:pos="284"/>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spacing w:before="60" w:after="60"/>
    </w:pPr>
    <w:rPr>
      <w:rFonts w:ascii="Arial" w:hAnsi="Arial" w:cs="Arial"/>
      <w:i/>
      <w:iCs/>
    </w:rPr>
  </w:style>
  <w:style w:type="paragraph" w:styleId="BodyText2">
    <w:name w:val="Body Text 2"/>
    <w:basedOn w:val="Normal"/>
    <w:semiHidden/>
    <w:rPr>
      <w:rFonts w:ascii="Arial" w:hAnsi="Arial" w:cs="Arial"/>
      <w:i/>
      <w:sz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3">
    <w:name w:val="Body Text 3"/>
    <w:basedOn w:val="Normal"/>
    <w:semiHidden/>
    <w:rPr>
      <w:rFonts w:ascii="Times New Roman" w:hAnsi="Times New Roman"/>
      <w:sz w:val="22"/>
    </w:rPr>
  </w:style>
  <w:style w:type="paragraph" w:styleId="BodyTextIndent2">
    <w:name w:val="Body Text Indent 2"/>
    <w:basedOn w:val="Normal"/>
    <w:semiHidden/>
    <w:pPr>
      <w:tabs>
        <w:tab w:val="clear" w:pos="284"/>
      </w:tabs>
      <w:spacing w:before="120"/>
      <w:ind w:left="270" w:firstLine="4"/>
    </w:pPr>
    <w:rPr>
      <w:rFonts w:ascii="Times New Roman" w:hAnsi="Times New Roman"/>
      <w:szCs w:val="20"/>
      <w:lang w:val="sl-SI"/>
    </w:rPr>
  </w:style>
  <w:style w:type="paragraph" w:customStyle="1" w:styleId="Default">
    <w:name w:val="Default"/>
    <w:rsid w:val="00DA0751"/>
    <w:pPr>
      <w:autoSpaceDE w:val="0"/>
      <w:autoSpaceDN w:val="0"/>
      <w:adjustRightInd w:val="0"/>
    </w:pPr>
    <w:rPr>
      <w:rFonts w:ascii="Arial" w:hAnsi="Arial" w:cs="Arial"/>
      <w:color w:val="000000"/>
      <w:sz w:val="24"/>
      <w:szCs w:val="24"/>
      <w:lang w:val="sr-Latn-CS" w:eastAsia="sr-Latn-CS"/>
    </w:rPr>
  </w:style>
  <w:style w:type="character" w:customStyle="1" w:styleId="hps">
    <w:name w:val="hps"/>
    <w:basedOn w:val="DefaultParagraphFont"/>
    <w:rsid w:val="00A25B72"/>
  </w:style>
  <w:style w:type="character" w:customStyle="1" w:styleId="hpsatn">
    <w:name w:val="hps atn"/>
    <w:basedOn w:val="DefaultParagraphFont"/>
    <w:rsid w:val="00A25B72"/>
  </w:style>
  <w:style w:type="character" w:customStyle="1" w:styleId="atn">
    <w:name w:val="atn"/>
    <w:basedOn w:val="DefaultParagraphFont"/>
    <w:rsid w:val="00A25B72"/>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C22B1B"/>
    <w:rPr>
      <w:rFonts w:ascii="Humanist777" w:hAnsi="Humanist777"/>
      <w:sz w:val="24"/>
      <w:szCs w:val="24"/>
      <w:lang w:val="en-US" w:eastAsia="en-US" w:bidi="ar-SA"/>
    </w:rPr>
  </w:style>
  <w:style w:type="paragraph" w:styleId="BalloonText">
    <w:name w:val="Balloon Text"/>
    <w:basedOn w:val="Normal"/>
    <w:link w:val="BalloonTextChar"/>
    <w:uiPriority w:val="99"/>
    <w:semiHidden/>
    <w:unhideWhenUsed/>
    <w:rsid w:val="00686B64"/>
    <w:rPr>
      <w:rFonts w:ascii="Tahoma" w:hAnsi="Tahoma" w:cs="Tahoma"/>
      <w:sz w:val="16"/>
      <w:szCs w:val="16"/>
    </w:rPr>
  </w:style>
  <w:style w:type="character" w:customStyle="1" w:styleId="BalloonTextChar">
    <w:name w:val="Balloon Text Char"/>
    <w:link w:val="BalloonText"/>
    <w:uiPriority w:val="99"/>
    <w:semiHidden/>
    <w:rsid w:val="00686B64"/>
    <w:rPr>
      <w:rFonts w:ascii="Tahoma" w:hAnsi="Tahoma" w:cs="Tahoma"/>
      <w:sz w:val="16"/>
      <w:szCs w:val="16"/>
      <w:lang w:val="en-US" w:eastAsia="en-US"/>
    </w:rPr>
  </w:style>
  <w:style w:type="character" w:customStyle="1" w:styleId="FooterChar">
    <w:name w:val="Footer Char"/>
    <w:basedOn w:val="DefaultParagraphFont"/>
    <w:link w:val="Footer"/>
    <w:rsid w:val="008B7C5A"/>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31560">
      <w:bodyDiv w:val="1"/>
      <w:marLeft w:val="0"/>
      <w:marRight w:val="0"/>
      <w:marTop w:val="0"/>
      <w:marBottom w:val="0"/>
      <w:divBdr>
        <w:top w:val="none" w:sz="0" w:space="0" w:color="auto"/>
        <w:left w:val="none" w:sz="0" w:space="0" w:color="auto"/>
        <w:bottom w:val="none" w:sz="0" w:space="0" w:color="auto"/>
        <w:right w:val="none" w:sz="0" w:space="0" w:color="auto"/>
      </w:divBdr>
    </w:div>
    <w:div w:id="1144156190">
      <w:bodyDiv w:val="1"/>
      <w:marLeft w:val="0"/>
      <w:marRight w:val="0"/>
      <w:marTop w:val="0"/>
      <w:marBottom w:val="0"/>
      <w:divBdr>
        <w:top w:val="none" w:sz="0" w:space="0" w:color="auto"/>
        <w:left w:val="none" w:sz="0" w:space="0" w:color="auto"/>
        <w:bottom w:val="none" w:sz="0" w:space="0" w:color="auto"/>
        <w:right w:val="none" w:sz="0" w:space="0" w:color="auto"/>
      </w:divBdr>
      <w:divsChild>
        <w:div w:id="1532255484">
          <w:marLeft w:val="0"/>
          <w:marRight w:val="0"/>
          <w:marTop w:val="0"/>
          <w:marBottom w:val="0"/>
          <w:divBdr>
            <w:top w:val="none" w:sz="0" w:space="0" w:color="auto"/>
            <w:left w:val="none" w:sz="0" w:space="0" w:color="auto"/>
            <w:bottom w:val="none" w:sz="0" w:space="0" w:color="auto"/>
            <w:right w:val="none" w:sz="0" w:space="0" w:color="auto"/>
          </w:divBdr>
          <w:divsChild>
            <w:div w:id="18392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6621">
      <w:bodyDiv w:val="1"/>
      <w:marLeft w:val="0"/>
      <w:marRight w:val="0"/>
      <w:marTop w:val="0"/>
      <w:marBottom w:val="0"/>
      <w:divBdr>
        <w:top w:val="none" w:sz="0" w:space="0" w:color="auto"/>
        <w:left w:val="none" w:sz="0" w:space="0" w:color="auto"/>
        <w:bottom w:val="none" w:sz="0" w:space="0" w:color="auto"/>
        <w:right w:val="none" w:sz="0" w:space="0" w:color="auto"/>
      </w:divBdr>
      <w:divsChild>
        <w:div w:id="2090038899">
          <w:marLeft w:val="0"/>
          <w:marRight w:val="0"/>
          <w:marTop w:val="0"/>
          <w:marBottom w:val="0"/>
          <w:divBdr>
            <w:top w:val="none" w:sz="0" w:space="0" w:color="auto"/>
            <w:left w:val="none" w:sz="0" w:space="0" w:color="auto"/>
            <w:bottom w:val="none" w:sz="0" w:space="0" w:color="auto"/>
            <w:right w:val="none" w:sz="0" w:space="0" w:color="auto"/>
          </w:divBdr>
          <w:divsChild>
            <w:div w:id="21238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1714">
      <w:bodyDiv w:val="1"/>
      <w:marLeft w:val="0"/>
      <w:marRight w:val="0"/>
      <w:marTop w:val="0"/>
      <w:marBottom w:val="0"/>
      <w:divBdr>
        <w:top w:val="none" w:sz="0" w:space="0" w:color="auto"/>
        <w:left w:val="none" w:sz="0" w:space="0" w:color="auto"/>
        <w:bottom w:val="none" w:sz="0" w:space="0" w:color="auto"/>
        <w:right w:val="none" w:sz="0" w:space="0" w:color="auto"/>
      </w:divBdr>
      <w:divsChild>
        <w:div w:id="510029802">
          <w:marLeft w:val="0"/>
          <w:marRight w:val="0"/>
          <w:marTop w:val="0"/>
          <w:marBottom w:val="0"/>
          <w:divBdr>
            <w:top w:val="none" w:sz="0" w:space="0" w:color="auto"/>
            <w:left w:val="none" w:sz="0" w:space="0" w:color="auto"/>
            <w:bottom w:val="none" w:sz="0" w:space="0" w:color="auto"/>
            <w:right w:val="none" w:sz="0" w:space="0" w:color="auto"/>
          </w:divBdr>
          <w:divsChild>
            <w:div w:id="706180131">
              <w:marLeft w:val="0"/>
              <w:marRight w:val="0"/>
              <w:marTop w:val="0"/>
              <w:marBottom w:val="0"/>
              <w:divBdr>
                <w:top w:val="none" w:sz="0" w:space="0" w:color="auto"/>
                <w:left w:val="none" w:sz="0" w:space="0" w:color="auto"/>
                <w:bottom w:val="none" w:sz="0" w:space="0" w:color="auto"/>
                <w:right w:val="none" w:sz="0" w:space="0" w:color="auto"/>
              </w:divBdr>
              <w:divsChild>
                <w:div w:id="1428042350">
                  <w:marLeft w:val="0"/>
                  <w:marRight w:val="0"/>
                  <w:marTop w:val="0"/>
                  <w:marBottom w:val="0"/>
                  <w:divBdr>
                    <w:top w:val="none" w:sz="0" w:space="0" w:color="auto"/>
                    <w:left w:val="none" w:sz="0" w:space="0" w:color="auto"/>
                    <w:bottom w:val="none" w:sz="0" w:space="0" w:color="auto"/>
                    <w:right w:val="none" w:sz="0" w:space="0" w:color="auto"/>
                  </w:divBdr>
                  <w:divsChild>
                    <w:div w:id="9362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89932">
          <w:marLeft w:val="0"/>
          <w:marRight w:val="0"/>
          <w:marTop w:val="0"/>
          <w:marBottom w:val="0"/>
          <w:divBdr>
            <w:top w:val="none" w:sz="0" w:space="0" w:color="auto"/>
            <w:left w:val="none" w:sz="0" w:space="0" w:color="auto"/>
            <w:bottom w:val="none" w:sz="0" w:space="0" w:color="auto"/>
            <w:right w:val="none" w:sz="0" w:space="0" w:color="auto"/>
          </w:divBdr>
          <w:divsChild>
            <w:div w:id="321659969">
              <w:marLeft w:val="0"/>
              <w:marRight w:val="0"/>
              <w:marTop w:val="0"/>
              <w:marBottom w:val="0"/>
              <w:divBdr>
                <w:top w:val="none" w:sz="0" w:space="0" w:color="auto"/>
                <w:left w:val="none" w:sz="0" w:space="0" w:color="auto"/>
                <w:bottom w:val="none" w:sz="0" w:space="0" w:color="auto"/>
                <w:right w:val="none" w:sz="0" w:space="0" w:color="auto"/>
              </w:divBdr>
              <w:divsChild>
                <w:div w:id="1555509465">
                  <w:marLeft w:val="0"/>
                  <w:marRight w:val="0"/>
                  <w:marTop w:val="0"/>
                  <w:marBottom w:val="0"/>
                  <w:divBdr>
                    <w:top w:val="none" w:sz="0" w:space="0" w:color="auto"/>
                    <w:left w:val="none" w:sz="0" w:space="0" w:color="auto"/>
                    <w:bottom w:val="none" w:sz="0" w:space="0" w:color="auto"/>
                    <w:right w:val="none" w:sz="0" w:space="0" w:color="auto"/>
                  </w:divBdr>
                  <w:divsChild>
                    <w:div w:id="1403719220">
                      <w:marLeft w:val="0"/>
                      <w:marRight w:val="0"/>
                      <w:marTop w:val="0"/>
                      <w:marBottom w:val="0"/>
                      <w:divBdr>
                        <w:top w:val="none" w:sz="0" w:space="0" w:color="auto"/>
                        <w:left w:val="none" w:sz="0" w:space="0" w:color="auto"/>
                        <w:bottom w:val="none" w:sz="0" w:space="0" w:color="auto"/>
                        <w:right w:val="none" w:sz="0" w:space="0" w:color="auto"/>
                      </w:divBdr>
                      <w:divsChild>
                        <w:div w:id="695272470">
                          <w:marLeft w:val="0"/>
                          <w:marRight w:val="0"/>
                          <w:marTop w:val="0"/>
                          <w:marBottom w:val="0"/>
                          <w:divBdr>
                            <w:top w:val="none" w:sz="0" w:space="0" w:color="auto"/>
                            <w:left w:val="none" w:sz="0" w:space="0" w:color="auto"/>
                            <w:bottom w:val="none" w:sz="0" w:space="0" w:color="auto"/>
                            <w:right w:val="none" w:sz="0" w:space="0" w:color="auto"/>
                          </w:divBdr>
                          <w:divsChild>
                            <w:div w:id="2719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2212">
      <w:bodyDiv w:val="1"/>
      <w:marLeft w:val="0"/>
      <w:marRight w:val="0"/>
      <w:marTop w:val="0"/>
      <w:marBottom w:val="0"/>
      <w:divBdr>
        <w:top w:val="none" w:sz="0" w:space="0" w:color="auto"/>
        <w:left w:val="none" w:sz="0" w:space="0" w:color="auto"/>
        <w:bottom w:val="none" w:sz="0" w:space="0" w:color="auto"/>
        <w:right w:val="none" w:sz="0" w:space="0" w:color="auto"/>
      </w:divBdr>
      <w:divsChild>
        <w:div w:id="115804470">
          <w:marLeft w:val="0"/>
          <w:marRight w:val="0"/>
          <w:marTop w:val="0"/>
          <w:marBottom w:val="0"/>
          <w:divBdr>
            <w:top w:val="none" w:sz="0" w:space="0" w:color="auto"/>
            <w:left w:val="none" w:sz="0" w:space="0" w:color="auto"/>
            <w:bottom w:val="none" w:sz="0" w:space="0" w:color="auto"/>
            <w:right w:val="none" w:sz="0" w:space="0" w:color="auto"/>
          </w:divBdr>
          <w:divsChild>
            <w:div w:id="152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8522">
      <w:bodyDiv w:val="1"/>
      <w:marLeft w:val="0"/>
      <w:marRight w:val="0"/>
      <w:marTop w:val="0"/>
      <w:marBottom w:val="0"/>
      <w:divBdr>
        <w:top w:val="none" w:sz="0" w:space="0" w:color="auto"/>
        <w:left w:val="none" w:sz="0" w:space="0" w:color="auto"/>
        <w:bottom w:val="none" w:sz="0" w:space="0" w:color="auto"/>
        <w:right w:val="none" w:sz="0" w:space="0" w:color="auto"/>
      </w:divBdr>
      <w:divsChild>
        <w:div w:id="1921480111">
          <w:marLeft w:val="0"/>
          <w:marRight w:val="0"/>
          <w:marTop w:val="0"/>
          <w:marBottom w:val="0"/>
          <w:divBdr>
            <w:top w:val="none" w:sz="0" w:space="0" w:color="auto"/>
            <w:left w:val="none" w:sz="0" w:space="0" w:color="auto"/>
            <w:bottom w:val="none" w:sz="0" w:space="0" w:color="auto"/>
            <w:right w:val="none" w:sz="0" w:space="0" w:color="auto"/>
          </w:divBdr>
          <w:divsChild>
            <w:div w:id="16542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0126">
      <w:bodyDiv w:val="1"/>
      <w:marLeft w:val="0"/>
      <w:marRight w:val="0"/>
      <w:marTop w:val="0"/>
      <w:marBottom w:val="0"/>
      <w:divBdr>
        <w:top w:val="none" w:sz="0" w:space="0" w:color="auto"/>
        <w:left w:val="none" w:sz="0" w:space="0" w:color="auto"/>
        <w:bottom w:val="none" w:sz="0" w:space="0" w:color="auto"/>
        <w:right w:val="none" w:sz="0" w:space="0" w:color="auto"/>
      </w:divBdr>
      <w:divsChild>
        <w:div w:id="940188407">
          <w:marLeft w:val="0"/>
          <w:marRight w:val="0"/>
          <w:marTop w:val="0"/>
          <w:marBottom w:val="0"/>
          <w:divBdr>
            <w:top w:val="none" w:sz="0" w:space="0" w:color="auto"/>
            <w:left w:val="none" w:sz="0" w:space="0" w:color="auto"/>
            <w:bottom w:val="none" w:sz="0" w:space="0" w:color="auto"/>
            <w:right w:val="none" w:sz="0" w:space="0" w:color="auto"/>
          </w:divBdr>
          <w:divsChild>
            <w:div w:id="2847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2100">
      <w:bodyDiv w:val="1"/>
      <w:marLeft w:val="0"/>
      <w:marRight w:val="0"/>
      <w:marTop w:val="0"/>
      <w:marBottom w:val="0"/>
      <w:divBdr>
        <w:top w:val="none" w:sz="0" w:space="0" w:color="auto"/>
        <w:left w:val="none" w:sz="0" w:space="0" w:color="auto"/>
        <w:bottom w:val="none" w:sz="0" w:space="0" w:color="auto"/>
        <w:right w:val="none" w:sz="0" w:space="0" w:color="auto"/>
      </w:divBdr>
      <w:divsChild>
        <w:div w:id="2077974654">
          <w:marLeft w:val="0"/>
          <w:marRight w:val="0"/>
          <w:marTop w:val="0"/>
          <w:marBottom w:val="0"/>
          <w:divBdr>
            <w:top w:val="none" w:sz="0" w:space="0" w:color="auto"/>
            <w:left w:val="none" w:sz="0" w:space="0" w:color="auto"/>
            <w:bottom w:val="none" w:sz="0" w:space="0" w:color="auto"/>
            <w:right w:val="none" w:sz="0" w:space="0" w:color="auto"/>
          </w:divBdr>
          <w:divsChild>
            <w:div w:id="522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862">
      <w:bodyDiv w:val="1"/>
      <w:marLeft w:val="0"/>
      <w:marRight w:val="0"/>
      <w:marTop w:val="0"/>
      <w:marBottom w:val="0"/>
      <w:divBdr>
        <w:top w:val="none" w:sz="0" w:space="0" w:color="auto"/>
        <w:left w:val="none" w:sz="0" w:space="0" w:color="auto"/>
        <w:bottom w:val="none" w:sz="0" w:space="0" w:color="auto"/>
        <w:right w:val="none" w:sz="0" w:space="0" w:color="auto"/>
      </w:divBdr>
      <w:divsChild>
        <w:div w:id="964047124">
          <w:marLeft w:val="0"/>
          <w:marRight w:val="0"/>
          <w:marTop w:val="0"/>
          <w:marBottom w:val="0"/>
          <w:divBdr>
            <w:top w:val="none" w:sz="0" w:space="0" w:color="auto"/>
            <w:left w:val="none" w:sz="0" w:space="0" w:color="auto"/>
            <w:bottom w:val="none" w:sz="0" w:space="0" w:color="auto"/>
            <w:right w:val="none" w:sz="0" w:space="0" w:color="auto"/>
          </w:divBdr>
          <w:divsChild>
            <w:div w:id="1313027661">
              <w:marLeft w:val="0"/>
              <w:marRight w:val="0"/>
              <w:marTop w:val="0"/>
              <w:marBottom w:val="0"/>
              <w:divBdr>
                <w:top w:val="none" w:sz="0" w:space="0" w:color="auto"/>
                <w:left w:val="none" w:sz="0" w:space="0" w:color="auto"/>
                <w:bottom w:val="none" w:sz="0" w:space="0" w:color="auto"/>
                <w:right w:val="none" w:sz="0" w:space="0" w:color="auto"/>
              </w:divBdr>
              <w:divsChild>
                <w:div w:id="670068499">
                  <w:marLeft w:val="0"/>
                  <w:marRight w:val="0"/>
                  <w:marTop w:val="0"/>
                  <w:marBottom w:val="0"/>
                  <w:divBdr>
                    <w:top w:val="none" w:sz="0" w:space="0" w:color="auto"/>
                    <w:left w:val="none" w:sz="0" w:space="0" w:color="auto"/>
                    <w:bottom w:val="none" w:sz="0" w:space="0" w:color="auto"/>
                    <w:right w:val="none" w:sz="0" w:space="0" w:color="auto"/>
                  </w:divBdr>
                  <w:divsChild>
                    <w:div w:id="1414819925">
                      <w:marLeft w:val="0"/>
                      <w:marRight w:val="0"/>
                      <w:marTop w:val="0"/>
                      <w:marBottom w:val="0"/>
                      <w:divBdr>
                        <w:top w:val="none" w:sz="0" w:space="0" w:color="auto"/>
                        <w:left w:val="none" w:sz="0" w:space="0" w:color="auto"/>
                        <w:bottom w:val="none" w:sz="0" w:space="0" w:color="auto"/>
                        <w:right w:val="none" w:sz="0" w:space="0" w:color="auto"/>
                      </w:divBdr>
                      <w:divsChild>
                        <w:div w:id="2135588168">
                          <w:marLeft w:val="0"/>
                          <w:marRight w:val="0"/>
                          <w:marTop w:val="0"/>
                          <w:marBottom w:val="0"/>
                          <w:divBdr>
                            <w:top w:val="none" w:sz="0" w:space="0" w:color="auto"/>
                            <w:left w:val="none" w:sz="0" w:space="0" w:color="auto"/>
                            <w:bottom w:val="none" w:sz="0" w:space="0" w:color="auto"/>
                            <w:right w:val="none" w:sz="0" w:space="0" w:color="auto"/>
                          </w:divBdr>
                          <w:divsChild>
                            <w:div w:id="6504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18</TotalTime>
  <Pages>9</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Tijana Mićović</cp:lastModifiedBy>
  <cp:revision>6</cp:revision>
  <cp:lastPrinted>2011-09-30T08:57:00Z</cp:lastPrinted>
  <dcterms:created xsi:type="dcterms:W3CDTF">2015-08-06T12:04:00Z</dcterms:created>
  <dcterms:modified xsi:type="dcterms:W3CDTF">2019-06-12T09:50:00Z</dcterms:modified>
</cp:coreProperties>
</file>