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1E1F81" w14:textId="77777777" w:rsidR="002510A5" w:rsidRPr="009043AA" w:rsidRDefault="002510A5" w:rsidP="009043AA">
      <w:pPr>
        <w:jc w:val="center"/>
        <w:rPr>
          <w:b/>
          <w:bCs/>
          <w:iCs/>
          <w:sz w:val="22"/>
          <w:szCs w:val="22"/>
          <w:u w:val="single"/>
          <w:lang w:val="sr-Latn-ME"/>
        </w:rPr>
      </w:pPr>
      <w:r w:rsidRPr="009043AA">
        <w:rPr>
          <w:b/>
          <w:bCs/>
          <w:iCs/>
          <w:sz w:val="22"/>
          <w:szCs w:val="22"/>
          <w:u w:val="single"/>
          <w:lang w:val="sr-Latn-ME"/>
        </w:rPr>
        <w:t>SAŽETAK KARAKTERISTIKA LIJEKA</w:t>
      </w:r>
    </w:p>
    <w:p w14:paraId="14FA0DA2" w14:textId="77777777" w:rsidR="003C17AB" w:rsidRPr="009043AA" w:rsidRDefault="003C17AB" w:rsidP="009043AA">
      <w:pPr>
        <w:tabs>
          <w:tab w:val="left" w:pos="540"/>
          <w:tab w:val="left" w:pos="569"/>
        </w:tabs>
        <w:rPr>
          <w:noProof/>
          <w:sz w:val="22"/>
          <w:szCs w:val="22"/>
          <w:lang w:val="sr-Latn-ME"/>
        </w:rPr>
      </w:pPr>
    </w:p>
    <w:p w14:paraId="57E9AA1C" w14:textId="77777777" w:rsidR="00C37FD7" w:rsidRPr="009043AA" w:rsidRDefault="00C37FD7" w:rsidP="009043AA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3A2FDF18" w14:textId="77777777" w:rsidR="00411B4B" w:rsidRPr="009043AA" w:rsidRDefault="00411B4B" w:rsidP="009043AA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9043AA">
        <w:rPr>
          <w:b/>
          <w:bCs/>
          <w:sz w:val="22"/>
          <w:szCs w:val="22"/>
          <w:lang w:val="sr-Latn-ME"/>
        </w:rPr>
        <w:t>1.</w:t>
      </w:r>
      <w:r w:rsidR="00F5167F" w:rsidRPr="009043AA">
        <w:rPr>
          <w:b/>
          <w:bCs/>
          <w:sz w:val="22"/>
          <w:szCs w:val="22"/>
          <w:lang w:val="sr-Latn-ME"/>
        </w:rPr>
        <w:tab/>
      </w:r>
      <w:r w:rsidR="002846DB" w:rsidRPr="009043AA">
        <w:rPr>
          <w:b/>
          <w:bCs/>
          <w:sz w:val="22"/>
          <w:szCs w:val="22"/>
          <w:lang w:val="sr-Latn-ME"/>
        </w:rPr>
        <w:t xml:space="preserve">NAZIV </w:t>
      </w:r>
      <w:r w:rsidRPr="009043AA">
        <w:rPr>
          <w:b/>
          <w:bCs/>
          <w:sz w:val="22"/>
          <w:szCs w:val="22"/>
          <w:lang w:val="sr-Latn-ME"/>
        </w:rPr>
        <w:t>LIJEKA</w:t>
      </w:r>
    </w:p>
    <w:p w14:paraId="598E7D46" w14:textId="77777777" w:rsidR="00EC2532" w:rsidRPr="009043AA" w:rsidRDefault="00EC2532" w:rsidP="009043AA">
      <w:pPr>
        <w:rPr>
          <w:sz w:val="22"/>
          <w:szCs w:val="22"/>
          <w:lang w:val="sr-Latn-ME"/>
        </w:rPr>
      </w:pPr>
    </w:p>
    <w:p w14:paraId="13AD2A7B" w14:textId="77777777" w:rsidR="007D65F0" w:rsidRPr="009043AA" w:rsidRDefault="007D65F0" w:rsidP="009043AA">
      <w:pPr>
        <w:rPr>
          <w:bCs/>
          <w:sz w:val="22"/>
          <w:szCs w:val="22"/>
          <w:lang w:val="sr-Latn-ME"/>
        </w:rPr>
      </w:pPr>
      <w:r w:rsidRPr="009043AA">
        <w:rPr>
          <w:bCs/>
          <w:sz w:val="22"/>
          <w:szCs w:val="22"/>
          <w:lang w:val="sr-Latn-ME"/>
        </w:rPr>
        <w:t xml:space="preserve">OctaplasLG, rastvor  za infuziju, 45-70 mg/ml  </w:t>
      </w:r>
    </w:p>
    <w:p w14:paraId="4E5E8447" w14:textId="7574CFB4" w:rsidR="006D20A5" w:rsidRPr="009043AA" w:rsidRDefault="006D20A5" w:rsidP="009043AA">
      <w:pPr>
        <w:rPr>
          <w:sz w:val="22"/>
          <w:szCs w:val="22"/>
          <w:lang w:val="sr-Latn-ME"/>
        </w:rPr>
      </w:pPr>
      <w:r w:rsidRPr="009043AA">
        <w:rPr>
          <w:sz w:val="22"/>
          <w:szCs w:val="22"/>
          <w:lang w:val="sr-Latn-ME"/>
        </w:rPr>
        <w:t>INN:</w:t>
      </w:r>
      <w:r w:rsidR="007D65F0" w:rsidRPr="009043AA">
        <w:rPr>
          <w:sz w:val="22"/>
          <w:szCs w:val="22"/>
          <w:lang w:val="sr-Latn-ME"/>
        </w:rPr>
        <w:t xml:space="preserve"> proteini plazme, humani</w:t>
      </w:r>
    </w:p>
    <w:p w14:paraId="3BEAB9C1" w14:textId="5D3CF325" w:rsidR="00530BD7" w:rsidRPr="009043AA" w:rsidRDefault="00530BD7" w:rsidP="009043AA">
      <w:pPr>
        <w:rPr>
          <w:bCs/>
          <w:sz w:val="22"/>
          <w:szCs w:val="22"/>
          <w:lang w:val="sr-Latn-ME"/>
        </w:rPr>
      </w:pPr>
    </w:p>
    <w:p w14:paraId="0648C90F" w14:textId="77777777" w:rsidR="00780713" w:rsidRPr="009043AA" w:rsidRDefault="00780713" w:rsidP="009043AA">
      <w:pPr>
        <w:rPr>
          <w:bCs/>
          <w:sz w:val="22"/>
          <w:szCs w:val="22"/>
          <w:lang w:val="sr-Latn-ME"/>
        </w:rPr>
      </w:pPr>
    </w:p>
    <w:p w14:paraId="36E5031F" w14:textId="1D513549" w:rsidR="00411B4B" w:rsidRPr="009043AA" w:rsidRDefault="00411B4B" w:rsidP="009043AA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9043AA">
        <w:rPr>
          <w:b/>
          <w:bCs/>
          <w:sz w:val="22"/>
          <w:szCs w:val="22"/>
          <w:lang w:val="sr-Latn-ME"/>
        </w:rPr>
        <w:t xml:space="preserve">2. </w:t>
      </w:r>
      <w:r w:rsidR="00F5167F" w:rsidRPr="009043AA">
        <w:rPr>
          <w:b/>
          <w:bCs/>
          <w:sz w:val="22"/>
          <w:szCs w:val="22"/>
          <w:lang w:val="sr-Latn-ME"/>
        </w:rPr>
        <w:tab/>
      </w:r>
      <w:r w:rsidRPr="009043AA">
        <w:rPr>
          <w:b/>
          <w:bCs/>
          <w:sz w:val="22"/>
          <w:szCs w:val="22"/>
          <w:lang w:val="sr-Latn-ME"/>
        </w:rPr>
        <w:t>KVALITATIVNI I KVANTITATIVNI SASTAV</w:t>
      </w:r>
    </w:p>
    <w:p w14:paraId="4F7605F7" w14:textId="7DCFA367" w:rsidR="007D65F0" w:rsidRPr="009043AA" w:rsidRDefault="007D65F0" w:rsidP="009043AA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751D23F5" w14:textId="77777777" w:rsidR="003E1B49" w:rsidRDefault="000171DA" w:rsidP="003E1B49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9043AA">
        <w:rPr>
          <w:sz w:val="22"/>
          <w:szCs w:val="22"/>
          <w:lang w:val="sr-Latn-ME"/>
        </w:rPr>
        <w:t xml:space="preserve">Kesa </w:t>
      </w:r>
      <w:r w:rsidR="00067533" w:rsidRPr="009043AA">
        <w:rPr>
          <w:sz w:val="22"/>
          <w:szCs w:val="22"/>
          <w:lang w:val="sr-Latn-ME"/>
        </w:rPr>
        <w:t xml:space="preserve">od 200 ml sadrži 9 </w:t>
      </w:r>
      <w:r w:rsidRPr="009043AA">
        <w:rPr>
          <w:sz w:val="22"/>
          <w:szCs w:val="22"/>
          <w:lang w:val="sr-Latn-ME"/>
        </w:rPr>
        <w:t>–</w:t>
      </w:r>
      <w:r w:rsidR="00067533" w:rsidRPr="009043AA">
        <w:rPr>
          <w:sz w:val="22"/>
          <w:szCs w:val="22"/>
          <w:lang w:val="sr-Latn-ME"/>
        </w:rPr>
        <w:t xml:space="preserve"> 14</w:t>
      </w:r>
      <w:r w:rsidRPr="009043AA">
        <w:rPr>
          <w:sz w:val="22"/>
          <w:szCs w:val="22"/>
          <w:lang w:val="sr-Latn-ME"/>
        </w:rPr>
        <w:t xml:space="preserve"> </w:t>
      </w:r>
      <w:r w:rsidR="00067533" w:rsidRPr="009043AA">
        <w:rPr>
          <w:sz w:val="22"/>
          <w:szCs w:val="22"/>
          <w:lang w:val="sr-Latn-ME"/>
        </w:rPr>
        <w:t xml:space="preserve">g proteina </w:t>
      </w:r>
      <w:r w:rsidRPr="009043AA">
        <w:rPr>
          <w:sz w:val="22"/>
          <w:szCs w:val="22"/>
          <w:lang w:val="sr-Latn-ME"/>
        </w:rPr>
        <w:t xml:space="preserve">ljudske </w:t>
      </w:r>
      <w:r w:rsidR="00067533" w:rsidRPr="009043AA">
        <w:rPr>
          <w:sz w:val="22"/>
          <w:szCs w:val="22"/>
          <w:lang w:val="sr-Latn-ME"/>
        </w:rPr>
        <w:t>plazme</w:t>
      </w:r>
      <w:r w:rsidR="002B09D5" w:rsidRPr="009043AA">
        <w:rPr>
          <w:sz w:val="22"/>
          <w:szCs w:val="22"/>
          <w:lang w:val="sr-Latn-ME"/>
        </w:rPr>
        <w:t xml:space="preserve">, </w:t>
      </w:r>
      <w:r w:rsidR="00067533" w:rsidRPr="009043AA">
        <w:rPr>
          <w:sz w:val="22"/>
          <w:szCs w:val="22"/>
          <w:lang w:val="sr-Latn-ME"/>
        </w:rPr>
        <w:t xml:space="preserve">specifičnih za krvne grupe AB0 (45 - 70 mg/ml). </w:t>
      </w:r>
    </w:p>
    <w:p w14:paraId="2B76F407" w14:textId="77777777" w:rsidR="003E1B49" w:rsidRDefault="003E1B49" w:rsidP="003E1B49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7DD7CA72" w14:textId="28D917E8" w:rsidR="00067533" w:rsidRPr="009043AA" w:rsidRDefault="00067533" w:rsidP="003E1B49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9043AA">
        <w:rPr>
          <w:sz w:val="22"/>
          <w:szCs w:val="22"/>
          <w:lang w:val="sr-Latn-ME"/>
        </w:rPr>
        <w:t>OctaplasLG dolazi u različitim pakovanjima</w:t>
      </w:r>
      <w:r w:rsidR="000171DA" w:rsidRPr="009043AA">
        <w:rPr>
          <w:sz w:val="22"/>
          <w:szCs w:val="22"/>
          <w:lang w:val="sr-Latn-ME"/>
        </w:rPr>
        <w:t>,</w:t>
      </w:r>
      <w:r w:rsidRPr="009043AA">
        <w:rPr>
          <w:sz w:val="22"/>
          <w:szCs w:val="22"/>
          <w:lang w:val="sr-Latn-ME"/>
        </w:rPr>
        <w:t xml:space="preserve"> s obzirom na sljedeće krvne grupe: </w:t>
      </w:r>
    </w:p>
    <w:p w14:paraId="5A7E6DCD" w14:textId="77777777" w:rsidR="00067533" w:rsidRPr="009043AA" w:rsidRDefault="00067533" w:rsidP="003E1B49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9043AA">
        <w:rPr>
          <w:sz w:val="22"/>
          <w:szCs w:val="22"/>
          <w:lang w:val="sr-Latn-ME"/>
        </w:rPr>
        <w:t xml:space="preserve">Krvna grupa A </w:t>
      </w:r>
    </w:p>
    <w:p w14:paraId="3F472B03" w14:textId="77777777" w:rsidR="00067533" w:rsidRPr="009043AA" w:rsidRDefault="00067533" w:rsidP="003E1B49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9043AA">
        <w:rPr>
          <w:sz w:val="22"/>
          <w:szCs w:val="22"/>
          <w:lang w:val="sr-Latn-ME"/>
        </w:rPr>
        <w:t xml:space="preserve">Krvna grupa B </w:t>
      </w:r>
    </w:p>
    <w:p w14:paraId="2849EE41" w14:textId="77777777" w:rsidR="00067533" w:rsidRPr="009043AA" w:rsidRDefault="00067533" w:rsidP="003E1B49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9043AA">
        <w:rPr>
          <w:sz w:val="22"/>
          <w:szCs w:val="22"/>
          <w:lang w:val="sr-Latn-ME"/>
        </w:rPr>
        <w:t xml:space="preserve">Krvna grupa AB </w:t>
      </w:r>
    </w:p>
    <w:p w14:paraId="3745F720" w14:textId="77777777" w:rsidR="00067533" w:rsidRPr="009043AA" w:rsidRDefault="00067533" w:rsidP="003E1B49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9043AA">
        <w:rPr>
          <w:sz w:val="22"/>
          <w:szCs w:val="22"/>
          <w:lang w:val="sr-Latn-ME"/>
        </w:rPr>
        <w:t xml:space="preserve">Krvna grupa 0 </w:t>
      </w:r>
    </w:p>
    <w:p w14:paraId="1226535B" w14:textId="5130539A" w:rsidR="00067533" w:rsidRPr="009043AA" w:rsidRDefault="00067533" w:rsidP="003E1B49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9043AA">
        <w:rPr>
          <w:sz w:val="22"/>
          <w:szCs w:val="22"/>
          <w:lang w:val="sr-Latn-ME"/>
        </w:rPr>
        <w:t>Za podatke o važnim koagulaci</w:t>
      </w:r>
      <w:r w:rsidR="000171DA" w:rsidRPr="009043AA">
        <w:rPr>
          <w:sz w:val="22"/>
          <w:szCs w:val="22"/>
          <w:lang w:val="sr-Latn-ME"/>
        </w:rPr>
        <w:t>onim</w:t>
      </w:r>
      <w:r w:rsidRPr="009043AA">
        <w:rPr>
          <w:sz w:val="22"/>
          <w:szCs w:val="22"/>
          <w:lang w:val="sr-Latn-ME"/>
        </w:rPr>
        <w:t xml:space="preserve"> faktorima i inhibitorima, vidjeti dio 5.1. i tabelu 2. </w:t>
      </w:r>
    </w:p>
    <w:p w14:paraId="21BC9BFC" w14:textId="77777777" w:rsidR="007D65F0" w:rsidRPr="009043AA" w:rsidRDefault="007D65F0" w:rsidP="009043AA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70EAD088" w14:textId="77777777" w:rsidR="0003793F" w:rsidRPr="009043AA" w:rsidRDefault="0003793F" w:rsidP="009043AA">
      <w:pPr>
        <w:rPr>
          <w:sz w:val="22"/>
          <w:szCs w:val="22"/>
          <w:lang w:val="sr-Latn-ME"/>
        </w:rPr>
      </w:pPr>
      <w:r w:rsidRPr="009043AA">
        <w:rPr>
          <w:sz w:val="22"/>
          <w:szCs w:val="22"/>
          <w:lang w:val="sr-Latn-ME"/>
        </w:rPr>
        <w:t>Za spisak svih ekscipijenasa, pogledati dio 6.1.</w:t>
      </w:r>
    </w:p>
    <w:p w14:paraId="7B4EE877" w14:textId="77777777" w:rsidR="0003793F" w:rsidRPr="009043AA" w:rsidRDefault="0003793F" w:rsidP="009043AA">
      <w:pPr>
        <w:rPr>
          <w:sz w:val="22"/>
          <w:szCs w:val="22"/>
          <w:lang w:val="sr-Latn-ME"/>
        </w:rPr>
      </w:pPr>
    </w:p>
    <w:p w14:paraId="1D390F33" w14:textId="77777777" w:rsidR="00C37FD7" w:rsidRPr="009043AA" w:rsidRDefault="00C37FD7" w:rsidP="009043AA">
      <w:pPr>
        <w:rPr>
          <w:sz w:val="22"/>
          <w:szCs w:val="22"/>
          <w:lang w:val="sr-Latn-ME"/>
        </w:rPr>
      </w:pPr>
    </w:p>
    <w:p w14:paraId="3108D5A5" w14:textId="77777777" w:rsidR="00411B4B" w:rsidRPr="009043AA" w:rsidRDefault="00411B4B" w:rsidP="009043AA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9043AA">
        <w:rPr>
          <w:b/>
          <w:bCs/>
          <w:sz w:val="22"/>
          <w:szCs w:val="22"/>
          <w:lang w:val="sr-Latn-ME"/>
        </w:rPr>
        <w:t xml:space="preserve">3. </w:t>
      </w:r>
      <w:r w:rsidR="00F5167F" w:rsidRPr="009043AA">
        <w:rPr>
          <w:b/>
          <w:bCs/>
          <w:sz w:val="22"/>
          <w:szCs w:val="22"/>
          <w:lang w:val="sr-Latn-ME"/>
        </w:rPr>
        <w:tab/>
      </w:r>
      <w:r w:rsidRPr="009043AA">
        <w:rPr>
          <w:b/>
          <w:bCs/>
          <w:sz w:val="22"/>
          <w:szCs w:val="22"/>
          <w:lang w:val="sr-Latn-ME"/>
        </w:rPr>
        <w:t>FARMACEUTSKI OBLIK</w:t>
      </w:r>
      <w:r w:rsidR="009F2D23" w:rsidRPr="009043AA">
        <w:rPr>
          <w:b/>
          <w:bCs/>
          <w:sz w:val="22"/>
          <w:szCs w:val="22"/>
          <w:lang w:val="sr-Latn-ME"/>
        </w:rPr>
        <w:t xml:space="preserve"> </w:t>
      </w:r>
    </w:p>
    <w:p w14:paraId="2865B67E" w14:textId="77777777" w:rsidR="008C2C19" w:rsidRPr="009043AA" w:rsidRDefault="008C2C19" w:rsidP="009043AA">
      <w:pPr>
        <w:tabs>
          <w:tab w:val="left" w:pos="540"/>
          <w:tab w:val="left" w:pos="569"/>
        </w:tabs>
        <w:rPr>
          <w:sz w:val="22"/>
          <w:szCs w:val="22"/>
          <w:lang w:val="sr-Latn-ME"/>
        </w:rPr>
      </w:pPr>
    </w:p>
    <w:p w14:paraId="079EC8A1" w14:textId="74602B30" w:rsidR="008C2C19" w:rsidRPr="009043AA" w:rsidRDefault="008C2C19" w:rsidP="009043AA">
      <w:pPr>
        <w:tabs>
          <w:tab w:val="left" w:pos="540"/>
          <w:tab w:val="left" w:pos="569"/>
        </w:tabs>
        <w:rPr>
          <w:sz w:val="22"/>
          <w:szCs w:val="22"/>
          <w:lang w:val="sr-Latn-ME"/>
        </w:rPr>
      </w:pPr>
      <w:r w:rsidRPr="009043AA">
        <w:rPr>
          <w:sz w:val="22"/>
          <w:szCs w:val="22"/>
          <w:lang w:val="sr-Latn-ME"/>
        </w:rPr>
        <w:t>Rastvor za infuziju.</w:t>
      </w:r>
    </w:p>
    <w:p w14:paraId="71837B49" w14:textId="24033E31" w:rsidR="008C2C19" w:rsidRPr="009043AA" w:rsidRDefault="008C2C19" w:rsidP="009043AA">
      <w:pPr>
        <w:tabs>
          <w:tab w:val="left" w:pos="540"/>
          <w:tab w:val="left" w:pos="569"/>
        </w:tabs>
        <w:rPr>
          <w:sz w:val="22"/>
          <w:szCs w:val="22"/>
          <w:lang w:val="sr-Latn-ME"/>
        </w:rPr>
      </w:pPr>
      <w:r w:rsidRPr="009043AA">
        <w:rPr>
          <w:sz w:val="22"/>
          <w:szCs w:val="22"/>
          <w:lang w:val="sr-Latn-ME"/>
        </w:rPr>
        <w:t>Zamrznuti rastvor ima (blago) žutu boju.</w:t>
      </w:r>
    </w:p>
    <w:p w14:paraId="79696A21" w14:textId="77777777" w:rsidR="00EC2532" w:rsidRPr="009043AA" w:rsidRDefault="00EC2532" w:rsidP="009043AA">
      <w:pPr>
        <w:rPr>
          <w:bCs/>
          <w:sz w:val="22"/>
          <w:szCs w:val="22"/>
          <w:lang w:val="sr-Latn-ME"/>
        </w:rPr>
      </w:pPr>
    </w:p>
    <w:p w14:paraId="465A41E5" w14:textId="77777777" w:rsidR="000171DA" w:rsidRPr="009043AA" w:rsidRDefault="000171DA" w:rsidP="009043AA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5C197769" w14:textId="468DBB61" w:rsidR="00411B4B" w:rsidRPr="009043AA" w:rsidRDefault="00411B4B" w:rsidP="009043AA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9043AA">
        <w:rPr>
          <w:b/>
          <w:bCs/>
          <w:sz w:val="22"/>
          <w:szCs w:val="22"/>
          <w:lang w:val="sr-Latn-ME"/>
        </w:rPr>
        <w:t xml:space="preserve">4. </w:t>
      </w:r>
      <w:r w:rsidR="00480FB1" w:rsidRPr="009043AA">
        <w:rPr>
          <w:b/>
          <w:bCs/>
          <w:sz w:val="22"/>
          <w:szCs w:val="22"/>
          <w:lang w:val="sr-Latn-ME"/>
        </w:rPr>
        <w:tab/>
      </w:r>
      <w:r w:rsidRPr="009043AA">
        <w:rPr>
          <w:b/>
          <w:bCs/>
          <w:sz w:val="22"/>
          <w:szCs w:val="22"/>
          <w:lang w:val="sr-Latn-ME"/>
        </w:rPr>
        <w:t>KLINIČKI PODACI</w:t>
      </w:r>
    </w:p>
    <w:p w14:paraId="5806E80F" w14:textId="77777777" w:rsidR="00CD6F02" w:rsidRPr="009043AA" w:rsidRDefault="00CD6F02" w:rsidP="009043A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C017D64" w14:textId="6116C288" w:rsidR="00411B4B" w:rsidRPr="009043AA" w:rsidRDefault="00411B4B" w:rsidP="009043AA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9043AA">
        <w:rPr>
          <w:b/>
          <w:bCs/>
          <w:sz w:val="22"/>
          <w:szCs w:val="22"/>
          <w:lang w:val="sr-Latn-ME"/>
        </w:rPr>
        <w:t xml:space="preserve">4.1. </w:t>
      </w:r>
      <w:r w:rsidR="00480FB1" w:rsidRPr="009043AA">
        <w:rPr>
          <w:b/>
          <w:bCs/>
          <w:sz w:val="22"/>
          <w:szCs w:val="22"/>
          <w:lang w:val="sr-Latn-ME"/>
        </w:rPr>
        <w:tab/>
      </w:r>
      <w:r w:rsidRPr="009043AA">
        <w:rPr>
          <w:b/>
          <w:bCs/>
          <w:sz w:val="22"/>
          <w:szCs w:val="22"/>
          <w:lang w:val="sr-Latn-ME"/>
        </w:rPr>
        <w:t>Terapijske indikacije</w:t>
      </w:r>
    </w:p>
    <w:p w14:paraId="4131D58A" w14:textId="2FD9EBD2" w:rsidR="008C2C19" w:rsidRPr="009043AA" w:rsidRDefault="008C2C19" w:rsidP="009043AA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683E2ACB" w14:textId="04520648" w:rsidR="008C2C19" w:rsidRPr="009043AA" w:rsidRDefault="008C2C19" w:rsidP="009043AA">
      <w:pPr>
        <w:pStyle w:val="Default"/>
        <w:numPr>
          <w:ilvl w:val="0"/>
          <w:numId w:val="12"/>
        </w:numPr>
        <w:spacing w:after="74"/>
        <w:jc w:val="both"/>
        <w:rPr>
          <w:sz w:val="22"/>
          <w:szCs w:val="22"/>
          <w:lang w:val="sr-Latn-ME"/>
        </w:rPr>
      </w:pPr>
      <w:r w:rsidRPr="009043AA">
        <w:rPr>
          <w:sz w:val="22"/>
          <w:szCs w:val="22"/>
          <w:lang w:val="sr-Latn-ME"/>
        </w:rPr>
        <w:t>Kompleksni nedostaci faktora</w:t>
      </w:r>
      <w:r w:rsidR="00481174" w:rsidRPr="009043AA">
        <w:rPr>
          <w:sz w:val="22"/>
          <w:szCs w:val="22"/>
          <w:lang w:val="sr-Latn-ME"/>
        </w:rPr>
        <w:t xml:space="preserve"> koagulacije</w:t>
      </w:r>
      <w:r w:rsidRPr="009043AA">
        <w:rPr>
          <w:sz w:val="22"/>
          <w:szCs w:val="22"/>
          <w:lang w:val="sr-Latn-ME"/>
        </w:rPr>
        <w:t xml:space="preserve">, kao što je koagulopatija zbog </w:t>
      </w:r>
      <w:r w:rsidR="00D11846" w:rsidRPr="009043AA">
        <w:rPr>
          <w:sz w:val="22"/>
          <w:szCs w:val="22"/>
          <w:lang w:val="sr-Latn-ME"/>
        </w:rPr>
        <w:t xml:space="preserve">teške insuficijencije </w:t>
      </w:r>
      <w:r w:rsidRPr="009043AA">
        <w:rPr>
          <w:sz w:val="22"/>
          <w:szCs w:val="22"/>
          <w:lang w:val="sr-Latn-ME"/>
        </w:rPr>
        <w:t xml:space="preserve">jetre ili masivne transfuzije. </w:t>
      </w:r>
    </w:p>
    <w:p w14:paraId="33FC94B3" w14:textId="36772EC5" w:rsidR="008C2C19" w:rsidRPr="009043AA" w:rsidRDefault="00214DFA" w:rsidP="009043AA">
      <w:pPr>
        <w:pStyle w:val="Default"/>
        <w:numPr>
          <w:ilvl w:val="0"/>
          <w:numId w:val="12"/>
        </w:numPr>
        <w:spacing w:after="74"/>
        <w:jc w:val="both"/>
        <w:rPr>
          <w:sz w:val="22"/>
          <w:szCs w:val="22"/>
          <w:lang w:val="sr-Latn-ME"/>
        </w:rPr>
      </w:pPr>
      <w:r w:rsidRPr="009043AA">
        <w:rPr>
          <w:sz w:val="22"/>
          <w:szCs w:val="22"/>
          <w:lang w:val="sr-Latn-ME"/>
        </w:rPr>
        <w:t>Zamjensko</w:t>
      </w:r>
      <w:r w:rsidR="008C2C19" w:rsidRPr="009043AA">
        <w:rPr>
          <w:sz w:val="22"/>
          <w:szCs w:val="22"/>
          <w:lang w:val="sr-Latn-ME"/>
        </w:rPr>
        <w:t xml:space="preserve"> liječenje nedostataka faktora </w:t>
      </w:r>
      <w:r w:rsidR="00481174" w:rsidRPr="009043AA">
        <w:rPr>
          <w:sz w:val="22"/>
          <w:szCs w:val="22"/>
          <w:lang w:val="sr-Latn-ME"/>
        </w:rPr>
        <w:t xml:space="preserve">koagulacije </w:t>
      </w:r>
      <w:r w:rsidR="008C2C19" w:rsidRPr="009043AA">
        <w:rPr>
          <w:sz w:val="22"/>
          <w:szCs w:val="22"/>
          <w:lang w:val="sr-Latn-ME"/>
        </w:rPr>
        <w:t xml:space="preserve">kada koncentrat specifičnog faktora </w:t>
      </w:r>
      <w:r w:rsidR="00D11846" w:rsidRPr="009043AA">
        <w:rPr>
          <w:sz w:val="22"/>
          <w:szCs w:val="22"/>
          <w:lang w:val="sr-Latn-ME"/>
        </w:rPr>
        <w:t xml:space="preserve">koagulacije </w:t>
      </w:r>
      <w:r w:rsidR="008C2C19" w:rsidRPr="009043AA">
        <w:rPr>
          <w:sz w:val="22"/>
          <w:szCs w:val="22"/>
          <w:lang w:val="sr-Latn-ME"/>
        </w:rPr>
        <w:t xml:space="preserve">(npr. faktora V ili faktora XI) nije </w:t>
      </w:r>
      <w:r w:rsidR="00D11846" w:rsidRPr="009043AA">
        <w:rPr>
          <w:sz w:val="22"/>
          <w:szCs w:val="22"/>
          <w:lang w:val="sr-Latn-ME"/>
        </w:rPr>
        <w:t xml:space="preserve">dostupan </w:t>
      </w:r>
      <w:r w:rsidR="008C2C19" w:rsidRPr="009043AA">
        <w:rPr>
          <w:sz w:val="22"/>
          <w:szCs w:val="22"/>
          <w:lang w:val="sr-Latn-ME"/>
        </w:rPr>
        <w:t xml:space="preserve">ili u hitnim situacijama kada precizna laboratorijska dijagnoza nije moguća. </w:t>
      </w:r>
    </w:p>
    <w:p w14:paraId="7BE16087" w14:textId="154A1A5B" w:rsidR="008C2C19" w:rsidRPr="009043AA" w:rsidRDefault="008C2C19" w:rsidP="009043AA">
      <w:pPr>
        <w:pStyle w:val="Default"/>
        <w:numPr>
          <w:ilvl w:val="0"/>
          <w:numId w:val="12"/>
        </w:numPr>
        <w:spacing w:after="74"/>
        <w:jc w:val="both"/>
        <w:rPr>
          <w:sz w:val="22"/>
          <w:szCs w:val="22"/>
          <w:lang w:val="sr-Latn-ME"/>
        </w:rPr>
      </w:pPr>
      <w:r w:rsidRPr="009043AA">
        <w:rPr>
          <w:sz w:val="22"/>
          <w:szCs w:val="22"/>
          <w:lang w:val="sr-Latn-ME"/>
        </w:rPr>
        <w:t>Brza reverzija učinaka oralnih antikoagulan</w:t>
      </w:r>
      <w:r w:rsidR="00D11846" w:rsidRPr="009043AA">
        <w:rPr>
          <w:sz w:val="22"/>
          <w:szCs w:val="22"/>
          <w:lang w:val="sr-Latn-ME"/>
        </w:rPr>
        <w:t>a</w:t>
      </w:r>
      <w:r w:rsidRPr="009043AA">
        <w:rPr>
          <w:sz w:val="22"/>
          <w:szCs w:val="22"/>
          <w:lang w:val="sr-Latn-ME"/>
        </w:rPr>
        <w:t xml:space="preserve">sa (kumarinskog ili indanedionskog tipa) kada koncentrat protrombinskog kompleksa nije </w:t>
      </w:r>
      <w:r w:rsidR="00D11846" w:rsidRPr="009043AA">
        <w:rPr>
          <w:sz w:val="22"/>
          <w:szCs w:val="22"/>
          <w:lang w:val="sr-Latn-ME"/>
        </w:rPr>
        <w:t xml:space="preserve">dostupan </w:t>
      </w:r>
      <w:r w:rsidRPr="009043AA">
        <w:rPr>
          <w:sz w:val="22"/>
          <w:szCs w:val="22"/>
          <w:lang w:val="sr-Latn-ME"/>
        </w:rPr>
        <w:t xml:space="preserve">ili kada primjena vitamina K zbog oštećene funkcije jetre nije dovoljna ili u hitnim situacijama. </w:t>
      </w:r>
    </w:p>
    <w:p w14:paraId="10412284" w14:textId="56E1BFEB" w:rsidR="008C2C19" w:rsidRPr="009043AA" w:rsidRDefault="008C2C19" w:rsidP="009043AA">
      <w:pPr>
        <w:pStyle w:val="Default"/>
        <w:numPr>
          <w:ilvl w:val="0"/>
          <w:numId w:val="12"/>
        </w:numPr>
        <w:spacing w:after="74"/>
        <w:jc w:val="both"/>
        <w:rPr>
          <w:sz w:val="22"/>
          <w:szCs w:val="22"/>
          <w:lang w:val="sr-Latn-ME"/>
        </w:rPr>
      </w:pPr>
      <w:r w:rsidRPr="009043AA">
        <w:rPr>
          <w:sz w:val="22"/>
          <w:szCs w:val="22"/>
          <w:lang w:val="sr-Latn-ME"/>
        </w:rPr>
        <w:t xml:space="preserve">Potencijalno opasna krvarenja za vrijeme fibrinolitičkog liječenja primjenom npr. tkivnih aktivatora plazminogena, kod </w:t>
      </w:r>
      <w:r w:rsidR="00D11846" w:rsidRPr="009043AA">
        <w:rPr>
          <w:sz w:val="22"/>
          <w:szCs w:val="22"/>
          <w:lang w:val="sr-Latn-ME"/>
        </w:rPr>
        <w:t xml:space="preserve">pacijenata </w:t>
      </w:r>
      <w:r w:rsidRPr="009043AA">
        <w:rPr>
          <w:sz w:val="22"/>
          <w:szCs w:val="22"/>
          <w:lang w:val="sr-Latn-ME"/>
        </w:rPr>
        <w:t xml:space="preserve">kod kojih nije bilo odgovora na konvencionalno liječenje. </w:t>
      </w:r>
    </w:p>
    <w:p w14:paraId="2DD5E504" w14:textId="66C52C72" w:rsidR="008C2C19" w:rsidRPr="009043AA" w:rsidRDefault="008C2C19" w:rsidP="009043AA">
      <w:pPr>
        <w:pStyle w:val="Default"/>
        <w:numPr>
          <w:ilvl w:val="0"/>
          <w:numId w:val="12"/>
        </w:numPr>
        <w:jc w:val="both"/>
        <w:rPr>
          <w:sz w:val="22"/>
          <w:szCs w:val="22"/>
          <w:lang w:val="sr-Latn-ME"/>
        </w:rPr>
      </w:pPr>
      <w:r w:rsidRPr="009043AA">
        <w:rPr>
          <w:sz w:val="22"/>
          <w:szCs w:val="22"/>
          <w:lang w:val="sr-Latn-ME"/>
        </w:rPr>
        <w:t xml:space="preserve">Terapijski postupci izmjene plazme, uključujući one kod trombotične trombocitopenične purpure (TTP). </w:t>
      </w:r>
    </w:p>
    <w:p w14:paraId="35470614" w14:textId="00C0FFFE" w:rsidR="00C47449" w:rsidRPr="009043AA" w:rsidRDefault="00C47449" w:rsidP="009043AA">
      <w:pPr>
        <w:pStyle w:val="Default"/>
        <w:jc w:val="both"/>
        <w:rPr>
          <w:sz w:val="22"/>
          <w:szCs w:val="22"/>
          <w:lang w:val="sr-Latn-ME"/>
        </w:rPr>
      </w:pPr>
    </w:p>
    <w:p w14:paraId="6918AEF9" w14:textId="77777777" w:rsidR="00411B4B" w:rsidRPr="009043AA" w:rsidRDefault="00411B4B" w:rsidP="009043AA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9043AA">
        <w:rPr>
          <w:b/>
          <w:bCs/>
          <w:sz w:val="22"/>
          <w:szCs w:val="22"/>
          <w:lang w:val="sr-Latn-ME"/>
        </w:rPr>
        <w:t xml:space="preserve">4.2. </w:t>
      </w:r>
      <w:r w:rsidR="00480FB1" w:rsidRPr="009043AA">
        <w:rPr>
          <w:b/>
          <w:bCs/>
          <w:sz w:val="22"/>
          <w:szCs w:val="22"/>
          <w:lang w:val="sr-Latn-ME"/>
        </w:rPr>
        <w:tab/>
      </w:r>
      <w:r w:rsidRPr="009043AA">
        <w:rPr>
          <w:b/>
          <w:bCs/>
          <w:sz w:val="22"/>
          <w:szCs w:val="22"/>
          <w:lang w:val="sr-Latn-ME"/>
        </w:rPr>
        <w:t>Doziranje i način primjene</w:t>
      </w:r>
    </w:p>
    <w:p w14:paraId="72FD6E15" w14:textId="77777777" w:rsidR="0072020E" w:rsidRPr="009043AA" w:rsidRDefault="0072020E" w:rsidP="009043A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F750BDE" w14:textId="5CC4A914" w:rsidR="00452E9D" w:rsidRPr="009043AA" w:rsidRDefault="00452E9D" w:rsidP="009043AA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9043AA">
        <w:rPr>
          <w:bCs/>
          <w:sz w:val="22"/>
          <w:szCs w:val="22"/>
          <w:u w:val="single"/>
          <w:lang w:val="sr-Latn-ME"/>
        </w:rPr>
        <w:t>Doziranje</w:t>
      </w:r>
    </w:p>
    <w:p w14:paraId="7C914381" w14:textId="2FF45A7A" w:rsidR="008C2C19" w:rsidRPr="009043AA" w:rsidRDefault="008C2C19" w:rsidP="009043AA">
      <w:pPr>
        <w:pStyle w:val="Default"/>
        <w:jc w:val="both"/>
        <w:rPr>
          <w:sz w:val="22"/>
          <w:szCs w:val="22"/>
          <w:lang w:val="sr-Latn-ME"/>
        </w:rPr>
      </w:pPr>
      <w:r w:rsidRPr="009043AA">
        <w:rPr>
          <w:sz w:val="22"/>
          <w:szCs w:val="22"/>
          <w:lang w:val="sr-Latn-ME"/>
        </w:rPr>
        <w:t xml:space="preserve">Doziranje zavisi od kliničke situacije i </w:t>
      </w:r>
      <w:r w:rsidR="00214DFA" w:rsidRPr="009043AA">
        <w:rPr>
          <w:sz w:val="22"/>
          <w:szCs w:val="22"/>
          <w:lang w:val="sr-Latn-ME"/>
        </w:rPr>
        <w:t xml:space="preserve">postojećeg </w:t>
      </w:r>
      <w:r w:rsidRPr="009043AA">
        <w:rPr>
          <w:sz w:val="22"/>
          <w:szCs w:val="22"/>
          <w:lang w:val="sr-Latn-ME"/>
        </w:rPr>
        <w:t xml:space="preserve">poremećaja, no opšte prihvaćena početna doza je 12-15 ml </w:t>
      </w:r>
      <w:r w:rsidR="00214DFA" w:rsidRPr="009043AA">
        <w:rPr>
          <w:sz w:val="22"/>
          <w:szCs w:val="22"/>
          <w:lang w:val="sr-Latn-ME"/>
        </w:rPr>
        <w:t>lijeka OctaplasLG</w:t>
      </w:r>
      <w:r w:rsidRPr="009043AA">
        <w:rPr>
          <w:sz w:val="22"/>
          <w:szCs w:val="22"/>
          <w:lang w:val="sr-Latn-ME"/>
        </w:rPr>
        <w:t xml:space="preserve">/kg tjelesne težine. Ovo bi trebalo </w:t>
      </w:r>
      <w:r w:rsidR="00214DFA" w:rsidRPr="009043AA">
        <w:rPr>
          <w:sz w:val="22"/>
          <w:szCs w:val="22"/>
          <w:lang w:val="sr-Latn-ME"/>
        </w:rPr>
        <w:t xml:space="preserve">da </w:t>
      </w:r>
      <w:r w:rsidRPr="009043AA">
        <w:rPr>
          <w:sz w:val="22"/>
          <w:szCs w:val="22"/>
          <w:lang w:val="sr-Latn-ME"/>
        </w:rPr>
        <w:t xml:space="preserve">poveća koncentracije faktora </w:t>
      </w:r>
      <w:r w:rsidR="00214DFA" w:rsidRPr="009043AA">
        <w:rPr>
          <w:sz w:val="22"/>
          <w:szCs w:val="22"/>
          <w:lang w:val="sr-Latn-ME"/>
        </w:rPr>
        <w:t xml:space="preserve">koagulacije </w:t>
      </w:r>
      <w:r w:rsidRPr="009043AA">
        <w:rPr>
          <w:sz w:val="22"/>
          <w:szCs w:val="22"/>
          <w:lang w:val="sr-Latn-ME"/>
        </w:rPr>
        <w:t xml:space="preserve">u plazmi </w:t>
      </w:r>
      <w:r w:rsidR="00206F50" w:rsidRPr="009043AA">
        <w:rPr>
          <w:sz w:val="22"/>
          <w:szCs w:val="22"/>
          <w:lang w:val="sr-Latn-ME"/>
        </w:rPr>
        <w:t xml:space="preserve">pacijenata </w:t>
      </w:r>
      <w:r w:rsidRPr="009043AA">
        <w:rPr>
          <w:sz w:val="22"/>
          <w:szCs w:val="22"/>
          <w:lang w:val="sr-Latn-ME"/>
        </w:rPr>
        <w:t xml:space="preserve">za oko 25%. </w:t>
      </w:r>
    </w:p>
    <w:p w14:paraId="6BD7B38E" w14:textId="77777777" w:rsidR="008C2C19" w:rsidRPr="009043AA" w:rsidRDefault="008C2C19" w:rsidP="009043AA">
      <w:pPr>
        <w:pStyle w:val="Default"/>
        <w:jc w:val="both"/>
        <w:rPr>
          <w:sz w:val="22"/>
          <w:szCs w:val="22"/>
          <w:lang w:val="sr-Latn-ME"/>
        </w:rPr>
      </w:pPr>
    </w:p>
    <w:p w14:paraId="4D104CFD" w14:textId="470BA275" w:rsidR="008C2C19" w:rsidRPr="009043AA" w:rsidRDefault="008C2C19" w:rsidP="009043AA">
      <w:pPr>
        <w:pStyle w:val="Default"/>
        <w:jc w:val="both"/>
        <w:rPr>
          <w:sz w:val="22"/>
          <w:szCs w:val="22"/>
          <w:lang w:val="sr-Latn-ME"/>
        </w:rPr>
      </w:pPr>
      <w:r w:rsidRPr="009043AA">
        <w:rPr>
          <w:sz w:val="22"/>
          <w:szCs w:val="22"/>
          <w:lang w:val="sr-Latn-ME"/>
        </w:rPr>
        <w:t>Važno je nadzirati odgovor,</w:t>
      </w:r>
      <w:r w:rsidR="00206F50" w:rsidRPr="009043AA">
        <w:rPr>
          <w:sz w:val="22"/>
          <w:szCs w:val="22"/>
          <w:lang w:val="sr-Latn-ME"/>
        </w:rPr>
        <w:t xml:space="preserve"> i</w:t>
      </w:r>
      <w:r w:rsidRPr="009043AA">
        <w:rPr>
          <w:sz w:val="22"/>
          <w:szCs w:val="22"/>
          <w:lang w:val="sr-Latn-ME"/>
        </w:rPr>
        <w:t xml:space="preserve"> klinički i mjerenjem npr. </w:t>
      </w:r>
      <w:r w:rsidR="00206F50" w:rsidRPr="009043AA">
        <w:rPr>
          <w:sz w:val="22"/>
          <w:szCs w:val="22"/>
          <w:lang w:val="sr-Latn-ME"/>
        </w:rPr>
        <w:t xml:space="preserve">aktivisanog </w:t>
      </w:r>
      <w:r w:rsidRPr="009043AA">
        <w:rPr>
          <w:sz w:val="22"/>
          <w:szCs w:val="22"/>
          <w:lang w:val="sr-Latn-ME"/>
        </w:rPr>
        <w:t>parcijalnog tromboplastinskog vremena (aPTT), protrombinskog vremena (PT), i/ili testovima specifičnog faktora</w:t>
      </w:r>
      <w:r w:rsidR="00206F50" w:rsidRPr="009043AA">
        <w:rPr>
          <w:sz w:val="22"/>
          <w:szCs w:val="22"/>
          <w:lang w:val="sr-Latn-ME"/>
        </w:rPr>
        <w:t xml:space="preserve"> koagulacije</w:t>
      </w:r>
      <w:r w:rsidRPr="009043AA">
        <w:rPr>
          <w:sz w:val="22"/>
          <w:szCs w:val="22"/>
          <w:lang w:val="sr-Latn-ME"/>
        </w:rPr>
        <w:t xml:space="preserve">. </w:t>
      </w:r>
    </w:p>
    <w:p w14:paraId="45EC7DF8" w14:textId="24642ABD" w:rsidR="008C2C19" w:rsidRPr="009043AA" w:rsidRDefault="008C2C19" w:rsidP="009043AA">
      <w:pPr>
        <w:pStyle w:val="Default"/>
        <w:jc w:val="both"/>
        <w:rPr>
          <w:sz w:val="22"/>
          <w:szCs w:val="22"/>
          <w:lang w:val="sr-Latn-ME"/>
        </w:rPr>
      </w:pPr>
      <w:r w:rsidRPr="009043AA">
        <w:rPr>
          <w:i/>
          <w:iCs/>
          <w:sz w:val="22"/>
          <w:szCs w:val="22"/>
          <w:lang w:val="sr-Latn-ME"/>
        </w:rPr>
        <w:lastRenderedPageBreak/>
        <w:t>Doziranje kod nedostataka faktora</w:t>
      </w:r>
      <w:r w:rsidR="00206F50" w:rsidRPr="009043AA">
        <w:rPr>
          <w:i/>
          <w:iCs/>
          <w:sz w:val="22"/>
          <w:szCs w:val="22"/>
          <w:lang w:val="sr-Latn-ME"/>
        </w:rPr>
        <w:t xml:space="preserve"> koagulacije</w:t>
      </w:r>
      <w:r w:rsidRPr="009043AA">
        <w:rPr>
          <w:i/>
          <w:iCs/>
          <w:sz w:val="22"/>
          <w:szCs w:val="22"/>
          <w:lang w:val="sr-Latn-ME"/>
        </w:rPr>
        <w:t xml:space="preserve">: </w:t>
      </w:r>
    </w:p>
    <w:p w14:paraId="1CA97A92" w14:textId="2FF0DCA6" w:rsidR="008C2C19" w:rsidRPr="009043AA" w:rsidRDefault="008C2C19" w:rsidP="009043AA">
      <w:pPr>
        <w:pStyle w:val="Default"/>
        <w:jc w:val="both"/>
        <w:rPr>
          <w:sz w:val="22"/>
          <w:szCs w:val="22"/>
          <w:lang w:val="sr-Latn-ME"/>
        </w:rPr>
      </w:pPr>
      <w:r w:rsidRPr="009043AA">
        <w:rPr>
          <w:sz w:val="22"/>
          <w:szCs w:val="22"/>
          <w:lang w:val="sr-Latn-ME"/>
        </w:rPr>
        <w:t xml:space="preserve">Adekvatan </w:t>
      </w:r>
      <w:r w:rsidR="00B611F0" w:rsidRPr="009043AA">
        <w:rPr>
          <w:sz w:val="22"/>
          <w:szCs w:val="22"/>
          <w:lang w:val="sr-Latn-ME"/>
        </w:rPr>
        <w:t xml:space="preserve">hemostatski </w:t>
      </w:r>
      <w:r w:rsidRPr="009043AA">
        <w:rPr>
          <w:sz w:val="22"/>
          <w:szCs w:val="22"/>
          <w:lang w:val="sr-Latn-ME"/>
        </w:rPr>
        <w:t xml:space="preserve">učinak se kod manjih i umjerenih krvarenja ili manjih i srednje velikih operacija kod </w:t>
      </w:r>
      <w:r w:rsidR="00206F50" w:rsidRPr="009043AA">
        <w:rPr>
          <w:sz w:val="22"/>
          <w:szCs w:val="22"/>
          <w:lang w:val="sr-Latn-ME"/>
        </w:rPr>
        <w:t xml:space="preserve">pacijenata </w:t>
      </w:r>
      <w:r w:rsidRPr="009043AA">
        <w:rPr>
          <w:sz w:val="22"/>
          <w:szCs w:val="22"/>
          <w:lang w:val="sr-Latn-ME"/>
        </w:rPr>
        <w:t>s</w:t>
      </w:r>
      <w:r w:rsidR="007A49AB" w:rsidRPr="009043AA">
        <w:rPr>
          <w:sz w:val="22"/>
          <w:szCs w:val="22"/>
          <w:lang w:val="sr-Latn-ME"/>
        </w:rPr>
        <w:t>a</w:t>
      </w:r>
      <w:r w:rsidRPr="009043AA">
        <w:rPr>
          <w:sz w:val="22"/>
          <w:szCs w:val="22"/>
          <w:lang w:val="sr-Latn-ME"/>
        </w:rPr>
        <w:t xml:space="preserve"> nedostatkom faktora </w:t>
      </w:r>
      <w:r w:rsidR="00206F50" w:rsidRPr="009043AA">
        <w:rPr>
          <w:sz w:val="22"/>
          <w:szCs w:val="22"/>
          <w:lang w:val="sr-Latn-ME"/>
        </w:rPr>
        <w:t xml:space="preserve">koagulacije </w:t>
      </w:r>
      <w:r w:rsidRPr="009043AA">
        <w:rPr>
          <w:sz w:val="22"/>
          <w:szCs w:val="22"/>
          <w:lang w:val="sr-Latn-ME"/>
        </w:rPr>
        <w:t xml:space="preserve">obično postiže nakon infuzije 5-20 ml </w:t>
      </w:r>
      <w:r w:rsidR="00206F50" w:rsidRPr="009043AA">
        <w:rPr>
          <w:sz w:val="22"/>
          <w:szCs w:val="22"/>
          <w:lang w:val="sr-Latn-ME"/>
        </w:rPr>
        <w:t>lijeka OctaplasLG</w:t>
      </w:r>
      <w:r w:rsidRPr="009043AA">
        <w:rPr>
          <w:sz w:val="22"/>
          <w:szCs w:val="22"/>
          <w:lang w:val="sr-Latn-ME"/>
        </w:rPr>
        <w:t xml:space="preserve">/kg tjelesne težine. Ovo bi trebalo </w:t>
      </w:r>
      <w:r w:rsidR="00206F50" w:rsidRPr="009043AA">
        <w:rPr>
          <w:sz w:val="22"/>
          <w:szCs w:val="22"/>
          <w:lang w:val="sr-Latn-ME"/>
        </w:rPr>
        <w:t xml:space="preserve">da </w:t>
      </w:r>
      <w:r w:rsidRPr="009043AA">
        <w:rPr>
          <w:sz w:val="22"/>
          <w:szCs w:val="22"/>
          <w:lang w:val="sr-Latn-ME"/>
        </w:rPr>
        <w:t xml:space="preserve">poveća koncentracije faktora </w:t>
      </w:r>
      <w:r w:rsidR="005C4B13" w:rsidRPr="009043AA">
        <w:rPr>
          <w:sz w:val="22"/>
          <w:szCs w:val="22"/>
          <w:lang w:val="sr-Latn-ME"/>
        </w:rPr>
        <w:t xml:space="preserve">koagulacije </w:t>
      </w:r>
      <w:r w:rsidRPr="009043AA">
        <w:rPr>
          <w:sz w:val="22"/>
          <w:szCs w:val="22"/>
          <w:lang w:val="sr-Latn-ME"/>
        </w:rPr>
        <w:t xml:space="preserve">u plazmi </w:t>
      </w:r>
      <w:r w:rsidR="005C4B13" w:rsidRPr="009043AA">
        <w:rPr>
          <w:sz w:val="22"/>
          <w:szCs w:val="22"/>
          <w:lang w:val="sr-Latn-ME"/>
        </w:rPr>
        <w:t xml:space="preserve">pacijenta </w:t>
      </w:r>
      <w:r w:rsidRPr="009043AA">
        <w:rPr>
          <w:sz w:val="22"/>
          <w:szCs w:val="22"/>
          <w:lang w:val="sr-Latn-ME"/>
        </w:rPr>
        <w:t xml:space="preserve">za oko 10-33%. U slučaju većeg krvarenja ili veće operacije treba potražiti stručni savjet hematologa. </w:t>
      </w:r>
    </w:p>
    <w:p w14:paraId="2CD006F6" w14:textId="77777777" w:rsidR="008C2C19" w:rsidRPr="009043AA" w:rsidRDefault="008C2C19" w:rsidP="009043AA">
      <w:pPr>
        <w:pStyle w:val="Default"/>
        <w:jc w:val="both"/>
        <w:rPr>
          <w:i/>
          <w:iCs/>
          <w:sz w:val="22"/>
          <w:szCs w:val="22"/>
          <w:lang w:val="sr-Latn-ME"/>
        </w:rPr>
      </w:pPr>
    </w:p>
    <w:p w14:paraId="43A7CFA1" w14:textId="464D9AD4" w:rsidR="008C2C19" w:rsidRPr="009043AA" w:rsidRDefault="008C2C19" w:rsidP="009043AA">
      <w:pPr>
        <w:pStyle w:val="Default"/>
        <w:jc w:val="both"/>
        <w:rPr>
          <w:sz w:val="22"/>
          <w:szCs w:val="22"/>
          <w:lang w:val="sr-Latn-ME"/>
        </w:rPr>
      </w:pPr>
      <w:r w:rsidRPr="009043AA">
        <w:rPr>
          <w:i/>
          <w:iCs/>
          <w:sz w:val="22"/>
          <w:szCs w:val="22"/>
          <w:lang w:val="sr-Latn-ME"/>
        </w:rPr>
        <w:t xml:space="preserve">Doziranje kod TTP i krvarenja kod intenzivne izmjene plazme: </w:t>
      </w:r>
    </w:p>
    <w:p w14:paraId="17D5192D" w14:textId="77777777" w:rsidR="008C2C19" w:rsidRPr="009043AA" w:rsidRDefault="008C2C19" w:rsidP="009043AA">
      <w:pPr>
        <w:pStyle w:val="Default"/>
        <w:jc w:val="both"/>
        <w:rPr>
          <w:sz w:val="22"/>
          <w:szCs w:val="22"/>
          <w:lang w:val="sr-Latn-ME"/>
        </w:rPr>
      </w:pPr>
      <w:r w:rsidRPr="009043AA">
        <w:rPr>
          <w:sz w:val="22"/>
          <w:szCs w:val="22"/>
          <w:lang w:val="sr-Latn-ME"/>
        </w:rPr>
        <w:t xml:space="preserve">Kod terapijskih postupaka izmjene plazme treba potražiti stručni savjet hematologa. </w:t>
      </w:r>
    </w:p>
    <w:p w14:paraId="653383F9" w14:textId="19FA13B5" w:rsidR="008C2C19" w:rsidRPr="009043AA" w:rsidRDefault="008C2C19" w:rsidP="009043AA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9043AA">
        <w:rPr>
          <w:sz w:val="22"/>
          <w:szCs w:val="22"/>
          <w:lang w:val="sr-Latn-ME"/>
        </w:rPr>
        <w:t xml:space="preserve">Kod </w:t>
      </w:r>
      <w:r w:rsidR="005C4B13" w:rsidRPr="009043AA">
        <w:rPr>
          <w:sz w:val="22"/>
          <w:szCs w:val="22"/>
          <w:lang w:val="sr-Latn-ME"/>
        </w:rPr>
        <w:t xml:space="preserve">pacijenata </w:t>
      </w:r>
      <w:r w:rsidRPr="009043AA">
        <w:rPr>
          <w:sz w:val="22"/>
          <w:szCs w:val="22"/>
          <w:lang w:val="sr-Latn-ME"/>
        </w:rPr>
        <w:t>s</w:t>
      </w:r>
      <w:r w:rsidR="007A49AB" w:rsidRPr="009043AA">
        <w:rPr>
          <w:sz w:val="22"/>
          <w:szCs w:val="22"/>
          <w:lang w:val="sr-Latn-ME"/>
        </w:rPr>
        <w:t>a</w:t>
      </w:r>
      <w:r w:rsidRPr="009043AA">
        <w:rPr>
          <w:sz w:val="22"/>
          <w:szCs w:val="22"/>
          <w:lang w:val="sr-Latn-ME"/>
        </w:rPr>
        <w:t xml:space="preserve"> TTP-om treba ukupni volumen izmijenjene plazme zamijeniti </w:t>
      </w:r>
      <w:r w:rsidR="005C4B13" w:rsidRPr="009043AA">
        <w:rPr>
          <w:sz w:val="22"/>
          <w:szCs w:val="22"/>
          <w:lang w:val="sr-Latn-ME"/>
        </w:rPr>
        <w:t>lijekom OctaplasLG</w:t>
      </w:r>
      <w:r w:rsidRPr="009043AA">
        <w:rPr>
          <w:sz w:val="22"/>
          <w:szCs w:val="22"/>
          <w:lang w:val="sr-Latn-ME"/>
        </w:rPr>
        <w:t>.</w:t>
      </w:r>
    </w:p>
    <w:p w14:paraId="485547BF" w14:textId="77777777" w:rsidR="00452E9D" w:rsidRPr="009043AA" w:rsidRDefault="00452E9D" w:rsidP="009043AA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</w:p>
    <w:p w14:paraId="5BD52739" w14:textId="7DC0DC25" w:rsidR="00452E9D" w:rsidRPr="009043AA" w:rsidRDefault="00452E9D" w:rsidP="009043AA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9043AA">
        <w:rPr>
          <w:bCs/>
          <w:sz w:val="22"/>
          <w:szCs w:val="22"/>
          <w:u w:val="single"/>
          <w:lang w:val="sr-Latn-ME"/>
        </w:rPr>
        <w:t>Način primjene</w:t>
      </w:r>
    </w:p>
    <w:p w14:paraId="0B772A72" w14:textId="3AC613DD" w:rsidR="008C2C19" w:rsidRPr="009043AA" w:rsidRDefault="008C2C19" w:rsidP="009043AA">
      <w:pPr>
        <w:pStyle w:val="Default"/>
        <w:jc w:val="both"/>
        <w:rPr>
          <w:sz w:val="22"/>
          <w:szCs w:val="22"/>
          <w:lang w:val="sr-Latn-ME"/>
        </w:rPr>
      </w:pPr>
      <w:r w:rsidRPr="009043AA">
        <w:rPr>
          <w:sz w:val="22"/>
          <w:szCs w:val="22"/>
          <w:lang w:val="sr-Latn-ME"/>
        </w:rPr>
        <w:t xml:space="preserve">Primjena </w:t>
      </w:r>
      <w:r w:rsidR="005C4B13" w:rsidRPr="009043AA">
        <w:rPr>
          <w:sz w:val="22"/>
          <w:szCs w:val="22"/>
          <w:lang w:val="sr-Latn-ME"/>
        </w:rPr>
        <w:t>lijeka OctaplasLG</w:t>
      </w:r>
      <w:r w:rsidRPr="009043AA">
        <w:rPr>
          <w:sz w:val="22"/>
          <w:szCs w:val="22"/>
          <w:lang w:val="sr-Latn-ME"/>
        </w:rPr>
        <w:t xml:space="preserve"> </w:t>
      </w:r>
      <w:r w:rsidR="005C4B13" w:rsidRPr="009043AA">
        <w:rPr>
          <w:sz w:val="22"/>
          <w:szCs w:val="22"/>
          <w:lang w:val="sr-Latn-ME"/>
        </w:rPr>
        <w:t xml:space="preserve">se </w:t>
      </w:r>
      <w:r w:rsidRPr="009043AA">
        <w:rPr>
          <w:sz w:val="22"/>
          <w:szCs w:val="22"/>
          <w:lang w:val="sr-Latn-ME"/>
        </w:rPr>
        <w:t xml:space="preserve">mora temeljiti na kompatibilnosti krvnih grupa AB0. U hitnim slučajevima </w:t>
      </w:r>
      <w:r w:rsidR="005C4B13" w:rsidRPr="009043AA">
        <w:rPr>
          <w:sz w:val="22"/>
          <w:szCs w:val="22"/>
          <w:lang w:val="sr-Latn-ME"/>
        </w:rPr>
        <w:t xml:space="preserve">lijek OctaplasLG </w:t>
      </w:r>
      <w:r w:rsidRPr="009043AA">
        <w:rPr>
          <w:sz w:val="22"/>
          <w:szCs w:val="22"/>
          <w:lang w:val="sr-Latn-ME"/>
        </w:rPr>
        <w:t xml:space="preserve">krvne grupe AB </w:t>
      </w:r>
      <w:r w:rsidR="007A49AB" w:rsidRPr="009043AA">
        <w:rPr>
          <w:sz w:val="22"/>
          <w:szCs w:val="22"/>
          <w:lang w:val="sr-Latn-ME"/>
        </w:rPr>
        <w:t xml:space="preserve">se </w:t>
      </w:r>
      <w:r w:rsidRPr="009043AA">
        <w:rPr>
          <w:sz w:val="22"/>
          <w:szCs w:val="22"/>
          <w:lang w:val="sr-Latn-ME"/>
        </w:rPr>
        <w:t xml:space="preserve">može smatrati univerzalnom plazmom jer se može primijeniti kod svih </w:t>
      </w:r>
      <w:r w:rsidR="005C4B13" w:rsidRPr="009043AA">
        <w:rPr>
          <w:sz w:val="22"/>
          <w:szCs w:val="22"/>
          <w:lang w:val="sr-Latn-ME"/>
        </w:rPr>
        <w:t xml:space="preserve">pacijenata </w:t>
      </w:r>
      <w:r w:rsidRPr="009043AA">
        <w:rPr>
          <w:sz w:val="22"/>
          <w:szCs w:val="22"/>
          <w:lang w:val="sr-Latn-ME"/>
        </w:rPr>
        <w:t xml:space="preserve">bez obzira na krvnu grupu. </w:t>
      </w:r>
    </w:p>
    <w:p w14:paraId="75A419A6" w14:textId="77777777" w:rsidR="008C2C19" w:rsidRPr="009043AA" w:rsidRDefault="008C2C19" w:rsidP="009043AA">
      <w:pPr>
        <w:pStyle w:val="Default"/>
        <w:jc w:val="both"/>
        <w:rPr>
          <w:sz w:val="22"/>
          <w:szCs w:val="22"/>
          <w:lang w:val="sr-Latn-ME"/>
        </w:rPr>
      </w:pPr>
    </w:p>
    <w:p w14:paraId="3378E506" w14:textId="382D60B9" w:rsidR="008C2C19" w:rsidRPr="009043AA" w:rsidRDefault="005C4B13" w:rsidP="009043AA">
      <w:pPr>
        <w:pStyle w:val="Default"/>
        <w:jc w:val="both"/>
        <w:rPr>
          <w:sz w:val="22"/>
          <w:szCs w:val="22"/>
          <w:lang w:val="sr-Latn-ME"/>
        </w:rPr>
      </w:pPr>
      <w:r w:rsidRPr="009043AA">
        <w:rPr>
          <w:sz w:val="22"/>
          <w:szCs w:val="22"/>
          <w:lang w:val="sr-Latn-ME"/>
        </w:rPr>
        <w:t xml:space="preserve">Lijek </w:t>
      </w:r>
      <w:r w:rsidR="008C2C19" w:rsidRPr="009043AA">
        <w:rPr>
          <w:sz w:val="22"/>
          <w:szCs w:val="22"/>
          <w:lang w:val="sr-Latn-ME"/>
        </w:rPr>
        <w:t>OctaplasLG se nakon otapanja, opisanog u dijelu 6.6, mora primijeniti intravenskom infuzijom primjenom infuzijskog seta s</w:t>
      </w:r>
      <w:r w:rsidR="007A49AB" w:rsidRPr="009043AA">
        <w:rPr>
          <w:sz w:val="22"/>
          <w:szCs w:val="22"/>
          <w:lang w:val="sr-Latn-ME"/>
        </w:rPr>
        <w:t>a</w:t>
      </w:r>
      <w:r w:rsidR="008C2C19" w:rsidRPr="009043AA">
        <w:rPr>
          <w:sz w:val="22"/>
          <w:szCs w:val="22"/>
          <w:lang w:val="sr-Latn-ME"/>
        </w:rPr>
        <w:t xml:space="preserve"> filt</w:t>
      </w:r>
      <w:r w:rsidRPr="009043AA">
        <w:rPr>
          <w:sz w:val="22"/>
          <w:szCs w:val="22"/>
          <w:lang w:val="sr-Latn-ME"/>
        </w:rPr>
        <w:t>e</w:t>
      </w:r>
      <w:r w:rsidR="008C2C19" w:rsidRPr="009043AA">
        <w:rPr>
          <w:sz w:val="22"/>
          <w:szCs w:val="22"/>
          <w:lang w:val="sr-Latn-ME"/>
        </w:rPr>
        <w:t>rom. Za vrijeme infuzije</w:t>
      </w:r>
      <w:r w:rsidRPr="009043AA">
        <w:rPr>
          <w:sz w:val="22"/>
          <w:szCs w:val="22"/>
          <w:lang w:val="sr-Latn-ME"/>
        </w:rPr>
        <w:t>,</w:t>
      </w:r>
      <w:r w:rsidR="008C2C19" w:rsidRPr="009043AA">
        <w:rPr>
          <w:sz w:val="22"/>
          <w:szCs w:val="22"/>
          <w:lang w:val="sr-Latn-ME"/>
        </w:rPr>
        <w:t xml:space="preserve"> mora se koristiti aseptična tehnika. </w:t>
      </w:r>
    </w:p>
    <w:p w14:paraId="3FF6EA6D" w14:textId="77777777" w:rsidR="008C2C19" w:rsidRPr="009043AA" w:rsidRDefault="008C2C19" w:rsidP="009043AA">
      <w:pPr>
        <w:pStyle w:val="Default"/>
        <w:jc w:val="both"/>
        <w:rPr>
          <w:sz w:val="22"/>
          <w:szCs w:val="22"/>
          <w:lang w:val="sr-Latn-ME"/>
        </w:rPr>
      </w:pPr>
    </w:p>
    <w:p w14:paraId="7E8C29DE" w14:textId="5BF4CF3D" w:rsidR="008C2C19" w:rsidRPr="009043AA" w:rsidRDefault="008C2C19" w:rsidP="009043AA">
      <w:pPr>
        <w:pStyle w:val="Default"/>
        <w:jc w:val="both"/>
        <w:rPr>
          <w:sz w:val="22"/>
          <w:szCs w:val="22"/>
          <w:lang w:val="sr-Latn-ME"/>
        </w:rPr>
      </w:pPr>
      <w:r w:rsidRPr="009043AA">
        <w:rPr>
          <w:sz w:val="22"/>
          <w:szCs w:val="22"/>
          <w:lang w:val="sr-Latn-ME"/>
        </w:rPr>
        <w:t xml:space="preserve">Nakon otapanja rastvor je bistar ili blago opalescentan i bez </w:t>
      </w:r>
      <w:r w:rsidR="002343F2" w:rsidRPr="009043AA">
        <w:rPr>
          <w:sz w:val="22"/>
          <w:szCs w:val="22"/>
          <w:lang w:val="sr-Latn-ME"/>
        </w:rPr>
        <w:t xml:space="preserve">čvrstih </w:t>
      </w:r>
      <w:r w:rsidRPr="009043AA">
        <w:rPr>
          <w:sz w:val="22"/>
          <w:szCs w:val="22"/>
          <w:lang w:val="sr-Latn-ME"/>
        </w:rPr>
        <w:t xml:space="preserve">ili želatinoznih čestica. </w:t>
      </w:r>
    </w:p>
    <w:p w14:paraId="622F146B" w14:textId="77777777" w:rsidR="008C2C19" w:rsidRPr="009043AA" w:rsidRDefault="008C2C19" w:rsidP="009043AA">
      <w:pPr>
        <w:pStyle w:val="Default"/>
        <w:jc w:val="both"/>
        <w:rPr>
          <w:sz w:val="22"/>
          <w:szCs w:val="22"/>
          <w:lang w:val="sr-Latn-ME"/>
        </w:rPr>
      </w:pPr>
    </w:p>
    <w:p w14:paraId="432F46EE" w14:textId="1761F4BD" w:rsidR="008C2C19" w:rsidRPr="009043AA" w:rsidRDefault="008C2C19" w:rsidP="009043AA">
      <w:pPr>
        <w:pStyle w:val="Default"/>
        <w:jc w:val="both"/>
        <w:rPr>
          <w:sz w:val="22"/>
          <w:szCs w:val="22"/>
          <w:lang w:val="sr-Latn-ME"/>
        </w:rPr>
      </w:pPr>
      <w:r w:rsidRPr="009043AA">
        <w:rPr>
          <w:sz w:val="22"/>
          <w:szCs w:val="22"/>
          <w:lang w:val="sr-Latn-ME"/>
        </w:rPr>
        <w:t xml:space="preserve">Toksični učinci citrata </w:t>
      </w:r>
      <w:r w:rsidR="005C4B13" w:rsidRPr="009043AA">
        <w:rPr>
          <w:sz w:val="22"/>
          <w:szCs w:val="22"/>
          <w:lang w:val="sr-Latn-ME"/>
        </w:rPr>
        <w:t>se</w:t>
      </w:r>
      <w:r w:rsidRPr="009043AA">
        <w:rPr>
          <w:sz w:val="22"/>
          <w:szCs w:val="22"/>
          <w:lang w:val="sr-Latn-ME"/>
        </w:rPr>
        <w:t xml:space="preserve"> mogu javiti kada brzina infuzije premašuje 0,020-0,025 mmol </w:t>
      </w:r>
      <w:r w:rsidR="005C4B13" w:rsidRPr="009043AA">
        <w:rPr>
          <w:sz w:val="22"/>
          <w:szCs w:val="22"/>
          <w:lang w:val="sr-Latn-ME"/>
        </w:rPr>
        <w:t>citrata</w:t>
      </w:r>
      <w:r w:rsidRPr="009043AA">
        <w:rPr>
          <w:sz w:val="22"/>
          <w:szCs w:val="22"/>
          <w:lang w:val="sr-Latn-ME"/>
        </w:rPr>
        <w:t xml:space="preserve"> po kilogramu, </w:t>
      </w:r>
      <w:r w:rsidR="002343F2" w:rsidRPr="009043AA">
        <w:rPr>
          <w:sz w:val="22"/>
          <w:szCs w:val="22"/>
          <w:lang w:val="sr-Latn-ME"/>
        </w:rPr>
        <w:t xml:space="preserve">na </w:t>
      </w:r>
      <w:r w:rsidRPr="009043AA">
        <w:rPr>
          <w:sz w:val="22"/>
          <w:szCs w:val="22"/>
          <w:lang w:val="sr-Latn-ME"/>
        </w:rPr>
        <w:t xml:space="preserve">minut. Stoga brzina infuzije ne smije </w:t>
      </w:r>
      <w:r w:rsidR="005C4B13" w:rsidRPr="009043AA">
        <w:rPr>
          <w:sz w:val="22"/>
          <w:szCs w:val="22"/>
          <w:lang w:val="sr-Latn-ME"/>
        </w:rPr>
        <w:t xml:space="preserve">da </w:t>
      </w:r>
      <w:r w:rsidRPr="009043AA">
        <w:rPr>
          <w:sz w:val="22"/>
          <w:szCs w:val="22"/>
          <w:lang w:val="sr-Latn-ME"/>
        </w:rPr>
        <w:t>premaši 1</w:t>
      </w:r>
      <w:r w:rsidR="007A49AB" w:rsidRPr="009043AA">
        <w:rPr>
          <w:sz w:val="22"/>
          <w:szCs w:val="22"/>
          <w:lang w:val="sr-Latn-ME"/>
        </w:rPr>
        <w:t xml:space="preserve"> </w:t>
      </w:r>
      <w:r w:rsidRPr="009043AA">
        <w:rPr>
          <w:sz w:val="22"/>
          <w:szCs w:val="22"/>
          <w:lang w:val="sr-Latn-ME"/>
        </w:rPr>
        <w:t xml:space="preserve">ml </w:t>
      </w:r>
      <w:r w:rsidR="005C4B13" w:rsidRPr="009043AA">
        <w:rPr>
          <w:sz w:val="22"/>
          <w:szCs w:val="22"/>
          <w:lang w:val="sr-Latn-ME"/>
        </w:rPr>
        <w:t>lijeka OctaplasLG</w:t>
      </w:r>
      <w:r w:rsidRPr="009043AA">
        <w:rPr>
          <w:sz w:val="22"/>
          <w:szCs w:val="22"/>
          <w:lang w:val="sr-Latn-ME"/>
        </w:rPr>
        <w:t xml:space="preserve"> po kilogramu, </w:t>
      </w:r>
      <w:r w:rsidR="002343F2" w:rsidRPr="009043AA">
        <w:rPr>
          <w:sz w:val="22"/>
          <w:szCs w:val="22"/>
          <w:lang w:val="sr-Latn-ME"/>
        </w:rPr>
        <w:t xml:space="preserve">na </w:t>
      </w:r>
      <w:r w:rsidRPr="009043AA">
        <w:rPr>
          <w:sz w:val="22"/>
          <w:szCs w:val="22"/>
          <w:lang w:val="sr-Latn-ME"/>
        </w:rPr>
        <w:t xml:space="preserve">minut. Toksična dejstva citrata </w:t>
      </w:r>
      <w:r w:rsidR="005C4B13" w:rsidRPr="009043AA">
        <w:rPr>
          <w:sz w:val="22"/>
          <w:szCs w:val="22"/>
          <w:lang w:val="sr-Latn-ME"/>
        </w:rPr>
        <w:t xml:space="preserve">se </w:t>
      </w:r>
      <w:r w:rsidRPr="009043AA">
        <w:rPr>
          <w:sz w:val="22"/>
          <w:szCs w:val="22"/>
          <w:lang w:val="sr-Latn-ME"/>
        </w:rPr>
        <w:t xml:space="preserve">mogu umanjiti intravenskom primjenom kalcijumovog glukonata u drugu venu. </w:t>
      </w:r>
    </w:p>
    <w:p w14:paraId="658C4375" w14:textId="60F7394E" w:rsidR="002343F2" w:rsidRPr="009043AA" w:rsidRDefault="002343F2" w:rsidP="009043AA">
      <w:pPr>
        <w:pStyle w:val="Default"/>
        <w:jc w:val="both"/>
        <w:rPr>
          <w:sz w:val="22"/>
          <w:szCs w:val="22"/>
          <w:lang w:val="sr-Latn-ME"/>
        </w:rPr>
      </w:pPr>
    </w:p>
    <w:p w14:paraId="075E4639" w14:textId="6D4E0024" w:rsidR="002343F2" w:rsidRPr="009043AA" w:rsidRDefault="002343F2" w:rsidP="009043AA">
      <w:pPr>
        <w:pStyle w:val="Default"/>
        <w:jc w:val="both"/>
        <w:rPr>
          <w:sz w:val="22"/>
          <w:szCs w:val="22"/>
          <w:lang w:val="sr-Latn-ME"/>
        </w:rPr>
      </w:pPr>
      <w:r w:rsidRPr="009043AA">
        <w:rPr>
          <w:sz w:val="22"/>
          <w:szCs w:val="22"/>
          <w:lang w:val="sr-Latn-ME"/>
        </w:rPr>
        <w:t>Pedijatrijska populacija</w:t>
      </w:r>
    </w:p>
    <w:p w14:paraId="6468626E" w14:textId="3AD7E088" w:rsidR="002343F2" w:rsidRPr="009043AA" w:rsidRDefault="002343F2" w:rsidP="009043AA">
      <w:pPr>
        <w:pStyle w:val="Default"/>
        <w:jc w:val="both"/>
        <w:rPr>
          <w:sz w:val="22"/>
          <w:szCs w:val="22"/>
          <w:lang w:val="sr-Latn-ME"/>
        </w:rPr>
      </w:pPr>
      <w:r w:rsidRPr="009043AA">
        <w:rPr>
          <w:sz w:val="22"/>
          <w:szCs w:val="22"/>
          <w:lang w:val="sr-Latn-ME"/>
        </w:rPr>
        <w:t xml:space="preserve">Podaci o primjeni kod djece i adolescenata (uzrasta 0 – 16 godina) </w:t>
      </w:r>
      <w:r w:rsidR="009A6AD8" w:rsidRPr="009043AA">
        <w:rPr>
          <w:sz w:val="22"/>
          <w:szCs w:val="22"/>
          <w:lang w:val="sr-Latn-ME"/>
        </w:rPr>
        <w:t>su ograničeni (vidjeti djelove 4.4 i 5.1).</w:t>
      </w:r>
    </w:p>
    <w:p w14:paraId="6ACA77CB" w14:textId="77777777" w:rsidR="008C2C19" w:rsidRPr="009043AA" w:rsidRDefault="008C2C19" w:rsidP="009043A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B4E934C" w14:textId="26E23739" w:rsidR="00411B4B" w:rsidRPr="009043AA" w:rsidRDefault="00411B4B" w:rsidP="009043AA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9043AA">
        <w:rPr>
          <w:b/>
          <w:bCs/>
          <w:sz w:val="22"/>
          <w:szCs w:val="22"/>
          <w:lang w:val="sr-Latn-ME"/>
        </w:rPr>
        <w:t xml:space="preserve">4.3. </w:t>
      </w:r>
      <w:r w:rsidR="00480FB1" w:rsidRPr="009043AA">
        <w:rPr>
          <w:b/>
          <w:bCs/>
          <w:sz w:val="22"/>
          <w:szCs w:val="22"/>
          <w:lang w:val="sr-Latn-ME"/>
        </w:rPr>
        <w:tab/>
      </w:r>
      <w:r w:rsidRPr="009043AA">
        <w:rPr>
          <w:b/>
          <w:bCs/>
          <w:sz w:val="22"/>
          <w:szCs w:val="22"/>
          <w:lang w:val="sr-Latn-ME"/>
        </w:rPr>
        <w:t>Kontraindikacije</w:t>
      </w:r>
    </w:p>
    <w:p w14:paraId="4F6D3C2E" w14:textId="1C227003" w:rsidR="008C2C19" w:rsidRPr="009043AA" w:rsidRDefault="008C2C19" w:rsidP="009043AA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6D085679" w14:textId="6858A516" w:rsidR="008C2C19" w:rsidRPr="009043AA" w:rsidRDefault="008C2C19" w:rsidP="001B6252">
      <w:pPr>
        <w:pStyle w:val="Default"/>
        <w:numPr>
          <w:ilvl w:val="0"/>
          <w:numId w:val="13"/>
        </w:numPr>
        <w:jc w:val="both"/>
        <w:rPr>
          <w:sz w:val="22"/>
          <w:szCs w:val="22"/>
          <w:lang w:val="sr-Latn-ME"/>
        </w:rPr>
      </w:pPr>
      <w:r w:rsidRPr="009043AA">
        <w:rPr>
          <w:sz w:val="22"/>
          <w:szCs w:val="22"/>
          <w:lang w:val="sr-Latn-ME"/>
        </w:rPr>
        <w:t>Nedostatak IgA s</w:t>
      </w:r>
      <w:r w:rsidR="007A49AB" w:rsidRPr="009043AA">
        <w:rPr>
          <w:sz w:val="22"/>
          <w:szCs w:val="22"/>
          <w:lang w:val="sr-Latn-ME"/>
        </w:rPr>
        <w:t>a</w:t>
      </w:r>
      <w:r w:rsidRPr="009043AA">
        <w:rPr>
          <w:sz w:val="22"/>
          <w:szCs w:val="22"/>
          <w:lang w:val="sr-Latn-ME"/>
        </w:rPr>
        <w:t xml:space="preserve"> dokazanim antitijelima na IgA</w:t>
      </w:r>
      <w:r w:rsidR="00FA39AF" w:rsidRPr="009043AA">
        <w:rPr>
          <w:sz w:val="22"/>
          <w:szCs w:val="22"/>
          <w:lang w:val="sr-Latn-ME"/>
        </w:rPr>
        <w:t>.</w:t>
      </w:r>
      <w:r w:rsidRPr="009043AA">
        <w:rPr>
          <w:sz w:val="22"/>
          <w:szCs w:val="22"/>
          <w:lang w:val="sr-Latn-ME"/>
        </w:rPr>
        <w:t xml:space="preserve"> </w:t>
      </w:r>
    </w:p>
    <w:p w14:paraId="73EA610E" w14:textId="0E4B887F" w:rsidR="008C2C19" w:rsidRPr="009043AA" w:rsidRDefault="008C2C19" w:rsidP="001B6252">
      <w:pPr>
        <w:pStyle w:val="Default"/>
        <w:numPr>
          <w:ilvl w:val="0"/>
          <w:numId w:val="13"/>
        </w:numPr>
        <w:jc w:val="both"/>
        <w:rPr>
          <w:sz w:val="22"/>
          <w:szCs w:val="22"/>
          <w:lang w:val="sr-Latn-ME"/>
        </w:rPr>
      </w:pPr>
      <w:r w:rsidRPr="009043AA">
        <w:rPr>
          <w:sz w:val="22"/>
          <w:szCs w:val="22"/>
          <w:lang w:val="sr-Latn-ME"/>
        </w:rPr>
        <w:t xml:space="preserve">Preosjetljivost na aktivnu supstancu ili </w:t>
      </w:r>
      <w:r w:rsidR="00FA39AF" w:rsidRPr="009043AA">
        <w:rPr>
          <w:sz w:val="22"/>
          <w:szCs w:val="22"/>
          <w:lang w:val="sr-Latn-ME"/>
        </w:rPr>
        <w:t xml:space="preserve">na </w:t>
      </w:r>
      <w:r w:rsidRPr="009043AA">
        <w:rPr>
          <w:sz w:val="22"/>
          <w:szCs w:val="22"/>
          <w:lang w:val="sr-Latn-ME"/>
        </w:rPr>
        <w:t xml:space="preserve">neku od pomoćnih supstanci navedenih u dijelu 6.1 ili </w:t>
      </w:r>
      <w:r w:rsidR="00FA39AF" w:rsidRPr="009043AA">
        <w:rPr>
          <w:sz w:val="22"/>
          <w:szCs w:val="22"/>
          <w:lang w:val="sr-Latn-ME"/>
        </w:rPr>
        <w:t>na rezidue</w:t>
      </w:r>
      <w:r w:rsidRPr="009043AA">
        <w:rPr>
          <w:sz w:val="22"/>
          <w:szCs w:val="22"/>
          <w:lang w:val="sr-Latn-ME"/>
        </w:rPr>
        <w:t xml:space="preserve"> iz proizvodnog postupka, navedene u dijelu 5.3. </w:t>
      </w:r>
    </w:p>
    <w:p w14:paraId="702FD8D0" w14:textId="742A9C52" w:rsidR="008C2C19" w:rsidRPr="009043AA" w:rsidRDefault="008C2C19" w:rsidP="001B6252">
      <w:pPr>
        <w:pStyle w:val="ListParagraph"/>
        <w:numPr>
          <w:ilvl w:val="0"/>
          <w:numId w:val="13"/>
        </w:num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9043AA">
        <w:rPr>
          <w:sz w:val="22"/>
          <w:szCs w:val="22"/>
          <w:lang w:val="sr-Latn-ME"/>
        </w:rPr>
        <w:t xml:space="preserve">   Teški nedostaci proteina S.</w:t>
      </w:r>
    </w:p>
    <w:p w14:paraId="30757911" w14:textId="77777777" w:rsidR="0072020E" w:rsidRPr="009043AA" w:rsidRDefault="0072020E" w:rsidP="009043A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5B24C55" w14:textId="77777777" w:rsidR="00411B4B" w:rsidRPr="009043AA" w:rsidRDefault="00411B4B" w:rsidP="009043AA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9043AA">
        <w:rPr>
          <w:b/>
          <w:bCs/>
          <w:sz w:val="22"/>
          <w:szCs w:val="22"/>
          <w:lang w:val="sr-Latn-ME"/>
        </w:rPr>
        <w:t xml:space="preserve">4.4. </w:t>
      </w:r>
      <w:r w:rsidR="00480FB1" w:rsidRPr="009043AA">
        <w:rPr>
          <w:b/>
          <w:bCs/>
          <w:sz w:val="22"/>
          <w:szCs w:val="22"/>
          <w:lang w:val="sr-Latn-ME"/>
        </w:rPr>
        <w:tab/>
      </w:r>
      <w:r w:rsidRPr="009043AA">
        <w:rPr>
          <w:b/>
          <w:bCs/>
          <w:sz w:val="22"/>
          <w:szCs w:val="22"/>
          <w:lang w:val="sr-Latn-ME"/>
        </w:rPr>
        <w:t>Posebna upozorenja i mjere opreza pri upotrebi lijeka</w:t>
      </w:r>
    </w:p>
    <w:p w14:paraId="44271379" w14:textId="77777777" w:rsidR="0072020E" w:rsidRPr="009043AA" w:rsidRDefault="0072020E" w:rsidP="009043A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4915DBB4" w14:textId="0CA850B0" w:rsidR="008C2C19" w:rsidRPr="009043AA" w:rsidRDefault="00F776FE" w:rsidP="009043AA">
      <w:pPr>
        <w:pStyle w:val="Default"/>
        <w:jc w:val="both"/>
        <w:rPr>
          <w:sz w:val="22"/>
          <w:szCs w:val="22"/>
          <w:lang w:val="sr-Latn-ME"/>
        </w:rPr>
      </w:pPr>
      <w:r w:rsidRPr="009043AA">
        <w:rPr>
          <w:b/>
          <w:bCs/>
          <w:sz w:val="22"/>
          <w:szCs w:val="22"/>
          <w:lang w:val="sr-Latn-ME"/>
        </w:rPr>
        <w:t xml:space="preserve">Lijek </w:t>
      </w:r>
      <w:r w:rsidR="008C2C19" w:rsidRPr="009043AA">
        <w:rPr>
          <w:b/>
          <w:bCs/>
          <w:sz w:val="22"/>
          <w:szCs w:val="22"/>
          <w:lang w:val="sr-Latn-ME"/>
        </w:rPr>
        <w:t xml:space="preserve">OctaplasLG se ne smije koristiti: </w:t>
      </w:r>
    </w:p>
    <w:p w14:paraId="669A59E0" w14:textId="77777777" w:rsidR="008C2C19" w:rsidRPr="009043AA" w:rsidRDefault="008C2C19" w:rsidP="003E1B49">
      <w:pPr>
        <w:pStyle w:val="Default"/>
        <w:numPr>
          <w:ilvl w:val="0"/>
          <w:numId w:val="14"/>
        </w:numPr>
        <w:jc w:val="both"/>
        <w:rPr>
          <w:sz w:val="22"/>
          <w:szCs w:val="22"/>
          <w:lang w:val="sr-Latn-ME"/>
        </w:rPr>
      </w:pPr>
      <w:r w:rsidRPr="009043AA">
        <w:rPr>
          <w:sz w:val="22"/>
          <w:szCs w:val="22"/>
          <w:lang w:val="sr-Latn-ME"/>
        </w:rPr>
        <w:t xml:space="preserve">Kao ekspander volumena. </w:t>
      </w:r>
    </w:p>
    <w:p w14:paraId="4A76C17D" w14:textId="4885E568" w:rsidR="008C2C19" w:rsidRPr="009043AA" w:rsidRDefault="008C2C19" w:rsidP="003E1B49">
      <w:pPr>
        <w:pStyle w:val="Default"/>
        <w:numPr>
          <w:ilvl w:val="0"/>
          <w:numId w:val="14"/>
        </w:numPr>
        <w:jc w:val="both"/>
        <w:rPr>
          <w:sz w:val="22"/>
          <w:szCs w:val="22"/>
          <w:lang w:val="sr-Latn-ME"/>
        </w:rPr>
      </w:pPr>
      <w:r w:rsidRPr="009043AA">
        <w:rPr>
          <w:sz w:val="22"/>
          <w:szCs w:val="22"/>
          <w:lang w:val="sr-Latn-ME"/>
        </w:rPr>
        <w:t xml:space="preserve">U slučajevima krvarenja uzrokovanim nedostacima koagulacijskog faktora kada je koncentrat specifičnog faktora </w:t>
      </w:r>
      <w:r w:rsidR="00B067E5" w:rsidRPr="009043AA">
        <w:rPr>
          <w:sz w:val="22"/>
          <w:szCs w:val="22"/>
          <w:lang w:val="sr-Latn-ME"/>
        </w:rPr>
        <w:t>dostupan</w:t>
      </w:r>
      <w:r w:rsidRPr="009043AA">
        <w:rPr>
          <w:sz w:val="22"/>
          <w:szCs w:val="22"/>
          <w:lang w:val="sr-Latn-ME"/>
        </w:rPr>
        <w:t xml:space="preserve">. </w:t>
      </w:r>
    </w:p>
    <w:p w14:paraId="48E9AD74" w14:textId="467ED3AC" w:rsidR="008C2C19" w:rsidRPr="009043AA" w:rsidRDefault="008C2C19" w:rsidP="003E1B49">
      <w:pPr>
        <w:pStyle w:val="Default"/>
        <w:numPr>
          <w:ilvl w:val="0"/>
          <w:numId w:val="14"/>
        </w:numPr>
        <w:jc w:val="both"/>
        <w:rPr>
          <w:sz w:val="22"/>
          <w:szCs w:val="22"/>
          <w:lang w:val="sr-Latn-ME"/>
        </w:rPr>
      </w:pPr>
      <w:r w:rsidRPr="009043AA">
        <w:rPr>
          <w:sz w:val="22"/>
          <w:szCs w:val="22"/>
          <w:lang w:val="sr-Latn-ME"/>
        </w:rPr>
        <w:t>Za korekciju hiperfibrinolize kod transplantacije jetre ili drugih stanja s</w:t>
      </w:r>
      <w:r w:rsidR="007A49AB" w:rsidRPr="009043AA">
        <w:rPr>
          <w:sz w:val="22"/>
          <w:szCs w:val="22"/>
          <w:lang w:val="sr-Latn-ME"/>
        </w:rPr>
        <w:t>a</w:t>
      </w:r>
      <w:r w:rsidRPr="009043AA">
        <w:rPr>
          <w:sz w:val="22"/>
          <w:szCs w:val="22"/>
          <w:lang w:val="sr-Latn-ME"/>
        </w:rPr>
        <w:t xml:space="preserve"> kompleksnim poremećajima hemostaze uzrokovanim nedostatkom inhibitora plazmina, zvanog takođe α2-antiplazmin. </w:t>
      </w:r>
    </w:p>
    <w:p w14:paraId="47B01B33" w14:textId="77777777" w:rsidR="008C2C19" w:rsidRPr="009043AA" w:rsidRDefault="008C2C19" w:rsidP="009043AA">
      <w:pPr>
        <w:pStyle w:val="Default"/>
        <w:jc w:val="both"/>
        <w:rPr>
          <w:sz w:val="22"/>
          <w:szCs w:val="22"/>
          <w:lang w:val="sr-Latn-ME"/>
        </w:rPr>
      </w:pPr>
    </w:p>
    <w:p w14:paraId="4A10481F" w14:textId="0A8B3B30" w:rsidR="008C2C19" w:rsidRPr="009043AA" w:rsidRDefault="00B067E5" w:rsidP="009043AA">
      <w:pPr>
        <w:pStyle w:val="Default"/>
        <w:jc w:val="both"/>
        <w:rPr>
          <w:sz w:val="22"/>
          <w:szCs w:val="22"/>
          <w:lang w:val="sr-Latn-ME"/>
        </w:rPr>
      </w:pPr>
      <w:r w:rsidRPr="009043AA">
        <w:rPr>
          <w:b/>
          <w:bCs/>
          <w:sz w:val="22"/>
          <w:szCs w:val="22"/>
          <w:lang w:val="sr-Latn-ME"/>
        </w:rPr>
        <w:t xml:space="preserve">Lijek OctaplasLG </w:t>
      </w:r>
      <w:r w:rsidR="008C2C19" w:rsidRPr="009043AA">
        <w:rPr>
          <w:b/>
          <w:bCs/>
          <w:sz w:val="22"/>
          <w:szCs w:val="22"/>
          <w:lang w:val="sr-Latn-ME"/>
        </w:rPr>
        <w:t xml:space="preserve">se mora koristiti s oprezom u sljedećim stanjima: </w:t>
      </w:r>
    </w:p>
    <w:p w14:paraId="6DABA9DF" w14:textId="77777777" w:rsidR="008C2C19" w:rsidRPr="009043AA" w:rsidRDefault="008C2C19" w:rsidP="003E1B49">
      <w:pPr>
        <w:pStyle w:val="Default"/>
        <w:numPr>
          <w:ilvl w:val="0"/>
          <w:numId w:val="15"/>
        </w:numPr>
        <w:jc w:val="both"/>
        <w:rPr>
          <w:sz w:val="22"/>
          <w:szCs w:val="22"/>
          <w:lang w:val="sr-Latn-ME"/>
        </w:rPr>
      </w:pPr>
      <w:r w:rsidRPr="009043AA">
        <w:rPr>
          <w:sz w:val="22"/>
          <w:szCs w:val="22"/>
          <w:lang w:val="sr-Latn-ME"/>
        </w:rPr>
        <w:t xml:space="preserve">Nedostatak IgA. </w:t>
      </w:r>
    </w:p>
    <w:p w14:paraId="6DA0BD54" w14:textId="77777777" w:rsidR="008C2C19" w:rsidRPr="009043AA" w:rsidRDefault="008C2C19" w:rsidP="003E1B49">
      <w:pPr>
        <w:pStyle w:val="Default"/>
        <w:numPr>
          <w:ilvl w:val="0"/>
          <w:numId w:val="15"/>
        </w:numPr>
        <w:jc w:val="both"/>
        <w:rPr>
          <w:sz w:val="22"/>
          <w:szCs w:val="22"/>
          <w:lang w:val="sr-Latn-ME"/>
        </w:rPr>
      </w:pPr>
      <w:r w:rsidRPr="009043AA">
        <w:rPr>
          <w:sz w:val="22"/>
          <w:szCs w:val="22"/>
          <w:lang w:val="sr-Latn-ME"/>
        </w:rPr>
        <w:t xml:space="preserve">Alergija na proteine plazme. </w:t>
      </w:r>
    </w:p>
    <w:p w14:paraId="4A8C4051" w14:textId="7E35D1C0" w:rsidR="008C2C19" w:rsidRPr="009043AA" w:rsidRDefault="008C2C19" w:rsidP="003E1B49">
      <w:pPr>
        <w:pStyle w:val="Default"/>
        <w:numPr>
          <w:ilvl w:val="0"/>
          <w:numId w:val="15"/>
        </w:numPr>
        <w:jc w:val="both"/>
        <w:rPr>
          <w:sz w:val="22"/>
          <w:szCs w:val="22"/>
          <w:lang w:val="sr-Latn-ME"/>
        </w:rPr>
      </w:pPr>
      <w:r w:rsidRPr="009043AA">
        <w:rPr>
          <w:sz w:val="22"/>
          <w:szCs w:val="22"/>
          <w:lang w:val="sr-Latn-ME"/>
        </w:rPr>
        <w:t xml:space="preserve">Ranije reakcije na svježe smrznutu plazmu (FFP, engl. fresh-frozen plasma) ili </w:t>
      </w:r>
      <w:r w:rsidR="00B067E5" w:rsidRPr="009043AA">
        <w:rPr>
          <w:sz w:val="22"/>
          <w:szCs w:val="22"/>
          <w:lang w:val="sr-Latn-ME"/>
        </w:rPr>
        <w:t>na lijek OctaplasLG</w:t>
      </w:r>
      <w:r w:rsidRPr="009043AA">
        <w:rPr>
          <w:sz w:val="22"/>
          <w:szCs w:val="22"/>
          <w:lang w:val="sr-Latn-ME"/>
        </w:rPr>
        <w:t xml:space="preserve">. </w:t>
      </w:r>
    </w:p>
    <w:p w14:paraId="018C468F" w14:textId="77777777" w:rsidR="008C2C19" w:rsidRPr="009043AA" w:rsidRDefault="008C2C19" w:rsidP="003E1B49">
      <w:pPr>
        <w:pStyle w:val="Default"/>
        <w:numPr>
          <w:ilvl w:val="0"/>
          <w:numId w:val="15"/>
        </w:numPr>
        <w:jc w:val="both"/>
        <w:rPr>
          <w:sz w:val="22"/>
          <w:szCs w:val="22"/>
          <w:lang w:val="sr-Latn-ME"/>
        </w:rPr>
      </w:pPr>
      <w:r w:rsidRPr="009043AA">
        <w:rPr>
          <w:sz w:val="22"/>
          <w:szCs w:val="22"/>
          <w:lang w:val="sr-Latn-ME"/>
        </w:rPr>
        <w:t xml:space="preserve">Manifestna ili latentna dekompenzacija srca. </w:t>
      </w:r>
    </w:p>
    <w:p w14:paraId="7D7B9B56" w14:textId="77777777" w:rsidR="008C2C19" w:rsidRPr="009043AA" w:rsidRDefault="008C2C19" w:rsidP="003E1B49">
      <w:pPr>
        <w:pStyle w:val="Default"/>
        <w:numPr>
          <w:ilvl w:val="0"/>
          <w:numId w:val="15"/>
        </w:numPr>
        <w:jc w:val="both"/>
        <w:rPr>
          <w:sz w:val="22"/>
          <w:szCs w:val="22"/>
          <w:lang w:val="sr-Latn-ME"/>
        </w:rPr>
      </w:pPr>
      <w:r w:rsidRPr="009043AA">
        <w:rPr>
          <w:sz w:val="22"/>
          <w:szCs w:val="22"/>
          <w:lang w:val="sr-Latn-ME"/>
        </w:rPr>
        <w:t xml:space="preserve">Edem pluća. </w:t>
      </w:r>
    </w:p>
    <w:p w14:paraId="0A0325B6" w14:textId="77777777" w:rsidR="008C2C19" w:rsidRPr="009043AA" w:rsidRDefault="008C2C19" w:rsidP="009043AA">
      <w:pPr>
        <w:pStyle w:val="Default"/>
        <w:jc w:val="both"/>
        <w:rPr>
          <w:sz w:val="22"/>
          <w:szCs w:val="22"/>
          <w:lang w:val="sr-Latn-ME"/>
        </w:rPr>
      </w:pPr>
    </w:p>
    <w:p w14:paraId="35CA72B0" w14:textId="1BD620D7" w:rsidR="008C2C19" w:rsidRPr="009043AA" w:rsidRDefault="008C2C19" w:rsidP="009043AA">
      <w:pPr>
        <w:pStyle w:val="Default"/>
        <w:jc w:val="both"/>
        <w:rPr>
          <w:sz w:val="22"/>
          <w:szCs w:val="22"/>
          <w:lang w:val="sr-Latn-ME"/>
        </w:rPr>
      </w:pPr>
      <w:r w:rsidRPr="009043AA">
        <w:rPr>
          <w:sz w:val="22"/>
          <w:szCs w:val="22"/>
          <w:lang w:val="sr-Latn-ME"/>
        </w:rPr>
        <w:lastRenderedPageBreak/>
        <w:t xml:space="preserve">Kako bi se umanjio rizik od venske tromboembolije uzrokovane smanjenom aktivnošću proteina S u </w:t>
      </w:r>
      <w:r w:rsidR="00B067E5" w:rsidRPr="009043AA">
        <w:rPr>
          <w:sz w:val="22"/>
          <w:szCs w:val="22"/>
          <w:lang w:val="sr-Latn-ME"/>
        </w:rPr>
        <w:t>lijeku OctaplasLG</w:t>
      </w:r>
      <w:r w:rsidRPr="009043AA">
        <w:rPr>
          <w:sz w:val="22"/>
          <w:szCs w:val="22"/>
          <w:lang w:val="sr-Latn-ME"/>
        </w:rPr>
        <w:t xml:space="preserve"> u poređenju s</w:t>
      </w:r>
      <w:r w:rsidR="007A49AB" w:rsidRPr="009043AA">
        <w:rPr>
          <w:sz w:val="22"/>
          <w:szCs w:val="22"/>
          <w:lang w:val="sr-Latn-ME"/>
        </w:rPr>
        <w:t>a</w:t>
      </w:r>
      <w:r w:rsidRPr="009043AA">
        <w:rPr>
          <w:sz w:val="22"/>
          <w:szCs w:val="22"/>
          <w:lang w:val="sr-Latn-ME"/>
        </w:rPr>
        <w:t xml:space="preserve"> normalnom plazmom (vidjeti dio 5.1.), treba biti oprezan i razmotriti odgovarajuće mjere kod svih </w:t>
      </w:r>
      <w:r w:rsidR="00B067E5" w:rsidRPr="009043AA">
        <w:rPr>
          <w:sz w:val="22"/>
          <w:szCs w:val="22"/>
          <w:lang w:val="sr-Latn-ME"/>
        </w:rPr>
        <w:t xml:space="preserve">pacijenata </w:t>
      </w:r>
      <w:r w:rsidRPr="009043AA">
        <w:rPr>
          <w:sz w:val="22"/>
          <w:szCs w:val="22"/>
          <w:lang w:val="sr-Latn-ME"/>
        </w:rPr>
        <w:t>s</w:t>
      </w:r>
      <w:r w:rsidR="007A49AB" w:rsidRPr="009043AA">
        <w:rPr>
          <w:sz w:val="22"/>
          <w:szCs w:val="22"/>
          <w:lang w:val="sr-Latn-ME"/>
        </w:rPr>
        <w:t>a</w:t>
      </w:r>
      <w:r w:rsidRPr="009043AA">
        <w:rPr>
          <w:sz w:val="22"/>
          <w:szCs w:val="22"/>
          <w:lang w:val="sr-Latn-ME"/>
        </w:rPr>
        <w:t xml:space="preserve"> rizikom od </w:t>
      </w:r>
      <w:r w:rsidR="00C658BC" w:rsidRPr="009043AA">
        <w:rPr>
          <w:sz w:val="22"/>
          <w:szCs w:val="22"/>
          <w:lang w:val="sr-Latn-ME"/>
        </w:rPr>
        <w:t xml:space="preserve">trombotskih </w:t>
      </w:r>
      <w:r w:rsidRPr="009043AA">
        <w:rPr>
          <w:sz w:val="22"/>
          <w:szCs w:val="22"/>
          <w:lang w:val="sr-Latn-ME"/>
        </w:rPr>
        <w:t xml:space="preserve">komplikacija. </w:t>
      </w:r>
    </w:p>
    <w:p w14:paraId="329E8CED" w14:textId="77777777" w:rsidR="008C2C19" w:rsidRPr="009043AA" w:rsidRDefault="008C2C19" w:rsidP="009043AA">
      <w:pPr>
        <w:pStyle w:val="Default"/>
        <w:jc w:val="both"/>
        <w:rPr>
          <w:sz w:val="22"/>
          <w:szCs w:val="22"/>
          <w:lang w:val="sr-Latn-ME"/>
        </w:rPr>
      </w:pPr>
    </w:p>
    <w:p w14:paraId="0791226A" w14:textId="00B6A536" w:rsidR="008C2C19" w:rsidRPr="009043AA" w:rsidRDefault="008C2C19" w:rsidP="009043AA">
      <w:pPr>
        <w:pStyle w:val="Default"/>
        <w:jc w:val="both"/>
        <w:rPr>
          <w:sz w:val="22"/>
          <w:szCs w:val="22"/>
          <w:lang w:val="sr-Latn-ME"/>
        </w:rPr>
      </w:pPr>
      <w:r w:rsidRPr="009043AA">
        <w:rPr>
          <w:sz w:val="22"/>
          <w:szCs w:val="22"/>
          <w:lang w:val="sr-Latn-ME"/>
        </w:rPr>
        <w:t xml:space="preserve">Kod postupaka intenzivne izmjene plazme, </w:t>
      </w:r>
      <w:r w:rsidR="00B067E5" w:rsidRPr="009043AA">
        <w:rPr>
          <w:sz w:val="22"/>
          <w:szCs w:val="22"/>
          <w:lang w:val="sr-Latn-ME"/>
        </w:rPr>
        <w:t xml:space="preserve">lijek OctaplasLG </w:t>
      </w:r>
      <w:r w:rsidRPr="009043AA">
        <w:rPr>
          <w:sz w:val="22"/>
          <w:szCs w:val="22"/>
          <w:lang w:val="sr-Latn-ME"/>
        </w:rPr>
        <w:t xml:space="preserve">se za korekciju poremećene koagulacije smije koristiti samo kada se pojavi abnormalno krvarenje. </w:t>
      </w:r>
    </w:p>
    <w:p w14:paraId="65E1E677" w14:textId="77777777" w:rsidR="008C2C19" w:rsidRPr="009043AA" w:rsidRDefault="008C2C19" w:rsidP="009043AA">
      <w:pPr>
        <w:pStyle w:val="Default"/>
        <w:jc w:val="both"/>
        <w:rPr>
          <w:b/>
          <w:bCs/>
          <w:sz w:val="22"/>
          <w:szCs w:val="22"/>
          <w:lang w:val="sr-Latn-ME"/>
        </w:rPr>
      </w:pPr>
    </w:p>
    <w:p w14:paraId="265358A5" w14:textId="79ECB891" w:rsidR="008C2C19" w:rsidRPr="009043AA" w:rsidRDefault="008C2C19" w:rsidP="009043AA">
      <w:pPr>
        <w:pStyle w:val="Default"/>
        <w:jc w:val="both"/>
        <w:rPr>
          <w:b/>
          <w:bCs/>
          <w:sz w:val="22"/>
          <w:szCs w:val="22"/>
          <w:lang w:val="sr-Latn-ME"/>
        </w:rPr>
      </w:pPr>
      <w:r w:rsidRPr="009043AA">
        <w:rPr>
          <w:b/>
          <w:bCs/>
          <w:sz w:val="22"/>
          <w:szCs w:val="22"/>
          <w:lang w:val="sr-Latn-ME"/>
        </w:rPr>
        <w:t xml:space="preserve">Virusna </w:t>
      </w:r>
      <w:r w:rsidR="00B067E5" w:rsidRPr="009043AA">
        <w:rPr>
          <w:b/>
          <w:bCs/>
          <w:sz w:val="22"/>
          <w:szCs w:val="22"/>
          <w:lang w:val="sr-Latn-ME"/>
        </w:rPr>
        <w:t>bezbjednost</w:t>
      </w:r>
    </w:p>
    <w:p w14:paraId="667C7D9E" w14:textId="77777777" w:rsidR="008C2C19" w:rsidRPr="009043AA" w:rsidRDefault="008C2C19" w:rsidP="009043AA">
      <w:pPr>
        <w:pStyle w:val="Default"/>
        <w:jc w:val="both"/>
        <w:rPr>
          <w:sz w:val="22"/>
          <w:szCs w:val="22"/>
          <w:lang w:val="sr-Latn-ME"/>
        </w:rPr>
      </w:pPr>
      <w:r w:rsidRPr="009043AA">
        <w:rPr>
          <w:b/>
          <w:bCs/>
          <w:sz w:val="22"/>
          <w:szCs w:val="22"/>
          <w:lang w:val="sr-Latn-ME"/>
        </w:rPr>
        <w:t xml:space="preserve"> </w:t>
      </w:r>
    </w:p>
    <w:p w14:paraId="50EC01C5" w14:textId="2FD00587" w:rsidR="008C2C19" w:rsidRPr="009043AA" w:rsidRDefault="008C2C19" w:rsidP="009043AA">
      <w:pPr>
        <w:pStyle w:val="Default"/>
        <w:jc w:val="both"/>
        <w:rPr>
          <w:sz w:val="22"/>
          <w:szCs w:val="22"/>
          <w:lang w:val="sr-Latn-ME"/>
        </w:rPr>
      </w:pPr>
      <w:r w:rsidRPr="009043AA">
        <w:rPr>
          <w:sz w:val="22"/>
          <w:szCs w:val="22"/>
          <w:lang w:val="sr-Latn-ME"/>
        </w:rPr>
        <w:t xml:space="preserve">Uobičajene mjere za prevenciju infekcija koje bi </w:t>
      </w:r>
      <w:r w:rsidR="005A08AA" w:rsidRPr="009043AA">
        <w:rPr>
          <w:sz w:val="22"/>
          <w:szCs w:val="22"/>
          <w:lang w:val="sr-Latn-ME"/>
        </w:rPr>
        <w:t xml:space="preserve">nastale </w:t>
      </w:r>
      <w:r w:rsidRPr="009043AA">
        <w:rPr>
          <w:sz w:val="22"/>
          <w:szCs w:val="22"/>
          <w:lang w:val="sr-Latn-ME"/>
        </w:rPr>
        <w:t xml:space="preserve">primjenom ljekova proizvedenih iz ljudske krvi ili plazme uključuju odabir davaoca, skrining svake donacije i „pool“-a plazme na specifične </w:t>
      </w:r>
      <w:r w:rsidR="00C06B1F" w:rsidRPr="009043AA">
        <w:rPr>
          <w:sz w:val="22"/>
          <w:szCs w:val="22"/>
          <w:lang w:val="sr-Latn-ME"/>
        </w:rPr>
        <w:t xml:space="preserve">markere </w:t>
      </w:r>
      <w:r w:rsidRPr="009043AA">
        <w:rPr>
          <w:sz w:val="22"/>
          <w:szCs w:val="22"/>
          <w:lang w:val="sr-Latn-ME"/>
        </w:rPr>
        <w:t xml:space="preserve">infekcije te uključivanje </w:t>
      </w:r>
      <w:r w:rsidR="00B067E5" w:rsidRPr="009043AA">
        <w:rPr>
          <w:sz w:val="22"/>
          <w:szCs w:val="22"/>
          <w:lang w:val="sr-Latn-ME"/>
        </w:rPr>
        <w:t xml:space="preserve">efikasnih </w:t>
      </w:r>
      <w:r w:rsidRPr="009043AA">
        <w:rPr>
          <w:sz w:val="22"/>
          <w:szCs w:val="22"/>
          <w:lang w:val="sr-Latn-ME"/>
        </w:rPr>
        <w:t>postupaka za inaktivaciju/uklanjanje virusa tokom proizvodnje. Uprkos tome</w:t>
      </w:r>
      <w:r w:rsidR="00B067E5" w:rsidRPr="009043AA">
        <w:rPr>
          <w:sz w:val="22"/>
          <w:szCs w:val="22"/>
          <w:lang w:val="sr-Latn-ME"/>
        </w:rPr>
        <w:t>,</w:t>
      </w:r>
      <w:r w:rsidRPr="009043AA">
        <w:rPr>
          <w:sz w:val="22"/>
          <w:szCs w:val="22"/>
          <w:lang w:val="sr-Latn-ME"/>
        </w:rPr>
        <w:t xml:space="preserve"> mogućnost prenosa uzročnika </w:t>
      </w:r>
      <w:r w:rsidR="00C06B1F" w:rsidRPr="009043AA">
        <w:rPr>
          <w:sz w:val="22"/>
          <w:szCs w:val="22"/>
          <w:lang w:val="sr-Latn-ME"/>
        </w:rPr>
        <w:t xml:space="preserve">infekcije </w:t>
      </w:r>
      <w:r w:rsidRPr="009043AA">
        <w:rPr>
          <w:sz w:val="22"/>
          <w:szCs w:val="22"/>
          <w:lang w:val="sr-Latn-ME"/>
        </w:rPr>
        <w:t xml:space="preserve">kod primjene ljekova proizvedenih iz ljudske krvi ili plazme </w:t>
      </w:r>
      <w:r w:rsidR="00B067E5" w:rsidRPr="009043AA">
        <w:rPr>
          <w:sz w:val="22"/>
          <w:szCs w:val="22"/>
          <w:lang w:val="sr-Latn-ME"/>
        </w:rPr>
        <w:t xml:space="preserve">se </w:t>
      </w:r>
      <w:r w:rsidRPr="009043AA">
        <w:rPr>
          <w:sz w:val="22"/>
          <w:szCs w:val="22"/>
          <w:lang w:val="sr-Latn-ME"/>
        </w:rPr>
        <w:t xml:space="preserve">ne može u potpunosti isključiti. Ovo se </w:t>
      </w:r>
      <w:r w:rsidR="00B067E5" w:rsidRPr="009043AA">
        <w:rPr>
          <w:sz w:val="22"/>
          <w:szCs w:val="22"/>
          <w:lang w:val="sr-Latn-ME"/>
        </w:rPr>
        <w:t xml:space="preserve">takođe </w:t>
      </w:r>
      <w:r w:rsidRPr="009043AA">
        <w:rPr>
          <w:sz w:val="22"/>
          <w:szCs w:val="22"/>
          <w:lang w:val="sr-Latn-ME"/>
        </w:rPr>
        <w:t xml:space="preserve">odnosi na nepoznate i nove viruse te druge patogene. </w:t>
      </w:r>
    </w:p>
    <w:p w14:paraId="090CC793" w14:textId="77777777" w:rsidR="008C2C19" w:rsidRPr="009043AA" w:rsidRDefault="008C2C19" w:rsidP="009043AA">
      <w:pPr>
        <w:pStyle w:val="Default"/>
        <w:jc w:val="both"/>
        <w:rPr>
          <w:sz w:val="22"/>
          <w:szCs w:val="22"/>
          <w:lang w:val="sr-Latn-ME"/>
        </w:rPr>
      </w:pPr>
    </w:p>
    <w:p w14:paraId="4A51002F" w14:textId="7959040D" w:rsidR="008C2C19" w:rsidRPr="009043AA" w:rsidRDefault="008C2C19" w:rsidP="009043AA">
      <w:pPr>
        <w:pStyle w:val="Default"/>
        <w:jc w:val="both"/>
        <w:rPr>
          <w:sz w:val="22"/>
          <w:szCs w:val="22"/>
          <w:lang w:val="sr-Latn-ME"/>
        </w:rPr>
      </w:pPr>
      <w:r w:rsidRPr="009043AA">
        <w:rPr>
          <w:sz w:val="22"/>
          <w:szCs w:val="22"/>
          <w:lang w:val="sr-Latn-ME"/>
        </w:rPr>
        <w:t>Preduzete mjere smatraju se efikasnijim kod virusa s</w:t>
      </w:r>
      <w:r w:rsidR="001009EB" w:rsidRPr="009043AA">
        <w:rPr>
          <w:sz w:val="22"/>
          <w:szCs w:val="22"/>
          <w:lang w:val="sr-Latn-ME"/>
        </w:rPr>
        <w:t>a</w:t>
      </w:r>
      <w:r w:rsidRPr="009043AA">
        <w:rPr>
          <w:sz w:val="22"/>
          <w:szCs w:val="22"/>
          <w:lang w:val="sr-Latn-ME"/>
        </w:rPr>
        <w:t xml:space="preserve"> </w:t>
      </w:r>
      <w:r w:rsidR="00B067E5" w:rsidRPr="009043AA">
        <w:rPr>
          <w:sz w:val="22"/>
          <w:szCs w:val="22"/>
          <w:lang w:val="sr-Latn-ME"/>
        </w:rPr>
        <w:t>omotačem</w:t>
      </w:r>
      <w:r w:rsidRPr="009043AA">
        <w:rPr>
          <w:sz w:val="22"/>
          <w:szCs w:val="22"/>
          <w:lang w:val="sr-Latn-ME"/>
        </w:rPr>
        <w:t xml:space="preserve">, kao što su HIV, HBV i HCV. Preduzete mjere mogu biti ograničene </w:t>
      </w:r>
      <w:r w:rsidR="00B067E5" w:rsidRPr="009043AA">
        <w:rPr>
          <w:sz w:val="22"/>
          <w:szCs w:val="22"/>
          <w:lang w:val="sr-Latn-ME"/>
        </w:rPr>
        <w:t xml:space="preserve">efikasnosti </w:t>
      </w:r>
      <w:r w:rsidRPr="009043AA">
        <w:rPr>
          <w:sz w:val="22"/>
          <w:szCs w:val="22"/>
          <w:lang w:val="sr-Latn-ME"/>
        </w:rPr>
        <w:t xml:space="preserve">kod virusa bez </w:t>
      </w:r>
      <w:r w:rsidR="00B067E5" w:rsidRPr="009043AA">
        <w:rPr>
          <w:sz w:val="22"/>
          <w:szCs w:val="22"/>
          <w:lang w:val="sr-Latn-ME"/>
        </w:rPr>
        <w:t>omotača</w:t>
      </w:r>
      <w:r w:rsidRPr="009043AA">
        <w:rPr>
          <w:sz w:val="22"/>
          <w:szCs w:val="22"/>
          <w:lang w:val="sr-Latn-ME"/>
        </w:rPr>
        <w:t xml:space="preserve">, kao što su HAV, HEV i parvovirus B19. </w:t>
      </w:r>
    </w:p>
    <w:p w14:paraId="2080E43E" w14:textId="77777777" w:rsidR="008C2C19" w:rsidRPr="009043AA" w:rsidRDefault="008C2C19" w:rsidP="009043AA">
      <w:pPr>
        <w:pStyle w:val="Default"/>
        <w:jc w:val="both"/>
        <w:rPr>
          <w:sz w:val="22"/>
          <w:szCs w:val="22"/>
          <w:lang w:val="sr-Latn-ME"/>
        </w:rPr>
      </w:pPr>
    </w:p>
    <w:p w14:paraId="0BC0D7D9" w14:textId="024C6D0A" w:rsidR="008C2C19" w:rsidRPr="009043AA" w:rsidRDefault="00C06B1F" w:rsidP="009043AA">
      <w:pPr>
        <w:pStyle w:val="Default"/>
        <w:jc w:val="both"/>
        <w:rPr>
          <w:sz w:val="22"/>
          <w:szCs w:val="22"/>
          <w:lang w:val="sr-Latn-ME"/>
        </w:rPr>
      </w:pPr>
      <w:r w:rsidRPr="009043AA">
        <w:rPr>
          <w:sz w:val="22"/>
          <w:szCs w:val="22"/>
          <w:lang w:val="sr-Latn-ME"/>
        </w:rPr>
        <w:t xml:space="preserve">Infekcija </w:t>
      </w:r>
      <w:r w:rsidR="008C2C19" w:rsidRPr="009043AA">
        <w:rPr>
          <w:sz w:val="22"/>
          <w:szCs w:val="22"/>
          <w:lang w:val="sr-Latn-ME"/>
        </w:rPr>
        <w:t xml:space="preserve">parvovirusom B19 može biti ozbiljna za trudnice (fetalna infekcija) i za osobe s imunodeficijencijom ili povećanom eritropoezom (npr. hemolitičkom anemijom). HEV </w:t>
      </w:r>
      <w:r w:rsidR="00B067E5" w:rsidRPr="009043AA">
        <w:rPr>
          <w:sz w:val="22"/>
          <w:szCs w:val="22"/>
          <w:lang w:val="sr-Latn-ME"/>
        </w:rPr>
        <w:t xml:space="preserve">takođe </w:t>
      </w:r>
      <w:r w:rsidR="008C2C19" w:rsidRPr="009043AA">
        <w:rPr>
          <w:sz w:val="22"/>
          <w:szCs w:val="22"/>
          <w:lang w:val="sr-Latn-ME"/>
        </w:rPr>
        <w:t xml:space="preserve">može ozbiljno </w:t>
      </w:r>
      <w:r w:rsidR="00B067E5" w:rsidRPr="009043AA">
        <w:rPr>
          <w:sz w:val="22"/>
          <w:szCs w:val="22"/>
          <w:lang w:val="sr-Latn-ME"/>
        </w:rPr>
        <w:t xml:space="preserve">da </w:t>
      </w:r>
      <w:r w:rsidRPr="009043AA">
        <w:rPr>
          <w:sz w:val="22"/>
          <w:szCs w:val="22"/>
          <w:lang w:val="sr-Latn-ME"/>
        </w:rPr>
        <w:t>utiče na</w:t>
      </w:r>
      <w:r w:rsidR="008C2C19" w:rsidRPr="009043AA">
        <w:rPr>
          <w:sz w:val="22"/>
          <w:szCs w:val="22"/>
          <w:lang w:val="sr-Latn-ME"/>
        </w:rPr>
        <w:t xml:space="preserve"> seronegativne trudnice. Stoga se </w:t>
      </w:r>
      <w:r w:rsidR="00B067E5" w:rsidRPr="009043AA">
        <w:rPr>
          <w:sz w:val="22"/>
          <w:szCs w:val="22"/>
          <w:lang w:val="sr-Latn-ME"/>
        </w:rPr>
        <w:t xml:space="preserve">lijek OctaplasLG </w:t>
      </w:r>
      <w:r w:rsidR="008C2C19" w:rsidRPr="009043AA">
        <w:rPr>
          <w:sz w:val="22"/>
          <w:szCs w:val="22"/>
          <w:lang w:val="sr-Latn-ME"/>
        </w:rPr>
        <w:t xml:space="preserve">kod ovih </w:t>
      </w:r>
      <w:r w:rsidR="00B067E5" w:rsidRPr="009043AA">
        <w:rPr>
          <w:sz w:val="22"/>
          <w:szCs w:val="22"/>
          <w:lang w:val="sr-Latn-ME"/>
        </w:rPr>
        <w:t xml:space="preserve">pacijenata </w:t>
      </w:r>
      <w:r w:rsidR="008C2C19" w:rsidRPr="009043AA">
        <w:rPr>
          <w:sz w:val="22"/>
          <w:szCs w:val="22"/>
          <w:lang w:val="sr-Latn-ME"/>
        </w:rPr>
        <w:t xml:space="preserve">smije primjenjivati samo ako je izričito indikovan. </w:t>
      </w:r>
    </w:p>
    <w:p w14:paraId="00255197" w14:textId="77777777" w:rsidR="008C2C19" w:rsidRPr="009043AA" w:rsidRDefault="008C2C19" w:rsidP="009043AA">
      <w:pPr>
        <w:pStyle w:val="Default"/>
        <w:jc w:val="both"/>
        <w:rPr>
          <w:sz w:val="22"/>
          <w:szCs w:val="22"/>
          <w:lang w:val="sr-Latn-ME"/>
        </w:rPr>
      </w:pPr>
    </w:p>
    <w:p w14:paraId="32B7B259" w14:textId="3043D8E7" w:rsidR="008C2C19" w:rsidRPr="009043AA" w:rsidRDefault="008C2C19" w:rsidP="009043AA">
      <w:pPr>
        <w:pStyle w:val="Default"/>
        <w:jc w:val="both"/>
        <w:rPr>
          <w:sz w:val="22"/>
          <w:szCs w:val="22"/>
          <w:lang w:val="sr-Latn-ME"/>
        </w:rPr>
      </w:pPr>
      <w:r w:rsidRPr="009043AA">
        <w:rPr>
          <w:sz w:val="22"/>
          <w:szCs w:val="22"/>
          <w:lang w:val="sr-Latn-ME"/>
        </w:rPr>
        <w:t xml:space="preserve">Odgovarajuće vakcinacije (npr. protiv HBV i HAV) trebalo bi razmotriti kod </w:t>
      </w:r>
      <w:r w:rsidR="00B067E5" w:rsidRPr="009043AA">
        <w:rPr>
          <w:sz w:val="22"/>
          <w:szCs w:val="22"/>
          <w:lang w:val="sr-Latn-ME"/>
        </w:rPr>
        <w:t xml:space="preserve">pacijenata </w:t>
      </w:r>
      <w:r w:rsidRPr="009043AA">
        <w:rPr>
          <w:sz w:val="22"/>
          <w:szCs w:val="22"/>
          <w:lang w:val="sr-Latn-ME"/>
        </w:rPr>
        <w:t xml:space="preserve">koji redovno primaju ljekove proizvedene iz ljudske krvi ili plazme. </w:t>
      </w:r>
    </w:p>
    <w:p w14:paraId="4C41C56B" w14:textId="77777777" w:rsidR="008C2C19" w:rsidRPr="009043AA" w:rsidRDefault="008C2C19" w:rsidP="009043AA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123F6DDE" w14:textId="26598A7E" w:rsidR="008C2C19" w:rsidRPr="009043AA" w:rsidRDefault="008C2C19" w:rsidP="009043AA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9043AA">
        <w:rPr>
          <w:sz w:val="22"/>
          <w:szCs w:val="22"/>
          <w:lang w:val="sr-Latn-ME"/>
        </w:rPr>
        <w:t xml:space="preserve">Dodatno </w:t>
      </w:r>
      <w:r w:rsidR="00C06B1F" w:rsidRPr="009043AA">
        <w:rPr>
          <w:sz w:val="22"/>
          <w:szCs w:val="22"/>
          <w:lang w:val="sr-Latn-ME"/>
        </w:rPr>
        <w:t xml:space="preserve">je uključen </w:t>
      </w:r>
      <w:r w:rsidRPr="009043AA">
        <w:rPr>
          <w:sz w:val="22"/>
          <w:szCs w:val="22"/>
          <w:lang w:val="sr-Latn-ME"/>
        </w:rPr>
        <w:t>korak za uklanjanje priona.</w:t>
      </w:r>
    </w:p>
    <w:p w14:paraId="2666A8E1" w14:textId="77777777" w:rsidR="008C2C19" w:rsidRPr="009043AA" w:rsidRDefault="008C2C19" w:rsidP="009043AA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4B69814D" w14:textId="3A9814F2" w:rsidR="008C2C19" w:rsidRPr="009043AA" w:rsidRDefault="008C2C19" w:rsidP="009043AA">
      <w:pPr>
        <w:pStyle w:val="Default"/>
        <w:jc w:val="both"/>
        <w:rPr>
          <w:sz w:val="22"/>
          <w:szCs w:val="22"/>
          <w:lang w:val="sr-Latn-ME"/>
        </w:rPr>
      </w:pPr>
      <w:r w:rsidRPr="009043AA">
        <w:rPr>
          <w:sz w:val="22"/>
          <w:szCs w:val="22"/>
          <w:lang w:val="sr-Latn-ME"/>
        </w:rPr>
        <w:t xml:space="preserve">Kako bi se mogla održati veza </w:t>
      </w:r>
      <w:r w:rsidR="00B067E5" w:rsidRPr="009043AA">
        <w:rPr>
          <w:sz w:val="22"/>
          <w:szCs w:val="22"/>
          <w:lang w:val="sr-Latn-ME"/>
        </w:rPr>
        <w:t xml:space="preserve">između pacijenta </w:t>
      </w:r>
      <w:r w:rsidRPr="009043AA">
        <w:rPr>
          <w:sz w:val="22"/>
          <w:szCs w:val="22"/>
          <w:lang w:val="sr-Latn-ME"/>
        </w:rPr>
        <w:t xml:space="preserve">i broja serije lijeka, </w:t>
      </w:r>
      <w:r w:rsidR="00C06B1F" w:rsidRPr="009043AA">
        <w:rPr>
          <w:sz w:val="22"/>
          <w:szCs w:val="22"/>
          <w:lang w:val="sr-Latn-ME"/>
        </w:rPr>
        <w:t xml:space="preserve">izričito </w:t>
      </w:r>
      <w:r w:rsidRPr="009043AA">
        <w:rPr>
          <w:sz w:val="22"/>
          <w:szCs w:val="22"/>
          <w:lang w:val="sr-Latn-ME"/>
        </w:rPr>
        <w:t xml:space="preserve">se preporučuje da se svaki put kod primjene </w:t>
      </w:r>
      <w:r w:rsidR="00B067E5" w:rsidRPr="009043AA">
        <w:rPr>
          <w:sz w:val="22"/>
          <w:szCs w:val="22"/>
          <w:lang w:val="sr-Latn-ME"/>
        </w:rPr>
        <w:t xml:space="preserve">lijeka </w:t>
      </w:r>
      <w:r w:rsidR="001009EB" w:rsidRPr="009043AA">
        <w:rPr>
          <w:sz w:val="22"/>
          <w:szCs w:val="22"/>
          <w:lang w:val="sr-Latn-ME"/>
        </w:rPr>
        <w:t>O</w:t>
      </w:r>
      <w:r w:rsidRPr="009043AA">
        <w:rPr>
          <w:sz w:val="22"/>
          <w:szCs w:val="22"/>
          <w:lang w:val="sr-Latn-ME"/>
        </w:rPr>
        <w:t>ctaplasLG zabilježi naziv i broj serije lijeka.</w:t>
      </w:r>
    </w:p>
    <w:p w14:paraId="0D6EBF5F" w14:textId="77777777" w:rsidR="00C47449" w:rsidRPr="009043AA" w:rsidRDefault="00C47449" w:rsidP="009043AA">
      <w:pPr>
        <w:pStyle w:val="Default"/>
        <w:jc w:val="both"/>
        <w:rPr>
          <w:sz w:val="22"/>
          <w:szCs w:val="22"/>
          <w:lang w:val="sr-Latn-ME"/>
        </w:rPr>
      </w:pPr>
    </w:p>
    <w:p w14:paraId="29923E57" w14:textId="77777777" w:rsidR="008C2C19" w:rsidRPr="009043AA" w:rsidRDefault="008C2C19" w:rsidP="009043AA">
      <w:pPr>
        <w:pStyle w:val="Default"/>
        <w:jc w:val="both"/>
        <w:rPr>
          <w:b/>
          <w:bCs/>
          <w:sz w:val="22"/>
          <w:szCs w:val="22"/>
          <w:lang w:val="sr-Latn-ME"/>
        </w:rPr>
      </w:pPr>
      <w:r w:rsidRPr="009043AA">
        <w:rPr>
          <w:b/>
          <w:bCs/>
          <w:sz w:val="22"/>
          <w:szCs w:val="22"/>
          <w:lang w:val="sr-Latn-ME"/>
        </w:rPr>
        <w:t xml:space="preserve">Primjena zasnovana na krvnim grupama </w:t>
      </w:r>
    </w:p>
    <w:p w14:paraId="6A6E6180" w14:textId="77777777" w:rsidR="008C2C19" w:rsidRPr="009043AA" w:rsidRDefault="008C2C19" w:rsidP="009043AA">
      <w:pPr>
        <w:pStyle w:val="Default"/>
        <w:jc w:val="both"/>
        <w:rPr>
          <w:sz w:val="22"/>
          <w:szCs w:val="22"/>
          <w:lang w:val="sr-Latn-ME"/>
        </w:rPr>
      </w:pPr>
    </w:p>
    <w:p w14:paraId="279F59CC" w14:textId="11A9AD55" w:rsidR="008C2C19" w:rsidRPr="009043AA" w:rsidRDefault="008C2C19" w:rsidP="009043AA">
      <w:pPr>
        <w:pStyle w:val="Default"/>
        <w:jc w:val="both"/>
        <w:rPr>
          <w:sz w:val="22"/>
          <w:szCs w:val="22"/>
          <w:lang w:val="sr-Latn-ME"/>
        </w:rPr>
      </w:pPr>
      <w:r w:rsidRPr="009043AA">
        <w:rPr>
          <w:sz w:val="22"/>
          <w:szCs w:val="22"/>
          <w:lang w:val="sr-Latn-ME"/>
        </w:rPr>
        <w:t xml:space="preserve">Primjena </w:t>
      </w:r>
      <w:r w:rsidR="00B067E5" w:rsidRPr="009043AA">
        <w:rPr>
          <w:sz w:val="22"/>
          <w:szCs w:val="22"/>
          <w:lang w:val="sr-Latn-ME"/>
        </w:rPr>
        <w:t>lijeka OctaplasLG</w:t>
      </w:r>
      <w:r w:rsidRPr="009043AA">
        <w:rPr>
          <w:sz w:val="22"/>
          <w:szCs w:val="22"/>
          <w:lang w:val="sr-Latn-ME"/>
        </w:rPr>
        <w:t xml:space="preserve"> mora </w:t>
      </w:r>
      <w:r w:rsidR="00B067E5" w:rsidRPr="009043AA">
        <w:rPr>
          <w:sz w:val="22"/>
          <w:szCs w:val="22"/>
          <w:lang w:val="sr-Latn-ME"/>
        </w:rPr>
        <w:t xml:space="preserve">da </w:t>
      </w:r>
      <w:r w:rsidRPr="009043AA">
        <w:rPr>
          <w:sz w:val="22"/>
          <w:szCs w:val="22"/>
          <w:lang w:val="sr-Latn-ME"/>
        </w:rPr>
        <w:t xml:space="preserve">se </w:t>
      </w:r>
      <w:r w:rsidR="00B067E5" w:rsidRPr="009043AA">
        <w:rPr>
          <w:sz w:val="22"/>
          <w:szCs w:val="22"/>
          <w:lang w:val="sr-Latn-ME"/>
        </w:rPr>
        <w:t xml:space="preserve">zasniva </w:t>
      </w:r>
      <w:r w:rsidRPr="009043AA">
        <w:rPr>
          <w:sz w:val="22"/>
          <w:szCs w:val="22"/>
          <w:lang w:val="sr-Latn-ME"/>
        </w:rPr>
        <w:t>na kompatibilnosti krvnih grupa AB0. U hitnim</w:t>
      </w:r>
      <w:r w:rsidR="001009EB" w:rsidRPr="009043AA">
        <w:rPr>
          <w:sz w:val="22"/>
          <w:szCs w:val="22"/>
          <w:lang w:val="sr-Latn-ME"/>
        </w:rPr>
        <w:t xml:space="preserve"> </w:t>
      </w:r>
      <w:r w:rsidRPr="009043AA">
        <w:rPr>
          <w:sz w:val="22"/>
          <w:szCs w:val="22"/>
          <w:lang w:val="sr-Latn-ME"/>
        </w:rPr>
        <w:t xml:space="preserve">slučajevima </w:t>
      </w:r>
      <w:r w:rsidR="00B067E5" w:rsidRPr="009043AA">
        <w:rPr>
          <w:sz w:val="22"/>
          <w:szCs w:val="22"/>
          <w:lang w:val="sr-Latn-ME"/>
        </w:rPr>
        <w:t xml:space="preserve">lijek OctaplasLG </w:t>
      </w:r>
      <w:r w:rsidRPr="009043AA">
        <w:rPr>
          <w:sz w:val="22"/>
          <w:szCs w:val="22"/>
          <w:lang w:val="sr-Latn-ME"/>
        </w:rPr>
        <w:t xml:space="preserve">krvne grupe AB </w:t>
      </w:r>
      <w:r w:rsidR="001009EB" w:rsidRPr="009043AA">
        <w:rPr>
          <w:sz w:val="22"/>
          <w:szCs w:val="22"/>
          <w:lang w:val="sr-Latn-ME"/>
        </w:rPr>
        <w:t xml:space="preserve">se </w:t>
      </w:r>
      <w:r w:rsidRPr="009043AA">
        <w:rPr>
          <w:sz w:val="22"/>
          <w:szCs w:val="22"/>
          <w:lang w:val="sr-Latn-ME"/>
        </w:rPr>
        <w:t xml:space="preserve">može smatrati univerzalnom plazmom jer se može primijeniti kod svih </w:t>
      </w:r>
      <w:r w:rsidR="00B067E5" w:rsidRPr="009043AA">
        <w:rPr>
          <w:sz w:val="22"/>
          <w:szCs w:val="22"/>
          <w:lang w:val="sr-Latn-ME"/>
        </w:rPr>
        <w:t xml:space="preserve">pacijenata </w:t>
      </w:r>
      <w:r w:rsidRPr="009043AA">
        <w:rPr>
          <w:sz w:val="22"/>
          <w:szCs w:val="22"/>
          <w:lang w:val="sr-Latn-ME"/>
        </w:rPr>
        <w:t xml:space="preserve">bez obzira na krvnu grupu. </w:t>
      </w:r>
    </w:p>
    <w:p w14:paraId="2744A8F9" w14:textId="77777777" w:rsidR="008C2C19" w:rsidRPr="009043AA" w:rsidRDefault="008C2C19" w:rsidP="009043AA">
      <w:pPr>
        <w:pStyle w:val="Default"/>
        <w:jc w:val="both"/>
        <w:rPr>
          <w:sz w:val="22"/>
          <w:szCs w:val="22"/>
          <w:lang w:val="sr-Latn-ME"/>
        </w:rPr>
      </w:pPr>
    </w:p>
    <w:p w14:paraId="10132556" w14:textId="7356B249" w:rsidR="008C2C19" w:rsidRPr="009043AA" w:rsidRDefault="00B067E5" w:rsidP="009043AA">
      <w:pPr>
        <w:pStyle w:val="Default"/>
        <w:jc w:val="both"/>
        <w:rPr>
          <w:sz w:val="22"/>
          <w:szCs w:val="22"/>
          <w:lang w:val="sr-Latn-ME"/>
        </w:rPr>
      </w:pPr>
      <w:r w:rsidRPr="009043AA">
        <w:rPr>
          <w:sz w:val="22"/>
          <w:szCs w:val="22"/>
          <w:lang w:val="sr-Latn-ME"/>
        </w:rPr>
        <w:t xml:space="preserve">Pacijente </w:t>
      </w:r>
      <w:r w:rsidR="008C2C19" w:rsidRPr="009043AA">
        <w:rPr>
          <w:sz w:val="22"/>
          <w:szCs w:val="22"/>
          <w:lang w:val="sr-Latn-ME"/>
        </w:rPr>
        <w:t xml:space="preserve">treba </w:t>
      </w:r>
      <w:r w:rsidRPr="009043AA">
        <w:rPr>
          <w:sz w:val="22"/>
          <w:szCs w:val="22"/>
          <w:lang w:val="sr-Latn-ME"/>
        </w:rPr>
        <w:t xml:space="preserve">pratiti </w:t>
      </w:r>
      <w:r w:rsidR="008C2C19" w:rsidRPr="009043AA">
        <w:rPr>
          <w:sz w:val="22"/>
          <w:szCs w:val="22"/>
          <w:lang w:val="sr-Latn-ME"/>
        </w:rPr>
        <w:t>kroz najmanje 20 minuta nakon primjene</w:t>
      </w:r>
      <w:r w:rsidRPr="009043AA">
        <w:rPr>
          <w:sz w:val="22"/>
          <w:szCs w:val="22"/>
          <w:lang w:val="sr-Latn-ME"/>
        </w:rPr>
        <w:t xml:space="preserve"> lijeka</w:t>
      </w:r>
      <w:r w:rsidR="008C2C19" w:rsidRPr="009043AA">
        <w:rPr>
          <w:sz w:val="22"/>
          <w:szCs w:val="22"/>
          <w:lang w:val="sr-Latn-ME"/>
        </w:rPr>
        <w:t xml:space="preserve">. </w:t>
      </w:r>
    </w:p>
    <w:p w14:paraId="498C15A8" w14:textId="77777777" w:rsidR="008C2C19" w:rsidRPr="009043AA" w:rsidRDefault="008C2C19" w:rsidP="009043AA">
      <w:pPr>
        <w:pStyle w:val="Default"/>
        <w:jc w:val="both"/>
        <w:rPr>
          <w:sz w:val="22"/>
          <w:szCs w:val="22"/>
          <w:lang w:val="sr-Latn-ME"/>
        </w:rPr>
      </w:pPr>
    </w:p>
    <w:p w14:paraId="1E279777" w14:textId="6B6144A5" w:rsidR="008C2C19" w:rsidRDefault="008C2C19" w:rsidP="009043AA">
      <w:pPr>
        <w:pStyle w:val="Default"/>
        <w:jc w:val="both"/>
        <w:rPr>
          <w:b/>
          <w:bCs/>
          <w:sz w:val="22"/>
          <w:szCs w:val="22"/>
          <w:lang w:val="sr-Latn-ME"/>
        </w:rPr>
      </w:pPr>
      <w:r w:rsidRPr="009043AA">
        <w:rPr>
          <w:b/>
          <w:bCs/>
          <w:sz w:val="22"/>
          <w:szCs w:val="22"/>
          <w:lang w:val="sr-Latn-ME"/>
        </w:rPr>
        <w:t xml:space="preserve">Anafilaktičke reakcije </w:t>
      </w:r>
    </w:p>
    <w:p w14:paraId="0D935545" w14:textId="77777777" w:rsidR="001B6252" w:rsidRPr="009043AA" w:rsidRDefault="001B6252" w:rsidP="009043AA">
      <w:pPr>
        <w:pStyle w:val="Default"/>
        <w:jc w:val="both"/>
        <w:rPr>
          <w:sz w:val="22"/>
          <w:szCs w:val="22"/>
          <w:lang w:val="sr-Latn-ME"/>
        </w:rPr>
      </w:pPr>
    </w:p>
    <w:p w14:paraId="6FEA6401" w14:textId="77777777" w:rsidR="008C2C19" w:rsidRPr="009043AA" w:rsidRDefault="008C2C19" w:rsidP="009043AA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9043AA">
        <w:rPr>
          <w:sz w:val="22"/>
          <w:szCs w:val="22"/>
          <w:lang w:val="sr-Latn-ME"/>
        </w:rPr>
        <w:t>Infuzija se u slučaju anafilaktičke reakcije ili šoka mora odmah zaustaviti. Liječenje treba da prati smjernice za terapiju šoka.</w:t>
      </w:r>
    </w:p>
    <w:p w14:paraId="0E0B67E9" w14:textId="77777777" w:rsidR="008C2C19" w:rsidRPr="009043AA" w:rsidRDefault="008C2C19" w:rsidP="009043A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B0C96B0" w14:textId="77777777" w:rsidR="008C2C19" w:rsidRPr="009043AA" w:rsidRDefault="008C2C19" w:rsidP="009043AA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  <w:r w:rsidRPr="009043AA">
        <w:rPr>
          <w:sz w:val="22"/>
          <w:szCs w:val="22"/>
          <w:u w:val="single"/>
          <w:lang w:val="sr-Latn-ME"/>
        </w:rPr>
        <w:t>Pedijatrijska populacija</w:t>
      </w:r>
    </w:p>
    <w:p w14:paraId="7CCADB99" w14:textId="12CEFB29" w:rsidR="008C2C19" w:rsidRPr="009043AA" w:rsidRDefault="008C2C19" w:rsidP="009043AA">
      <w:pPr>
        <w:pStyle w:val="Default"/>
        <w:jc w:val="both"/>
        <w:rPr>
          <w:sz w:val="22"/>
          <w:szCs w:val="22"/>
          <w:lang w:val="sr-Latn-ME"/>
        </w:rPr>
      </w:pPr>
      <w:r w:rsidRPr="009043AA">
        <w:rPr>
          <w:sz w:val="22"/>
          <w:szCs w:val="22"/>
          <w:lang w:val="sr-Latn-ME"/>
        </w:rPr>
        <w:t xml:space="preserve">Podaci o primjeni </w:t>
      </w:r>
      <w:r w:rsidR="00B067E5" w:rsidRPr="009043AA">
        <w:rPr>
          <w:sz w:val="22"/>
          <w:szCs w:val="22"/>
          <w:lang w:val="sr-Latn-ME"/>
        </w:rPr>
        <w:t>lijeka OctaplasLG</w:t>
      </w:r>
      <w:r w:rsidRPr="009043AA">
        <w:rPr>
          <w:sz w:val="22"/>
          <w:szCs w:val="22"/>
          <w:lang w:val="sr-Latn-ME"/>
        </w:rPr>
        <w:t xml:space="preserve"> kod pedijatrijskih </w:t>
      </w:r>
      <w:r w:rsidR="00B067E5" w:rsidRPr="009043AA">
        <w:rPr>
          <w:sz w:val="22"/>
          <w:szCs w:val="22"/>
          <w:lang w:val="sr-Latn-ME"/>
        </w:rPr>
        <w:t xml:space="preserve">pacijenata </w:t>
      </w:r>
      <w:r w:rsidRPr="009043AA">
        <w:rPr>
          <w:sz w:val="22"/>
          <w:szCs w:val="22"/>
          <w:lang w:val="sr-Latn-ME"/>
        </w:rPr>
        <w:t xml:space="preserve">su ograničeni </w:t>
      </w:r>
      <w:r w:rsidR="00EB20F5" w:rsidRPr="009043AA">
        <w:rPr>
          <w:sz w:val="22"/>
          <w:szCs w:val="22"/>
          <w:lang w:val="sr-Latn-ME"/>
        </w:rPr>
        <w:t xml:space="preserve">(vidjeti dio 5.1), </w:t>
      </w:r>
      <w:r w:rsidRPr="009043AA">
        <w:rPr>
          <w:sz w:val="22"/>
          <w:szCs w:val="22"/>
          <w:lang w:val="sr-Latn-ME"/>
        </w:rPr>
        <w:t xml:space="preserve">te se stoga ovaj lijek kod njih smije primjenjivati samo </w:t>
      </w:r>
      <w:r w:rsidR="00EB20F5" w:rsidRPr="009043AA">
        <w:rPr>
          <w:sz w:val="22"/>
          <w:szCs w:val="22"/>
          <w:lang w:val="sr-Latn-ME"/>
        </w:rPr>
        <w:t>nakon pažljive procjene koristi i rizika kod svakog pojedinog pacijenta</w:t>
      </w:r>
      <w:r w:rsidRPr="009043AA">
        <w:rPr>
          <w:sz w:val="22"/>
          <w:szCs w:val="22"/>
          <w:lang w:val="sr-Latn-ME"/>
        </w:rPr>
        <w:t xml:space="preserve">. </w:t>
      </w:r>
    </w:p>
    <w:p w14:paraId="0D578448" w14:textId="77777777" w:rsidR="008C2C19" w:rsidRPr="009043AA" w:rsidRDefault="008C2C19" w:rsidP="009043AA">
      <w:pPr>
        <w:pStyle w:val="Default"/>
        <w:jc w:val="both"/>
        <w:rPr>
          <w:sz w:val="22"/>
          <w:szCs w:val="22"/>
          <w:lang w:val="sr-Latn-ME"/>
        </w:rPr>
      </w:pPr>
    </w:p>
    <w:p w14:paraId="717A6FD5" w14:textId="6D48E365" w:rsidR="008C2C19" w:rsidRDefault="008C2C19" w:rsidP="009043AA">
      <w:pPr>
        <w:pStyle w:val="Default"/>
        <w:jc w:val="both"/>
        <w:rPr>
          <w:b/>
          <w:bCs/>
          <w:sz w:val="22"/>
          <w:szCs w:val="22"/>
          <w:lang w:val="sr-Latn-ME"/>
        </w:rPr>
      </w:pPr>
      <w:r w:rsidRPr="009043AA">
        <w:rPr>
          <w:b/>
          <w:bCs/>
          <w:sz w:val="22"/>
          <w:szCs w:val="22"/>
          <w:lang w:val="sr-Latn-ME"/>
        </w:rPr>
        <w:t>Uticaj na serološku dijagnostiku</w:t>
      </w:r>
    </w:p>
    <w:p w14:paraId="204882AB" w14:textId="77777777" w:rsidR="001B6252" w:rsidRPr="009043AA" w:rsidRDefault="001B6252" w:rsidP="009043AA">
      <w:pPr>
        <w:pStyle w:val="Default"/>
        <w:jc w:val="both"/>
        <w:rPr>
          <w:b/>
          <w:bCs/>
          <w:sz w:val="22"/>
          <w:szCs w:val="22"/>
          <w:lang w:val="sr-Latn-ME"/>
        </w:rPr>
      </w:pPr>
    </w:p>
    <w:p w14:paraId="27BC3EA4" w14:textId="4C4CC931" w:rsidR="008C2C19" w:rsidRPr="009043AA" w:rsidRDefault="008C2C19" w:rsidP="009043AA">
      <w:pPr>
        <w:pStyle w:val="Default"/>
        <w:jc w:val="both"/>
        <w:rPr>
          <w:sz w:val="22"/>
          <w:szCs w:val="22"/>
          <w:lang w:val="sr-Latn-ME"/>
        </w:rPr>
      </w:pPr>
      <w:r w:rsidRPr="009043AA">
        <w:rPr>
          <w:sz w:val="22"/>
          <w:szCs w:val="22"/>
          <w:lang w:val="sr-Latn-ME"/>
        </w:rPr>
        <w:t xml:space="preserve">Pasivni prenos nekih sastojaka plazme iz </w:t>
      </w:r>
      <w:r w:rsidR="00B067E5" w:rsidRPr="009043AA">
        <w:rPr>
          <w:sz w:val="22"/>
          <w:szCs w:val="22"/>
          <w:lang w:val="sr-Latn-ME"/>
        </w:rPr>
        <w:t>lijeka OctaplasLG</w:t>
      </w:r>
      <w:r w:rsidRPr="009043AA">
        <w:rPr>
          <w:sz w:val="22"/>
          <w:szCs w:val="22"/>
          <w:lang w:val="sr-Latn-ME"/>
        </w:rPr>
        <w:t xml:space="preserve"> (npr. β-</w:t>
      </w:r>
      <w:r w:rsidR="00B067E5" w:rsidRPr="009043AA">
        <w:rPr>
          <w:sz w:val="22"/>
          <w:szCs w:val="22"/>
          <w:lang w:val="sr-Latn-ME"/>
        </w:rPr>
        <w:t xml:space="preserve">humanog horionskog </w:t>
      </w:r>
      <w:r w:rsidRPr="009043AA">
        <w:rPr>
          <w:sz w:val="22"/>
          <w:szCs w:val="22"/>
          <w:lang w:val="sr-Latn-ME"/>
        </w:rPr>
        <w:t>gonadotropina ili</w:t>
      </w:r>
      <w:r w:rsidR="00B067E5" w:rsidRPr="009043AA">
        <w:rPr>
          <w:sz w:val="22"/>
          <w:szCs w:val="22"/>
          <w:lang w:val="sr-Latn-ME"/>
        </w:rPr>
        <w:t xml:space="preserve"> </w:t>
      </w:r>
      <w:r w:rsidRPr="009043AA">
        <w:rPr>
          <w:sz w:val="22"/>
          <w:szCs w:val="22"/>
          <w:lang w:val="sr-Latn-ME"/>
        </w:rPr>
        <w:t xml:space="preserve">β-HCG) može dovesti do pojave lažnih rezultata laboratorijskih pretraga kod </w:t>
      </w:r>
      <w:r w:rsidR="00B067E5" w:rsidRPr="009043AA">
        <w:rPr>
          <w:sz w:val="22"/>
          <w:szCs w:val="22"/>
          <w:lang w:val="sr-Latn-ME"/>
        </w:rPr>
        <w:t>primaoca</w:t>
      </w:r>
      <w:r w:rsidRPr="009043AA">
        <w:rPr>
          <w:sz w:val="22"/>
          <w:szCs w:val="22"/>
          <w:lang w:val="sr-Latn-ME"/>
        </w:rPr>
        <w:t>. Na primjer,</w:t>
      </w:r>
      <w:r w:rsidR="00B067E5" w:rsidRPr="009043AA">
        <w:rPr>
          <w:sz w:val="22"/>
          <w:szCs w:val="22"/>
          <w:lang w:val="sr-Latn-ME"/>
        </w:rPr>
        <w:t xml:space="preserve"> </w:t>
      </w:r>
      <w:r w:rsidRPr="009043AA">
        <w:rPr>
          <w:sz w:val="22"/>
          <w:szCs w:val="22"/>
          <w:lang w:val="sr-Latn-ME"/>
        </w:rPr>
        <w:t>nakon pasivnog prenosa hormona β-HCG zabilježen je lažno pozitivan rezultat testa na trudnoću.</w:t>
      </w:r>
    </w:p>
    <w:p w14:paraId="7BBBF06B" w14:textId="77777777" w:rsidR="008C2C19" w:rsidRPr="009043AA" w:rsidRDefault="008C2C19" w:rsidP="009043AA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740326B7" w14:textId="38CF49BF" w:rsidR="008C2C19" w:rsidRPr="009043AA" w:rsidRDefault="008C2C19" w:rsidP="009043AA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  <w:r w:rsidRPr="009043AA">
        <w:rPr>
          <w:sz w:val="22"/>
          <w:szCs w:val="22"/>
          <w:lang w:val="sr-Latn-ME"/>
        </w:rPr>
        <w:lastRenderedPageBreak/>
        <w:t>Ovaj lijek sadrži najviše 920 mg natrijuma po vrećici, što odgovara najviše 46% preporučenog maksimalnog dnevnog unosa od 2g natrijuma prema preporukama SZO za odraslu osobu.</w:t>
      </w:r>
    </w:p>
    <w:p w14:paraId="17A2BAF0" w14:textId="77777777" w:rsidR="00057E35" w:rsidRPr="009043AA" w:rsidRDefault="00057E35" w:rsidP="009043A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8EA54A4" w14:textId="4D510FBE" w:rsidR="00411B4B" w:rsidRPr="009043AA" w:rsidRDefault="00411B4B" w:rsidP="009043AA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9043AA">
        <w:rPr>
          <w:b/>
          <w:bCs/>
          <w:sz w:val="22"/>
          <w:szCs w:val="22"/>
          <w:lang w:val="sr-Latn-ME"/>
        </w:rPr>
        <w:t>4.5.</w:t>
      </w:r>
      <w:r w:rsidR="000D60CC" w:rsidRPr="009043AA">
        <w:rPr>
          <w:b/>
          <w:bCs/>
          <w:sz w:val="22"/>
          <w:szCs w:val="22"/>
          <w:lang w:val="sr-Latn-ME"/>
        </w:rPr>
        <w:tab/>
      </w:r>
      <w:r w:rsidRPr="009043AA">
        <w:rPr>
          <w:b/>
          <w:bCs/>
          <w:sz w:val="22"/>
          <w:szCs w:val="22"/>
          <w:lang w:val="sr-Latn-ME"/>
        </w:rPr>
        <w:t>Interakcije sa drugim ljekovima i druge vrste interakcija</w:t>
      </w:r>
    </w:p>
    <w:p w14:paraId="39D5CD22" w14:textId="5A2B5469" w:rsidR="008C2C19" w:rsidRPr="009043AA" w:rsidRDefault="008C2C19" w:rsidP="009043AA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3B94A1AD" w14:textId="4E5F892F" w:rsidR="008C2C19" w:rsidRDefault="008C2C19" w:rsidP="009043AA">
      <w:pPr>
        <w:pStyle w:val="Default"/>
        <w:jc w:val="both"/>
        <w:rPr>
          <w:b/>
          <w:bCs/>
          <w:sz w:val="22"/>
          <w:szCs w:val="22"/>
          <w:lang w:val="sr-Latn-ME"/>
        </w:rPr>
      </w:pPr>
      <w:r w:rsidRPr="009043AA">
        <w:rPr>
          <w:b/>
          <w:bCs/>
          <w:sz w:val="22"/>
          <w:szCs w:val="22"/>
          <w:lang w:val="sr-Latn-ME"/>
        </w:rPr>
        <w:t xml:space="preserve">Interakcije: </w:t>
      </w:r>
    </w:p>
    <w:p w14:paraId="421EA591" w14:textId="77777777" w:rsidR="001B6252" w:rsidRPr="009043AA" w:rsidRDefault="001B6252" w:rsidP="009043AA">
      <w:pPr>
        <w:pStyle w:val="Default"/>
        <w:jc w:val="both"/>
        <w:rPr>
          <w:sz w:val="22"/>
          <w:szCs w:val="22"/>
          <w:lang w:val="sr-Latn-ME"/>
        </w:rPr>
      </w:pPr>
    </w:p>
    <w:p w14:paraId="500B43B0" w14:textId="5E0A85A5" w:rsidR="008C2C19" w:rsidRPr="009043AA" w:rsidRDefault="008C2C19" w:rsidP="009043AA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9043AA">
        <w:rPr>
          <w:sz w:val="22"/>
          <w:szCs w:val="22"/>
          <w:lang w:val="sr-Latn-ME"/>
        </w:rPr>
        <w:t>Interakcije s</w:t>
      </w:r>
      <w:r w:rsidR="001009EB" w:rsidRPr="009043AA">
        <w:rPr>
          <w:sz w:val="22"/>
          <w:szCs w:val="22"/>
          <w:lang w:val="sr-Latn-ME"/>
        </w:rPr>
        <w:t>a</w:t>
      </w:r>
      <w:r w:rsidRPr="009043AA">
        <w:rPr>
          <w:sz w:val="22"/>
          <w:szCs w:val="22"/>
          <w:lang w:val="sr-Latn-ME"/>
        </w:rPr>
        <w:t xml:space="preserve"> drugim ljekovima nisu poznate.</w:t>
      </w:r>
    </w:p>
    <w:p w14:paraId="5B30889C" w14:textId="77777777" w:rsidR="008C2C19" w:rsidRPr="009043AA" w:rsidRDefault="008C2C19" w:rsidP="009043AA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6FF5A20F" w14:textId="47A9E965" w:rsidR="008C2C19" w:rsidRDefault="008C2C19" w:rsidP="009043AA">
      <w:pPr>
        <w:pStyle w:val="Default"/>
        <w:jc w:val="both"/>
        <w:rPr>
          <w:b/>
          <w:bCs/>
          <w:sz w:val="22"/>
          <w:szCs w:val="22"/>
          <w:lang w:val="sr-Latn-ME"/>
        </w:rPr>
      </w:pPr>
      <w:r w:rsidRPr="009043AA">
        <w:rPr>
          <w:b/>
          <w:bCs/>
          <w:sz w:val="22"/>
          <w:szCs w:val="22"/>
          <w:lang w:val="sr-Latn-ME"/>
        </w:rPr>
        <w:t xml:space="preserve">Inkompatibilnosti: </w:t>
      </w:r>
    </w:p>
    <w:p w14:paraId="5C6BA8B9" w14:textId="77777777" w:rsidR="001B6252" w:rsidRPr="009043AA" w:rsidRDefault="001B6252" w:rsidP="009043AA">
      <w:pPr>
        <w:pStyle w:val="Default"/>
        <w:jc w:val="both"/>
        <w:rPr>
          <w:sz w:val="22"/>
          <w:szCs w:val="22"/>
          <w:lang w:val="sr-Latn-ME"/>
        </w:rPr>
      </w:pPr>
    </w:p>
    <w:p w14:paraId="3D570E0A" w14:textId="57195083" w:rsidR="008C2C19" w:rsidRPr="009043AA" w:rsidRDefault="00EB20F5" w:rsidP="001B6252">
      <w:pPr>
        <w:pStyle w:val="Default"/>
        <w:numPr>
          <w:ilvl w:val="0"/>
          <w:numId w:val="16"/>
        </w:numPr>
        <w:jc w:val="both"/>
        <w:rPr>
          <w:sz w:val="22"/>
          <w:szCs w:val="22"/>
          <w:lang w:val="sr-Latn-ME"/>
        </w:rPr>
      </w:pPr>
      <w:r w:rsidRPr="009043AA">
        <w:rPr>
          <w:sz w:val="22"/>
          <w:szCs w:val="22"/>
          <w:lang w:val="sr-Latn-ME"/>
        </w:rPr>
        <w:t xml:space="preserve">Lijek OctaplasLG </w:t>
      </w:r>
      <w:r w:rsidR="008C2C19" w:rsidRPr="009043AA">
        <w:rPr>
          <w:sz w:val="22"/>
          <w:szCs w:val="22"/>
          <w:lang w:val="sr-Latn-ME"/>
        </w:rPr>
        <w:t xml:space="preserve">se smije miješati s </w:t>
      </w:r>
      <w:r w:rsidRPr="009043AA">
        <w:rPr>
          <w:sz w:val="22"/>
          <w:szCs w:val="22"/>
          <w:lang w:val="sr-Latn-ME"/>
        </w:rPr>
        <w:t>eritrocitima</w:t>
      </w:r>
      <w:r w:rsidR="008C2C19" w:rsidRPr="009043AA">
        <w:rPr>
          <w:sz w:val="22"/>
          <w:szCs w:val="22"/>
          <w:lang w:val="sr-Latn-ME"/>
        </w:rPr>
        <w:t xml:space="preserve"> i trombocitima ako se poštuje AB0 kompatibilnost oba preparata. </w:t>
      </w:r>
    </w:p>
    <w:p w14:paraId="4FC26162" w14:textId="013284B1" w:rsidR="008C2C19" w:rsidRPr="009043AA" w:rsidRDefault="00EB20F5" w:rsidP="001B6252">
      <w:pPr>
        <w:pStyle w:val="Default"/>
        <w:numPr>
          <w:ilvl w:val="0"/>
          <w:numId w:val="16"/>
        </w:numPr>
        <w:jc w:val="both"/>
        <w:rPr>
          <w:sz w:val="22"/>
          <w:szCs w:val="22"/>
          <w:lang w:val="sr-Latn-ME"/>
        </w:rPr>
      </w:pPr>
      <w:r w:rsidRPr="009043AA">
        <w:rPr>
          <w:sz w:val="22"/>
          <w:szCs w:val="22"/>
          <w:lang w:val="sr-Latn-ME"/>
        </w:rPr>
        <w:t xml:space="preserve">Lijek OctaplasLG </w:t>
      </w:r>
      <w:r w:rsidR="008C2C19" w:rsidRPr="009043AA">
        <w:rPr>
          <w:sz w:val="22"/>
          <w:szCs w:val="22"/>
          <w:lang w:val="sr-Latn-ME"/>
        </w:rPr>
        <w:t>se ne smije miješati s</w:t>
      </w:r>
      <w:r w:rsidR="001009EB" w:rsidRPr="009043AA">
        <w:rPr>
          <w:sz w:val="22"/>
          <w:szCs w:val="22"/>
          <w:lang w:val="sr-Latn-ME"/>
        </w:rPr>
        <w:t>a</w:t>
      </w:r>
      <w:r w:rsidR="008C2C19" w:rsidRPr="009043AA">
        <w:rPr>
          <w:sz w:val="22"/>
          <w:szCs w:val="22"/>
          <w:lang w:val="sr-Latn-ME"/>
        </w:rPr>
        <w:t xml:space="preserve"> drugim ljekovima jer može doći do inaktivacije i precipitacije. </w:t>
      </w:r>
    </w:p>
    <w:p w14:paraId="0E5BA470" w14:textId="43EDBE00" w:rsidR="008C2C19" w:rsidRPr="009043AA" w:rsidRDefault="008C2C19" w:rsidP="001B6252">
      <w:pPr>
        <w:pStyle w:val="Default"/>
        <w:numPr>
          <w:ilvl w:val="0"/>
          <w:numId w:val="16"/>
        </w:numPr>
        <w:jc w:val="both"/>
        <w:rPr>
          <w:sz w:val="22"/>
          <w:szCs w:val="22"/>
          <w:lang w:val="sr-Latn-ME"/>
        </w:rPr>
      </w:pPr>
      <w:r w:rsidRPr="009043AA">
        <w:rPr>
          <w:sz w:val="22"/>
          <w:szCs w:val="22"/>
          <w:lang w:val="sr-Latn-ME"/>
        </w:rPr>
        <w:t xml:space="preserve">Kako bi se izbjegla mogućnost nastanka ugruška, rastvori koje sadrže kalcijum </w:t>
      </w:r>
      <w:r w:rsidR="00EB20F5" w:rsidRPr="009043AA">
        <w:rPr>
          <w:sz w:val="22"/>
          <w:szCs w:val="22"/>
          <w:lang w:val="sr-Latn-ME"/>
        </w:rPr>
        <w:t>se</w:t>
      </w:r>
      <w:r w:rsidRPr="009043AA">
        <w:rPr>
          <w:sz w:val="22"/>
          <w:szCs w:val="22"/>
          <w:lang w:val="sr-Latn-ME"/>
        </w:rPr>
        <w:t xml:space="preserve"> ne smiju primjenjivati u istoj intravenskoj liniji kao </w:t>
      </w:r>
      <w:r w:rsidR="00EB20F5" w:rsidRPr="009043AA">
        <w:rPr>
          <w:sz w:val="22"/>
          <w:szCs w:val="22"/>
          <w:lang w:val="sr-Latn-ME"/>
        </w:rPr>
        <w:t>lijek OctaplasLG</w:t>
      </w:r>
      <w:r w:rsidRPr="009043AA">
        <w:rPr>
          <w:sz w:val="22"/>
          <w:szCs w:val="22"/>
          <w:lang w:val="sr-Latn-ME"/>
        </w:rPr>
        <w:t xml:space="preserve">. </w:t>
      </w:r>
    </w:p>
    <w:p w14:paraId="30BDEE0C" w14:textId="77777777" w:rsidR="0072020E" w:rsidRPr="009043AA" w:rsidRDefault="0072020E" w:rsidP="009043A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01620D5E" w14:textId="77777777" w:rsidR="0072020E" w:rsidRPr="009043AA" w:rsidRDefault="0072020E" w:rsidP="009043AA">
      <w:pPr>
        <w:tabs>
          <w:tab w:val="left" w:pos="540"/>
          <w:tab w:val="left" w:pos="569"/>
        </w:tabs>
        <w:jc w:val="both"/>
        <w:rPr>
          <w:b/>
          <w:sz w:val="22"/>
          <w:szCs w:val="22"/>
          <w:lang w:val="sr-Latn-ME"/>
        </w:rPr>
      </w:pPr>
      <w:r w:rsidRPr="009043AA">
        <w:rPr>
          <w:b/>
          <w:bCs/>
          <w:sz w:val="22"/>
          <w:szCs w:val="22"/>
          <w:lang w:val="sr-Latn-ME"/>
        </w:rPr>
        <w:t xml:space="preserve">4.6. </w:t>
      </w:r>
      <w:r w:rsidR="00480FB1" w:rsidRPr="009043AA">
        <w:rPr>
          <w:b/>
          <w:bCs/>
          <w:sz w:val="22"/>
          <w:szCs w:val="22"/>
          <w:lang w:val="sr-Latn-ME"/>
        </w:rPr>
        <w:tab/>
      </w:r>
      <w:r w:rsidR="006D20A5" w:rsidRPr="009043AA">
        <w:rPr>
          <w:b/>
          <w:sz w:val="22"/>
          <w:szCs w:val="22"/>
          <w:lang w:val="sr-Latn-ME"/>
        </w:rPr>
        <w:t>Plodnost, trudnoća i dojenje</w:t>
      </w:r>
    </w:p>
    <w:p w14:paraId="29A77BCF" w14:textId="77777777" w:rsidR="002031B3" w:rsidRPr="009043AA" w:rsidRDefault="002031B3" w:rsidP="009043AA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</w:p>
    <w:p w14:paraId="19457192" w14:textId="6BAE68DC" w:rsidR="002031B3" w:rsidRPr="009043AA" w:rsidRDefault="002031B3" w:rsidP="009043AA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  <w:r w:rsidRPr="009043AA">
        <w:rPr>
          <w:sz w:val="22"/>
          <w:szCs w:val="22"/>
          <w:u w:val="single"/>
          <w:lang w:val="sr-Latn-ME"/>
        </w:rPr>
        <w:t>Plodnost</w:t>
      </w:r>
    </w:p>
    <w:p w14:paraId="1CF9A9CC" w14:textId="1F4BC429" w:rsidR="008C2C19" w:rsidRPr="009043AA" w:rsidRDefault="008C2C19" w:rsidP="009043AA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  <w:r w:rsidRPr="009043AA">
        <w:rPr>
          <w:sz w:val="22"/>
          <w:szCs w:val="22"/>
          <w:lang w:val="sr-Latn-ME"/>
        </w:rPr>
        <w:t xml:space="preserve">Nije poznato </w:t>
      </w:r>
      <w:r w:rsidR="00A4701A" w:rsidRPr="009043AA">
        <w:rPr>
          <w:sz w:val="22"/>
          <w:szCs w:val="22"/>
          <w:lang w:val="sr-Latn-ME"/>
        </w:rPr>
        <w:t xml:space="preserve">da </w:t>
      </w:r>
      <w:r w:rsidRPr="009043AA">
        <w:rPr>
          <w:sz w:val="22"/>
          <w:szCs w:val="22"/>
          <w:lang w:val="sr-Latn-ME"/>
        </w:rPr>
        <w:t xml:space="preserve">li </w:t>
      </w:r>
      <w:r w:rsidR="00A4701A" w:rsidRPr="009043AA">
        <w:rPr>
          <w:sz w:val="22"/>
          <w:szCs w:val="22"/>
          <w:lang w:val="sr-Latn-ME"/>
        </w:rPr>
        <w:t xml:space="preserve">lijek OctaplasLG može da utiče </w:t>
      </w:r>
      <w:r w:rsidRPr="009043AA">
        <w:rPr>
          <w:sz w:val="22"/>
          <w:szCs w:val="22"/>
          <w:lang w:val="sr-Latn-ME"/>
        </w:rPr>
        <w:t>na reproduktivnu sposobnost</w:t>
      </w:r>
      <w:r w:rsidR="00A4701A" w:rsidRPr="009043AA">
        <w:rPr>
          <w:sz w:val="22"/>
          <w:szCs w:val="22"/>
          <w:lang w:val="sr-Latn-ME"/>
        </w:rPr>
        <w:t>.</w:t>
      </w:r>
    </w:p>
    <w:p w14:paraId="71A8E780" w14:textId="77777777" w:rsidR="001009EB" w:rsidRPr="009043AA" w:rsidRDefault="001009EB" w:rsidP="009043AA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</w:p>
    <w:p w14:paraId="03F8826D" w14:textId="4F5B03AD" w:rsidR="007A3ECB" w:rsidRPr="009043AA" w:rsidRDefault="007A3ECB" w:rsidP="009043AA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  <w:r w:rsidRPr="009043AA">
        <w:rPr>
          <w:sz w:val="22"/>
          <w:szCs w:val="22"/>
          <w:u w:val="single"/>
          <w:lang w:val="sr-Latn-ME"/>
        </w:rPr>
        <w:t>Trudnoća</w:t>
      </w:r>
    </w:p>
    <w:p w14:paraId="1C86E5B6" w14:textId="18F499A8" w:rsidR="008C2C19" w:rsidRPr="009043AA" w:rsidRDefault="00A4701A" w:rsidP="009043AA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9043AA">
        <w:rPr>
          <w:sz w:val="22"/>
          <w:szCs w:val="22"/>
          <w:lang w:val="sr-Latn-ME"/>
        </w:rPr>
        <w:t xml:space="preserve">Bezbjednost </w:t>
      </w:r>
      <w:r w:rsidR="008C2C19" w:rsidRPr="009043AA">
        <w:rPr>
          <w:sz w:val="22"/>
          <w:szCs w:val="22"/>
          <w:lang w:val="sr-Latn-ME"/>
        </w:rPr>
        <w:t xml:space="preserve">primjene </w:t>
      </w:r>
      <w:r w:rsidRPr="009043AA">
        <w:rPr>
          <w:sz w:val="22"/>
          <w:szCs w:val="22"/>
          <w:lang w:val="sr-Latn-ME"/>
        </w:rPr>
        <w:t xml:space="preserve">lijeka </w:t>
      </w:r>
      <w:r w:rsidR="008C2C19" w:rsidRPr="009043AA">
        <w:rPr>
          <w:sz w:val="22"/>
          <w:szCs w:val="22"/>
          <w:lang w:val="sr-Latn-ME"/>
        </w:rPr>
        <w:t xml:space="preserve">OctaplasLG tokom trudnoće kod ljudi nije </w:t>
      </w:r>
      <w:r w:rsidRPr="009043AA">
        <w:rPr>
          <w:sz w:val="22"/>
          <w:szCs w:val="22"/>
          <w:lang w:val="sr-Latn-ME"/>
        </w:rPr>
        <w:t xml:space="preserve">utvrđena </w:t>
      </w:r>
      <w:r w:rsidR="008C2C19" w:rsidRPr="009043AA">
        <w:rPr>
          <w:sz w:val="22"/>
          <w:szCs w:val="22"/>
          <w:lang w:val="sr-Latn-ME"/>
        </w:rPr>
        <w:t>u kontrolisanim kliničkim ispitivanjima.</w:t>
      </w:r>
    </w:p>
    <w:p w14:paraId="0D465035" w14:textId="77777777" w:rsidR="001009EB" w:rsidRPr="009043AA" w:rsidRDefault="001009EB" w:rsidP="009043AA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</w:p>
    <w:p w14:paraId="5805B1C4" w14:textId="371DCCCB" w:rsidR="0072020E" w:rsidRPr="009043AA" w:rsidRDefault="007A3ECB" w:rsidP="009043AA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  <w:r w:rsidRPr="009043AA">
        <w:rPr>
          <w:sz w:val="22"/>
          <w:szCs w:val="22"/>
          <w:u w:val="single"/>
          <w:lang w:val="sr-Latn-ME"/>
        </w:rPr>
        <w:t xml:space="preserve">Dojenje </w:t>
      </w:r>
    </w:p>
    <w:p w14:paraId="6D819F11" w14:textId="7AB77A73" w:rsidR="00227BDB" w:rsidRPr="009043AA" w:rsidRDefault="008C2C19" w:rsidP="009043AA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9043AA">
        <w:rPr>
          <w:sz w:val="22"/>
          <w:szCs w:val="22"/>
          <w:lang w:val="sr-Latn-ME"/>
        </w:rPr>
        <w:t>Lijek se kod trudnica ili dojilja smije primjenjivati samo ako se zamjenske terapije smatraju neprikladnim.</w:t>
      </w:r>
    </w:p>
    <w:p w14:paraId="71ADBD3F" w14:textId="314212BF" w:rsidR="00880264" w:rsidRPr="009043AA" w:rsidRDefault="00880264" w:rsidP="009043AA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4ED602C7" w14:textId="43F57991" w:rsidR="00880264" w:rsidRPr="009043AA" w:rsidRDefault="00880264" w:rsidP="009043AA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9043AA">
        <w:rPr>
          <w:sz w:val="22"/>
          <w:szCs w:val="22"/>
          <w:lang w:val="sr-Latn-ME"/>
        </w:rPr>
        <w:t>Za potencijalni rizik od prenosa parvovirusa B19 i HEV, vidjeti odjeljak 4.4.</w:t>
      </w:r>
    </w:p>
    <w:p w14:paraId="30DE6C12" w14:textId="6EF36ADF" w:rsidR="00880264" w:rsidRPr="009043AA" w:rsidRDefault="00880264" w:rsidP="009043AA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20C03A7A" w14:textId="77777777" w:rsidR="0072020E" w:rsidRPr="009043AA" w:rsidRDefault="0072020E" w:rsidP="009043AA">
      <w:pPr>
        <w:tabs>
          <w:tab w:val="left" w:pos="540"/>
          <w:tab w:val="left" w:pos="569"/>
        </w:tabs>
        <w:ind w:left="540" w:hanging="540"/>
        <w:jc w:val="both"/>
        <w:rPr>
          <w:b/>
          <w:bCs/>
          <w:sz w:val="22"/>
          <w:szCs w:val="22"/>
          <w:lang w:val="sr-Latn-ME"/>
        </w:rPr>
      </w:pPr>
      <w:r w:rsidRPr="009043AA">
        <w:rPr>
          <w:b/>
          <w:bCs/>
          <w:sz w:val="22"/>
          <w:szCs w:val="22"/>
          <w:lang w:val="sr-Latn-ME"/>
        </w:rPr>
        <w:t xml:space="preserve">4.7. </w:t>
      </w:r>
      <w:r w:rsidR="00480FB1" w:rsidRPr="009043AA">
        <w:rPr>
          <w:b/>
          <w:bCs/>
          <w:sz w:val="22"/>
          <w:szCs w:val="22"/>
          <w:lang w:val="sr-Latn-ME"/>
        </w:rPr>
        <w:tab/>
      </w:r>
      <w:r w:rsidRPr="009043AA">
        <w:rPr>
          <w:b/>
          <w:bCs/>
          <w:sz w:val="22"/>
          <w:szCs w:val="22"/>
          <w:lang w:val="sr-Latn-ME"/>
        </w:rPr>
        <w:t xml:space="preserve">Uticaj na </w:t>
      </w:r>
      <w:r w:rsidR="002031B3" w:rsidRPr="009043AA">
        <w:rPr>
          <w:b/>
          <w:bCs/>
          <w:sz w:val="22"/>
          <w:szCs w:val="22"/>
          <w:lang w:val="sr-Latn-ME"/>
        </w:rPr>
        <w:t xml:space="preserve">sposobnost </w:t>
      </w:r>
      <w:r w:rsidR="00F34554" w:rsidRPr="009043AA">
        <w:rPr>
          <w:b/>
          <w:bCs/>
          <w:sz w:val="22"/>
          <w:szCs w:val="22"/>
          <w:lang w:val="sr-Latn-ME"/>
        </w:rPr>
        <w:t>upravljanja vozili</w:t>
      </w:r>
      <w:r w:rsidRPr="009043AA">
        <w:rPr>
          <w:b/>
          <w:bCs/>
          <w:sz w:val="22"/>
          <w:szCs w:val="22"/>
          <w:lang w:val="sr-Latn-ME"/>
        </w:rPr>
        <w:t>m</w:t>
      </w:r>
      <w:r w:rsidR="00F34554" w:rsidRPr="009043AA">
        <w:rPr>
          <w:b/>
          <w:bCs/>
          <w:sz w:val="22"/>
          <w:szCs w:val="22"/>
          <w:lang w:val="sr-Latn-ME"/>
        </w:rPr>
        <w:t>a</w:t>
      </w:r>
      <w:r w:rsidRPr="009043AA">
        <w:rPr>
          <w:b/>
          <w:bCs/>
          <w:sz w:val="22"/>
          <w:szCs w:val="22"/>
          <w:lang w:val="sr-Latn-ME"/>
        </w:rPr>
        <w:t xml:space="preserve"> i </w:t>
      </w:r>
      <w:r w:rsidR="000D3449" w:rsidRPr="009043AA">
        <w:rPr>
          <w:b/>
          <w:bCs/>
          <w:sz w:val="22"/>
          <w:szCs w:val="22"/>
          <w:lang w:val="sr-Latn-ME"/>
        </w:rPr>
        <w:t xml:space="preserve">rukovanje </w:t>
      </w:r>
      <w:r w:rsidRPr="009043AA">
        <w:rPr>
          <w:b/>
          <w:bCs/>
          <w:sz w:val="22"/>
          <w:szCs w:val="22"/>
          <w:lang w:val="sr-Latn-ME"/>
        </w:rPr>
        <w:t>mašinama</w:t>
      </w:r>
    </w:p>
    <w:p w14:paraId="6D801CAF" w14:textId="77777777" w:rsidR="008C2C19" w:rsidRPr="009043AA" w:rsidRDefault="008C2C19" w:rsidP="009043AA">
      <w:pPr>
        <w:pStyle w:val="Default"/>
        <w:jc w:val="both"/>
        <w:rPr>
          <w:sz w:val="22"/>
          <w:szCs w:val="22"/>
          <w:lang w:val="sr-Latn-ME"/>
        </w:rPr>
      </w:pPr>
    </w:p>
    <w:p w14:paraId="5E0B4D00" w14:textId="45C616BA" w:rsidR="008C2C19" w:rsidRPr="009043AA" w:rsidRDefault="00A4701A" w:rsidP="009043AA">
      <w:pPr>
        <w:pStyle w:val="Default"/>
        <w:jc w:val="both"/>
        <w:rPr>
          <w:sz w:val="22"/>
          <w:szCs w:val="22"/>
          <w:lang w:val="sr-Latn-ME"/>
        </w:rPr>
      </w:pPr>
      <w:r w:rsidRPr="009043AA">
        <w:rPr>
          <w:sz w:val="22"/>
          <w:szCs w:val="22"/>
          <w:lang w:val="sr-Latn-ME"/>
        </w:rPr>
        <w:t xml:space="preserve">Pacijent </w:t>
      </w:r>
      <w:r w:rsidR="008C2C19" w:rsidRPr="009043AA">
        <w:rPr>
          <w:sz w:val="22"/>
          <w:szCs w:val="22"/>
          <w:lang w:val="sr-Latn-ME"/>
        </w:rPr>
        <w:t xml:space="preserve">nakon ambulantne infuzije mora </w:t>
      </w:r>
      <w:r w:rsidRPr="009043AA">
        <w:rPr>
          <w:sz w:val="22"/>
          <w:szCs w:val="22"/>
          <w:lang w:val="sr-Latn-ME"/>
        </w:rPr>
        <w:t xml:space="preserve">da miruje </w:t>
      </w:r>
      <w:r w:rsidR="008C2C19" w:rsidRPr="009043AA">
        <w:rPr>
          <w:sz w:val="22"/>
          <w:szCs w:val="22"/>
          <w:lang w:val="sr-Latn-ME"/>
        </w:rPr>
        <w:t xml:space="preserve">jedan sat. </w:t>
      </w:r>
    </w:p>
    <w:p w14:paraId="33C9F2A2" w14:textId="5B62C498" w:rsidR="00D9239A" w:rsidRPr="009043AA" w:rsidRDefault="00A4701A" w:rsidP="009043AA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9043AA">
        <w:rPr>
          <w:sz w:val="22"/>
          <w:szCs w:val="22"/>
          <w:lang w:val="sr-Latn-ME"/>
        </w:rPr>
        <w:t xml:space="preserve">Lijek </w:t>
      </w:r>
      <w:r w:rsidR="008C2C19" w:rsidRPr="009043AA">
        <w:rPr>
          <w:sz w:val="22"/>
          <w:szCs w:val="22"/>
          <w:lang w:val="sr-Latn-ME"/>
        </w:rPr>
        <w:t>OctaplasLG ne utiče ili zanemarivo utiče na sposobnost upravljanja vozilima ili rada sa mašinama.</w:t>
      </w:r>
    </w:p>
    <w:p w14:paraId="079468DF" w14:textId="77777777" w:rsidR="008C2C19" w:rsidRPr="009043AA" w:rsidRDefault="008C2C19" w:rsidP="009043AA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770F1589" w14:textId="77777777" w:rsidR="0072020E" w:rsidRPr="009043AA" w:rsidRDefault="0072020E" w:rsidP="009043AA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9043AA">
        <w:rPr>
          <w:b/>
          <w:bCs/>
          <w:sz w:val="22"/>
          <w:szCs w:val="22"/>
          <w:lang w:val="sr-Latn-ME"/>
        </w:rPr>
        <w:t xml:space="preserve">4.8. </w:t>
      </w:r>
      <w:r w:rsidR="00480FB1" w:rsidRPr="009043AA">
        <w:rPr>
          <w:b/>
          <w:bCs/>
          <w:sz w:val="22"/>
          <w:szCs w:val="22"/>
          <w:lang w:val="sr-Latn-ME"/>
        </w:rPr>
        <w:tab/>
      </w:r>
      <w:r w:rsidRPr="009043AA">
        <w:rPr>
          <w:b/>
          <w:bCs/>
          <w:sz w:val="22"/>
          <w:szCs w:val="22"/>
          <w:lang w:val="sr-Latn-ME"/>
        </w:rPr>
        <w:t>Neželjena dejstva</w:t>
      </w:r>
    </w:p>
    <w:p w14:paraId="18BA27ED" w14:textId="77777777" w:rsidR="004E70AD" w:rsidRPr="009043AA" w:rsidRDefault="004E70AD" w:rsidP="009043AA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3D8B2A36" w14:textId="7C74E93D" w:rsidR="008C2C19" w:rsidRPr="009043AA" w:rsidRDefault="008C2C19" w:rsidP="009043AA">
      <w:pPr>
        <w:pStyle w:val="Default"/>
        <w:jc w:val="both"/>
        <w:rPr>
          <w:sz w:val="22"/>
          <w:szCs w:val="22"/>
          <w:lang w:val="sr-Latn-ME"/>
        </w:rPr>
      </w:pPr>
      <w:r w:rsidRPr="009043AA">
        <w:rPr>
          <w:sz w:val="22"/>
          <w:szCs w:val="22"/>
          <w:lang w:val="sr-Latn-ME"/>
        </w:rPr>
        <w:t xml:space="preserve">Rijetko se mogu </w:t>
      </w:r>
      <w:r w:rsidR="00344758" w:rsidRPr="009043AA">
        <w:rPr>
          <w:sz w:val="22"/>
          <w:szCs w:val="22"/>
          <w:lang w:val="sr-Latn-ME"/>
        </w:rPr>
        <w:t xml:space="preserve">ispoljiti </w:t>
      </w:r>
      <w:r w:rsidRPr="009043AA">
        <w:rPr>
          <w:sz w:val="22"/>
          <w:szCs w:val="22"/>
          <w:lang w:val="sr-Latn-ME"/>
        </w:rPr>
        <w:t xml:space="preserve"> reakcije preosjetljivosti. Obično je riječ o blagim reakcijama alergijskog tipa koje </w:t>
      </w:r>
      <w:r w:rsidR="00344758" w:rsidRPr="009043AA">
        <w:rPr>
          <w:sz w:val="22"/>
          <w:szCs w:val="22"/>
          <w:lang w:val="sr-Latn-ME"/>
        </w:rPr>
        <w:t xml:space="preserve">predstavljaju </w:t>
      </w:r>
      <w:r w:rsidRPr="009043AA">
        <w:rPr>
          <w:sz w:val="22"/>
          <w:szCs w:val="22"/>
          <w:lang w:val="sr-Latn-ME"/>
        </w:rPr>
        <w:t xml:space="preserve"> lokalizovan</w:t>
      </w:r>
      <w:r w:rsidR="00344758" w:rsidRPr="009043AA">
        <w:rPr>
          <w:sz w:val="22"/>
          <w:szCs w:val="22"/>
          <w:lang w:val="sr-Latn-ME"/>
        </w:rPr>
        <w:t>u</w:t>
      </w:r>
      <w:r w:rsidRPr="009043AA">
        <w:rPr>
          <w:sz w:val="22"/>
          <w:szCs w:val="22"/>
          <w:lang w:val="sr-Latn-ME"/>
        </w:rPr>
        <w:t xml:space="preserve">  ili generaliziran</w:t>
      </w:r>
      <w:r w:rsidR="00344758" w:rsidRPr="009043AA">
        <w:rPr>
          <w:sz w:val="22"/>
          <w:szCs w:val="22"/>
          <w:lang w:val="sr-Latn-ME"/>
        </w:rPr>
        <w:t>u</w:t>
      </w:r>
      <w:r w:rsidRPr="009043AA">
        <w:rPr>
          <w:sz w:val="22"/>
          <w:szCs w:val="22"/>
          <w:lang w:val="sr-Latn-ME"/>
        </w:rPr>
        <w:t xml:space="preserve"> </w:t>
      </w:r>
      <w:r w:rsidR="00D9239A" w:rsidRPr="009043AA">
        <w:rPr>
          <w:sz w:val="22"/>
          <w:szCs w:val="22"/>
          <w:lang w:val="sr-Latn-ME"/>
        </w:rPr>
        <w:t>urtikariju</w:t>
      </w:r>
      <w:r w:rsidRPr="009043AA">
        <w:rPr>
          <w:sz w:val="22"/>
          <w:szCs w:val="22"/>
          <w:lang w:val="sr-Latn-ME"/>
        </w:rPr>
        <w:t>, eritem, nalet crvenila i svrab. Teži oblici mogu uključivati hipotenziju ili angioedem lica ili grkljana. Ako su uključeni drugi s</w:t>
      </w:r>
      <w:r w:rsidR="00344758" w:rsidRPr="009043AA">
        <w:rPr>
          <w:sz w:val="22"/>
          <w:szCs w:val="22"/>
          <w:lang w:val="sr-Latn-ME"/>
        </w:rPr>
        <w:t xml:space="preserve">istemi </w:t>
      </w:r>
      <w:r w:rsidRPr="009043AA">
        <w:rPr>
          <w:sz w:val="22"/>
          <w:szCs w:val="22"/>
          <w:lang w:val="sr-Latn-ME"/>
        </w:rPr>
        <w:t>organa – kardiovaskularni,</w:t>
      </w:r>
      <w:r w:rsidR="00D9239A" w:rsidRPr="009043AA">
        <w:rPr>
          <w:sz w:val="22"/>
          <w:szCs w:val="22"/>
          <w:lang w:val="sr-Latn-ME"/>
        </w:rPr>
        <w:t xml:space="preserve"> </w:t>
      </w:r>
      <w:r w:rsidRPr="009043AA">
        <w:rPr>
          <w:sz w:val="22"/>
          <w:szCs w:val="22"/>
          <w:lang w:val="sr-Latn-ME"/>
        </w:rPr>
        <w:t xml:space="preserve">respiratorni ili gastrointestinalni – reakcija se smatra anafilaktičkom ili anafilaktoidnom. Anafilaktičke reakcije mogu nastupiti brzo i mogu biti ozbiljne, a skup simptoma može uključivati hipotenziju, tahikardiju, bronhospazam, zviždanje u grudima, kašljanje, dispneju, mučninu, povraćanje, dijareju, bol u abdomenu ili bol u leđima. Teške reakcije mogu dovesti do šoka, sinkope, </w:t>
      </w:r>
      <w:r w:rsidR="00344758" w:rsidRPr="009043AA">
        <w:rPr>
          <w:sz w:val="22"/>
          <w:szCs w:val="22"/>
          <w:lang w:val="sr-Latn-ME"/>
        </w:rPr>
        <w:t>insuficijencije</w:t>
      </w:r>
      <w:r w:rsidRPr="009043AA">
        <w:rPr>
          <w:sz w:val="22"/>
          <w:szCs w:val="22"/>
          <w:lang w:val="sr-Latn-ME"/>
        </w:rPr>
        <w:t xml:space="preserve"> </w:t>
      </w:r>
      <w:r w:rsidR="00344758" w:rsidRPr="009043AA">
        <w:rPr>
          <w:sz w:val="22"/>
          <w:szCs w:val="22"/>
          <w:lang w:val="sr-Latn-ME"/>
        </w:rPr>
        <w:t>respiratornog sistema</w:t>
      </w:r>
      <w:r w:rsidRPr="009043AA">
        <w:rPr>
          <w:sz w:val="22"/>
          <w:szCs w:val="22"/>
          <w:lang w:val="sr-Latn-ME"/>
        </w:rPr>
        <w:t xml:space="preserve"> i vrlo rijetko čak i do smrti. </w:t>
      </w:r>
    </w:p>
    <w:p w14:paraId="27DAC372" w14:textId="77777777" w:rsidR="00D9239A" w:rsidRPr="009043AA" w:rsidRDefault="00D9239A" w:rsidP="009043AA">
      <w:pPr>
        <w:pStyle w:val="Default"/>
        <w:jc w:val="both"/>
        <w:rPr>
          <w:sz w:val="22"/>
          <w:szCs w:val="22"/>
          <w:lang w:val="sr-Latn-ME"/>
        </w:rPr>
      </w:pPr>
    </w:p>
    <w:p w14:paraId="1EDF3029" w14:textId="2C24D4C1" w:rsidR="008C2C19" w:rsidRPr="009043AA" w:rsidRDefault="008C2C19" w:rsidP="009043AA">
      <w:pPr>
        <w:pStyle w:val="Default"/>
        <w:jc w:val="both"/>
        <w:rPr>
          <w:sz w:val="22"/>
          <w:szCs w:val="22"/>
          <w:lang w:val="sr-Latn-ME"/>
        </w:rPr>
      </w:pPr>
      <w:r w:rsidRPr="009043AA">
        <w:rPr>
          <w:sz w:val="22"/>
          <w:szCs w:val="22"/>
          <w:lang w:val="sr-Latn-ME"/>
        </w:rPr>
        <w:t xml:space="preserve">Velika brzina infuzije rijetko može </w:t>
      </w:r>
      <w:r w:rsidR="00344758" w:rsidRPr="009043AA">
        <w:rPr>
          <w:sz w:val="22"/>
          <w:szCs w:val="22"/>
          <w:lang w:val="sr-Latn-ME"/>
        </w:rPr>
        <w:t xml:space="preserve">izazvati kardiovaskularne efekte, </w:t>
      </w:r>
      <w:r w:rsidRPr="009043AA">
        <w:rPr>
          <w:sz w:val="22"/>
          <w:szCs w:val="22"/>
          <w:lang w:val="sr-Latn-ME"/>
        </w:rPr>
        <w:t>kao posljedicu toksičnosti citrata (pad jonizovanog kalcijuma), naročito kod bolesnika s poremećajima funkcije jetre</w:t>
      </w:r>
      <w:r w:rsidR="00344758" w:rsidRPr="009043AA">
        <w:rPr>
          <w:sz w:val="22"/>
          <w:szCs w:val="22"/>
          <w:lang w:val="sr-Latn-ME"/>
        </w:rPr>
        <w:t>.</w:t>
      </w:r>
      <w:r w:rsidRPr="009043AA">
        <w:rPr>
          <w:sz w:val="22"/>
          <w:szCs w:val="22"/>
          <w:lang w:val="sr-Latn-ME"/>
        </w:rPr>
        <w:t xml:space="preserve"> Kod postupaka izmjene plazme rijetko mogu biti opaženi simptomi povezani uz toksičnost citrata, kao što su umor, parestezija, tremor te hipokalcemija. </w:t>
      </w:r>
    </w:p>
    <w:p w14:paraId="734766DD" w14:textId="77777777" w:rsidR="008C2C19" w:rsidRPr="009043AA" w:rsidRDefault="008C2C19" w:rsidP="009043AA">
      <w:pPr>
        <w:pStyle w:val="Default"/>
        <w:jc w:val="both"/>
        <w:rPr>
          <w:sz w:val="22"/>
          <w:szCs w:val="22"/>
          <w:lang w:val="sr-Latn-ME"/>
        </w:rPr>
      </w:pPr>
    </w:p>
    <w:p w14:paraId="1542218D" w14:textId="2E950F25" w:rsidR="008C2C19" w:rsidRPr="009043AA" w:rsidRDefault="008C2C19" w:rsidP="009043AA">
      <w:pPr>
        <w:pStyle w:val="Default"/>
        <w:jc w:val="both"/>
        <w:rPr>
          <w:sz w:val="22"/>
          <w:szCs w:val="22"/>
          <w:lang w:val="sr-Latn-ME"/>
        </w:rPr>
      </w:pPr>
      <w:r w:rsidRPr="009043AA">
        <w:rPr>
          <w:sz w:val="22"/>
          <w:szCs w:val="22"/>
          <w:lang w:val="sr-Latn-ME"/>
        </w:rPr>
        <w:t xml:space="preserve">Za vrijeme kliničkih ispitivanja s lijekom koji je prethodio </w:t>
      </w:r>
      <w:r w:rsidR="00BB6858" w:rsidRPr="009043AA">
        <w:rPr>
          <w:sz w:val="22"/>
          <w:szCs w:val="22"/>
          <w:lang w:val="sr-Latn-ME"/>
        </w:rPr>
        <w:t>lijeku OctaplasLG</w:t>
      </w:r>
      <w:r w:rsidR="00D9239A" w:rsidRPr="009043AA">
        <w:rPr>
          <w:sz w:val="22"/>
          <w:szCs w:val="22"/>
          <w:lang w:val="sr-Latn-ME"/>
        </w:rPr>
        <w:t>,</w:t>
      </w:r>
      <w:r w:rsidRPr="009043AA">
        <w:rPr>
          <w:sz w:val="22"/>
          <w:szCs w:val="22"/>
          <w:lang w:val="sr-Latn-ME"/>
        </w:rPr>
        <w:t xml:space="preserve"> te njegove primjene nakon stavljanja u promet, uočene su sljedeće neželjene reakcije: </w:t>
      </w:r>
    </w:p>
    <w:p w14:paraId="250DDC0A" w14:textId="77777777" w:rsidR="008C2C19" w:rsidRPr="009043AA" w:rsidRDefault="008C2C19" w:rsidP="009043AA">
      <w:pPr>
        <w:tabs>
          <w:tab w:val="left" w:pos="540"/>
          <w:tab w:val="left" w:pos="569"/>
        </w:tabs>
        <w:rPr>
          <w:sz w:val="22"/>
          <w:szCs w:val="22"/>
          <w:lang w:val="sr-Latn-ME"/>
        </w:rPr>
      </w:pPr>
    </w:p>
    <w:p w14:paraId="1FBF3FDB" w14:textId="2772DB21" w:rsidR="008C2C19" w:rsidRPr="009043AA" w:rsidRDefault="008C2C19" w:rsidP="009043AA">
      <w:pPr>
        <w:tabs>
          <w:tab w:val="left" w:pos="540"/>
          <w:tab w:val="left" w:pos="569"/>
        </w:tabs>
        <w:rPr>
          <w:sz w:val="22"/>
          <w:szCs w:val="22"/>
          <w:lang w:val="sr-Latn-ME"/>
        </w:rPr>
      </w:pPr>
      <w:r w:rsidRPr="009043AA">
        <w:rPr>
          <w:sz w:val="22"/>
          <w:szCs w:val="22"/>
          <w:lang w:val="sr-Latn-ME"/>
        </w:rPr>
        <w:lastRenderedPageBreak/>
        <w:t xml:space="preserve">Učestalost </w:t>
      </w:r>
      <w:r w:rsidR="00D9239A" w:rsidRPr="009043AA">
        <w:rPr>
          <w:sz w:val="22"/>
          <w:szCs w:val="22"/>
          <w:lang w:val="sr-Latn-ME"/>
        </w:rPr>
        <w:t xml:space="preserve">neželjenih reakcija </w:t>
      </w:r>
      <w:r w:rsidRPr="009043AA">
        <w:rPr>
          <w:sz w:val="22"/>
          <w:szCs w:val="22"/>
          <w:lang w:val="sr-Latn-ME"/>
        </w:rPr>
        <w:t xml:space="preserve">je procijenjena u skladu sa sljedećom konvencijom: vrlo često (≥ 1/10); često (≥ 1/100 i &lt; 1/10); </w:t>
      </w:r>
      <w:r w:rsidR="00BB6858" w:rsidRPr="009043AA">
        <w:rPr>
          <w:sz w:val="22"/>
          <w:szCs w:val="22"/>
          <w:lang w:val="sr-Latn-ME"/>
        </w:rPr>
        <w:t>povremeno</w:t>
      </w:r>
      <w:r w:rsidRPr="009043AA">
        <w:rPr>
          <w:sz w:val="22"/>
          <w:szCs w:val="22"/>
          <w:lang w:val="sr-Latn-ME"/>
        </w:rPr>
        <w:t xml:space="preserve"> (≥ 1/1.000 i &lt; 1/100); rijetko (≥ 1/10.000 i &lt; 1/1.000); vrlo rijetko (&lt; 1/10.000), nepoznato (ne može se procijeniti iz dostupnih podataka).</w:t>
      </w:r>
    </w:p>
    <w:p w14:paraId="07016E55" w14:textId="77777777" w:rsidR="008C2C19" w:rsidRPr="009043AA" w:rsidRDefault="008C2C19" w:rsidP="009043AA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05010D5F" w14:textId="3CD93D40" w:rsidR="008C2C19" w:rsidRPr="009043AA" w:rsidRDefault="008C2C19" w:rsidP="009043AA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9043AA">
        <w:rPr>
          <w:b/>
          <w:bCs/>
          <w:sz w:val="22"/>
          <w:szCs w:val="22"/>
          <w:lang w:val="sr-Latn-ME"/>
        </w:rPr>
        <w:t>Tabela 1: Neželjene reakcije uočene kod primjene</w:t>
      </w:r>
      <w:r w:rsidR="00BB6858" w:rsidRPr="009043AA">
        <w:rPr>
          <w:b/>
          <w:bCs/>
          <w:sz w:val="22"/>
          <w:szCs w:val="22"/>
          <w:lang w:val="sr-Latn-ME"/>
        </w:rPr>
        <w:t xml:space="preserve"> lijeka</w:t>
      </w:r>
      <w:r w:rsidRPr="009043AA">
        <w:rPr>
          <w:b/>
          <w:bCs/>
          <w:sz w:val="22"/>
          <w:szCs w:val="22"/>
          <w:lang w:val="sr-Latn-ME"/>
        </w:rPr>
        <w:t xml:space="preserve"> Octaplas</w:t>
      </w:r>
      <w:r w:rsidR="00BB6858" w:rsidRPr="009043AA">
        <w:rPr>
          <w:b/>
          <w:bCs/>
          <w:sz w:val="22"/>
          <w:szCs w:val="22"/>
          <w:lang w:val="sr-Latn-ME"/>
        </w:rPr>
        <w:t>LG</w:t>
      </w:r>
    </w:p>
    <w:p w14:paraId="146AAF82" w14:textId="77777777" w:rsidR="008C2C19" w:rsidRPr="009043AA" w:rsidRDefault="008C2C19" w:rsidP="009043AA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3"/>
        <w:gridCol w:w="1810"/>
        <w:gridCol w:w="1813"/>
        <w:gridCol w:w="1813"/>
        <w:gridCol w:w="1814"/>
      </w:tblGrid>
      <w:tr w:rsidR="00D9239A" w:rsidRPr="009043AA" w14:paraId="49AD57AF" w14:textId="77777777" w:rsidTr="00F25AE5">
        <w:tc>
          <w:tcPr>
            <w:tcW w:w="181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597"/>
            </w:tblGrid>
            <w:tr w:rsidR="008C2C19" w:rsidRPr="009043AA" w14:paraId="2232AE66" w14:textId="77777777" w:rsidTr="002343F2">
              <w:trPr>
                <w:trHeight w:val="243"/>
              </w:trPr>
              <w:tc>
                <w:tcPr>
                  <w:tcW w:w="0" w:type="auto"/>
                </w:tcPr>
                <w:p w14:paraId="5488E128" w14:textId="750F9CC9" w:rsidR="008C2C19" w:rsidRPr="009043AA" w:rsidRDefault="008C2C19" w:rsidP="009043AA">
                  <w:pPr>
                    <w:pStyle w:val="Default"/>
                    <w:rPr>
                      <w:sz w:val="22"/>
                      <w:szCs w:val="22"/>
                      <w:lang w:val="sr-Latn-ME"/>
                    </w:rPr>
                  </w:pPr>
                  <w:r w:rsidRPr="009043AA">
                    <w:rPr>
                      <w:b/>
                      <w:bCs/>
                      <w:sz w:val="22"/>
                      <w:szCs w:val="22"/>
                      <w:lang w:val="sr-Latn-ME"/>
                    </w:rPr>
                    <w:t xml:space="preserve">Klasa organskog </w:t>
                  </w:r>
                  <w:r w:rsidR="00D9239A" w:rsidRPr="009043AA">
                    <w:rPr>
                      <w:b/>
                      <w:bCs/>
                      <w:sz w:val="22"/>
                      <w:szCs w:val="22"/>
                      <w:lang w:val="sr-Latn-ME"/>
                    </w:rPr>
                    <w:t>sistema</w:t>
                  </w:r>
                  <w:r w:rsidRPr="009043AA">
                    <w:rPr>
                      <w:b/>
                      <w:bCs/>
                      <w:sz w:val="22"/>
                      <w:szCs w:val="22"/>
                      <w:lang w:val="sr-Latn-ME"/>
                    </w:rPr>
                    <w:t xml:space="preserve">* </w:t>
                  </w:r>
                </w:p>
              </w:tc>
            </w:tr>
          </w:tbl>
          <w:p w14:paraId="0D5943FE" w14:textId="77777777" w:rsidR="008C2C19" w:rsidRPr="009043AA" w:rsidRDefault="008C2C19" w:rsidP="009043AA">
            <w:pPr>
              <w:tabs>
                <w:tab w:val="left" w:pos="540"/>
                <w:tab w:val="left" w:pos="569"/>
              </w:tabs>
              <w:rPr>
                <w:b/>
                <w:bCs/>
                <w:sz w:val="22"/>
                <w:szCs w:val="22"/>
                <w:lang w:val="sr-Latn-ME"/>
              </w:rPr>
            </w:pPr>
          </w:p>
        </w:tc>
        <w:tc>
          <w:tcPr>
            <w:tcW w:w="1810" w:type="dxa"/>
          </w:tcPr>
          <w:p w14:paraId="34921EF2" w14:textId="77777777" w:rsidR="008C2C19" w:rsidRPr="009043AA" w:rsidRDefault="008C2C19" w:rsidP="009043AA">
            <w:pPr>
              <w:pStyle w:val="Default"/>
              <w:rPr>
                <w:b/>
                <w:bCs/>
                <w:sz w:val="22"/>
                <w:szCs w:val="22"/>
                <w:lang w:val="sr-Latn-ME"/>
              </w:rPr>
            </w:pPr>
            <w:r w:rsidRPr="009043AA">
              <w:rPr>
                <w:b/>
                <w:bCs/>
                <w:sz w:val="22"/>
                <w:szCs w:val="22"/>
                <w:lang w:val="sr-Latn-ME"/>
              </w:rPr>
              <w:t xml:space="preserve">Često </w:t>
            </w:r>
          </w:p>
          <w:p w14:paraId="64BA022D" w14:textId="77777777" w:rsidR="008C2C19" w:rsidRPr="009043AA" w:rsidRDefault="008C2C19" w:rsidP="009043AA">
            <w:pPr>
              <w:pStyle w:val="Default"/>
              <w:rPr>
                <w:sz w:val="22"/>
                <w:szCs w:val="22"/>
                <w:lang w:val="sr-Latn-ME"/>
              </w:rPr>
            </w:pPr>
            <w:r w:rsidRPr="009043AA">
              <w:rPr>
                <w:b/>
                <w:bCs/>
                <w:sz w:val="22"/>
                <w:szCs w:val="22"/>
                <w:lang w:val="sr-Latn-ME"/>
              </w:rPr>
              <w:t xml:space="preserve">(≥ 1/100 i &lt; 1/10 ili ≥ 1% i &lt; 10%) </w:t>
            </w:r>
          </w:p>
          <w:p w14:paraId="4EF27780" w14:textId="77777777" w:rsidR="008C2C19" w:rsidRPr="009043AA" w:rsidRDefault="008C2C19" w:rsidP="009043AA">
            <w:pPr>
              <w:tabs>
                <w:tab w:val="left" w:pos="540"/>
                <w:tab w:val="left" w:pos="569"/>
              </w:tabs>
              <w:rPr>
                <w:b/>
                <w:bCs/>
                <w:sz w:val="22"/>
                <w:szCs w:val="22"/>
                <w:lang w:val="sr-Latn-ME"/>
              </w:rPr>
            </w:pPr>
          </w:p>
        </w:tc>
        <w:tc>
          <w:tcPr>
            <w:tcW w:w="1813" w:type="dxa"/>
          </w:tcPr>
          <w:p w14:paraId="46DF4CB4" w14:textId="56B56302" w:rsidR="008C2C19" w:rsidRPr="009043AA" w:rsidRDefault="001B6252" w:rsidP="009043AA">
            <w:pPr>
              <w:pStyle w:val="Default"/>
              <w:rPr>
                <w:b/>
                <w:bCs/>
                <w:sz w:val="22"/>
                <w:szCs w:val="22"/>
                <w:lang w:val="sr-Latn-ME"/>
              </w:rPr>
            </w:pPr>
            <w:r>
              <w:rPr>
                <w:b/>
                <w:bCs/>
                <w:sz w:val="22"/>
                <w:szCs w:val="22"/>
                <w:lang w:val="sr-Latn-ME"/>
              </w:rPr>
              <w:t>Povrem</w:t>
            </w:r>
            <w:r w:rsidR="00D9239A" w:rsidRPr="009043AA">
              <w:rPr>
                <w:b/>
                <w:bCs/>
                <w:sz w:val="22"/>
                <w:szCs w:val="22"/>
                <w:lang w:val="sr-Latn-ME"/>
              </w:rPr>
              <w:t>e</w:t>
            </w:r>
            <w:r>
              <w:rPr>
                <w:b/>
                <w:bCs/>
                <w:sz w:val="22"/>
                <w:szCs w:val="22"/>
                <w:lang w:val="sr-Latn-ME"/>
              </w:rPr>
              <w:t>n</w:t>
            </w:r>
            <w:r w:rsidR="00D9239A" w:rsidRPr="009043AA">
              <w:rPr>
                <w:b/>
                <w:bCs/>
                <w:sz w:val="22"/>
                <w:szCs w:val="22"/>
                <w:lang w:val="sr-Latn-ME"/>
              </w:rPr>
              <w:t>o</w:t>
            </w:r>
          </w:p>
          <w:p w14:paraId="6D18FC29" w14:textId="77777777" w:rsidR="001B6252" w:rsidRDefault="008C2C19" w:rsidP="009043AA">
            <w:pPr>
              <w:pStyle w:val="Default"/>
              <w:rPr>
                <w:b/>
                <w:bCs/>
                <w:sz w:val="22"/>
                <w:szCs w:val="22"/>
                <w:lang w:val="sr-Latn-ME"/>
              </w:rPr>
            </w:pPr>
            <w:r w:rsidRPr="009043AA">
              <w:rPr>
                <w:b/>
                <w:bCs/>
                <w:sz w:val="22"/>
                <w:szCs w:val="22"/>
                <w:lang w:val="sr-Latn-ME"/>
              </w:rPr>
              <w:t xml:space="preserve"> (≥ 1/1,000 i </w:t>
            </w:r>
          </w:p>
          <w:p w14:paraId="7F8E821C" w14:textId="471433EE" w:rsidR="008C2C19" w:rsidRPr="009043AA" w:rsidRDefault="008C2C19" w:rsidP="009043AA">
            <w:pPr>
              <w:pStyle w:val="Default"/>
              <w:rPr>
                <w:sz w:val="22"/>
                <w:szCs w:val="22"/>
                <w:lang w:val="sr-Latn-ME"/>
              </w:rPr>
            </w:pPr>
            <w:r w:rsidRPr="009043AA">
              <w:rPr>
                <w:b/>
                <w:bCs/>
                <w:sz w:val="22"/>
                <w:szCs w:val="22"/>
                <w:lang w:val="sr-Latn-ME"/>
              </w:rPr>
              <w:t xml:space="preserve">&lt; 1/100 ili ≥ 0,1% i &lt; 1%) </w:t>
            </w:r>
          </w:p>
          <w:p w14:paraId="19225B85" w14:textId="77777777" w:rsidR="008C2C19" w:rsidRPr="009043AA" w:rsidRDefault="008C2C19" w:rsidP="009043AA">
            <w:pPr>
              <w:tabs>
                <w:tab w:val="left" w:pos="540"/>
                <w:tab w:val="left" w:pos="569"/>
              </w:tabs>
              <w:rPr>
                <w:b/>
                <w:bCs/>
                <w:sz w:val="22"/>
                <w:szCs w:val="22"/>
                <w:lang w:val="sr-Latn-ME"/>
              </w:rPr>
            </w:pPr>
          </w:p>
        </w:tc>
        <w:tc>
          <w:tcPr>
            <w:tcW w:w="1813" w:type="dxa"/>
          </w:tcPr>
          <w:p w14:paraId="561DADCB" w14:textId="77777777" w:rsidR="008C2C19" w:rsidRPr="009043AA" w:rsidRDefault="008C2C19" w:rsidP="009043AA">
            <w:pPr>
              <w:pStyle w:val="Default"/>
              <w:rPr>
                <w:b/>
                <w:bCs/>
                <w:sz w:val="22"/>
                <w:szCs w:val="22"/>
                <w:lang w:val="sr-Latn-ME"/>
              </w:rPr>
            </w:pPr>
            <w:r w:rsidRPr="009043AA">
              <w:rPr>
                <w:b/>
                <w:bCs/>
                <w:sz w:val="22"/>
                <w:szCs w:val="22"/>
                <w:lang w:val="sr-Latn-ME"/>
              </w:rPr>
              <w:t xml:space="preserve">Rijetko </w:t>
            </w:r>
          </w:p>
          <w:p w14:paraId="6C432B22" w14:textId="77777777" w:rsidR="001B6252" w:rsidRDefault="008C2C19" w:rsidP="009043AA">
            <w:pPr>
              <w:pStyle w:val="Default"/>
              <w:rPr>
                <w:b/>
                <w:bCs/>
                <w:sz w:val="22"/>
                <w:szCs w:val="22"/>
                <w:lang w:val="sr-Latn-ME"/>
              </w:rPr>
            </w:pPr>
            <w:r w:rsidRPr="009043AA">
              <w:rPr>
                <w:b/>
                <w:bCs/>
                <w:sz w:val="22"/>
                <w:szCs w:val="22"/>
                <w:lang w:val="sr-Latn-ME"/>
              </w:rPr>
              <w:t xml:space="preserve">(≥ 1/10.000 i </w:t>
            </w:r>
          </w:p>
          <w:p w14:paraId="4BA13297" w14:textId="6C1B3EC0" w:rsidR="008C2C19" w:rsidRPr="009043AA" w:rsidRDefault="008C2C19" w:rsidP="009043AA">
            <w:pPr>
              <w:pStyle w:val="Default"/>
              <w:rPr>
                <w:sz w:val="22"/>
                <w:szCs w:val="22"/>
                <w:lang w:val="sr-Latn-ME"/>
              </w:rPr>
            </w:pPr>
            <w:r w:rsidRPr="009043AA">
              <w:rPr>
                <w:b/>
                <w:bCs/>
                <w:sz w:val="22"/>
                <w:szCs w:val="22"/>
                <w:lang w:val="sr-Latn-ME"/>
              </w:rPr>
              <w:t xml:space="preserve">&lt; 1/1.000 ili ≥ 0,01% i &lt; 0,1%) </w:t>
            </w:r>
          </w:p>
          <w:p w14:paraId="021EAFA3" w14:textId="77777777" w:rsidR="008C2C19" w:rsidRPr="009043AA" w:rsidRDefault="008C2C19" w:rsidP="009043AA">
            <w:pPr>
              <w:tabs>
                <w:tab w:val="left" w:pos="540"/>
                <w:tab w:val="left" w:pos="569"/>
              </w:tabs>
              <w:rPr>
                <w:b/>
                <w:bCs/>
                <w:sz w:val="22"/>
                <w:szCs w:val="22"/>
                <w:lang w:val="sr-Latn-ME"/>
              </w:rPr>
            </w:pPr>
          </w:p>
        </w:tc>
        <w:tc>
          <w:tcPr>
            <w:tcW w:w="1814" w:type="dxa"/>
          </w:tcPr>
          <w:p w14:paraId="7601E292" w14:textId="77777777" w:rsidR="001B6252" w:rsidRDefault="008C2C19" w:rsidP="009043AA">
            <w:pPr>
              <w:pStyle w:val="Default"/>
              <w:rPr>
                <w:b/>
                <w:bCs/>
                <w:sz w:val="22"/>
                <w:szCs w:val="22"/>
                <w:lang w:val="sr-Latn-ME"/>
              </w:rPr>
            </w:pPr>
            <w:r w:rsidRPr="009043AA">
              <w:rPr>
                <w:b/>
                <w:bCs/>
                <w:sz w:val="22"/>
                <w:szCs w:val="22"/>
                <w:lang w:val="sr-Latn-ME"/>
              </w:rPr>
              <w:t xml:space="preserve">Vrlo rijetko </w:t>
            </w:r>
          </w:p>
          <w:p w14:paraId="4E7861DB" w14:textId="77777777" w:rsidR="001B6252" w:rsidRDefault="008C2C19" w:rsidP="009043AA">
            <w:pPr>
              <w:pStyle w:val="Default"/>
              <w:rPr>
                <w:b/>
                <w:bCs/>
                <w:sz w:val="22"/>
                <w:szCs w:val="22"/>
                <w:lang w:val="sr-Latn-ME"/>
              </w:rPr>
            </w:pPr>
            <w:r w:rsidRPr="009043AA">
              <w:rPr>
                <w:b/>
                <w:bCs/>
                <w:sz w:val="22"/>
                <w:szCs w:val="22"/>
                <w:lang w:val="sr-Latn-ME"/>
              </w:rPr>
              <w:t>(&lt; 1/10.000 i</w:t>
            </w:r>
            <w:r w:rsidR="00D9239A" w:rsidRPr="009043AA">
              <w:rPr>
                <w:b/>
                <w:bCs/>
                <w:sz w:val="22"/>
                <w:szCs w:val="22"/>
                <w:lang w:val="sr-Latn-ME"/>
              </w:rPr>
              <w:t>li</w:t>
            </w:r>
            <w:r w:rsidRPr="009043AA">
              <w:rPr>
                <w:b/>
                <w:bCs/>
                <w:sz w:val="22"/>
                <w:szCs w:val="22"/>
                <w:lang w:val="sr-Latn-ME"/>
              </w:rPr>
              <w:t xml:space="preserve"> </w:t>
            </w:r>
          </w:p>
          <w:p w14:paraId="6E44BF74" w14:textId="6E22F75B" w:rsidR="008C2C19" w:rsidRPr="009043AA" w:rsidRDefault="008C2C19" w:rsidP="009043AA">
            <w:pPr>
              <w:pStyle w:val="Default"/>
              <w:rPr>
                <w:sz w:val="22"/>
                <w:szCs w:val="22"/>
                <w:lang w:val="sr-Latn-ME"/>
              </w:rPr>
            </w:pPr>
            <w:r w:rsidRPr="009043AA">
              <w:rPr>
                <w:b/>
                <w:bCs/>
                <w:sz w:val="22"/>
                <w:szCs w:val="22"/>
                <w:lang w:val="sr-Latn-ME"/>
              </w:rPr>
              <w:t xml:space="preserve">&lt; 0,01%) </w:t>
            </w:r>
          </w:p>
          <w:p w14:paraId="5E71AAAB" w14:textId="77777777" w:rsidR="008C2C19" w:rsidRPr="009043AA" w:rsidRDefault="008C2C19" w:rsidP="009043AA">
            <w:pPr>
              <w:tabs>
                <w:tab w:val="left" w:pos="540"/>
                <w:tab w:val="left" w:pos="569"/>
              </w:tabs>
              <w:rPr>
                <w:b/>
                <w:bCs/>
                <w:sz w:val="22"/>
                <w:szCs w:val="22"/>
                <w:lang w:val="sr-Latn-ME"/>
              </w:rPr>
            </w:pPr>
          </w:p>
        </w:tc>
      </w:tr>
      <w:tr w:rsidR="00D9239A" w:rsidRPr="009043AA" w14:paraId="3FFB1A5B" w14:textId="77777777" w:rsidTr="00F25AE5">
        <w:tc>
          <w:tcPr>
            <w:tcW w:w="1813" w:type="dxa"/>
          </w:tcPr>
          <w:p w14:paraId="1A09AE31" w14:textId="2FE76826" w:rsidR="008C2C19" w:rsidRPr="009043AA" w:rsidRDefault="008C2C19" w:rsidP="009043AA">
            <w:pPr>
              <w:pStyle w:val="Default"/>
              <w:rPr>
                <w:sz w:val="22"/>
                <w:szCs w:val="22"/>
                <w:lang w:val="sr-Latn-ME"/>
              </w:rPr>
            </w:pPr>
            <w:r w:rsidRPr="009043AA">
              <w:rPr>
                <w:sz w:val="22"/>
                <w:szCs w:val="22"/>
                <w:lang w:val="sr-Latn-ME"/>
              </w:rPr>
              <w:t>Poremećaji krvi i limfnog s</w:t>
            </w:r>
            <w:r w:rsidR="00D9239A" w:rsidRPr="009043AA">
              <w:rPr>
                <w:sz w:val="22"/>
                <w:szCs w:val="22"/>
                <w:lang w:val="sr-Latn-ME"/>
              </w:rPr>
              <w:t>istema</w:t>
            </w:r>
            <w:r w:rsidRPr="009043AA">
              <w:rPr>
                <w:sz w:val="22"/>
                <w:szCs w:val="22"/>
                <w:lang w:val="sr-Latn-ME"/>
              </w:rPr>
              <w:t xml:space="preserve"> </w:t>
            </w:r>
          </w:p>
          <w:p w14:paraId="006C4A92" w14:textId="77777777" w:rsidR="008C2C19" w:rsidRPr="009043AA" w:rsidRDefault="008C2C19" w:rsidP="009043AA">
            <w:pPr>
              <w:tabs>
                <w:tab w:val="left" w:pos="540"/>
                <w:tab w:val="left" w:pos="569"/>
              </w:tabs>
              <w:rPr>
                <w:b/>
                <w:bCs/>
                <w:sz w:val="22"/>
                <w:szCs w:val="22"/>
                <w:lang w:val="sr-Latn-ME"/>
              </w:rPr>
            </w:pPr>
          </w:p>
        </w:tc>
        <w:tc>
          <w:tcPr>
            <w:tcW w:w="1810" w:type="dxa"/>
          </w:tcPr>
          <w:p w14:paraId="5575826D" w14:textId="77777777" w:rsidR="008C2C19" w:rsidRPr="009043AA" w:rsidRDefault="008C2C19" w:rsidP="009043AA">
            <w:pPr>
              <w:tabs>
                <w:tab w:val="left" w:pos="540"/>
                <w:tab w:val="left" w:pos="569"/>
              </w:tabs>
              <w:rPr>
                <w:b/>
                <w:bCs/>
                <w:sz w:val="22"/>
                <w:szCs w:val="22"/>
                <w:lang w:val="sr-Latn-ME"/>
              </w:rPr>
            </w:pPr>
          </w:p>
        </w:tc>
        <w:tc>
          <w:tcPr>
            <w:tcW w:w="1813" w:type="dxa"/>
          </w:tcPr>
          <w:p w14:paraId="18198311" w14:textId="77777777" w:rsidR="008C2C19" w:rsidRPr="009043AA" w:rsidRDefault="008C2C19" w:rsidP="009043AA">
            <w:pPr>
              <w:tabs>
                <w:tab w:val="left" w:pos="540"/>
                <w:tab w:val="left" w:pos="569"/>
              </w:tabs>
              <w:rPr>
                <w:b/>
                <w:bCs/>
                <w:sz w:val="22"/>
                <w:szCs w:val="22"/>
                <w:lang w:val="sr-Latn-ME"/>
              </w:rPr>
            </w:pPr>
          </w:p>
        </w:tc>
        <w:tc>
          <w:tcPr>
            <w:tcW w:w="1813" w:type="dxa"/>
          </w:tcPr>
          <w:p w14:paraId="25C5DE99" w14:textId="77777777" w:rsidR="008C2C19" w:rsidRPr="009043AA" w:rsidRDefault="008C2C19" w:rsidP="009043AA">
            <w:pPr>
              <w:tabs>
                <w:tab w:val="left" w:pos="540"/>
                <w:tab w:val="left" w:pos="569"/>
              </w:tabs>
              <w:rPr>
                <w:b/>
                <w:bCs/>
                <w:sz w:val="22"/>
                <w:szCs w:val="22"/>
                <w:lang w:val="sr-Latn-ME"/>
              </w:rPr>
            </w:pPr>
          </w:p>
        </w:tc>
        <w:tc>
          <w:tcPr>
            <w:tcW w:w="1814" w:type="dxa"/>
          </w:tcPr>
          <w:p w14:paraId="32F948A2" w14:textId="77777777" w:rsidR="008C2C19" w:rsidRPr="009043AA" w:rsidRDefault="008C2C19" w:rsidP="009043AA">
            <w:pPr>
              <w:pStyle w:val="Default"/>
              <w:rPr>
                <w:sz w:val="22"/>
                <w:szCs w:val="22"/>
                <w:lang w:val="sr-Latn-ME"/>
              </w:rPr>
            </w:pPr>
            <w:r w:rsidRPr="009043AA">
              <w:rPr>
                <w:sz w:val="22"/>
                <w:szCs w:val="22"/>
                <w:lang w:val="sr-Latn-ME"/>
              </w:rPr>
              <w:t xml:space="preserve">hemolitička anemija hemoragijska dijateza </w:t>
            </w:r>
          </w:p>
          <w:p w14:paraId="20643968" w14:textId="77777777" w:rsidR="008C2C19" w:rsidRPr="009043AA" w:rsidRDefault="008C2C19" w:rsidP="009043AA">
            <w:pPr>
              <w:tabs>
                <w:tab w:val="left" w:pos="540"/>
                <w:tab w:val="left" w:pos="569"/>
              </w:tabs>
              <w:rPr>
                <w:b/>
                <w:bCs/>
                <w:sz w:val="22"/>
                <w:szCs w:val="22"/>
                <w:lang w:val="sr-Latn-ME"/>
              </w:rPr>
            </w:pPr>
          </w:p>
        </w:tc>
      </w:tr>
      <w:tr w:rsidR="00D9239A" w:rsidRPr="009043AA" w14:paraId="6B559B35" w14:textId="77777777" w:rsidTr="00F25AE5">
        <w:tc>
          <w:tcPr>
            <w:tcW w:w="1813" w:type="dxa"/>
          </w:tcPr>
          <w:p w14:paraId="1F2EEB27" w14:textId="77777777" w:rsidR="008C2C19" w:rsidRPr="009043AA" w:rsidRDefault="008C2C19" w:rsidP="009043AA">
            <w:pPr>
              <w:pStyle w:val="Default"/>
              <w:rPr>
                <w:sz w:val="22"/>
                <w:szCs w:val="22"/>
                <w:lang w:val="sr-Latn-ME"/>
              </w:rPr>
            </w:pPr>
            <w:r w:rsidRPr="009043AA">
              <w:rPr>
                <w:sz w:val="22"/>
                <w:szCs w:val="22"/>
                <w:lang w:val="sr-Latn-ME"/>
              </w:rPr>
              <w:t xml:space="preserve">Poremećaji imunog sistema </w:t>
            </w:r>
          </w:p>
          <w:p w14:paraId="660005B1" w14:textId="77777777" w:rsidR="008C2C19" w:rsidRPr="009043AA" w:rsidRDefault="008C2C19" w:rsidP="009043AA">
            <w:pPr>
              <w:tabs>
                <w:tab w:val="left" w:pos="540"/>
                <w:tab w:val="left" w:pos="569"/>
              </w:tabs>
              <w:rPr>
                <w:b/>
                <w:bCs/>
                <w:sz w:val="22"/>
                <w:szCs w:val="22"/>
                <w:lang w:val="sr-Latn-ME"/>
              </w:rPr>
            </w:pPr>
          </w:p>
        </w:tc>
        <w:tc>
          <w:tcPr>
            <w:tcW w:w="1810" w:type="dxa"/>
          </w:tcPr>
          <w:p w14:paraId="29E73EEE" w14:textId="77777777" w:rsidR="008C2C19" w:rsidRPr="009043AA" w:rsidRDefault="008C2C19" w:rsidP="009043AA">
            <w:pPr>
              <w:tabs>
                <w:tab w:val="left" w:pos="540"/>
                <w:tab w:val="left" w:pos="569"/>
              </w:tabs>
              <w:rPr>
                <w:b/>
                <w:bCs/>
                <w:sz w:val="22"/>
                <w:szCs w:val="22"/>
                <w:lang w:val="sr-Latn-ME"/>
              </w:rPr>
            </w:pPr>
          </w:p>
        </w:tc>
        <w:tc>
          <w:tcPr>
            <w:tcW w:w="1813" w:type="dxa"/>
          </w:tcPr>
          <w:p w14:paraId="2765EBF5" w14:textId="77777777" w:rsidR="008C2C19" w:rsidRPr="009043AA" w:rsidRDefault="008C2C19" w:rsidP="009043AA">
            <w:pPr>
              <w:pStyle w:val="Default"/>
              <w:rPr>
                <w:sz w:val="22"/>
                <w:szCs w:val="22"/>
                <w:lang w:val="sr-Latn-ME"/>
              </w:rPr>
            </w:pPr>
            <w:r w:rsidRPr="009043AA">
              <w:rPr>
                <w:sz w:val="22"/>
                <w:szCs w:val="22"/>
                <w:lang w:val="sr-Latn-ME"/>
              </w:rPr>
              <w:t xml:space="preserve">anafilaktoidna reakcija </w:t>
            </w:r>
          </w:p>
          <w:p w14:paraId="0C19D206" w14:textId="77777777" w:rsidR="008C2C19" w:rsidRPr="009043AA" w:rsidRDefault="008C2C19" w:rsidP="009043AA">
            <w:pPr>
              <w:tabs>
                <w:tab w:val="left" w:pos="540"/>
                <w:tab w:val="left" w:pos="569"/>
              </w:tabs>
              <w:rPr>
                <w:b/>
                <w:bCs/>
                <w:sz w:val="22"/>
                <w:szCs w:val="22"/>
                <w:lang w:val="sr-Latn-ME"/>
              </w:rPr>
            </w:pPr>
          </w:p>
        </w:tc>
        <w:tc>
          <w:tcPr>
            <w:tcW w:w="1813" w:type="dxa"/>
          </w:tcPr>
          <w:p w14:paraId="559AF69C" w14:textId="77777777" w:rsidR="008C2C19" w:rsidRPr="009043AA" w:rsidRDefault="008C2C19" w:rsidP="009043AA">
            <w:pPr>
              <w:pStyle w:val="Default"/>
              <w:rPr>
                <w:sz w:val="22"/>
                <w:szCs w:val="22"/>
                <w:lang w:val="sr-Latn-ME"/>
              </w:rPr>
            </w:pPr>
            <w:r w:rsidRPr="009043AA">
              <w:rPr>
                <w:sz w:val="22"/>
                <w:szCs w:val="22"/>
                <w:lang w:val="sr-Latn-ME"/>
              </w:rPr>
              <w:t xml:space="preserve">preosjetljivost </w:t>
            </w:r>
          </w:p>
          <w:p w14:paraId="34F3B4FC" w14:textId="77777777" w:rsidR="008C2C19" w:rsidRPr="009043AA" w:rsidRDefault="008C2C19" w:rsidP="009043AA">
            <w:pPr>
              <w:tabs>
                <w:tab w:val="left" w:pos="540"/>
                <w:tab w:val="left" w:pos="569"/>
              </w:tabs>
              <w:rPr>
                <w:b/>
                <w:bCs/>
                <w:sz w:val="22"/>
                <w:szCs w:val="22"/>
                <w:lang w:val="sr-Latn-ME"/>
              </w:rPr>
            </w:pPr>
          </w:p>
        </w:tc>
        <w:tc>
          <w:tcPr>
            <w:tcW w:w="1814" w:type="dxa"/>
          </w:tcPr>
          <w:p w14:paraId="0472FA1F" w14:textId="77777777" w:rsidR="008C2C19" w:rsidRPr="009043AA" w:rsidRDefault="008C2C19" w:rsidP="009043AA">
            <w:pPr>
              <w:pStyle w:val="Default"/>
              <w:rPr>
                <w:sz w:val="22"/>
                <w:szCs w:val="22"/>
                <w:lang w:val="sr-Latn-ME"/>
              </w:rPr>
            </w:pPr>
            <w:r w:rsidRPr="009043AA">
              <w:rPr>
                <w:sz w:val="22"/>
                <w:szCs w:val="22"/>
                <w:lang w:val="sr-Latn-ME"/>
              </w:rPr>
              <w:t xml:space="preserve">anafilaktički šok anafilaktička reakcija </w:t>
            </w:r>
          </w:p>
          <w:p w14:paraId="49F2312E" w14:textId="77777777" w:rsidR="008C2C19" w:rsidRPr="009043AA" w:rsidRDefault="008C2C19" w:rsidP="009043AA">
            <w:pPr>
              <w:tabs>
                <w:tab w:val="left" w:pos="540"/>
                <w:tab w:val="left" w:pos="569"/>
              </w:tabs>
              <w:rPr>
                <w:b/>
                <w:bCs/>
                <w:sz w:val="22"/>
                <w:szCs w:val="22"/>
                <w:lang w:val="sr-Latn-ME"/>
              </w:rPr>
            </w:pPr>
          </w:p>
        </w:tc>
      </w:tr>
      <w:tr w:rsidR="00D9239A" w:rsidRPr="009043AA" w14:paraId="010FCCE3" w14:textId="77777777" w:rsidTr="00F25AE5">
        <w:tc>
          <w:tcPr>
            <w:tcW w:w="1813" w:type="dxa"/>
          </w:tcPr>
          <w:p w14:paraId="4E3036DD" w14:textId="77777777" w:rsidR="008C2C19" w:rsidRPr="009043AA" w:rsidRDefault="008C2C19" w:rsidP="009043AA">
            <w:pPr>
              <w:pStyle w:val="Default"/>
              <w:rPr>
                <w:sz w:val="22"/>
                <w:szCs w:val="22"/>
                <w:lang w:val="sr-Latn-ME"/>
              </w:rPr>
            </w:pPr>
            <w:r w:rsidRPr="009043AA">
              <w:rPr>
                <w:sz w:val="22"/>
                <w:szCs w:val="22"/>
                <w:lang w:val="sr-Latn-ME"/>
              </w:rPr>
              <w:t xml:space="preserve">Psihijatrijski poremećaji </w:t>
            </w:r>
          </w:p>
          <w:p w14:paraId="2AB5AACE" w14:textId="77777777" w:rsidR="008C2C19" w:rsidRPr="009043AA" w:rsidRDefault="008C2C19" w:rsidP="009043AA">
            <w:pPr>
              <w:tabs>
                <w:tab w:val="left" w:pos="540"/>
                <w:tab w:val="left" w:pos="569"/>
              </w:tabs>
              <w:rPr>
                <w:b/>
                <w:bCs/>
                <w:sz w:val="22"/>
                <w:szCs w:val="22"/>
                <w:lang w:val="sr-Latn-ME"/>
              </w:rPr>
            </w:pPr>
          </w:p>
        </w:tc>
        <w:tc>
          <w:tcPr>
            <w:tcW w:w="1810" w:type="dxa"/>
          </w:tcPr>
          <w:p w14:paraId="1666779B" w14:textId="77777777" w:rsidR="008C2C19" w:rsidRPr="009043AA" w:rsidRDefault="008C2C19" w:rsidP="009043AA">
            <w:pPr>
              <w:tabs>
                <w:tab w:val="left" w:pos="540"/>
                <w:tab w:val="left" w:pos="569"/>
              </w:tabs>
              <w:rPr>
                <w:b/>
                <w:bCs/>
                <w:sz w:val="22"/>
                <w:szCs w:val="22"/>
                <w:lang w:val="sr-Latn-ME"/>
              </w:rPr>
            </w:pPr>
          </w:p>
        </w:tc>
        <w:tc>
          <w:tcPr>
            <w:tcW w:w="1813" w:type="dxa"/>
          </w:tcPr>
          <w:p w14:paraId="740735D2" w14:textId="77777777" w:rsidR="008C2C19" w:rsidRPr="009043AA" w:rsidRDefault="008C2C19" w:rsidP="009043AA">
            <w:pPr>
              <w:tabs>
                <w:tab w:val="left" w:pos="540"/>
                <w:tab w:val="left" w:pos="569"/>
              </w:tabs>
              <w:rPr>
                <w:b/>
                <w:bCs/>
                <w:sz w:val="22"/>
                <w:szCs w:val="22"/>
                <w:lang w:val="sr-Latn-ME"/>
              </w:rPr>
            </w:pPr>
          </w:p>
        </w:tc>
        <w:tc>
          <w:tcPr>
            <w:tcW w:w="1813" w:type="dxa"/>
          </w:tcPr>
          <w:p w14:paraId="53A8A230" w14:textId="77777777" w:rsidR="008C2C19" w:rsidRPr="009043AA" w:rsidRDefault="008C2C19" w:rsidP="009043AA">
            <w:pPr>
              <w:tabs>
                <w:tab w:val="left" w:pos="540"/>
                <w:tab w:val="left" w:pos="569"/>
              </w:tabs>
              <w:rPr>
                <w:b/>
                <w:bCs/>
                <w:sz w:val="22"/>
                <w:szCs w:val="22"/>
                <w:lang w:val="sr-Latn-ME"/>
              </w:rPr>
            </w:pPr>
          </w:p>
        </w:tc>
        <w:tc>
          <w:tcPr>
            <w:tcW w:w="1814" w:type="dxa"/>
          </w:tcPr>
          <w:p w14:paraId="0762F0AB" w14:textId="3A9E5969" w:rsidR="008C2C19" w:rsidRPr="009043AA" w:rsidRDefault="007F4628" w:rsidP="009043AA">
            <w:pPr>
              <w:pStyle w:val="Default"/>
              <w:rPr>
                <w:sz w:val="22"/>
                <w:szCs w:val="22"/>
                <w:lang w:val="sr-Latn-ME"/>
              </w:rPr>
            </w:pPr>
            <w:r w:rsidRPr="009043AA">
              <w:rPr>
                <w:sz w:val="22"/>
                <w:szCs w:val="22"/>
                <w:lang w:val="sr-Latn-ME"/>
              </w:rPr>
              <w:t>anksioznost,</w:t>
            </w:r>
            <w:r w:rsidR="008C2C19" w:rsidRPr="009043AA">
              <w:rPr>
                <w:sz w:val="22"/>
                <w:szCs w:val="22"/>
                <w:lang w:val="sr-Latn-ME"/>
              </w:rPr>
              <w:t xml:space="preserve"> agitacija </w:t>
            </w:r>
          </w:p>
          <w:p w14:paraId="79B792CE" w14:textId="77777777" w:rsidR="008C2C19" w:rsidRPr="009043AA" w:rsidRDefault="008C2C19" w:rsidP="009043AA">
            <w:pPr>
              <w:pStyle w:val="Default"/>
              <w:rPr>
                <w:sz w:val="22"/>
                <w:szCs w:val="22"/>
                <w:lang w:val="sr-Latn-ME"/>
              </w:rPr>
            </w:pPr>
            <w:r w:rsidRPr="009043AA">
              <w:rPr>
                <w:sz w:val="22"/>
                <w:szCs w:val="22"/>
                <w:lang w:val="sr-Latn-ME"/>
              </w:rPr>
              <w:t xml:space="preserve">nemir </w:t>
            </w:r>
          </w:p>
          <w:p w14:paraId="1287DC01" w14:textId="77777777" w:rsidR="008C2C19" w:rsidRPr="009043AA" w:rsidRDefault="008C2C19" w:rsidP="009043AA">
            <w:pPr>
              <w:tabs>
                <w:tab w:val="left" w:pos="540"/>
                <w:tab w:val="left" w:pos="569"/>
              </w:tabs>
              <w:rPr>
                <w:b/>
                <w:bCs/>
                <w:sz w:val="22"/>
                <w:szCs w:val="22"/>
                <w:lang w:val="sr-Latn-ME"/>
              </w:rPr>
            </w:pPr>
          </w:p>
        </w:tc>
      </w:tr>
      <w:tr w:rsidR="00D9239A" w:rsidRPr="009043AA" w14:paraId="0AE282FB" w14:textId="77777777" w:rsidTr="00F25AE5">
        <w:tc>
          <w:tcPr>
            <w:tcW w:w="1813" w:type="dxa"/>
          </w:tcPr>
          <w:p w14:paraId="5633CE9F" w14:textId="77777777" w:rsidR="008C2C19" w:rsidRPr="009043AA" w:rsidRDefault="008C2C19" w:rsidP="009043AA">
            <w:pPr>
              <w:pStyle w:val="Default"/>
              <w:rPr>
                <w:sz w:val="22"/>
                <w:szCs w:val="22"/>
                <w:lang w:val="sr-Latn-ME"/>
              </w:rPr>
            </w:pPr>
            <w:r w:rsidRPr="009043AA">
              <w:rPr>
                <w:sz w:val="22"/>
                <w:szCs w:val="22"/>
                <w:lang w:val="sr-Latn-ME"/>
              </w:rPr>
              <w:t xml:space="preserve">Poremećaji nervnog sistema </w:t>
            </w:r>
          </w:p>
          <w:p w14:paraId="1C8A7F69" w14:textId="77777777" w:rsidR="008C2C19" w:rsidRPr="009043AA" w:rsidRDefault="008C2C19" w:rsidP="009043AA">
            <w:pPr>
              <w:tabs>
                <w:tab w:val="left" w:pos="540"/>
                <w:tab w:val="left" w:pos="569"/>
              </w:tabs>
              <w:rPr>
                <w:b/>
                <w:bCs/>
                <w:sz w:val="22"/>
                <w:szCs w:val="22"/>
                <w:lang w:val="sr-Latn-ME"/>
              </w:rPr>
            </w:pPr>
          </w:p>
        </w:tc>
        <w:tc>
          <w:tcPr>
            <w:tcW w:w="1810" w:type="dxa"/>
          </w:tcPr>
          <w:p w14:paraId="08468F54" w14:textId="77777777" w:rsidR="008C2C19" w:rsidRPr="009043AA" w:rsidRDefault="008C2C19" w:rsidP="009043AA">
            <w:pPr>
              <w:tabs>
                <w:tab w:val="left" w:pos="540"/>
                <w:tab w:val="left" w:pos="569"/>
              </w:tabs>
              <w:rPr>
                <w:b/>
                <w:bCs/>
                <w:sz w:val="22"/>
                <w:szCs w:val="22"/>
                <w:lang w:val="sr-Latn-ME"/>
              </w:rPr>
            </w:pPr>
          </w:p>
        </w:tc>
        <w:tc>
          <w:tcPr>
            <w:tcW w:w="1813" w:type="dxa"/>
          </w:tcPr>
          <w:p w14:paraId="15F53520" w14:textId="77777777" w:rsidR="008C2C19" w:rsidRPr="009043AA" w:rsidRDefault="008C2C19" w:rsidP="009043AA">
            <w:pPr>
              <w:pStyle w:val="Default"/>
              <w:rPr>
                <w:sz w:val="22"/>
                <w:szCs w:val="22"/>
                <w:lang w:val="sr-Latn-ME"/>
              </w:rPr>
            </w:pPr>
            <w:r w:rsidRPr="009043AA">
              <w:rPr>
                <w:sz w:val="22"/>
                <w:szCs w:val="22"/>
                <w:lang w:val="sr-Latn-ME"/>
              </w:rPr>
              <w:t xml:space="preserve">hipoestezija </w:t>
            </w:r>
          </w:p>
          <w:p w14:paraId="7B03DB85" w14:textId="77777777" w:rsidR="008C2C19" w:rsidRPr="009043AA" w:rsidRDefault="008C2C19" w:rsidP="009043AA">
            <w:pPr>
              <w:tabs>
                <w:tab w:val="left" w:pos="540"/>
                <w:tab w:val="left" w:pos="569"/>
              </w:tabs>
              <w:rPr>
                <w:b/>
                <w:bCs/>
                <w:sz w:val="22"/>
                <w:szCs w:val="22"/>
                <w:lang w:val="sr-Latn-ME"/>
              </w:rPr>
            </w:pPr>
          </w:p>
        </w:tc>
        <w:tc>
          <w:tcPr>
            <w:tcW w:w="1813" w:type="dxa"/>
          </w:tcPr>
          <w:p w14:paraId="5E0987C8" w14:textId="77777777" w:rsidR="008C2C19" w:rsidRPr="009043AA" w:rsidRDefault="008C2C19" w:rsidP="009043AA">
            <w:pPr>
              <w:tabs>
                <w:tab w:val="left" w:pos="540"/>
                <w:tab w:val="left" w:pos="569"/>
              </w:tabs>
              <w:rPr>
                <w:b/>
                <w:bCs/>
                <w:sz w:val="22"/>
                <w:szCs w:val="22"/>
                <w:lang w:val="sr-Latn-ME"/>
              </w:rPr>
            </w:pPr>
          </w:p>
        </w:tc>
        <w:tc>
          <w:tcPr>
            <w:tcW w:w="1814" w:type="dxa"/>
          </w:tcPr>
          <w:p w14:paraId="2EAAF746" w14:textId="77777777" w:rsidR="008C2C19" w:rsidRPr="009043AA" w:rsidRDefault="008C2C19" w:rsidP="009043AA">
            <w:pPr>
              <w:pStyle w:val="Default"/>
              <w:rPr>
                <w:sz w:val="22"/>
                <w:szCs w:val="22"/>
                <w:lang w:val="sr-Latn-ME"/>
              </w:rPr>
            </w:pPr>
            <w:r w:rsidRPr="009043AA">
              <w:rPr>
                <w:sz w:val="22"/>
                <w:szCs w:val="22"/>
                <w:lang w:val="sr-Latn-ME"/>
              </w:rPr>
              <w:t xml:space="preserve">vrtoglavica parestezija </w:t>
            </w:r>
          </w:p>
          <w:p w14:paraId="6FDCF651" w14:textId="77777777" w:rsidR="008C2C19" w:rsidRPr="009043AA" w:rsidRDefault="008C2C19" w:rsidP="009043AA">
            <w:pPr>
              <w:tabs>
                <w:tab w:val="left" w:pos="540"/>
                <w:tab w:val="left" w:pos="569"/>
              </w:tabs>
              <w:rPr>
                <w:b/>
                <w:bCs/>
                <w:sz w:val="22"/>
                <w:szCs w:val="22"/>
                <w:lang w:val="sr-Latn-ME"/>
              </w:rPr>
            </w:pPr>
          </w:p>
        </w:tc>
      </w:tr>
      <w:tr w:rsidR="00D9239A" w:rsidRPr="009043AA" w14:paraId="756EF7F6" w14:textId="77777777" w:rsidTr="00F25AE5">
        <w:tc>
          <w:tcPr>
            <w:tcW w:w="1813" w:type="dxa"/>
          </w:tcPr>
          <w:p w14:paraId="2EC78CE9" w14:textId="77777777" w:rsidR="008C2C19" w:rsidRPr="009043AA" w:rsidRDefault="008C2C19" w:rsidP="009043AA">
            <w:pPr>
              <w:pStyle w:val="Default"/>
              <w:rPr>
                <w:sz w:val="22"/>
                <w:szCs w:val="22"/>
                <w:lang w:val="sr-Latn-ME"/>
              </w:rPr>
            </w:pPr>
            <w:r w:rsidRPr="009043AA">
              <w:rPr>
                <w:sz w:val="22"/>
                <w:szCs w:val="22"/>
                <w:lang w:val="sr-Latn-ME"/>
              </w:rPr>
              <w:t xml:space="preserve">Srčani poremećaji </w:t>
            </w:r>
          </w:p>
          <w:p w14:paraId="38758330" w14:textId="77777777" w:rsidR="008C2C19" w:rsidRPr="009043AA" w:rsidRDefault="008C2C19" w:rsidP="009043AA">
            <w:pPr>
              <w:tabs>
                <w:tab w:val="left" w:pos="540"/>
                <w:tab w:val="left" w:pos="569"/>
              </w:tabs>
              <w:rPr>
                <w:b/>
                <w:bCs/>
                <w:sz w:val="22"/>
                <w:szCs w:val="22"/>
                <w:lang w:val="sr-Latn-ME"/>
              </w:rPr>
            </w:pPr>
          </w:p>
        </w:tc>
        <w:tc>
          <w:tcPr>
            <w:tcW w:w="1810" w:type="dxa"/>
          </w:tcPr>
          <w:p w14:paraId="0F36994A" w14:textId="77777777" w:rsidR="008C2C19" w:rsidRPr="009043AA" w:rsidRDefault="008C2C19" w:rsidP="009043AA">
            <w:pPr>
              <w:tabs>
                <w:tab w:val="left" w:pos="540"/>
                <w:tab w:val="left" w:pos="569"/>
              </w:tabs>
              <w:rPr>
                <w:b/>
                <w:bCs/>
                <w:sz w:val="22"/>
                <w:szCs w:val="22"/>
                <w:lang w:val="sr-Latn-ME"/>
              </w:rPr>
            </w:pPr>
          </w:p>
        </w:tc>
        <w:tc>
          <w:tcPr>
            <w:tcW w:w="1813" w:type="dxa"/>
          </w:tcPr>
          <w:p w14:paraId="3CA35EFC" w14:textId="77777777" w:rsidR="008C2C19" w:rsidRPr="009043AA" w:rsidRDefault="008C2C19" w:rsidP="009043AA">
            <w:pPr>
              <w:tabs>
                <w:tab w:val="left" w:pos="540"/>
                <w:tab w:val="left" w:pos="569"/>
              </w:tabs>
              <w:rPr>
                <w:b/>
                <w:bCs/>
                <w:sz w:val="22"/>
                <w:szCs w:val="22"/>
                <w:lang w:val="sr-Latn-ME"/>
              </w:rPr>
            </w:pPr>
          </w:p>
        </w:tc>
        <w:tc>
          <w:tcPr>
            <w:tcW w:w="1813" w:type="dxa"/>
          </w:tcPr>
          <w:p w14:paraId="627FBEBD" w14:textId="77777777" w:rsidR="008C2C19" w:rsidRPr="009043AA" w:rsidRDefault="008C2C19" w:rsidP="009043AA">
            <w:pPr>
              <w:tabs>
                <w:tab w:val="left" w:pos="540"/>
                <w:tab w:val="left" w:pos="569"/>
              </w:tabs>
              <w:rPr>
                <w:b/>
                <w:bCs/>
                <w:sz w:val="22"/>
                <w:szCs w:val="22"/>
                <w:lang w:val="sr-Latn-ME"/>
              </w:rPr>
            </w:pPr>
          </w:p>
        </w:tc>
        <w:tc>
          <w:tcPr>
            <w:tcW w:w="1814" w:type="dxa"/>
          </w:tcPr>
          <w:p w14:paraId="21E6431C" w14:textId="24E698B5" w:rsidR="007F4628" w:rsidRPr="009043AA" w:rsidRDefault="007F4628" w:rsidP="009043AA">
            <w:pPr>
              <w:pStyle w:val="Default"/>
              <w:rPr>
                <w:sz w:val="22"/>
                <w:szCs w:val="22"/>
                <w:lang w:val="sr-Latn-ME"/>
              </w:rPr>
            </w:pPr>
            <w:r w:rsidRPr="009043AA">
              <w:rPr>
                <w:sz w:val="22"/>
                <w:szCs w:val="22"/>
                <w:lang w:val="sr-Latn-ME"/>
              </w:rPr>
              <w:t xml:space="preserve">zastoj </w:t>
            </w:r>
            <w:r w:rsidR="008C2C19" w:rsidRPr="009043AA">
              <w:rPr>
                <w:sz w:val="22"/>
                <w:szCs w:val="22"/>
                <w:lang w:val="sr-Latn-ME"/>
              </w:rPr>
              <w:t xml:space="preserve">srca </w:t>
            </w:r>
          </w:p>
          <w:p w14:paraId="7D87A6F7" w14:textId="77777777" w:rsidR="007F4628" w:rsidRPr="009043AA" w:rsidRDefault="008C2C19" w:rsidP="009043AA">
            <w:pPr>
              <w:pStyle w:val="Default"/>
              <w:rPr>
                <w:sz w:val="22"/>
                <w:szCs w:val="22"/>
                <w:lang w:val="sr-Latn-ME"/>
              </w:rPr>
            </w:pPr>
            <w:r w:rsidRPr="009043AA">
              <w:rPr>
                <w:sz w:val="22"/>
                <w:szCs w:val="22"/>
                <w:lang w:val="sr-Latn-ME"/>
              </w:rPr>
              <w:t xml:space="preserve">aritmija </w:t>
            </w:r>
          </w:p>
          <w:p w14:paraId="59C546A7" w14:textId="237FEBD9" w:rsidR="008C2C19" w:rsidRPr="009043AA" w:rsidRDefault="008C2C19" w:rsidP="009043AA">
            <w:pPr>
              <w:pStyle w:val="Default"/>
              <w:rPr>
                <w:sz w:val="22"/>
                <w:szCs w:val="22"/>
                <w:lang w:val="sr-Latn-ME"/>
              </w:rPr>
            </w:pPr>
            <w:r w:rsidRPr="009043AA">
              <w:rPr>
                <w:sz w:val="22"/>
                <w:szCs w:val="22"/>
                <w:lang w:val="sr-Latn-ME"/>
              </w:rPr>
              <w:t xml:space="preserve">tahikardija </w:t>
            </w:r>
          </w:p>
          <w:p w14:paraId="00346763" w14:textId="77777777" w:rsidR="008C2C19" w:rsidRPr="009043AA" w:rsidRDefault="008C2C19" w:rsidP="009043AA">
            <w:pPr>
              <w:tabs>
                <w:tab w:val="left" w:pos="540"/>
                <w:tab w:val="left" w:pos="569"/>
              </w:tabs>
              <w:rPr>
                <w:b/>
                <w:bCs/>
                <w:sz w:val="22"/>
                <w:szCs w:val="22"/>
                <w:lang w:val="sr-Latn-ME"/>
              </w:rPr>
            </w:pPr>
          </w:p>
        </w:tc>
      </w:tr>
      <w:tr w:rsidR="00D9239A" w:rsidRPr="009043AA" w14:paraId="57565059" w14:textId="77777777" w:rsidTr="00F25AE5">
        <w:tc>
          <w:tcPr>
            <w:tcW w:w="1813" w:type="dxa"/>
          </w:tcPr>
          <w:p w14:paraId="3D2B7EA5" w14:textId="77777777" w:rsidR="008C2C19" w:rsidRPr="009043AA" w:rsidRDefault="008C2C19" w:rsidP="009043AA">
            <w:pPr>
              <w:pStyle w:val="Default"/>
              <w:rPr>
                <w:sz w:val="22"/>
                <w:szCs w:val="22"/>
                <w:lang w:val="sr-Latn-ME"/>
              </w:rPr>
            </w:pPr>
            <w:r w:rsidRPr="009043AA">
              <w:rPr>
                <w:sz w:val="22"/>
                <w:szCs w:val="22"/>
                <w:lang w:val="sr-Latn-ME"/>
              </w:rPr>
              <w:t>Vaskularni poremećaji</w:t>
            </w:r>
          </w:p>
          <w:p w14:paraId="48A665EB" w14:textId="77777777" w:rsidR="008C2C19" w:rsidRPr="009043AA" w:rsidRDefault="008C2C19" w:rsidP="009043AA">
            <w:pPr>
              <w:tabs>
                <w:tab w:val="left" w:pos="540"/>
                <w:tab w:val="left" w:pos="569"/>
              </w:tabs>
              <w:rPr>
                <w:b/>
                <w:bCs/>
                <w:sz w:val="22"/>
                <w:szCs w:val="22"/>
                <w:lang w:val="sr-Latn-ME"/>
              </w:rPr>
            </w:pPr>
          </w:p>
        </w:tc>
        <w:tc>
          <w:tcPr>
            <w:tcW w:w="1810" w:type="dxa"/>
          </w:tcPr>
          <w:p w14:paraId="32A0CA61" w14:textId="77777777" w:rsidR="008C2C19" w:rsidRPr="009043AA" w:rsidRDefault="008C2C19" w:rsidP="009043AA">
            <w:pPr>
              <w:tabs>
                <w:tab w:val="left" w:pos="540"/>
                <w:tab w:val="left" w:pos="569"/>
              </w:tabs>
              <w:rPr>
                <w:b/>
                <w:bCs/>
                <w:sz w:val="22"/>
                <w:szCs w:val="22"/>
                <w:lang w:val="sr-Latn-ME"/>
              </w:rPr>
            </w:pPr>
          </w:p>
        </w:tc>
        <w:tc>
          <w:tcPr>
            <w:tcW w:w="1813" w:type="dxa"/>
          </w:tcPr>
          <w:p w14:paraId="5D80B531" w14:textId="77777777" w:rsidR="008C2C19" w:rsidRPr="009043AA" w:rsidRDefault="008C2C19" w:rsidP="009043AA">
            <w:pPr>
              <w:tabs>
                <w:tab w:val="left" w:pos="540"/>
                <w:tab w:val="left" w:pos="569"/>
              </w:tabs>
              <w:rPr>
                <w:b/>
                <w:bCs/>
                <w:sz w:val="22"/>
                <w:szCs w:val="22"/>
                <w:lang w:val="sr-Latn-ME"/>
              </w:rPr>
            </w:pPr>
          </w:p>
        </w:tc>
        <w:tc>
          <w:tcPr>
            <w:tcW w:w="1813" w:type="dxa"/>
          </w:tcPr>
          <w:p w14:paraId="2DB3FD5B" w14:textId="77777777" w:rsidR="008C2C19" w:rsidRPr="009043AA" w:rsidRDefault="008C2C19" w:rsidP="009043AA">
            <w:pPr>
              <w:tabs>
                <w:tab w:val="left" w:pos="540"/>
                <w:tab w:val="left" w:pos="569"/>
              </w:tabs>
              <w:rPr>
                <w:b/>
                <w:bCs/>
                <w:sz w:val="22"/>
                <w:szCs w:val="22"/>
                <w:lang w:val="sr-Latn-ME"/>
              </w:rPr>
            </w:pPr>
          </w:p>
        </w:tc>
        <w:tc>
          <w:tcPr>
            <w:tcW w:w="1814" w:type="dxa"/>
          </w:tcPr>
          <w:p w14:paraId="7915E3C7" w14:textId="3D7D28D4" w:rsidR="007F4628" w:rsidRPr="009043AA" w:rsidRDefault="008C2C19" w:rsidP="009043AA">
            <w:pPr>
              <w:pStyle w:val="Default"/>
              <w:rPr>
                <w:sz w:val="22"/>
                <w:szCs w:val="22"/>
                <w:lang w:val="sr-Latn-ME"/>
              </w:rPr>
            </w:pPr>
            <w:r w:rsidRPr="009043AA">
              <w:rPr>
                <w:sz w:val="22"/>
                <w:szCs w:val="22"/>
                <w:lang w:val="sr-Latn-ME"/>
              </w:rPr>
              <w:t>tromboembolija (</w:t>
            </w:r>
            <w:r w:rsidR="00D9239A" w:rsidRPr="009043AA">
              <w:rPr>
                <w:sz w:val="22"/>
                <w:szCs w:val="22"/>
                <w:lang w:val="sr-Latn-ME"/>
              </w:rPr>
              <w:t>LLT</w:t>
            </w:r>
            <w:r w:rsidRPr="009043AA">
              <w:rPr>
                <w:sz w:val="22"/>
                <w:szCs w:val="22"/>
                <w:lang w:val="sr-Latn-ME"/>
              </w:rPr>
              <w:t>) hipotenzija</w:t>
            </w:r>
          </w:p>
          <w:p w14:paraId="6D0B5CC1" w14:textId="58E234F1" w:rsidR="008C2C19" w:rsidRPr="009043AA" w:rsidRDefault="008C2C19" w:rsidP="009043AA">
            <w:pPr>
              <w:pStyle w:val="Default"/>
              <w:rPr>
                <w:sz w:val="22"/>
                <w:szCs w:val="22"/>
                <w:lang w:val="sr-Latn-ME"/>
              </w:rPr>
            </w:pPr>
            <w:r w:rsidRPr="009043AA">
              <w:rPr>
                <w:sz w:val="22"/>
                <w:szCs w:val="22"/>
                <w:lang w:val="sr-Latn-ME"/>
              </w:rPr>
              <w:t xml:space="preserve"> hipertenzija </w:t>
            </w:r>
          </w:p>
          <w:p w14:paraId="67F24A01" w14:textId="77777777" w:rsidR="008C2C19" w:rsidRPr="009043AA" w:rsidRDefault="008C2C19" w:rsidP="009043AA">
            <w:pPr>
              <w:pStyle w:val="Default"/>
              <w:rPr>
                <w:sz w:val="22"/>
                <w:szCs w:val="22"/>
                <w:lang w:val="sr-Latn-ME"/>
              </w:rPr>
            </w:pPr>
            <w:r w:rsidRPr="009043AA">
              <w:rPr>
                <w:sz w:val="22"/>
                <w:szCs w:val="22"/>
                <w:lang w:val="sr-Latn-ME"/>
              </w:rPr>
              <w:t>cirkulatorni kolaps</w:t>
            </w:r>
          </w:p>
          <w:p w14:paraId="550DE5CC" w14:textId="05941507" w:rsidR="008C2C19" w:rsidRPr="009043AA" w:rsidRDefault="008C2C19" w:rsidP="009043AA">
            <w:pPr>
              <w:pStyle w:val="Default"/>
              <w:rPr>
                <w:sz w:val="22"/>
                <w:szCs w:val="22"/>
                <w:lang w:val="sr-Latn-ME"/>
              </w:rPr>
            </w:pPr>
            <w:r w:rsidRPr="009043AA">
              <w:rPr>
                <w:sz w:val="22"/>
                <w:szCs w:val="22"/>
                <w:lang w:val="sr-Latn-ME"/>
              </w:rPr>
              <w:t xml:space="preserve">naleti crvenila </w:t>
            </w:r>
          </w:p>
          <w:p w14:paraId="53BB6674" w14:textId="23BA6580" w:rsidR="008C2C19" w:rsidRPr="009043AA" w:rsidRDefault="008C2C19" w:rsidP="009043AA">
            <w:pPr>
              <w:tabs>
                <w:tab w:val="left" w:pos="540"/>
                <w:tab w:val="left" w:pos="569"/>
              </w:tabs>
              <w:rPr>
                <w:b/>
                <w:bCs/>
                <w:sz w:val="22"/>
                <w:szCs w:val="22"/>
                <w:lang w:val="sr-Latn-ME"/>
              </w:rPr>
            </w:pPr>
          </w:p>
        </w:tc>
      </w:tr>
      <w:tr w:rsidR="00D9239A" w:rsidRPr="009043AA" w14:paraId="5DD66018" w14:textId="77777777" w:rsidTr="00F25AE5">
        <w:tc>
          <w:tcPr>
            <w:tcW w:w="1813" w:type="dxa"/>
          </w:tcPr>
          <w:p w14:paraId="255548DD" w14:textId="77777777" w:rsidR="008C2C19" w:rsidRPr="009043AA" w:rsidRDefault="008C2C19" w:rsidP="009043AA">
            <w:pPr>
              <w:pStyle w:val="Default"/>
              <w:rPr>
                <w:b/>
                <w:bCs/>
                <w:sz w:val="22"/>
                <w:szCs w:val="22"/>
                <w:lang w:val="sr-Latn-ME"/>
              </w:rPr>
            </w:pPr>
            <w:r w:rsidRPr="009043AA">
              <w:rPr>
                <w:sz w:val="22"/>
                <w:szCs w:val="22"/>
                <w:lang w:val="sr-Latn-ME"/>
              </w:rPr>
              <w:t>Respiratorni, torakalni i medijastinalni poremećaji</w:t>
            </w:r>
          </w:p>
        </w:tc>
        <w:tc>
          <w:tcPr>
            <w:tcW w:w="1810" w:type="dxa"/>
          </w:tcPr>
          <w:p w14:paraId="53D91AA7" w14:textId="77777777" w:rsidR="008C2C19" w:rsidRPr="009043AA" w:rsidRDefault="008C2C19" w:rsidP="009043AA">
            <w:pPr>
              <w:pStyle w:val="Default"/>
              <w:rPr>
                <w:b/>
                <w:bCs/>
                <w:sz w:val="22"/>
                <w:szCs w:val="22"/>
                <w:lang w:val="sr-Latn-ME"/>
              </w:rPr>
            </w:pPr>
          </w:p>
        </w:tc>
        <w:tc>
          <w:tcPr>
            <w:tcW w:w="1813" w:type="dxa"/>
          </w:tcPr>
          <w:p w14:paraId="4AE066BD" w14:textId="77777777" w:rsidR="008C2C19" w:rsidRPr="009043AA" w:rsidRDefault="008C2C19" w:rsidP="009043AA">
            <w:pPr>
              <w:pStyle w:val="Default"/>
              <w:rPr>
                <w:sz w:val="22"/>
                <w:szCs w:val="22"/>
                <w:lang w:val="sr-Latn-ME"/>
              </w:rPr>
            </w:pPr>
            <w:r w:rsidRPr="009043AA">
              <w:rPr>
                <w:sz w:val="22"/>
                <w:szCs w:val="22"/>
                <w:lang w:val="sr-Latn-ME"/>
              </w:rPr>
              <w:t xml:space="preserve">hipoksija </w:t>
            </w:r>
          </w:p>
          <w:p w14:paraId="1DD233FC" w14:textId="77777777" w:rsidR="008C2C19" w:rsidRPr="009043AA" w:rsidRDefault="008C2C19" w:rsidP="009043AA">
            <w:pPr>
              <w:tabs>
                <w:tab w:val="left" w:pos="540"/>
                <w:tab w:val="left" w:pos="569"/>
              </w:tabs>
              <w:rPr>
                <w:b/>
                <w:bCs/>
                <w:sz w:val="22"/>
                <w:szCs w:val="22"/>
                <w:lang w:val="sr-Latn-ME"/>
              </w:rPr>
            </w:pPr>
          </w:p>
        </w:tc>
        <w:tc>
          <w:tcPr>
            <w:tcW w:w="1813" w:type="dxa"/>
          </w:tcPr>
          <w:p w14:paraId="2420FD6D" w14:textId="77777777" w:rsidR="008C2C19" w:rsidRPr="009043AA" w:rsidRDefault="008C2C19" w:rsidP="009043AA">
            <w:pPr>
              <w:tabs>
                <w:tab w:val="left" w:pos="540"/>
                <w:tab w:val="left" w:pos="569"/>
              </w:tabs>
              <w:rPr>
                <w:b/>
                <w:bCs/>
                <w:sz w:val="22"/>
                <w:szCs w:val="22"/>
                <w:lang w:val="sr-Latn-ME"/>
              </w:rPr>
            </w:pPr>
          </w:p>
        </w:tc>
        <w:tc>
          <w:tcPr>
            <w:tcW w:w="1814" w:type="dxa"/>
          </w:tcPr>
          <w:p w14:paraId="20A6FEE3" w14:textId="1CF75003" w:rsidR="008C2C19" w:rsidRPr="009043AA" w:rsidRDefault="00D9239A" w:rsidP="009043AA">
            <w:pPr>
              <w:pStyle w:val="Default"/>
              <w:rPr>
                <w:sz w:val="22"/>
                <w:szCs w:val="22"/>
                <w:lang w:val="sr-Latn-ME"/>
              </w:rPr>
            </w:pPr>
            <w:r w:rsidRPr="009043AA">
              <w:rPr>
                <w:sz w:val="22"/>
                <w:szCs w:val="22"/>
                <w:lang w:val="sr-Latn-ME"/>
              </w:rPr>
              <w:t>respiratorna insuficijencija</w:t>
            </w:r>
          </w:p>
          <w:p w14:paraId="5314497B" w14:textId="56C54BD8" w:rsidR="007F4628" w:rsidRPr="009043AA" w:rsidRDefault="008C2C19" w:rsidP="009043AA">
            <w:pPr>
              <w:pStyle w:val="Default"/>
              <w:rPr>
                <w:sz w:val="22"/>
                <w:szCs w:val="22"/>
                <w:lang w:val="sr-Latn-ME"/>
              </w:rPr>
            </w:pPr>
            <w:r w:rsidRPr="009043AA">
              <w:rPr>
                <w:sz w:val="22"/>
                <w:szCs w:val="22"/>
                <w:lang w:val="sr-Latn-ME"/>
              </w:rPr>
              <w:t xml:space="preserve">plućna hemoragija bronhospazam </w:t>
            </w:r>
          </w:p>
          <w:p w14:paraId="17FBD24A" w14:textId="77777777" w:rsidR="007F4628" w:rsidRPr="009043AA" w:rsidRDefault="008C2C19" w:rsidP="009043AA">
            <w:pPr>
              <w:pStyle w:val="Default"/>
              <w:rPr>
                <w:sz w:val="22"/>
                <w:szCs w:val="22"/>
                <w:lang w:val="sr-Latn-ME"/>
              </w:rPr>
            </w:pPr>
            <w:r w:rsidRPr="009043AA">
              <w:rPr>
                <w:sz w:val="22"/>
                <w:szCs w:val="22"/>
                <w:lang w:val="sr-Latn-ME"/>
              </w:rPr>
              <w:t xml:space="preserve">plućni edem </w:t>
            </w:r>
          </w:p>
          <w:p w14:paraId="3A25D918" w14:textId="77777777" w:rsidR="008C2C19" w:rsidRDefault="008C2C19" w:rsidP="009043AA">
            <w:pPr>
              <w:pStyle w:val="Default"/>
              <w:rPr>
                <w:sz w:val="22"/>
                <w:szCs w:val="22"/>
                <w:lang w:val="sr-Latn-ME"/>
              </w:rPr>
            </w:pPr>
            <w:r w:rsidRPr="009043AA">
              <w:rPr>
                <w:sz w:val="22"/>
                <w:szCs w:val="22"/>
                <w:lang w:val="sr-Latn-ME"/>
              </w:rPr>
              <w:t xml:space="preserve">dispneja poremećaj </w:t>
            </w:r>
            <w:r w:rsidR="00D9239A" w:rsidRPr="009043AA">
              <w:rPr>
                <w:sz w:val="22"/>
                <w:szCs w:val="22"/>
                <w:lang w:val="sr-Latn-ME"/>
              </w:rPr>
              <w:t>respiratornog</w:t>
            </w:r>
            <w:r w:rsidRPr="009043AA">
              <w:rPr>
                <w:sz w:val="22"/>
                <w:szCs w:val="22"/>
                <w:lang w:val="sr-Latn-ME"/>
              </w:rPr>
              <w:t xml:space="preserve">  sistema</w:t>
            </w:r>
          </w:p>
          <w:p w14:paraId="418D1E76" w14:textId="5A2E37F7" w:rsidR="001B6252" w:rsidRPr="009043AA" w:rsidRDefault="001B6252" w:rsidP="009043AA">
            <w:pPr>
              <w:pStyle w:val="Default"/>
              <w:rPr>
                <w:sz w:val="22"/>
                <w:szCs w:val="22"/>
                <w:lang w:val="sr-Latn-ME"/>
              </w:rPr>
            </w:pPr>
          </w:p>
        </w:tc>
      </w:tr>
      <w:tr w:rsidR="00D9239A" w:rsidRPr="009043AA" w14:paraId="60141CFF" w14:textId="77777777" w:rsidTr="00F25AE5">
        <w:tc>
          <w:tcPr>
            <w:tcW w:w="1813" w:type="dxa"/>
          </w:tcPr>
          <w:p w14:paraId="043160A6" w14:textId="77777777" w:rsidR="008C2C19" w:rsidRPr="009043AA" w:rsidRDefault="008C2C19" w:rsidP="009043AA">
            <w:pPr>
              <w:pStyle w:val="Default"/>
              <w:rPr>
                <w:sz w:val="22"/>
                <w:szCs w:val="22"/>
                <w:lang w:val="sr-Latn-ME"/>
              </w:rPr>
            </w:pPr>
            <w:r w:rsidRPr="009043AA">
              <w:rPr>
                <w:sz w:val="22"/>
                <w:szCs w:val="22"/>
                <w:lang w:val="sr-Latn-ME"/>
              </w:rPr>
              <w:t>Poremećaji probavnog sistema</w:t>
            </w:r>
          </w:p>
          <w:p w14:paraId="7555714E" w14:textId="77777777" w:rsidR="008C2C19" w:rsidRPr="009043AA" w:rsidRDefault="008C2C19" w:rsidP="009043AA">
            <w:pPr>
              <w:tabs>
                <w:tab w:val="left" w:pos="540"/>
                <w:tab w:val="left" w:pos="569"/>
              </w:tabs>
              <w:rPr>
                <w:b/>
                <w:bCs/>
                <w:sz w:val="22"/>
                <w:szCs w:val="22"/>
                <w:lang w:val="sr-Latn-ME"/>
              </w:rPr>
            </w:pPr>
          </w:p>
        </w:tc>
        <w:tc>
          <w:tcPr>
            <w:tcW w:w="1810" w:type="dxa"/>
          </w:tcPr>
          <w:p w14:paraId="69E8B598" w14:textId="77777777" w:rsidR="008C2C19" w:rsidRPr="009043AA" w:rsidRDefault="008C2C19" w:rsidP="009043AA">
            <w:pPr>
              <w:tabs>
                <w:tab w:val="left" w:pos="540"/>
                <w:tab w:val="left" w:pos="569"/>
              </w:tabs>
              <w:rPr>
                <w:b/>
                <w:bCs/>
                <w:sz w:val="22"/>
                <w:szCs w:val="22"/>
                <w:lang w:val="sr-Latn-ME"/>
              </w:rPr>
            </w:pPr>
          </w:p>
        </w:tc>
        <w:tc>
          <w:tcPr>
            <w:tcW w:w="1813" w:type="dxa"/>
          </w:tcPr>
          <w:p w14:paraId="1F8B7697" w14:textId="77777777" w:rsidR="008C2C19" w:rsidRPr="009043AA" w:rsidRDefault="008C2C19" w:rsidP="009043AA">
            <w:pPr>
              <w:pStyle w:val="Default"/>
              <w:rPr>
                <w:sz w:val="22"/>
                <w:szCs w:val="22"/>
                <w:lang w:val="sr-Latn-ME"/>
              </w:rPr>
            </w:pPr>
            <w:r w:rsidRPr="009043AA">
              <w:rPr>
                <w:sz w:val="22"/>
                <w:szCs w:val="22"/>
                <w:lang w:val="sr-Latn-ME"/>
              </w:rPr>
              <w:t xml:space="preserve">povraćanje mučnina </w:t>
            </w:r>
          </w:p>
          <w:p w14:paraId="445147B0" w14:textId="77777777" w:rsidR="008C2C19" w:rsidRPr="009043AA" w:rsidRDefault="008C2C19" w:rsidP="009043AA">
            <w:pPr>
              <w:tabs>
                <w:tab w:val="left" w:pos="540"/>
                <w:tab w:val="left" w:pos="569"/>
              </w:tabs>
              <w:rPr>
                <w:b/>
                <w:bCs/>
                <w:sz w:val="22"/>
                <w:szCs w:val="22"/>
                <w:lang w:val="sr-Latn-ME"/>
              </w:rPr>
            </w:pPr>
          </w:p>
        </w:tc>
        <w:tc>
          <w:tcPr>
            <w:tcW w:w="1813" w:type="dxa"/>
          </w:tcPr>
          <w:p w14:paraId="7D37F3B1" w14:textId="77777777" w:rsidR="008C2C19" w:rsidRPr="009043AA" w:rsidRDefault="008C2C19" w:rsidP="009043AA">
            <w:pPr>
              <w:tabs>
                <w:tab w:val="left" w:pos="540"/>
                <w:tab w:val="left" w:pos="569"/>
              </w:tabs>
              <w:rPr>
                <w:b/>
                <w:bCs/>
                <w:sz w:val="22"/>
                <w:szCs w:val="22"/>
                <w:lang w:val="sr-Latn-ME"/>
              </w:rPr>
            </w:pPr>
          </w:p>
        </w:tc>
        <w:tc>
          <w:tcPr>
            <w:tcW w:w="1814" w:type="dxa"/>
          </w:tcPr>
          <w:p w14:paraId="668CB573" w14:textId="77777777" w:rsidR="008C2C19" w:rsidRPr="009043AA" w:rsidRDefault="008C2C19" w:rsidP="009043AA">
            <w:pPr>
              <w:pStyle w:val="Default"/>
              <w:rPr>
                <w:sz w:val="22"/>
                <w:szCs w:val="22"/>
                <w:lang w:val="sr-Latn-ME"/>
              </w:rPr>
            </w:pPr>
            <w:r w:rsidRPr="009043AA">
              <w:rPr>
                <w:sz w:val="22"/>
                <w:szCs w:val="22"/>
                <w:lang w:val="sr-Latn-ME"/>
              </w:rPr>
              <w:t xml:space="preserve">bol u abdomenu </w:t>
            </w:r>
          </w:p>
          <w:p w14:paraId="3F19E933" w14:textId="77777777" w:rsidR="008C2C19" w:rsidRPr="009043AA" w:rsidRDefault="008C2C19" w:rsidP="009043AA">
            <w:pPr>
              <w:tabs>
                <w:tab w:val="left" w:pos="540"/>
                <w:tab w:val="left" w:pos="569"/>
              </w:tabs>
              <w:rPr>
                <w:b/>
                <w:bCs/>
                <w:sz w:val="22"/>
                <w:szCs w:val="22"/>
                <w:lang w:val="sr-Latn-ME"/>
              </w:rPr>
            </w:pPr>
          </w:p>
        </w:tc>
      </w:tr>
      <w:tr w:rsidR="00D9239A" w:rsidRPr="009043AA" w14:paraId="103B78F3" w14:textId="77777777" w:rsidTr="00F25AE5">
        <w:tc>
          <w:tcPr>
            <w:tcW w:w="1813" w:type="dxa"/>
          </w:tcPr>
          <w:p w14:paraId="7EA949CF" w14:textId="77777777" w:rsidR="008C2C19" w:rsidRPr="009043AA" w:rsidRDefault="008C2C19" w:rsidP="009043AA">
            <w:pPr>
              <w:pStyle w:val="Default"/>
              <w:rPr>
                <w:sz w:val="22"/>
                <w:szCs w:val="22"/>
                <w:lang w:val="sr-Latn-ME"/>
              </w:rPr>
            </w:pPr>
            <w:r w:rsidRPr="009043AA">
              <w:rPr>
                <w:sz w:val="22"/>
                <w:szCs w:val="22"/>
                <w:lang w:val="sr-Latn-ME"/>
              </w:rPr>
              <w:t xml:space="preserve">Poremećaji kože i potkožnog tkiva </w:t>
            </w:r>
          </w:p>
          <w:p w14:paraId="3F818EF9" w14:textId="77777777" w:rsidR="008C2C19" w:rsidRPr="009043AA" w:rsidRDefault="008C2C19" w:rsidP="009043AA">
            <w:pPr>
              <w:tabs>
                <w:tab w:val="left" w:pos="540"/>
                <w:tab w:val="left" w:pos="569"/>
              </w:tabs>
              <w:rPr>
                <w:b/>
                <w:bCs/>
                <w:sz w:val="22"/>
                <w:szCs w:val="22"/>
                <w:lang w:val="sr-Latn-ME"/>
              </w:rPr>
            </w:pPr>
          </w:p>
        </w:tc>
        <w:tc>
          <w:tcPr>
            <w:tcW w:w="1810" w:type="dxa"/>
          </w:tcPr>
          <w:p w14:paraId="6856BB33" w14:textId="77777777" w:rsidR="008C2C19" w:rsidRPr="009043AA" w:rsidRDefault="008C2C19" w:rsidP="009043AA">
            <w:pPr>
              <w:pStyle w:val="Default"/>
              <w:rPr>
                <w:sz w:val="22"/>
                <w:szCs w:val="22"/>
                <w:lang w:val="sr-Latn-ME"/>
              </w:rPr>
            </w:pPr>
            <w:r w:rsidRPr="009043AA">
              <w:rPr>
                <w:sz w:val="22"/>
                <w:szCs w:val="22"/>
                <w:lang w:val="sr-Latn-ME"/>
              </w:rPr>
              <w:t xml:space="preserve">urtikarija </w:t>
            </w:r>
          </w:p>
          <w:p w14:paraId="62587E13" w14:textId="77777777" w:rsidR="008C2C19" w:rsidRPr="009043AA" w:rsidRDefault="008C2C19" w:rsidP="009043AA">
            <w:pPr>
              <w:pStyle w:val="Default"/>
              <w:rPr>
                <w:sz w:val="22"/>
                <w:szCs w:val="22"/>
                <w:lang w:val="sr-Latn-ME"/>
              </w:rPr>
            </w:pPr>
            <w:r w:rsidRPr="009043AA">
              <w:rPr>
                <w:sz w:val="22"/>
                <w:szCs w:val="22"/>
                <w:lang w:val="sr-Latn-ME"/>
              </w:rPr>
              <w:t xml:space="preserve">pruritus </w:t>
            </w:r>
          </w:p>
          <w:p w14:paraId="77E983FA" w14:textId="77777777" w:rsidR="008C2C19" w:rsidRPr="009043AA" w:rsidRDefault="008C2C19" w:rsidP="009043AA">
            <w:pPr>
              <w:tabs>
                <w:tab w:val="left" w:pos="540"/>
                <w:tab w:val="left" w:pos="569"/>
              </w:tabs>
              <w:rPr>
                <w:b/>
                <w:bCs/>
                <w:sz w:val="22"/>
                <w:szCs w:val="22"/>
                <w:lang w:val="sr-Latn-ME"/>
              </w:rPr>
            </w:pPr>
          </w:p>
        </w:tc>
        <w:tc>
          <w:tcPr>
            <w:tcW w:w="1813" w:type="dxa"/>
          </w:tcPr>
          <w:p w14:paraId="54790F4C" w14:textId="77777777" w:rsidR="008C2C19" w:rsidRPr="009043AA" w:rsidRDefault="008C2C19" w:rsidP="009043AA">
            <w:pPr>
              <w:tabs>
                <w:tab w:val="left" w:pos="540"/>
                <w:tab w:val="left" w:pos="569"/>
              </w:tabs>
              <w:rPr>
                <w:b/>
                <w:bCs/>
                <w:sz w:val="22"/>
                <w:szCs w:val="22"/>
                <w:lang w:val="sr-Latn-ME"/>
              </w:rPr>
            </w:pPr>
          </w:p>
        </w:tc>
        <w:tc>
          <w:tcPr>
            <w:tcW w:w="1813" w:type="dxa"/>
          </w:tcPr>
          <w:p w14:paraId="434CABA7" w14:textId="77777777" w:rsidR="008C2C19" w:rsidRPr="009043AA" w:rsidRDefault="008C2C19" w:rsidP="009043AA">
            <w:pPr>
              <w:tabs>
                <w:tab w:val="left" w:pos="540"/>
                <w:tab w:val="left" w:pos="569"/>
              </w:tabs>
              <w:rPr>
                <w:b/>
                <w:bCs/>
                <w:sz w:val="22"/>
                <w:szCs w:val="22"/>
                <w:lang w:val="sr-Latn-ME"/>
              </w:rPr>
            </w:pPr>
          </w:p>
        </w:tc>
        <w:tc>
          <w:tcPr>
            <w:tcW w:w="1814" w:type="dxa"/>
          </w:tcPr>
          <w:p w14:paraId="6F6205B9" w14:textId="77777777" w:rsidR="008C2C19" w:rsidRPr="009043AA" w:rsidRDefault="008C2C19" w:rsidP="009043AA">
            <w:pPr>
              <w:pStyle w:val="Default"/>
              <w:rPr>
                <w:sz w:val="22"/>
                <w:szCs w:val="22"/>
                <w:lang w:val="sr-Latn-ME"/>
              </w:rPr>
            </w:pPr>
            <w:r w:rsidRPr="009043AA">
              <w:rPr>
                <w:sz w:val="22"/>
                <w:szCs w:val="22"/>
                <w:lang w:val="sr-Latn-ME"/>
              </w:rPr>
              <w:t xml:space="preserve">osip (eritemski) hiperhidroza </w:t>
            </w:r>
          </w:p>
          <w:p w14:paraId="1E82852B" w14:textId="77777777" w:rsidR="008C2C19" w:rsidRPr="009043AA" w:rsidRDefault="008C2C19" w:rsidP="009043AA">
            <w:pPr>
              <w:tabs>
                <w:tab w:val="left" w:pos="540"/>
                <w:tab w:val="left" w:pos="569"/>
              </w:tabs>
              <w:rPr>
                <w:b/>
                <w:bCs/>
                <w:sz w:val="22"/>
                <w:szCs w:val="22"/>
                <w:lang w:val="sr-Latn-ME"/>
              </w:rPr>
            </w:pPr>
          </w:p>
        </w:tc>
      </w:tr>
      <w:tr w:rsidR="00D9239A" w:rsidRPr="009043AA" w14:paraId="6C61A0ED" w14:textId="77777777" w:rsidTr="00F25AE5">
        <w:tc>
          <w:tcPr>
            <w:tcW w:w="1813" w:type="dxa"/>
          </w:tcPr>
          <w:p w14:paraId="549BA9D7" w14:textId="77777777" w:rsidR="008C2C19" w:rsidRPr="009043AA" w:rsidRDefault="008C2C19" w:rsidP="009043AA">
            <w:pPr>
              <w:pStyle w:val="Default"/>
              <w:rPr>
                <w:sz w:val="22"/>
                <w:szCs w:val="22"/>
                <w:lang w:val="sr-Latn-ME"/>
              </w:rPr>
            </w:pPr>
            <w:r w:rsidRPr="009043AA">
              <w:rPr>
                <w:sz w:val="22"/>
                <w:szCs w:val="22"/>
                <w:lang w:val="sr-Latn-ME"/>
              </w:rPr>
              <w:lastRenderedPageBreak/>
              <w:t xml:space="preserve">Poremećaji mišićno-koštanog sistema  i vezivnog tkiva </w:t>
            </w:r>
          </w:p>
          <w:p w14:paraId="72CF7358" w14:textId="77777777" w:rsidR="008C2C19" w:rsidRPr="009043AA" w:rsidRDefault="008C2C19" w:rsidP="009043AA">
            <w:pPr>
              <w:tabs>
                <w:tab w:val="left" w:pos="540"/>
                <w:tab w:val="left" w:pos="569"/>
              </w:tabs>
              <w:rPr>
                <w:b/>
                <w:bCs/>
                <w:sz w:val="22"/>
                <w:szCs w:val="22"/>
                <w:lang w:val="sr-Latn-ME"/>
              </w:rPr>
            </w:pPr>
          </w:p>
        </w:tc>
        <w:tc>
          <w:tcPr>
            <w:tcW w:w="1810" w:type="dxa"/>
          </w:tcPr>
          <w:p w14:paraId="1B88F9CC" w14:textId="77777777" w:rsidR="008C2C19" w:rsidRPr="009043AA" w:rsidRDefault="008C2C19" w:rsidP="009043AA">
            <w:pPr>
              <w:tabs>
                <w:tab w:val="left" w:pos="540"/>
                <w:tab w:val="left" w:pos="569"/>
              </w:tabs>
              <w:rPr>
                <w:b/>
                <w:bCs/>
                <w:sz w:val="22"/>
                <w:szCs w:val="22"/>
                <w:lang w:val="sr-Latn-ME"/>
              </w:rPr>
            </w:pPr>
          </w:p>
        </w:tc>
        <w:tc>
          <w:tcPr>
            <w:tcW w:w="1813" w:type="dxa"/>
          </w:tcPr>
          <w:p w14:paraId="70E3C047" w14:textId="77777777" w:rsidR="008C2C19" w:rsidRPr="009043AA" w:rsidRDefault="008C2C19" w:rsidP="009043AA">
            <w:pPr>
              <w:tabs>
                <w:tab w:val="left" w:pos="540"/>
                <w:tab w:val="left" w:pos="569"/>
              </w:tabs>
              <w:rPr>
                <w:b/>
                <w:bCs/>
                <w:sz w:val="22"/>
                <w:szCs w:val="22"/>
                <w:lang w:val="sr-Latn-ME"/>
              </w:rPr>
            </w:pPr>
          </w:p>
        </w:tc>
        <w:tc>
          <w:tcPr>
            <w:tcW w:w="1813" w:type="dxa"/>
          </w:tcPr>
          <w:p w14:paraId="6C545455" w14:textId="77777777" w:rsidR="008C2C19" w:rsidRPr="009043AA" w:rsidRDefault="008C2C19" w:rsidP="009043AA">
            <w:pPr>
              <w:tabs>
                <w:tab w:val="left" w:pos="540"/>
                <w:tab w:val="left" w:pos="569"/>
              </w:tabs>
              <w:rPr>
                <w:b/>
                <w:bCs/>
                <w:sz w:val="22"/>
                <w:szCs w:val="22"/>
                <w:lang w:val="sr-Latn-ME"/>
              </w:rPr>
            </w:pPr>
          </w:p>
        </w:tc>
        <w:tc>
          <w:tcPr>
            <w:tcW w:w="1814" w:type="dxa"/>
          </w:tcPr>
          <w:p w14:paraId="7A343A7C" w14:textId="77777777" w:rsidR="008C2C19" w:rsidRPr="009043AA" w:rsidRDefault="008C2C19" w:rsidP="009043AA">
            <w:pPr>
              <w:pStyle w:val="Default"/>
              <w:rPr>
                <w:sz w:val="22"/>
                <w:szCs w:val="22"/>
                <w:lang w:val="sr-Latn-ME"/>
              </w:rPr>
            </w:pPr>
            <w:r w:rsidRPr="009043AA">
              <w:rPr>
                <w:sz w:val="22"/>
                <w:szCs w:val="22"/>
                <w:lang w:val="sr-Latn-ME"/>
              </w:rPr>
              <w:t xml:space="preserve">bol u leđima </w:t>
            </w:r>
          </w:p>
          <w:p w14:paraId="40B49FC2" w14:textId="77777777" w:rsidR="008C2C19" w:rsidRPr="009043AA" w:rsidRDefault="008C2C19" w:rsidP="009043AA">
            <w:pPr>
              <w:tabs>
                <w:tab w:val="left" w:pos="540"/>
                <w:tab w:val="left" w:pos="569"/>
              </w:tabs>
              <w:rPr>
                <w:b/>
                <w:bCs/>
                <w:sz w:val="22"/>
                <w:szCs w:val="22"/>
                <w:lang w:val="sr-Latn-ME"/>
              </w:rPr>
            </w:pPr>
          </w:p>
        </w:tc>
      </w:tr>
      <w:tr w:rsidR="00D9239A" w:rsidRPr="009043AA" w14:paraId="17D55B19" w14:textId="77777777" w:rsidTr="00F25AE5">
        <w:tc>
          <w:tcPr>
            <w:tcW w:w="1813" w:type="dxa"/>
          </w:tcPr>
          <w:p w14:paraId="7867A0ED" w14:textId="77777777" w:rsidR="008C2C19" w:rsidRPr="009043AA" w:rsidRDefault="008C2C19" w:rsidP="009043AA">
            <w:pPr>
              <w:pStyle w:val="Default"/>
              <w:rPr>
                <w:sz w:val="22"/>
                <w:szCs w:val="22"/>
                <w:lang w:val="sr-Latn-ME"/>
              </w:rPr>
            </w:pPr>
            <w:r w:rsidRPr="009043AA">
              <w:rPr>
                <w:sz w:val="22"/>
                <w:szCs w:val="22"/>
                <w:lang w:val="sr-Latn-ME"/>
              </w:rPr>
              <w:t xml:space="preserve">Opšti poremećaji i reakcije na mjestu primjene </w:t>
            </w:r>
          </w:p>
          <w:p w14:paraId="3A95959D" w14:textId="77777777" w:rsidR="008C2C19" w:rsidRPr="009043AA" w:rsidRDefault="008C2C19" w:rsidP="009043AA">
            <w:pPr>
              <w:tabs>
                <w:tab w:val="left" w:pos="540"/>
                <w:tab w:val="left" w:pos="569"/>
              </w:tabs>
              <w:rPr>
                <w:b/>
                <w:bCs/>
                <w:sz w:val="22"/>
                <w:szCs w:val="22"/>
                <w:lang w:val="sr-Latn-ME"/>
              </w:rPr>
            </w:pPr>
          </w:p>
        </w:tc>
        <w:tc>
          <w:tcPr>
            <w:tcW w:w="1810" w:type="dxa"/>
          </w:tcPr>
          <w:p w14:paraId="17998912" w14:textId="77777777" w:rsidR="008C2C19" w:rsidRPr="009043AA" w:rsidRDefault="008C2C19" w:rsidP="009043AA">
            <w:pPr>
              <w:tabs>
                <w:tab w:val="left" w:pos="540"/>
                <w:tab w:val="left" w:pos="569"/>
              </w:tabs>
              <w:rPr>
                <w:b/>
                <w:bCs/>
                <w:sz w:val="22"/>
                <w:szCs w:val="22"/>
                <w:lang w:val="sr-Latn-ME"/>
              </w:rPr>
            </w:pPr>
          </w:p>
        </w:tc>
        <w:tc>
          <w:tcPr>
            <w:tcW w:w="1813" w:type="dxa"/>
          </w:tcPr>
          <w:p w14:paraId="782C33A1" w14:textId="77777777" w:rsidR="008C2C19" w:rsidRPr="009043AA" w:rsidRDefault="008C2C19" w:rsidP="009043AA">
            <w:pPr>
              <w:pStyle w:val="Default"/>
              <w:rPr>
                <w:sz w:val="22"/>
                <w:szCs w:val="22"/>
                <w:lang w:val="sr-Latn-ME"/>
              </w:rPr>
            </w:pPr>
            <w:r w:rsidRPr="009043AA">
              <w:rPr>
                <w:sz w:val="22"/>
                <w:szCs w:val="22"/>
                <w:lang w:val="sr-Latn-ME"/>
              </w:rPr>
              <w:t xml:space="preserve">pireksija </w:t>
            </w:r>
          </w:p>
          <w:p w14:paraId="52C59B40" w14:textId="77777777" w:rsidR="008C2C19" w:rsidRPr="009043AA" w:rsidRDefault="008C2C19" w:rsidP="009043AA">
            <w:pPr>
              <w:tabs>
                <w:tab w:val="left" w:pos="540"/>
                <w:tab w:val="left" w:pos="569"/>
              </w:tabs>
              <w:rPr>
                <w:b/>
                <w:bCs/>
                <w:sz w:val="22"/>
                <w:szCs w:val="22"/>
                <w:lang w:val="sr-Latn-ME"/>
              </w:rPr>
            </w:pPr>
          </w:p>
        </w:tc>
        <w:tc>
          <w:tcPr>
            <w:tcW w:w="1813" w:type="dxa"/>
          </w:tcPr>
          <w:p w14:paraId="01E1D885" w14:textId="77777777" w:rsidR="008C2C19" w:rsidRPr="009043AA" w:rsidRDefault="008C2C19" w:rsidP="009043AA">
            <w:pPr>
              <w:tabs>
                <w:tab w:val="left" w:pos="540"/>
                <w:tab w:val="left" w:pos="569"/>
              </w:tabs>
              <w:rPr>
                <w:b/>
                <w:bCs/>
                <w:sz w:val="22"/>
                <w:szCs w:val="22"/>
                <w:lang w:val="sr-Latn-ME"/>
              </w:rPr>
            </w:pPr>
          </w:p>
        </w:tc>
        <w:tc>
          <w:tcPr>
            <w:tcW w:w="1814" w:type="dxa"/>
          </w:tcPr>
          <w:p w14:paraId="503C19DE" w14:textId="7141EAAB" w:rsidR="008C2C19" w:rsidRPr="009043AA" w:rsidRDefault="008C2C19" w:rsidP="009043AA">
            <w:pPr>
              <w:pStyle w:val="Default"/>
              <w:rPr>
                <w:sz w:val="22"/>
                <w:szCs w:val="22"/>
                <w:lang w:val="sr-Latn-ME"/>
              </w:rPr>
            </w:pPr>
            <w:r w:rsidRPr="009043AA">
              <w:rPr>
                <w:sz w:val="22"/>
                <w:szCs w:val="22"/>
                <w:lang w:val="sr-Latn-ME"/>
              </w:rPr>
              <w:t xml:space="preserve">bol </w:t>
            </w:r>
            <w:r w:rsidR="007F4628" w:rsidRPr="009043AA">
              <w:rPr>
                <w:sz w:val="22"/>
                <w:szCs w:val="22"/>
                <w:lang w:val="sr-Latn-ME"/>
              </w:rPr>
              <w:t xml:space="preserve">i </w:t>
            </w:r>
            <w:r w:rsidRPr="009043AA">
              <w:rPr>
                <w:sz w:val="22"/>
                <w:szCs w:val="22"/>
                <w:lang w:val="sr-Latn-ME"/>
              </w:rPr>
              <w:t xml:space="preserve">nelagoda u prsima </w:t>
            </w:r>
          </w:p>
          <w:p w14:paraId="2CB9324B" w14:textId="77777777" w:rsidR="008C2C19" w:rsidRPr="009043AA" w:rsidRDefault="008C2C19" w:rsidP="009043AA">
            <w:pPr>
              <w:pStyle w:val="Default"/>
              <w:rPr>
                <w:sz w:val="22"/>
                <w:szCs w:val="22"/>
                <w:lang w:val="sr-Latn-ME"/>
              </w:rPr>
            </w:pPr>
            <w:r w:rsidRPr="009043AA">
              <w:rPr>
                <w:sz w:val="22"/>
                <w:szCs w:val="22"/>
                <w:lang w:val="sr-Latn-ME"/>
              </w:rPr>
              <w:t>drhtavica,</w:t>
            </w:r>
          </w:p>
          <w:p w14:paraId="57CB2D27" w14:textId="77777777" w:rsidR="008C2C19" w:rsidRPr="009043AA" w:rsidRDefault="008C2C19" w:rsidP="009043AA">
            <w:pPr>
              <w:pStyle w:val="Default"/>
              <w:rPr>
                <w:sz w:val="22"/>
                <w:szCs w:val="22"/>
                <w:lang w:val="sr-Latn-ME"/>
              </w:rPr>
            </w:pPr>
            <w:r w:rsidRPr="009043AA">
              <w:rPr>
                <w:sz w:val="22"/>
                <w:szCs w:val="22"/>
                <w:lang w:val="sr-Latn-ME"/>
              </w:rPr>
              <w:t xml:space="preserve">lokalizovani  edem </w:t>
            </w:r>
          </w:p>
          <w:p w14:paraId="1AC46AA0" w14:textId="77777777" w:rsidR="007F4628" w:rsidRPr="009043AA" w:rsidRDefault="008C2C19" w:rsidP="009043AA">
            <w:pPr>
              <w:pStyle w:val="Default"/>
              <w:rPr>
                <w:sz w:val="22"/>
                <w:szCs w:val="22"/>
                <w:lang w:val="sr-Latn-ME"/>
              </w:rPr>
            </w:pPr>
            <w:r w:rsidRPr="009043AA">
              <w:rPr>
                <w:sz w:val="22"/>
                <w:szCs w:val="22"/>
                <w:lang w:val="sr-Latn-ME"/>
              </w:rPr>
              <w:t xml:space="preserve">malaksalost </w:t>
            </w:r>
          </w:p>
          <w:p w14:paraId="28901D11" w14:textId="1209BDD6" w:rsidR="008C2C19" w:rsidRPr="009043AA" w:rsidRDefault="008C2C19" w:rsidP="009043AA">
            <w:pPr>
              <w:pStyle w:val="Default"/>
              <w:rPr>
                <w:sz w:val="22"/>
                <w:szCs w:val="22"/>
                <w:lang w:val="sr-Latn-ME"/>
              </w:rPr>
            </w:pPr>
            <w:r w:rsidRPr="009043AA">
              <w:rPr>
                <w:sz w:val="22"/>
                <w:szCs w:val="22"/>
                <w:lang w:val="sr-Latn-ME"/>
              </w:rPr>
              <w:t xml:space="preserve">reakcija na mjestu primjene </w:t>
            </w:r>
          </w:p>
          <w:p w14:paraId="3BB7DE3B" w14:textId="77777777" w:rsidR="008C2C19" w:rsidRPr="009043AA" w:rsidRDefault="008C2C19" w:rsidP="009043AA">
            <w:pPr>
              <w:tabs>
                <w:tab w:val="left" w:pos="540"/>
                <w:tab w:val="left" w:pos="569"/>
              </w:tabs>
              <w:rPr>
                <w:b/>
                <w:bCs/>
                <w:sz w:val="22"/>
                <w:szCs w:val="22"/>
                <w:lang w:val="sr-Latn-ME"/>
              </w:rPr>
            </w:pPr>
          </w:p>
        </w:tc>
      </w:tr>
      <w:tr w:rsidR="00D9239A" w:rsidRPr="009043AA" w14:paraId="114D6E2A" w14:textId="77777777" w:rsidTr="00F25AE5">
        <w:tc>
          <w:tcPr>
            <w:tcW w:w="1813" w:type="dxa"/>
          </w:tcPr>
          <w:p w14:paraId="6F148381" w14:textId="77777777" w:rsidR="008C2C19" w:rsidRPr="009043AA" w:rsidRDefault="008C2C19" w:rsidP="009043AA">
            <w:pPr>
              <w:pStyle w:val="Default"/>
              <w:rPr>
                <w:sz w:val="22"/>
                <w:szCs w:val="22"/>
                <w:lang w:val="sr-Latn-ME"/>
              </w:rPr>
            </w:pPr>
            <w:r w:rsidRPr="009043AA">
              <w:rPr>
                <w:sz w:val="22"/>
                <w:szCs w:val="22"/>
                <w:lang w:val="sr-Latn-ME"/>
              </w:rPr>
              <w:t>Ispitivanja</w:t>
            </w:r>
          </w:p>
          <w:p w14:paraId="0105D943" w14:textId="77777777" w:rsidR="008C2C19" w:rsidRPr="009043AA" w:rsidRDefault="008C2C19" w:rsidP="009043AA">
            <w:pPr>
              <w:tabs>
                <w:tab w:val="left" w:pos="540"/>
                <w:tab w:val="left" w:pos="569"/>
              </w:tabs>
              <w:jc w:val="center"/>
              <w:rPr>
                <w:b/>
                <w:bCs/>
                <w:sz w:val="22"/>
                <w:szCs w:val="22"/>
                <w:lang w:val="sr-Latn-ME"/>
              </w:rPr>
            </w:pPr>
          </w:p>
        </w:tc>
        <w:tc>
          <w:tcPr>
            <w:tcW w:w="1810" w:type="dxa"/>
          </w:tcPr>
          <w:p w14:paraId="586C9A4F" w14:textId="77777777" w:rsidR="008C2C19" w:rsidRPr="009043AA" w:rsidRDefault="008C2C19" w:rsidP="009043AA">
            <w:pPr>
              <w:tabs>
                <w:tab w:val="left" w:pos="540"/>
                <w:tab w:val="left" w:pos="569"/>
              </w:tabs>
              <w:rPr>
                <w:b/>
                <w:bCs/>
                <w:sz w:val="22"/>
                <w:szCs w:val="22"/>
                <w:lang w:val="sr-Latn-ME"/>
              </w:rPr>
            </w:pPr>
          </w:p>
        </w:tc>
        <w:tc>
          <w:tcPr>
            <w:tcW w:w="1813" w:type="dxa"/>
          </w:tcPr>
          <w:p w14:paraId="5968A0AA" w14:textId="77777777" w:rsidR="008C2C19" w:rsidRPr="009043AA" w:rsidRDefault="008C2C19" w:rsidP="009043AA">
            <w:pPr>
              <w:tabs>
                <w:tab w:val="left" w:pos="540"/>
                <w:tab w:val="left" w:pos="569"/>
              </w:tabs>
              <w:rPr>
                <w:b/>
                <w:bCs/>
                <w:sz w:val="22"/>
                <w:szCs w:val="22"/>
                <w:lang w:val="sr-Latn-ME"/>
              </w:rPr>
            </w:pPr>
          </w:p>
        </w:tc>
        <w:tc>
          <w:tcPr>
            <w:tcW w:w="1813" w:type="dxa"/>
          </w:tcPr>
          <w:p w14:paraId="1DE88881" w14:textId="77777777" w:rsidR="008C2C19" w:rsidRPr="009043AA" w:rsidRDefault="008C2C19" w:rsidP="009043AA">
            <w:pPr>
              <w:tabs>
                <w:tab w:val="left" w:pos="540"/>
                <w:tab w:val="left" w:pos="569"/>
              </w:tabs>
              <w:rPr>
                <w:b/>
                <w:bCs/>
                <w:sz w:val="22"/>
                <w:szCs w:val="22"/>
                <w:lang w:val="sr-Latn-ME"/>
              </w:rPr>
            </w:pPr>
          </w:p>
        </w:tc>
        <w:tc>
          <w:tcPr>
            <w:tcW w:w="1814" w:type="dxa"/>
          </w:tcPr>
          <w:p w14:paraId="352D3E0F" w14:textId="77777777" w:rsidR="00D9239A" w:rsidRPr="009043AA" w:rsidRDefault="008C2C19" w:rsidP="009043AA">
            <w:pPr>
              <w:pStyle w:val="Default"/>
              <w:rPr>
                <w:sz w:val="22"/>
                <w:szCs w:val="22"/>
                <w:lang w:val="sr-Latn-ME"/>
              </w:rPr>
            </w:pPr>
            <w:r w:rsidRPr="009043AA">
              <w:rPr>
                <w:sz w:val="22"/>
                <w:szCs w:val="22"/>
                <w:lang w:val="sr-Latn-ME"/>
              </w:rPr>
              <w:t>pozitivan test na antitijela</w:t>
            </w:r>
          </w:p>
          <w:p w14:paraId="7CC9822B" w14:textId="08D48E06" w:rsidR="008C2C19" w:rsidRPr="009043AA" w:rsidRDefault="008C2C19" w:rsidP="009043AA">
            <w:pPr>
              <w:pStyle w:val="Default"/>
              <w:rPr>
                <w:sz w:val="22"/>
                <w:szCs w:val="22"/>
                <w:lang w:val="sr-Latn-ME"/>
              </w:rPr>
            </w:pPr>
            <w:r w:rsidRPr="009043AA">
              <w:rPr>
                <w:sz w:val="22"/>
                <w:szCs w:val="22"/>
                <w:lang w:val="sr-Latn-ME"/>
              </w:rPr>
              <w:t>smanjena zasićenost kiseonikom</w:t>
            </w:r>
          </w:p>
          <w:p w14:paraId="5993AC7F" w14:textId="77777777" w:rsidR="008C2C19" w:rsidRPr="009043AA" w:rsidRDefault="008C2C19" w:rsidP="009043AA">
            <w:pPr>
              <w:tabs>
                <w:tab w:val="left" w:pos="540"/>
                <w:tab w:val="left" w:pos="569"/>
              </w:tabs>
              <w:rPr>
                <w:b/>
                <w:bCs/>
                <w:sz w:val="22"/>
                <w:szCs w:val="22"/>
                <w:lang w:val="sr-Latn-ME"/>
              </w:rPr>
            </w:pPr>
          </w:p>
        </w:tc>
      </w:tr>
      <w:tr w:rsidR="00D9239A" w:rsidRPr="009043AA" w14:paraId="01642E71" w14:textId="77777777" w:rsidTr="00F25AE5">
        <w:tc>
          <w:tcPr>
            <w:tcW w:w="1813" w:type="dxa"/>
          </w:tcPr>
          <w:p w14:paraId="6287F58E" w14:textId="3F022EAC" w:rsidR="008C2C19" w:rsidRPr="009043AA" w:rsidRDefault="00D9239A" w:rsidP="009043AA">
            <w:pPr>
              <w:pStyle w:val="Default"/>
              <w:rPr>
                <w:sz w:val="22"/>
                <w:szCs w:val="22"/>
                <w:lang w:val="sr-Latn-ME"/>
              </w:rPr>
            </w:pPr>
            <w:r w:rsidRPr="009043AA">
              <w:rPr>
                <w:sz w:val="22"/>
                <w:szCs w:val="22"/>
                <w:lang w:val="sr-Latn-ME"/>
              </w:rPr>
              <w:t>Povrede,</w:t>
            </w:r>
            <w:r w:rsidR="007F4628" w:rsidRPr="009043AA">
              <w:rPr>
                <w:sz w:val="22"/>
                <w:szCs w:val="22"/>
                <w:lang w:val="sr-Latn-ME"/>
              </w:rPr>
              <w:t xml:space="preserve"> </w:t>
            </w:r>
            <w:r w:rsidR="008C2C19" w:rsidRPr="009043AA">
              <w:rPr>
                <w:sz w:val="22"/>
                <w:szCs w:val="22"/>
                <w:lang w:val="sr-Latn-ME"/>
              </w:rPr>
              <w:t xml:space="preserve">trovanja i proceduralne komplikacije </w:t>
            </w:r>
          </w:p>
          <w:p w14:paraId="14E4408D" w14:textId="77777777" w:rsidR="008C2C19" w:rsidRPr="009043AA" w:rsidRDefault="008C2C19" w:rsidP="009043AA">
            <w:pPr>
              <w:tabs>
                <w:tab w:val="left" w:pos="540"/>
                <w:tab w:val="left" w:pos="569"/>
              </w:tabs>
              <w:rPr>
                <w:b/>
                <w:bCs/>
                <w:sz w:val="22"/>
                <w:szCs w:val="22"/>
                <w:lang w:val="sr-Latn-ME"/>
              </w:rPr>
            </w:pPr>
          </w:p>
        </w:tc>
        <w:tc>
          <w:tcPr>
            <w:tcW w:w="1810" w:type="dxa"/>
          </w:tcPr>
          <w:p w14:paraId="138D0D49" w14:textId="77777777" w:rsidR="008C2C19" w:rsidRPr="009043AA" w:rsidRDefault="008C2C19" w:rsidP="009043AA">
            <w:pPr>
              <w:tabs>
                <w:tab w:val="left" w:pos="540"/>
                <w:tab w:val="left" w:pos="569"/>
              </w:tabs>
              <w:rPr>
                <w:b/>
                <w:bCs/>
                <w:sz w:val="22"/>
                <w:szCs w:val="22"/>
                <w:lang w:val="sr-Latn-ME"/>
              </w:rPr>
            </w:pPr>
          </w:p>
        </w:tc>
        <w:tc>
          <w:tcPr>
            <w:tcW w:w="1813" w:type="dxa"/>
          </w:tcPr>
          <w:p w14:paraId="25435581" w14:textId="77777777" w:rsidR="008C2C19" w:rsidRPr="009043AA" w:rsidRDefault="008C2C19" w:rsidP="009043AA">
            <w:pPr>
              <w:tabs>
                <w:tab w:val="left" w:pos="540"/>
                <w:tab w:val="left" w:pos="569"/>
              </w:tabs>
              <w:rPr>
                <w:b/>
                <w:bCs/>
                <w:sz w:val="22"/>
                <w:szCs w:val="22"/>
                <w:lang w:val="sr-Latn-ME"/>
              </w:rPr>
            </w:pPr>
          </w:p>
        </w:tc>
        <w:tc>
          <w:tcPr>
            <w:tcW w:w="1813" w:type="dxa"/>
          </w:tcPr>
          <w:p w14:paraId="2334013E" w14:textId="77777777" w:rsidR="008C2C19" w:rsidRPr="009043AA" w:rsidRDefault="008C2C19" w:rsidP="009043AA">
            <w:pPr>
              <w:tabs>
                <w:tab w:val="left" w:pos="540"/>
                <w:tab w:val="left" w:pos="569"/>
              </w:tabs>
              <w:rPr>
                <w:b/>
                <w:bCs/>
                <w:sz w:val="22"/>
                <w:szCs w:val="22"/>
                <w:lang w:val="sr-Latn-ME"/>
              </w:rPr>
            </w:pPr>
          </w:p>
        </w:tc>
        <w:tc>
          <w:tcPr>
            <w:tcW w:w="1814" w:type="dxa"/>
          </w:tcPr>
          <w:p w14:paraId="1D207706" w14:textId="1AD83C77" w:rsidR="008C2C19" w:rsidRPr="009043AA" w:rsidRDefault="008C2C19" w:rsidP="009043AA">
            <w:pPr>
              <w:pStyle w:val="Default"/>
              <w:rPr>
                <w:sz w:val="22"/>
                <w:szCs w:val="22"/>
                <w:lang w:val="sr-Latn-ME"/>
              </w:rPr>
            </w:pPr>
            <w:r w:rsidRPr="009043AA">
              <w:rPr>
                <w:sz w:val="22"/>
                <w:szCs w:val="22"/>
                <w:lang w:val="sr-Latn-ME"/>
              </w:rPr>
              <w:t>preopterećenje cirkula</w:t>
            </w:r>
            <w:r w:rsidR="00D9239A" w:rsidRPr="009043AA">
              <w:rPr>
                <w:sz w:val="22"/>
                <w:szCs w:val="22"/>
                <w:lang w:val="sr-Latn-ME"/>
              </w:rPr>
              <w:t>tornog</w:t>
            </w:r>
            <w:r w:rsidR="007F4628" w:rsidRPr="009043AA">
              <w:rPr>
                <w:sz w:val="22"/>
                <w:szCs w:val="22"/>
                <w:lang w:val="sr-Latn-ME"/>
              </w:rPr>
              <w:t xml:space="preserve"> </w:t>
            </w:r>
            <w:r w:rsidRPr="009043AA">
              <w:rPr>
                <w:sz w:val="22"/>
                <w:szCs w:val="22"/>
                <w:lang w:val="sr-Latn-ME"/>
              </w:rPr>
              <w:t>s</w:t>
            </w:r>
            <w:r w:rsidR="00D9239A" w:rsidRPr="009043AA">
              <w:rPr>
                <w:sz w:val="22"/>
                <w:szCs w:val="22"/>
                <w:lang w:val="sr-Latn-ME"/>
              </w:rPr>
              <w:t>istema</w:t>
            </w:r>
            <w:r w:rsidRPr="009043AA">
              <w:rPr>
                <w:sz w:val="22"/>
                <w:szCs w:val="22"/>
                <w:lang w:val="sr-Latn-ME"/>
              </w:rPr>
              <w:t xml:space="preserve"> povezano s transfuzijom</w:t>
            </w:r>
          </w:p>
          <w:p w14:paraId="0182F04F" w14:textId="619EA5DB" w:rsidR="008C2C19" w:rsidRPr="009043AA" w:rsidRDefault="008C2C19" w:rsidP="009043AA">
            <w:pPr>
              <w:pStyle w:val="Default"/>
              <w:rPr>
                <w:sz w:val="22"/>
                <w:szCs w:val="22"/>
                <w:lang w:val="sr-Latn-ME"/>
              </w:rPr>
            </w:pPr>
            <w:r w:rsidRPr="009043AA">
              <w:rPr>
                <w:sz w:val="22"/>
                <w:szCs w:val="22"/>
                <w:lang w:val="sr-Latn-ME"/>
              </w:rPr>
              <w:t>toksičnost citrata hemolitička tran</w:t>
            </w:r>
            <w:r w:rsidR="00D9239A" w:rsidRPr="009043AA">
              <w:rPr>
                <w:sz w:val="22"/>
                <w:szCs w:val="22"/>
                <w:lang w:val="sr-Latn-ME"/>
              </w:rPr>
              <w:t>s</w:t>
            </w:r>
            <w:r w:rsidRPr="009043AA">
              <w:rPr>
                <w:sz w:val="22"/>
                <w:szCs w:val="22"/>
                <w:lang w:val="sr-Latn-ME"/>
              </w:rPr>
              <w:t xml:space="preserve">fuzijska reakcija </w:t>
            </w:r>
          </w:p>
          <w:p w14:paraId="1749B2FC" w14:textId="77777777" w:rsidR="008C2C19" w:rsidRPr="009043AA" w:rsidRDefault="008C2C19" w:rsidP="009043AA">
            <w:pPr>
              <w:tabs>
                <w:tab w:val="left" w:pos="540"/>
                <w:tab w:val="left" w:pos="569"/>
              </w:tabs>
              <w:rPr>
                <w:b/>
                <w:bCs/>
                <w:sz w:val="22"/>
                <w:szCs w:val="22"/>
                <w:lang w:val="sr-Latn-ME"/>
              </w:rPr>
            </w:pPr>
          </w:p>
        </w:tc>
      </w:tr>
    </w:tbl>
    <w:p w14:paraId="5023601F" w14:textId="77777777" w:rsidR="008C2C19" w:rsidRPr="009043AA" w:rsidRDefault="008C2C19" w:rsidP="009043AA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9043AA">
        <w:rPr>
          <w:sz w:val="22"/>
          <w:szCs w:val="22"/>
          <w:lang w:val="sr-Latn-ME"/>
        </w:rPr>
        <w:t>*Ova tabela  sadrži MedDRA preferirane pojmove („Prefered terms“; PTs) osim ako nije navedeno drugačije.</w:t>
      </w:r>
    </w:p>
    <w:p w14:paraId="251A3315" w14:textId="74945C32" w:rsidR="00F82513" w:rsidRPr="009043AA" w:rsidRDefault="008C2C19" w:rsidP="009043AA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9043AA">
        <w:rPr>
          <w:sz w:val="22"/>
          <w:szCs w:val="22"/>
          <w:lang w:val="sr-Latn-ME"/>
        </w:rPr>
        <w:t>MedDRA naziv najnižeg nivoa („lowest level term“; LLT).</w:t>
      </w:r>
    </w:p>
    <w:p w14:paraId="4BF8C7E3" w14:textId="77777777" w:rsidR="00C42A37" w:rsidRPr="009043AA" w:rsidRDefault="00C42A37" w:rsidP="009043AA">
      <w:pPr>
        <w:tabs>
          <w:tab w:val="left" w:pos="540"/>
          <w:tab w:val="left" w:pos="569"/>
        </w:tabs>
        <w:rPr>
          <w:rFonts w:eastAsia="Calibri"/>
          <w:sz w:val="22"/>
          <w:szCs w:val="22"/>
          <w:u w:val="single"/>
          <w:lang w:val="sr-Latn-ME"/>
        </w:rPr>
      </w:pPr>
    </w:p>
    <w:p w14:paraId="389A6C04" w14:textId="3B1C6919" w:rsidR="005A23D2" w:rsidRPr="009043AA" w:rsidRDefault="005A23D2" w:rsidP="009043AA">
      <w:pPr>
        <w:spacing w:after="200"/>
        <w:rPr>
          <w:rFonts w:eastAsia="Calibri"/>
          <w:sz w:val="22"/>
          <w:szCs w:val="22"/>
          <w:u w:val="single"/>
          <w:lang w:val="sr-Latn-ME"/>
        </w:rPr>
      </w:pPr>
      <w:r w:rsidRPr="009043AA">
        <w:rPr>
          <w:rFonts w:eastAsia="Calibri"/>
          <w:sz w:val="22"/>
          <w:szCs w:val="22"/>
          <w:u w:val="single"/>
          <w:lang w:val="sr-Latn-ME"/>
        </w:rPr>
        <w:t>Prijavljivanje sumnji na neželjena dejstva</w:t>
      </w:r>
    </w:p>
    <w:p w14:paraId="172EA2C8" w14:textId="77777777" w:rsidR="005A23D2" w:rsidRPr="009043AA" w:rsidRDefault="005A23D2" w:rsidP="009043AA">
      <w:pPr>
        <w:spacing w:after="200"/>
        <w:jc w:val="both"/>
        <w:rPr>
          <w:rFonts w:eastAsia="Calibri"/>
          <w:sz w:val="22"/>
          <w:szCs w:val="22"/>
          <w:lang w:val="sr-Latn-ME"/>
        </w:rPr>
      </w:pPr>
      <w:r w:rsidRPr="009043AA">
        <w:rPr>
          <w:rFonts w:eastAsia="Calibri"/>
          <w:sz w:val="22"/>
          <w:szCs w:val="22"/>
          <w:lang w:val="sr-Latn-ME"/>
        </w:rPr>
        <w:t>Prijavljivanje neželjenih dejstava nakon dobijanja dozvole je od velikog značaja jer obezbjeđuje kont</w:t>
      </w:r>
      <w:r w:rsidR="00EA5765" w:rsidRPr="009043AA">
        <w:rPr>
          <w:rFonts w:eastAsia="Calibri"/>
          <w:sz w:val="22"/>
          <w:szCs w:val="22"/>
          <w:lang w:val="sr-Latn-ME"/>
        </w:rPr>
        <w:t>inuirano praćenje odnosa korist</w:t>
      </w:r>
      <w:r w:rsidRPr="009043AA">
        <w:rPr>
          <w:rFonts w:eastAsia="Calibri"/>
          <w:sz w:val="22"/>
          <w:szCs w:val="22"/>
          <w:lang w:val="sr-Latn-ME"/>
        </w:rPr>
        <w:t>/rizik primjene lijeka. Zdravstveni radnici treba da prijave svaku sumnju na neželjeno</w:t>
      </w:r>
      <w:r w:rsidR="009B062A" w:rsidRPr="009043AA">
        <w:rPr>
          <w:rFonts w:eastAsia="Calibri"/>
          <w:sz w:val="22"/>
          <w:szCs w:val="22"/>
          <w:lang w:val="sr-Latn-ME"/>
        </w:rPr>
        <w:t xml:space="preserve"> </w:t>
      </w:r>
      <w:r w:rsidRPr="009043AA">
        <w:rPr>
          <w:rFonts w:eastAsia="Calibri"/>
          <w:sz w:val="22"/>
          <w:szCs w:val="22"/>
          <w:lang w:val="sr-Latn-ME"/>
        </w:rPr>
        <w:t xml:space="preserve">dejstvo ovog lijeka </w:t>
      </w:r>
      <w:r w:rsidR="004E70AD" w:rsidRPr="009043AA">
        <w:rPr>
          <w:rFonts w:eastAsia="Calibri"/>
          <w:sz w:val="22"/>
          <w:szCs w:val="22"/>
          <w:lang w:val="sr-Latn-ME"/>
        </w:rPr>
        <w:t>Institutu</w:t>
      </w:r>
      <w:r w:rsidRPr="009043AA">
        <w:rPr>
          <w:rFonts w:eastAsia="Calibri"/>
          <w:sz w:val="22"/>
          <w:szCs w:val="22"/>
          <w:lang w:val="sr-Latn-ME"/>
        </w:rPr>
        <w:t xml:space="preserve"> za ljekove i medicinska sredstva</w:t>
      </w:r>
      <w:r w:rsidR="004E70AD" w:rsidRPr="009043AA">
        <w:rPr>
          <w:rFonts w:eastAsia="Calibri"/>
          <w:sz w:val="22"/>
          <w:szCs w:val="22"/>
          <w:lang w:val="sr-Latn-ME"/>
        </w:rPr>
        <w:t xml:space="preserve"> </w:t>
      </w:r>
      <w:r w:rsidRPr="009043AA">
        <w:rPr>
          <w:rFonts w:eastAsia="Calibri"/>
          <w:sz w:val="22"/>
          <w:szCs w:val="22"/>
          <w:lang w:val="sr-Latn-ME"/>
        </w:rPr>
        <w:t>(</w:t>
      </w:r>
      <w:r w:rsidR="004E70AD" w:rsidRPr="009043AA">
        <w:rPr>
          <w:rFonts w:eastAsia="Calibri"/>
          <w:sz w:val="22"/>
          <w:szCs w:val="22"/>
          <w:lang w:val="sr-Latn-ME"/>
        </w:rPr>
        <w:t>CInMED</w:t>
      </w:r>
      <w:r w:rsidRPr="009043AA">
        <w:rPr>
          <w:rFonts w:eastAsia="Calibri"/>
          <w:sz w:val="22"/>
          <w:szCs w:val="22"/>
          <w:lang w:val="sr-Latn-ME"/>
        </w:rPr>
        <w:t>):</w:t>
      </w:r>
    </w:p>
    <w:p w14:paraId="73279783" w14:textId="77777777" w:rsidR="005A23D2" w:rsidRPr="009043AA" w:rsidRDefault="004E70AD" w:rsidP="009043AA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9043AA">
        <w:rPr>
          <w:rFonts w:eastAsia="Calibri"/>
          <w:sz w:val="22"/>
          <w:szCs w:val="22"/>
          <w:lang w:val="sr-Latn-ME"/>
        </w:rPr>
        <w:t xml:space="preserve">Institut </w:t>
      </w:r>
      <w:r w:rsidR="005A23D2" w:rsidRPr="009043AA">
        <w:rPr>
          <w:rFonts w:eastAsia="Calibri"/>
          <w:sz w:val="22"/>
          <w:szCs w:val="22"/>
          <w:lang w:val="sr-Latn-ME"/>
        </w:rPr>
        <w:t xml:space="preserve">za ljekove i medicinska sredstva </w:t>
      </w:r>
    </w:p>
    <w:p w14:paraId="50EC7A05" w14:textId="77777777" w:rsidR="005A23D2" w:rsidRPr="009043AA" w:rsidRDefault="005A23D2" w:rsidP="009043AA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9043AA">
        <w:rPr>
          <w:rFonts w:eastAsia="Calibri"/>
          <w:sz w:val="22"/>
          <w:szCs w:val="22"/>
          <w:lang w:val="sr-Latn-ME"/>
        </w:rPr>
        <w:t>Odjeljenje za farmakovigilancu</w:t>
      </w:r>
    </w:p>
    <w:p w14:paraId="1B11EE5B" w14:textId="77777777" w:rsidR="00EA5765" w:rsidRPr="009043AA" w:rsidRDefault="005A23D2" w:rsidP="009043AA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9043AA">
        <w:rPr>
          <w:rFonts w:eastAsia="Calibri"/>
          <w:sz w:val="22"/>
          <w:szCs w:val="22"/>
          <w:lang w:val="sr-Latn-ME"/>
        </w:rPr>
        <w:t>Bulevar Ivana Crnojevića 64a, 81000 Podgorica</w:t>
      </w:r>
    </w:p>
    <w:p w14:paraId="19F1D90D" w14:textId="77777777" w:rsidR="00EA5765" w:rsidRPr="009043AA" w:rsidRDefault="00EA5765" w:rsidP="009043AA">
      <w:pPr>
        <w:pStyle w:val="NoSpacing"/>
        <w:rPr>
          <w:rFonts w:eastAsia="Calibri"/>
          <w:sz w:val="22"/>
          <w:szCs w:val="22"/>
          <w:lang w:val="sr-Latn-ME"/>
        </w:rPr>
      </w:pPr>
    </w:p>
    <w:p w14:paraId="6E207FD7" w14:textId="77777777" w:rsidR="005A23D2" w:rsidRPr="009043AA" w:rsidRDefault="005A23D2" w:rsidP="009043AA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9043AA">
        <w:rPr>
          <w:rFonts w:eastAsia="Calibri"/>
          <w:sz w:val="22"/>
          <w:szCs w:val="22"/>
          <w:lang w:val="sr-Latn-ME"/>
        </w:rPr>
        <w:t>tel: +382 (0) 20 310 280</w:t>
      </w:r>
    </w:p>
    <w:p w14:paraId="6FD55D2E" w14:textId="77777777" w:rsidR="00EA5765" w:rsidRPr="009043AA" w:rsidRDefault="005A23D2" w:rsidP="009043AA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9043AA">
        <w:rPr>
          <w:rFonts w:eastAsia="Calibri"/>
          <w:sz w:val="22"/>
          <w:szCs w:val="22"/>
          <w:lang w:val="sr-Latn-ME"/>
        </w:rPr>
        <w:t>fax:</w:t>
      </w:r>
      <w:r w:rsidR="00EA5765" w:rsidRPr="009043AA">
        <w:rPr>
          <w:rFonts w:eastAsia="Calibri"/>
          <w:sz w:val="22"/>
          <w:szCs w:val="22"/>
          <w:lang w:val="sr-Latn-ME"/>
        </w:rPr>
        <w:t xml:space="preserve"> </w:t>
      </w:r>
      <w:r w:rsidRPr="009043AA">
        <w:rPr>
          <w:rFonts w:eastAsia="Calibri"/>
          <w:sz w:val="22"/>
          <w:szCs w:val="22"/>
          <w:lang w:val="sr-Latn-ME"/>
        </w:rPr>
        <w:t>+382 (0) 20 310 581</w:t>
      </w:r>
    </w:p>
    <w:p w14:paraId="67649423" w14:textId="77777777" w:rsidR="005A23D2" w:rsidRPr="009043AA" w:rsidRDefault="003B5392" w:rsidP="009043AA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hyperlink r:id="rId8" w:history="1">
        <w:r w:rsidR="004E70AD" w:rsidRPr="009043AA">
          <w:rPr>
            <w:rStyle w:val="Hyperlink"/>
            <w:rFonts w:eastAsia="Calibri"/>
            <w:sz w:val="22"/>
            <w:szCs w:val="22"/>
            <w:lang w:val="sr-Latn-ME"/>
          </w:rPr>
          <w:t>www.cinmed.me</w:t>
        </w:r>
      </w:hyperlink>
    </w:p>
    <w:p w14:paraId="1893E83F" w14:textId="77777777" w:rsidR="00EA5765" w:rsidRPr="009043AA" w:rsidRDefault="003B5392" w:rsidP="009043AA">
      <w:pPr>
        <w:pStyle w:val="NoSpacing"/>
        <w:jc w:val="both"/>
        <w:rPr>
          <w:rFonts w:eastAsia="Calibri"/>
          <w:color w:val="0000FF"/>
          <w:sz w:val="22"/>
          <w:szCs w:val="22"/>
          <w:u w:val="single"/>
          <w:lang w:val="sr-Latn-ME"/>
        </w:rPr>
      </w:pPr>
      <w:hyperlink r:id="rId9" w:history="1">
        <w:r w:rsidR="004E70AD" w:rsidRPr="009043AA">
          <w:rPr>
            <w:rStyle w:val="Hyperlink"/>
            <w:rFonts w:eastAsia="Calibri"/>
            <w:sz w:val="22"/>
            <w:szCs w:val="22"/>
            <w:lang w:val="sr-Latn-ME"/>
          </w:rPr>
          <w:t>nezeljenadejstva@cinmed.me</w:t>
        </w:r>
      </w:hyperlink>
    </w:p>
    <w:p w14:paraId="7D417114" w14:textId="07AB0C65" w:rsidR="005A23D2" w:rsidRPr="009043AA" w:rsidRDefault="005A23D2" w:rsidP="009043AA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9043AA">
        <w:rPr>
          <w:rFonts w:eastAsia="Calibri"/>
          <w:sz w:val="22"/>
          <w:szCs w:val="22"/>
          <w:lang w:val="sr-Latn-ME"/>
        </w:rPr>
        <w:t>putem IS zdravstvene zaštite</w:t>
      </w:r>
    </w:p>
    <w:p w14:paraId="529C154F" w14:textId="77777777" w:rsidR="00836B35" w:rsidRPr="009043AA" w:rsidRDefault="00836B35" w:rsidP="009043AA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48EA5A14" w14:textId="2AD17A47" w:rsidR="00CD6F02" w:rsidRPr="009043AA" w:rsidRDefault="0072020E" w:rsidP="009043AA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9043AA">
        <w:rPr>
          <w:b/>
          <w:bCs/>
          <w:sz w:val="22"/>
          <w:szCs w:val="22"/>
          <w:lang w:val="sr-Latn-ME"/>
        </w:rPr>
        <w:t xml:space="preserve">4.9. </w:t>
      </w:r>
      <w:r w:rsidR="00480FB1" w:rsidRPr="009043AA">
        <w:rPr>
          <w:b/>
          <w:bCs/>
          <w:sz w:val="22"/>
          <w:szCs w:val="22"/>
          <w:lang w:val="sr-Latn-ME"/>
        </w:rPr>
        <w:tab/>
      </w:r>
      <w:r w:rsidRPr="009043AA">
        <w:rPr>
          <w:b/>
          <w:bCs/>
          <w:sz w:val="22"/>
          <w:szCs w:val="22"/>
          <w:lang w:val="sr-Latn-ME"/>
        </w:rPr>
        <w:t>Predoziranje</w:t>
      </w:r>
      <w:r w:rsidR="002846DB" w:rsidRPr="009043AA">
        <w:rPr>
          <w:b/>
          <w:bCs/>
          <w:sz w:val="22"/>
          <w:szCs w:val="22"/>
          <w:lang w:val="sr-Latn-ME"/>
        </w:rPr>
        <w:t xml:space="preserve"> </w:t>
      </w:r>
    </w:p>
    <w:p w14:paraId="414CBCAD" w14:textId="37EF0C3E" w:rsidR="003A06B5" w:rsidRPr="009043AA" w:rsidRDefault="003A06B5" w:rsidP="009043AA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7DD24E25" w14:textId="714BE4BE" w:rsidR="003A06B5" w:rsidRPr="009043AA" w:rsidRDefault="003A06B5" w:rsidP="009043AA">
      <w:pPr>
        <w:pStyle w:val="ListParagraph"/>
        <w:numPr>
          <w:ilvl w:val="0"/>
          <w:numId w:val="17"/>
        </w:numPr>
        <w:autoSpaceDE w:val="0"/>
        <w:autoSpaceDN w:val="0"/>
        <w:adjustRightInd w:val="0"/>
        <w:jc w:val="both"/>
        <w:rPr>
          <w:color w:val="000000"/>
          <w:sz w:val="22"/>
          <w:szCs w:val="22"/>
          <w:lang w:val="sr-Latn-ME" w:eastAsia="sr-Latn-ME"/>
        </w:rPr>
      </w:pPr>
      <w:r w:rsidRPr="009043AA">
        <w:rPr>
          <w:color w:val="000000"/>
          <w:sz w:val="22"/>
          <w:szCs w:val="22"/>
          <w:lang w:val="sr-Latn-ME" w:eastAsia="sr-Latn-ME"/>
        </w:rPr>
        <w:t xml:space="preserve">Velike doze ili brzine infuzije mogu izazvati hipervolemiju, edem pluća i/ili </w:t>
      </w:r>
      <w:r w:rsidR="00E66056" w:rsidRPr="009043AA">
        <w:rPr>
          <w:color w:val="000000"/>
          <w:sz w:val="22"/>
          <w:szCs w:val="22"/>
          <w:lang w:val="sr-Latn-ME" w:eastAsia="sr-Latn-ME"/>
        </w:rPr>
        <w:t xml:space="preserve">insuficijenciju </w:t>
      </w:r>
      <w:r w:rsidRPr="009043AA">
        <w:rPr>
          <w:color w:val="000000"/>
          <w:sz w:val="22"/>
          <w:szCs w:val="22"/>
          <w:lang w:val="sr-Latn-ME" w:eastAsia="sr-Latn-ME"/>
        </w:rPr>
        <w:t xml:space="preserve">srca. </w:t>
      </w:r>
    </w:p>
    <w:p w14:paraId="080CEE76" w14:textId="16B84BF0" w:rsidR="003A06B5" w:rsidRPr="009043AA" w:rsidRDefault="003A06B5" w:rsidP="009043AA">
      <w:pPr>
        <w:pStyle w:val="ListParagraph"/>
        <w:numPr>
          <w:ilvl w:val="0"/>
          <w:numId w:val="17"/>
        </w:numPr>
        <w:autoSpaceDE w:val="0"/>
        <w:autoSpaceDN w:val="0"/>
        <w:adjustRightInd w:val="0"/>
        <w:jc w:val="both"/>
        <w:rPr>
          <w:color w:val="000000"/>
          <w:sz w:val="22"/>
          <w:szCs w:val="22"/>
          <w:lang w:val="sr-Latn-ME" w:eastAsia="sr-Latn-ME"/>
        </w:rPr>
      </w:pPr>
      <w:r w:rsidRPr="009043AA">
        <w:rPr>
          <w:color w:val="000000"/>
          <w:sz w:val="22"/>
          <w:szCs w:val="22"/>
          <w:lang w:val="sr-Latn-ME" w:eastAsia="sr-Latn-ME"/>
        </w:rPr>
        <w:t xml:space="preserve">Velike brzine infuzije mogu </w:t>
      </w:r>
      <w:r w:rsidR="00C34CF6" w:rsidRPr="009043AA">
        <w:rPr>
          <w:color w:val="000000"/>
          <w:sz w:val="22"/>
          <w:szCs w:val="22"/>
          <w:lang w:val="sr-Latn-ME" w:eastAsia="sr-Latn-ME"/>
        </w:rPr>
        <w:t xml:space="preserve">uzrokovati kardiovaskularna dejstva </w:t>
      </w:r>
      <w:r w:rsidRPr="009043AA">
        <w:rPr>
          <w:color w:val="000000"/>
          <w:sz w:val="22"/>
          <w:szCs w:val="22"/>
          <w:lang w:val="sr-Latn-ME" w:eastAsia="sr-Latn-ME"/>
        </w:rPr>
        <w:t xml:space="preserve">kao posljedicu toksičnosti citrata (pad </w:t>
      </w:r>
      <w:r w:rsidR="00C34CF6" w:rsidRPr="009043AA">
        <w:rPr>
          <w:color w:val="000000"/>
          <w:sz w:val="22"/>
          <w:szCs w:val="22"/>
          <w:lang w:val="sr-Latn-ME" w:eastAsia="sr-Latn-ME"/>
        </w:rPr>
        <w:t>jonizovanog</w:t>
      </w:r>
      <w:r w:rsidRPr="009043AA">
        <w:rPr>
          <w:color w:val="000000"/>
          <w:sz w:val="22"/>
          <w:szCs w:val="22"/>
          <w:lang w:val="sr-Latn-ME" w:eastAsia="sr-Latn-ME"/>
        </w:rPr>
        <w:t xml:space="preserve"> kalcijuma), naročito kod </w:t>
      </w:r>
      <w:r w:rsidR="00E66056" w:rsidRPr="009043AA">
        <w:rPr>
          <w:color w:val="000000"/>
          <w:sz w:val="22"/>
          <w:szCs w:val="22"/>
          <w:lang w:val="sr-Latn-ME" w:eastAsia="sr-Latn-ME"/>
        </w:rPr>
        <w:t xml:space="preserve">pacijenata </w:t>
      </w:r>
      <w:r w:rsidRPr="009043AA">
        <w:rPr>
          <w:color w:val="000000"/>
          <w:sz w:val="22"/>
          <w:szCs w:val="22"/>
          <w:lang w:val="sr-Latn-ME" w:eastAsia="sr-Latn-ME"/>
        </w:rPr>
        <w:t xml:space="preserve">s oštećenom funkcijom jetre. </w:t>
      </w:r>
    </w:p>
    <w:p w14:paraId="475202B8" w14:textId="77777777" w:rsidR="00C42A37" w:rsidRPr="009043AA" w:rsidRDefault="00C42A37" w:rsidP="009043AA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0F7B7493" w14:textId="77777777" w:rsidR="001B6252" w:rsidRDefault="001B6252" w:rsidP="009043AA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1CF226A8" w14:textId="77777777" w:rsidR="001B6252" w:rsidRDefault="001B6252" w:rsidP="009043AA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772E5A68" w14:textId="0BE64BAF" w:rsidR="0072020E" w:rsidRPr="009043AA" w:rsidRDefault="0072020E" w:rsidP="009043AA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9043AA">
        <w:rPr>
          <w:b/>
          <w:bCs/>
          <w:sz w:val="22"/>
          <w:szCs w:val="22"/>
          <w:lang w:val="sr-Latn-ME"/>
        </w:rPr>
        <w:lastRenderedPageBreak/>
        <w:t xml:space="preserve">5. </w:t>
      </w:r>
      <w:r w:rsidR="00480FB1" w:rsidRPr="009043AA">
        <w:rPr>
          <w:b/>
          <w:bCs/>
          <w:sz w:val="22"/>
          <w:szCs w:val="22"/>
          <w:lang w:val="sr-Latn-ME"/>
        </w:rPr>
        <w:tab/>
      </w:r>
      <w:r w:rsidRPr="009043AA">
        <w:rPr>
          <w:b/>
          <w:bCs/>
          <w:sz w:val="22"/>
          <w:szCs w:val="22"/>
          <w:lang w:val="sr-Latn-ME"/>
        </w:rPr>
        <w:t>FARMAKOLOŠK</w:t>
      </w:r>
      <w:r w:rsidR="000D425A" w:rsidRPr="009043AA">
        <w:rPr>
          <w:b/>
          <w:bCs/>
          <w:sz w:val="22"/>
          <w:szCs w:val="22"/>
          <w:lang w:val="sr-Latn-ME"/>
        </w:rPr>
        <w:t>I</w:t>
      </w:r>
      <w:r w:rsidRPr="009043AA">
        <w:rPr>
          <w:b/>
          <w:bCs/>
          <w:sz w:val="22"/>
          <w:szCs w:val="22"/>
          <w:lang w:val="sr-Latn-ME"/>
        </w:rPr>
        <w:t xml:space="preserve"> PODACI</w:t>
      </w:r>
    </w:p>
    <w:p w14:paraId="484F4E6D" w14:textId="77777777" w:rsidR="0072020E" w:rsidRPr="009043AA" w:rsidRDefault="0072020E" w:rsidP="009043AA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2580952C" w14:textId="77777777" w:rsidR="0072020E" w:rsidRPr="009043AA" w:rsidRDefault="0072020E" w:rsidP="009043AA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9043AA">
        <w:rPr>
          <w:b/>
          <w:bCs/>
          <w:sz w:val="22"/>
          <w:szCs w:val="22"/>
          <w:lang w:val="sr-Latn-ME"/>
        </w:rPr>
        <w:t xml:space="preserve">5.1. </w:t>
      </w:r>
      <w:r w:rsidR="00480FB1" w:rsidRPr="009043AA">
        <w:rPr>
          <w:b/>
          <w:bCs/>
          <w:sz w:val="22"/>
          <w:szCs w:val="22"/>
          <w:lang w:val="sr-Latn-ME"/>
        </w:rPr>
        <w:tab/>
      </w:r>
      <w:r w:rsidRPr="009043AA">
        <w:rPr>
          <w:b/>
          <w:bCs/>
          <w:sz w:val="22"/>
          <w:szCs w:val="22"/>
          <w:lang w:val="sr-Latn-ME"/>
        </w:rPr>
        <w:t>Farmakodinamski podaci</w:t>
      </w:r>
      <w:r w:rsidR="003A7059" w:rsidRPr="009043AA">
        <w:rPr>
          <w:b/>
          <w:bCs/>
          <w:sz w:val="22"/>
          <w:szCs w:val="22"/>
          <w:lang w:val="sr-Latn-ME"/>
        </w:rPr>
        <w:t xml:space="preserve"> </w:t>
      </w:r>
    </w:p>
    <w:p w14:paraId="50E79033" w14:textId="77777777" w:rsidR="00F45F77" w:rsidRPr="009043AA" w:rsidRDefault="00F45F77" w:rsidP="009043AA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5E93DED9" w14:textId="09043258" w:rsidR="0072020E" w:rsidRPr="009043AA" w:rsidRDefault="0072020E" w:rsidP="009043A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9043AA">
        <w:rPr>
          <w:bCs/>
          <w:sz w:val="22"/>
          <w:szCs w:val="22"/>
          <w:lang w:val="sr-Latn-ME"/>
        </w:rPr>
        <w:t>Farmakoterapijska grupa:</w:t>
      </w:r>
      <w:r w:rsidR="003A06B5" w:rsidRPr="009043AA">
        <w:rPr>
          <w:sz w:val="22"/>
          <w:szCs w:val="22"/>
          <w:lang w:val="sr-Latn-ME"/>
        </w:rPr>
        <w:t xml:space="preserve"> Zamjene za krv i frakcije proteina plazme</w:t>
      </w:r>
    </w:p>
    <w:p w14:paraId="69D9215E" w14:textId="77777777" w:rsidR="0072020E" w:rsidRPr="009043AA" w:rsidRDefault="0072020E" w:rsidP="009043A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49E1FAA0" w14:textId="5B4AACC1" w:rsidR="0072020E" w:rsidRPr="009043AA" w:rsidRDefault="0072020E" w:rsidP="009043AA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9043AA">
        <w:rPr>
          <w:bCs/>
          <w:sz w:val="22"/>
          <w:szCs w:val="22"/>
          <w:lang w:val="sr-Latn-ME"/>
        </w:rPr>
        <w:t>ATC kod:</w:t>
      </w:r>
      <w:r w:rsidR="003A06B5" w:rsidRPr="009043AA">
        <w:rPr>
          <w:sz w:val="22"/>
          <w:szCs w:val="22"/>
          <w:lang w:val="sr-Latn-ME"/>
        </w:rPr>
        <w:t xml:space="preserve"> B05AA</w:t>
      </w:r>
    </w:p>
    <w:p w14:paraId="5AD258F4" w14:textId="52AB779C" w:rsidR="003A06B5" w:rsidRPr="009043AA" w:rsidRDefault="003A06B5" w:rsidP="009043AA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08017C05" w14:textId="4EDA9526" w:rsidR="003A06B5" w:rsidRPr="009043AA" w:rsidRDefault="003A06B5" w:rsidP="009043AA">
      <w:pPr>
        <w:pStyle w:val="Default"/>
        <w:jc w:val="both"/>
        <w:rPr>
          <w:sz w:val="22"/>
          <w:szCs w:val="22"/>
          <w:lang w:val="sr-Latn-ME"/>
        </w:rPr>
      </w:pPr>
      <w:r w:rsidRPr="009043AA">
        <w:rPr>
          <w:sz w:val="22"/>
          <w:szCs w:val="22"/>
          <w:lang w:val="sr-Latn-ME"/>
        </w:rPr>
        <w:t xml:space="preserve">Sadržaj i distribucija proteina plazme u </w:t>
      </w:r>
      <w:r w:rsidR="00C50AF6" w:rsidRPr="009043AA">
        <w:rPr>
          <w:sz w:val="22"/>
          <w:szCs w:val="22"/>
          <w:lang w:val="sr-Latn-ME"/>
        </w:rPr>
        <w:t xml:space="preserve">lijeku </w:t>
      </w:r>
      <w:r w:rsidRPr="009043AA">
        <w:rPr>
          <w:sz w:val="22"/>
          <w:szCs w:val="22"/>
          <w:lang w:val="sr-Latn-ME"/>
        </w:rPr>
        <w:t>OctaplasLG kao gotovom lijeku ostaju u koncentracijama uporedivim</w:t>
      </w:r>
      <w:r w:rsidR="00C50AF6" w:rsidRPr="009043AA">
        <w:rPr>
          <w:sz w:val="22"/>
          <w:szCs w:val="22"/>
          <w:lang w:val="sr-Latn-ME"/>
        </w:rPr>
        <w:t xml:space="preserve"> s</w:t>
      </w:r>
      <w:r w:rsidRPr="009043AA">
        <w:rPr>
          <w:sz w:val="22"/>
          <w:szCs w:val="22"/>
          <w:lang w:val="sr-Latn-ME"/>
        </w:rPr>
        <w:t xml:space="preserve"> onima u sirovini FFP, odnosno 45-70 mg/ml, a glavni proteini plazme su svi unutar referentnih raspona zdravih davaoca krvi (vidjeti tabelu 2). Od srednje vrijednosti sadržaja ukupnih proteina od 58 mg/ml, albumin čini 50% (29 mg/ml), dok su klase imunoglobulina G, A i M prisutne u koncentracijama od 8,1; 1,6; odnosno 0,8 mg/ml. Sadržaj lipida i lipoproteina smanjen je kao posljedica S/D obrade i pročišćavanja. Ovo unutar indikacija za </w:t>
      </w:r>
      <w:r w:rsidR="00C50AF6" w:rsidRPr="009043AA">
        <w:rPr>
          <w:sz w:val="22"/>
          <w:szCs w:val="22"/>
          <w:lang w:val="sr-Latn-ME"/>
        </w:rPr>
        <w:t xml:space="preserve">lijek OctaplasLG </w:t>
      </w:r>
      <w:r w:rsidRPr="009043AA">
        <w:rPr>
          <w:sz w:val="22"/>
          <w:szCs w:val="22"/>
          <w:lang w:val="sr-Latn-ME"/>
        </w:rPr>
        <w:t xml:space="preserve">nema važnosti. </w:t>
      </w:r>
    </w:p>
    <w:p w14:paraId="3BFF9399" w14:textId="77777777" w:rsidR="003A06B5" w:rsidRPr="009043AA" w:rsidRDefault="003A06B5" w:rsidP="009043AA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56CE2EDF" w14:textId="28D41898" w:rsidR="003A06B5" w:rsidRPr="009043AA" w:rsidRDefault="003A06B5" w:rsidP="009043AA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9043AA">
        <w:rPr>
          <w:sz w:val="22"/>
          <w:szCs w:val="22"/>
          <w:lang w:val="sr-Latn-ME"/>
        </w:rPr>
        <w:t xml:space="preserve">Proizvodni postupak ujednačuje varijabilnost </w:t>
      </w:r>
      <w:r w:rsidR="00C50AF6" w:rsidRPr="009043AA">
        <w:rPr>
          <w:sz w:val="22"/>
          <w:szCs w:val="22"/>
          <w:lang w:val="sr-Latn-ME"/>
        </w:rPr>
        <w:t xml:space="preserve">među </w:t>
      </w:r>
      <w:r w:rsidRPr="009043AA">
        <w:rPr>
          <w:sz w:val="22"/>
          <w:szCs w:val="22"/>
          <w:lang w:val="sr-Latn-ME"/>
        </w:rPr>
        <w:t xml:space="preserve">davaocima te održava proteine plazme u funkcionalnom stanju. </w:t>
      </w:r>
      <w:r w:rsidR="00C50AF6" w:rsidRPr="009043AA">
        <w:rPr>
          <w:sz w:val="22"/>
          <w:szCs w:val="22"/>
          <w:lang w:val="sr-Latn-ME"/>
        </w:rPr>
        <w:t xml:space="preserve">Lijek </w:t>
      </w:r>
      <w:r w:rsidRPr="009043AA">
        <w:rPr>
          <w:sz w:val="22"/>
          <w:szCs w:val="22"/>
          <w:lang w:val="sr-Latn-ME"/>
        </w:rPr>
        <w:t xml:space="preserve">OctaplasLG stoga ima jednaku kliničku aktivnost kao i prosječna doza FFP jednog davaoca, samo je više standardizovan. Lijek se testira na faktore </w:t>
      </w:r>
      <w:r w:rsidR="00F96C82" w:rsidRPr="009043AA">
        <w:rPr>
          <w:sz w:val="22"/>
          <w:szCs w:val="22"/>
          <w:lang w:val="sr-Latn-ME"/>
        </w:rPr>
        <w:t xml:space="preserve">koagulacije </w:t>
      </w:r>
      <w:r w:rsidRPr="009043AA">
        <w:rPr>
          <w:sz w:val="22"/>
          <w:szCs w:val="22"/>
          <w:lang w:val="sr-Latn-ME"/>
        </w:rPr>
        <w:t>V, VIII i XI te na inhibitore proteina C, proteina S i inhibitor plazmina. Vrijednost od najmanje 0,5 IU/ml dobijena je za svaki od tri faktora</w:t>
      </w:r>
      <w:r w:rsidR="00F96C82" w:rsidRPr="009043AA">
        <w:rPr>
          <w:sz w:val="22"/>
          <w:szCs w:val="22"/>
          <w:lang w:val="sr-Latn-ME"/>
        </w:rPr>
        <w:t xml:space="preserve"> koagulacije</w:t>
      </w:r>
      <w:r w:rsidRPr="009043AA">
        <w:rPr>
          <w:sz w:val="22"/>
          <w:szCs w:val="22"/>
          <w:lang w:val="sr-Latn-ME"/>
        </w:rPr>
        <w:t xml:space="preserve">, dok su koncentracije inhibitora garantovano jednake ili više od 0,7; 0,3 i 0,2 IU/ml. Sadržaj fibrinogena je </w:t>
      </w:r>
      <w:r w:rsidR="00C50AF6" w:rsidRPr="009043AA">
        <w:rPr>
          <w:sz w:val="22"/>
          <w:szCs w:val="22"/>
          <w:lang w:val="sr-Latn-ME"/>
        </w:rPr>
        <w:t xml:space="preserve">između </w:t>
      </w:r>
      <w:r w:rsidRPr="009043AA">
        <w:rPr>
          <w:sz w:val="22"/>
          <w:szCs w:val="22"/>
          <w:lang w:val="sr-Latn-ME"/>
        </w:rPr>
        <w:t xml:space="preserve">1,5 i 4,0 mg/ml. U rutinskoj su proizvodnji svi klinički važni parametri unutar referentnog raspona za FFP jednog davaoca od 2,5-97,5 percentila, osim inhibitora plazmina (poznatog </w:t>
      </w:r>
      <w:r w:rsidR="00C50AF6" w:rsidRPr="009043AA">
        <w:rPr>
          <w:sz w:val="22"/>
          <w:szCs w:val="22"/>
          <w:lang w:val="sr-Latn-ME"/>
        </w:rPr>
        <w:t xml:space="preserve">takođe </w:t>
      </w:r>
      <w:r w:rsidRPr="009043AA">
        <w:rPr>
          <w:sz w:val="22"/>
          <w:szCs w:val="22"/>
          <w:lang w:val="sr-Latn-ME"/>
        </w:rPr>
        <w:t xml:space="preserve">kao α2-antiplazmin) koji je tik ispod (vidjeti tabelu 2). </w:t>
      </w:r>
      <w:r w:rsidR="00C50AF6" w:rsidRPr="009043AA">
        <w:rPr>
          <w:sz w:val="22"/>
          <w:szCs w:val="22"/>
          <w:lang w:val="sr-Latn-ME"/>
        </w:rPr>
        <w:t xml:space="preserve">Lijek </w:t>
      </w:r>
      <w:r w:rsidRPr="009043AA">
        <w:rPr>
          <w:sz w:val="22"/>
          <w:szCs w:val="22"/>
          <w:lang w:val="sr-Latn-ME"/>
        </w:rPr>
        <w:t xml:space="preserve">OctaplasLG pokazuje jednak multimjerni uzorak </w:t>
      </w:r>
      <w:r w:rsidRPr="009043AA">
        <w:rPr>
          <w:i/>
          <w:sz w:val="22"/>
          <w:szCs w:val="22"/>
          <w:lang w:val="sr-Latn-ME"/>
        </w:rPr>
        <w:t>von Willebrand</w:t>
      </w:r>
      <w:r w:rsidR="00CD4364" w:rsidRPr="009043AA">
        <w:rPr>
          <w:sz w:val="22"/>
          <w:szCs w:val="22"/>
          <w:lang w:val="sr-Latn-ME"/>
        </w:rPr>
        <w:t>-</w:t>
      </w:r>
      <w:r w:rsidRPr="009043AA">
        <w:rPr>
          <w:sz w:val="22"/>
          <w:szCs w:val="22"/>
          <w:lang w:val="sr-Latn-ME"/>
        </w:rPr>
        <w:t>ovog faktora kao normalna plazma</w:t>
      </w:r>
      <w:r w:rsidR="00C50AF6" w:rsidRPr="009043AA">
        <w:rPr>
          <w:sz w:val="22"/>
          <w:szCs w:val="22"/>
          <w:lang w:val="sr-Latn-ME"/>
        </w:rPr>
        <w:t>.</w:t>
      </w:r>
    </w:p>
    <w:p w14:paraId="171875E3" w14:textId="44BE7124" w:rsidR="003A06B5" w:rsidRPr="009043AA" w:rsidRDefault="003A06B5" w:rsidP="009043A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04BC768B" w14:textId="6BC0426D" w:rsidR="003A06B5" w:rsidRPr="009043AA" w:rsidRDefault="003A06B5" w:rsidP="009043AA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9043AA">
        <w:rPr>
          <w:b/>
          <w:bCs/>
          <w:sz w:val="22"/>
          <w:szCs w:val="22"/>
          <w:lang w:val="sr-Latn-ME"/>
        </w:rPr>
        <w:t xml:space="preserve">Tabela  2: Ukupni koagulacijski parametri i specifični koagulacijski faktori i inhibitori u </w:t>
      </w:r>
      <w:r w:rsidR="00C50AF6" w:rsidRPr="009043AA">
        <w:rPr>
          <w:b/>
          <w:bCs/>
          <w:sz w:val="22"/>
          <w:szCs w:val="22"/>
          <w:lang w:val="sr-Latn-ME"/>
        </w:rPr>
        <w:t xml:space="preserve">lijeku </w:t>
      </w:r>
      <w:r w:rsidRPr="009043AA">
        <w:rPr>
          <w:b/>
          <w:bCs/>
          <w:sz w:val="22"/>
          <w:szCs w:val="22"/>
          <w:lang w:val="sr-Latn-ME"/>
        </w:rPr>
        <w:t>octaplasLG</w:t>
      </w:r>
    </w:p>
    <w:p w14:paraId="4D1C6B97" w14:textId="77777777" w:rsidR="003A06B5" w:rsidRPr="009043AA" w:rsidRDefault="003A06B5" w:rsidP="009043AA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1"/>
        <w:gridCol w:w="3021"/>
        <w:gridCol w:w="3021"/>
      </w:tblGrid>
      <w:tr w:rsidR="003A06B5" w:rsidRPr="009043AA" w14:paraId="20B950DD" w14:textId="77777777" w:rsidTr="002343F2">
        <w:tc>
          <w:tcPr>
            <w:tcW w:w="3025" w:type="dxa"/>
          </w:tcPr>
          <w:p w14:paraId="5658696E" w14:textId="77777777" w:rsidR="003A06B5" w:rsidRPr="009043AA" w:rsidRDefault="003A06B5" w:rsidP="009043AA">
            <w:pPr>
              <w:pStyle w:val="Default"/>
              <w:rPr>
                <w:sz w:val="22"/>
                <w:szCs w:val="22"/>
                <w:lang w:val="sr-Latn-ME"/>
              </w:rPr>
            </w:pPr>
            <w:r w:rsidRPr="009043AA">
              <w:rPr>
                <w:b/>
                <w:bCs/>
                <w:sz w:val="22"/>
                <w:szCs w:val="22"/>
                <w:lang w:val="sr-Latn-ME"/>
              </w:rPr>
              <w:t xml:space="preserve">              Parametar </w:t>
            </w:r>
          </w:p>
          <w:p w14:paraId="18D1782E" w14:textId="77777777" w:rsidR="003A06B5" w:rsidRPr="009043AA" w:rsidRDefault="003A06B5" w:rsidP="009043AA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</w:p>
        </w:tc>
        <w:tc>
          <w:tcPr>
            <w:tcW w:w="3025" w:type="dxa"/>
          </w:tcPr>
          <w:p w14:paraId="36FC40AC" w14:textId="13A15A94" w:rsidR="003A06B5" w:rsidRPr="009043AA" w:rsidRDefault="003A06B5" w:rsidP="009043AA">
            <w:pPr>
              <w:pStyle w:val="Default"/>
              <w:rPr>
                <w:sz w:val="22"/>
                <w:szCs w:val="22"/>
                <w:lang w:val="sr-Latn-ME"/>
              </w:rPr>
            </w:pPr>
            <w:r w:rsidRPr="009043AA">
              <w:rPr>
                <w:b/>
                <w:bCs/>
                <w:sz w:val="22"/>
                <w:szCs w:val="22"/>
                <w:lang w:val="sr-Latn-ME"/>
              </w:rPr>
              <w:t xml:space="preserve">         </w:t>
            </w:r>
            <w:r w:rsidR="00F96C82" w:rsidRPr="009043AA">
              <w:rPr>
                <w:b/>
                <w:bCs/>
                <w:sz w:val="22"/>
                <w:szCs w:val="22"/>
                <w:lang w:val="sr-Latn-ME"/>
              </w:rPr>
              <w:t>Lijek</w:t>
            </w:r>
            <w:r w:rsidRPr="009043AA">
              <w:rPr>
                <w:b/>
                <w:bCs/>
                <w:sz w:val="22"/>
                <w:szCs w:val="22"/>
                <w:lang w:val="sr-Latn-ME"/>
              </w:rPr>
              <w:t xml:space="preserve"> octaplasLG </w:t>
            </w:r>
          </w:p>
          <w:p w14:paraId="0649D6A9" w14:textId="77777777" w:rsidR="003A06B5" w:rsidRPr="009043AA" w:rsidRDefault="003A06B5" w:rsidP="009043AA">
            <w:pPr>
              <w:pStyle w:val="Default"/>
              <w:rPr>
                <w:b/>
                <w:bCs/>
                <w:sz w:val="22"/>
                <w:szCs w:val="22"/>
                <w:lang w:val="sr-Latn-ME"/>
              </w:rPr>
            </w:pPr>
            <w:r w:rsidRPr="009043AA">
              <w:rPr>
                <w:b/>
                <w:bCs/>
                <w:sz w:val="22"/>
                <w:szCs w:val="22"/>
                <w:lang w:val="sr-Latn-ME"/>
              </w:rPr>
              <w:t xml:space="preserve">Srednja vrijednost ± standardna devijacija (n=5) </w:t>
            </w:r>
          </w:p>
          <w:p w14:paraId="59BCD282" w14:textId="77777777" w:rsidR="003A06B5" w:rsidRPr="009043AA" w:rsidRDefault="003A06B5" w:rsidP="009043AA">
            <w:pPr>
              <w:pStyle w:val="Default"/>
              <w:rPr>
                <w:sz w:val="22"/>
                <w:szCs w:val="22"/>
                <w:lang w:val="sr-Latn-ME"/>
              </w:rPr>
            </w:pPr>
          </w:p>
        </w:tc>
        <w:tc>
          <w:tcPr>
            <w:tcW w:w="3025" w:type="dxa"/>
          </w:tcPr>
          <w:p w14:paraId="3BE49926" w14:textId="77777777" w:rsidR="003A06B5" w:rsidRPr="009043AA" w:rsidRDefault="003A06B5" w:rsidP="009043AA">
            <w:pPr>
              <w:pStyle w:val="Default"/>
              <w:rPr>
                <w:sz w:val="22"/>
                <w:szCs w:val="22"/>
                <w:lang w:val="sr-Latn-ME"/>
              </w:rPr>
            </w:pPr>
            <w:r w:rsidRPr="009043AA">
              <w:rPr>
                <w:b/>
                <w:bCs/>
                <w:sz w:val="22"/>
                <w:szCs w:val="22"/>
                <w:lang w:val="sr-Latn-ME"/>
              </w:rPr>
              <w:t xml:space="preserve">                Referentni </w:t>
            </w:r>
          </w:p>
          <w:p w14:paraId="4BD40B10" w14:textId="49C14D2D" w:rsidR="003A06B5" w:rsidRPr="009043AA" w:rsidRDefault="003A06B5" w:rsidP="009043AA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9043AA">
              <w:rPr>
                <w:b/>
                <w:bCs/>
                <w:sz w:val="22"/>
                <w:szCs w:val="22"/>
                <w:lang w:val="sr-Latn-ME"/>
              </w:rPr>
              <w:t xml:space="preserve">                    raspon* </w:t>
            </w:r>
          </w:p>
        </w:tc>
      </w:tr>
      <w:tr w:rsidR="003A06B5" w:rsidRPr="009043AA" w14:paraId="0267354C" w14:textId="77777777" w:rsidTr="002343F2">
        <w:tc>
          <w:tcPr>
            <w:tcW w:w="3025" w:type="dxa"/>
          </w:tcPr>
          <w:p w14:paraId="005FDEEB" w14:textId="77777777" w:rsidR="003A06B5" w:rsidRPr="009043AA" w:rsidRDefault="003A06B5" w:rsidP="009043AA">
            <w:pPr>
              <w:pStyle w:val="Default"/>
              <w:rPr>
                <w:sz w:val="22"/>
                <w:szCs w:val="22"/>
                <w:lang w:val="sr-Latn-ME"/>
              </w:rPr>
            </w:pPr>
            <w:r w:rsidRPr="009043AA">
              <w:rPr>
                <w:sz w:val="22"/>
                <w:szCs w:val="22"/>
                <w:lang w:val="sr-Latn-ME"/>
              </w:rPr>
              <w:t xml:space="preserve">Aktivirano parcijalno protrombinsko vrijeme [sek.] </w:t>
            </w:r>
          </w:p>
          <w:p w14:paraId="78F78C6C" w14:textId="77777777" w:rsidR="003A06B5" w:rsidRPr="009043AA" w:rsidRDefault="003A06B5" w:rsidP="009043AA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</w:p>
        </w:tc>
        <w:tc>
          <w:tcPr>
            <w:tcW w:w="3025" w:type="dxa"/>
          </w:tcPr>
          <w:p w14:paraId="4BD30E23" w14:textId="128CEE6E" w:rsidR="003A06B5" w:rsidRPr="009043AA" w:rsidRDefault="003A06B5" w:rsidP="0031156F">
            <w:pPr>
              <w:pStyle w:val="Default"/>
              <w:jc w:val="center"/>
              <w:rPr>
                <w:sz w:val="22"/>
                <w:szCs w:val="22"/>
                <w:lang w:val="sr-Latn-ME"/>
              </w:rPr>
            </w:pPr>
            <w:r w:rsidRPr="009043AA">
              <w:rPr>
                <w:sz w:val="22"/>
                <w:szCs w:val="22"/>
                <w:lang w:val="sr-Latn-ME"/>
              </w:rPr>
              <w:t>30 ± 1</w:t>
            </w:r>
          </w:p>
          <w:p w14:paraId="7AD22329" w14:textId="77777777" w:rsidR="003A06B5" w:rsidRPr="009043AA" w:rsidRDefault="003A06B5" w:rsidP="0031156F">
            <w:pPr>
              <w:tabs>
                <w:tab w:val="left" w:pos="540"/>
                <w:tab w:val="left" w:pos="569"/>
              </w:tabs>
              <w:jc w:val="center"/>
              <w:rPr>
                <w:sz w:val="22"/>
                <w:szCs w:val="22"/>
                <w:lang w:val="sr-Latn-ME"/>
              </w:rPr>
            </w:pPr>
          </w:p>
        </w:tc>
        <w:tc>
          <w:tcPr>
            <w:tcW w:w="3025" w:type="dxa"/>
          </w:tcPr>
          <w:p w14:paraId="6A9BE2EA" w14:textId="3916A5E2" w:rsidR="003A06B5" w:rsidRPr="009043AA" w:rsidRDefault="003A06B5" w:rsidP="0031156F">
            <w:pPr>
              <w:tabs>
                <w:tab w:val="left" w:pos="540"/>
                <w:tab w:val="left" w:pos="569"/>
              </w:tabs>
              <w:jc w:val="center"/>
              <w:rPr>
                <w:sz w:val="22"/>
                <w:szCs w:val="22"/>
                <w:lang w:val="sr-Latn-ME"/>
              </w:rPr>
            </w:pPr>
            <w:r w:rsidRPr="009043AA">
              <w:rPr>
                <w:sz w:val="22"/>
                <w:szCs w:val="22"/>
                <w:lang w:val="sr-Latn-ME"/>
              </w:rPr>
              <w:t>28-41</w:t>
            </w:r>
          </w:p>
          <w:p w14:paraId="795D1122" w14:textId="77777777" w:rsidR="003A06B5" w:rsidRPr="009043AA" w:rsidRDefault="003A06B5" w:rsidP="0031156F">
            <w:pPr>
              <w:tabs>
                <w:tab w:val="left" w:pos="540"/>
                <w:tab w:val="left" w:pos="569"/>
              </w:tabs>
              <w:jc w:val="center"/>
              <w:rPr>
                <w:sz w:val="22"/>
                <w:szCs w:val="22"/>
                <w:lang w:val="sr-Latn-ME"/>
              </w:rPr>
            </w:pPr>
          </w:p>
        </w:tc>
      </w:tr>
      <w:tr w:rsidR="003A06B5" w:rsidRPr="009043AA" w14:paraId="38A1E655" w14:textId="77777777" w:rsidTr="002343F2">
        <w:tc>
          <w:tcPr>
            <w:tcW w:w="3025" w:type="dxa"/>
          </w:tcPr>
          <w:p w14:paraId="4C746679" w14:textId="77777777" w:rsidR="003A06B5" w:rsidRPr="009043AA" w:rsidRDefault="003A06B5" w:rsidP="009043AA">
            <w:pPr>
              <w:pStyle w:val="Default"/>
              <w:rPr>
                <w:sz w:val="22"/>
                <w:szCs w:val="22"/>
                <w:lang w:val="sr-Latn-ME"/>
              </w:rPr>
            </w:pPr>
            <w:r w:rsidRPr="009043AA">
              <w:rPr>
                <w:sz w:val="22"/>
                <w:szCs w:val="22"/>
                <w:lang w:val="sr-Latn-ME"/>
              </w:rPr>
              <w:t xml:space="preserve">Protrombinsko vrijeme [sek.] </w:t>
            </w:r>
          </w:p>
          <w:p w14:paraId="288BFCD6" w14:textId="77777777" w:rsidR="003A06B5" w:rsidRPr="009043AA" w:rsidRDefault="003A06B5" w:rsidP="009043AA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</w:p>
        </w:tc>
        <w:tc>
          <w:tcPr>
            <w:tcW w:w="3025" w:type="dxa"/>
          </w:tcPr>
          <w:p w14:paraId="1D6F7629" w14:textId="79507CDF" w:rsidR="003A06B5" w:rsidRPr="009043AA" w:rsidRDefault="003A06B5" w:rsidP="0031156F">
            <w:pPr>
              <w:tabs>
                <w:tab w:val="left" w:pos="540"/>
                <w:tab w:val="left" w:pos="569"/>
              </w:tabs>
              <w:jc w:val="center"/>
              <w:rPr>
                <w:sz w:val="22"/>
                <w:szCs w:val="22"/>
                <w:lang w:val="sr-Latn-ME"/>
              </w:rPr>
            </w:pPr>
            <w:r w:rsidRPr="009043AA">
              <w:rPr>
                <w:sz w:val="22"/>
                <w:szCs w:val="22"/>
                <w:lang w:val="sr-Latn-ME"/>
              </w:rPr>
              <w:t>11 ± 0</w:t>
            </w:r>
          </w:p>
          <w:p w14:paraId="5814C342" w14:textId="77777777" w:rsidR="003A06B5" w:rsidRPr="009043AA" w:rsidRDefault="003A06B5" w:rsidP="0031156F">
            <w:pPr>
              <w:tabs>
                <w:tab w:val="left" w:pos="540"/>
                <w:tab w:val="left" w:pos="569"/>
              </w:tabs>
              <w:jc w:val="center"/>
              <w:rPr>
                <w:sz w:val="22"/>
                <w:szCs w:val="22"/>
                <w:lang w:val="sr-Latn-ME"/>
              </w:rPr>
            </w:pPr>
          </w:p>
        </w:tc>
        <w:tc>
          <w:tcPr>
            <w:tcW w:w="3025" w:type="dxa"/>
          </w:tcPr>
          <w:p w14:paraId="2F9395F1" w14:textId="0BF824C0" w:rsidR="003A06B5" w:rsidRPr="009043AA" w:rsidRDefault="003A06B5" w:rsidP="0031156F">
            <w:pPr>
              <w:pStyle w:val="Default"/>
              <w:jc w:val="center"/>
              <w:rPr>
                <w:sz w:val="22"/>
                <w:szCs w:val="22"/>
                <w:lang w:val="sr-Latn-ME"/>
              </w:rPr>
            </w:pPr>
            <w:r w:rsidRPr="009043AA">
              <w:rPr>
                <w:sz w:val="22"/>
                <w:szCs w:val="22"/>
                <w:lang w:val="sr-Latn-ME"/>
              </w:rPr>
              <w:t>10-14 **</w:t>
            </w:r>
          </w:p>
          <w:p w14:paraId="4BEC05A8" w14:textId="77777777" w:rsidR="003A06B5" w:rsidRPr="009043AA" w:rsidRDefault="003A06B5" w:rsidP="0031156F">
            <w:pPr>
              <w:tabs>
                <w:tab w:val="left" w:pos="540"/>
                <w:tab w:val="left" w:pos="569"/>
              </w:tabs>
              <w:jc w:val="center"/>
              <w:rPr>
                <w:sz w:val="22"/>
                <w:szCs w:val="22"/>
                <w:lang w:val="sr-Latn-ME"/>
              </w:rPr>
            </w:pPr>
          </w:p>
        </w:tc>
      </w:tr>
      <w:tr w:rsidR="003A06B5" w:rsidRPr="009043AA" w14:paraId="2E2611DC" w14:textId="77777777" w:rsidTr="002343F2">
        <w:tc>
          <w:tcPr>
            <w:tcW w:w="3025" w:type="dxa"/>
          </w:tcPr>
          <w:p w14:paraId="360E1EB9" w14:textId="77777777" w:rsidR="003A06B5" w:rsidRPr="009043AA" w:rsidRDefault="003A06B5" w:rsidP="009043AA">
            <w:pPr>
              <w:pStyle w:val="Default"/>
              <w:rPr>
                <w:sz w:val="22"/>
                <w:szCs w:val="22"/>
                <w:lang w:val="sr-Latn-ME"/>
              </w:rPr>
            </w:pPr>
            <w:r w:rsidRPr="009043AA">
              <w:rPr>
                <w:sz w:val="22"/>
                <w:szCs w:val="22"/>
                <w:lang w:val="sr-Latn-ME"/>
              </w:rPr>
              <w:t xml:space="preserve">Fibrinogen [mg/ml] </w:t>
            </w:r>
          </w:p>
          <w:p w14:paraId="56BD82DC" w14:textId="77777777" w:rsidR="003A06B5" w:rsidRPr="009043AA" w:rsidRDefault="003A06B5" w:rsidP="009043AA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</w:p>
        </w:tc>
        <w:tc>
          <w:tcPr>
            <w:tcW w:w="3025" w:type="dxa"/>
          </w:tcPr>
          <w:p w14:paraId="3F522217" w14:textId="0E520D93" w:rsidR="003A06B5" w:rsidRPr="009043AA" w:rsidRDefault="003A06B5" w:rsidP="0031156F">
            <w:pPr>
              <w:tabs>
                <w:tab w:val="left" w:pos="540"/>
                <w:tab w:val="left" w:pos="569"/>
              </w:tabs>
              <w:jc w:val="center"/>
              <w:rPr>
                <w:sz w:val="22"/>
                <w:szCs w:val="22"/>
                <w:lang w:val="sr-Latn-ME"/>
              </w:rPr>
            </w:pPr>
            <w:r w:rsidRPr="009043AA">
              <w:rPr>
                <w:sz w:val="22"/>
                <w:szCs w:val="22"/>
                <w:lang w:val="sr-Latn-ME"/>
              </w:rPr>
              <w:t>2,6 ± 0,1</w:t>
            </w:r>
          </w:p>
          <w:p w14:paraId="4CF2A2F9" w14:textId="77777777" w:rsidR="003A06B5" w:rsidRPr="009043AA" w:rsidRDefault="003A06B5" w:rsidP="0031156F">
            <w:pPr>
              <w:tabs>
                <w:tab w:val="left" w:pos="540"/>
                <w:tab w:val="left" w:pos="569"/>
              </w:tabs>
              <w:jc w:val="center"/>
              <w:rPr>
                <w:sz w:val="22"/>
                <w:szCs w:val="22"/>
                <w:lang w:val="sr-Latn-ME"/>
              </w:rPr>
            </w:pPr>
          </w:p>
        </w:tc>
        <w:tc>
          <w:tcPr>
            <w:tcW w:w="3025" w:type="dxa"/>
          </w:tcPr>
          <w:p w14:paraId="13630366" w14:textId="145F88F0" w:rsidR="003A06B5" w:rsidRPr="009043AA" w:rsidRDefault="003A06B5" w:rsidP="0031156F">
            <w:pPr>
              <w:tabs>
                <w:tab w:val="left" w:pos="540"/>
                <w:tab w:val="left" w:pos="569"/>
              </w:tabs>
              <w:jc w:val="center"/>
              <w:rPr>
                <w:sz w:val="22"/>
                <w:szCs w:val="22"/>
                <w:lang w:val="sr-Latn-ME"/>
              </w:rPr>
            </w:pPr>
            <w:r w:rsidRPr="009043AA">
              <w:rPr>
                <w:sz w:val="22"/>
                <w:szCs w:val="22"/>
                <w:lang w:val="sr-Latn-ME"/>
              </w:rPr>
              <w:t>1,5-4,0**</w:t>
            </w:r>
          </w:p>
          <w:p w14:paraId="58862AD5" w14:textId="77777777" w:rsidR="003A06B5" w:rsidRPr="009043AA" w:rsidRDefault="003A06B5" w:rsidP="0031156F">
            <w:pPr>
              <w:tabs>
                <w:tab w:val="left" w:pos="540"/>
                <w:tab w:val="left" w:pos="569"/>
              </w:tabs>
              <w:jc w:val="center"/>
              <w:rPr>
                <w:sz w:val="22"/>
                <w:szCs w:val="22"/>
                <w:lang w:val="sr-Latn-ME"/>
              </w:rPr>
            </w:pPr>
          </w:p>
        </w:tc>
      </w:tr>
      <w:tr w:rsidR="003A06B5" w:rsidRPr="009043AA" w14:paraId="15FAF815" w14:textId="77777777" w:rsidTr="002343F2">
        <w:tc>
          <w:tcPr>
            <w:tcW w:w="3025" w:type="dxa"/>
          </w:tcPr>
          <w:p w14:paraId="0587EEA8" w14:textId="17BAA1AC" w:rsidR="003A06B5" w:rsidRPr="009043AA" w:rsidRDefault="003A06B5" w:rsidP="009043AA">
            <w:pPr>
              <w:pStyle w:val="Default"/>
              <w:rPr>
                <w:sz w:val="22"/>
                <w:szCs w:val="22"/>
                <w:lang w:val="sr-Latn-ME"/>
              </w:rPr>
            </w:pPr>
            <w:r w:rsidRPr="009043AA">
              <w:rPr>
                <w:sz w:val="22"/>
                <w:szCs w:val="22"/>
                <w:lang w:val="sr-Latn-ME"/>
              </w:rPr>
              <w:t>faktor</w:t>
            </w:r>
            <w:r w:rsidR="00CD4364" w:rsidRPr="009043AA">
              <w:rPr>
                <w:sz w:val="22"/>
                <w:szCs w:val="22"/>
                <w:lang w:val="sr-Latn-ME"/>
              </w:rPr>
              <w:t xml:space="preserve"> koagulacije</w:t>
            </w:r>
            <w:r w:rsidRPr="009043AA">
              <w:rPr>
                <w:sz w:val="22"/>
                <w:szCs w:val="22"/>
                <w:lang w:val="sr-Latn-ME"/>
              </w:rPr>
              <w:t xml:space="preserve"> II [IU/ml] </w:t>
            </w:r>
          </w:p>
          <w:p w14:paraId="4ADB4C51" w14:textId="77777777" w:rsidR="003A06B5" w:rsidRPr="009043AA" w:rsidRDefault="003A06B5" w:rsidP="009043AA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</w:p>
        </w:tc>
        <w:tc>
          <w:tcPr>
            <w:tcW w:w="3025" w:type="dxa"/>
          </w:tcPr>
          <w:p w14:paraId="5A0B9C7C" w14:textId="267E0D1B" w:rsidR="003A06B5" w:rsidRPr="009043AA" w:rsidRDefault="003A06B5" w:rsidP="0031156F">
            <w:pPr>
              <w:pStyle w:val="Default"/>
              <w:jc w:val="center"/>
              <w:rPr>
                <w:sz w:val="22"/>
                <w:szCs w:val="22"/>
                <w:lang w:val="sr-Latn-ME"/>
              </w:rPr>
            </w:pPr>
            <w:r w:rsidRPr="009043AA">
              <w:rPr>
                <w:sz w:val="22"/>
                <w:szCs w:val="22"/>
                <w:lang w:val="sr-Latn-ME"/>
              </w:rPr>
              <w:t>1,01 ± 0,07</w:t>
            </w:r>
          </w:p>
          <w:p w14:paraId="0A7F31D1" w14:textId="77777777" w:rsidR="003A06B5" w:rsidRPr="009043AA" w:rsidRDefault="003A06B5" w:rsidP="0031156F">
            <w:pPr>
              <w:tabs>
                <w:tab w:val="left" w:pos="540"/>
                <w:tab w:val="left" w:pos="569"/>
              </w:tabs>
              <w:jc w:val="center"/>
              <w:rPr>
                <w:sz w:val="22"/>
                <w:szCs w:val="22"/>
                <w:lang w:val="sr-Latn-ME"/>
              </w:rPr>
            </w:pPr>
          </w:p>
        </w:tc>
        <w:tc>
          <w:tcPr>
            <w:tcW w:w="3025" w:type="dxa"/>
          </w:tcPr>
          <w:p w14:paraId="4CA6E090" w14:textId="3329590D" w:rsidR="003A06B5" w:rsidRPr="009043AA" w:rsidRDefault="003A06B5" w:rsidP="0031156F">
            <w:pPr>
              <w:pStyle w:val="Default"/>
              <w:jc w:val="center"/>
              <w:rPr>
                <w:sz w:val="22"/>
                <w:szCs w:val="22"/>
                <w:lang w:val="sr-Latn-ME"/>
              </w:rPr>
            </w:pPr>
            <w:r w:rsidRPr="009043AA">
              <w:rPr>
                <w:sz w:val="22"/>
                <w:szCs w:val="22"/>
                <w:lang w:val="sr-Latn-ME"/>
              </w:rPr>
              <w:t>0,65-1,54</w:t>
            </w:r>
          </w:p>
          <w:p w14:paraId="3901D2A6" w14:textId="77777777" w:rsidR="003A06B5" w:rsidRPr="009043AA" w:rsidRDefault="003A06B5" w:rsidP="0031156F">
            <w:pPr>
              <w:tabs>
                <w:tab w:val="left" w:pos="540"/>
                <w:tab w:val="left" w:pos="569"/>
              </w:tabs>
              <w:jc w:val="center"/>
              <w:rPr>
                <w:sz w:val="22"/>
                <w:szCs w:val="22"/>
                <w:lang w:val="sr-Latn-ME"/>
              </w:rPr>
            </w:pPr>
          </w:p>
        </w:tc>
      </w:tr>
      <w:tr w:rsidR="003A06B5" w:rsidRPr="009043AA" w14:paraId="4502E279" w14:textId="77777777" w:rsidTr="002343F2">
        <w:tc>
          <w:tcPr>
            <w:tcW w:w="3025" w:type="dxa"/>
          </w:tcPr>
          <w:p w14:paraId="580C05EF" w14:textId="6DD913A8" w:rsidR="003A06B5" w:rsidRPr="009043AA" w:rsidRDefault="003A06B5" w:rsidP="009043AA">
            <w:pPr>
              <w:pStyle w:val="Default"/>
              <w:rPr>
                <w:sz w:val="22"/>
                <w:szCs w:val="22"/>
                <w:lang w:val="sr-Latn-ME"/>
              </w:rPr>
            </w:pPr>
            <w:r w:rsidRPr="009043AA">
              <w:rPr>
                <w:sz w:val="22"/>
                <w:szCs w:val="22"/>
                <w:lang w:val="sr-Latn-ME"/>
              </w:rPr>
              <w:t>faktor</w:t>
            </w:r>
            <w:r w:rsidR="00CD4364" w:rsidRPr="009043AA">
              <w:rPr>
                <w:sz w:val="22"/>
                <w:szCs w:val="22"/>
                <w:lang w:val="sr-Latn-ME"/>
              </w:rPr>
              <w:t xml:space="preserve"> koagulacije</w:t>
            </w:r>
            <w:r w:rsidRPr="009043AA">
              <w:rPr>
                <w:sz w:val="22"/>
                <w:szCs w:val="22"/>
                <w:lang w:val="sr-Latn-ME"/>
              </w:rPr>
              <w:t xml:space="preserve"> V [IU/ml] </w:t>
            </w:r>
          </w:p>
          <w:p w14:paraId="604C8687" w14:textId="77777777" w:rsidR="003A06B5" w:rsidRPr="009043AA" w:rsidRDefault="003A06B5" w:rsidP="009043AA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</w:p>
        </w:tc>
        <w:tc>
          <w:tcPr>
            <w:tcW w:w="3025" w:type="dxa"/>
          </w:tcPr>
          <w:p w14:paraId="72D1C7AD" w14:textId="6BE9AE38" w:rsidR="003A06B5" w:rsidRPr="009043AA" w:rsidRDefault="003A06B5" w:rsidP="0031156F">
            <w:pPr>
              <w:pStyle w:val="Default"/>
              <w:jc w:val="center"/>
              <w:rPr>
                <w:sz w:val="22"/>
                <w:szCs w:val="22"/>
                <w:lang w:val="sr-Latn-ME"/>
              </w:rPr>
            </w:pPr>
            <w:r w:rsidRPr="009043AA">
              <w:rPr>
                <w:sz w:val="22"/>
                <w:szCs w:val="22"/>
                <w:lang w:val="sr-Latn-ME"/>
              </w:rPr>
              <w:t>0,76 ± 0,05</w:t>
            </w:r>
          </w:p>
          <w:p w14:paraId="74E6217E" w14:textId="77777777" w:rsidR="003A06B5" w:rsidRPr="009043AA" w:rsidRDefault="003A06B5" w:rsidP="0031156F">
            <w:pPr>
              <w:tabs>
                <w:tab w:val="left" w:pos="540"/>
                <w:tab w:val="left" w:pos="569"/>
              </w:tabs>
              <w:jc w:val="center"/>
              <w:rPr>
                <w:sz w:val="22"/>
                <w:szCs w:val="22"/>
                <w:lang w:val="sr-Latn-ME"/>
              </w:rPr>
            </w:pPr>
          </w:p>
        </w:tc>
        <w:tc>
          <w:tcPr>
            <w:tcW w:w="3025" w:type="dxa"/>
          </w:tcPr>
          <w:p w14:paraId="3B9FE379" w14:textId="3AF0A33E" w:rsidR="003A06B5" w:rsidRPr="009043AA" w:rsidRDefault="003A06B5" w:rsidP="0031156F">
            <w:pPr>
              <w:pStyle w:val="Default"/>
              <w:jc w:val="center"/>
              <w:rPr>
                <w:sz w:val="22"/>
                <w:szCs w:val="22"/>
                <w:lang w:val="sr-Latn-ME"/>
              </w:rPr>
            </w:pPr>
            <w:r w:rsidRPr="009043AA">
              <w:rPr>
                <w:sz w:val="22"/>
                <w:szCs w:val="22"/>
                <w:lang w:val="sr-Latn-ME"/>
              </w:rPr>
              <w:t>0,54-1,45</w:t>
            </w:r>
          </w:p>
          <w:p w14:paraId="7FE666CE" w14:textId="77777777" w:rsidR="003A06B5" w:rsidRPr="009043AA" w:rsidRDefault="003A06B5" w:rsidP="0031156F">
            <w:pPr>
              <w:tabs>
                <w:tab w:val="left" w:pos="540"/>
                <w:tab w:val="left" w:pos="569"/>
              </w:tabs>
              <w:jc w:val="center"/>
              <w:rPr>
                <w:sz w:val="22"/>
                <w:szCs w:val="22"/>
                <w:lang w:val="sr-Latn-ME"/>
              </w:rPr>
            </w:pPr>
          </w:p>
        </w:tc>
      </w:tr>
      <w:tr w:rsidR="003A06B5" w:rsidRPr="009043AA" w14:paraId="2B274795" w14:textId="77777777" w:rsidTr="002343F2">
        <w:tc>
          <w:tcPr>
            <w:tcW w:w="3025" w:type="dxa"/>
          </w:tcPr>
          <w:p w14:paraId="1AB71CB1" w14:textId="3BD3FB82" w:rsidR="003A06B5" w:rsidRPr="009043AA" w:rsidRDefault="003A06B5" w:rsidP="009043AA">
            <w:pPr>
              <w:pStyle w:val="Default"/>
              <w:rPr>
                <w:sz w:val="22"/>
                <w:szCs w:val="22"/>
                <w:lang w:val="sr-Latn-ME"/>
              </w:rPr>
            </w:pPr>
            <w:r w:rsidRPr="009043AA">
              <w:rPr>
                <w:sz w:val="22"/>
                <w:szCs w:val="22"/>
                <w:lang w:val="sr-Latn-ME"/>
              </w:rPr>
              <w:t>faktor</w:t>
            </w:r>
            <w:r w:rsidR="00CD4364" w:rsidRPr="009043AA">
              <w:rPr>
                <w:sz w:val="22"/>
                <w:szCs w:val="22"/>
                <w:lang w:val="sr-Latn-ME"/>
              </w:rPr>
              <w:t xml:space="preserve"> koagulacije</w:t>
            </w:r>
            <w:r w:rsidRPr="009043AA">
              <w:rPr>
                <w:sz w:val="22"/>
                <w:szCs w:val="22"/>
                <w:lang w:val="sr-Latn-ME"/>
              </w:rPr>
              <w:t xml:space="preserve"> VII [IU/ml] </w:t>
            </w:r>
          </w:p>
          <w:p w14:paraId="7DD478E1" w14:textId="77777777" w:rsidR="003A06B5" w:rsidRPr="009043AA" w:rsidRDefault="003A06B5" w:rsidP="009043AA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</w:p>
        </w:tc>
        <w:tc>
          <w:tcPr>
            <w:tcW w:w="3025" w:type="dxa"/>
          </w:tcPr>
          <w:p w14:paraId="5B2E53FC" w14:textId="2D9B220B" w:rsidR="003A06B5" w:rsidRPr="009043AA" w:rsidRDefault="003A06B5" w:rsidP="0031156F">
            <w:pPr>
              <w:pStyle w:val="Default"/>
              <w:jc w:val="center"/>
              <w:rPr>
                <w:sz w:val="22"/>
                <w:szCs w:val="22"/>
                <w:lang w:val="sr-Latn-ME"/>
              </w:rPr>
            </w:pPr>
            <w:r w:rsidRPr="009043AA">
              <w:rPr>
                <w:sz w:val="22"/>
                <w:szCs w:val="22"/>
                <w:lang w:val="sr-Latn-ME"/>
              </w:rPr>
              <w:t>1,09 ± 0,05</w:t>
            </w:r>
          </w:p>
          <w:p w14:paraId="1B58DB51" w14:textId="77777777" w:rsidR="003A06B5" w:rsidRPr="009043AA" w:rsidRDefault="003A06B5" w:rsidP="0031156F">
            <w:pPr>
              <w:tabs>
                <w:tab w:val="left" w:pos="540"/>
                <w:tab w:val="left" w:pos="569"/>
              </w:tabs>
              <w:jc w:val="center"/>
              <w:rPr>
                <w:sz w:val="22"/>
                <w:szCs w:val="22"/>
                <w:lang w:val="sr-Latn-ME"/>
              </w:rPr>
            </w:pPr>
          </w:p>
        </w:tc>
        <w:tc>
          <w:tcPr>
            <w:tcW w:w="3025" w:type="dxa"/>
          </w:tcPr>
          <w:p w14:paraId="3AE27410" w14:textId="48EFC302" w:rsidR="003A06B5" w:rsidRPr="009043AA" w:rsidRDefault="003A06B5" w:rsidP="0031156F">
            <w:pPr>
              <w:pStyle w:val="Default"/>
              <w:jc w:val="center"/>
              <w:rPr>
                <w:sz w:val="22"/>
                <w:szCs w:val="22"/>
                <w:lang w:val="sr-Latn-ME"/>
              </w:rPr>
            </w:pPr>
            <w:r w:rsidRPr="009043AA">
              <w:rPr>
                <w:sz w:val="22"/>
                <w:szCs w:val="22"/>
                <w:lang w:val="sr-Latn-ME"/>
              </w:rPr>
              <w:t>0,62-1,65</w:t>
            </w:r>
          </w:p>
          <w:p w14:paraId="1C8B6826" w14:textId="77777777" w:rsidR="003A06B5" w:rsidRPr="009043AA" w:rsidRDefault="003A06B5" w:rsidP="0031156F">
            <w:pPr>
              <w:tabs>
                <w:tab w:val="left" w:pos="540"/>
                <w:tab w:val="left" w:pos="569"/>
              </w:tabs>
              <w:jc w:val="center"/>
              <w:rPr>
                <w:sz w:val="22"/>
                <w:szCs w:val="22"/>
                <w:lang w:val="sr-Latn-ME"/>
              </w:rPr>
            </w:pPr>
          </w:p>
        </w:tc>
      </w:tr>
      <w:tr w:rsidR="003A06B5" w:rsidRPr="009043AA" w14:paraId="1356008A" w14:textId="77777777" w:rsidTr="002343F2">
        <w:tc>
          <w:tcPr>
            <w:tcW w:w="3025" w:type="dxa"/>
          </w:tcPr>
          <w:p w14:paraId="1CF1E770" w14:textId="4E647E38" w:rsidR="003A06B5" w:rsidRPr="009043AA" w:rsidRDefault="003A06B5" w:rsidP="009043AA">
            <w:pPr>
              <w:pStyle w:val="Default"/>
              <w:rPr>
                <w:sz w:val="22"/>
                <w:szCs w:val="22"/>
                <w:lang w:val="sr-Latn-ME"/>
              </w:rPr>
            </w:pPr>
            <w:r w:rsidRPr="009043AA">
              <w:rPr>
                <w:sz w:val="22"/>
                <w:szCs w:val="22"/>
                <w:lang w:val="sr-Latn-ME"/>
              </w:rPr>
              <w:t>faktor</w:t>
            </w:r>
            <w:r w:rsidR="00CD4364" w:rsidRPr="009043AA">
              <w:rPr>
                <w:sz w:val="22"/>
                <w:szCs w:val="22"/>
                <w:lang w:val="sr-Latn-ME"/>
              </w:rPr>
              <w:t xml:space="preserve"> koagulacije</w:t>
            </w:r>
            <w:r w:rsidRPr="009043AA">
              <w:rPr>
                <w:sz w:val="22"/>
                <w:szCs w:val="22"/>
                <w:lang w:val="sr-Latn-ME"/>
              </w:rPr>
              <w:t xml:space="preserve"> VIII [IU/ml] </w:t>
            </w:r>
          </w:p>
          <w:p w14:paraId="07487208" w14:textId="77777777" w:rsidR="003A06B5" w:rsidRPr="009043AA" w:rsidRDefault="003A06B5" w:rsidP="009043AA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</w:p>
        </w:tc>
        <w:tc>
          <w:tcPr>
            <w:tcW w:w="3025" w:type="dxa"/>
          </w:tcPr>
          <w:p w14:paraId="014B552E" w14:textId="48EE128A" w:rsidR="003A06B5" w:rsidRPr="009043AA" w:rsidRDefault="003A06B5" w:rsidP="0031156F">
            <w:pPr>
              <w:tabs>
                <w:tab w:val="left" w:pos="540"/>
                <w:tab w:val="left" w:pos="569"/>
              </w:tabs>
              <w:jc w:val="center"/>
              <w:rPr>
                <w:sz w:val="22"/>
                <w:szCs w:val="22"/>
                <w:lang w:val="sr-Latn-ME"/>
              </w:rPr>
            </w:pPr>
            <w:r w:rsidRPr="009043AA">
              <w:rPr>
                <w:sz w:val="22"/>
                <w:szCs w:val="22"/>
                <w:lang w:val="sr-Latn-ME"/>
              </w:rPr>
              <w:t>0,80 ± 0,07</w:t>
            </w:r>
          </w:p>
          <w:p w14:paraId="420F88FF" w14:textId="77777777" w:rsidR="003A06B5" w:rsidRPr="009043AA" w:rsidRDefault="003A06B5" w:rsidP="0031156F">
            <w:pPr>
              <w:tabs>
                <w:tab w:val="left" w:pos="540"/>
                <w:tab w:val="left" w:pos="569"/>
              </w:tabs>
              <w:jc w:val="center"/>
              <w:rPr>
                <w:sz w:val="22"/>
                <w:szCs w:val="22"/>
                <w:lang w:val="sr-Latn-ME"/>
              </w:rPr>
            </w:pPr>
          </w:p>
        </w:tc>
        <w:tc>
          <w:tcPr>
            <w:tcW w:w="3025" w:type="dxa"/>
          </w:tcPr>
          <w:p w14:paraId="69077CD2" w14:textId="25B64182" w:rsidR="003A06B5" w:rsidRPr="009043AA" w:rsidRDefault="003A06B5" w:rsidP="0031156F">
            <w:pPr>
              <w:pStyle w:val="Default"/>
              <w:jc w:val="center"/>
              <w:rPr>
                <w:sz w:val="22"/>
                <w:szCs w:val="22"/>
                <w:lang w:val="sr-Latn-ME"/>
              </w:rPr>
            </w:pPr>
            <w:r w:rsidRPr="009043AA">
              <w:rPr>
                <w:sz w:val="22"/>
                <w:szCs w:val="22"/>
                <w:lang w:val="sr-Latn-ME"/>
              </w:rPr>
              <w:t>0,45-1,68</w:t>
            </w:r>
          </w:p>
          <w:p w14:paraId="5F4C75F4" w14:textId="77777777" w:rsidR="003A06B5" w:rsidRPr="009043AA" w:rsidRDefault="003A06B5" w:rsidP="0031156F">
            <w:pPr>
              <w:tabs>
                <w:tab w:val="left" w:pos="540"/>
                <w:tab w:val="left" w:pos="569"/>
              </w:tabs>
              <w:jc w:val="center"/>
              <w:rPr>
                <w:sz w:val="22"/>
                <w:szCs w:val="22"/>
                <w:lang w:val="sr-Latn-ME"/>
              </w:rPr>
            </w:pPr>
          </w:p>
        </w:tc>
      </w:tr>
      <w:tr w:rsidR="003A06B5" w:rsidRPr="009043AA" w14:paraId="485F22C2" w14:textId="77777777" w:rsidTr="002343F2">
        <w:tc>
          <w:tcPr>
            <w:tcW w:w="3025" w:type="dxa"/>
          </w:tcPr>
          <w:p w14:paraId="655F5B03" w14:textId="004B1BF0" w:rsidR="003A06B5" w:rsidRPr="009043AA" w:rsidRDefault="003A06B5" w:rsidP="009043AA">
            <w:pPr>
              <w:pStyle w:val="Default"/>
              <w:rPr>
                <w:sz w:val="22"/>
                <w:szCs w:val="22"/>
                <w:lang w:val="sr-Latn-ME"/>
              </w:rPr>
            </w:pPr>
            <w:r w:rsidRPr="009043AA">
              <w:rPr>
                <w:sz w:val="22"/>
                <w:szCs w:val="22"/>
                <w:lang w:val="sr-Latn-ME"/>
              </w:rPr>
              <w:t>faktor</w:t>
            </w:r>
            <w:r w:rsidR="00CD4364" w:rsidRPr="009043AA">
              <w:rPr>
                <w:sz w:val="22"/>
                <w:szCs w:val="22"/>
                <w:lang w:val="sr-Latn-ME"/>
              </w:rPr>
              <w:t xml:space="preserve"> koagulacije</w:t>
            </w:r>
            <w:r w:rsidRPr="009043AA">
              <w:rPr>
                <w:sz w:val="22"/>
                <w:szCs w:val="22"/>
                <w:lang w:val="sr-Latn-ME"/>
              </w:rPr>
              <w:t xml:space="preserve"> IX [IU/ml] </w:t>
            </w:r>
          </w:p>
          <w:p w14:paraId="76A471CD" w14:textId="77777777" w:rsidR="003A06B5" w:rsidRPr="009043AA" w:rsidRDefault="003A06B5" w:rsidP="009043AA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</w:p>
        </w:tc>
        <w:tc>
          <w:tcPr>
            <w:tcW w:w="3025" w:type="dxa"/>
          </w:tcPr>
          <w:p w14:paraId="1DAEBA97" w14:textId="704A05FB" w:rsidR="003A06B5" w:rsidRPr="009043AA" w:rsidRDefault="003A06B5" w:rsidP="0031156F">
            <w:pPr>
              <w:tabs>
                <w:tab w:val="left" w:pos="540"/>
                <w:tab w:val="left" w:pos="569"/>
              </w:tabs>
              <w:jc w:val="center"/>
              <w:rPr>
                <w:sz w:val="22"/>
                <w:szCs w:val="22"/>
                <w:lang w:val="sr-Latn-ME"/>
              </w:rPr>
            </w:pPr>
            <w:r w:rsidRPr="009043AA">
              <w:rPr>
                <w:sz w:val="22"/>
                <w:szCs w:val="22"/>
                <w:lang w:val="sr-Latn-ME"/>
              </w:rPr>
              <w:t>0,88 ± 0,10</w:t>
            </w:r>
          </w:p>
        </w:tc>
        <w:tc>
          <w:tcPr>
            <w:tcW w:w="3025" w:type="dxa"/>
          </w:tcPr>
          <w:p w14:paraId="5338E2BC" w14:textId="5BFBCEFF" w:rsidR="003A06B5" w:rsidRPr="009043AA" w:rsidRDefault="003A06B5" w:rsidP="0031156F">
            <w:pPr>
              <w:tabs>
                <w:tab w:val="left" w:pos="540"/>
                <w:tab w:val="left" w:pos="569"/>
              </w:tabs>
              <w:jc w:val="center"/>
              <w:rPr>
                <w:sz w:val="22"/>
                <w:szCs w:val="22"/>
                <w:lang w:val="sr-Latn-ME"/>
              </w:rPr>
            </w:pPr>
            <w:r w:rsidRPr="009043AA">
              <w:rPr>
                <w:sz w:val="22"/>
                <w:szCs w:val="22"/>
                <w:lang w:val="sr-Latn-ME"/>
              </w:rPr>
              <w:t>0,45-1,48</w:t>
            </w:r>
          </w:p>
        </w:tc>
      </w:tr>
      <w:tr w:rsidR="003A06B5" w:rsidRPr="009043AA" w14:paraId="59CB8F22" w14:textId="77777777" w:rsidTr="002343F2">
        <w:tc>
          <w:tcPr>
            <w:tcW w:w="3025" w:type="dxa"/>
          </w:tcPr>
          <w:p w14:paraId="04C54BDD" w14:textId="5C7B87C0" w:rsidR="003A06B5" w:rsidRPr="009043AA" w:rsidRDefault="003A06B5" w:rsidP="009043AA">
            <w:pPr>
              <w:pStyle w:val="Default"/>
              <w:rPr>
                <w:sz w:val="22"/>
                <w:szCs w:val="22"/>
                <w:lang w:val="sr-Latn-ME"/>
              </w:rPr>
            </w:pPr>
            <w:r w:rsidRPr="009043AA">
              <w:rPr>
                <w:sz w:val="22"/>
                <w:szCs w:val="22"/>
                <w:lang w:val="sr-Latn-ME"/>
              </w:rPr>
              <w:t>faktor</w:t>
            </w:r>
            <w:r w:rsidR="00CD4364" w:rsidRPr="009043AA">
              <w:rPr>
                <w:sz w:val="22"/>
                <w:szCs w:val="22"/>
                <w:lang w:val="sr-Latn-ME"/>
              </w:rPr>
              <w:t xml:space="preserve"> koagulacije</w:t>
            </w:r>
            <w:r w:rsidRPr="009043AA">
              <w:rPr>
                <w:sz w:val="22"/>
                <w:szCs w:val="22"/>
                <w:lang w:val="sr-Latn-ME"/>
              </w:rPr>
              <w:t xml:space="preserve"> X [IU/ml] </w:t>
            </w:r>
          </w:p>
          <w:p w14:paraId="1FFC1988" w14:textId="77777777" w:rsidR="003A06B5" w:rsidRPr="009043AA" w:rsidRDefault="003A06B5" w:rsidP="009043AA">
            <w:pPr>
              <w:pStyle w:val="Default"/>
              <w:rPr>
                <w:sz w:val="22"/>
                <w:szCs w:val="22"/>
                <w:lang w:val="sr-Latn-ME"/>
              </w:rPr>
            </w:pPr>
          </w:p>
        </w:tc>
        <w:tc>
          <w:tcPr>
            <w:tcW w:w="3025" w:type="dxa"/>
          </w:tcPr>
          <w:p w14:paraId="256C2B62" w14:textId="62D463D2" w:rsidR="003A06B5" w:rsidRPr="009043AA" w:rsidRDefault="003A06B5" w:rsidP="0031156F">
            <w:pPr>
              <w:tabs>
                <w:tab w:val="left" w:pos="540"/>
                <w:tab w:val="left" w:pos="569"/>
              </w:tabs>
              <w:jc w:val="center"/>
              <w:rPr>
                <w:sz w:val="22"/>
                <w:szCs w:val="22"/>
                <w:lang w:val="sr-Latn-ME"/>
              </w:rPr>
            </w:pPr>
            <w:r w:rsidRPr="009043AA">
              <w:rPr>
                <w:sz w:val="22"/>
                <w:szCs w:val="22"/>
                <w:lang w:val="sr-Latn-ME"/>
              </w:rPr>
              <w:t>0,99 ± 0,05</w:t>
            </w:r>
          </w:p>
        </w:tc>
        <w:tc>
          <w:tcPr>
            <w:tcW w:w="3025" w:type="dxa"/>
          </w:tcPr>
          <w:p w14:paraId="41C91230" w14:textId="6641045F" w:rsidR="003A06B5" w:rsidRPr="009043AA" w:rsidRDefault="003A06B5" w:rsidP="0031156F">
            <w:pPr>
              <w:tabs>
                <w:tab w:val="left" w:pos="540"/>
                <w:tab w:val="left" w:pos="569"/>
              </w:tabs>
              <w:jc w:val="center"/>
              <w:rPr>
                <w:sz w:val="22"/>
                <w:szCs w:val="22"/>
                <w:lang w:val="sr-Latn-ME"/>
              </w:rPr>
            </w:pPr>
            <w:r w:rsidRPr="009043AA">
              <w:rPr>
                <w:sz w:val="22"/>
                <w:szCs w:val="22"/>
                <w:lang w:val="sr-Latn-ME"/>
              </w:rPr>
              <w:t>0,68-1,48</w:t>
            </w:r>
          </w:p>
        </w:tc>
      </w:tr>
      <w:tr w:rsidR="003A06B5" w:rsidRPr="009043AA" w14:paraId="128DCF76" w14:textId="77777777" w:rsidTr="002343F2">
        <w:tc>
          <w:tcPr>
            <w:tcW w:w="3025" w:type="dxa"/>
          </w:tcPr>
          <w:p w14:paraId="713EE111" w14:textId="0A13A81F" w:rsidR="003A06B5" w:rsidRPr="009043AA" w:rsidRDefault="003A06B5" w:rsidP="009043AA">
            <w:pPr>
              <w:pStyle w:val="Default"/>
              <w:rPr>
                <w:sz w:val="22"/>
                <w:szCs w:val="22"/>
                <w:lang w:val="sr-Latn-ME"/>
              </w:rPr>
            </w:pPr>
            <w:r w:rsidRPr="009043AA">
              <w:rPr>
                <w:sz w:val="22"/>
                <w:szCs w:val="22"/>
                <w:lang w:val="sr-Latn-ME"/>
              </w:rPr>
              <w:t>faktor</w:t>
            </w:r>
            <w:r w:rsidR="00CD4364" w:rsidRPr="009043AA">
              <w:rPr>
                <w:sz w:val="22"/>
                <w:szCs w:val="22"/>
                <w:lang w:val="sr-Latn-ME"/>
              </w:rPr>
              <w:t xml:space="preserve"> koagulacije</w:t>
            </w:r>
            <w:r w:rsidRPr="009043AA">
              <w:rPr>
                <w:sz w:val="22"/>
                <w:szCs w:val="22"/>
                <w:lang w:val="sr-Latn-ME"/>
              </w:rPr>
              <w:t xml:space="preserve"> XI [IU/ml] </w:t>
            </w:r>
          </w:p>
          <w:p w14:paraId="144D4197" w14:textId="77777777" w:rsidR="003A06B5" w:rsidRPr="009043AA" w:rsidRDefault="003A06B5" w:rsidP="009043AA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</w:p>
        </w:tc>
        <w:tc>
          <w:tcPr>
            <w:tcW w:w="3025" w:type="dxa"/>
          </w:tcPr>
          <w:p w14:paraId="72D9ED6F" w14:textId="5238BCC3" w:rsidR="003A06B5" w:rsidRPr="009043AA" w:rsidRDefault="003A06B5" w:rsidP="0031156F">
            <w:pPr>
              <w:tabs>
                <w:tab w:val="left" w:pos="540"/>
                <w:tab w:val="left" w:pos="569"/>
              </w:tabs>
              <w:jc w:val="center"/>
              <w:rPr>
                <w:sz w:val="22"/>
                <w:szCs w:val="22"/>
                <w:lang w:val="sr-Latn-ME"/>
              </w:rPr>
            </w:pPr>
            <w:r w:rsidRPr="009043AA">
              <w:rPr>
                <w:sz w:val="22"/>
                <w:szCs w:val="22"/>
                <w:lang w:val="sr-Latn-ME"/>
              </w:rPr>
              <w:t>0,88 ± 0,04</w:t>
            </w:r>
          </w:p>
        </w:tc>
        <w:tc>
          <w:tcPr>
            <w:tcW w:w="3025" w:type="dxa"/>
          </w:tcPr>
          <w:p w14:paraId="2D76A247" w14:textId="67519464" w:rsidR="003A06B5" w:rsidRPr="009043AA" w:rsidRDefault="003A06B5" w:rsidP="0031156F">
            <w:pPr>
              <w:pStyle w:val="Default"/>
              <w:jc w:val="center"/>
              <w:rPr>
                <w:sz w:val="22"/>
                <w:szCs w:val="22"/>
                <w:lang w:val="sr-Latn-ME"/>
              </w:rPr>
            </w:pPr>
            <w:r w:rsidRPr="009043AA">
              <w:rPr>
                <w:sz w:val="22"/>
                <w:szCs w:val="22"/>
                <w:lang w:val="sr-Latn-ME"/>
              </w:rPr>
              <w:t>0,42-1,44</w:t>
            </w:r>
          </w:p>
          <w:p w14:paraId="3B3C4773" w14:textId="77777777" w:rsidR="003A06B5" w:rsidRPr="009043AA" w:rsidRDefault="003A06B5" w:rsidP="0031156F">
            <w:pPr>
              <w:tabs>
                <w:tab w:val="left" w:pos="540"/>
                <w:tab w:val="left" w:pos="569"/>
              </w:tabs>
              <w:jc w:val="center"/>
              <w:rPr>
                <w:sz w:val="22"/>
                <w:szCs w:val="22"/>
                <w:lang w:val="sr-Latn-ME"/>
              </w:rPr>
            </w:pPr>
          </w:p>
        </w:tc>
      </w:tr>
      <w:tr w:rsidR="003A06B5" w:rsidRPr="009043AA" w14:paraId="1FDEACFA" w14:textId="77777777" w:rsidTr="002343F2">
        <w:tc>
          <w:tcPr>
            <w:tcW w:w="3025" w:type="dxa"/>
          </w:tcPr>
          <w:p w14:paraId="655C9CAF" w14:textId="2F25672F" w:rsidR="003A06B5" w:rsidRPr="009043AA" w:rsidRDefault="003A06B5" w:rsidP="009043AA">
            <w:pPr>
              <w:pStyle w:val="Default"/>
              <w:rPr>
                <w:sz w:val="22"/>
                <w:szCs w:val="22"/>
                <w:lang w:val="sr-Latn-ME"/>
              </w:rPr>
            </w:pPr>
            <w:r w:rsidRPr="009043AA">
              <w:rPr>
                <w:sz w:val="22"/>
                <w:szCs w:val="22"/>
                <w:lang w:val="sr-Latn-ME"/>
              </w:rPr>
              <w:t>faktor</w:t>
            </w:r>
            <w:r w:rsidR="00CD4364" w:rsidRPr="009043AA">
              <w:rPr>
                <w:sz w:val="22"/>
                <w:szCs w:val="22"/>
                <w:lang w:val="sr-Latn-ME"/>
              </w:rPr>
              <w:t xml:space="preserve"> koagulacije</w:t>
            </w:r>
            <w:r w:rsidRPr="009043AA">
              <w:rPr>
                <w:sz w:val="22"/>
                <w:szCs w:val="22"/>
                <w:lang w:val="sr-Latn-ME"/>
              </w:rPr>
              <w:t xml:space="preserve"> XII [IU/ml] </w:t>
            </w:r>
          </w:p>
          <w:p w14:paraId="2CF3D5F8" w14:textId="77777777" w:rsidR="003A06B5" w:rsidRPr="009043AA" w:rsidRDefault="003A06B5" w:rsidP="009043AA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</w:p>
        </w:tc>
        <w:tc>
          <w:tcPr>
            <w:tcW w:w="3025" w:type="dxa"/>
          </w:tcPr>
          <w:p w14:paraId="21645041" w14:textId="6E0E43E6" w:rsidR="003A06B5" w:rsidRPr="009043AA" w:rsidRDefault="003A06B5" w:rsidP="0031156F">
            <w:pPr>
              <w:pStyle w:val="Default"/>
              <w:jc w:val="center"/>
              <w:rPr>
                <w:sz w:val="22"/>
                <w:szCs w:val="22"/>
                <w:lang w:val="sr-Latn-ME"/>
              </w:rPr>
            </w:pPr>
            <w:r w:rsidRPr="009043AA">
              <w:rPr>
                <w:sz w:val="22"/>
                <w:szCs w:val="22"/>
                <w:lang w:val="sr-Latn-ME"/>
              </w:rPr>
              <w:t>1,04 ± 0,08</w:t>
            </w:r>
          </w:p>
          <w:p w14:paraId="20679A31" w14:textId="77777777" w:rsidR="003A06B5" w:rsidRPr="009043AA" w:rsidRDefault="003A06B5" w:rsidP="0031156F">
            <w:pPr>
              <w:tabs>
                <w:tab w:val="left" w:pos="540"/>
                <w:tab w:val="left" w:pos="569"/>
              </w:tabs>
              <w:jc w:val="center"/>
              <w:rPr>
                <w:sz w:val="22"/>
                <w:szCs w:val="22"/>
                <w:lang w:val="sr-Latn-ME"/>
              </w:rPr>
            </w:pPr>
          </w:p>
        </w:tc>
        <w:tc>
          <w:tcPr>
            <w:tcW w:w="3025" w:type="dxa"/>
          </w:tcPr>
          <w:p w14:paraId="419315B4" w14:textId="5C000CE3" w:rsidR="003A06B5" w:rsidRPr="009043AA" w:rsidRDefault="003A06B5" w:rsidP="0031156F">
            <w:pPr>
              <w:tabs>
                <w:tab w:val="left" w:pos="540"/>
                <w:tab w:val="left" w:pos="569"/>
              </w:tabs>
              <w:jc w:val="center"/>
              <w:rPr>
                <w:sz w:val="22"/>
                <w:szCs w:val="22"/>
                <w:lang w:val="sr-Latn-ME"/>
              </w:rPr>
            </w:pPr>
            <w:r w:rsidRPr="009043AA">
              <w:rPr>
                <w:sz w:val="22"/>
                <w:szCs w:val="22"/>
                <w:lang w:val="sr-Latn-ME"/>
              </w:rPr>
              <w:t>0,40-1,52</w:t>
            </w:r>
          </w:p>
          <w:p w14:paraId="42B4744E" w14:textId="77777777" w:rsidR="003A06B5" w:rsidRPr="009043AA" w:rsidRDefault="003A06B5" w:rsidP="0031156F">
            <w:pPr>
              <w:tabs>
                <w:tab w:val="left" w:pos="540"/>
                <w:tab w:val="left" w:pos="569"/>
              </w:tabs>
              <w:jc w:val="center"/>
              <w:rPr>
                <w:sz w:val="22"/>
                <w:szCs w:val="22"/>
                <w:lang w:val="sr-Latn-ME"/>
              </w:rPr>
            </w:pPr>
          </w:p>
        </w:tc>
      </w:tr>
      <w:tr w:rsidR="003A06B5" w:rsidRPr="009043AA" w14:paraId="49798B54" w14:textId="77777777" w:rsidTr="002343F2">
        <w:tc>
          <w:tcPr>
            <w:tcW w:w="3025" w:type="dxa"/>
          </w:tcPr>
          <w:p w14:paraId="3C9EC817" w14:textId="48F43936" w:rsidR="003A06B5" w:rsidRPr="009043AA" w:rsidRDefault="003A06B5" w:rsidP="009043AA">
            <w:pPr>
              <w:pStyle w:val="Default"/>
              <w:rPr>
                <w:sz w:val="22"/>
                <w:szCs w:val="22"/>
                <w:lang w:val="sr-Latn-ME"/>
              </w:rPr>
            </w:pPr>
            <w:r w:rsidRPr="009043AA">
              <w:rPr>
                <w:sz w:val="22"/>
                <w:szCs w:val="22"/>
                <w:lang w:val="sr-Latn-ME"/>
              </w:rPr>
              <w:t>faktor</w:t>
            </w:r>
            <w:r w:rsidR="00CD4364" w:rsidRPr="009043AA">
              <w:rPr>
                <w:sz w:val="22"/>
                <w:szCs w:val="22"/>
                <w:lang w:val="sr-Latn-ME"/>
              </w:rPr>
              <w:t xml:space="preserve"> koagulacije</w:t>
            </w:r>
            <w:r w:rsidRPr="009043AA">
              <w:rPr>
                <w:sz w:val="22"/>
                <w:szCs w:val="22"/>
                <w:lang w:val="sr-Latn-ME"/>
              </w:rPr>
              <w:t xml:space="preserve"> XIII [IU/ml] </w:t>
            </w:r>
          </w:p>
          <w:p w14:paraId="326EE8F5" w14:textId="77777777" w:rsidR="003A06B5" w:rsidRPr="009043AA" w:rsidRDefault="003A06B5" w:rsidP="009043AA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</w:p>
        </w:tc>
        <w:tc>
          <w:tcPr>
            <w:tcW w:w="3025" w:type="dxa"/>
          </w:tcPr>
          <w:p w14:paraId="63EBC73C" w14:textId="19E0C273" w:rsidR="003A06B5" w:rsidRPr="009043AA" w:rsidRDefault="003A06B5" w:rsidP="0031156F">
            <w:pPr>
              <w:pStyle w:val="Default"/>
              <w:jc w:val="center"/>
              <w:rPr>
                <w:sz w:val="22"/>
                <w:szCs w:val="22"/>
                <w:lang w:val="sr-Latn-ME"/>
              </w:rPr>
            </w:pPr>
            <w:r w:rsidRPr="009043AA">
              <w:rPr>
                <w:sz w:val="22"/>
                <w:szCs w:val="22"/>
                <w:lang w:val="sr-Latn-ME"/>
              </w:rPr>
              <w:t>1,03 ± 0,06</w:t>
            </w:r>
          </w:p>
          <w:p w14:paraId="67472688" w14:textId="77777777" w:rsidR="003A06B5" w:rsidRPr="009043AA" w:rsidRDefault="003A06B5" w:rsidP="0031156F">
            <w:pPr>
              <w:tabs>
                <w:tab w:val="left" w:pos="540"/>
                <w:tab w:val="left" w:pos="569"/>
              </w:tabs>
              <w:jc w:val="center"/>
              <w:rPr>
                <w:sz w:val="22"/>
                <w:szCs w:val="22"/>
                <w:lang w:val="sr-Latn-ME"/>
              </w:rPr>
            </w:pPr>
          </w:p>
        </w:tc>
        <w:tc>
          <w:tcPr>
            <w:tcW w:w="3025" w:type="dxa"/>
          </w:tcPr>
          <w:p w14:paraId="2F9E122A" w14:textId="2901339F" w:rsidR="003A06B5" w:rsidRPr="009043AA" w:rsidRDefault="003A06B5" w:rsidP="0031156F">
            <w:pPr>
              <w:pStyle w:val="Default"/>
              <w:jc w:val="center"/>
              <w:rPr>
                <w:sz w:val="22"/>
                <w:szCs w:val="22"/>
                <w:lang w:val="sr-Latn-ME"/>
              </w:rPr>
            </w:pPr>
            <w:r w:rsidRPr="009043AA">
              <w:rPr>
                <w:sz w:val="22"/>
                <w:szCs w:val="22"/>
                <w:lang w:val="sr-Latn-ME"/>
              </w:rPr>
              <w:t>0,65-1,65</w:t>
            </w:r>
          </w:p>
          <w:p w14:paraId="5E2B982B" w14:textId="77777777" w:rsidR="003A06B5" w:rsidRPr="009043AA" w:rsidRDefault="003A06B5" w:rsidP="0031156F">
            <w:pPr>
              <w:tabs>
                <w:tab w:val="left" w:pos="540"/>
                <w:tab w:val="left" w:pos="569"/>
              </w:tabs>
              <w:jc w:val="center"/>
              <w:rPr>
                <w:sz w:val="22"/>
                <w:szCs w:val="22"/>
                <w:lang w:val="sr-Latn-ME"/>
              </w:rPr>
            </w:pPr>
          </w:p>
        </w:tc>
      </w:tr>
      <w:tr w:rsidR="003A06B5" w:rsidRPr="009043AA" w14:paraId="63518F0F" w14:textId="77777777" w:rsidTr="002343F2">
        <w:tc>
          <w:tcPr>
            <w:tcW w:w="3025" w:type="dxa"/>
          </w:tcPr>
          <w:p w14:paraId="56E2E9F5" w14:textId="77777777" w:rsidR="003A06B5" w:rsidRPr="009043AA" w:rsidRDefault="003A06B5" w:rsidP="009043AA">
            <w:pPr>
              <w:pStyle w:val="Default"/>
              <w:rPr>
                <w:sz w:val="22"/>
                <w:szCs w:val="22"/>
                <w:lang w:val="sr-Latn-ME"/>
              </w:rPr>
            </w:pPr>
            <w:r w:rsidRPr="009043AA">
              <w:rPr>
                <w:sz w:val="22"/>
                <w:szCs w:val="22"/>
                <w:lang w:val="sr-Latn-ME"/>
              </w:rPr>
              <w:lastRenderedPageBreak/>
              <w:t xml:space="preserve">Antitrombin [IU/ml]  </w:t>
            </w:r>
          </w:p>
          <w:p w14:paraId="5A36510A" w14:textId="77777777" w:rsidR="003A06B5" w:rsidRPr="009043AA" w:rsidRDefault="003A06B5" w:rsidP="009043AA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</w:p>
        </w:tc>
        <w:tc>
          <w:tcPr>
            <w:tcW w:w="3025" w:type="dxa"/>
          </w:tcPr>
          <w:p w14:paraId="70CFE231" w14:textId="60F8AD6C" w:rsidR="003A06B5" w:rsidRPr="009043AA" w:rsidRDefault="003A06B5" w:rsidP="0031156F">
            <w:pPr>
              <w:pStyle w:val="Default"/>
              <w:jc w:val="center"/>
              <w:rPr>
                <w:sz w:val="22"/>
                <w:szCs w:val="22"/>
                <w:lang w:val="sr-Latn-ME"/>
              </w:rPr>
            </w:pPr>
            <w:r w:rsidRPr="009043AA">
              <w:rPr>
                <w:sz w:val="22"/>
                <w:szCs w:val="22"/>
                <w:lang w:val="sr-Latn-ME"/>
              </w:rPr>
              <w:t>0,86 ± 0,11</w:t>
            </w:r>
          </w:p>
          <w:p w14:paraId="722571C7" w14:textId="77777777" w:rsidR="003A06B5" w:rsidRPr="009043AA" w:rsidRDefault="003A06B5" w:rsidP="0031156F">
            <w:pPr>
              <w:tabs>
                <w:tab w:val="left" w:pos="540"/>
                <w:tab w:val="left" w:pos="569"/>
              </w:tabs>
              <w:jc w:val="center"/>
              <w:rPr>
                <w:sz w:val="22"/>
                <w:szCs w:val="22"/>
                <w:lang w:val="sr-Latn-ME"/>
              </w:rPr>
            </w:pPr>
          </w:p>
        </w:tc>
        <w:tc>
          <w:tcPr>
            <w:tcW w:w="3025" w:type="dxa"/>
          </w:tcPr>
          <w:p w14:paraId="218AC26D" w14:textId="3F220165" w:rsidR="003A06B5" w:rsidRPr="009043AA" w:rsidRDefault="003A06B5" w:rsidP="0031156F">
            <w:pPr>
              <w:tabs>
                <w:tab w:val="left" w:pos="540"/>
                <w:tab w:val="left" w:pos="569"/>
              </w:tabs>
              <w:jc w:val="center"/>
              <w:rPr>
                <w:sz w:val="22"/>
                <w:szCs w:val="22"/>
                <w:lang w:val="sr-Latn-ME"/>
              </w:rPr>
            </w:pPr>
            <w:r w:rsidRPr="009043AA">
              <w:rPr>
                <w:sz w:val="22"/>
                <w:szCs w:val="22"/>
                <w:lang w:val="sr-Latn-ME"/>
              </w:rPr>
              <w:t>0,72-1,45</w:t>
            </w:r>
          </w:p>
        </w:tc>
      </w:tr>
      <w:tr w:rsidR="003A06B5" w:rsidRPr="009043AA" w14:paraId="55E812B3" w14:textId="77777777" w:rsidTr="002343F2">
        <w:tc>
          <w:tcPr>
            <w:tcW w:w="3025" w:type="dxa"/>
          </w:tcPr>
          <w:p w14:paraId="4AEA2CE2" w14:textId="77777777" w:rsidR="003A06B5" w:rsidRPr="009043AA" w:rsidRDefault="003A06B5" w:rsidP="009043AA">
            <w:pPr>
              <w:pStyle w:val="Default"/>
              <w:rPr>
                <w:sz w:val="22"/>
                <w:szCs w:val="22"/>
                <w:lang w:val="sr-Latn-ME"/>
              </w:rPr>
            </w:pPr>
            <w:r w:rsidRPr="009043AA">
              <w:rPr>
                <w:sz w:val="22"/>
                <w:szCs w:val="22"/>
                <w:lang w:val="sr-Latn-ME"/>
              </w:rPr>
              <w:t xml:space="preserve">Kofaktor heparina II [IU/ml] </w:t>
            </w:r>
          </w:p>
          <w:p w14:paraId="14C8AC4D" w14:textId="77777777" w:rsidR="003A06B5" w:rsidRPr="009043AA" w:rsidRDefault="003A06B5" w:rsidP="009043AA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</w:p>
        </w:tc>
        <w:tc>
          <w:tcPr>
            <w:tcW w:w="3025" w:type="dxa"/>
          </w:tcPr>
          <w:p w14:paraId="7186C369" w14:textId="169C4E85" w:rsidR="003A06B5" w:rsidRPr="009043AA" w:rsidRDefault="003A06B5" w:rsidP="0031156F">
            <w:pPr>
              <w:tabs>
                <w:tab w:val="left" w:pos="540"/>
                <w:tab w:val="left" w:pos="569"/>
              </w:tabs>
              <w:jc w:val="center"/>
              <w:rPr>
                <w:sz w:val="22"/>
                <w:szCs w:val="22"/>
                <w:lang w:val="sr-Latn-ME"/>
              </w:rPr>
            </w:pPr>
            <w:r w:rsidRPr="009043AA">
              <w:rPr>
                <w:sz w:val="22"/>
                <w:szCs w:val="22"/>
                <w:lang w:val="sr-Latn-ME"/>
              </w:rPr>
              <w:t>1,12 ± 0,05</w:t>
            </w:r>
          </w:p>
        </w:tc>
        <w:tc>
          <w:tcPr>
            <w:tcW w:w="3025" w:type="dxa"/>
          </w:tcPr>
          <w:p w14:paraId="5A03913F" w14:textId="057CFB18" w:rsidR="003A06B5" w:rsidRPr="009043AA" w:rsidRDefault="003A06B5" w:rsidP="0031156F">
            <w:pPr>
              <w:tabs>
                <w:tab w:val="left" w:pos="540"/>
                <w:tab w:val="left" w:pos="569"/>
              </w:tabs>
              <w:jc w:val="center"/>
              <w:rPr>
                <w:sz w:val="22"/>
                <w:szCs w:val="22"/>
                <w:lang w:val="sr-Latn-ME"/>
              </w:rPr>
            </w:pPr>
            <w:r w:rsidRPr="009043AA">
              <w:rPr>
                <w:sz w:val="22"/>
                <w:szCs w:val="22"/>
                <w:lang w:val="sr-Latn-ME"/>
              </w:rPr>
              <w:t>0,65-1,35</w:t>
            </w:r>
          </w:p>
        </w:tc>
      </w:tr>
      <w:tr w:rsidR="003A06B5" w:rsidRPr="009043AA" w14:paraId="307511FB" w14:textId="77777777" w:rsidTr="002343F2">
        <w:tc>
          <w:tcPr>
            <w:tcW w:w="3025" w:type="dxa"/>
          </w:tcPr>
          <w:p w14:paraId="43223DAF" w14:textId="77777777" w:rsidR="003A06B5" w:rsidRPr="009043AA" w:rsidRDefault="003A06B5" w:rsidP="009043AA">
            <w:pPr>
              <w:pStyle w:val="Default"/>
              <w:rPr>
                <w:sz w:val="22"/>
                <w:szCs w:val="22"/>
                <w:lang w:val="sr-Latn-ME"/>
              </w:rPr>
            </w:pPr>
            <w:r w:rsidRPr="009043AA">
              <w:rPr>
                <w:sz w:val="22"/>
                <w:szCs w:val="22"/>
                <w:lang w:val="sr-Latn-ME"/>
              </w:rPr>
              <w:t xml:space="preserve">Protein C [IU/ml] </w:t>
            </w:r>
          </w:p>
          <w:p w14:paraId="13A5488E" w14:textId="77777777" w:rsidR="003A06B5" w:rsidRPr="009043AA" w:rsidRDefault="003A06B5" w:rsidP="009043AA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</w:p>
        </w:tc>
        <w:tc>
          <w:tcPr>
            <w:tcW w:w="3025" w:type="dxa"/>
          </w:tcPr>
          <w:p w14:paraId="46DD2B3B" w14:textId="33732D73" w:rsidR="003A06B5" w:rsidRPr="009043AA" w:rsidRDefault="003A06B5" w:rsidP="0031156F">
            <w:pPr>
              <w:pStyle w:val="Default"/>
              <w:jc w:val="center"/>
              <w:rPr>
                <w:sz w:val="22"/>
                <w:szCs w:val="22"/>
                <w:lang w:val="sr-Latn-ME"/>
              </w:rPr>
            </w:pPr>
            <w:r w:rsidRPr="009043AA">
              <w:rPr>
                <w:sz w:val="22"/>
                <w:szCs w:val="22"/>
                <w:lang w:val="sr-Latn-ME"/>
              </w:rPr>
              <w:t>0,86 ± 0,08</w:t>
            </w:r>
          </w:p>
          <w:p w14:paraId="2DD04064" w14:textId="77777777" w:rsidR="003A06B5" w:rsidRPr="009043AA" w:rsidRDefault="003A06B5" w:rsidP="0031156F">
            <w:pPr>
              <w:tabs>
                <w:tab w:val="left" w:pos="540"/>
                <w:tab w:val="left" w:pos="569"/>
              </w:tabs>
              <w:jc w:val="center"/>
              <w:rPr>
                <w:sz w:val="22"/>
                <w:szCs w:val="22"/>
                <w:lang w:val="sr-Latn-ME"/>
              </w:rPr>
            </w:pPr>
          </w:p>
        </w:tc>
        <w:tc>
          <w:tcPr>
            <w:tcW w:w="3025" w:type="dxa"/>
          </w:tcPr>
          <w:p w14:paraId="2942FA85" w14:textId="6D924CA9" w:rsidR="003A06B5" w:rsidRPr="009043AA" w:rsidRDefault="003A06B5" w:rsidP="0031156F">
            <w:pPr>
              <w:pStyle w:val="Default"/>
              <w:jc w:val="center"/>
              <w:rPr>
                <w:sz w:val="22"/>
                <w:szCs w:val="22"/>
                <w:lang w:val="sr-Latn-ME"/>
              </w:rPr>
            </w:pPr>
            <w:r w:rsidRPr="009043AA">
              <w:rPr>
                <w:sz w:val="22"/>
                <w:szCs w:val="22"/>
                <w:lang w:val="sr-Latn-ME"/>
              </w:rPr>
              <w:t>0,58-1,64</w:t>
            </w:r>
          </w:p>
          <w:p w14:paraId="09919105" w14:textId="77777777" w:rsidR="003A06B5" w:rsidRPr="009043AA" w:rsidRDefault="003A06B5" w:rsidP="0031156F">
            <w:pPr>
              <w:tabs>
                <w:tab w:val="left" w:pos="540"/>
                <w:tab w:val="left" w:pos="569"/>
              </w:tabs>
              <w:jc w:val="center"/>
              <w:rPr>
                <w:sz w:val="22"/>
                <w:szCs w:val="22"/>
                <w:lang w:val="sr-Latn-ME"/>
              </w:rPr>
            </w:pPr>
          </w:p>
        </w:tc>
      </w:tr>
      <w:tr w:rsidR="003A06B5" w:rsidRPr="009043AA" w14:paraId="47FBC211" w14:textId="77777777" w:rsidTr="002343F2">
        <w:tc>
          <w:tcPr>
            <w:tcW w:w="3025" w:type="dxa"/>
          </w:tcPr>
          <w:p w14:paraId="163FA79F" w14:textId="77777777" w:rsidR="003A06B5" w:rsidRPr="009043AA" w:rsidRDefault="003A06B5" w:rsidP="009043AA">
            <w:pPr>
              <w:pStyle w:val="Default"/>
              <w:rPr>
                <w:sz w:val="22"/>
                <w:szCs w:val="22"/>
                <w:lang w:val="sr-Latn-ME"/>
              </w:rPr>
            </w:pPr>
            <w:r w:rsidRPr="009043AA">
              <w:rPr>
                <w:sz w:val="22"/>
                <w:szCs w:val="22"/>
                <w:lang w:val="sr-Latn-ME"/>
              </w:rPr>
              <w:t xml:space="preserve">Protein S [IU/ml] </w:t>
            </w:r>
          </w:p>
          <w:p w14:paraId="230E45A5" w14:textId="77777777" w:rsidR="003A06B5" w:rsidRPr="009043AA" w:rsidRDefault="003A06B5" w:rsidP="009043AA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</w:p>
        </w:tc>
        <w:tc>
          <w:tcPr>
            <w:tcW w:w="3025" w:type="dxa"/>
          </w:tcPr>
          <w:p w14:paraId="75929E55" w14:textId="66643204" w:rsidR="003A06B5" w:rsidRPr="009043AA" w:rsidRDefault="003A06B5" w:rsidP="0031156F">
            <w:pPr>
              <w:tabs>
                <w:tab w:val="left" w:pos="540"/>
                <w:tab w:val="left" w:pos="569"/>
              </w:tabs>
              <w:jc w:val="center"/>
              <w:rPr>
                <w:sz w:val="22"/>
                <w:szCs w:val="22"/>
                <w:lang w:val="sr-Latn-ME"/>
              </w:rPr>
            </w:pPr>
            <w:r w:rsidRPr="009043AA">
              <w:rPr>
                <w:sz w:val="22"/>
                <w:szCs w:val="22"/>
                <w:lang w:val="sr-Latn-ME"/>
              </w:rPr>
              <w:t>0,63 ± 0,08</w:t>
            </w:r>
          </w:p>
          <w:p w14:paraId="14D12974" w14:textId="77777777" w:rsidR="003A06B5" w:rsidRPr="009043AA" w:rsidRDefault="003A06B5" w:rsidP="0031156F">
            <w:pPr>
              <w:tabs>
                <w:tab w:val="left" w:pos="540"/>
                <w:tab w:val="left" w:pos="569"/>
              </w:tabs>
              <w:jc w:val="center"/>
              <w:rPr>
                <w:sz w:val="22"/>
                <w:szCs w:val="22"/>
                <w:lang w:val="sr-Latn-ME"/>
              </w:rPr>
            </w:pPr>
          </w:p>
        </w:tc>
        <w:tc>
          <w:tcPr>
            <w:tcW w:w="3025" w:type="dxa"/>
          </w:tcPr>
          <w:p w14:paraId="3730034F" w14:textId="2CDF9E6B" w:rsidR="003A06B5" w:rsidRPr="009043AA" w:rsidRDefault="003A06B5" w:rsidP="0031156F">
            <w:pPr>
              <w:tabs>
                <w:tab w:val="left" w:pos="540"/>
                <w:tab w:val="left" w:pos="569"/>
              </w:tabs>
              <w:jc w:val="center"/>
              <w:rPr>
                <w:sz w:val="22"/>
                <w:szCs w:val="22"/>
                <w:lang w:val="sr-Latn-ME"/>
              </w:rPr>
            </w:pPr>
            <w:r w:rsidRPr="009043AA">
              <w:rPr>
                <w:sz w:val="22"/>
                <w:szCs w:val="22"/>
                <w:lang w:val="sr-Latn-ME"/>
              </w:rPr>
              <w:t>0,56-1,68</w:t>
            </w:r>
          </w:p>
        </w:tc>
      </w:tr>
      <w:tr w:rsidR="003A06B5" w:rsidRPr="009043AA" w14:paraId="4F569943" w14:textId="77777777" w:rsidTr="002343F2">
        <w:tc>
          <w:tcPr>
            <w:tcW w:w="3025" w:type="dxa"/>
          </w:tcPr>
          <w:p w14:paraId="2050F43F" w14:textId="5780B3E7" w:rsidR="003A06B5" w:rsidRPr="009043AA" w:rsidRDefault="003A06B5" w:rsidP="009043AA">
            <w:pPr>
              <w:pStyle w:val="Default"/>
              <w:rPr>
                <w:sz w:val="22"/>
                <w:szCs w:val="22"/>
                <w:lang w:val="sr-Latn-ME"/>
              </w:rPr>
            </w:pPr>
            <w:r w:rsidRPr="009043AA">
              <w:rPr>
                <w:sz w:val="22"/>
                <w:szCs w:val="22"/>
                <w:lang w:val="sr-Latn-ME"/>
              </w:rPr>
              <w:t xml:space="preserve">Aktivnost kofaktora ristocetina / </w:t>
            </w:r>
            <w:r w:rsidRPr="009043AA">
              <w:rPr>
                <w:i/>
                <w:sz w:val="22"/>
                <w:szCs w:val="22"/>
                <w:lang w:val="sr-Latn-ME"/>
              </w:rPr>
              <w:t>von Willebrand</w:t>
            </w:r>
            <w:r w:rsidR="00CD4364" w:rsidRPr="009043AA">
              <w:rPr>
                <w:sz w:val="22"/>
                <w:szCs w:val="22"/>
                <w:lang w:val="sr-Latn-ME"/>
              </w:rPr>
              <w:t>-</w:t>
            </w:r>
            <w:r w:rsidRPr="009043AA">
              <w:rPr>
                <w:sz w:val="22"/>
                <w:szCs w:val="22"/>
                <w:lang w:val="sr-Latn-ME"/>
              </w:rPr>
              <w:t xml:space="preserve">ovog faktora [IU/ml] </w:t>
            </w:r>
          </w:p>
          <w:p w14:paraId="5CB6E835" w14:textId="77777777" w:rsidR="003A06B5" w:rsidRPr="009043AA" w:rsidRDefault="003A06B5" w:rsidP="009043AA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</w:p>
        </w:tc>
        <w:tc>
          <w:tcPr>
            <w:tcW w:w="3025" w:type="dxa"/>
          </w:tcPr>
          <w:p w14:paraId="6FF7127E" w14:textId="709CA01E" w:rsidR="003A06B5" w:rsidRPr="009043AA" w:rsidRDefault="003A06B5" w:rsidP="0031156F">
            <w:pPr>
              <w:pStyle w:val="Default"/>
              <w:jc w:val="center"/>
              <w:rPr>
                <w:sz w:val="22"/>
                <w:szCs w:val="22"/>
                <w:lang w:val="sr-Latn-ME"/>
              </w:rPr>
            </w:pPr>
            <w:r w:rsidRPr="009043AA">
              <w:rPr>
                <w:sz w:val="22"/>
                <w:szCs w:val="22"/>
                <w:lang w:val="sr-Latn-ME"/>
              </w:rPr>
              <w:t>0,93 ± 0,08</w:t>
            </w:r>
          </w:p>
          <w:p w14:paraId="748D526C" w14:textId="77777777" w:rsidR="003A06B5" w:rsidRPr="009043AA" w:rsidRDefault="003A06B5" w:rsidP="0031156F">
            <w:pPr>
              <w:tabs>
                <w:tab w:val="left" w:pos="540"/>
                <w:tab w:val="left" w:pos="569"/>
              </w:tabs>
              <w:jc w:val="center"/>
              <w:rPr>
                <w:sz w:val="22"/>
                <w:szCs w:val="22"/>
                <w:lang w:val="sr-Latn-ME"/>
              </w:rPr>
            </w:pPr>
          </w:p>
        </w:tc>
        <w:tc>
          <w:tcPr>
            <w:tcW w:w="3025" w:type="dxa"/>
          </w:tcPr>
          <w:p w14:paraId="6C9FF3BD" w14:textId="43B7991B" w:rsidR="003A06B5" w:rsidRPr="009043AA" w:rsidRDefault="003A06B5" w:rsidP="0031156F">
            <w:pPr>
              <w:tabs>
                <w:tab w:val="left" w:pos="540"/>
                <w:tab w:val="left" w:pos="569"/>
              </w:tabs>
              <w:jc w:val="center"/>
              <w:rPr>
                <w:sz w:val="22"/>
                <w:szCs w:val="22"/>
                <w:lang w:val="sr-Latn-ME"/>
              </w:rPr>
            </w:pPr>
            <w:r w:rsidRPr="009043AA">
              <w:rPr>
                <w:sz w:val="22"/>
                <w:szCs w:val="22"/>
                <w:lang w:val="sr-Latn-ME"/>
              </w:rPr>
              <w:t>0,45-1,75</w:t>
            </w:r>
          </w:p>
        </w:tc>
      </w:tr>
      <w:tr w:rsidR="003A06B5" w:rsidRPr="009043AA" w14:paraId="43DCE093" w14:textId="77777777" w:rsidTr="002343F2">
        <w:tc>
          <w:tcPr>
            <w:tcW w:w="3025" w:type="dxa"/>
          </w:tcPr>
          <w:p w14:paraId="48428611" w14:textId="5C439CDD" w:rsidR="003A06B5" w:rsidRPr="009043AA" w:rsidRDefault="003A06B5" w:rsidP="009043AA">
            <w:pPr>
              <w:pStyle w:val="Default"/>
              <w:rPr>
                <w:sz w:val="22"/>
                <w:szCs w:val="22"/>
                <w:lang w:val="sr-Latn-ME"/>
              </w:rPr>
            </w:pPr>
            <w:r w:rsidRPr="009043AA">
              <w:rPr>
                <w:sz w:val="22"/>
                <w:szCs w:val="22"/>
                <w:lang w:val="sr-Latn-ME"/>
              </w:rPr>
              <w:t>Aktivnost ADAMTS13</w:t>
            </w:r>
            <w:r w:rsidRPr="009043AA">
              <w:rPr>
                <w:sz w:val="22"/>
                <w:szCs w:val="22"/>
                <w:vertAlign w:val="superscript"/>
                <w:lang w:val="sr-Latn-ME"/>
              </w:rPr>
              <w:t>#</w:t>
            </w:r>
            <w:r w:rsidRPr="009043AA">
              <w:rPr>
                <w:sz w:val="22"/>
                <w:szCs w:val="22"/>
                <w:lang w:val="sr-Latn-ME"/>
              </w:rPr>
              <w:t xml:space="preserve"> [IU/ml] </w:t>
            </w:r>
          </w:p>
          <w:p w14:paraId="3B1E1524" w14:textId="77777777" w:rsidR="003A06B5" w:rsidRPr="009043AA" w:rsidRDefault="003A06B5" w:rsidP="009043AA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</w:p>
        </w:tc>
        <w:tc>
          <w:tcPr>
            <w:tcW w:w="3025" w:type="dxa"/>
          </w:tcPr>
          <w:p w14:paraId="0C1DCD30" w14:textId="51DE72E8" w:rsidR="003A06B5" w:rsidRPr="009043AA" w:rsidRDefault="003A06B5" w:rsidP="0031156F">
            <w:pPr>
              <w:pStyle w:val="Default"/>
              <w:jc w:val="center"/>
              <w:rPr>
                <w:sz w:val="22"/>
                <w:szCs w:val="22"/>
                <w:lang w:val="sr-Latn-ME"/>
              </w:rPr>
            </w:pPr>
            <w:r w:rsidRPr="009043AA">
              <w:rPr>
                <w:sz w:val="22"/>
                <w:szCs w:val="22"/>
                <w:lang w:val="sr-Latn-ME"/>
              </w:rPr>
              <w:t>1,13 ± 0,17</w:t>
            </w:r>
          </w:p>
          <w:p w14:paraId="6E556C5F" w14:textId="77777777" w:rsidR="003A06B5" w:rsidRPr="009043AA" w:rsidRDefault="003A06B5" w:rsidP="0031156F">
            <w:pPr>
              <w:tabs>
                <w:tab w:val="left" w:pos="540"/>
                <w:tab w:val="left" w:pos="569"/>
              </w:tabs>
              <w:jc w:val="center"/>
              <w:rPr>
                <w:sz w:val="22"/>
                <w:szCs w:val="22"/>
                <w:lang w:val="sr-Latn-ME"/>
              </w:rPr>
            </w:pPr>
          </w:p>
        </w:tc>
        <w:tc>
          <w:tcPr>
            <w:tcW w:w="3025" w:type="dxa"/>
          </w:tcPr>
          <w:p w14:paraId="5E2B72B8" w14:textId="5DEB00ED" w:rsidR="003A06B5" w:rsidRPr="009043AA" w:rsidRDefault="003A06B5" w:rsidP="0031156F">
            <w:pPr>
              <w:tabs>
                <w:tab w:val="left" w:pos="540"/>
                <w:tab w:val="left" w:pos="569"/>
              </w:tabs>
              <w:jc w:val="center"/>
              <w:rPr>
                <w:sz w:val="22"/>
                <w:szCs w:val="22"/>
                <w:lang w:val="sr-Latn-ME"/>
              </w:rPr>
            </w:pPr>
            <w:r w:rsidRPr="009043AA">
              <w:rPr>
                <w:sz w:val="22"/>
                <w:szCs w:val="22"/>
                <w:lang w:val="sr-Latn-ME"/>
              </w:rPr>
              <w:t>0,50-1,10 **</w:t>
            </w:r>
          </w:p>
        </w:tc>
      </w:tr>
      <w:tr w:rsidR="003A06B5" w:rsidRPr="009043AA" w14:paraId="0D23B8AC" w14:textId="77777777" w:rsidTr="002343F2">
        <w:tc>
          <w:tcPr>
            <w:tcW w:w="3025" w:type="dxa"/>
          </w:tcPr>
          <w:p w14:paraId="0BA0382E" w14:textId="77777777" w:rsidR="003A06B5" w:rsidRPr="009043AA" w:rsidRDefault="003A06B5" w:rsidP="009043AA">
            <w:pPr>
              <w:pStyle w:val="Default"/>
              <w:rPr>
                <w:sz w:val="22"/>
                <w:szCs w:val="22"/>
                <w:lang w:val="sr-Latn-ME"/>
              </w:rPr>
            </w:pPr>
            <w:r w:rsidRPr="009043AA">
              <w:rPr>
                <w:sz w:val="22"/>
                <w:szCs w:val="22"/>
                <w:lang w:val="sr-Latn-ME"/>
              </w:rPr>
              <w:t xml:space="preserve">Plazminogen [IU/ml] </w:t>
            </w:r>
          </w:p>
          <w:p w14:paraId="1C97E8D9" w14:textId="77777777" w:rsidR="003A06B5" w:rsidRPr="009043AA" w:rsidRDefault="003A06B5" w:rsidP="009043AA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</w:p>
        </w:tc>
        <w:tc>
          <w:tcPr>
            <w:tcW w:w="3025" w:type="dxa"/>
          </w:tcPr>
          <w:p w14:paraId="0ACC7FC9" w14:textId="1B8F6B5A" w:rsidR="003A06B5" w:rsidRPr="009043AA" w:rsidRDefault="003A06B5" w:rsidP="0031156F">
            <w:pPr>
              <w:tabs>
                <w:tab w:val="left" w:pos="540"/>
                <w:tab w:val="left" w:pos="569"/>
              </w:tabs>
              <w:jc w:val="center"/>
              <w:rPr>
                <w:sz w:val="22"/>
                <w:szCs w:val="22"/>
                <w:lang w:val="sr-Latn-ME"/>
              </w:rPr>
            </w:pPr>
            <w:r w:rsidRPr="009043AA">
              <w:rPr>
                <w:sz w:val="22"/>
                <w:szCs w:val="22"/>
                <w:lang w:val="sr-Latn-ME"/>
              </w:rPr>
              <w:t>0,84 ± 0,06</w:t>
            </w:r>
          </w:p>
        </w:tc>
        <w:tc>
          <w:tcPr>
            <w:tcW w:w="3025" w:type="dxa"/>
          </w:tcPr>
          <w:p w14:paraId="624F0946" w14:textId="68161AB5" w:rsidR="003A06B5" w:rsidRPr="009043AA" w:rsidRDefault="003A06B5" w:rsidP="0031156F">
            <w:pPr>
              <w:tabs>
                <w:tab w:val="left" w:pos="540"/>
                <w:tab w:val="left" w:pos="569"/>
              </w:tabs>
              <w:jc w:val="center"/>
              <w:rPr>
                <w:sz w:val="22"/>
                <w:szCs w:val="22"/>
                <w:lang w:val="sr-Latn-ME"/>
              </w:rPr>
            </w:pPr>
            <w:r w:rsidRPr="009043AA">
              <w:rPr>
                <w:sz w:val="22"/>
                <w:szCs w:val="22"/>
                <w:lang w:val="sr-Latn-ME"/>
              </w:rPr>
              <w:t>0,68-1,44</w:t>
            </w:r>
          </w:p>
        </w:tc>
      </w:tr>
      <w:tr w:rsidR="003A06B5" w:rsidRPr="009043AA" w14:paraId="46D6D586" w14:textId="77777777" w:rsidTr="002343F2">
        <w:tc>
          <w:tcPr>
            <w:tcW w:w="3025" w:type="dxa"/>
          </w:tcPr>
          <w:p w14:paraId="2E7043BA" w14:textId="28E5B8BB" w:rsidR="003A06B5" w:rsidRPr="009043AA" w:rsidRDefault="003A06B5" w:rsidP="009043AA">
            <w:pPr>
              <w:pStyle w:val="Default"/>
              <w:rPr>
                <w:sz w:val="22"/>
                <w:szCs w:val="22"/>
                <w:lang w:val="sr-Latn-ME"/>
              </w:rPr>
            </w:pPr>
            <w:r w:rsidRPr="009043AA">
              <w:rPr>
                <w:sz w:val="22"/>
                <w:szCs w:val="22"/>
                <w:lang w:val="sr-Latn-ME"/>
              </w:rPr>
              <w:t>Inhibitor plazmina</w:t>
            </w:r>
            <w:r w:rsidRPr="009043AA">
              <w:rPr>
                <w:sz w:val="22"/>
                <w:szCs w:val="22"/>
                <w:vertAlign w:val="superscript"/>
                <w:lang w:val="sr-Latn-ME"/>
              </w:rPr>
              <w:t>##</w:t>
            </w:r>
            <w:r w:rsidRPr="009043AA">
              <w:rPr>
                <w:sz w:val="22"/>
                <w:szCs w:val="22"/>
                <w:lang w:val="sr-Latn-ME"/>
              </w:rPr>
              <w:t xml:space="preserve"> [IU/ml] </w:t>
            </w:r>
          </w:p>
          <w:p w14:paraId="23E2F49D" w14:textId="77777777" w:rsidR="003A06B5" w:rsidRPr="009043AA" w:rsidRDefault="003A06B5" w:rsidP="009043AA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</w:p>
        </w:tc>
        <w:tc>
          <w:tcPr>
            <w:tcW w:w="3025" w:type="dxa"/>
          </w:tcPr>
          <w:p w14:paraId="54CEEDCC" w14:textId="5C89A595" w:rsidR="003A06B5" w:rsidRPr="009043AA" w:rsidRDefault="003A06B5" w:rsidP="0031156F">
            <w:pPr>
              <w:tabs>
                <w:tab w:val="left" w:pos="540"/>
                <w:tab w:val="left" w:pos="569"/>
              </w:tabs>
              <w:jc w:val="center"/>
              <w:rPr>
                <w:sz w:val="22"/>
                <w:szCs w:val="22"/>
                <w:lang w:val="sr-Latn-ME"/>
              </w:rPr>
            </w:pPr>
            <w:r w:rsidRPr="009043AA">
              <w:rPr>
                <w:sz w:val="22"/>
                <w:szCs w:val="22"/>
                <w:lang w:val="sr-Latn-ME"/>
              </w:rPr>
              <w:t>0,61 ± 0,04</w:t>
            </w:r>
          </w:p>
          <w:p w14:paraId="21857EE2" w14:textId="77777777" w:rsidR="003A06B5" w:rsidRPr="009043AA" w:rsidRDefault="003A06B5" w:rsidP="0031156F">
            <w:pPr>
              <w:tabs>
                <w:tab w:val="left" w:pos="540"/>
                <w:tab w:val="left" w:pos="569"/>
              </w:tabs>
              <w:jc w:val="center"/>
              <w:rPr>
                <w:sz w:val="22"/>
                <w:szCs w:val="22"/>
                <w:lang w:val="sr-Latn-ME"/>
              </w:rPr>
            </w:pPr>
          </w:p>
        </w:tc>
        <w:tc>
          <w:tcPr>
            <w:tcW w:w="3025" w:type="dxa"/>
          </w:tcPr>
          <w:p w14:paraId="19615A6D" w14:textId="27A226B0" w:rsidR="003A06B5" w:rsidRPr="009043AA" w:rsidRDefault="003A06B5" w:rsidP="0031156F">
            <w:pPr>
              <w:tabs>
                <w:tab w:val="left" w:pos="540"/>
                <w:tab w:val="left" w:pos="569"/>
              </w:tabs>
              <w:jc w:val="center"/>
              <w:rPr>
                <w:sz w:val="22"/>
                <w:szCs w:val="22"/>
                <w:lang w:val="sr-Latn-ME"/>
              </w:rPr>
            </w:pPr>
            <w:r w:rsidRPr="009043AA">
              <w:rPr>
                <w:sz w:val="22"/>
                <w:szCs w:val="22"/>
                <w:lang w:val="sr-Latn-ME"/>
              </w:rPr>
              <w:t>0,72-1,32</w:t>
            </w:r>
          </w:p>
        </w:tc>
      </w:tr>
    </w:tbl>
    <w:p w14:paraId="3ACA4BEC" w14:textId="77777777" w:rsidR="003A06B5" w:rsidRPr="009043AA" w:rsidRDefault="003A06B5" w:rsidP="009043AA">
      <w:pPr>
        <w:tabs>
          <w:tab w:val="left" w:pos="540"/>
          <w:tab w:val="left" w:pos="569"/>
        </w:tabs>
        <w:rPr>
          <w:sz w:val="22"/>
          <w:szCs w:val="22"/>
          <w:lang w:val="sr-Latn-ME"/>
        </w:rPr>
      </w:pPr>
    </w:p>
    <w:p w14:paraId="7DCF7931" w14:textId="5C3C97FC" w:rsidR="003A06B5" w:rsidRPr="009043AA" w:rsidRDefault="003A06B5" w:rsidP="009043AA">
      <w:pPr>
        <w:pStyle w:val="Default"/>
        <w:jc w:val="both"/>
        <w:rPr>
          <w:sz w:val="22"/>
          <w:szCs w:val="22"/>
          <w:lang w:val="sr-Latn-ME"/>
        </w:rPr>
      </w:pPr>
      <w:r w:rsidRPr="009043AA">
        <w:rPr>
          <w:sz w:val="22"/>
          <w:szCs w:val="22"/>
          <w:lang w:val="sr-Latn-ME"/>
        </w:rPr>
        <w:t xml:space="preserve">* Prema [1, 2] na </w:t>
      </w:r>
      <w:r w:rsidR="00CD4364" w:rsidRPr="009043AA">
        <w:rPr>
          <w:sz w:val="22"/>
          <w:szCs w:val="22"/>
          <w:lang w:val="sr-Latn-ME"/>
        </w:rPr>
        <w:t xml:space="preserve">osnovu </w:t>
      </w:r>
      <w:r w:rsidRPr="009043AA">
        <w:rPr>
          <w:sz w:val="22"/>
          <w:szCs w:val="22"/>
          <w:lang w:val="sr-Latn-ME"/>
        </w:rPr>
        <w:t xml:space="preserve">ispitivanja 100 zdravih davaoca krvi i </w:t>
      </w:r>
      <w:r w:rsidR="00CD4364" w:rsidRPr="009043AA">
        <w:rPr>
          <w:sz w:val="22"/>
          <w:szCs w:val="22"/>
          <w:lang w:val="sr-Latn-ME"/>
        </w:rPr>
        <w:t xml:space="preserve">određeno </w:t>
      </w:r>
      <w:r w:rsidRPr="009043AA">
        <w:rPr>
          <w:sz w:val="22"/>
          <w:szCs w:val="22"/>
          <w:lang w:val="sr-Latn-ME"/>
        </w:rPr>
        <w:t xml:space="preserve">u rasponu 2,5-97,5 percentila; ili ** prema uputstvu za test. </w:t>
      </w:r>
    </w:p>
    <w:p w14:paraId="1B69528D" w14:textId="1B9F874D" w:rsidR="003A06B5" w:rsidRPr="009043AA" w:rsidRDefault="003A06B5" w:rsidP="009043AA">
      <w:pPr>
        <w:pStyle w:val="Default"/>
        <w:jc w:val="both"/>
        <w:rPr>
          <w:sz w:val="22"/>
          <w:szCs w:val="22"/>
          <w:lang w:val="sr-Latn-ME"/>
        </w:rPr>
      </w:pPr>
      <w:r w:rsidRPr="009043AA">
        <w:rPr>
          <w:sz w:val="22"/>
          <w:szCs w:val="22"/>
          <w:vertAlign w:val="superscript"/>
          <w:lang w:val="sr-Latn-ME"/>
        </w:rPr>
        <w:t>#</w:t>
      </w:r>
      <w:r w:rsidRPr="009043AA">
        <w:rPr>
          <w:sz w:val="22"/>
          <w:szCs w:val="22"/>
          <w:lang w:val="sr-Latn-ME"/>
        </w:rPr>
        <w:t xml:space="preserve"> Dizintegrin i metaloproteinaza s trombospondinom tipa 1, član 13. Poznato </w:t>
      </w:r>
      <w:r w:rsidR="00CD4364" w:rsidRPr="009043AA">
        <w:rPr>
          <w:sz w:val="22"/>
          <w:szCs w:val="22"/>
          <w:lang w:val="sr-Latn-ME"/>
        </w:rPr>
        <w:t xml:space="preserve">takođe </w:t>
      </w:r>
      <w:r w:rsidRPr="009043AA">
        <w:rPr>
          <w:sz w:val="22"/>
          <w:szCs w:val="22"/>
          <w:lang w:val="sr-Latn-ME"/>
        </w:rPr>
        <w:t xml:space="preserve">kao proteaza za cijepanje von </w:t>
      </w:r>
      <w:r w:rsidRPr="009043AA">
        <w:rPr>
          <w:i/>
          <w:sz w:val="22"/>
          <w:szCs w:val="22"/>
          <w:lang w:val="sr-Latn-ME"/>
        </w:rPr>
        <w:t>Willebrand</w:t>
      </w:r>
      <w:r w:rsidR="00CD4364" w:rsidRPr="009043AA">
        <w:rPr>
          <w:sz w:val="22"/>
          <w:szCs w:val="22"/>
          <w:lang w:val="sr-Latn-ME"/>
        </w:rPr>
        <w:t>-</w:t>
      </w:r>
      <w:r w:rsidRPr="009043AA">
        <w:rPr>
          <w:sz w:val="22"/>
          <w:szCs w:val="22"/>
          <w:lang w:val="sr-Latn-ME"/>
        </w:rPr>
        <w:t xml:space="preserve">ovog faktora (VWFCP). </w:t>
      </w:r>
    </w:p>
    <w:p w14:paraId="72783B70" w14:textId="3B8479D9" w:rsidR="003A06B5" w:rsidRPr="009043AA" w:rsidRDefault="003A06B5" w:rsidP="009043AA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9043AA">
        <w:rPr>
          <w:sz w:val="22"/>
          <w:szCs w:val="22"/>
          <w:vertAlign w:val="superscript"/>
          <w:lang w:val="sr-Latn-ME"/>
        </w:rPr>
        <w:t>##</w:t>
      </w:r>
      <w:r w:rsidRPr="009043AA">
        <w:rPr>
          <w:sz w:val="22"/>
          <w:szCs w:val="22"/>
          <w:lang w:val="sr-Latn-ME"/>
        </w:rPr>
        <w:t xml:space="preserve"> Poznat </w:t>
      </w:r>
      <w:r w:rsidR="00CD4364" w:rsidRPr="009043AA">
        <w:rPr>
          <w:sz w:val="22"/>
          <w:szCs w:val="22"/>
          <w:lang w:val="sr-Latn-ME"/>
        </w:rPr>
        <w:t xml:space="preserve">takođe </w:t>
      </w:r>
      <w:r w:rsidRPr="009043AA">
        <w:rPr>
          <w:sz w:val="22"/>
          <w:szCs w:val="22"/>
          <w:lang w:val="sr-Latn-ME"/>
        </w:rPr>
        <w:t>kao α2-antiplazmin.</w:t>
      </w:r>
    </w:p>
    <w:p w14:paraId="098D1D85" w14:textId="77777777" w:rsidR="003A06B5" w:rsidRPr="009043AA" w:rsidRDefault="003A06B5" w:rsidP="009043AA">
      <w:pPr>
        <w:pStyle w:val="Default"/>
        <w:jc w:val="both"/>
        <w:rPr>
          <w:sz w:val="22"/>
          <w:szCs w:val="22"/>
          <w:lang w:val="sr-Latn-ME"/>
        </w:rPr>
      </w:pPr>
      <w:r w:rsidRPr="009043AA">
        <w:rPr>
          <w:sz w:val="22"/>
          <w:szCs w:val="22"/>
          <w:lang w:val="sr-Latn-ME"/>
        </w:rPr>
        <w:t xml:space="preserve">_____________________________________ </w:t>
      </w:r>
    </w:p>
    <w:p w14:paraId="05B2251A" w14:textId="77777777" w:rsidR="003A06B5" w:rsidRPr="009043AA" w:rsidRDefault="003A06B5" w:rsidP="009043AA">
      <w:pPr>
        <w:pStyle w:val="Default"/>
        <w:jc w:val="both"/>
        <w:rPr>
          <w:sz w:val="22"/>
          <w:szCs w:val="22"/>
          <w:lang w:val="sr-Latn-ME"/>
        </w:rPr>
      </w:pPr>
      <w:r w:rsidRPr="009043AA">
        <w:rPr>
          <w:sz w:val="22"/>
          <w:szCs w:val="22"/>
          <w:lang w:val="sr-Latn-ME"/>
        </w:rPr>
        <w:t xml:space="preserve">[1] Hellstern P, Sachse H, Schwinn H, Oberfrank K. Manufacture and characterization of a solvent/detergent-treated human plasma. Vox Sang 1992; 63:178-185 </w:t>
      </w:r>
    </w:p>
    <w:p w14:paraId="1E460940" w14:textId="77777777" w:rsidR="003A06B5" w:rsidRPr="009043AA" w:rsidRDefault="003A06B5" w:rsidP="009043AA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9043AA">
        <w:rPr>
          <w:sz w:val="22"/>
          <w:szCs w:val="22"/>
          <w:lang w:val="sr-Latn-ME"/>
        </w:rPr>
        <w:t>[2] Beeck H, Hellstern P. In vitro characterization of solvent/detergent-treated human plasma and of quarantine fresh frozen plasma. Vox Sang 1998; 74 (Suppl. I):219-223</w:t>
      </w:r>
    </w:p>
    <w:p w14:paraId="59074F4A" w14:textId="776095F1" w:rsidR="003A06B5" w:rsidRPr="009043AA" w:rsidRDefault="003A06B5" w:rsidP="009043A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CA872EE" w14:textId="77777777" w:rsidR="003A06B5" w:rsidRPr="009043AA" w:rsidRDefault="003A06B5" w:rsidP="009043AA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9043AA">
        <w:rPr>
          <w:sz w:val="22"/>
          <w:szCs w:val="22"/>
          <w:lang w:val="sr-Latn-ME"/>
        </w:rPr>
        <w:t>Kliničke studije:</w:t>
      </w:r>
    </w:p>
    <w:p w14:paraId="3A53F4A8" w14:textId="359DA83B" w:rsidR="003A06B5" w:rsidRPr="009043AA" w:rsidRDefault="003A06B5" w:rsidP="009043AA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9043AA">
        <w:rPr>
          <w:sz w:val="22"/>
          <w:szCs w:val="22"/>
          <w:lang w:val="sr-Latn-ME"/>
        </w:rPr>
        <w:t xml:space="preserve">Otvorena, multicentrična, postmarketinška studija istraživala je </w:t>
      </w:r>
      <w:r w:rsidR="00CD4364" w:rsidRPr="009043AA">
        <w:rPr>
          <w:sz w:val="22"/>
          <w:szCs w:val="22"/>
          <w:lang w:val="sr-Latn-ME"/>
        </w:rPr>
        <w:t>bezbjednost</w:t>
      </w:r>
      <w:r w:rsidRPr="009043AA">
        <w:rPr>
          <w:sz w:val="22"/>
          <w:szCs w:val="22"/>
          <w:lang w:val="sr-Latn-ME"/>
        </w:rPr>
        <w:t>, podnošljivost,</w:t>
      </w:r>
      <w:r w:rsidR="00CD4364" w:rsidRPr="009043AA">
        <w:rPr>
          <w:sz w:val="22"/>
          <w:szCs w:val="22"/>
          <w:lang w:val="sr-Latn-ME"/>
        </w:rPr>
        <w:t xml:space="preserve"> </w:t>
      </w:r>
      <w:r w:rsidRPr="009043AA">
        <w:rPr>
          <w:sz w:val="22"/>
          <w:szCs w:val="22"/>
          <w:lang w:val="sr-Latn-ME"/>
        </w:rPr>
        <w:t xml:space="preserve">i efikasnost </w:t>
      </w:r>
      <w:r w:rsidR="00CD4364" w:rsidRPr="009043AA">
        <w:rPr>
          <w:sz w:val="22"/>
          <w:szCs w:val="22"/>
          <w:lang w:val="sr-Latn-ME"/>
        </w:rPr>
        <w:t xml:space="preserve">lijeka </w:t>
      </w:r>
      <w:r w:rsidRPr="009043AA">
        <w:rPr>
          <w:sz w:val="22"/>
          <w:szCs w:val="22"/>
          <w:lang w:val="sr-Latn-ME"/>
        </w:rPr>
        <w:t>OctaplasLG kod 37 novorođenčadi/odojčadi (</w:t>
      </w:r>
      <w:r w:rsidR="00CD4364" w:rsidRPr="009043AA">
        <w:rPr>
          <w:sz w:val="22"/>
          <w:szCs w:val="22"/>
          <w:lang w:val="sr-Latn-ME"/>
        </w:rPr>
        <w:t xml:space="preserve">uzrasta od </w:t>
      </w:r>
      <w:r w:rsidRPr="009043AA">
        <w:rPr>
          <w:sz w:val="22"/>
          <w:szCs w:val="22"/>
          <w:lang w:val="sr-Latn-ME"/>
        </w:rPr>
        <w:t>0 do 2 godine) i 13 djece</w:t>
      </w:r>
      <w:r w:rsidR="00CD4364" w:rsidRPr="009043AA">
        <w:rPr>
          <w:sz w:val="22"/>
          <w:szCs w:val="22"/>
          <w:lang w:val="sr-Latn-ME"/>
        </w:rPr>
        <w:t xml:space="preserve"> </w:t>
      </w:r>
      <w:r w:rsidRPr="009043AA">
        <w:rPr>
          <w:sz w:val="22"/>
          <w:szCs w:val="22"/>
          <w:lang w:val="sr-Latn-ME"/>
        </w:rPr>
        <w:t>i adolescenata (</w:t>
      </w:r>
      <w:r w:rsidR="00CD4364" w:rsidRPr="009043AA">
        <w:rPr>
          <w:sz w:val="22"/>
          <w:szCs w:val="22"/>
          <w:lang w:val="sr-Latn-ME"/>
        </w:rPr>
        <w:t xml:space="preserve">uzrasta </w:t>
      </w:r>
      <w:r w:rsidRPr="009043AA">
        <w:rPr>
          <w:sz w:val="22"/>
          <w:szCs w:val="22"/>
          <w:lang w:val="sr-Latn-ME"/>
        </w:rPr>
        <w:t>&gt; 2 do 16 godina). Četrdeset pacijenata je imalo kardiološke operacije, 5 pacijenata</w:t>
      </w:r>
      <w:r w:rsidR="00CD4364" w:rsidRPr="009043AA">
        <w:rPr>
          <w:sz w:val="22"/>
          <w:szCs w:val="22"/>
          <w:lang w:val="sr-Latn-ME"/>
        </w:rPr>
        <w:t xml:space="preserve"> </w:t>
      </w:r>
      <w:r w:rsidRPr="009043AA">
        <w:rPr>
          <w:sz w:val="22"/>
          <w:szCs w:val="22"/>
          <w:lang w:val="sr-Latn-ME"/>
        </w:rPr>
        <w:t>ortotopsku  transplantaciju jetre</w:t>
      </w:r>
      <w:r w:rsidR="009E3A32" w:rsidRPr="009043AA">
        <w:rPr>
          <w:sz w:val="22"/>
          <w:szCs w:val="22"/>
          <w:lang w:val="sr-Latn-ME"/>
        </w:rPr>
        <w:t>,</w:t>
      </w:r>
      <w:r w:rsidRPr="009043AA">
        <w:rPr>
          <w:sz w:val="22"/>
          <w:szCs w:val="22"/>
          <w:lang w:val="sr-Latn-ME"/>
        </w:rPr>
        <w:t xml:space="preserve"> i 5 je zahtijevalo zamjenu višestrukih faktora koagulacije</w:t>
      </w:r>
      <w:r w:rsidR="00CD4364" w:rsidRPr="009043AA">
        <w:rPr>
          <w:sz w:val="22"/>
          <w:szCs w:val="22"/>
          <w:lang w:val="sr-Latn-ME"/>
        </w:rPr>
        <w:t xml:space="preserve"> </w:t>
      </w:r>
      <w:r w:rsidRPr="009043AA">
        <w:rPr>
          <w:sz w:val="22"/>
          <w:szCs w:val="22"/>
          <w:lang w:val="sr-Latn-ME"/>
        </w:rPr>
        <w:t xml:space="preserve">(četvoro od ovih pacijenata imalo je sepsu). Kod 28 pacijenata koji su imali ugrađen bajpas (svi </w:t>
      </w:r>
      <w:r w:rsidR="00CD4364" w:rsidRPr="009043AA">
        <w:rPr>
          <w:sz w:val="22"/>
          <w:szCs w:val="22"/>
          <w:lang w:val="sr-Latn-ME"/>
        </w:rPr>
        <w:t>uzrasta</w:t>
      </w:r>
      <w:r w:rsidRPr="009043AA">
        <w:rPr>
          <w:sz w:val="22"/>
          <w:szCs w:val="22"/>
          <w:lang w:val="sr-Latn-ME"/>
        </w:rPr>
        <w:t xml:space="preserve"> ≤2 godine), srednja doza je bila 20,2 ml/kg. Kod 20 drugih pacijenata</w:t>
      </w:r>
      <w:r w:rsidR="00CD4364" w:rsidRPr="009043AA">
        <w:rPr>
          <w:sz w:val="22"/>
          <w:szCs w:val="22"/>
          <w:lang w:val="sr-Latn-ME"/>
        </w:rPr>
        <w:t>,</w:t>
      </w:r>
      <w:r w:rsidRPr="009043AA">
        <w:rPr>
          <w:sz w:val="22"/>
          <w:szCs w:val="22"/>
          <w:lang w:val="sr-Latn-ME"/>
        </w:rPr>
        <w:t xml:space="preserve"> srednja doza</w:t>
      </w:r>
      <w:r w:rsidR="00CD4364" w:rsidRPr="009043AA">
        <w:rPr>
          <w:sz w:val="22"/>
          <w:szCs w:val="22"/>
          <w:lang w:val="sr-Latn-ME"/>
        </w:rPr>
        <w:t xml:space="preserve"> </w:t>
      </w:r>
      <w:r w:rsidRPr="009043AA">
        <w:rPr>
          <w:sz w:val="22"/>
          <w:szCs w:val="22"/>
          <w:lang w:val="sr-Latn-ME"/>
        </w:rPr>
        <w:t>prve infuzije bila je 16,5 ml/kg kod starijih od ≤2 godine i 12,7 ml/kg kod starijih</w:t>
      </w:r>
      <w:r w:rsidR="00CD4364" w:rsidRPr="009043AA">
        <w:rPr>
          <w:sz w:val="22"/>
          <w:szCs w:val="22"/>
          <w:lang w:val="sr-Latn-ME"/>
        </w:rPr>
        <w:t xml:space="preserve"> </w:t>
      </w:r>
      <w:r w:rsidRPr="009043AA">
        <w:rPr>
          <w:sz w:val="22"/>
          <w:szCs w:val="22"/>
          <w:lang w:val="sr-Latn-ME"/>
        </w:rPr>
        <w:t>&gt; 2 godine. Nisu zabilježeni hiperfibrinolitički događaji niti trombembolijski događaji</w:t>
      </w:r>
      <w:r w:rsidR="00CD4364" w:rsidRPr="009043AA">
        <w:rPr>
          <w:sz w:val="22"/>
          <w:szCs w:val="22"/>
          <w:lang w:val="sr-Latn-ME"/>
        </w:rPr>
        <w:t xml:space="preserve"> </w:t>
      </w:r>
      <w:r w:rsidRPr="009043AA">
        <w:rPr>
          <w:sz w:val="22"/>
          <w:szCs w:val="22"/>
          <w:lang w:val="sr-Latn-ME"/>
        </w:rPr>
        <w:t xml:space="preserve">za koje je </w:t>
      </w:r>
      <w:r w:rsidR="00C426B6" w:rsidRPr="009043AA">
        <w:rPr>
          <w:sz w:val="22"/>
          <w:szCs w:val="22"/>
          <w:lang w:val="sr-Latn-ME"/>
        </w:rPr>
        <w:t>pr</w:t>
      </w:r>
      <w:r w:rsidRPr="009043AA">
        <w:rPr>
          <w:sz w:val="22"/>
          <w:szCs w:val="22"/>
          <w:lang w:val="sr-Latn-ME"/>
        </w:rPr>
        <w:t xml:space="preserve">ocijenjeno da su povezani sa liječenjem </w:t>
      </w:r>
      <w:r w:rsidR="00C426B6" w:rsidRPr="009043AA">
        <w:rPr>
          <w:sz w:val="22"/>
          <w:szCs w:val="22"/>
          <w:lang w:val="sr-Latn-ME"/>
        </w:rPr>
        <w:t>lijeka OctaplasLG</w:t>
      </w:r>
      <w:r w:rsidRPr="009043AA">
        <w:rPr>
          <w:sz w:val="22"/>
          <w:szCs w:val="22"/>
          <w:lang w:val="sr-Latn-ME"/>
        </w:rPr>
        <w:t>. Rezultati</w:t>
      </w:r>
      <w:r w:rsidR="00CD4364" w:rsidRPr="009043AA">
        <w:rPr>
          <w:sz w:val="22"/>
          <w:szCs w:val="22"/>
          <w:lang w:val="sr-Latn-ME"/>
        </w:rPr>
        <w:t xml:space="preserve"> </w:t>
      </w:r>
      <w:r w:rsidRPr="009043AA">
        <w:rPr>
          <w:sz w:val="22"/>
          <w:szCs w:val="22"/>
          <w:lang w:val="sr-Latn-ME"/>
        </w:rPr>
        <w:t xml:space="preserve">hemostatskih testova izvedenih nakon infuzije </w:t>
      </w:r>
      <w:r w:rsidR="00C426B6" w:rsidRPr="009043AA">
        <w:rPr>
          <w:sz w:val="22"/>
          <w:szCs w:val="22"/>
          <w:lang w:val="sr-Latn-ME"/>
        </w:rPr>
        <w:t>lijeka</w:t>
      </w:r>
      <w:r w:rsidRPr="009043AA">
        <w:rPr>
          <w:sz w:val="22"/>
          <w:szCs w:val="22"/>
          <w:lang w:val="sr-Latn-ME"/>
        </w:rPr>
        <w:t xml:space="preserve"> </w:t>
      </w:r>
      <w:r w:rsidR="00C426B6" w:rsidRPr="009043AA">
        <w:rPr>
          <w:sz w:val="22"/>
          <w:szCs w:val="22"/>
          <w:lang w:val="sr-Latn-ME"/>
        </w:rPr>
        <w:t>OctaplasLG</w:t>
      </w:r>
      <w:r w:rsidRPr="009043AA">
        <w:rPr>
          <w:sz w:val="22"/>
          <w:szCs w:val="22"/>
          <w:lang w:val="sr-Latn-ME"/>
        </w:rPr>
        <w:t xml:space="preserve"> bili su u opsegu</w:t>
      </w:r>
      <w:r w:rsidR="00CD4364" w:rsidRPr="009043AA">
        <w:rPr>
          <w:sz w:val="22"/>
          <w:szCs w:val="22"/>
          <w:lang w:val="sr-Latn-ME"/>
        </w:rPr>
        <w:t xml:space="preserve"> </w:t>
      </w:r>
      <w:r w:rsidRPr="009043AA">
        <w:rPr>
          <w:sz w:val="22"/>
          <w:szCs w:val="22"/>
          <w:lang w:val="sr-Latn-ME"/>
        </w:rPr>
        <w:t>koje</w:t>
      </w:r>
      <w:r w:rsidR="009E3A32" w:rsidRPr="009043AA">
        <w:rPr>
          <w:sz w:val="22"/>
          <w:szCs w:val="22"/>
          <w:lang w:val="sr-Latn-ME"/>
        </w:rPr>
        <w:t xml:space="preserve"> su</w:t>
      </w:r>
      <w:r w:rsidRPr="009043AA">
        <w:rPr>
          <w:sz w:val="22"/>
          <w:szCs w:val="22"/>
          <w:lang w:val="sr-Latn-ME"/>
        </w:rPr>
        <w:t xml:space="preserve"> </w:t>
      </w:r>
      <w:r w:rsidR="00C426B6" w:rsidRPr="009043AA">
        <w:rPr>
          <w:sz w:val="22"/>
          <w:szCs w:val="22"/>
          <w:lang w:val="sr-Latn-ME"/>
        </w:rPr>
        <w:t xml:space="preserve">istraživači </w:t>
      </w:r>
      <w:r w:rsidR="009E3A32" w:rsidRPr="009043AA">
        <w:rPr>
          <w:sz w:val="22"/>
          <w:szCs w:val="22"/>
          <w:lang w:val="sr-Latn-ME"/>
        </w:rPr>
        <w:t xml:space="preserve">očekivali </w:t>
      </w:r>
      <w:r w:rsidRPr="009043AA">
        <w:rPr>
          <w:sz w:val="22"/>
          <w:szCs w:val="22"/>
          <w:lang w:val="sr-Latn-ME"/>
        </w:rPr>
        <w:t>od pacijenata kojima je potrebna infuzija plazme za indikacije kao što je krvarenje.</w:t>
      </w:r>
    </w:p>
    <w:p w14:paraId="7D58A00B" w14:textId="610B36CE" w:rsidR="002E37A5" w:rsidRPr="009043AA" w:rsidRDefault="002E37A5" w:rsidP="009043AA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4C00B09E" w14:textId="3BAB15AF" w:rsidR="0072020E" w:rsidRPr="009043AA" w:rsidRDefault="0072020E" w:rsidP="009043AA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9043AA">
        <w:rPr>
          <w:b/>
          <w:bCs/>
          <w:sz w:val="22"/>
          <w:szCs w:val="22"/>
          <w:lang w:val="sr-Latn-ME"/>
        </w:rPr>
        <w:t xml:space="preserve">5.2. </w:t>
      </w:r>
      <w:r w:rsidR="00480FB1" w:rsidRPr="009043AA">
        <w:rPr>
          <w:b/>
          <w:bCs/>
          <w:sz w:val="22"/>
          <w:szCs w:val="22"/>
          <w:lang w:val="sr-Latn-ME"/>
        </w:rPr>
        <w:tab/>
      </w:r>
      <w:r w:rsidRPr="009043AA">
        <w:rPr>
          <w:b/>
          <w:bCs/>
          <w:sz w:val="22"/>
          <w:szCs w:val="22"/>
          <w:lang w:val="sr-Latn-ME"/>
        </w:rPr>
        <w:t>Farmakokinetički podaci</w:t>
      </w:r>
      <w:r w:rsidR="003A7059" w:rsidRPr="009043AA">
        <w:rPr>
          <w:b/>
          <w:bCs/>
          <w:sz w:val="22"/>
          <w:szCs w:val="22"/>
          <w:lang w:val="sr-Latn-ME"/>
        </w:rPr>
        <w:t xml:space="preserve"> </w:t>
      </w:r>
    </w:p>
    <w:p w14:paraId="2D6BBC82" w14:textId="192B8A37" w:rsidR="006A44D1" w:rsidRPr="009043AA" w:rsidRDefault="006A44D1" w:rsidP="009043AA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3662224B" w14:textId="7DA2A008" w:rsidR="006A44D1" w:rsidRPr="009043AA" w:rsidRDefault="006A44D1" w:rsidP="009043AA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9043AA">
        <w:rPr>
          <w:sz w:val="22"/>
          <w:szCs w:val="22"/>
          <w:lang w:val="sr-Latn-ME"/>
        </w:rPr>
        <w:t xml:space="preserve">Farmakokinetička svojstva </w:t>
      </w:r>
      <w:r w:rsidR="002E1603" w:rsidRPr="009043AA">
        <w:rPr>
          <w:sz w:val="22"/>
          <w:szCs w:val="22"/>
          <w:lang w:val="sr-Latn-ME"/>
        </w:rPr>
        <w:t>lijeka OctaplasLG</w:t>
      </w:r>
      <w:r w:rsidRPr="009043AA">
        <w:rPr>
          <w:sz w:val="22"/>
          <w:szCs w:val="22"/>
          <w:lang w:val="sr-Latn-ME"/>
        </w:rPr>
        <w:t xml:space="preserve"> slična su onima FFP-a.</w:t>
      </w:r>
    </w:p>
    <w:p w14:paraId="51848985" w14:textId="77777777" w:rsidR="0072020E" w:rsidRPr="009043AA" w:rsidRDefault="0072020E" w:rsidP="009043A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649C9146" w14:textId="77777777" w:rsidR="0072020E" w:rsidRPr="009043AA" w:rsidRDefault="0072020E" w:rsidP="009043AA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9043AA">
        <w:rPr>
          <w:b/>
          <w:bCs/>
          <w:sz w:val="22"/>
          <w:szCs w:val="22"/>
          <w:lang w:val="sr-Latn-ME"/>
        </w:rPr>
        <w:t xml:space="preserve">5.3. </w:t>
      </w:r>
      <w:r w:rsidR="00480FB1" w:rsidRPr="009043AA">
        <w:rPr>
          <w:b/>
          <w:bCs/>
          <w:sz w:val="22"/>
          <w:szCs w:val="22"/>
          <w:lang w:val="sr-Latn-ME"/>
        </w:rPr>
        <w:tab/>
      </w:r>
      <w:r w:rsidRPr="009043AA">
        <w:rPr>
          <w:b/>
          <w:bCs/>
          <w:sz w:val="22"/>
          <w:szCs w:val="22"/>
          <w:lang w:val="sr-Latn-ME"/>
        </w:rPr>
        <w:t xml:space="preserve">Pretklinički podaci o bezbjednosti </w:t>
      </w:r>
    </w:p>
    <w:p w14:paraId="657E2217" w14:textId="135630EB" w:rsidR="00836B35" w:rsidRPr="009043AA" w:rsidRDefault="00836B35" w:rsidP="009043A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478CD269" w14:textId="1DB07951" w:rsidR="006A44D1" w:rsidRPr="009043AA" w:rsidRDefault="006A44D1" w:rsidP="009043AA">
      <w:pPr>
        <w:tabs>
          <w:tab w:val="left" w:pos="0"/>
          <w:tab w:val="left" w:pos="709"/>
        </w:tabs>
        <w:jc w:val="both"/>
        <w:rPr>
          <w:sz w:val="22"/>
          <w:szCs w:val="22"/>
          <w:lang w:val="sr-Latn-ME"/>
        </w:rPr>
      </w:pPr>
      <w:r w:rsidRPr="009043AA">
        <w:rPr>
          <w:sz w:val="22"/>
          <w:szCs w:val="22"/>
          <w:lang w:val="sr-Latn-ME"/>
        </w:rPr>
        <w:t xml:space="preserve">Inaktivacija virusa </w:t>
      </w:r>
      <w:r w:rsidR="002E1603" w:rsidRPr="009043AA">
        <w:rPr>
          <w:sz w:val="22"/>
          <w:szCs w:val="22"/>
          <w:lang w:val="sr-Latn-ME"/>
        </w:rPr>
        <w:t>se s</w:t>
      </w:r>
      <w:r w:rsidRPr="009043AA">
        <w:rPr>
          <w:sz w:val="22"/>
          <w:szCs w:val="22"/>
          <w:lang w:val="sr-Latn-ME"/>
        </w:rPr>
        <w:t xml:space="preserve">provodi primjenom tri(n-butil)fosfata (TNBP) i oktoksinola (Triton X-100). Ovi S/D reagensi uklanjaju se tokom postupka </w:t>
      </w:r>
      <w:r w:rsidR="00451C91" w:rsidRPr="009043AA">
        <w:rPr>
          <w:sz w:val="22"/>
          <w:szCs w:val="22"/>
          <w:lang w:val="sr-Latn-ME"/>
        </w:rPr>
        <w:t>prečišćavanja</w:t>
      </w:r>
      <w:r w:rsidRPr="009043AA">
        <w:rPr>
          <w:sz w:val="22"/>
          <w:szCs w:val="22"/>
          <w:lang w:val="sr-Latn-ME"/>
        </w:rPr>
        <w:t>. Najveća količina TNBP-a u lijeku je ˂ 2 μg/ml i oktoksinola ˂ 5 μg/ml.</w:t>
      </w:r>
    </w:p>
    <w:p w14:paraId="6C9F52C1" w14:textId="6E13141B" w:rsidR="006A44D1" w:rsidRPr="009043AA" w:rsidRDefault="006A44D1" w:rsidP="009043AA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007F848E" w14:textId="77777777" w:rsidR="00451C91" w:rsidRPr="009043AA" w:rsidRDefault="00451C91" w:rsidP="009043AA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3557A8DD" w14:textId="77777777" w:rsidR="0031156F" w:rsidRDefault="0031156F" w:rsidP="009043AA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522166E5" w14:textId="77777777" w:rsidR="0031156F" w:rsidRDefault="0031156F" w:rsidP="009043AA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08E0788A" w14:textId="1EB2F302" w:rsidR="0072020E" w:rsidRPr="009043AA" w:rsidRDefault="0072020E" w:rsidP="009043AA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9043AA">
        <w:rPr>
          <w:b/>
          <w:bCs/>
          <w:sz w:val="22"/>
          <w:szCs w:val="22"/>
          <w:lang w:val="sr-Latn-ME"/>
        </w:rPr>
        <w:lastRenderedPageBreak/>
        <w:t xml:space="preserve">6. </w:t>
      </w:r>
      <w:r w:rsidR="00480FB1" w:rsidRPr="009043AA">
        <w:rPr>
          <w:b/>
          <w:bCs/>
          <w:sz w:val="22"/>
          <w:szCs w:val="22"/>
          <w:lang w:val="sr-Latn-ME"/>
        </w:rPr>
        <w:tab/>
      </w:r>
      <w:r w:rsidRPr="009043AA">
        <w:rPr>
          <w:b/>
          <w:bCs/>
          <w:sz w:val="22"/>
          <w:szCs w:val="22"/>
          <w:lang w:val="sr-Latn-ME"/>
        </w:rPr>
        <w:t>FARMACEUTSKI PODACI</w:t>
      </w:r>
    </w:p>
    <w:p w14:paraId="267CE9A7" w14:textId="77777777" w:rsidR="00836B35" w:rsidRPr="009043AA" w:rsidRDefault="00836B35" w:rsidP="009043AA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211C62E4" w14:textId="7FFDDF15" w:rsidR="0072020E" w:rsidRPr="009043AA" w:rsidRDefault="0072020E" w:rsidP="009043AA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9043AA">
        <w:rPr>
          <w:b/>
          <w:bCs/>
          <w:sz w:val="22"/>
          <w:szCs w:val="22"/>
          <w:lang w:val="sr-Latn-ME"/>
        </w:rPr>
        <w:t xml:space="preserve">6.1. </w:t>
      </w:r>
      <w:r w:rsidR="00480FB1" w:rsidRPr="009043AA">
        <w:rPr>
          <w:b/>
          <w:bCs/>
          <w:sz w:val="22"/>
          <w:szCs w:val="22"/>
          <w:lang w:val="sr-Latn-ME"/>
        </w:rPr>
        <w:tab/>
      </w:r>
      <w:r w:rsidRPr="009043AA">
        <w:rPr>
          <w:b/>
          <w:bCs/>
          <w:sz w:val="22"/>
          <w:szCs w:val="22"/>
          <w:lang w:val="sr-Latn-ME"/>
        </w:rPr>
        <w:t>Lista pomoćnih supstanci</w:t>
      </w:r>
      <w:r w:rsidR="002E0135" w:rsidRPr="009043AA">
        <w:rPr>
          <w:b/>
          <w:bCs/>
          <w:sz w:val="22"/>
          <w:szCs w:val="22"/>
          <w:lang w:val="sr-Latn-ME"/>
        </w:rPr>
        <w:t xml:space="preserve"> (ekscipijenasa)</w:t>
      </w:r>
    </w:p>
    <w:p w14:paraId="49643412" w14:textId="242E71BB" w:rsidR="006A44D1" w:rsidRPr="009043AA" w:rsidRDefault="006A44D1" w:rsidP="009043AA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45855480" w14:textId="162ADDAA" w:rsidR="006A44D1" w:rsidRPr="009043AA" w:rsidRDefault="006A44D1" w:rsidP="009043AA">
      <w:pPr>
        <w:pStyle w:val="Default"/>
        <w:rPr>
          <w:sz w:val="22"/>
          <w:szCs w:val="22"/>
          <w:lang w:val="sr-Latn-ME"/>
        </w:rPr>
      </w:pPr>
      <w:r w:rsidRPr="009043AA">
        <w:rPr>
          <w:sz w:val="22"/>
          <w:szCs w:val="22"/>
          <w:lang w:val="sr-Latn-ME"/>
        </w:rPr>
        <w:t xml:space="preserve">Natrijum citrat dihidrat </w:t>
      </w:r>
    </w:p>
    <w:p w14:paraId="27077CFB" w14:textId="05866FF2" w:rsidR="006A44D1" w:rsidRPr="009043AA" w:rsidRDefault="006A44D1" w:rsidP="009043AA">
      <w:pPr>
        <w:pStyle w:val="Default"/>
        <w:rPr>
          <w:sz w:val="22"/>
          <w:szCs w:val="22"/>
          <w:lang w:val="sr-Latn-ME"/>
        </w:rPr>
      </w:pPr>
      <w:r w:rsidRPr="009043AA">
        <w:rPr>
          <w:sz w:val="22"/>
          <w:szCs w:val="22"/>
          <w:lang w:val="sr-Latn-ME"/>
        </w:rPr>
        <w:t xml:space="preserve">Natrijum dihidrogenfosfat dihidrat </w:t>
      </w:r>
    </w:p>
    <w:p w14:paraId="655271CA" w14:textId="77777777" w:rsidR="006A44D1" w:rsidRPr="009043AA" w:rsidRDefault="006A44D1" w:rsidP="009043AA">
      <w:pPr>
        <w:tabs>
          <w:tab w:val="left" w:pos="540"/>
          <w:tab w:val="left" w:pos="569"/>
        </w:tabs>
        <w:rPr>
          <w:sz w:val="22"/>
          <w:szCs w:val="22"/>
          <w:lang w:val="sr-Latn-ME"/>
        </w:rPr>
      </w:pPr>
      <w:r w:rsidRPr="009043AA">
        <w:rPr>
          <w:sz w:val="22"/>
          <w:szCs w:val="22"/>
          <w:lang w:val="sr-Latn-ME"/>
        </w:rPr>
        <w:t>Glicin</w:t>
      </w:r>
    </w:p>
    <w:p w14:paraId="590A99A5" w14:textId="77777777" w:rsidR="0072020E" w:rsidRPr="009043AA" w:rsidRDefault="0072020E" w:rsidP="009043AA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06B54076" w14:textId="2B0C463F" w:rsidR="0072020E" w:rsidRPr="009043AA" w:rsidRDefault="0072020E" w:rsidP="009043AA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9043AA">
        <w:rPr>
          <w:b/>
          <w:bCs/>
          <w:sz w:val="22"/>
          <w:szCs w:val="22"/>
          <w:lang w:val="sr-Latn-ME"/>
        </w:rPr>
        <w:t xml:space="preserve">6.2. </w:t>
      </w:r>
      <w:r w:rsidR="00480FB1" w:rsidRPr="009043AA">
        <w:rPr>
          <w:b/>
          <w:bCs/>
          <w:sz w:val="22"/>
          <w:szCs w:val="22"/>
          <w:lang w:val="sr-Latn-ME"/>
        </w:rPr>
        <w:tab/>
      </w:r>
      <w:r w:rsidRPr="009043AA">
        <w:rPr>
          <w:b/>
          <w:bCs/>
          <w:sz w:val="22"/>
          <w:szCs w:val="22"/>
          <w:lang w:val="sr-Latn-ME"/>
        </w:rPr>
        <w:t>Inkompatibilnost</w:t>
      </w:r>
      <w:r w:rsidR="002846DB" w:rsidRPr="009043AA">
        <w:rPr>
          <w:b/>
          <w:bCs/>
          <w:sz w:val="22"/>
          <w:szCs w:val="22"/>
          <w:lang w:val="sr-Latn-ME"/>
        </w:rPr>
        <w:t>i</w:t>
      </w:r>
    </w:p>
    <w:p w14:paraId="10EFB92E" w14:textId="579FC877" w:rsidR="006A44D1" w:rsidRPr="009043AA" w:rsidRDefault="006A44D1" w:rsidP="009043AA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63943A02" w14:textId="2C9619BE" w:rsidR="006A44D1" w:rsidRPr="009043AA" w:rsidRDefault="002E1603" w:rsidP="009043AA">
      <w:pPr>
        <w:pStyle w:val="Default"/>
        <w:numPr>
          <w:ilvl w:val="0"/>
          <w:numId w:val="18"/>
        </w:numPr>
        <w:spacing w:after="74"/>
        <w:jc w:val="both"/>
        <w:rPr>
          <w:sz w:val="22"/>
          <w:szCs w:val="22"/>
          <w:lang w:val="sr-Latn-ME"/>
        </w:rPr>
      </w:pPr>
      <w:r w:rsidRPr="009043AA">
        <w:rPr>
          <w:sz w:val="22"/>
          <w:szCs w:val="22"/>
          <w:lang w:val="sr-Latn-ME"/>
        </w:rPr>
        <w:t xml:space="preserve">Lijek OctaplasLG </w:t>
      </w:r>
      <w:r w:rsidR="006A44D1" w:rsidRPr="009043AA">
        <w:rPr>
          <w:sz w:val="22"/>
          <w:szCs w:val="22"/>
          <w:lang w:val="sr-Latn-ME"/>
        </w:rPr>
        <w:t xml:space="preserve">se smije miješati s </w:t>
      </w:r>
      <w:r w:rsidRPr="009043AA">
        <w:rPr>
          <w:sz w:val="22"/>
          <w:szCs w:val="22"/>
          <w:lang w:val="sr-Latn-ME"/>
        </w:rPr>
        <w:t>eritrocitima</w:t>
      </w:r>
      <w:r w:rsidR="006A44D1" w:rsidRPr="009043AA">
        <w:rPr>
          <w:sz w:val="22"/>
          <w:szCs w:val="22"/>
          <w:lang w:val="sr-Latn-ME"/>
        </w:rPr>
        <w:t xml:space="preserve"> i trombocitima ako se poštuje AB0 kompatibilnost oba proizvoda. </w:t>
      </w:r>
    </w:p>
    <w:p w14:paraId="48824A40" w14:textId="15664EB1" w:rsidR="006A44D1" w:rsidRPr="009043AA" w:rsidRDefault="002E1603" w:rsidP="009043AA">
      <w:pPr>
        <w:pStyle w:val="Default"/>
        <w:numPr>
          <w:ilvl w:val="0"/>
          <w:numId w:val="18"/>
        </w:numPr>
        <w:spacing w:after="74"/>
        <w:jc w:val="both"/>
        <w:rPr>
          <w:sz w:val="22"/>
          <w:szCs w:val="22"/>
          <w:lang w:val="sr-Latn-ME"/>
        </w:rPr>
      </w:pPr>
      <w:r w:rsidRPr="009043AA">
        <w:rPr>
          <w:sz w:val="22"/>
          <w:szCs w:val="22"/>
          <w:lang w:val="sr-Latn-ME"/>
        </w:rPr>
        <w:t xml:space="preserve">Lijek OctaplasLG </w:t>
      </w:r>
      <w:r w:rsidR="006A44D1" w:rsidRPr="009043AA">
        <w:rPr>
          <w:sz w:val="22"/>
          <w:szCs w:val="22"/>
          <w:lang w:val="sr-Latn-ME"/>
        </w:rPr>
        <w:t>se ne smije miješati s</w:t>
      </w:r>
      <w:r w:rsidR="00B028F8" w:rsidRPr="009043AA">
        <w:rPr>
          <w:sz w:val="22"/>
          <w:szCs w:val="22"/>
          <w:lang w:val="sr-Latn-ME"/>
        </w:rPr>
        <w:t>a</w:t>
      </w:r>
      <w:r w:rsidR="006A44D1" w:rsidRPr="009043AA">
        <w:rPr>
          <w:sz w:val="22"/>
          <w:szCs w:val="22"/>
          <w:lang w:val="sr-Latn-ME"/>
        </w:rPr>
        <w:t xml:space="preserve"> drugim ljekovima jer može doći do inaktivacije i precipitacije. </w:t>
      </w:r>
    </w:p>
    <w:p w14:paraId="496745D4" w14:textId="50624721" w:rsidR="006A44D1" w:rsidRPr="009043AA" w:rsidRDefault="006A44D1" w:rsidP="009043AA">
      <w:pPr>
        <w:pStyle w:val="Default"/>
        <w:numPr>
          <w:ilvl w:val="0"/>
          <w:numId w:val="18"/>
        </w:numPr>
        <w:jc w:val="both"/>
        <w:rPr>
          <w:sz w:val="22"/>
          <w:szCs w:val="22"/>
          <w:lang w:val="sr-Latn-ME"/>
        </w:rPr>
      </w:pPr>
      <w:r w:rsidRPr="009043AA">
        <w:rPr>
          <w:sz w:val="22"/>
          <w:szCs w:val="22"/>
          <w:lang w:val="sr-Latn-ME"/>
        </w:rPr>
        <w:t xml:space="preserve">Kako bi se izbjegla mogućnost nastanka ugruška, rastvori koje sadrže kalcijum ne smiju se primjenjivati u istoj intravenskoj liniji kao </w:t>
      </w:r>
      <w:r w:rsidR="002E1603" w:rsidRPr="009043AA">
        <w:rPr>
          <w:sz w:val="22"/>
          <w:szCs w:val="22"/>
          <w:lang w:val="sr-Latn-ME"/>
        </w:rPr>
        <w:t>l</w:t>
      </w:r>
      <w:r w:rsidRPr="009043AA">
        <w:rPr>
          <w:sz w:val="22"/>
          <w:szCs w:val="22"/>
          <w:lang w:val="sr-Latn-ME"/>
        </w:rPr>
        <w:t>i</w:t>
      </w:r>
      <w:r w:rsidR="002E1603" w:rsidRPr="009043AA">
        <w:rPr>
          <w:sz w:val="22"/>
          <w:szCs w:val="22"/>
          <w:lang w:val="sr-Latn-ME"/>
        </w:rPr>
        <w:t>jek</w:t>
      </w:r>
      <w:r w:rsidRPr="009043AA">
        <w:rPr>
          <w:sz w:val="22"/>
          <w:szCs w:val="22"/>
          <w:lang w:val="sr-Latn-ME"/>
        </w:rPr>
        <w:t xml:space="preserve"> </w:t>
      </w:r>
      <w:r w:rsidR="002E1603" w:rsidRPr="009043AA">
        <w:rPr>
          <w:sz w:val="22"/>
          <w:szCs w:val="22"/>
          <w:lang w:val="sr-Latn-ME"/>
        </w:rPr>
        <w:t>OctaplasLG</w:t>
      </w:r>
      <w:r w:rsidRPr="009043AA">
        <w:rPr>
          <w:sz w:val="22"/>
          <w:szCs w:val="22"/>
          <w:lang w:val="sr-Latn-ME"/>
        </w:rPr>
        <w:t xml:space="preserve">. </w:t>
      </w:r>
    </w:p>
    <w:p w14:paraId="27DA6442" w14:textId="77777777" w:rsidR="006A44D1" w:rsidRPr="009043AA" w:rsidRDefault="006A44D1" w:rsidP="009043AA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4D4FEF5B" w14:textId="77777777" w:rsidR="0072020E" w:rsidRPr="009043AA" w:rsidRDefault="0072020E" w:rsidP="009043AA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9043AA">
        <w:rPr>
          <w:b/>
          <w:bCs/>
          <w:sz w:val="22"/>
          <w:szCs w:val="22"/>
          <w:lang w:val="sr-Latn-ME"/>
        </w:rPr>
        <w:t>6.3.</w:t>
      </w:r>
      <w:r w:rsidR="00C05DF8" w:rsidRPr="009043AA">
        <w:rPr>
          <w:b/>
          <w:bCs/>
          <w:sz w:val="22"/>
          <w:szCs w:val="22"/>
          <w:lang w:val="sr-Latn-ME"/>
        </w:rPr>
        <w:t xml:space="preserve"> </w:t>
      </w:r>
      <w:r w:rsidR="00480FB1" w:rsidRPr="009043AA">
        <w:rPr>
          <w:b/>
          <w:bCs/>
          <w:sz w:val="22"/>
          <w:szCs w:val="22"/>
          <w:lang w:val="sr-Latn-ME"/>
        </w:rPr>
        <w:tab/>
      </w:r>
      <w:r w:rsidRPr="009043AA">
        <w:rPr>
          <w:b/>
          <w:bCs/>
          <w:sz w:val="22"/>
          <w:szCs w:val="22"/>
          <w:lang w:val="sr-Latn-ME"/>
        </w:rPr>
        <w:t>Rok upotrebe</w:t>
      </w:r>
    </w:p>
    <w:p w14:paraId="086437F9" w14:textId="77777777" w:rsidR="0031156F" w:rsidRDefault="0031156F" w:rsidP="009043AA">
      <w:pPr>
        <w:pStyle w:val="Default"/>
        <w:rPr>
          <w:sz w:val="22"/>
          <w:szCs w:val="22"/>
          <w:lang w:val="sr-Latn-ME"/>
        </w:rPr>
      </w:pPr>
    </w:p>
    <w:p w14:paraId="3BF7E90C" w14:textId="4F0EDDEA" w:rsidR="006A44D1" w:rsidRPr="009043AA" w:rsidRDefault="006A44D1" w:rsidP="009043AA">
      <w:pPr>
        <w:pStyle w:val="Default"/>
        <w:rPr>
          <w:sz w:val="22"/>
          <w:szCs w:val="22"/>
          <w:lang w:val="sr-Latn-ME"/>
        </w:rPr>
      </w:pPr>
      <w:r w:rsidRPr="009043AA">
        <w:rPr>
          <w:sz w:val="22"/>
          <w:szCs w:val="22"/>
          <w:lang w:val="sr-Latn-ME"/>
        </w:rPr>
        <w:t xml:space="preserve">4 godine. </w:t>
      </w:r>
    </w:p>
    <w:p w14:paraId="30B447C1" w14:textId="2FFBF258" w:rsidR="006A44D1" w:rsidRPr="009043AA" w:rsidRDefault="006A44D1" w:rsidP="009043AA">
      <w:pPr>
        <w:pStyle w:val="Default"/>
        <w:jc w:val="both"/>
        <w:rPr>
          <w:sz w:val="22"/>
          <w:szCs w:val="22"/>
          <w:lang w:val="sr-Latn-ME"/>
        </w:rPr>
      </w:pPr>
      <w:r w:rsidRPr="009043AA">
        <w:rPr>
          <w:sz w:val="22"/>
          <w:szCs w:val="22"/>
          <w:lang w:val="sr-Latn-ME"/>
        </w:rPr>
        <w:t xml:space="preserve">Nakon otapanja hemijska i fizička stabilnost u </w:t>
      </w:r>
      <w:r w:rsidR="00B028F8" w:rsidRPr="009043AA">
        <w:rPr>
          <w:sz w:val="22"/>
          <w:szCs w:val="22"/>
          <w:lang w:val="sr-Latn-ME"/>
        </w:rPr>
        <w:t xml:space="preserve">toku </w:t>
      </w:r>
      <w:r w:rsidRPr="009043AA">
        <w:rPr>
          <w:sz w:val="22"/>
          <w:szCs w:val="22"/>
          <w:lang w:val="sr-Latn-ME"/>
        </w:rPr>
        <w:t>upotreb</w:t>
      </w:r>
      <w:r w:rsidR="00B028F8" w:rsidRPr="009043AA">
        <w:rPr>
          <w:sz w:val="22"/>
          <w:szCs w:val="22"/>
          <w:lang w:val="sr-Latn-ME"/>
        </w:rPr>
        <w:t>e</w:t>
      </w:r>
      <w:r w:rsidRPr="009043AA">
        <w:rPr>
          <w:sz w:val="22"/>
          <w:szCs w:val="22"/>
          <w:lang w:val="sr-Latn-ME"/>
        </w:rPr>
        <w:t xml:space="preserve"> je dokazana tokom 5 dana na        temperaturi od 2</w:t>
      </w:r>
      <w:r w:rsidR="00B028F8" w:rsidRPr="009043AA">
        <w:rPr>
          <w:sz w:val="22"/>
          <w:szCs w:val="22"/>
          <w:lang w:val="sr-Latn-ME"/>
        </w:rPr>
        <w:t>ºC</w:t>
      </w:r>
      <w:r w:rsidRPr="009043AA">
        <w:rPr>
          <w:sz w:val="22"/>
          <w:szCs w:val="22"/>
          <w:lang w:val="sr-Latn-ME"/>
        </w:rPr>
        <w:t xml:space="preserve"> do 8</w:t>
      </w:r>
      <w:r w:rsidR="00B028F8" w:rsidRPr="009043AA">
        <w:rPr>
          <w:sz w:val="22"/>
          <w:szCs w:val="22"/>
          <w:lang w:val="sr-Latn-ME"/>
        </w:rPr>
        <w:t>º</w:t>
      </w:r>
      <w:r w:rsidRPr="009043AA">
        <w:rPr>
          <w:sz w:val="22"/>
          <w:szCs w:val="22"/>
          <w:lang w:val="sr-Latn-ME"/>
        </w:rPr>
        <w:t>C ili tokom 8 sati na sobnoj temperaturi (20</w:t>
      </w:r>
      <w:r w:rsidR="00B028F8" w:rsidRPr="009043AA">
        <w:rPr>
          <w:sz w:val="22"/>
          <w:szCs w:val="22"/>
          <w:lang w:val="sr-Latn-ME"/>
        </w:rPr>
        <w:t>ºC</w:t>
      </w:r>
      <w:r w:rsidRPr="009043AA">
        <w:rPr>
          <w:sz w:val="22"/>
          <w:szCs w:val="22"/>
          <w:lang w:val="sr-Latn-ME"/>
        </w:rPr>
        <w:t xml:space="preserve"> - 25°C). </w:t>
      </w:r>
    </w:p>
    <w:p w14:paraId="0F317B27" w14:textId="1C52DBFE" w:rsidR="006A44D1" w:rsidRPr="009043AA" w:rsidRDefault="006A44D1" w:rsidP="009043AA">
      <w:pPr>
        <w:tabs>
          <w:tab w:val="left" w:pos="0"/>
        </w:tabs>
        <w:jc w:val="both"/>
        <w:rPr>
          <w:sz w:val="22"/>
          <w:szCs w:val="22"/>
          <w:lang w:val="sr-Latn-ME"/>
        </w:rPr>
      </w:pPr>
      <w:r w:rsidRPr="009043AA">
        <w:rPr>
          <w:sz w:val="22"/>
          <w:szCs w:val="22"/>
          <w:lang w:val="sr-Latn-ME"/>
        </w:rPr>
        <w:t>S</w:t>
      </w:r>
      <w:r w:rsidR="00B028F8" w:rsidRPr="009043AA">
        <w:rPr>
          <w:sz w:val="22"/>
          <w:szCs w:val="22"/>
          <w:lang w:val="sr-Latn-ME"/>
        </w:rPr>
        <w:t>a</w:t>
      </w:r>
      <w:r w:rsidRPr="009043AA">
        <w:rPr>
          <w:sz w:val="22"/>
          <w:szCs w:val="22"/>
          <w:lang w:val="sr-Latn-ME"/>
        </w:rPr>
        <w:t xml:space="preserve"> mikrobiološkog </w:t>
      </w:r>
      <w:r w:rsidR="00B028F8" w:rsidRPr="009043AA">
        <w:rPr>
          <w:sz w:val="22"/>
          <w:szCs w:val="22"/>
          <w:lang w:val="sr-Latn-ME"/>
        </w:rPr>
        <w:t>aspekta</w:t>
      </w:r>
      <w:r w:rsidRPr="009043AA">
        <w:rPr>
          <w:sz w:val="22"/>
          <w:szCs w:val="22"/>
          <w:lang w:val="sr-Latn-ME"/>
        </w:rPr>
        <w:t>, lijek treba odmah upotrijebiti, osim ako metoda otvaranja ne isključuje</w:t>
      </w:r>
      <w:r w:rsidR="00780713" w:rsidRPr="009043AA">
        <w:rPr>
          <w:sz w:val="22"/>
          <w:szCs w:val="22"/>
          <w:lang w:val="sr-Latn-ME"/>
        </w:rPr>
        <w:t xml:space="preserve"> </w:t>
      </w:r>
      <w:r w:rsidRPr="009043AA">
        <w:rPr>
          <w:sz w:val="22"/>
          <w:szCs w:val="22"/>
          <w:lang w:val="sr-Latn-ME"/>
        </w:rPr>
        <w:t>opasnost od kontaminacije mikrobima. Ako se ne upotrijebi odmah, vrijeme i uslovi čuvanja tokom  upotrebe odgovornost su korisnika.</w:t>
      </w:r>
    </w:p>
    <w:p w14:paraId="5047CA2B" w14:textId="77777777" w:rsidR="006A44D1" w:rsidRPr="009043AA" w:rsidRDefault="006A44D1" w:rsidP="009043AA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692FCA73" w14:textId="4A745CB3" w:rsidR="0072020E" w:rsidRPr="009043AA" w:rsidRDefault="0072020E" w:rsidP="009043AA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9043AA">
        <w:rPr>
          <w:b/>
          <w:bCs/>
          <w:sz w:val="22"/>
          <w:szCs w:val="22"/>
          <w:lang w:val="sr-Latn-ME"/>
        </w:rPr>
        <w:t xml:space="preserve">6.4. </w:t>
      </w:r>
      <w:r w:rsidR="00480FB1" w:rsidRPr="009043AA">
        <w:rPr>
          <w:b/>
          <w:bCs/>
          <w:sz w:val="22"/>
          <w:szCs w:val="22"/>
          <w:lang w:val="sr-Latn-ME"/>
        </w:rPr>
        <w:tab/>
      </w:r>
      <w:r w:rsidRPr="009043AA">
        <w:rPr>
          <w:b/>
          <w:bCs/>
          <w:sz w:val="22"/>
          <w:szCs w:val="22"/>
          <w:lang w:val="sr-Latn-ME"/>
        </w:rPr>
        <w:t>Posebne mjere upozorenja pri čuvanju</w:t>
      </w:r>
      <w:r w:rsidR="00F8570A" w:rsidRPr="009043AA">
        <w:rPr>
          <w:b/>
          <w:bCs/>
          <w:sz w:val="22"/>
          <w:szCs w:val="22"/>
          <w:lang w:val="sr-Latn-ME"/>
        </w:rPr>
        <w:t xml:space="preserve"> lijeka</w:t>
      </w:r>
    </w:p>
    <w:p w14:paraId="0917BBC3" w14:textId="5396FDEE" w:rsidR="00780713" w:rsidRPr="009043AA" w:rsidRDefault="00780713" w:rsidP="009043AA">
      <w:pPr>
        <w:pStyle w:val="Default"/>
        <w:rPr>
          <w:sz w:val="22"/>
          <w:szCs w:val="22"/>
          <w:lang w:val="sr-Latn-ME"/>
        </w:rPr>
      </w:pPr>
    </w:p>
    <w:p w14:paraId="644EA37C" w14:textId="51496E42" w:rsidR="00FF7BB0" w:rsidRPr="009043AA" w:rsidRDefault="00FF7BB0" w:rsidP="009043AA">
      <w:pPr>
        <w:pStyle w:val="Default"/>
        <w:rPr>
          <w:sz w:val="22"/>
          <w:szCs w:val="22"/>
          <w:lang w:val="sr-Latn-ME"/>
        </w:rPr>
      </w:pPr>
      <w:r w:rsidRPr="009043AA">
        <w:rPr>
          <w:sz w:val="22"/>
          <w:szCs w:val="22"/>
          <w:lang w:val="sr-Latn-ME"/>
        </w:rPr>
        <w:t xml:space="preserve">Čuvati i prevoziti zamrznuto (na ≤ -18°C). </w:t>
      </w:r>
    </w:p>
    <w:p w14:paraId="454E3B9C" w14:textId="0D274ED4" w:rsidR="00FF7BB0" w:rsidRPr="009043AA" w:rsidRDefault="00FF7BB0" w:rsidP="009043AA">
      <w:pPr>
        <w:tabs>
          <w:tab w:val="left" w:pos="540"/>
          <w:tab w:val="left" w:pos="569"/>
        </w:tabs>
        <w:rPr>
          <w:sz w:val="22"/>
          <w:szCs w:val="22"/>
          <w:lang w:val="sr-Latn-ME"/>
        </w:rPr>
      </w:pPr>
      <w:r w:rsidRPr="009043AA">
        <w:rPr>
          <w:sz w:val="22"/>
          <w:szCs w:val="22"/>
          <w:lang w:val="sr-Latn-ME"/>
        </w:rPr>
        <w:t>Čuvati u originalnom pakovanju radi zaštite od svjetlosti.</w:t>
      </w:r>
    </w:p>
    <w:p w14:paraId="6976967C" w14:textId="77777777" w:rsidR="00EC2532" w:rsidRPr="009043AA" w:rsidRDefault="00EC2532" w:rsidP="009043AA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057804CB" w14:textId="59F7A37D" w:rsidR="0072020E" w:rsidRPr="009043AA" w:rsidRDefault="0072020E" w:rsidP="009043AA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9043AA">
        <w:rPr>
          <w:b/>
          <w:bCs/>
          <w:sz w:val="22"/>
          <w:szCs w:val="22"/>
          <w:lang w:val="sr-Latn-ME"/>
        </w:rPr>
        <w:t xml:space="preserve">6.5. </w:t>
      </w:r>
      <w:r w:rsidR="00480FB1" w:rsidRPr="009043AA">
        <w:rPr>
          <w:b/>
          <w:bCs/>
          <w:sz w:val="22"/>
          <w:szCs w:val="22"/>
          <w:lang w:val="sr-Latn-ME"/>
        </w:rPr>
        <w:tab/>
      </w:r>
      <w:r w:rsidR="002846DB" w:rsidRPr="009043AA">
        <w:rPr>
          <w:b/>
          <w:bCs/>
          <w:sz w:val="22"/>
          <w:szCs w:val="22"/>
          <w:lang w:val="sr-Latn-ME"/>
        </w:rPr>
        <w:t xml:space="preserve">Vrsta i sadržaj </w:t>
      </w:r>
      <w:r w:rsidR="00F8570A" w:rsidRPr="009043AA">
        <w:rPr>
          <w:b/>
          <w:bCs/>
          <w:sz w:val="22"/>
          <w:szCs w:val="22"/>
          <w:lang w:val="sr-Latn-ME"/>
        </w:rPr>
        <w:t>pakovanja</w:t>
      </w:r>
      <w:r w:rsidR="00C06864" w:rsidRPr="009043AA">
        <w:rPr>
          <w:b/>
          <w:bCs/>
          <w:sz w:val="22"/>
          <w:szCs w:val="22"/>
          <w:lang w:val="sr-Latn-ME"/>
        </w:rPr>
        <w:t xml:space="preserve"> </w:t>
      </w:r>
    </w:p>
    <w:p w14:paraId="0C47D159" w14:textId="3A36FC21" w:rsidR="00FF7BB0" w:rsidRPr="009043AA" w:rsidRDefault="00FF7BB0" w:rsidP="009043AA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540B5D2B" w14:textId="260D7415" w:rsidR="00FF7BB0" w:rsidRPr="009043AA" w:rsidRDefault="00FF7BB0" w:rsidP="009043AA">
      <w:pPr>
        <w:pStyle w:val="Default"/>
        <w:rPr>
          <w:sz w:val="22"/>
          <w:szCs w:val="22"/>
          <w:lang w:val="sr-Latn-ME"/>
        </w:rPr>
      </w:pPr>
      <w:r w:rsidRPr="009043AA">
        <w:rPr>
          <w:sz w:val="22"/>
          <w:szCs w:val="22"/>
          <w:lang w:val="sr-Latn-ME"/>
        </w:rPr>
        <w:t xml:space="preserve">200 ml proteina </w:t>
      </w:r>
      <w:r w:rsidR="008177B9" w:rsidRPr="009043AA">
        <w:rPr>
          <w:sz w:val="22"/>
          <w:szCs w:val="22"/>
          <w:lang w:val="sr-Latn-ME"/>
        </w:rPr>
        <w:t>ljudske</w:t>
      </w:r>
      <w:r w:rsidRPr="009043AA">
        <w:rPr>
          <w:sz w:val="22"/>
          <w:szCs w:val="22"/>
          <w:lang w:val="sr-Latn-ME"/>
        </w:rPr>
        <w:t xml:space="preserve"> plazme specifičnih za krvne grupe AB0 u </w:t>
      </w:r>
      <w:r w:rsidR="008177B9" w:rsidRPr="009043AA">
        <w:rPr>
          <w:sz w:val="22"/>
          <w:szCs w:val="22"/>
          <w:lang w:val="sr-Latn-ME"/>
        </w:rPr>
        <w:t xml:space="preserve">kesi </w:t>
      </w:r>
      <w:r w:rsidRPr="009043AA">
        <w:rPr>
          <w:sz w:val="22"/>
          <w:szCs w:val="22"/>
          <w:lang w:val="sr-Latn-ME"/>
        </w:rPr>
        <w:t xml:space="preserve">(od polivinil hlorida) koja je omotana folijom. </w:t>
      </w:r>
    </w:p>
    <w:p w14:paraId="1277FD63" w14:textId="3FED4596" w:rsidR="00D95F73" w:rsidRPr="009043AA" w:rsidRDefault="00FF7BB0" w:rsidP="009043AA">
      <w:pPr>
        <w:tabs>
          <w:tab w:val="left" w:pos="540"/>
          <w:tab w:val="left" w:pos="569"/>
        </w:tabs>
        <w:rPr>
          <w:sz w:val="22"/>
          <w:szCs w:val="22"/>
          <w:lang w:val="sr-Latn-ME"/>
        </w:rPr>
      </w:pPr>
      <w:r w:rsidRPr="009043AA">
        <w:rPr>
          <w:sz w:val="22"/>
          <w:szCs w:val="22"/>
          <w:lang w:val="sr-Latn-ME"/>
        </w:rPr>
        <w:t>Veličin</w:t>
      </w:r>
      <w:r w:rsidR="006E4DD9" w:rsidRPr="009043AA">
        <w:rPr>
          <w:sz w:val="22"/>
          <w:szCs w:val="22"/>
          <w:lang w:val="sr-Latn-ME"/>
        </w:rPr>
        <w:t>a</w:t>
      </w:r>
      <w:r w:rsidRPr="009043AA">
        <w:rPr>
          <w:sz w:val="22"/>
          <w:szCs w:val="22"/>
          <w:lang w:val="sr-Latn-ME"/>
        </w:rPr>
        <w:t xml:space="preserve"> pakovanja od 1</w:t>
      </w:r>
      <w:r w:rsidR="008177B9" w:rsidRPr="009043AA">
        <w:rPr>
          <w:sz w:val="22"/>
          <w:szCs w:val="22"/>
          <w:lang w:val="sr-Latn-ME"/>
        </w:rPr>
        <w:t xml:space="preserve"> kese</w:t>
      </w:r>
      <w:r w:rsidRPr="009043AA">
        <w:rPr>
          <w:sz w:val="22"/>
          <w:szCs w:val="22"/>
          <w:lang w:val="sr-Latn-ME"/>
        </w:rPr>
        <w:t>.</w:t>
      </w:r>
    </w:p>
    <w:p w14:paraId="685C88E1" w14:textId="77777777" w:rsidR="0072020E" w:rsidRPr="009043AA" w:rsidRDefault="0072020E" w:rsidP="009043AA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40FC153A" w14:textId="77777777" w:rsidR="002846DB" w:rsidRPr="009043AA" w:rsidRDefault="0072020E" w:rsidP="009043AA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9043AA">
        <w:rPr>
          <w:b/>
          <w:bCs/>
          <w:sz w:val="22"/>
          <w:szCs w:val="22"/>
          <w:lang w:val="sr-Latn-ME"/>
        </w:rPr>
        <w:t xml:space="preserve">6.6. </w:t>
      </w:r>
      <w:r w:rsidR="00480FB1" w:rsidRPr="009043AA">
        <w:rPr>
          <w:b/>
          <w:bCs/>
          <w:sz w:val="22"/>
          <w:szCs w:val="22"/>
          <w:lang w:val="sr-Latn-ME"/>
        </w:rPr>
        <w:tab/>
      </w:r>
      <w:r w:rsidRPr="009043AA">
        <w:rPr>
          <w:b/>
          <w:bCs/>
          <w:color w:val="000000"/>
          <w:sz w:val="22"/>
          <w:szCs w:val="22"/>
          <w:lang w:val="sr-Latn-ME"/>
        </w:rPr>
        <w:t>Posebne mjere opreza pri odlaganju materijala koji treba odbaciti nakon primjene lijeka</w:t>
      </w:r>
      <w:r w:rsidRPr="009043AA">
        <w:rPr>
          <w:b/>
          <w:bCs/>
          <w:sz w:val="22"/>
          <w:szCs w:val="22"/>
          <w:lang w:val="sr-Latn-ME"/>
        </w:rPr>
        <w:t xml:space="preserve"> </w:t>
      </w:r>
      <w:r w:rsidR="00310F03" w:rsidRPr="009043AA">
        <w:rPr>
          <w:b/>
          <w:bCs/>
          <w:sz w:val="22"/>
          <w:szCs w:val="22"/>
          <w:lang w:val="sr-Latn-ME"/>
        </w:rPr>
        <w:t>(i druga uputs</w:t>
      </w:r>
      <w:r w:rsidR="004109FA" w:rsidRPr="009043AA">
        <w:rPr>
          <w:b/>
          <w:bCs/>
          <w:sz w:val="22"/>
          <w:szCs w:val="22"/>
          <w:lang w:val="sr-Latn-ME"/>
        </w:rPr>
        <w:t>t</w:t>
      </w:r>
      <w:r w:rsidR="00310F03" w:rsidRPr="009043AA">
        <w:rPr>
          <w:b/>
          <w:bCs/>
          <w:sz w:val="22"/>
          <w:szCs w:val="22"/>
          <w:lang w:val="sr-Latn-ME"/>
        </w:rPr>
        <w:t xml:space="preserve">va za rukovanje lijekom) </w:t>
      </w:r>
    </w:p>
    <w:p w14:paraId="21C724B8" w14:textId="64F3658A" w:rsidR="00B66A70" w:rsidRPr="009043AA" w:rsidRDefault="00B66A70" w:rsidP="009043AA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44B7801D" w14:textId="0C93620A" w:rsidR="00CB1103" w:rsidRPr="009043AA" w:rsidRDefault="00CB1103" w:rsidP="009043AA">
      <w:pPr>
        <w:pStyle w:val="Default"/>
        <w:jc w:val="both"/>
        <w:rPr>
          <w:sz w:val="22"/>
          <w:szCs w:val="22"/>
          <w:lang w:val="sr-Latn-ME"/>
        </w:rPr>
      </w:pPr>
      <w:r w:rsidRPr="009043AA">
        <w:rPr>
          <w:sz w:val="22"/>
          <w:szCs w:val="22"/>
          <w:lang w:val="sr-Latn-ME"/>
        </w:rPr>
        <w:t xml:space="preserve">Ne koristiti nakon isteka roka upotrebe navedenog na pakovanju. </w:t>
      </w:r>
    </w:p>
    <w:p w14:paraId="4EBAC4A8" w14:textId="77777777" w:rsidR="00CB1103" w:rsidRPr="009043AA" w:rsidRDefault="00CB1103" w:rsidP="009043AA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6E173EFD" w14:textId="56AFAA6C" w:rsidR="00CB1103" w:rsidRPr="009043AA" w:rsidRDefault="00CB1103" w:rsidP="009043AA">
      <w:pPr>
        <w:pStyle w:val="Default"/>
        <w:jc w:val="both"/>
        <w:rPr>
          <w:sz w:val="22"/>
          <w:szCs w:val="22"/>
          <w:lang w:val="sr-Latn-ME"/>
        </w:rPr>
      </w:pPr>
      <w:r w:rsidRPr="009043AA">
        <w:rPr>
          <w:b/>
          <w:bCs/>
          <w:sz w:val="22"/>
          <w:szCs w:val="22"/>
          <w:lang w:val="sr-Latn-ME"/>
        </w:rPr>
        <w:t xml:space="preserve">Postoji nekoliko načina za otapanje zamrznutog </w:t>
      </w:r>
      <w:r w:rsidR="00D467AB" w:rsidRPr="009043AA">
        <w:rPr>
          <w:b/>
          <w:bCs/>
          <w:sz w:val="22"/>
          <w:szCs w:val="22"/>
          <w:lang w:val="sr-Latn-ME"/>
        </w:rPr>
        <w:t>lijeka OctaplasLG</w:t>
      </w:r>
      <w:r w:rsidRPr="009043AA">
        <w:rPr>
          <w:b/>
          <w:bCs/>
          <w:sz w:val="22"/>
          <w:szCs w:val="22"/>
          <w:lang w:val="sr-Latn-ME"/>
        </w:rPr>
        <w:t xml:space="preserve">: </w:t>
      </w:r>
    </w:p>
    <w:p w14:paraId="5AECBF9F" w14:textId="77777777" w:rsidR="0031156F" w:rsidRDefault="0031156F" w:rsidP="009043AA">
      <w:pPr>
        <w:pStyle w:val="Default"/>
        <w:jc w:val="both"/>
        <w:rPr>
          <w:sz w:val="22"/>
          <w:szCs w:val="22"/>
          <w:u w:val="single"/>
          <w:lang w:val="sr-Latn-ME"/>
        </w:rPr>
      </w:pPr>
    </w:p>
    <w:p w14:paraId="0CD86793" w14:textId="5D352581" w:rsidR="00CB1103" w:rsidRPr="009043AA" w:rsidRDefault="00CB1103" w:rsidP="009043AA">
      <w:pPr>
        <w:pStyle w:val="Default"/>
        <w:jc w:val="both"/>
        <w:rPr>
          <w:sz w:val="22"/>
          <w:szCs w:val="22"/>
          <w:u w:val="single"/>
          <w:lang w:val="sr-Latn-ME"/>
        </w:rPr>
      </w:pPr>
      <w:r w:rsidRPr="009043AA">
        <w:rPr>
          <w:sz w:val="22"/>
          <w:szCs w:val="22"/>
          <w:u w:val="single"/>
          <w:lang w:val="sr-Latn-ME"/>
        </w:rPr>
        <w:t xml:space="preserve">- </w:t>
      </w:r>
      <w:r w:rsidR="00D467AB" w:rsidRPr="009043AA">
        <w:rPr>
          <w:sz w:val="22"/>
          <w:szCs w:val="22"/>
          <w:u w:val="single"/>
          <w:lang w:val="sr-Latn-ME"/>
        </w:rPr>
        <w:t>Vodeno kupatilo</w:t>
      </w:r>
      <w:r w:rsidRPr="009043AA">
        <w:rPr>
          <w:sz w:val="22"/>
          <w:szCs w:val="22"/>
          <w:u w:val="single"/>
          <w:lang w:val="sr-Latn-ME"/>
        </w:rPr>
        <w:t xml:space="preserve">: </w:t>
      </w:r>
    </w:p>
    <w:p w14:paraId="51D4B4FA" w14:textId="59FB7AC4" w:rsidR="00CB1103" w:rsidRPr="009043AA" w:rsidRDefault="00CB1103" w:rsidP="009043AA">
      <w:pPr>
        <w:pStyle w:val="Default"/>
        <w:jc w:val="both"/>
        <w:rPr>
          <w:sz w:val="22"/>
          <w:szCs w:val="22"/>
          <w:lang w:val="sr-Latn-ME"/>
        </w:rPr>
      </w:pPr>
      <w:r w:rsidRPr="009043AA">
        <w:rPr>
          <w:sz w:val="22"/>
          <w:szCs w:val="22"/>
          <w:lang w:val="sr-Latn-ME"/>
        </w:rPr>
        <w:t xml:space="preserve">Otapati u </w:t>
      </w:r>
      <w:r w:rsidR="00D467AB" w:rsidRPr="009043AA">
        <w:rPr>
          <w:sz w:val="22"/>
          <w:szCs w:val="22"/>
          <w:lang w:val="sr-Latn-ME"/>
        </w:rPr>
        <w:t xml:space="preserve">spoljašnjem </w:t>
      </w:r>
      <w:r w:rsidRPr="009043AA">
        <w:rPr>
          <w:sz w:val="22"/>
          <w:szCs w:val="22"/>
          <w:lang w:val="sr-Latn-ME"/>
        </w:rPr>
        <w:t xml:space="preserve">omotu najmanje 30 minuta u </w:t>
      </w:r>
      <w:r w:rsidR="00885D24" w:rsidRPr="009043AA">
        <w:rPr>
          <w:sz w:val="22"/>
          <w:szCs w:val="22"/>
          <w:lang w:val="sr-Latn-ME"/>
        </w:rPr>
        <w:t>cirkulišućem</w:t>
      </w:r>
      <w:r w:rsidR="00D467AB" w:rsidRPr="009043AA">
        <w:rPr>
          <w:sz w:val="22"/>
          <w:szCs w:val="22"/>
          <w:lang w:val="sr-Latn-ME"/>
        </w:rPr>
        <w:t xml:space="preserve"> vodenom kupatilu </w:t>
      </w:r>
      <w:r w:rsidRPr="009043AA">
        <w:rPr>
          <w:sz w:val="22"/>
          <w:szCs w:val="22"/>
          <w:lang w:val="sr-Latn-ME"/>
        </w:rPr>
        <w:t>na temperaturi od +30°C do +37°C. Po potrebi</w:t>
      </w:r>
      <w:r w:rsidR="00D467AB" w:rsidRPr="009043AA">
        <w:rPr>
          <w:sz w:val="22"/>
          <w:szCs w:val="22"/>
          <w:lang w:val="sr-Latn-ME"/>
        </w:rPr>
        <w:t>,</w:t>
      </w:r>
      <w:r w:rsidRPr="009043AA">
        <w:rPr>
          <w:sz w:val="22"/>
          <w:szCs w:val="22"/>
          <w:lang w:val="sr-Latn-ME"/>
        </w:rPr>
        <w:t xml:space="preserve"> može se upotrijebiti vrećica za </w:t>
      </w:r>
      <w:r w:rsidR="007E4197" w:rsidRPr="009043AA">
        <w:rPr>
          <w:sz w:val="22"/>
          <w:szCs w:val="22"/>
          <w:lang w:val="sr-Latn-ME"/>
        </w:rPr>
        <w:t xml:space="preserve">oblaganje </w:t>
      </w:r>
      <w:r w:rsidRPr="009043AA">
        <w:rPr>
          <w:sz w:val="22"/>
          <w:szCs w:val="22"/>
          <w:lang w:val="sr-Latn-ME"/>
        </w:rPr>
        <w:t xml:space="preserve">za pružanje dodatne zaštite sadržaja. </w:t>
      </w:r>
    </w:p>
    <w:p w14:paraId="0DDE17E4" w14:textId="6CC47540" w:rsidR="00CB1103" w:rsidRPr="009043AA" w:rsidRDefault="00CB1103" w:rsidP="009043AA">
      <w:pPr>
        <w:pStyle w:val="Default"/>
        <w:jc w:val="both"/>
        <w:rPr>
          <w:sz w:val="22"/>
          <w:szCs w:val="22"/>
          <w:lang w:val="sr-Latn-ME"/>
        </w:rPr>
      </w:pPr>
      <w:r w:rsidRPr="009043AA">
        <w:rPr>
          <w:sz w:val="22"/>
          <w:szCs w:val="22"/>
          <w:lang w:val="sr-Latn-ME"/>
        </w:rPr>
        <w:t xml:space="preserve">Spriječite kontaminaciju ulaznog otvora vodom. Minimalno vrijeme otapanja iznosi 30 minuta pri </w:t>
      </w:r>
      <w:r w:rsidR="00EE32F3" w:rsidRPr="009043AA">
        <w:rPr>
          <w:sz w:val="22"/>
          <w:szCs w:val="22"/>
          <w:lang w:val="sr-Latn-ME"/>
        </w:rPr>
        <w:t>+</w:t>
      </w:r>
      <w:r w:rsidRPr="009043AA">
        <w:rPr>
          <w:sz w:val="22"/>
          <w:szCs w:val="22"/>
          <w:lang w:val="sr-Latn-ME"/>
        </w:rPr>
        <w:t xml:space="preserve">37°C. Temperatura u </w:t>
      </w:r>
      <w:r w:rsidR="00D467AB" w:rsidRPr="009043AA">
        <w:rPr>
          <w:sz w:val="22"/>
          <w:szCs w:val="22"/>
          <w:lang w:val="sr-Latn-ME"/>
        </w:rPr>
        <w:t xml:space="preserve">vodenom kupatilu </w:t>
      </w:r>
      <w:r w:rsidRPr="009043AA">
        <w:rPr>
          <w:sz w:val="22"/>
          <w:szCs w:val="22"/>
          <w:lang w:val="sr-Latn-ME"/>
        </w:rPr>
        <w:t xml:space="preserve">nikada ne smije biti viša od </w:t>
      </w:r>
      <w:r w:rsidR="00EE32F3" w:rsidRPr="009043AA">
        <w:rPr>
          <w:sz w:val="22"/>
          <w:szCs w:val="22"/>
          <w:lang w:val="sr-Latn-ME"/>
        </w:rPr>
        <w:t>+</w:t>
      </w:r>
      <w:r w:rsidRPr="009043AA">
        <w:rPr>
          <w:sz w:val="22"/>
          <w:szCs w:val="22"/>
          <w:lang w:val="sr-Latn-ME"/>
        </w:rPr>
        <w:t>37°C</w:t>
      </w:r>
      <w:r w:rsidR="007E4197" w:rsidRPr="009043AA">
        <w:rPr>
          <w:sz w:val="22"/>
          <w:szCs w:val="22"/>
          <w:lang w:val="sr-Latn-ME"/>
        </w:rPr>
        <w:t>, i</w:t>
      </w:r>
      <w:r w:rsidRPr="009043AA">
        <w:rPr>
          <w:sz w:val="22"/>
          <w:szCs w:val="22"/>
          <w:lang w:val="sr-Latn-ME"/>
        </w:rPr>
        <w:t xml:space="preserve"> ne smije biti niža od </w:t>
      </w:r>
      <w:r w:rsidR="00EE32F3" w:rsidRPr="009043AA">
        <w:rPr>
          <w:sz w:val="22"/>
          <w:szCs w:val="22"/>
          <w:lang w:val="sr-Latn-ME"/>
        </w:rPr>
        <w:t>+</w:t>
      </w:r>
      <w:r w:rsidRPr="009043AA">
        <w:rPr>
          <w:sz w:val="22"/>
          <w:szCs w:val="22"/>
          <w:lang w:val="sr-Latn-ME"/>
        </w:rPr>
        <w:t xml:space="preserve">30°C. </w:t>
      </w:r>
    </w:p>
    <w:p w14:paraId="1C473C61" w14:textId="0DD4A6A1" w:rsidR="00CB1103" w:rsidRPr="009043AA" w:rsidRDefault="00CB1103" w:rsidP="009043AA">
      <w:pPr>
        <w:pStyle w:val="Default"/>
        <w:jc w:val="both"/>
        <w:rPr>
          <w:sz w:val="22"/>
          <w:szCs w:val="22"/>
          <w:lang w:val="sr-Latn-ME"/>
        </w:rPr>
      </w:pPr>
      <w:r w:rsidRPr="009043AA">
        <w:rPr>
          <w:sz w:val="22"/>
          <w:szCs w:val="22"/>
          <w:lang w:val="sr-Latn-ME"/>
        </w:rPr>
        <w:t xml:space="preserve">Vrijeme otapanja zavisi od broja vrećica u </w:t>
      </w:r>
      <w:r w:rsidR="00D467AB" w:rsidRPr="009043AA">
        <w:rPr>
          <w:sz w:val="22"/>
          <w:szCs w:val="22"/>
          <w:lang w:val="sr-Latn-ME"/>
        </w:rPr>
        <w:t>vodenom kupatilu</w:t>
      </w:r>
      <w:r w:rsidRPr="009043AA">
        <w:rPr>
          <w:sz w:val="22"/>
          <w:szCs w:val="22"/>
          <w:lang w:val="sr-Latn-ME"/>
        </w:rPr>
        <w:t>. Ako se paralelno otapa više vrećica s</w:t>
      </w:r>
      <w:r w:rsidR="007E4197" w:rsidRPr="009043AA">
        <w:rPr>
          <w:sz w:val="22"/>
          <w:szCs w:val="22"/>
          <w:lang w:val="sr-Latn-ME"/>
        </w:rPr>
        <w:t>a</w:t>
      </w:r>
      <w:r w:rsidRPr="009043AA">
        <w:rPr>
          <w:sz w:val="22"/>
          <w:szCs w:val="22"/>
          <w:lang w:val="sr-Latn-ME"/>
        </w:rPr>
        <w:t xml:space="preserve"> plazmom, vrijeme otapanja može </w:t>
      </w:r>
      <w:r w:rsidR="00D467AB" w:rsidRPr="009043AA">
        <w:rPr>
          <w:sz w:val="22"/>
          <w:szCs w:val="22"/>
          <w:lang w:val="sr-Latn-ME"/>
        </w:rPr>
        <w:t xml:space="preserve">da </w:t>
      </w:r>
      <w:r w:rsidRPr="009043AA">
        <w:rPr>
          <w:sz w:val="22"/>
          <w:szCs w:val="22"/>
          <w:lang w:val="sr-Latn-ME"/>
        </w:rPr>
        <w:t xml:space="preserve">se produži, </w:t>
      </w:r>
      <w:r w:rsidR="007E4197" w:rsidRPr="009043AA">
        <w:rPr>
          <w:sz w:val="22"/>
          <w:szCs w:val="22"/>
          <w:lang w:val="sr-Latn-ME"/>
        </w:rPr>
        <w:t>ali</w:t>
      </w:r>
      <w:r w:rsidRPr="009043AA">
        <w:rPr>
          <w:sz w:val="22"/>
          <w:szCs w:val="22"/>
          <w:lang w:val="sr-Latn-ME"/>
        </w:rPr>
        <w:t xml:space="preserve"> ne smije </w:t>
      </w:r>
      <w:r w:rsidR="00D467AB" w:rsidRPr="009043AA">
        <w:rPr>
          <w:sz w:val="22"/>
          <w:szCs w:val="22"/>
          <w:lang w:val="sr-Latn-ME"/>
        </w:rPr>
        <w:t xml:space="preserve">da bude </w:t>
      </w:r>
      <w:r w:rsidRPr="009043AA">
        <w:rPr>
          <w:sz w:val="22"/>
          <w:szCs w:val="22"/>
          <w:lang w:val="sr-Latn-ME"/>
        </w:rPr>
        <w:t xml:space="preserve">duže od 60 minuta. </w:t>
      </w:r>
    </w:p>
    <w:p w14:paraId="5F31784E" w14:textId="77777777" w:rsidR="0031156F" w:rsidRDefault="0031156F" w:rsidP="009043AA">
      <w:pPr>
        <w:pStyle w:val="Default"/>
        <w:jc w:val="both"/>
        <w:rPr>
          <w:sz w:val="22"/>
          <w:szCs w:val="22"/>
          <w:u w:val="single"/>
          <w:lang w:val="sr-Latn-ME"/>
        </w:rPr>
      </w:pPr>
    </w:p>
    <w:p w14:paraId="26EE9EA9" w14:textId="77777777" w:rsidR="0031156F" w:rsidRDefault="0031156F" w:rsidP="009043AA">
      <w:pPr>
        <w:pStyle w:val="Default"/>
        <w:jc w:val="both"/>
        <w:rPr>
          <w:sz w:val="22"/>
          <w:szCs w:val="22"/>
          <w:u w:val="single"/>
          <w:lang w:val="sr-Latn-ME"/>
        </w:rPr>
      </w:pPr>
    </w:p>
    <w:p w14:paraId="79CD1066" w14:textId="77777777" w:rsidR="0031156F" w:rsidRDefault="0031156F" w:rsidP="009043AA">
      <w:pPr>
        <w:pStyle w:val="Default"/>
        <w:jc w:val="both"/>
        <w:rPr>
          <w:sz w:val="22"/>
          <w:szCs w:val="22"/>
          <w:u w:val="single"/>
          <w:lang w:val="sr-Latn-ME"/>
        </w:rPr>
      </w:pPr>
    </w:p>
    <w:p w14:paraId="73E411B4" w14:textId="2141F126" w:rsidR="00CB1103" w:rsidRPr="009043AA" w:rsidRDefault="00CB1103" w:rsidP="009043AA">
      <w:pPr>
        <w:pStyle w:val="Default"/>
        <w:jc w:val="both"/>
        <w:rPr>
          <w:sz w:val="22"/>
          <w:szCs w:val="22"/>
          <w:u w:val="single"/>
          <w:lang w:val="sr-Latn-ME"/>
        </w:rPr>
      </w:pPr>
      <w:r w:rsidRPr="009043AA">
        <w:rPr>
          <w:sz w:val="22"/>
          <w:szCs w:val="22"/>
          <w:u w:val="single"/>
          <w:lang w:val="sr-Latn-ME"/>
        </w:rPr>
        <w:lastRenderedPageBreak/>
        <w:t xml:space="preserve">- Primjenom </w:t>
      </w:r>
      <w:r w:rsidR="00583859" w:rsidRPr="009043AA">
        <w:rPr>
          <w:sz w:val="22"/>
          <w:szCs w:val="22"/>
          <w:u w:val="single"/>
          <w:lang w:val="sr-Latn-ME"/>
        </w:rPr>
        <w:t xml:space="preserve">sistema </w:t>
      </w:r>
      <w:r w:rsidRPr="009043AA">
        <w:rPr>
          <w:sz w:val="22"/>
          <w:szCs w:val="22"/>
          <w:u w:val="single"/>
          <w:lang w:val="sr-Latn-ME"/>
        </w:rPr>
        <w:t xml:space="preserve">za suvo </w:t>
      </w:r>
      <w:r w:rsidR="00583859" w:rsidRPr="009043AA">
        <w:rPr>
          <w:sz w:val="22"/>
          <w:szCs w:val="22"/>
          <w:u w:val="single"/>
          <w:lang w:val="sr-Latn-ME"/>
        </w:rPr>
        <w:t>temperiranje</w:t>
      </w:r>
      <w:r w:rsidRPr="009043AA">
        <w:rPr>
          <w:sz w:val="22"/>
          <w:szCs w:val="22"/>
          <w:u w:val="single"/>
          <w:lang w:val="sr-Latn-ME"/>
        </w:rPr>
        <w:t xml:space="preserve">, kao što je SAHARA-III: </w:t>
      </w:r>
    </w:p>
    <w:p w14:paraId="0F8816A3" w14:textId="6D1B7142" w:rsidR="00CB1103" w:rsidRPr="009043AA" w:rsidRDefault="00CB1103" w:rsidP="009043AA">
      <w:pPr>
        <w:pStyle w:val="Default"/>
        <w:jc w:val="both"/>
        <w:rPr>
          <w:sz w:val="22"/>
          <w:szCs w:val="22"/>
          <w:lang w:val="sr-Latn-ME"/>
        </w:rPr>
      </w:pPr>
      <w:r w:rsidRPr="009043AA">
        <w:rPr>
          <w:sz w:val="22"/>
          <w:szCs w:val="22"/>
          <w:lang w:val="sr-Latn-ME"/>
        </w:rPr>
        <w:t xml:space="preserve">Staviti </w:t>
      </w:r>
      <w:r w:rsidR="00D57526" w:rsidRPr="009043AA">
        <w:rPr>
          <w:sz w:val="22"/>
          <w:szCs w:val="22"/>
          <w:lang w:val="sr-Latn-ME"/>
        </w:rPr>
        <w:t>kesice</w:t>
      </w:r>
      <w:r w:rsidR="00D467AB" w:rsidRPr="009043AA">
        <w:rPr>
          <w:sz w:val="22"/>
          <w:szCs w:val="22"/>
          <w:lang w:val="sr-Latn-ME"/>
        </w:rPr>
        <w:t xml:space="preserve"> lijeka OctaplasLG</w:t>
      </w:r>
      <w:r w:rsidRPr="009043AA">
        <w:rPr>
          <w:sz w:val="22"/>
          <w:szCs w:val="22"/>
          <w:lang w:val="sr-Latn-ME"/>
        </w:rPr>
        <w:t xml:space="preserve"> na ploču za miješanje prema uputstvu proizvođača i otapati plazmu korištenjem funkcije za brzo </w:t>
      </w:r>
      <w:r w:rsidR="00583859" w:rsidRPr="009043AA">
        <w:rPr>
          <w:sz w:val="22"/>
          <w:szCs w:val="22"/>
          <w:lang w:val="sr-Latn-ME"/>
        </w:rPr>
        <w:t>temperiranje</w:t>
      </w:r>
      <w:r w:rsidRPr="009043AA">
        <w:rPr>
          <w:sz w:val="22"/>
          <w:szCs w:val="22"/>
          <w:lang w:val="sr-Latn-ME"/>
        </w:rPr>
        <w:t xml:space="preserve">. Kada se na temperaturnom ekranu pokaže temperatura krvne komponente od </w:t>
      </w:r>
      <w:r w:rsidR="00EE32F3" w:rsidRPr="009043AA">
        <w:rPr>
          <w:sz w:val="22"/>
          <w:szCs w:val="22"/>
          <w:lang w:val="sr-Latn-ME"/>
        </w:rPr>
        <w:t>+</w:t>
      </w:r>
      <w:r w:rsidRPr="009043AA">
        <w:rPr>
          <w:sz w:val="22"/>
          <w:szCs w:val="22"/>
          <w:lang w:val="sr-Latn-ME"/>
        </w:rPr>
        <w:t xml:space="preserve">37°C, zaustaviti postupak </w:t>
      </w:r>
      <w:r w:rsidR="00583859" w:rsidRPr="009043AA">
        <w:rPr>
          <w:sz w:val="22"/>
          <w:szCs w:val="22"/>
          <w:lang w:val="sr-Latn-ME"/>
        </w:rPr>
        <w:t>temperiranja</w:t>
      </w:r>
      <w:r w:rsidRPr="009043AA">
        <w:rPr>
          <w:sz w:val="22"/>
          <w:szCs w:val="22"/>
          <w:lang w:val="sr-Latn-ME"/>
        </w:rPr>
        <w:t xml:space="preserve"> i ukloniti </w:t>
      </w:r>
      <w:r w:rsidR="00D57526" w:rsidRPr="009043AA">
        <w:rPr>
          <w:sz w:val="22"/>
          <w:szCs w:val="22"/>
          <w:lang w:val="sr-Latn-ME"/>
        </w:rPr>
        <w:t>kesice</w:t>
      </w:r>
      <w:r w:rsidRPr="009043AA">
        <w:rPr>
          <w:sz w:val="22"/>
          <w:szCs w:val="22"/>
          <w:lang w:val="sr-Latn-ME"/>
        </w:rPr>
        <w:t xml:space="preserve">. Za vrijeme otapanja </w:t>
      </w:r>
      <w:r w:rsidR="00D467AB" w:rsidRPr="009043AA">
        <w:rPr>
          <w:sz w:val="22"/>
          <w:szCs w:val="22"/>
          <w:lang w:val="sr-Latn-ME"/>
        </w:rPr>
        <w:t>lijeka OctaplasLG</w:t>
      </w:r>
      <w:r w:rsidRPr="009043AA">
        <w:rPr>
          <w:sz w:val="22"/>
          <w:szCs w:val="22"/>
          <w:lang w:val="sr-Latn-ME"/>
        </w:rPr>
        <w:t xml:space="preserve"> primjenom </w:t>
      </w:r>
      <w:r w:rsidR="00583859" w:rsidRPr="009043AA">
        <w:rPr>
          <w:sz w:val="22"/>
          <w:szCs w:val="22"/>
          <w:lang w:val="sr-Latn-ME"/>
        </w:rPr>
        <w:t xml:space="preserve">sistema </w:t>
      </w:r>
      <w:r w:rsidRPr="009043AA">
        <w:rPr>
          <w:sz w:val="22"/>
          <w:szCs w:val="22"/>
          <w:lang w:val="sr-Latn-ME"/>
        </w:rPr>
        <w:t xml:space="preserve">za suvo </w:t>
      </w:r>
      <w:r w:rsidR="00583859" w:rsidRPr="009043AA">
        <w:rPr>
          <w:sz w:val="22"/>
          <w:szCs w:val="22"/>
          <w:lang w:val="sr-Latn-ME"/>
        </w:rPr>
        <w:t>temperiranje</w:t>
      </w:r>
      <w:r w:rsidRPr="009043AA">
        <w:rPr>
          <w:sz w:val="22"/>
          <w:szCs w:val="22"/>
          <w:lang w:val="sr-Latn-ME"/>
        </w:rPr>
        <w:t xml:space="preserve">, preporučuje se </w:t>
      </w:r>
      <w:r w:rsidR="00DA44F7" w:rsidRPr="009043AA">
        <w:rPr>
          <w:sz w:val="22"/>
          <w:szCs w:val="22"/>
          <w:lang w:val="sr-Latn-ME"/>
        </w:rPr>
        <w:t xml:space="preserve">upotreba </w:t>
      </w:r>
      <w:r w:rsidR="00583859" w:rsidRPr="009043AA">
        <w:rPr>
          <w:sz w:val="22"/>
          <w:szCs w:val="22"/>
          <w:lang w:val="sr-Latn-ME"/>
        </w:rPr>
        <w:t xml:space="preserve">štampača </w:t>
      </w:r>
      <w:r w:rsidRPr="009043AA">
        <w:rPr>
          <w:sz w:val="22"/>
          <w:szCs w:val="22"/>
          <w:lang w:val="sr-Latn-ME"/>
        </w:rPr>
        <w:t xml:space="preserve">protokola kako bi se zabilježio tok temperature krvne komponente i poruke o grešci u slučaju neuspjeha. </w:t>
      </w:r>
    </w:p>
    <w:p w14:paraId="319EE041" w14:textId="77777777" w:rsidR="0031156F" w:rsidRDefault="0031156F" w:rsidP="009043AA">
      <w:pPr>
        <w:pStyle w:val="Default"/>
        <w:jc w:val="both"/>
        <w:rPr>
          <w:sz w:val="22"/>
          <w:szCs w:val="22"/>
          <w:u w:val="single"/>
          <w:lang w:val="sr-Latn-ME"/>
        </w:rPr>
      </w:pPr>
    </w:p>
    <w:p w14:paraId="72D92296" w14:textId="51AE9535" w:rsidR="00CB1103" w:rsidRPr="009043AA" w:rsidRDefault="00CB1103" w:rsidP="009043AA">
      <w:pPr>
        <w:pStyle w:val="Default"/>
        <w:jc w:val="both"/>
        <w:rPr>
          <w:sz w:val="22"/>
          <w:szCs w:val="22"/>
          <w:u w:val="single"/>
          <w:lang w:val="sr-Latn-ME"/>
        </w:rPr>
      </w:pPr>
      <w:r w:rsidRPr="009043AA">
        <w:rPr>
          <w:sz w:val="22"/>
          <w:szCs w:val="22"/>
          <w:u w:val="single"/>
          <w:lang w:val="sr-Latn-ME"/>
        </w:rPr>
        <w:t xml:space="preserve">- Ostalo: </w:t>
      </w:r>
    </w:p>
    <w:p w14:paraId="0F10B740" w14:textId="4111B9A0" w:rsidR="00CB1103" w:rsidRPr="009043AA" w:rsidRDefault="00CB1103" w:rsidP="009043AA">
      <w:pPr>
        <w:pStyle w:val="Default"/>
        <w:jc w:val="both"/>
        <w:rPr>
          <w:sz w:val="22"/>
          <w:szCs w:val="22"/>
          <w:lang w:val="sr-Latn-ME"/>
        </w:rPr>
      </w:pPr>
      <w:r w:rsidRPr="009043AA">
        <w:rPr>
          <w:sz w:val="22"/>
          <w:szCs w:val="22"/>
          <w:lang w:val="sr-Latn-ME"/>
        </w:rPr>
        <w:t xml:space="preserve">Drugi </w:t>
      </w:r>
      <w:r w:rsidR="00583859" w:rsidRPr="009043AA">
        <w:rPr>
          <w:sz w:val="22"/>
          <w:szCs w:val="22"/>
          <w:lang w:val="sr-Latn-ME"/>
        </w:rPr>
        <w:t xml:space="preserve">sistemi </w:t>
      </w:r>
      <w:r w:rsidRPr="009043AA">
        <w:rPr>
          <w:sz w:val="22"/>
          <w:szCs w:val="22"/>
          <w:lang w:val="sr-Latn-ME"/>
        </w:rPr>
        <w:t xml:space="preserve">za otapanje zamrznutog </w:t>
      </w:r>
      <w:r w:rsidR="00583859" w:rsidRPr="009043AA">
        <w:rPr>
          <w:sz w:val="22"/>
          <w:szCs w:val="22"/>
          <w:lang w:val="sr-Latn-ME"/>
        </w:rPr>
        <w:t>lijeka OctaplasLG</w:t>
      </w:r>
      <w:r w:rsidRPr="009043AA">
        <w:rPr>
          <w:sz w:val="22"/>
          <w:szCs w:val="22"/>
          <w:lang w:val="sr-Latn-ME"/>
        </w:rPr>
        <w:t xml:space="preserve"> mogu se koristiti pod uslovom da su postupci validirani za tu svrhu. </w:t>
      </w:r>
    </w:p>
    <w:p w14:paraId="62A436CF" w14:textId="77777777" w:rsidR="009814F7" w:rsidRPr="009043AA" w:rsidRDefault="009814F7" w:rsidP="009043AA">
      <w:pPr>
        <w:pStyle w:val="Default"/>
        <w:jc w:val="both"/>
        <w:rPr>
          <w:sz w:val="22"/>
          <w:szCs w:val="22"/>
          <w:lang w:val="sr-Latn-ME"/>
        </w:rPr>
      </w:pPr>
    </w:p>
    <w:p w14:paraId="0F52D550" w14:textId="4DEA5E7E" w:rsidR="00CB1103" w:rsidRPr="009043AA" w:rsidRDefault="00CB1103" w:rsidP="009043AA">
      <w:pPr>
        <w:pStyle w:val="Default"/>
        <w:jc w:val="both"/>
        <w:rPr>
          <w:sz w:val="22"/>
          <w:szCs w:val="22"/>
          <w:lang w:val="sr-Latn-ME"/>
        </w:rPr>
      </w:pPr>
      <w:r w:rsidRPr="009043AA">
        <w:rPr>
          <w:sz w:val="22"/>
          <w:szCs w:val="22"/>
          <w:lang w:val="sr-Latn-ME"/>
        </w:rPr>
        <w:t xml:space="preserve">Dozvoliti da se sadržaj </w:t>
      </w:r>
      <w:r w:rsidR="009814F7" w:rsidRPr="009043AA">
        <w:rPr>
          <w:sz w:val="22"/>
          <w:szCs w:val="22"/>
          <w:lang w:val="sr-Latn-ME"/>
        </w:rPr>
        <w:t xml:space="preserve">kese </w:t>
      </w:r>
      <w:r w:rsidRPr="009043AA">
        <w:rPr>
          <w:sz w:val="22"/>
          <w:szCs w:val="22"/>
          <w:lang w:val="sr-Latn-ME"/>
        </w:rPr>
        <w:t xml:space="preserve">zagrije na oko </w:t>
      </w:r>
      <w:r w:rsidR="00EE32F3" w:rsidRPr="009043AA">
        <w:rPr>
          <w:sz w:val="22"/>
          <w:szCs w:val="22"/>
          <w:lang w:val="sr-Latn-ME"/>
        </w:rPr>
        <w:t>+</w:t>
      </w:r>
      <w:r w:rsidRPr="009043AA">
        <w:rPr>
          <w:sz w:val="22"/>
          <w:szCs w:val="22"/>
          <w:lang w:val="sr-Latn-ME"/>
        </w:rPr>
        <w:t xml:space="preserve">37°C prije infuzije. Temperatura </w:t>
      </w:r>
      <w:r w:rsidR="00DB0A26" w:rsidRPr="009043AA">
        <w:rPr>
          <w:sz w:val="22"/>
          <w:szCs w:val="22"/>
          <w:lang w:val="sr-Latn-ME"/>
        </w:rPr>
        <w:t>lijeka OctaplasLG</w:t>
      </w:r>
      <w:r w:rsidRPr="009043AA">
        <w:rPr>
          <w:sz w:val="22"/>
          <w:szCs w:val="22"/>
          <w:lang w:val="sr-Latn-ME"/>
        </w:rPr>
        <w:t xml:space="preserve"> ne smije </w:t>
      </w:r>
      <w:r w:rsidR="00DB0A26" w:rsidRPr="009043AA">
        <w:rPr>
          <w:sz w:val="22"/>
          <w:szCs w:val="22"/>
          <w:lang w:val="sr-Latn-ME"/>
        </w:rPr>
        <w:t xml:space="preserve">da </w:t>
      </w:r>
      <w:r w:rsidRPr="009043AA">
        <w:rPr>
          <w:sz w:val="22"/>
          <w:szCs w:val="22"/>
          <w:lang w:val="sr-Latn-ME"/>
        </w:rPr>
        <w:t xml:space="preserve">premaši </w:t>
      </w:r>
      <w:r w:rsidR="00EE32F3" w:rsidRPr="009043AA">
        <w:rPr>
          <w:sz w:val="22"/>
          <w:szCs w:val="22"/>
          <w:lang w:val="sr-Latn-ME"/>
        </w:rPr>
        <w:t>+</w:t>
      </w:r>
      <w:r w:rsidRPr="009043AA">
        <w:rPr>
          <w:sz w:val="22"/>
          <w:szCs w:val="22"/>
          <w:lang w:val="sr-Latn-ME"/>
        </w:rPr>
        <w:t xml:space="preserve">37°C. Ukloniti </w:t>
      </w:r>
      <w:r w:rsidR="00DB0A26" w:rsidRPr="009043AA">
        <w:rPr>
          <w:sz w:val="22"/>
          <w:szCs w:val="22"/>
          <w:lang w:val="sr-Latn-ME"/>
        </w:rPr>
        <w:t xml:space="preserve">spoljašnji </w:t>
      </w:r>
      <w:r w:rsidRPr="009043AA">
        <w:rPr>
          <w:sz w:val="22"/>
          <w:szCs w:val="22"/>
          <w:lang w:val="sr-Latn-ME"/>
        </w:rPr>
        <w:t xml:space="preserve">omotač i prekontrolisati </w:t>
      </w:r>
      <w:r w:rsidR="009814F7" w:rsidRPr="009043AA">
        <w:rPr>
          <w:sz w:val="22"/>
          <w:szCs w:val="22"/>
          <w:lang w:val="sr-Latn-ME"/>
        </w:rPr>
        <w:t xml:space="preserve">kesu </w:t>
      </w:r>
      <w:r w:rsidRPr="009043AA">
        <w:rPr>
          <w:sz w:val="22"/>
          <w:szCs w:val="22"/>
          <w:lang w:val="sr-Latn-ME"/>
        </w:rPr>
        <w:t xml:space="preserve">da se isključi postojanje pukotina ili curenja. </w:t>
      </w:r>
    </w:p>
    <w:p w14:paraId="69C094B6" w14:textId="77777777" w:rsidR="009814F7" w:rsidRPr="009043AA" w:rsidRDefault="009814F7" w:rsidP="009043AA">
      <w:pPr>
        <w:pStyle w:val="Default"/>
        <w:jc w:val="both"/>
        <w:rPr>
          <w:sz w:val="22"/>
          <w:szCs w:val="22"/>
          <w:lang w:val="sr-Latn-ME"/>
        </w:rPr>
      </w:pPr>
    </w:p>
    <w:p w14:paraId="77CE2757" w14:textId="0BDCCF7C" w:rsidR="00CB1103" w:rsidRPr="009043AA" w:rsidRDefault="00CB1103" w:rsidP="009043AA">
      <w:pPr>
        <w:pStyle w:val="Default"/>
        <w:jc w:val="both"/>
        <w:rPr>
          <w:sz w:val="22"/>
          <w:szCs w:val="22"/>
          <w:lang w:val="sr-Latn-ME"/>
        </w:rPr>
      </w:pPr>
      <w:r w:rsidRPr="009043AA">
        <w:rPr>
          <w:sz w:val="22"/>
          <w:szCs w:val="22"/>
          <w:lang w:val="sr-Latn-ME"/>
        </w:rPr>
        <w:t xml:space="preserve">Izbjegavati tresenje. </w:t>
      </w:r>
    </w:p>
    <w:p w14:paraId="31108A6F" w14:textId="77777777" w:rsidR="009814F7" w:rsidRPr="009043AA" w:rsidRDefault="009814F7" w:rsidP="009043AA">
      <w:pPr>
        <w:pStyle w:val="Default"/>
        <w:jc w:val="both"/>
        <w:rPr>
          <w:sz w:val="22"/>
          <w:szCs w:val="22"/>
          <w:lang w:val="sr-Latn-ME"/>
        </w:rPr>
      </w:pPr>
    </w:p>
    <w:p w14:paraId="2B93927C" w14:textId="6DECB157" w:rsidR="00CB1103" w:rsidRPr="009043AA" w:rsidRDefault="00CB1103" w:rsidP="009043AA">
      <w:pPr>
        <w:pStyle w:val="Default"/>
        <w:jc w:val="both"/>
        <w:rPr>
          <w:sz w:val="22"/>
          <w:szCs w:val="22"/>
          <w:lang w:val="sr-Latn-ME"/>
        </w:rPr>
      </w:pPr>
      <w:r w:rsidRPr="009043AA">
        <w:rPr>
          <w:sz w:val="22"/>
          <w:szCs w:val="22"/>
          <w:lang w:val="sr-Latn-ME"/>
        </w:rPr>
        <w:t>Nakon otapanja</w:t>
      </w:r>
      <w:r w:rsidR="00DB0A26" w:rsidRPr="009043AA">
        <w:rPr>
          <w:sz w:val="22"/>
          <w:szCs w:val="22"/>
          <w:lang w:val="sr-Latn-ME"/>
        </w:rPr>
        <w:t>,</w:t>
      </w:r>
      <w:r w:rsidRPr="009043AA">
        <w:rPr>
          <w:sz w:val="22"/>
          <w:szCs w:val="22"/>
          <w:lang w:val="sr-Latn-ME"/>
        </w:rPr>
        <w:t xml:space="preserve"> rastvor je bistar ili blago opalescentan i bez </w:t>
      </w:r>
      <w:r w:rsidR="00DB0A26" w:rsidRPr="009043AA">
        <w:rPr>
          <w:sz w:val="22"/>
          <w:szCs w:val="22"/>
          <w:lang w:val="sr-Latn-ME"/>
        </w:rPr>
        <w:t xml:space="preserve">čvrstih </w:t>
      </w:r>
      <w:r w:rsidRPr="009043AA">
        <w:rPr>
          <w:sz w:val="22"/>
          <w:szCs w:val="22"/>
          <w:lang w:val="sr-Latn-ME"/>
        </w:rPr>
        <w:t xml:space="preserve">ili želatinoznih čestica. </w:t>
      </w:r>
    </w:p>
    <w:p w14:paraId="57676E2C" w14:textId="1A2E66B9" w:rsidR="00CB1103" w:rsidRPr="009043AA" w:rsidRDefault="00CB1103" w:rsidP="009043AA">
      <w:pPr>
        <w:pStyle w:val="Default"/>
        <w:jc w:val="both"/>
        <w:rPr>
          <w:sz w:val="22"/>
          <w:szCs w:val="22"/>
          <w:lang w:val="sr-Latn-ME"/>
        </w:rPr>
      </w:pPr>
      <w:r w:rsidRPr="009043AA">
        <w:rPr>
          <w:sz w:val="22"/>
          <w:szCs w:val="22"/>
          <w:lang w:val="sr-Latn-ME"/>
        </w:rPr>
        <w:t>Ne koristiti rastvore koji su mutni ili imaju talog i/ili diskoloraciju.</w:t>
      </w:r>
    </w:p>
    <w:p w14:paraId="01277943" w14:textId="77777777" w:rsidR="00C668E8" w:rsidRPr="009043AA" w:rsidRDefault="00C668E8" w:rsidP="009043AA">
      <w:pPr>
        <w:pStyle w:val="Default"/>
        <w:jc w:val="both"/>
        <w:rPr>
          <w:sz w:val="22"/>
          <w:szCs w:val="22"/>
          <w:lang w:val="sr-Latn-ME"/>
        </w:rPr>
      </w:pPr>
    </w:p>
    <w:p w14:paraId="35FA60A2" w14:textId="6B560D92" w:rsidR="00CB1103" w:rsidRPr="009043AA" w:rsidRDefault="00CB1103" w:rsidP="009043AA">
      <w:pPr>
        <w:pStyle w:val="Default"/>
        <w:jc w:val="both"/>
        <w:rPr>
          <w:sz w:val="22"/>
          <w:szCs w:val="22"/>
          <w:lang w:val="sr-Latn-ME"/>
        </w:rPr>
      </w:pPr>
      <w:r w:rsidRPr="009043AA">
        <w:rPr>
          <w:sz w:val="22"/>
          <w:szCs w:val="22"/>
          <w:lang w:val="sr-Latn-ME"/>
        </w:rPr>
        <w:t xml:space="preserve">Otopljeni </w:t>
      </w:r>
      <w:r w:rsidR="00DB0A26" w:rsidRPr="009043AA">
        <w:rPr>
          <w:sz w:val="22"/>
          <w:szCs w:val="22"/>
          <w:lang w:val="sr-Latn-ME"/>
        </w:rPr>
        <w:t xml:space="preserve">lijek OctaplasLG </w:t>
      </w:r>
      <w:r w:rsidRPr="009043AA">
        <w:rPr>
          <w:sz w:val="22"/>
          <w:szCs w:val="22"/>
          <w:lang w:val="sr-Latn-ME"/>
        </w:rPr>
        <w:t xml:space="preserve">ne smije se ponovno zamrzavati. Neiskorišteni lijek se mora baciti. </w:t>
      </w:r>
    </w:p>
    <w:p w14:paraId="18098B42" w14:textId="77777777" w:rsidR="00C668E8" w:rsidRPr="009043AA" w:rsidRDefault="00C668E8" w:rsidP="009043AA">
      <w:pPr>
        <w:pStyle w:val="Default"/>
        <w:jc w:val="both"/>
        <w:rPr>
          <w:sz w:val="22"/>
          <w:szCs w:val="22"/>
          <w:lang w:val="sr-Latn-ME"/>
        </w:rPr>
      </w:pPr>
    </w:p>
    <w:p w14:paraId="688B59B7" w14:textId="2279CF11" w:rsidR="00CB1103" w:rsidRPr="009043AA" w:rsidRDefault="00CB1103" w:rsidP="009043AA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9043AA">
        <w:rPr>
          <w:sz w:val="22"/>
          <w:szCs w:val="22"/>
          <w:lang w:val="sr-Latn-ME"/>
        </w:rPr>
        <w:t xml:space="preserve">Neiskorišteni lijek ili otpadni materijal se odlaže u skladu sa lokalnim propisima za </w:t>
      </w:r>
      <w:r w:rsidR="00DB0A26" w:rsidRPr="009043AA">
        <w:rPr>
          <w:sz w:val="22"/>
          <w:szCs w:val="22"/>
          <w:lang w:val="sr-Latn-ME"/>
        </w:rPr>
        <w:t>odlaganje</w:t>
      </w:r>
      <w:r w:rsidRPr="009043AA">
        <w:rPr>
          <w:sz w:val="22"/>
          <w:szCs w:val="22"/>
          <w:lang w:val="sr-Latn-ME"/>
        </w:rPr>
        <w:t xml:space="preserve"> medicinskog otpada</w:t>
      </w:r>
      <w:r w:rsidR="005F59B9" w:rsidRPr="009043AA">
        <w:rPr>
          <w:sz w:val="22"/>
          <w:szCs w:val="22"/>
          <w:lang w:val="sr-Latn-ME"/>
        </w:rPr>
        <w:t>.</w:t>
      </w:r>
    </w:p>
    <w:p w14:paraId="6FD867BB" w14:textId="77777777" w:rsidR="0072020E" w:rsidRPr="009043AA" w:rsidRDefault="0072020E" w:rsidP="009043A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46806DD3" w14:textId="77777777" w:rsidR="0031156F" w:rsidRDefault="0031156F" w:rsidP="009043AA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79CC0BC2" w14:textId="3A28B3A4" w:rsidR="00C61BE0" w:rsidRPr="009043AA" w:rsidRDefault="0072020E" w:rsidP="009043AA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9043AA">
        <w:rPr>
          <w:b/>
          <w:bCs/>
          <w:sz w:val="22"/>
          <w:szCs w:val="22"/>
          <w:lang w:val="sr-Latn-ME"/>
        </w:rPr>
        <w:t xml:space="preserve">7. </w:t>
      </w:r>
      <w:r w:rsidR="00480FB1" w:rsidRPr="009043AA">
        <w:rPr>
          <w:b/>
          <w:bCs/>
          <w:sz w:val="22"/>
          <w:szCs w:val="22"/>
          <w:lang w:val="sr-Latn-ME"/>
        </w:rPr>
        <w:tab/>
      </w:r>
      <w:r w:rsidRPr="009043AA">
        <w:rPr>
          <w:b/>
          <w:bCs/>
          <w:sz w:val="22"/>
          <w:szCs w:val="22"/>
          <w:lang w:val="sr-Latn-ME"/>
        </w:rPr>
        <w:t>NOSILAC DOZVOLE</w:t>
      </w:r>
      <w:r w:rsidR="00483928" w:rsidRPr="009043AA">
        <w:rPr>
          <w:b/>
          <w:bCs/>
          <w:sz w:val="22"/>
          <w:szCs w:val="22"/>
          <w:lang w:val="sr-Latn-ME"/>
        </w:rPr>
        <w:t xml:space="preserve"> </w:t>
      </w:r>
    </w:p>
    <w:p w14:paraId="04AF8083" w14:textId="77777777" w:rsidR="006D4B50" w:rsidRPr="009043AA" w:rsidRDefault="003F5ECD" w:rsidP="009043AA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9043AA">
        <w:rPr>
          <w:bCs/>
          <w:sz w:val="22"/>
          <w:szCs w:val="22"/>
          <w:lang w:val="sr-Latn-ME"/>
        </w:rPr>
        <w:t xml:space="preserve">          </w:t>
      </w:r>
      <w:r w:rsidR="00E1298E" w:rsidRPr="009043AA">
        <w:rPr>
          <w:bCs/>
          <w:sz w:val="22"/>
          <w:szCs w:val="22"/>
          <w:lang w:val="sr-Latn-ME"/>
        </w:rPr>
        <w:t xml:space="preserve"> </w:t>
      </w:r>
    </w:p>
    <w:p w14:paraId="649F159A" w14:textId="360986F5" w:rsidR="003F5ECD" w:rsidRPr="009043AA" w:rsidRDefault="006D4B50" w:rsidP="009043AA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9043AA">
        <w:rPr>
          <w:bCs/>
          <w:sz w:val="22"/>
          <w:szCs w:val="22"/>
          <w:lang w:val="sr-Latn-ME"/>
        </w:rPr>
        <w:t xml:space="preserve"> </w:t>
      </w:r>
      <w:r w:rsidR="003F5ECD" w:rsidRPr="009043AA">
        <w:rPr>
          <w:bCs/>
          <w:sz w:val="22"/>
          <w:szCs w:val="22"/>
          <w:lang w:val="sr-Latn-ME"/>
        </w:rPr>
        <w:t xml:space="preserve">Medica d.o.o. </w:t>
      </w:r>
    </w:p>
    <w:p w14:paraId="460CA244" w14:textId="4707F55D" w:rsidR="003F5ECD" w:rsidRPr="009043AA" w:rsidRDefault="003F5ECD" w:rsidP="009043AA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9043AA">
        <w:rPr>
          <w:bCs/>
          <w:sz w:val="22"/>
          <w:szCs w:val="22"/>
          <w:lang w:val="sr-Latn-ME"/>
        </w:rPr>
        <w:t xml:space="preserve"> Mitra Bakića 62</w:t>
      </w:r>
      <w:r w:rsidR="00627337" w:rsidRPr="009043AA">
        <w:rPr>
          <w:bCs/>
          <w:sz w:val="22"/>
          <w:szCs w:val="22"/>
          <w:lang w:val="sr-Latn-ME"/>
        </w:rPr>
        <w:t>,</w:t>
      </w:r>
      <w:r w:rsidRPr="009043AA">
        <w:rPr>
          <w:bCs/>
          <w:sz w:val="22"/>
          <w:szCs w:val="22"/>
          <w:lang w:val="sr-Latn-ME"/>
        </w:rPr>
        <w:t xml:space="preserve"> </w:t>
      </w:r>
      <w:r w:rsidR="00F167D0" w:rsidRPr="009043AA">
        <w:rPr>
          <w:bCs/>
          <w:sz w:val="22"/>
          <w:szCs w:val="22"/>
          <w:lang w:val="sr-Latn-ME"/>
        </w:rPr>
        <w:t xml:space="preserve">81000 </w:t>
      </w:r>
      <w:r w:rsidRPr="009043AA">
        <w:rPr>
          <w:bCs/>
          <w:sz w:val="22"/>
          <w:szCs w:val="22"/>
          <w:lang w:val="sr-Latn-ME"/>
        </w:rPr>
        <w:t>Podgorica</w:t>
      </w:r>
    </w:p>
    <w:p w14:paraId="0A15F9CA" w14:textId="175CD7D0" w:rsidR="003F5ECD" w:rsidRPr="009043AA" w:rsidRDefault="003F5ECD" w:rsidP="009043AA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9043AA">
        <w:rPr>
          <w:bCs/>
          <w:sz w:val="22"/>
          <w:szCs w:val="22"/>
          <w:lang w:val="sr-Latn-ME"/>
        </w:rPr>
        <w:t xml:space="preserve"> Crna Gora</w:t>
      </w:r>
    </w:p>
    <w:p w14:paraId="251A4B7B" w14:textId="77777777" w:rsidR="003F5ECD" w:rsidRPr="009043AA" w:rsidRDefault="003F5ECD" w:rsidP="009043AA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3FB95302" w14:textId="77777777" w:rsidR="0031156F" w:rsidRDefault="0031156F" w:rsidP="009043AA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304A0A96" w14:textId="0AECF680" w:rsidR="0072020E" w:rsidRPr="009043AA" w:rsidRDefault="0072020E" w:rsidP="009043AA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9043AA">
        <w:rPr>
          <w:b/>
          <w:bCs/>
          <w:sz w:val="22"/>
          <w:szCs w:val="22"/>
          <w:lang w:val="sr-Latn-ME"/>
        </w:rPr>
        <w:t xml:space="preserve">8. </w:t>
      </w:r>
      <w:r w:rsidR="00480FB1" w:rsidRPr="009043AA">
        <w:rPr>
          <w:b/>
          <w:bCs/>
          <w:sz w:val="22"/>
          <w:szCs w:val="22"/>
          <w:lang w:val="sr-Latn-ME"/>
        </w:rPr>
        <w:tab/>
      </w:r>
      <w:r w:rsidRPr="009043AA">
        <w:rPr>
          <w:b/>
          <w:bCs/>
          <w:sz w:val="22"/>
          <w:szCs w:val="22"/>
          <w:lang w:val="sr-Latn-ME"/>
        </w:rPr>
        <w:t>BROJ DOZVOLE</w:t>
      </w:r>
      <w:r w:rsidR="008A6D43" w:rsidRPr="009043AA">
        <w:rPr>
          <w:b/>
          <w:bCs/>
          <w:sz w:val="22"/>
          <w:szCs w:val="22"/>
          <w:lang w:val="sr-Latn-ME"/>
        </w:rPr>
        <w:t xml:space="preserve"> ZA STAVLJANJE LIJEKA U PROMET</w:t>
      </w:r>
    </w:p>
    <w:p w14:paraId="3020C2E1" w14:textId="73E0ED01" w:rsidR="003F5ECD" w:rsidRPr="009043AA" w:rsidRDefault="003F5ECD" w:rsidP="009043AA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2E48D96B" w14:textId="67450588" w:rsidR="003F5ECD" w:rsidRPr="009043AA" w:rsidRDefault="003F5ECD" w:rsidP="009043AA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bookmarkStart w:id="0" w:name="_Hlk53051227"/>
      <w:r w:rsidRPr="009043AA">
        <w:rPr>
          <w:bCs/>
          <w:sz w:val="22"/>
          <w:szCs w:val="22"/>
          <w:lang w:val="sr-Latn-ME"/>
        </w:rPr>
        <w:t>OctaplasLG, rastvor za infuziju, 45-70</w:t>
      </w:r>
      <w:r w:rsidR="00627337" w:rsidRPr="009043AA">
        <w:rPr>
          <w:bCs/>
          <w:sz w:val="22"/>
          <w:szCs w:val="22"/>
          <w:lang w:val="sr-Latn-ME"/>
        </w:rPr>
        <w:t xml:space="preserve"> </w:t>
      </w:r>
      <w:r w:rsidRPr="009043AA">
        <w:rPr>
          <w:bCs/>
          <w:sz w:val="22"/>
          <w:szCs w:val="22"/>
          <w:lang w:val="sr-Latn-ME"/>
        </w:rPr>
        <w:t>mg/ml, kesa</w:t>
      </w:r>
      <w:r w:rsidR="00627337" w:rsidRPr="009043AA">
        <w:rPr>
          <w:bCs/>
          <w:sz w:val="22"/>
          <w:szCs w:val="22"/>
          <w:lang w:val="sr-Latn-ME"/>
        </w:rPr>
        <w:t>,</w:t>
      </w:r>
      <w:r w:rsidRPr="009043AA">
        <w:rPr>
          <w:bCs/>
          <w:sz w:val="22"/>
          <w:szCs w:val="22"/>
          <w:lang w:val="sr-Latn-ME"/>
        </w:rPr>
        <w:t xml:space="preserve"> 1x200</w:t>
      </w:r>
      <w:r w:rsidR="00627337" w:rsidRPr="009043AA">
        <w:rPr>
          <w:bCs/>
          <w:sz w:val="22"/>
          <w:szCs w:val="22"/>
          <w:lang w:val="sr-Latn-ME"/>
        </w:rPr>
        <w:t xml:space="preserve"> </w:t>
      </w:r>
      <w:r w:rsidRPr="009043AA">
        <w:rPr>
          <w:bCs/>
          <w:sz w:val="22"/>
          <w:szCs w:val="22"/>
          <w:lang w:val="sr-Latn-ME"/>
        </w:rPr>
        <w:t>ml</w:t>
      </w:r>
      <w:bookmarkEnd w:id="0"/>
      <w:r w:rsidRPr="009043AA">
        <w:rPr>
          <w:bCs/>
          <w:sz w:val="22"/>
          <w:szCs w:val="22"/>
          <w:lang w:val="sr-Latn-ME"/>
        </w:rPr>
        <w:t xml:space="preserve">: </w:t>
      </w:r>
      <w:r w:rsidR="00F2041E" w:rsidRPr="00F2041E">
        <w:rPr>
          <w:bCs/>
          <w:sz w:val="22"/>
          <w:szCs w:val="22"/>
          <w:lang w:val="sr-Latn-ME"/>
        </w:rPr>
        <w:t>2030/21/511 - 4919</w:t>
      </w:r>
    </w:p>
    <w:p w14:paraId="3C13AD45" w14:textId="77777777" w:rsidR="00F45F77" w:rsidRPr="009043AA" w:rsidRDefault="00F45F77" w:rsidP="009043AA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220159F7" w14:textId="77777777" w:rsidR="0031156F" w:rsidRDefault="0031156F" w:rsidP="009043AA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59EB1046" w14:textId="698803A9" w:rsidR="0072020E" w:rsidRPr="009043AA" w:rsidRDefault="0072020E" w:rsidP="009043AA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9043AA">
        <w:rPr>
          <w:b/>
          <w:bCs/>
          <w:sz w:val="22"/>
          <w:szCs w:val="22"/>
          <w:lang w:val="sr-Latn-ME"/>
        </w:rPr>
        <w:t xml:space="preserve">9. </w:t>
      </w:r>
      <w:r w:rsidR="00480FB1" w:rsidRPr="009043AA">
        <w:rPr>
          <w:b/>
          <w:bCs/>
          <w:sz w:val="22"/>
          <w:szCs w:val="22"/>
          <w:lang w:val="sr-Latn-ME"/>
        </w:rPr>
        <w:tab/>
      </w:r>
      <w:r w:rsidRPr="009043AA">
        <w:rPr>
          <w:b/>
          <w:bCs/>
          <w:sz w:val="22"/>
          <w:szCs w:val="22"/>
          <w:lang w:val="sr-Latn-ME"/>
        </w:rPr>
        <w:t xml:space="preserve">DATUM </w:t>
      </w:r>
      <w:r w:rsidR="00C05DF8" w:rsidRPr="009043AA">
        <w:rPr>
          <w:b/>
          <w:bCs/>
          <w:sz w:val="22"/>
          <w:szCs w:val="22"/>
          <w:lang w:val="sr-Latn-ME"/>
        </w:rPr>
        <w:t xml:space="preserve">PRVE </w:t>
      </w:r>
      <w:r w:rsidR="008A6D43" w:rsidRPr="009043AA">
        <w:rPr>
          <w:b/>
          <w:bCs/>
          <w:sz w:val="22"/>
          <w:szCs w:val="22"/>
          <w:lang w:val="sr-Latn-ME"/>
        </w:rPr>
        <w:t>DOZVOLE</w:t>
      </w:r>
      <w:r w:rsidR="00C05DF8" w:rsidRPr="009043AA">
        <w:rPr>
          <w:b/>
          <w:bCs/>
          <w:sz w:val="22"/>
          <w:szCs w:val="22"/>
          <w:lang w:val="sr-Latn-ME"/>
        </w:rPr>
        <w:t>/OBNOVE DOZVOLE</w:t>
      </w:r>
      <w:r w:rsidR="008A6D43" w:rsidRPr="009043AA">
        <w:rPr>
          <w:b/>
          <w:bCs/>
          <w:sz w:val="22"/>
          <w:szCs w:val="22"/>
          <w:lang w:val="sr-Latn-ME"/>
        </w:rPr>
        <w:t xml:space="preserve"> ZA STAVLJANJE LIJEKA U PROMET</w:t>
      </w:r>
    </w:p>
    <w:p w14:paraId="581BC17C" w14:textId="77777777" w:rsidR="003F5ECD" w:rsidRPr="009043AA" w:rsidRDefault="003F5ECD" w:rsidP="009043AA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9043AA">
        <w:rPr>
          <w:bCs/>
          <w:sz w:val="22"/>
          <w:szCs w:val="22"/>
          <w:lang w:val="sr-Latn-ME"/>
        </w:rPr>
        <w:t xml:space="preserve">           </w:t>
      </w:r>
    </w:p>
    <w:p w14:paraId="7798D3E2" w14:textId="6534F590" w:rsidR="00693261" w:rsidRPr="009043AA" w:rsidRDefault="003F5ECD" w:rsidP="009043AA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9043AA">
        <w:rPr>
          <w:bCs/>
          <w:sz w:val="22"/>
          <w:szCs w:val="22"/>
          <w:lang w:val="sr-Latn-ME"/>
        </w:rPr>
        <w:t>OctaplasLG, rastvor za infuziju, 45-70</w:t>
      </w:r>
      <w:r w:rsidR="00627337" w:rsidRPr="009043AA">
        <w:rPr>
          <w:bCs/>
          <w:sz w:val="22"/>
          <w:szCs w:val="22"/>
          <w:lang w:val="sr-Latn-ME"/>
        </w:rPr>
        <w:t xml:space="preserve"> </w:t>
      </w:r>
      <w:r w:rsidRPr="009043AA">
        <w:rPr>
          <w:bCs/>
          <w:sz w:val="22"/>
          <w:szCs w:val="22"/>
          <w:lang w:val="sr-Latn-ME"/>
        </w:rPr>
        <w:t>mg/ml, kesa</w:t>
      </w:r>
      <w:r w:rsidR="00627337" w:rsidRPr="009043AA">
        <w:rPr>
          <w:bCs/>
          <w:sz w:val="22"/>
          <w:szCs w:val="22"/>
          <w:lang w:val="sr-Latn-ME"/>
        </w:rPr>
        <w:t>,</w:t>
      </w:r>
      <w:r w:rsidRPr="009043AA">
        <w:rPr>
          <w:bCs/>
          <w:sz w:val="22"/>
          <w:szCs w:val="22"/>
          <w:lang w:val="sr-Latn-ME"/>
        </w:rPr>
        <w:t xml:space="preserve"> 1x200</w:t>
      </w:r>
      <w:r w:rsidR="00627337" w:rsidRPr="009043AA">
        <w:rPr>
          <w:bCs/>
          <w:sz w:val="22"/>
          <w:szCs w:val="22"/>
          <w:lang w:val="sr-Latn-ME"/>
        </w:rPr>
        <w:t xml:space="preserve"> </w:t>
      </w:r>
      <w:r w:rsidRPr="009043AA">
        <w:rPr>
          <w:bCs/>
          <w:sz w:val="22"/>
          <w:szCs w:val="22"/>
          <w:lang w:val="sr-Latn-ME"/>
        </w:rPr>
        <w:t xml:space="preserve">ml: </w:t>
      </w:r>
      <w:r w:rsidR="00F2041E">
        <w:rPr>
          <w:bCs/>
          <w:sz w:val="22"/>
          <w:szCs w:val="22"/>
          <w:lang w:val="sr-Latn-ME"/>
        </w:rPr>
        <w:t>02.04.2021. godine</w:t>
      </w:r>
      <w:bookmarkStart w:id="1" w:name="_GoBack"/>
      <w:bookmarkEnd w:id="1"/>
    </w:p>
    <w:p w14:paraId="7F28C4BC" w14:textId="77777777" w:rsidR="00836B35" w:rsidRPr="009043AA" w:rsidRDefault="00836B35" w:rsidP="009043AA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0539FDE2" w14:textId="77777777" w:rsidR="0031156F" w:rsidRDefault="0031156F" w:rsidP="009043AA">
      <w:pPr>
        <w:tabs>
          <w:tab w:val="left" w:pos="540"/>
          <w:tab w:val="left" w:pos="569"/>
        </w:tabs>
        <w:ind w:left="540" w:hanging="540"/>
        <w:rPr>
          <w:b/>
          <w:bCs/>
          <w:sz w:val="22"/>
          <w:szCs w:val="22"/>
          <w:lang w:val="sr-Latn-ME"/>
        </w:rPr>
      </w:pPr>
    </w:p>
    <w:p w14:paraId="5A104E5E" w14:textId="1969A70B" w:rsidR="003F6A59" w:rsidRPr="009043AA" w:rsidRDefault="0072020E" w:rsidP="009043AA">
      <w:pPr>
        <w:tabs>
          <w:tab w:val="left" w:pos="540"/>
          <w:tab w:val="left" w:pos="569"/>
        </w:tabs>
        <w:ind w:left="540" w:hanging="540"/>
        <w:rPr>
          <w:b/>
          <w:bCs/>
          <w:sz w:val="22"/>
          <w:szCs w:val="22"/>
          <w:lang w:val="sr-Latn-ME"/>
        </w:rPr>
      </w:pPr>
      <w:r w:rsidRPr="009043AA">
        <w:rPr>
          <w:b/>
          <w:bCs/>
          <w:sz w:val="22"/>
          <w:szCs w:val="22"/>
          <w:lang w:val="sr-Latn-ME"/>
        </w:rPr>
        <w:t xml:space="preserve">10. </w:t>
      </w:r>
      <w:r w:rsidR="00480FB1" w:rsidRPr="009043AA">
        <w:rPr>
          <w:b/>
          <w:bCs/>
          <w:sz w:val="22"/>
          <w:szCs w:val="22"/>
          <w:lang w:val="sr-Latn-ME"/>
        </w:rPr>
        <w:tab/>
      </w:r>
      <w:r w:rsidR="002846DB" w:rsidRPr="009043AA">
        <w:rPr>
          <w:b/>
          <w:bCs/>
          <w:sz w:val="22"/>
          <w:szCs w:val="22"/>
          <w:lang w:val="sr-Latn-ME"/>
        </w:rPr>
        <w:t>D</w:t>
      </w:r>
      <w:r w:rsidR="00EC2532" w:rsidRPr="009043AA">
        <w:rPr>
          <w:b/>
          <w:bCs/>
          <w:sz w:val="22"/>
          <w:szCs w:val="22"/>
          <w:lang w:val="sr-Latn-ME"/>
        </w:rPr>
        <w:t xml:space="preserve">ATUM REVIZIJE TEKSTA </w:t>
      </w:r>
    </w:p>
    <w:p w14:paraId="6286E276" w14:textId="6BAABB35" w:rsidR="003F5ECD" w:rsidRPr="009043AA" w:rsidRDefault="003F5ECD" w:rsidP="009043AA">
      <w:pPr>
        <w:tabs>
          <w:tab w:val="left" w:pos="540"/>
          <w:tab w:val="left" w:pos="569"/>
        </w:tabs>
        <w:ind w:left="540" w:hanging="540"/>
        <w:rPr>
          <w:b/>
          <w:bCs/>
          <w:sz w:val="22"/>
          <w:szCs w:val="22"/>
          <w:lang w:val="sr-Latn-ME"/>
        </w:rPr>
      </w:pPr>
    </w:p>
    <w:p w14:paraId="3E9B3F8B" w14:textId="08477D3C" w:rsidR="003F6A59" w:rsidRPr="009043AA" w:rsidRDefault="0031156F" w:rsidP="009043AA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>
        <w:rPr>
          <w:bCs/>
          <w:sz w:val="22"/>
          <w:szCs w:val="22"/>
          <w:lang w:val="sr-Latn-ME"/>
        </w:rPr>
        <w:t>April, 2021. godine</w:t>
      </w:r>
    </w:p>
    <w:p w14:paraId="64E197B4" w14:textId="77777777" w:rsidR="008A6D43" w:rsidRPr="009043AA" w:rsidRDefault="008A6D43" w:rsidP="009043AA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197F0DED" w14:textId="066AD882" w:rsidR="003F6A59" w:rsidRPr="009043AA" w:rsidRDefault="003F6A59" w:rsidP="009043AA">
      <w:pPr>
        <w:rPr>
          <w:sz w:val="22"/>
          <w:szCs w:val="22"/>
          <w:lang w:val="sr-Latn-ME"/>
        </w:rPr>
      </w:pPr>
    </w:p>
    <w:sectPr w:rsidR="003F6A59" w:rsidRPr="009043AA" w:rsidSect="006B5404">
      <w:footerReference w:type="default" r:id="rId10"/>
      <w:pgSz w:w="11909" w:h="16834" w:code="9"/>
      <w:pgMar w:top="1134" w:right="1418" w:bottom="1134" w:left="1418" w:header="737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18198C" w14:textId="77777777" w:rsidR="003B5392" w:rsidRDefault="003B5392">
      <w:r>
        <w:separator/>
      </w:r>
    </w:p>
  </w:endnote>
  <w:endnote w:type="continuationSeparator" w:id="0">
    <w:p w14:paraId="3DE7891D" w14:textId="77777777" w:rsidR="003B5392" w:rsidRDefault="003B5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8BB714" w14:textId="6A8106F2" w:rsidR="000171DA" w:rsidRPr="00B23F69" w:rsidRDefault="000171DA" w:rsidP="00B23F69">
    <w:pPr>
      <w:pStyle w:val="Footer"/>
      <w:jc w:val="center"/>
      <w:rPr>
        <w:sz w:val="22"/>
        <w:szCs w:val="22"/>
      </w:rPr>
    </w:pPr>
    <w:r w:rsidRPr="00B23F69">
      <w:rPr>
        <w:sz w:val="22"/>
        <w:szCs w:val="22"/>
      </w:rPr>
      <w:fldChar w:fldCharType="begin"/>
    </w:r>
    <w:r w:rsidRPr="00B23F69">
      <w:rPr>
        <w:sz w:val="22"/>
        <w:szCs w:val="22"/>
      </w:rPr>
      <w:instrText xml:space="preserve"> PAGE </w:instrText>
    </w:r>
    <w:r w:rsidRPr="00B23F69">
      <w:rPr>
        <w:sz w:val="22"/>
        <w:szCs w:val="22"/>
      </w:rPr>
      <w:fldChar w:fldCharType="separate"/>
    </w:r>
    <w:r w:rsidR="00F2041E">
      <w:rPr>
        <w:noProof/>
        <w:sz w:val="22"/>
        <w:szCs w:val="22"/>
      </w:rPr>
      <w:t>10</w:t>
    </w:r>
    <w:r w:rsidRPr="00B23F69">
      <w:rPr>
        <w:sz w:val="22"/>
        <w:szCs w:val="22"/>
      </w:rPr>
      <w:fldChar w:fldCharType="end"/>
    </w:r>
    <w:r w:rsidRPr="00B23F69">
      <w:rPr>
        <w:sz w:val="22"/>
        <w:szCs w:val="22"/>
      </w:rPr>
      <w:t xml:space="preserve"> / </w:t>
    </w:r>
    <w:r w:rsidRPr="00B23F69">
      <w:rPr>
        <w:sz w:val="22"/>
        <w:szCs w:val="22"/>
      </w:rPr>
      <w:fldChar w:fldCharType="begin"/>
    </w:r>
    <w:r w:rsidRPr="00B23F69">
      <w:rPr>
        <w:sz w:val="22"/>
        <w:szCs w:val="22"/>
      </w:rPr>
      <w:instrText xml:space="preserve"> NUMPAGES </w:instrText>
    </w:r>
    <w:r w:rsidRPr="00B23F69">
      <w:rPr>
        <w:sz w:val="22"/>
        <w:szCs w:val="22"/>
      </w:rPr>
      <w:fldChar w:fldCharType="separate"/>
    </w:r>
    <w:r w:rsidR="00F2041E">
      <w:rPr>
        <w:noProof/>
        <w:sz w:val="22"/>
        <w:szCs w:val="22"/>
      </w:rPr>
      <w:t>10</w:t>
    </w:r>
    <w:r w:rsidRPr="00B23F69"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0E6CA9" w14:textId="77777777" w:rsidR="003B5392" w:rsidRDefault="003B5392">
      <w:r>
        <w:separator/>
      </w:r>
    </w:p>
  </w:footnote>
  <w:footnote w:type="continuationSeparator" w:id="0">
    <w:p w14:paraId="5BCAFED0" w14:textId="77777777" w:rsidR="003B5392" w:rsidRDefault="003B53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5.65pt;height:13.75pt;visibility:visible" o:bullet="t">
        <v:imagedata r:id="rId1" o:title="BT_1000x858px"/>
      </v:shape>
    </w:pict>
  </w:numPicBullet>
  <w:abstractNum w:abstractNumId="0" w15:restartNumberingAfterBreak="0">
    <w:nsid w:val="006C6099"/>
    <w:multiLevelType w:val="hybridMultilevel"/>
    <w:tmpl w:val="17A0D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10687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DF47524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23B7527E"/>
    <w:multiLevelType w:val="hybridMultilevel"/>
    <w:tmpl w:val="8D6E2A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FA57B4"/>
    <w:multiLevelType w:val="hybridMultilevel"/>
    <w:tmpl w:val="4E9C3DB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4E8136F"/>
    <w:multiLevelType w:val="multilevel"/>
    <w:tmpl w:val="C5B2E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DB49BF"/>
    <w:multiLevelType w:val="hybridMultilevel"/>
    <w:tmpl w:val="F5D0C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1E09DD"/>
    <w:multiLevelType w:val="multilevel"/>
    <w:tmpl w:val="BBBCBE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78D2C0C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9" w15:restartNumberingAfterBreak="0">
    <w:nsid w:val="4C9D7622"/>
    <w:multiLevelType w:val="hybridMultilevel"/>
    <w:tmpl w:val="A134D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55671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571B76F2"/>
    <w:multiLevelType w:val="hybridMultilevel"/>
    <w:tmpl w:val="8D36E79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588A7B7F"/>
    <w:multiLevelType w:val="hybridMultilevel"/>
    <w:tmpl w:val="32D47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F24CFB"/>
    <w:multiLevelType w:val="hybridMultilevel"/>
    <w:tmpl w:val="906AB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31197F"/>
    <w:multiLevelType w:val="hybridMultilevel"/>
    <w:tmpl w:val="C5B2E7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C9B4AEB"/>
    <w:multiLevelType w:val="hybridMultilevel"/>
    <w:tmpl w:val="15B898F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749724F4"/>
    <w:multiLevelType w:val="hybridMultilevel"/>
    <w:tmpl w:val="1386514C"/>
    <w:lvl w:ilvl="0" w:tplc="BF803BD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3963EF"/>
    <w:multiLevelType w:val="hybridMultilevel"/>
    <w:tmpl w:val="FFC6052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4"/>
  </w:num>
  <w:num w:numId="3">
    <w:abstractNumId w:val="1"/>
  </w:num>
  <w:num w:numId="4">
    <w:abstractNumId w:val="10"/>
  </w:num>
  <w:num w:numId="5">
    <w:abstractNumId w:val="5"/>
  </w:num>
  <w:num w:numId="6">
    <w:abstractNumId w:val="2"/>
  </w:num>
  <w:num w:numId="7">
    <w:abstractNumId w:val="8"/>
  </w:num>
  <w:num w:numId="8">
    <w:abstractNumId w:val="4"/>
  </w:num>
  <w:num w:numId="9">
    <w:abstractNumId w:val="7"/>
  </w:num>
  <w:num w:numId="10">
    <w:abstractNumId w:val="16"/>
  </w:num>
  <w:num w:numId="11">
    <w:abstractNumId w:val="6"/>
  </w:num>
  <w:num w:numId="12">
    <w:abstractNumId w:val="17"/>
  </w:num>
  <w:num w:numId="13">
    <w:abstractNumId w:val="12"/>
  </w:num>
  <w:num w:numId="14">
    <w:abstractNumId w:val="11"/>
  </w:num>
  <w:num w:numId="15">
    <w:abstractNumId w:val="13"/>
  </w:num>
  <w:num w:numId="16">
    <w:abstractNumId w:val="15"/>
  </w:num>
  <w:num w:numId="17">
    <w:abstractNumId w:val="9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ED6"/>
    <w:rsid w:val="00000528"/>
    <w:rsid w:val="000171DA"/>
    <w:rsid w:val="000176CA"/>
    <w:rsid w:val="00036FA0"/>
    <w:rsid w:val="0003793F"/>
    <w:rsid w:val="00057E35"/>
    <w:rsid w:val="0006589D"/>
    <w:rsid w:val="00067533"/>
    <w:rsid w:val="00076726"/>
    <w:rsid w:val="00080303"/>
    <w:rsid w:val="0008432E"/>
    <w:rsid w:val="000A3F58"/>
    <w:rsid w:val="000A4A49"/>
    <w:rsid w:val="000B18A6"/>
    <w:rsid w:val="000D2343"/>
    <w:rsid w:val="000D3449"/>
    <w:rsid w:val="000D425A"/>
    <w:rsid w:val="000D60CC"/>
    <w:rsid w:val="000E2084"/>
    <w:rsid w:val="000E6F55"/>
    <w:rsid w:val="000F07E0"/>
    <w:rsid w:val="000F77FA"/>
    <w:rsid w:val="001009EB"/>
    <w:rsid w:val="00107BF7"/>
    <w:rsid w:val="00126F53"/>
    <w:rsid w:val="0014766D"/>
    <w:rsid w:val="001536CC"/>
    <w:rsid w:val="00186518"/>
    <w:rsid w:val="001A3FBA"/>
    <w:rsid w:val="001A5518"/>
    <w:rsid w:val="001A73CB"/>
    <w:rsid w:val="001B1C6A"/>
    <w:rsid w:val="001B6252"/>
    <w:rsid w:val="001C1263"/>
    <w:rsid w:val="001C1417"/>
    <w:rsid w:val="001E390B"/>
    <w:rsid w:val="001F42FB"/>
    <w:rsid w:val="001F719A"/>
    <w:rsid w:val="002031B3"/>
    <w:rsid w:val="00206F50"/>
    <w:rsid w:val="00214DFA"/>
    <w:rsid w:val="00215931"/>
    <w:rsid w:val="00224C91"/>
    <w:rsid w:val="00226C27"/>
    <w:rsid w:val="00227BDB"/>
    <w:rsid w:val="002343F2"/>
    <w:rsid w:val="00234CB1"/>
    <w:rsid w:val="002352F8"/>
    <w:rsid w:val="002510A5"/>
    <w:rsid w:val="00254A0A"/>
    <w:rsid w:val="00266046"/>
    <w:rsid w:val="002846DB"/>
    <w:rsid w:val="00284CCD"/>
    <w:rsid w:val="002A59C5"/>
    <w:rsid w:val="002A753A"/>
    <w:rsid w:val="002B09D5"/>
    <w:rsid w:val="002B55B8"/>
    <w:rsid w:val="002C6637"/>
    <w:rsid w:val="002E0135"/>
    <w:rsid w:val="002E1603"/>
    <w:rsid w:val="002E37A5"/>
    <w:rsid w:val="00310F03"/>
    <w:rsid w:val="0031156F"/>
    <w:rsid w:val="003247D2"/>
    <w:rsid w:val="00330346"/>
    <w:rsid w:val="00335502"/>
    <w:rsid w:val="003445C1"/>
    <w:rsid w:val="00344758"/>
    <w:rsid w:val="00355B61"/>
    <w:rsid w:val="00362686"/>
    <w:rsid w:val="00370BCF"/>
    <w:rsid w:val="00371510"/>
    <w:rsid w:val="00396DFD"/>
    <w:rsid w:val="003A06B5"/>
    <w:rsid w:val="003A7059"/>
    <w:rsid w:val="003B5392"/>
    <w:rsid w:val="003B7A36"/>
    <w:rsid w:val="003C17AB"/>
    <w:rsid w:val="003C7823"/>
    <w:rsid w:val="003E1B49"/>
    <w:rsid w:val="003E1DCC"/>
    <w:rsid w:val="003F11A1"/>
    <w:rsid w:val="003F5ECD"/>
    <w:rsid w:val="003F6A59"/>
    <w:rsid w:val="004065C8"/>
    <w:rsid w:val="004109FA"/>
    <w:rsid w:val="00411B4B"/>
    <w:rsid w:val="00415BEE"/>
    <w:rsid w:val="00427F85"/>
    <w:rsid w:val="00435682"/>
    <w:rsid w:val="00436F42"/>
    <w:rsid w:val="004378B4"/>
    <w:rsid w:val="00451314"/>
    <w:rsid w:val="00451C91"/>
    <w:rsid w:val="00452E9D"/>
    <w:rsid w:val="004534C7"/>
    <w:rsid w:val="00457E4F"/>
    <w:rsid w:val="004671AA"/>
    <w:rsid w:val="00480FB1"/>
    <w:rsid w:val="00481174"/>
    <w:rsid w:val="00483928"/>
    <w:rsid w:val="00486F72"/>
    <w:rsid w:val="004A6A1A"/>
    <w:rsid w:val="004A78CD"/>
    <w:rsid w:val="004C331F"/>
    <w:rsid w:val="004D6103"/>
    <w:rsid w:val="004E3BCE"/>
    <w:rsid w:val="004E70AD"/>
    <w:rsid w:val="004F0E97"/>
    <w:rsid w:val="00501DD1"/>
    <w:rsid w:val="00515C21"/>
    <w:rsid w:val="00530BD7"/>
    <w:rsid w:val="00545CD2"/>
    <w:rsid w:val="005476F3"/>
    <w:rsid w:val="00572527"/>
    <w:rsid w:val="00573E40"/>
    <w:rsid w:val="00576348"/>
    <w:rsid w:val="00583859"/>
    <w:rsid w:val="005A08AA"/>
    <w:rsid w:val="005A0B2E"/>
    <w:rsid w:val="005A23D2"/>
    <w:rsid w:val="005A36CB"/>
    <w:rsid w:val="005B49B8"/>
    <w:rsid w:val="005C0741"/>
    <w:rsid w:val="005C2735"/>
    <w:rsid w:val="005C4B13"/>
    <w:rsid w:val="005C5EF4"/>
    <w:rsid w:val="005E2E0B"/>
    <w:rsid w:val="005E7A7D"/>
    <w:rsid w:val="005F59B9"/>
    <w:rsid w:val="00602457"/>
    <w:rsid w:val="006257FC"/>
    <w:rsid w:val="00627337"/>
    <w:rsid w:val="00644FC3"/>
    <w:rsid w:val="00646BD1"/>
    <w:rsid w:val="006561C2"/>
    <w:rsid w:val="00671CB3"/>
    <w:rsid w:val="00674BAF"/>
    <w:rsid w:val="00682200"/>
    <w:rsid w:val="00692BF6"/>
    <w:rsid w:val="00693261"/>
    <w:rsid w:val="006A1497"/>
    <w:rsid w:val="006A44D1"/>
    <w:rsid w:val="006B0BD1"/>
    <w:rsid w:val="006B5404"/>
    <w:rsid w:val="006D20A5"/>
    <w:rsid w:val="006D37BF"/>
    <w:rsid w:val="006D4B50"/>
    <w:rsid w:val="006E338F"/>
    <w:rsid w:val="006E4DD9"/>
    <w:rsid w:val="00702E22"/>
    <w:rsid w:val="0072020E"/>
    <w:rsid w:val="00780713"/>
    <w:rsid w:val="00786071"/>
    <w:rsid w:val="007A3ECB"/>
    <w:rsid w:val="007A49AB"/>
    <w:rsid w:val="007D4ED3"/>
    <w:rsid w:val="007D65F0"/>
    <w:rsid w:val="007D7BB3"/>
    <w:rsid w:val="007D7ECE"/>
    <w:rsid w:val="007E4197"/>
    <w:rsid w:val="007F4628"/>
    <w:rsid w:val="008177B9"/>
    <w:rsid w:val="00824AB9"/>
    <w:rsid w:val="00836B35"/>
    <w:rsid w:val="00843BDE"/>
    <w:rsid w:val="0087588C"/>
    <w:rsid w:val="008768D0"/>
    <w:rsid w:val="00880264"/>
    <w:rsid w:val="00885D24"/>
    <w:rsid w:val="0089705C"/>
    <w:rsid w:val="008A6D43"/>
    <w:rsid w:val="008B1705"/>
    <w:rsid w:val="008B491E"/>
    <w:rsid w:val="008C1A28"/>
    <w:rsid w:val="008C2C19"/>
    <w:rsid w:val="008C2E98"/>
    <w:rsid w:val="008D54A4"/>
    <w:rsid w:val="008E49BD"/>
    <w:rsid w:val="008E53E9"/>
    <w:rsid w:val="008E5771"/>
    <w:rsid w:val="008F2CA6"/>
    <w:rsid w:val="008F4ACF"/>
    <w:rsid w:val="009043AA"/>
    <w:rsid w:val="00924166"/>
    <w:rsid w:val="00933DC4"/>
    <w:rsid w:val="00940B9B"/>
    <w:rsid w:val="00944FB4"/>
    <w:rsid w:val="00951EE7"/>
    <w:rsid w:val="0095676E"/>
    <w:rsid w:val="00956983"/>
    <w:rsid w:val="00963CF0"/>
    <w:rsid w:val="00964BB1"/>
    <w:rsid w:val="00970796"/>
    <w:rsid w:val="009775D9"/>
    <w:rsid w:val="009814F7"/>
    <w:rsid w:val="00997175"/>
    <w:rsid w:val="009A1847"/>
    <w:rsid w:val="009A6AD8"/>
    <w:rsid w:val="009B062A"/>
    <w:rsid w:val="009E3A32"/>
    <w:rsid w:val="009E7C6F"/>
    <w:rsid w:val="009F1793"/>
    <w:rsid w:val="009F2D23"/>
    <w:rsid w:val="00A01D69"/>
    <w:rsid w:val="00A02335"/>
    <w:rsid w:val="00A46C9A"/>
    <w:rsid w:val="00A4701A"/>
    <w:rsid w:val="00A619F3"/>
    <w:rsid w:val="00A62A73"/>
    <w:rsid w:val="00A87FF6"/>
    <w:rsid w:val="00AA0A3B"/>
    <w:rsid w:val="00AA1E05"/>
    <w:rsid w:val="00AA2763"/>
    <w:rsid w:val="00AA2A88"/>
    <w:rsid w:val="00AA33B6"/>
    <w:rsid w:val="00AB50CA"/>
    <w:rsid w:val="00AB6D64"/>
    <w:rsid w:val="00AC1BAB"/>
    <w:rsid w:val="00AC53CE"/>
    <w:rsid w:val="00AD2193"/>
    <w:rsid w:val="00AF2AC7"/>
    <w:rsid w:val="00AF74CE"/>
    <w:rsid w:val="00B028F8"/>
    <w:rsid w:val="00B0653A"/>
    <w:rsid w:val="00B067E5"/>
    <w:rsid w:val="00B208DB"/>
    <w:rsid w:val="00B23F69"/>
    <w:rsid w:val="00B371C7"/>
    <w:rsid w:val="00B444EB"/>
    <w:rsid w:val="00B60619"/>
    <w:rsid w:val="00B611F0"/>
    <w:rsid w:val="00B66A70"/>
    <w:rsid w:val="00B67366"/>
    <w:rsid w:val="00B80EE1"/>
    <w:rsid w:val="00B84135"/>
    <w:rsid w:val="00BB6858"/>
    <w:rsid w:val="00C024B7"/>
    <w:rsid w:val="00C04D34"/>
    <w:rsid w:val="00C05DF8"/>
    <w:rsid w:val="00C06864"/>
    <w:rsid w:val="00C06B1F"/>
    <w:rsid w:val="00C10464"/>
    <w:rsid w:val="00C10F54"/>
    <w:rsid w:val="00C23D8D"/>
    <w:rsid w:val="00C34CF6"/>
    <w:rsid w:val="00C37AA3"/>
    <w:rsid w:val="00C37FD7"/>
    <w:rsid w:val="00C426B6"/>
    <w:rsid w:val="00C42A37"/>
    <w:rsid w:val="00C43419"/>
    <w:rsid w:val="00C44CF3"/>
    <w:rsid w:val="00C47449"/>
    <w:rsid w:val="00C50AF6"/>
    <w:rsid w:val="00C61BE0"/>
    <w:rsid w:val="00C658BC"/>
    <w:rsid w:val="00C668E8"/>
    <w:rsid w:val="00C6707E"/>
    <w:rsid w:val="00C70B0E"/>
    <w:rsid w:val="00C7222E"/>
    <w:rsid w:val="00C773CA"/>
    <w:rsid w:val="00C83785"/>
    <w:rsid w:val="00C94C0D"/>
    <w:rsid w:val="00CA0A3A"/>
    <w:rsid w:val="00CA1FEB"/>
    <w:rsid w:val="00CB1103"/>
    <w:rsid w:val="00CC4A14"/>
    <w:rsid w:val="00CD4364"/>
    <w:rsid w:val="00CD4F85"/>
    <w:rsid w:val="00CD6F02"/>
    <w:rsid w:val="00CE0A17"/>
    <w:rsid w:val="00CE246D"/>
    <w:rsid w:val="00CF07A0"/>
    <w:rsid w:val="00CF3E03"/>
    <w:rsid w:val="00D0082A"/>
    <w:rsid w:val="00D11846"/>
    <w:rsid w:val="00D21455"/>
    <w:rsid w:val="00D467AB"/>
    <w:rsid w:val="00D47634"/>
    <w:rsid w:val="00D57526"/>
    <w:rsid w:val="00D709B3"/>
    <w:rsid w:val="00D9239A"/>
    <w:rsid w:val="00D95F73"/>
    <w:rsid w:val="00DA2ED6"/>
    <w:rsid w:val="00DA44F7"/>
    <w:rsid w:val="00DB0A26"/>
    <w:rsid w:val="00DB294F"/>
    <w:rsid w:val="00DB76B8"/>
    <w:rsid w:val="00DC2EA1"/>
    <w:rsid w:val="00DD6AAF"/>
    <w:rsid w:val="00DE3F5C"/>
    <w:rsid w:val="00DF1D20"/>
    <w:rsid w:val="00E1298E"/>
    <w:rsid w:val="00E21324"/>
    <w:rsid w:val="00E246B9"/>
    <w:rsid w:val="00E31FEA"/>
    <w:rsid w:val="00E45169"/>
    <w:rsid w:val="00E47787"/>
    <w:rsid w:val="00E51C30"/>
    <w:rsid w:val="00E64180"/>
    <w:rsid w:val="00E66056"/>
    <w:rsid w:val="00E74AEE"/>
    <w:rsid w:val="00E868E5"/>
    <w:rsid w:val="00E9237A"/>
    <w:rsid w:val="00E939FA"/>
    <w:rsid w:val="00EA5765"/>
    <w:rsid w:val="00EA5784"/>
    <w:rsid w:val="00EB20F5"/>
    <w:rsid w:val="00EC2532"/>
    <w:rsid w:val="00ED7812"/>
    <w:rsid w:val="00EE32F3"/>
    <w:rsid w:val="00EF3B86"/>
    <w:rsid w:val="00F167D0"/>
    <w:rsid w:val="00F2041E"/>
    <w:rsid w:val="00F25475"/>
    <w:rsid w:val="00F25AE5"/>
    <w:rsid w:val="00F317E9"/>
    <w:rsid w:val="00F34554"/>
    <w:rsid w:val="00F40604"/>
    <w:rsid w:val="00F45F77"/>
    <w:rsid w:val="00F5167F"/>
    <w:rsid w:val="00F52258"/>
    <w:rsid w:val="00F776FE"/>
    <w:rsid w:val="00F82513"/>
    <w:rsid w:val="00F8570A"/>
    <w:rsid w:val="00F91C7B"/>
    <w:rsid w:val="00F95CCF"/>
    <w:rsid w:val="00F96C82"/>
    <w:rsid w:val="00FA39AF"/>
    <w:rsid w:val="00FE3760"/>
    <w:rsid w:val="00FF5F82"/>
    <w:rsid w:val="00FF7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AD2A4D"/>
  <w15:chartTrackingRefBased/>
  <w15:docId w15:val="{72686179-00AE-4FF5-9B6D-A3DA2EF3E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qFormat/>
    <w:rsid w:val="005A0B2E"/>
    <w:pPr>
      <w:keepNext/>
      <w:tabs>
        <w:tab w:val="left" w:pos="284"/>
      </w:tabs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246B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246B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246B9"/>
  </w:style>
  <w:style w:type="numbering" w:styleId="111111">
    <w:name w:val="Outline List 2"/>
    <w:basedOn w:val="NoList"/>
    <w:rsid w:val="00E246B9"/>
    <w:pPr>
      <w:numPr>
        <w:numId w:val="3"/>
      </w:numPr>
    </w:pPr>
  </w:style>
  <w:style w:type="character" w:styleId="CommentReference">
    <w:name w:val="annotation reference"/>
    <w:semiHidden/>
    <w:rsid w:val="005A0B2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5A0B2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A0B2E"/>
    <w:rPr>
      <w:b/>
      <w:bCs/>
    </w:rPr>
  </w:style>
  <w:style w:type="paragraph" w:styleId="BalloonText">
    <w:name w:val="Balloon Text"/>
    <w:basedOn w:val="Normal"/>
    <w:semiHidden/>
    <w:rsid w:val="005A0B2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A5765"/>
    <w:rPr>
      <w:sz w:val="24"/>
      <w:szCs w:val="24"/>
      <w:lang w:val="en-US" w:eastAsia="en-US"/>
    </w:rPr>
  </w:style>
  <w:style w:type="character" w:customStyle="1" w:styleId="CommentTextChar">
    <w:name w:val="Comment Text Char"/>
    <w:link w:val="CommentText"/>
    <w:semiHidden/>
    <w:rsid w:val="008A6D43"/>
    <w:rPr>
      <w:lang w:val="en-US" w:eastAsia="en-US"/>
    </w:rPr>
  </w:style>
  <w:style w:type="character" w:styleId="Hyperlink">
    <w:name w:val="Hyperlink"/>
    <w:basedOn w:val="DefaultParagraphFont"/>
    <w:rsid w:val="004E70AD"/>
    <w:rPr>
      <w:color w:val="0563C1" w:themeColor="hyperlink"/>
      <w:u w:val="single"/>
    </w:rPr>
  </w:style>
  <w:style w:type="paragraph" w:customStyle="1" w:styleId="Default">
    <w:name w:val="Default"/>
    <w:rsid w:val="008C2C19"/>
    <w:pPr>
      <w:autoSpaceDE w:val="0"/>
      <w:autoSpaceDN w:val="0"/>
      <w:adjustRightInd w:val="0"/>
    </w:pPr>
    <w:rPr>
      <w:color w:val="000000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8C2C19"/>
    <w:pPr>
      <w:ind w:left="720"/>
      <w:contextualSpacing/>
    </w:pPr>
  </w:style>
  <w:style w:type="table" w:styleId="TableGrid">
    <w:name w:val="Table Grid"/>
    <w:basedOn w:val="TableNormal"/>
    <w:rsid w:val="008C2C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403BE3-2C22-4FA8-968B-D9D20B18D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10</Pages>
  <Words>3376</Words>
  <Characters>19248</Characters>
  <Application>Microsoft Office Word</Application>
  <DocSecurity>0</DocSecurity>
  <Lines>160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SmPC</vt:lpstr>
    </vt:vector>
  </TitlesOfParts>
  <Company>CInMED</Company>
  <LinksUpToDate>false</LinksUpToDate>
  <CharactersWithSpaces>22579</CharactersWithSpaces>
  <SharedDoc>false</SharedDoc>
  <HLinks>
    <vt:vector size="12" baseType="variant">
      <vt:variant>
        <vt:i4>2621465</vt:i4>
      </vt:variant>
      <vt:variant>
        <vt:i4>3</vt:i4>
      </vt:variant>
      <vt:variant>
        <vt:i4>0</vt:i4>
      </vt:variant>
      <vt:variant>
        <vt:i4>5</vt:i4>
      </vt:variant>
      <vt:variant>
        <vt:lpwstr>mailto:nezeljenadejstva@calims.me</vt:lpwstr>
      </vt:variant>
      <vt:variant>
        <vt:lpwstr/>
      </vt:variant>
      <vt:variant>
        <vt:i4>131142</vt:i4>
      </vt:variant>
      <vt:variant>
        <vt:i4>0</vt:i4>
      </vt:variant>
      <vt:variant>
        <vt:i4>0</vt:i4>
      </vt:variant>
      <vt:variant>
        <vt:i4>5</vt:i4>
      </vt:variant>
      <vt:variant>
        <vt:lpwstr>http://www.calims.me/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SmPC</dc:title>
  <dc:subject/>
  <dc:creator>Tatjana Banković</dc:creator>
  <cp:keywords/>
  <dc:description>Sažetak karakteristika lijeka</dc:description>
  <cp:lastModifiedBy>Gordana Boljević</cp:lastModifiedBy>
  <cp:revision>7</cp:revision>
  <cp:lastPrinted>2021-03-23T12:31:00Z</cp:lastPrinted>
  <dcterms:created xsi:type="dcterms:W3CDTF">2021-04-01T10:04:00Z</dcterms:created>
  <dcterms:modified xsi:type="dcterms:W3CDTF">2021-04-02T05:39:00Z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