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8FF16" w14:textId="77777777" w:rsidR="001A5518" w:rsidRPr="00904F81" w:rsidRDefault="001A5518" w:rsidP="001A5518">
      <w:pPr>
        <w:rPr>
          <w:b/>
          <w:bCs/>
          <w:i/>
          <w:iCs/>
          <w:sz w:val="22"/>
          <w:szCs w:val="22"/>
          <w:u w:val="single"/>
          <w:lang w:val="sr-Latn-ME"/>
        </w:rPr>
      </w:pPr>
    </w:p>
    <w:p w14:paraId="5D1EA90F" w14:textId="77777777" w:rsidR="00F91C7B" w:rsidRPr="00904F81" w:rsidRDefault="00F91C7B" w:rsidP="001A5518">
      <w:pPr>
        <w:rPr>
          <w:b/>
          <w:bCs/>
          <w:i/>
          <w:iCs/>
          <w:sz w:val="22"/>
          <w:szCs w:val="22"/>
          <w:u w:val="single"/>
          <w:lang w:val="sr-Latn-ME"/>
        </w:rPr>
      </w:pPr>
    </w:p>
    <w:p w14:paraId="7C489BE2" w14:textId="77777777" w:rsidR="002510A5" w:rsidRPr="00904F81" w:rsidRDefault="002510A5" w:rsidP="002510A5">
      <w:pPr>
        <w:jc w:val="center"/>
        <w:rPr>
          <w:b/>
          <w:bCs/>
          <w:iCs/>
          <w:sz w:val="22"/>
          <w:szCs w:val="22"/>
          <w:u w:val="single"/>
          <w:lang w:val="sr-Latn-ME"/>
        </w:rPr>
      </w:pPr>
      <w:r w:rsidRPr="00904F81">
        <w:rPr>
          <w:b/>
          <w:bCs/>
          <w:iCs/>
          <w:sz w:val="22"/>
          <w:szCs w:val="22"/>
          <w:u w:val="single"/>
          <w:lang w:val="sr-Latn-ME"/>
        </w:rPr>
        <w:t>SAŽETAK KARAKTERISTIKA LIJEKA</w:t>
      </w:r>
    </w:p>
    <w:p w14:paraId="08911B7A" w14:textId="77777777" w:rsidR="002510A5" w:rsidRPr="00904F81" w:rsidRDefault="002510A5" w:rsidP="002510A5">
      <w:pPr>
        <w:rPr>
          <w:b/>
          <w:bCs/>
          <w:i/>
          <w:iCs/>
          <w:sz w:val="22"/>
          <w:szCs w:val="22"/>
          <w:u w:val="single"/>
          <w:lang w:val="sr-Latn-ME"/>
        </w:rPr>
      </w:pPr>
    </w:p>
    <w:p w14:paraId="41D7B9DD" w14:textId="77777777" w:rsidR="003C17AB" w:rsidRPr="00904F81" w:rsidRDefault="003C17AB" w:rsidP="00CA1FEB">
      <w:pPr>
        <w:rPr>
          <w:sz w:val="22"/>
          <w:szCs w:val="22"/>
          <w:lang w:val="sr-Latn-ME"/>
        </w:rPr>
      </w:pPr>
    </w:p>
    <w:p w14:paraId="0C022303" w14:textId="2FD99417" w:rsidR="00C37FD7" w:rsidRPr="00641440" w:rsidRDefault="005C5EF4" w:rsidP="00641440">
      <w:pPr>
        <w:tabs>
          <w:tab w:val="left" w:pos="540"/>
          <w:tab w:val="left" w:pos="569"/>
        </w:tabs>
        <w:rPr>
          <w:bCs/>
          <w:i/>
          <w:sz w:val="22"/>
          <w:szCs w:val="22"/>
          <w:lang w:val="sr-Latn-ME"/>
        </w:rPr>
      </w:pPr>
      <w:r w:rsidRPr="00904F81">
        <w:rPr>
          <w:noProof/>
          <w:sz w:val="22"/>
          <w:szCs w:val="22"/>
        </w:rPr>
        <w:drawing>
          <wp:inline distT="0" distB="0" distL="0" distR="0" wp14:anchorId="5F7C69EC" wp14:editId="42F87EAA">
            <wp:extent cx="172085" cy="144780"/>
            <wp:effectExtent l="0" t="0" r="0" b="7620"/>
            <wp:docPr id="1" name="Picture 3"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085" cy="144780"/>
                    </a:xfrm>
                    <a:prstGeom prst="rect">
                      <a:avLst/>
                    </a:prstGeom>
                    <a:noFill/>
                    <a:ln>
                      <a:noFill/>
                    </a:ln>
                  </pic:spPr>
                </pic:pic>
              </a:graphicData>
            </a:graphic>
          </wp:inline>
        </w:drawing>
      </w:r>
      <w:r w:rsidR="003C17AB" w:rsidRPr="00904F81">
        <w:rPr>
          <w:noProof/>
          <w:sz w:val="22"/>
          <w:szCs w:val="22"/>
          <w:lang w:val="sr-Latn-ME"/>
        </w:rPr>
        <w:t xml:space="preserve"> Ovaj lijek je pod dodatnim praćenjem.</w:t>
      </w:r>
      <w:r w:rsidR="003C17AB" w:rsidRPr="00904F81">
        <w:rPr>
          <w:sz w:val="22"/>
          <w:szCs w:val="22"/>
          <w:lang w:val="sr-Latn-ME"/>
        </w:rPr>
        <w:t xml:space="preserve"> </w:t>
      </w:r>
      <w:r w:rsidR="003C17AB" w:rsidRPr="00904F81">
        <w:rPr>
          <w:noProof/>
          <w:sz w:val="22"/>
          <w:szCs w:val="22"/>
          <w:lang w:val="sr-Latn-ME"/>
        </w:rPr>
        <w:t>Time se omogućava brzo otkrivanje novih bezbjednosnih informacija. Zdravstveni radnici treba da prijave svaku sumnju na neželjeno dejstvo ovog lijeka.</w:t>
      </w:r>
      <w:r w:rsidR="003C17AB" w:rsidRPr="00904F81">
        <w:rPr>
          <w:sz w:val="22"/>
          <w:szCs w:val="22"/>
          <w:lang w:val="sr-Latn-ME"/>
        </w:rPr>
        <w:t xml:space="preserve"> Za način prijavljivanja neželjenih dejstava vidjeti </w:t>
      </w:r>
      <w:r w:rsidR="007A3ECB" w:rsidRPr="00904F81">
        <w:rPr>
          <w:sz w:val="22"/>
          <w:szCs w:val="22"/>
          <w:lang w:val="sr-Latn-ME"/>
        </w:rPr>
        <w:t xml:space="preserve">dio </w:t>
      </w:r>
      <w:r w:rsidR="003C17AB" w:rsidRPr="00904F81">
        <w:rPr>
          <w:sz w:val="22"/>
          <w:szCs w:val="22"/>
          <w:lang w:val="sr-Latn-ME"/>
        </w:rPr>
        <w:t>4.8</w:t>
      </w:r>
      <w:r w:rsidR="003C17AB" w:rsidRPr="00904F81">
        <w:rPr>
          <w:noProof/>
          <w:sz w:val="22"/>
          <w:szCs w:val="22"/>
          <w:lang w:val="sr-Latn-ME"/>
        </w:rPr>
        <w:t>.</w:t>
      </w:r>
      <w:r w:rsidR="00107BF7" w:rsidRPr="00904F81">
        <w:rPr>
          <w:noProof/>
          <w:sz w:val="22"/>
          <w:szCs w:val="22"/>
          <w:lang w:val="sr-Latn-ME"/>
        </w:rPr>
        <w:t xml:space="preserve"> </w:t>
      </w:r>
    </w:p>
    <w:p w14:paraId="4905E7C1" w14:textId="77777777" w:rsidR="003C17AB" w:rsidRPr="00904F81" w:rsidRDefault="003C17AB" w:rsidP="00F5167F">
      <w:pPr>
        <w:tabs>
          <w:tab w:val="left" w:pos="540"/>
          <w:tab w:val="left" w:pos="569"/>
        </w:tabs>
        <w:rPr>
          <w:noProof/>
          <w:sz w:val="22"/>
          <w:szCs w:val="22"/>
          <w:lang w:val="sr-Latn-ME"/>
        </w:rPr>
      </w:pPr>
    </w:p>
    <w:p w14:paraId="0298C3C3" w14:textId="77777777" w:rsidR="00C37FD7" w:rsidRPr="00641440" w:rsidRDefault="00C37FD7" w:rsidP="00F5167F">
      <w:pPr>
        <w:tabs>
          <w:tab w:val="left" w:pos="540"/>
          <w:tab w:val="left" w:pos="569"/>
        </w:tabs>
        <w:rPr>
          <w:bCs/>
          <w:sz w:val="22"/>
          <w:szCs w:val="22"/>
          <w:lang w:val="sr-Latn-ME"/>
        </w:rPr>
      </w:pPr>
    </w:p>
    <w:p w14:paraId="399AD1DA" w14:textId="77777777" w:rsidR="00411B4B" w:rsidRPr="00641440" w:rsidRDefault="00411B4B" w:rsidP="00641440">
      <w:pPr>
        <w:tabs>
          <w:tab w:val="left" w:pos="540"/>
          <w:tab w:val="left" w:pos="569"/>
        </w:tabs>
        <w:jc w:val="both"/>
        <w:rPr>
          <w:b/>
          <w:bCs/>
          <w:sz w:val="22"/>
          <w:szCs w:val="22"/>
          <w:lang w:val="sr-Latn-ME"/>
        </w:rPr>
      </w:pPr>
      <w:r w:rsidRPr="00641440">
        <w:rPr>
          <w:b/>
          <w:bCs/>
          <w:sz w:val="22"/>
          <w:szCs w:val="22"/>
          <w:lang w:val="sr-Latn-ME"/>
        </w:rPr>
        <w:t>1.</w:t>
      </w:r>
      <w:r w:rsidR="00F5167F" w:rsidRPr="00641440">
        <w:rPr>
          <w:b/>
          <w:bCs/>
          <w:sz w:val="22"/>
          <w:szCs w:val="22"/>
          <w:lang w:val="sr-Latn-ME"/>
        </w:rPr>
        <w:tab/>
      </w:r>
      <w:r w:rsidR="002846DB" w:rsidRPr="00641440">
        <w:rPr>
          <w:b/>
          <w:bCs/>
          <w:sz w:val="22"/>
          <w:szCs w:val="22"/>
          <w:lang w:val="sr-Latn-ME"/>
        </w:rPr>
        <w:t xml:space="preserve">NAZIV </w:t>
      </w:r>
      <w:r w:rsidRPr="00641440">
        <w:rPr>
          <w:b/>
          <w:bCs/>
          <w:sz w:val="22"/>
          <w:szCs w:val="22"/>
          <w:lang w:val="sr-Latn-ME"/>
        </w:rPr>
        <w:t>LIJEKA</w:t>
      </w:r>
    </w:p>
    <w:p w14:paraId="03717304" w14:textId="77777777" w:rsidR="00EC2532" w:rsidRPr="00904F81" w:rsidRDefault="00EC2532" w:rsidP="00641440">
      <w:pPr>
        <w:jc w:val="both"/>
        <w:rPr>
          <w:sz w:val="22"/>
          <w:szCs w:val="22"/>
          <w:lang w:val="sr-Latn-ME"/>
        </w:rPr>
      </w:pPr>
    </w:p>
    <w:p w14:paraId="04DCCB30" w14:textId="77777777" w:rsidR="006A37B2" w:rsidRPr="00641440" w:rsidRDefault="006A37B2" w:rsidP="007B5402">
      <w:pPr>
        <w:tabs>
          <w:tab w:val="left" w:pos="284"/>
        </w:tabs>
        <w:jc w:val="both"/>
        <w:rPr>
          <w:bCs/>
          <w:sz w:val="22"/>
          <w:szCs w:val="22"/>
          <w:lang w:val="sr-Latn-ME"/>
        </w:rPr>
      </w:pPr>
      <w:r w:rsidRPr="00904F81">
        <w:rPr>
          <w:bCs/>
          <w:sz w:val="22"/>
          <w:szCs w:val="22"/>
          <w:lang w:val="sr-Latn-ME"/>
        </w:rPr>
        <w:t>Ogivri</w:t>
      </w:r>
      <w:r w:rsidRPr="00904F81">
        <w:rPr>
          <w:bCs/>
          <w:sz w:val="22"/>
          <w:szCs w:val="22"/>
          <w:vertAlign w:val="superscript"/>
          <w:lang w:val="sr-Latn-ME"/>
        </w:rPr>
        <w:t>®</w:t>
      </w:r>
      <w:r w:rsidRPr="00904F81">
        <w:rPr>
          <w:bCs/>
          <w:sz w:val="22"/>
          <w:szCs w:val="22"/>
          <w:lang w:val="sr-Latn-ME"/>
        </w:rPr>
        <w:t>, 150 mg, prašak za koncentrat za rastvor za infuziju</w:t>
      </w:r>
    </w:p>
    <w:p w14:paraId="256BA603" w14:textId="77777777" w:rsidR="006A37B2" w:rsidRPr="00904F81" w:rsidRDefault="006A37B2" w:rsidP="00C33D9A">
      <w:pPr>
        <w:tabs>
          <w:tab w:val="left" w:pos="284"/>
        </w:tabs>
        <w:jc w:val="both"/>
        <w:rPr>
          <w:bCs/>
          <w:sz w:val="22"/>
          <w:szCs w:val="22"/>
          <w:lang w:val="sr-Latn-ME"/>
        </w:rPr>
      </w:pPr>
      <w:r w:rsidRPr="00904F81">
        <w:rPr>
          <w:bCs/>
          <w:sz w:val="22"/>
          <w:szCs w:val="22"/>
          <w:lang w:val="sr-Latn-ME"/>
        </w:rPr>
        <w:t>Ogivri</w:t>
      </w:r>
      <w:r w:rsidRPr="00904F81">
        <w:rPr>
          <w:bCs/>
          <w:sz w:val="22"/>
          <w:szCs w:val="22"/>
          <w:vertAlign w:val="superscript"/>
          <w:lang w:val="sr-Latn-ME"/>
        </w:rPr>
        <w:t>®</w:t>
      </w:r>
      <w:r w:rsidRPr="00904F81">
        <w:rPr>
          <w:bCs/>
          <w:sz w:val="22"/>
          <w:szCs w:val="22"/>
          <w:lang w:val="sr-Latn-ME"/>
        </w:rPr>
        <w:t>, 420 mg, prašak za koncentrat za rastvor za infuziju</w:t>
      </w:r>
    </w:p>
    <w:p w14:paraId="29D493D1" w14:textId="77777777" w:rsidR="000D425A" w:rsidRPr="00904F81" w:rsidRDefault="000D425A" w:rsidP="00641440">
      <w:pPr>
        <w:jc w:val="both"/>
        <w:rPr>
          <w:bCs/>
          <w:sz w:val="22"/>
          <w:szCs w:val="22"/>
          <w:lang w:val="sr-Latn-ME"/>
        </w:rPr>
      </w:pPr>
    </w:p>
    <w:p w14:paraId="5B378CD8" w14:textId="7A1517BA" w:rsidR="006D20A5" w:rsidRPr="00904F81" w:rsidRDefault="006D20A5" w:rsidP="00641440">
      <w:pPr>
        <w:jc w:val="both"/>
        <w:rPr>
          <w:sz w:val="22"/>
          <w:szCs w:val="22"/>
          <w:lang w:val="sr-Latn-ME"/>
        </w:rPr>
      </w:pPr>
      <w:r w:rsidRPr="00904F81">
        <w:rPr>
          <w:sz w:val="22"/>
          <w:szCs w:val="22"/>
          <w:lang w:val="sr-Latn-ME"/>
        </w:rPr>
        <w:t>INN:</w:t>
      </w:r>
      <w:r w:rsidR="006A37B2" w:rsidRPr="00904F81">
        <w:rPr>
          <w:sz w:val="22"/>
          <w:szCs w:val="22"/>
          <w:lang w:val="sr-Latn-ME"/>
        </w:rPr>
        <w:t xml:space="preserve"> trastuzumab</w:t>
      </w:r>
    </w:p>
    <w:p w14:paraId="7D232517" w14:textId="77777777" w:rsidR="006D20A5" w:rsidRPr="00904F81" w:rsidRDefault="006D20A5" w:rsidP="00641440">
      <w:pPr>
        <w:jc w:val="both"/>
        <w:rPr>
          <w:bCs/>
          <w:sz w:val="22"/>
          <w:szCs w:val="22"/>
          <w:lang w:val="sr-Latn-ME"/>
        </w:rPr>
      </w:pPr>
    </w:p>
    <w:p w14:paraId="4852CF67" w14:textId="77777777" w:rsidR="00530BD7" w:rsidRPr="00904F81" w:rsidRDefault="00530BD7" w:rsidP="00641440">
      <w:pPr>
        <w:jc w:val="both"/>
        <w:rPr>
          <w:bCs/>
          <w:sz w:val="22"/>
          <w:szCs w:val="22"/>
          <w:lang w:val="sr-Latn-ME"/>
        </w:rPr>
      </w:pPr>
    </w:p>
    <w:p w14:paraId="2BEB7990" w14:textId="77777777" w:rsidR="00411B4B" w:rsidRPr="00904F81" w:rsidRDefault="00411B4B" w:rsidP="00641440">
      <w:pPr>
        <w:tabs>
          <w:tab w:val="left" w:pos="540"/>
          <w:tab w:val="left" w:pos="569"/>
        </w:tabs>
        <w:jc w:val="both"/>
        <w:rPr>
          <w:b/>
          <w:bCs/>
          <w:sz w:val="22"/>
          <w:szCs w:val="22"/>
          <w:lang w:val="sr-Latn-ME"/>
        </w:rPr>
      </w:pPr>
      <w:r w:rsidRPr="00904F81">
        <w:rPr>
          <w:b/>
          <w:bCs/>
          <w:sz w:val="22"/>
          <w:szCs w:val="22"/>
          <w:lang w:val="sr-Latn-ME"/>
        </w:rPr>
        <w:t xml:space="preserve">2. </w:t>
      </w:r>
      <w:r w:rsidR="00F5167F" w:rsidRPr="00904F81">
        <w:rPr>
          <w:b/>
          <w:bCs/>
          <w:sz w:val="22"/>
          <w:szCs w:val="22"/>
          <w:lang w:val="sr-Latn-ME"/>
        </w:rPr>
        <w:tab/>
      </w:r>
      <w:r w:rsidRPr="00904F81">
        <w:rPr>
          <w:b/>
          <w:bCs/>
          <w:sz w:val="22"/>
          <w:szCs w:val="22"/>
          <w:lang w:val="sr-Latn-ME"/>
        </w:rPr>
        <w:t>KVALITATIVNI I KVANTITATIVNI SASTAV</w:t>
      </w:r>
    </w:p>
    <w:p w14:paraId="03A3464F" w14:textId="7A653E06" w:rsidR="005A0B2E" w:rsidRPr="00904F81" w:rsidRDefault="005A0B2E" w:rsidP="00641440">
      <w:pPr>
        <w:jc w:val="both"/>
        <w:rPr>
          <w:sz w:val="22"/>
          <w:szCs w:val="22"/>
          <w:lang w:val="sr-Latn-ME"/>
        </w:rPr>
      </w:pPr>
    </w:p>
    <w:p w14:paraId="123AB873" w14:textId="77777777" w:rsidR="006A37B2" w:rsidRPr="00641440" w:rsidRDefault="006A37B2" w:rsidP="007B5402">
      <w:pPr>
        <w:tabs>
          <w:tab w:val="left" w:pos="284"/>
        </w:tabs>
        <w:jc w:val="both"/>
        <w:rPr>
          <w:bCs/>
          <w:sz w:val="22"/>
          <w:szCs w:val="22"/>
          <w:u w:val="single"/>
          <w:lang w:val="sr-Latn-ME"/>
        </w:rPr>
      </w:pPr>
      <w:r w:rsidRPr="00641440">
        <w:rPr>
          <w:bCs/>
          <w:sz w:val="22"/>
          <w:szCs w:val="22"/>
          <w:u w:val="single"/>
          <w:lang w:val="sr-Latn-ME"/>
        </w:rPr>
        <w:t>Ogivri</w:t>
      </w:r>
      <w:r w:rsidRPr="00641440">
        <w:rPr>
          <w:bCs/>
          <w:sz w:val="22"/>
          <w:szCs w:val="22"/>
          <w:u w:val="single"/>
          <w:vertAlign w:val="superscript"/>
          <w:lang w:val="sr-Latn-ME"/>
        </w:rPr>
        <w:t>®</w:t>
      </w:r>
      <w:r w:rsidRPr="00641440">
        <w:rPr>
          <w:bCs/>
          <w:sz w:val="22"/>
          <w:szCs w:val="22"/>
          <w:u w:val="single"/>
          <w:lang w:val="sr-Latn-ME"/>
        </w:rPr>
        <w:t>, 150 mg, prašak za koncentrat za rastvor za infuziju</w:t>
      </w:r>
    </w:p>
    <w:p w14:paraId="71C2DF9A" w14:textId="77C202C0" w:rsidR="006A37B2" w:rsidRPr="00904F81" w:rsidRDefault="006A37B2" w:rsidP="00C33D9A">
      <w:pPr>
        <w:tabs>
          <w:tab w:val="left" w:pos="284"/>
        </w:tabs>
        <w:jc w:val="both"/>
        <w:rPr>
          <w:sz w:val="22"/>
          <w:szCs w:val="22"/>
          <w:lang w:val="sr-Latn-ME"/>
        </w:rPr>
      </w:pPr>
      <w:r w:rsidRPr="00904F81">
        <w:rPr>
          <w:sz w:val="22"/>
          <w:szCs w:val="22"/>
          <w:lang w:val="sr-Latn-ME"/>
        </w:rPr>
        <w:t>Jedna bočica sadrži 150 mg trastuzumaba, humanizovanog IgG1 monoklonskog antitijela koje se proizvodi iz ćelijske linije sisara (jajnici kineskog hrčka, CHO) i prečišćava afinitetnom i jonoizmenjivačkom hromatografijom, uključujući specifične procedure za inaktivaciju i uklanjanje virusa.</w:t>
      </w:r>
    </w:p>
    <w:p w14:paraId="5C091041" w14:textId="77777777" w:rsidR="006A37B2" w:rsidRPr="00904F81" w:rsidRDefault="006A37B2">
      <w:pPr>
        <w:tabs>
          <w:tab w:val="left" w:pos="284"/>
        </w:tabs>
        <w:jc w:val="both"/>
        <w:rPr>
          <w:sz w:val="22"/>
          <w:szCs w:val="22"/>
          <w:lang w:val="sr-Latn-ME"/>
        </w:rPr>
      </w:pPr>
    </w:p>
    <w:p w14:paraId="62C16A73" w14:textId="77777777" w:rsidR="006A37B2" w:rsidRPr="00641440" w:rsidRDefault="006A37B2">
      <w:pPr>
        <w:tabs>
          <w:tab w:val="left" w:pos="284"/>
        </w:tabs>
        <w:jc w:val="both"/>
        <w:rPr>
          <w:bCs/>
          <w:sz w:val="22"/>
          <w:szCs w:val="22"/>
          <w:u w:val="single"/>
          <w:lang w:val="sr-Latn-ME"/>
        </w:rPr>
      </w:pPr>
      <w:r w:rsidRPr="00641440">
        <w:rPr>
          <w:bCs/>
          <w:sz w:val="22"/>
          <w:szCs w:val="22"/>
          <w:u w:val="single"/>
          <w:lang w:val="sr-Latn-ME"/>
        </w:rPr>
        <w:t>Ogivri</w:t>
      </w:r>
      <w:r w:rsidRPr="00641440">
        <w:rPr>
          <w:bCs/>
          <w:sz w:val="22"/>
          <w:szCs w:val="22"/>
          <w:u w:val="single"/>
          <w:vertAlign w:val="superscript"/>
          <w:lang w:val="sr-Latn-ME"/>
        </w:rPr>
        <w:t>®</w:t>
      </w:r>
      <w:r w:rsidRPr="00641440">
        <w:rPr>
          <w:bCs/>
          <w:sz w:val="22"/>
          <w:szCs w:val="22"/>
          <w:u w:val="single"/>
          <w:lang w:val="sr-Latn-ME"/>
        </w:rPr>
        <w:t>, 420 mg, prašak za koncentrat za rastvor za infuziju</w:t>
      </w:r>
    </w:p>
    <w:p w14:paraId="311D99A4" w14:textId="6CA8EDFA" w:rsidR="006A37B2" w:rsidRPr="00904F81" w:rsidRDefault="006A37B2">
      <w:pPr>
        <w:tabs>
          <w:tab w:val="left" w:pos="284"/>
        </w:tabs>
        <w:jc w:val="both"/>
        <w:rPr>
          <w:sz w:val="22"/>
          <w:szCs w:val="22"/>
          <w:lang w:val="sr-Latn-ME"/>
        </w:rPr>
      </w:pPr>
      <w:r w:rsidRPr="00904F81">
        <w:rPr>
          <w:sz w:val="22"/>
          <w:szCs w:val="22"/>
          <w:lang w:val="sr-Latn-ME"/>
        </w:rPr>
        <w:t>Jedna bočica sadrži 420 mg trastuzumaba, humanizovanog IgG1 monoklonskog antitijela koje se proizvodi iz ćelijske linije sisara (jajnici kineskog hrčka, CHO) i prečišćava afinitetnom i jonoizmenjivačkom hromatografijom, uključujući specifične procedure za inaktivaciju i uklanjanje virusa.</w:t>
      </w:r>
    </w:p>
    <w:p w14:paraId="579BF694" w14:textId="77777777" w:rsidR="006A37B2" w:rsidRPr="00904F81" w:rsidRDefault="006A37B2">
      <w:pPr>
        <w:tabs>
          <w:tab w:val="left" w:pos="284"/>
        </w:tabs>
        <w:jc w:val="both"/>
        <w:rPr>
          <w:sz w:val="22"/>
          <w:szCs w:val="22"/>
          <w:lang w:val="sr-Latn-ME"/>
        </w:rPr>
      </w:pPr>
    </w:p>
    <w:p w14:paraId="154F68FB" w14:textId="402D8D00" w:rsidR="006A37B2" w:rsidRPr="00904F81" w:rsidRDefault="006A37B2">
      <w:pPr>
        <w:tabs>
          <w:tab w:val="left" w:pos="284"/>
        </w:tabs>
        <w:jc w:val="both"/>
        <w:rPr>
          <w:sz w:val="22"/>
          <w:szCs w:val="22"/>
          <w:lang w:val="sr-Latn-ME"/>
        </w:rPr>
      </w:pPr>
      <w:r w:rsidRPr="00904F81">
        <w:rPr>
          <w:sz w:val="22"/>
          <w:szCs w:val="22"/>
          <w:lang w:val="sr-Latn-ME"/>
        </w:rPr>
        <w:t>Rekonstituisani rastvor lijeka Ogivri sadrži 21 mg/m</w:t>
      </w:r>
      <w:r w:rsidR="00CE1018" w:rsidRPr="00904F81">
        <w:rPr>
          <w:sz w:val="22"/>
          <w:szCs w:val="22"/>
          <w:lang w:val="sr-Latn-ME"/>
        </w:rPr>
        <w:t>l</w:t>
      </w:r>
      <w:r w:rsidRPr="00904F81">
        <w:rPr>
          <w:sz w:val="22"/>
          <w:szCs w:val="22"/>
          <w:lang w:val="sr-Latn-ME"/>
        </w:rPr>
        <w:t xml:space="preserve"> trastuzumaba.</w:t>
      </w:r>
    </w:p>
    <w:p w14:paraId="227B172A" w14:textId="77777777" w:rsidR="006A37B2" w:rsidRPr="00904F81" w:rsidRDefault="006A37B2">
      <w:pPr>
        <w:tabs>
          <w:tab w:val="left" w:pos="284"/>
        </w:tabs>
        <w:jc w:val="both"/>
        <w:rPr>
          <w:sz w:val="22"/>
          <w:szCs w:val="22"/>
          <w:lang w:val="sr-Latn-ME"/>
        </w:rPr>
      </w:pPr>
    </w:p>
    <w:p w14:paraId="67345FA7" w14:textId="77777777" w:rsidR="006A37B2" w:rsidRPr="00641440" w:rsidRDefault="006A37B2">
      <w:pPr>
        <w:tabs>
          <w:tab w:val="left" w:pos="284"/>
        </w:tabs>
        <w:jc w:val="both"/>
        <w:rPr>
          <w:sz w:val="22"/>
          <w:szCs w:val="22"/>
          <w:u w:val="single"/>
          <w:lang w:val="sr-Latn-ME"/>
        </w:rPr>
      </w:pPr>
      <w:r w:rsidRPr="00641440">
        <w:rPr>
          <w:sz w:val="22"/>
          <w:szCs w:val="22"/>
          <w:u w:val="single"/>
          <w:lang w:val="sr-Latn-ME"/>
        </w:rPr>
        <w:t>Pomoćne supstance sa potvrđenim dejstvom:</w:t>
      </w:r>
    </w:p>
    <w:p w14:paraId="5F4668C0" w14:textId="0A011F63" w:rsidR="006A37B2" w:rsidRPr="00904F81" w:rsidRDefault="006A37B2">
      <w:pPr>
        <w:tabs>
          <w:tab w:val="left" w:pos="284"/>
        </w:tabs>
        <w:jc w:val="both"/>
        <w:rPr>
          <w:sz w:val="22"/>
          <w:szCs w:val="22"/>
          <w:lang w:val="sr-Latn-ME"/>
        </w:rPr>
      </w:pPr>
      <w:r w:rsidRPr="00904F81">
        <w:rPr>
          <w:sz w:val="22"/>
          <w:szCs w:val="22"/>
          <w:lang w:val="sr-Latn-ME"/>
        </w:rPr>
        <w:t xml:space="preserve">Jedna bočica </w:t>
      </w:r>
      <w:r w:rsidR="00904F81" w:rsidRPr="00904F81">
        <w:rPr>
          <w:sz w:val="22"/>
          <w:szCs w:val="22"/>
          <w:lang w:val="sr-Latn-ME"/>
        </w:rPr>
        <w:t xml:space="preserve">od 150 mg </w:t>
      </w:r>
      <w:r w:rsidRPr="00904F81">
        <w:rPr>
          <w:sz w:val="22"/>
          <w:szCs w:val="22"/>
          <w:lang w:val="sr-Latn-ME"/>
        </w:rPr>
        <w:t>sadrži 115.2 mg sorbitola (E420)</w:t>
      </w:r>
      <w:r w:rsidR="00904F81" w:rsidRPr="00904F81">
        <w:rPr>
          <w:sz w:val="22"/>
          <w:szCs w:val="22"/>
          <w:lang w:val="sr-Latn-ME"/>
        </w:rPr>
        <w:t>.</w:t>
      </w:r>
    </w:p>
    <w:p w14:paraId="2B2D7AD9" w14:textId="66C2ADA8" w:rsidR="006A37B2" w:rsidRPr="00904F81" w:rsidRDefault="006A37B2">
      <w:pPr>
        <w:tabs>
          <w:tab w:val="left" w:pos="284"/>
        </w:tabs>
        <w:jc w:val="both"/>
        <w:rPr>
          <w:sz w:val="22"/>
          <w:szCs w:val="22"/>
          <w:lang w:val="sr-Latn-ME"/>
        </w:rPr>
      </w:pPr>
      <w:r w:rsidRPr="00904F81">
        <w:rPr>
          <w:sz w:val="22"/>
          <w:szCs w:val="22"/>
          <w:lang w:val="sr-Latn-ME"/>
        </w:rPr>
        <w:t>Jedna bočica</w:t>
      </w:r>
      <w:r w:rsidR="00904F81" w:rsidRPr="00904F81">
        <w:rPr>
          <w:sz w:val="22"/>
          <w:szCs w:val="22"/>
          <w:lang w:val="sr-Latn-ME"/>
        </w:rPr>
        <w:t xml:space="preserve"> od 420 mg</w:t>
      </w:r>
      <w:r w:rsidRPr="00904F81">
        <w:rPr>
          <w:sz w:val="22"/>
          <w:szCs w:val="22"/>
          <w:lang w:val="sr-Latn-ME"/>
        </w:rPr>
        <w:t xml:space="preserve"> sadrži 322.6 mg sorbitola (E420)</w:t>
      </w:r>
    </w:p>
    <w:p w14:paraId="190973C4" w14:textId="1AAAE093" w:rsidR="006A37B2" w:rsidRPr="00904F81" w:rsidRDefault="006A37B2" w:rsidP="00641440">
      <w:pPr>
        <w:jc w:val="both"/>
        <w:rPr>
          <w:sz w:val="22"/>
          <w:szCs w:val="22"/>
          <w:lang w:val="sr-Latn-ME"/>
        </w:rPr>
      </w:pPr>
    </w:p>
    <w:p w14:paraId="29CCF2A2" w14:textId="77777777" w:rsidR="0003793F" w:rsidRPr="00904F81" w:rsidRDefault="0003793F" w:rsidP="00641440">
      <w:pPr>
        <w:jc w:val="both"/>
        <w:rPr>
          <w:sz w:val="22"/>
          <w:szCs w:val="22"/>
          <w:lang w:val="sr-Latn-ME"/>
        </w:rPr>
      </w:pPr>
      <w:r w:rsidRPr="00904F81">
        <w:rPr>
          <w:sz w:val="22"/>
          <w:szCs w:val="22"/>
          <w:lang w:val="sr-Latn-ME"/>
        </w:rPr>
        <w:t>Za spisak svih ekscipijenasa, pogledati dio 6.1.</w:t>
      </w:r>
    </w:p>
    <w:p w14:paraId="3684F197" w14:textId="77777777" w:rsidR="0003793F" w:rsidRPr="00904F81" w:rsidRDefault="0003793F" w:rsidP="00641440">
      <w:pPr>
        <w:jc w:val="both"/>
        <w:rPr>
          <w:sz w:val="22"/>
          <w:szCs w:val="22"/>
          <w:lang w:val="sr-Latn-ME"/>
        </w:rPr>
      </w:pPr>
    </w:p>
    <w:p w14:paraId="2535054C" w14:textId="77777777" w:rsidR="00C37FD7" w:rsidRPr="00904F81" w:rsidRDefault="00C37FD7" w:rsidP="00641440">
      <w:pPr>
        <w:jc w:val="both"/>
        <w:rPr>
          <w:sz w:val="22"/>
          <w:szCs w:val="22"/>
          <w:lang w:val="sr-Latn-ME"/>
        </w:rPr>
      </w:pPr>
    </w:p>
    <w:p w14:paraId="7E190D79" w14:textId="77777777" w:rsidR="00411B4B" w:rsidRPr="00904F81" w:rsidRDefault="00411B4B" w:rsidP="00641440">
      <w:pPr>
        <w:tabs>
          <w:tab w:val="left" w:pos="540"/>
          <w:tab w:val="left" w:pos="569"/>
        </w:tabs>
        <w:jc w:val="both"/>
        <w:rPr>
          <w:b/>
          <w:bCs/>
          <w:sz w:val="22"/>
          <w:szCs w:val="22"/>
          <w:lang w:val="sr-Latn-ME"/>
        </w:rPr>
      </w:pPr>
      <w:r w:rsidRPr="00904F81">
        <w:rPr>
          <w:b/>
          <w:bCs/>
          <w:sz w:val="22"/>
          <w:szCs w:val="22"/>
          <w:lang w:val="sr-Latn-ME"/>
        </w:rPr>
        <w:t xml:space="preserve">3. </w:t>
      </w:r>
      <w:r w:rsidR="00F5167F" w:rsidRPr="00904F81">
        <w:rPr>
          <w:b/>
          <w:bCs/>
          <w:sz w:val="22"/>
          <w:szCs w:val="22"/>
          <w:lang w:val="sr-Latn-ME"/>
        </w:rPr>
        <w:tab/>
      </w:r>
      <w:r w:rsidRPr="00904F81">
        <w:rPr>
          <w:b/>
          <w:bCs/>
          <w:sz w:val="22"/>
          <w:szCs w:val="22"/>
          <w:lang w:val="sr-Latn-ME"/>
        </w:rPr>
        <w:t>FARMACEUTSKI OBLIK</w:t>
      </w:r>
      <w:r w:rsidR="009F2D23" w:rsidRPr="00904F81">
        <w:rPr>
          <w:b/>
          <w:bCs/>
          <w:sz w:val="22"/>
          <w:szCs w:val="22"/>
          <w:lang w:val="sr-Latn-ME"/>
        </w:rPr>
        <w:t xml:space="preserve"> </w:t>
      </w:r>
    </w:p>
    <w:p w14:paraId="2226C522" w14:textId="77777777" w:rsidR="00411B4B" w:rsidRPr="00904F81" w:rsidRDefault="00411B4B" w:rsidP="00641440">
      <w:pPr>
        <w:jc w:val="both"/>
        <w:rPr>
          <w:bCs/>
          <w:sz w:val="22"/>
          <w:szCs w:val="22"/>
          <w:lang w:val="sr-Latn-ME"/>
        </w:rPr>
      </w:pPr>
    </w:p>
    <w:p w14:paraId="694B7059" w14:textId="77777777" w:rsidR="006A37B2" w:rsidRPr="00904F81" w:rsidRDefault="006A37B2" w:rsidP="007B5402">
      <w:pPr>
        <w:tabs>
          <w:tab w:val="left" w:pos="284"/>
        </w:tabs>
        <w:jc w:val="both"/>
        <w:rPr>
          <w:sz w:val="22"/>
          <w:szCs w:val="22"/>
          <w:lang w:val="sr-Latn-ME"/>
        </w:rPr>
      </w:pPr>
      <w:r w:rsidRPr="00904F81">
        <w:rPr>
          <w:sz w:val="22"/>
          <w:szCs w:val="22"/>
          <w:lang w:val="sr-Latn-ME"/>
        </w:rPr>
        <w:t>Prašak za koncentrat za rastvor za infuziju.</w:t>
      </w:r>
    </w:p>
    <w:p w14:paraId="0E21F0F5" w14:textId="04A9BAD8" w:rsidR="006A37B2" w:rsidRPr="00904F81" w:rsidRDefault="006A37B2" w:rsidP="00C33D9A">
      <w:pPr>
        <w:tabs>
          <w:tab w:val="left" w:pos="284"/>
        </w:tabs>
        <w:jc w:val="both"/>
        <w:rPr>
          <w:sz w:val="22"/>
          <w:szCs w:val="22"/>
          <w:lang w:val="sr-Latn-ME"/>
        </w:rPr>
      </w:pPr>
      <w:r w:rsidRPr="00904F81">
        <w:rPr>
          <w:sz w:val="22"/>
          <w:szCs w:val="22"/>
          <w:lang w:val="sr-Latn-ME"/>
        </w:rPr>
        <w:t>Bijeli do blijedožut liofilizovani prašak.</w:t>
      </w:r>
    </w:p>
    <w:p w14:paraId="44656BAA" w14:textId="68FF7B2A" w:rsidR="00EC2532" w:rsidRPr="00904F81" w:rsidRDefault="00EC2532" w:rsidP="00641440">
      <w:pPr>
        <w:jc w:val="both"/>
        <w:rPr>
          <w:bCs/>
          <w:sz w:val="22"/>
          <w:szCs w:val="22"/>
          <w:lang w:val="sr-Latn-ME"/>
        </w:rPr>
      </w:pPr>
    </w:p>
    <w:p w14:paraId="2C24E302" w14:textId="77777777" w:rsidR="00904F81" w:rsidRPr="00904F81" w:rsidRDefault="00904F81" w:rsidP="00641440">
      <w:pPr>
        <w:jc w:val="both"/>
        <w:rPr>
          <w:bCs/>
          <w:sz w:val="22"/>
          <w:szCs w:val="22"/>
          <w:lang w:val="sr-Latn-ME"/>
        </w:rPr>
      </w:pPr>
    </w:p>
    <w:p w14:paraId="01E02916" w14:textId="77777777" w:rsidR="00411B4B" w:rsidRPr="00904F81" w:rsidRDefault="00411B4B" w:rsidP="00641440">
      <w:pPr>
        <w:tabs>
          <w:tab w:val="left" w:pos="540"/>
          <w:tab w:val="left" w:pos="569"/>
        </w:tabs>
        <w:jc w:val="both"/>
        <w:rPr>
          <w:b/>
          <w:bCs/>
          <w:sz w:val="22"/>
          <w:szCs w:val="22"/>
          <w:lang w:val="sr-Latn-ME"/>
        </w:rPr>
      </w:pPr>
      <w:r w:rsidRPr="00904F81">
        <w:rPr>
          <w:b/>
          <w:bCs/>
          <w:sz w:val="22"/>
          <w:szCs w:val="22"/>
          <w:lang w:val="sr-Latn-ME"/>
        </w:rPr>
        <w:t xml:space="preserve">4. </w:t>
      </w:r>
      <w:r w:rsidR="00480FB1" w:rsidRPr="00904F81">
        <w:rPr>
          <w:b/>
          <w:bCs/>
          <w:sz w:val="22"/>
          <w:szCs w:val="22"/>
          <w:lang w:val="sr-Latn-ME"/>
        </w:rPr>
        <w:tab/>
      </w:r>
      <w:r w:rsidRPr="00904F81">
        <w:rPr>
          <w:b/>
          <w:bCs/>
          <w:sz w:val="22"/>
          <w:szCs w:val="22"/>
          <w:lang w:val="sr-Latn-ME"/>
        </w:rPr>
        <w:t>KLINIČKI PODACI</w:t>
      </w:r>
    </w:p>
    <w:p w14:paraId="0F94D9AE" w14:textId="77777777" w:rsidR="00CD6F02" w:rsidRPr="00904F81" w:rsidRDefault="00CD6F02" w:rsidP="00641440">
      <w:pPr>
        <w:tabs>
          <w:tab w:val="left" w:pos="540"/>
          <w:tab w:val="left" w:pos="569"/>
        </w:tabs>
        <w:jc w:val="both"/>
        <w:rPr>
          <w:bCs/>
          <w:sz w:val="22"/>
          <w:szCs w:val="22"/>
          <w:lang w:val="sr-Latn-ME"/>
        </w:rPr>
      </w:pPr>
    </w:p>
    <w:p w14:paraId="5C6FB3E4" w14:textId="77777777" w:rsidR="00411B4B" w:rsidRPr="00904F81" w:rsidRDefault="00411B4B" w:rsidP="00641440">
      <w:pPr>
        <w:tabs>
          <w:tab w:val="left" w:pos="540"/>
          <w:tab w:val="left" w:pos="569"/>
        </w:tabs>
        <w:jc w:val="both"/>
        <w:rPr>
          <w:b/>
          <w:bCs/>
          <w:sz w:val="22"/>
          <w:szCs w:val="22"/>
          <w:lang w:val="sr-Latn-ME"/>
        </w:rPr>
      </w:pPr>
      <w:r w:rsidRPr="00904F81">
        <w:rPr>
          <w:b/>
          <w:bCs/>
          <w:sz w:val="22"/>
          <w:szCs w:val="22"/>
          <w:lang w:val="sr-Latn-ME"/>
        </w:rPr>
        <w:t xml:space="preserve">4.1. </w:t>
      </w:r>
      <w:r w:rsidR="00480FB1" w:rsidRPr="00904F81">
        <w:rPr>
          <w:b/>
          <w:bCs/>
          <w:sz w:val="22"/>
          <w:szCs w:val="22"/>
          <w:lang w:val="sr-Latn-ME"/>
        </w:rPr>
        <w:tab/>
      </w:r>
      <w:r w:rsidRPr="00904F81">
        <w:rPr>
          <w:b/>
          <w:bCs/>
          <w:sz w:val="22"/>
          <w:szCs w:val="22"/>
          <w:lang w:val="sr-Latn-ME"/>
        </w:rPr>
        <w:t>Terapijske indikacije</w:t>
      </w:r>
    </w:p>
    <w:p w14:paraId="3CA3B7B6" w14:textId="77777777" w:rsidR="006A37B2" w:rsidRPr="00904F81" w:rsidRDefault="006A37B2" w:rsidP="007B5402">
      <w:pPr>
        <w:tabs>
          <w:tab w:val="left" w:pos="284"/>
        </w:tabs>
        <w:jc w:val="both"/>
        <w:rPr>
          <w:sz w:val="22"/>
          <w:szCs w:val="22"/>
          <w:u w:val="single"/>
          <w:lang w:val="sr-Latn-ME"/>
        </w:rPr>
      </w:pPr>
    </w:p>
    <w:p w14:paraId="3A184878" w14:textId="3513334C" w:rsidR="006A37B2" w:rsidRPr="00904F81" w:rsidRDefault="006A37B2" w:rsidP="00C33D9A">
      <w:pPr>
        <w:tabs>
          <w:tab w:val="left" w:pos="284"/>
        </w:tabs>
        <w:jc w:val="both"/>
        <w:rPr>
          <w:sz w:val="22"/>
          <w:szCs w:val="22"/>
          <w:u w:val="single"/>
          <w:lang w:val="sr-Latn-ME"/>
        </w:rPr>
      </w:pPr>
      <w:r w:rsidRPr="00904F81">
        <w:rPr>
          <w:sz w:val="22"/>
          <w:szCs w:val="22"/>
          <w:u w:val="single"/>
          <w:lang w:val="sr-Latn-ME"/>
        </w:rPr>
        <w:t>Karcinom dojke</w:t>
      </w:r>
    </w:p>
    <w:p w14:paraId="50A108BF" w14:textId="77777777" w:rsidR="006A37B2" w:rsidRPr="00904F81" w:rsidRDefault="006A37B2">
      <w:pPr>
        <w:tabs>
          <w:tab w:val="left" w:pos="284"/>
        </w:tabs>
        <w:jc w:val="both"/>
        <w:rPr>
          <w:sz w:val="22"/>
          <w:szCs w:val="22"/>
          <w:lang w:val="sr-Latn-ME"/>
        </w:rPr>
      </w:pPr>
    </w:p>
    <w:p w14:paraId="4CD96978" w14:textId="77777777" w:rsidR="006A37B2" w:rsidRPr="00904F81" w:rsidRDefault="006A37B2">
      <w:pPr>
        <w:tabs>
          <w:tab w:val="left" w:pos="284"/>
        </w:tabs>
        <w:jc w:val="both"/>
        <w:rPr>
          <w:i/>
          <w:sz w:val="22"/>
          <w:szCs w:val="22"/>
          <w:u w:val="single"/>
          <w:lang w:val="sr-Latn-ME"/>
        </w:rPr>
      </w:pPr>
      <w:r w:rsidRPr="00904F81">
        <w:rPr>
          <w:i/>
          <w:sz w:val="22"/>
          <w:szCs w:val="22"/>
          <w:u w:val="single"/>
          <w:lang w:val="sr-Latn-ME"/>
        </w:rPr>
        <w:t>Metastatski karcinom dojke</w:t>
      </w:r>
    </w:p>
    <w:p w14:paraId="4BAFF184" w14:textId="77777777" w:rsidR="006A37B2" w:rsidRPr="00904F81" w:rsidRDefault="006A37B2">
      <w:pPr>
        <w:tabs>
          <w:tab w:val="left" w:pos="284"/>
        </w:tabs>
        <w:jc w:val="both"/>
        <w:rPr>
          <w:sz w:val="22"/>
          <w:szCs w:val="22"/>
          <w:lang w:val="sr-Latn-ME"/>
        </w:rPr>
      </w:pPr>
    </w:p>
    <w:p w14:paraId="37D13563" w14:textId="707D60C0" w:rsidR="006A37B2" w:rsidRPr="00904F81" w:rsidRDefault="006A37B2">
      <w:pPr>
        <w:tabs>
          <w:tab w:val="left" w:pos="284"/>
        </w:tabs>
        <w:jc w:val="both"/>
        <w:rPr>
          <w:sz w:val="22"/>
          <w:szCs w:val="22"/>
          <w:lang w:val="sr-Latn-ME"/>
        </w:rPr>
      </w:pPr>
      <w:r w:rsidRPr="00904F81">
        <w:rPr>
          <w:sz w:val="22"/>
          <w:szCs w:val="22"/>
          <w:lang w:val="sr-Latn-ME"/>
        </w:rPr>
        <w:t xml:space="preserve">Lijek Ogivri je indikovan za terapiju odraslih pacijenata sa HER2 pozitivnim metastatskim karcinomom dojke (engl. </w:t>
      </w:r>
      <w:r w:rsidRPr="00904F81">
        <w:rPr>
          <w:i/>
          <w:sz w:val="22"/>
          <w:szCs w:val="22"/>
          <w:lang w:val="sr-Latn-ME"/>
        </w:rPr>
        <w:t>metastatic breast cancer</w:t>
      </w:r>
      <w:r w:rsidRPr="00904F81">
        <w:rPr>
          <w:sz w:val="22"/>
          <w:szCs w:val="22"/>
          <w:lang w:val="sr-Latn-ME"/>
        </w:rPr>
        <w:t>, MBC):</w:t>
      </w:r>
    </w:p>
    <w:p w14:paraId="6FF9E809" w14:textId="191BD965" w:rsidR="006A37B2" w:rsidRPr="00904F81" w:rsidRDefault="006A37B2">
      <w:pPr>
        <w:numPr>
          <w:ilvl w:val="0"/>
          <w:numId w:val="12"/>
        </w:numPr>
        <w:tabs>
          <w:tab w:val="left" w:pos="284"/>
        </w:tabs>
        <w:contextualSpacing/>
        <w:jc w:val="both"/>
        <w:rPr>
          <w:sz w:val="22"/>
          <w:szCs w:val="22"/>
          <w:lang w:val="sr-Latn-ME"/>
        </w:rPr>
      </w:pPr>
      <w:r w:rsidRPr="00904F81">
        <w:rPr>
          <w:sz w:val="22"/>
          <w:szCs w:val="22"/>
          <w:lang w:val="sr-Latn-ME"/>
        </w:rPr>
        <w:lastRenderedPageBreak/>
        <w:t>kao monoterapija za liječenje onih pacijenata koji su primili najmanje dva hemioterapijska režima zbog metastatske bolesti. Prethodna hemioterapija je morala uključiti najmanje jedan antraciklin i jedan taksan, osim kod pacijenata koji nijesu pogodni za navedene terapije. Kod pacijenata sa pozitivnim hormon receptorima indikovan je u slučaju progresije na sprovedenu hormonsku terapiju, osim kod pacijenata koji nijesu bili pogodni kandidati za hormonsku terapiju.</w:t>
      </w:r>
    </w:p>
    <w:p w14:paraId="61478FA3" w14:textId="65F3F767" w:rsidR="006A37B2" w:rsidRPr="00904F81" w:rsidRDefault="006A37B2">
      <w:pPr>
        <w:numPr>
          <w:ilvl w:val="0"/>
          <w:numId w:val="12"/>
        </w:numPr>
        <w:tabs>
          <w:tab w:val="left" w:pos="284"/>
        </w:tabs>
        <w:contextualSpacing/>
        <w:jc w:val="both"/>
        <w:rPr>
          <w:sz w:val="22"/>
          <w:szCs w:val="22"/>
          <w:lang w:val="sr-Latn-ME"/>
        </w:rPr>
      </w:pPr>
      <w:r w:rsidRPr="00904F81">
        <w:rPr>
          <w:sz w:val="22"/>
          <w:szCs w:val="22"/>
          <w:lang w:val="sr-Latn-ME"/>
        </w:rPr>
        <w:t>u kombinaciji sa paklitakselom za liječenje onih pacijenata koji nijesu primili hemioterapiju za svoju metastatsku bolest i onih koji nijesu pogodni za liječenje antraciklinom.</w:t>
      </w:r>
    </w:p>
    <w:p w14:paraId="115E4F7D" w14:textId="0BEA75FB" w:rsidR="006A37B2" w:rsidRPr="00904F81" w:rsidRDefault="006A37B2">
      <w:pPr>
        <w:numPr>
          <w:ilvl w:val="0"/>
          <w:numId w:val="12"/>
        </w:numPr>
        <w:tabs>
          <w:tab w:val="left" w:pos="284"/>
        </w:tabs>
        <w:contextualSpacing/>
        <w:jc w:val="both"/>
        <w:rPr>
          <w:sz w:val="22"/>
          <w:szCs w:val="22"/>
          <w:lang w:val="sr-Latn-ME"/>
        </w:rPr>
      </w:pPr>
      <w:r w:rsidRPr="00904F81">
        <w:rPr>
          <w:sz w:val="22"/>
          <w:szCs w:val="22"/>
          <w:lang w:val="sr-Latn-ME"/>
        </w:rPr>
        <w:t>u kombinaciji sa docetakselom za liječenje onih pacijenata koji nijesu prethodno primali hemioterapiju za svoju metastatsku bolest.</w:t>
      </w:r>
    </w:p>
    <w:p w14:paraId="6A1C17C5" w14:textId="3AE9E742" w:rsidR="006A37B2" w:rsidRPr="00904F81" w:rsidRDefault="006A37B2">
      <w:pPr>
        <w:numPr>
          <w:ilvl w:val="0"/>
          <w:numId w:val="12"/>
        </w:numPr>
        <w:tabs>
          <w:tab w:val="left" w:pos="284"/>
        </w:tabs>
        <w:contextualSpacing/>
        <w:jc w:val="both"/>
        <w:rPr>
          <w:sz w:val="22"/>
          <w:szCs w:val="22"/>
          <w:lang w:val="sr-Latn-ME"/>
        </w:rPr>
      </w:pPr>
      <w:r w:rsidRPr="00904F81">
        <w:rPr>
          <w:sz w:val="22"/>
          <w:szCs w:val="22"/>
          <w:lang w:val="sr-Latn-ME"/>
        </w:rPr>
        <w:t>u kombinaciji sa inhibitorom aromataze za liječenje žena u menopauzi sa MBC pozitivnim na hormonske receptore</w:t>
      </w:r>
      <w:r w:rsidR="00C33D9A" w:rsidRPr="00904F81">
        <w:rPr>
          <w:sz w:val="22"/>
          <w:szCs w:val="22"/>
          <w:lang w:val="sr-Latn-ME"/>
        </w:rPr>
        <w:t>,</w:t>
      </w:r>
      <w:r w:rsidRPr="00904F81">
        <w:rPr>
          <w:sz w:val="22"/>
          <w:szCs w:val="22"/>
          <w:lang w:val="sr-Latn-ME"/>
        </w:rPr>
        <w:t xml:space="preserve"> koje ranije nijesu bile liječene trastuzumabom.</w:t>
      </w:r>
    </w:p>
    <w:p w14:paraId="52C8C498" w14:textId="77777777" w:rsidR="006A37B2" w:rsidRPr="00904F81" w:rsidRDefault="006A37B2">
      <w:pPr>
        <w:tabs>
          <w:tab w:val="left" w:pos="284"/>
        </w:tabs>
        <w:jc w:val="both"/>
        <w:rPr>
          <w:sz w:val="22"/>
          <w:szCs w:val="22"/>
          <w:lang w:val="sr-Latn-ME"/>
        </w:rPr>
      </w:pPr>
    </w:p>
    <w:p w14:paraId="7B2AE7DD" w14:textId="77777777" w:rsidR="006A37B2" w:rsidRPr="00904F81" w:rsidRDefault="006A37B2">
      <w:pPr>
        <w:tabs>
          <w:tab w:val="left" w:pos="284"/>
        </w:tabs>
        <w:jc w:val="both"/>
        <w:rPr>
          <w:i/>
          <w:sz w:val="22"/>
          <w:szCs w:val="22"/>
          <w:u w:val="single"/>
          <w:lang w:val="sr-Latn-ME"/>
        </w:rPr>
      </w:pPr>
      <w:r w:rsidRPr="00904F81">
        <w:rPr>
          <w:i/>
          <w:sz w:val="22"/>
          <w:szCs w:val="22"/>
          <w:u w:val="single"/>
          <w:lang w:val="sr-Latn-ME"/>
        </w:rPr>
        <w:t>Rani karcinom dojke</w:t>
      </w:r>
    </w:p>
    <w:p w14:paraId="380DF1A9" w14:textId="77777777" w:rsidR="006A37B2" w:rsidRPr="00904F81" w:rsidRDefault="006A37B2">
      <w:pPr>
        <w:tabs>
          <w:tab w:val="left" w:pos="284"/>
        </w:tabs>
        <w:jc w:val="both"/>
        <w:rPr>
          <w:sz w:val="22"/>
          <w:szCs w:val="22"/>
          <w:u w:val="single"/>
          <w:lang w:val="sr-Latn-ME"/>
        </w:rPr>
      </w:pPr>
    </w:p>
    <w:p w14:paraId="3FA99FA9" w14:textId="7E97311C" w:rsidR="006A37B2" w:rsidRPr="00904F81" w:rsidRDefault="006A37B2">
      <w:pPr>
        <w:tabs>
          <w:tab w:val="left" w:pos="284"/>
        </w:tabs>
        <w:jc w:val="both"/>
        <w:rPr>
          <w:sz w:val="22"/>
          <w:szCs w:val="22"/>
          <w:lang w:val="sr-Latn-ME"/>
        </w:rPr>
      </w:pPr>
      <w:r w:rsidRPr="00904F81">
        <w:rPr>
          <w:sz w:val="22"/>
          <w:szCs w:val="22"/>
          <w:lang w:val="sr-Latn-ME"/>
        </w:rPr>
        <w:t xml:space="preserve">Lijek Ogivri je indikovan za terapiju odraslih pacijentkinja sa HER2 pozitivnim ranim karcinomom dojke (engl. </w:t>
      </w:r>
      <w:r w:rsidRPr="00904F81">
        <w:rPr>
          <w:i/>
          <w:sz w:val="22"/>
          <w:szCs w:val="22"/>
          <w:lang w:val="sr-Latn-ME"/>
        </w:rPr>
        <w:t>early breast cancer</w:t>
      </w:r>
      <w:r w:rsidRPr="00904F81">
        <w:rPr>
          <w:sz w:val="22"/>
          <w:szCs w:val="22"/>
          <w:lang w:val="sr-Latn-ME"/>
        </w:rPr>
        <w:t>, EBC):</w:t>
      </w:r>
    </w:p>
    <w:p w14:paraId="695EDC73" w14:textId="73A96CB9" w:rsidR="006A37B2" w:rsidRPr="00904F81" w:rsidRDefault="006A37B2">
      <w:pPr>
        <w:numPr>
          <w:ilvl w:val="0"/>
          <w:numId w:val="13"/>
        </w:numPr>
        <w:tabs>
          <w:tab w:val="left" w:pos="284"/>
        </w:tabs>
        <w:contextualSpacing/>
        <w:jc w:val="both"/>
        <w:rPr>
          <w:sz w:val="22"/>
          <w:szCs w:val="22"/>
          <w:lang w:val="sr-Latn-ME"/>
        </w:rPr>
      </w:pPr>
      <w:r w:rsidRPr="00904F81">
        <w:rPr>
          <w:sz w:val="22"/>
          <w:szCs w:val="22"/>
          <w:lang w:val="sr-Latn-ME"/>
        </w:rPr>
        <w:t xml:space="preserve">nakon hirurške intervencije, hemioterapije (neoadjuvantne ili adjuvantne) i radioterapije (ukoliko je primijenjena) (vidjeti </w:t>
      </w:r>
      <w:r w:rsidR="00C33D9A" w:rsidRPr="00904F81">
        <w:rPr>
          <w:sz w:val="22"/>
          <w:szCs w:val="22"/>
          <w:lang w:val="sr-Latn-ME"/>
        </w:rPr>
        <w:t xml:space="preserve">dio </w:t>
      </w:r>
      <w:r w:rsidRPr="00904F81">
        <w:rPr>
          <w:sz w:val="22"/>
          <w:szCs w:val="22"/>
          <w:lang w:val="sr-Latn-ME"/>
        </w:rPr>
        <w:t>5.1).</w:t>
      </w:r>
    </w:p>
    <w:p w14:paraId="773C219C" w14:textId="77777777" w:rsidR="006A37B2" w:rsidRPr="00904F81" w:rsidRDefault="006A37B2">
      <w:pPr>
        <w:numPr>
          <w:ilvl w:val="0"/>
          <w:numId w:val="13"/>
        </w:numPr>
        <w:tabs>
          <w:tab w:val="left" w:pos="284"/>
        </w:tabs>
        <w:contextualSpacing/>
        <w:jc w:val="both"/>
        <w:rPr>
          <w:sz w:val="22"/>
          <w:szCs w:val="22"/>
          <w:lang w:val="sr-Latn-ME"/>
        </w:rPr>
      </w:pPr>
      <w:r w:rsidRPr="00904F81">
        <w:rPr>
          <w:sz w:val="22"/>
          <w:szCs w:val="22"/>
          <w:lang w:val="sr-Latn-ME"/>
        </w:rPr>
        <w:t>nakon adjuvantne hemioterapije sa doksorubicinom i ciklofosfamidom, u kombinaciji sa paklitakselom ili docetakselom.</w:t>
      </w:r>
    </w:p>
    <w:p w14:paraId="58E244D9" w14:textId="77777777" w:rsidR="006A37B2" w:rsidRPr="00904F81" w:rsidRDefault="006A37B2">
      <w:pPr>
        <w:numPr>
          <w:ilvl w:val="0"/>
          <w:numId w:val="13"/>
        </w:numPr>
        <w:tabs>
          <w:tab w:val="left" w:pos="284"/>
        </w:tabs>
        <w:contextualSpacing/>
        <w:jc w:val="both"/>
        <w:rPr>
          <w:sz w:val="22"/>
          <w:szCs w:val="22"/>
          <w:lang w:val="sr-Latn-ME"/>
        </w:rPr>
      </w:pPr>
      <w:r w:rsidRPr="00904F81">
        <w:rPr>
          <w:sz w:val="22"/>
          <w:szCs w:val="22"/>
          <w:lang w:val="sr-Latn-ME"/>
        </w:rPr>
        <w:t>u kombinaciji sa adjuvantnom hemioterapijom koja se sastoji od docetaksela i karboplatina.</w:t>
      </w:r>
    </w:p>
    <w:p w14:paraId="7B781750" w14:textId="272C41C8" w:rsidR="006A37B2" w:rsidRPr="00904F81" w:rsidRDefault="006A37B2">
      <w:pPr>
        <w:numPr>
          <w:ilvl w:val="0"/>
          <w:numId w:val="13"/>
        </w:numPr>
        <w:tabs>
          <w:tab w:val="left" w:pos="284"/>
        </w:tabs>
        <w:contextualSpacing/>
        <w:jc w:val="both"/>
        <w:rPr>
          <w:sz w:val="22"/>
          <w:szCs w:val="22"/>
          <w:lang w:val="sr-Latn-ME"/>
        </w:rPr>
      </w:pPr>
      <w:r w:rsidRPr="00904F81">
        <w:rPr>
          <w:sz w:val="22"/>
          <w:szCs w:val="22"/>
          <w:lang w:val="sr-Latn-ME"/>
        </w:rPr>
        <w:t>u kombinaciji sa neoadjuvantnom hemioterapijom, nakon čega slijedi primjena adjuvantne terapije lijekom Ogivri, za lokalno uznapredovalu (uključujući i inflamatornu) bolest ili tumore sa prečnikom većim od 2 cm (vid</w:t>
      </w:r>
      <w:r w:rsidR="00160F7D" w:rsidRPr="00904F81">
        <w:rPr>
          <w:sz w:val="22"/>
          <w:szCs w:val="22"/>
          <w:lang w:val="sr-Latn-ME"/>
        </w:rPr>
        <w:t>j</w:t>
      </w:r>
      <w:r w:rsidRPr="00904F81">
        <w:rPr>
          <w:sz w:val="22"/>
          <w:szCs w:val="22"/>
          <w:lang w:val="sr-Latn-ME"/>
        </w:rPr>
        <w:t xml:space="preserve">eti </w:t>
      </w:r>
      <w:r w:rsidR="00C33D9A" w:rsidRPr="00904F81">
        <w:rPr>
          <w:sz w:val="22"/>
          <w:szCs w:val="22"/>
          <w:lang w:val="sr-Latn-ME"/>
        </w:rPr>
        <w:t xml:space="preserve">djelove </w:t>
      </w:r>
      <w:r w:rsidRPr="00904F81">
        <w:rPr>
          <w:sz w:val="22"/>
          <w:szCs w:val="22"/>
          <w:lang w:val="sr-Latn-ME"/>
        </w:rPr>
        <w:t>4.4. i 5.1.).</w:t>
      </w:r>
    </w:p>
    <w:p w14:paraId="49235A23" w14:textId="77777777" w:rsidR="006A37B2" w:rsidRPr="00904F81" w:rsidRDefault="006A37B2">
      <w:pPr>
        <w:tabs>
          <w:tab w:val="left" w:pos="284"/>
        </w:tabs>
        <w:jc w:val="both"/>
        <w:rPr>
          <w:sz w:val="22"/>
          <w:szCs w:val="22"/>
          <w:lang w:val="sr-Latn-ME"/>
        </w:rPr>
      </w:pPr>
    </w:p>
    <w:p w14:paraId="6C45D724" w14:textId="4DBC2082" w:rsidR="006A37B2" w:rsidRPr="00904F81" w:rsidRDefault="006A37B2">
      <w:pPr>
        <w:tabs>
          <w:tab w:val="left" w:pos="284"/>
        </w:tabs>
        <w:jc w:val="both"/>
        <w:rPr>
          <w:sz w:val="22"/>
          <w:szCs w:val="22"/>
          <w:lang w:val="sr-Latn-ME"/>
        </w:rPr>
      </w:pPr>
      <w:r w:rsidRPr="00904F81">
        <w:rPr>
          <w:sz w:val="22"/>
          <w:szCs w:val="22"/>
          <w:lang w:val="sr-Latn-ME"/>
        </w:rPr>
        <w:t>L</w:t>
      </w:r>
      <w:r w:rsidR="00160F7D" w:rsidRPr="00904F81">
        <w:rPr>
          <w:sz w:val="22"/>
          <w:szCs w:val="22"/>
          <w:lang w:val="sr-Latn-ME"/>
        </w:rPr>
        <w:t>ij</w:t>
      </w:r>
      <w:r w:rsidRPr="00904F81">
        <w:rPr>
          <w:sz w:val="22"/>
          <w:szCs w:val="22"/>
          <w:lang w:val="sr-Latn-ME"/>
        </w:rPr>
        <w:t>ek Ogivri treba koristiti samo kod pacijenata sa metastatskim ili ranim karcinomom dojke čiji tumori imaju ili prekom</w:t>
      </w:r>
      <w:r w:rsidR="00160F7D" w:rsidRPr="00904F81">
        <w:rPr>
          <w:sz w:val="22"/>
          <w:szCs w:val="22"/>
          <w:lang w:val="sr-Latn-ME"/>
        </w:rPr>
        <w:t>j</w:t>
      </w:r>
      <w:r w:rsidRPr="00904F81">
        <w:rPr>
          <w:sz w:val="22"/>
          <w:szCs w:val="22"/>
          <w:lang w:val="sr-Latn-ME"/>
        </w:rPr>
        <w:t>ernu ekspresiju HER2 ili amplifikaciju HER2 gena što je utvrđeno preciznim i validiranim testom (vid</w:t>
      </w:r>
      <w:r w:rsidR="00160F7D" w:rsidRPr="00904F81">
        <w:rPr>
          <w:sz w:val="22"/>
          <w:szCs w:val="22"/>
          <w:lang w:val="sr-Latn-ME"/>
        </w:rPr>
        <w:t>j</w:t>
      </w:r>
      <w:r w:rsidRPr="00904F81">
        <w:rPr>
          <w:sz w:val="22"/>
          <w:szCs w:val="22"/>
          <w:lang w:val="sr-Latn-ME"/>
        </w:rPr>
        <w:t xml:space="preserve">eti </w:t>
      </w:r>
      <w:r w:rsidR="00C33D9A" w:rsidRPr="00904F81">
        <w:rPr>
          <w:sz w:val="22"/>
          <w:szCs w:val="22"/>
          <w:lang w:val="sr-Latn-ME"/>
        </w:rPr>
        <w:t xml:space="preserve">djelove </w:t>
      </w:r>
      <w:r w:rsidRPr="00904F81">
        <w:rPr>
          <w:sz w:val="22"/>
          <w:szCs w:val="22"/>
          <w:lang w:val="sr-Latn-ME"/>
        </w:rPr>
        <w:t>4.4 i 5.1).</w:t>
      </w:r>
    </w:p>
    <w:p w14:paraId="4E5B6588" w14:textId="77777777" w:rsidR="006A37B2" w:rsidRPr="00904F81" w:rsidRDefault="006A37B2">
      <w:pPr>
        <w:tabs>
          <w:tab w:val="left" w:pos="284"/>
        </w:tabs>
        <w:jc w:val="both"/>
        <w:rPr>
          <w:sz w:val="22"/>
          <w:szCs w:val="22"/>
          <w:lang w:val="sr-Latn-ME"/>
        </w:rPr>
      </w:pPr>
    </w:p>
    <w:p w14:paraId="2352EA26" w14:textId="77777777" w:rsidR="006A37B2" w:rsidRPr="00904F81" w:rsidRDefault="006A37B2">
      <w:pPr>
        <w:tabs>
          <w:tab w:val="left" w:pos="284"/>
        </w:tabs>
        <w:jc w:val="both"/>
        <w:rPr>
          <w:sz w:val="22"/>
          <w:szCs w:val="22"/>
          <w:u w:val="single"/>
          <w:lang w:val="sr-Latn-ME"/>
        </w:rPr>
      </w:pPr>
      <w:r w:rsidRPr="00904F81">
        <w:rPr>
          <w:sz w:val="22"/>
          <w:szCs w:val="22"/>
          <w:u w:val="single"/>
          <w:lang w:val="sr-Latn-ME"/>
        </w:rPr>
        <w:t>Metastatski karcinom želuca</w:t>
      </w:r>
    </w:p>
    <w:p w14:paraId="3EED822E" w14:textId="77777777" w:rsidR="006A37B2" w:rsidRPr="00904F81" w:rsidRDefault="006A37B2">
      <w:pPr>
        <w:tabs>
          <w:tab w:val="left" w:pos="284"/>
        </w:tabs>
        <w:jc w:val="both"/>
        <w:rPr>
          <w:sz w:val="22"/>
          <w:szCs w:val="22"/>
          <w:lang w:val="sr-Latn-ME"/>
        </w:rPr>
      </w:pPr>
    </w:p>
    <w:p w14:paraId="38A7F867" w14:textId="742B95B7" w:rsidR="006A37B2" w:rsidRPr="00904F81" w:rsidRDefault="006A37B2">
      <w:pPr>
        <w:tabs>
          <w:tab w:val="left" w:pos="284"/>
        </w:tabs>
        <w:jc w:val="both"/>
        <w:rPr>
          <w:sz w:val="22"/>
          <w:szCs w:val="22"/>
          <w:lang w:val="sr-Latn-ME"/>
        </w:rPr>
      </w:pPr>
      <w:r w:rsidRPr="00904F81">
        <w:rPr>
          <w:sz w:val="22"/>
          <w:szCs w:val="22"/>
          <w:lang w:val="sr-Latn-ME"/>
        </w:rPr>
        <w:t>L</w:t>
      </w:r>
      <w:r w:rsidR="00160F7D" w:rsidRPr="00904F81">
        <w:rPr>
          <w:sz w:val="22"/>
          <w:szCs w:val="22"/>
          <w:lang w:val="sr-Latn-ME"/>
        </w:rPr>
        <w:t>ij</w:t>
      </w:r>
      <w:r w:rsidRPr="00904F81">
        <w:rPr>
          <w:sz w:val="22"/>
          <w:szCs w:val="22"/>
          <w:lang w:val="sr-Latn-ME"/>
        </w:rPr>
        <w:t>ek Ogivri u kombinaciji sa kapecitabinom ili 5-fluorouracilom i cisplatinom indikovan je za terapiju odraslih pacijenata sa HER2 pozitivnim metastatskim adenokarcinomom želuca ili gastroezofagealnog spoja koji prethodno ni</w:t>
      </w:r>
      <w:r w:rsidR="00160F7D" w:rsidRPr="00904F81">
        <w:rPr>
          <w:sz w:val="22"/>
          <w:szCs w:val="22"/>
          <w:lang w:val="sr-Latn-ME"/>
        </w:rPr>
        <w:t>je</w:t>
      </w:r>
      <w:r w:rsidRPr="00904F81">
        <w:rPr>
          <w:sz w:val="22"/>
          <w:szCs w:val="22"/>
          <w:lang w:val="sr-Latn-ME"/>
        </w:rPr>
        <w:t>su dobijali antitumorsku terapiju za svoju metastatsku bolest.</w:t>
      </w:r>
    </w:p>
    <w:p w14:paraId="1EF14B28" w14:textId="77777777" w:rsidR="006A37B2" w:rsidRPr="00904F81" w:rsidRDefault="006A37B2">
      <w:pPr>
        <w:tabs>
          <w:tab w:val="left" w:pos="284"/>
        </w:tabs>
        <w:jc w:val="both"/>
        <w:rPr>
          <w:sz w:val="22"/>
          <w:szCs w:val="22"/>
          <w:lang w:val="sr-Latn-ME"/>
        </w:rPr>
      </w:pPr>
    </w:p>
    <w:p w14:paraId="29DCF8CD" w14:textId="0D44ACE1" w:rsidR="006A37B2" w:rsidRPr="00904F81" w:rsidRDefault="006A37B2">
      <w:pPr>
        <w:tabs>
          <w:tab w:val="left" w:pos="284"/>
        </w:tabs>
        <w:jc w:val="both"/>
        <w:rPr>
          <w:sz w:val="22"/>
          <w:szCs w:val="22"/>
          <w:lang w:val="sr-Latn-ME"/>
        </w:rPr>
      </w:pPr>
      <w:r w:rsidRPr="00904F81">
        <w:rPr>
          <w:sz w:val="22"/>
          <w:szCs w:val="22"/>
          <w:lang w:val="sr-Latn-ME"/>
        </w:rPr>
        <w:t>L</w:t>
      </w:r>
      <w:r w:rsidR="00160F7D" w:rsidRPr="00904F81">
        <w:rPr>
          <w:sz w:val="22"/>
          <w:szCs w:val="22"/>
          <w:lang w:val="sr-Latn-ME"/>
        </w:rPr>
        <w:t>ij</w:t>
      </w:r>
      <w:r w:rsidRPr="00904F81">
        <w:rPr>
          <w:sz w:val="22"/>
          <w:szCs w:val="22"/>
          <w:lang w:val="sr-Latn-ME"/>
        </w:rPr>
        <w:t xml:space="preserve">ek Ogivri treba koristiti samo kod pacijenata sa metastatskim karcinomom želuca (engl, </w:t>
      </w:r>
      <w:r w:rsidRPr="00904F81">
        <w:rPr>
          <w:i/>
          <w:sz w:val="22"/>
          <w:szCs w:val="22"/>
          <w:lang w:val="sr-Latn-ME"/>
        </w:rPr>
        <w:t>metastatic gastric cancer</w:t>
      </w:r>
      <w:r w:rsidRPr="00904F81">
        <w:rPr>
          <w:sz w:val="22"/>
          <w:szCs w:val="22"/>
          <w:lang w:val="sr-Latn-ME"/>
        </w:rPr>
        <w:t>, MGC) čiji tumori pokazuju prekom</w:t>
      </w:r>
      <w:r w:rsidR="00160F7D" w:rsidRPr="00904F81">
        <w:rPr>
          <w:sz w:val="22"/>
          <w:szCs w:val="22"/>
          <w:lang w:val="sr-Latn-ME"/>
        </w:rPr>
        <w:t>j</w:t>
      </w:r>
      <w:r w:rsidRPr="00904F81">
        <w:rPr>
          <w:sz w:val="22"/>
          <w:szCs w:val="22"/>
          <w:lang w:val="sr-Latn-ME"/>
        </w:rPr>
        <w:t>ernu ekspresiju HER2 određenu IHC2+ i potvrđenu SISH ili FISH rezultatom, ili IHC 3+ rezultatom. Treba koristiti precizne i validirane metode ispitivanja (vid</w:t>
      </w:r>
      <w:r w:rsidR="00160F7D" w:rsidRPr="00904F81">
        <w:rPr>
          <w:sz w:val="22"/>
          <w:szCs w:val="22"/>
          <w:lang w:val="sr-Latn-ME"/>
        </w:rPr>
        <w:t>j</w:t>
      </w:r>
      <w:r w:rsidRPr="00904F81">
        <w:rPr>
          <w:sz w:val="22"/>
          <w:szCs w:val="22"/>
          <w:lang w:val="sr-Latn-ME"/>
        </w:rPr>
        <w:t xml:space="preserve">eti </w:t>
      </w:r>
      <w:r w:rsidR="008A5B3A" w:rsidRPr="00904F81">
        <w:rPr>
          <w:sz w:val="22"/>
          <w:szCs w:val="22"/>
          <w:lang w:val="sr-Latn-ME"/>
        </w:rPr>
        <w:t xml:space="preserve">djelove </w:t>
      </w:r>
      <w:r w:rsidRPr="00904F81">
        <w:rPr>
          <w:sz w:val="22"/>
          <w:szCs w:val="22"/>
          <w:lang w:val="sr-Latn-ME"/>
        </w:rPr>
        <w:t>4.4 i 5.1).</w:t>
      </w:r>
    </w:p>
    <w:p w14:paraId="44550DD7" w14:textId="77777777" w:rsidR="00411B4B" w:rsidRPr="00904F81" w:rsidRDefault="00411B4B" w:rsidP="00641440">
      <w:pPr>
        <w:tabs>
          <w:tab w:val="left" w:pos="540"/>
          <w:tab w:val="left" w:pos="569"/>
        </w:tabs>
        <w:jc w:val="both"/>
        <w:rPr>
          <w:bCs/>
          <w:sz w:val="22"/>
          <w:szCs w:val="22"/>
          <w:lang w:val="sr-Latn-ME"/>
        </w:rPr>
      </w:pPr>
    </w:p>
    <w:p w14:paraId="0E00CD0C" w14:textId="77777777" w:rsidR="00411B4B" w:rsidRPr="00904F81" w:rsidRDefault="00411B4B" w:rsidP="00641440">
      <w:pPr>
        <w:tabs>
          <w:tab w:val="left" w:pos="540"/>
          <w:tab w:val="left" w:pos="569"/>
        </w:tabs>
        <w:jc w:val="both"/>
        <w:rPr>
          <w:b/>
          <w:bCs/>
          <w:sz w:val="22"/>
          <w:szCs w:val="22"/>
          <w:lang w:val="sr-Latn-ME"/>
        </w:rPr>
      </w:pPr>
      <w:r w:rsidRPr="00904F81">
        <w:rPr>
          <w:b/>
          <w:bCs/>
          <w:sz w:val="22"/>
          <w:szCs w:val="22"/>
          <w:lang w:val="sr-Latn-ME"/>
        </w:rPr>
        <w:t xml:space="preserve">4.2. </w:t>
      </w:r>
      <w:r w:rsidR="00480FB1" w:rsidRPr="00904F81">
        <w:rPr>
          <w:b/>
          <w:bCs/>
          <w:sz w:val="22"/>
          <w:szCs w:val="22"/>
          <w:lang w:val="sr-Latn-ME"/>
        </w:rPr>
        <w:tab/>
      </w:r>
      <w:r w:rsidRPr="00904F81">
        <w:rPr>
          <w:b/>
          <w:bCs/>
          <w:sz w:val="22"/>
          <w:szCs w:val="22"/>
          <w:lang w:val="sr-Latn-ME"/>
        </w:rPr>
        <w:t>Doziranje i način primjene</w:t>
      </w:r>
    </w:p>
    <w:p w14:paraId="4FC6F3F7" w14:textId="77777777" w:rsidR="0072020E" w:rsidRPr="00904F81" w:rsidRDefault="0072020E" w:rsidP="00641440">
      <w:pPr>
        <w:tabs>
          <w:tab w:val="left" w:pos="540"/>
          <w:tab w:val="left" w:pos="569"/>
        </w:tabs>
        <w:jc w:val="both"/>
        <w:rPr>
          <w:bCs/>
          <w:sz w:val="22"/>
          <w:szCs w:val="22"/>
          <w:lang w:val="sr-Latn-ME"/>
        </w:rPr>
      </w:pPr>
    </w:p>
    <w:p w14:paraId="1E8A23D3" w14:textId="77777777" w:rsidR="00452E9D" w:rsidRPr="00904F81" w:rsidRDefault="00452E9D" w:rsidP="00641440">
      <w:pPr>
        <w:tabs>
          <w:tab w:val="left" w:pos="540"/>
          <w:tab w:val="left" w:pos="569"/>
        </w:tabs>
        <w:jc w:val="both"/>
        <w:rPr>
          <w:bCs/>
          <w:sz w:val="22"/>
          <w:szCs w:val="22"/>
          <w:u w:val="single"/>
          <w:lang w:val="sr-Latn-ME"/>
        </w:rPr>
      </w:pPr>
      <w:r w:rsidRPr="00904F81">
        <w:rPr>
          <w:bCs/>
          <w:sz w:val="22"/>
          <w:szCs w:val="22"/>
          <w:u w:val="single"/>
          <w:lang w:val="sr-Latn-ME"/>
        </w:rPr>
        <w:t>Doziranje</w:t>
      </w:r>
    </w:p>
    <w:p w14:paraId="348D0801" w14:textId="2D6BBEDD" w:rsidR="00452E9D" w:rsidRPr="00904F81" w:rsidRDefault="00452E9D" w:rsidP="00641440">
      <w:pPr>
        <w:tabs>
          <w:tab w:val="left" w:pos="540"/>
          <w:tab w:val="left" w:pos="569"/>
        </w:tabs>
        <w:jc w:val="both"/>
        <w:rPr>
          <w:bCs/>
          <w:sz w:val="22"/>
          <w:szCs w:val="22"/>
          <w:u w:val="single"/>
          <w:lang w:val="sr-Latn-ME"/>
        </w:rPr>
      </w:pPr>
    </w:p>
    <w:p w14:paraId="565D06D9" w14:textId="77777777" w:rsidR="00160F7D" w:rsidRPr="00904F81" w:rsidRDefault="00160F7D" w:rsidP="007B5402">
      <w:pPr>
        <w:tabs>
          <w:tab w:val="left" w:pos="284"/>
        </w:tabs>
        <w:jc w:val="both"/>
        <w:rPr>
          <w:sz w:val="22"/>
          <w:szCs w:val="22"/>
          <w:lang w:val="sr-Latn-ME"/>
        </w:rPr>
      </w:pPr>
    </w:p>
    <w:p w14:paraId="49DC942A" w14:textId="4EDDD01F" w:rsidR="00160F7D" w:rsidRPr="00904F81" w:rsidRDefault="00160F7D" w:rsidP="00C33D9A">
      <w:pPr>
        <w:tabs>
          <w:tab w:val="left" w:pos="284"/>
        </w:tabs>
        <w:jc w:val="both"/>
        <w:rPr>
          <w:sz w:val="22"/>
          <w:szCs w:val="22"/>
          <w:lang w:val="sr-Latn-ME"/>
        </w:rPr>
      </w:pPr>
      <w:r w:rsidRPr="00904F81">
        <w:rPr>
          <w:sz w:val="22"/>
          <w:szCs w:val="22"/>
          <w:lang w:val="sr-Latn-ME"/>
        </w:rPr>
        <w:t>Testiranje na HER2 je obavezno pr</w:t>
      </w:r>
      <w:r w:rsidR="0076126D" w:rsidRPr="00904F81">
        <w:rPr>
          <w:sz w:val="22"/>
          <w:szCs w:val="22"/>
          <w:lang w:val="sr-Latn-ME"/>
        </w:rPr>
        <w:t>ij</w:t>
      </w:r>
      <w:r w:rsidRPr="00904F81">
        <w:rPr>
          <w:sz w:val="22"/>
          <w:szCs w:val="22"/>
          <w:lang w:val="sr-Latn-ME"/>
        </w:rPr>
        <w:t>e započinjanja terapije (vid</w:t>
      </w:r>
      <w:r w:rsidR="0076126D" w:rsidRPr="00904F81">
        <w:rPr>
          <w:sz w:val="22"/>
          <w:szCs w:val="22"/>
          <w:lang w:val="sr-Latn-ME"/>
        </w:rPr>
        <w:t>j</w:t>
      </w:r>
      <w:r w:rsidRPr="00904F81">
        <w:rPr>
          <w:sz w:val="22"/>
          <w:szCs w:val="22"/>
          <w:lang w:val="sr-Latn-ME"/>
        </w:rPr>
        <w:t xml:space="preserve">eti </w:t>
      </w:r>
      <w:r w:rsidR="0076126D" w:rsidRPr="00904F81">
        <w:rPr>
          <w:sz w:val="22"/>
          <w:szCs w:val="22"/>
          <w:lang w:val="sr-Latn-ME"/>
        </w:rPr>
        <w:t xml:space="preserve">djelove </w:t>
      </w:r>
      <w:r w:rsidRPr="00904F81">
        <w:rPr>
          <w:sz w:val="22"/>
          <w:szCs w:val="22"/>
          <w:lang w:val="sr-Latn-ME"/>
        </w:rPr>
        <w:t>4.4 i 5.1). Terapiju trastuzumabom trebalo bi da započinje samo l</w:t>
      </w:r>
      <w:r w:rsidR="0076126D" w:rsidRPr="00904F81">
        <w:rPr>
          <w:sz w:val="22"/>
          <w:szCs w:val="22"/>
          <w:lang w:val="sr-Latn-ME"/>
        </w:rPr>
        <w:t>j</w:t>
      </w:r>
      <w:r w:rsidRPr="00904F81">
        <w:rPr>
          <w:sz w:val="22"/>
          <w:szCs w:val="22"/>
          <w:lang w:val="sr-Latn-ME"/>
        </w:rPr>
        <w:t>ekar koji je iskusan u prim</w:t>
      </w:r>
      <w:r w:rsidR="0076126D" w:rsidRPr="00904F81">
        <w:rPr>
          <w:sz w:val="22"/>
          <w:szCs w:val="22"/>
          <w:lang w:val="sr-Latn-ME"/>
        </w:rPr>
        <w:t>j</w:t>
      </w:r>
      <w:r w:rsidRPr="00904F81">
        <w:rPr>
          <w:sz w:val="22"/>
          <w:szCs w:val="22"/>
          <w:lang w:val="sr-Latn-ME"/>
        </w:rPr>
        <w:t xml:space="preserve">eni citotoksične hemioterapije (videti </w:t>
      </w:r>
      <w:r w:rsidR="0076126D" w:rsidRPr="00904F81">
        <w:rPr>
          <w:sz w:val="22"/>
          <w:szCs w:val="22"/>
          <w:lang w:val="sr-Latn-ME"/>
        </w:rPr>
        <w:t xml:space="preserve">dio </w:t>
      </w:r>
      <w:r w:rsidRPr="00904F81">
        <w:rPr>
          <w:sz w:val="22"/>
          <w:szCs w:val="22"/>
          <w:lang w:val="sr-Latn-ME"/>
        </w:rPr>
        <w:t>4.4) i trebalo bi da je prim</w:t>
      </w:r>
      <w:r w:rsidR="0076126D" w:rsidRPr="00904F81">
        <w:rPr>
          <w:sz w:val="22"/>
          <w:szCs w:val="22"/>
          <w:lang w:val="sr-Latn-ME"/>
        </w:rPr>
        <w:t>ij</w:t>
      </w:r>
      <w:r w:rsidRPr="00904F81">
        <w:rPr>
          <w:sz w:val="22"/>
          <w:szCs w:val="22"/>
          <w:lang w:val="sr-Latn-ME"/>
        </w:rPr>
        <w:t>enjuje isključivo zdravstveni radnik.</w:t>
      </w:r>
    </w:p>
    <w:p w14:paraId="2E2CE73A" w14:textId="77777777" w:rsidR="00160F7D" w:rsidRPr="00904F81" w:rsidRDefault="00160F7D">
      <w:pPr>
        <w:tabs>
          <w:tab w:val="left" w:pos="284"/>
        </w:tabs>
        <w:jc w:val="both"/>
        <w:rPr>
          <w:sz w:val="22"/>
          <w:szCs w:val="22"/>
          <w:lang w:val="sr-Latn-ME"/>
        </w:rPr>
      </w:pPr>
    </w:p>
    <w:p w14:paraId="0BAF58FE" w14:textId="2E860835" w:rsidR="00160F7D" w:rsidRPr="00904F81" w:rsidRDefault="00160F7D">
      <w:pPr>
        <w:tabs>
          <w:tab w:val="left" w:pos="284"/>
        </w:tabs>
        <w:jc w:val="both"/>
        <w:rPr>
          <w:sz w:val="22"/>
          <w:szCs w:val="22"/>
          <w:lang w:val="sr-Latn-ME"/>
        </w:rPr>
      </w:pPr>
      <w:r w:rsidRPr="00904F81">
        <w:rPr>
          <w:sz w:val="22"/>
          <w:szCs w:val="22"/>
          <w:lang w:val="sr-Latn-ME"/>
        </w:rPr>
        <w:t>Trastuzumab u intravenskoj formulaciji nije nam</w:t>
      </w:r>
      <w:r w:rsidR="0076126D" w:rsidRPr="00904F81">
        <w:rPr>
          <w:sz w:val="22"/>
          <w:szCs w:val="22"/>
          <w:lang w:val="sr-Latn-ME"/>
        </w:rPr>
        <w:t>ij</w:t>
      </w:r>
      <w:r w:rsidRPr="00904F81">
        <w:rPr>
          <w:sz w:val="22"/>
          <w:szCs w:val="22"/>
          <w:lang w:val="sr-Latn-ME"/>
        </w:rPr>
        <w:t>enjen za su</w:t>
      </w:r>
      <w:r w:rsidR="0076126D" w:rsidRPr="00904F81">
        <w:rPr>
          <w:sz w:val="22"/>
          <w:szCs w:val="22"/>
          <w:lang w:val="sr-Latn-ME"/>
        </w:rPr>
        <w:t>b</w:t>
      </w:r>
      <w:r w:rsidRPr="00904F81">
        <w:rPr>
          <w:sz w:val="22"/>
          <w:szCs w:val="22"/>
          <w:lang w:val="sr-Latn-ME"/>
        </w:rPr>
        <w:t>kutanu prim</w:t>
      </w:r>
      <w:r w:rsidR="0076126D" w:rsidRPr="00904F81">
        <w:rPr>
          <w:sz w:val="22"/>
          <w:szCs w:val="22"/>
          <w:lang w:val="sr-Latn-ME"/>
        </w:rPr>
        <w:t>j</w:t>
      </w:r>
      <w:r w:rsidRPr="00904F81">
        <w:rPr>
          <w:sz w:val="22"/>
          <w:szCs w:val="22"/>
          <w:lang w:val="sr-Latn-ME"/>
        </w:rPr>
        <w:t>enu i mora se prim</w:t>
      </w:r>
      <w:r w:rsidR="0076126D" w:rsidRPr="00904F81">
        <w:rPr>
          <w:sz w:val="22"/>
          <w:szCs w:val="22"/>
          <w:lang w:val="sr-Latn-ME"/>
        </w:rPr>
        <w:t>ij</w:t>
      </w:r>
      <w:r w:rsidRPr="00904F81">
        <w:rPr>
          <w:sz w:val="22"/>
          <w:szCs w:val="22"/>
          <w:lang w:val="sr-Latn-ME"/>
        </w:rPr>
        <w:t xml:space="preserve">eniti isključivo putem intravenske infuzije. </w:t>
      </w:r>
    </w:p>
    <w:p w14:paraId="60F5AF3C" w14:textId="77777777" w:rsidR="00160F7D" w:rsidRPr="00904F81" w:rsidRDefault="00160F7D">
      <w:pPr>
        <w:tabs>
          <w:tab w:val="left" w:pos="284"/>
        </w:tabs>
        <w:jc w:val="both"/>
        <w:rPr>
          <w:sz w:val="22"/>
          <w:szCs w:val="22"/>
          <w:lang w:val="sr-Latn-ME"/>
        </w:rPr>
      </w:pPr>
    </w:p>
    <w:p w14:paraId="4C507C05" w14:textId="3F68B4E5" w:rsidR="00160F7D" w:rsidRPr="00904F81" w:rsidRDefault="00160F7D">
      <w:pPr>
        <w:tabs>
          <w:tab w:val="left" w:pos="284"/>
        </w:tabs>
        <w:jc w:val="both"/>
        <w:rPr>
          <w:sz w:val="22"/>
          <w:szCs w:val="22"/>
          <w:lang w:val="sr-Latn-ME"/>
        </w:rPr>
      </w:pPr>
      <w:r w:rsidRPr="00904F81">
        <w:rPr>
          <w:sz w:val="22"/>
          <w:szCs w:val="22"/>
          <w:lang w:val="sr-Latn-ME"/>
        </w:rPr>
        <w:t>Ukoliko je potreban alternativni način prim</w:t>
      </w:r>
      <w:r w:rsidR="0076126D" w:rsidRPr="00904F81">
        <w:rPr>
          <w:sz w:val="22"/>
          <w:szCs w:val="22"/>
          <w:lang w:val="sr-Latn-ME"/>
        </w:rPr>
        <w:t>j</w:t>
      </w:r>
      <w:r w:rsidRPr="00904F81">
        <w:rPr>
          <w:sz w:val="22"/>
          <w:szCs w:val="22"/>
          <w:lang w:val="sr-Latn-ME"/>
        </w:rPr>
        <w:t>ene, treba koristiti druge proizvode trastuzumaba koji imaju takvu mogućnost.</w:t>
      </w:r>
    </w:p>
    <w:p w14:paraId="46B2A2E2" w14:textId="77777777" w:rsidR="00160F7D" w:rsidRPr="00904F81" w:rsidRDefault="00160F7D">
      <w:pPr>
        <w:tabs>
          <w:tab w:val="left" w:pos="284"/>
        </w:tabs>
        <w:jc w:val="both"/>
        <w:rPr>
          <w:sz w:val="22"/>
          <w:szCs w:val="22"/>
          <w:lang w:val="sr-Latn-ME"/>
        </w:rPr>
      </w:pPr>
    </w:p>
    <w:p w14:paraId="4E1F947D" w14:textId="13AD8F3D" w:rsidR="00160F7D" w:rsidRPr="00904F81" w:rsidRDefault="00160F7D">
      <w:pPr>
        <w:tabs>
          <w:tab w:val="left" w:pos="284"/>
        </w:tabs>
        <w:jc w:val="both"/>
        <w:rPr>
          <w:sz w:val="22"/>
          <w:szCs w:val="22"/>
          <w:lang w:val="sr-Latn-ME"/>
        </w:rPr>
      </w:pPr>
      <w:r w:rsidRPr="00904F81">
        <w:rPr>
          <w:sz w:val="22"/>
          <w:szCs w:val="22"/>
          <w:lang w:val="sr-Latn-ME"/>
        </w:rPr>
        <w:lastRenderedPageBreak/>
        <w:t>Radi spr</w:t>
      </w:r>
      <w:r w:rsidR="00A70411" w:rsidRPr="00904F81">
        <w:rPr>
          <w:sz w:val="22"/>
          <w:szCs w:val="22"/>
          <w:lang w:val="sr-Latn-ME"/>
        </w:rPr>
        <w:t>ij</w:t>
      </w:r>
      <w:r w:rsidRPr="00904F81">
        <w:rPr>
          <w:sz w:val="22"/>
          <w:szCs w:val="22"/>
          <w:lang w:val="sr-Latn-ME"/>
        </w:rPr>
        <w:t>ečavanja medicinskih grešaka, važno je prov</w:t>
      </w:r>
      <w:r w:rsidR="00A70411" w:rsidRPr="00904F81">
        <w:rPr>
          <w:sz w:val="22"/>
          <w:szCs w:val="22"/>
          <w:lang w:val="sr-Latn-ME"/>
        </w:rPr>
        <w:t>j</w:t>
      </w:r>
      <w:r w:rsidRPr="00904F81">
        <w:rPr>
          <w:sz w:val="22"/>
          <w:szCs w:val="22"/>
          <w:lang w:val="sr-Latn-ME"/>
        </w:rPr>
        <w:t>eriti nal</w:t>
      </w:r>
      <w:r w:rsidR="00A70411" w:rsidRPr="00904F81">
        <w:rPr>
          <w:sz w:val="22"/>
          <w:szCs w:val="22"/>
          <w:lang w:val="sr-Latn-ME"/>
        </w:rPr>
        <w:t>j</w:t>
      </w:r>
      <w:r w:rsidRPr="00904F81">
        <w:rPr>
          <w:sz w:val="22"/>
          <w:szCs w:val="22"/>
          <w:lang w:val="sr-Latn-ME"/>
        </w:rPr>
        <w:t>epnicu na bočici l</w:t>
      </w:r>
      <w:r w:rsidR="00A70411" w:rsidRPr="00904F81">
        <w:rPr>
          <w:sz w:val="22"/>
          <w:szCs w:val="22"/>
          <w:lang w:val="sr-Latn-ME"/>
        </w:rPr>
        <w:t>ij</w:t>
      </w:r>
      <w:r w:rsidRPr="00904F81">
        <w:rPr>
          <w:sz w:val="22"/>
          <w:szCs w:val="22"/>
          <w:lang w:val="sr-Latn-ME"/>
        </w:rPr>
        <w:t>eka kako bi se osiguralo da je l</w:t>
      </w:r>
      <w:r w:rsidR="00A70411" w:rsidRPr="00904F81">
        <w:rPr>
          <w:sz w:val="22"/>
          <w:szCs w:val="22"/>
          <w:lang w:val="sr-Latn-ME"/>
        </w:rPr>
        <w:t>ij</w:t>
      </w:r>
      <w:r w:rsidRPr="00904F81">
        <w:rPr>
          <w:sz w:val="22"/>
          <w:szCs w:val="22"/>
          <w:lang w:val="sr-Latn-ME"/>
        </w:rPr>
        <w:t>ek koji se priprema i prim</w:t>
      </w:r>
      <w:r w:rsidR="00A70411" w:rsidRPr="00904F81">
        <w:rPr>
          <w:sz w:val="22"/>
          <w:szCs w:val="22"/>
          <w:lang w:val="sr-Latn-ME"/>
        </w:rPr>
        <w:t>ij</w:t>
      </w:r>
      <w:r w:rsidRPr="00904F81">
        <w:rPr>
          <w:sz w:val="22"/>
          <w:szCs w:val="22"/>
          <w:lang w:val="sr-Latn-ME"/>
        </w:rPr>
        <w:t xml:space="preserve">enjuje </w:t>
      </w:r>
      <w:r w:rsidR="00A70411" w:rsidRPr="00904F81">
        <w:rPr>
          <w:sz w:val="22"/>
          <w:szCs w:val="22"/>
          <w:lang w:val="sr-Latn-ME"/>
        </w:rPr>
        <w:t>Ogivri (</w:t>
      </w:r>
      <w:r w:rsidRPr="00904F81">
        <w:rPr>
          <w:sz w:val="22"/>
          <w:szCs w:val="22"/>
          <w:lang w:val="sr-Latn-ME"/>
        </w:rPr>
        <w:t>trastuzumab</w:t>
      </w:r>
      <w:r w:rsidR="00A70411" w:rsidRPr="00904F81">
        <w:rPr>
          <w:sz w:val="22"/>
          <w:szCs w:val="22"/>
          <w:lang w:val="sr-Latn-ME"/>
        </w:rPr>
        <w:t>)</w:t>
      </w:r>
      <w:r w:rsidRPr="00904F81">
        <w:rPr>
          <w:sz w:val="22"/>
          <w:szCs w:val="22"/>
          <w:lang w:val="sr-Latn-ME"/>
        </w:rPr>
        <w:t>, a ne neki drugi proizvod koji sadrži trastuzumab (na prim</w:t>
      </w:r>
      <w:r w:rsidR="00A70411" w:rsidRPr="00904F81">
        <w:rPr>
          <w:sz w:val="22"/>
          <w:szCs w:val="22"/>
          <w:lang w:val="sr-Latn-ME"/>
        </w:rPr>
        <w:t>j</w:t>
      </w:r>
      <w:r w:rsidRPr="00904F81">
        <w:rPr>
          <w:sz w:val="22"/>
          <w:szCs w:val="22"/>
          <w:lang w:val="sr-Latn-ME"/>
        </w:rPr>
        <w:t>er trastuzumab emtanzin ili trastuzumab derukstekan).</w:t>
      </w:r>
    </w:p>
    <w:p w14:paraId="2C9057D4" w14:textId="77777777" w:rsidR="00160F7D" w:rsidRPr="00904F81" w:rsidRDefault="00160F7D">
      <w:pPr>
        <w:tabs>
          <w:tab w:val="left" w:pos="284"/>
        </w:tabs>
        <w:jc w:val="both"/>
        <w:rPr>
          <w:sz w:val="22"/>
          <w:szCs w:val="22"/>
          <w:lang w:val="sr-Latn-ME"/>
        </w:rPr>
      </w:pPr>
    </w:p>
    <w:p w14:paraId="38862061" w14:textId="77777777" w:rsidR="00160F7D" w:rsidRPr="00904F81" w:rsidRDefault="00160F7D">
      <w:pPr>
        <w:tabs>
          <w:tab w:val="left" w:pos="284"/>
        </w:tabs>
        <w:jc w:val="both"/>
        <w:rPr>
          <w:sz w:val="22"/>
          <w:szCs w:val="22"/>
          <w:u w:val="single"/>
          <w:lang w:val="sr-Latn-ME"/>
        </w:rPr>
      </w:pPr>
      <w:r w:rsidRPr="00904F81">
        <w:rPr>
          <w:sz w:val="22"/>
          <w:szCs w:val="22"/>
          <w:u w:val="single"/>
          <w:lang w:val="sr-Latn-ME"/>
        </w:rPr>
        <w:t xml:space="preserve">Doziranje </w:t>
      </w:r>
    </w:p>
    <w:p w14:paraId="0C950434" w14:textId="77777777" w:rsidR="00160F7D" w:rsidRPr="00904F81" w:rsidRDefault="00160F7D">
      <w:pPr>
        <w:tabs>
          <w:tab w:val="left" w:pos="284"/>
        </w:tabs>
        <w:jc w:val="both"/>
        <w:rPr>
          <w:sz w:val="22"/>
          <w:szCs w:val="22"/>
          <w:lang w:val="sr-Latn-ME"/>
        </w:rPr>
      </w:pPr>
    </w:p>
    <w:p w14:paraId="4BCF05FF" w14:textId="77777777" w:rsidR="00160F7D" w:rsidRPr="00904F81" w:rsidRDefault="00160F7D">
      <w:pPr>
        <w:tabs>
          <w:tab w:val="left" w:pos="284"/>
        </w:tabs>
        <w:jc w:val="both"/>
        <w:rPr>
          <w:i/>
          <w:sz w:val="22"/>
          <w:szCs w:val="22"/>
          <w:u w:val="single"/>
          <w:lang w:val="sr-Latn-ME"/>
        </w:rPr>
      </w:pPr>
      <w:r w:rsidRPr="00904F81">
        <w:rPr>
          <w:i/>
          <w:sz w:val="22"/>
          <w:szCs w:val="22"/>
          <w:u w:val="single"/>
          <w:lang w:val="sr-Latn-ME"/>
        </w:rPr>
        <w:t>Metastatski karcinom dojke</w:t>
      </w:r>
    </w:p>
    <w:p w14:paraId="6025EFEF" w14:textId="77777777" w:rsidR="00160F7D" w:rsidRPr="00904F81" w:rsidRDefault="00160F7D">
      <w:pPr>
        <w:tabs>
          <w:tab w:val="left" w:pos="284"/>
        </w:tabs>
        <w:jc w:val="both"/>
        <w:rPr>
          <w:sz w:val="22"/>
          <w:szCs w:val="22"/>
          <w:lang w:val="sr-Latn-ME"/>
        </w:rPr>
      </w:pPr>
    </w:p>
    <w:p w14:paraId="2A729E09" w14:textId="29D9F53D" w:rsidR="00160F7D" w:rsidRPr="00904F81" w:rsidRDefault="00160F7D">
      <w:pPr>
        <w:tabs>
          <w:tab w:val="left" w:pos="284"/>
        </w:tabs>
        <w:jc w:val="both"/>
        <w:rPr>
          <w:i/>
          <w:sz w:val="22"/>
          <w:szCs w:val="22"/>
          <w:lang w:val="sr-Latn-ME"/>
        </w:rPr>
      </w:pPr>
      <w:r w:rsidRPr="00904F81">
        <w:rPr>
          <w:i/>
          <w:sz w:val="22"/>
          <w:szCs w:val="22"/>
          <w:lang w:val="sr-Latn-ME"/>
        </w:rPr>
        <w:t>Troned</w:t>
      </w:r>
      <w:r w:rsidR="00A70411" w:rsidRPr="00904F81">
        <w:rPr>
          <w:i/>
          <w:sz w:val="22"/>
          <w:szCs w:val="22"/>
          <w:lang w:val="sr-Latn-ME"/>
        </w:rPr>
        <w:t>j</w:t>
      </w:r>
      <w:r w:rsidRPr="00904F81">
        <w:rPr>
          <w:i/>
          <w:sz w:val="22"/>
          <w:szCs w:val="22"/>
          <w:lang w:val="sr-Latn-ME"/>
        </w:rPr>
        <w:t>eljni režim doziranja</w:t>
      </w:r>
    </w:p>
    <w:p w14:paraId="0A257C91" w14:textId="1E7410D8" w:rsidR="00160F7D" w:rsidRPr="00904F81" w:rsidRDefault="00160F7D">
      <w:pPr>
        <w:tabs>
          <w:tab w:val="left" w:pos="284"/>
        </w:tabs>
        <w:jc w:val="both"/>
        <w:rPr>
          <w:sz w:val="22"/>
          <w:szCs w:val="22"/>
          <w:lang w:val="sr-Latn-ME"/>
        </w:rPr>
      </w:pPr>
      <w:r w:rsidRPr="00904F81">
        <w:rPr>
          <w:sz w:val="22"/>
          <w:szCs w:val="22"/>
          <w:lang w:val="sr-Latn-ME"/>
        </w:rPr>
        <w:t>Preporučena je inicijalna udarna doza od 8 mg/kg tjelesne mase. Preporučena doza održavanja u troned</w:t>
      </w:r>
      <w:r w:rsidR="00A70411" w:rsidRPr="00904F81">
        <w:rPr>
          <w:sz w:val="22"/>
          <w:szCs w:val="22"/>
          <w:lang w:val="sr-Latn-ME"/>
        </w:rPr>
        <w:t>j</w:t>
      </w:r>
      <w:r w:rsidRPr="00904F81">
        <w:rPr>
          <w:sz w:val="22"/>
          <w:szCs w:val="22"/>
          <w:lang w:val="sr-Latn-ME"/>
        </w:rPr>
        <w:t xml:space="preserve">eljnim intervalima je 6 mg/kg tjelesne mase, nakon tri nedjelje od udarne doze. </w:t>
      </w:r>
    </w:p>
    <w:p w14:paraId="5B286A1E" w14:textId="77777777" w:rsidR="00160F7D" w:rsidRPr="00904F81" w:rsidRDefault="00160F7D">
      <w:pPr>
        <w:tabs>
          <w:tab w:val="left" w:pos="284"/>
        </w:tabs>
        <w:jc w:val="both"/>
        <w:rPr>
          <w:sz w:val="22"/>
          <w:szCs w:val="22"/>
          <w:lang w:val="sr-Latn-ME"/>
        </w:rPr>
      </w:pPr>
    </w:p>
    <w:p w14:paraId="387BD784" w14:textId="3ECAFDB4" w:rsidR="00160F7D" w:rsidRPr="00904F81" w:rsidRDefault="00160F7D">
      <w:pPr>
        <w:tabs>
          <w:tab w:val="left" w:pos="284"/>
        </w:tabs>
        <w:jc w:val="both"/>
        <w:rPr>
          <w:i/>
          <w:sz w:val="22"/>
          <w:szCs w:val="22"/>
          <w:lang w:val="sr-Latn-ME"/>
        </w:rPr>
      </w:pPr>
      <w:r w:rsidRPr="00904F81">
        <w:rPr>
          <w:i/>
          <w:sz w:val="22"/>
          <w:szCs w:val="22"/>
          <w:lang w:val="sr-Latn-ME"/>
        </w:rPr>
        <w:t>Nedjeljni režim doziranja</w:t>
      </w:r>
    </w:p>
    <w:p w14:paraId="0207BBE6" w14:textId="7C060610" w:rsidR="00160F7D" w:rsidRPr="00904F81" w:rsidRDefault="00160F7D">
      <w:pPr>
        <w:tabs>
          <w:tab w:val="left" w:pos="284"/>
        </w:tabs>
        <w:jc w:val="both"/>
        <w:rPr>
          <w:sz w:val="22"/>
          <w:szCs w:val="22"/>
          <w:lang w:val="sr-Latn-ME"/>
        </w:rPr>
      </w:pPr>
      <w:r w:rsidRPr="00904F81">
        <w:rPr>
          <w:sz w:val="22"/>
          <w:szCs w:val="22"/>
          <w:lang w:val="sr-Latn-ME"/>
        </w:rPr>
        <w:t>Preporučena inicijalna udarna doza trastuzumaba je 4 mg/kg tjelesne mase. Preporučena nedjeljna doza održavanja trastuzumaba je 2 mg/kg tjelesne mase, a počinje se nedjelju dana poslije prve udarne doze.</w:t>
      </w:r>
    </w:p>
    <w:p w14:paraId="0E238CE7" w14:textId="77777777" w:rsidR="00A70411" w:rsidRPr="00904F81" w:rsidRDefault="00A70411">
      <w:pPr>
        <w:tabs>
          <w:tab w:val="left" w:pos="284"/>
        </w:tabs>
        <w:jc w:val="both"/>
        <w:rPr>
          <w:sz w:val="22"/>
          <w:szCs w:val="22"/>
          <w:lang w:val="sr-Latn-ME"/>
        </w:rPr>
      </w:pPr>
    </w:p>
    <w:p w14:paraId="7DC00AF7" w14:textId="660D83F0" w:rsidR="00160F7D" w:rsidRPr="00904F81" w:rsidRDefault="00160F7D">
      <w:pPr>
        <w:tabs>
          <w:tab w:val="left" w:pos="284"/>
        </w:tabs>
        <w:jc w:val="both"/>
        <w:rPr>
          <w:i/>
          <w:sz w:val="22"/>
          <w:szCs w:val="22"/>
          <w:lang w:val="sr-Latn-ME"/>
        </w:rPr>
      </w:pPr>
      <w:r w:rsidRPr="00904F81">
        <w:rPr>
          <w:i/>
          <w:sz w:val="22"/>
          <w:szCs w:val="22"/>
          <w:lang w:val="sr-Latn-ME"/>
        </w:rPr>
        <w:t>Primjena u kombinaciji sa paklitakselom ili docetakselom</w:t>
      </w:r>
    </w:p>
    <w:p w14:paraId="4B71B093" w14:textId="2B428F21" w:rsidR="00160F7D" w:rsidRPr="00904F81" w:rsidRDefault="00160F7D">
      <w:pPr>
        <w:tabs>
          <w:tab w:val="left" w:pos="284"/>
        </w:tabs>
        <w:jc w:val="both"/>
        <w:rPr>
          <w:sz w:val="22"/>
          <w:szCs w:val="22"/>
          <w:lang w:val="sr-Latn-ME"/>
        </w:rPr>
      </w:pPr>
      <w:r w:rsidRPr="00904F81">
        <w:rPr>
          <w:sz w:val="22"/>
          <w:szCs w:val="22"/>
          <w:lang w:val="sr-Latn-ME"/>
        </w:rPr>
        <w:t>U pivotalnim kliničkim ispitivanjima (H0648g, M77001), paklitaksel ili docetaksel su prim</w:t>
      </w:r>
      <w:r w:rsidR="00A70411" w:rsidRPr="00904F81">
        <w:rPr>
          <w:sz w:val="22"/>
          <w:szCs w:val="22"/>
          <w:lang w:val="sr-Latn-ME"/>
        </w:rPr>
        <w:t>i</w:t>
      </w:r>
      <w:r w:rsidRPr="00904F81">
        <w:rPr>
          <w:sz w:val="22"/>
          <w:szCs w:val="22"/>
          <w:lang w:val="sr-Latn-ME"/>
        </w:rPr>
        <w:t xml:space="preserve">jenjivani dan nakon prve doze trastuzumaba (za doze vidjeti Sažetak karakteristika lijeka (SmPC) paklitaksel ili docetaksel) i odmah poslije narednih doza trastuzumaba, ako je pacijent prethodnu dozu trastuzumaba podnio dobro. </w:t>
      </w:r>
    </w:p>
    <w:p w14:paraId="638FD822" w14:textId="77777777" w:rsidR="00160F7D" w:rsidRPr="00904F81" w:rsidRDefault="00160F7D">
      <w:pPr>
        <w:tabs>
          <w:tab w:val="left" w:pos="284"/>
        </w:tabs>
        <w:jc w:val="both"/>
        <w:rPr>
          <w:sz w:val="22"/>
          <w:szCs w:val="22"/>
          <w:lang w:val="sr-Latn-ME"/>
        </w:rPr>
      </w:pPr>
    </w:p>
    <w:p w14:paraId="20637D4D" w14:textId="2AA8C2BC" w:rsidR="00160F7D" w:rsidRPr="00904F81" w:rsidRDefault="00160F7D">
      <w:pPr>
        <w:tabs>
          <w:tab w:val="left" w:pos="284"/>
        </w:tabs>
        <w:jc w:val="both"/>
        <w:rPr>
          <w:i/>
          <w:sz w:val="22"/>
          <w:szCs w:val="22"/>
          <w:lang w:val="sr-Latn-ME"/>
        </w:rPr>
      </w:pPr>
      <w:r w:rsidRPr="00904F81">
        <w:rPr>
          <w:i/>
          <w:sz w:val="22"/>
          <w:szCs w:val="22"/>
          <w:lang w:val="sr-Latn-ME"/>
        </w:rPr>
        <w:t>Primjena u kombinaciji sa inhibitorom aromataze</w:t>
      </w:r>
    </w:p>
    <w:p w14:paraId="23CAAA7F" w14:textId="305E4975" w:rsidR="00160F7D" w:rsidRPr="00904F81" w:rsidRDefault="00160F7D">
      <w:pPr>
        <w:tabs>
          <w:tab w:val="left" w:pos="284"/>
        </w:tabs>
        <w:jc w:val="both"/>
        <w:rPr>
          <w:sz w:val="22"/>
          <w:szCs w:val="22"/>
          <w:lang w:val="sr-Latn-ME"/>
        </w:rPr>
      </w:pPr>
      <w:r w:rsidRPr="00904F81">
        <w:rPr>
          <w:sz w:val="22"/>
          <w:szCs w:val="22"/>
          <w:lang w:val="sr-Latn-ME"/>
        </w:rPr>
        <w:t>U pivotalnom kliničkom ispitivanju (BO16216), trastuzumab i anastrozol su bili prim</w:t>
      </w:r>
      <w:r w:rsidR="008E0EFE" w:rsidRPr="00904F81">
        <w:rPr>
          <w:sz w:val="22"/>
          <w:szCs w:val="22"/>
          <w:lang w:val="sr-Latn-ME"/>
        </w:rPr>
        <w:t>i</w:t>
      </w:r>
      <w:r w:rsidRPr="00904F81">
        <w:rPr>
          <w:sz w:val="22"/>
          <w:szCs w:val="22"/>
          <w:lang w:val="sr-Latn-ME"/>
        </w:rPr>
        <w:t>jenjivani od 1. dana. Nije bilo ograničenja koja se odnose na redosljed primjene trastuzumaba i anastrozola (za dozu pročitati Sažetak karakteristika lijeka za anastrozol i druge inhibitore aromataze).</w:t>
      </w:r>
    </w:p>
    <w:p w14:paraId="30FB9478" w14:textId="77777777" w:rsidR="00160F7D" w:rsidRPr="00904F81" w:rsidRDefault="00160F7D">
      <w:pPr>
        <w:tabs>
          <w:tab w:val="left" w:pos="284"/>
        </w:tabs>
        <w:jc w:val="both"/>
        <w:rPr>
          <w:b/>
          <w:bCs/>
          <w:sz w:val="22"/>
          <w:szCs w:val="22"/>
          <w:lang w:val="sr-Latn-ME"/>
        </w:rPr>
      </w:pPr>
    </w:p>
    <w:p w14:paraId="3E7B7A43" w14:textId="77777777" w:rsidR="00160F7D" w:rsidRPr="00904F81" w:rsidRDefault="00160F7D">
      <w:pPr>
        <w:tabs>
          <w:tab w:val="left" w:pos="284"/>
        </w:tabs>
        <w:jc w:val="both"/>
        <w:rPr>
          <w:bCs/>
          <w:i/>
          <w:sz w:val="22"/>
          <w:szCs w:val="22"/>
          <w:u w:val="single"/>
          <w:lang w:val="sr-Latn-ME"/>
        </w:rPr>
      </w:pPr>
      <w:r w:rsidRPr="00904F81">
        <w:rPr>
          <w:bCs/>
          <w:i/>
          <w:sz w:val="22"/>
          <w:szCs w:val="22"/>
          <w:u w:val="single"/>
          <w:lang w:val="sr-Latn-ME"/>
        </w:rPr>
        <w:t>Rani karcinom dojke</w:t>
      </w:r>
    </w:p>
    <w:p w14:paraId="220E3ECC" w14:textId="77777777" w:rsidR="00160F7D" w:rsidRPr="00904F81" w:rsidRDefault="00160F7D">
      <w:pPr>
        <w:tabs>
          <w:tab w:val="left" w:pos="284"/>
        </w:tabs>
        <w:jc w:val="both"/>
        <w:rPr>
          <w:bCs/>
          <w:iCs/>
          <w:sz w:val="22"/>
          <w:szCs w:val="22"/>
          <w:u w:val="single"/>
          <w:lang w:val="sr-Latn-ME"/>
        </w:rPr>
      </w:pPr>
    </w:p>
    <w:p w14:paraId="178BE583" w14:textId="66CD02AB" w:rsidR="00160F7D" w:rsidRPr="00904F81" w:rsidRDefault="00160F7D">
      <w:pPr>
        <w:tabs>
          <w:tab w:val="left" w:pos="284"/>
        </w:tabs>
        <w:jc w:val="both"/>
        <w:rPr>
          <w:bCs/>
          <w:i/>
          <w:sz w:val="22"/>
          <w:szCs w:val="22"/>
          <w:lang w:val="sr-Latn-ME"/>
        </w:rPr>
      </w:pPr>
      <w:r w:rsidRPr="00904F81">
        <w:rPr>
          <w:bCs/>
          <w:i/>
          <w:sz w:val="22"/>
          <w:szCs w:val="22"/>
          <w:lang w:val="sr-Latn-ME"/>
        </w:rPr>
        <w:t>Tronedjeljni i nedjeljni režim doziranja</w:t>
      </w:r>
    </w:p>
    <w:p w14:paraId="6CF09E6A" w14:textId="0EBDF387" w:rsidR="00160F7D" w:rsidRPr="00904F81" w:rsidRDefault="00160F7D">
      <w:pPr>
        <w:tabs>
          <w:tab w:val="left" w:pos="284"/>
        </w:tabs>
        <w:jc w:val="both"/>
        <w:rPr>
          <w:bCs/>
          <w:sz w:val="22"/>
          <w:szCs w:val="22"/>
          <w:lang w:val="sr-Latn-ME"/>
        </w:rPr>
      </w:pPr>
      <w:r w:rsidRPr="00904F81">
        <w:rPr>
          <w:bCs/>
          <w:sz w:val="22"/>
          <w:szCs w:val="22"/>
          <w:lang w:val="sr-Latn-ME"/>
        </w:rPr>
        <w:t>U tronedjeljnom režimu preporučena inicijalna udarna doza trastuzumaba je 8 mg/kg tjelesne mase. Preporučena doza održavanja tra</w:t>
      </w:r>
      <w:r w:rsidR="008E0EFE" w:rsidRPr="00904F81">
        <w:rPr>
          <w:bCs/>
          <w:sz w:val="22"/>
          <w:szCs w:val="22"/>
          <w:lang w:val="sr-Latn-ME"/>
        </w:rPr>
        <w:t>s</w:t>
      </w:r>
      <w:r w:rsidRPr="00904F81">
        <w:rPr>
          <w:bCs/>
          <w:sz w:val="22"/>
          <w:szCs w:val="22"/>
          <w:lang w:val="sr-Latn-ME"/>
        </w:rPr>
        <w:t>tuzumaba u tronedjeljnim intervalima je 6 mg/kg tjelesne mase, a počinje tri nedjelje od udarne doze.</w:t>
      </w:r>
    </w:p>
    <w:p w14:paraId="4CBBCBC3" w14:textId="332B7173" w:rsidR="00160F7D" w:rsidRPr="00904F81" w:rsidRDefault="00160F7D">
      <w:pPr>
        <w:tabs>
          <w:tab w:val="left" w:pos="284"/>
        </w:tabs>
        <w:jc w:val="both"/>
        <w:rPr>
          <w:bCs/>
          <w:sz w:val="22"/>
          <w:szCs w:val="22"/>
          <w:lang w:val="sr-Latn-ME"/>
        </w:rPr>
      </w:pPr>
      <w:r w:rsidRPr="00904F81">
        <w:rPr>
          <w:bCs/>
          <w:sz w:val="22"/>
          <w:szCs w:val="22"/>
          <w:lang w:val="sr-Latn-ME"/>
        </w:rPr>
        <w:t>U nedjeljnom režimu (inicijalna udarna doza je 4 mg/kg, nakon koje slijede doze od 2 mg/kg svake nedjelje) istovremeno sa paklitakselom, nakon hemioterapije sa doksorubicinom i ciklofosfamidom.</w:t>
      </w:r>
    </w:p>
    <w:p w14:paraId="5B84D3B3" w14:textId="77777777" w:rsidR="00160F7D" w:rsidRPr="00904F81" w:rsidRDefault="00160F7D">
      <w:pPr>
        <w:tabs>
          <w:tab w:val="left" w:pos="284"/>
        </w:tabs>
        <w:jc w:val="both"/>
        <w:rPr>
          <w:bCs/>
          <w:sz w:val="22"/>
          <w:szCs w:val="22"/>
          <w:lang w:val="sr-Latn-ME"/>
        </w:rPr>
      </w:pPr>
    </w:p>
    <w:p w14:paraId="11BA6E65" w14:textId="66F5B603" w:rsidR="00160F7D" w:rsidRPr="00904F81" w:rsidRDefault="00160F7D">
      <w:pPr>
        <w:tabs>
          <w:tab w:val="left" w:pos="284"/>
        </w:tabs>
        <w:jc w:val="both"/>
        <w:rPr>
          <w:bCs/>
          <w:sz w:val="22"/>
          <w:szCs w:val="22"/>
          <w:lang w:val="sr-Latn-ME"/>
        </w:rPr>
      </w:pPr>
      <w:r w:rsidRPr="00904F81">
        <w:rPr>
          <w:bCs/>
          <w:sz w:val="22"/>
          <w:szCs w:val="22"/>
          <w:lang w:val="sr-Latn-ME"/>
        </w:rPr>
        <w:t xml:space="preserve">Za hemioterapijsko kombinovano doziranje vidjeti </w:t>
      </w:r>
      <w:r w:rsidR="008E0EFE" w:rsidRPr="00904F81">
        <w:rPr>
          <w:bCs/>
          <w:sz w:val="22"/>
          <w:szCs w:val="22"/>
          <w:lang w:val="sr-Latn-ME"/>
        </w:rPr>
        <w:t xml:space="preserve">dio </w:t>
      </w:r>
      <w:r w:rsidRPr="00904F81">
        <w:rPr>
          <w:bCs/>
          <w:sz w:val="22"/>
          <w:szCs w:val="22"/>
          <w:lang w:val="sr-Latn-ME"/>
        </w:rPr>
        <w:t>5.1.</w:t>
      </w:r>
    </w:p>
    <w:p w14:paraId="3829CF8A" w14:textId="77777777" w:rsidR="00160F7D" w:rsidRPr="00904F81" w:rsidRDefault="00160F7D">
      <w:pPr>
        <w:tabs>
          <w:tab w:val="left" w:pos="284"/>
        </w:tabs>
        <w:jc w:val="both"/>
        <w:rPr>
          <w:b/>
          <w:bCs/>
          <w:sz w:val="22"/>
          <w:szCs w:val="22"/>
          <w:lang w:val="sr-Latn-ME"/>
        </w:rPr>
      </w:pPr>
    </w:p>
    <w:p w14:paraId="370BB979" w14:textId="77777777" w:rsidR="00160F7D" w:rsidRPr="00904F81" w:rsidRDefault="00160F7D">
      <w:pPr>
        <w:tabs>
          <w:tab w:val="left" w:pos="284"/>
        </w:tabs>
        <w:jc w:val="both"/>
        <w:rPr>
          <w:bCs/>
          <w:i/>
          <w:iCs/>
          <w:sz w:val="22"/>
          <w:szCs w:val="22"/>
          <w:u w:val="single"/>
          <w:lang w:val="sr-Latn-ME"/>
        </w:rPr>
      </w:pPr>
      <w:r w:rsidRPr="00904F81">
        <w:rPr>
          <w:bCs/>
          <w:i/>
          <w:iCs/>
          <w:sz w:val="22"/>
          <w:szCs w:val="22"/>
          <w:u w:val="single"/>
          <w:lang w:val="sr-Latn-ME"/>
        </w:rPr>
        <w:t>Metastatski karcinom želuca</w:t>
      </w:r>
    </w:p>
    <w:p w14:paraId="57D736B7" w14:textId="77777777" w:rsidR="00160F7D" w:rsidRPr="00904F81" w:rsidRDefault="00160F7D">
      <w:pPr>
        <w:tabs>
          <w:tab w:val="left" w:pos="284"/>
        </w:tabs>
        <w:jc w:val="both"/>
        <w:rPr>
          <w:bCs/>
          <w:iCs/>
          <w:sz w:val="22"/>
          <w:szCs w:val="22"/>
          <w:lang w:val="sr-Latn-ME"/>
        </w:rPr>
      </w:pPr>
    </w:p>
    <w:p w14:paraId="765AE990" w14:textId="1AF5EEF4" w:rsidR="00160F7D" w:rsidRPr="00904F81" w:rsidRDefault="00160F7D">
      <w:pPr>
        <w:tabs>
          <w:tab w:val="left" w:pos="284"/>
        </w:tabs>
        <w:jc w:val="both"/>
        <w:rPr>
          <w:bCs/>
          <w:i/>
          <w:iCs/>
          <w:sz w:val="22"/>
          <w:szCs w:val="22"/>
          <w:lang w:val="sr-Latn-ME"/>
        </w:rPr>
      </w:pPr>
      <w:r w:rsidRPr="00904F81">
        <w:rPr>
          <w:bCs/>
          <w:i/>
          <w:iCs/>
          <w:sz w:val="22"/>
          <w:szCs w:val="22"/>
          <w:lang w:val="sr-Latn-ME"/>
        </w:rPr>
        <w:t>Tronedjeljni režim doziranja</w:t>
      </w:r>
    </w:p>
    <w:p w14:paraId="18BF2669" w14:textId="16DA751F" w:rsidR="00160F7D" w:rsidRPr="00904F81" w:rsidRDefault="00160F7D">
      <w:pPr>
        <w:tabs>
          <w:tab w:val="left" w:pos="284"/>
        </w:tabs>
        <w:jc w:val="both"/>
        <w:rPr>
          <w:sz w:val="22"/>
          <w:szCs w:val="22"/>
          <w:lang w:val="sr-Latn-ME"/>
        </w:rPr>
      </w:pPr>
      <w:r w:rsidRPr="00904F81">
        <w:rPr>
          <w:bCs/>
          <w:sz w:val="22"/>
          <w:szCs w:val="22"/>
          <w:lang w:val="sr-Latn-ME"/>
        </w:rPr>
        <w:t xml:space="preserve">Preporučena inicijalna udarna doza iznosi 8 mg/kg tjelesne mase. </w:t>
      </w:r>
      <w:r w:rsidRPr="00904F81">
        <w:rPr>
          <w:sz w:val="22"/>
          <w:szCs w:val="22"/>
          <w:lang w:val="sr-Latn-ME"/>
        </w:rPr>
        <w:t>Preporučena doza održavanja u tronedjeljnim intervalima je 6 mg/kg tjelesne mase, a počinje tri nedjelje od udarne doze.</w:t>
      </w:r>
    </w:p>
    <w:p w14:paraId="78314F9A" w14:textId="77777777" w:rsidR="00160F7D" w:rsidRPr="00904F81" w:rsidRDefault="00160F7D">
      <w:pPr>
        <w:tabs>
          <w:tab w:val="left" w:pos="284"/>
        </w:tabs>
        <w:jc w:val="both"/>
        <w:rPr>
          <w:b/>
          <w:bCs/>
          <w:sz w:val="22"/>
          <w:szCs w:val="22"/>
          <w:lang w:val="sr-Latn-ME"/>
        </w:rPr>
      </w:pPr>
    </w:p>
    <w:p w14:paraId="16C7AF66" w14:textId="77777777" w:rsidR="00160F7D" w:rsidRPr="00904F81" w:rsidRDefault="00160F7D">
      <w:pPr>
        <w:tabs>
          <w:tab w:val="left" w:pos="284"/>
        </w:tabs>
        <w:jc w:val="both"/>
        <w:rPr>
          <w:bCs/>
          <w:iCs/>
          <w:sz w:val="22"/>
          <w:szCs w:val="22"/>
          <w:u w:val="single"/>
          <w:lang w:val="sr-Latn-ME"/>
        </w:rPr>
      </w:pPr>
      <w:r w:rsidRPr="00904F81">
        <w:rPr>
          <w:bCs/>
          <w:iCs/>
          <w:sz w:val="22"/>
          <w:szCs w:val="22"/>
          <w:u w:val="single"/>
          <w:lang w:val="sr-Latn-ME"/>
        </w:rPr>
        <w:t>Karcinom dojke i karcinom želuca</w:t>
      </w:r>
    </w:p>
    <w:p w14:paraId="05A097A0" w14:textId="77777777" w:rsidR="00160F7D" w:rsidRPr="00904F81" w:rsidRDefault="00160F7D">
      <w:pPr>
        <w:tabs>
          <w:tab w:val="left" w:pos="284"/>
        </w:tabs>
        <w:jc w:val="both"/>
        <w:rPr>
          <w:bCs/>
          <w:sz w:val="22"/>
          <w:szCs w:val="22"/>
          <w:lang w:val="sr-Latn-ME"/>
        </w:rPr>
      </w:pPr>
    </w:p>
    <w:p w14:paraId="7CE5981C" w14:textId="087878D2" w:rsidR="00160F7D" w:rsidRPr="00904F81" w:rsidRDefault="00160F7D">
      <w:pPr>
        <w:tabs>
          <w:tab w:val="left" w:pos="284"/>
        </w:tabs>
        <w:jc w:val="both"/>
        <w:rPr>
          <w:bCs/>
          <w:i/>
          <w:iCs/>
          <w:sz w:val="22"/>
          <w:szCs w:val="22"/>
          <w:lang w:val="sr-Latn-ME"/>
        </w:rPr>
      </w:pPr>
      <w:r w:rsidRPr="00904F81">
        <w:rPr>
          <w:bCs/>
          <w:i/>
          <w:iCs/>
          <w:sz w:val="22"/>
          <w:szCs w:val="22"/>
          <w:lang w:val="sr-Latn-ME"/>
        </w:rPr>
        <w:t>Trajanje liječenja</w:t>
      </w:r>
    </w:p>
    <w:p w14:paraId="0F0952DA" w14:textId="253C651B" w:rsidR="00160F7D" w:rsidRPr="00904F81" w:rsidRDefault="00160F7D">
      <w:pPr>
        <w:tabs>
          <w:tab w:val="left" w:pos="284"/>
        </w:tabs>
        <w:jc w:val="both"/>
        <w:rPr>
          <w:bCs/>
          <w:sz w:val="22"/>
          <w:szCs w:val="22"/>
          <w:lang w:val="sr-Latn-ME"/>
        </w:rPr>
      </w:pPr>
      <w:r w:rsidRPr="00904F81">
        <w:rPr>
          <w:bCs/>
          <w:sz w:val="22"/>
          <w:szCs w:val="22"/>
          <w:lang w:val="sr-Latn-ME"/>
        </w:rPr>
        <w:t xml:space="preserve">Pacijente sa metastatskim karcinomom dojke (MBC) ili metastatskim karcinomom želuca (MGC) bi trebalo liječiti trastuzumabom do progresije bolesti. </w:t>
      </w:r>
    </w:p>
    <w:p w14:paraId="73BC1F3A" w14:textId="7B548C58" w:rsidR="00160F7D" w:rsidRPr="00904F81" w:rsidRDefault="00160F7D">
      <w:pPr>
        <w:tabs>
          <w:tab w:val="left" w:pos="284"/>
        </w:tabs>
        <w:jc w:val="both"/>
        <w:rPr>
          <w:bCs/>
          <w:sz w:val="22"/>
          <w:szCs w:val="22"/>
          <w:lang w:val="sr-Latn-ME"/>
        </w:rPr>
      </w:pPr>
      <w:r w:rsidRPr="00904F81">
        <w:rPr>
          <w:bCs/>
          <w:sz w:val="22"/>
          <w:szCs w:val="22"/>
          <w:lang w:val="sr-Latn-ME"/>
        </w:rPr>
        <w:t xml:space="preserve">Pacijente sa ranim karcinomom dojke (EBC) trebalo bi liječiti trastuzumabom 1 godinu ili do ponovnog javljanja bolesti, šta god se prvo dogodi; ne preporučuje se produžavanje liječenja ranog karcinoma dojke duže od jedne godine (vidjeti </w:t>
      </w:r>
      <w:r w:rsidR="00732D2F" w:rsidRPr="00904F81">
        <w:rPr>
          <w:bCs/>
          <w:sz w:val="22"/>
          <w:szCs w:val="22"/>
          <w:lang w:val="sr-Latn-ME"/>
        </w:rPr>
        <w:t xml:space="preserve">dio </w:t>
      </w:r>
      <w:r w:rsidRPr="00904F81">
        <w:rPr>
          <w:bCs/>
          <w:sz w:val="22"/>
          <w:szCs w:val="22"/>
          <w:lang w:val="sr-Latn-ME"/>
        </w:rPr>
        <w:t>5.1).</w:t>
      </w:r>
    </w:p>
    <w:p w14:paraId="1306F074" w14:textId="77777777" w:rsidR="00160F7D" w:rsidRPr="00904F81" w:rsidRDefault="00160F7D">
      <w:pPr>
        <w:tabs>
          <w:tab w:val="left" w:pos="284"/>
        </w:tabs>
        <w:jc w:val="both"/>
        <w:rPr>
          <w:bCs/>
          <w:sz w:val="22"/>
          <w:szCs w:val="22"/>
          <w:lang w:val="sr-Latn-ME"/>
        </w:rPr>
      </w:pPr>
    </w:p>
    <w:p w14:paraId="0C4359B3" w14:textId="77777777" w:rsidR="00160F7D" w:rsidRPr="00904F81" w:rsidRDefault="00160F7D">
      <w:pPr>
        <w:tabs>
          <w:tab w:val="left" w:pos="284"/>
        </w:tabs>
        <w:jc w:val="both"/>
        <w:rPr>
          <w:bCs/>
          <w:i/>
          <w:iCs/>
          <w:sz w:val="22"/>
          <w:szCs w:val="22"/>
          <w:lang w:val="sr-Latn-ME"/>
        </w:rPr>
      </w:pPr>
      <w:r w:rsidRPr="00904F81">
        <w:rPr>
          <w:bCs/>
          <w:i/>
          <w:iCs/>
          <w:sz w:val="22"/>
          <w:szCs w:val="22"/>
          <w:lang w:val="sr-Latn-ME"/>
        </w:rPr>
        <w:t>Smanjenje doze</w:t>
      </w:r>
    </w:p>
    <w:p w14:paraId="0ED4ED6A" w14:textId="705EC7EF" w:rsidR="00160F7D" w:rsidRPr="00904F81" w:rsidRDefault="00160F7D">
      <w:pPr>
        <w:tabs>
          <w:tab w:val="left" w:pos="284"/>
        </w:tabs>
        <w:jc w:val="both"/>
        <w:rPr>
          <w:bCs/>
          <w:sz w:val="22"/>
          <w:szCs w:val="22"/>
          <w:lang w:val="sr-Latn-ME"/>
        </w:rPr>
      </w:pPr>
      <w:r w:rsidRPr="00904F81">
        <w:rPr>
          <w:bCs/>
          <w:sz w:val="22"/>
          <w:szCs w:val="22"/>
          <w:lang w:val="sr-Latn-ME"/>
        </w:rPr>
        <w:t xml:space="preserve">U kliničkim ispitivanjima doza trastuzumaba nije smanjivana. Pacijenti mogu da nastave sa korišćenjem terapije tokom perioda reverzibilne, hemioterapijom izazvane mijelosupresije, ali ih treba pažljivo pratiti </w:t>
      </w:r>
      <w:r w:rsidRPr="00904F81">
        <w:rPr>
          <w:bCs/>
          <w:sz w:val="22"/>
          <w:szCs w:val="22"/>
          <w:lang w:val="sr-Latn-ME"/>
        </w:rPr>
        <w:lastRenderedPageBreak/>
        <w:t>zbog komplikacija neutropenije tokom istog perioda. Pogledajte Sažetak karakteristika lijeka za paklitaksel i docetaksel ili inhibitore aromataze za informacije o smanjenju doze ili odlaganju.</w:t>
      </w:r>
    </w:p>
    <w:p w14:paraId="19A4B6A1" w14:textId="77777777" w:rsidR="00160F7D" w:rsidRPr="00904F81" w:rsidRDefault="00160F7D">
      <w:pPr>
        <w:tabs>
          <w:tab w:val="left" w:pos="284"/>
        </w:tabs>
        <w:jc w:val="both"/>
        <w:rPr>
          <w:bCs/>
          <w:sz w:val="22"/>
          <w:szCs w:val="22"/>
          <w:lang w:val="sr-Latn-ME"/>
        </w:rPr>
      </w:pPr>
    </w:p>
    <w:p w14:paraId="5EFEFE07" w14:textId="0A4CB2FB" w:rsidR="00160F7D" w:rsidRPr="00904F81" w:rsidRDefault="00160F7D">
      <w:pPr>
        <w:tabs>
          <w:tab w:val="left" w:pos="284"/>
        </w:tabs>
        <w:jc w:val="both"/>
        <w:rPr>
          <w:bCs/>
          <w:sz w:val="22"/>
          <w:szCs w:val="22"/>
          <w:lang w:val="sr-Latn-ME"/>
        </w:rPr>
      </w:pPr>
      <w:r w:rsidRPr="00904F81">
        <w:rPr>
          <w:bCs/>
          <w:sz w:val="22"/>
          <w:szCs w:val="22"/>
          <w:lang w:val="sr-Latn-ME"/>
        </w:rPr>
        <w:t xml:space="preserve">Ukoliko procenat ejekcione frakcije lijeve komore (engl. </w:t>
      </w:r>
      <w:r w:rsidRPr="00904F81">
        <w:rPr>
          <w:bCs/>
          <w:i/>
          <w:sz w:val="22"/>
          <w:szCs w:val="22"/>
          <w:lang w:val="sr-Latn-ME"/>
        </w:rPr>
        <w:t>left ventricular ejection fraction</w:t>
      </w:r>
      <w:r w:rsidRPr="00904F81">
        <w:rPr>
          <w:bCs/>
          <w:sz w:val="22"/>
          <w:szCs w:val="22"/>
          <w:lang w:val="sr-Latn-ME"/>
        </w:rPr>
        <w:t xml:space="preserve">, LVEF) padne za ≥ 10 istisnih jedinica ispod početne vrijednosti i takođe na manje od 50%, potrebno je prekinuti liječenje i ponoviti procjenu LVEF-a za otprilike 3 nedjelje. Ako se LVEF ne poboljša ili se još više smanji ili ako se razvije simptomatska kongestivna srčana insuficijencija (engl. </w:t>
      </w:r>
      <w:r w:rsidRPr="00904F81">
        <w:rPr>
          <w:bCs/>
          <w:i/>
          <w:sz w:val="22"/>
          <w:szCs w:val="22"/>
          <w:lang w:val="sr-Latn-ME"/>
        </w:rPr>
        <w:t>congestive heart failure</w:t>
      </w:r>
      <w:r w:rsidRPr="00904F81">
        <w:rPr>
          <w:bCs/>
          <w:sz w:val="22"/>
          <w:szCs w:val="22"/>
          <w:lang w:val="sr-Latn-ME"/>
        </w:rPr>
        <w:t>, CHF), potrebno je ozbiljno razmotriti mogućnost prekida terapije trastuzumabom, osim u slučaju kada korist od liječenja za pojedinačnog pacijenta prevazilazi rizike. Sve takve pacijente bi trebalo uputiti na kardiološki pregled i pratiti.</w:t>
      </w:r>
    </w:p>
    <w:p w14:paraId="77642D94" w14:textId="77777777" w:rsidR="00160F7D" w:rsidRPr="00904F81" w:rsidRDefault="00160F7D">
      <w:pPr>
        <w:tabs>
          <w:tab w:val="left" w:pos="284"/>
        </w:tabs>
        <w:jc w:val="both"/>
        <w:rPr>
          <w:b/>
          <w:bCs/>
          <w:sz w:val="22"/>
          <w:szCs w:val="22"/>
          <w:lang w:val="sr-Latn-ME"/>
        </w:rPr>
      </w:pPr>
    </w:p>
    <w:p w14:paraId="59357B34" w14:textId="77777777" w:rsidR="00160F7D" w:rsidRPr="00904F81" w:rsidRDefault="00160F7D">
      <w:pPr>
        <w:tabs>
          <w:tab w:val="left" w:pos="284"/>
        </w:tabs>
        <w:jc w:val="both"/>
        <w:rPr>
          <w:bCs/>
          <w:i/>
          <w:iCs/>
          <w:sz w:val="22"/>
          <w:szCs w:val="22"/>
          <w:lang w:val="sr-Latn-ME"/>
        </w:rPr>
      </w:pPr>
      <w:r w:rsidRPr="00904F81">
        <w:rPr>
          <w:bCs/>
          <w:i/>
          <w:iCs/>
          <w:sz w:val="22"/>
          <w:szCs w:val="22"/>
          <w:lang w:val="sr-Latn-ME"/>
        </w:rPr>
        <w:t>Propuštene doze</w:t>
      </w:r>
    </w:p>
    <w:p w14:paraId="73C45E37" w14:textId="4F8309F5" w:rsidR="00160F7D" w:rsidRPr="00904F81" w:rsidRDefault="00160F7D">
      <w:pPr>
        <w:tabs>
          <w:tab w:val="left" w:pos="284"/>
        </w:tabs>
        <w:jc w:val="both"/>
        <w:rPr>
          <w:bCs/>
          <w:sz w:val="22"/>
          <w:szCs w:val="22"/>
          <w:lang w:val="sr-Latn-ME"/>
        </w:rPr>
      </w:pPr>
      <w:r w:rsidRPr="00904F81">
        <w:rPr>
          <w:bCs/>
          <w:sz w:val="22"/>
          <w:szCs w:val="22"/>
          <w:lang w:val="sr-Latn-ME"/>
        </w:rPr>
        <w:t>Ukoliko pacijent propusti dozu trastuzumaba za ned</w:t>
      </w:r>
      <w:r w:rsidR="006E7B75" w:rsidRPr="00904F81">
        <w:rPr>
          <w:bCs/>
          <w:sz w:val="22"/>
          <w:szCs w:val="22"/>
          <w:lang w:val="sr-Latn-ME"/>
        </w:rPr>
        <w:t>j</w:t>
      </w:r>
      <w:r w:rsidRPr="00904F81">
        <w:rPr>
          <w:bCs/>
          <w:sz w:val="22"/>
          <w:szCs w:val="22"/>
          <w:lang w:val="sr-Latn-ME"/>
        </w:rPr>
        <w:t>elju dana ili manje, uobičajenu dozu održavanja (2mg/kg za nedjeljno doziranje; 6mg/kg za tronedjeljno doziranje) treba dati što prije. Ne čekajte do sljedećeg planiranog ciklusa. Naredne doze održavanja treba prim</w:t>
      </w:r>
      <w:r w:rsidR="006E7B75" w:rsidRPr="00904F81">
        <w:rPr>
          <w:bCs/>
          <w:sz w:val="22"/>
          <w:szCs w:val="22"/>
          <w:lang w:val="sr-Latn-ME"/>
        </w:rPr>
        <w:t>i</w:t>
      </w:r>
      <w:r w:rsidRPr="00904F81">
        <w:rPr>
          <w:bCs/>
          <w:sz w:val="22"/>
          <w:szCs w:val="22"/>
          <w:lang w:val="sr-Latn-ME"/>
        </w:rPr>
        <w:t>jenjivati 7 dana nakon toga ako pacijent prima ned</w:t>
      </w:r>
      <w:r w:rsidR="00FB1595" w:rsidRPr="00904F81">
        <w:rPr>
          <w:bCs/>
          <w:sz w:val="22"/>
          <w:szCs w:val="22"/>
          <w:lang w:val="sr-Latn-ME"/>
        </w:rPr>
        <w:t>j</w:t>
      </w:r>
      <w:r w:rsidRPr="00904F81">
        <w:rPr>
          <w:bCs/>
          <w:sz w:val="22"/>
          <w:szCs w:val="22"/>
          <w:lang w:val="sr-Latn-ME"/>
        </w:rPr>
        <w:t>eljni raspored doziranja, odnosno 21 dan nakon toga ako prima troned</w:t>
      </w:r>
      <w:r w:rsidR="00FB1595" w:rsidRPr="00904F81">
        <w:rPr>
          <w:bCs/>
          <w:sz w:val="22"/>
          <w:szCs w:val="22"/>
          <w:lang w:val="sr-Latn-ME"/>
        </w:rPr>
        <w:t>j</w:t>
      </w:r>
      <w:r w:rsidRPr="00904F81">
        <w:rPr>
          <w:bCs/>
          <w:sz w:val="22"/>
          <w:szCs w:val="22"/>
          <w:lang w:val="sr-Latn-ME"/>
        </w:rPr>
        <w:t>eljni raspored doziranja.</w:t>
      </w:r>
    </w:p>
    <w:p w14:paraId="4F5F6C80" w14:textId="77777777" w:rsidR="00160F7D" w:rsidRPr="00904F81" w:rsidRDefault="00160F7D">
      <w:pPr>
        <w:tabs>
          <w:tab w:val="left" w:pos="284"/>
        </w:tabs>
        <w:jc w:val="both"/>
        <w:rPr>
          <w:bCs/>
          <w:sz w:val="22"/>
          <w:szCs w:val="22"/>
          <w:lang w:val="sr-Latn-ME"/>
        </w:rPr>
      </w:pPr>
    </w:p>
    <w:p w14:paraId="1AD2428B" w14:textId="5F6EC172" w:rsidR="00160F7D" w:rsidRPr="00904F81" w:rsidRDefault="00160F7D">
      <w:pPr>
        <w:tabs>
          <w:tab w:val="left" w:pos="284"/>
        </w:tabs>
        <w:jc w:val="both"/>
        <w:rPr>
          <w:bCs/>
          <w:sz w:val="22"/>
          <w:szCs w:val="22"/>
          <w:lang w:val="sr-Latn-ME"/>
        </w:rPr>
      </w:pPr>
      <w:r w:rsidRPr="00904F81">
        <w:rPr>
          <w:bCs/>
          <w:sz w:val="22"/>
          <w:szCs w:val="22"/>
          <w:lang w:val="sr-Latn-ME"/>
        </w:rPr>
        <w:t>Ukoliko pacijent propusti dozu trastuzumaba za više od ned</w:t>
      </w:r>
      <w:r w:rsidR="006E7B75" w:rsidRPr="00904F81">
        <w:rPr>
          <w:bCs/>
          <w:sz w:val="22"/>
          <w:szCs w:val="22"/>
          <w:lang w:val="sr-Latn-ME"/>
        </w:rPr>
        <w:t>j</w:t>
      </w:r>
      <w:r w:rsidRPr="00904F81">
        <w:rPr>
          <w:bCs/>
          <w:sz w:val="22"/>
          <w:szCs w:val="22"/>
          <w:lang w:val="sr-Latn-ME"/>
        </w:rPr>
        <w:t>elju dana ponovo se prim</w:t>
      </w:r>
      <w:r w:rsidR="006E7B75" w:rsidRPr="00904F81">
        <w:rPr>
          <w:bCs/>
          <w:sz w:val="22"/>
          <w:szCs w:val="22"/>
          <w:lang w:val="sr-Latn-ME"/>
        </w:rPr>
        <w:t>i</w:t>
      </w:r>
      <w:r w:rsidR="00FB1595" w:rsidRPr="00904F81">
        <w:rPr>
          <w:bCs/>
          <w:sz w:val="22"/>
          <w:szCs w:val="22"/>
          <w:lang w:val="sr-Latn-ME"/>
        </w:rPr>
        <w:t>j</w:t>
      </w:r>
      <w:r w:rsidRPr="00904F81">
        <w:rPr>
          <w:bCs/>
          <w:sz w:val="22"/>
          <w:szCs w:val="22"/>
          <w:lang w:val="sr-Latn-ME"/>
        </w:rPr>
        <w:t>enjuje udarna doza trastuzumaba u trajanju od oko 90 minuta (4 mg/kg za ned</w:t>
      </w:r>
      <w:r w:rsidR="00FB1595" w:rsidRPr="00904F81">
        <w:rPr>
          <w:bCs/>
          <w:sz w:val="22"/>
          <w:szCs w:val="22"/>
          <w:lang w:val="sr-Latn-ME"/>
        </w:rPr>
        <w:t>j</w:t>
      </w:r>
      <w:r w:rsidRPr="00904F81">
        <w:rPr>
          <w:bCs/>
          <w:sz w:val="22"/>
          <w:szCs w:val="22"/>
          <w:lang w:val="sr-Latn-ME"/>
        </w:rPr>
        <w:t>eljno doziranje: 8 mg/kg za troned</w:t>
      </w:r>
      <w:r w:rsidR="00FB1595" w:rsidRPr="00904F81">
        <w:rPr>
          <w:bCs/>
          <w:sz w:val="22"/>
          <w:szCs w:val="22"/>
          <w:lang w:val="sr-Latn-ME"/>
        </w:rPr>
        <w:t>j</w:t>
      </w:r>
      <w:r w:rsidRPr="00904F81">
        <w:rPr>
          <w:bCs/>
          <w:sz w:val="22"/>
          <w:szCs w:val="22"/>
          <w:lang w:val="sr-Latn-ME"/>
        </w:rPr>
        <w:t>eljno doziranje) što pr</w:t>
      </w:r>
      <w:r w:rsidR="00FB1595" w:rsidRPr="00904F81">
        <w:rPr>
          <w:bCs/>
          <w:sz w:val="22"/>
          <w:szCs w:val="22"/>
          <w:lang w:val="sr-Latn-ME"/>
        </w:rPr>
        <w:t>ij</w:t>
      </w:r>
      <w:r w:rsidRPr="00904F81">
        <w:rPr>
          <w:bCs/>
          <w:sz w:val="22"/>
          <w:szCs w:val="22"/>
          <w:lang w:val="sr-Latn-ME"/>
        </w:rPr>
        <w:t>e. Naredne doze održavanja trastuzumaba (2 mg/kg za ned</w:t>
      </w:r>
      <w:r w:rsidR="00FB1595" w:rsidRPr="00904F81">
        <w:rPr>
          <w:bCs/>
          <w:sz w:val="22"/>
          <w:szCs w:val="22"/>
          <w:lang w:val="sr-Latn-ME"/>
        </w:rPr>
        <w:t>j</w:t>
      </w:r>
      <w:r w:rsidRPr="00904F81">
        <w:rPr>
          <w:bCs/>
          <w:sz w:val="22"/>
          <w:szCs w:val="22"/>
          <w:lang w:val="sr-Latn-ME"/>
        </w:rPr>
        <w:t>eljno doziranje; 6 mg/kg za troned</w:t>
      </w:r>
      <w:r w:rsidR="00FB1595" w:rsidRPr="00904F81">
        <w:rPr>
          <w:bCs/>
          <w:sz w:val="22"/>
          <w:szCs w:val="22"/>
          <w:lang w:val="sr-Latn-ME"/>
        </w:rPr>
        <w:t>j</w:t>
      </w:r>
      <w:r w:rsidRPr="00904F81">
        <w:rPr>
          <w:bCs/>
          <w:sz w:val="22"/>
          <w:szCs w:val="22"/>
          <w:lang w:val="sr-Latn-ME"/>
        </w:rPr>
        <w:t>eljno doziranje) bi trebalo prim</w:t>
      </w:r>
      <w:r w:rsidR="006E7B75" w:rsidRPr="00904F81">
        <w:rPr>
          <w:bCs/>
          <w:sz w:val="22"/>
          <w:szCs w:val="22"/>
          <w:lang w:val="sr-Latn-ME"/>
        </w:rPr>
        <w:t>i</w:t>
      </w:r>
      <w:r w:rsidR="00FB1595" w:rsidRPr="00904F81">
        <w:rPr>
          <w:bCs/>
          <w:sz w:val="22"/>
          <w:szCs w:val="22"/>
          <w:lang w:val="sr-Latn-ME"/>
        </w:rPr>
        <w:t>j</w:t>
      </w:r>
      <w:r w:rsidRPr="00904F81">
        <w:rPr>
          <w:bCs/>
          <w:sz w:val="22"/>
          <w:szCs w:val="22"/>
          <w:lang w:val="sr-Latn-ME"/>
        </w:rPr>
        <w:t>enjivati 7 dana nakon toga ako pacijent prima ned</w:t>
      </w:r>
      <w:r w:rsidR="00FB1595" w:rsidRPr="00904F81">
        <w:rPr>
          <w:bCs/>
          <w:sz w:val="22"/>
          <w:szCs w:val="22"/>
          <w:lang w:val="sr-Latn-ME"/>
        </w:rPr>
        <w:t>j</w:t>
      </w:r>
      <w:r w:rsidRPr="00904F81">
        <w:rPr>
          <w:bCs/>
          <w:sz w:val="22"/>
          <w:szCs w:val="22"/>
          <w:lang w:val="sr-Latn-ME"/>
        </w:rPr>
        <w:t>eljni raspored doziranja, odnosno 21 dan nakon toga ako prima troned</w:t>
      </w:r>
      <w:r w:rsidR="00FB1595" w:rsidRPr="00904F81">
        <w:rPr>
          <w:bCs/>
          <w:sz w:val="22"/>
          <w:szCs w:val="22"/>
          <w:lang w:val="sr-Latn-ME"/>
        </w:rPr>
        <w:t>j</w:t>
      </w:r>
      <w:r w:rsidRPr="00904F81">
        <w:rPr>
          <w:bCs/>
          <w:sz w:val="22"/>
          <w:szCs w:val="22"/>
          <w:lang w:val="sr-Latn-ME"/>
        </w:rPr>
        <w:t>eljni raspored doziranja.</w:t>
      </w:r>
    </w:p>
    <w:p w14:paraId="0F4F9262" w14:textId="77777777" w:rsidR="00160F7D" w:rsidRPr="00904F81" w:rsidRDefault="00160F7D">
      <w:pPr>
        <w:tabs>
          <w:tab w:val="left" w:pos="284"/>
        </w:tabs>
        <w:jc w:val="both"/>
        <w:rPr>
          <w:b/>
          <w:bCs/>
          <w:sz w:val="22"/>
          <w:szCs w:val="22"/>
          <w:lang w:val="sr-Latn-ME"/>
        </w:rPr>
      </w:pPr>
    </w:p>
    <w:p w14:paraId="7AAF82CE" w14:textId="77777777" w:rsidR="00160F7D" w:rsidRPr="00904F81" w:rsidRDefault="00160F7D">
      <w:pPr>
        <w:tabs>
          <w:tab w:val="left" w:pos="284"/>
        </w:tabs>
        <w:jc w:val="both"/>
        <w:rPr>
          <w:bCs/>
          <w:i/>
          <w:iCs/>
          <w:sz w:val="22"/>
          <w:szCs w:val="22"/>
          <w:lang w:val="sr-Latn-ME"/>
        </w:rPr>
      </w:pPr>
      <w:r w:rsidRPr="00904F81">
        <w:rPr>
          <w:bCs/>
          <w:i/>
          <w:iCs/>
          <w:sz w:val="22"/>
          <w:szCs w:val="22"/>
          <w:lang w:val="sr-Latn-ME"/>
        </w:rPr>
        <w:t>Posebne populacije</w:t>
      </w:r>
    </w:p>
    <w:p w14:paraId="5EC8E9DE" w14:textId="6A5D709B" w:rsidR="00160F7D" w:rsidRPr="00904F81" w:rsidRDefault="00160F7D">
      <w:pPr>
        <w:tabs>
          <w:tab w:val="left" w:pos="284"/>
        </w:tabs>
        <w:jc w:val="both"/>
        <w:rPr>
          <w:bCs/>
          <w:sz w:val="22"/>
          <w:szCs w:val="22"/>
          <w:lang w:val="sr-Latn-ME"/>
        </w:rPr>
      </w:pPr>
      <w:r w:rsidRPr="00904F81">
        <w:rPr>
          <w:bCs/>
          <w:sz w:val="22"/>
          <w:szCs w:val="22"/>
          <w:lang w:val="sr-Latn-ME"/>
        </w:rPr>
        <w:t>Ni</w:t>
      </w:r>
      <w:r w:rsidR="00FB1595" w:rsidRPr="00904F81">
        <w:rPr>
          <w:bCs/>
          <w:sz w:val="22"/>
          <w:szCs w:val="22"/>
          <w:lang w:val="sr-Latn-ME"/>
        </w:rPr>
        <w:t>je</w:t>
      </w:r>
      <w:r w:rsidRPr="00904F81">
        <w:rPr>
          <w:bCs/>
          <w:sz w:val="22"/>
          <w:szCs w:val="22"/>
          <w:lang w:val="sr-Latn-ME"/>
        </w:rPr>
        <w:t>su obavljane specijalne farmakokinetičke studije kod pacijenata starijeg životnog doba ili onima sa oslabljenom funkcijom jetre ili bubrega. U populacionoj farmakokinetičkoj analizi, pokazalo se da godine</w:t>
      </w:r>
      <w:r w:rsidR="00FB1595" w:rsidRPr="00904F81">
        <w:rPr>
          <w:bCs/>
          <w:sz w:val="22"/>
          <w:szCs w:val="22"/>
          <w:lang w:val="sr-Latn-ME"/>
        </w:rPr>
        <w:t xml:space="preserve"> </w:t>
      </w:r>
      <w:r w:rsidRPr="00904F81">
        <w:rPr>
          <w:bCs/>
          <w:sz w:val="22"/>
          <w:szCs w:val="22"/>
          <w:lang w:val="sr-Latn-ME"/>
        </w:rPr>
        <w:t>starosti i oslabljena funkcija bubrega ne utiču na raspoloživost trastuzumaba.</w:t>
      </w:r>
    </w:p>
    <w:p w14:paraId="5CC0D7CB" w14:textId="77777777" w:rsidR="00160F7D" w:rsidRPr="00904F81" w:rsidRDefault="00160F7D">
      <w:pPr>
        <w:tabs>
          <w:tab w:val="left" w:pos="284"/>
        </w:tabs>
        <w:jc w:val="both"/>
        <w:rPr>
          <w:bCs/>
          <w:iCs/>
          <w:sz w:val="22"/>
          <w:szCs w:val="22"/>
          <w:lang w:val="sr-Latn-ME"/>
        </w:rPr>
      </w:pPr>
    </w:p>
    <w:p w14:paraId="6D236108" w14:textId="77777777" w:rsidR="00160F7D" w:rsidRPr="00904F81" w:rsidRDefault="00160F7D">
      <w:pPr>
        <w:tabs>
          <w:tab w:val="left" w:pos="284"/>
        </w:tabs>
        <w:jc w:val="both"/>
        <w:rPr>
          <w:bCs/>
          <w:i/>
          <w:iCs/>
          <w:sz w:val="22"/>
          <w:szCs w:val="22"/>
          <w:lang w:val="sr-Latn-ME"/>
        </w:rPr>
      </w:pPr>
      <w:r w:rsidRPr="00904F81">
        <w:rPr>
          <w:bCs/>
          <w:i/>
          <w:iCs/>
          <w:sz w:val="22"/>
          <w:szCs w:val="22"/>
          <w:lang w:val="sr-Latn-ME"/>
        </w:rPr>
        <w:t>Pedijatrijska populacija</w:t>
      </w:r>
    </w:p>
    <w:p w14:paraId="014E6B64" w14:textId="1DB5E292" w:rsidR="00160F7D" w:rsidRPr="00904F81" w:rsidRDefault="00160F7D">
      <w:pPr>
        <w:tabs>
          <w:tab w:val="left" w:pos="284"/>
        </w:tabs>
        <w:jc w:val="both"/>
        <w:rPr>
          <w:bCs/>
          <w:sz w:val="22"/>
          <w:szCs w:val="22"/>
          <w:lang w:val="sr-Latn-ME"/>
        </w:rPr>
      </w:pPr>
      <w:r w:rsidRPr="00904F81">
        <w:rPr>
          <w:bCs/>
          <w:sz w:val="22"/>
          <w:szCs w:val="22"/>
          <w:lang w:val="sr-Latn-ME"/>
        </w:rPr>
        <w:t>Ne postoji relevantna prim</w:t>
      </w:r>
      <w:r w:rsidR="00FB1595" w:rsidRPr="00904F81">
        <w:rPr>
          <w:bCs/>
          <w:sz w:val="22"/>
          <w:szCs w:val="22"/>
          <w:lang w:val="sr-Latn-ME"/>
        </w:rPr>
        <w:t>j</w:t>
      </w:r>
      <w:r w:rsidRPr="00904F81">
        <w:rPr>
          <w:bCs/>
          <w:sz w:val="22"/>
          <w:szCs w:val="22"/>
          <w:lang w:val="sr-Latn-ME"/>
        </w:rPr>
        <w:t>ena trastuzumaba u pedijatrijskoj populaciji.</w:t>
      </w:r>
    </w:p>
    <w:p w14:paraId="1985FC8E" w14:textId="44368603" w:rsidR="00160F7D" w:rsidRPr="00904F81" w:rsidRDefault="00160F7D" w:rsidP="00641440">
      <w:pPr>
        <w:tabs>
          <w:tab w:val="left" w:pos="540"/>
          <w:tab w:val="left" w:pos="569"/>
        </w:tabs>
        <w:jc w:val="both"/>
        <w:rPr>
          <w:bCs/>
          <w:sz w:val="22"/>
          <w:szCs w:val="22"/>
          <w:u w:val="single"/>
          <w:lang w:val="sr-Latn-ME"/>
        </w:rPr>
      </w:pPr>
    </w:p>
    <w:p w14:paraId="7AC0044B" w14:textId="77777777" w:rsidR="00160F7D" w:rsidRPr="00904F81" w:rsidRDefault="00160F7D" w:rsidP="00641440">
      <w:pPr>
        <w:tabs>
          <w:tab w:val="left" w:pos="540"/>
          <w:tab w:val="left" w:pos="569"/>
        </w:tabs>
        <w:jc w:val="both"/>
        <w:rPr>
          <w:bCs/>
          <w:sz w:val="22"/>
          <w:szCs w:val="22"/>
          <w:u w:val="single"/>
          <w:lang w:val="sr-Latn-ME"/>
        </w:rPr>
      </w:pPr>
    </w:p>
    <w:p w14:paraId="2178EA9A" w14:textId="65C1C2F8" w:rsidR="00452E9D" w:rsidRPr="00904F81" w:rsidRDefault="00452E9D" w:rsidP="00641440">
      <w:pPr>
        <w:tabs>
          <w:tab w:val="left" w:pos="540"/>
          <w:tab w:val="left" w:pos="569"/>
        </w:tabs>
        <w:jc w:val="both"/>
        <w:rPr>
          <w:bCs/>
          <w:sz w:val="22"/>
          <w:szCs w:val="22"/>
          <w:u w:val="single"/>
          <w:lang w:val="sr-Latn-ME"/>
        </w:rPr>
      </w:pPr>
      <w:r w:rsidRPr="00904F81">
        <w:rPr>
          <w:bCs/>
          <w:sz w:val="22"/>
          <w:szCs w:val="22"/>
          <w:u w:val="single"/>
          <w:lang w:val="sr-Latn-ME"/>
        </w:rPr>
        <w:t>Način primjene</w:t>
      </w:r>
    </w:p>
    <w:p w14:paraId="55618C51" w14:textId="1A50F2AB" w:rsidR="00FB1595" w:rsidRPr="00904F81" w:rsidRDefault="00FB1595" w:rsidP="00641440">
      <w:pPr>
        <w:tabs>
          <w:tab w:val="left" w:pos="540"/>
          <w:tab w:val="left" w:pos="569"/>
        </w:tabs>
        <w:jc w:val="both"/>
        <w:rPr>
          <w:bCs/>
          <w:sz w:val="22"/>
          <w:szCs w:val="22"/>
          <w:u w:val="single"/>
          <w:lang w:val="sr-Latn-ME"/>
        </w:rPr>
      </w:pPr>
    </w:p>
    <w:p w14:paraId="65B1C502" w14:textId="750BEEA7" w:rsidR="00FB1595" w:rsidRPr="00904F81" w:rsidRDefault="00FB1595" w:rsidP="007B5402">
      <w:pPr>
        <w:tabs>
          <w:tab w:val="left" w:pos="284"/>
        </w:tabs>
        <w:jc w:val="both"/>
        <w:rPr>
          <w:bCs/>
          <w:sz w:val="22"/>
          <w:szCs w:val="22"/>
          <w:lang w:val="sr-Latn-ME"/>
        </w:rPr>
      </w:pPr>
      <w:r w:rsidRPr="00904F81">
        <w:rPr>
          <w:bCs/>
          <w:sz w:val="22"/>
          <w:szCs w:val="22"/>
          <w:lang w:val="sr-Latn-ME"/>
        </w:rPr>
        <w:t>Trastuzumab je namijenjen samo za intravensku primjenu. Udarna doza se daje kao intravenska infuzija u trajanju od 90 minuta. Ne smije se koristiti kao brza intravenska ili bolus injekcija. Infuziju trastuzumaba bi trebalo da prim</w:t>
      </w:r>
      <w:r w:rsidR="006E7B75" w:rsidRPr="00904F81">
        <w:rPr>
          <w:bCs/>
          <w:sz w:val="22"/>
          <w:szCs w:val="22"/>
          <w:lang w:val="sr-Latn-ME"/>
        </w:rPr>
        <w:t>i</w:t>
      </w:r>
      <w:r w:rsidRPr="00904F81">
        <w:rPr>
          <w:bCs/>
          <w:sz w:val="22"/>
          <w:szCs w:val="22"/>
          <w:lang w:val="sr-Latn-ME"/>
        </w:rPr>
        <w:t xml:space="preserve">jenjuje stručnjak obučen za tretman anafilakse i sva oprema za hitno reagovanje mora biti na raspolaganju. Pacijente treba posmatrati još najmanje šest sati po započinjanju prve infuzije i dva sata po započinjanju narednih infuzija da se uoče simptomi kao što </w:t>
      </w:r>
      <w:r w:rsidR="00C8648F" w:rsidRPr="00904F81">
        <w:rPr>
          <w:bCs/>
          <w:sz w:val="22"/>
          <w:szCs w:val="22"/>
          <w:lang w:val="sr-Latn-ME"/>
        </w:rPr>
        <w:t>su</w:t>
      </w:r>
      <w:r w:rsidRPr="00904F81">
        <w:rPr>
          <w:bCs/>
          <w:sz w:val="22"/>
          <w:szCs w:val="22"/>
          <w:lang w:val="sr-Latn-ME"/>
        </w:rPr>
        <w:t xml:space="preserve"> groznica i jeza ili drugi simptomi povezani sa infuzijom (vidjeti </w:t>
      </w:r>
      <w:r w:rsidR="00C8648F" w:rsidRPr="00904F81">
        <w:rPr>
          <w:bCs/>
          <w:sz w:val="22"/>
          <w:szCs w:val="22"/>
          <w:lang w:val="sr-Latn-ME"/>
        </w:rPr>
        <w:t xml:space="preserve">djelove </w:t>
      </w:r>
      <w:r w:rsidRPr="00904F81">
        <w:rPr>
          <w:bCs/>
          <w:sz w:val="22"/>
          <w:szCs w:val="22"/>
          <w:lang w:val="sr-Latn-ME"/>
        </w:rPr>
        <w:t xml:space="preserve">4.4 i 4.8). Prekid infuzije ili smanjenje brzine infuzije mogu da pomognu da se ovi simptomi kontrolišu. Infuzija se može </w:t>
      </w:r>
      <w:r w:rsidR="00C8648F" w:rsidRPr="00904F81">
        <w:rPr>
          <w:bCs/>
          <w:sz w:val="22"/>
          <w:szCs w:val="22"/>
          <w:lang w:val="sr-Latn-ME"/>
        </w:rPr>
        <w:t>nastavit</w:t>
      </w:r>
      <w:r w:rsidRPr="00904F81">
        <w:rPr>
          <w:bCs/>
          <w:sz w:val="22"/>
          <w:szCs w:val="22"/>
          <w:lang w:val="sr-Latn-ME"/>
        </w:rPr>
        <w:t>i kada se simptomi povuku.</w:t>
      </w:r>
    </w:p>
    <w:p w14:paraId="6FDFD1B7" w14:textId="77777777" w:rsidR="00FB1595" w:rsidRPr="00904F81" w:rsidRDefault="00FB1595" w:rsidP="00C33D9A">
      <w:pPr>
        <w:tabs>
          <w:tab w:val="left" w:pos="284"/>
        </w:tabs>
        <w:jc w:val="both"/>
        <w:rPr>
          <w:bCs/>
          <w:sz w:val="22"/>
          <w:szCs w:val="22"/>
          <w:lang w:val="sr-Latn-ME"/>
        </w:rPr>
      </w:pPr>
    </w:p>
    <w:p w14:paraId="787D3A36" w14:textId="28FB61C5" w:rsidR="00FB1595" w:rsidRPr="00904F81" w:rsidRDefault="00FB1595">
      <w:pPr>
        <w:tabs>
          <w:tab w:val="left" w:pos="284"/>
        </w:tabs>
        <w:jc w:val="both"/>
        <w:rPr>
          <w:bCs/>
          <w:sz w:val="22"/>
          <w:szCs w:val="22"/>
          <w:lang w:val="sr-Latn-ME"/>
        </w:rPr>
      </w:pPr>
      <w:r w:rsidRPr="00904F81">
        <w:rPr>
          <w:bCs/>
          <w:sz w:val="22"/>
          <w:szCs w:val="22"/>
          <w:lang w:val="sr-Latn-ME"/>
        </w:rPr>
        <w:t>Ako se udarna doza dobro podnosi, naredne doze se mogu primijeniti kao infuzija u trajanju od 30 minuta.</w:t>
      </w:r>
    </w:p>
    <w:p w14:paraId="772F16A3" w14:textId="77777777" w:rsidR="00FB1595" w:rsidRPr="00904F81" w:rsidRDefault="00FB1595">
      <w:pPr>
        <w:tabs>
          <w:tab w:val="left" w:pos="284"/>
        </w:tabs>
        <w:jc w:val="both"/>
        <w:rPr>
          <w:bCs/>
          <w:sz w:val="22"/>
          <w:szCs w:val="22"/>
          <w:lang w:val="sr-Latn-ME"/>
        </w:rPr>
      </w:pPr>
    </w:p>
    <w:p w14:paraId="64845024" w14:textId="65CF5FDF" w:rsidR="00FB1595" w:rsidRPr="00904F81" w:rsidRDefault="00FB1595">
      <w:pPr>
        <w:tabs>
          <w:tab w:val="left" w:pos="284"/>
        </w:tabs>
        <w:jc w:val="both"/>
        <w:rPr>
          <w:bCs/>
          <w:sz w:val="22"/>
          <w:szCs w:val="22"/>
          <w:lang w:val="sr-Latn-ME"/>
        </w:rPr>
      </w:pPr>
      <w:r w:rsidRPr="00904F81">
        <w:rPr>
          <w:bCs/>
          <w:sz w:val="22"/>
          <w:szCs w:val="22"/>
          <w:lang w:val="sr-Latn-ME"/>
        </w:rPr>
        <w:t xml:space="preserve">Za uputstva o rekonstituciji intravenske formulacije trastuzumaba prije primjene vidjeti </w:t>
      </w:r>
      <w:r w:rsidR="005F443A" w:rsidRPr="00904F81">
        <w:rPr>
          <w:bCs/>
          <w:sz w:val="22"/>
          <w:szCs w:val="22"/>
          <w:lang w:val="sr-Latn-ME"/>
        </w:rPr>
        <w:t xml:space="preserve">dio </w:t>
      </w:r>
      <w:r w:rsidRPr="00904F81">
        <w:rPr>
          <w:bCs/>
          <w:sz w:val="22"/>
          <w:szCs w:val="22"/>
          <w:lang w:val="sr-Latn-ME"/>
        </w:rPr>
        <w:t>6.6.</w:t>
      </w:r>
    </w:p>
    <w:p w14:paraId="36CCE06D" w14:textId="77777777" w:rsidR="00452E9D" w:rsidRPr="00904F81" w:rsidRDefault="00452E9D" w:rsidP="00641440">
      <w:pPr>
        <w:tabs>
          <w:tab w:val="left" w:pos="540"/>
          <w:tab w:val="left" w:pos="569"/>
        </w:tabs>
        <w:jc w:val="both"/>
        <w:rPr>
          <w:bCs/>
          <w:sz w:val="22"/>
          <w:szCs w:val="22"/>
          <w:lang w:val="sr-Latn-ME"/>
        </w:rPr>
      </w:pPr>
    </w:p>
    <w:p w14:paraId="6CCA7E33" w14:textId="3D8D8CE1" w:rsidR="00411B4B" w:rsidRPr="00904F81" w:rsidRDefault="00411B4B" w:rsidP="00641440">
      <w:pPr>
        <w:tabs>
          <w:tab w:val="left" w:pos="540"/>
          <w:tab w:val="left" w:pos="569"/>
        </w:tabs>
        <w:jc w:val="both"/>
        <w:rPr>
          <w:b/>
          <w:bCs/>
          <w:sz w:val="22"/>
          <w:szCs w:val="22"/>
          <w:lang w:val="sr-Latn-ME"/>
        </w:rPr>
      </w:pPr>
      <w:r w:rsidRPr="00904F81">
        <w:rPr>
          <w:b/>
          <w:bCs/>
          <w:sz w:val="22"/>
          <w:szCs w:val="22"/>
          <w:lang w:val="sr-Latn-ME"/>
        </w:rPr>
        <w:t xml:space="preserve">4.3. </w:t>
      </w:r>
      <w:r w:rsidR="00480FB1" w:rsidRPr="00904F81">
        <w:rPr>
          <w:b/>
          <w:bCs/>
          <w:sz w:val="22"/>
          <w:szCs w:val="22"/>
          <w:lang w:val="sr-Latn-ME"/>
        </w:rPr>
        <w:tab/>
      </w:r>
      <w:r w:rsidRPr="00904F81">
        <w:rPr>
          <w:b/>
          <w:bCs/>
          <w:sz w:val="22"/>
          <w:szCs w:val="22"/>
          <w:lang w:val="sr-Latn-ME"/>
        </w:rPr>
        <w:t>Kontraindikacije</w:t>
      </w:r>
    </w:p>
    <w:p w14:paraId="7A626E06" w14:textId="77777777" w:rsidR="00904F81" w:rsidRPr="00904F81" w:rsidRDefault="00904F81" w:rsidP="00641440">
      <w:pPr>
        <w:tabs>
          <w:tab w:val="left" w:pos="540"/>
          <w:tab w:val="left" w:pos="569"/>
        </w:tabs>
        <w:jc w:val="both"/>
        <w:rPr>
          <w:b/>
          <w:bCs/>
          <w:sz w:val="22"/>
          <w:szCs w:val="22"/>
          <w:lang w:val="sr-Latn-ME"/>
        </w:rPr>
      </w:pPr>
    </w:p>
    <w:p w14:paraId="74A8E422" w14:textId="5F9DDABB" w:rsidR="00FB1595" w:rsidRPr="00904F81" w:rsidRDefault="00FB1595" w:rsidP="007B5402">
      <w:pPr>
        <w:numPr>
          <w:ilvl w:val="0"/>
          <w:numId w:val="14"/>
        </w:numPr>
        <w:tabs>
          <w:tab w:val="left" w:pos="284"/>
        </w:tabs>
        <w:contextualSpacing/>
        <w:jc w:val="both"/>
        <w:rPr>
          <w:sz w:val="22"/>
          <w:szCs w:val="22"/>
          <w:lang w:val="sr-Latn-ME"/>
        </w:rPr>
      </w:pPr>
      <w:r w:rsidRPr="00904F81">
        <w:rPr>
          <w:sz w:val="22"/>
          <w:szCs w:val="22"/>
          <w:lang w:val="sr-Latn-ME"/>
        </w:rPr>
        <w:t xml:space="preserve">Preosjetljivost na aktivnu supstancu trastuzumab, mišije proteine ili bilo koju od pomoćnih supstanci navedenih u </w:t>
      </w:r>
      <w:r w:rsidR="006D43D4" w:rsidRPr="00904F81">
        <w:rPr>
          <w:sz w:val="22"/>
          <w:szCs w:val="22"/>
          <w:lang w:val="sr-Latn-ME"/>
        </w:rPr>
        <w:t xml:space="preserve">dijelu </w:t>
      </w:r>
      <w:r w:rsidRPr="00904F81">
        <w:rPr>
          <w:sz w:val="22"/>
          <w:szCs w:val="22"/>
          <w:lang w:val="sr-Latn-ME"/>
        </w:rPr>
        <w:t>6.1.</w:t>
      </w:r>
    </w:p>
    <w:p w14:paraId="0E44D5B4" w14:textId="77777777" w:rsidR="00FB1595" w:rsidRPr="00904F81" w:rsidRDefault="00FB1595" w:rsidP="00C33D9A">
      <w:pPr>
        <w:numPr>
          <w:ilvl w:val="0"/>
          <w:numId w:val="14"/>
        </w:numPr>
        <w:tabs>
          <w:tab w:val="left" w:pos="284"/>
        </w:tabs>
        <w:contextualSpacing/>
        <w:jc w:val="both"/>
        <w:rPr>
          <w:sz w:val="22"/>
          <w:szCs w:val="22"/>
          <w:lang w:val="sr-Latn-ME"/>
        </w:rPr>
      </w:pPr>
      <w:r w:rsidRPr="00904F81">
        <w:rPr>
          <w:sz w:val="22"/>
          <w:szCs w:val="22"/>
          <w:lang w:val="sr-Latn-ME"/>
        </w:rPr>
        <w:t>Pacijenti sa teškom dispnejom pri mirovanju zbog komplikacija uznapredovale maligne bolesti ili ako je potrebna dodatna terapija kiseonikom.</w:t>
      </w:r>
    </w:p>
    <w:p w14:paraId="2F586B1B" w14:textId="425F1B12" w:rsidR="0072020E" w:rsidRPr="00904F81" w:rsidRDefault="0072020E" w:rsidP="00641440">
      <w:pPr>
        <w:tabs>
          <w:tab w:val="left" w:pos="540"/>
          <w:tab w:val="left" w:pos="569"/>
        </w:tabs>
        <w:jc w:val="both"/>
        <w:rPr>
          <w:bCs/>
          <w:sz w:val="22"/>
          <w:szCs w:val="22"/>
          <w:lang w:val="sr-Latn-ME"/>
        </w:rPr>
      </w:pPr>
    </w:p>
    <w:p w14:paraId="559E6831" w14:textId="4404ACD7" w:rsidR="00904F81" w:rsidRPr="00904F81" w:rsidRDefault="00904F81" w:rsidP="00641440">
      <w:pPr>
        <w:tabs>
          <w:tab w:val="left" w:pos="540"/>
          <w:tab w:val="left" w:pos="569"/>
        </w:tabs>
        <w:jc w:val="both"/>
        <w:rPr>
          <w:bCs/>
          <w:sz w:val="22"/>
          <w:szCs w:val="22"/>
          <w:lang w:val="sr-Latn-ME"/>
        </w:rPr>
      </w:pPr>
    </w:p>
    <w:p w14:paraId="6E11B8F5" w14:textId="77777777" w:rsidR="00411B4B" w:rsidRPr="00904F81" w:rsidRDefault="00411B4B" w:rsidP="00641440">
      <w:pPr>
        <w:tabs>
          <w:tab w:val="left" w:pos="540"/>
          <w:tab w:val="left" w:pos="569"/>
        </w:tabs>
        <w:jc w:val="both"/>
        <w:rPr>
          <w:b/>
          <w:bCs/>
          <w:sz w:val="22"/>
          <w:szCs w:val="22"/>
          <w:lang w:val="sr-Latn-ME"/>
        </w:rPr>
      </w:pPr>
      <w:r w:rsidRPr="00904F81">
        <w:rPr>
          <w:b/>
          <w:bCs/>
          <w:sz w:val="22"/>
          <w:szCs w:val="22"/>
          <w:lang w:val="sr-Latn-ME"/>
        </w:rPr>
        <w:lastRenderedPageBreak/>
        <w:t xml:space="preserve">4.4. </w:t>
      </w:r>
      <w:r w:rsidR="00480FB1" w:rsidRPr="00904F81">
        <w:rPr>
          <w:b/>
          <w:bCs/>
          <w:sz w:val="22"/>
          <w:szCs w:val="22"/>
          <w:lang w:val="sr-Latn-ME"/>
        </w:rPr>
        <w:tab/>
      </w:r>
      <w:r w:rsidRPr="00904F81">
        <w:rPr>
          <w:b/>
          <w:bCs/>
          <w:sz w:val="22"/>
          <w:szCs w:val="22"/>
          <w:lang w:val="sr-Latn-ME"/>
        </w:rPr>
        <w:t>Posebna upozorenja i mjere opreza pri upotrebi lijeka</w:t>
      </w:r>
    </w:p>
    <w:p w14:paraId="38F17A27" w14:textId="77777777" w:rsidR="0072020E" w:rsidRPr="00904F81" w:rsidRDefault="0072020E" w:rsidP="00641440">
      <w:pPr>
        <w:tabs>
          <w:tab w:val="left" w:pos="540"/>
          <w:tab w:val="left" w:pos="569"/>
        </w:tabs>
        <w:jc w:val="both"/>
        <w:rPr>
          <w:bCs/>
          <w:sz w:val="22"/>
          <w:szCs w:val="22"/>
          <w:lang w:val="sr-Latn-ME"/>
        </w:rPr>
      </w:pPr>
    </w:p>
    <w:p w14:paraId="4B7A4E5D" w14:textId="3CA5BF5C" w:rsidR="00FB1595" w:rsidRPr="00904F81" w:rsidRDefault="00FB1595" w:rsidP="007B5402">
      <w:pPr>
        <w:tabs>
          <w:tab w:val="left" w:pos="284"/>
        </w:tabs>
        <w:jc w:val="both"/>
        <w:rPr>
          <w:sz w:val="22"/>
          <w:szCs w:val="22"/>
          <w:u w:val="single"/>
          <w:lang w:val="sr-Latn-ME"/>
        </w:rPr>
      </w:pPr>
      <w:r w:rsidRPr="00904F81">
        <w:rPr>
          <w:sz w:val="22"/>
          <w:szCs w:val="22"/>
          <w:u w:val="single"/>
          <w:lang w:val="sr-Latn-ME"/>
        </w:rPr>
        <w:t>Praćenje</w:t>
      </w:r>
    </w:p>
    <w:p w14:paraId="3DAB110D" w14:textId="77777777" w:rsidR="006D43D4" w:rsidRPr="00904F81" w:rsidRDefault="006D43D4" w:rsidP="007B5402">
      <w:pPr>
        <w:tabs>
          <w:tab w:val="left" w:pos="284"/>
        </w:tabs>
        <w:jc w:val="both"/>
        <w:rPr>
          <w:sz w:val="22"/>
          <w:szCs w:val="22"/>
          <w:u w:val="single"/>
          <w:lang w:val="sr-Latn-ME"/>
        </w:rPr>
      </w:pPr>
    </w:p>
    <w:p w14:paraId="2E1D2E9C" w14:textId="24B87455" w:rsidR="00FB1595" w:rsidRPr="00904F81" w:rsidRDefault="00FB1595" w:rsidP="00C33D9A">
      <w:pPr>
        <w:tabs>
          <w:tab w:val="left" w:pos="284"/>
        </w:tabs>
        <w:jc w:val="both"/>
        <w:rPr>
          <w:sz w:val="22"/>
          <w:szCs w:val="22"/>
          <w:lang w:val="sr-Latn-ME"/>
        </w:rPr>
      </w:pPr>
      <w:r w:rsidRPr="00904F81">
        <w:rPr>
          <w:sz w:val="22"/>
          <w:szCs w:val="22"/>
          <w:lang w:val="sr-Latn-ME"/>
        </w:rPr>
        <w:t>Kako bi se poboljšalo praćenje bioloških ljekova, treba jasno zabilježiti (navesti) zaštićeno ime i broj serije primijenjenog lijeka.</w:t>
      </w:r>
    </w:p>
    <w:p w14:paraId="3091F4EF" w14:textId="77777777" w:rsidR="00FB1595" w:rsidRPr="00904F81" w:rsidRDefault="00FB1595">
      <w:pPr>
        <w:tabs>
          <w:tab w:val="left" w:pos="284"/>
        </w:tabs>
        <w:jc w:val="both"/>
        <w:rPr>
          <w:sz w:val="22"/>
          <w:szCs w:val="22"/>
          <w:lang w:val="sr-Latn-ME"/>
        </w:rPr>
      </w:pPr>
    </w:p>
    <w:p w14:paraId="6A6E3BA1" w14:textId="45DD2747" w:rsidR="00FB1595" w:rsidRPr="00904F81" w:rsidRDefault="00FB1595">
      <w:pPr>
        <w:tabs>
          <w:tab w:val="left" w:pos="284"/>
        </w:tabs>
        <w:jc w:val="both"/>
        <w:rPr>
          <w:sz w:val="22"/>
          <w:szCs w:val="22"/>
          <w:lang w:val="sr-Latn-ME"/>
        </w:rPr>
      </w:pPr>
      <w:r w:rsidRPr="00904F81">
        <w:rPr>
          <w:sz w:val="22"/>
          <w:szCs w:val="22"/>
          <w:lang w:val="sr-Latn-ME"/>
        </w:rPr>
        <w:t xml:space="preserve">Testiranje na HER2 mora se obaviti u specijalizovanoj laboratoriji koja može da obezbijedi adekvatnu validaciju postupka testiranja (vidjeti </w:t>
      </w:r>
      <w:r w:rsidR="006D43D4" w:rsidRPr="00904F81">
        <w:rPr>
          <w:sz w:val="22"/>
          <w:szCs w:val="22"/>
          <w:lang w:val="sr-Latn-ME"/>
        </w:rPr>
        <w:t xml:space="preserve">dio </w:t>
      </w:r>
      <w:r w:rsidRPr="00904F81">
        <w:rPr>
          <w:sz w:val="22"/>
          <w:szCs w:val="22"/>
          <w:lang w:val="sr-Latn-ME"/>
        </w:rPr>
        <w:t>5.1).</w:t>
      </w:r>
    </w:p>
    <w:p w14:paraId="21F28248" w14:textId="77777777" w:rsidR="00FB1595" w:rsidRPr="00904F81" w:rsidRDefault="00FB1595">
      <w:pPr>
        <w:tabs>
          <w:tab w:val="left" w:pos="284"/>
        </w:tabs>
        <w:jc w:val="both"/>
        <w:rPr>
          <w:sz w:val="22"/>
          <w:szCs w:val="22"/>
          <w:lang w:val="sr-Latn-ME"/>
        </w:rPr>
      </w:pPr>
    </w:p>
    <w:p w14:paraId="6F7CC21F" w14:textId="5E920107" w:rsidR="00FB1595" w:rsidRPr="00904F81" w:rsidRDefault="00FB1595">
      <w:pPr>
        <w:tabs>
          <w:tab w:val="left" w:pos="284"/>
        </w:tabs>
        <w:jc w:val="both"/>
        <w:rPr>
          <w:sz w:val="22"/>
          <w:szCs w:val="22"/>
          <w:lang w:val="sr-Latn-ME"/>
        </w:rPr>
      </w:pPr>
      <w:r w:rsidRPr="00904F81">
        <w:rPr>
          <w:sz w:val="22"/>
          <w:szCs w:val="22"/>
          <w:lang w:val="sr-Latn-ME"/>
        </w:rPr>
        <w:t>Trenutno nema dostupnih podataka dobijenih kliničkim ispitivanjima o ponovnom liječenju pacijenata koji su već bili liječeni trastuzumabom u sklopu adjuvantnog liječenja.</w:t>
      </w:r>
    </w:p>
    <w:p w14:paraId="2030016C" w14:textId="77777777" w:rsidR="00FB1595" w:rsidRPr="00904F81" w:rsidRDefault="00FB1595">
      <w:pPr>
        <w:tabs>
          <w:tab w:val="left" w:pos="284"/>
        </w:tabs>
        <w:jc w:val="both"/>
        <w:rPr>
          <w:sz w:val="22"/>
          <w:szCs w:val="22"/>
          <w:lang w:val="sr-Latn-ME"/>
        </w:rPr>
      </w:pPr>
    </w:p>
    <w:p w14:paraId="6CB33DE9" w14:textId="77777777" w:rsidR="00FB1595" w:rsidRPr="00904F81" w:rsidRDefault="00FB1595">
      <w:pPr>
        <w:tabs>
          <w:tab w:val="left" w:pos="284"/>
        </w:tabs>
        <w:jc w:val="both"/>
        <w:rPr>
          <w:sz w:val="22"/>
          <w:szCs w:val="22"/>
          <w:u w:val="single"/>
          <w:lang w:val="sr-Latn-ME"/>
        </w:rPr>
      </w:pPr>
      <w:r w:rsidRPr="00904F81">
        <w:rPr>
          <w:sz w:val="22"/>
          <w:szCs w:val="22"/>
          <w:u w:val="single"/>
          <w:lang w:val="sr-Latn-ME"/>
        </w:rPr>
        <w:t>Srčana disfunkcija</w:t>
      </w:r>
    </w:p>
    <w:p w14:paraId="335AFDE5" w14:textId="77777777" w:rsidR="00FB1595" w:rsidRPr="00904F81" w:rsidRDefault="00FB1595">
      <w:pPr>
        <w:tabs>
          <w:tab w:val="left" w:pos="284"/>
        </w:tabs>
        <w:jc w:val="both"/>
        <w:rPr>
          <w:sz w:val="22"/>
          <w:szCs w:val="22"/>
          <w:lang w:val="sr-Latn-ME"/>
        </w:rPr>
      </w:pPr>
    </w:p>
    <w:p w14:paraId="44CB038C" w14:textId="77777777" w:rsidR="00FB1595" w:rsidRPr="00904F81" w:rsidRDefault="00FB1595">
      <w:pPr>
        <w:tabs>
          <w:tab w:val="left" w:pos="284"/>
        </w:tabs>
        <w:jc w:val="both"/>
        <w:rPr>
          <w:i/>
          <w:iCs/>
          <w:sz w:val="22"/>
          <w:szCs w:val="22"/>
          <w:u w:val="single"/>
          <w:lang w:val="sr-Latn-ME"/>
        </w:rPr>
      </w:pPr>
      <w:r w:rsidRPr="00904F81">
        <w:rPr>
          <w:i/>
          <w:iCs/>
          <w:sz w:val="22"/>
          <w:szCs w:val="22"/>
          <w:u w:val="single"/>
          <w:lang w:val="sr-Latn-ME"/>
        </w:rPr>
        <w:t>Opšta zapažanja</w:t>
      </w:r>
    </w:p>
    <w:p w14:paraId="3B53E508" w14:textId="77777777" w:rsidR="00FB1595" w:rsidRPr="00904F81" w:rsidRDefault="00FB1595">
      <w:pPr>
        <w:tabs>
          <w:tab w:val="left" w:pos="284"/>
        </w:tabs>
        <w:jc w:val="both"/>
        <w:rPr>
          <w:sz w:val="22"/>
          <w:szCs w:val="22"/>
          <w:lang w:val="sr-Latn-ME"/>
        </w:rPr>
      </w:pPr>
    </w:p>
    <w:p w14:paraId="1C862F36" w14:textId="5038A57C" w:rsidR="00FB1595" w:rsidRPr="00904F81" w:rsidRDefault="00FB1595">
      <w:pPr>
        <w:tabs>
          <w:tab w:val="left" w:pos="284"/>
        </w:tabs>
        <w:jc w:val="both"/>
        <w:rPr>
          <w:sz w:val="22"/>
          <w:szCs w:val="22"/>
          <w:lang w:val="sr-Latn-ME"/>
        </w:rPr>
      </w:pPr>
      <w:r w:rsidRPr="00904F81">
        <w:rPr>
          <w:sz w:val="22"/>
          <w:szCs w:val="22"/>
          <w:lang w:val="sr-Latn-ME"/>
        </w:rPr>
        <w:t xml:space="preserve">Kod pacijenata liječenih trastuzumabom postoji povećan rizik od razvoja kongestivne srčane insuficijencije (congestive heart failure, CHF) (klasa II-IV prema New York Heart Association [NYHA]) ili asimptomatske srčane disfunkcije. Ovi događaji su primijećeni kod pacijenata koji su primali trastuzumab kao monoterapiju ili u kombinaciji sa paklitakselom ili docetakselom, posebno nakon hemioterapije koja sadrži antracikline (doksorubicin ili epirubicin). Navedeni događaji mogu biti umjereni do teški i u nekim slučajevima povezani sa smrtnim ishodom (vidjeti </w:t>
      </w:r>
      <w:r w:rsidR="009A537A" w:rsidRPr="00904F81">
        <w:rPr>
          <w:sz w:val="22"/>
          <w:szCs w:val="22"/>
          <w:lang w:val="sr-Latn-ME"/>
        </w:rPr>
        <w:t xml:space="preserve">dio </w:t>
      </w:r>
      <w:r w:rsidRPr="00904F81">
        <w:rPr>
          <w:sz w:val="22"/>
          <w:szCs w:val="22"/>
          <w:lang w:val="sr-Latn-ME"/>
        </w:rPr>
        <w:t>4.8). Osim toga, neophodan je oprez pri liječenju pacijenata sa povećanim rizikom od srčanih oboljenja, npr. hipertenzija, zabilježena bolest koronarnih arterija, kongestivna srčana insuficijencija (CHF), ejekciona frakcija lijeve komore (LVEF) &lt; 55%, starija životna dob.</w:t>
      </w:r>
    </w:p>
    <w:p w14:paraId="62CDF325" w14:textId="77777777" w:rsidR="00FB1595" w:rsidRPr="00904F81" w:rsidRDefault="00FB1595">
      <w:pPr>
        <w:tabs>
          <w:tab w:val="left" w:pos="284"/>
        </w:tabs>
        <w:jc w:val="both"/>
        <w:rPr>
          <w:sz w:val="22"/>
          <w:szCs w:val="22"/>
          <w:lang w:val="sr-Latn-ME"/>
        </w:rPr>
      </w:pPr>
    </w:p>
    <w:p w14:paraId="11F5CC0E" w14:textId="2ECF2E72" w:rsidR="00FB1595" w:rsidRPr="00904F81" w:rsidRDefault="00FB1595">
      <w:pPr>
        <w:tabs>
          <w:tab w:val="left" w:pos="284"/>
        </w:tabs>
        <w:jc w:val="both"/>
        <w:rPr>
          <w:sz w:val="22"/>
          <w:szCs w:val="22"/>
          <w:lang w:val="sr-Latn-ME"/>
        </w:rPr>
      </w:pPr>
      <w:r w:rsidRPr="00904F81">
        <w:rPr>
          <w:sz w:val="22"/>
          <w:szCs w:val="22"/>
          <w:lang w:val="sr-Latn-ME"/>
        </w:rPr>
        <w:t>Svi kandidati za terapiju trastuzumabom, ali posebno oni koji su prethodno izlagani antraciklinu i ciklofosfamidu (AC) treba da se podvrgnu početnoj kardiološkoj provjeri uključujući anamnezu i fizikalni pregled, elektrokardiogram (EKG), ehokardiogram i/ili radionuklidnu ventrikulografiju (MUGA skener) ili magnetnu rezonancu (MRI). Praćenje može pomoći u otkrivanju pacijenata kod kojih se razvijaju srčane tegobe. Kardiološke procjene, poput one koja se obavlja u sklopu početne procjene, trebalo bi ponavljati svaka 3 mjeseca tokom liječenja i na svakih 6 mjeseci nakon završetka liječenja do 24 mjeseca od posljednje primjene trastuzumaba. Prije donošenja odluke o l</w:t>
      </w:r>
      <w:r w:rsidR="00374559" w:rsidRPr="00904F81">
        <w:rPr>
          <w:sz w:val="22"/>
          <w:szCs w:val="22"/>
          <w:lang w:val="sr-Latn-ME"/>
        </w:rPr>
        <w:t>ij</w:t>
      </w:r>
      <w:r w:rsidRPr="00904F81">
        <w:rPr>
          <w:sz w:val="22"/>
          <w:szCs w:val="22"/>
          <w:lang w:val="sr-Latn-ME"/>
        </w:rPr>
        <w:t>ečenju trastuzumabom treba napraviti pažljivu proc</w:t>
      </w:r>
      <w:r w:rsidR="00374559" w:rsidRPr="00904F81">
        <w:rPr>
          <w:sz w:val="22"/>
          <w:szCs w:val="22"/>
          <w:lang w:val="sr-Latn-ME"/>
        </w:rPr>
        <w:t>j</w:t>
      </w:r>
      <w:r w:rsidRPr="00904F81">
        <w:rPr>
          <w:sz w:val="22"/>
          <w:szCs w:val="22"/>
          <w:lang w:val="sr-Latn-ME"/>
        </w:rPr>
        <w:t>enu koristi i rizika.</w:t>
      </w:r>
    </w:p>
    <w:p w14:paraId="1DA1E0FF" w14:textId="77777777" w:rsidR="00FB1595" w:rsidRPr="00904F81" w:rsidRDefault="00FB1595">
      <w:pPr>
        <w:tabs>
          <w:tab w:val="left" w:pos="284"/>
        </w:tabs>
        <w:jc w:val="both"/>
        <w:rPr>
          <w:sz w:val="22"/>
          <w:szCs w:val="22"/>
          <w:lang w:val="sr-Latn-ME"/>
        </w:rPr>
      </w:pPr>
    </w:p>
    <w:p w14:paraId="66415B0B" w14:textId="3607EE40" w:rsidR="00FB1595" w:rsidRPr="00904F81" w:rsidRDefault="00FB1595">
      <w:pPr>
        <w:tabs>
          <w:tab w:val="left" w:pos="284"/>
        </w:tabs>
        <w:jc w:val="both"/>
        <w:rPr>
          <w:sz w:val="22"/>
          <w:szCs w:val="22"/>
          <w:lang w:val="sr-Latn-ME"/>
        </w:rPr>
      </w:pPr>
      <w:r w:rsidRPr="00904F81">
        <w:rPr>
          <w:sz w:val="22"/>
          <w:szCs w:val="22"/>
          <w:lang w:val="sr-Latn-ME"/>
        </w:rPr>
        <w:t>Trastuzumab može da bude u cirkulaciji do 7 m</w:t>
      </w:r>
      <w:r w:rsidR="00374559" w:rsidRPr="00904F81">
        <w:rPr>
          <w:sz w:val="22"/>
          <w:szCs w:val="22"/>
          <w:lang w:val="sr-Latn-ME"/>
        </w:rPr>
        <w:t>j</w:t>
      </w:r>
      <w:r w:rsidRPr="00904F81">
        <w:rPr>
          <w:sz w:val="22"/>
          <w:szCs w:val="22"/>
          <w:lang w:val="sr-Latn-ME"/>
        </w:rPr>
        <w:t>eseci nakon prestanka terapije sa l</w:t>
      </w:r>
      <w:r w:rsidR="00374559" w:rsidRPr="00904F81">
        <w:rPr>
          <w:sz w:val="22"/>
          <w:szCs w:val="22"/>
          <w:lang w:val="sr-Latn-ME"/>
        </w:rPr>
        <w:t>ij</w:t>
      </w:r>
      <w:r w:rsidRPr="00904F81">
        <w:rPr>
          <w:sz w:val="22"/>
          <w:szCs w:val="22"/>
          <w:lang w:val="sr-Latn-ME"/>
        </w:rPr>
        <w:t>ekom Ogivri na osnovu analize dostupnih podataka u populacionoj farmakokinetičkoj analizi (vid</w:t>
      </w:r>
      <w:r w:rsidR="00374559" w:rsidRPr="00904F81">
        <w:rPr>
          <w:sz w:val="22"/>
          <w:szCs w:val="22"/>
          <w:lang w:val="sr-Latn-ME"/>
        </w:rPr>
        <w:t>j</w:t>
      </w:r>
      <w:r w:rsidRPr="00904F81">
        <w:rPr>
          <w:sz w:val="22"/>
          <w:szCs w:val="22"/>
          <w:lang w:val="sr-Latn-ME"/>
        </w:rPr>
        <w:t xml:space="preserve">eti </w:t>
      </w:r>
      <w:r w:rsidR="005503E0" w:rsidRPr="00904F81">
        <w:rPr>
          <w:sz w:val="22"/>
          <w:szCs w:val="22"/>
          <w:lang w:val="sr-Latn-ME"/>
        </w:rPr>
        <w:t xml:space="preserve">dio </w:t>
      </w:r>
      <w:r w:rsidRPr="00904F81">
        <w:rPr>
          <w:sz w:val="22"/>
          <w:szCs w:val="22"/>
          <w:lang w:val="sr-Latn-ME"/>
        </w:rPr>
        <w:t>5.2). Kod pacijenata koji primaju antracikline nakon prestanka prim</w:t>
      </w:r>
      <w:r w:rsidR="00374559" w:rsidRPr="00904F81">
        <w:rPr>
          <w:sz w:val="22"/>
          <w:szCs w:val="22"/>
          <w:lang w:val="sr-Latn-ME"/>
        </w:rPr>
        <w:t>j</w:t>
      </w:r>
      <w:r w:rsidRPr="00904F81">
        <w:rPr>
          <w:sz w:val="22"/>
          <w:szCs w:val="22"/>
          <w:lang w:val="sr-Latn-ME"/>
        </w:rPr>
        <w:t>ene trastuzumab</w:t>
      </w:r>
      <w:r w:rsidR="005503E0" w:rsidRPr="00904F81">
        <w:rPr>
          <w:sz w:val="22"/>
          <w:szCs w:val="22"/>
          <w:lang w:val="sr-Latn-ME"/>
        </w:rPr>
        <w:t>a</w:t>
      </w:r>
      <w:r w:rsidRPr="00904F81">
        <w:rPr>
          <w:sz w:val="22"/>
          <w:szCs w:val="22"/>
          <w:lang w:val="sr-Latn-ME"/>
        </w:rPr>
        <w:t xml:space="preserve"> postoji povećan rizik od srčanih tegoba. Ako je moguće, l</w:t>
      </w:r>
      <w:r w:rsidR="00374559" w:rsidRPr="00904F81">
        <w:rPr>
          <w:sz w:val="22"/>
          <w:szCs w:val="22"/>
          <w:lang w:val="sr-Latn-ME"/>
        </w:rPr>
        <w:t>j</w:t>
      </w:r>
      <w:r w:rsidRPr="00904F81">
        <w:rPr>
          <w:sz w:val="22"/>
          <w:szCs w:val="22"/>
          <w:lang w:val="sr-Latn-ME"/>
        </w:rPr>
        <w:t>ekari treba da izb</w:t>
      </w:r>
      <w:r w:rsidR="00374559" w:rsidRPr="00904F81">
        <w:rPr>
          <w:sz w:val="22"/>
          <w:szCs w:val="22"/>
          <w:lang w:val="sr-Latn-ME"/>
        </w:rPr>
        <w:t>j</w:t>
      </w:r>
      <w:r w:rsidRPr="00904F81">
        <w:rPr>
          <w:sz w:val="22"/>
          <w:szCs w:val="22"/>
          <w:lang w:val="sr-Latn-ME"/>
        </w:rPr>
        <w:t>egavaju terapiju na bazi antraciklina do 7 m</w:t>
      </w:r>
      <w:r w:rsidR="00374559" w:rsidRPr="00904F81">
        <w:rPr>
          <w:sz w:val="22"/>
          <w:szCs w:val="22"/>
          <w:lang w:val="sr-Latn-ME"/>
        </w:rPr>
        <w:t>j</w:t>
      </w:r>
      <w:r w:rsidRPr="00904F81">
        <w:rPr>
          <w:sz w:val="22"/>
          <w:szCs w:val="22"/>
          <w:lang w:val="sr-Latn-ME"/>
        </w:rPr>
        <w:t>eseci po prestanku terapije trastuzumabom. Ako se koriste antraciklini, srčana funkcija pacijenta treba da se prati pažljivo.</w:t>
      </w:r>
    </w:p>
    <w:p w14:paraId="744EAEFA" w14:textId="77777777" w:rsidR="00FB1595" w:rsidRPr="00904F81" w:rsidRDefault="00FB1595">
      <w:pPr>
        <w:tabs>
          <w:tab w:val="left" w:pos="284"/>
        </w:tabs>
        <w:jc w:val="both"/>
        <w:rPr>
          <w:sz w:val="22"/>
          <w:szCs w:val="22"/>
          <w:lang w:val="sr-Latn-ME"/>
        </w:rPr>
      </w:pPr>
    </w:p>
    <w:p w14:paraId="099BA1F0" w14:textId="68321630" w:rsidR="00FB1595" w:rsidRPr="00904F81" w:rsidRDefault="00FB1595">
      <w:pPr>
        <w:tabs>
          <w:tab w:val="left" w:pos="284"/>
        </w:tabs>
        <w:jc w:val="both"/>
        <w:rPr>
          <w:sz w:val="22"/>
          <w:szCs w:val="22"/>
          <w:lang w:val="sr-Latn-ME"/>
        </w:rPr>
      </w:pPr>
      <w:r w:rsidRPr="00904F81">
        <w:rPr>
          <w:sz w:val="22"/>
          <w:szCs w:val="22"/>
          <w:lang w:val="sr-Latn-ME"/>
        </w:rPr>
        <w:t>Kod svih pacijenata kod kojih se na preliminarnom pregledu prepozna eventualno postojanje kardiovaskularnih problema treba izvršiti formalnu kardiološku proc</w:t>
      </w:r>
      <w:r w:rsidR="00374559" w:rsidRPr="00904F81">
        <w:rPr>
          <w:sz w:val="22"/>
          <w:szCs w:val="22"/>
          <w:lang w:val="sr-Latn-ME"/>
        </w:rPr>
        <w:t>j</w:t>
      </w:r>
      <w:r w:rsidRPr="00904F81">
        <w:rPr>
          <w:sz w:val="22"/>
          <w:szCs w:val="22"/>
          <w:lang w:val="sr-Latn-ME"/>
        </w:rPr>
        <w:t>enu. Kod svih pacijenata treba dalje pratiti srčanu funkciju tokom terapije (npr. svakih 12 ned</w:t>
      </w:r>
      <w:r w:rsidR="00374559" w:rsidRPr="00904F81">
        <w:rPr>
          <w:sz w:val="22"/>
          <w:szCs w:val="22"/>
          <w:lang w:val="sr-Latn-ME"/>
        </w:rPr>
        <w:t>j</w:t>
      </w:r>
      <w:r w:rsidRPr="00904F81">
        <w:rPr>
          <w:sz w:val="22"/>
          <w:szCs w:val="22"/>
          <w:lang w:val="sr-Latn-ME"/>
        </w:rPr>
        <w:t>elja). Ovo praćenje može da pomogne da se identifikuju pacijenti kod kojih se razvija poremećaj funkcije srca. Pacijenti kod kojih se razvije asimptomatska srčana disfunkcija mogu imati koristi od češćih kontrola (npr. svakih 6-8 ned</w:t>
      </w:r>
      <w:r w:rsidR="00374559" w:rsidRPr="00904F81">
        <w:rPr>
          <w:sz w:val="22"/>
          <w:szCs w:val="22"/>
          <w:lang w:val="sr-Latn-ME"/>
        </w:rPr>
        <w:t>j</w:t>
      </w:r>
      <w:r w:rsidRPr="00904F81">
        <w:rPr>
          <w:sz w:val="22"/>
          <w:szCs w:val="22"/>
          <w:lang w:val="sr-Latn-ME"/>
        </w:rPr>
        <w:t>elja). Ako se kod pacijenta prim</w:t>
      </w:r>
      <w:r w:rsidR="00374559" w:rsidRPr="00904F81">
        <w:rPr>
          <w:sz w:val="22"/>
          <w:szCs w:val="22"/>
          <w:lang w:val="sr-Latn-ME"/>
        </w:rPr>
        <w:t>ij</w:t>
      </w:r>
      <w:r w:rsidRPr="00904F81">
        <w:rPr>
          <w:sz w:val="22"/>
          <w:szCs w:val="22"/>
          <w:lang w:val="sr-Latn-ME"/>
        </w:rPr>
        <w:t>eti kontinuirano smanjenje funkcije l</w:t>
      </w:r>
      <w:r w:rsidR="00374559" w:rsidRPr="00904F81">
        <w:rPr>
          <w:sz w:val="22"/>
          <w:szCs w:val="22"/>
          <w:lang w:val="sr-Latn-ME"/>
        </w:rPr>
        <w:t>ij</w:t>
      </w:r>
      <w:r w:rsidRPr="00904F81">
        <w:rPr>
          <w:sz w:val="22"/>
          <w:szCs w:val="22"/>
          <w:lang w:val="sr-Latn-ME"/>
        </w:rPr>
        <w:t>eve komore, ali i dalje asimptomatsko, l</w:t>
      </w:r>
      <w:r w:rsidR="00374559" w:rsidRPr="00904F81">
        <w:rPr>
          <w:sz w:val="22"/>
          <w:szCs w:val="22"/>
          <w:lang w:val="sr-Latn-ME"/>
        </w:rPr>
        <w:t>j</w:t>
      </w:r>
      <w:r w:rsidRPr="00904F81">
        <w:rPr>
          <w:sz w:val="22"/>
          <w:szCs w:val="22"/>
          <w:lang w:val="sr-Latn-ME"/>
        </w:rPr>
        <w:t>ekar bi trebalo da razmotri prekid terapije trastuzumabom ukoliko se ne prim</w:t>
      </w:r>
      <w:r w:rsidR="002D54FD" w:rsidRPr="00904F81">
        <w:rPr>
          <w:sz w:val="22"/>
          <w:szCs w:val="22"/>
          <w:lang w:val="sr-Latn-ME"/>
        </w:rPr>
        <w:t>i</w:t>
      </w:r>
      <w:r w:rsidR="00374559" w:rsidRPr="00904F81">
        <w:rPr>
          <w:sz w:val="22"/>
          <w:szCs w:val="22"/>
          <w:lang w:val="sr-Latn-ME"/>
        </w:rPr>
        <w:t>j</w:t>
      </w:r>
      <w:r w:rsidRPr="00904F81">
        <w:rPr>
          <w:sz w:val="22"/>
          <w:szCs w:val="22"/>
          <w:lang w:val="sr-Latn-ME"/>
        </w:rPr>
        <w:t>ećuje nikakva klinička korist od nje.</w:t>
      </w:r>
    </w:p>
    <w:p w14:paraId="32A02411" w14:textId="77777777" w:rsidR="00FB1595" w:rsidRPr="00904F81" w:rsidRDefault="00FB1595">
      <w:pPr>
        <w:tabs>
          <w:tab w:val="left" w:pos="284"/>
        </w:tabs>
        <w:jc w:val="both"/>
        <w:rPr>
          <w:sz w:val="22"/>
          <w:szCs w:val="22"/>
          <w:lang w:val="sr-Latn-ME"/>
        </w:rPr>
      </w:pPr>
    </w:p>
    <w:p w14:paraId="44947CA3" w14:textId="694BD375" w:rsidR="00FB1595" w:rsidRPr="00904F81" w:rsidRDefault="002D54FD">
      <w:pPr>
        <w:tabs>
          <w:tab w:val="left" w:pos="284"/>
        </w:tabs>
        <w:jc w:val="both"/>
        <w:rPr>
          <w:sz w:val="22"/>
          <w:szCs w:val="22"/>
          <w:lang w:val="sr-Latn-ME"/>
        </w:rPr>
      </w:pPr>
      <w:r w:rsidRPr="00904F81">
        <w:rPr>
          <w:sz w:val="22"/>
          <w:szCs w:val="22"/>
          <w:lang w:val="sr-Latn-ME"/>
        </w:rPr>
        <w:t>Bezbjednost</w:t>
      </w:r>
      <w:r w:rsidR="00FB1595" w:rsidRPr="00904F81">
        <w:rPr>
          <w:sz w:val="22"/>
          <w:szCs w:val="22"/>
          <w:lang w:val="sr-Latn-ME"/>
        </w:rPr>
        <w:t xml:space="preserve"> nastavka ili ponovne prim</w:t>
      </w:r>
      <w:r w:rsidR="00374559" w:rsidRPr="00904F81">
        <w:rPr>
          <w:sz w:val="22"/>
          <w:szCs w:val="22"/>
          <w:lang w:val="sr-Latn-ME"/>
        </w:rPr>
        <w:t>j</w:t>
      </w:r>
      <w:r w:rsidR="00FB1595" w:rsidRPr="00904F81">
        <w:rPr>
          <w:sz w:val="22"/>
          <w:szCs w:val="22"/>
          <w:lang w:val="sr-Latn-ME"/>
        </w:rPr>
        <w:t>ene trastuzumaba kod pacijenata koji su imali srčane tegobe nije</w:t>
      </w:r>
    </w:p>
    <w:p w14:paraId="7D19C82F" w14:textId="0D219995" w:rsidR="00FB1595" w:rsidRPr="00904F81" w:rsidRDefault="00FB1595">
      <w:pPr>
        <w:tabs>
          <w:tab w:val="left" w:pos="284"/>
        </w:tabs>
        <w:jc w:val="both"/>
        <w:rPr>
          <w:sz w:val="22"/>
          <w:szCs w:val="22"/>
          <w:lang w:val="sr-Latn-ME"/>
        </w:rPr>
      </w:pPr>
      <w:r w:rsidRPr="00904F81">
        <w:rPr>
          <w:sz w:val="22"/>
          <w:szCs w:val="22"/>
          <w:lang w:val="sr-Latn-ME"/>
        </w:rPr>
        <w:t>prospektivno is</w:t>
      </w:r>
      <w:r w:rsidR="00E21F42" w:rsidRPr="00904F81">
        <w:rPr>
          <w:sz w:val="22"/>
          <w:szCs w:val="22"/>
          <w:lang w:val="sr-Latn-ME"/>
        </w:rPr>
        <w:t>pitana</w:t>
      </w:r>
      <w:r w:rsidRPr="00904F81">
        <w:rPr>
          <w:sz w:val="22"/>
          <w:szCs w:val="22"/>
          <w:lang w:val="sr-Latn-ME"/>
        </w:rPr>
        <w:t>. Ako LVEF opadne za ≥ 10 istisnih jedinica ispod početne vr</w:t>
      </w:r>
      <w:r w:rsidR="00374559" w:rsidRPr="00904F81">
        <w:rPr>
          <w:sz w:val="22"/>
          <w:szCs w:val="22"/>
          <w:lang w:val="sr-Latn-ME"/>
        </w:rPr>
        <w:t>ij</w:t>
      </w:r>
      <w:r w:rsidRPr="00904F81">
        <w:rPr>
          <w:sz w:val="22"/>
          <w:szCs w:val="22"/>
          <w:lang w:val="sr-Latn-ME"/>
        </w:rPr>
        <w:t>ednosti i na manje od 50%, treba obustaviti terapiju i ponoviti proc</w:t>
      </w:r>
      <w:r w:rsidR="00374559" w:rsidRPr="00904F81">
        <w:rPr>
          <w:sz w:val="22"/>
          <w:szCs w:val="22"/>
          <w:lang w:val="sr-Latn-ME"/>
        </w:rPr>
        <w:t>j</w:t>
      </w:r>
      <w:r w:rsidRPr="00904F81">
        <w:rPr>
          <w:sz w:val="22"/>
          <w:szCs w:val="22"/>
          <w:lang w:val="sr-Latn-ME"/>
        </w:rPr>
        <w:t>enu LVEF u roku od približno 3 ned</w:t>
      </w:r>
      <w:r w:rsidR="00374559" w:rsidRPr="00904F81">
        <w:rPr>
          <w:sz w:val="22"/>
          <w:szCs w:val="22"/>
          <w:lang w:val="sr-Latn-ME"/>
        </w:rPr>
        <w:t>j</w:t>
      </w:r>
      <w:r w:rsidRPr="00904F81">
        <w:rPr>
          <w:sz w:val="22"/>
          <w:szCs w:val="22"/>
          <w:lang w:val="sr-Latn-ME"/>
        </w:rPr>
        <w:t>elje. Ako se vr</w:t>
      </w:r>
      <w:r w:rsidR="00374559" w:rsidRPr="00904F81">
        <w:rPr>
          <w:sz w:val="22"/>
          <w:szCs w:val="22"/>
          <w:lang w:val="sr-Latn-ME"/>
        </w:rPr>
        <w:t>ij</w:t>
      </w:r>
      <w:r w:rsidRPr="00904F81">
        <w:rPr>
          <w:sz w:val="22"/>
          <w:szCs w:val="22"/>
          <w:lang w:val="sr-Latn-ME"/>
        </w:rPr>
        <w:t>ednost LVEF ne popravi, ili dodatno opadne, ili se razvije simptomatska kongestivna srčana insuficijencija, treba svakako</w:t>
      </w:r>
      <w:r w:rsidR="00E21F42" w:rsidRPr="00904F81">
        <w:rPr>
          <w:sz w:val="22"/>
          <w:szCs w:val="22"/>
          <w:lang w:val="sr-Latn-ME"/>
        </w:rPr>
        <w:t xml:space="preserve"> </w:t>
      </w:r>
      <w:r w:rsidRPr="00904F81">
        <w:rPr>
          <w:sz w:val="22"/>
          <w:szCs w:val="22"/>
          <w:lang w:val="sr-Latn-ME"/>
        </w:rPr>
        <w:t>razmisliti o obustavljanju prim</w:t>
      </w:r>
      <w:r w:rsidR="00374559" w:rsidRPr="00904F81">
        <w:rPr>
          <w:sz w:val="22"/>
          <w:szCs w:val="22"/>
          <w:lang w:val="sr-Latn-ME"/>
        </w:rPr>
        <w:t>j</w:t>
      </w:r>
      <w:r w:rsidRPr="00904F81">
        <w:rPr>
          <w:sz w:val="22"/>
          <w:szCs w:val="22"/>
          <w:lang w:val="sr-Latn-ME"/>
        </w:rPr>
        <w:t xml:space="preserve">ene trastuzumaba, osim ako se ne smatra </w:t>
      </w:r>
      <w:r w:rsidRPr="00904F81">
        <w:rPr>
          <w:sz w:val="22"/>
          <w:szCs w:val="22"/>
          <w:lang w:val="sr-Latn-ME"/>
        </w:rPr>
        <w:lastRenderedPageBreak/>
        <w:t>da je korist za pojedinačnog pacijenta veća od proc</w:t>
      </w:r>
      <w:r w:rsidR="00374559" w:rsidRPr="00904F81">
        <w:rPr>
          <w:sz w:val="22"/>
          <w:szCs w:val="22"/>
          <w:lang w:val="sr-Latn-ME"/>
        </w:rPr>
        <w:t>ij</w:t>
      </w:r>
      <w:r w:rsidRPr="00904F81">
        <w:rPr>
          <w:sz w:val="22"/>
          <w:szCs w:val="22"/>
          <w:lang w:val="sr-Latn-ME"/>
        </w:rPr>
        <w:t>enjenog rizika. Sve takve pacijente bi trebalo uputiti na proc</w:t>
      </w:r>
      <w:r w:rsidR="00374559" w:rsidRPr="00904F81">
        <w:rPr>
          <w:sz w:val="22"/>
          <w:szCs w:val="22"/>
          <w:lang w:val="sr-Latn-ME"/>
        </w:rPr>
        <w:t>j</w:t>
      </w:r>
      <w:r w:rsidRPr="00904F81">
        <w:rPr>
          <w:sz w:val="22"/>
          <w:szCs w:val="22"/>
          <w:lang w:val="sr-Latn-ME"/>
        </w:rPr>
        <w:t>enu kod kardiologa i potom pratiti.</w:t>
      </w:r>
    </w:p>
    <w:p w14:paraId="6121B4C6" w14:textId="77777777" w:rsidR="00FB1595" w:rsidRPr="00904F81" w:rsidRDefault="00FB1595">
      <w:pPr>
        <w:tabs>
          <w:tab w:val="left" w:pos="284"/>
        </w:tabs>
        <w:jc w:val="both"/>
        <w:rPr>
          <w:sz w:val="22"/>
          <w:szCs w:val="22"/>
          <w:lang w:val="sr-Latn-ME"/>
        </w:rPr>
      </w:pPr>
    </w:p>
    <w:p w14:paraId="6520F9F4" w14:textId="23C81320" w:rsidR="00FB1595" w:rsidRPr="00904F81" w:rsidRDefault="00FB1595">
      <w:pPr>
        <w:tabs>
          <w:tab w:val="left" w:pos="284"/>
        </w:tabs>
        <w:jc w:val="both"/>
        <w:rPr>
          <w:sz w:val="22"/>
          <w:szCs w:val="22"/>
          <w:lang w:val="sr-Latn-ME"/>
        </w:rPr>
      </w:pPr>
      <w:r w:rsidRPr="00904F81">
        <w:rPr>
          <w:sz w:val="22"/>
          <w:szCs w:val="22"/>
          <w:lang w:val="sr-Latn-ME"/>
        </w:rPr>
        <w:t>Ako tokom terapije trastuzumabom dođe do razvoja simptomatske srčane insuficijencije, treba je l</w:t>
      </w:r>
      <w:r w:rsidR="00374559" w:rsidRPr="00904F81">
        <w:rPr>
          <w:sz w:val="22"/>
          <w:szCs w:val="22"/>
          <w:lang w:val="sr-Latn-ME"/>
        </w:rPr>
        <w:t>ij</w:t>
      </w:r>
      <w:r w:rsidRPr="00904F81">
        <w:rPr>
          <w:sz w:val="22"/>
          <w:szCs w:val="22"/>
          <w:lang w:val="sr-Latn-ME"/>
        </w:rPr>
        <w:t>ečiti</w:t>
      </w:r>
    </w:p>
    <w:p w14:paraId="3D21E04E" w14:textId="664F4FCF" w:rsidR="00FB1595" w:rsidRPr="00904F81" w:rsidRDefault="00FB1595">
      <w:pPr>
        <w:tabs>
          <w:tab w:val="left" w:pos="284"/>
        </w:tabs>
        <w:jc w:val="both"/>
        <w:rPr>
          <w:sz w:val="22"/>
          <w:szCs w:val="22"/>
          <w:lang w:val="sr-Latn-ME"/>
        </w:rPr>
      </w:pPr>
      <w:r w:rsidRPr="00904F81">
        <w:rPr>
          <w:sz w:val="22"/>
          <w:szCs w:val="22"/>
          <w:lang w:val="sr-Latn-ME"/>
        </w:rPr>
        <w:t>standardnim l</w:t>
      </w:r>
      <w:r w:rsidR="00374559" w:rsidRPr="00904F81">
        <w:rPr>
          <w:sz w:val="22"/>
          <w:szCs w:val="22"/>
          <w:lang w:val="sr-Latn-ME"/>
        </w:rPr>
        <w:t>j</w:t>
      </w:r>
      <w:r w:rsidRPr="00904F81">
        <w:rPr>
          <w:sz w:val="22"/>
          <w:szCs w:val="22"/>
          <w:lang w:val="sr-Latn-ME"/>
        </w:rPr>
        <w:t>ekovima</w:t>
      </w:r>
      <w:r w:rsidR="00E21F42" w:rsidRPr="00904F81">
        <w:rPr>
          <w:sz w:val="22"/>
          <w:szCs w:val="22"/>
          <w:lang w:val="sr-Latn-ME"/>
        </w:rPr>
        <w:t xml:space="preserve"> koji se propisuju za CHF</w:t>
      </w:r>
      <w:r w:rsidRPr="00904F81">
        <w:rPr>
          <w:sz w:val="22"/>
          <w:szCs w:val="22"/>
          <w:lang w:val="sr-Latn-ME"/>
        </w:rPr>
        <w:t>. Većini pacijenata koji su razvili kongestivnu srčanu insuficijenciju ili asimptomatsku srčanu disfunkciju u pivotalnim studijama, stanje se poboljšalo nakon prim</w:t>
      </w:r>
      <w:r w:rsidR="00374559" w:rsidRPr="00904F81">
        <w:rPr>
          <w:sz w:val="22"/>
          <w:szCs w:val="22"/>
          <w:lang w:val="sr-Latn-ME"/>
        </w:rPr>
        <w:t>j</w:t>
      </w:r>
      <w:r w:rsidRPr="00904F81">
        <w:rPr>
          <w:sz w:val="22"/>
          <w:szCs w:val="22"/>
          <w:lang w:val="sr-Latn-ME"/>
        </w:rPr>
        <w:t xml:space="preserve">ene standardne terapije </w:t>
      </w:r>
      <w:r w:rsidR="00A4788A" w:rsidRPr="00904F81">
        <w:rPr>
          <w:sz w:val="22"/>
          <w:szCs w:val="22"/>
          <w:lang w:val="sr-Latn-ME"/>
        </w:rPr>
        <w:t xml:space="preserve">za </w:t>
      </w:r>
      <w:r w:rsidRPr="00904F81">
        <w:rPr>
          <w:sz w:val="22"/>
          <w:szCs w:val="22"/>
          <w:lang w:val="sr-Latn-ME"/>
        </w:rPr>
        <w:t>kongestivn</w:t>
      </w:r>
      <w:r w:rsidR="00A4788A" w:rsidRPr="00904F81">
        <w:rPr>
          <w:sz w:val="22"/>
          <w:szCs w:val="22"/>
          <w:lang w:val="sr-Latn-ME"/>
        </w:rPr>
        <w:t>u</w:t>
      </w:r>
      <w:r w:rsidRPr="00904F81">
        <w:rPr>
          <w:sz w:val="22"/>
          <w:szCs w:val="22"/>
          <w:lang w:val="sr-Latn-ME"/>
        </w:rPr>
        <w:t xml:space="preserve"> srčan</w:t>
      </w:r>
      <w:r w:rsidR="00A4788A" w:rsidRPr="00904F81">
        <w:rPr>
          <w:sz w:val="22"/>
          <w:szCs w:val="22"/>
          <w:lang w:val="sr-Latn-ME"/>
        </w:rPr>
        <w:t>u</w:t>
      </w:r>
      <w:r w:rsidRPr="00904F81">
        <w:rPr>
          <w:sz w:val="22"/>
          <w:szCs w:val="22"/>
          <w:lang w:val="sr-Latn-ME"/>
        </w:rPr>
        <w:t xml:space="preserve"> insuficijencij</w:t>
      </w:r>
      <w:r w:rsidR="00A4788A" w:rsidRPr="00904F81">
        <w:rPr>
          <w:sz w:val="22"/>
          <w:szCs w:val="22"/>
          <w:lang w:val="sr-Latn-ME"/>
        </w:rPr>
        <w:t>u,</w:t>
      </w:r>
      <w:r w:rsidRPr="00904F81">
        <w:rPr>
          <w:sz w:val="22"/>
          <w:szCs w:val="22"/>
          <w:lang w:val="sr-Latn-ME"/>
        </w:rPr>
        <w:t xml:space="preserve"> koja podrazum</w:t>
      </w:r>
      <w:r w:rsidR="00A4788A" w:rsidRPr="00904F81">
        <w:rPr>
          <w:sz w:val="22"/>
          <w:szCs w:val="22"/>
          <w:lang w:val="sr-Latn-ME"/>
        </w:rPr>
        <w:t>ij</w:t>
      </w:r>
      <w:r w:rsidRPr="00904F81">
        <w:rPr>
          <w:sz w:val="22"/>
          <w:szCs w:val="22"/>
          <w:lang w:val="sr-Latn-ME"/>
        </w:rPr>
        <w:t>eva prim</w:t>
      </w:r>
      <w:r w:rsidR="00374559" w:rsidRPr="00904F81">
        <w:rPr>
          <w:sz w:val="22"/>
          <w:szCs w:val="22"/>
          <w:lang w:val="sr-Latn-ME"/>
        </w:rPr>
        <w:t>j</w:t>
      </w:r>
      <w:r w:rsidRPr="00904F81">
        <w:rPr>
          <w:sz w:val="22"/>
          <w:szCs w:val="22"/>
          <w:lang w:val="sr-Latn-ME"/>
        </w:rPr>
        <w:t>enu inhibitora angiotenzin konvertujućeg enzima (ACE inhibitor) ili blokatora angiotenzinskih receptora (ARB) i beta blokatora. Većina pacijenata sa simptomima srčanih tegoba i dokazom kliničke koristi od l</w:t>
      </w:r>
      <w:r w:rsidR="00374559" w:rsidRPr="00904F81">
        <w:rPr>
          <w:sz w:val="22"/>
          <w:szCs w:val="22"/>
          <w:lang w:val="sr-Latn-ME"/>
        </w:rPr>
        <w:t>ij</w:t>
      </w:r>
      <w:r w:rsidRPr="00904F81">
        <w:rPr>
          <w:sz w:val="22"/>
          <w:szCs w:val="22"/>
          <w:lang w:val="sr-Latn-ME"/>
        </w:rPr>
        <w:t xml:space="preserve">ečenja trastuzimabom nastavila je terapiju bez pojave dodatnih kliničkih reakcija. </w:t>
      </w:r>
    </w:p>
    <w:p w14:paraId="57A6E1EF" w14:textId="77777777" w:rsidR="00FB1595" w:rsidRPr="00904F81" w:rsidRDefault="00FB1595">
      <w:pPr>
        <w:tabs>
          <w:tab w:val="left" w:pos="284"/>
        </w:tabs>
        <w:jc w:val="both"/>
        <w:rPr>
          <w:sz w:val="22"/>
          <w:szCs w:val="22"/>
          <w:lang w:val="sr-Latn-ME"/>
        </w:rPr>
      </w:pPr>
    </w:p>
    <w:p w14:paraId="3836603F" w14:textId="77777777" w:rsidR="00FB1595" w:rsidRPr="00904F81" w:rsidRDefault="00FB1595">
      <w:pPr>
        <w:tabs>
          <w:tab w:val="left" w:pos="284"/>
        </w:tabs>
        <w:jc w:val="both"/>
        <w:rPr>
          <w:i/>
          <w:iCs/>
          <w:sz w:val="22"/>
          <w:szCs w:val="22"/>
          <w:u w:val="single"/>
          <w:lang w:val="sr-Latn-ME"/>
        </w:rPr>
      </w:pPr>
      <w:r w:rsidRPr="00904F81">
        <w:rPr>
          <w:i/>
          <w:iCs/>
          <w:sz w:val="22"/>
          <w:szCs w:val="22"/>
          <w:u w:val="single"/>
          <w:lang w:val="sr-Latn-ME"/>
        </w:rPr>
        <w:t>Metastatski karcinom dojke</w:t>
      </w:r>
    </w:p>
    <w:p w14:paraId="1917233C" w14:textId="0BB5A107" w:rsidR="00FB1595" w:rsidRPr="00904F81" w:rsidRDefault="00FB1595">
      <w:pPr>
        <w:tabs>
          <w:tab w:val="left" w:pos="284"/>
        </w:tabs>
        <w:jc w:val="both"/>
        <w:rPr>
          <w:sz w:val="22"/>
          <w:szCs w:val="22"/>
          <w:lang w:val="sr-Latn-ME"/>
        </w:rPr>
      </w:pPr>
      <w:r w:rsidRPr="00904F81">
        <w:rPr>
          <w:sz w:val="22"/>
          <w:szCs w:val="22"/>
          <w:lang w:val="sr-Latn-ME"/>
        </w:rPr>
        <w:t>Trastuzumab i antracikline ne treba prim</w:t>
      </w:r>
      <w:r w:rsidR="00E513EF" w:rsidRPr="00904F81">
        <w:rPr>
          <w:sz w:val="22"/>
          <w:szCs w:val="22"/>
          <w:lang w:val="sr-Latn-ME"/>
        </w:rPr>
        <w:t>i</w:t>
      </w:r>
      <w:r w:rsidR="00374559" w:rsidRPr="00904F81">
        <w:rPr>
          <w:sz w:val="22"/>
          <w:szCs w:val="22"/>
          <w:lang w:val="sr-Latn-ME"/>
        </w:rPr>
        <w:t>j</w:t>
      </w:r>
      <w:r w:rsidRPr="00904F81">
        <w:rPr>
          <w:sz w:val="22"/>
          <w:szCs w:val="22"/>
          <w:lang w:val="sr-Latn-ME"/>
        </w:rPr>
        <w:t>enjivati istovremeno kod MBC.</w:t>
      </w:r>
    </w:p>
    <w:p w14:paraId="27AF802D" w14:textId="77777777" w:rsidR="00FB1595" w:rsidRPr="00904F81" w:rsidRDefault="00FB1595">
      <w:pPr>
        <w:tabs>
          <w:tab w:val="left" w:pos="284"/>
        </w:tabs>
        <w:jc w:val="both"/>
        <w:rPr>
          <w:sz w:val="22"/>
          <w:szCs w:val="22"/>
          <w:lang w:val="sr-Latn-ME"/>
        </w:rPr>
      </w:pPr>
    </w:p>
    <w:p w14:paraId="12D50DDA" w14:textId="194F0FE6" w:rsidR="00FB1595" w:rsidRPr="00904F81" w:rsidRDefault="00FB1595">
      <w:pPr>
        <w:tabs>
          <w:tab w:val="left" w:pos="284"/>
        </w:tabs>
        <w:jc w:val="both"/>
        <w:rPr>
          <w:sz w:val="22"/>
          <w:szCs w:val="22"/>
          <w:lang w:val="sr-Latn-ME"/>
        </w:rPr>
      </w:pPr>
      <w:r w:rsidRPr="00904F81">
        <w:rPr>
          <w:sz w:val="22"/>
          <w:szCs w:val="22"/>
          <w:lang w:val="sr-Latn-ME"/>
        </w:rPr>
        <w:t>Pacijenti sa MBC, koji su prethodno primali antracikline, takođe su u riziku od pojave srčane disfunkcije tokom terapije trastuzumabom, iako je rizik niži nego kod istovremene prim</w:t>
      </w:r>
      <w:r w:rsidR="00374559" w:rsidRPr="00904F81">
        <w:rPr>
          <w:sz w:val="22"/>
          <w:szCs w:val="22"/>
          <w:lang w:val="sr-Latn-ME"/>
        </w:rPr>
        <w:t>j</w:t>
      </w:r>
      <w:r w:rsidRPr="00904F81">
        <w:rPr>
          <w:sz w:val="22"/>
          <w:szCs w:val="22"/>
          <w:lang w:val="sr-Latn-ME"/>
        </w:rPr>
        <w:t>ene trastuzumaba i antraciklina.</w:t>
      </w:r>
    </w:p>
    <w:p w14:paraId="12810CF6" w14:textId="77777777" w:rsidR="00FB1595" w:rsidRPr="00904F81" w:rsidRDefault="00FB1595">
      <w:pPr>
        <w:tabs>
          <w:tab w:val="left" w:pos="284"/>
        </w:tabs>
        <w:jc w:val="both"/>
        <w:rPr>
          <w:sz w:val="22"/>
          <w:szCs w:val="22"/>
          <w:lang w:val="sr-Latn-ME"/>
        </w:rPr>
      </w:pPr>
    </w:p>
    <w:p w14:paraId="7BDAE5A6" w14:textId="77777777" w:rsidR="00FB1595" w:rsidRPr="00904F81" w:rsidRDefault="00FB1595">
      <w:pPr>
        <w:tabs>
          <w:tab w:val="left" w:pos="284"/>
        </w:tabs>
        <w:jc w:val="both"/>
        <w:rPr>
          <w:sz w:val="22"/>
          <w:szCs w:val="22"/>
          <w:lang w:val="sr-Latn-ME"/>
        </w:rPr>
      </w:pPr>
    </w:p>
    <w:p w14:paraId="17A8F88F" w14:textId="75485DF6" w:rsidR="00FB1595" w:rsidRPr="00904F81" w:rsidRDefault="00FB1595">
      <w:pPr>
        <w:tabs>
          <w:tab w:val="left" w:pos="284"/>
        </w:tabs>
        <w:jc w:val="both"/>
        <w:rPr>
          <w:i/>
          <w:iCs/>
          <w:sz w:val="22"/>
          <w:szCs w:val="22"/>
          <w:u w:val="single"/>
          <w:lang w:val="sr-Latn-ME"/>
        </w:rPr>
      </w:pPr>
      <w:r w:rsidRPr="00904F81">
        <w:rPr>
          <w:i/>
          <w:iCs/>
          <w:sz w:val="22"/>
          <w:szCs w:val="22"/>
          <w:u w:val="single"/>
          <w:lang w:val="sr-Latn-ME"/>
        </w:rPr>
        <w:t>Rani karcinom dojke</w:t>
      </w:r>
    </w:p>
    <w:p w14:paraId="74499555" w14:textId="77777777" w:rsidR="00147C57" w:rsidRPr="00904F81" w:rsidRDefault="00147C57">
      <w:pPr>
        <w:tabs>
          <w:tab w:val="left" w:pos="284"/>
        </w:tabs>
        <w:jc w:val="both"/>
        <w:rPr>
          <w:i/>
          <w:iCs/>
          <w:sz w:val="22"/>
          <w:szCs w:val="22"/>
          <w:u w:val="single"/>
          <w:lang w:val="sr-Latn-ME"/>
        </w:rPr>
      </w:pPr>
    </w:p>
    <w:p w14:paraId="63EC4818" w14:textId="51EF4170" w:rsidR="00FB1595" w:rsidRPr="00904F81" w:rsidRDefault="00FB1595">
      <w:pPr>
        <w:tabs>
          <w:tab w:val="left" w:pos="284"/>
        </w:tabs>
        <w:jc w:val="both"/>
        <w:rPr>
          <w:sz w:val="22"/>
          <w:szCs w:val="22"/>
          <w:lang w:val="sr-Latn-ME"/>
        </w:rPr>
      </w:pPr>
      <w:r w:rsidRPr="00904F81">
        <w:rPr>
          <w:sz w:val="22"/>
          <w:szCs w:val="22"/>
          <w:lang w:val="sr-Latn-ME"/>
        </w:rPr>
        <w:t>Kada se radi o pacijentima sa EBC, kardiološku proc</w:t>
      </w:r>
      <w:r w:rsidR="00147C57" w:rsidRPr="00904F81">
        <w:rPr>
          <w:sz w:val="22"/>
          <w:szCs w:val="22"/>
          <w:lang w:val="sr-Latn-ME"/>
        </w:rPr>
        <w:t>j</w:t>
      </w:r>
      <w:r w:rsidRPr="00904F81">
        <w:rPr>
          <w:sz w:val="22"/>
          <w:szCs w:val="22"/>
          <w:lang w:val="sr-Latn-ME"/>
        </w:rPr>
        <w:t>enu koja se radi na početku treba ponavljati na svaka 3</w:t>
      </w:r>
      <w:r w:rsidR="00374559" w:rsidRPr="00904F81">
        <w:rPr>
          <w:sz w:val="22"/>
          <w:szCs w:val="22"/>
          <w:lang w:val="sr-Latn-ME"/>
        </w:rPr>
        <w:t xml:space="preserve"> </w:t>
      </w:r>
      <w:r w:rsidRPr="00904F81">
        <w:rPr>
          <w:sz w:val="22"/>
          <w:szCs w:val="22"/>
          <w:lang w:val="sr-Latn-ME"/>
        </w:rPr>
        <w:t>m</w:t>
      </w:r>
      <w:r w:rsidR="00374559" w:rsidRPr="00904F81">
        <w:rPr>
          <w:sz w:val="22"/>
          <w:szCs w:val="22"/>
          <w:lang w:val="sr-Latn-ME"/>
        </w:rPr>
        <w:t>j</w:t>
      </w:r>
      <w:r w:rsidRPr="00904F81">
        <w:rPr>
          <w:sz w:val="22"/>
          <w:szCs w:val="22"/>
          <w:lang w:val="sr-Latn-ME"/>
        </w:rPr>
        <w:t>eseca tokom terapije i na svakih 6 m</w:t>
      </w:r>
      <w:r w:rsidR="00374559" w:rsidRPr="00904F81">
        <w:rPr>
          <w:sz w:val="22"/>
          <w:szCs w:val="22"/>
          <w:lang w:val="sr-Latn-ME"/>
        </w:rPr>
        <w:t>j</w:t>
      </w:r>
      <w:r w:rsidRPr="00904F81">
        <w:rPr>
          <w:sz w:val="22"/>
          <w:szCs w:val="22"/>
          <w:lang w:val="sr-Latn-ME"/>
        </w:rPr>
        <w:t>eseci nakon prekida terapije do 24 m</w:t>
      </w:r>
      <w:r w:rsidR="00374559" w:rsidRPr="00904F81">
        <w:rPr>
          <w:sz w:val="22"/>
          <w:szCs w:val="22"/>
          <w:lang w:val="sr-Latn-ME"/>
        </w:rPr>
        <w:t>j</w:t>
      </w:r>
      <w:r w:rsidRPr="00904F81">
        <w:rPr>
          <w:sz w:val="22"/>
          <w:szCs w:val="22"/>
          <w:lang w:val="sr-Latn-ME"/>
        </w:rPr>
        <w:t>eseca od posl</w:t>
      </w:r>
      <w:r w:rsidR="00374559" w:rsidRPr="00904F81">
        <w:rPr>
          <w:sz w:val="22"/>
          <w:szCs w:val="22"/>
          <w:lang w:val="sr-Latn-ME"/>
        </w:rPr>
        <w:t>j</w:t>
      </w:r>
      <w:r w:rsidRPr="00904F81">
        <w:rPr>
          <w:sz w:val="22"/>
          <w:szCs w:val="22"/>
          <w:lang w:val="sr-Latn-ME"/>
        </w:rPr>
        <w:t>ednje prim</w:t>
      </w:r>
      <w:r w:rsidR="00374559" w:rsidRPr="00904F81">
        <w:rPr>
          <w:sz w:val="22"/>
          <w:szCs w:val="22"/>
          <w:lang w:val="sr-Latn-ME"/>
        </w:rPr>
        <w:t>j</w:t>
      </w:r>
      <w:r w:rsidRPr="00904F81">
        <w:rPr>
          <w:sz w:val="22"/>
          <w:szCs w:val="22"/>
          <w:lang w:val="sr-Latn-ME"/>
        </w:rPr>
        <w:t>ene trastuzumaba. Kod pacijenata koji primaju hemioterapiju koja sadrži antracikline, preporučuje se dalje praćenje, koje treba sprovoditi jednom godišnje do 5 godina nakon posl</w:t>
      </w:r>
      <w:r w:rsidR="00374559" w:rsidRPr="00904F81">
        <w:rPr>
          <w:sz w:val="22"/>
          <w:szCs w:val="22"/>
          <w:lang w:val="sr-Latn-ME"/>
        </w:rPr>
        <w:t>j</w:t>
      </w:r>
      <w:r w:rsidRPr="00904F81">
        <w:rPr>
          <w:sz w:val="22"/>
          <w:szCs w:val="22"/>
          <w:lang w:val="sr-Latn-ME"/>
        </w:rPr>
        <w:t>ednje prim</w:t>
      </w:r>
      <w:r w:rsidR="00374559" w:rsidRPr="00904F81">
        <w:rPr>
          <w:sz w:val="22"/>
          <w:szCs w:val="22"/>
          <w:lang w:val="sr-Latn-ME"/>
        </w:rPr>
        <w:t>j</w:t>
      </w:r>
      <w:r w:rsidRPr="00904F81">
        <w:rPr>
          <w:sz w:val="22"/>
          <w:szCs w:val="22"/>
          <w:lang w:val="sr-Latn-ME"/>
        </w:rPr>
        <w:t>ene trastuzumaba ili duže, ako se prim</w:t>
      </w:r>
      <w:r w:rsidR="00374559" w:rsidRPr="00904F81">
        <w:rPr>
          <w:sz w:val="22"/>
          <w:szCs w:val="22"/>
          <w:lang w:val="sr-Latn-ME"/>
        </w:rPr>
        <w:t>ij</w:t>
      </w:r>
      <w:r w:rsidRPr="00904F81">
        <w:rPr>
          <w:sz w:val="22"/>
          <w:szCs w:val="22"/>
          <w:lang w:val="sr-Latn-ME"/>
        </w:rPr>
        <w:t>eti kontinuirano smanjenje LVEF.</w:t>
      </w:r>
    </w:p>
    <w:p w14:paraId="7A96A365" w14:textId="77777777" w:rsidR="00FB1595" w:rsidRPr="00904F81" w:rsidRDefault="00FB1595">
      <w:pPr>
        <w:tabs>
          <w:tab w:val="left" w:pos="284"/>
        </w:tabs>
        <w:jc w:val="both"/>
        <w:rPr>
          <w:sz w:val="22"/>
          <w:szCs w:val="22"/>
          <w:lang w:val="sr-Latn-ME"/>
        </w:rPr>
      </w:pPr>
    </w:p>
    <w:p w14:paraId="36554940" w14:textId="0EBD51FC" w:rsidR="00FB1595" w:rsidRPr="00904F81" w:rsidRDefault="00FB1595">
      <w:pPr>
        <w:tabs>
          <w:tab w:val="left" w:pos="284"/>
        </w:tabs>
        <w:jc w:val="both"/>
        <w:rPr>
          <w:sz w:val="22"/>
          <w:szCs w:val="22"/>
          <w:lang w:val="sr-Latn-ME"/>
        </w:rPr>
      </w:pPr>
      <w:r w:rsidRPr="00904F81">
        <w:rPr>
          <w:sz w:val="22"/>
          <w:szCs w:val="22"/>
          <w:lang w:val="sr-Latn-ME"/>
        </w:rPr>
        <w:t>Pacijenti koji su u anamnezi imali infarkt miokarda (IM), anginu pektoris koja zaht</w:t>
      </w:r>
      <w:r w:rsidR="00374559" w:rsidRPr="00904F81">
        <w:rPr>
          <w:sz w:val="22"/>
          <w:szCs w:val="22"/>
          <w:lang w:val="sr-Latn-ME"/>
        </w:rPr>
        <w:t>ij</w:t>
      </w:r>
      <w:r w:rsidRPr="00904F81">
        <w:rPr>
          <w:sz w:val="22"/>
          <w:szCs w:val="22"/>
          <w:lang w:val="sr-Latn-ME"/>
        </w:rPr>
        <w:t>eva l</w:t>
      </w:r>
      <w:r w:rsidR="00374559" w:rsidRPr="00904F81">
        <w:rPr>
          <w:sz w:val="22"/>
          <w:szCs w:val="22"/>
          <w:lang w:val="sr-Latn-ME"/>
        </w:rPr>
        <w:t>ij</w:t>
      </w:r>
      <w:r w:rsidRPr="00904F81">
        <w:rPr>
          <w:sz w:val="22"/>
          <w:szCs w:val="22"/>
          <w:lang w:val="sr-Latn-ME"/>
        </w:rPr>
        <w:t>ečenje, raniju ili</w:t>
      </w:r>
      <w:r w:rsidR="00374559" w:rsidRPr="00904F81">
        <w:rPr>
          <w:sz w:val="22"/>
          <w:szCs w:val="22"/>
          <w:lang w:val="sr-Latn-ME"/>
        </w:rPr>
        <w:t xml:space="preserve"> </w:t>
      </w:r>
      <w:r w:rsidRPr="00904F81">
        <w:rPr>
          <w:sz w:val="22"/>
          <w:szCs w:val="22"/>
          <w:lang w:val="sr-Latn-ME"/>
        </w:rPr>
        <w:t>postojeću kongestivnu srčanu insuficijenciju (NYHA klasa II-IV), LVEF &lt; 55%, neku drugu kardiomiopatiju, srčanu aritmiju koja zaht</w:t>
      </w:r>
      <w:r w:rsidR="00374559" w:rsidRPr="00904F81">
        <w:rPr>
          <w:sz w:val="22"/>
          <w:szCs w:val="22"/>
          <w:lang w:val="sr-Latn-ME"/>
        </w:rPr>
        <w:t>ij</w:t>
      </w:r>
      <w:r w:rsidRPr="00904F81">
        <w:rPr>
          <w:sz w:val="22"/>
          <w:szCs w:val="22"/>
          <w:lang w:val="sr-Latn-ME"/>
        </w:rPr>
        <w:t>eva l</w:t>
      </w:r>
      <w:r w:rsidR="00374559" w:rsidRPr="00904F81">
        <w:rPr>
          <w:sz w:val="22"/>
          <w:szCs w:val="22"/>
          <w:lang w:val="sr-Latn-ME"/>
        </w:rPr>
        <w:t>ij</w:t>
      </w:r>
      <w:r w:rsidRPr="00904F81">
        <w:rPr>
          <w:sz w:val="22"/>
          <w:szCs w:val="22"/>
          <w:lang w:val="sr-Latn-ME"/>
        </w:rPr>
        <w:t>ečenje, klinički značajnu bolest srčanih zalistaka, loše kontrolisanu hipertenziju (hipertenzija kontrolisana standardnim l</w:t>
      </w:r>
      <w:r w:rsidR="00374559" w:rsidRPr="00904F81">
        <w:rPr>
          <w:sz w:val="22"/>
          <w:szCs w:val="22"/>
          <w:lang w:val="sr-Latn-ME"/>
        </w:rPr>
        <w:t>ij</w:t>
      </w:r>
      <w:r w:rsidRPr="00904F81">
        <w:rPr>
          <w:sz w:val="22"/>
          <w:szCs w:val="22"/>
          <w:lang w:val="sr-Latn-ME"/>
        </w:rPr>
        <w:t>ečenjem nije predstavljala prepreku) i hemodinamski značajan perikardijalni izliv bili su isključeni iz pivotalnih ispitivanja u kojima je ispitivana adjuvantna i neoadjuvantna prim</w:t>
      </w:r>
      <w:r w:rsidR="00374559" w:rsidRPr="00904F81">
        <w:rPr>
          <w:sz w:val="22"/>
          <w:szCs w:val="22"/>
          <w:lang w:val="sr-Latn-ME"/>
        </w:rPr>
        <w:t>j</w:t>
      </w:r>
      <w:r w:rsidRPr="00904F81">
        <w:rPr>
          <w:sz w:val="22"/>
          <w:szCs w:val="22"/>
          <w:lang w:val="sr-Latn-ME"/>
        </w:rPr>
        <w:t>ena trastuzumaba kod ranog karcinoma dojke, pa se l</w:t>
      </w:r>
      <w:r w:rsidR="00374559" w:rsidRPr="00904F81">
        <w:rPr>
          <w:sz w:val="22"/>
          <w:szCs w:val="22"/>
          <w:lang w:val="sr-Latn-ME"/>
        </w:rPr>
        <w:t>ij</w:t>
      </w:r>
      <w:r w:rsidRPr="00904F81">
        <w:rPr>
          <w:sz w:val="22"/>
          <w:szCs w:val="22"/>
          <w:lang w:val="sr-Latn-ME"/>
        </w:rPr>
        <w:t>ečenje takvih pacijenata ne može preporučiti.</w:t>
      </w:r>
    </w:p>
    <w:p w14:paraId="00E7F053" w14:textId="77777777" w:rsidR="00FB1595" w:rsidRPr="00904F81" w:rsidRDefault="00FB1595">
      <w:pPr>
        <w:tabs>
          <w:tab w:val="left" w:pos="284"/>
        </w:tabs>
        <w:jc w:val="both"/>
        <w:rPr>
          <w:sz w:val="22"/>
          <w:szCs w:val="22"/>
          <w:lang w:val="sr-Latn-ME"/>
        </w:rPr>
      </w:pPr>
    </w:p>
    <w:p w14:paraId="5CFB599F" w14:textId="6F02929B" w:rsidR="00FB1595" w:rsidRPr="00904F81" w:rsidRDefault="00FB1595">
      <w:pPr>
        <w:tabs>
          <w:tab w:val="left" w:pos="284"/>
        </w:tabs>
        <w:jc w:val="both"/>
        <w:rPr>
          <w:i/>
          <w:iCs/>
          <w:sz w:val="22"/>
          <w:szCs w:val="22"/>
          <w:lang w:val="sr-Latn-ME"/>
        </w:rPr>
      </w:pPr>
      <w:r w:rsidRPr="00904F81">
        <w:rPr>
          <w:i/>
          <w:iCs/>
          <w:sz w:val="22"/>
          <w:szCs w:val="22"/>
          <w:lang w:val="sr-Latn-ME"/>
        </w:rPr>
        <w:t>Adjuvantna terapija</w:t>
      </w:r>
    </w:p>
    <w:p w14:paraId="50BF3141" w14:textId="77777777" w:rsidR="008E789B" w:rsidRPr="00904F81" w:rsidRDefault="008E789B">
      <w:pPr>
        <w:tabs>
          <w:tab w:val="left" w:pos="284"/>
        </w:tabs>
        <w:jc w:val="both"/>
        <w:rPr>
          <w:i/>
          <w:iCs/>
          <w:sz w:val="22"/>
          <w:szCs w:val="22"/>
          <w:lang w:val="sr-Latn-ME"/>
        </w:rPr>
      </w:pPr>
    </w:p>
    <w:p w14:paraId="31AA0ED1" w14:textId="62AE52DB" w:rsidR="00FB1595" w:rsidRPr="00904F81" w:rsidRDefault="00FB1595">
      <w:pPr>
        <w:tabs>
          <w:tab w:val="left" w:pos="284"/>
        </w:tabs>
        <w:jc w:val="both"/>
        <w:rPr>
          <w:sz w:val="22"/>
          <w:szCs w:val="22"/>
          <w:lang w:val="sr-Latn-ME"/>
        </w:rPr>
      </w:pPr>
      <w:r w:rsidRPr="00904F81">
        <w:rPr>
          <w:sz w:val="22"/>
          <w:szCs w:val="22"/>
          <w:lang w:val="sr-Latn-ME"/>
        </w:rPr>
        <w:t>Trastuzumab i antracikline ne treba prim</w:t>
      </w:r>
      <w:r w:rsidR="008E789B" w:rsidRPr="00904F81">
        <w:rPr>
          <w:sz w:val="22"/>
          <w:szCs w:val="22"/>
          <w:lang w:val="sr-Latn-ME"/>
        </w:rPr>
        <w:t>i</w:t>
      </w:r>
      <w:r w:rsidR="00374559" w:rsidRPr="00904F81">
        <w:rPr>
          <w:sz w:val="22"/>
          <w:szCs w:val="22"/>
          <w:lang w:val="sr-Latn-ME"/>
        </w:rPr>
        <w:t>j</w:t>
      </w:r>
      <w:r w:rsidRPr="00904F81">
        <w:rPr>
          <w:sz w:val="22"/>
          <w:szCs w:val="22"/>
          <w:lang w:val="sr-Latn-ME"/>
        </w:rPr>
        <w:t>enjivati istovremeno</w:t>
      </w:r>
      <w:r w:rsidR="008E789B" w:rsidRPr="00904F81">
        <w:rPr>
          <w:sz w:val="22"/>
          <w:szCs w:val="22"/>
          <w:lang w:val="sr-Latn-ME"/>
        </w:rPr>
        <w:t xml:space="preserve"> </w:t>
      </w:r>
      <w:r w:rsidRPr="00904F81">
        <w:rPr>
          <w:sz w:val="22"/>
          <w:szCs w:val="22"/>
          <w:lang w:val="sr-Latn-ME"/>
        </w:rPr>
        <w:t>u adjuvantnom l</w:t>
      </w:r>
      <w:r w:rsidR="00374559" w:rsidRPr="00904F81">
        <w:rPr>
          <w:sz w:val="22"/>
          <w:szCs w:val="22"/>
          <w:lang w:val="sr-Latn-ME"/>
        </w:rPr>
        <w:t>ij</w:t>
      </w:r>
      <w:r w:rsidRPr="00904F81">
        <w:rPr>
          <w:sz w:val="22"/>
          <w:szCs w:val="22"/>
          <w:lang w:val="sr-Latn-ME"/>
        </w:rPr>
        <w:t>ečenju.</w:t>
      </w:r>
    </w:p>
    <w:p w14:paraId="64073600" w14:textId="77777777" w:rsidR="00FB1595" w:rsidRPr="00904F81" w:rsidRDefault="00FB1595">
      <w:pPr>
        <w:tabs>
          <w:tab w:val="left" w:pos="284"/>
        </w:tabs>
        <w:jc w:val="both"/>
        <w:rPr>
          <w:sz w:val="22"/>
          <w:szCs w:val="22"/>
          <w:lang w:val="sr-Latn-ME"/>
        </w:rPr>
      </w:pPr>
    </w:p>
    <w:p w14:paraId="03AF822F" w14:textId="402252A4" w:rsidR="00FB1595" w:rsidRPr="00904F81" w:rsidRDefault="00FB1595">
      <w:pPr>
        <w:tabs>
          <w:tab w:val="left" w:pos="284"/>
        </w:tabs>
        <w:jc w:val="both"/>
        <w:rPr>
          <w:sz w:val="22"/>
          <w:szCs w:val="22"/>
          <w:lang w:val="sr-Latn-ME"/>
        </w:rPr>
      </w:pPr>
      <w:r w:rsidRPr="00904F81">
        <w:rPr>
          <w:sz w:val="22"/>
          <w:szCs w:val="22"/>
          <w:lang w:val="sr-Latn-ME"/>
        </w:rPr>
        <w:t>Kod pacijenata sa EBC, koji su primali trastuzumab nakon hemioterapije koja je sadržala antracikline, prim</w:t>
      </w:r>
      <w:r w:rsidR="00374559" w:rsidRPr="00904F81">
        <w:rPr>
          <w:sz w:val="22"/>
          <w:szCs w:val="22"/>
          <w:lang w:val="sr-Latn-ME"/>
        </w:rPr>
        <w:t>ij</w:t>
      </w:r>
      <w:r w:rsidRPr="00904F81">
        <w:rPr>
          <w:sz w:val="22"/>
          <w:szCs w:val="22"/>
          <w:lang w:val="sr-Latn-ME"/>
        </w:rPr>
        <w:t>ećena je povećana incidencija simptomatskih i asimptomatskih kardioloških događaja, u poređenju sa prim</w:t>
      </w:r>
      <w:r w:rsidR="00374559" w:rsidRPr="00904F81">
        <w:rPr>
          <w:sz w:val="22"/>
          <w:szCs w:val="22"/>
          <w:lang w:val="sr-Latn-ME"/>
        </w:rPr>
        <w:t>j</w:t>
      </w:r>
      <w:r w:rsidRPr="00904F81">
        <w:rPr>
          <w:sz w:val="22"/>
          <w:szCs w:val="22"/>
          <w:lang w:val="sr-Latn-ME"/>
        </w:rPr>
        <w:t>enom režima bez antraciklina sa docetakselom i karboplatinom. Ovi događaji su bili više izraženi kada je trastuzumab prim</w:t>
      </w:r>
      <w:r w:rsidR="003409BC" w:rsidRPr="00904F81">
        <w:rPr>
          <w:sz w:val="22"/>
          <w:szCs w:val="22"/>
          <w:lang w:val="sr-Latn-ME"/>
        </w:rPr>
        <w:t>i</w:t>
      </w:r>
      <w:r w:rsidR="00374559" w:rsidRPr="00904F81">
        <w:rPr>
          <w:sz w:val="22"/>
          <w:szCs w:val="22"/>
          <w:lang w:val="sr-Latn-ME"/>
        </w:rPr>
        <w:t>j</w:t>
      </w:r>
      <w:r w:rsidRPr="00904F81">
        <w:rPr>
          <w:sz w:val="22"/>
          <w:szCs w:val="22"/>
          <w:lang w:val="sr-Latn-ME"/>
        </w:rPr>
        <w:t>enjivan istovremeno sa taksanima, nego kada je prim</w:t>
      </w:r>
      <w:r w:rsidR="003409BC" w:rsidRPr="00904F81">
        <w:rPr>
          <w:sz w:val="22"/>
          <w:szCs w:val="22"/>
          <w:lang w:val="sr-Latn-ME"/>
        </w:rPr>
        <w:t>i</w:t>
      </w:r>
      <w:r w:rsidR="00374559" w:rsidRPr="00904F81">
        <w:rPr>
          <w:sz w:val="22"/>
          <w:szCs w:val="22"/>
          <w:lang w:val="sr-Latn-ME"/>
        </w:rPr>
        <w:t>j</w:t>
      </w:r>
      <w:r w:rsidRPr="00904F81">
        <w:rPr>
          <w:sz w:val="22"/>
          <w:szCs w:val="22"/>
          <w:lang w:val="sr-Latn-ME"/>
        </w:rPr>
        <w:t>enjivan nakon taksana. Nezavisno od režima prim</w:t>
      </w:r>
      <w:r w:rsidR="00374559" w:rsidRPr="00904F81">
        <w:rPr>
          <w:sz w:val="22"/>
          <w:szCs w:val="22"/>
          <w:lang w:val="sr-Latn-ME"/>
        </w:rPr>
        <w:t>j</w:t>
      </w:r>
      <w:r w:rsidRPr="00904F81">
        <w:rPr>
          <w:sz w:val="22"/>
          <w:szCs w:val="22"/>
          <w:lang w:val="sr-Latn-ME"/>
        </w:rPr>
        <w:t>ene, najveći broj simptomatskih kardioloških događaja se javljao u prvih 18 m</w:t>
      </w:r>
      <w:r w:rsidR="00374559" w:rsidRPr="00904F81">
        <w:rPr>
          <w:sz w:val="22"/>
          <w:szCs w:val="22"/>
          <w:lang w:val="sr-Latn-ME"/>
        </w:rPr>
        <w:t>j</w:t>
      </w:r>
      <w:r w:rsidRPr="00904F81">
        <w:rPr>
          <w:sz w:val="22"/>
          <w:szCs w:val="22"/>
          <w:lang w:val="sr-Latn-ME"/>
        </w:rPr>
        <w:t>eseci. U jednoj od 3 sprovedene pivotalne kliničke studije, sa dostupnom medijanom praćenja od 5,5 godina (BCIRG006), pacijenti kojima je trastuzumab prim</w:t>
      </w:r>
      <w:r w:rsidR="00566127" w:rsidRPr="00904F81">
        <w:rPr>
          <w:sz w:val="22"/>
          <w:szCs w:val="22"/>
          <w:lang w:val="sr-Latn-ME"/>
        </w:rPr>
        <w:t>i</w:t>
      </w:r>
      <w:r w:rsidR="00374559" w:rsidRPr="00904F81">
        <w:rPr>
          <w:sz w:val="22"/>
          <w:szCs w:val="22"/>
          <w:lang w:val="sr-Latn-ME"/>
        </w:rPr>
        <w:t>j</w:t>
      </w:r>
      <w:r w:rsidRPr="00904F81">
        <w:rPr>
          <w:sz w:val="22"/>
          <w:szCs w:val="22"/>
          <w:lang w:val="sr-Latn-ME"/>
        </w:rPr>
        <w:t>enjivan u kombinaciji sa taksanima, nakon terapije antraciklinom imali su kontinuiran porast u kumulativnoj stopi javljanja simptomatskih kardioloških ili neželjenih događaja vezanih za LVEF (ejekciona frakcija l</w:t>
      </w:r>
      <w:r w:rsidR="00374559" w:rsidRPr="00904F81">
        <w:rPr>
          <w:sz w:val="22"/>
          <w:szCs w:val="22"/>
          <w:lang w:val="sr-Latn-ME"/>
        </w:rPr>
        <w:t>ij</w:t>
      </w:r>
      <w:r w:rsidRPr="00904F81">
        <w:rPr>
          <w:sz w:val="22"/>
          <w:szCs w:val="22"/>
          <w:lang w:val="sr-Latn-ME"/>
        </w:rPr>
        <w:t xml:space="preserve">eve komore) i to do 2,37%, </w:t>
      </w:r>
      <w:r w:rsidR="00566127" w:rsidRPr="00904F81">
        <w:rPr>
          <w:sz w:val="22"/>
          <w:szCs w:val="22"/>
          <w:lang w:val="sr-Latn-ME"/>
        </w:rPr>
        <w:t>u poređenju sa</w:t>
      </w:r>
      <w:r w:rsidRPr="00904F81">
        <w:rPr>
          <w:sz w:val="22"/>
          <w:szCs w:val="22"/>
          <w:lang w:val="sr-Latn-ME"/>
        </w:rPr>
        <w:t xml:space="preserve"> pacijenti</w:t>
      </w:r>
      <w:r w:rsidR="00566127" w:rsidRPr="00904F81">
        <w:rPr>
          <w:sz w:val="22"/>
          <w:szCs w:val="22"/>
          <w:lang w:val="sr-Latn-ME"/>
        </w:rPr>
        <w:t>ma</w:t>
      </w:r>
      <w:r w:rsidRPr="00904F81">
        <w:rPr>
          <w:sz w:val="22"/>
          <w:szCs w:val="22"/>
          <w:lang w:val="sr-Latn-ME"/>
        </w:rPr>
        <w:t xml:space="preserve"> iz dv</w:t>
      </w:r>
      <w:r w:rsidR="00566127" w:rsidRPr="00904F81">
        <w:rPr>
          <w:sz w:val="22"/>
          <w:szCs w:val="22"/>
          <w:lang w:val="sr-Latn-ME"/>
        </w:rPr>
        <w:t>ij</w:t>
      </w:r>
      <w:r w:rsidRPr="00904F81">
        <w:rPr>
          <w:sz w:val="22"/>
          <w:szCs w:val="22"/>
          <w:lang w:val="sr-Latn-ME"/>
        </w:rPr>
        <w:t xml:space="preserve">e komparativne grupe (antraciklin plus ciklofosfamid </w:t>
      </w:r>
      <w:r w:rsidR="00566127" w:rsidRPr="00904F81">
        <w:rPr>
          <w:sz w:val="22"/>
          <w:szCs w:val="22"/>
          <w:lang w:val="sr-Latn-ME"/>
        </w:rPr>
        <w:t>uz nastavak liječenja</w:t>
      </w:r>
      <w:r w:rsidRPr="00904F81">
        <w:rPr>
          <w:sz w:val="22"/>
          <w:szCs w:val="22"/>
          <w:lang w:val="sr-Latn-ME"/>
        </w:rPr>
        <w:t xml:space="preserve"> taksan</w:t>
      </w:r>
      <w:r w:rsidR="00566127" w:rsidRPr="00904F81">
        <w:rPr>
          <w:sz w:val="22"/>
          <w:szCs w:val="22"/>
          <w:lang w:val="sr-Latn-ME"/>
        </w:rPr>
        <w:t>ima</w:t>
      </w:r>
      <w:r w:rsidRPr="00904F81">
        <w:rPr>
          <w:sz w:val="22"/>
          <w:szCs w:val="22"/>
          <w:lang w:val="sr-Latn-ME"/>
        </w:rPr>
        <w:t xml:space="preserve"> ili</w:t>
      </w:r>
      <w:r w:rsidR="00566127" w:rsidRPr="00904F81">
        <w:rPr>
          <w:sz w:val="22"/>
          <w:szCs w:val="22"/>
          <w:lang w:val="sr-Latn-ME"/>
        </w:rPr>
        <w:t xml:space="preserve"> kombinacij</w:t>
      </w:r>
      <w:r w:rsidR="0048478B" w:rsidRPr="00904F81">
        <w:rPr>
          <w:sz w:val="22"/>
          <w:szCs w:val="22"/>
          <w:lang w:val="sr-Latn-ME"/>
        </w:rPr>
        <w:t>om</w:t>
      </w:r>
      <w:r w:rsidRPr="00904F81">
        <w:rPr>
          <w:sz w:val="22"/>
          <w:szCs w:val="22"/>
          <w:lang w:val="sr-Latn-ME"/>
        </w:rPr>
        <w:t xml:space="preserve"> taksan</w:t>
      </w:r>
      <w:r w:rsidR="00566127" w:rsidRPr="00904F81">
        <w:rPr>
          <w:sz w:val="22"/>
          <w:szCs w:val="22"/>
          <w:lang w:val="sr-Latn-ME"/>
        </w:rPr>
        <w:t>a</w:t>
      </w:r>
      <w:r w:rsidRPr="00904F81">
        <w:rPr>
          <w:sz w:val="22"/>
          <w:szCs w:val="22"/>
          <w:lang w:val="sr-Latn-ME"/>
        </w:rPr>
        <w:t>, karboplatin</w:t>
      </w:r>
      <w:r w:rsidR="00566127" w:rsidRPr="00904F81">
        <w:rPr>
          <w:sz w:val="22"/>
          <w:szCs w:val="22"/>
          <w:lang w:val="sr-Latn-ME"/>
        </w:rPr>
        <w:t xml:space="preserve">a </w:t>
      </w:r>
      <w:r w:rsidRPr="00904F81">
        <w:rPr>
          <w:sz w:val="22"/>
          <w:szCs w:val="22"/>
          <w:lang w:val="sr-Latn-ME"/>
        </w:rPr>
        <w:t>i trastuzumab</w:t>
      </w:r>
      <w:r w:rsidR="00566127" w:rsidRPr="00904F81">
        <w:rPr>
          <w:sz w:val="22"/>
          <w:szCs w:val="22"/>
          <w:lang w:val="sr-Latn-ME"/>
        </w:rPr>
        <w:t>a</w:t>
      </w:r>
      <w:r w:rsidRPr="00904F81">
        <w:rPr>
          <w:sz w:val="22"/>
          <w:szCs w:val="22"/>
          <w:lang w:val="sr-Latn-ME"/>
        </w:rPr>
        <w:t xml:space="preserve">) </w:t>
      </w:r>
      <w:r w:rsidR="00566127" w:rsidRPr="00904F81">
        <w:rPr>
          <w:sz w:val="22"/>
          <w:szCs w:val="22"/>
          <w:lang w:val="sr-Latn-ME"/>
        </w:rPr>
        <w:t xml:space="preserve">koji su </w:t>
      </w:r>
      <w:r w:rsidRPr="00904F81">
        <w:rPr>
          <w:sz w:val="22"/>
          <w:szCs w:val="22"/>
          <w:lang w:val="sr-Latn-ME"/>
        </w:rPr>
        <w:t>imali ove događaje u oko 1% slučajeva.</w:t>
      </w:r>
    </w:p>
    <w:p w14:paraId="7F21F2ED" w14:textId="77777777" w:rsidR="00FB1595" w:rsidRPr="00904F81" w:rsidRDefault="00FB1595">
      <w:pPr>
        <w:tabs>
          <w:tab w:val="left" w:pos="284"/>
        </w:tabs>
        <w:jc w:val="both"/>
        <w:rPr>
          <w:sz w:val="22"/>
          <w:szCs w:val="22"/>
          <w:lang w:val="sr-Latn-ME"/>
        </w:rPr>
      </w:pPr>
    </w:p>
    <w:p w14:paraId="54717498" w14:textId="76C17231" w:rsidR="00FB1595" w:rsidRPr="00904F81" w:rsidRDefault="00FB1595">
      <w:pPr>
        <w:tabs>
          <w:tab w:val="left" w:pos="284"/>
        </w:tabs>
        <w:jc w:val="both"/>
        <w:rPr>
          <w:sz w:val="22"/>
          <w:szCs w:val="22"/>
          <w:lang w:val="sr-Latn-ME"/>
        </w:rPr>
      </w:pPr>
      <w:r w:rsidRPr="00904F81">
        <w:rPr>
          <w:sz w:val="22"/>
          <w:szCs w:val="22"/>
          <w:lang w:val="sr-Latn-ME"/>
        </w:rPr>
        <w:t>Faktori rizika za pojavu srčanog događaja utvrđeni u četiri velika ispitivanja adjuvantnog l</w:t>
      </w:r>
      <w:r w:rsidR="005C6E23" w:rsidRPr="00904F81">
        <w:rPr>
          <w:sz w:val="22"/>
          <w:szCs w:val="22"/>
          <w:lang w:val="sr-Latn-ME"/>
        </w:rPr>
        <w:t>ij</w:t>
      </w:r>
      <w:r w:rsidRPr="00904F81">
        <w:rPr>
          <w:sz w:val="22"/>
          <w:szCs w:val="22"/>
          <w:lang w:val="sr-Latn-ME"/>
        </w:rPr>
        <w:t>ečenja uključivali su stariju životnu dob (&gt; 50 godina), malu LVEF (&lt; 55%) na početku l</w:t>
      </w:r>
      <w:r w:rsidR="005C6E23" w:rsidRPr="00904F81">
        <w:rPr>
          <w:sz w:val="22"/>
          <w:szCs w:val="22"/>
          <w:lang w:val="sr-Latn-ME"/>
        </w:rPr>
        <w:t>ij</w:t>
      </w:r>
      <w:r w:rsidRPr="00904F81">
        <w:rPr>
          <w:sz w:val="22"/>
          <w:szCs w:val="22"/>
          <w:lang w:val="sr-Latn-ME"/>
        </w:rPr>
        <w:t>ečenja, pr</w:t>
      </w:r>
      <w:r w:rsidR="005C6E23" w:rsidRPr="00904F81">
        <w:rPr>
          <w:sz w:val="22"/>
          <w:szCs w:val="22"/>
          <w:lang w:val="sr-Latn-ME"/>
        </w:rPr>
        <w:t>ij</w:t>
      </w:r>
      <w:r w:rsidRPr="00904F81">
        <w:rPr>
          <w:sz w:val="22"/>
          <w:szCs w:val="22"/>
          <w:lang w:val="sr-Latn-ME"/>
        </w:rPr>
        <w:t>e ili nakon započinjanja l</w:t>
      </w:r>
      <w:r w:rsidR="005C6E23" w:rsidRPr="00904F81">
        <w:rPr>
          <w:sz w:val="22"/>
          <w:szCs w:val="22"/>
          <w:lang w:val="sr-Latn-ME"/>
        </w:rPr>
        <w:t>ij</w:t>
      </w:r>
      <w:r w:rsidRPr="00904F81">
        <w:rPr>
          <w:sz w:val="22"/>
          <w:szCs w:val="22"/>
          <w:lang w:val="sr-Latn-ME"/>
        </w:rPr>
        <w:t>ečenja paklitakselom, smanjenje LVEF za 10-15 jedinica i prethodnu ili istovremenu prim</w:t>
      </w:r>
      <w:r w:rsidR="005C6E23" w:rsidRPr="00904F81">
        <w:rPr>
          <w:sz w:val="22"/>
          <w:szCs w:val="22"/>
          <w:lang w:val="sr-Latn-ME"/>
        </w:rPr>
        <w:t>j</w:t>
      </w:r>
      <w:r w:rsidRPr="00904F81">
        <w:rPr>
          <w:sz w:val="22"/>
          <w:szCs w:val="22"/>
          <w:lang w:val="sr-Latn-ME"/>
        </w:rPr>
        <w:t xml:space="preserve">enu antihipertenziva. </w:t>
      </w:r>
    </w:p>
    <w:p w14:paraId="1F92C6DC" w14:textId="3B58728C" w:rsidR="00FB1595" w:rsidRPr="00904F81" w:rsidRDefault="00FB1595">
      <w:pPr>
        <w:tabs>
          <w:tab w:val="left" w:pos="284"/>
        </w:tabs>
        <w:jc w:val="both"/>
        <w:rPr>
          <w:sz w:val="22"/>
          <w:szCs w:val="22"/>
          <w:lang w:val="sr-Latn-ME"/>
        </w:rPr>
      </w:pPr>
      <w:r w:rsidRPr="00904F81">
        <w:rPr>
          <w:sz w:val="22"/>
          <w:szCs w:val="22"/>
          <w:lang w:val="sr-Latn-ME"/>
        </w:rPr>
        <w:lastRenderedPageBreak/>
        <w:t>Kod pacijenata koji su primali trastuzumab nakon završetka adjuvantne hemioterapije, rizik od srčane disfunkcije povezivan je sa većom kumulativnom dozom antraciklina prim</w:t>
      </w:r>
      <w:r w:rsidR="005C6E23" w:rsidRPr="00904F81">
        <w:rPr>
          <w:sz w:val="22"/>
          <w:szCs w:val="22"/>
          <w:lang w:val="sr-Latn-ME"/>
        </w:rPr>
        <w:t>ij</w:t>
      </w:r>
      <w:r w:rsidRPr="00904F81">
        <w:rPr>
          <w:sz w:val="22"/>
          <w:szCs w:val="22"/>
          <w:lang w:val="sr-Latn-ME"/>
        </w:rPr>
        <w:t>enjenom pr</w:t>
      </w:r>
      <w:r w:rsidR="005C6E23" w:rsidRPr="00904F81">
        <w:rPr>
          <w:sz w:val="22"/>
          <w:szCs w:val="22"/>
          <w:lang w:val="sr-Latn-ME"/>
        </w:rPr>
        <w:t>ij</w:t>
      </w:r>
      <w:r w:rsidRPr="00904F81">
        <w:rPr>
          <w:sz w:val="22"/>
          <w:szCs w:val="22"/>
          <w:lang w:val="sr-Latn-ME"/>
        </w:rPr>
        <w:t>e početka l</w:t>
      </w:r>
      <w:r w:rsidR="005C6E23" w:rsidRPr="00904F81">
        <w:rPr>
          <w:sz w:val="22"/>
          <w:szCs w:val="22"/>
          <w:lang w:val="sr-Latn-ME"/>
        </w:rPr>
        <w:t>ij</w:t>
      </w:r>
      <w:r w:rsidRPr="00904F81">
        <w:rPr>
          <w:sz w:val="22"/>
          <w:szCs w:val="22"/>
          <w:lang w:val="sr-Latn-ME"/>
        </w:rPr>
        <w:t>ečenja trastuzumabom i indeksom t</w:t>
      </w:r>
      <w:r w:rsidR="005C6E23" w:rsidRPr="00904F81">
        <w:rPr>
          <w:sz w:val="22"/>
          <w:szCs w:val="22"/>
          <w:lang w:val="sr-Latn-ME"/>
        </w:rPr>
        <w:t>j</w:t>
      </w:r>
      <w:r w:rsidRPr="00904F81">
        <w:rPr>
          <w:sz w:val="22"/>
          <w:szCs w:val="22"/>
          <w:lang w:val="sr-Latn-ME"/>
        </w:rPr>
        <w:t xml:space="preserve">elesne mase (engl. </w:t>
      </w:r>
      <w:r w:rsidRPr="00904F81">
        <w:rPr>
          <w:i/>
          <w:sz w:val="22"/>
          <w:szCs w:val="22"/>
          <w:lang w:val="sr-Latn-ME"/>
        </w:rPr>
        <w:t>body mass index,</w:t>
      </w:r>
      <w:r w:rsidRPr="00904F81">
        <w:rPr>
          <w:sz w:val="22"/>
          <w:szCs w:val="22"/>
          <w:lang w:val="sr-Latn-ME"/>
        </w:rPr>
        <w:t xml:space="preserve"> BMI) većim od 25 kg/m</w:t>
      </w:r>
      <w:r w:rsidRPr="00904F81">
        <w:rPr>
          <w:sz w:val="22"/>
          <w:szCs w:val="22"/>
          <w:vertAlign w:val="superscript"/>
          <w:lang w:val="sr-Latn-ME"/>
        </w:rPr>
        <w:t>2</w:t>
      </w:r>
      <w:r w:rsidRPr="00904F81">
        <w:rPr>
          <w:sz w:val="22"/>
          <w:szCs w:val="22"/>
          <w:lang w:val="sr-Latn-ME"/>
        </w:rPr>
        <w:t>.</w:t>
      </w:r>
    </w:p>
    <w:p w14:paraId="5CE39F04" w14:textId="77777777" w:rsidR="00FB1595" w:rsidRPr="00904F81" w:rsidRDefault="00FB1595">
      <w:pPr>
        <w:tabs>
          <w:tab w:val="left" w:pos="284"/>
        </w:tabs>
        <w:jc w:val="both"/>
        <w:rPr>
          <w:sz w:val="22"/>
          <w:szCs w:val="22"/>
          <w:lang w:val="sr-Latn-ME"/>
        </w:rPr>
      </w:pPr>
    </w:p>
    <w:p w14:paraId="23584607" w14:textId="7FC9382A" w:rsidR="00FB1595" w:rsidRPr="00904F81" w:rsidRDefault="00FB1595">
      <w:pPr>
        <w:tabs>
          <w:tab w:val="left" w:pos="284"/>
        </w:tabs>
        <w:jc w:val="both"/>
        <w:rPr>
          <w:i/>
          <w:iCs/>
          <w:sz w:val="22"/>
          <w:szCs w:val="22"/>
          <w:lang w:val="sr-Latn-ME"/>
        </w:rPr>
      </w:pPr>
      <w:r w:rsidRPr="00904F81">
        <w:rPr>
          <w:i/>
          <w:iCs/>
          <w:sz w:val="22"/>
          <w:szCs w:val="22"/>
          <w:lang w:val="sr-Latn-ME"/>
        </w:rPr>
        <w:t>Neoadjuvantna</w:t>
      </w:r>
      <w:r w:rsidR="00F758CA" w:rsidRPr="00904F81">
        <w:rPr>
          <w:i/>
          <w:iCs/>
          <w:sz w:val="22"/>
          <w:szCs w:val="22"/>
          <w:lang w:val="sr-Latn-ME"/>
        </w:rPr>
        <w:t>-</w:t>
      </w:r>
      <w:r w:rsidRPr="00904F81">
        <w:rPr>
          <w:i/>
          <w:iCs/>
          <w:sz w:val="22"/>
          <w:szCs w:val="22"/>
          <w:lang w:val="sr-Latn-ME"/>
        </w:rPr>
        <w:t xml:space="preserve"> adjuvantna terapija</w:t>
      </w:r>
    </w:p>
    <w:p w14:paraId="51DBCB41" w14:textId="77777777" w:rsidR="00F758CA" w:rsidRPr="00904F81" w:rsidRDefault="00F758CA">
      <w:pPr>
        <w:tabs>
          <w:tab w:val="left" w:pos="284"/>
        </w:tabs>
        <w:jc w:val="both"/>
        <w:rPr>
          <w:i/>
          <w:iCs/>
          <w:sz w:val="22"/>
          <w:szCs w:val="22"/>
          <w:lang w:val="sr-Latn-ME"/>
        </w:rPr>
      </w:pPr>
    </w:p>
    <w:p w14:paraId="24E469CD" w14:textId="657CAB40" w:rsidR="00FB1595" w:rsidRPr="00904F81" w:rsidRDefault="00FB1595">
      <w:pPr>
        <w:tabs>
          <w:tab w:val="left" w:pos="284"/>
        </w:tabs>
        <w:jc w:val="both"/>
        <w:rPr>
          <w:sz w:val="22"/>
          <w:szCs w:val="22"/>
          <w:lang w:val="sr-Latn-ME"/>
        </w:rPr>
      </w:pPr>
      <w:r w:rsidRPr="00904F81">
        <w:rPr>
          <w:sz w:val="22"/>
          <w:szCs w:val="22"/>
          <w:lang w:val="sr-Latn-ME"/>
        </w:rPr>
        <w:t>Kod pacijenata sa EBC koji su kandidati za neoadjuvantno – adjuvantnu terapiju, trastuzumab u kombinaciji sa antraciklinima se može prim</w:t>
      </w:r>
      <w:r w:rsidR="005C6E23" w:rsidRPr="00904F81">
        <w:rPr>
          <w:sz w:val="22"/>
          <w:szCs w:val="22"/>
          <w:lang w:val="sr-Latn-ME"/>
        </w:rPr>
        <w:t>ij</w:t>
      </w:r>
      <w:r w:rsidRPr="00904F81">
        <w:rPr>
          <w:sz w:val="22"/>
          <w:szCs w:val="22"/>
          <w:lang w:val="sr-Latn-ME"/>
        </w:rPr>
        <w:t>eniti samo kod pacijenata koji ni</w:t>
      </w:r>
      <w:r w:rsidR="005C6E23" w:rsidRPr="00904F81">
        <w:rPr>
          <w:sz w:val="22"/>
          <w:szCs w:val="22"/>
          <w:lang w:val="sr-Latn-ME"/>
        </w:rPr>
        <w:t>je</w:t>
      </w:r>
      <w:r w:rsidRPr="00904F81">
        <w:rPr>
          <w:sz w:val="22"/>
          <w:szCs w:val="22"/>
          <w:lang w:val="sr-Latn-ME"/>
        </w:rPr>
        <w:t>su prethodno prim</w:t>
      </w:r>
      <w:r w:rsidR="00F758CA" w:rsidRPr="00904F81">
        <w:rPr>
          <w:sz w:val="22"/>
          <w:szCs w:val="22"/>
          <w:lang w:val="sr-Latn-ME"/>
        </w:rPr>
        <w:t>a</w:t>
      </w:r>
      <w:r w:rsidRPr="00904F81">
        <w:rPr>
          <w:sz w:val="22"/>
          <w:szCs w:val="22"/>
          <w:lang w:val="sr-Latn-ME"/>
        </w:rPr>
        <w:t>li hemioterapiju, i to samo u režimima sa niskim dozama antraciklina npr. maksimalna kumulativna doza: doksorubicin 180 mg/m</w:t>
      </w:r>
      <w:r w:rsidRPr="00904F81">
        <w:rPr>
          <w:sz w:val="22"/>
          <w:szCs w:val="22"/>
          <w:vertAlign w:val="superscript"/>
          <w:lang w:val="sr-Latn-ME"/>
        </w:rPr>
        <w:t>2</w:t>
      </w:r>
      <w:r w:rsidRPr="00904F81">
        <w:rPr>
          <w:sz w:val="22"/>
          <w:szCs w:val="22"/>
          <w:lang w:val="sr-Latn-ME"/>
        </w:rPr>
        <w:t xml:space="preserve"> ili</w:t>
      </w:r>
      <w:r w:rsidR="005C6E23" w:rsidRPr="00904F81">
        <w:rPr>
          <w:sz w:val="22"/>
          <w:szCs w:val="22"/>
          <w:lang w:val="sr-Latn-ME"/>
        </w:rPr>
        <w:t xml:space="preserve"> </w:t>
      </w:r>
      <w:r w:rsidRPr="00904F81">
        <w:rPr>
          <w:sz w:val="22"/>
          <w:szCs w:val="22"/>
          <w:lang w:val="sr-Latn-ME"/>
        </w:rPr>
        <w:t>epirubicin 360 mg/m</w:t>
      </w:r>
      <w:r w:rsidRPr="00904F81">
        <w:rPr>
          <w:sz w:val="22"/>
          <w:szCs w:val="22"/>
          <w:vertAlign w:val="superscript"/>
          <w:lang w:val="sr-Latn-ME"/>
        </w:rPr>
        <w:t>2</w:t>
      </w:r>
      <w:r w:rsidRPr="00904F81">
        <w:rPr>
          <w:sz w:val="22"/>
          <w:szCs w:val="22"/>
          <w:lang w:val="sr-Latn-ME"/>
        </w:rPr>
        <w:t>.</w:t>
      </w:r>
    </w:p>
    <w:p w14:paraId="69BBADA5" w14:textId="77777777" w:rsidR="00FB1595" w:rsidRPr="00904F81" w:rsidRDefault="00FB1595">
      <w:pPr>
        <w:tabs>
          <w:tab w:val="left" w:pos="284"/>
        </w:tabs>
        <w:jc w:val="both"/>
        <w:rPr>
          <w:sz w:val="22"/>
          <w:szCs w:val="22"/>
          <w:lang w:val="sr-Latn-ME"/>
        </w:rPr>
      </w:pPr>
    </w:p>
    <w:p w14:paraId="60017A6A" w14:textId="347C2716" w:rsidR="00FB1595" w:rsidRPr="00904F81" w:rsidRDefault="00FB1595">
      <w:pPr>
        <w:tabs>
          <w:tab w:val="left" w:pos="284"/>
        </w:tabs>
        <w:jc w:val="both"/>
        <w:rPr>
          <w:sz w:val="22"/>
          <w:szCs w:val="22"/>
          <w:lang w:val="sr-Latn-ME"/>
        </w:rPr>
      </w:pPr>
      <w:r w:rsidRPr="00904F81">
        <w:rPr>
          <w:sz w:val="22"/>
          <w:szCs w:val="22"/>
          <w:lang w:val="sr-Latn-ME"/>
        </w:rPr>
        <w:t>Ako su pacijenti bili l</w:t>
      </w:r>
      <w:r w:rsidR="005C6E23" w:rsidRPr="00904F81">
        <w:rPr>
          <w:sz w:val="22"/>
          <w:szCs w:val="22"/>
          <w:lang w:val="sr-Latn-ME"/>
        </w:rPr>
        <w:t>ij</w:t>
      </w:r>
      <w:r w:rsidRPr="00904F81">
        <w:rPr>
          <w:sz w:val="22"/>
          <w:szCs w:val="22"/>
          <w:lang w:val="sr-Latn-ME"/>
        </w:rPr>
        <w:t>ečeni istovremno u punom ciklusu sa niskodoznim antraciklinima i trastuzumabom u sklopu neoadjuvantnog l</w:t>
      </w:r>
      <w:r w:rsidR="005C6E23" w:rsidRPr="00904F81">
        <w:rPr>
          <w:sz w:val="22"/>
          <w:szCs w:val="22"/>
          <w:lang w:val="sr-Latn-ME"/>
        </w:rPr>
        <w:t>ij</w:t>
      </w:r>
      <w:r w:rsidRPr="00904F81">
        <w:rPr>
          <w:sz w:val="22"/>
          <w:szCs w:val="22"/>
          <w:lang w:val="sr-Latn-ME"/>
        </w:rPr>
        <w:t>ečenja, posl</w:t>
      </w:r>
      <w:r w:rsidR="005C6E23" w:rsidRPr="00904F81">
        <w:rPr>
          <w:sz w:val="22"/>
          <w:szCs w:val="22"/>
          <w:lang w:val="sr-Latn-ME"/>
        </w:rPr>
        <w:t>ij</w:t>
      </w:r>
      <w:r w:rsidRPr="00904F81">
        <w:rPr>
          <w:sz w:val="22"/>
          <w:szCs w:val="22"/>
          <w:lang w:val="sr-Latn-ME"/>
        </w:rPr>
        <w:t>e operacije ne treba prim</w:t>
      </w:r>
      <w:r w:rsidR="00F758CA" w:rsidRPr="00904F81">
        <w:rPr>
          <w:sz w:val="22"/>
          <w:szCs w:val="22"/>
          <w:lang w:val="sr-Latn-ME"/>
        </w:rPr>
        <w:t>i</w:t>
      </w:r>
      <w:r w:rsidR="005C6E23" w:rsidRPr="00904F81">
        <w:rPr>
          <w:sz w:val="22"/>
          <w:szCs w:val="22"/>
          <w:lang w:val="sr-Latn-ME"/>
        </w:rPr>
        <w:t>j</w:t>
      </w:r>
      <w:r w:rsidRPr="00904F81">
        <w:rPr>
          <w:sz w:val="22"/>
          <w:szCs w:val="22"/>
          <w:lang w:val="sr-Latn-ME"/>
        </w:rPr>
        <w:t xml:space="preserve">enjivati dodatnu citotoksičnu hemioterapiju. U drugim situacijama odluka o potrebi za dodatnom citotoksičnom hemioterapijom donosi se na osnovu individualnih faktora. </w:t>
      </w:r>
    </w:p>
    <w:p w14:paraId="33C22ECB" w14:textId="77777777" w:rsidR="00FB1595" w:rsidRPr="00904F81" w:rsidRDefault="00FB1595">
      <w:pPr>
        <w:tabs>
          <w:tab w:val="left" w:pos="284"/>
        </w:tabs>
        <w:jc w:val="both"/>
        <w:rPr>
          <w:sz w:val="22"/>
          <w:szCs w:val="22"/>
          <w:lang w:val="sr-Latn-ME"/>
        </w:rPr>
      </w:pPr>
    </w:p>
    <w:p w14:paraId="3B89E602" w14:textId="79D0CA4B" w:rsidR="00FB1595" w:rsidRPr="00904F81" w:rsidRDefault="00FB1595">
      <w:pPr>
        <w:tabs>
          <w:tab w:val="left" w:pos="284"/>
        </w:tabs>
        <w:jc w:val="both"/>
        <w:rPr>
          <w:sz w:val="22"/>
          <w:szCs w:val="22"/>
          <w:lang w:val="sr-Latn-ME"/>
        </w:rPr>
      </w:pPr>
      <w:r w:rsidRPr="00904F81">
        <w:rPr>
          <w:sz w:val="22"/>
          <w:szCs w:val="22"/>
          <w:lang w:val="sr-Latn-ME"/>
        </w:rPr>
        <w:t>Iskustvo prim</w:t>
      </w:r>
      <w:r w:rsidR="005C6E23" w:rsidRPr="00904F81">
        <w:rPr>
          <w:sz w:val="22"/>
          <w:szCs w:val="22"/>
          <w:lang w:val="sr-Latn-ME"/>
        </w:rPr>
        <w:t>j</w:t>
      </w:r>
      <w:r w:rsidRPr="00904F81">
        <w:rPr>
          <w:sz w:val="22"/>
          <w:szCs w:val="22"/>
          <w:lang w:val="sr-Latn-ME"/>
        </w:rPr>
        <w:t xml:space="preserve">ene trastuzumaba u kombinaciji sa niskim dozama antraciklina je trenutno ograničeno na studiju MO16432. </w:t>
      </w:r>
    </w:p>
    <w:p w14:paraId="3449A069" w14:textId="77777777" w:rsidR="00FB1595" w:rsidRPr="00904F81" w:rsidRDefault="00FB1595">
      <w:pPr>
        <w:tabs>
          <w:tab w:val="left" w:pos="284"/>
        </w:tabs>
        <w:jc w:val="both"/>
        <w:rPr>
          <w:sz w:val="22"/>
          <w:szCs w:val="22"/>
          <w:lang w:val="sr-Latn-ME"/>
        </w:rPr>
      </w:pPr>
    </w:p>
    <w:p w14:paraId="079BB324" w14:textId="08B23711" w:rsidR="00FB1595" w:rsidRPr="00904F81" w:rsidRDefault="00FB1595">
      <w:pPr>
        <w:tabs>
          <w:tab w:val="left" w:pos="284"/>
        </w:tabs>
        <w:jc w:val="both"/>
        <w:rPr>
          <w:sz w:val="22"/>
          <w:szCs w:val="22"/>
          <w:lang w:val="sr-Latn-ME"/>
        </w:rPr>
      </w:pPr>
      <w:r w:rsidRPr="00904F81">
        <w:rPr>
          <w:sz w:val="22"/>
          <w:szCs w:val="22"/>
          <w:lang w:val="sr-Latn-ME"/>
        </w:rPr>
        <w:t>U pivotalnoj studiji MO16432, trastuzumab je prim</w:t>
      </w:r>
      <w:r w:rsidR="005C6E23" w:rsidRPr="00904F81">
        <w:rPr>
          <w:sz w:val="22"/>
          <w:szCs w:val="22"/>
          <w:lang w:val="sr-Latn-ME"/>
        </w:rPr>
        <w:t>ij</w:t>
      </w:r>
      <w:r w:rsidRPr="00904F81">
        <w:rPr>
          <w:sz w:val="22"/>
          <w:szCs w:val="22"/>
          <w:lang w:val="sr-Latn-ME"/>
        </w:rPr>
        <w:t>enjen istovremeno sa neoadjuvantnom hemioterapijom koja se sastojala od tri ciklusa doksorubicina (kumulativna doza 180 mg/m</w:t>
      </w:r>
      <w:r w:rsidRPr="00904F81">
        <w:rPr>
          <w:sz w:val="22"/>
          <w:szCs w:val="22"/>
          <w:vertAlign w:val="superscript"/>
          <w:lang w:val="sr-Latn-ME"/>
        </w:rPr>
        <w:t>2</w:t>
      </w:r>
      <w:r w:rsidRPr="00904F81">
        <w:rPr>
          <w:sz w:val="22"/>
          <w:szCs w:val="22"/>
          <w:lang w:val="sr-Latn-ME"/>
        </w:rPr>
        <w:t xml:space="preserve">). </w:t>
      </w:r>
    </w:p>
    <w:p w14:paraId="7B341B21" w14:textId="77777777" w:rsidR="00FB1595" w:rsidRPr="00904F81" w:rsidRDefault="00FB1595">
      <w:pPr>
        <w:tabs>
          <w:tab w:val="left" w:pos="284"/>
        </w:tabs>
        <w:jc w:val="both"/>
        <w:rPr>
          <w:sz w:val="22"/>
          <w:szCs w:val="22"/>
          <w:lang w:val="sr-Latn-ME"/>
        </w:rPr>
      </w:pPr>
    </w:p>
    <w:p w14:paraId="1901C3E4" w14:textId="7AC2AA29" w:rsidR="00FB1595" w:rsidRPr="00904F81" w:rsidRDefault="00FB1595">
      <w:pPr>
        <w:tabs>
          <w:tab w:val="left" w:pos="284"/>
        </w:tabs>
        <w:jc w:val="both"/>
        <w:rPr>
          <w:sz w:val="22"/>
          <w:szCs w:val="22"/>
          <w:lang w:val="sr-Latn-ME"/>
        </w:rPr>
      </w:pPr>
      <w:r w:rsidRPr="00904F81">
        <w:rPr>
          <w:sz w:val="22"/>
          <w:szCs w:val="22"/>
          <w:lang w:val="sr-Latn-ME"/>
        </w:rPr>
        <w:t>Incidenc</w:t>
      </w:r>
      <w:r w:rsidR="00432A07" w:rsidRPr="00904F81">
        <w:rPr>
          <w:sz w:val="22"/>
          <w:szCs w:val="22"/>
          <w:lang w:val="sr-Latn-ME"/>
        </w:rPr>
        <w:t>a</w:t>
      </w:r>
      <w:r w:rsidRPr="00904F81">
        <w:rPr>
          <w:sz w:val="22"/>
          <w:szCs w:val="22"/>
          <w:lang w:val="sr-Latn-ME"/>
        </w:rPr>
        <w:t xml:space="preserve"> simptomatske srčane disfunkcije je bila 1.7% u grupi pacijenata koja je primala trastuzumab.</w:t>
      </w:r>
    </w:p>
    <w:p w14:paraId="73C4C1E4" w14:textId="77777777" w:rsidR="00FB1595" w:rsidRPr="00904F81" w:rsidRDefault="00FB1595">
      <w:pPr>
        <w:tabs>
          <w:tab w:val="left" w:pos="284"/>
        </w:tabs>
        <w:jc w:val="both"/>
        <w:rPr>
          <w:sz w:val="22"/>
          <w:szCs w:val="22"/>
          <w:lang w:val="sr-Latn-ME"/>
        </w:rPr>
      </w:pPr>
    </w:p>
    <w:p w14:paraId="5E4F2D48" w14:textId="77777777" w:rsidR="00FB1595" w:rsidRPr="00904F81" w:rsidRDefault="00FB1595">
      <w:pPr>
        <w:tabs>
          <w:tab w:val="left" w:pos="284"/>
        </w:tabs>
        <w:jc w:val="both"/>
        <w:rPr>
          <w:sz w:val="22"/>
          <w:szCs w:val="22"/>
          <w:lang w:val="sr-Latn-ME"/>
        </w:rPr>
      </w:pPr>
      <w:r w:rsidRPr="00904F81">
        <w:rPr>
          <w:sz w:val="22"/>
          <w:szCs w:val="22"/>
          <w:lang w:val="sr-Latn-ME"/>
        </w:rPr>
        <w:t>Kliničko iskustvo je ograničeno kod pacijenata starijih od 65 godina.</w:t>
      </w:r>
    </w:p>
    <w:p w14:paraId="1E88FAE6" w14:textId="77777777" w:rsidR="00FB1595" w:rsidRPr="00904F81" w:rsidRDefault="00FB1595">
      <w:pPr>
        <w:tabs>
          <w:tab w:val="left" w:pos="284"/>
        </w:tabs>
        <w:jc w:val="both"/>
        <w:rPr>
          <w:sz w:val="22"/>
          <w:szCs w:val="22"/>
          <w:lang w:val="sr-Latn-ME"/>
        </w:rPr>
      </w:pPr>
    </w:p>
    <w:p w14:paraId="080E17EF" w14:textId="37F7419F" w:rsidR="00FB1595" w:rsidRPr="00904F81" w:rsidRDefault="00FB1595">
      <w:pPr>
        <w:tabs>
          <w:tab w:val="left" w:pos="284"/>
        </w:tabs>
        <w:jc w:val="both"/>
        <w:rPr>
          <w:sz w:val="22"/>
          <w:szCs w:val="22"/>
          <w:u w:val="single"/>
          <w:lang w:val="sr-Latn-ME"/>
        </w:rPr>
      </w:pPr>
      <w:r w:rsidRPr="00904F81">
        <w:rPr>
          <w:sz w:val="22"/>
          <w:szCs w:val="22"/>
          <w:u w:val="single"/>
          <w:lang w:val="sr-Latn-ME"/>
        </w:rPr>
        <w:t>Reakcije na infuziju i preos</w:t>
      </w:r>
      <w:r w:rsidR="005C6E23" w:rsidRPr="00904F81">
        <w:rPr>
          <w:sz w:val="22"/>
          <w:szCs w:val="22"/>
          <w:u w:val="single"/>
          <w:lang w:val="sr-Latn-ME"/>
        </w:rPr>
        <w:t>j</w:t>
      </w:r>
      <w:r w:rsidRPr="00904F81">
        <w:rPr>
          <w:sz w:val="22"/>
          <w:szCs w:val="22"/>
          <w:u w:val="single"/>
          <w:lang w:val="sr-Latn-ME"/>
        </w:rPr>
        <w:t>etljivost</w:t>
      </w:r>
    </w:p>
    <w:p w14:paraId="1FB8DF27" w14:textId="77777777" w:rsidR="00FB1595" w:rsidRPr="00904F81" w:rsidRDefault="00FB1595">
      <w:pPr>
        <w:tabs>
          <w:tab w:val="left" w:pos="284"/>
        </w:tabs>
        <w:jc w:val="both"/>
        <w:rPr>
          <w:sz w:val="22"/>
          <w:szCs w:val="22"/>
          <w:lang w:val="sr-Latn-ME"/>
        </w:rPr>
      </w:pPr>
    </w:p>
    <w:p w14:paraId="12559EE8" w14:textId="491AA5A9" w:rsidR="00FB1595" w:rsidRPr="00904F81" w:rsidRDefault="00FB1595">
      <w:pPr>
        <w:tabs>
          <w:tab w:val="left" w:pos="284"/>
        </w:tabs>
        <w:jc w:val="both"/>
        <w:rPr>
          <w:sz w:val="22"/>
          <w:szCs w:val="22"/>
          <w:lang w:val="sr-Latn-ME"/>
        </w:rPr>
      </w:pPr>
      <w:r w:rsidRPr="00904F81">
        <w:rPr>
          <w:sz w:val="22"/>
          <w:szCs w:val="22"/>
          <w:lang w:val="sr-Latn-ME"/>
        </w:rPr>
        <w:t>Prijavljene su ozbiljne reakcije na infuziju trastuzumaba uključujući dispneju, hipotenziju, zviždanje u plućima, hipertenziju, bronhospazam, supraventrikularnu tahiaritmiju, smanjenu zasićenost kiseonikom, anafilaksu, respiratorni distres, urtikariju i angioedem (vid</w:t>
      </w:r>
      <w:r w:rsidR="005C6E23" w:rsidRPr="00904F81">
        <w:rPr>
          <w:sz w:val="22"/>
          <w:szCs w:val="22"/>
          <w:lang w:val="sr-Latn-ME"/>
        </w:rPr>
        <w:t>j</w:t>
      </w:r>
      <w:r w:rsidRPr="00904F81">
        <w:rPr>
          <w:sz w:val="22"/>
          <w:szCs w:val="22"/>
          <w:lang w:val="sr-Latn-ME"/>
        </w:rPr>
        <w:t xml:space="preserve">eti </w:t>
      </w:r>
      <w:r w:rsidR="00432A07" w:rsidRPr="00904F81">
        <w:rPr>
          <w:sz w:val="22"/>
          <w:szCs w:val="22"/>
          <w:lang w:val="sr-Latn-ME"/>
        </w:rPr>
        <w:t xml:space="preserve">dio </w:t>
      </w:r>
      <w:r w:rsidRPr="00904F81">
        <w:rPr>
          <w:sz w:val="22"/>
          <w:szCs w:val="22"/>
          <w:lang w:val="sr-Latn-ME"/>
        </w:rPr>
        <w:t>4.8). Rizik od pojave ovih reakcija na prim</w:t>
      </w:r>
      <w:r w:rsidR="005C6E23" w:rsidRPr="00904F81">
        <w:rPr>
          <w:sz w:val="22"/>
          <w:szCs w:val="22"/>
          <w:lang w:val="sr-Latn-ME"/>
        </w:rPr>
        <w:t>j</w:t>
      </w:r>
      <w:r w:rsidRPr="00904F81">
        <w:rPr>
          <w:sz w:val="22"/>
          <w:szCs w:val="22"/>
          <w:lang w:val="sr-Latn-ME"/>
        </w:rPr>
        <w:t>enu l</w:t>
      </w:r>
      <w:r w:rsidR="005C6E23" w:rsidRPr="00904F81">
        <w:rPr>
          <w:sz w:val="22"/>
          <w:szCs w:val="22"/>
          <w:lang w:val="sr-Latn-ME"/>
        </w:rPr>
        <w:t>ij</w:t>
      </w:r>
      <w:r w:rsidRPr="00904F81">
        <w:rPr>
          <w:sz w:val="22"/>
          <w:szCs w:val="22"/>
          <w:lang w:val="sr-Latn-ME"/>
        </w:rPr>
        <w:t>eka može se smanjiti premedikacijom. Većina ovih događaja nastaje u prva 2,5 sata po početku prve infuzije. Ako se reakcija na infuziju razvije, infuziju treba prekinuti ili smanjiti brzinu infuzije i pacijenta pratiti dok se svi manifestovani simptomi ne povuku (vid</w:t>
      </w:r>
      <w:r w:rsidR="005C6E23" w:rsidRPr="00904F81">
        <w:rPr>
          <w:sz w:val="22"/>
          <w:szCs w:val="22"/>
          <w:lang w:val="sr-Latn-ME"/>
        </w:rPr>
        <w:t>j</w:t>
      </w:r>
      <w:r w:rsidRPr="00904F81">
        <w:rPr>
          <w:sz w:val="22"/>
          <w:szCs w:val="22"/>
          <w:lang w:val="sr-Latn-ME"/>
        </w:rPr>
        <w:t xml:space="preserve">eti </w:t>
      </w:r>
      <w:r w:rsidR="00432A07" w:rsidRPr="00904F81">
        <w:rPr>
          <w:sz w:val="22"/>
          <w:szCs w:val="22"/>
          <w:lang w:val="sr-Latn-ME"/>
        </w:rPr>
        <w:t xml:space="preserve">dio </w:t>
      </w:r>
      <w:r w:rsidRPr="00904F81">
        <w:rPr>
          <w:sz w:val="22"/>
          <w:szCs w:val="22"/>
          <w:lang w:val="sr-Latn-ME"/>
        </w:rPr>
        <w:t>4.2). Ovi simptomi se mogu l</w:t>
      </w:r>
      <w:r w:rsidR="005C6E23" w:rsidRPr="00904F81">
        <w:rPr>
          <w:sz w:val="22"/>
          <w:szCs w:val="22"/>
          <w:lang w:val="sr-Latn-ME"/>
        </w:rPr>
        <w:t>ij</w:t>
      </w:r>
      <w:r w:rsidRPr="00904F81">
        <w:rPr>
          <w:sz w:val="22"/>
          <w:szCs w:val="22"/>
          <w:lang w:val="sr-Latn-ME"/>
        </w:rPr>
        <w:t>ečiti analgeticima/antipireticima, poput meperidina ili paracetamola ili antihistaminicima poput difenhidramina. Kod većine pacijenata simptomi se povlače i njima se potom ponovo prim</w:t>
      </w:r>
      <w:r w:rsidR="00432A07" w:rsidRPr="00904F81">
        <w:rPr>
          <w:sz w:val="22"/>
          <w:szCs w:val="22"/>
          <w:lang w:val="sr-Latn-ME"/>
        </w:rPr>
        <w:t>i</w:t>
      </w:r>
      <w:r w:rsidR="005C6E23" w:rsidRPr="00904F81">
        <w:rPr>
          <w:sz w:val="22"/>
          <w:szCs w:val="22"/>
          <w:lang w:val="sr-Latn-ME"/>
        </w:rPr>
        <w:t>j</w:t>
      </w:r>
      <w:r w:rsidRPr="00904F81">
        <w:rPr>
          <w:sz w:val="22"/>
          <w:szCs w:val="22"/>
          <w:lang w:val="sr-Latn-ME"/>
        </w:rPr>
        <w:t>enjuje infuzija trastuzumaba. Ozbiljne reakcije usp</w:t>
      </w:r>
      <w:r w:rsidR="005C6E23" w:rsidRPr="00904F81">
        <w:rPr>
          <w:sz w:val="22"/>
          <w:szCs w:val="22"/>
          <w:lang w:val="sr-Latn-ME"/>
        </w:rPr>
        <w:t>j</w:t>
      </w:r>
      <w:r w:rsidRPr="00904F81">
        <w:rPr>
          <w:sz w:val="22"/>
          <w:szCs w:val="22"/>
          <w:lang w:val="sr-Latn-ME"/>
        </w:rPr>
        <w:t>ešno su l</w:t>
      </w:r>
      <w:r w:rsidR="005C6E23" w:rsidRPr="00904F81">
        <w:rPr>
          <w:sz w:val="22"/>
          <w:szCs w:val="22"/>
          <w:lang w:val="sr-Latn-ME"/>
        </w:rPr>
        <w:t>ij</w:t>
      </w:r>
      <w:r w:rsidRPr="00904F81">
        <w:rPr>
          <w:sz w:val="22"/>
          <w:szCs w:val="22"/>
          <w:lang w:val="sr-Latn-ME"/>
        </w:rPr>
        <w:t>ečene potpornom terapijom uključujući kiseonik, beta-agoniste i kortikosteroide. U r</w:t>
      </w:r>
      <w:r w:rsidR="005C6E23" w:rsidRPr="00904F81">
        <w:rPr>
          <w:sz w:val="22"/>
          <w:szCs w:val="22"/>
          <w:lang w:val="sr-Latn-ME"/>
        </w:rPr>
        <w:t>ij</w:t>
      </w:r>
      <w:r w:rsidRPr="00904F81">
        <w:rPr>
          <w:sz w:val="22"/>
          <w:szCs w:val="22"/>
          <w:lang w:val="sr-Latn-ME"/>
        </w:rPr>
        <w:t>etkim slučajevima, ove reakcije su praćene kliničkim tokom koji može da se završi fatalnim ishodom. Pacijenti koji u mirovanju imaju dispneju uzrokovanu komplikacijama uznapredovale maligne bolesti i prateće bolesti mogu biti izloženi povećanom riziku od reakcija vezanih za prim</w:t>
      </w:r>
      <w:r w:rsidR="005C6E23" w:rsidRPr="00904F81">
        <w:rPr>
          <w:sz w:val="22"/>
          <w:szCs w:val="22"/>
          <w:lang w:val="sr-Latn-ME"/>
        </w:rPr>
        <w:t>j</w:t>
      </w:r>
      <w:r w:rsidRPr="00904F81">
        <w:rPr>
          <w:sz w:val="22"/>
          <w:szCs w:val="22"/>
          <w:lang w:val="sr-Latn-ME"/>
        </w:rPr>
        <w:t>enu sa smrtnim ishodom. Prema tome, ove pacijente ne treba l</w:t>
      </w:r>
      <w:r w:rsidR="005C6E23" w:rsidRPr="00904F81">
        <w:rPr>
          <w:sz w:val="22"/>
          <w:szCs w:val="22"/>
          <w:lang w:val="sr-Latn-ME"/>
        </w:rPr>
        <w:t>ij</w:t>
      </w:r>
      <w:r w:rsidRPr="00904F81">
        <w:rPr>
          <w:sz w:val="22"/>
          <w:szCs w:val="22"/>
          <w:lang w:val="sr-Latn-ME"/>
        </w:rPr>
        <w:t>ečiti trastuzumabom (vid</w:t>
      </w:r>
      <w:r w:rsidR="005C6E23" w:rsidRPr="00904F81">
        <w:rPr>
          <w:sz w:val="22"/>
          <w:szCs w:val="22"/>
          <w:lang w:val="sr-Latn-ME"/>
        </w:rPr>
        <w:t>j</w:t>
      </w:r>
      <w:r w:rsidRPr="00904F81">
        <w:rPr>
          <w:sz w:val="22"/>
          <w:szCs w:val="22"/>
          <w:lang w:val="sr-Latn-ME"/>
        </w:rPr>
        <w:t xml:space="preserve">eti </w:t>
      </w:r>
      <w:r w:rsidR="00717365" w:rsidRPr="00904F81">
        <w:rPr>
          <w:sz w:val="22"/>
          <w:szCs w:val="22"/>
          <w:lang w:val="sr-Latn-ME"/>
        </w:rPr>
        <w:t xml:space="preserve">dio </w:t>
      </w:r>
      <w:r w:rsidRPr="00904F81">
        <w:rPr>
          <w:sz w:val="22"/>
          <w:szCs w:val="22"/>
          <w:lang w:val="sr-Latn-ME"/>
        </w:rPr>
        <w:t>4.3).</w:t>
      </w:r>
    </w:p>
    <w:p w14:paraId="79BDE58C" w14:textId="77777777" w:rsidR="00FB1595" w:rsidRPr="00904F81" w:rsidRDefault="00FB1595">
      <w:pPr>
        <w:tabs>
          <w:tab w:val="left" w:pos="284"/>
        </w:tabs>
        <w:jc w:val="both"/>
        <w:rPr>
          <w:sz w:val="22"/>
          <w:szCs w:val="22"/>
          <w:lang w:val="sr-Latn-ME"/>
        </w:rPr>
      </w:pPr>
    </w:p>
    <w:p w14:paraId="22F8E8FA" w14:textId="51A62358" w:rsidR="00FB1595" w:rsidRPr="00904F81" w:rsidRDefault="00FB1595">
      <w:pPr>
        <w:tabs>
          <w:tab w:val="left" w:pos="284"/>
        </w:tabs>
        <w:jc w:val="both"/>
        <w:rPr>
          <w:sz w:val="22"/>
          <w:szCs w:val="22"/>
          <w:lang w:val="sr-Latn-ME"/>
        </w:rPr>
      </w:pPr>
      <w:r w:rsidRPr="00904F81">
        <w:rPr>
          <w:sz w:val="22"/>
          <w:szCs w:val="22"/>
          <w:lang w:val="sr-Latn-ME"/>
        </w:rPr>
        <w:t>Zab</w:t>
      </w:r>
      <w:r w:rsidR="005C6E23" w:rsidRPr="00904F81">
        <w:rPr>
          <w:sz w:val="22"/>
          <w:szCs w:val="22"/>
          <w:lang w:val="sr-Latn-ME"/>
        </w:rPr>
        <w:t>i</w:t>
      </w:r>
      <w:r w:rsidRPr="00904F81">
        <w:rPr>
          <w:sz w:val="22"/>
          <w:szCs w:val="22"/>
          <w:lang w:val="sr-Latn-ME"/>
        </w:rPr>
        <w:t>l</w:t>
      </w:r>
      <w:r w:rsidR="005C6E23" w:rsidRPr="00904F81">
        <w:rPr>
          <w:sz w:val="22"/>
          <w:szCs w:val="22"/>
          <w:lang w:val="sr-Latn-ME"/>
        </w:rPr>
        <w:t>j</w:t>
      </w:r>
      <w:r w:rsidRPr="00904F81">
        <w:rPr>
          <w:sz w:val="22"/>
          <w:szCs w:val="22"/>
          <w:lang w:val="sr-Latn-ME"/>
        </w:rPr>
        <w:t>eženi su i slučajevi inicijalnog poboljšanja posl</w:t>
      </w:r>
      <w:r w:rsidR="005C6E23" w:rsidRPr="00904F81">
        <w:rPr>
          <w:sz w:val="22"/>
          <w:szCs w:val="22"/>
          <w:lang w:val="sr-Latn-ME"/>
        </w:rPr>
        <w:t>ij</w:t>
      </w:r>
      <w:r w:rsidRPr="00904F81">
        <w:rPr>
          <w:sz w:val="22"/>
          <w:szCs w:val="22"/>
          <w:lang w:val="sr-Latn-ME"/>
        </w:rPr>
        <w:t>e koga sl</w:t>
      </w:r>
      <w:r w:rsidR="005C6E23" w:rsidRPr="00904F81">
        <w:rPr>
          <w:sz w:val="22"/>
          <w:szCs w:val="22"/>
          <w:lang w:val="sr-Latn-ME"/>
        </w:rPr>
        <w:t>ij</w:t>
      </w:r>
      <w:r w:rsidRPr="00904F81">
        <w:rPr>
          <w:sz w:val="22"/>
          <w:szCs w:val="22"/>
          <w:lang w:val="sr-Latn-ME"/>
        </w:rPr>
        <w:t>edi kliničko pogoršanje i odložena reakcija sa</w:t>
      </w:r>
      <w:r w:rsidR="005C6E23" w:rsidRPr="00904F81">
        <w:rPr>
          <w:sz w:val="22"/>
          <w:szCs w:val="22"/>
          <w:lang w:val="sr-Latn-ME"/>
        </w:rPr>
        <w:t xml:space="preserve"> </w:t>
      </w:r>
      <w:r w:rsidRPr="00904F81">
        <w:rPr>
          <w:sz w:val="22"/>
          <w:szCs w:val="22"/>
          <w:lang w:val="sr-Latn-ME"/>
        </w:rPr>
        <w:t>brzim kliničkim pogoršanjem. Fatalni ishodi su se dešavali u roku od nekoliko sati do ned</w:t>
      </w:r>
      <w:r w:rsidR="005C6E23" w:rsidRPr="00904F81">
        <w:rPr>
          <w:sz w:val="22"/>
          <w:szCs w:val="22"/>
          <w:lang w:val="sr-Latn-ME"/>
        </w:rPr>
        <w:t>j</w:t>
      </w:r>
      <w:r w:rsidRPr="00904F81">
        <w:rPr>
          <w:sz w:val="22"/>
          <w:szCs w:val="22"/>
          <w:lang w:val="sr-Latn-ME"/>
        </w:rPr>
        <w:t>elju dana po prim</w:t>
      </w:r>
      <w:r w:rsidR="005C6E23" w:rsidRPr="00904F81">
        <w:rPr>
          <w:sz w:val="22"/>
          <w:szCs w:val="22"/>
          <w:lang w:val="sr-Latn-ME"/>
        </w:rPr>
        <w:t>j</w:t>
      </w:r>
      <w:r w:rsidRPr="00904F81">
        <w:rPr>
          <w:sz w:val="22"/>
          <w:szCs w:val="22"/>
          <w:lang w:val="sr-Latn-ME"/>
        </w:rPr>
        <w:t>eni infuzije. U veoma r</w:t>
      </w:r>
      <w:r w:rsidR="005C6E23" w:rsidRPr="00904F81">
        <w:rPr>
          <w:sz w:val="22"/>
          <w:szCs w:val="22"/>
          <w:lang w:val="sr-Latn-ME"/>
        </w:rPr>
        <w:t>ij</w:t>
      </w:r>
      <w:r w:rsidRPr="00904F81">
        <w:rPr>
          <w:sz w:val="22"/>
          <w:szCs w:val="22"/>
          <w:lang w:val="sr-Latn-ME"/>
        </w:rPr>
        <w:t>etkim slučajevima, pacijentima su se pojavili simptomi reakcije na infuziju ili plućn</w:t>
      </w:r>
      <w:r w:rsidR="00717365" w:rsidRPr="00904F81">
        <w:rPr>
          <w:sz w:val="22"/>
          <w:szCs w:val="22"/>
          <w:lang w:val="sr-Latn-ME"/>
        </w:rPr>
        <w:t>i</w:t>
      </w:r>
      <w:r w:rsidRPr="00904F81">
        <w:rPr>
          <w:sz w:val="22"/>
          <w:szCs w:val="22"/>
          <w:lang w:val="sr-Latn-ME"/>
        </w:rPr>
        <w:t xml:space="preserve"> simptom</w:t>
      </w:r>
      <w:r w:rsidR="00717365" w:rsidRPr="00904F81">
        <w:rPr>
          <w:sz w:val="22"/>
          <w:szCs w:val="22"/>
          <w:lang w:val="sr-Latn-ME"/>
        </w:rPr>
        <w:t>i nakon</w:t>
      </w:r>
      <w:r w:rsidRPr="00904F81">
        <w:rPr>
          <w:sz w:val="22"/>
          <w:szCs w:val="22"/>
          <w:lang w:val="sr-Latn-ME"/>
        </w:rPr>
        <w:t xml:space="preserve"> više od šest sati po započinjanju infuzije trastuzumaba. Pacijente treba upozoriti na mogućnost takve odložene pojave </w:t>
      </w:r>
      <w:r w:rsidR="00717365" w:rsidRPr="00904F81">
        <w:rPr>
          <w:sz w:val="22"/>
          <w:szCs w:val="22"/>
          <w:lang w:val="sr-Latn-ME"/>
        </w:rPr>
        <w:t xml:space="preserve">simptoma </w:t>
      </w:r>
      <w:r w:rsidRPr="00904F81">
        <w:rPr>
          <w:sz w:val="22"/>
          <w:szCs w:val="22"/>
          <w:lang w:val="sr-Latn-ME"/>
        </w:rPr>
        <w:t>i treba i</w:t>
      </w:r>
      <w:r w:rsidR="00717365" w:rsidRPr="00904F81">
        <w:rPr>
          <w:sz w:val="22"/>
          <w:szCs w:val="22"/>
          <w:lang w:val="sr-Latn-ME"/>
        </w:rPr>
        <w:t>h</w:t>
      </w:r>
      <w:r w:rsidRPr="00904F81">
        <w:rPr>
          <w:sz w:val="22"/>
          <w:szCs w:val="22"/>
          <w:lang w:val="sr-Latn-ME"/>
        </w:rPr>
        <w:t xml:space="preserve"> </w:t>
      </w:r>
      <w:r w:rsidR="00717365" w:rsidRPr="00904F81">
        <w:rPr>
          <w:sz w:val="22"/>
          <w:szCs w:val="22"/>
          <w:lang w:val="sr-Latn-ME"/>
        </w:rPr>
        <w:t>uputiti</w:t>
      </w:r>
      <w:r w:rsidRPr="00904F81">
        <w:rPr>
          <w:sz w:val="22"/>
          <w:szCs w:val="22"/>
          <w:lang w:val="sr-Latn-ME"/>
        </w:rPr>
        <w:t xml:space="preserve"> da se odmah jave svom l</w:t>
      </w:r>
      <w:r w:rsidR="005C6E23" w:rsidRPr="00904F81">
        <w:rPr>
          <w:sz w:val="22"/>
          <w:szCs w:val="22"/>
          <w:lang w:val="sr-Latn-ME"/>
        </w:rPr>
        <w:t>j</w:t>
      </w:r>
      <w:r w:rsidRPr="00904F81">
        <w:rPr>
          <w:sz w:val="22"/>
          <w:szCs w:val="22"/>
          <w:lang w:val="sr-Latn-ME"/>
        </w:rPr>
        <w:t xml:space="preserve">ekaru ako do razvoja takvih simptoma dođe.           </w:t>
      </w:r>
    </w:p>
    <w:p w14:paraId="420E7538" w14:textId="77777777" w:rsidR="00FB1595" w:rsidRPr="00904F81" w:rsidRDefault="00FB1595">
      <w:pPr>
        <w:tabs>
          <w:tab w:val="left" w:pos="284"/>
        </w:tabs>
        <w:jc w:val="both"/>
        <w:rPr>
          <w:sz w:val="22"/>
          <w:szCs w:val="22"/>
          <w:lang w:val="sr-Latn-ME"/>
        </w:rPr>
      </w:pPr>
    </w:p>
    <w:p w14:paraId="3FB3BA3D" w14:textId="77777777" w:rsidR="00FB1595" w:rsidRPr="00904F81" w:rsidRDefault="00FB1595">
      <w:pPr>
        <w:tabs>
          <w:tab w:val="left" w:pos="284"/>
        </w:tabs>
        <w:jc w:val="both"/>
        <w:rPr>
          <w:sz w:val="22"/>
          <w:szCs w:val="22"/>
          <w:u w:val="single"/>
          <w:lang w:val="sr-Latn-ME"/>
        </w:rPr>
      </w:pPr>
      <w:r w:rsidRPr="00904F81">
        <w:rPr>
          <w:sz w:val="22"/>
          <w:szCs w:val="22"/>
          <w:u w:val="single"/>
          <w:lang w:val="sr-Latn-ME"/>
        </w:rPr>
        <w:t>Plućni događaji</w:t>
      </w:r>
    </w:p>
    <w:p w14:paraId="6CFC8847" w14:textId="77777777" w:rsidR="00FB1595" w:rsidRPr="00904F81" w:rsidRDefault="00FB1595">
      <w:pPr>
        <w:tabs>
          <w:tab w:val="left" w:pos="284"/>
        </w:tabs>
        <w:jc w:val="both"/>
        <w:rPr>
          <w:sz w:val="22"/>
          <w:szCs w:val="22"/>
          <w:lang w:val="sr-Latn-ME"/>
        </w:rPr>
      </w:pPr>
    </w:p>
    <w:p w14:paraId="701D0235" w14:textId="60F63A8F" w:rsidR="00FB1595" w:rsidRPr="00904F81" w:rsidRDefault="00FB1595">
      <w:pPr>
        <w:tabs>
          <w:tab w:val="left" w:pos="284"/>
        </w:tabs>
        <w:jc w:val="both"/>
        <w:rPr>
          <w:sz w:val="22"/>
          <w:szCs w:val="22"/>
          <w:lang w:val="sr-Latn-ME"/>
        </w:rPr>
      </w:pPr>
      <w:r w:rsidRPr="00904F81">
        <w:rPr>
          <w:sz w:val="22"/>
          <w:szCs w:val="22"/>
          <w:lang w:val="sr-Latn-ME"/>
        </w:rPr>
        <w:t>U postmarketinškom praćenju</w:t>
      </w:r>
      <w:r w:rsidR="004557F8" w:rsidRPr="00904F81">
        <w:rPr>
          <w:sz w:val="22"/>
          <w:szCs w:val="22"/>
          <w:lang w:val="sr-Latn-ME"/>
        </w:rPr>
        <w:t>,</w:t>
      </w:r>
      <w:r w:rsidRPr="00904F81">
        <w:rPr>
          <w:sz w:val="22"/>
          <w:szCs w:val="22"/>
          <w:lang w:val="sr-Latn-ME"/>
        </w:rPr>
        <w:t xml:space="preserve"> prijavljivani su slučajevi teških plućnih reakcija </w:t>
      </w:r>
      <w:r w:rsidR="004557F8" w:rsidRPr="00904F81">
        <w:rPr>
          <w:sz w:val="22"/>
          <w:szCs w:val="22"/>
          <w:lang w:val="sr-Latn-ME"/>
        </w:rPr>
        <w:t>pri primjeni</w:t>
      </w:r>
      <w:r w:rsidRPr="00904F81">
        <w:rPr>
          <w:sz w:val="22"/>
          <w:szCs w:val="22"/>
          <w:lang w:val="sr-Latn-ME"/>
        </w:rPr>
        <w:t xml:space="preserve"> trastuzumaba (vid</w:t>
      </w:r>
      <w:r w:rsidR="005C6E23" w:rsidRPr="00904F81">
        <w:rPr>
          <w:sz w:val="22"/>
          <w:szCs w:val="22"/>
          <w:lang w:val="sr-Latn-ME"/>
        </w:rPr>
        <w:t>j</w:t>
      </w:r>
      <w:r w:rsidRPr="00904F81">
        <w:rPr>
          <w:sz w:val="22"/>
          <w:szCs w:val="22"/>
          <w:lang w:val="sr-Latn-ME"/>
        </w:rPr>
        <w:t xml:space="preserve">eti </w:t>
      </w:r>
      <w:r w:rsidR="004557F8" w:rsidRPr="00904F81">
        <w:rPr>
          <w:sz w:val="22"/>
          <w:szCs w:val="22"/>
          <w:lang w:val="sr-Latn-ME"/>
        </w:rPr>
        <w:t xml:space="preserve">dio </w:t>
      </w:r>
      <w:r w:rsidRPr="00904F81">
        <w:rPr>
          <w:sz w:val="22"/>
          <w:szCs w:val="22"/>
          <w:lang w:val="sr-Latn-ME"/>
        </w:rPr>
        <w:t>4.8). Ovi događaji su povremeno imali smrtni ishod. Uz to, zab</w:t>
      </w:r>
      <w:r w:rsidR="005C6E23" w:rsidRPr="00904F81">
        <w:rPr>
          <w:sz w:val="22"/>
          <w:szCs w:val="22"/>
          <w:lang w:val="sr-Latn-ME"/>
        </w:rPr>
        <w:t>i</w:t>
      </w:r>
      <w:r w:rsidRPr="00904F81">
        <w:rPr>
          <w:sz w:val="22"/>
          <w:szCs w:val="22"/>
          <w:lang w:val="sr-Latn-ME"/>
        </w:rPr>
        <w:t>l</w:t>
      </w:r>
      <w:r w:rsidR="005C6E23" w:rsidRPr="00904F81">
        <w:rPr>
          <w:sz w:val="22"/>
          <w:szCs w:val="22"/>
          <w:lang w:val="sr-Latn-ME"/>
        </w:rPr>
        <w:t>j</w:t>
      </w:r>
      <w:r w:rsidRPr="00904F81">
        <w:rPr>
          <w:sz w:val="22"/>
          <w:szCs w:val="22"/>
          <w:lang w:val="sr-Latn-ME"/>
        </w:rPr>
        <w:t>eženi su i slučajevi intersticijalne bolesti pluća uključujući i plućne infiltrate, akutni respiratorni distres sindrom, pneumoniju, pneumonitis, pleuralnu efuziju, respiratorni distres, akutni edema pluća i respiratornu</w:t>
      </w:r>
    </w:p>
    <w:p w14:paraId="56CE0D74" w14:textId="15E5304A" w:rsidR="00FB1595" w:rsidRPr="00904F81" w:rsidRDefault="00FB1595">
      <w:pPr>
        <w:tabs>
          <w:tab w:val="left" w:pos="284"/>
        </w:tabs>
        <w:jc w:val="both"/>
        <w:rPr>
          <w:sz w:val="22"/>
          <w:szCs w:val="22"/>
          <w:lang w:val="sr-Latn-ME"/>
        </w:rPr>
      </w:pPr>
      <w:r w:rsidRPr="00904F81">
        <w:rPr>
          <w:sz w:val="22"/>
          <w:szCs w:val="22"/>
          <w:lang w:val="sr-Latn-ME"/>
        </w:rPr>
        <w:lastRenderedPageBreak/>
        <w:t>insuficijenciju. Faktori rizika koji su povezani sa intersticijalnom bolešću pluća uključuju prethodnu ili istovremenu terapiju sa drugim antineoplastičnim l</w:t>
      </w:r>
      <w:r w:rsidR="00507611" w:rsidRPr="00904F81">
        <w:rPr>
          <w:sz w:val="22"/>
          <w:szCs w:val="22"/>
          <w:lang w:val="sr-Latn-ME"/>
        </w:rPr>
        <w:t>j</w:t>
      </w:r>
      <w:r w:rsidRPr="00904F81">
        <w:rPr>
          <w:sz w:val="22"/>
          <w:szCs w:val="22"/>
          <w:lang w:val="sr-Latn-ME"/>
        </w:rPr>
        <w:t>ekovima za koje se zna da su povezane sa tim, kao što su</w:t>
      </w:r>
      <w:r w:rsidR="00507611" w:rsidRPr="00904F81">
        <w:rPr>
          <w:sz w:val="22"/>
          <w:szCs w:val="22"/>
          <w:lang w:val="sr-Latn-ME"/>
        </w:rPr>
        <w:t xml:space="preserve"> </w:t>
      </w:r>
      <w:r w:rsidRPr="00904F81">
        <w:rPr>
          <w:sz w:val="22"/>
          <w:szCs w:val="22"/>
          <w:lang w:val="sr-Latn-ME"/>
        </w:rPr>
        <w:t>taksani, gemcitabin, vinorelbin ili terapija zračenjem. Ovi događaji mogu da nastanu kao reakcija na infuziju ili da imaju odložen početak. Pacijenti koji imaju dispneju pri mirovanju zbog komplikacija uznapredovale</w:t>
      </w:r>
      <w:r w:rsidR="00507611" w:rsidRPr="00904F81">
        <w:rPr>
          <w:sz w:val="22"/>
          <w:szCs w:val="22"/>
          <w:lang w:val="sr-Latn-ME"/>
        </w:rPr>
        <w:t xml:space="preserve"> </w:t>
      </w:r>
      <w:r w:rsidRPr="00904F81">
        <w:rPr>
          <w:sz w:val="22"/>
          <w:szCs w:val="22"/>
          <w:lang w:val="sr-Latn-ME"/>
        </w:rPr>
        <w:t xml:space="preserve">maligne bolesti i pratećih bolesti mogu biti izloženi povećanom riziku od plućnih </w:t>
      </w:r>
      <w:r w:rsidR="00460ADA" w:rsidRPr="00904F81">
        <w:rPr>
          <w:sz w:val="22"/>
          <w:szCs w:val="22"/>
          <w:lang w:val="sr-Latn-ME"/>
        </w:rPr>
        <w:t>reakcija</w:t>
      </w:r>
      <w:r w:rsidRPr="00904F81">
        <w:rPr>
          <w:sz w:val="22"/>
          <w:szCs w:val="22"/>
          <w:lang w:val="sr-Latn-ME"/>
        </w:rPr>
        <w:t>. Prema tome, ti</w:t>
      </w:r>
      <w:r w:rsidR="00507611" w:rsidRPr="00904F81">
        <w:rPr>
          <w:sz w:val="22"/>
          <w:szCs w:val="22"/>
          <w:lang w:val="sr-Latn-ME"/>
        </w:rPr>
        <w:t xml:space="preserve"> </w:t>
      </w:r>
      <w:r w:rsidRPr="00904F81">
        <w:rPr>
          <w:sz w:val="22"/>
          <w:szCs w:val="22"/>
          <w:lang w:val="sr-Latn-ME"/>
        </w:rPr>
        <w:t>pacijenti ne sm</w:t>
      </w:r>
      <w:r w:rsidR="00507611" w:rsidRPr="00904F81">
        <w:rPr>
          <w:sz w:val="22"/>
          <w:szCs w:val="22"/>
          <w:lang w:val="sr-Latn-ME"/>
        </w:rPr>
        <w:t>i</w:t>
      </w:r>
      <w:r w:rsidRPr="00904F81">
        <w:rPr>
          <w:sz w:val="22"/>
          <w:szCs w:val="22"/>
          <w:lang w:val="sr-Latn-ME"/>
        </w:rPr>
        <w:t>ju da se l</w:t>
      </w:r>
      <w:r w:rsidR="00507611" w:rsidRPr="00904F81">
        <w:rPr>
          <w:sz w:val="22"/>
          <w:szCs w:val="22"/>
          <w:lang w:val="sr-Latn-ME"/>
        </w:rPr>
        <w:t>ij</w:t>
      </w:r>
      <w:r w:rsidRPr="00904F81">
        <w:rPr>
          <w:sz w:val="22"/>
          <w:szCs w:val="22"/>
          <w:lang w:val="sr-Latn-ME"/>
        </w:rPr>
        <w:t>eče trastuzumabom (vid</w:t>
      </w:r>
      <w:r w:rsidR="00507611" w:rsidRPr="00904F81">
        <w:rPr>
          <w:sz w:val="22"/>
          <w:szCs w:val="22"/>
          <w:lang w:val="sr-Latn-ME"/>
        </w:rPr>
        <w:t>j</w:t>
      </w:r>
      <w:r w:rsidRPr="00904F81">
        <w:rPr>
          <w:sz w:val="22"/>
          <w:szCs w:val="22"/>
          <w:lang w:val="sr-Latn-ME"/>
        </w:rPr>
        <w:t xml:space="preserve">eti </w:t>
      </w:r>
      <w:r w:rsidR="00460ADA" w:rsidRPr="00904F81">
        <w:rPr>
          <w:sz w:val="22"/>
          <w:szCs w:val="22"/>
          <w:lang w:val="sr-Latn-ME"/>
        </w:rPr>
        <w:t xml:space="preserve">dio </w:t>
      </w:r>
      <w:r w:rsidRPr="00904F81">
        <w:rPr>
          <w:sz w:val="22"/>
          <w:szCs w:val="22"/>
          <w:lang w:val="sr-Latn-ME"/>
        </w:rPr>
        <w:t>4.3). Treba obratiti pažnju na slučajeve</w:t>
      </w:r>
      <w:r w:rsidR="00507611" w:rsidRPr="00904F81">
        <w:rPr>
          <w:sz w:val="22"/>
          <w:szCs w:val="22"/>
          <w:lang w:val="sr-Latn-ME"/>
        </w:rPr>
        <w:t xml:space="preserve"> </w:t>
      </w:r>
      <w:r w:rsidRPr="00904F81">
        <w:rPr>
          <w:sz w:val="22"/>
          <w:szCs w:val="22"/>
          <w:lang w:val="sr-Latn-ME"/>
        </w:rPr>
        <w:t>pneumonitisa, posebno kod pacijenata koji istovremeno primaju taksane.</w:t>
      </w:r>
    </w:p>
    <w:p w14:paraId="39E701CB" w14:textId="77777777" w:rsidR="00FB1595" w:rsidRPr="00904F81" w:rsidRDefault="00FB1595">
      <w:pPr>
        <w:tabs>
          <w:tab w:val="left" w:pos="284"/>
        </w:tabs>
        <w:jc w:val="both"/>
        <w:rPr>
          <w:sz w:val="22"/>
          <w:szCs w:val="22"/>
          <w:lang w:val="sr-Latn-ME"/>
        </w:rPr>
      </w:pPr>
    </w:p>
    <w:p w14:paraId="2655F041" w14:textId="5BA2EB33" w:rsidR="00FB1595" w:rsidRPr="00904F81" w:rsidRDefault="00FB1595">
      <w:pPr>
        <w:tabs>
          <w:tab w:val="left" w:pos="284"/>
        </w:tabs>
        <w:jc w:val="both"/>
        <w:rPr>
          <w:sz w:val="22"/>
          <w:szCs w:val="22"/>
          <w:u w:val="single"/>
          <w:lang w:val="sr-Latn-ME"/>
        </w:rPr>
      </w:pPr>
      <w:r w:rsidRPr="00904F81">
        <w:rPr>
          <w:sz w:val="22"/>
          <w:szCs w:val="22"/>
          <w:u w:val="single"/>
          <w:lang w:val="sr-Latn-ME"/>
        </w:rPr>
        <w:t>Posebna upozorenja o pomoćnim supstancama</w:t>
      </w:r>
    </w:p>
    <w:p w14:paraId="1425F1C0" w14:textId="77777777" w:rsidR="00507611" w:rsidRPr="00904F81" w:rsidRDefault="00507611">
      <w:pPr>
        <w:tabs>
          <w:tab w:val="left" w:pos="284"/>
        </w:tabs>
        <w:jc w:val="both"/>
        <w:rPr>
          <w:sz w:val="22"/>
          <w:szCs w:val="22"/>
          <w:u w:val="single"/>
          <w:lang w:val="sr-Latn-ME"/>
        </w:rPr>
      </w:pPr>
    </w:p>
    <w:p w14:paraId="49EEAF2D" w14:textId="77777777" w:rsidR="00FB1595" w:rsidRPr="00904F81" w:rsidRDefault="00FB1595">
      <w:pPr>
        <w:tabs>
          <w:tab w:val="left" w:pos="284"/>
        </w:tabs>
        <w:jc w:val="both"/>
        <w:rPr>
          <w:sz w:val="22"/>
          <w:szCs w:val="22"/>
          <w:u w:val="single"/>
          <w:lang w:val="sr-Latn-ME"/>
        </w:rPr>
      </w:pPr>
      <w:r w:rsidRPr="00904F81">
        <w:rPr>
          <w:sz w:val="22"/>
          <w:szCs w:val="22"/>
          <w:u w:val="single"/>
          <w:lang w:val="sr-Latn-ME"/>
        </w:rPr>
        <w:t>Sadržaj sorbitola</w:t>
      </w:r>
    </w:p>
    <w:p w14:paraId="64C328B6" w14:textId="7D7DBC04" w:rsidR="00FB1595" w:rsidRPr="00904F81" w:rsidRDefault="00FB1595">
      <w:pPr>
        <w:tabs>
          <w:tab w:val="left" w:pos="284"/>
        </w:tabs>
        <w:jc w:val="both"/>
        <w:rPr>
          <w:sz w:val="22"/>
          <w:szCs w:val="22"/>
          <w:u w:val="single"/>
          <w:lang w:val="sr-Latn-ME"/>
        </w:rPr>
      </w:pPr>
      <w:r w:rsidRPr="00641440">
        <w:rPr>
          <w:sz w:val="22"/>
          <w:szCs w:val="22"/>
          <w:lang w:val="sr-Latn-ME"/>
        </w:rPr>
        <w:t>L</w:t>
      </w:r>
      <w:r w:rsidR="00507611" w:rsidRPr="00641440">
        <w:rPr>
          <w:sz w:val="22"/>
          <w:szCs w:val="22"/>
          <w:lang w:val="sr-Latn-ME"/>
        </w:rPr>
        <w:t>ij</w:t>
      </w:r>
      <w:r w:rsidRPr="00641440">
        <w:rPr>
          <w:sz w:val="22"/>
          <w:szCs w:val="22"/>
          <w:lang w:val="sr-Latn-ME"/>
        </w:rPr>
        <w:t>ek Ogivri 150 mg sadrži 115.2 mg sorbitola u jednoj bočici.</w:t>
      </w:r>
    </w:p>
    <w:p w14:paraId="2DFDC661" w14:textId="45F043F0" w:rsidR="00FB1595" w:rsidRPr="00641440" w:rsidRDefault="00FB1595">
      <w:pPr>
        <w:tabs>
          <w:tab w:val="left" w:pos="284"/>
        </w:tabs>
        <w:jc w:val="both"/>
        <w:rPr>
          <w:sz w:val="22"/>
          <w:szCs w:val="22"/>
          <w:lang w:val="sr-Latn-ME"/>
        </w:rPr>
      </w:pPr>
      <w:r w:rsidRPr="00641440">
        <w:rPr>
          <w:sz w:val="22"/>
          <w:szCs w:val="22"/>
          <w:lang w:val="sr-Latn-ME"/>
        </w:rPr>
        <w:t>L</w:t>
      </w:r>
      <w:r w:rsidR="00507611" w:rsidRPr="00641440">
        <w:rPr>
          <w:sz w:val="22"/>
          <w:szCs w:val="22"/>
          <w:lang w:val="sr-Latn-ME"/>
        </w:rPr>
        <w:t>ij</w:t>
      </w:r>
      <w:r w:rsidRPr="00641440">
        <w:rPr>
          <w:sz w:val="22"/>
          <w:szCs w:val="22"/>
          <w:lang w:val="sr-Latn-ME"/>
        </w:rPr>
        <w:t xml:space="preserve">ek Ogivri 420 mg sadrži 322,6 mg sorbitola u jednoj bočici. </w:t>
      </w:r>
    </w:p>
    <w:p w14:paraId="7BB03F2B" w14:textId="147A5616" w:rsidR="00FB1595" w:rsidRPr="00641440" w:rsidRDefault="00FB1595">
      <w:pPr>
        <w:tabs>
          <w:tab w:val="left" w:pos="284"/>
        </w:tabs>
        <w:jc w:val="both"/>
        <w:rPr>
          <w:sz w:val="22"/>
          <w:szCs w:val="22"/>
          <w:lang w:val="sr-Latn-ME"/>
        </w:rPr>
      </w:pPr>
      <w:r w:rsidRPr="00641440">
        <w:rPr>
          <w:sz w:val="22"/>
          <w:szCs w:val="22"/>
          <w:lang w:val="sr-Latn-ME"/>
        </w:rPr>
        <w:t>Pacijenti sa r</w:t>
      </w:r>
      <w:r w:rsidR="00507611" w:rsidRPr="00641440">
        <w:rPr>
          <w:sz w:val="22"/>
          <w:szCs w:val="22"/>
          <w:lang w:val="sr-Latn-ME"/>
        </w:rPr>
        <w:t>ij</w:t>
      </w:r>
      <w:r w:rsidRPr="00641440">
        <w:rPr>
          <w:sz w:val="22"/>
          <w:szCs w:val="22"/>
          <w:lang w:val="sr-Latn-ME"/>
        </w:rPr>
        <w:t>etkim nasl</w:t>
      </w:r>
      <w:r w:rsidR="00460ADA" w:rsidRPr="00641440">
        <w:rPr>
          <w:sz w:val="22"/>
          <w:szCs w:val="22"/>
          <w:lang w:val="sr-Latn-ME"/>
        </w:rPr>
        <w:t>j</w:t>
      </w:r>
      <w:r w:rsidRPr="00641440">
        <w:rPr>
          <w:sz w:val="22"/>
          <w:szCs w:val="22"/>
          <w:lang w:val="sr-Latn-ME"/>
        </w:rPr>
        <w:t>ednim oboljenjem intolerancije na fruktozu (HFI) ne sm</w:t>
      </w:r>
      <w:r w:rsidR="00507611" w:rsidRPr="00641440">
        <w:rPr>
          <w:sz w:val="22"/>
          <w:szCs w:val="22"/>
          <w:lang w:val="sr-Latn-ME"/>
        </w:rPr>
        <w:t>ij</w:t>
      </w:r>
      <w:r w:rsidRPr="00641440">
        <w:rPr>
          <w:sz w:val="22"/>
          <w:szCs w:val="22"/>
          <w:lang w:val="sr-Latn-ME"/>
        </w:rPr>
        <w:t>u koristiti ovaj l</w:t>
      </w:r>
      <w:r w:rsidR="00507611" w:rsidRPr="00641440">
        <w:rPr>
          <w:sz w:val="22"/>
          <w:szCs w:val="22"/>
          <w:lang w:val="sr-Latn-ME"/>
        </w:rPr>
        <w:t>ij</w:t>
      </w:r>
      <w:r w:rsidRPr="00641440">
        <w:rPr>
          <w:sz w:val="22"/>
          <w:szCs w:val="22"/>
          <w:lang w:val="sr-Latn-ME"/>
        </w:rPr>
        <w:t>ek osim ukoliko je neophodno.</w:t>
      </w:r>
    </w:p>
    <w:p w14:paraId="33743CD9" w14:textId="1ECC31DF" w:rsidR="00FB1595" w:rsidRPr="00641440" w:rsidRDefault="00FB1595">
      <w:pPr>
        <w:tabs>
          <w:tab w:val="left" w:pos="284"/>
        </w:tabs>
        <w:jc w:val="both"/>
        <w:rPr>
          <w:sz w:val="22"/>
          <w:szCs w:val="22"/>
          <w:lang w:val="sr-Latn-ME"/>
        </w:rPr>
      </w:pPr>
      <w:r w:rsidRPr="00641440">
        <w:rPr>
          <w:sz w:val="22"/>
          <w:szCs w:val="22"/>
          <w:lang w:val="sr-Latn-ME"/>
        </w:rPr>
        <w:t>S obzirom na simptome nasl</w:t>
      </w:r>
      <w:r w:rsidR="00507611" w:rsidRPr="00641440">
        <w:rPr>
          <w:sz w:val="22"/>
          <w:szCs w:val="22"/>
          <w:lang w:val="sr-Latn-ME"/>
        </w:rPr>
        <w:t>j</w:t>
      </w:r>
      <w:r w:rsidRPr="00641440">
        <w:rPr>
          <w:sz w:val="22"/>
          <w:szCs w:val="22"/>
          <w:lang w:val="sr-Latn-ME"/>
        </w:rPr>
        <w:t>edne intolerancije na fruktozu (HFI) pr</w:t>
      </w:r>
      <w:r w:rsidR="00507611" w:rsidRPr="00641440">
        <w:rPr>
          <w:sz w:val="22"/>
          <w:szCs w:val="22"/>
          <w:lang w:val="sr-Latn-ME"/>
        </w:rPr>
        <w:t>ij</w:t>
      </w:r>
      <w:r w:rsidRPr="00641440">
        <w:rPr>
          <w:sz w:val="22"/>
          <w:szCs w:val="22"/>
          <w:lang w:val="sr-Latn-ME"/>
        </w:rPr>
        <w:t>e početka prim</w:t>
      </w:r>
      <w:r w:rsidR="00507611" w:rsidRPr="00641440">
        <w:rPr>
          <w:sz w:val="22"/>
          <w:szCs w:val="22"/>
          <w:lang w:val="sr-Latn-ME"/>
        </w:rPr>
        <w:t>j</w:t>
      </w:r>
      <w:r w:rsidRPr="00641440">
        <w:rPr>
          <w:sz w:val="22"/>
          <w:szCs w:val="22"/>
          <w:lang w:val="sr-Latn-ME"/>
        </w:rPr>
        <w:t>ene ovog l</w:t>
      </w:r>
      <w:r w:rsidR="00507611" w:rsidRPr="00641440">
        <w:rPr>
          <w:sz w:val="22"/>
          <w:szCs w:val="22"/>
          <w:lang w:val="sr-Latn-ME"/>
        </w:rPr>
        <w:t>ij</w:t>
      </w:r>
      <w:r w:rsidRPr="00641440">
        <w:rPr>
          <w:sz w:val="22"/>
          <w:szCs w:val="22"/>
          <w:lang w:val="sr-Latn-ME"/>
        </w:rPr>
        <w:t xml:space="preserve">eka treba uzeti detaljnu anamnezu od svakog pacijenta.  </w:t>
      </w:r>
    </w:p>
    <w:p w14:paraId="518903EF" w14:textId="77777777" w:rsidR="00507611" w:rsidRPr="00641440" w:rsidRDefault="00507611">
      <w:pPr>
        <w:tabs>
          <w:tab w:val="left" w:pos="284"/>
        </w:tabs>
        <w:jc w:val="both"/>
        <w:rPr>
          <w:sz w:val="22"/>
          <w:szCs w:val="22"/>
          <w:lang w:val="sr-Latn-ME"/>
        </w:rPr>
      </w:pPr>
    </w:p>
    <w:p w14:paraId="0D4F1DC9" w14:textId="1AA1F036" w:rsidR="00FB1595" w:rsidRPr="00641440" w:rsidRDefault="00FB1595">
      <w:pPr>
        <w:tabs>
          <w:tab w:val="left" w:pos="284"/>
        </w:tabs>
        <w:jc w:val="both"/>
        <w:rPr>
          <w:sz w:val="22"/>
          <w:szCs w:val="22"/>
          <w:u w:val="single"/>
          <w:lang w:val="sr-Latn-ME"/>
        </w:rPr>
      </w:pPr>
      <w:r w:rsidRPr="00641440">
        <w:rPr>
          <w:sz w:val="22"/>
          <w:szCs w:val="22"/>
          <w:u w:val="single"/>
          <w:lang w:val="sr-Latn-ME"/>
        </w:rPr>
        <w:t>Sadržaj natrijuma</w:t>
      </w:r>
    </w:p>
    <w:p w14:paraId="2F367067" w14:textId="1F1F39D1" w:rsidR="00FB1595" w:rsidRPr="00641440" w:rsidRDefault="00FB1595">
      <w:pPr>
        <w:tabs>
          <w:tab w:val="left" w:pos="284"/>
        </w:tabs>
        <w:jc w:val="both"/>
        <w:rPr>
          <w:sz w:val="22"/>
          <w:szCs w:val="22"/>
          <w:lang w:val="sr-Latn-ME"/>
        </w:rPr>
      </w:pPr>
      <w:r w:rsidRPr="00641440">
        <w:rPr>
          <w:sz w:val="22"/>
          <w:szCs w:val="22"/>
          <w:lang w:val="sr-Latn-ME"/>
        </w:rPr>
        <w:t>Ovaj l</w:t>
      </w:r>
      <w:r w:rsidR="00507611" w:rsidRPr="00641440">
        <w:rPr>
          <w:sz w:val="22"/>
          <w:szCs w:val="22"/>
          <w:lang w:val="sr-Latn-ME"/>
        </w:rPr>
        <w:t>ij</w:t>
      </w:r>
      <w:r w:rsidRPr="00641440">
        <w:rPr>
          <w:sz w:val="22"/>
          <w:szCs w:val="22"/>
          <w:lang w:val="sr-Latn-ME"/>
        </w:rPr>
        <w:t>ek sadrži manje od 1 mmola natrijuma (23 mg) po dozi, pa se može smatrati da je praktično bez natrijuma.</w:t>
      </w:r>
    </w:p>
    <w:p w14:paraId="5682E4BA" w14:textId="77777777" w:rsidR="00FB1595" w:rsidRPr="00641440" w:rsidRDefault="00FB1595">
      <w:pPr>
        <w:tabs>
          <w:tab w:val="left" w:pos="284"/>
        </w:tabs>
        <w:jc w:val="both"/>
        <w:rPr>
          <w:sz w:val="22"/>
          <w:szCs w:val="22"/>
          <w:lang w:val="sr-Latn-ME"/>
        </w:rPr>
      </w:pPr>
    </w:p>
    <w:p w14:paraId="387EA2F4" w14:textId="77777777" w:rsidR="00057E35" w:rsidRPr="00641440" w:rsidRDefault="00057E35" w:rsidP="00641440">
      <w:pPr>
        <w:tabs>
          <w:tab w:val="left" w:pos="540"/>
          <w:tab w:val="left" w:pos="569"/>
        </w:tabs>
        <w:jc w:val="both"/>
        <w:rPr>
          <w:bCs/>
          <w:sz w:val="22"/>
          <w:szCs w:val="22"/>
          <w:lang w:val="sr-Latn-ME"/>
        </w:rPr>
      </w:pPr>
    </w:p>
    <w:p w14:paraId="6D3E3A70" w14:textId="77777777" w:rsidR="00411B4B" w:rsidRPr="00904F81" w:rsidRDefault="00411B4B" w:rsidP="00641440">
      <w:pPr>
        <w:tabs>
          <w:tab w:val="left" w:pos="540"/>
          <w:tab w:val="left" w:pos="569"/>
        </w:tabs>
        <w:jc w:val="both"/>
        <w:rPr>
          <w:b/>
          <w:bCs/>
          <w:sz w:val="22"/>
          <w:szCs w:val="22"/>
          <w:lang w:val="sr-Latn-ME"/>
        </w:rPr>
      </w:pPr>
      <w:r w:rsidRPr="00904F81">
        <w:rPr>
          <w:b/>
          <w:bCs/>
          <w:sz w:val="22"/>
          <w:szCs w:val="22"/>
          <w:lang w:val="sr-Latn-ME"/>
        </w:rPr>
        <w:t>4.5.</w:t>
      </w:r>
      <w:r w:rsidR="000D60CC" w:rsidRPr="00904F81">
        <w:rPr>
          <w:b/>
          <w:bCs/>
          <w:sz w:val="22"/>
          <w:szCs w:val="22"/>
          <w:lang w:val="sr-Latn-ME"/>
        </w:rPr>
        <w:tab/>
      </w:r>
      <w:r w:rsidRPr="00904F81">
        <w:rPr>
          <w:b/>
          <w:bCs/>
          <w:sz w:val="22"/>
          <w:szCs w:val="22"/>
          <w:lang w:val="sr-Latn-ME"/>
        </w:rPr>
        <w:t>Interakcije sa drugim ljekovima i druge vrste interakcija</w:t>
      </w:r>
    </w:p>
    <w:p w14:paraId="0754C5B0" w14:textId="4AE6B294" w:rsidR="0072020E" w:rsidRPr="00904F81" w:rsidRDefault="0072020E" w:rsidP="00641440">
      <w:pPr>
        <w:tabs>
          <w:tab w:val="left" w:pos="540"/>
          <w:tab w:val="left" w:pos="569"/>
        </w:tabs>
        <w:jc w:val="both"/>
        <w:rPr>
          <w:bCs/>
          <w:sz w:val="22"/>
          <w:szCs w:val="22"/>
          <w:lang w:val="sr-Latn-ME"/>
        </w:rPr>
      </w:pPr>
    </w:p>
    <w:p w14:paraId="5990702B" w14:textId="5D349249" w:rsidR="00507611" w:rsidRPr="00904F81" w:rsidRDefault="00507611" w:rsidP="007B5402">
      <w:pPr>
        <w:tabs>
          <w:tab w:val="left" w:pos="284"/>
        </w:tabs>
        <w:jc w:val="both"/>
        <w:rPr>
          <w:sz w:val="22"/>
          <w:szCs w:val="22"/>
          <w:lang w:val="sr-Latn-ME"/>
        </w:rPr>
      </w:pPr>
      <w:r w:rsidRPr="00904F81">
        <w:rPr>
          <w:sz w:val="22"/>
          <w:szCs w:val="22"/>
          <w:lang w:val="sr-Latn-ME"/>
        </w:rPr>
        <w:t>Zvanična ispitivanja interakcija trastuzumaba sa drugim ljekovima nijesu sprovedena. Klinički značajne interakcije između trastuzumaba i ljekova koji su se prim</w:t>
      </w:r>
      <w:r w:rsidR="00C34436" w:rsidRPr="00904F81">
        <w:rPr>
          <w:sz w:val="22"/>
          <w:szCs w:val="22"/>
          <w:lang w:val="sr-Latn-ME"/>
        </w:rPr>
        <w:t>i</w:t>
      </w:r>
      <w:r w:rsidRPr="00904F81">
        <w:rPr>
          <w:sz w:val="22"/>
          <w:szCs w:val="22"/>
          <w:lang w:val="sr-Latn-ME"/>
        </w:rPr>
        <w:t>jenjivali istovremeno u kliničkim ispitivanjima nijesu primijećene.</w:t>
      </w:r>
    </w:p>
    <w:p w14:paraId="152C1829" w14:textId="77777777" w:rsidR="00507611" w:rsidRPr="00904F81" w:rsidRDefault="00507611" w:rsidP="00C33D9A">
      <w:pPr>
        <w:tabs>
          <w:tab w:val="left" w:pos="284"/>
        </w:tabs>
        <w:jc w:val="both"/>
        <w:rPr>
          <w:sz w:val="22"/>
          <w:szCs w:val="22"/>
          <w:lang w:val="sr-Latn-ME"/>
        </w:rPr>
      </w:pPr>
    </w:p>
    <w:p w14:paraId="57A79E02" w14:textId="77777777" w:rsidR="00507611" w:rsidRPr="00904F81" w:rsidRDefault="00507611">
      <w:pPr>
        <w:tabs>
          <w:tab w:val="left" w:pos="284"/>
        </w:tabs>
        <w:jc w:val="both"/>
        <w:rPr>
          <w:iCs/>
          <w:sz w:val="22"/>
          <w:szCs w:val="22"/>
          <w:u w:val="single"/>
          <w:lang w:val="sr-Latn-ME"/>
        </w:rPr>
      </w:pPr>
      <w:r w:rsidRPr="00904F81">
        <w:rPr>
          <w:iCs/>
          <w:sz w:val="22"/>
          <w:szCs w:val="22"/>
          <w:u w:val="single"/>
          <w:lang w:val="sr-Latn-ME"/>
        </w:rPr>
        <w:t>Efekat trastuzumaba na farmakokinetiku drugih antineoplastika</w:t>
      </w:r>
    </w:p>
    <w:p w14:paraId="546586A5" w14:textId="77777777" w:rsidR="00507611" w:rsidRPr="00904F81" w:rsidRDefault="00507611">
      <w:pPr>
        <w:tabs>
          <w:tab w:val="left" w:pos="284"/>
        </w:tabs>
        <w:jc w:val="both"/>
        <w:rPr>
          <w:iCs/>
          <w:sz w:val="22"/>
          <w:szCs w:val="22"/>
          <w:lang w:val="sr-Latn-ME"/>
        </w:rPr>
      </w:pPr>
    </w:p>
    <w:p w14:paraId="55EB5290" w14:textId="77777777" w:rsidR="00507611" w:rsidRPr="00904F81" w:rsidRDefault="00507611">
      <w:pPr>
        <w:tabs>
          <w:tab w:val="left" w:pos="284"/>
        </w:tabs>
        <w:jc w:val="both"/>
        <w:rPr>
          <w:sz w:val="22"/>
          <w:szCs w:val="22"/>
          <w:lang w:val="sr-Latn-ME"/>
        </w:rPr>
      </w:pPr>
      <w:r w:rsidRPr="00904F81">
        <w:rPr>
          <w:sz w:val="22"/>
          <w:szCs w:val="22"/>
          <w:lang w:val="sr-Latn-ME"/>
        </w:rPr>
        <w:t>Farmakokinetički podaci iz kliničkih ispitivanja BO15935 i M77004 kod žena sa HER2 pozitivnim</w:t>
      </w:r>
    </w:p>
    <w:p w14:paraId="3FCB4A5C" w14:textId="33903E56" w:rsidR="00507611" w:rsidRPr="00904F81" w:rsidRDefault="00507611">
      <w:pPr>
        <w:tabs>
          <w:tab w:val="left" w:pos="284"/>
        </w:tabs>
        <w:jc w:val="both"/>
        <w:rPr>
          <w:sz w:val="22"/>
          <w:szCs w:val="22"/>
          <w:lang w:val="sr-Latn-ME"/>
        </w:rPr>
      </w:pPr>
      <w:r w:rsidRPr="00904F81">
        <w:rPr>
          <w:sz w:val="22"/>
          <w:szCs w:val="22"/>
          <w:lang w:val="sr-Latn-ME"/>
        </w:rPr>
        <w:t>metastatskim karcinomom dojke (MBC) ukazuju na to da izloženost paklitakselu i doksorubicinu (i njihovim glavnim metabolitima, 6-α hidroksipaklitaksel (POH) i doksorubicinol (DOL)) nije izmijenjena u prisustvu trastuzumaba (udarna doza od 8 mg/kg i.v.</w:t>
      </w:r>
      <w:r w:rsidR="00C34436" w:rsidRPr="00904F81">
        <w:rPr>
          <w:sz w:val="22"/>
          <w:szCs w:val="22"/>
          <w:lang w:val="sr-Latn-ME"/>
        </w:rPr>
        <w:t xml:space="preserve"> odnosno 4 mg/kg i.v, nakon koje slijedi intravenska doza </w:t>
      </w:r>
      <w:r w:rsidRPr="00904F81">
        <w:rPr>
          <w:sz w:val="22"/>
          <w:szCs w:val="22"/>
          <w:lang w:val="sr-Latn-ME"/>
        </w:rPr>
        <w:t>od 6 mg/kg na svake tri nedjelje</w:t>
      </w:r>
      <w:r w:rsidR="00C34436" w:rsidRPr="00904F81">
        <w:rPr>
          <w:sz w:val="22"/>
          <w:szCs w:val="22"/>
          <w:lang w:val="sr-Latn-ME"/>
        </w:rPr>
        <w:t xml:space="preserve">, odnosno </w:t>
      </w:r>
      <w:r w:rsidRPr="00904F81">
        <w:rPr>
          <w:sz w:val="22"/>
          <w:szCs w:val="22"/>
          <w:lang w:val="sr-Latn-ME"/>
        </w:rPr>
        <w:t>2 mg/kg jednom nedjeljno).</w:t>
      </w:r>
    </w:p>
    <w:p w14:paraId="49C7F1ED" w14:textId="71034E34" w:rsidR="00507611" w:rsidRPr="00904F81" w:rsidRDefault="00507611">
      <w:pPr>
        <w:tabs>
          <w:tab w:val="left" w:pos="284"/>
        </w:tabs>
        <w:jc w:val="both"/>
        <w:rPr>
          <w:sz w:val="22"/>
          <w:szCs w:val="22"/>
          <w:lang w:val="sr-Latn-ME"/>
        </w:rPr>
      </w:pPr>
      <w:r w:rsidRPr="00904F81">
        <w:rPr>
          <w:sz w:val="22"/>
          <w:szCs w:val="22"/>
          <w:lang w:val="sr-Latn-ME"/>
        </w:rPr>
        <w:t>Međutim, trastuzumab može povećati ukupnu izloženost jednom od metabolita doksorubicina (7-deoksi-13- dihidro-doksorubicin, D7D). Biološka aktivnost D7D i klinički značaj povećanja nivoa ovog metabolita nijesu poznati.</w:t>
      </w:r>
    </w:p>
    <w:p w14:paraId="1698EDA3" w14:textId="77777777" w:rsidR="00507611" w:rsidRPr="00904F81" w:rsidRDefault="00507611">
      <w:pPr>
        <w:tabs>
          <w:tab w:val="left" w:pos="284"/>
        </w:tabs>
        <w:jc w:val="both"/>
        <w:rPr>
          <w:sz w:val="22"/>
          <w:szCs w:val="22"/>
          <w:lang w:val="sr-Latn-ME"/>
        </w:rPr>
      </w:pPr>
    </w:p>
    <w:p w14:paraId="19409997" w14:textId="038E5AD1" w:rsidR="00507611" w:rsidRPr="00904F81" w:rsidRDefault="00507611">
      <w:pPr>
        <w:tabs>
          <w:tab w:val="left" w:pos="284"/>
        </w:tabs>
        <w:jc w:val="both"/>
        <w:rPr>
          <w:sz w:val="22"/>
          <w:szCs w:val="22"/>
          <w:lang w:val="sr-Latn-ME"/>
        </w:rPr>
      </w:pPr>
      <w:r w:rsidRPr="00904F81">
        <w:rPr>
          <w:sz w:val="22"/>
          <w:szCs w:val="22"/>
          <w:lang w:val="sr-Latn-ME"/>
        </w:rPr>
        <w:t>Podaci iz studije bez kontrolne grupe (JP16003), sprovedene kod Japanki sa HER2 pozitivnim metastatskim karcinomom dojke koje su primale trastuzumab (4 mg/kg i.v. udarna doza i 2 mg/kg i.v. jednom nedjeljno) i docetaksel (60 mg/m2 i.v.), ukazuju na to da uporedna primjena trastuzumaba nema efekat na farmakokinetiku pojedinačne doze docetaksela. Studija JP19959 je bila podstudija BO18255 (ToGA), sprovedene kod japanskih pacijenata i pacijentkinja sa uznapredovalim karcinomom želuca radi proučavanja farmakokinetike kapecitabina i cisplatina kada se prim</w:t>
      </w:r>
      <w:r w:rsidR="00985058" w:rsidRPr="00904F81">
        <w:rPr>
          <w:sz w:val="22"/>
          <w:szCs w:val="22"/>
          <w:lang w:val="sr-Latn-ME"/>
        </w:rPr>
        <w:t>i</w:t>
      </w:r>
      <w:r w:rsidRPr="00904F81">
        <w:rPr>
          <w:sz w:val="22"/>
          <w:szCs w:val="22"/>
          <w:lang w:val="sr-Latn-ME"/>
        </w:rPr>
        <w:t>jenjuju sa ili bez trastuzumaba. Rezultati ove male podstudije ukazuju na to da istovremena primjena cisplatina ili istovremena primjena cisplatina i trastuzumaba nema uticaja na izloženost biološki aktivnim metabolitima (npr. 5-FU) kapecitabina. Međutim, koncentracije samog kapecitabina u kombinaciji sa trastuzumabom bile su veće, a prosječno poluvr</w:t>
      </w:r>
      <w:r w:rsidR="00985058" w:rsidRPr="00904F81">
        <w:rPr>
          <w:sz w:val="22"/>
          <w:szCs w:val="22"/>
          <w:lang w:val="sr-Latn-ME"/>
        </w:rPr>
        <w:t>ij</w:t>
      </w:r>
      <w:r w:rsidRPr="00904F81">
        <w:rPr>
          <w:sz w:val="22"/>
          <w:szCs w:val="22"/>
          <w:lang w:val="sr-Latn-ME"/>
        </w:rPr>
        <w:t>eme eliminacije duže. Podaci takođe ukazuju na to da farmakokinetika cisplatina nije pod uticajem istovremene primjene kapecitabina ili</w:t>
      </w:r>
      <w:r w:rsidR="00985058" w:rsidRPr="00904F81">
        <w:rPr>
          <w:sz w:val="22"/>
          <w:szCs w:val="22"/>
          <w:lang w:val="sr-Latn-ME"/>
        </w:rPr>
        <w:t xml:space="preserve"> istovremene primjene</w:t>
      </w:r>
      <w:r w:rsidRPr="00904F81">
        <w:rPr>
          <w:sz w:val="22"/>
          <w:szCs w:val="22"/>
          <w:lang w:val="sr-Latn-ME"/>
        </w:rPr>
        <w:t xml:space="preserve"> kapecitabina i trastuzumaba.</w:t>
      </w:r>
    </w:p>
    <w:p w14:paraId="5E50F5EB" w14:textId="77777777" w:rsidR="00507611" w:rsidRPr="00904F81" w:rsidRDefault="00507611">
      <w:pPr>
        <w:tabs>
          <w:tab w:val="left" w:pos="284"/>
        </w:tabs>
        <w:jc w:val="both"/>
        <w:rPr>
          <w:sz w:val="22"/>
          <w:szCs w:val="22"/>
          <w:lang w:val="sr-Latn-ME"/>
        </w:rPr>
      </w:pPr>
    </w:p>
    <w:p w14:paraId="62F71DD2" w14:textId="00F73462" w:rsidR="00507611" w:rsidRPr="00904F81" w:rsidRDefault="00507611">
      <w:pPr>
        <w:tabs>
          <w:tab w:val="left" w:pos="284"/>
        </w:tabs>
        <w:jc w:val="both"/>
        <w:rPr>
          <w:sz w:val="22"/>
          <w:szCs w:val="22"/>
          <w:lang w:val="sr-Latn-ME"/>
        </w:rPr>
      </w:pPr>
      <w:r w:rsidRPr="00904F81">
        <w:rPr>
          <w:sz w:val="22"/>
          <w:szCs w:val="22"/>
          <w:lang w:val="sr-Latn-ME"/>
        </w:rPr>
        <w:t>Farmakokinet</w:t>
      </w:r>
      <w:r w:rsidR="00985058" w:rsidRPr="00904F81">
        <w:rPr>
          <w:sz w:val="22"/>
          <w:szCs w:val="22"/>
          <w:lang w:val="sr-Latn-ME"/>
        </w:rPr>
        <w:t>ički</w:t>
      </w:r>
      <w:r w:rsidRPr="00904F81">
        <w:rPr>
          <w:sz w:val="22"/>
          <w:szCs w:val="22"/>
          <w:lang w:val="sr-Latn-ME"/>
        </w:rPr>
        <w:t xml:space="preserve"> podaci iz studije H4613g/GO01305 kod pacijenata sa metastatskim ili lokalno uznapredovalim neoperabilnim HER2-pozitivnim kancerom ukazuje da trastuzumab nema uticaja na farmakokinetiku karboplatina. </w:t>
      </w:r>
    </w:p>
    <w:p w14:paraId="3D3FFF3E" w14:textId="77777777" w:rsidR="00507611" w:rsidRPr="00904F81" w:rsidRDefault="00507611">
      <w:pPr>
        <w:tabs>
          <w:tab w:val="left" w:pos="284"/>
        </w:tabs>
        <w:jc w:val="both"/>
        <w:rPr>
          <w:sz w:val="22"/>
          <w:szCs w:val="22"/>
          <w:lang w:val="sr-Latn-ME"/>
        </w:rPr>
      </w:pPr>
    </w:p>
    <w:p w14:paraId="5B2FD453" w14:textId="77777777" w:rsidR="00507611" w:rsidRPr="00904F81" w:rsidRDefault="00507611">
      <w:pPr>
        <w:tabs>
          <w:tab w:val="left" w:pos="284"/>
        </w:tabs>
        <w:jc w:val="both"/>
        <w:rPr>
          <w:iCs/>
          <w:sz w:val="22"/>
          <w:szCs w:val="22"/>
          <w:u w:val="single"/>
          <w:lang w:val="sr-Latn-ME"/>
        </w:rPr>
      </w:pPr>
      <w:r w:rsidRPr="00904F81">
        <w:rPr>
          <w:iCs/>
          <w:sz w:val="22"/>
          <w:szCs w:val="22"/>
          <w:u w:val="single"/>
          <w:lang w:val="sr-Latn-ME"/>
        </w:rPr>
        <w:lastRenderedPageBreak/>
        <w:t>Efekat antineoplastika na farmakokinetiku trastuzumaba</w:t>
      </w:r>
    </w:p>
    <w:p w14:paraId="54F15615" w14:textId="77777777" w:rsidR="00507611" w:rsidRPr="00904F81" w:rsidRDefault="00507611">
      <w:pPr>
        <w:tabs>
          <w:tab w:val="left" w:pos="284"/>
        </w:tabs>
        <w:jc w:val="both"/>
        <w:rPr>
          <w:sz w:val="22"/>
          <w:szCs w:val="22"/>
          <w:lang w:val="sr-Latn-ME"/>
        </w:rPr>
      </w:pPr>
    </w:p>
    <w:p w14:paraId="6A5108EA" w14:textId="3879600C" w:rsidR="00507611" w:rsidRPr="00904F81" w:rsidRDefault="00507611">
      <w:pPr>
        <w:tabs>
          <w:tab w:val="left" w:pos="284"/>
        </w:tabs>
        <w:jc w:val="both"/>
        <w:rPr>
          <w:sz w:val="22"/>
          <w:szCs w:val="22"/>
          <w:lang w:val="sr-Latn-ME"/>
        </w:rPr>
      </w:pPr>
      <w:r w:rsidRPr="00904F81">
        <w:rPr>
          <w:sz w:val="22"/>
          <w:szCs w:val="22"/>
          <w:lang w:val="sr-Latn-ME"/>
        </w:rPr>
        <w:t>Poređenjem simuliranih serumskih koncentracija trastuzumaba nakon monoterapije (4 mg/kg udarna doza / 2 mg/kg jednom nedeljno i.v.) i praćenih serumskih koncentracija kod japanskih žena sa HER2 pozitivnim metastatskim karcinomom dojke (studija JP16003) nijesu pronađeni dokazi o farmakokinetičkom efektu istovremene primjene docetaksela na farmakokinetiku trastuzumaba.</w:t>
      </w:r>
    </w:p>
    <w:p w14:paraId="41CFEB0D" w14:textId="77777777" w:rsidR="00507611" w:rsidRPr="00904F81" w:rsidRDefault="00507611">
      <w:pPr>
        <w:tabs>
          <w:tab w:val="left" w:pos="284"/>
        </w:tabs>
        <w:jc w:val="both"/>
        <w:rPr>
          <w:sz w:val="22"/>
          <w:szCs w:val="22"/>
          <w:lang w:val="sr-Latn-ME"/>
        </w:rPr>
      </w:pPr>
    </w:p>
    <w:p w14:paraId="607916BB" w14:textId="77777777" w:rsidR="00507611" w:rsidRPr="00904F81" w:rsidRDefault="00507611">
      <w:pPr>
        <w:tabs>
          <w:tab w:val="left" w:pos="284"/>
        </w:tabs>
        <w:jc w:val="both"/>
        <w:rPr>
          <w:sz w:val="22"/>
          <w:szCs w:val="22"/>
          <w:lang w:val="sr-Latn-ME"/>
        </w:rPr>
      </w:pPr>
      <w:r w:rsidRPr="00904F81">
        <w:rPr>
          <w:sz w:val="22"/>
          <w:szCs w:val="22"/>
          <w:lang w:val="sr-Latn-ME"/>
        </w:rPr>
        <w:t>Poređenje farmakokinetičkih rezultata iz dva klinička ispitivanja faze II (BO15935 i M77004) i jednog</w:t>
      </w:r>
    </w:p>
    <w:p w14:paraId="75647D0A" w14:textId="0E4FF0CE" w:rsidR="00507611" w:rsidRPr="00904F81" w:rsidRDefault="00507611">
      <w:pPr>
        <w:tabs>
          <w:tab w:val="left" w:pos="284"/>
        </w:tabs>
        <w:jc w:val="both"/>
        <w:rPr>
          <w:sz w:val="22"/>
          <w:szCs w:val="22"/>
          <w:lang w:val="sr-Latn-ME"/>
        </w:rPr>
      </w:pPr>
      <w:r w:rsidRPr="00904F81">
        <w:rPr>
          <w:sz w:val="22"/>
          <w:szCs w:val="22"/>
          <w:lang w:val="sr-Latn-ME"/>
        </w:rPr>
        <w:t>kliničkog ispitivanja faze III (H0648g) u kojoj su pacijenti bili na istovremenoj terapiji sa lijekom trastuzumab i paklitakselom i dv</w:t>
      </w:r>
      <w:r w:rsidR="00AF1218" w:rsidRPr="00904F81">
        <w:rPr>
          <w:sz w:val="22"/>
          <w:szCs w:val="22"/>
          <w:lang w:val="sr-Latn-ME"/>
        </w:rPr>
        <w:t>ij</w:t>
      </w:r>
      <w:r w:rsidRPr="00904F81">
        <w:rPr>
          <w:sz w:val="22"/>
          <w:szCs w:val="22"/>
          <w:lang w:val="sr-Latn-ME"/>
        </w:rPr>
        <w:t>e Faze II studija u kojima je trastuzumab prim</w:t>
      </w:r>
      <w:r w:rsidR="00AF1218" w:rsidRPr="00904F81">
        <w:rPr>
          <w:sz w:val="22"/>
          <w:szCs w:val="22"/>
          <w:lang w:val="sr-Latn-ME"/>
        </w:rPr>
        <w:t>i</w:t>
      </w:r>
      <w:r w:rsidRPr="00904F81">
        <w:rPr>
          <w:sz w:val="22"/>
          <w:szCs w:val="22"/>
          <w:lang w:val="sr-Latn-ME"/>
        </w:rPr>
        <w:t>jenjivan kao monoterapija (W016229 i MO16982), kod žena sa HER2 pozitivnim metastatskim karcinomom dojke, pokazuje da se individualne i srednje najniže koncentracije trastuzumaba u serumu razlikuju unutar i između studija, ali nema jasnog efekta istovremene primjene paklitaksela na farmakokinetiku trastuzumaba. Poređenje</w:t>
      </w:r>
      <w:r w:rsidR="008A6E6A" w:rsidRPr="00904F81">
        <w:rPr>
          <w:sz w:val="22"/>
          <w:szCs w:val="22"/>
          <w:lang w:val="sr-Latn-ME"/>
        </w:rPr>
        <w:t>m</w:t>
      </w:r>
      <w:r w:rsidRPr="00904F81">
        <w:rPr>
          <w:sz w:val="22"/>
          <w:szCs w:val="22"/>
          <w:lang w:val="sr-Latn-ME"/>
        </w:rPr>
        <w:t xml:space="preserve"> farmakokinetičkih podat</w:t>
      </w:r>
      <w:r w:rsidR="008A6E6A" w:rsidRPr="00904F81">
        <w:rPr>
          <w:sz w:val="22"/>
          <w:szCs w:val="22"/>
          <w:lang w:val="sr-Latn-ME"/>
        </w:rPr>
        <w:t>a</w:t>
      </w:r>
      <w:r w:rsidRPr="00904F81">
        <w:rPr>
          <w:sz w:val="22"/>
          <w:szCs w:val="22"/>
          <w:lang w:val="sr-Latn-ME"/>
        </w:rPr>
        <w:t xml:space="preserve">ka trastuzumaba iz studije M77004 </w:t>
      </w:r>
      <w:r w:rsidR="00BB460C" w:rsidRPr="00904F81">
        <w:rPr>
          <w:sz w:val="22"/>
          <w:szCs w:val="22"/>
          <w:lang w:val="sr-Latn-ME"/>
        </w:rPr>
        <w:t>u</w:t>
      </w:r>
      <w:r w:rsidRPr="00904F81">
        <w:rPr>
          <w:sz w:val="22"/>
          <w:szCs w:val="22"/>
          <w:lang w:val="sr-Latn-ME"/>
        </w:rPr>
        <w:t xml:space="preserve"> koj</w:t>
      </w:r>
      <w:r w:rsidR="00BB460C" w:rsidRPr="00904F81">
        <w:rPr>
          <w:sz w:val="22"/>
          <w:szCs w:val="22"/>
          <w:lang w:val="sr-Latn-ME"/>
        </w:rPr>
        <w:t>oj</w:t>
      </w:r>
      <w:r w:rsidRPr="00904F81">
        <w:rPr>
          <w:sz w:val="22"/>
          <w:szCs w:val="22"/>
          <w:lang w:val="sr-Latn-ME"/>
        </w:rPr>
        <w:t xml:space="preserve"> su žene sa sa HER2 pozitivnim metastatskim ka</w:t>
      </w:r>
      <w:r w:rsidR="008A6E6A" w:rsidRPr="00904F81">
        <w:rPr>
          <w:sz w:val="22"/>
          <w:szCs w:val="22"/>
          <w:lang w:val="sr-Latn-ME"/>
        </w:rPr>
        <w:t>rcinomom</w:t>
      </w:r>
      <w:r w:rsidRPr="00904F81">
        <w:rPr>
          <w:sz w:val="22"/>
          <w:szCs w:val="22"/>
          <w:lang w:val="sr-Latn-ME"/>
        </w:rPr>
        <w:t xml:space="preserve"> dojke bile istovremeno tretirane sa trastuzumabom, paklitaksitelom i doksorubicinom </w:t>
      </w:r>
      <w:r w:rsidR="008A6E6A" w:rsidRPr="00904F81">
        <w:rPr>
          <w:sz w:val="22"/>
          <w:szCs w:val="22"/>
          <w:lang w:val="sr-Latn-ME"/>
        </w:rPr>
        <w:t>sa</w:t>
      </w:r>
      <w:r w:rsidRPr="00904F81">
        <w:rPr>
          <w:sz w:val="22"/>
          <w:szCs w:val="22"/>
          <w:lang w:val="sr-Latn-ME"/>
        </w:rPr>
        <w:t xml:space="preserve"> farmakokineti</w:t>
      </w:r>
      <w:r w:rsidR="008A6E6A" w:rsidRPr="00904F81">
        <w:rPr>
          <w:sz w:val="22"/>
          <w:szCs w:val="22"/>
          <w:lang w:val="sr-Latn-ME"/>
        </w:rPr>
        <w:t>čkim podacima</w:t>
      </w:r>
      <w:r w:rsidRPr="00904F81">
        <w:rPr>
          <w:sz w:val="22"/>
          <w:szCs w:val="22"/>
          <w:lang w:val="sr-Latn-ME"/>
        </w:rPr>
        <w:t xml:space="preserve"> trastuzumaba u studijama gd</w:t>
      </w:r>
      <w:r w:rsidR="00003362" w:rsidRPr="00904F81">
        <w:rPr>
          <w:sz w:val="22"/>
          <w:szCs w:val="22"/>
          <w:lang w:val="sr-Latn-ME"/>
        </w:rPr>
        <w:t>j</w:t>
      </w:r>
      <w:r w:rsidRPr="00904F81">
        <w:rPr>
          <w:sz w:val="22"/>
          <w:szCs w:val="22"/>
          <w:lang w:val="sr-Latn-ME"/>
        </w:rPr>
        <w:t>e je trastuzumab bio prim</w:t>
      </w:r>
      <w:r w:rsidR="008A6E6A" w:rsidRPr="00904F81">
        <w:rPr>
          <w:sz w:val="22"/>
          <w:szCs w:val="22"/>
          <w:lang w:val="sr-Latn-ME"/>
        </w:rPr>
        <w:t>i</w:t>
      </w:r>
      <w:r w:rsidR="00003362" w:rsidRPr="00904F81">
        <w:rPr>
          <w:sz w:val="22"/>
          <w:szCs w:val="22"/>
          <w:lang w:val="sr-Latn-ME"/>
        </w:rPr>
        <w:t>j</w:t>
      </w:r>
      <w:r w:rsidRPr="00904F81">
        <w:rPr>
          <w:sz w:val="22"/>
          <w:szCs w:val="22"/>
          <w:lang w:val="sr-Latn-ME"/>
        </w:rPr>
        <w:t>enjivan kao monoterapija (H0649g) ili u kombinaciji sa antraciklinima i ciklofosfamidom ili paklitakselom (studija H0648g), ukazuje da nema efekta doksorubicina i paklitaksela na farmakokinetiku trastuzumaba.</w:t>
      </w:r>
    </w:p>
    <w:p w14:paraId="2B1DEEAE" w14:textId="77777777" w:rsidR="00507611" w:rsidRPr="00904F81" w:rsidRDefault="00507611">
      <w:pPr>
        <w:tabs>
          <w:tab w:val="left" w:pos="284"/>
        </w:tabs>
        <w:jc w:val="both"/>
        <w:rPr>
          <w:sz w:val="22"/>
          <w:szCs w:val="22"/>
          <w:lang w:val="sr-Latn-ME"/>
        </w:rPr>
      </w:pPr>
    </w:p>
    <w:p w14:paraId="365A6167" w14:textId="2BD5D44C" w:rsidR="00507611" w:rsidRPr="00904F81" w:rsidRDefault="00507611">
      <w:pPr>
        <w:tabs>
          <w:tab w:val="left" w:pos="284"/>
        </w:tabs>
        <w:jc w:val="both"/>
        <w:rPr>
          <w:sz w:val="22"/>
          <w:szCs w:val="22"/>
          <w:lang w:val="sr-Latn-ME"/>
        </w:rPr>
      </w:pPr>
      <w:r w:rsidRPr="00904F81">
        <w:rPr>
          <w:sz w:val="22"/>
          <w:szCs w:val="22"/>
          <w:lang w:val="sr-Latn-ME"/>
        </w:rPr>
        <w:t>Farmakokineti</w:t>
      </w:r>
      <w:r w:rsidR="007045E4" w:rsidRPr="00904F81">
        <w:rPr>
          <w:sz w:val="22"/>
          <w:szCs w:val="22"/>
          <w:lang w:val="sr-Latn-ME"/>
        </w:rPr>
        <w:t>čki</w:t>
      </w:r>
      <w:r w:rsidRPr="00904F81">
        <w:rPr>
          <w:sz w:val="22"/>
          <w:szCs w:val="22"/>
          <w:lang w:val="sr-Latn-ME"/>
        </w:rPr>
        <w:t xml:space="preserve"> podaci iz studije H4613/GO01305 ukazuju da karboplatin nema uticaja na farmakokinetiku trastuzumaba. </w:t>
      </w:r>
    </w:p>
    <w:p w14:paraId="44577E3D" w14:textId="77777777" w:rsidR="00507611" w:rsidRPr="00904F81" w:rsidRDefault="00507611">
      <w:pPr>
        <w:tabs>
          <w:tab w:val="left" w:pos="284"/>
        </w:tabs>
        <w:jc w:val="both"/>
        <w:rPr>
          <w:sz w:val="22"/>
          <w:szCs w:val="22"/>
          <w:lang w:val="sr-Latn-ME"/>
        </w:rPr>
      </w:pPr>
    </w:p>
    <w:p w14:paraId="6B92D17C" w14:textId="0E655F47" w:rsidR="00507611" w:rsidRPr="00904F81" w:rsidRDefault="007045E4">
      <w:pPr>
        <w:tabs>
          <w:tab w:val="left" w:pos="284"/>
        </w:tabs>
        <w:jc w:val="both"/>
        <w:rPr>
          <w:sz w:val="22"/>
          <w:szCs w:val="22"/>
          <w:lang w:val="sr-Latn-ME"/>
        </w:rPr>
      </w:pPr>
      <w:r w:rsidRPr="00904F81">
        <w:rPr>
          <w:sz w:val="22"/>
          <w:szCs w:val="22"/>
          <w:lang w:val="sr-Latn-ME"/>
        </w:rPr>
        <w:t>Nema naznaka da i</w:t>
      </w:r>
      <w:r w:rsidR="00507611" w:rsidRPr="00904F81">
        <w:rPr>
          <w:sz w:val="22"/>
          <w:szCs w:val="22"/>
          <w:lang w:val="sr-Latn-ME"/>
        </w:rPr>
        <w:t xml:space="preserve">stovremena </w:t>
      </w:r>
      <w:r w:rsidRPr="00904F81">
        <w:rPr>
          <w:sz w:val="22"/>
          <w:szCs w:val="22"/>
          <w:lang w:val="sr-Latn-ME"/>
        </w:rPr>
        <w:t>primjena</w:t>
      </w:r>
      <w:r w:rsidR="00507611" w:rsidRPr="00904F81">
        <w:rPr>
          <w:sz w:val="22"/>
          <w:szCs w:val="22"/>
          <w:lang w:val="sr-Latn-ME"/>
        </w:rPr>
        <w:t xml:space="preserve"> anastrozola </w:t>
      </w:r>
      <w:r w:rsidRPr="00904F81">
        <w:rPr>
          <w:sz w:val="22"/>
          <w:szCs w:val="22"/>
          <w:lang w:val="sr-Latn-ME"/>
        </w:rPr>
        <w:t>utiče na</w:t>
      </w:r>
      <w:r w:rsidR="00507611" w:rsidRPr="00904F81">
        <w:rPr>
          <w:sz w:val="22"/>
          <w:szCs w:val="22"/>
          <w:lang w:val="sr-Latn-ME"/>
        </w:rPr>
        <w:t xml:space="preserve"> farmakokinetik</w:t>
      </w:r>
      <w:r w:rsidRPr="00904F81">
        <w:rPr>
          <w:sz w:val="22"/>
          <w:szCs w:val="22"/>
          <w:lang w:val="sr-Latn-ME"/>
        </w:rPr>
        <w:t>u</w:t>
      </w:r>
      <w:r w:rsidR="00507611" w:rsidRPr="00904F81">
        <w:rPr>
          <w:sz w:val="22"/>
          <w:szCs w:val="22"/>
          <w:lang w:val="sr-Latn-ME"/>
        </w:rPr>
        <w:t xml:space="preserve"> trastuzumaba. </w:t>
      </w:r>
    </w:p>
    <w:p w14:paraId="0F5DA5EB" w14:textId="77777777" w:rsidR="00507611" w:rsidRPr="00904F81" w:rsidRDefault="00507611" w:rsidP="00641440">
      <w:pPr>
        <w:tabs>
          <w:tab w:val="left" w:pos="540"/>
          <w:tab w:val="left" w:pos="569"/>
        </w:tabs>
        <w:jc w:val="both"/>
        <w:rPr>
          <w:bCs/>
          <w:sz w:val="22"/>
          <w:szCs w:val="22"/>
          <w:lang w:val="sr-Latn-ME"/>
        </w:rPr>
      </w:pPr>
    </w:p>
    <w:p w14:paraId="5A30B319" w14:textId="77777777" w:rsidR="0072020E" w:rsidRPr="00904F81" w:rsidRDefault="0072020E" w:rsidP="00641440">
      <w:pPr>
        <w:tabs>
          <w:tab w:val="left" w:pos="540"/>
          <w:tab w:val="left" w:pos="569"/>
        </w:tabs>
        <w:jc w:val="both"/>
        <w:rPr>
          <w:b/>
          <w:sz w:val="22"/>
          <w:szCs w:val="22"/>
          <w:lang w:val="sr-Latn-ME"/>
        </w:rPr>
      </w:pPr>
      <w:r w:rsidRPr="00904F81">
        <w:rPr>
          <w:b/>
          <w:bCs/>
          <w:sz w:val="22"/>
          <w:szCs w:val="22"/>
          <w:lang w:val="sr-Latn-ME"/>
        </w:rPr>
        <w:t xml:space="preserve">4.6. </w:t>
      </w:r>
      <w:r w:rsidR="00480FB1" w:rsidRPr="00904F81">
        <w:rPr>
          <w:b/>
          <w:bCs/>
          <w:sz w:val="22"/>
          <w:szCs w:val="22"/>
          <w:lang w:val="sr-Latn-ME"/>
        </w:rPr>
        <w:tab/>
      </w:r>
      <w:r w:rsidR="006D20A5" w:rsidRPr="00904F81">
        <w:rPr>
          <w:b/>
          <w:sz w:val="22"/>
          <w:szCs w:val="22"/>
          <w:lang w:val="sr-Latn-ME"/>
        </w:rPr>
        <w:t>Plodnost, trudnoća i dojenje</w:t>
      </w:r>
    </w:p>
    <w:p w14:paraId="1953AED6" w14:textId="77777777" w:rsidR="002031B3" w:rsidRPr="00904F81" w:rsidRDefault="002031B3" w:rsidP="00641440">
      <w:pPr>
        <w:tabs>
          <w:tab w:val="left" w:pos="540"/>
          <w:tab w:val="left" w:pos="569"/>
        </w:tabs>
        <w:jc w:val="both"/>
        <w:rPr>
          <w:sz w:val="22"/>
          <w:szCs w:val="22"/>
          <w:u w:val="single"/>
          <w:lang w:val="sr-Latn-ME"/>
        </w:rPr>
      </w:pPr>
    </w:p>
    <w:p w14:paraId="3A66F8AC" w14:textId="1EDD42E5" w:rsidR="002031B3" w:rsidRPr="00904F81" w:rsidRDefault="002031B3" w:rsidP="00641440">
      <w:pPr>
        <w:tabs>
          <w:tab w:val="left" w:pos="540"/>
          <w:tab w:val="left" w:pos="569"/>
        </w:tabs>
        <w:jc w:val="both"/>
        <w:rPr>
          <w:sz w:val="22"/>
          <w:szCs w:val="22"/>
          <w:u w:val="single"/>
          <w:lang w:val="sr-Latn-ME"/>
        </w:rPr>
      </w:pPr>
      <w:r w:rsidRPr="00904F81">
        <w:rPr>
          <w:sz w:val="22"/>
          <w:szCs w:val="22"/>
          <w:u w:val="single"/>
          <w:lang w:val="sr-Latn-ME"/>
        </w:rPr>
        <w:t>Plodnost</w:t>
      </w:r>
    </w:p>
    <w:p w14:paraId="4EFCF380" w14:textId="77777777" w:rsidR="00003362" w:rsidRPr="00904F81" w:rsidRDefault="00003362" w:rsidP="007B5402">
      <w:pPr>
        <w:tabs>
          <w:tab w:val="left" w:pos="284"/>
        </w:tabs>
        <w:jc w:val="both"/>
        <w:rPr>
          <w:sz w:val="22"/>
          <w:szCs w:val="22"/>
          <w:lang w:val="sr-Latn-ME"/>
        </w:rPr>
      </w:pPr>
      <w:r w:rsidRPr="00904F81">
        <w:rPr>
          <w:sz w:val="22"/>
          <w:szCs w:val="22"/>
          <w:lang w:val="sr-Latn-ME"/>
        </w:rPr>
        <w:t>Nema dostupnih podataka o uticaju na plodnost.</w:t>
      </w:r>
    </w:p>
    <w:p w14:paraId="295C015E" w14:textId="77777777" w:rsidR="00003362" w:rsidRPr="00904F81" w:rsidRDefault="00003362" w:rsidP="00641440">
      <w:pPr>
        <w:tabs>
          <w:tab w:val="left" w:pos="540"/>
          <w:tab w:val="left" w:pos="569"/>
        </w:tabs>
        <w:jc w:val="both"/>
        <w:rPr>
          <w:sz w:val="22"/>
          <w:szCs w:val="22"/>
          <w:u w:val="single"/>
          <w:lang w:val="sr-Latn-ME"/>
        </w:rPr>
      </w:pPr>
    </w:p>
    <w:p w14:paraId="6BBD8681" w14:textId="6204D4CC" w:rsidR="00003362" w:rsidRPr="00904F81" w:rsidRDefault="00003362" w:rsidP="007B5402">
      <w:pPr>
        <w:tabs>
          <w:tab w:val="left" w:pos="284"/>
        </w:tabs>
        <w:jc w:val="both"/>
        <w:rPr>
          <w:bCs/>
          <w:iCs/>
          <w:sz w:val="22"/>
          <w:szCs w:val="22"/>
          <w:u w:val="single"/>
          <w:lang w:val="sr-Latn-ME"/>
        </w:rPr>
      </w:pPr>
      <w:r w:rsidRPr="00904F81">
        <w:rPr>
          <w:bCs/>
          <w:iCs/>
          <w:sz w:val="22"/>
          <w:szCs w:val="22"/>
          <w:u w:val="single"/>
          <w:lang w:val="sr-Latn-ME"/>
        </w:rPr>
        <w:t xml:space="preserve">Žene u reproduktivnom </w:t>
      </w:r>
      <w:r w:rsidR="006C5CE9" w:rsidRPr="00904F81">
        <w:rPr>
          <w:bCs/>
          <w:iCs/>
          <w:sz w:val="22"/>
          <w:szCs w:val="22"/>
          <w:u w:val="single"/>
          <w:lang w:val="sr-Latn-ME"/>
        </w:rPr>
        <w:t>periodu</w:t>
      </w:r>
    </w:p>
    <w:p w14:paraId="60DDF92C" w14:textId="212FAC09" w:rsidR="00003362" w:rsidRPr="00904F81" w:rsidRDefault="00003362" w:rsidP="00C33D9A">
      <w:pPr>
        <w:tabs>
          <w:tab w:val="left" w:pos="284"/>
        </w:tabs>
        <w:jc w:val="both"/>
        <w:rPr>
          <w:sz w:val="22"/>
          <w:szCs w:val="22"/>
          <w:lang w:val="sr-Latn-ME"/>
        </w:rPr>
      </w:pPr>
      <w:r w:rsidRPr="00904F81">
        <w:rPr>
          <w:sz w:val="22"/>
          <w:szCs w:val="22"/>
          <w:lang w:val="sr-Latn-ME"/>
        </w:rPr>
        <w:t xml:space="preserve">Ženama u reproduktivnom </w:t>
      </w:r>
      <w:r w:rsidR="006C5CE9" w:rsidRPr="00904F81">
        <w:rPr>
          <w:sz w:val="22"/>
          <w:szCs w:val="22"/>
          <w:lang w:val="sr-Latn-ME"/>
        </w:rPr>
        <w:t xml:space="preserve">periodu </w:t>
      </w:r>
      <w:r w:rsidRPr="00904F81">
        <w:rPr>
          <w:sz w:val="22"/>
          <w:szCs w:val="22"/>
          <w:lang w:val="sr-Latn-ME"/>
        </w:rPr>
        <w:t xml:space="preserve">trebalo bi savjetovati da koriste efektivnu kontracepciju tokom terapije trastuzumabom i najmanje 7 mjeseci nakon završetka liječenja (vidjeti </w:t>
      </w:r>
      <w:r w:rsidR="006C5CE9" w:rsidRPr="00904F81">
        <w:rPr>
          <w:sz w:val="22"/>
          <w:szCs w:val="22"/>
          <w:lang w:val="sr-Latn-ME"/>
        </w:rPr>
        <w:t xml:space="preserve">dio </w:t>
      </w:r>
      <w:r w:rsidRPr="00904F81">
        <w:rPr>
          <w:sz w:val="22"/>
          <w:szCs w:val="22"/>
          <w:lang w:val="sr-Latn-ME"/>
        </w:rPr>
        <w:t>5.2).</w:t>
      </w:r>
    </w:p>
    <w:p w14:paraId="1B5EA96A" w14:textId="77777777" w:rsidR="002031B3" w:rsidRPr="00904F81" w:rsidRDefault="002031B3" w:rsidP="00641440">
      <w:pPr>
        <w:tabs>
          <w:tab w:val="left" w:pos="540"/>
          <w:tab w:val="left" w:pos="569"/>
        </w:tabs>
        <w:jc w:val="both"/>
        <w:rPr>
          <w:sz w:val="22"/>
          <w:szCs w:val="22"/>
          <w:u w:val="single"/>
          <w:lang w:val="sr-Latn-ME"/>
        </w:rPr>
      </w:pPr>
    </w:p>
    <w:p w14:paraId="19961390" w14:textId="77777777" w:rsidR="007A3ECB" w:rsidRPr="00904F81" w:rsidRDefault="007A3ECB" w:rsidP="00641440">
      <w:pPr>
        <w:tabs>
          <w:tab w:val="left" w:pos="540"/>
          <w:tab w:val="left" w:pos="569"/>
        </w:tabs>
        <w:jc w:val="both"/>
        <w:rPr>
          <w:sz w:val="22"/>
          <w:szCs w:val="22"/>
          <w:u w:val="single"/>
          <w:lang w:val="sr-Latn-ME"/>
        </w:rPr>
      </w:pPr>
      <w:r w:rsidRPr="00904F81">
        <w:rPr>
          <w:sz w:val="22"/>
          <w:szCs w:val="22"/>
          <w:u w:val="single"/>
          <w:lang w:val="sr-Latn-ME"/>
        </w:rPr>
        <w:t>Trudnoća</w:t>
      </w:r>
    </w:p>
    <w:p w14:paraId="3B4986B1" w14:textId="3CE78825" w:rsidR="00003362" w:rsidRPr="00904F81" w:rsidRDefault="00003362" w:rsidP="007B5402">
      <w:pPr>
        <w:tabs>
          <w:tab w:val="left" w:pos="284"/>
        </w:tabs>
        <w:jc w:val="both"/>
        <w:rPr>
          <w:sz w:val="22"/>
          <w:szCs w:val="22"/>
          <w:lang w:val="sr-Latn-ME"/>
        </w:rPr>
      </w:pPr>
      <w:r w:rsidRPr="00904F81">
        <w:rPr>
          <w:sz w:val="22"/>
          <w:szCs w:val="22"/>
          <w:lang w:val="sr-Latn-ME"/>
        </w:rPr>
        <w:t>Reproduktivna ispitivanja su sprovedena na Cinomolgus majmunima u dozama koje su bile do 25 puta veće od nedjeljne doze održavanja</w:t>
      </w:r>
      <w:r w:rsidR="009D1180" w:rsidRPr="00904F81">
        <w:rPr>
          <w:sz w:val="22"/>
          <w:szCs w:val="22"/>
          <w:lang w:val="sr-Latn-ME"/>
        </w:rPr>
        <w:t xml:space="preserve"> kod ljudi</w:t>
      </w:r>
      <w:r w:rsidRPr="00904F81">
        <w:rPr>
          <w:sz w:val="22"/>
          <w:szCs w:val="22"/>
          <w:lang w:val="sr-Latn-ME"/>
        </w:rPr>
        <w:t xml:space="preserve"> od 2 mg/kg intravenske formulacije trastuzumaba i nijesu otkrile dokaze oslabljene fertilnosti, niti oštećenja fetusa. Posmatran je transfer trastuzumaba kroz placentu tokom ranog (20 – 50 dana gestacije) i </w:t>
      </w:r>
      <w:r w:rsidR="006C5CE9" w:rsidRPr="00904F81">
        <w:rPr>
          <w:sz w:val="22"/>
          <w:szCs w:val="22"/>
          <w:lang w:val="sr-Latn-ME"/>
        </w:rPr>
        <w:t xml:space="preserve">kasnog </w:t>
      </w:r>
      <w:r w:rsidRPr="00904F81">
        <w:rPr>
          <w:sz w:val="22"/>
          <w:szCs w:val="22"/>
          <w:lang w:val="sr-Latn-ME"/>
        </w:rPr>
        <w:t>(120 – 150 dana gestacije) razvoja fetusa. Nije poznato da li trastuzumab može da utiče na reproduktivni kapacitet. Budući da ispitivanja koja se rade na životinjama ne mogu uvijek da predvide i odgovor kod ljudi, trastuzumab treba izbjegavati tokom trudnoće, osim ako potencijalna korist za majku prevazilazi potencijalne opasnosti za fetus.</w:t>
      </w:r>
    </w:p>
    <w:p w14:paraId="2D793CCD" w14:textId="49AD3323" w:rsidR="002031B3" w:rsidRPr="00904F81" w:rsidRDefault="002031B3" w:rsidP="00641440">
      <w:pPr>
        <w:tabs>
          <w:tab w:val="left" w:pos="540"/>
          <w:tab w:val="left" w:pos="569"/>
        </w:tabs>
        <w:jc w:val="both"/>
        <w:rPr>
          <w:sz w:val="22"/>
          <w:szCs w:val="22"/>
          <w:u w:val="single"/>
          <w:lang w:val="sr-Latn-ME"/>
        </w:rPr>
      </w:pPr>
    </w:p>
    <w:p w14:paraId="12CECB5B" w14:textId="75C1BAA6" w:rsidR="00003362" w:rsidRPr="00904F81" w:rsidRDefault="00003362" w:rsidP="007B5402">
      <w:pPr>
        <w:tabs>
          <w:tab w:val="left" w:pos="284"/>
        </w:tabs>
        <w:jc w:val="both"/>
        <w:rPr>
          <w:sz w:val="22"/>
          <w:szCs w:val="22"/>
          <w:lang w:val="sr-Latn-ME"/>
        </w:rPr>
      </w:pPr>
      <w:r w:rsidRPr="00904F81">
        <w:rPr>
          <w:sz w:val="22"/>
          <w:szCs w:val="22"/>
          <w:lang w:val="sr-Latn-ME"/>
        </w:rPr>
        <w:t>U posmarketinškom periodu registrovani su slučajevi poremećaja rasta i/ili funkcije bubrega fetusa povezani sa oligohidramnionom, neki praćeni fatalnom plućnom hipo</w:t>
      </w:r>
      <w:r w:rsidR="006C5CE9" w:rsidRPr="00904F81">
        <w:rPr>
          <w:sz w:val="22"/>
          <w:szCs w:val="22"/>
          <w:lang w:val="sr-Latn-ME"/>
        </w:rPr>
        <w:t>p</w:t>
      </w:r>
      <w:r w:rsidRPr="00904F81">
        <w:rPr>
          <w:sz w:val="22"/>
          <w:szCs w:val="22"/>
          <w:lang w:val="sr-Latn-ME"/>
        </w:rPr>
        <w:t xml:space="preserve">lazijom fetusa, kod trudnica koje su dobijale trastuzumab. Žene koje zatrudne, treba </w:t>
      </w:r>
      <w:r w:rsidR="004054E7" w:rsidRPr="00904F81">
        <w:rPr>
          <w:sz w:val="22"/>
          <w:szCs w:val="22"/>
          <w:lang w:val="sr-Latn-ME"/>
        </w:rPr>
        <w:t>upozoriti</w:t>
      </w:r>
      <w:r w:rsidR="006C5CE9" w:rsidRPr="00904F81">
        <w:rPr>
          <w:sz w:val="22"/>
          <w:szCs w:val="22"/>
          <w:lang w:val="sr-Latn-ME"/>
        </w:rPr>
        <w:t xml:space="preserve"> </w:t>
      </w:r>
      <w:r w:rsidRPr="00904F81">
        <w:rPr>
          <w:sz w:val="22"/>
          <w:szCs w:val="22"/>
          <w:lang w:val="sr-Latn-ME"/>
        </w:rPr>
        <w:t xml:space="preserve">o mogućem oštećenju ploda. Ako se trudnica liječi  trastuzumabom ili ako pacijentkinja </w:t>
      </w:r>
      <w:r w:rsidR="004054E7" w:rsidRPr="00904F81">
        <w:rPr>
          <w:sz w:val="22"/>
          <w:szCs w:val="22"/>
          <w:lang w:val="sr-Latn-ME"/>
        </w:rPr>
        <w:t>zatrudni</w:t>
      </w:r>
      <w:r w:rsidRPr="00904F81">
        <w:rPr>
          <w:sz w:val="22"/>
          <w:szCs w:val="22"/>
          <w:lang w:val="sr-Latn-ME"/>
        </w:rPr>
        <w:t xml:space="preserve"> tokom terapije trastuzumabom ili ako </w:t>
      </w:r>
      <w:r w:rsidR="004054E7" w:rsidRPr="00904F81">
        <w:rPr>
          <w:sz w:val="22"/>
          <w:szCs w:val="22"/>
          <w:lang w:val="sr-Latn-ME"/>
        </w:rPr>
        <w:t>tokom</w:t>
      </w:r>
      <w:r w:rsidRPr="00904F81">
        <w:rPr>
          <w:sz w:val="22"/>
          <w:szCs w:val="22"/>
          <w:lang w:val="sr-Latn-ME"/>
        </w:rPr>
        <w:t xml:space="preserve"> 7 mjeseci nakon primjene posljednje doze trastuzumaba </w:t>
      </w:r>
      <w:r w:rsidR="004054E7" w:rsidRPr="00904F81">
        <w:rPr>
          <w:sz w:val="22"/>
          <w:szCs w:val="22"/>
          <w:lang w:val="sr-Latn-ME"/>
        </w:rPr>
        <w:t>zatrudni</w:t>
      </w:r>
      <w:r w:rsidRPr="00904F81">
        <w:rPr>
          <w:sz w:val="22"/>
          <w:szCs w:val="22"/>
          <w:lang w:val="sr-Latn-ME"/>
        </w:rPr>
        <w:t>, poželjan je pažljiv nadzor od strane multidisciplinarnog tima.</w:t>
      </w:r>
    </w:p>
    <w:p w14:paraId="148FA434" w14:textId="77777777" w:rsidR="00003362" w:rsidRPr="00904F81" w:rsidRDefault="00003362" w:rsidP="00641440">
      <w:pPr>
        <w:tabs>
          <w:tab w:val="left" w:pos="540"/>
          <w:tab w:val="left" w:pos="569"/>
        </w:tabs>
        <w:jc w:val="both"/>
        <w:rPr>
          <w:sz w:val="22"/>
          <w:szCs w:val="22"/>
          <w:u w:val="single"/>
          <w:lang w:val="sr-Latn-ME"/>
        </w:rPr>
      </w:pPr>
    </w:p>
    <w:p w14:paraId="1F1E54E0" w14:textId="77777777" w:rsidR="0072020E" w:rsidRPr="00904F81" w:rsidRDefault="007A3ECB" w:rsidP="00641440">
      <w:pPr>
        <w:tabs>
          <w:tab w:val="left" w:pos="540"/>
          <w:tab w:val="left" w:pos="569"/>
        </w:tabs>
        <w:jc w:val="both"/>
        <w:rPr>
          <w:b/>
          <w:bCs/>
          <w:sz w:val="22"/>
          <w:szCs w:val="22"/>
          <w:lang w:val="sr-Latn-ME"/>
        </w:rPr>
      </w:pPr>
      <w:r w:rsidRPr="00904F81">
        <w:rPr>
          <w:sz w:val="22"/>
          <w:szCs w:val="22"/>
          <w:u w:val="single"/>
          <w:lang w:val="sr-Latn-ME"/>
        </w:rPr>
        <w:t xml:space="preserve">Dojenje </w:t>
      </w:r>
    </w:p>
    <w:p w14:paraId="17C30104" w14:textId="77777777" w:rsidR="00003362" w:rsidRPr="00904F81" w:rsidRDefault="00003362" w:rsidP="00641440">
      <w:pPr>
        <w:jc w:val="both"/>
        <w:rPr>
          <w:sz w:val="22"/>
          <w:szCs w:val="22"/>
          <w:lang w:val="sr-Latn-ME"/>
        </w:rPr>
      </w:pPr>
      <w:r w:rsidRPr="00904F81">
        <w:rPr>
          <w:sz w:val="22"/>
          <w:szCs w:val="22"/>
          <w:lang w:val="sr-Latn-ME"/>
        </w:rPr>
        <w:t>Ispitivanje sprovedeno na ženkama Cinomolgus majmuna koje su primale doze 25 puta</w:t>
      </w:r>
    </w:p>
    <w:p w14:paraId="462335AF" w14:textId="19F51332" w:rsidR="00003362" w:rsidRPr="00904F81" w:rsidRDefault="00003362" w:rsidP="00641440">
      <w:pPr>
        <w:jc w:val="both"/>
        <w:rPr>
          <w:sz w:val="22"/>
          <w:szCs w:val="22"/>
          <w:lang w:val="sr-Latn-ME"/>
        </w:rPr>
      </w:pPr>
      <w:r w:rsidRPr="00904F81">
        <w:rPr>
          <w:sz w:val="22"/>
          <w:szCs w:val="22"/>
          <w:lang w:val="sr-Latn-ME"/>
        </w:rPr>
        <w:t xml:space="preserve">veće od nedjeljne doze održavanja </w:t>
      </w:r>
      <w:r w:rsidR="009D1180" w:rsidRPr="00904F81">
        <w:rPr>
          <w:sz w:val="22"/>
          <w:szCs w:val="22"/>
          <w:lang w:val="sr-Latn-ME"/>
        </w:rPr>
        <w:t xml:space="preserve">kod ljudi </w:t>
      </w:r>
      <w:r w:rsidRPr="00904F81">
        <w:rPr>
          <w:sz w:val="22"/>
          <w:szCs w:val="22"/>
          <w:lang w:val="sr-Latn-ME"/>
        </w:rPr>
        <w:t>od 2 mg/kg intravenske formulacije trastuzumaba tokom perioda od 120 do 150 dana trudnoće pokazal</w:t>
      </w:r>
      <w:r w:rsidR="009D1180" w:rsidRPr="00904F81">
        <w:rPr>
          <w:sz w:val="22"/>
          <w:szCs w:val="22"/>
          <w:lang w:val="sr-Latn-ME"/>
        </w:rPr>
        <w:t>o</w:t>
      </w:r>
      <w:r w:rsidRPr="00904F81">
        <w:rPr>
          <w:sz w:val="22"/>
          <w:szCs w:val="22"/>
          <w:lang w:val="sr-Latn-ME"/>
        </w:rPr>
        <w:t xml:space="preserve"> </w:t>
      </w:r>
      <w:r w:rsidR="009D1180" w:rsidRPr="00904F81">
        <w:rPr>
          <w:sz w:val="22"/>
          <w:szCs w:val="22"/>
          <w:lang w:val="sr-Latn-ME"/>
        </w:rPr>
        <w:t>je</w:t>
      </w:r>
      <w:r w:rsidRPr="00904F81">
        <w:rPr>
          <w:sz w:val="22"/>
          <w:szCs w:val="22"/>
          <w:lang w:val="sr-Latn-ME"/>
        </w:rPr>
        <w:t xml:space="preserve"> da se trastuzumab izlučuje u mlijeku pospartalno. Izloženost trastuzumaba in utero i prisustvo trastuzumaba u serumu odojčeta majmuna nije bilo povezano </w:t>
      </w:r>
      <w:r w:rsidR="009D1180" w:rsidRPr="00904F81">
        <w:rPr>
          <w:sz w:val="22"/>
          <w:szCs w:val="22"/>
          <w:lang w:val="sr-Latn-ME"/>
        </w:rPr>
        <w:t>sa bilo kojim</w:t>
      </w:r>
      <w:r w:rsidRPr="00904F81">
        <w:rPr>
          <w:sz w:val="22"/>
          <w:szCs w:val="22"/>
          <w:lang w:val="sr-Latn-ME"/>
        </w:rPr>
        <w:t xml:space="preserve"> neželjenim dejstvima na rast i razvoj od rođenja do 1</w:t>
      </w:r>
      <w:r w:rsidR="009D1180" w:rsidRPr="00904F81">
        <w:rPr>
          <w:sz w:val="22"/>
          <w:szCs w:val="22"/>
          <w:lang w:val="sr-Latn-ME"/>
        </w:rPr>
        <w:t>.</w:t>
      </w:r>
      <w:r w:rsidRPr="00904F81">
        <w:rPr>
          <w:sz w:val="22"/>
          <w:szCs w:val="22"/>
          <w:lang w:val="sr-Latn-ME"/>
        </w:rPr>
        <w:t>m</w:t>
      </w:r>
      <w:r w:rsidR="00C11892" w:rsidRPr="00904F81">
        <w:rPr>
          <w:sz w:val="22"/>
          <w:szCs w:val="22"/>
          <w:lang w:val="sr-Latn-ME"/>
        </w:rPr>
        <w:t>j</w:t>
      </w:r>
      <w:r w:rsidRPr="00904F81">
        <w:rPr>
          <w:sz w:val="22"/>
          <w:szCs w:val="22"/>
          <w:lang w:val="sr-Latn-ME"/>
        </w:rPr>
        <w:t>esec</w:t>
      </w:r>
      <w:r w:rsidR="009D1180" w:rsidRPr="00904F81">
        <w:rPr>
          <w:sz w:val="22"/>
          <w:szCs w:val="22"/>
          <w:lang w:val="sr-Latn-ME"/>
        </w:rPr>
        <w:t>a života</w:t>
      </w:r>
      <w:r w:rsidRPr="00904F81">
        <w:rPr>
          <w:sz w:val="22"/>
          <w:szCs w:val="22"/>
          <w:lang w:val="sr-Latn-ME"/>
        </w:rPr>
        <w:t xml:space="preserve">. Nije poznato da li se trastuzumab izlučuje u mlijeku žena. Budući da se humani IgG1 luči u mlijeku, a </w:t>
      </w:r>
      <w:r w:rsidRPr="00904F81">
        <w:rPr>
          <w:sz w:val="22"/>
          <w:szCs w:val="22"/>
          <w:lang w:val="sr-Latn-ME"/>
        </w:rPr>
        <w:lastRenderedPageBreak/>
        <w:t>potencijalna šteta za odojče nije utvrđena, žene ne bi trebalo da doje tokom terapije trastuzumabom i još 7 mjeseci po primanju posljednje doze trastuzumaba.</w:t>
      </w:r>
    </w:p>
    <w:p w14:paraId="69AAC507" w14:textId="79FCB05A" w:rsidR="00227BDB" w:rsidRPr="00904F81" w:rsidRDefault="00227BDB" w:rsidP="00641440">
      <w:pPr>
        <w:tabs>
          <w:tab w:val="left" w:pos="540"/>
          <w:tab w:val="left" w:pos="569"/>
        </w:tabs>
        <w:ind w:left="540" w:hanging="540"/>
        <w:jc w:val="both"/>
        <w:rPr>
          <w:b/>
          <w:bCs/>
          <w:sz w:val="22"/>
          <w:szCs w:val="22"/>
          <w:lang w:val="sr-Latn-ME"/>
        </w:rPr>
      </w:pPr>
    </w:p>
    <w:p w14:paraId="57558B76" w14:textId="471F5859" w:rsidR="0072020E" w:rsidRPr="00904F81" w:rsidRDefault="0072020E" w:rsidP="00641440">
      <w:pPr>
        <w:tabs>
          <w:tab w:val="left" w:pos="540"/>
          <w:tab w:val="left" w:pos="569"/>
        </w:tabs>
        <w:ind w:left="540" w:hanging="540"/>
        <w:jc w:val="both"/>
        <w:rPr>
          <w:b/>
          <w:bCs/>
          <w:sz w:val="22"/>
          <w:szCs w:val="22"/>
          <w:lang w:val="sr-Latn-ME"/>
        </w:rPr>
      </w:pPr>
      <w:r w:rsidRPr="00904F81">
        <w:rPr>
          <w:b/>
          <w:bCs/>
          <w:sz w:val="22"/>
          <w:szCs w:val="22"/>
          <w:lang w:val="sr-Latn-ME"/>
        </w:rPr>
        <w:t xml:space="preserve">4.7. </w:t>
      </w:r>
      <w:r w:rsidR="00480FB1" w:rsidRPr="00904F81">
        <w:rPr>
          <w:b/>
          <w:bCs/>
          <w:sz w:val="22"/>
          <w:szCs w:val="22"/>
          <w:lang w:val="sr-Latn-ME"/>
        </w:rPr>
        <w:tab/>
      </w:r>
      <w:r w:rsidRPr="00904F81">
        <w:rPr>
          <w:b/>
          <w:bCs/>
          <w:sz w:val="22"/>
          <w:szCs w:val="22"/>
          <w:lang w:val="sr-Latn-ME"/>
        </w:rPr>
        <w:t xml:space="preserve">Uticaj na </w:t>
      </w:r>
      <w:r w:rsidR="002031B3" w:rsidRPr="00904F81">
        <w:rPr>
          <w:b/>
          <w:bCs/>
          <w:sz w:val="22"/>
          <w:szCs w:val="22"/>
          <w:lang w:val="sr-Latn-ME"/>
        </w:rPr>
        <w:t xml:space="preserve">sposobnost </w:t>
      </w:r>
      <w:r w:rsidR="00F34554" w:rsidRPr="00904F81">
        <w:rPr>
          <w:b/>
          <w:bCs/>
          <w:sz w:val="22"/>
          <w:szCs w:val="22"/>
          <w:lang w:val="sr-Latn-ME"/>
        </w:rPr>
        <w:t>upravljanja vozili</w:t>
      </w:r>
      <w:r w:rsidRPr="00904F81">
        <w:rPr>
          <w:b/>
          <w:bCs/>
          <w:sz w:val="22"/>
          <w:szCs w:val="22"/>
          <w:lang w:val="sr-Latn-ME"/>
        </w:rPr>
        <w:t>m</w:t>
      </w:r>
      <w:r w:rsidR="00F34554" w:rsidRPr="00904F81">
        <w:rPr>
          <w:b/>
          <w:bCs/>
          <w:sz w:val="22"/>
          <w:szCs w:val="22"/>
          <w:lang w:val="sr-Latn-ME"/>
        </w:rPr>
        <w:t>a</w:t>
      </w:r>
      <w:r w:rsidRPr="00904F81">
        <w:rPr>
          <w:b/>
          <w:bCs/>
          <w:sz w:val="22"/>
          <w:szCs w:val="22"/>
          <w:lang w:val="sr-Latn-ME"/>
        </w:rPr>
        <w:t xml:space="preserve"> i </w:t>
      </w:r>
      <w:r w:rsidR="000D3449" w:rsidRPr="00904F81">
        <w:rPr>
          <w:b/>
          <w:bCs/>
          <w:sz w:val="22"/>
          <w:szCs w:val="22"/>
          <w:lang w:val="sr-Latn-ME"/>
        </w:rPr>
        <w:t xml:space="preserve">rukovanje </w:t>
      </w:r>
      <w:r w:rsidRPr="00904F81">
        <w:rPr>
          <w:b/>
          <w:bCs/>
          <w:sz w:val="22"/>
          <w:szCs w:val="22"/>
          <w:lang w:val="sr-Latn-ME"/>
        </w:rPr>
        <w:t>mašinama</w:t>
      </w:r>
    </w:p>
    <w:p w14:paraId="188D24E0" w14:textId="77777777" w:rsidR="00003362" w:rsidRPr="00904F81" w:rsidRDefault="00003362" w:rsidP="00641440">
      <w:pPr>
        <w:tabs>
          <w:tab w:val="left" w:pos="540"/>
          <w:tab w:val="left" w:pos="569"/>
        </w:tabs>
        <w:ind w:left="540" w:hanging="540"/>
        <w:jc w:val="both"/>
        <w:rPr>
          <w:b/>
          <w:bCs/>
          <w:sz w:val="22"/>
          <w:szCs w:val="22"/>
          <w:lang w:val="sr-Latn-ME"/>
        </w:rPr>
      </w:pPr>
    </w:p>
    <w:p w14:paraId="70318659" w14:textId="6FFD28AF" w:rsidR="00003362" w:rsidRPr="00904F81" w:rsidRDefault="00003362" w:rsidP="007B5402">
      <w:pPr>
        <w:tabs>
          <w:tab w:val="left" w:pos="284"/>
        </w:tabs>
        <w:jc w:val="both"/>
        <w:rPr>
          <w:sz w:val="22"/>
          <w:szCs w:val="22"/>
          <w:lang w:val="sr-Latn-ME"/>
        </w:rPr>
      </w:pPr>
      <w:r w:rsidRPr="00904F81">
        <w:rPr>
          <w:sz w:val="22"/>
          <w:szCs w:val="22"/>
          <w:lang w:val="sr-Latn-ME"/>
        </w:rPr>
        <w:t>Lijek Ogivri  ima</w:t>
      </w:r>
      <w:r w:rsidR="00C11892" w:rsidRPr="00904F81">
        <w:rPr>
          <w:sz w:val="22"/>
          <w:szCs w:val="22"/>
          <w:lang w:val="sr-Latn-ME"/>
        </w:rPr>
        <w:t xml:space="preserve"> mali</w:t>
      </w:r>
      <w:r w:rsidRPr="00904F81">
        <w:rPr>
          <w:sz w:val="22"/>
          <w:szCs w:val="22"/>
          <w:lang w:val="sr-Latn-ME"/>
        </w:rPr>
        <w:t xml:space="preserve"> uticaj na sposobnost upravljanja vozilima i rukovanja mašinama (vidjeti </w:t>
      </w:r>
      <w:r w:rsidR="00C11892" w:rsidRPr="00904F81">
        <w:rPr>
          <w:sz w:val="22"/>
          <w:szCs w:val="22"/>
          <w:lang w:val="sr-Latn-ME"/>
        </w:rPr>
        <w:t>dio</w:t>
      </w:r>
      <w:r w:rsidRPr="00904F81">
        <w:rPr>
          <w:sz w:val="22"/>
          <w:szCs w:val="22"/>
          <w:lang w:val="sr-Latn-ME"/>
        </w:rPr>
        <w:t xml:space="preserve"> 4.8). Vrtoglavica i pospanost se mogu javiti tokom terapije sa lijekom trastuzumab. Pacijentima koji imaju reakcije na infuziju (vidjeti </w:t>
      </w:r>
      <w:r w:rsidR="00C11892" w:rsidRPr="00904F81">
        <w:rPr>
          <w:sz w:val="22"/>
          <w:szCs w:val="22"/>
          <w:lang w:val="sr-Latn-ME"/>
        </w:rPr>
        <w:t>dio</w:t>
      </w:r>
      <w:r w:rsidRPr="00904F81">
        <w:rPr>
          <w:sz w:val="22"/>
          <w:szCs w:val="22"/>
          <w:lang w:val="sr-Latn-ME"/>
        </w:rPr>
        <w:t xml:space="preserve"> 4.4) treba savjetovati da ne voze i ne upravljaju mašinama dok se simptomi ne povuku.</w:t>
      </w:r>
    </w:p>
    <w:p w14:paraId="07D4199E" w14:textId="77777777" w:rsidR="0072020E" w:rsidRPr="00904F81" w:rsidRDefault="0072020E" w:rsidP="00641440">
      <w:pPr>
        <w:tabs>
          <w:tab w:val="left" w:pos="540"/>
          <w:tab w:val="left" w:pos="569"/>
        </w:tabs>
        <w:jc w:val="both"/>
        <w:rPr>
          <w:b/>
          <w:bCs/>
          <w:sz w:val="22"/>
          <w:szCs w:val="22"/>
          <w:lang w:val="sr-Latn-ME"/>
        </w:rPr>
      </w:pPr>
    </w:p>
    <w:p w14:paraId="6EE77D84" w14:textId="77777777" w:rsidR="0072020E" w:rsidRPr="00904F81" w:rsidRDefault="0072020E" w:rsidP="00641440">
      <w:pPr>
        <w:tabs>
          <w:tab w:val="left" w:pos="540"/>
          <w:tab w:val="left" w:pos="569"/>
        </w:tabs>
        <w:jc w:val="both"/>
        <w:rPr>
          <w:b/>
          <w:bCs/>
          <w:sz w:val="22"/>
          <w:szCs w:val="22"/>
          <w:lang w:val="sr-Latn-ME"/>
        </w:rPr>
      </w:pPr>
      <w:r w:rsidRPr="00904F81">
        <w:rPr>
          <w:b/>
          <w:bCs/>
          <w:sz w:val="22"/>
          <w:szCs w:val="22"/>
          <w:lang w:val="sr-Latn-ME"/>
        </w:rPr>
        <w:t xml:space="preserve">4.8. </w:t>
      </w:r>
      <w:r w:rsidR="00480FB1" w:rsidRPr="00904F81">
        <w:rPr>
          <w:b/>
          <w:bCs/>
          <w:sz w:val="22"/>
          <w:szCs w:val="22"/>
          <w:lang w:val="sr-Latn-ME"/>
        </w:rPr>
        <w:tab/>
      </w:r>
      <w:r w:rsidRPr="00904F81">
        <w:rPr>
          <w:b/>
          <w:bCs/>
          <w:sz w:val="22"/>
          <w:szCs w:val="22"/>
          <w:lang w:val="sr-Latn-ME"/>
        </w:rPr>
        <w:t>Neželjena dejstva</w:t>
      </w:r>
    </w:p>
    <w:p w14:paraId="41C716DB" w14:textId="01690146" w:rsidR="004E70AD" w:rsidRPr="00904F81" w:rsidRDefault="004E70AD" w:rsidP="00641440">
      <w:pPr>
        <w:tabs>
          <w:tab w:val="left" w:pos="540"/>
          <w:tab w:val="left" w:pos="569"/>
        </w:tabs>
        <w:jc w:val="both"/>
        <w:rPr>
          <w:b/>
          <w:bCs/>
          <w:sz w:val="22"/>
          <w:szCs w:val="22"/>
          <w:lang w:val="sr-Latn-ME"/>
        </w:rPr>
      </w:pPr>
    </w:p>
    <w:p w14:paraId="3FF48BE0" w14:textId="676FC5AB" w:rsidR="00003362" w:rsidRPr="00904F81" w:rsidRDefault="00003362" w:rsidP="007B5402">
      <w:pPr>
        <w:tabs>
          <w:tab w:val="left" w:pos="284"/>
        </w:tabs>
        <w:jc w:val="both"/>
        <w:rPr>
          <w:noProof/>
          <w:sz w:val="22"/>
          <w:szCs w:val="22"/>
          <w:u w:val="single"/>
          <w:lang w:val="sr-Latn-ME"/>
        </w:rPr>
      </w:pPr>
      <w:r w:rsidRPr="00904F81">
        <w:rPr>
          <w:noProof/>
          <w:sz w:val="22"/>
          <w:szCs w:val="22"/>
          <w:u w:val="single"/>
          <w:lang w:val="sr-Latn-ME"/>
        </w:rPr>
        <w:t>Sažetak bezbjednosnog profila</w:t>
      </w:r>
    </w:p>
    <w:p w14:paraId="23A6EE1D" w14:textId="77777777" w:rsidR="00003362" w:rsidRPr="00904F81" w:rsidRDefault="00003362" w:rsidP="00C33D9A">
      <w:pPr>
        <w:tabs>
          <w:tab w:val="left" w:pos="284"/>
        </w:tabs>
        <w:jc w:val="both"/>
        <w:rPr>
          <w:noProof/>
          <w:sz w:val="22"/>
          <w:szCs w:val="22"/>
          <w:lang w:val="sr-Latn-ME"/>
        </w:rPr>
      </w:pPr>
      <w:r w:rsidRPr="00904F81">
        <w:rPr>
          <w:noProof/>
          <w:sz w:val="22"/>
          <w:szCs w:val="22"/>
          <w:lang w:val="sr-Latn-ME"/>
        </w:rPr>
        <w:t>Među najozbiljnijim i/ili najčešćim neželjenim reakcijama prijavljenim kod upotrebe trastuzumaba</w:t>
      </w:r>
    </w:p>
    <w:p w14:paraId="56098AED" w14:textId="77777777" w:rsidR="00003362" w:rsidRPr="00904F81" w:rsidRDefault="00003362">
      <w:pPr>
        <w:tabs>
          <w:tab w:val="left" w:pos="284"/>
        </w:tabs>
        <w:jc w:val="both"/>
        <w:rPr>
          <w:noProof/>
          <w:sz w:val="22"/>
          <w:szCs w:val="22"/>
          <w:lang w:val="sr-Latn-ME"/>
        </w:rPr>
      </w:pPr>
      <w:r w:rsidRPr="00904F81">
        <w:rPr>
          <w:noProof/>
          <w:sz w:val="22"/>
          <w:szCs w:val="22"/>
          <w:lang w:val="sr-Latn-ME"/>
        </w:rPr>
        <w:t>(intravenskih i supkutanih formulacija) su srčana disfunkcija, reakcije na infuziju, hematotoksičnost (posebno neutropenija), infekcije i neželjene reakcije u vezi sa plućima.</w:t>
      </w:r>
    </w:p>
    <w:p w14:paraId="47238F5F" w14:textId="77777777" w:rsidR="00003362" w:rsidRPr="00904F81" w:rsidRDefault="00003362">
      <w:pPr>
        <w:tabs>
          <w:tab w:val="left" w:pos="284"/>
        </w:tabs>
        <w:jc w:val="both"/>
        <w:rPr>
          <w:noProof/>
          <w:sz w:val="22"/>
          <w:szCs w:val="22"/>
          <w:u w:val="single"/>
          <w:lang w:val="sr-Latn-ME"/>
        </w:rPr>
      </w:pPr>
    </w:p>
    <w:p w14:paraId="3A401138" w14:textId="77777777" w:rsidR="00003362" w:rsidRPr="00641440" w:rsidRDefault="00003362">
      <w:pPr>
        <w:tabs>
          <w:tab w:val="left" w:pos="284"/>
        </w:tabs>
        <w:jc w:val="both"/>
        <w:rPr>
          <w:noProof/>
          <w:sz w:val="22"/>
          <w:szCs w:val="22"/>
          <w:u w:val="single"/>
          <w:lang w:val="sr-Latn-ME"/>
        </w:rPr>
      </w:pPr>
      <w:r w:rsidRPr="00641440">
        <w:rPr>
          <w:noProof/>
          <w:sz w:val="22"/>
          <w:szCs w:val="22"/>
          <w:u w:val="single"/>
          <w:lang w:val="sr-Latn-ME"/>
        </w:rPr>
        <w:t>Tabelarni prikaz ne</w:t>
      </w:r>
      <w:r w:rsidRPr="00641440">
        <w:rPr>
          <w:rFonts w:hint="eastAsia"/>
          <w:noProof/>
          <w:sz w:val="22"/>
          <w:szCs w:val="22"/>
          <w:u w:val="single"/>
          <w:lang w:val="sr-Latn-ME"/>
        </w:rPr>
        <w:t>ž</w:t>
      </w:r>
      <w:r w:rsidRPr="00641440">
        <w:rPr>
          <w:noProof/>
          <w:sz w:val="22"/>
          <w:szCs w:val="22"/>
          <w:u w:val="single"/>
          <w:lang w:val="sr-Latn-ME"/>
        </w:rPr>
        <w:t>eljenih reakcija</w:t>
      </w:r>
    </w:p>
    <w:p w14:paraId="500AC50F" w14:textId="4C062C42" w:rsidR="00003362" w:rsidRPr="00641440" w:rsidRDefault="00003362">
      <w:pPr>
        <w:tabs>
          <w:tab w:val="left" w:pos="284"/>
        </w:tabs>
        <w:jc w:val="both"/>
        <w:rPr>
          <w:noProof/>
          <w:sz w:val="22"/>
          <w:szCs w:val="22"/>
          <w:lang w:val="sr-Latn-ME"/>
        </w:rPr>
      </w:pPr>
      <w:r w:rsidRPr="00641440">
        <w:rPr>
          <w:noProof/>
          <w:sz w:val="22"/>
          <w:szCs w:val="22"/>
          <w:lang w:val="sr-Latn-ME"/>
        </w:rPr>
        <w:t xml:space="preserve">U ovom </w:t>
      </w:r>
      <w:r w:rsidR="008F736B">
        <w:rPr>
          <w:noProof/>
          <w:sz w:val="22"/>
          <w:szCs w:val="22"/>
          <w:lang w:val="sr-Latn-ME"/>
        </w:rPr>
        <w:t>dijelu</w:t>
      </w:r>
      <w:r w:rsidRPr="00641440">
        <w:rPr>
          <w:noProof/>
          <w:sz w:val="22"/>
          <w:szCs w:val="22"/>
          <w:lang w:val="sr-Latn-ME"/>
        </w:rPr>
        <w:t>, kori</w:t>
      </w:r>
      <w:r w:rsidRPr="00641440">
        <w:rPr>
          <w:rFonts w:hint="eastAsia"/>
          <w:noProof/>
          <w:sz w:val="22"/>
          <w:szCs w:val="22"/>
          <w:lang w:val="sr-Latn-ME"/>
        </w:rPr>
        <w:t>šć</w:t>
      </w:r>
      <w:r w:rsidRPr="00641440">
        <w:rPr>
          <w:noProof/>
          <w:sz w:val="22"/>
          <w:szCs w:val="22"/>
          <w:lang w:val="sr-Latn-ME"/>
        </w:rPr>
        <w:t>ene su sl</w:t>
      </w:r>
      <w:r w:rsidR="00972437" w:rsidRPr="00641440">
        <w:rPr>
          <w:noProof/>
          <w:sz w:val="22"/>
          <w:szCs w:val="22"/>
          <w:lang w:val="sr-Latn-ME"/>
        </w:rPr>
        <w:t>j</w:t>
      </w:r>
      <w:r w:rsidRPr="00641440">
        <w:rPr>
          <w:noProof/>
          <w:sz w:val="22"/>
          <w:szCs w:val="22"/>
          <w:lang w:val="sr-Latn-ME"/>
        </w:rPr>
        <w:t>ede</w:t>
      </w:r>
      <w:r w:rsidRPr="00641440">
        <w:rPr>
          <w:rFonts w:hint="eastAsia"/>
          <w:noProof/>
          <w:sz w:val="22"/>
          <w:szCs w:val="22"/>
          <w:lang w:val="sr-Latn-ME"/>
        </w:rPr>
        <w:t>ć</w:t>
      </w:r>
      <w:r w:rsidRPr="00641440">
        <w:rPr>
          <w:noProof/>
          <w:sz w:val="22"/>
          <w:szCs w:val="22"/>
          <w:lang w:val="sr-Latn-ME"/>
        </w:rPr>
        <w:t>e kategorije u</w:t>
      </w:r>
      <w:r w:rsidRPr="00641440">
        <w:rPr>
          <w:rFonts w:hint="eastAsia"/>
          <w:noProof/>
          <w:sz w:val="22"/>
          <w:szCs w:val="22"/>
          <w:lang w:val="sr-Latn-ME"/>
        </w:rPr>
        <w:t>č</w:t>
      </w:r>
      <w:r w:rsidRPr="00641440">
        <w:rPr>
          <w:noProof/>
          <w:sz w:val="22"/>
          <w:szCs w:val="22"/>
          <w:lang w:val="sr-Latn-ME"/>
        </w:rPr>
        <w:t xml:space="preserve">estalosti: veoma </w:t>
      </w:r>
      <w:r w:rsidRPr="00641440">
        <w:rPr>
          <w:rFonts w:hint="eastAsia"/>
          <w:noProof/>
          <w:sz w:val="22"/>
          <w:szCs w:val="22"/>
          <w:lang w:val="sr-Latn-ME"/>
        </w:rPr>
        <w:t>č</w:t>
      </w:r>
      <w:r w:rsidRPr="00641440">
        <w:rPr>
          <w:noProof/>
          <w:sz w:val="22"/>
          <w:szCs w:val="22"/>
          <w:lang w:val="sr-Latn-ME"/>
        </w:rPr>
        <w:t xml:space="preserve">esto (≥ 1/10), </w:t>
      </w:r>
      <w:r w:rsidRPr="00641440">
        <w:rPr>
          <w:rFonts w:hint="eastAsia"/>
          <w:noProof/>
          <w:sz w:val="22"/>
          <w:szCs w:val="22"/>
          <w:lang w:val="sr-Latn-ME"/>
        </w:rPr>
        <w:t>č</w:t>
      </w:r>
      <w:r w:rsidRPr="00641440">
        <w:rPr>
          <w:noProof/>
          <w:sz w:val="22"/>
          <w:szCs w:val="22"/>
          <w:lang w:val="sr-Latn-ME"/>
        </w:rPr>
        <w:t>esto (≥ 1/100 do &lt;1/10),</w:t>
      </w:r>
      <w:r w:rsidR="00972437" w:rsidRPr="00641440">
        <w:rPr>
          <w:noProof/>
          <w:sz w:val="22"/>
          <w:szCs w:val="22"/>
          <w:lang w:val="sr-Latn-ME"/>
        </w:rPr>
        <w:t xml:space="preserve"> </w:t>
      </w:r>
      <w:r w:rsidRPr="00641440">
        <w:rPr>
          <w:noProof/>
          <w:sz w:val="22"/>
          <w:szCs w:val="22"/>
          <w:lang w:val="sr-Latn-ME"/>
        </w:rPr>
        <w:t>povremeno (≥ 1/1000 do &lt;1/100), r</w:t>
      </w:r>
      <w:r w:rsidR="00972437" w:rsidRPr="00641440">
        <w:rPr>
          <w:noProof/>
          <w:sz w:val="22"/>
          <w:szCs w:val="22"/>
          <w:lang w:val="sr-Latn-ME"/>
        </w:rPr>
        <w:t>ij</w:t>
      </w:r>
      <w:r w:rsidRPr="00641440">
        <w:rPr>
          <w:noProof/>
          <w:sz w:val="22"/>
          <w:szCs w:val="22"/>
          <w:lang w:val="sr-Latn-ME"/>
        </w:rPr>
        <w:t>etko (≥ 1/10000 do &lt;1/1000), veoma r</w:t>
      </w:r>
      <w:r w:rsidR="00972437" w:rsidRPr="00641440">
        <w:rPr>
          <w:noProof/>
          <w:sz w:val="22"/>
          <w:szCs w:val="22"/>
          <w:lang w:val="sr-Latn-ME"/>
        </w:rPr>
        <w:t>ij</w:t>
      </w:r>
      <w:r w:rsidRPr="00641440">
        <w:rPr>
          <w:noProof/>
          <w:sz w:val="22"/>
          <w:szCs w:val="22"/>
          <w:lang w:val="sr-Latn-ME"/>
        </w:rPr>
        <w:t>etko (&lt;1/10000), nepoznato (ne mo</w:t>
      </w:r>
      <w:r w:rsidRPr="00641440">
        <w:rPr>
          <w:rFonts w:hint="eastAsia"/>
          <w:noProof/>
          <w:sz w:val="22"/>
          <w:szCs w:val="22"/>
          <w:lang w:val="sr-Latn-ME"/>
        </w:rPr>
        <w:t>ž</w:t>
      </w:r>
      <w:r w:rsidRPr="00641440">
        <w:rPr>
          <w:noProof/>
          <w:sz w:val="22"/>
          <w:szCs w:val="22"/>
          <w:lang w:val="sr-Latn-ME"/>
        </w:rPr>
        <w:t>e biti proc</w:t>
      </w:r>
      <w:r w:rsidR="00972437" w:rsidRPr="00641440">
        <w:rPr>
          <w:noProof/>
          <w:sz w:val="22"/>
          <w:szCs w:val="22"/>
          <w:lang w:val="sr-Latn-ME"/>
        </w:rPr>
        <w:t>ij</w:t>
      </w:r>
      <w:r w:rsidRPr="00641440">
        <w:rPr>
          <w:noProof/>
          <w:sz w:val="22"/>
          <w:szCs w:val="22"/>
          <w:lang w:val="sr-Latn-ME"/>
        </w:rPr>
        <w:t>enjeno na osnovu raspolo</w:t>
      </w:r>
      <w:r w:rsidRPr="00641440">
        <w:rPr>
          <w:rFonts w:hint="eastAsia"/>
          <w:noProof/>
          <w:sz w:val="22"/>
          <w:szCs w:val="22"/>
          <w:lang w:val="sr-Latn-ME"/>
        </w:rPr>
        <w:t>ž</w:t>
      </w:r>
      <w:r w:rsidRPr="00641440">
        <w:rPr>
          <w:noProof/>
          <w:sz w:val="22"/>
          <w:szCs w:val="22"/>
          <w:lang w:val="sr-Latn-ME"/>
        </w:rPr>
        <w:t>ivih podataka). U okviru svake grupe, ne</w:t>
      </w:r>
      <w:r w:rsidRPr="00641440">
        <w:rPr>
          <w:rFonts w:hint="eastAsia"/>
          <w:noProof/>
          <w:sz w:val="22"/>
          <w:szCs w:val="22"/>
          <w:lang w:val="sr-Latn-ME"/>
        </w:rPr>
        <w:t>ž</w:t>
      </w:r>
      <w:r w:rsidRPr="00641440">
        <w:rPr>
          <w:noProof/>
          <w:sz w:val="22"/>
          <w:szCs w:val="22"/>
          <w:lang w:val="sr-Latn-ME"/>
        </w:rPr>
        <w:t>eljene reakcije su predstavljene u sm</w:t>
      </w:r>
      <w:r w:rsidR="00972437" w:rsidRPr="00641440">
        <w:rPr>
          <w:noProof/>
          <w:sz w:val="22"/>
          <w:szCs w:val="22"/>
          <w:lang w:val="sr-Latn-ME"/>
        </w:rPr>
        <w:t>j</w:t>
      </w:r>
      <w:r w:rsidRPr="00641440">
        <w:rPr>
          <w:noProof/>
          <w:sz w:val="22"/>
          <w:szCs w:val="22"/>
          <w:lang w:val="sr-Latn-ME"/>
        </w:rPr>
        <w:t>eru smanjenja stepena ozbiljnosti.</w:t>
      </w:r>
    </w:p>
    <w:p w14:paraId="48369FA6" w14:textId="77777777" w:rsidR="00003362" w:rsidRPr="00641440" w:rsidRDefault="00003362">
      <w:pPr>
        <w:tabs>
          <w:tab w:val="left" w:pos="284"/>
        </w:tabs>
        <w:jc w:val="both"/>
        <w:rPr>
          <w:noProof/>
          <w:sz w:val="22"/>
          <w:szCs w:val="22"/>
          <w:lang w:val="sr-Latn-ME"/>
        </w:rPr>
      </w:pPr>
    </w:p>
    <w:p w14:paraId="38A02681" w14:textId="3ECD75AD" w:rsidR="00003362" w:rsidRPr="00641440" w:rsidRDefault="00003362">
      <w:pPr>
        <w:tabs>
          <w:tab w:val="left" w:pos="284"/>
        </w:tabs>
        <w:jc w:val="both"/>
        <w:rPr>
          <w:noProof/>
          <w:sz w:val="22"/>
          <w:szCs w:val="22"/>
          <w:lang w:val="sr-Latn-ME"/>
        </w:rPr>
      </w:pPr>
      <w:r w:rsidRPr="00641440">
        <w:rPr>
          <w:noProof/>
          <w:sz w:val="22"/>
          <w:szCs w:val="22"/>
          <w:lang w:val="sr-Latn-ME"/>
        </w:rPr>
        <w:t>Podaci predstavljeni u Tabeli 1 su ne</w:t>
      </w:r>
      <w:r w:rsidRPr="00641440">
        <w:rPr>
          <w:rFonts w:hint="eastAsia"/>
          <w:noProof/>
          <w:sz w:val="22"/>
          <w:szCs w:val="22"/>
          <w:lang w:val="sr-Latn-ME"/>
        </w:rPr>
        <w:t>ž</w:t>
      </w:r>
      <w:r w:rsidRPr="00641440">
        <w:rPr>
          <w:noProof/>
          <w:sz w:val="22"/>
          <w:szCs w:val="22"/>
          <w:lang w:val="sr-Latn-ME"/>
        </w:rPr>
        <w:t>eljene reakcije koje su prijavljene u vezi sa intravenskom prim</w:t>
      </w:r>
      <w:r w:rsidR="00972437" w:rsidRPr="00641440">
        <w:rPr>
          <w:noProof/>
          <w:sz w:val="22"/>
          <w:szCs w:val="22"/>
          <w:lang w:val="sr-Latn-ME"/>
        </w:rPr>
        <w:t>j</w:t>
      </w:r>
      <w:r w:rsidRPr="00641440">
        <w:rPr>
          <w:noProof/>
          <w:sz w:val="22"/>
          <w:szCs w:val="22"/>
          <w:lang w:val="sr-Latn-ME"/>
        </w:rPr>
        <w:t>enom trastuzumaba kao monoterapije ili u kombinaciji sa hemioterapijom u pivotalnim klini</w:t>
      </w:r>
      <w:r w:rsidRPr="00641440">
        <w:rPr>
          <w:rFonts w:hint="eastAsia"/>
          <w:noProof/>
          <w:sz w:val="22"/>
          <w:szCs w:val="22"/>
          <w:lang w:val="sr-Latn-ME"/>
        </w:rPr>
        <w:t>č</w:t>
      </w:r>
      <w:r w:rsidRPr="00641440">
        <w:rPr>
          <w:noProof/>
          <w:sz w:val="22"/>
          <w:szCs w:val="22"/>
          <w:lang w:val="sr-Latn-ME"/>
        </w:rPr>
        <w:t>kim studijama i u</w:t>
      </w:r>
      <w:r w:rsidR="00972437" w:rsidRPr="00641440">
        <w:rPr>
          <w:noProof/>
          <w:sz w:val="22"/>
          <w:szCs w:val="22"/>
          <w:lang w:val="sr-Latn-ME"/>
        </w:rPr>
        <w:t xml:space="preserve"> </w:t>
      </w:r>
      <w:r w:rsidRPr="00641440">
        <w:rPr>
          <w:noProof/>
          <w:sz w:val="22"/>
          <w:szCs w:val="22"/>
          <w:lang w:val="sr-Latn-ME"/>
        </w:rPr>
        <w:t>postmarketin</w:t>
      </w:r>
      <w:r w:rsidRPr="00641440">
        <w:rPr>
          <w:rFonts w:hint="eastAsia"/>
          <w:noProof/>
          <w:sz w:val="22"/>
          <w:szCs w:val="22"/>
          <w:lang w:val="sr-Latn-ME"/>
        </w:rPr>
        <w:t>š</w:t>
      </w:r>
      <w:r w:rsidRPr="00641440">
        <w:rPr>
          <w:noProof/>
          <w:sz w:val="22"/>
          <w:szCs w:val="22"/>
          <w:lang w:val="sr-Latn-ME"/>
        </w:rPr>
        <w:t>kom pra</w:t>
      </w:r>
      <w:r w:rsidRPr="00641440">
        <w:rPr>
          <w:rFonts w:hint="eastAsia"/>
          <w:noProof/>
          <w:sz w:val="22"/>
          <w:szCs w:val="22"/>
          <w:lang w:val="sr-Latn-ME"/>
        </w:rPr>
        <w:t>ć</w:t>
      </w:r>
      <w:r w:rsidRPr="00641440">
        <w:rPr>
          <w:noProof/>
          <w:sz w:val="22"/>
          <w:szCs w:val="22"/>
          <w:lang w:val="sr-Latn-ME"/>
        </w:rPr>
        <w:t>enju.</w:t>
      </w:r>
    </w:p>
    <w:p w14:paraId="72F1E253" w14:textId="77777777" w:rsidR="00003362" w:rsidRPr="00904F81" w:rsidRDefault="00003362">
      <w:pPr>
        <w:tabs>
          <w:tab w:val="left" w:pos="284"/>
        </w:tabs>
        <w:jc w:val="both"/>
        <w:rPr>
          <w:noProof/>
          <w:sz w:val="22"/>
          <w:szCs w:val="22"/>
          <w:lang w:val="sr-Latn-ME"/>
        </w:rPr>
      </w:pPr>
      <w:r w:rsidRPr="00641440">
        <w:rPr>
          <w:noProof/>
          <w:sz w:val="22"/>
          <w:szCs w:val="22"/>
          <w:lang w:val="sr-Latn-ME"/>
        </w:rPr>
        <w:t>Svi termini su zasnovani na najvi</w:t>
      </w:r>
      <w:r w:rsidRPr="00641440">
        <w:rPr>
          <w:rFonts w:hint="eastAsia"/>
          <w:noProof/>
          <w:sz w:val="22"/>
          <w:szCs w:val="22"/>
          <w:lang w:val="sr-Latn-ME"/>
        </w:rPr>
        <w:t>š</w:t>
      </w:r>
      <w:r w:rsidRPr="00641440">
        <w:rPr>
          <w:noProof/>
          <w:sz w:val="22"/>
          <w:szCs w:val="22"/>
          <w:lang w:val="sr-Latn-ME"/>
        </w:rPr>
        <w:t>em procentu koji je vi</w:t>
      </w:r>
      <w:r w:rsidRPr="00641440">
        <w:rPr>
          <w:rFonts w:hint="eastAsia"/>
          <w:noProof/>
          <w:sz w:val="22"/>
          <w:szCs w:val="22"/>
          <w:lang w:val="sr-Latn-ME"/>
        </w:rPr>
        <w:t>đ</w:t>
      </w:r>
      <w:r w:rsidRPr="00641440">
        <w:rPr>
          <w:noProof/>
          <w:sz w:val="22"/>
          <w:szCs w:val="22"/>
          <w:lang w:val="sr-Latn-ME"/>
        </w:rPr>
        <w:t>en u pivotalnim klini</w:t>
      </w:r>
      <w:r w:rsidRPr="00641440">
        <w:rPr>
          <w:rFonts w:hint="eastAsia"/>
          <w:noProof/>
          <w:sz w:val="22"/>
          <w:szCs w:val="22"/>
          <w:lang w:val="sr-Latn-ME"/>
        </w:rPr>
        <w:t>č</w:t>
      </w:r>
      <w:r w:rsidRPr="00641440">
        <w:rPr>
          <w:noProof/>
          <w:sz w:val="22"/>
          <w:szCs w:val="22"/>
          <w:lang w:val="sr-Latn-ME"/>
        </w:rPr>
        <w:t xml:space="preserve">kim studijama. </w:t>
      </w:r>
      <w:r w:rsidRPr="00904F81">
        <w:rPr>
          <w:noProof/>
          <w:sz w:val="22"/>
          <w:szCs w:val="22"/>
          <w:lang w:val="sr-Latn-ME"/>
        </w:rPr>
        <w:t xml:space="preserve">Kao dodatak, termini prijavljeni u toku post marketinškog praćenja su uključeni u Tabelu 1. </w:t>
      </w:r>
    </w:p>
    <w:p w14:paraId="44848496" w14:textId="77777777" w:rsidR="00003362" w:rsidRPr="00904F81" w:rsidRDefault="00003362">
      <w:pPr>
        <w:tabs>
          <w:tab w:val="left" w:pos="284"/>
        </w:tabs>
        <w:jc w:val="both"/>
        <w:rPr>
          <w:noProof/>
          <w:sz w:val="22"/>
          <w:szCs w:val="22"/>
          <w:lang w:val="sr-Latn-ME"/>
        </w:rPr>
      </w:pPr>
    </w:p>
    <w:p w14:paraId="51C7437C" w14:textId="6735C88F" w:rsidR="00003362" w:rsidRPr="00904F81" w:rsidRDefault="00003362" w:rsidP="00003362">
      <w:pPr>
        <w:tabs>
          <w:tab w:val="left" w:pos="284"/>
        </w:tabs>
        <w:jc w:val="both"/>
        <w:rPr>
          <w:noProof/>
          <w:sz w:val="22"/>
          <w:szCs w:val="22"/>
          <w:lang w:val="sr-Latn-ME"/>
        </w:rPr>
      </w:pPr>
      <w:r w:rsidRPr="00904F81">
        <w:rPr>
          <w:noProof/>
          <w:sz w:val="22"/>
          <w:szCs w:val="22"/>
          <w:lang w:val="sr-Latn-ME"/>
        </w:rPr>
        <w:t>Tabela 1 Neželjena dejstva prijavljena prilikom prim</w:t>
      </w:r>
      <w:r w:rsidR="00972437" w:rsidRPr="00904F81">
        <w:rPr>
          <w:noProof/>
          <w:sz w:val="22"/>
          <w:szCs w:val="22"/>
          <w:lang w:val="sr-Latn-ME"/>
        </w:rPr>
        <w:t>j</w:t>
      </w:r>
      <w:r w:rsidRPr="00904F81">
        <w:rPr>
          <w:noProof/>
          <w:sz w:val="22"/>
          <w:szCs w:val="22"/>
          <w:lang w:val="sr-Latn-ME"/>
        </w:rPr>
        <w:t>ene intravenske formulacije trastuzumaba u monoterapiji ili u kombinaciji sa hemioterapijom u pivotalnim kliničkim ispitivanjima (N=8386) i nakon stavljanja l</w:t>
      </w:r>
      <w:r w:rsidR="006E4D5A" w:rsidRPr="00904F81">
        <w:rPr>
          <w:noProof/>
          <w:sz w:val="22"/>
          <w:szCs w:val="22"/>
          <w:lang w:val="sr-Latn-ME"/>
        </w:rPr>
        <w:t>ij</w:t>
      </w:r>
      <w:r w:rsidRPr="00904F81">
        <w:rPr>
          <w:noProof/>
          <w:sz w:val="22"/>
          <w:szCs w:val="22"/>
          <w:lang w:val="sr-Latn-ME"/>
        </w:rPr>
        <w:t>eka u promet.</w:t>
      </w:r>
    </w:p>
    <w:tbl>
      <w:tblPr>
        <w:tblStyle w:val="TableGrid"/>
        <w:tblW w:w="0" w:type="auto"/>
        <w:tblLook w:val="04A0" w:firstRow="1" w:lastRow="0" w:firstColumn="1" w:lastColumn="0" w:noHBand="0" w:noVBand="1"/>
      </w:tblPr>
      <w:tblGrid>
        <w:gridCol w:w="3021"/>
        <w:gridCol w:w="13"/>
        <w:gridCol w:w="3081"/>
        <w:gridCol w:w="9"/>
        <w:gridCol w:w="2939"/>
      </w:tblGrid>
      <w:tr w:rsidR="00003362" w:rsidRPr="00904F81" w14:paraId="7E043520" w14:textId="77777777" w:rsidTr="000604BC">
        <w:tc>
          <w:tcPr>
            <w:tcW w:w="3021" w:type="dxa"/>
          </w:tcPr>
          <w:p w14:paraId="6474BB8B" w14:textId="77777777" w:rsidR="00003362" w:rsidRPr="00641440" w:rsidRDefault="00003362" w:rsidP="00003362">
            <w:pPr>
              <w:tabs>
                <w:tab w:val="left" w:pos="284"/>
              </w:tabs>
              <w:jc w:val="both"/>
              <w:rPr>
                <w:b/>
                <w:sz w:val="22"/>
                <w:lang w:val="sr-Latn-ME"/>
              </w:rPr>
            </w:pPr>
            <w:r w:rsidRPr="00641440">
              <w:rPr>
                <w:b/>
                <w:sz w:val="22"/>
                <w:lang w:val="sr-Latn-ME"/>
              </w:rPr>
              <w:t>Klasa sistema organa</w:t>
            </w:r>
          </w:p>
        </w:tc>
        <w:tc>
          <w:tcPr>
            <w:tcW w:w="3094" w:type="dxa"/>
            <w:gridSpan w:val="2"/>
          </w:tcPr>
          <w:p w14:paraId="6D4BB8FB" w14:textId="77777777" w:rsidR="00003362" w:rsidRPr="00641440" w:rsidRDefault="00003362" w:rsidP="00003362">
            <w:pPr>
              <w:tabs>
                <w:tab w:val="left" w:pos="284"/>
              </w:tabs>
              <w:jc w:val="both"/>
              <w:rPr>
                <w:b/>
                <w:sz w:val="22"/>
                <w:lang w:val="sr-Latn-ME"/>
              </w:rPr>
            </w:pPr>
            <w:r w:rsidRPr="00641440">
              <w:rPr>
                <w:b/>
                <w:sz w:val="22"/>
                <w:lang w:val="sr-Latn-ME"/>
              </w:rPr>
              <w:t xml:space="preserve">Neželjena reakcija </w:t>
            </w:r>
          </w:p>
        </w:tc>
        <w:tc>
          <w:tcPr>
            <w:tcW w:w="2948" w:type="dxa"/>
            <w:gridSpan w:val="2"/>
          </w:tcPr>
          <w:p w14:paraId="0D046E32" w14:textId="77777777" w:rsidR="00003362" w:rsidRPr="00641440" w:rsidRDefault="00003362" w:rsidP="00003362">
            <w:pPr>
              <w:tabs>
                <w:tab w:val="left" w:pos="284"/>
              </w:tabs>
              <w:jc w:val="both"/>
              <w:rPr>
                <w:b/>
                <w:sz w:val="22"/>
                <w:lang w:val="sr-Latn-ME"/>
              </w:rPr>
            </w:pPr>
            <w:r w:rsidRPr="00641440">
              <w:rPr>
                <w:b/>
                <w:sz w:val="22"/>
                <w:lang w:val="sr-Latn-ME"/>
              </w:rPr>
              <w:t>Učestalost</w:t>
            </w:r>
          </w:p>
        </w:tc>
      </w:tr>
      <w:tr w:rsidR="00003362" w:rsidRPr="00904F81" w14:paraId="59D000CA" w14:textId="77777777" w:rsidTr="000604BC">
        <w:tc>
          <w:tcPr>
            <w:tcW w:w="3021" w:type="dxa"/>
            <w:vMerge w:val="restart"/>
          </w:tcPr>
          <w:p w14:paraId="0276F8FA" w14:textId="77777777" w:rsidR="00003362" w:rsidRPr="00904F81" w:rsidRDefault="00003362" w:rsidP="00003362">
            <w:pPr>
              <w:tabs>
                <w:tab w:val="left" w:pos="284"/>
              </w:tabs>
              <w:jc w:val="both"/>
              <w:rPr>
                <w:noProof/>
                <w:sz w:val="22"/>
                <w:szCs w:val="22"/>
                <w:lang w:val="sr-Latn-ME"/>
              </w:rPr>
            </w:pPr>
            <w:r w:rsidRPr="00904F81">
              <w:rPr>
                <w:noProof/>
                <w:sz w:val="22"/>
                <w:szCs w:val="22"/>
                <w:lang w:val="sr-Latn-ME"/>
              </w:rPr>
              <w:t>Infekcije i infestacije</w:t>
            </w:r>
          </w:p>
        </w:tc>
        <w:tc>
          <w:tcPr>
            <w:tcW w:w="3094" w:type="dxa"/>
            <w:gridSpan w:val="2"/>
          </w:tcPr>
          <w:p w14:paraId="293A351C" w14:textId="77777777" w:rsidR="00003362" w:rsidRPr="00904F81" w:rsidRDefault="00003362" w:rsidP="00003362">
            <w:pPr>
              <w:tabs>
                <w:tab w:val="left" w:pos="284"/>
              </w:tabs>
              <w:jc w:val="both"/>
              <w:rPr>
                <w:sz w:val="22"/>
                <w:lang w:val="sr-Latn-ME"/>
              </w:rPr>
            </w:pPr>
            <w:r w:rsidRPr="00904F81">
              <w:rPr>
                <w:sz w:val="22"/>
                <w:lang w:val="sr-Latn-ME"/>
              </w:rPr>
              <w:t>Infekcija</w:t>
            </w:r>
          </w:p>
        </w:tc>
        <w:tc>
          <w:tcPr>
            <w:tcW w:w="2948" w:type="dxa"/>
            <w:gridSpan w:val="2"/>
          </w:tcPr>
          <w:p w14:paraId="3914460C"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5E7B6CD7" w14:textId="77777777" w:rsidTr="000604BC">
        <w:tc>
          <w:tcPr>
            <w:tcW w:w="3021" w:type="dxa"/>
            <w:vMerge/>
          </w:tcPr>
          <w:p w14:paraId="1BBB3BB2" w14:textId="77777777" w:rsidR="00003362" w:rsidRPr="00904F81" w:rsidRDefault="00003362" w:rsidP="00003362">
            <w:pPr>
              <w:tabs>
                <w:tab w:val="left" w:pos="284"/>
              </w:tabs>
              <w:jc w:val="both"/>
              <w:rPr>
                <w:noProof/>
                <w:sz w:val="22"/>
                <w:szCs w:val="22"/>
                <w:lang w:val="sr-Latn-ME"/>
              </w:rPr>
            </w:pPr>
          </w:p>
        </w:tc>
        <w:tc>
          <w:tcPr>
            <w:tcW w:w="3094" w:type="dxa"/>
            <w:gridSpan w:val="2"/>
          </w:tcPr>
          <w:p w14:paraId="78EDEE3B" w14:textId="77777777" w:rsidR="00003362" w:rsidRPr="00904F81" w:rsidRDefault="00003362" w:rsidP="00003362">
            <w:pPr>
              <w:tabs>
                <w:tab w:val="left" w:pos="284"/>
              </w:tabs>
              <w:jc w:val="both"/>
              <w:rPr>
                <w:sz w:val="22"/>
                <w:lang w:val="sr-Latn-ME"/>
              </w:rPr>
            </w:pPr>
            <w:r w:rsidRPr="00904F81">
              <w:rPr>
                <w:sz w:val="22"/>
                <w:lang w:val="sr-Latn-ME"/>
              </w:rPr>
              <w:t>Nazofaringitis</w:t>
            </w:r>
          </w:p>
        </w:tc>
        <w:tc>
          <w:tcPr>
            <w:tcW w:w="2948" w:type="dxa"/>
            <w:gridSpan w:val="2"/>
          </w:tcPr>
          <w:p w14:paraId="5AD95414"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0E51DA3C" w14:textId="77777777" w:rsidTr="000604BC">
        <w:tc>
          <w:tcPr>
            <w:tcW w:w="3021" w:type="dxa"/>
            <w:vMerge/>
          </w:tcPr>
          <w:p w14:paraId="400B4B53" w14:textId="77777777" w:rsidR="00003362" w:rsidRPr="00904F81" w:rsidRDefault="00003362" w:rsidP="00003362">
            <w:pPr>
              <w:tabs>
                <w:tab w:val="left" w:pos="284"/>
              </w:tabs>
              <w:jc w:val="both"/>
              <w:rPr>
                <w:noProof/>
                <w:sz w:val="22"/>
                <w:szCs w:val="22"/>
                <w:lang w:val="sr-Latn-ME"/>
              </w:rPr>
            </w:pPr>
          </w:p>
        </w:tc>
        <w:tc>
          <w:tcPr>
            <w:tcW w:w="3094" w:type="dxa"/>
            <w:gridSpan w:val="2"/>
          </w:tcPr>
          <w:p w14:paraId="0C55731E" w14:textId="77777777" w:rsidR="00003362" w:rsidRPr="00904F81" w:rsidRDefault="00003362" w:rsidP="00003362">
            <w:pPr>
              <w:tabs>
                <w:tab w:val="left" w:pos="284"/>
              </w:tabs>
              <w:jc w:val="both"/>
              <w:rPr>
                <w:sz w:val="22"/>
                <w:lang w:val="sr-Latn-ME"/>
              </w:rPr>
            </w:pPr>
            <w:r w:rsidRPr="00904F81">
              <w:rPr>
                <w:sz w:val="22"/>
                <w:lang w:val="sr-Latn-ME"/>
              </w:rPr>
              <w:t>Neutropenijska sepsa</w:t>
            </w:r>
          </w:p>
        </w:tc>
        <w:tc>
          <w:tcPr>
            <w:tcW w:w="2948" w:type="dxa"/>
            <w:gridSpan w:val="2"/>
          </w:tcPr>
          <w:p w14:paraId="452DEFB5"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0FC97BE6" w14:textId="77777777" w:rsidTr="000604BC">
        <w:tc>
          <w:tcPr>
            <w:tcW w:w="3021" w:type="dxa"/>
            <w:vMerge/>
          </w:tcPr>
          <w:p w14:paraId="752DDD5A" w14:textId="77777777" w:rsidR="00003362" w:rsidRPr="00904F81" w:rsidRDefault="00003362" w:rsidP="00003362">
            <w:pPr>
              <w:tabs>
                <w:tab w:val="left" w:pos="284"/>
              </w:tabs>
              <w:jc w:val="both"/>
              <w:rPr>
                <w:noProof/>
                <w:sz w:val="22"/>
                <w:szCs w:val="22"/>
                <w:lang w:val="sr-Latn-ME"/>
              </w:rPr>
            </w:pPr>
          </w:p>
        </w:tc>
        <w:tc>
          <w:tcPr>
            <w:tcW w:w="3094" w:type="dxa"/>
            <w:gridSpan w:val="2"/>
          </w:tcPr>
          <w:p w14:paraId="7B91B051" w14:textId="77777777" w:rsidR="00003362" w:rsidRPr="00904F81" w:rsidRDefault="00003362" w:rsidP="00003362">
            <w:pPr>
              <w:tabs>
                <w:tab w:val="left" w:pos="284"/>
              </w:tabs>
              <w:jc w:val="both"/>
              <w:rPr>
                <w:sz w:val="22"/>
                <w:lang w:val="sr-Latn-ME"/>
              </w:rPr>
            </w:pPr>
            <w:r w:rsidRPr="00904F81">
              <w:rPr>
                <w:sz w:val="22"/>
                <w:lang w:val="sr-Latn-ME"/>
              </w:rPr>
              <w:t>Cistitis</w:t>
            </w:r>
          </w:p>
        </w:tc>
        <w:tc>
          <w:tcPr>
            <w:tcW w:w="2948" w:type="dxa"/>
            <w:gridSpan w:val="2"/>
          </w:tcPr>
          <w:p w14:paraId="1F25FF8D"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774B58AD" w14:textId="77777777" w:rsidTr="000604BC">
        <w:tc>
          <w:tcPr>
            <w:tcW w:w="3021" w:type="dxa"/>
            <w:vMerge/>
          </w:tcPr>
          <w:p w14:paraId="13CFDC7C" w14:textId="77777777" w:rsidR="00003362" w:rsidRPr="00904F81" w:rsidRDefault="00003362" w:rsidP="00003362">
            <w:pPr>
              <w:tabs>
                <w:tab w:val="left" w:pos="284"/>
              </w:tabs>
              <w:jc w:val="both"/>
              <w:rPr>
                <w:noProof/>
                <w:sz w:val="22"/>
                <w:szCs w:val="22"/>
                <w:lang w:val="sr-Latn-ME"/>
              </w:rPr>
            </w:pPr>
          </w:p>
        </w:tc>
        <w:tc>
          <w:tcPr>
            <w:tcW w:w="3094" w:type="dxa"/>
            <w:gridSpan w:val="2"/>
          </w:tcPr>
          <w:p w14:paraId="284A3161" w14:textId="77777777" w:rsidR="00003362" w:rsidRPr="00904F81" w:rsidRDefault="00003362" w:rsidP="00003362">
            <w:pPr>
              <w:tabs>
                <w:tab w:val="left" w:pos="284"/>
              </w:tabs>
              <w:jc w:val="both"/>
              <w:rPr>
                <w:sz w:val="22"/>
                <w:lang w:val="sr-Latn-ME"/>
              </w:rPr>
            </w:pPr>
            <w:r w:rsidRPr="00904F81">
              <w:rPr>
                <w:sz w:val="22"/>
                <w:lang w:val="sr-Latn-ME"/>
              </w:rPr>
              <w:t>Influenca</w:t>
            </w:r>
          </w:p>
        </w:tc>
        <w:tc>
          <w:tcPr>
            <w:tcW w:w="2948" w:type="dxa"/>
            <w:gridSpan w:val="2"/>
          </w:tcPr>
          <w:p w14:paraId="41550FC9"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228256A1" w14:textId="77777777" w:rsidTr="000604BC">
        <w:tc>
          <w:tcPr>
            <w:tcW w:w="3021" w:type="dxa"/>
            <w:vMerge/>
          </w:tcPr>
          <w:p w14:paraId="2095C9B4" w14:textId="77777777" w:rsidR="00003362" w:rsidRPr="00904F81" w:rsidRDefault="00003362" w:rsidP="00003362">
            <w:pPr>
              <w:tabs>
                <w:tab w:val="left" w:pos="284"/>
              </w:tabs>
              <w:jc w:val="both"/>
              <w:rPr>
                <w:noProof/>
                <w:sz w:val="22"/>
                <w:szCs w:val="22"/>
                <w:lang w:val="sr-Latn-ME"/>
              </w:rPr>
            </w:pPr>
          </w:p>
        </w:tc>
        <w:tc>
          <w:tcPr>
            <w:tcW w:w="3094" w:type="dxa"/>
            <w:gridSpan w:val="2"/>
          </w:tcPr>
          <w:p w14:paraId="2D67C4C0" w14:textId="77777777" w:rsidR="00003362" w:rsidRPr="00904F81" w:rsidRDefault="00003362" w:rsidP="00003362">
            <w:pPr>
              <w:tabs>
                <w:tab w:val="left" w:pos="284"/>
              </w:tabs>
              <w:jc w:val="both"/>
              <w:rPr>
                <w:sz w:val="22"/>
                <w:lang w:val="sr-Latn-ME"/>
              </w:rPr>
            </w:pPr>
            <w:r w:rsidRPr="00904F81">
              <w:rPr>
                <w:sz w:val="22"/>
                <w:lang w:val="sr-Latn-ME"/>
              </w:rPr>
              <w:t xml:space="preserve">Sinuzitis </w:t>
            </w:r>
          </w:p>
        </w:tc>
        <w:tc>
          <w:tcPr>
            <w:tcW w:w="2948" w:type="dxa"/>
            <w:gridSpan w:val="2"/>
          </w:tcPr>
          <w:p w14:paraId="00F3C2BC"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7377BBF1" w14:textId="77777777" w:rsidTr="000604BC">
        <w:tc>
          <w:tcPr>
            <w:tcW w:w="3021" w:type="dxa"/>
            <w:vMerge/>
          </w:tcPr>
          <w:p w14:paraId="7D421808" w14:textId="77777777" w:rsidR="00003362" w:rsidRPr="00904F81" w:rsidRDefault="00003362" w:rsidP="00003362">
            <w:pPr>
              <w:tabs>
                <w:tab w:val="left" w:pos="284"/>
              </w:tabs>
              <w:jc w:val="both"/>
              <w:rPr>
                <w:noProof/>
                <w:sz w:val="22"/>
                <w:szCs w:val="22"/>
                <w:lang w:val="sr-Latn-ME"/>
              </w:rPr>
            </w:pPr>
          </w:p>
        </w:tc>
        <w:tc>
          <w:tcPr>
            <w:tcW w:w="3094" w:type="dxa"/>
            <w:gridSpan w:val="2"/>
          </w:tcPr>
          <w:p w14:paraId="6BA0E36D" w14:textId="77777777" w:rsidR="00003362" w:rsidRPr="00904F81" w:rsidRDefault="00003362" w:rsidP="00003362">
            <w:pPr>
              <w:tabs>
                <w:tab w:val="left" w:pos="284"/>
              </w:tabs>
              <w:jc w:val="both"/>
              <w:rPr>
                <w:sz w:val="22"/>
                <w:lang w:val="sr-Latn-ME"/>
              </w:rPr>
            </w:pPr>
            <w:r w:rsidRPr="00904F81">
              <w:rPr>
                <w:sz w:val="22"/>
                <w:lang w:val="sr-Latn-ME"/>
              </w:rPr>
              <w:t>Infekcija kože</w:t>
            </w:r>
          </w:p>
        </w:tc>
        <w:tc>
          <w:tcPr>
            <w:tcW w:w="2948" w:type="dxa"/>
            <w:gridSpan w:val="2"/>
          </w:tcPr>
          <w:p w14:paraId="1641C037"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6B14DDA8" w14:textId="77777777" w:rsidTr="000604BC">
        <w:tc>
          <w:tcPr>
            <w:tcW w:w="3021" w:type="dxa"/>
            <w:vMerge/>
          </w:tcPr>
          <w:p w14:paraId="53721512" w14:textId="77777777" w:rsidR="00003362" w:rsidRPr="00904F81" w:rsidRDefault="00003362" w:rsidP="00003362">
            <w:pPr>
              <w:tabs>
                <w:tab w:val="left" w:pos="284"/>
              </w:tabs>
              <w:jc w:val="both"/>
              <w:rPr>
                <w:noProof/>
                <w:sz w:val="22"/>
                <w:szCs w:val="22"/>
                <w:lang w:val="sr-Latn-ME"/>
              </w:rPr>
            </w:pPr>
          </w:p>
        </w:tc>
        <w:tc>
          <w:tcPr>
            <w:tcW w:w="3094" w:type="dxa"/>
            <w:gridSpan w:val="2"/>
          </w:tcPr>
          <w:p w14:paraId="5A9F2B94" w14:textId="77777777" w:rsidR="00003362" w:rsidRPr="00904F81" w:rsidRDefault="00003362" w:rsidP="00003362">
            <w:pPr>
              <w:tabs>
                <w:tab w:val="left" w:pos="284"/>
              </w:tabs>
              <w:jc w:val="both"/>
              <w:rPr>
                <w:sz w:val="22"/>
                <w:lang w:val="sr-Latn-ME"/>
              </w:rPr>
            </w:pPr>
            <w:r w:rsidRPr="00904F81">
              <w:rPr>
                <w:sz w:val="22"/>
                <w:lang w:val="sr-Latn-ME"/>
              </w:rPr>
              <w:t xml:space="preserve">Rinitis </w:t>
            </w:r>
          </w:p>
        </w:tc>
        <w:tc>
          <w:tcPr>
            <w:tcW w:w="2948" w:type="dxa"/>
            <w:gridSpan w:val="2"/>
          </w:tcPr>
          <w:p w14:paraId="2757B704"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2FB0432A" w14:textId="77777777" w:rsidTr="000604BC">
        <w:tc>
          <w:tcPr>
            <w:tcW w:w="3021" w:type="dxa"/>
            <w:vMerge/>
          </w:tcPr>
          <w:p w14:paraId="1A8861A2" w14:textId="77777777" w:rsidR="00003362" w:rsidRPr="00904F81" w:rsidRDefault="00003362" w:rsidP="00003362">
            <w:pPr>
              <w:tabs>
                <w:tab w:val="left" w:pos="284"/>
              </w:tabs>
              <w:jc w:val="both"/>
              <w:rPr>
                <w:noProof/>
                <w:sz w:val="22"/>
                <w:szCs w:val="22"/>
                <w:lang w:val="sr-Latn-ME"/>
              </w:rPr>
            </w:pPr>
          </w:p>
        </w:tc>
        <w:tc>
          <w:tcPr>
            <w:tcW w:w="3094" w:type="dxa"/>
            <w:gridSpan w:val="2"/>
          </w:tcPr>
          <w:p w14:paraId="7D163108" w14:textId="77777777" w:rsidR="00003362" w:rsidRPr="00904F81" w:rsidRDefault="00003362" w:rsidP="00003362">
            <w:pPr>
              <w:tabs>
                <w:tab w:val="left" w:pos="284"/>
              </w:tabs>
              <w:jc w:val="both"/>
              <w:rPr>
                <w:sz w:val="22"/>
                <w:lang w:val="sr-Latn-ME"/>
              </w:rPr>
            </w:pPr>
            <w:r w:rsidRPr="00904F81">
              <w:rPr>
                <w:sz w:val="22"/>
                <w:lang w:val="sr-Latn-ME"/>
              </w:rPr>
              <w:t>Infekcije gornjeg respiratornog trakta</w:t>
            </w:r>
          </w:p>
        </w:tc>
        <w:tc>
          <w:tcPr>
            <w:tcW w:w="2948" w:type="dxa"/>
            <w:gridSpan w:val="2"/>
          </w:tcPr>
          <w:p w14:paraId="5763EE0D"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49095136" w14:textId="77777777" w:rsidTr="000604BC">
        <w:tc>
          <w:tcPr>
            <w:tcW w:w="3021" w:type="dxa"/>
            <w:vMerge/>
          </w:tcPr>
          <w:p w14:paraId="180D5EF4" w14:textId="77777777" w:rsidR="00003362" w:rsidRPr="00904F81" w:rsidRDefault="00003362" w:rsidP="00003362">
            <w:pPr>
              <w:tabs>
                <w:tab w:val="left" w:pos="284"/>
              </w:tabs>
              <w:jc w:val="both"/>
              <w:rPr>
                <w:noProof/>
                <w:sz w:val="22"/>
                <w:szCs w:val="22"/>
                <w:lang w:val="sr-Latn-ME"/>
              </w:rPr>
            </w:pPr>
          </w:p>
        </w:tc>
        <w:tc>
          <w:tcPr>
            <w:tcW w:w="3094" w:type="dxa"/>
            <w:gridSpan w:val="2"/>
          </w:tcPr>
          <w:p w14:paraId="54006F10" w14:textId="77777777" w:rsidR="00003362" w:rsidRPr="00904F81" w:rsidRDefault="00003362" w:rsidP="00003362">
            <w:pPr>
              <w:tabs>
                <w:tab w:val="left" w:pos="284"/>
              </w:tabs>
              <w:jc w:val="both"/>
              <w:rPr>
                <w:sz w:val="22"/>
                <w:lang w:val="sr-Latn-ME"/>
              </w:rPr>
            </w:pPr>
            <w:r w:rsidRPr="00904F81">
              <w:rPr>
                <w:sz w:val="22"/>
                <w:lang w:val="sr-Latn-ME"/>
              </w:rPr>
              <w:t>Infekcije urinarnog trakta</w:t>
            </w:r>
          </w:p>
        </w:tc>
        <w:tc>
          <w:tcPr>
            <w:tcW w:w="2948" w:type="dxa"/>
            <w:gridSpan w:val="2"/>
          </w:tcPr>
          <w:p w14:paraId="2FB18A09"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7FAEB017" w14:textId="77777777" w:rsidTr="000604BC">
        <w:tc>
          <w:tcPr>
            <w:tcW w:w="3021" w:type="dxa"/>
            <w:vMerge/>
          </w:tcPr>
          <w:p w14:paraId="595C9B08" w14:textId="77777777" w:rsidR="00003362" w:rsidRPr="00904F81" w:rsidRDefault="00003362" w:rsidP="00003362">
            <w:pPr>
              <w:tabs>
                <w:tab w:val="left" w:pos="284"/>
              </w:tabs>
              <w:jc w:val="both"/>
              <w:rPr>
                <w:noProof/>
                <w:sz w:val="22"/>
                <w:szCs w:val="22"/>
                <w:lang w:val="sr-Latn-ME"/>
              </w:rPr>
            </w:pPr>
          </w:p>
        </w:tc>
        <w:tc>
          <w:tcPr>
            <w:tcW w:w="3094" w:type="dxa"/>
            <w:gridSpan w:val="2"/>
          </w:tcPr>
          <w:p w14:paraId="50B461BD" w14:textId="77777777" w:rsidR="00003362" w:rsidRPr="00904F81" w:rsidRDefault="00003362" w:rsidP="00003362">
            <w:pPr>
              <w:tabs>
                <w:tab w:val="left" w:pos="284"/>
              </w:tabs>
              <w:jc w:val="both"/>
              <w:rPr>
                <w:sz w:val="22"/>
                <w:lang w:val="sr-Latn-ME"/>
              </w:rPr>
            </w:pPr>
            <w:r w:rsidRPr="00904F81">
              <w:rPr>
                <w:sz w:val="22"/>
                <w:lang w:val="sr-Latn-ME"/>
              </w:rPr>
              <w:t>Faringitis</w:t>
            </w:r>
          </w:p>
        </w:tc>
        <w:tc>
          <w:tcPr>
            <w:tcW w:w="2948" w:type="dxa"/>
            <w:gridSpan w:val="2"/>
          </w:tcPr>
          <w:p w14:paraId="331675B7"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730128E0" w14:textId="77777777" w:rsidTr="000604BC">
        <w:tc>
          <w:tcPr>
            <w:tcW w:w="3021" w:type="dxa"/>
            <w:vMerge w:val="restart"/>
          </w:tcPr>
          <w:p w14:paraId="7AB818D0" w14:textId="77777777" w:rsidR="00003362" w:rsidRPr="00904F81" w:rsidRDefault="00003362" w:rsidP="00003362">
            <w:pPr>
              <w:tabs>
                <w:tab w:val="left" w:pos="284"/>
              </w:tabs>
              <w:jc w:val="both"/>
              <w:rPr>
                <w:noProof/>
                <w:sz w:val="22"/>
                <w:szCs w:val="22"/>
                <w:lang w:val="sr-Latn-ME"/>
              </w:rPr>
            </w:pPr>
            <w:r w:rsidRPr="00904F81">
              <w:rPr>
                <w:noProof/>
                <w:sz w:val="22"/>
                <w:szCs w:val="22"/>
                <w:lang w:val="sr-Latn-ME"/>
              </w:rPr>
              <w:t>Neoplazme - benigne, maligne i neodređene (uključujući ciste i polipe)</w:t>
            </w:r>
          </w:p>
        </w:tc>
        <w:tc>
          <w:tcPr>
            <w:tcW w:w="3094" w:type="dxa"/>
            <w:gridSpan w:val="2"/>
          </w:tcPr>
          <w:p w14:paraId="039CD695" w14:textId="77777777" w:rsidR="00003362" w:rsidRPr="00904F81" w:rsidRDefault="00003362" w:rsidP="00003362">
            <w:pPr>
              <w:tabs>
                <w:tab w:val="left" w:pos="284"/>
              </w:tabs>
              <w:jc w:val="both"/>
              <w:rPr>
                <w:sz w:val="22"/>
                <w:lang w:val="sr-Latn-ME"/>
              </w:rPr>
            </w:pPr>
            <w:r w:rsidRPr="00904F81">
              <w:rPr>
                <w:sz w:val="22"/>
                <w:lang w:val="sr-Latn-ME"/>
              </w:rPr>
              <w:t>Progresija maligne neoplazme</w:t>
            </w:r>
          </w:p>
        </w:tc>
        <w:tc>
          <w:tcPr>
            <w:tcW w:w="2948" w:type="dxa"/>
            <w:gridSpan w:val="2"/>
          </w:tcPr>
          <w:p w14:paraId="32E0BEB6" w14:textId="77777777" w:rsidR="00003362" w:rsidRPr="00904F81" w:rsidRDefault="00003362" w:rsidP="00003362">
            <w:pPr>
              <w:tabs>
                <w:tab w:val="left" w:pos="284"/>
              </w:tabs>
              <w:jc w:val="both"/>
              <w:rPr>
                <w:sz w:val="22"/>
                <w:lang w:val="sr-Latn-ME"/>
              </w:rPr>
            </w:pPr>
            <w:r w:rsidRPr="00904F81">
              <w:rPr>
                <w:sz w:val="22"/>
                <w:lang w:val="sr-Latn-ME"/>
              </w:rPr>
              <w:t>Nepoznato</w:t>
            </w:r>
          </w:p>
        </w:tc>
      </w:tr>
      <w:tr w:rsidR="00003362" w:rsidRPr="00904F81" w14:paraId="1C711800" w14:textId="77777777" w:rsidTr="000604BC">
        <w:tc>
          <w:tcPr>
            <w:tcW w:w="3021" w:type="dxa"/>
            <w:vMerge/>
          </w:tcPr>
          <w:p w14:paraId="0E8A14A3" w14:textId="77777777" w:rsidR="00003362" w:rsidRPr="00904F81" w:rsidRDefault="00003362" w:rsidP="00003362">
            <w:pPr>
              <w:tabs>
                <w:tab w:val="left" w:pos="284"/>
              </w:tabs>
              <w:jc w:val="both"/>
              <w:rPr>
                <w:noProof/>
                <w:sz w:val="22"/>
                <w:szCs w:val="22"/>
                <w:lang w:val="sr-Latn-ME"/>
              </w:rPr>
            </w:pPr>
          </w:p>
        </w:tc>
        <w:tc>
          <w:tcPr>
            <w:tcW w:w="3094" w:type="dxa"/>
            <w:gridSpan w:val="2"/>
          </w:tcPr>
          <w:p w14:paraId="62465D0C" w14:textId="77777777" w:rsidR="00003362" w:rsidRPr="00904F81" w:rsidRDefault="00003362" w:rsidP="00003362">
            <w:pPr>
              <w:tabs>
                <w:tab w:val="left" w:pos="284"/>
              </w:tabs>
              <w:jc w:val="both"/>
              <w:rPr>
                <w:sz w:val="22"/>
                <w:lang w:val="sr-Latn-ME"/>
              </w:rPr>
            </w:pPr>
            <w:r w:rsidRPr="00904F81">
              <w:rPr>
                <w:sz w:val="22"/>
                <w:lang w:val="sr-Latn-ME"/>
              </w:rPr>
              <w:t>Progresija neoplazme</w:t>
            </w:r>
          </w:p>
        </w:tc>
        <w:tc>
          <w:tcPr>
            <w:tcW w:w="2948" w:type="dxa"/>
            <w:gridSpan w:val="2"/>
          </w:tcPr>
          <w:p w14:paraId="406C792A" w14:textId="77777777" w:rsidR="00003362" w:rsidRPr="00904F81" w:rsidRDefault="00003362" w:rsidP="00003362">
            <w:pPr>
              <w:tabs>
                <w:tab w:val="left" w:pos="284"/>
              </w:tabs>
              <w:jc w:val="both"/>
              <w:rPr>
                <w:sz w:val="22"/>
                <w:lang w:val="sr-Latn-ME"/>
              </w:rPr>
            </w:pPr>
            <w:r w:rsidRPr="00904F81">
              <w:rPr>
                <w:sz w:val="22"/>
                <w:lang w:val="sr-Latn-ME"/>
              </w:rPr>
              <w:t>Nepoznato</w:t>
            </w:r>
          </w:p>
        </w:tc>
      </w:tr>
      <w:tr w:rsidR="00003362" w:rsidRPr="00904F81" w14:paraId="48331DC7" w14:textId="77777777" w:rsidTr="000604BC">
        <w:tc>
          <w:tcPr>
            <w:tcW w:w="3021" w:type="dxa"/>
            <w:vMerge w:val="restart"/>
          </w:tcPr>
          <w:p w14:paraId="39B28660" w14:textId="77777777" w:rsidR="00003362" w:rsidRPr="00904F81" w:rsidRDefault="00003362" w:rsidP="00003362">
            <w:pPr>
              <w:tabs>
                <w:tab w:val="left" w:pos="284"/>
              </w:tabs>
              <w:jc w:val="both"/>
              <w:rPr>
                <w:noProof/>
                <w:sz w:val="22"/>
                <w:szCs w:val="22"/>
                <w:lang w:val="sr-Latn-ME"/>
              </w:rPr>
            </w:pPr>
            <w:r w:rsidRPr="00904F81">
              <w:rPr>
                <w:noProof/>
                <w:sz w:val="22"/>
                <w:szCs w:val="22"/>
                <w:lang w:val="sr-Latn-ME"/>
              </w:rPr>
              <w:t>Poremećaji krvi i limfnog sistema</w:t>
            </w:r>
          </w:p>
        </w:tc>
        <w:tc>
          <w:tcPr>
            <w:tcW w:w="3094" w:type="dxa"/>
            <w:gridSpan w:val="2"/>
          </w:tcPr>
          <w:p w14:paraId="10D9EA91" w14:textId="77777777" w:rsidR="00003362" w:rsidRPr="00904F81" w:rsidRDefault="00003362" w:rsidP="00003362">
            <w:pPr>
              <w:tabs>
                <w:tab w:val="left" w:pos="284"/>
              </w:tabs>
              <w:jc w:val="both"/>
              <w:rPr>
                <w:sz w:val="22"/>
                <w:lang w:val="sr-Latn-ME"/>
              </w:rPr>
            </w:pPr>
            <w:r w:rsidRPr="00904F81">
              <w:rPr>
                <w:sz w:val="22"/>
                <w:lang w:val="sr-Latn-ME"/>
              </w:rPr>
              <w:t>Febrilna neutropenija</w:t>
            </w:r>
          </w:p>
        </w:tc>
        <w:tc>
          <w:tcPr>
            <w:tcW w:w="2948" w:type="dxa"/>
            <w:gridSpan w:val="2"/>
          </w:tcPr>
          <w:p w14:paraId="1308806A"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2EBC03AE" w14:textId="77777777" w:rsidTr="000604BC">
        <w:tc>
          <w:tcPr>
            <w:tcW w:w="3021" w:type="dxa"/>
            <w:vMerge/>
          </w:tcPr>
          <w:p w14:paraId="6C0A28C4" w14:textId="77777777" w:rsidR="00003362" w:rsidRPr="00904F81" w:rsidRDefault="00003362" w:rsidP="00003362">
            <w:pPr>
              <w:tabs>
                <w:tab w:val="left" w:pos="284"/>
              </w:tabs>
              <w:jc w:val="both"/>
              <w:rPr>
                <w:noProof/>
                <w:sz w:val="22"/>
                <w:szCs w:val="22"/>
                <w:lang w:val="sr-Latn-ME"/>
              </w:rPr>
            </w:pPr>
          </w:p>
        </w:tc>
        <w:tc>
          <w:tcPr>
            <w:tcW w:w="3094" w:type="dxa"/>
            <w:gridSpan w:val="2"/>
          </w:tcPr>
          <w:p w14:paraId="5CCAE05C" w14:textId="77777777" w:rsidR="00003362" w:rsidRPr="00904F81" w:rsidRDefault="00003362" w:rsidP="00003362">
            <w:pPr>
              <w:tabs>
                <w:tab w:val="left" w:pos="284"/>
              </w:tabs>
              <w:jc w:val="both"/>
              <w:rPr>
                <w:sz w:val="22"/>
                <w:lang w:val="sr-Latn-ME"/>
              </w:rPr>
            </w:pPr>
            <w:r w:rsidRPr="00904F81">
              <w:rPr>
                <w:sz w:val="22"/>
                <w:lang w:val="sr-Latn-ME"/>
              </w:rPr>
              <w:t>Anemija</w:t>
            </w:r>
          </w:p>
        </w:tc>
        <w:tc>
          <w:tcPr>
            <w:tcW w:w="2948" w:type="dxa"/>
            <w:gridSpan w:val="2"/>
          </w:tcPr>
          <w:p w14:paraId="6E0E1EAF"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477D959B" w14:textId="77777777" w:rsidTr="000604BC">
        <w:tc>
          <w:tcPr>
            <w:tcW w:w="3021" w:type="dxa"/>
            <w:vMerge/>
          </w:tcPr>
          <w:p w14:paraId="7DE5F775" w14:textId="77777777" w:rsidR="00003362" w:rsidRPr="00904F81" w:rsidRDefault="00003362" w:rsidP="00003362">
            <w:pPr>
              <w:tabs>
                <w:tab w:val="left" w:pos="284"/>
              </w:tabs>
              <w:jc w:val="both"/>
              <w:rPr>
                <w:noProof/>
                <w:sz w:val="22"/>
                <w:szCs w:val="22"/>
                <w:lang w:val="sr-Latn-ME"/>
              </w:rPr>
            </w:pPr>
          </w:p>
        </w:tc>
        <w:tc>
          <w:tcPr>
            <w:tcW w:w="3094" w:type="dxa"/>
            <w:gridSpan w:val="2"/>
          </w:tcPr>
          <w:p w14:paraId="7A534E1E" w14:textId="77777777" w:rsidR="00003362" w:rsidRPr="00904F81" w:rsidRDefault="00003362" w:rsidP="00003362">
            <w:pPr>
              <w:tabs>
                <w:tab w:val="left" w:pos="284"/>
              </w:tabs>
              <w:jc w:val="both"/>
              <w:rPr>
                <w:sz w:val="22"/>
                <w:lang w:val="sr-Latn-ME"/>
              </w:rPr>
            </w:pPr>
            <w:r w:rsidRPr="00904F81">
              <w:rPr>
                <w:sz w:val="22"/>
                <w:lang w:val="sr-Latn-ME"/>
              </w:rPr>
              <w:t>Neutropenija</w:t>
            </w:r>
          </w:p>
        </w:tc>
        <w:tc>
          <w:tcPr>
            <w:tcW w:w="2948" w:type="dxa"/>
            <w:gridSpan w:val="2"/>
          </w:tcPr>
          <w:p w14:paraId="68E8D699"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604BC" w:rsidRPr="00904F81" w14:paraId="6C3C3DC7" w14:textId="77777777" w:rsidTr="00904F81">
        <w:trPr>
          <w:trHeight w:val="516"/>
        </w:trPr>
        <w:tc>
          <w:tcPr>
            <w:tcW w:w="3021" w:type="dxa"/>
            <w:vMerge/>
          </w:tcPr>
          <w:p w14:paraId="37E135F9" w14:textId="77777777" w:rsidR="000604BC" w:rsidRPr="00904F81" w:rsidRDefault="000604BC" w:rsidP="00003362">
            <w:pPr>
              <w:tabs>
                <w:tab w:val="left" w:pos="284"/>
              </w:tabs>
              <w:jc w:val="both"/>
              <w:rPr>
                <w:noProof/>
                <w:sz w:val="22"/>
                <w:szCs w:val="22"/>
                <w:lang w:val="sr-Latn-ME"/>
              </w:rPr>
            </w:pPr>
          </w:p>
        </w:tc>
        <w:tc>
          <w:tcPr>
            <w:tcW w:w="3094" w:type="dxa"/>
            <w:gridSpan w:val="2"/>
          </w:tcPr>
          <w:p w14:paraId="55E0630E" w14:textId="6B5A4CA3" w:rsidR="000604BC" w:rsidRPr="00904F81" w:rsidRDefault="000604BC" w:rsidP="00003362">
            <w:pPr>
              <w:tabs>
                <w:tab w:val="left" w:pos="284"/>
              </w:tabs>
              <w:jc w:val="both"/>
              <w:rPr>
                <w:sz w:val="22"/>
                <w:lang w:val="sr-Latn-ME"/>
              </w:rPr>
            </w:pPr>
            <w:r w:rsidRPr="00904F81">
              <w:rPr>
                <w:sz w:val="22"/>
                <w:lang w:val="sr-Latn-ME"/>
              </w:rPr>
              <w:t>Smanjen broj bijelih krvnih</w:t>
            </w:r>
          </w:p>
          <w:p w14:paraId="1C44E282" w14:textId="77777777" w:rsidR="000604BC" w:rsidRPr="00904F81" w:rsidRDefault="000604BC" w:rsidP="00003362">
            <w:pPr>
              <w:tabs>
                <w:tab w:val="left" w:pos="284"/>
              </w:tabs>
              <w:jc w:val="both"/>
              <w:rPr>
                <w:sz w:val="22"/>
                <w:lang w:val="sr-Latn-ME"/>
              </w:rPr>
            </w:pPr>
            <w:r w:rsidRPr="00904F81">
              <w:rPr>
                <w:sz w:val="22"/>
                <w:lang w:val="sr-Latn-ME"/>
              </w:rPr>
              <w:t>ćelija/leukopenija</w:t>
            </w:r>
          </w:p>
        </w:tc>
        <w:tc>
          <w:tcPr>
            <w:tcW w:w="2948" w:type="dxa"/>
            <w:gridSpan w:val="2"/>
          </w:tcPr>
          <w:p w14:paraId="3D0C1235" w14:textId="77777777" w:rsidR="000604BC" w:rsidRPr="00904F81" w:rsidRDefault="000604BC" w:rsidP="00003362">
            <w:pPr>
              <w:tabs>
                <w:tab w:val="left" w:pos="284"/>
              </w:tabs>
              <w:jc w:val="both"/>
              <w:rPr>
                <w:sz w:val="22"/>
                <w:lang w:val="sr-Latn-ME"/>
              </w:rPr>
            </w:pPr>
            <w:r w:rsidRPr="00904F81">
              <w:rPr>
                <w:sz w:val="22"/>
                <w:lang w:val="sr-Latn-ME"/>
              </w:rPr>
              <w:t>Veoma često</w:t>
            </w:r>
          </w:p>
          <w:p w14:paraId="19B26793" w14:textId="155C096B" w:rsidR="000604BC" w:rsidRPr="00904F81" w:rsidRDefault="000604BC" w:rsidP="00003362">
            <w:pPr>
              <w:tabs>
                <w:tab w:val="left" w:pos="284"/>
              </w:tabs>
              <w:jc w:val="both"/>
              <w:rPr>
                <w:sz w:val="22"/>
                <w:lang w:val="sr-Latn-ME"/>
              </w:rPr>
            </w:pPr>
          </w:p>
        </w:tc>
      </w:tr>
      <w:tr w:rsidR="00003362" w:rsidRPr="00904F81" w14:paraId="00E48898" w14:textId="77777777" w:rsidTr="000604BC">
        <w:tc>
          <w:tcPr>
            <w:tcW w:w="3021" w:type="dxa"/>
            <w:vMerge/>
          </w:tcPr>
          <w:p w14:paraId="5783F1A9" w14:textId="77777777" w:rsidR="00003362" w:rsidRPr="00904F81" w:rsidRDefault="00003362" w:rsidP="00003362">
            <w:pPr>
              <w:tabs>
                <w:tab w:val="left" w:pos="284"/>
              </w:tabs>
              <w:jc w:val="both"/>
              <w:rPr>
                <w:noProof/>
                <w:sz w:val="22"/>
                <w:szCs w:val="22"/>
                <w:lang w:val="sr-Latn-ME"/>
              </w:rPr>
            </w:pPr>
          </w:p>
        </w:tc>
        <w:tc>
          <w:tcPr>
            <w:tcW w:w="3094" w:type="dxa"/>
            <w:gridSpan w:val="2"/>
          </w:tcPr>
          <w:p w14:paraId="7BDAD3DB" w14:textId="77777777" w:rsidR="00003362" w:rsidRPr="00904F81" w:rsidRDefault="00003362" w:rsidP="00003362">
            <w:pPr>
              <w:tabs>
                <w:tab w:val="left" w:pos="284"/>
              </w:tabs>
              <w:jc w:val="both"/>
              <w:rPr>
                <w:sz w:val="22"/>
                <w:lang w:val="sr-Latn-ME"/>
              </w:rPr>
            </w:pPr>
            <w:r w:rsidRPr="00904F81">
              <w:rPr>
                <w:sz w:val="22"/>
                <w:lang w:val="sr-Latn-ME"/>
              </w:rPr>
              <w:t>Trombocitopenija</w:t>
            </w:r>
          </w:p>
        </w:tc>
        <w:tc>
          <w:tcPr>
            <w:tcW w:w="2948" w:type="dxa"/>
            <w:gridSpan w:val="2"/>
          </w:tcPr>
          <w:p w14:paraId="14FE753E"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7C1C7924" w14:textId="77777777" w:rsidTr="000604BC">
        <w:tc>
          <w:tcPr>
            <w:tcW w:w="3021" w:type="dxa"/>
            <w:vMerge/>
          </w:tcPr>
          <w:p w14:paraId="5A58E41E" w14:textId="77777777" w:rsidR="00003362" w:rsidRPr="00904F81" w:rsidRDefault="00003362" w:rsidP="00003362">
            <w:pPr>
              <w:tabs>
                <w:tab w:val="left" w:pos="284"/>
              </w:tabs>
              <w:jc w:val="both"/>
              <w:rPr>
                <w:noProof/>
                <w:sz w:val="22"/>
                <w:szCs w:val="22"/>
                <w:lang w:val="sr-Latn-ME"/>
              </w:rPr>
            </w:pPr>
          </w:p>
        </w:tc>
        <w:tc>
          <w:tcPr>
            <w:tcW w:w="3094" w:type="dxa"/>
            <w:gridSpan w:val="2"/>
          </w:tcPr>
          <w:p w14:paraId="1F3435E2" w14:textId="77777777" w:rsidR="00003362" w:rsidRPr="00904F81" w:rsidRDefault="00003362" w:rsidP="00003362">
            <w:pPr>
              <w:tabs>
                <w:tab w:val="left" w:pos="284"/>
              </w:tabs>
              <w:jc w:val="both"/>
              <w:rPr>
                <w:sz w:val="22"/>
                <w:lang w:val="sr-Latn-ME"/>
              </w:rPr>
            </w:pPr>
            <w:r w:rsidRPr="00904F81">
              <w:rPr>
                <w:sz w:val="22"/>
                <w:lang w:val="sr-Latn-ME"/>
              </w:rPr>
              <w:t>Hipoprotrombinemija</w:t>
            </w:r>
          </w:p>
        </w:tc>
        <w:tc>
          <w:tcPr>
            <w:tcW w:w="2948" w:type="dxa"/>
            <w:gridSpan w:val="2"/>
          </w:tcPr>
          <w:p w14:paraId="3103DC05" w14:textId="77777777" w:rsidR="00003362" w:rsidRPr="00904F81" w:rsidRDefault="00003362" w:rsidP="00003362">
            <w:pPr>
              <w:tabs>
                <w:tab w:val="left" w:pos="284"/>
              </w:tabs>
              <w:jc w:val="both"/>
              <w:rPr>
                <w:sz w:val="22"/>
                <w:lang w:val="sr-Latn-ME"/>
              </w:rPr>
            </w:pPr>
            <w:r w:rsidRPr="00904F81">
              <w:rPr>
                <w:sz w:val="22"/>
                <w:lang w:val="sr-Latn-ME"/>
              </w:rPr>
              <w:t>Nepoznato</w:t>
            </w:r>
          </w:p>
        </w:tc>
      </w:tr>
      <w:tr w:rsidR="00003362" w:rsidRPr="00904F81" w14:paraId="51C0CFFE" w14:textId="77777777" w:rsidTr="000604BC">
        <w:tc>
          <w:tcPr>
            <w:tcW w:w="3021" w:type="dxa"/>
            <w:vMerge/>
          </w:tcPr>
          <w:p w14:paraId="6B60454C" w14:textId="77777777" w:rsidR="00003362" w:rsidRPr="00904F81" w:rsidRDefault="00003362" w:rsidP="00003362">
            <w:pPr>
              <w:tabs>
                <w:tab w:val="left" w:pos="284"/>
              </w:tabs>
              <w:jc w:val="both"/>
              <w:rPr>
                <w:noProof/>
                <w:sz w:val="22"/>
                <w:szCs w:val="22"/>
                <w:lang w:val="sr-Latn-ME"/>
              </w:rPr>
            </w:pPr>
          </w:p>
        </w:tc>
        <w:tc>
          <w:tcPr>
            <w:tcW w:w="3094" w:type="dxa"/>
            <w:gridSpan w:val="2"/>
          </w:tcPr>
          <w:p w14:paraId="674F721D" w14:textId="77777777" w:rsidR="00003362" w:rsidRPr="00904F81" w:rsidRDefault="00003362" w:rsidP="00003362">
            <w:pPr>
              <w:tabs>
                <w:tab w:val="left" w:pos="284"/>
              </w:tabs>
              <w:jc w:val="both"/>
              <w:rPr>
                <w:sz w:val="22"/>
                <w:lang w:val="sr-Latn-ME"/>
              </w:rPr>
            </w:pPr>
            <w:r w:rsidRPr="00904F81">
              <w:rPr>
                <w:sz w:val="22"/>
                <w:lang w:val="sr-Latn-ME"/>
              </w:rPr>
              <w:t>Imuna trombocitopenija</w:t>
            </w:r>
          </w:p>
        </w:tc>
        <w:tc>
          <w:tcPr>
            <w:tcW w:w="2948" w:type="dxa"/>
            <w:gridSpan w:val="2"/>
          </w:tcPr>
          <w:p w14:paraId="6DD9A5F6" w14:textId="77777777" w:rsidR="00003362" w:rsidRPr="00904F81" w:rsidRDefault="00003362" w:rsidP="00003362">
            <w:pPr>
              <w:tabs>
                <w:tab w:val="left" w:pos="284"/>
              </w:tabs>
              <w:jc w:val="both"/>
              <w:rPr>
                <w:sz w:val="22"/>
                <w:lang w:val="sr-Latn-ME"/>
              </w:rPr>
            </w:pPr>
            <w:r w:rsidRPr="00904F81">
              <w:rPr>
                <w:sz w:val="22"/>
                <w:lang w:val="sr-Latn-ME"/>
              </w:rPr>
              <w:t>Nepoznato</w:t>
            </w:r>
          </w:p>
        </w:tc>
      </w:tr>
      <w:tr w:rsidR="00003362" w:rsidRPr="00904F81" w14:paraId="41A80E0D" w14:textId="77777777" w:rsidTr="000604BC">
        <w:tc>
          <w:tcPr>
            <w:tcW w:w="3021" w:type="dxa"/>
            <w:vMerge w:val="restart"/>
          </w:tcPr>
          <w:p w14:paraId="6CF82667" w14:textId="77777777" w:rsidR="00003362" w:rsidRPr="00904F81" w:rsidRDefault="00003362" w:rsidP="00003362">
            <w:pPr>
              <w:tabs>
                <w:tab w:val="left" w:pos="284"/>
              </w:tabs>
              <w:jc w:val="both"/>
              <w:rPr>
                <w:noProof/>
                <w:sz w:val="22"/>
                <w:szCs w:val="22"/>
                <w:lang w:val="sr-Latn-ME"/>
              </w:rPr>
            </w:pPr>
            <w:r w:rsidRPr="00904F81">
              <w:rPr>
                <w:noProof/>
                <w:sz w:val="22"/>
                <w:szCs w:val="22"/>
                <w:lang w:val="sr-Latn-ME"/>
              </w:rPr>
              <w:lastRenderedPageBreak/>
              <w:t>Poremećaji imunskog sistema</w:t>
            </w:r>
          </w:p>
        </w:tc>
        <w:tc>
          <w:tcPr>
            <w:tcW w:w="3094" w:type="dxa"/>
            <w:gridSpan w:val="2"/>
          </w:tcPr>
          <w:p w14:paraId="06E6232D" w14:textId="023AF56A" w:rsidR="00003362" w:rsidRPr="00904F81" w:rsidRDefault="00003362" w:rsidP="00003362">
            <w:pPr>
              <w:tabs>
                <w:tab w:val="left" w:pos="284"/>
              </w:tabs>
              <w:jc w:val="both"/>
              <w:rPr>
                <w:sz w:val="22"/>
                <w:lang w:val="sr-Latn-ME"/>
              </w:rPr>
            </w:pPr>
            <w:r w:rsidRPr="00904F81">
              <w:rPr>
                <w:sz w:val="22"/>
                <w:lang w:val="sr-Latn-ME"/>
              </w:rPr>
              <w:t>Preos</w:t>
            </w:r>
            <w:r w:rsidR="00972437" w:rsidRPr="00904F81">
              <w:rPr>
                <w:sz w:val="22"/>
                <w:lang w:val="sr-Latn-ME"/>
              </w:rPr>
              <w:t>j</w:t>
            </w:r>
            <w:r w:rsidRPr="00904F81">
              <w:rPr>
                <w:sz w:val="22"/>
                <w:lang w:val="sr-Latn-ME"/>
              </w:rPr>
              <w:t xml:space="preserve">etljivost </w:t>
            </w:r>
          </w:p>
        </w:tc>
        <w:tc>
          <w:tcPr>
            <w:tcW w:w="2948" w:type="dxa"/>
            <w:gridSpan w:val="2"/>
          </w:tcPr>
          <w:p w14:paraId="45E01C3C"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7B2ACC0F" w14:textId="77777777" w:rsidTr="000604BC">
        <w:tc>
          <w:tcPr>
            <w:tcW w:w="3021" w:type="dxa"/>
            <w:vMerge/>
          </w:tcPr>
          <w:p w14:paraId="672FE3E9" w14:textId="77777777" w:rsidR="00003362" w:rsidRPr="00904F81" w:rsidRDefault="00003362" w:rsidP="00003362">
            <w:pPr>
              <w:tabs>
                <w:tab w:val="left" w:pos="284"/>
              </w:tabs>
              <w:jc w:val="both"/>
              <w:rPr>
                <w:noProof/>
                <w:sz w:val="22"/>
                <w:szCs w:val="22"/>
                <w:lang w:val="sr-Latn-ME"/>
              </w:rPr>
            </w:pPr>
          </w:p>
        </w:tc>
        <w:tc>
          <w:tcPr>
            <w:tcW w:w="3094" w:type="dxa"/>
            <w:gridSpan w:val="2"/>
          </w:tcPr>
          <w:p w14:paraId="33473DA8" w14:textId="77777777" w:rsidR="00003362" w:rsidRPr="00904F81" w:rsidRDefault="00003362" w:rsidP="00003362">
            <w:pPr>
              <w:tabs>
                <w:tab w:val="left" w:pos="284"/>
              </w:tabs>
              <w:jc w:val="both"/>
              <w:rPr>
                <w:sz w:val="22"/>
                <w:lang w:val="sr-Latn-ME"/>
              </w:rPr>
            </w:pPr>
            <w:r w:rsidRPr="00904F81">
              <w:rPr>
                <w:sz w:val="22"/>
                <w:vertAlign w:val="superscript"/>
                <w:lang w:val="sr-Latn-ME"/>
              </w:rPr>
              <w:t>+</w:t>
            </w:r>
            <w:r w:rsidRPr="00904F81">
              <w:rPr>
                <w:sz w:val="22"/>
                <w:lang w:val="sr-Latn-ME"/>
              </w:rPr>
              <w:t>Anafilaktička reakcija</w:t>
            </w:r>
          </w:p>
        </w:tc>
        <w:tc>
          <w:tcPr>
            <w:tcW w:w="2948" w:type="dxa"/>
            <w:gridSpan w:val="2"/>
          </w:tcPr>
          <w:p w14:paraId="4F1531F8" w14:textId="5749738E" w:rsidR="00003362" w:rsidRPr="00904F81" w:rsidRDefault="00003362" w:rsidP="00003362">
            <w:pPr>
              <w:tabs>
                <w:tab w:val="left" w:pos="284"/>
              </w:tabs>
              <w:jc w:val="both"/>
              <w:rPr>
                <w:sz w:val="22"/>
                <w:lang w:val="sr-Latn-ME"/>
              </w:rPr>
            </w:pPr>
            <w:r w:rsidRPr="00904F81">
              <w:rPr>
                <w:sz w:val="22"/>
                <w:lang w:val="sr-Latn-ME"/>
              </w:rPr>
              <w:t xml:space="preserve"> R</w:t>
            </w:r>
            <w:r w:rsidR="00972437" w:rsidRPr="00904F81">
              <w:rPr>
                <w:sz w:val="22"/>
                <w:lang w:val="sr-Latn-ME"/>
              </w:rPr>
              <w:t>ij</w:t>
            </w:r>
            <w:r w:rsidRPr="00904F81">
              <w:rPr>
                <w:sz w:val="22"/>
                <w:lang w:val="sr-Latn-ME"/>
              </w:rPr>
              <w:t>etko</w:t>
            </w:r>
          </w:p>
        </w:tc>
      </w:tr>
      <w:tr w:rsidR="00003362" w:rsidRPr="00904F81" w14:paraId="2528C5BA" w14:textId="77777777" w:rsidTr="000604BC">
        <w:tc>
          <w:tcPr>
            <w:tcW w:w="3021" w:type="dxa"/>
            <w:vMerge/>
          </w:tcPr>
          <w:p w14:paraId="33E35AE7" w14:textId="77777777" w:rsidR="00003362" w:rsidRPr="00904F81" w:rsidRDefault="00003362" w:rsidP="00003362">
            <w:pPr>
              <w:tabs>
                <w:tab w:val="left" w:pos="284"/>
              </w:tabs>
              <w:jc w:val="both"/>
              <w:rPr>
                <w:noProof/>
                <w:sz w:val="22"/>
                <w:szCs w:val="22"/>
                <w:lang w:val="sr-Latn-ME"/>
              </w:rPr>
            </w:pPr>
          </w:p>
        </w:tc>
        <w:tc>
          <w:tcPr>
            <w:tcW w:w="3094" w:type="dxa"/>
            <w:gridSpan w:val="2"/>
          </w:tcPr>
          <w:p w14:paraId="342328B6" w14:textId="77777777" w:rsidR="00003362" w:rsidRPr="00904F81" w:rsidRDefault="00003362" w:rsidP="00003362">
            <w:pPr>
              <w:tabs>
                <w:tab w:val="left" w:pos="284"/>
              </w:tabs>
              <w:jc w:val="both"/>
              <w:rPr>
                <w:sz w:val="22"/>
                <w:lang w:val="sr-Latn-ME"/>
              </w:rPr>
            </w:pPr>
            <w:r w:rsidRPr="00904F81">
              <w:rPr>
                <w:sz w:val="22"/>
                <w:vertAlign w:val="superscript"/>
                <w:lang w:val="sr-Latn-ME"/>
              </w:rPr>
              <w:t>+</w:t>
            </w:r>
            <w:r w:rsidRPr="00904F81">
              <w:rPr>
                <w:sz w:val="22"/>
                <w:lang w:val="sr-Latn-ME"/>
              </w:rPr>
              <w:t>Anafilaktički šok</w:t>
            </w:r>
          </w:p>
        </w:tc>
        <w:tc>
          <w:tcPr>
            <w:tcW w:w="2948" w:type="dxa"/>
            <w:gridSpan w:val="2"/>
          </w:tcPr>
          <w:p w14:paraId="43DD8AF6" w14:textId="1671757B" w:rsidR="00003362" w:rsidRPr="00904F81" w:rsidRDefault="00003362" w:rsidP="00003362">
            <w:pPr>
              <w:tabs>
                <w:tab w:val="left" w:pos="284"/>
              </w:tabs>
              <w:jc w:val="both"/>
              <w:rPr>
                <w:sz w:val="22"/>
                <w:lang w:val="sr-Latn-ME"/>
              </w:rPr>
            </w:pPr>
            <w:r w:rsidRPr="00904F81">
              <w:rPr>
                <w:sz w:val="22"/>
                <w:lang w:val="sr-Latn-ME"/>
              </w:rPr>
              <w:t xml:space="preserve"> R</w:t>
            </w:r>
            <w:r w:rsidR="00972437" w:rsidRPr="00904F81">
              <w:rPr>
                <w:sz w:val="22"/>
                <w:lang w:val="sr-Latn-ME"/>
              </w:rPr>
              <w:t>ij</w:t>
            </w:r>
            <w:r w:rsidRPr="00904F81">
              <w:rPr>
                <w:sz w:val="22"/>
                <w:lang w:val="sr-Latn-ME"/>
              </w:rPr>
              <w:t>etko</w:t>
            </w:r>
          </w:p>
        </w:tc>
      </w:tr>
      <w:tr w:rsidR="00003362" w:rsidRPr="00904F81" w14:paraId="63D73A07" w14:textId="77777777" w:rsidTr="000604BC">
        <w:tc>
          <w:tcPr>
            <w:tcW w:w="3021" w:type="dxa"/>
            <w:vMerge w:val="restart"/>
          </w:tcPr>
          <w:p w14:paraId="2836398D" w14:textId="77777777" w:rsidR="00003362" w:rsidRPr="00904F81" w:rsidRDefault="00003362" w:rsidP="00003362">
            <w:pPr>
              <w:tabs>
                <w:tab w:val="left" w:pos="284"/>
              </w:tabs>
              <w:jc w:val="both"/>
              <w:rPr>
                <w:noProof/>
                <w:sz w:val="22"/>
                <w:szCs w:val="22"/>
                <w:lang w:val="sr-Latn-ME"/>
              </w:rPr>
            </w:pPr>
            <w:r w:rsidRPr="00904F81">
              <w:rPr>
                <w:noProof/>
                <w:sz w:val="22"/>
                <w:szCs w:val="22"/>
                <w:lang w:val="sr-Latn-ME"/>
              </w:rPr>
              <w:t>Poremećaji metabolizma i ishrane</w:t>
            </w:r>
          </w:p>
        </w:tc>
        <w:tc>
          <w:tcPr>
            <w:tcW w:w="3094" w:type="dxa"/>
            <w:gridSpan w:val="2"/>
          </w:tcPr>
          <w:p w14:paraId="434AACEA" w14:textId="2AE5A213" w:rsidR="00003362" w:rsidRPr="00904F81" w:rsidRDefault="00003362" w:rsidP="00003362">
            <w:pPr>
              <w:tabs>
                <w:tab w:val="left" w:pos="284"/>
              </w:tabs>
              <w:jc w:val="both"/>
              <w:rPr>
                <w:sz w:val="22"/>
                <w:lang w:val="sr-Latn-ME"/>
              </w:rPr>
            </w:pPr>
            <w:r w:rsidRPr="00904F81">
              <w:rPr>
                <w:sz w:val="22"/>
                <w:lang w:val="sr-Latn-ME"/>
              </w:rPr>
              <w:t>Smanjenje/gubitak t</w:t>
            </w:r>
            <w:r w:rsidR="00972437" w:rsidRPr="00904F81">
              <w:rPr>
                <w:sz w:val="22"/>
                <w:lang w:val="sr-Latn-ME"/>
              </w:rPr>
              <w:t>j</w:t>
            </w:r>
            <w:r w:rsidRPr="00904F81">
              <w:rPr>
                <w:sz w:val="22"/>
                <w:lang w:val="sr-Latn-ME"/>
              </w:rPr>
              <w:t>elesne mase</w:t>
            </w:r>
          </w:p>
        </w:tc>
        <w:tc>
          <w:tcPr>
            <w:tcW w:w="2948" w:type="dxa"/>
            <w:gridSpan w:val="2"/>
          </w:tcPr>
          <w:p w14:paraId="22D86CEB"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7413B351" w14:textId="77777777" w:rsidTr="000604BC">
        <w:tc>
          <w:tcPr>
            <w:tcW w:w="3021" w:type="dxa"/>
            <w:vMerge/>
          </w:tcPr>
          <w:p w14:paraId="52DA0365" w14:textId="77777777" w:rsidR="00003362" w:rsidRPr="00904F81" w:rsidRDefault="00003362" w:rsidP="00003362">
            <w:pPr>
              <w:tabs>
                <w:tab w:val="left" w:pos="284"/>
              </w:tabs>
              <w:jc w:val="both"/>
              <w:rPr>
                <w:noProof/>
                <w:sz w:val="22"/>
                <w:szCs w:val="22"/>
                <w:lang w:val="sr-Latn-ME"/>
              </w:rPr>
            </w:pPr>
          </w:p>
        </w:tc>
        <w:tc>
          <w:tcPr>
            <w:tcW w:w="3094" w:type="dxa"/>
            <w:gridSpan w:val="2"/>
          </w:tcPr>
          <w:p w14:paraId="10C12644" w14:textId="77777777" w:rsidR="00003362" w:rsidRPr="00904F81" w:rsidRDefault="00003362" w:rsidP="00003362">
            <w:pPr>
              <w:tabs>
                <w:tab w:val="left" w:pos="284"/>
              </w:tabs>
              <w:jc w:val="both"/>
              <w:rPr>
                <w:sz w:val="22"/>
                <w:lang w:val="sr-Latn-ME"/>
              </w:rPr>
            </w:pPr>
            <w:r w:rsidRPr="00904F81">
              <w:rPr>
                <w:sz w:val="22"/>
                <w:lang w:val="sr-Latn-ME"/>
              </w:rPr>
              <w:t>Anoreksija</w:t>
            </w:r>
          </w:p>
        </w:tc>
        <w:tc>
          <w:tcPr>
            <w:tcW w:w="2948" w:type="dxa"/>
            <w:gridSpan w:val="2"/>
          </w:tcPr>
          <w:p w14:paraId="5CE5B9BF"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4304EB13" w14:textId="77777777" w:rsidTr="000604BC">
        <w:tc>
          <w:tcPr>
            <w:tcW w:w="3021" w:type="dxa"/>
            <w:vMerge/>
          </w:tcPr>
          <w:p w14:paraId="32D32FF3" w14:textId="77777777" w:rsidR="00003362" w:rsidRPr="00904F81" w:rsidRDefault="00003362" w:rsidP="00003362">
            <w:pPr>
              <w:tabs>
                <w:tab w:val="left" w:pos="284"/>
              </w:tabs>
              <w:jc w:val="both"/>
              <w:rPr>
                <w:noProof/>
                <w:sz w:val="22"/>
                <w:szCs w:val="22"/>
                <w:lang w:val="sr-Latn-ME"/>
              </w:rPr>
            </w:pPr>
          </w:p>
        </w:tc>
        <w:tc>
          <w:tcPr>
            <w:tcW w:w="3094" w:type="dxa"/>
            <w:gridSpan w:val="2"/>
          </w:tcPr>
          <w:p w14:paraId="6AE34B20" w14:textId="77777777" w:rsidR="00003362" w:rsidRPr="00904F81" w:rsidRDefault="00003362" w:rsidP="00003362">
            <w:pPr>
              <w:tabs>
                <w:tab w:val="left" w:pos="284"/>
              </w:tabs>
              <w:jc w:val="both"/>
              <w:rPr>
                <w:sz w:val="22"/>
                <w:lang w:val="sr-Latn-ME"/>
              </w:rPr>
            </w:pPr>
            <w:r w:rsidRPr="00904F81">
              <w:rPr>
                <w:sz w:val="22"/>
                <w:lang w:val="sr-Latn-ME"/>
              </w:rPr>
              <w:t>Tumor lisis sindrom</w:t>
            </w:r>
          </w:p>
        </w:tc>
        <w:tc>
          <w:tcPr>
            <w:tcW w:w="2948" w:type="dxa"/>
            <w:gridSpan w:val="2"/>
          </w:tcPr>
          <w:p w14:paraId="2CC60044" w14:textId="77777777" w:rsidR="00003362" w:rsidRPr="00904F81" w:rsidRDefault="00003362" w:rsidP="00003362">
            <w:pPr>
              <w:tabs>
                <w:tab w:val="left" w:pos="284"/>
              </w:tabs>
              <w:jc w:val="both"/>
              <w:rPr>
                <w:sz w:val="22"/>
                <w:lang w:val="sr-Latn-ME"/>
              </w:rPr>
            </w:pPr>
            <w:r w:rsidRPr="00904F81">
              <w:rPr>
                <w:sz w:val="22"/>
                <w:lang w:val="sr-Latn-ME"/>
              </w:rPr>
              <w:t>Nije poznato</w:t>
            </w:r>
          </w:p>
        </w:tc>
      </w:tr>
      <w:tr w:rsidR="00003362" w:rsidRPr="00904F81" w14:paraId="1DAE8034" w14:textId="77777777" w:rsidTr="000604BC">
        <w:tc>
          <w:tcPr>
            <w:tcW w:w="3021" w:type="dxa"/>
            <w:vMerge/>
          </w:tcPr>
          <w:p w14:paraId="2EBAFE7C" w14:textId="77777777" w:rsidR="00003362" w:rsidRPr="00904F81" w:rsidRDefault="00003362" w:rsidP="00003362">
            <w:pPr>
              <w:tabs>
                <w:tab w:val="left" w:pos="284"/>
              </w:tabs>
              <w:jc w:val="both"/>
              <w:rPr>
                <w:noProof/>
                <w:sz w:val="22"/>
                <w:szCs w:val="22"/>
                <w:lang w:val="sr-Latn-ME"/>
              </w:rPr>
            </w:pPr>
          </w:p>
        </w:tc>
        <w:tc>
          <w:tcPr>
            <w:tcW w:w="3094" w:type="dxa"/>
            <w:gridSpan w:val="2"/>
          </w:tcPr>
          <w:p w14:paraId="56C1B8EE" w14:textId="77777777" w:rsidR="00003362" w:rsidRPr="00904F81" w:rsidRDefault="00003362" w:rsidP="00003362">
            <w:pPr>
              <w:tabs>
                <w:tab w:val="left" w:pos="284"/>
              </w:tabs>
              <w:jc w:val="both"/>
              <w:rPr>
                <w:sz w:val="22"/>
                <w:lang w:val="sr-Latn-ME"/>
              </w:rPr>
            </w:pPr>
            <w:r w:rsidRPr="00904F81">
              <w:rPr>
                <w:sz w:val="22"/>
                <w:lang w:val="sr-Latn-ME"/>
              </w:rPr>
              <w:t xml:space="preserve">Hiperkalemija </w:t>
            </w:r>
          </w:p>
        </w:tc>
        <w:tc>
          <w:tcPr>
            <w:tcW w:w="2948" w:type="dxa"/>
            <w:gridSpan w:val="2"/>
          </w:tcPr>
          <w:p w14:paraId="60E07327" w14:textId="77777777" w:rsidR="00003362" w:rsidRPr="00904F81" w:rsidRDefault="00003362" w:rsidP="00003362">
            <w:pPr>
              <w:tabs>
                <w:tab w:val="left" w:pos="284"/>
              </w:tabs>
              <w:jc w:val="both"/>
              <w:rPr>
                <w:sz w:val="22"/>
                <w:lang w:val="sr-Latn-ME"/>
              </w:rPr>
            </w:pPr>
            <w:r w:rsidRPr="00904F81">
              <w:rPr>
                <w:sz w:val="22"/>
                <w:lang w:val="sr-Latn-ME"/>
              </w:rPr>
              <w:t>Nije poznato</w:t>
            </w:r>
          </w:p>
        </w:tc>
      </w:tr>
      <w:tr w:rsidR="00003362" w:rsidRPr="00904F81" w14:paraId="5C05AAC1" w14:textId="77777777" w:rsidTr="000604BC">
        <w:tc>
          <w:tcPr>
            <w:tcW w:w="3021" w:type="dxa"/>
            <w:vMerge w:val="restart"/>
          </w:tcPr>
          <w:p w14:paraId="4A7906FC" w14:textId="77777777" w:rsidR="00003362" w:rsidRPr="00904F81" w:rsidRDefault="00003362" w:rsidP="00003362">
            <w:pPr>
              <w:tabs>
                <w:tab w:val="left" w:pos="284"/>
              </w:tabs>
              <w:jc w:val="both"/>
              <w:rPr>
                <w:noProof/>
                <w:sz w:val="22"/>
                <w:szCs w:val="22"/>
                <w:lang w:val="sr-Latn-ME"/>
              </w:rPr>
            </w:pPr>
            <w:r w:rsidRPr="00904F81">
              <w:rPr>
                <w:noProof/>
                <w:sz w:val="22"/>
                <w:szCs w:val="22"/>
                <w:lang w:val="sr-Latn-ME"/>
              </w:rPr>
              <w:t>Psihijatrijski poremećaji</w:t>
            </w:r>
          </w:p>
        </w:tc>
        <w:tc>
          <w:tcPr>
            <w:tcW w:w="3094" w:type="dxa"/>
            <w:gridSpan w:val="2"/>
          </w:tcPr>
          <w:p w14:paraId="200DBEF3" w14:textId="77777777" w:rsidR="00003362" w:rsidRPr="00904F81" w:rsidRDefault="00003362" w:rsidP="00003362">
            <w:pPr>
              <w:tabs>
                <w:tab w:val="left" w:pos="284"/>
              </w:tabs>
              <w:jc w:val="both"/>
              <w:rPr>
                <w:sz w:val="22"/>
                <w:lang w:val="sr-Latn-ME"/>
              </w:rPr>
            </w:pPr>
            <w:r w:rsidRPr="00904F81">
              <w:rPr>
                <w:sz w:val="22"/>
                <w:lang w:val="sr-Latn-ME"/>
              </w:rPr>
              <w:t>Nesanica</w:t>
            </w:r>
          </w:p>
        </w:tc>
        <w:tc>
          <w:tcPr>
            <w:tcW w:w="2948" w:type="dxa"/>
            <w:gridSpan w:val="2"/>
          </w:tcPr>
          <w:p w14:paraId="4A633C1B"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4166BB46" w14:textId="77777777" w:rsidTr="000604BC">
        <w:tc>
          <w:tcPr>
            <w:tcW w:w="3021" w:type="dxa"/>
            <w:vMerge/>
          </w:tcPr>
          <w:p w14:paraId="60748ADF" w14:textId="77777777" w:rsidR="00003362" w:rsidRPr="00904F81" w:rsidRDefault="00003362" w:rsidP="00003362">
            <w:pPr>
              <w:tabs>
                <w:tab w:val="left" w:pos="284"/>
              </w:tabs>
              <w:jc w:val="both"/>
              <w:rPr>
                <w:noProof/>
                <w:sz w:val="22"/>
                <w:szCs w:val="22"/>
                <w:lang w:val="sr-Latn-ME"/>
              </w:rPr>
            </w:pPr>
          </w:p>
        </w:tc>
        <w:tc>
          <w:tcPr>
            <w:tcW w:w="3094" w:type="dxa"/>
            <w:gridSpan w:val="2"/>
          </w:tcPr>
          <w:p w14:paraId="72008844" w14:textId="77777777" w:rsidR="00003362" w:rsidRPr="00904F81" w:rsidRDefault="00003362" w:rsidP="00003362">
            <w:pPr>
              <w:tabs>
                <w:tab w:val="left" w:pos="284"/>
              </w:tabs>
              <w:jc w:val="both"/>
              <w:rPr>
                <w:sz w:val="22"/>
                <w:lang w:val="sr-Latn-ME"/>
              </w:rPr>
            </w:pPr>
            <w:r w:rsidRPr="00904F81">
              <w:rPr>
                <w:sz w:val="22"/>
                <w:lang w:val="sr-Latn-ME"/>
              </w:rPr>
              <w:t>Anksioznost</w:t>
            </w:r>
          </w:p>
        </w:tc>
        <w:tc>
          <w:tcPr>
            <w:tcW w:w="2948" w:type="dxa"/>
            <w:gridSpan w:val="2"/>
          </w:tcPr>
          <w:p w14:paraId="19789131"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36D6F86C" w14:textId="77777777" w:rsidTr="000604BC">
        <w:tc>
          <w:tcPr>
            <w:tcW w:w="3021" w:type="dxa"/>
            <w:vMerge/>
          </w:tcPr>
          <w:p w14:paraId="1D2B484B" w14:textId="77777777" w:rsidR="00003362" w:rsidRPr="00904F81" w:rsidRDefault="00003362" w:rsidP="00003362">
            <w:pPr>
              <w:tabs>
                <w:tab w:val="left" w:pos="284"/>
              </w:tabs>
              <w:jc w:val="both"/>
              <w:rPr>
                <w:noProof/>
                <w:sz w:val="22"/>
                <w:szCs w:val="22"/>
                <w:lang w:val="sr-Latn-ME"/>
              </w:rPr>
            </w:pPr>
          </w:p>
        </w:tc>
        <w:tc>
          <w:tcPr>
            <w:tcW w:w="3094" w:type="dxa"/>
            <w:gridSpan w:val="2"/>
          </w:tcPr>
          <w:p w14:paraId="20813340" w14:textId="77777777" w:rsidR="00003362" w:rsidRPr="00904F81" w:rsidRDefault="00003362" w:rsidP="00003362">
            <w:pPr>
              <w:tabs>
                <w:tab w:val="left" w:pos="284"/>
              </w:tabs>
              <w:jc w:val="both"/>
              <w:rPr>
                <w:sz w:val="22"/>
                <w:lang w:val="sr-Latn-ME"/>
              </w:rPr>
            </w:pPr>
            <w:r w:rsidRPr="00904F81">
              <w:rPr>
                <w:sz w:val="22"/>
                <w:lang w:val="sr-Latn-ME"/>
              </w:rPr>
              <w:t>Depresija</w:t>
            </w:r>
          </w:p>
        </w:tc>
        <w:tc>
          <w:tcPr>
            <w:tcW w:w="2948" w:type="dxa"/>
            <w:gridSpan w:val="2"/>
          </w:tcPr>
          <w:p w14:paraId="1797D51A"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264D60DF" w14:textId="77777777" w:rsidTr="000604BC">
        <w:tc>
          <w:tcPr>
            <w:tcW w:w="3021" w:type="dxa"/>
            <w:vMerge w:val="restart"/>
          </w:tcPr>
          <w:p w14:paraId="129BD441" w14:textId="77777777" w:rsidR="00003362" w:rsidRPr="00904F81" w:rsidRDefault="00003362" w:rsidP="00003362">
            <w:pPr>
              <w:tabs>
                <w:tab w:val="left" w:pos="284"/>
              </w:tabs>
              <w:jc w:val="both"/>
              <w:rPr>
                <w:noProof/>
                <w:sz w:val="22"/>
                <w:szCs w:val="22"/>
                <w:lang w:val="sr-Latn-ME"/>
              </w:rPr>
            </w:pPr>
            <w:r w:rsidRPr="00904F81">
              <w:rPr>
                <w:noProof/>
                <w:sz w:val="22"/>
                <w:szCs w:val="22"/>
                <w:lang w:val="sr-Latn-ME"/>
              </w:rPr>
              <w:t>Poremećaji nervnog sistema</w:t>
            </w:r>
          </w:p>
        </w:tc>
        <w:tc>
          <w:tcPr>
            <w:tcW w:w="3094" w:type="dxa"/>
            <w:gridSpan w:val="2"/>
          </w:tcPr>
          <w:p w14:paraId="7F2A7D67" w14:textId="77777777" w:rsidR="00003362" w:rsidRPr="00904F81" w:rsidRDefault="00003362" w:rsidP="00003362">
            <w:pPr>
              <w:tabs>
                <w:tab w:val="left" w:pos="284"/>
              </w:tabs>
              <w:jc w:val="both"/>
              <w:rPr>
                <w:sz w:val="22"/>
                <w:lang w:val="sr-Latn-ME"/>
              </w:rPr>
            </w:pPr>
            <w:r w:rsidRPr="00904F81">
              <w:rPr>
                <w:sz w:val="22"/>
                <w:vertAlign w:val="superscript"/>
                <w:lang w:val="sr-Latn-ME"/>
              </w:rPr>
              <w:t>1</w:t>
            </w:r>
            <w:r w:rsidRPr="00904F81">
              <w:rPr>
                <w:sz w:val="22"/>
                <w:lang w:val="sr-Latn-ME"/>
              </w:rPr>
              <w:t>Tremor</w:t>
            </w:r>
          </w:p>
        </w:tc>
        <w:tc>
          <w:tcPr>
            <w:tcW w:w="2948" w:type="dxa"/>
            <w:gridSpan w:val="2"/>
          </w:tcPr>
          <w:p w14:paraId="1C19D6AD"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23AE5B82" w14:textId="77777777" w:rsidTr="000604BC">
        <w:tc>
          <w:tcPr>
            <w:tcW w:w="3021" w:type="dxa"/>
            <w:vMerge/>
          </w:tcPr>
          <w:p w14:paraId="018A236E" w14:textId="77777777" w:rsidR="00003362" w:rsidRPr="00904F81" w:rsidRDefault="00003362" w:rsidP="00003362">
            <w:pPr>
              <w:tabs>
                <w:tab w:val="left" w:pos="284"/>
              </w:tabs>
              <w:jc w:val="both"/>
              <w:rPr>
                <w:noProof/>
                <w:sz w:val="22"/>
                <w:szCs w:val="22"/>
                <w:lang w:val="sr-Latn-ME"/>
              </w:rPr>
            </w:pPr>
          </w:p>
        </w:tc>
        <w:tc>
          <w:tcPr>
            <w:tcW w:w="3094" w:type="dxa"/>
            <w:gridSpan w:val="2"/>
          </w:tcPr>
          <w:p w14:paraId="2B7DF353" w14:textId="77777777" w:rsidR="00003362" w:rsidRPr="00904F81" w:rsidRDefault="00003362" w:rsidP="00003362">
            <w:pPr>
              <w:tabs>
                <w:tab w:val="left" w:pos="284"/>
              </w:tabs>
              <w:jc w:val="both"/>
              <w:rPr>
                <w:sz w:val="22"/>
                <w:lang w:val="sr-Latn-ME"/>
              </w:rPr>
            </w:pPr>
            <w:r w:rsidRPr="00904F81">
              <w:rPr>
                <w:sz w:val="22"/>
                <w:lang w:val="sr-Latn-ME"/>
              </w:rPr>
              <w:t>Vrtoglavica</w:t>
            </w:r>
          </w:p>
        </w:tc>
        <w:tc>
          <w:tcPr>
            <w:tcW w:w="2948" w:type="dxa"/>
            <w:gridSpan w:val="2"/>
          </w:tcPr>
          <w:p w14:paraId="19EC921E"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59F016B2" w14:textId="77777777" w:rsidTr="000604BC">
        <w:tc>
          <w:tcPr>
            <w:tcW w:w="3021" w:type="dxa"/>
            <w:vMerge/>
          </w:tcPr>
          <w:p w14:paraId="72F95ACF" w14:textId="77777777" w:rsidR="00003362" w:rsidRPr="00904F81" w:rsidRDefault="00003362" w:rsidP="00003362">
            <w:pPr>
              <w:tabs>
                <w:tab w:val="left" w:pos="284"/>
              </w:tabs>
              <w:jc w:val="both"/>
              <w:rPr>
                <w:noProof/>
                <w:sz w:val="22"/>
                <w:szCs w:val="22"/>
                <w:lang w:val="sr-Latn-ME"/>
              </w:rPr>
            </w:pPr>
          </w:p>
        </w:tc>
        <w:tc>
          <w:tcPr>
            <w:tcW w:w="3094" w:type="dxa"/>
            <w:gridSpan w:val="2"/>
          </w:tcPr>
          <w:p w14:paraId="631DB1D1" w14:textId="77777777" w:rsidR="00003362" w:rsidRPr="00904F81" w:rsidRDefault="00003362" w:rsidP="00003362">
            <w:pPr>
              <w:tabs>
                <w:tab w:val="left" w:pos="284"/>
              </w:tabs>
              <w:jc w:val="both"/>
              <w:rPr>
                <w:sz w:val="22"/>
                <w:lang w:val="sr-Latn-ME"/>
              </w:rPr>
            </w:pPr>
            <w:r w:rsidRPr="00904F81">
              <w:rPr>
                <w:sz w:val="22"/>
                <w:lang w:val="sr-Latn-ME"/>
              </w:rPr>
              <w:t>Glavobolja</w:t>
            </w:r>
          </w:p>
        </w:tc>
        <w:tc>
          <w:tcPr>
            <w:tcW w:w="2948" w:type="dxa"/>
            <w:gridSpan w:val="2"/>
          </w:tcPr>
          <w:p w14:paraId="053B95D7"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76501A27" w14:textId="77777777" w:rsidTr="000604BC">
        <w:tc>
          <w:tcPr>
            <w:tcW w:w="3021" w:type="dxa"/>
            <w:vMerge/>
          </w:tcPr>
          <w:p w14:paraId="6AA39057" w14:textId="77777777" w:rsidR="00003362" w:rsidRPr="00904F81" w:rsidRDefault="00003362" w:rsidP="00003362">
            <w:pPr>
              <w:tabs>
                <w:tab w:val="left" w:pos="284"/>
              </w:tabs>
              <w:jc w:val="both"/>
              <w:rPr>
                <w:noProof/>
                <w:sz w:val="22"/>
                <w:szCs w:val="22"/>
                <w:lang w:val="sr-Latn-ME"/>
              </w:rPr>
            </w:pPr>
          </w:p>
        </w:tc>
        <w:tc>
          <w:tcPr>
            <w:tcW w:w="3094" w:type="dxa"/>
            <w:gridSpan w:val="2"/>
          </w:tcPr>
          <w:p w14:paraId="1FE5461B" w14:textId="77777777" w:rsidR="00003362" w:rsidRPr="00904F81" w:rsidRDefault="00003362" w:rsidP="00003362">
            <w:pPr>
              <w:tabs>
                <w:tab w:val="left" w:pos="284"/>
              </w:tabs>
              <w:jc w:val="both"/>
              <w:rPr>
                <w:sz w:val="22"/>
                <w:lang w:val="sr-Latn-ME"/>
              </w:rPr>
            </w:pPr>
            <w:r w:rsidRPr="00904F81">
              <w:rPr>
                <w:sz w:val="22"/>
                <w:lang w:val="sr-Latn-ME"/>
              </w:rPr>
              <w:t>Parestezija</w:t>
            </w:r>
          </w:p>
        </w:tc>
        <w:tc>
          <w:tcPr>
            <w:tcW w:w="2948" w:type="dxa"/>
            <w:gridSpan w:val="2"/>
          </w:tcPr>
          <w:p w14:paraId="39BF2DE2"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3AB3DE9A" w14:textId="77777777" w:rsidTr="000604BC">
        <w:tc>
          <w:tcPr>
            <w:tcW w:w="3021" w:type="dxa"/>
            <w:vMerge/>
          </w:tcPr>
          <w:p w14:paraId="7A084F50" w14:textId="77777777" w:rsidR="00003362" w:rsidRPr="00904F81" w:rsidRDefault="00003362" w:rsidP="00003362">
            <w:pPr>
              <w:tabs>
                <w:tab w:val="left" w:pos="284"/>
              </w:tabs>
              <w:jc w:val="both"/>
              <w:rPr>
                <w:noProof/>
                <w:sz w:val="22"/>
                <w:szCs w:val="22"/>
                <w:lang w:val="sr-Latn-ME"/>
              </w:rPr>
            </w:pPr>
          </w:p>
        </w:tc>
        <w:tc>
          <w:tcPr>
            <w:tcW w:w="3094" w:type="dxa"/>
            <w:gridSpan w:val="2"/>
          </w:tcPr>
          <w:p w14:paraId="2BD7A7B9" w14:textId="77777777" w:rsidR="00003362" w:rsidRPr="00904F81" w:rsidRDefault="00003362" w:rsidP="00003362">
            <w:pPr>
              <w:tabs>
                <w:tab w:val="left" w:pos="284"/>
              </w:tabs>
              <w:jc w:val="both"/>
              <w:rPr>
                <w:sz w:val="22"/>
                <w:lang w:val="sr-Latn-ME"/>
              </w:rPr>
            </w:pPr>
            <w:r w:rsidRPr="00904F81">
              <w:rPr>
                <w:sz w:val="22"/>
                <w:lang w:val="sr-Latn-ME"/>
              </w:rPr>
              <w:t>Disgeuzija</w:t>
            </w:r>
          </w:p>
        </w:tc>
        <w:tc>
          <w:tcPr>
            <w:tcW w:w="2948" w:type="dxa"/>
            <w:gridSpan w:val="2"/>
          </w:tcPr>
          <w:p w14:paraId="0B4A4132"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6F97302F" w14:textId="77777777" w:rsidTr="000604BC">
        <w:tc>
          <w:tcPr>
            <w:tcW w:w="3021" w:type="dxa"/>
            <w:vMerge/>
          </w:tcPr>
          <w:p w14:paraId="216F7FB5" w14:textId="77777777" w:rsidR="00003362" w:rsidRPr="00904F81" w:rsidRDefault="00003362" w:rsidP="00003362">
            <w:pPr>
              <w:tabs>
                <w:tab w:val="left" w:pos="284"/>
              </w:tabs>
              <w:jc w:val="both"/>
              <w:rPr>
                <w:noProof/>
                <w:sz w:val="22"/>
                <w:szCs w:val="22"/>
                <w:lang w:val="sr-Latn-ME"/>
              </w:rPr>
            </w:pPr>
          </w:p>
        </w:tc>
        <w:tc>
          <w:tcPr>
            <w:tcW w:w="3094" w:type="dxa"/>
            <w:gridSpan w:val="2"/>
          </w:tcPr>
          <w:p w14:paraId="4D82FA5A" w14:textId="77777777" w:rsidR="00003362" w:rsidRPr="00904F81" w:rsidRDefault="00003362" w:rsidP="00003362">
            <w:pPr>
              <w:tabs>
                <w:tab w:val="left" w:pos="284"/>
              </w:tabs>
              <w:jc w:val="both"/>
              <w:rPr>
                <w:sz w:val="22"/>
                <w:lang w:val="sr-Latn-ME"/>
              </w:rPr>
            </w:pPr>
            <w:r w:rsidRPr="00904F81">
              <w:rPr>
                <w:sz w:val="22"/>
                <w:lang w:val="sr-Latn-ME"/>
              </w:rPr>
              <w:t>Periferna neuropatija</w:t>
            </w:r>
          </w:p>
        </w:tc>
        <w:tc>
          <w:tcPr>
            <w:tcW w:w="2948" w:type="dxa"/>
            <w:gridSpan w:val="2"/>
          </w:tcPr>
          <w:p w14:paraId="34CB1FFE"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760FB68A" w14:textId="77777777" w:rsidTr="000604BC">
        <w:tc>
          <w:tcPr>
            <w:tcW w:w="3021" w:type="dxa"/>
            <w:vMerge/>
          </w:tcPr>
          <w:p w14:paraId="16205DE8" w14:textId="77777777" w:rsidR="00003362" w:rsidRPr="00904F81" w:rsidRDefault="00003362" w:rsidP="00003362">
            <w:pPr>
              <w:tabs>
                <w:tab w:val="left" w:pos="284"/>
              </w:tabs>
              <w:jc w:val="both"/>
              <w:rPr>
                <w:noProof/>
                <w:sz w:val="22"/>
                <w:szCs w:val="22"/>
                <w:lang w:val="sr-Latn-ME"/>
              </w:rPr>
            </w:pPr>
          </w:p>
        </w:tc>
        <w:tc>
          <w:tcPr>
            <w:tcW w:w="3094" w:type="dxa"/>
            <w:gridSpan w:val="2"/>
          </w:tcPr>
          <w:p w14:paraId="72BF573C" w14:textId="77777777" w:rsidR="00003362" w:rsidRPr="00904F81" w:rsidRDefault="00003362" w:rsidP="00003362">
            <w:pPr>
              <w:tabs>
                <w:tab w:val="left" w:pos="284"/>
              </w:tabs>
              <w:jc w:val="both"/>
              <w:rPr>
                <w:sz w:val="22"/>
                <w:lang w:val="sr-Latn-ME"/>
              </w:rPr>
            </w:pPr>
            <w:r w:rsidRPr="00904F81">
              <w:rPr>
                <w:sz w:val="22"/>
                <w:lang w:val="sr-Latn-ME"/>
              </w:rPr>
              <w:t>Hipertonija</w:t>
            </w:r>
          </w:p>
        </w:tc>
        <w:tc>
          <w:tcPr>
            <w:tcW w:w="2948" w:type="dxa"/>
            <w:gridSpan w:val="2"/>
          </w:tcPr>
          <w:p w14:paraId="31827D5A"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2807AC0D" w14:textId="77777777" w:rsidTr="000604BC">
        <w:tc>
          <w:tcPr>
            <w:tcW w:w="3021" w:type="dxa"/>
            <w:vMerge/>
          </w:tcPr>
          <w:p w14:paraId="53DACBF6" w14:textId="77777777" w:rsidR="00003362" w:rsidRPr="00904F81" w:rsidRDefault="00003362" w:rsidP="00003362">
            <w:pPr>
              <w:tabs>
                <w:tab w:val="left" w:pos="284"/>
              </w:tabs>
              <w:jc w:val="both"/>
              <w:rPr>
                <w:noProof/>
                <w:sz w:val="22"/>
                <w:szCs w:val="22"/>
                <w:lang w:val="sr-Latn-ME"/>
              </w:rPr>
            </w:pPr>
          </w:p>
        </w:tc>
        <w:tc>
          <w:tcPr>
            <w:tcW w:w="3094" w:type="dxa"/>
            <w:gridSpan w:val="2"/>
          </w:tcPr>
          <w:p w14:paraId="0BCF71B7" w14:textId="77777777" w:rsidR="00003362" w:rsidRPr="00904F81" w:rsidRDefault="00003362" w:rsidP="00003362">
            <w:pPr>
              <w:tabs>
                <w:tab w:val="left" w:pos="284"/>
              </w:tabs>
              <w:jc w:val="both"/>
              <w:rPr>
                <w:sz w:val="22"/>
                <w:lang w:val="sr-Latn-ME"/>
              </w:rPr>
            </w:pPr>
            <w:r w:rsidRPr="00904F81">
              <w:rPr>
                <w:sz w:val="22"/>
                <w:lang w:val="sr-Latn-ME"/>
              </w:rPr>
              <w:t>Somnolencija</w:t>
            </w:r>
          </w:p>
        </w:tc>
        <w:tc>
          <w:tcPr>
            <w:tcW w:w="2948" w:type="dxa"/>
            <w:gridSpan w:val="2"/>
          </w:tcPr>
          <w:p w14:paraId="304A28B0"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73B77CFF" w14:textId="77777777" w:rsidTr="000604BC">
        <w:tc>
          <w:tcPr>
            <w:tcW w:w="3021" w:type="dxa"/>
            <w:vMerge w:val="restart"/>
          </w:tcPr>
          <w:p w14:paraId="66C88408" w14:textId="77777777" w:rsidR="00003362" w:rsidRPr="00904F81" w:rsidRDefault="00003362" w:rsidP="00003362">
            <w:pPr>
              <w:tabs>
                <w:tab w:val="left" w:pos="284"/>
              </w:tabs>
              <w:jc w:val="both"/>
              <w:rPr>
                <w:noProof/>
                <w:sz w:val="22"/>
                <w:szCs w:val="22"/>
                <w:lang w:val="sr-Latn-ME"/>
              </w:rPr>
            </w:pPr>
            <w:r w:rsidRPr="00904F81">
              <w:rPr>
                <w:noProof/>
                <w:sz w:val="22"/>
                <w:szCs w:val="22"/>
                <w:lang w:val="sr-Latn-ME"/>
              </w:rPr>
              <w:t>Poremećaji oka</w:t>
            </w:r>
          </w:p>
        </w:tc>
        <w:tc>
          <w:tcPr>
            <w:tcW w:w="3094" w:type="dxa"/>
            <w:gridSpan w:val="2"/>
          </w:tcPr>
          <w:p w14:paraId="357E2397" w14:textId="77777777" w:rsidR="00003362" w:rsidRPr="00904F81" w:rsidRDefault="00003362" w:rsidP="00003362">
            <w:pPr>
              <w:tabs>
                <w:tab w:val="left" w:pos="284"/>
              </w:tabs>
              <w:jc w:val="both"/>
              <w:rPr>
                <w:sz w:val="22"/>
                <w:lang w:val="sr-Latn-ME"/>
              </w:rPr>
            </w:pPr>
            <w:r w:rsidRPr="00904F81">
              <w:rPr>
                <w:sz w:val="22"/>
                <w:lang w:val="sr-Latn-ME"/>
              </w:rPr>
              <w:t>Konjuktivitis</w:t>
            </w:r>
          </w:p>
        </w:tc>
        <w:tc>
          <w:tcPr>
            <w:tcW w:w="2948" w:type="dxa"/>
            <w:gridSpan w:val="2"/>
          </w:tcPr>
          <w:p w14:paraId="432814EC"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5BEEBC9C" w14:textId="77777777" w:rsidTr="000604BC">
        <w:tc>
          <w:tcPr>
            <w:tcW w:w="3021" w:type="dxa"/>
            <w:vMerge/>
          </w:tcPr>
          <w:p w14:paraId="6143259E" w14:textId="77777777" w:rsidR="00003362" w:rsidRPr="00904F81" w:rsidRDefault="00003362" w:rsidP="00003362">
            <w:pPr>
              <w:tabs>
                <w:tab w:val="left" w:pos="284"/>
              </w:tabs>
              <w:jc w:val="both"/>
              <w:rPr>
                <w:noProof/>
                <w:sz w:val="22"/>
                <w:szCs w:val="22"/>
                <w:lang w:val="sr-Latn-ME"/>
              </w:rPr>
            </w:pPr>
          </w:p>
        </w:tc>
        <w:tc>
          <w:tcPr>
            <w:tcW w:w="3094" w:type="dxa"/>
            <w:gridSpan w:val="2"/>
          </w:tcPr>
          <w:p w14:paraId="6806F64A" w14:textId="77777777" w:rsidR="00003362" w:rsidRPr="00904F81" w:rsidRDefault="00003362" w:rsidP="00003362">
            <w:pPr>
              <w:tabs>
                <w:tab w:val="left" w:pos="284"/>
              </w:tabs>
              <w:jc w:val="both"/>
              <w:rPr>
                <w:sz w:val="22"/>
                <w:lang w:val="sr-Latn-ME"/>
              </w:rPr>
            </w:pPr>
            <w:r w:rsidRPr="00904F81">
              <w:rPr>
                <w:sz w:val="22"/>
                <w:lang w:val="sr-Latn-ME"/>
              </w:rPr>
              <w:t>Povećano izlučivanje suza</w:t>
            </w:r>
          </w:p>
        </w:tc>
        <w:tc>
          <w:tcPr>
            <w:tcW w:w="2948" w:type="dxa"/>
            <w:gridSpan w:val="2"/>
          </w:tcPr>
          <w:p w14:paraId="6E235131"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151A6222" w14:textId="77777777" w:rsidTr="000604BC">
        <w:tc>
          <w:tcPr>
            <w:tcW w:w="3021" w:type="dxa"/>
            <w:vMerge/>
          </w:tcPr>
          <w:p w14:paraId="70C69798" w14:textId="77777777" w:rsidR="00003362" w:rsidRPr="00904F81" w:rsidRDefault="00003362" w:rsidP="00003362">
            <w:pPr>
              <w:tabs>
                <w:tab w:val="left" w:pos="284"/>
              </w:tabs>
              <w:jc w:val="both"/>
              <w:rPr>
                <w:noProof/>
                <w:sz w:val="22"/>
                <w:szCs w:val="22"/>
                <w:lang w:val="sr-Latn-ME"/>
              </w:rPr>
            </w:pPr>
          </w:p>
        </w:tc>
        <w:tc>
          <w:tcPr>
            <w:tcW w:w="3094" w:type="dxa"/>
            <w:gridSpan w:val="2"/>
          </w:tcPr>
          <w:p w14:paraId="0DB283C7" w14:textId="77777777" w:rsidR="00003362" w:rsidRPr="00904F81" w:rsidRDefault="00003362" w:rsidP="00003362">
            <w:pPr>
              <w:tabs>
                <w:tab w:val="left" w:pos="284"/>
              </w:tabs>
              <w:jc w:val="both"/>
              <w:rPr>
                <w:sz w:val="22"/>
                <w:lang w:val="sr-Latn-ME"/>
              </w:rPr>
            </w:pPr>
            <w:r w:rsidRPr="00904F81">
              <w:rPr>
                <w:sz w:val="22"/>
                <w:lang w:val="sr-Latn-ME"/>
              </w:rPr>
              <w:t>Suve oči</w:t>
            </w:r>
          </w:p>
        </w:tc>
        <w:tc>
          <w:tcPr>
            <w:tcW w:w="2948" w:type="dxa"/>
            <w:gridSpan w:val="2"/>
          </w:tcPr>
          <w:p w14:paraId="14762FF4"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04FE2B70" w14:textId="77777777" w:rsidTr="000604BC">
        <w:tc>
          <w:tcPr>
            <w:tcW w:w="3021" w:type="dxa"/>
            <w:vMerge/>
          </w:tcPr>
          <w:p w14:paraId="30337890" w14:textId="77777777" w:rsidR="00003362" w:rsidRPr="00904F81" w:rsidRDefault="00003362" w:rsidP="00003362">
            <w:pPr>
              <w:tabs>
                <w:tab w:val="left" w:pos="284"/>
              </w:tabs>
              <w:jc w:val="both"/>
              <w:rPr>
                <w:noProof/>
                <w:sz w:val="22"/>
                <w:szCs w:val="22"/>
                <w:lang w:val="sr-Latn-ME"/>
              </w:rPr>
            </w:pPr>
          </w:p>
        </w:tc>
        <w:tc>
          <w:tcPr>
            <w:tcW w:w="3094" w:type="dxa"/>
            <w:gridSpan w:val="2"/>
          </w:tcPr>
          <w:p w14:paraId="41A4E75B" w14:textId="77777777" w:rsidR="00003362" w:rsidRPr="00904F81" w:rsidRDefault="00003362" w:rsidP="00003362">
            <w:pPr>
              <w:tabs>
                <w:tab w:val="left" w:pos="284"/>
              </w:tabs>
              <w:jc w:val="both"/>
              <w:rPr>
                <w:sz w:val="22"/>
                <w:lang w:val="sr-Latn-ME"/>
              </w:rPr>
            </w:pPr>
            <w:r w:rsidRPr="00904F81">
              <w:rPr>
                <w:sz w:val="22"/>
                <w:lang w:val="sr-Latn-ME"/>
              </w:rPr>
              <w:t>Edem papile očnog živca</w:t>
            </w:r>
          </w:p>
        </w:tc>
        <w:tc>
          <w:tcPr>
            <w:tcW w:w="2948" w:type="dxa"/>
            <w:gridSpan w:val="2"/>
          </w:tcPr>
          <w:p w14:paraId="6E4C6CFE" w14:textId="77777777" w:rsidR="00003362" w:rsidRPr="00904F81" w:rsidRDefault="00003362" w:rsidP="00003362">
            <w:pPr>
              <w:tabs>
                <w:tab w:val="left" w:pos="284"/>
              </w:tabs>
              <w:jc w:val="both"/>
              <w:rPr>
                <w:sz w:val="22"/>
                <w:lang w:val="sr-Latn-ME"/>
              </w:rPr>
            </w:pPr>
            <w:r w:rsidRPr="00904F81">
              <w:rPr>
                <w:sz w:val="22"/>
                <w:lang w:val="sr-Latn-ME"/>
              </w:rPr>
              <w:t>Nepoznato</w:t>
            </w:r>
          </w:p>
        </w:tc>
      </w:tr>
      <w:tr w:rsidR="00003362" w:rsidRPr="00904F81" w14:paraId="5C7B730D" w14:textId="77777777" w:rsidTr="000604BC">
        <w:tc>
          <w:tcPr>
            <w:tcW w:w="3021" w:type="dxa"/>
            <w:vMerge/>
          </w:tcPr>
          <w:p w14:paraId="25D50F2D" w14:textId="77777777" w:rsidR="00003362" w:rsidRPr="00904F81" w:rsidRDefault="00003362" w:rsidP="00003362">
            <w:pPr>
              <w:tabs>
                <w:tab w:val="left" w:pos="284"/>
              </w:tabs>
              <w:jc w:val="both"/>
              <w:rPr>
                <w:noProof/>
                <w:sz w:val="22"/>
                <w:szCs w:val="22"/>
                <w:lang w:val="sr-Latn-ME"/>
              </w:rPr>
            </w:pPr>
          </w:p>
        </w:tc>
        <w:tc>
          <w:tcPr>
            <w:tcW w:w="3094" w:type="dxa"/>
            <w:gridSpan w:val="2"/>
          </w:tcPr>
          <w:p w14:paraId="79B4009E" w14:textId="77777777" w:rsidR="00003362" w:rsidRPr="00904F81" w:rsidRDefault="00003362" w:rsidP="00003362">
            <w:pPr>
              <w:tabs>
                <w:tab w:val="left" w:pos="284"/>
              </w:tabs>
              <w:jc w:val="both"/>
              <w:rPr>
                <w:sz w:val="22"/>
                <w:lang w:val="sr-Latn-ME"/>
              </w:rPr>
            </w:pPr>
            <w:r w:rsidRPr="00904F81">
              <w:rPr>
                <w:sz w:val="22"/>
                <w:lang w:val="sr-Latn-ME"/>
              </w:rPr>
              <w:t>Retinalno krvarenje</w:t>
            </w:r>
          </w:p>
        </w:tc>
        <w:tc>
          <w:tcPr>
            <w:tcW w:w="2948" w:type="dxa"/>
            <w:gridSpan w:val="2"/>
          </w:tcPr>
          <w:p w14:paraId="0988B459" w14:textId="77777777" w:rsidR="00003362" w:rsidRPr="00904F81" w:rsidRDefault="00003362" w:rsidP="00003362">
            <w:pPr>
              <w:tabs>
                <w:tab w:val="left" w:pos="284"/>
              </w:tabs>
              <w:jc w:val="both"/>
              <w:rPr>
                <w:sz w:val="22"/>
                <w:lang w:val="sr-Latn-ME"/>
              </w:rPr>
            </w:pPr>
            <w:r w:rsidRPr="00904F81">
              <w:rPr>
                <w:sz w:val="22"/>
                <w:lang w:val="sr-Latn-ME"/>
              </w:rPr>
              <w:t>Nepoznato</w:t>
            </w:r>
          </w:p>
        </w:tc>
      </w:tr>
      <w:tr w:rsidR="00003362" w:rsidRPr="00904F81" w14:paraId="23A22187" w14:textId="77777777" w:rsidTr="000604BC">
        <w:tc>
          <w:tcPr>
            <w:tcW w:w="3021" w:type="dxa"/>
          </w:tcPr>
          <w:p w14:paraId="06F9A6D2" w14:textId="77777777" w:rsidR="00003362" w:rsidRPr="00904F81" w:rsidRDefault="00003362" w:rsidP="00003362">
            <w:pPr>
              <w:tabs>
                <w:tab w:val="left" w:pos="284"/>
              </w:tabs>
              <w:jc w:val="both"/>
              <w:rPr>
                <w:noProof/>
                <w:sz w:val="22"/>
                <w:szCs w:val="22"/>
                <w:lang w:val="sr-Latn-ME"/>
              </w:rPr>
            </w:pPr>
            <w:r w:rsidRPr="00904F81">
              <w:rPr>
                <w:noProof/>
                <w:sz w:val="22"/>
                <w:szCs w:val="22"/>
                <w:lang w:val="sr-Latn-ME"/>
              </w:rPr>
              <w:t>Poremećaji uha i labirinta</w:t>
            </w:r>
          </w:p>
        </w:tc>
        <w:tc>
          <w:tcPr>
            <w:tcW w:w="3094" w:type="dxa"/>
            <w:gridSpan w:val="2"/>
          </w:tcPr>
          <w:p w14:paraId="32818BC0" w14:textId="77777777" w:rsidR="00003362" w:rsidRPr="00904F81" w:rsidRDefault="00003362" w:rsidP="00003362">
            <w:pPr>
              <w:tabs>
                <w:tab w:val="left" w:pos="284"/>
              </w:tabs>
              <w:jc w:val="both"/>
              <w:rPr>
                <w:sz w:val="22"/>
                <w:lang w:val="sr-Latn-ME"/>
              </w:rPr>
            </w:pPr>
            <w:r w:rsidRPr="00904F81">
              <w:rPr>
                <w:sz w:val="22"/>
                <w:lang w:val="sr-Latn-ME"/>
              </w:rPr>
              <w:t>Gluvoća</w:t>
            </w:r>
          </w:p>
        </w:tc>
        <w:tc>
          <w:tcPr>
            <w:tcW w:w="2948" w:type="dxa"/>
            <w:gridSpan w:val="2"/>
          </w:tcPr>
          <w:p w14:paraId="2EDB06D7" w14:textId="77777777" w:rsidR="00003362" w:rsidRPr="00904F81" w:rsidRDefault="00003362" w:rsidP="00003362">
            <w:pPr>
              <w:tabs>
                <w:tab w:val="left" w:pos="284"/>
              </w:tabs>
              <w:jc w:val="both"/>
              <w:rPr>
                <w:sz w:val="22"/>
                <w:lang w:val="sr-Latn-ME"/>
              </w:rPr>
            </w:pPr>
            <w:r w:rsidRPr="00904F81">
              <w:rPr>
                <w:sz w:val="22"/>
                <w:lang w:val="sr-Latn-ME"/>
              </w:rPr>
              <w:t>Povremeno</w:t>
            </w:r>
          </w:p>
        </w:tc>
      </w:tr>
      <w:tr w:rsidR="00003362" w:rsidRPr="00904F81" w14:paraId="23AF5175" w14:textId="77777777" w:rsidTr="000604BC">
        <w:tc>
          <w:tcPr>
            <w:tcW w:w="3021" w:type="dxa"/>
            <w:vMerge w:val="restart"/>
          </w:tcPr>
          <w:p w14:paraId="1DECED18" w14:textId="77777777" w:rsidR="00003362" w:rsidRPr="00904F81" w:rsidRDefault="00003362" w:rsidP="00003362">
            <w:pPr>
              <w:tabs>
                <w:tab w:val="left" w:pos="284"/>
              </w:tabs>
              <w:jc w:val="both"/>
              <w:rPr>
                <w:noProof/>
                <w:sz w:val="22"/>
                <w:szCs w:val="22"/>
                <w:lang w:val="sr-Latn-ME"/>
              </w:rPr>
            </w:pPr>
            <w:r w:rsidRPr="00904F81">
              <w:rPr>
                <w:noProof/>
                <w:sz w:val="22"/>
                <w:szCs w:val="22"/>
                <w:lang w:val="sr-Latn-ME"/>
              </w:rPr>
              <w:t>Kardiološki poremećaji</w:t>
            </w:r>
          </w:p>
        </w:tc>
        <w:tc>
          <w:tcPr>
            <w:tcW w:w="3094" w:type="dxa"/>
            <w:gridSpan w:val="2"/>
          </w:tcPr>
          <w:p w14:paraId="25507C46" w14:textId="77777777" w:rsidR="00003362" w:rsidRPr="00904F81" w:rsidRDefault="00003362" w:rsidP="00003362">
            <w:pPr>
              <w:tabs>
                <w:tab w:val="left" w:pos="284"/>
              </w:tabs>
              <w:jc w:val="both"/>
              <w:rPr>
                <w:sz w:val="22"/>
                <w:lang w:val="sr-Latn-ME"/>
              </w:rPr>
            </w:pPr>
            <w:r w:rsidRPr="00904F81">
              <w:rPr>
                <w:sz w:val="22"/>
                <w:vertAlign w:val="superscript"/>
                <w:lang w:val="sr-Latn-ME"/>
              </w:rPr>
              <w:t>1</w:t>
            </w:r>
            <w:r w:rsidRPr="00904F81">
              <w:rPr>
                <w:sz w:val="22"/>
                <w:lang w:val="sr-Latn-ME"/>
              </w:rPr>
              <w:t>Smanjenje krvnog pritiska</w:t>
            </w:r>
          </w:p>
        </w:tc>
        <w:tc>
          <w:tcPr>
            <w:tcW w:w="2948" w:type="dxa"/>
            <w:gridSpan w:val="2"/>
          </w:tcPr>
          <w:p w14:paraId="1BBC5902"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22D6B9B4" w14:textId="77777777" w:rsidTr="000604BC">
        <w:tc>
          <w:tcPr>
            <w:tcW w:w="3021" w:type="dxa"/>
            <w:vMerge/>
          </w:tcPr>
          <w:p w14:paraId="17D4C408" w14:textId="77777777" w:rsidR="00003362" w:rsidRPr="00904F81" w:rsidRDefault="00003362" w:rsidP="00003362">
            <w:pPr>
              <w:tabs>
                <w:tab w:val="left" w:pos="284"/>
              </w:tabs>
              <w:jc w:val="both"/>
              <w:rPr>
                <w:noProof/>
                <w:sz w:val="22"/>
                <w:szCs w:val="22"/>
                <w:lang w:val="sr-Latn-ME"/>
              </w:rPr>
            </w:pPr>
          </w:p>
        </w:tc>
        <w:tc>
          <w:tcPr>
            <w:tcW w:w="3094" w:type="dxa"/>
            <w:gridSpan w:val="2"/>
          </w:tcPr>
          <w:p w14:paraId="5871282B" w14:textId="77777777" w:rsidR="00003362" w:rsidRPr="00904F81" w:rsidRDefault="00003362" w:rsidP="00003362">
            <w:pPr>
              <w:tabs>
                <w:tab w:val="left" w:pos="284"/>
              </w:tabs>
              <w:jc w:val="both"/>
              <w:rPr>
                <w:sz w:val="22"/>
                <w:lang w:val="sr-Latn-ME"/>
              </w:rPr>
            </w:pPr>
            <w:r w:rsidRPr="00904F81">
              <w:rPr>
                <w:sz w:val="22"/>
                <w:vertAlign w:val="superscript"/>
                <w:lang w:val="sr-Latn-ME"/>
              </w:rPr>
              <w:t>1</w:t>
            </w:r>
            <w:r w:rsidRPr="00904F81">
              <w:rPr>
                <w:sz w:val="22"/>
                <w:lang w:val="sr-Latn-ME"/>
              </w:rPr>
              <w:t>Povećanje krvnog pritiska</w:t>
            </w:r>
          </w:p>
        </w:tc>
        <w:tc>
          <w:tcPr>
            <w:tcW w:w="2948" w:type="dxa"/>
            <w:gridSpan w:val="2"/>
          </w:tcPr>
          <w:p w14:paraId="081EDB7B"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7822583C" w14:textId="77777777" w:rsidTr="000604BC">
        <w:tc>
          <w:tcPr>
            <w:tcW w:w="3021" w:type="dxa"/>
            <w:vMerge/>
          </w:tcPr>
          <w:p w14:paraId="229EF4D3" w14:textId="77777777" w:rsidR="00003362" w:rsidRPr="00904F81" w:rsidRDefault="00003362" w:rsidP="00003362">
            <w:pPr>
              <w:tabs>
                <w:tab w:val="left" w:pos="284"/>
              </w:tabs>
              <w:jc w:val="both"/>
              <w:rPr>
                <w:noProof/>
                <w:sz w:val="22"/>
                <w:szCs w:val="22"/>
                <w:lang w:val="sr-Latn-ME"/>
              </w:rPr>
            </w:pPr>
          </w:p>
        </w:tc>
        <w:tc>
          <w:tcPr>
            <w:tcW w:w="3094" w:type="dxa"/>
            <w:gridSpan w:val="2"/>
          </w:tcPr>
          <w:p w14:paraId="4723129A" w14:textId="77777777" w:rsidR="00003362" w:rsidRPr="00904F81" w:rsidRDefault="00003362" w:rsidP="00003362">
            <w:pPr>
              <w:tabs>
                <w:tab w:val="left" w:pos="284"/>
              </w:tabs>
              <w:jc w:val="both"/>
              <w:rPr>
                <w:sz w:val="22"/>
                <w:lang w:val="sr-Latn-ME"/>
              </w:rPr>
            </w:pPr>
            <w:r w:rsidRPr="00904F81">
              <w:rPr>
                <w:sz w:val="22"/>
                <w:vertAlign w:val="superscript"/>
                <w:lang w:val="sr-Latn-ME"/>
              </w:rPr>
              <w:t>1</w:t>
            </w:r>
            <w:r w:rsidRPr="00904F81">
              <w:rPr>
                <w:sz w:val="22"/>
                <w:lang w:val="sr-Latn-ME"/>
              </w:rPr>
              <w:t>Nepravilni otkucaji srca</w:t>
            </w:r>
          </w:p>
        </w:tc>
        <w:tc>
          <w:tcPr>
            <w:tcW w:w="2948" w:type="dxa"/>
            <w:gridSpan w:val="2"/>
          </w:tcPr>
          <w:p w14:paraId="278D7085"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246BAFB5" w14:textId="77777777" w:rsidTr="000604BC">
        <w:tc>
          <w:tcPr>
            <w:tcW w:w="3021" w:type="dxa"/>
            <w:vMerge/>
          </w:tcPr>
          <w:p w14:paraId="3E873BE4" w14:textId="77777777" w:rsidR="00003362" w:rsidRPr="00904F81" w:rsidRDefault="00003362" w:rsidP="00003362">
            <w:pPr>
              <w:tabs>
                <w:tab w:val="left" w:pos="284"/>
              </w:tabs>
              <w:jc w:val="both"/>
              <w:rPr>
                <w:noProof/>
                <w:sz w:val="22"/>
                <w:szCs w:val="22"/>
                <w:lang w:val="sr-Latn-ME"/>
              </w:rPr>
            </w:pPr>
          </w:p>
        </w:tc>
        <w:tc>
          <w:tcPr>
            <w:tcW w:w="3094" w:type="dxa"/>
            <w:gridSpan w:val="2"/>
          </w:tcPr>
          <w:p w14:paraId="6511825A" w14:textId="77777777" w:rsidR="00003362" w:rsidRPr="00904F81" w:rsidRDefault="00003362" w:rsidP="00003362">
            <w:pPr>
              <w:tabs>
                <w:tab w:val="left" w:pos="284"/>
              </w:tabs>
              <w:jc w:val="both"/>
              <w:rPr>
                <w:sz w:val="22"/>
                <w:lang w:val="sr-Latn-ME"/>
              </w:rPr>
            </w:pPr>
            <w:r w:rsidRPr="00904F81">
              <w:rPr>
                <w:sz w:val="22"/>
                <w:vertAlign w:val="superscript"/>
                <w:lang w:val="sr-Latn-ME"/>
              </w:rPr>
              <w:t>1</w:t>
            </w:r>
            <w:r w:rsidRPr="00904F81">
              <w:rPr>
                <w:sz w:val="22"/>
                <w:lang w:val="sr-Latn-ME"/>
              </w:rPr>
              <w:t>Srčani flater</w:t>
            </w:r>
          </w:p>
        </w:tc>
        <w:tc>
          <w:tcPr>
            <w:tcW w:w="2948" w:type="dxa"/>
            <w:gridSpan w:val="2"/>
          </w:tcPr>
          <w:p w14:paraId="6BC29F71"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5388B26C" w14:textId="77777777" w:rsidTr="000604BC">
        <w:tc>
          <w:tcPr>
            <w:tcW w:w="3021" w:type="dxa"/>
            <w:vMerge/>
          </w:tcPr>
          <w:p w14:paraId="52407DC2" w14:textId="77777777" w:rsidR="00003362" w:rsidRPr="00904F81" w:rsidRDefault="00003362" w:rsidP="00003362">
            <w:pPr>
              <w:tabs>
                <w:tab w:val="left" w:pos="284"/>
              </w:tabs>
              <w:jc w:val="both"/>
              <w:rPr>
                <w:noProof/>
                <w:sz w:val="22"/>
                <w:szCs w:val="22"/>
                <w:lang w:val="sr-Latn-ME"/>
              </w:rPr>
            </w:pPr>
          </w:p>
        </w:tc>
        <w:tc>
          <w:tcPr>
            <w:tcW w:w="3094" w:type="dxa"/>
            <w:gridSpan w:val="2"/>
          </w:tcPr>
          <w:p w14:paraId="0F254E80" w14:textId="77777777" w:rsidR="00003362" w:rsidRPr="00904F81" w:rsidRDefault="00003362" w:rsidP="00003362">
            <w:pPr>
              <w:tabs>
                <w:tab w:val="left" w:pos="284"/>
              </w:tabs>
              <w:jc w:val="both"/>
              <w:rPr>
                <w:sz w:val="22"/>
                <w:lang w:val="sr-Latn-ME"/>
              </w:rPr>
            </w:pPr>
            <w:r w:rsidRPr="00904F81">
              <w:rPr>
                <w:sz w:val="22"/>
                <w:lang w:val="sr-Latn-ME"/>
              </w:rPr>
              <w:t>Smanjena istisna frakcija*</w:t>
            </w:r>
          </w:p>
        </w:tc>
        <w:tc>
          <w:tcPr>
            <w:tcW w:w="2948" w:type="dxa"/>
            <w:gridSpan w:val="2"/>
          </w:tcPr>
          <w:p w14:paraId="254141DE"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1041B40D" w14:textId="77777777" w:rsidTr="000604BC">
        <w:trPr>
          <w:trHeight w:val="516"/>
        </w:trPr>
        <w:tc>
          <w:tcPr>
            <w:tcW w:w="3021" w:type="dxa"/>
            <w:vMerge/>
            <w:tcBorders>
              <w:bottom w:val="single" w:sz="4" w:space="0" w:color="auto"/>
            </w:tcBorders>
          </w:tcPr>
          <w:p w14:paraId="3E31ABBB" w14:textId="77777777" w:rsidR="00003362" w:rsidRPr="00904F81" w:rsidRDefault="00003362" w:rsidP="00003362">
            <w:pPr>
              <w:tabs>
                <w:tab w:val="left" w:pos="284"/>
              </w:tabs>
              <w:jc w:val="both"/>
              <w:rPr>
                <w:noProof/>
                <w:sz w:val="22"/>
                <w:szCs w:val="22"/>
                <w:lang w:val="sr-Latn-ME"/>
              </w:rPr>
            </w:pPr>
          </w:p>
        </w:tc>
        <w:tc>
          <w:tcPr>
            <w:tcW w:w="3094" w:type="dxa"/>
            <w:gridSpan w:val="2"/>
            <w:tcBorders>
              <w:bottom w:val="single" w:sz="4" w:space="0" w:color="auto"/>
            </w:tcBorders>
          </w:tcPr>
          <w:p w14:paraId="1295FE40" w14:textId="77777777" w:rsidR="00003362" w:rsidRPr="00904F81" w:rsidRDefault="00003362" w:rsidP="00003362">
            <w:pPr>
              <w:tabs>
                <w:tab w:val="left" w:pos="284"/>
              </w:tabs>
              <w:jc w:val="both"/>
              <w:rPr>
                <w:sz w:val="22"/>
                <w:lang w:val="sr-Latn-ME"/>
              </w:rPr>
            </w:pPr>
            <w:r w:rsidRPr="00904F81">
              <w:rPr>
                <w:sz w:val="22"/>
                <w:vertAlign w:val="superscript"/>
                <w:lang w:val="sr-Latn-ME"/>
              </w:rPr>
              <w:t>+</w:t>
            </w:r>
            <w:r w:rsidRPr="00904F81">
              <w:rPr>
                <w:sz w:val="22"/>
                <w:lang w:val="sr-Latn-ME"/>
              </w:rPr>
              <w:t>Srčana insuficijencija</w:t>
            </w:r>
          </w:p>
          <w:p w14:paraId="1F47A482" w14:textId="77777777" w:rsidR="00003362" w:rsidRPr="00904F81" w:rsidRDefault="00003362" w:rsidP="00003362">
            <w:pPr>
              <w:tabs>
                <w:tab w:val="left" w:pos="284"/>
              </w:tabs>
              <w:jc w:val="both"/>
              <w:rPr>
                <w:sz w:val="22"/>
                <w:lang w:val="sr-Latn-ME"/>
              </w:rPr>
            </w:pPr>
            <w:r w:rsidRPr="00904F81">
              <w:rPr>
                <w:sz w:val="22"/>
                <w:lang w:val="sr-Latn-ME"/>
              </w:rPr>
              <w:t>(kongestivna)</w:t>
            </w:r>
          </w:p>
        </w:tc>
        <w:tc>
          <w:tcPr>
            <w:tcW w:w="2948" w:type="dxa"/>
            <w:gridSpan w:val="2"/>
            <w:tcBorders>
              <w:bottom w:val="single" w:sz="4" w:space="0" w:color="auto"/>
            </w:tcBorders>
          </w:tcPr>
          <w:p w14:paraId="1A7EDF1A"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356F7330" w14:textId="77777777" w:rsidTr="000604BC">
        <w:tc>
          <w:tcPr>
            <w:tcW w:w="3021" w:type="dxa"/>
            <w:vMerge/>
          </w:tcPr>
          <w:p w14:paraId="43A514C3" w14:textId="77777777" w:rsidR="00003362" w:rsidRPr="00904F81" w:rsidRDefault="00003362" w:rsidP="00003362">
            <w:pPr>
              <w:tabs>
                <w:tab w:val="left" w:pos="284"/>
              </w:tabs>
              <w:jc w:val="both"/>
              <w:rPr>
                <w:noProof/>
                <w:sz w:val="22"/>
                <w:szCs w:val="22"/>
                <w:lang w:val="sr-Latn-ME"/>
              </w:rPr>
            </w:pPr>
          </w:p>
        </w:tc>
        <w:tc>
          <w:tcPr>
            <w:tcW w:w="3094" w:type="dxa"/>
            <w:gridSpan w:val="2"/>
          </w:tcPr>
          <w:p w14:paraId="2F1A65F7" w14:textId="77777777" w:rsidR="00003362" w:rsidRPr="00904F81" w:rsidRDefault="00003362" w:rsidP="00003362">
            <w:pPr>
              <w:tabs>
                <w:tab w:val="left" w:pos="284"/>
              </w:tabs>
              <w:jc w:val="both"/>
              <w:rPr>
                <w:sz w:val="22"/>
                <w:lang w:val="sr-Latn-ME"/>
              </w:rPr>
            </w:pPr>
            <w:r w:rsidRPr="00904F81">
              <w:rPr>
                <w:sz w:val="22"/>
                <w:vertAlign w:val="superscript"/>
                <w:lang w:val="sr-Latn-ME"/>
              </w:rPr>
              <w:t>+1</w:t>
            </w:r>
            <w:r w:rsidRPr="00904F81">
              <w:rPr>
                <w:sz w:val="22"/>
                <w:lang w:val="sr-Latn-ME"/>
              </w:rPr>
              <w:t>Supraventrikularna tahiaritmija</w:t>
            </w:r>
          </w:p>
        </w:tc>
        <w:tc>
          <w:tcPr>
            <w:tcW w:w="2948" w:type="dxa"/>
            <w:gridSpan w:val="2"/>
          </w:tcPr>
          <w:p w14:paraId="22C68881"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70C1FEE5" w14:textId="77777777" w:rsidTr="000604BC">
        <w:tc>
          <w:tcPr>
            <w:tcW w:w="3021" w:type="dxa"/>
            <w:vMerge/>
          </w:tcPr>
          <w:p w14:paraId="0FA2C65E" w14:textId="77777777" w:rsidR="00003362" w:rsidRPr="00904F81" w:rsidRDefault="00003362" w:rsidP="00003362">
            <w:pPr>
              <w:tabs>
                <w:tab w:val="left" w:pos="284"/>
              </w:tabs>
              <w:jc w:val="both"/>
              <w:rPr>
                <w:noProof/>
                <w:sz w:val="22"/>
                <w:szCs w:val="22"/>
                <w:lang w:val="sr-Latn-ME"/>
              </w:rPr>
            </w:pPr>
          </w:p>
        </w:tc>
        <w:tc>
          <w:tcPr>
            <w:tcW w:w="3094" w:type="dxa"/>
            <w:gridSpan w:val="2"/>
          </w:tcPr>
          <w:p w14:paraId="72A0B406" w14:textId="77777777" w:rsidR="00003362" w:rsidRPr="00904F81" w:rsidRDefault="00003362" w:rsidP="00003362">
            <w:pPr>
              <w:tabs>
                <w:tab w:val="left" w:pos="284"/>
              </w:tabs>
              <w:jc w:val="both"/>
              <w:rPr>
                <w:sz w:val="22"/>
                <w:lang w:val="sr-Latn-ME"/>
              </w:rPr>
            </w:pPr>
            <w:r w:rsidRPr="00904F81">
              <w:rPr>
                <w:sz w:val="22"/>
                <w:lang w:val="sr-Latn-ME"/>
              </w:rPr>
              <w:t>Kardiomiopatija</w:t>
            </w:r>
          </w:p>
        </w:tc>
        <w:tc>
          <w:tcPr>
            <w:tcW w:w="2948" w:type="dxa"/>
            <w:gridSpan w:val="2"/>
          </w:tcPr>
          <w:p w14:paraId="1A274D02"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2EC171FA" w14:textId="77777777" w:rsidTr="000604BC">
        <w:tc>
          <w:tcPr>
            <w:tcW w:w="3021" w:type="dxa"/>
            <w:vMerge/>
          </w:tcPr>
          <w:p w14:paraId="5D5C87BB" w14:textId="77777777" w:rsidR="00003362" w:rsidRPr="00904F81" w:rsidRDefault="00003362" w:rsidP="00003362">
            <w:pPr>
              <w:tabs>
                <w:tab w:val="left" w:pos="284"/>
              </w:tabs>
              <w:jc w:val="both"/>
              <w:rPr>
                <w:noProof/>
                <w:sz w:val="22"/>
                <w:szCs w:val="22"/>
                <w:lang w:val="sr-Latn-ME"/>
              </w:rPr>
            </w:pPr>
          </w:p>
        </w:tc>
        <w:tc>
          <w:tcPr>
            <w:tcW w:w="3094" w:type="dxa"/>
            <w:gridSpan w:val="2"/>
          </w:tcPr>
          <w:p w14:paraId="41D00A8B" w14:textId="77777777" w:rsidR="00003362" w:rsidRPr="00904F81" w:rsidRDefault="00003362" w:rsidP="00003362">
            <w:pPr>
              <w:tabs>
                <w:tab w:val="left" w:pos="284"/>
              </w:tabs>
              <w:jc w:val="both"/>
              <w:rPr>
                <w:sz w:val="22"/>
                <w:lang w:val="sr-Latn-ME"/>
              </w:rPr>
            </w:pPr>
            <w:r w:rsidRPr="00904F81">
              <w:rPr>
                <w:sz w:val="22"/>
                <w:vertAlign w:val="superscript"/>
                <w:lang w:val="sr-Latn-ME"/>
              </w:rPr>
              <w:t>1</w:t>
            </w:r>
            <w:r w:rsidRPr="00904F81">
              <w:rPr>
                <w:sz w:val="22"/>
                <w:lang w:val="sr-Latn-ME"/>
              </w:rPr>
              <w:t>Palpitacije</w:t>
            </w:r>
          </w:p>
        </w:tc>
        <w:tc>
          <w:tcPr>
            <w:tcW w:w="2948" w:type="dxa"/>
            <w:gridSpan w:val="2"/>
          </w:tcPr>
          <w:p w14:paraId="653148C4"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231E1713" w14:textId="77777777" w:rsidTr="000604BC">
        <w:tc>
          <w:tcPr>
            <w:tcW w:w="3021" w:type="dxa"/>
            <w:vMerge/>
          </w:tcPr>
          <w:p w14:paraId="4E3E5771" w14:textId="77777777" w:rsidR="00003362" w:rsidRPr="00904F81" w:rsidRDefault="00003362" w:rsidP="00003362">
            <w:pPr>
              <w:tabs>
                <w:tab w:val="left" w:pos="284"/>
              </w:tabs>
              <w:jc w:val="both"/>
              <w:rPr>
                <w:noProof/>
                <w:sz w:val="22"/>
                <w:szCs w:val="22"/>
                <w:lang w:val="sr-Latn-ME"/>
              </w:rPr>
            </w:pPr>
          </w:p>
        </w:tc>
        <w:tc>
          <w:tcPr>
            <w:tcW w:w="3094" w:type="dxa"/>
            <w:gridSpan w:val="2"/>
          </w:tcPr>
          <w:p w14:paraId="48AD58CD" w14:textId="77777777" w:rsidR="00003362" w:rsidRPr="00904F81" w:rsidRDefault="00003362" w:rsidP="00003362">
            <w:pPr>
              <w:tabs>
                <w:tab w:val="left" w:pos="284"/>
              </w:tabs>
              <w:jc w:val="both"/>
              <w:rPr>
                <w:sz w:val="22"/>
                <w:lang w:val="sr-Latn-ME"/>
              </w:rPr>
            </w:pPr>
            <w:r w:rsidRPr="00904F81">
              <w:rPr>
                <w:sz w:val="22"/>
                <w:lang w:val="sr-Latn-ME"/>
              </w:rPr>
              <w:t>Perikardni izliv</w:t>
            </w:r>
          </w:p>
        </w:tc>
        <w:tc>
          <w:tcPr>
            <w:tcW w:w="2948" w:type="dxa"/>
            <w:gridSpan w:val="2"/>
          </w:tcPr>
          <w:p w14:paraId="3D3486A4" w14:textId="77777777" w:rsidR="00003362" w:rsidRPr="00904F81" w:rsidRDefault="00003362" w:rsidP="00003362">
            <w:pPr>
              <w:tabs>
                <w:tab w:val="left" w:pos="284"/>
              </w:tabs>
              <w:jc w:val="both"/>
              <w:rPr>
                <w:sz w:val="22"/>
                <w:lang w:val="sr-Latn-ME"/>
              </w:rPr>
            </w:pPr>
            <w:r w:rsidRPr="00904F81">
              <w:rPr>
                <w:sz w:val="22"/>
                <w:lang w:val="sr-Latn-ME"/>
              </w:rPr>
              <w:t>Povremeno</w:t>
            </w:r>
          </w:p>
        </w:tc>
      </w:tr>
      <w:tr w:rsidR="00003362" w:rsidRPr="00904F81" w14:paraId="135FF2A8" w14:textId="77777777" w:rsidTr="000604BC">
        <w:tc>
          <w:tcPr>
            <w:tcW w:w="3021" w:type="dxa"/>
            <w:vMerge/>
          </w:tcPr>
          <w:p w14:paraId="5467F10B" w14:textId="77777777" w:rsidR="00003362" w:rsidRPr="00904F81" w:rsidRDefault="00003362" w:rsidP="00003362">
            <w:pPr>
              <w:tabs>
                <w:tab w:val="left" w:pos="284"/>
              </w:tabs>
              <w:jc w:val="both"/>
              <w:rPr>
                <w:noProof/>
                <w:sz w:val="22"/>
                <w:szCs w:val="22"/>
                <w:lang w:val="sr-Latn-ME"/>
              </w:rPr>
            </w:pPr>
          </w:p>
        </w:tc>
        <w:tc>
          <w:tcPr>
            <w:tcW w:w="3094" w:type="dxa"/>
            <w:gridSpan w:val="2"/>
          </w:tcPr>
          <w:p w14:paraId="3297153A" w14:textId="77777777" w:rsidR="00003362" w:rsidRPr="00904F81" w:rsidRDefault="00003362" w:rsidP="00003362">
            <w:pPr>
              <w:tabs>
                <w:tab w:val="left" w:pos="284"/>
              </w:tabs>
              <w:jc w:val="both"/>
              <w:rPr>
                <w:sz w:val="22"/>
                <w:lang w:val="sr-Latn-ME"/>
              </w:rPr>
            </w:pPr>
            <w:r w:rsidRPr="00904F81">
              <w:rPr>
                <w:sz w:val="22"/>
                <w:lang w:val="sr-Latn-ME"/>
              </w:rPr>
              <w:t>Kardiogeni šok</w:t>
            </w:r>
          </w:p>
        </w:tc>
        <w:tc>
          <w:tcPr>
            <w:tcW w:w="2948" w:type="dxa"/>
            <w:gridSpan w:val="2"/>
          </w:tcPr>
          <w:p w14:paraId="691630ED" w14:textId="77777777" w:rsidR="00003362" w:rsidRPr="00904F81" w:rsidRDefault="00003362" w:rsidP="00003362">
            <w:pPr>
              <w:tabs>
                <w:tab w:val="left" w:pos="284"/>
              </w:tabs>
              <w:jc w:val="both"/>
              <w:rPr>
                <w:sz w:val="22"/>
                <w:lang w:val="sr-Latn-ME"/>
              </w:rPr>
            </w:pPr>
            <w:r w:rsidRPr="00904F81">
              <w:rPr>
                <w:sz w:val="22"/>
                <w:lang w:val="sr-Latn-ME"/>
              </w:rPr>
              <w:t>Nepoznato</w:t>
            </w:r>
          </w:p>
        </w:tc>
      </w:tr>
      <w:tr w:rsidR="00003362" w:rsidRPr="00904F81" w14:paraId="5BDBE131" w14:textId="77777777" w:rsidTr="000604BC">
        <w:tc>
          <w:tcPr>
            <w:tcW w:w="3021" w:type="dxa"/>
            <w:vMerge/>
          </w:tcPr>
          <w:p w14:paraId="6631C3D0" w14:textId="77777777" w:rsidR="00003362" w:rsidRPr="00904F81" w:rsidRDefault="00003362" w:rsidP="00003362">
            <w:pPr>
              <w:tabs>
                <w:tab w:val="left" w:pos="284"/>
              </w:tabs>
              <w:jc w:val="both"/>
              <w:rPr>
                <w:noProof/>
                <w:sz w:val="22"/>
                <w:szCs w:val="22"/>
                <w:lang w:val="sr-Latn-ME"/>
              </w:rPr>
            </w:pPr>
          </w:p>
        </w:tc>
        <w:tc>
          <w:tcPr>
            <w:tcW w:w="3094" w:type="dxa"/>
            <w:gridSpan w:val="2"/>
          </w:tcPr>
          <w:p w14:paraId="1E31EF49" w14:textId="77777777" w:rsidR="00003362" w:rsidRPr="00904F81" w:rsidRDefault="00003362" w:rsidP="00003362">
            <w:pPr>
              <w:tabs>
                <w:tab w:val="left" w:pos="284"/>
              </w:tabs>
              <w:jc w:val="both"/>
              <w:rPr>
                <w:sz w:val="22"/>
                <w:lang w:val="sr-Latn-ME"/>
              </w:rPr>
            </w:pPr>
            <w:r w:rsidRPr="00904F81">
              <w:rPr>
                <w:sz w:val="22"/>
                <w:lang w:val="sr-Latn-ME"/>
              </w:rPr>
              <w:t>Galopni ritam</w:t>
            </w:r>
          </w:p>
        </w:tc>
        <w:tc>
          <w:tcPr>
            <w:tcW w:w="2948" w:type="dxa"/>
            <w:gridSpan w:val="2"/>
          </w:tcPr>
          <w:p w14:paraId="7CB58C7F" w14:textId="77777777" w:rsidR="00003362" w:rsidRPr="00904F81" w:rsidRDefault="00003362" w:rsidP="00003362">
            <w:pPr>
              <w:tabs>
                <w:tab w:val="left" w:pos="284"/>
              </w:tabs>
              <w:jc w:val="both"/>
              <w:rPr>
                <w:sz w:val="22"/>
                <w:lang w:val="sr-Latn-ME"/>
              </w:rPr>
            </w:pPr>
            <w:r w:rsidRPr="00904F81">
              <w:rPr>
                <w:sz w:val="22"/>
                <w:lang w:val="sr-Latn-ME"/>
              </w:rPr>
              <w:t>Nepoznato</w:t>
            </w:r>
          </w:p>
        </w:tc>
      </w:tr>
      <w:tr w:rsidR="00003362" w:rsidRPr="00904F81" w14:paraId="6301B56E" w14:textId="77777777" w:rsidTr="000604BC">
        <w:tc>
          <w:tcPr>
            <w:tcW w:w="3021" w:type="dxa"/>
            <w:vMerge w:val="restart"/>
          </w:tcPr>
          <w:p w14:paraId="1D5AF4C9" w14:textId="77777777" w:rsidR="00003362" w:rsidRPr="00904F81" w:rsidRDefault="00003362" w:rsidP="00003362">
            <w:pPr>
              <w:tabs>
                <w:tab w:val="left" w:pos="284"/>
              </w:tabs>
              <w:jc w:val="both"/>
              <w:rPr>
                <w:noProof/>
                <w:sz w:val="22"/>
                <w:szCs w:val="22"/>
                <w:lang w:val="sr-Latn-ME"/>
              </w:rPr>
            </w:pPr>
            <w:r w:rsidRPr="00904F81">
              <w:rPr>
                <w:noProof/>
                <w:sz w:val="22"/>
                <w:szCs w:val="22"/>
                <w:lang w:val="sr-Latn-ME"/>
              </w:rPr>
              <w:t>Vaskularni poremećaji</w:t>
            </w:r>
          </w:p>
        </w:tc>
        <w:tc>
          <w:tcPr>
            <w:tcW w:w="3094" w:type="dxa"/>
            <w:gridSpan w:val="2"/>
          </w:tcPr>
          <w:p w14:paraId="456D90A5" w14:textId="77777777" w:rsidR="00003362" w:rsidRPr="00904F81" w:rsidRDefault="00003362" w:rsidP="00003362">
            <w:pPr>
              <w:tabs>
                <w:tab w:val="left" w:pos="284"/>
              </w:tabs>
              <w:jc w:val="both"/>
              <w:rPr>
                <w:sz w:val="22"/>
                <w:lang w:val="sr-Latn-ME"/>
              </w:rPr>
            </w:pPr>
            <w:r w:rsidRPr="00904F81">
              <w:rPr>
                <w:sz w:val="22"/>
                <w:lang w:val="sr-Latn-ME"/>
              </w:rPr>
              <w:t>Napadi vrućine</w:t>
            </w:r>
          </w:p>
        </w:tc>
        <w:tc>
          <w:tcPr>
            <w:tcW w:w="2948" w:type="dxa"/>
            <w:gridSpan w:val="2"/>
          </w:tcPr>
          <w:p w14:paraId="1752EAAD"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730FC08D" w14:textId="77777777" w:rsidTr="000604BC">
        <w:tc>
          <w:tcPr>
            <w:tcW w:w="3021" w:type="dxa"/>
            <w:vMerge/>
          </w:tcPr>
          <w:p w14:paraId="539A1AD8" w14:textId="77777777" w:rsidR="00003362" w:rsidRPr="00904F81" w:rsidRDefault="00003362" w:rsidP="00003362">
            <w:pPr>
              <w:tabs>
                <w:tab w:val="left" w:pos="284"/>
              </w:tabs>
              <w:jc w:val="both"/>
              <w:rPr>
                <w:noProof/>
                <w:sz w:val="22"/>
                <w:szCs w:val="22"/>
                <w:lang w:val="sr-Latn-ME"/>
              </w:rPr>
            </w:pPr>
          </w:p>
        </w:tc>
        <w:tc>
          <w:tcPr>
            <w:tcW w:w="3094" w:type="dxa"/>
            <w:gridSpan w:val="2"/>
          </w:tcPr>
          <w:p w14:paraId="5A04C129" w14:textId="77777777" w:rsidR="00003362" w:rsidRPr="00904F81" w:rsidRDefault="00003362" w:rsidP="00003362">
            <w:pPr>
              <w:tabs>
                <w:tab w:val="left" w:pos="284"/>
              </w:tabs>
              <w:jc w:val="both"/>
              <w:rPr>
                <w:sz w:val="22"/>
                <w:lang w:val="sr-Latn-ME"/>
              </w:rPr>
            </w:pPr>
            <w:r w:rsidRPr="00904F81">
              <w:rPr>
                <w:sz w:val="22"/>
                <w:vertAlign w:val="superscript"/>
                <w:lang w:val="sr-Latn-ME"/>
              </w:rPr>
              <w:t>+1</w:t>
            </w:r>
            <w:r w:rsidRPr="00904F81">
              <w:rPr>
                <w:sz w:val="22"/>
                <w:lang w:val="sr-Latn-ME"/>
              </w:rPr>
              <w:t>Hipotenzija</w:t>
            </w:r>
          </w:p>
        </w:tc>
        <w:tc>
          <w:tcPr>
            <w:tcW w:w="2948" w:type="dxa"/>
            <w:gridSpan w:val="2"/>
          </w:tcPr>
          <w:p w14:paraId="037322EE"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41B232F6" w14:textId="77777777" w:rsidTr="000604BC">
        <w:tc>
          <w:tcPr>
            <w:tcW w:w="3021" w:type="dxa"/>
            <w:vMerge/>
          </w:tcPr>
          <w:p w14:paraId="3E5AD4FD" w14:textId="77777777" w:rsidR="00003362" w:rsidRPr="00904F81" w:rsidRDefault="00003362" w:rsidP="00003362">
            <w:pPr>
              <w:tabs>
                <w:tab w:val="left" w:pos="284"/>
              </w:tabs>
              <w:jc w:val="both"/>
              <w:rPr>
                <w:noProof/>
                <w:sz w:val="22"/>
                <w:szCs w:val="22"/>
                <w:lang w:val="sr-Latn-ME"/>
              </w:rPr>
            </w:pPr>
          </w:p>
        </w:tc>
        <w:tc>
          <w:tcPr>
            <w:tcW w:w="3094" w:type="dxa"/>
            <w:gridSpan w:val="2"/>
          </w:tcPr>
          <w:p w14:paraId="3DA9B9D0" w14:textId="77777777" w:rsidR="00003362" w:rsidRPr="00904F81" w:rsidRDefault="00003362" w:rsidP="00003362">
            <w:pPr>
              <w:tabs>
                <w:tab w:val="left" w:pos="284"/>
              </w:tabs>
              <w:jc w:val="both"/>
              <w:rPr>
                <w:sz w:val="22"/>
                <w:lang w:val="sr-Latn-ME"/>
              </w:rPr>
            </w:pPr>
            <w:r w:rsidRPr="00904F81">
              <w:rPr>
                <w:sz w:val="22"/>
                <w:lang w:val="sr-Latn-ME"/>
              </w:rPr>
              <w:t>Vazodilatacija</w:t>
            </w:r>
          </w:p>
        </w:tc>
        <w:tc>
          <w:tcPr>
            <w:tcW w:w="2948" w:type="dxa"/>
            <w:gridSpan w:val="2"/>
          </w:tcPr>
          <w:p w14:paraId="334A3A7A"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604BC" w:rsidRPr="00904F81" w14:paraId="52649659" w14:textId="77777777" w:rsidTr="00641440">
        <w:trPr>
          <w:trHeight w:val="516"/>
        </w:trPr>
        <w:tc>
          <w:tcPr>
            <w:tcW w:w="3034" w:type="dxa"/>
            <w:gridSpan w:val="2"/>
            <w:vMerge w:val="restart"/>
          </w:tcPr>
          <w:p w14:paraId="3C818EDA" w14:textId="77777777" w:rsidR="000604BC" w:rsidRPr="00904F81" w:rsidRDefault="000604BC" w:rsidP="00003362">
            <w:pPr>
              <w:tabs>
                <w:tab w:val="left" w:pos="284"/>
              </w:tabs>
              <w:jc w:val="both"/>
              <w:rPr>
                <w:sz w:val="22"/>
                <w:lang w:val="sr-Latn-ME"/>
              </w:rPr>
            </w:pPr>
            <w:r w:rsidRPr="00904F81">
              <w:rPr>
                <w:sz w:val="22"/>
                <w:lang w:val="sr-Latn-ME"/>
              </w:rPr>
              <w:br w:type="page"/>
            </w:r>
          </w:p>
          <w:p w14:paraId="196918DE" w14:textId="77777777" w:rsidR="000604BC" w:rsidRPr="00904F81" w:rsidRDefault="000604BC" w:rsidP="00003362">
            <w:pPr>
              <w:tabs>
                <w:tab w:val="left" w:pos="284"/>
              </w:tabs>
              <w:jc w:val="both"/>
              <w:rPr>
                <w:sz w:val="22"/>
                <w:lang w:val="sr-Latn-ME"/>
              </w:rPr>
            </w:pPr>
          </w:p>
          <w:p w14:paraId="6C59DCA2" w14:textId="7E5EE44B" w:rsidR="000604BC" w:rsidRPr="00904F81" w:rsidRDefault="000604BC" w:rsidP="00003362">
            <w:pPr>
              <w:tabs>
                <w:tab w:val="left" w:pos="284"/>
              </w:tabs>
              <w:jc w:val="both"/>
              <w:rPr>
                <w:noProof/>
                <w:sz w:val="22"/>
                <w:szCs w:val="22"/>
                <w:lang w:val="sr-Latn-ME"/>
              </w:rPr>
            </w:pPr>
            <w:r w:rsidRPr="00904F81">
              <w:rPr>
                <w:noProof/>
                <w:sz w:val="22"/>
                <w:szCs w:val="22"/>
                <w:lang w:val="sr-Latn-ME"/>
              </w:rPr>
              <w:t>Respiratorni, torakalni i</w:t>
            </w:r>
          </w:p>
          <w:p w14:paraId="4E7227D0" w14:textId="77777777" w:rsidR="000604BC" w:rsidRPr="00904F81" w:rsidRDefault="000604BC" w:rsidP="00003362">
            <w:pPr>
              <w:tabs>
                <w:tab w:val="left" w:pos="284"/>
              </w:tabs>
              <w:jc w:val="both"/>
              <w:rPr>
                <w:noProof/>
                <w:sz w:val="22"/>
                <w:szCs w:val="22"/>
                <w:lang w:val="sr-Latn-ME"/>
              </w:rPr>
            </w:pPr>
            <w:r w:rsidRPr="00904F81">
              <w:rPr>
                <w:noProof/>
                <w:sz w:val="22"/>
                <w:szCs w:val="22"/>
                <w:lang w:val="sr-Latn-ME"/>
              </w:rPr>
              <w:t>medijastinalni poremećaji</w:t>
            </w:r>
          </w:p>
        </w:tc>
        <w:tc>
          <w:tcPr>
            <w:tcW w:w="3081" w:type="dxa"/>
          </w:tcPr>
          <w:p w14:paraId="2109CA5A" w14:textId="77777777" w:rsidR="000604BC" w:rsidRPr="00904F81" w:rsidRDefault="000604BC" w:rsidP="00003362">
            <w:pPr>
              <w:tabs>
                <w:tab w:val="left" w:pos="284"/>
              </w:tabs>
              <w:jc w:val="both"/>
              <w:rPr>
                <w:sz w:val="22"/>
                <w:lang w:val="sr-Latn-ME"/>
              </w:rPr>
            </w:pPr>
            <w:r w:rsidRPr="00904F81">
              <w:rPr>
                <w:sz w:val="22"/>
                <w:vertAlign w:val="superscript"/>
                <w:lang w:val="sr-Latn-ME"/>
              </w:rPr>
              <w:t>+</w:t>
            </w:r>
            <w:r w:rsidRPr="00904F81">
              <w:rPr>
                <w:sz w:val="22"/>
                <w:lang w:val="sr-Latn-ME"/>
              </w:rPr>
              <w:t>Dispneja</w:t>
            </w:r>
          </w:p>
        </w:tc>
        <w:tc>
          <w:tcPr>
            <w:tcW w:w="2948" w:type="dxa"/>
            <w:gridSpan w:val="2"/>
          </w:tcPr>
          <w:p w14:paraId="7D62CD22" w14:textId="79E35391" w:rsidR="000604BC" w:rsidRPr="00904F81" w:rsidRDefault="000604BC" w:rsidP="00003362">
            <w:pPr>
              <w:tabs>
                <w:tab w:val="left" w:pos="284"/>
              </w:tabs>
              <w:jc w:val="both"/>
              <w:rPr>
                <w:sz w:val="22"/>
                <w:lang w:val="sr-Latn-ME"/>
              </w:rPr>
            </w:pPr>
            <w:r w:rsidRPr="00904F81">
              <w:rPr>
                <w:sz w:val="22"/>
                <w:lang w:val="sr-Latn-ME"/>
              </w:rPr>
              <w:t>Veoma često</w:t>
            </w:r>
          </w:p>
        </w:tc>
      </w:tr>
      <w:tr w:rsidR="00003362" w:rsidRPr="00904F81" w14:paraId="598DC486" w14:textId="77777777" w:rsidTr="000604BC">
        <w:tc>
          <w:tcPr>
            <w:tcW w:w="3034" w:type="dxa"/>
            <w:gridSpan w:val="2"/>
            <w:vMerge/>
          </w:tcPr>
          <w:p w14:paraId="789D62A0" w14:textId="77777777" w:rsidR="00003362" w:rsidRPr="00904F81" w:rsidRDefault="00003362" w:rsidP="00003362">
            <w:pPr>
              <w:tabs>
                <w:tab w:val="left" w:pos="284"/>
              </w:tabs>
              <w:jc w:val="both"/>
              <w:rPr>
                <w:noProof/>
                <w:sz w:val="22"/>
                <w:szCs w:val="22"/>
                <w:lang w:val="sr-Latn-ME"/>
              </w:rPr>
            </w:pPr>
          </w:p>
        </w:tc>
        <w:tc>
          <w:tcPr>
            <w:tcW w:w="3090" w:type="dxa"/>
            <w:gridSpan w:val="2"/>
          </w:tcPr>
          <w:p w14:paraId="48DD8C4F" w14:textId="77777777" w:rsidR="00003362" w:rsidRPr="00904F81" w:rsidRDefault="00003362" w:rsidP="00003362">
            <w:pPr>
              <w:tabs>
                <w:tab w:val="left" w:pos="284"/>
              </w:tabs>
              <w:jc w:val="both"/>
              <w:rPr>
                <w:sz w:val="22"/>
                <w:lang w:val="sr-Latn-ME"/>
              </w:rPr>
            </w:pPr>
            <w:r w:rsidRPr="00904F81">
              <w:rPr>
                <w:sz w:val="22"/>
                <w:lang w:val="sr-Latn-ME"/>
              </w:rPr>
              <w:t>Kašalj</w:t>
            </w:r>
          </w:p>
        </w:tc>
        <w:tc>
          <w:tcPr>
            <w:tcW w:w="2939" w:type="dxa"/>
          </w:tcPr>
          <w:p w14:paraId="765C9A06"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668B1453" w14:textId="77777777" w:rsidTr="000604BC">
        <w:tc>
          <w:tcPr>
            <w:tcW w:w="3034" w:type="dxa"/>
            <w:gridSpan w:val="2"/>
            <w:vMerge/>
          </w:tcPr>
          <w:p w14:paraId="2EB93BB2" w14:textId="77777777" w:rsidR="00003362" w:rsidRPr="00904F81" w:rsidRDefault="00003362" w:rsidP="00003362">
            <w:pPr>
              <w:tabs>
                <w:tab w:val="left" w:pos="284"/>
              </w:tabs>
              <w:jc w:val="both"/>
              <w:rPr>
                <w:noProof/>
                <w:sz w:val="22"/>
                <w:szCs w:val="22"/>
                <w:lang w:val="sr-Latn-ME"/>
              </w:rPr>
            </w:pPr>
          </w:p>
        </w:tc>
        <w:tc>
          <w:tcPr>
            <w:tcW w:w="3090" w:type="dxa"/>
            <w:gridSpan w:val="2"/>
          </w:tcPr>
          <w:p w14:paraId="1333EE8A" w14:textId="77777777" w:rsidR="00003362" w:rsidRPr="00904F81" w:rsidRDefault="00003362" w:rsidP="00003362">
            <w:pPr>
              <w:tabs>
                <w:tab w:val="left" w:pos="284"/>
              </w:tabs>
              <w:jc w:val="both"/>
              <w:rPr>
                <w:sz w:val="22"/>
                <w:lang w:val="sr-Latn-ME"/>
              </w:rPr>
            </w:pPr>
            <w:r w:rsidRPr="00904F81">
              <w:rPr>
                <w:sz w:val="22"/>
                <w:lang w:val="sr-Latn-ME"/>
              </w:rPr>
              <w:t>Epistaksa</w:t>
            </w:r>
          </w:p>
        </w:tc>
        <w:tc>
          <w:tcPr>
            <w:tcW w:w="2939" w:type="dxa"/>
          </w:tcPr>
          <w:p w14:paraId="4A52D390"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64DA0EF1" w14:textId="77777777" w:rsidTr="000604BC">
        <w:tc>
          <w:tcPr>
            <w:tcW w:w="3034" w:type="dxa"/>
            <w:gridSpan w:val="2"/>
            <w:vMerge/>
          </w:tcPr>
          <w:p w14:paraId="0097AC44" w14:textId="77777777" w:rsidR="00003362" w:rsidRPr="00904F81" w:rsidRDefault="00003362" w:rsidP="00003362">
            <w:pPr>
              <w:tabs>
                <w:tab w:val="left" w:pos="284"/>
              </w:tabs>
              <w:jc w:val="both"/>
              <w:rPr>
                <w:noProof/>
                <w:sz w:val="22"/>
                <w:szCs w:val="22"/>
                <w:lang w:val="sr-Latn-ME"/>
              </w:rPr>
            </w:pPr>
          </w:p>
        </w:tc>
        <w:tc>
          <w:tcPr>
            <w:tcW w:w="3090" w:type="dxa"/>
            <w:gridSpan w:val="2"/>
          </w:tcPr>
          <w:p w14:paraId="55B866B2" w14:textId="77777777" w:rsidR="00003362" w:rsidRPr="00904F81" w:rsidRDefault="00003362" w:rsidP="00003362">
            <w:pPr>
              <w:tabs>
                <w:tab w:val="left" w:pos="284"/>
              </w:tabs>
              <w:jc w:val="both"/>
              <w:rPr>
                <w:sz w:val="22"/>
                <w:lang w:val="sr-Latn-ME"/>
              </w:rPr>
            </w:pPr>
            <w:r w:rsidRPr="00904F81">
              <w:rPr>
                <w:sz w:val="22"/>
                <w:lang w:val="sr-Latn-ME"/>
              </w:rPr>
              <w:t>Rinoreja</w:t>
            </w:r>
          </w:p>
        </w:tc>
        <w:tc>
          <w:tcPr>
            <w:tcW w:w="2939" w:type="dxa"/>
          </w:tcPr>
          <w:p w14:paraId="1E48AB23"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430DD1A2" w14:textId="77777777" w:rsidTr="000604BC">
        <w:tc>
          <w:tcPr>
            <w:tcW w:w="3034" w:type="dxa"/>
            <w:gridSpan w:val="2"/>
            <w:vMerge/>
          </w:tcPr>
          <w:p w14:paraId="1C7C1A5B" w14:textId="77777777" w:rsidR="00003362" w:rsidRPr="00904F81" w:rsidRDefault="00003362" w:rsidP="00003362">
            <w:pPr>
              <w:tabs>
                <w:tab w:val="left" w:pos="284"/>
              </w:tabs>
              <w:jc w:val="both"/>
              <w:rPr>
                <w:noProof/>
                <w:sz w:val="22"/>
                <w:szCs w:val="22"/>
                <w:lang w:val="sr-Latn-ME"/>
              </w:rPr>
            </w:pPr>
          </w:p>
        </w:tc>
        <w:tc>
          <w:tcPr>
            <w:tcW w:w="3090" w:type="dxa"/>
            <w:gridSpan w:val="2"/>
          </w:tcPr>
          <w:p w14:paraId="600BD0A0" w14:textId="77777777" w:rsidR="00003362" w:rsidRPr="00904F81" w:rsidRDefault="00003362" w:rsidP="00003362">
            <w:pPr>
              <w:tabs>
                <w:tab w:val="left" w:pos="284"/>
              </w:tabs>
              <w:jc w:val="both"/>
              <w:rPr>
                <w:sz w:val="22"/>
                <w:lang w:val="sr-Latn-ME"/>
              </w:rPr>
            </w:pPr>
            <w:r w:rsidRPr="00904F81">
              <w:rPr>
                <w:sz w:val="22"/>
                <w:vertAlign w:val="superscript"/>
                <w:lang w:val="sr-Latn-ME"/>
              </w:rPr>
              <w:t>+</w:t>
            </w:r>
            <w:r w:rsidRPr="00904F81">
              <w:rPr>
                <w:sz w:val="22"/>
                <w:lang w:val="sr-Latn-ME"/>
              </w:rPr>
              <w:t>Pneumonija</w:t>
            </w:r>
          </w:p>
        </w:tc>
        <w:tc>
          <w:tcPr>
            <w:tcW w:w="2939" w:type="dxa"/>
          </w:tcPr>
          <w:p w14:paraId="404F7379"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67D6FE4E" w14:textId="77777777" w:rsidTr="000604BC">
        <w:tc>
          <w:tcPr>
            <w:tcW w:w="3034" w:type="dxa"/>
            <w:gridSpan w:val="2"/>
            <w:vMerge/>
          </w:tcPr>
          <w:p w14:paraId="0430042E" w14:textId="77777777" w:rsidR="00003362" w:rsidRPr="00904F81" w:rsidRDefault="00003362" w:rsidP="00003362">
            <w:pPr>
              <w:tabs>
                <w:tab w:val="left" w:pos="284"/>
              </w:tabs>
              <w:jc w:val="both"/>
              <w:rPr>
                <w:noProof/>
                <w:sz w:val="22"/>
                <w:szCs w:val="22"/>
                <w:lang w:val="sr-Latn-ME"/>
              </w:rPr>
            </w:pPr>
          </w:p>
        </w:tc>
        <w:tc>
          <w:tcPr>
            <w:tcW w:w="3090" w:type="dxa"/>
            <w:gridSpan w:val="2"/>
          </w:tcPr>
          <w:p w14:paraId="411D0166" w14:textId="77777777" w:rsidR="00003362" w:rsidRPr="00904F81" w:rsidRDefault="00003362" w:rsidP="00003362">
            <w:pPr>
              <w:tabs>
                <w:tab w:val="left" w:pos="284"/>
              </w:tabs>
              <w:jc w:val="both"/>
              <w:rPr>
                <w:sz w:val="22"/>
                <w:lang w:val="sr-Latn-ME"/>
              </w:rPr>
            </w:pPr>
            <w:r w:rsidRPr="00904F81">
              <w:rPr>
                <w:sz w:val="22"/>
                <w:lang w:val="sr-Latn-ME"/>
              </w:rPr>
              <w:t>Astma</w:t>
            </w:r>
          </w:p>
        </w:tc>
        <w:tc>
          <w:tcPr>
            <w:tcW w:w="2939" w:type="dxa"/>
          </w:tcPr>
          <w:p w14:paraId="10CB71BC"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7AD422B0" w14:textId="77777777" w:rsidTr="000604BC">
        <w:tc>
          <w:tcPr>
            <w:tcW w:w="3034" w:type="dxa"/>
            <w:gridSpan w:val="2"/>
            <w:vMerge/>
          </w:tcPr>
          <w:p w14:paraId="3DE6DB57" w14:textId="77777777" w:rsidR="00003362" w:rsidRPr="00904F81" w:rsidRDefault="00003362" w:rsidP="00003362">
            <w:pPr>
              <w:tabs>
                <w:tab w:val="left" w:pos="284"/>
              </w:tabs>
              <w:jc w:val="both"/>
              <w:rPr>
                <w:noProof/>
                <w:sz w:val="22"/>
                <w:szCs w:val="22"/>
                <w:lang w:val="sr-Latn-ME"/>
              </w:rPr>
            </w:pPr>
          </w:p>
        </w:tc>
        <w:tc>
          <w:tcPr>
            <w:tcW w:w="3090" w:type="dxa"/>
            <w:gridSpan w:val="2"/>
          </w:tcPr>
          <w:p w14:paraId="5C796CC0" w14:textId="77777777" w:rsidR="00003362" w:rsidRPr="00904F81" w:rsidRDefault="00003362" w:rsidP="00003362">
            <w:pPr>
              <w:tabs>
                <w:tab w:val="left" w:pos="284"/>
              </w:tabs>
              <w:jc w:val="both"/>
              <w:rPr>
                <w:sz w:val="22"/>
                <w:lang w:val="sr-Latn-ME"/>
              </w:rPr>
            </w:pPr>
            <w:r w:rsidRPr="00904F81">
              <w:rPr>
                <w:sz w:val="22"/>
                <w:lang w:val="sr-Latn-ME"/>
              </w:rPr>
              <w:t>Poremećaji pluća</w:t>
            </w:r>
          </w:p>
        </w:tc>
        <w:tc>
          <w:tcPr>
            <w:tcW w:w="2939" w:type="dxa"/>
          </w:tcPr>
          <w:p w14:paraId="394DDAEA"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23BCC9A4" w14:textId="77777777" w:rsidTr="000604BC">
        <w:tc>
          <w:tcPr>
            <w:tcW w:w="3034" w:type="dxa"/>
            <w:gridSpan w:val="2"/>
            <w:vMerge/>
          </w:tcPr>
          <w:p w14:paraId="3743B86B" w14:textId="77777777" w:rsidR="00003362" w:rsidRPr="00904F81" w:rsidRDefault="00003362" w:rsidP="00003362">
            <w:pPr>
              <w:tabs>
                <w:tab w:val="left" w:pos="284"/>
              </w:tabs>
              <w:jc w:val="both"/>
              <w:rPr>
                <w:noProof/>
                <w:sz w:val="22"/>
                <w:szCs w:val="22"/>
                <w:lang w:val="sr-Latn-ME"/>
              </w:rPr>
            </w:pPr>
          </w:p>
        </w:tc>
        <w:tc>
          <w:tcPr>
            <w:tcW w:w="3090" w:type="dxa"/>
            <w:gridSpan w:val="2"/>
          </w:tcPr>
          <w:p w14:paraId="3C06ABBA" w14:textId="77777777" w:rsidR="00003362" w:rsidRPr="00904F81" w:rsidRDefault="00003362" w:rsidP="00003362">
            <w:pPr>
              <w:tabs>
                <w:tab w:val="left" w:pos="284"/>
              </w:tabs>
              <w:jc w:val="both"/>
              <w:rPr>
                <w:sz w:val="22"/>
                <w:lang w:val="sr-Latn-ME"/>
              </w:rPr>
            </w:pPr>
            <w:r w:rsidRPr="00904F81">
              <w:rPr>
                <w:sz w:val="22"/>
                <w:vertAlign w:val="superscript"/>
                <w:lang w:val="sr-Latn-ME"/>
              </w:rPr>
              <w:t>+</w:t>
            </w:r>
            <w:r w:rsidRPr="00904F81">
              <w:rPr>
                <w:sz w:val="22"/>
                <w:lang w:val="sr-Latn-ME"/>
              </w:rPr>
              <w:t>Pleuralni izliv</w:t>
            </w:r>
          </w:p>
        </w:tc>
        <w:tc>
          <w:tcPr>
            <w:tcW w:w="2939" w:type="dxa"/>
          </w:tcPr>
          <w:p w14:paraId="66F6C3A7"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60870547" w14:textId="77777777" w:rsidTr="000604BC">
        <w:tc>
          <w:tcPr>
            <w:tcW w:w="3034" w:type="dxa"/>
            <w:gridSpan w:val="2"/>
            <w:vMerge/>
          </w:tcPr>
          <w:p w14:paraId="1C90689B" w14:textId="77777777" w:rsidR="00003362" w:rsidRPr="00904F81" w:rsidRDefault="00003362" w:rsidP="00003362">
            <w:pPr>
              <w:tabs>
                <w:tab w:val="left" w:pos="284"/>
              </w:tabs>
              <w:jc w:val="both"/>
              <w:rPr>
                <w:noProof/>
                <w:sz w:val="22"/>
                <w:szCs w:val="22"/>
                <w:lang w:val="sr-Latn-ME"/>
              </w:rPr>
            </w:pPr>
          </w:p>
        </w:tc>
        <w:tc>
          <w:tcPr>
            <w:tcW w:w="3090" w:type="dxa"/>
            <w:gridSpan w:val="2"/>
          </w:tcPr>
          <w:p w14:paraId="6B09B57B" w14:textId="77777777" w:rsidR="00003362" w:rsidRPr="00904F81" w:rsidRDefault="00003362" w:rsidP="00003362">
            <w:pPr>
              <w:tabs>
                <w:tab w:val="left" w:pos="284"/>
              </w:tabs>
              <w:jc w:val="both"/>
              <w:rPr>
                <w:sz w:val="22"/>
                <w:lang w:val="sr-Latn-ME"/>
              </w:rPr>
            </w:pPr>
            <w:r w:rsidRPr="00904F81">
              <w:rPr>
                <w:sz w:val="22"/>
                <w:vertAlign w:val="superscript"/>
                <w:lang w:val="sr-Latn-ME"/>
              </w:rPr>
              <w:t xml:space="preserve">1 </w:t>
            </w:r>
            <w:r w:rsidRPr="00904F81">
              <w:rPr>
                <w:sz w:val="22"/>
                <w:lang w:val="sr-Latn-ME"/>
              </w:rPr>
              <w:t>Zviždanje</w:t>
            </w:r>
          </w:p>
        </w:tc>
        <w:tc>
          <w:tcPr>
            <w:tcW w:w="2939" w:type="dxa"/>
          </w:tcPr>
          <w:p w14:paraId="6E843235" w14:textId="77777777" w:rsidR="00003362" w:rsidRPr="00904F81" w:rsidRDefault="00003362" w:rsidP="00003362">
            <w:pPr>
              <w:tabs>
                <w:tab w:val="left" w:pos="284"/>
              </w:tabs>
              <w:jc w:val="both"/>
              <w:rPr>
                <w:sz w:val="22"/>
                <w:lang w:val="sr-Latn-ME"/>
              </w:rPr>
            </w:pPr>
            <w:r w:rsidRPr="00904F81">
              <w:rPr>
                <w:sz w:val="22"/>
                <w:lang w:val="sr-Latn-ME"/>
              </w:rPr>
              <w:t>Povremeno</w:t>
            </w:r>
          </w:p>
        </w:tc>
      </w:tr>
      <w:tr w:rsidR="00003362" w:rsidRPr="00904F81" w14:paraId="45211733" w14:textId="77777777" w:rsidTr="000604BC">
        <w:tc>
          <w:tcPr>
            <w:tcW w:w="3034" w:type="dxa"/>
            <w:gridSpan w:val="2"/>
            <w:vMerge/>
          </w:tcPr>
          <w:p w14:paraId="36E24F88" w14:textId="77777777" w:rsidR="00003362" w:rsidRPr="00904F81" w:rsidRDefault="00003362" w:rsidP="00003362">
            <w:pPr>
              <w:tabs>
                <w:tab w:val="left" w:pos="284"/>
              </w:tabs>
              <w:jc w:val="both"/>
              <w:rPr>
                <w:noProof/>
                <w:sz w:val="22"/>
                <w:szCs w:val="22"/>
                <w:lang w:val="sr-Latn-ME"/>
              </w:rPr>
            </w:pPr>
          </w:p>
        </w:tc>
        <w:tc>
          <w:tcPr>
            <w:tcW w:w="3090" w:type="dxa"/>
            <w:gridSpan w:val="2"/>
          </w:tcPr>
          <w:p w14:paraId="2311ECF9" w14:textId="77777777" w:rsidR="00003362" w:rsidRPr="00904F81" w:rsidRDefault="00003362" w:rsidP="00003362">
            <w:pPr>
              <w:tabs>
                <w:tab w:val="left" w:pos="284"/>
              </w:tabs>
              <w:jc w:val="both"/>
              <w:rPr>
                <w:sz w:val="22"/>
                <w:lang w:val="sr-Latn-ME"/>
              </w:rPr>
            </w:pPr>
            <w:r w:rsidRPr="00904F81">
              <w:rPr>
                <w:sz w:val="22"/>
                <w:lang w:val="sr-Latn-ME"/>
              </w:rPr>
              <w:t>Pneumonitis</w:t>
            </w:r>
          </w:p>
        </w:tc>
        <w:tc>
          <w:tcPr>
            <w:tcW w:w="2939" w:type="dxa"/>
          </w:tcPr>
          <w:p w14:paraId="01BCDAC3" w14:textId="77777777" w:rsidR="00003362" w:rsidRPr="00904F81" w:rsidRDefault="00003362" w:rsidP="00003362">
            <w:pPr>
              <w:tabs>
                <w:tab w:val="left" w:pos="284"/>
              </w:tabs>
              <w:jc w:val="both"/>
              <w:rPr>
                <w:sz w:val="22"/>
                <w:lang w:val="sr-Latn-ME"/>
              </w:rPr>
            </w:pPr>
            <w:r w:rsidRPr="00904F81">
              <w:rPr>
                <w:sz w:val="22"/>
                <w:lang w:val="sr-Latn-ME"/>
              </w:rPr>
              <w:t>Povremeno</w:t>
            </w:r>
          </w:p>
        </w:tc>
      </w:tr>
      <w:tr w:rsidR="00003362" w:rsidRPr="00904F81" w14:paraId="36F1B635" w14:textId="77777777" w:rsidTr="000604BC">
        <w:tc>
          <w:tcPr>
            <w:tcW w:w="3034" w:type="dxa"/>
            <w:gridSpan w:val="2"/>
            <w:vMerge/>
          </w:tcPr>
          <w:p w14:paraId="2183C763" w14:textId="77777777" w:rsidR="00003362" w:rsidRPr="00904F81" w:rsidRDefault="00003362" w:rsidP="00003362">
            <w:pPr>
              <w:tabs>
                <w:tab w:val="left" w:pos="284"/>
              </w:tabs>
              <w:jc w:val="both"/>
              <w:rPr>
                <w:noProof/>
                <w:sz w:val="22"/>
                <w:szCs w:val="22"/>
                <w:lang w:val="sr-Latn-ME"/>
              </w:rPr>
            </w:pPr>
          </w:p>
        </w:tc>
        <w:tc>
          <w:tcPr>
            <w:tcW w:w="3090" w:type="dxa"/>
            <w:gridSpan w:val="2"/>
          </w:tcPr>
          <w:p w14:paraId="5784F2DC" w14:textId="77777777" w:rsidR="00003362" w:rsidRPr="00904F81" w:rsidRDefault="00003362" w:rsidP="00003362">
            <w:pPr>
              <w:tabs>
                <w:tab w:val="left" w:pos="284"/>
              </w:tabs>
              <w:jc w:val="both"/>
              <w:rPr>
                <w:sz w:val="22"/>
                <w:lang w:val="sr-Latn-ME"/>
              </w:rPr>
            </w:pPr>
            <w:r w:rsidRPr="00904F81">
              <w:rPr>
                <w:sz w:val="22"/>
                <w:vertAlign w:val="superscript"/>
                <w:lang w:val="sr-Latn-ME"/>
              </w:rPr>
              <w:t>+</w:t>
            </w:r>
            <w:r w:rsidRPr="00904F81">
              <w:rPr>
                <w:sz w:val="22"/>
                <w:lang w:val="sr-Latn-ME"/>
              </w:rPr>
              <w:t>Plućna fibroza</w:t>
            </w:r>
          </w:p>
        </w:tc>
        <w:tc>
          <w:tcPr>
            <w:tcW w:w="2939" w:type="dxa"/>
          </w:tcPr>
          <w:p w14:paraId="2265D038" w14:textId="77777777" w:rsidR="00003362" w:rsidRPr="00904F81" w:rsidRDefault="00003362" w:rsidP="00003362">
            <w:pPr>
              <w:tabs>
                <w:tab w:val="left" w:pos="284"/>
              </w:tabs>
              <w:jc w:val="both"/>
              <w:rPr>
                <w:sz w:val="22"/>
                <w:lang w:val="sr-Latn-ME"/>
              </w:rPr>
            </w:pPr>
            <w:r w:rsidRPr="00904F81">
              <w:rPr>
                <w:sz w:val="22"/>
                <w:lang w:val="sr-Latn-ME"/>
              </w:rPr>
              <w:t>Nepoznato</w:t>
            </w:r>
          </w:p>
        </w:tc>
      </w:tr>
      <w:tr w:rsidR="00003362" w:rsidRPr="00904F81" w14:paraId="420835DC" w14:textId="77777777" w:rsidTr="000604BC">
        <w:tc>
          <w:tcPr>
            <w:tcW w:w="3034" w:type="dxa"/>
            <w:gridSpan w:val="2"/>
            <w:vMerge/>
          </w:tcPr>
          <w:p w14:paraId="71E7DC21" w14:textId="77777777" w:rsidR="00003362" w:rsidRPr="00904F81" w:rsidRDefault="00003362" w:rsidP="00003362">
            <w:pPr>
              <w:tabs>
                <w:tab w:val="left" w:pos="284"/>
              </w:tabs>
              <w:jc w:val="both"/>
              <w:rPr>
                <w:noProof/>
                <w:sz w:val="22"/>
                <w:szCs w:val="22"/>
                <w:lang w:val="sr-Latn-ME"/>
              </w:rPr>
            </w:pPr>
          </w:p>
        </w:tc>
        <w:tc>
          <w:tcPr>
            <w:tcW w:w="3090" w:type="dxa"/>
            <w:gridSpan w:val="2"/>
          </w:tcPr>
          <w:p w14:paraId="66F4C5C3" w14:textId="77777777" w:rsidR="00003362" w:rsidRPr="00904F81" w:rsidRDefault="00003362" w:rsidP="00003362">
            <w:pPr>
              <w:tabs>
                <w:tab w:val="left" w:pos="284"/>
              </w:tabs>
              <w:jc w:val="both"/>
              <w:rPr>
                <w:sz w:val="22"/>
                <w:lang w:val="sr-Latn-ME"/>
              </w:rPr>
            </w:pPr>
            <w:r w:rsidRPr="00904F81">
              <w:rPr>
                <w:sz w:val="22"/>
                <w:vertAlign w:val="superscript"/>
                <w:lang w:val="sr-Latn-ME"/>
              </w:rPr>
              <w:t>+</w:t>
            </w:r>
            <w:r w:rsidRPr="00904F81">
              <w:rPr>
                <w:sz w:val="22"/>
                <w:lang w:val="sr-Latn-ME"/>
              </w:rPr>
              <w:t>Respiratorni distress</w:t>
            </w:r>
          </w:p>
        </w:tc>
        <w:tc>
          <w:tcPr>
            <w:tcW w:w="2939" w:type="dxa"/>
          </w:tcPr>
          <w:p w14:paraId="5753B9B5" w14:textId="77777777" w:rsidR="00003362" w:rsidRPr="00904F81" w:rsidRDefault="00003362" w:rsidP="00003362">
            <w:pPr>
              <w:tabs>
                <w:tab w:val="left" w:pos="284"/>
              </w:tabs>
              <w:jc w:val="both"/>
              <w:rPr>
                <w:sz w:val="22"/>
                <w:lang w:val="sr-Latn-ME"/>
              </w:rPr>
            </w:pPr>
            <w:r w:rsidRPr="00904F81">
              <w:rPr>
                <w:sz w:val="22"/>
                <w:lang w:val="sr-Latn-ME"/>
              </w:rPr>
              <w:t>Nepoznato</w:t>
            </w:r>
          </w:p>
        </w:tc>
      </w:tr>
      <w:tr w:rsidR="00003362" w:rsidRPr="00904F81" w14:paraId="35B31B96" w14:textId="77777777" w:rsidTr="000604BC">
        <w:tc>
          <w:tcPr>
            <w:tcW w:w="3034" w:type="dxa"/>
            <w:gridSpan w:val="2"/>
            <w:vMerge/>
          </w:tcPr>
          <w:p w14:paraId="50072258" w14:textId="77777777" w:rsidR="00003362" w:rsidRPr="00904F81" w:rsidRDefault="00003362" w:rsidP="00003362">
            <w:pPr>
              <w:tabs>
                <w:tab w:val="left" w:pos="284"/>
              </w:tabs>
              <w:jc w:val="both"/>
              <w:rPr>
                <w:noProof/>
                <w:sz w:val="22"/>
                <w:szCs w:val="22"/>
                <w:lang w:val="sr-Latn-ME"/>
              </w:rPr>
            </w:pPr>
          </w:p>
        </w:tc>
        <w:tc>
          <w:tcPr>
            <w:tcW w:w="3090" w:type="dxa"/>
            <w:gridSpan w:val="2"/>
          </w:tcPr>
          <w:p w14:paraId="3CBD799D" w14:textId="77777777" w:rsidR="00003362" w:rsidRPr="00904F81" w:rsidRDefault="00003362" w:rsidP="00003362">
            <w:pPr>
              <w:tabs>
                <w:tab w:val="left" w:pos="284"/>
              </w:tabs>
              <w:jc w:val="both"/>
              <w:rPr>
                <w:sz w:val="22"/>
                <w:lang w:val="sr-Latn-ME"/>
              </w:rPr>
            </w:pPr>
            <w:r w:rsidRPr="00904F81">
              <w:rPr>
                <w:sz w:val="22"/>
                <w:vertAlign w:val="superscript"/>
                <w:lang w:val="sr-Latn-ME"/>
              </w:rPr>
              <w:t>+</w:t>
            </w:r>
            <w:r w:rsidRPr="00904F81">
              <w:rPr>
                <w:sz w:val="22"/>
                <w:lang w:val="sr-Latn-ME"/>
              </w:rPr>
              <w:t>Respiratorna insuficijencija</w:t>
            </w:r>
          </w:p>
        </w:tc>
        <w:tc>
          <w:tcPr>
            <w:tcW w:w="2939" w:type="dxa"/>
          </w:tcPr>
          <w:p w14:paraId="4BEF483D" w14:textId="77777777" w:rsidR="00003362" w:rsidRPr="00904F81" w:rsidRDefault="00003362" w:rsidP="00003362">
            <w:pPr>
              <w:tabs>
                <w:tab w:val="left" w:pos="284"/>
              </w:tabs>
              <w:jc w:val="both"/>
              <w:rPr>
                <w:sz w:val="22"/>
                <w:lang w:val="sr-Latn-ME"/>
              </w:rPr>
            </w:pPr>
            <w:r w:rsidRPr="00904F81">
              <w:rPr>
                <w:sz w:val="22"/>
                <w:lang w:val="sr-Latn-ME"/>
              </w:rPr>
              <w:t>Nepoznato</w:t>
            </w:r>
          </w:p>
        </w:tc>
      </w:tr>
      <w:tr w:rsidR="00003362" w:rsidRPr="00904F81" w14:paraId="328B6469" w14:textId="77777777" w:rsidTr="000604BC">
        <w:tc>
          <w:tcPr>
            <w:tcW w:w="3034" w:type="dxa"/>
            <w:gridSpan w:val="2"/>
            <w:vMerge/>
          </w:tcPr>
          <w:p w14:paraId="333611A6" w14:textId="77777777" w:rsidR="00003362" w:rsidRPr="00904F81" w:rsidRDefault="00003362" w:rsidP="00003362">
            <w:pPr>
              <w:tabs>
                <w:tab w:val="left" w:pos="284"/>
              </w:tabs>
              <w:jc w:val="both"/>
              <w:rPr>
                <w:noProof/>
                <w:sz w:val="22"/>
                <w:szCs w:val="22"/>
                <w:lang w:val="sr-Latn-ME"/>
              </w:rPr>
            </w:pPr>
          </w:p>
        </w:tc>
        <w:tc>
          <w:tcPr>
            <w:tcW w:w="3090" w:type="dxa"/>
            <w:gridSpan w:val="2"/>
          </w:tcPr>
          <w:p w14:paraId="3C4FE412" w14:textId="77777777" w:rsidR="00003362" w:rsidRPr="00904F81" w:rsidRDefault="00003362" w:rsidP="00003362">
            <w:pPr>
              <w:tabs>
                <w:tab w:val="left" w:pos="284"/>
              </w:tabs>
              <w:jc w:val="both"/>
              <w:rPr>
                <w:sz w:val="22"/>
                <w:lang w:val="sr-Latn-ME"/>
              </w:rPr>
            </w:pPr>
            <w:r w:rsidRPr="00904F81">
              <w:rPr>
                <w:sz w:val="22"/>
                <w:vertAlign w:val="superscript"/>
                <w:lang w:val="sr-Latn-ME"/>
              </w:rPr>
              <w:t>+</w:t>
            </w:r>
            <w:r w:rsidRPr="00904F81">
              <w:rPr>
                <w:sz w:val="22"/>
                <w:lang w:val="sr-Latn-ME"/>
              </w:rPr>
              <w:t>Plućni infiltrati</w:t>
            </w:r>
          </w:p>
        </w:tc>
        <w:tc>
          <w:tcPr>
            <w:tcW w:w="2939" w:type="dxa"/>
          </w:tcPr>
          <w:p w14:paraId="5FED6D6A" w14:textId="77777777" w:rsidR="00003362" w:rsidRPr="00904F81" w:rsidRDefault="00003362" w:rsidP="00003362">
            <w:pPr>
              <w:tabs>
                <w:tab w:val="left" w:pos="284"/>
              </w:tabs>
              <w:jc w:val="both"/>
              <w:rPr>
                <w:sz w:val="22"/>
                <w:lang w:val="sr-Latn-ME"/>
              </w:rPr>
            </w:pPr>
            <w:r w:rsidRPr="00904F81">
              <w:rPr>
                <w:sz w:val="22"/>
                <w:lang w:val="sr-Latn-ME"/>
              </w:rPr>
              <w:t>Nepoznato</w:t>
            </w:r>
          </w:p>
        </w:tc>
      </w:tr>
      <w:tr w:rsidR="00003362" w:rsidRPr="00904F81" w14:paraId="5754E486" w14:textId="77777777" w:rsidTr="000604BC">
        <w:tc>
          <w:tcPr>
            <w:tcW w:w="3034" w:type="dxa"/>
            <w:gridSpan w:val="2"/>
            <w:vMerge/>
          </w:tcPr>
          <w:p w14:paraId="2897CF03" w14:textId="77777777" w:rsidR="00003362" w:rsidRPr="00904F81" w:rsidRDefault="00003362" w:rsidP="00003362">
            <w:pPr>
              <w:tabs>
                <w:tab w:val="left" w:pos="284"/>
              </w:tabs>
              <w:jc w:val="both"/>
              <w:rPr>
                <w:noProof/>
                <w:sz w:val="22"/>
                <w:szCs w:val="22"/>
                <w:lang w:val="sr-Latn-ME"/>
              </w:rPr>
            </w:pPr>
          </w:p>
        </w:tc>
        <w:tc>
          <w:tcPr>
            <w:tcW w:w="3090" w:type="dxa"/>
            <w:gridSpan w:val="2"/>
          </w:tcPr>
          <w:p w14:paraId="62ED68C6" w14:textId="77777777" w:rsidR="00003362" w:rsidRPr="00904F81" w:rsidRDefault="00003362" w:rsidP="00003362">
            <w:pPr>
              <w:tabs>
                <w:tab w:val="left" w:pos="284"/>
              </w:tabs>
              <w:jc w:val="both"/>
              <w:rPr>
                <w:sz w:val="22"/>
                <w:lang w:val="sr-Latn-ME"/>
              </w:rPr>
            </w:pPr>
            <w:r w:rsidRPr="00904F81">
              <w:rPr>
                <w:sz w:val="22"/>
                <w:vertAlign w:val="superscript"/>
                <w:lang w:val="sr-Latn-ME"/>
              </w:rPr>
              <w:t>+</w:t>
            </w:r>
            <w:r w:rsidRPr="00904F81">
              <w:rPr>
                <w:sz w:val="22"/>
                <w:lang w:val="sr-Latn-ME"/>
              </w:rPr>
              <w:t>Akutni plućni edem</w:t>
            </w:r>
          </w:p>
        </w:tc>
        <w:tc>
          <w:tcPr>
            <w:tcW w:w="2939" w:type="dxa"/>
          </w:tcPr>
          <w:p w14:paraId="48D96718" w14:textId="77777777" w:rsidR="00003362" w:rsidRPr="00904F81" w:rsidRDefault="00003362" w:rsidP="00003362">
            <w:pPr>
              <w:tabs>
                <w:tab w:val="left" w:pos="284"/>
              </w:tabs>
              <w:jc w:val="both"/>
              <w:rPr>
                <w:sz w:val="22"/>
                <w:lang w:val="sr-Latn-ME"/>
              </w:rPr>
            </w:pPr>
            <w:r w:rsidRPr="00904F81">
              <w:rPr>
                <w:sz w:val="22"/>
                <w:lang w:val="sr-Latn-ME"/>
              </w:rPr>
              <w:t>Nepoznato</w:t>
            </w:r>
          </w:p>
        </w:tc>
      </w:tr>
      <w:tr w:rsidR="00003362" w:rsidRPr="00904F81" w14:paraId="5B95B680" w14:textId="77777777" w:rsidTr="000604BC">
        <w:tc>
          <w:tcPr>
            <w:tcW w:w="3034" w:type="dxa"/>
            <w:gridSpan w:val="2"/>
            <w:vMerge/>
          </w:tcPr>
          <w:p w14:paraId="6ECFDC97" w14:textId="77777777" w:rsidR="00003362" w:rsidRPr="00904F81" w:rsidRDefault="00003362" w:rsidP="00003362">
            <w:pPr>
              <w:tabs>
                <w:tab w:val="left" w:pos="284"/>
              </w:tabs>
              <w:jc w:val="both"/>
              <w:rPr>
                <w:noProof/>
                <w:sz w:val="22"/>
                <w:szCs w:val="22"/>
                <w:lang w:val="sr-Latn-ME"/>
              </w:rPr>
            </w:pPr>
          </w:p>
        </w:tc>
        <w:tc>
          <w:tcPr>
            <w:tcW w:w="3090" w:type="dxa"/>
            <w:gridSpan w:val="2"/>
          </w:tcPr>
          <w:p w14:paraId="374E8CFC" w14:textId="77777777" w:rsidR="00003362" w:rsidRPr="00904F81" w:rsidRDefault="00003362" w:rsidP="00641440">
            <w:pPr>
              <w:tabs>
                <w:tab w:val="left" w:pos="284"/>
              </w:tabs>
              <w:rPr>
                <w:sz w:val="22"/>
                <w:lang w:val="sr-Latn-ME"/>
              </w:rPr>
            </w:pPr>
            <w:r w:rsidRPr="00904F81">
              <w:rPr>
                <w:sz w:val="22"/>
                <w:vertAlign w:val="superscript"/>
                <w:lang w:val="sr-Latn-ME"/>
              </w:rPr>
              <w:t>+</w:t>
            </w:r>
            <w:r w:rsidRPr="00904F81">
              <w:rPr>
                <w:sz w:val="22"/>
                <w:lang w:val="sr-Latn-ME"/>
              </w:rPr>
              <w:t>Akutni respiratorni distres sindrom</w:t>
            </w:r>
          </w:p>
        </w:tc>
        <w:tc>
          <w:tcPr>
            <w:tcW w:w="2939" w:type="dxa"/>
          </w:tcPr>
          <w:p w14:paraId="5B836A66" w14:textId="77777777" w:rsidR="00003362" w:rsidRPr="00904F81" w:rsidRDefault="00003362" w:rsidP="00003362">
            <w:pPr>
              <w:tabs>
                <w:tab w:val="left" w:pos="284"/>
              </w:tabs>
              <w:jc w:val="both"/>
              <w:rPr>
                <w:sz w:val="22"/>
                <w:lang w:val="sr-Latn-ME"/>
              </w:rPr>
            </w:pPr>
            <w:r w:rsidRPr="00904F81">
              <w:rPr>
                <w:sz w:val="22"/>
                <w:lang w:val="sr-Latn-ME"/>
              </w:rPr>
              <w:t>Nepoznato</w:t>
            </w:r>
          </w:p>
        </w:tc>
      </w:tr>
      <w:tr w:rsidR="00003362" w:rsidRPr="00904F81" w14:paraId="379DC472" w14:textId="77777777" w:rsidTr="000604BC">
        <w:tc>
          <w:tcPr>
            <w:tcW w:w="3034" w:type="dxa"/>
            <w:gridSpan w:val="2"/>
            <w:vMerge/>
          </w:tcPr>
          <w:p w14:paraId="19873879" w14:textId="77777777" w:rsidR="00003362" w:rsidRPr="00904F81" w:rsidRDefault="00003362" w:rsidP="00003362">
            <w:pPr>
              <w:tabs>
                <w:tab w:val="left" w:pos="284"/>
              </w:tabs>
              <w:jc w:val="both"/>
              <w:rPr>
                <w:noProof/>
                <w:sz w:val="22"/>
                <w:szCs w:val="22"/>
                <w:lang w:val="sr-Latn-ME"/>
              </w:rPr>
            </w:pPr>
          </w:p>
        </w:tc>
        <w:tc>
          <w:tcPr>
            <w:tcW w:w="3090" w:type="dxa"/>
            <w:gridSpan w:val="2"/>
          </w:tcPr>
          <w:p w14:paraId="738E49FA" w14:textId="77777777" w:rsidR="00003362" w:rsidRPr="00904F81" w:rsidRDefault="00003362" w:rsidP="00003362">
            <w:pPr>
              <w:tabs>
                <w:tab w:val="left" w:pos="284"/>
              </w:tabs>
              <w:jc w:val="both"/>
              <w:rPr>
                <w:sz w:val="22"/>
                <w:lang w:val="sr-Latn-ME"/>
              </w:rPr>
            </w:pPr>
            <w:r w:rsidRPr="00904F81">
              <w:rPr>
                <w:sz w:val="22"/>
                <w:vertAlign w:val="superscript"/>
                <w:lang w:val="sr-Latn-ME"/>
              </w:rPr>
              <w:t>+</w:t>
            </w:r>
            <w:r w:rsidRPr="00904F81">
              <w:rPr>
                <w:sz w:val="22"/>
                <w:lang w:val="sr-Latn-ME"/>
              </w:rPr>
              <w:t>Bronhospazam</w:t>
            </w:r>
          </w:p>
        </w:tc>
        <w:tc>
          <w:tcPr>
            <w:tcW w:w="2939" w:type="dxa"/>
          </w:tcPr>
          <w:p w14:paraId="34B8FBB9" w14:textId="77777777" w:rsidR="00003362" w:rsidRPr="00904F81" w:rsidRDefault="00003362" w:rsidP="00003362">
            <w:pPr>
              <w:tabs>
                <w:tab w:val="left" w:pos="284"/>
              </w:tabs>
              <w:jc w:val="both"/>
              <w:rPr>
                <w:sz w:val="22"/>
                <w:lang w:val="sr-Latn-ME"/>
              </w:rPr>
            </w:pPr>
            <w:r w:rsidRPr="00904F81">
              <w:rPr>
                <w:sz w:val="22"/>
                <w:lang w:val="sr-Latn-ME"/>
              </w:rPr>
              <w:t>Nepoznato</w:t>
            </w:r>
          </w:p>
        </w:tc>
      </w:tr>
      <w:tr w:rsidR="00003362" w:rsidRPr="00904F81" w14:paraId="3CCD7A4E" w14:textId="77777777" w:rsidTr="000604BC">
        <w:tc>
          <w:tcPr>
            <w:tcW w:w="3034" w:type="dxa"/>
            <w:gridSpan w:val="2"/>
            <w:vMerge/>
          </w:tcPr>
          <w:p w14:paraId="3A8613E5" w14:textId="77777777" w:rsidR="00003362" w:rsidRPr="00904F81" w:rsidRDefault="00003362" w:rsidP="00003362">
            <w:pPr>
              <w:tabs>
                <w:tab w:val="left" w:pos="284"/>
              </w:tabs>
              <w:jc w:val="both"/>
              <w:rPr>
                <w:noProof/>
                <w:sz w:val="22"/>
                <w:szCs w:val="22"/>
                <w:lang w:val="sr-Latn-ME"/>
              </w:rPr>
            </w:pPr>
          </w:p>
        </w:tc>
        <w:tc>
          <w:tcPr>
            <w:tcW w:w="3090" w:type="dxa"/>
            <w:gridSpan w:val="2"/>
          </w:tcPr>
          <w:p w14:paraId="44B600CC" w14:textId="77777777" w:rsidR="00003362" w:rsidRPr="00904F81" w:rsidRDefault="00003362" w:rsidP="00003362">
            <w:pPr>
              <w:tabs>
                <w:tab w:val="left" w:pos="284"/>
              </w:tabs>
              <w:jc w:val="both"/>
              <w:rPr>
                <w:sz w:val="22"/>
                <w:lang w:val="sr-Latn-ME"/>
              </w:rPr>
            </w:pPr>
            <w:r w:rsidRPr="00904F81">
              <w:rPr>
                <w:sz w:val="22"/>
                <w:vertAlign w:val="superscript"/>
                <w:lang w:val="sr-Latn-ME"/>
              </w:rPr>
              <w:t>+</w:t>
            </w:r>
            <w:r w:rsidRPr="00904F81">
              <w:rPr>
                <w:sz w:val="22"/>
                <w:lang w:val="sr-Latn-ME"/>
              </w:rPr>
              <w:t>Hipoksija</w:t>
            </w:r>
          </w:p>
        </w:tc>
        <w:tc>
          <w:tcPr>
            <w:tcW w:w="2939" w:type="dxa"/>
          </w:tcPr>
          <w:p w14:paraId="15496C53" w14:textId="77777777" w:rsidR="00003362" w:rsidRPr="00904F81" w:rsidRDefault="00003362" w:rsidP="00003362">
            <w:pPr>
              <w:tabs>
                <w:tab w:val="left" w:pos="284"/>
              </w:tabs>
              <w:jc w:val="both"/>
              <w:rPr>
                <w:sz w:val="22"/>
                <w:lang w:val="sr-Latn-ME"/>
              </w:rPr>
            </w:pPr>
            <w:r w:rsidRPr="00904F81">
              <w:rPr>
                <w:sz w:val="22"/>
                <w:lang w:val="sr-Latn-ME"/>
              </w:rPr>
              <w:t>Nepoznato</w:t>
            </w:r>
          </w:p>
        </w:tc>
      </w:tr>
      <w:tr w:rsidR="00003362" w:rsidRPr="00904F81" w14:paraId="79C4A780" w14:textId="77777777" w:rsidTr="000604BC">
        <w:tc>
          <w:tcPr>
            <w:tcW w:w="3034" w:type="dxa"/>
            <w:gridSpan w:val="2"/>
            <w:vMerge/>
          </w:tcPr>
          <w:p w14:paraId="31D9C71F" w14:textId="77777777" w:rsidR="00003362" w:rsidRPr="00904F81" w:rsidRDefault="00003362" w:rsidP="00003362">
            <w:pPr>
              <w:tabs>
                <w:tab w:val="left" w:pos="284"/>
              </w:tabs>
              <w:jc w:val="both"/>
              <w:rPr>
                <w:noProof/>
                <w:sz w:val="22"/>
                <w:szCs w:val="22"/>
                <w:lang w:val="sr-Latn-ME"/>
              </w:rPr>
            </w:pPr>
          </w:p>
        </w:tc>
        <w:tc>
          <w:tcPr>
            <w:tcW w:w="3090" w:type="dxa"/>
            <w:gridSpan w:val="2"/>
          </w:tcPr>
          <w:p w14:paraId="0AB8C05D" w14:textId="77777777" w:rsidR="00003362" w:rsidRPr="00904F81" w:rsidRDefault="00003362" w:rsidP="00641440">
            <w:pPr>
              <w:tabs>
                <w:tab w:val="left" w:pos="284"/>
              </w:tabs>
              <w:rPr>
                <w:sz w:val="22"/>
                <w:lang w:val="sr-Latn-ME"/>
              </w:rPr>
            </w:pPr>
            <w:r w:rsidRPr="00904F81">
              <w:rPr>
                <w:sz w:val="22"/>
                <w:vertAlign w:val="superscript"/>
                <w:lang w:val="sr-Latn-ME"/>
              </w:rPr>
              <w:t>+</w:t>
            </w:r>
            <w:r w:rsidRPr="00904F81">
              <w:rPr>
                <w:sz w:val="22"/>
                <w:lang w:val="sr-Latn-ME"/>
              </w:rPr>
              <w:t>Smanjena zasićenost kiseonikom</w:t>
            </w:r>
          </w:p>
        </w:tc>
        <w:tc>
          <w:tcPr>
            <w:tcW w:w="2939" w:type="dxa"/>
          </w:tcPr>
          <w:p w14:paraId="6CB869ED" w14:textId="77777777" w:rsidR="00003362" w:rsidRPr="00904F81" w:rsidRDefault="00003362" w:rsidP="00003362">
            <w:pPr>
              <w:tabs>
                <w:tab w:val="left" w:pos="284"/>
              </w:tabs>
              <w:jc w:val="both"/>
              <w:rPr>
                <w:sz w:val="22"/>
                <w:lang w:val="sr-Latn-ME"/>
              </w:rPr>
            </w:pPr>
            <w:r w:rsidRPr="00904F81">
              <w:rPr>
                <w:sz w:val="22"/>
                <w:lang w:val="sr-Latn-ME"/>
              </w:rPr>
              <w:t>Nepoznato</w:t>
            </w:r>
          </w:p>
        </w:tc>
      </w:tr>
      <w:tr w:rsidR="00003362" w:rsidRPr="00904F81" w14:paraId="049F0ACD" w14:textId="77777777" w:rsidTr="000604BC">
        <w:tc>
          <w:tcPr>
            <w:tcW w:w="3034" w:type="dxa"/>
            <w:gridSpan w:val="2"/>
            <w:vMerge/>
          </w:tcPr>
          <w:p w14:paraId="085AC3D4" w14:textId="77777777" w:rsidR="00003362" w:rsidRPr="00904F81" w:rsidRDefault="00003362" w:rsidP="00003362">
            <w:pPr>
              <w:tabs>
                <w:tab w:val="left" w:pos="284"/>
              </w:tabs>
              <w:jc w:val="both"/>
              <w:rPr>
                <w:noProof/>
                <w:sz w:val="22"/>
                <w:szCs w:val="22"/>
                <w:lang w:val="sr-Latn-ME"/>
              </w:rPr>
            </w:pPr>
          </w:p>
        </w:tc>
        <w:tc>
          <w:tcPr>
            <w:tcW w:w="3090" w:type="dxa"/>
            <w:gridSpan w:val="2"/>
          </w:tcPr>
          <w:p w14:paraId="1D1745E7" w14:textId="77777777" w:rsidR="00003362" w:rsidRPr="00904F81" w:rsidRDefault="00003362" w:rsidP="00003362">
            <w:pPr>
              <w:tabs>
                <w:tab w:val="left" w:pos="284"/>
              </w:tabs>
              <w:jc w:val="both"/>
              <w:rPr>
                <w:sz w:val="22"/>
                <w:lang w:val="sr-Latn-ME"/>
              </w:rPr>
            </w:pPr>
            <w:r w:rsidRPr="00904F81">
              <w:rPr>
                <w:sz w:val="22"/>
                <w:lang w:val="sr-Latn-ME"/>
              </w:rPr>
              <w:t>Edem grla</w:t>
            </w:r>
          </w:p>
        </w:tc>
        <w:tc>
          <w:tcPr>
            <w:tcW w:w="2939" w:type="dxa"/>
          </w:tcPr>
          <w:p w14:paraId="20E17700" w14:textId="77777777" w:rsidR="00003362" w:rsidRPr="00904F81" w:rsidRDefault="00003362" w:rsidP="00003362">
            <w:pPr>
              <w:tabs>
                <w:tab w:val="left" w:pos="284"/>
              </w:tabs>
              <w:jc w:val="both"/>
              <w:rPr>
                <w:sz w:val="22"/>
                <w:lang w:val="sr-Latn-ME"/>
              </w:rPr>
            </w:pPr>
            <w:r w:rsidRPr="00904F81">
              <w:rPr>
                <w:sz w:val="22"/>
                <w:lang w:val="sr-Latn-ME"/>
              </w:rPr>
              <w:t>Nepoznato</w:t>
            </w:r>
          </w:p>
        </w:tc>
      </w:tr>
      <w:tr w:rsidR="00003362" w:rsidRPr="00904F81" w14:paraId="1DC617EF" w14:textId="77777777" w:rsidTr="000604BC">
        <w:tc>
          <w:tcPr>
            <w:tcW w:w="3034" w:type="dxa"/>
            <w:gridSpan w:val="2"/>
            <w:vMerge/>
          </w:tcPr>
          <w:p w14:paraId="646E1F1B" w14:textId="77777777" w:rsidR="00003362" w:rsidRPr="00904F81" w:rsidRDefault="00003362" w:rsidP="00003362">
            <w:pPr>
              <w:tabs>
                <w:tab w:val="left" w:pos="284"/>
              </w:tabs>
              <w:jc w:val="both"/>
              <w:rPr>
                <w:noProof/>
                <w:sz w:val="22"/>
                <w:szCs w:val="22"/>
                <w:lang w:val="sr-Latn-ME"/>
              </w:rPr>
            </w:pPr>
          </w:p>
        </w:tc>
        <w:tc>
          <w:tcPr>
            <w:tcW w:w="3090" w:type="dxa"/>
            <w:gridSpan w:val="2"/>
          </w:tcPr>
          <w:p w14:paraId="6FAC3755" w14:textId="77777777" w:rsidR="00003362" w:rsidRPr="00904F81" w:rsidRDefault="00003362" w:rsidP="00003362">
            <w:pPr>
              <w:tabs>
                <w:tab w:val="left" w:pos="284"/>
              </w:tabs>
              <w:jc w:val="both"/>
              <w:rPr>
                <w:sz w:val="22"/>
                <w:lang w:val="sr-Latn-ME"/>
              </w:rPr>
            </w:pPr>
            <w:r w:rsidRPr="00904F81">
              <w:rPr>
                <w:sz w:val="22"/>
                <w:lang w:val="sr-Latn-ME"/>
              </w:rPr>
              <w:t>Ortopneja</w:t>
            </w:r>
          </w:p>
        </w:tc>
        <w:tc>
          <w:tcPr>
            <w:tcW w:w="2939" w:type="dxa"/>
          </w:tcPr>
          <w:p w14:paraId="3CD3A0A1" w14:textId="77777777" w:rsidR="00003362" w:rsidRPr="00904F81" w:rsidRDefault="00003362" w:rsidP="00003362">
            <w:pPr>
              <w:tabs>
                <w:tab w:val="left" w:pos="284"/>
              </w:tabs>
              <w:jc w:val="both"/>
              <w:rPr>
                <w:sz w:val="22"/>
                <w:lang w:val="sr-Latn-ME"/>
              </w:rPr>
            </w:pPr>
            <w:r w:rsidRPr="00904F81">
              <w:rPr>
                <w:sz w:val="22"/>
                <w:lang w:val="sr-Latn-ME"/>
              </w:rPr>
              <w:t>Nepoznato</w:t>
            </w:r>
          </w:p>
        </w:tc>
      </w:tr>
      <w:tr w:rsidR="00003362" w:rsidRPr="00904F81" w14:paraId="240CAD78" w14:textId="77777777" w:rsidTr="000604BC">
        <w:tc>
          <w:tcPr>
            <w:tcW w:w="3034" w:type="dxa"/>
            <w:gridSpan w:val="2"/>
            <w:vMerge/>
          </w:tcPr>
          <w:p w14:paraId="5390DE53" w14:textId="77777777" w:rsidR="00003362" w:rsidRPr="00904F81" w:rsidRDefault="00003362" w:rsidP="00003362">
            <w:pPr>
              <w:tabs>
                <w:tab w:val="left" w:pos="284"/>
              </w:tabs>
              <w:jc w:val="both"/>
              <w:rPr>
                <w:noProof/>
                <w:sz w:val="22"/>
                <w:szCs w:val="22"/>
                <w:lang w:val="sr-Latn-ME"/>
              </w:rPr>
            </w:pPr>
          </w:p>
        </w:tc>
        <w:tc>
          <w:tcPr>
            <w:tcW w:w="3090" w:type="dxa"/>
            <w:gridSpan w:val="2"/>
          </w:tcPr>
          <w:p w14:paraId="77AE0053" w14:textId="77777777" w:rsidR="00003362" w:rsidRPr="00904F81" w:rsidRDefault="00003362" w:rsidP="00003362">
            <w:pPr>
              <w:tabs>
                <w:tab w:val="left" w:pos="284"/>
              </w:tabs>
              <w:jc w:val="both"/>
              <w:rPr>
                <w:sz w:val="22"/>
                <w:lang w:val="sr-Latn-ME"/>
              </w:rPr>
            </w:pPr>
            <w:r w:rsidRPr="00904F81">
              <w:rPr>
                <w:sz w:val="22"/>
                <w:lang w:val="sr-Latn-ME"/>
              </w:rPr>
              <w:t>Plućni edem</w:t>
            </w:r>
          </w:p>
        </w:tc>
        <w:tc>
          <w:tcPr>
            <w:tcW w:w="2939" w:type="dxa"/>
          </w:tcPr>
          <w:p w14:paraId="694F58C0" w14:textId="77777777" w:rsidR="00003362" w:rsidRPr="00904F81" w:rsidRDefault="00003362" w:rsidP="00003362">
            <w:pPr>
              <w:tabs>
                <w:tab w:val="left" w:pos="284"/>
              </w:tabs>
              <w:jc w:val="both"/>
              <w:rPr>
                <w:sz w:val="22"/>
                <w:lang w:val="sr-Latn-ME"/>
              </w:rPr>
            </w:pPr>
            <w:r w:rsidRPr="00904F81">
              <w:rPr>
                <w:sz w:val="22"/>
                <w:lang w:val="sr-Latn-ME"/>
              </w:rPr>
              <w:t>Nepoznato</w:t>
            </w:r>
          </w:p>
        </w:tc>
      </w:tr>
      <w:tr w:rsidR="00003362" w:rsidRPr="00904F81" w14:paraId="156F79BA" w14:textId="77777777" w:rsidTr="000604BC">
        <w:tc>
          <w:tcPr>
            <w:tcW w:w="3034" w:type="dxa"/>
            <w:gridSpan w:val="2"/>
            <w:vMerge/>
          </w:tcPr>
          <w:p w14:paraId="1567A7C4" w14:textId="77777777" w:rsidR="00003362" w:rsidRPr="00904F81" w:rsidRDefault="00003362" w:rsidP="00003362">
            <w:pPr>
              <w:tabs>
                <w:tab w:val="left" w:pos="284"/>
              </w:tabs>
              <w:jc w:val="both"/>
              <w:rPr>
                <w:noProof/>
                <w:sz w:val="22"/>
                <w:szCs w:val="22"/>
                <w:lang w:val="sr-Latn-ME"/>
              </w:rPr>
            </w:pPr>
          </w:p>
        </w:tc>
        <w:tc>
          <w:tcPr>
            <w:tcW w:w="3090" w:type="dxa"/>
            <w:gridSpan w:val="2"/>
          </w:tcPr>
          <w:p w14:paraId="449BD582" w14:textId="77777777" w:rsidR="00003362" w:rsidRPr="00904F81" w:rsidRDefault="00003362" w:rsidP="00003362">
            <w:pPr>
              <w:tabs>
                <w:tab w:val="left" w:pos="284"/>
              </w:tabs>
              <w:jc w:val="both"/>
              <w:rPr>
                <w:sz w:val="22"/>
                <w:lang w:val="sr-Latn-ME"/>
              </w:rPr>
            </w:pPr>
            <w:r w:rsidRPr="00904F81">
              <w:rPr>
                <w:sz w:val="22"/>
                <w:lang w:val="sr-Latn-ME"/>
              </w:rPr>
              <w:t>Intersticijalna bolest pluća</w:t>
            </w:r>
          </w:p>
        </w:tc>
        <w:tc>
          <w:tcPr>
            <w:tcW w:w="2939" w:type="dxa"/>
          </w:tcPr>
          <w:p w14:paraId="295AA4C2" w14:textId="77777777" w:rsidR="00003362" w:rsidRPr="00904F81" w:rsidRDefault="00003362" w:rsidP="00003362">
            <w:pPr>
              <w:tabs>
                <w:tab w:val="left" w:pos="284"/>
              </w:tabs>
              <w:jc w:val="both"/>
              <w:rPr>
                <w:sz w:val="22"/>
                <w:lang w:val="sr-Latn-ME"/>
              </w:rPr>
            </w:pPr>
            <w:r w:rsidRPr="00904F81">
              <w:rPr>
                <w:sz w:val="22"/>
                <w:lang w:val="sr-Latn-ME"/>
              </w:rPr>
              <w:t>Nepoznato</w:t>
            </w:r>
          </w:p>
        </w:tc>
      </w:tr>
      <w:tr w:rsidR="00003362" w:rsidRPr="00904F81" w14:paraId="00557F3B" w14:textId="77777777" w:rsidTr="000604BC">
        <w:tc>
          <w:tcPr>
            <w:tcW w:w="3034" w:type="dxa"/>
            <w:gridSpan w:val="2"/>
            <w:vMerge w:val="restart"/>
          </w:tcPr>
          <w:p w14:paraId="709D807A" w14:textId="77777777" w:rsidR="00003362" w:rsidRPr="00904F81" w:rsidRDefault="00003362" w:rsidP="00003362">
            <w:pPr>
              <w:tabs>
                <w:tab w:val="left" w:pos="284"/>
              </w:tabs>
              <w:jc w:val="both"/>
              <w:rPr>
                <w:noProof/>
                <w:sz w:val="22"/>
                <w:szCs w:val="22"/>
                <w:lang w:val="sr-Latn-ME"/>
              </w:rPr>
            </w:pPr>
            <w:r w:rsidRPr="00904F81">
              <w:rPr>
                <w:noProof/>
                <w:sz w:val="22"/>
                <w:szCs w:val="22"/>
                <w:lang w:val="sr-Latn-ME"/>
              </w:rPr>
              <w:t>Gastrointestinalni poremećaji</w:t>
            </w:r>
          </w:p>
        </w:tc>
        <w:tc>
          <w:tcPr>
            <w:tcW w:w="3090" w:type="dxa"/>
            <w:gridSpan w:val="2"/>
          </w:tcPr>
          <w:p w14:paraId="6556B317" w14:textId="77777777" w:rsidR="00003362" w:rsidRPr="00904F81" w:rsidRDefault="00003362" w:rsidP="00003362">
            <w:pPr>
              <w:tabs>
                <w:tab w:val="left" w:pos="284"/>
              </w:tabs>
              <w:jc w:val="both"/>
              <w:rPr>
                <w:sz w:val="22"/>
                <w:lang w:val="sr-Latn-ME"/>
              </w:rPr>
            </w:pPr>
            <w:r w:rsidRPr="00904F81">
              <w:rPr>
                <w:sz w:val="22"/>
                <w:lang w:val="sr-Latn-ME"/>
              </w:rPr>
              <w:t>Dijareja</w:t>
            </w:r>
          </w:p>
        </w:tc>
        <w:tc>
          <w:tcPr>
            <w:tcW w:w="2939" w:type="dxa"/>
          </w:tcPr>
          <w:p w14:paraId="4A21736A"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5336FB3B" w14:textId="77777777" w:rsidTr="000604BC">
        <w:tc>
          <w:tcPr>
            <w:tcW w:w="3034" w:type="dxa"/>
            <w:gridSpan w:val="2"/>
            <w:vMerge/>
          </w:tcPr>
          <w:p w14:paraId="6AFEA61D" w14:textId="77777777" w:rsidR="00003362" w:rsidRPr="00904F81" w:rsidRDefault="00003362" w:rsidP="00003362">
            <w:pPr>
              <w:tabs>
                <w:tab w:val="left" w:pos="284"/>
              </w:tabs>
              <w:jc w:val="both"/>
              <w:rPr>
                <w:noProof/>
                <w:sz w:val="22"/>
                <w:szCs w:val="22"/>
                <w:lang w:val="sr-Latn-ME"/>
              </w:rPr>
            </w:pPr>
          </w:p>
        </w:tc>
        <w:tc>
          <w:tcPr>
            <w:tcW w:w="3090" w:type="dxa"/>
            <w:gridSpan w:val="2"/>
          </w:tcPr>
          <w:p w14:paraId="4637A2C5" w14:textId="77777777" w:rsidR="00003362" w:rsidRPr="00904F81" w:rsidRDefault="00003362" w:rsidP="00003362">
            <w:pPr>
              <w:tabs>
                <w:tab w:val="left" w:pos="284"/>
              </w:tabs>
              <w:jc w:val="both"/>
              <w:rPr>
                <w:sz w:val="22"/>
                <w:lang w:val="sr-Latn-ME"/>
              </w:rPr>
            </w:pPr>
            <w:r w:rsidRPr="00904F81">
              <w:rPr>
                <w:sz w:val="22"/>
                <w:lang w:val="sr-Latn-ME"/>
              </w:rPr>
              <w:t>Povraćanje</w:t>
            </w:r>
          </w:p>
        </w:tc>
        <w:tc>
          <w:tcPr>
            <w:tcW w:w="2939" w:type="dxa"/>
          </w:tcPr>
          <w:p w14:paraId="5F6C2792"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4C59064B" w14:textId="77777777" w:rsidTr="000604BC">
        <w:tc>
          <w:tcPr>
            <w:tcW w:w="3034" w:type="dxa"/>
            <w:gridSpan w:val="2"/>
            <w:vMerge/>
          </w:tcPr>
          <w:p w14:paraId="7F50F58C" w14:textId="77777777" w:rsidR="00003362" w:rsidRPr="00904F81" w:rsidRDefault="00003362" w:rsidP="00003362">
            <w:pPr>
              <w:tabs>
                <w:tab w:val="left" w:pos="284"/>
              </w:tabs>
              <w:jc w:val="both"/>
              <w:rPr>
                <w:noProof/>
                <w:sz w:val="22"/>
                <w:szCs w:val="22"/>
                <w:lang w:val="sr-Latn-ME"/>
              </w:rPr>
            </w:pPr>
          </w:p>
        </w:tc>
        <w:tc>
          <w:tcPr>
            <w:tcW w:w="3090" w:type="dxa"/>
            <w:gridSpan w:val="2"/>
          </w:tcPr>
          <w:p w14:paraId="5FE90A5F" w14:textId="77777777" w:rsidR="00003362" w:rsidRPr="00904F81" w:rsidRDefault="00003362" w:rsidP="00003362">
            <w:pPr>
              <w:tabs>
                <w:tab w:val="left" w:pos="284"/>
              </w:tabs>
              <w:jc w:val="both"/>
              <w:rPr>
                <w:sz w:val="22"/>
                <w:lang w:val="sr-Latn-ME"/>
              </w:rPr>
            </w:pPr>
            <w:r w:rsidRPr="00904F81">
              <w:rPr>
                <w:sz w:val="22"/>
                <w:lang w:val="sr-Latn-ME"/>
              </w:rPr>
              <w:t xml:space="preserve">Mučnina </w:t>
            </w:r>
          </w:p>
        </w:tc>
        <w:tc>
          <w:tcPr>
            <w:tcW w:w="2939" w:type="dxa"/>
          </w:tcPr>
          <w:p w14:paraId="0A3FCAF0"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6FF8891F" w14:textId="77777777" w:rsidTr="000604BC">
        <w:tc>
          <w:tcPr>
            <w:tcW w:w="3034" w:type="dxa"/>
            <w:gridSpan w:val="2"/>
            <w:vMerge/>
          </w:tcPr>
          <w:p w14:paraId="0E53526D" w14:textId="77777777" w:rsidR="00003362" w:rsidRPr="00904F81" w:rsidRDefault="00003362" w:rsidP="00003362">
            <w:pPr>
              <w:tabs>
                <w:tab w:val="left" w:pos="284"/>
              </w:tabs>
              <w:jc w:val="both"/>
              <w:rPr>
                <w:noProof/>
                <w:sz w:val="22"/>
                <w:szCs w:val="22"/>
                <w:lang w:val="sr-Latn-ME"/>
              </w:rPr>
            </w:pPr>
          </w:p>
        </w:tc>
        <w:tc>
          <w:tcPr>
            <w:tcW w:w="3090" w:type="dxa"/>
            <w:gridSpan w:val="2"/>
          </w:tcPr>
          <w:p w14:paraId="2D8DD7A5" w14:textId="77777777" w:rsidR="00003362" w:rsidRPr="00904F81" w:rsidRDefault="00003362" w:rsidP="00003362">
            <w:pPr>
              <w:tabs>
                <w:tab w:val="left" w:pos="284"/>
              </w:tabs>
              <w:jc w:val="both"/>
              <w:rPr>
                <w:sz w:val="22"/>
                <w:lang w:val="sr-Latn-ME"/>
              </w:rPr>
            </w:pPr>
            <w:r w:rsidRPr="00904F81">
              <w:rPr>
                <w:sz w:val="22"/>
                <w:vertAlign w:val="superscript"/>
                <w:lang w:val="sr-Latn-ME"/>
              </w:rPr>
              <w:t>1</w:t>
            </w:r>
            <w:r w:rsidRPr="00904F81">
              <w:rPr>
                <w:sz w:val="22"/>
                <w:lang w:val="sr-Latn-ME"/>
              </w:rPr>
              <w:t>Oticanje usne</w:t>
            </w:r>
          </w:p>
        </w:tc>
        <w:tc>
          <w:tcPr>
            <w:tcW w:w="2939" w:type="dxa"/>
          </w:tcPr>
          <w:p w14:paraId="3596A9B0" w14:textId="77777777" w:rsidR="00003362" w:rsidRPr="00904F81" w:rsidRDefault="00003362" w:rsidP="00003362">
            <w:pPr>
              <w:tabs>
                <w:tab w:val="left" w:pos="284"/>
              </w:tabs>
              <w:jc w:val="both"/>
              <w:rPr>
                <w:b/>
                <w:sz w:val="22"/>
                <w:lang w:val="sr-Latn-ME"/>
              </w:rPr>
            </w:pPr>
            <w:r w:rsidRPr="00904F81">
              <w:rPr>
                <w:sz w:val="22"/>
                <w:lang w:val="sr-Latn-ME"/>
              </w:rPr>
              <w:t>Veoma često</w:t>
            </w:r>
          </w:p>
        </w:tc>
      </w:tr>
      <w:tr w:rsidR="00003362" w:rsidRPr="00904F81" w14:paraId="69434869" w14:textId="77777777" w:rsidTr="000604BC">
        <w:tc>
          <w:tcPr>
            <w:tcW w:w="3034" w:type="dxa"/>
            <w:gridSpan w:val="2"/>
            <w:vMerge/>
          </w:tcPr>
          <w:p w14:paraId="2CB14F57" w14:textId="77777777" w:rsidR="00003362" w:rsidRPr="00904F81" w:rsidRDefault="00003362" w:rsidP="00003362">
            <w:pPr>
              <w:tabs>
                <w:tab w:val="left" w:pos="284"/>
              </w:tabs>
              <w:jc w:val="both"/>
              <w:rPr>
                <w:noProof/>
                <w:sz w:val="22"/>
                <w:szCs w:val="22"/>
                <w:lang w:val="sr-Latn-ME"/>
              </w:rPr>
            </w:pPr>
          </w:p>
        </w:tc>
        <w:tc>
          <w:tcPr>
            <w:tcW w:w="3090" w:type="dxa"/>
            <w:gridSpan w:val="2"/>
          </w:tcPr>
          <w:p w14:paraId="293D97CB" w14:textId="77777777" w:rsidR="00003362" w:rsidRPr="00904F81" w:rsidRDefault="00003362" w:rsidP="00003362">
            <w:pPr>
              <w:tabs>
                <w:tab w:val="left" w:pos="284"/>
              </w:tabs>
              <w:jc w:val="both"/>
              <w:rPr>
                <w:sz w:val="22"/>
                <w:lang w:val="sr-Latn-ME"/>
              </w:rPr>
            </w:pPr>
            <w:r w:rsidRPr="00904F81">
              <w:rPr>
                <w:sz w:val="22"/>
                <w:lang w:val="sr-Latn-ME"/>
              </w:rPr>
              <w:t>Abdominalni bol</w:t>
            </w:r>
          </w:p>
        </w:tc>
        <w:tc>
          <w:tcPr>
            <w:tcW w:w="2939" w:type="dxa"/>
          </w:tcPr>
          <w:p w14:paraId="3AF522C2"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65C2DC28" w14:textId="77777777" w:rsidTr="000604BC">
        <w:tc>
          <w:tcPr>
            <w:tcW w:w="3034" w:type="dxa"/>
            <w:gridSpan w:val="2"/>
            <w:vMerge/>
          </w:tcPr>
          <w:p w14:paraId="553DDF7A" w14:textId="77777777" w:rsidR="00003362" w:rsidRPr="00904F81" w:rsidRDefault="00003362" w:rsidP="00003362">
            <w:pPr>
              <w:tabs>
                <w:tab w:val="left" w:pos="284"/>
              </w:tabs>
              <w:jc w:val="both"/>
              <w:rPr>
                <w:noProof/>
                <w:sz w:val="22"/>
                <w:szCs w:val="22"/>
                <w:lang w:val="sr-Latn-ME"/>
              </w:rPr>
            </w:pPr>
          </w:p>
        </w:tc>
        <w:tc>
          <w:tcPr>
            <w:tcW w:w="3090" w:type="dxa"/>
            <w:gridSpan w:val="2"/>
          </w:tcPr>
          <w:p w14:paraId="41B32469" w14:textId="77777777" w:rsidR="00003362" w:rsidRPr="00904F81" w:rsidRDefault="00003362" w:rsidP="00003362">
            <w:pPr>
              <w:tabs>
                <w:tab w:val="left" w:pos="284"/>
              </w:tabs>
              <w:jc w:val="both"/>
              <w:rPr>
                <w:sz w:val="22"/>
                <w:lang w:val="sr-Latn-ME"/>
              </w:rPr>
            </w:pPr>
            <w:r w:rsidRPr="00904F81">
              <w:rPr>
                <w:sz w:val="22"/>
                <w:lang w:val="sr-Latn-ME"/>
              </w:rPr>
              <w:t>Dispepsija</w:t>
            </w:r>
          </w:p>
        </w:tc>
        <w:tc>
          <w:tcPr>
            <w:tcW w:w="2939" w:type="dxa"/>
          </w:tcPr>
          <w:p w14:paraId="1088A8DD"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50035793" w14:textId="77777777" w:rsidTr="000604BC">
        <w:tc>
          <w:tcPr>
            <w:tcW w:w="3034" w:type="dxa"/>
            <w:gridSpan w:val="2"/>
            <w:vMerge/>
          </w:tcPr>
          <w:p w14:paraId="7F84DB5F" w14:textId="77777777" w:rsidR="00003362" w:rsidRPr="00904F81" w:rsidRDefault="00003362" w:rsidP="00003362">
            <w:pPr>
              <w:tabs>
                <w:tab w:val="left" w:pos="284"/>
              </w:tabs>
              <w:jc w:val="both"/>
              <w:rPr>
                <w:noProof/>
                <w:sz w:val="22"/>
                <w:szCs w:val="22"/>
                <w:lang w:val="sr-Latn-ME"/>
              </w:rPr>
            </w:pPr>
          </w:p>
        </w:tc>
        <w:tc>
          <w:tcPr>
            <w:tcW w:w="3090" w:type="dxa"/>
            <w:gridSpan w:val="2"/>
          </w:tcPr>
          <w:p w14:paraId="26E0BA7B" w14:textId="77777777" w:rsidR="00003362" w:rsidRPr="00904F81" w:rsidRDefault="00003362" w:rsidP="00003362">
            <w:pPr>
              <w:tabs>
                <w:tab w:val="left" w:pos="284"/>
              </w:tabs>
              <w:jc w:val="both"/>
              <w:rPr>
                <w:sz w:val="22"/>
                <w:lang w:val="sr-Latn-ME"/>
              </w:rPr>
            </w:pPr>
            <w:r w:rsidRPr="00904F81">
              <w:rPr>
                <w:sz w:val="22"/>
                <w:lang w:val="sr-Latn-ME"/>
              </w:rPr>
              <w:t>Konstipacija</w:t>
            </w:r>
          </w:p>
        </w:tc>
        <w:tc>
          <w:tcPr>
            <w:tcW w:w="2939" w:type="dxa"/>
          </w:tcPr>
          <w:p w14:paraId="165EDAFA"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7B203C7F" w14:textId="77777777" w:rsidTr="000604BC">
        <w:tc>
          <w:tcPr>
            <w:tcW w:w="3034" w:type="dxa"/>
            <w:gridSpan w:val="2"/>
            <w:vMerge/>
          </w:tcPr>
          <w:p w14:paraId="2B43896E" w14:textId="77777777" w:rsidR="00003362" w:rsidRPr="00904F81" w:rsidRDefault="00003362" w:rsidP="00003362">
            <w:pPr>
              <w:tabs>
                <w:tab w:val="left" w:pos="284"/>
              </w:tabs>
              <w:jc w:val="both"/>
              <w:rPr>
                <w:noProof/>
                <w:sz w:val="22"/>
                <w:szCs w:val="22"/>
                <w:lang w:val="sr-Latn-ME"/>
              </w:rPr>
            </w:pPr>
          </w:p>
        </w:tc>
        <w:tc>
          <w:tcPr>
            <w:tcW w:w="3090" w:type="dxa"/>
            <w:gridSpan w:val="2"/>
          </w:tcPr>
          <w:p w14:paraId="58FC116F" w14:textId="77777777" w:rsidR="00003362" w:rsidRPr="00904F81" w:rsidRDefault="00003362" w:rsidP="00003362">
            <w:pPr>
              <w:tabs>
                <w:tab w:val="left" w:pos="284"/>
              </w:tabs>
              <w:jc w:val="both"/>
              <w:rPr>
                <w:sz w:val="22"/>
                <w:lang w:val="sr-Latn-ME"/>
              </w:rPr>
            </w:pPr>
            <w:r w:rsidRPr="00904F81">
              <w:rPr>
                <w:sz w:val="22"/>
                <w:lang w:val="sr-Latn-ME"/>
              </w:rPr>
              <w:t>Stomatitis</w:t>
            </w:r>
          </w:p>
        </w:tc>
        <w:tc>
          <w:tcPr>
            <w:tcW w:w="2939" w:type="dxa"/>
          </w:tcPr>
          <w:p w14:paraId="5935AC4F"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4FDDCCFF" w14:textId="77777777" w:rsidTr="000604BC">
        <w:tc>
          <w:tcPr>
            <w:tcW w:w="3034" w:type="dxa"/>
            <w:gridSpan w:val="2"/>
            <w:vMerge/>
          </w:tcPr>
          <w:p w14:paraId="1EBDC043" w14:textId="77777777" w:rsidR="00003362" w:rsidRPr="00904F81" w:rsidRDefault="00003362" w:rsidP="00003362">
            <w:pPr>
              <w:tabs>
                <w:tab w:val="left" w:pos="284"/>
              </w:tabs>
              <w:jc w:val="both"/>
              <w:rPr>
                <w:noProof/>
                <w:sz w:val="22"/>
                <w:szCs w:val="22"/>
                <w:lang w:val="sr-Latn-ME"/>
              </w:rPr>
            </w:pPr>
          </w:p>
        </w:tc>
        <w:tc>
          <w:tcPr>
            <w:tcW w:w="3090" w:type="dxa"/>
            <w:gridSpan w:val="2"/>
          </w:tcPr>
          <w:p w14:paraId="70858202" w14:textId="77777777" w:rsidR="00003362" w:rsidRPr="00904F81" w:rsidRDefault="00003362" w:rsidP="00003362">
            <w:pPr>
              <w:tabs>
                <w:tab w:val="left" w:pos="284"/>
              </w:tabs>
              <w:jc w:val="both"/>
              <w:rPr>
                <w:sz w:val="22"/>
                <w:lang w:val="sr-Latn-ME"/>
              </w:rPr>
            </w:pPr>
            <w:r w:rsidRPr="00904F81">
              <w:rPr>
                <w:sz w:val="22"/>
                <w:lang w:val="sr-Latn-ME"/>
              </w:rPr>
              <w:t xml:space="preserve">Hemoroidi </w:t>
            </w:r>
          </w:p>
        </w:tc>
        <w:tc>
          <w:tcPr>
            <w:tcW w:w="2939" w:type="dxa"/>
          </w:tcPr>
          <w:p w14:paraId="4CD9855B"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0276D90C" w14:textId="77777777" w:rsidTr="000604BC">
        <w:tc>
          <w:tcPr>
            <w:tcW w:w="3034" w:type="dxa"/>
            <w:gridSpan w:val="2"/>
            <w:vMerge/>
          </w:tcPr>
          <w:p w14:paraId="0B0E43C8" w14:textId="77777777" w:rsidR="00003362" w:rsidRPr="00904F81" w:rsidRDefault="00003362" w:rsidP="00003362">
            <w:pPr>
              <w:tabs>
                <w:tab w:val="left" w:pos="284"/>
              </w:tabs>
              <w:jc w:val="both"/>
              <w:rPr>
                <w:noProof/>
                <w:sz w:val="22"/>
                <w:szCs w:val="22"/>
                <w:lang w:val="sr-Latn-ME"/>
              </w:rPr>
            </w:pPr>
          </w:p>
        </w:tc>
        <w:tc>
          <w:tcPr>
            <w:tcW w:w="3090" w:type="dxa"/>
            <w:gridSpan w:val="2"/>
          </w:tcPr>
          <w:p w14:paraId="3D4B0DC6" w14:textId="77777777" w:rsidR="00003362" w:rsidRPr="00904F81" w:rsidRDefault="00003362" w:rsidP="00003362">
            <w:pPr>
              <w:tabs>
                <w:tab w:val="left" w:pos="284"/>
              </w:tabs>
              <w:jc w:val="both"/>
              <w:rPr>
                <w:sz w:val="22"/>
                <w:lang w:val="sr-Latn-ME"/>
              </w:rPr>
            </w:pPr>
            <w:r w:rsidRPr="00904F81">
              <w:rPr>
                <w:sz w:val="22"/>
                <w:lang w:val="sr-Latn-ME"/>
              </w:rPr>
              <w:t xml:space="preserve">Suva usta </w:t>
            </w:r>
          </w:p>
        </w:tc>
        <w:tc>
          <w:tcPr>
            <w:tcW w:w="2939" w:type="dxa"/>
          </w:tcPr>
          <w:p w14:paraId="035C2EAA"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1C5104CC" w14:textId="77777777" w:rsidTr="000604BC">
        <w:tc>
          <w:tcPr>
            <w:tcW w:w="3034" w:type="dxa"/>
            <w:gridSpan w:val="2"/>
            <w:vMerge w:val="restart"/>
          </w:tcPr>
          <w:p w14:paraId="2471580F" w14:textId="77777777" w:rsidR="00003362" w:rsidRPr="00904F81" w:rsidRDefault="00003362" w:rsidP="00003362">
            <w:pPr>
              <w:tabs>
                <w:tab w:val="left" w:pos="284"/>
              </w:tabs>
              <w:jc w:val="both"/>
              <w:rPr>
                <w:noProof/>
                <w:sz w:val="22"/>
                <w:szCs w:val="22"/>
                <w:lang w:val="sr-Latn-ME"/>
              </w:rPr>
            </w:pPr>
            <w:r w:rsidRPr="00904F81">
              <w:rPr>
                <w:noProof/>
                <w:sz w:val="22"/>
                <w:szCs w:val="22"/>
                <w:lang w:val="sr-Latn-ME"/>
              </w:rPr>
              <w:t>Hepatobilijarni poremećaji</w:t>
            </w:r>
          </w:p>
        </w:tc>
        <w:tc>
          <w:tcPr>
            <w:tcW w:w="3090" w:type="dxa"/>
            <w:gridSpan w:val="2"/>
          </w:tcPr>
          <w:p w14:paraId="2B4C01DB" w14:textId="77777777" w:rsidR="00003362" w:rsidRPr="00904F81" w:rsidRDefault="00003362" w:rsidP="00003362">
            <w:pPr>
              <w:tabs>
                <w:tab w:val="left" w:pos="284"/>
              </w:tabs>
              <w:jc w:val="both"/>
              <w:rPr>
                <w:sz w:val="22"/>
                <w:lang w:val="sr-Latn-ME"/>
              </w:rPr>
            </w:pPr>
            <w:r w:rsidRPr="00904F81">
              <w:rPr>
                <w:sz w:val="22"/>
                <w:lang w:val="sr-Latn-ME"/>
              </w:rPr>
              <w:t>Hepatocelularno oštećenje</w:t>
            </w:r>
          </w:p>
        </w:tc>
        <w:tc>
          <w:tcPr>
            <w:tcW w:w="2939" w:type="dxa"/>
          </w:tcPr>
          <w:p w14:paraId="1DF00733"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6FAE7501" w14:textId="77777777" w:rsidTr="000604BC">
        <w:tc>
          <w:tcPr>
            <w:tcW w:w="3034" w:type="dxa"/>
            <w:gridSpan w:val="2"/>
            <w:vMerge/>
          </w:tcPr>
          <w:p w14:paraId="6B31D4B5" w14:textId="77777777" w:rsidR="00003362" w:rsidRPr="00904F81" w:rsidRDefault="00003362" w:rsidP="00003362">
            <w:pPr>
              <w:tabs>
                <w:tab w:val="left" w:pos="284"/>
              </w:tabs>
              <w:jc w:val="both"/>
              <w:rPr>
                <w:noProof/>
                <w:sz w:val="22"/>
                <w:szCs w:val="22"/>
                <w:lang w:val="sr-Latn-ME"/>
              </w:rPr>
            </w:pPr>
          </w:p>
        </w:tc>
        <w:tc>
          <w:tcPr>
            <w:tcW w:w="3090" w:type="dxa"/>
            <w:gridSpan w:val="2"/>
          </w:tcPr>
          <w:p w14:paraId="71BA1258" w14:textId="77777777" w:rsidR="00003362" w:rsidRPr="00904F81" w:rsidRDefault="00003362" w:rsidP="00003362">
            <w:pPr>
              <w:tabs>
                <w:tab w:val="left" w:pos="284"/>
              </w:tabs>
              <w:jc w:val="both"/>
              <w:rPr>
                <w:sz w:val="22"/>
                <w:lang w:val="sr-Latn-ME"/>
              </w:rPr>
            </w:pPr>
            <w:r w:rsidRPr="00904F81">
              <w:rPr>
                <w:sz w:val="22"/>
                <w:lang w:val="sr-Latn-ME"/>
              </w:rPr>
              <w:t>Hepatitis</w:t>
            </w:r>
          </w:p>
        </w:tc>
        <w:tc>
          <w:tcPr>
            <w:tcW w:w="2939" w:type="dxa"/>
          </w:tcPr>
          <w:p w14:paraId="0A5EBE12"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55A1E206" w14:textId="77777777" w:rsidTr="000604BC">
        <w:tc>
          <w:tcPr>
            <w:tcW w:w="3034" w:type="dxa"/>
            <w:gridSpan w:val="2"/>
            <w:vMerge/>
          </w:tcPr>
          <w:p w14:paraId="12CB979C" w14:textId="77777777" w:rsidR="00003362" w:rsidRPr="00904F81" w:rsidRDefault="00003362" w:rsidP="00003362">
            <w:pPr>
              <w:tabs>
                <w:tab w:val="left" w:pos="284"/>
              </w:tabs>
              <w:jc w:val="both"/>
              <w:rPr>
                <w:noProof/>
                <w:sz w:val="22"/>
                <w:szCs w:val="22"/>
                <w:lang w:val="sr-Latn-ME"/>
              </w:rPr>
            </w:pPr>
          </w:p>
        </w:tc>
        <w:tc>
          <w:tcPr>
            <w:tcW w:w="3090" w:type="dxa"/>
            <w:gridSpan w:val="2"/>
          </w:tcPr>
          <w:p w14:paraId="2783F30C" w14:textId="19B4A8B5" w:rsidR="00003362" w:rsidRPr="00904F81" w:rsidRDefault="00003362" w:rsidP="00003362">
            <w:pPr>
              <w:tabs>
                <w:tab w:val="left" w:pos="284"/>
              </w:tabs>
              <w:jc w:val="both"/>
              <w:rPr>
                <w:sz w:val="22"/>
                <w:lang w:val="sr-Latn-ME"/>
              </w:rPr>
            </w:pPr>
            <w:r w:rsidRPr="00904F81">
              <w:rPr>
                <w:sz w:val="22"/>
                <w:lang w:val="sr-Latn-ME"/>
              </w:rPr>
              <w:t>Os</w:t>
            </w:r>
            <w:r w:rsidR="00972437" w:rsidRPr="00904F81">
              <w:rPr>
                <w:sz w:val="22"/>
                <w:lang w:val="sr-Latn-ME"/>
              </w:rPr>
              <w:t>j</w:t>
            </w:r>
            <w:r w:rsidRPr="00904F81">
              <w:rPr>
                <w:sz w:val="22"/>
                <w:lang w:val="sr-Latn-ME"/>
              </w:rPr>
              <w:t>etljivost jetre na dodir</w:t>
            </w:r>
          </w:p>
        </w:tc>
        <w:tc>
          <w:tcPr>
            <w:tcW w:w="2939" w:type="dxa"/>
          </w:tcPr>
          <w:p w14:paraId="0C0FCFC1"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40F94AFD" w14:textId="77777777" w:rsidTr="000604BC">
        <w:tc>
          <w:tcPr>
            <w:tcW w:w="3034" w:type="dxa"/>
            <w:gridSpan w:val="2"/>
            <w:vMerge/>
          </w:tcPr>
          <w:p w14:paraId="3E68E1E3" w14:textId="77777777" w:rsidR="00003362" w:rsidRPr="00904F81" w:rsidRDefault="00003362" w:rsidP="00003362">
            <w:pPr>
              <w:tabs>
                <w:tab w:val="left" w:pos="284"/>
              </w:tabs>
              <w:jc w:val="both"/>
              <w:rPr>
                <w:noProof/>
                <w:sz w:val="22"/>
                <w:szCs w:val="22"/>
                <w:lang w:val="sr-Latn-ME"/>
              </w:rPr>
            </w:pPr>
          </w:p>
        </w:tc>
        <w:tc>
          <w:tcPr>
            <w:tcW w:w="3090" w:type="dxa"/>
            <w:gridSpan w:val="2"/>
          </w:tcPr>
          <w:p w14:paraId="58AE95E8" w14:textId="77777777" w:rsidR="00003362" w:rsidRPr="00904F81" w:rsidRDefault="00003362" w:rsidP="00003362">
            <w:pPr>
              <w:tabs>
                <w:tab w:val="left" w:pos="284"/>
              </w:tabs>
              <w:jc w:val="both"/>
              <w:rPr>
                <w:sz w:val="22"/>
                <w:lang w:val="sr-Latn-ME"/>
              </w:rPr>
            </w:pPr>
            <w:r w:rsidRPr="00904F81">
              <w:rPr>
                <w:sz w:val="22"/>
                <w:lang w:val="sr-Latn-ME"/>
              </w:rPr>
              <w:t>Žutica</w:t>
            </w:r>
          </w:p>
        </w:tc>
        <w:tc>
          <w:tcPr>
            <w:tcW w:w="2939" w:type="dxa"/>
          </w:tcPr>
          <w:p w14:paraId="3CB9DA52" w14:textId="4A0F88F9" w:rsidR="00003362" w:rsidRPr="00904F81" w:rsidRDefault="00003362" w:rsidP="00003362">
            <w:pPr>
              <w:tabs>
                <w:tab w:val="left" w:pos="284"/>
              </w:tabs>
              <w:jc w:val="both"/>
              <w:rPr>
                <w:sz w:val="22"/>
                <w:lang w:val="sr-Latn-ME"/>
              </w:rPr>
            </w:pPr>
            <w:r w:rsidRPr="00904F81">
              <w:rPr>
                <w:sz w:val="22"/>
                <w:lang w:val="sr-Latn-ME"/>
              </w:rPr>
              <w:t>R</w:t>
            </w:r>
            <w:r w:rsidR="00972437" w:rsidRPr="00904F81">
              <w:rPr>
                <w:sz w:val="22"/>
                <w:lang w:val="sr-Latn-ME"/>
              </w:rPr>
              <w:t>ij</w:t>
            </w:r>
            <w:r w:rsidRPr="00904F81">
              <w:rPr>
                <w:sz w:val="22"/>
                <w:lang w:val="sr-Latn-ME"/>
              </w:rPr>
              <w:t>etko</w:t>
            </w:r>
          </w:p>
        </w:tc>
      </w:tr>
      <w:tr w:rsidR="00003362" w:rsidRPr="00904F81" w14:paraId="6B8AFF62" w14:textId="77777777" w:rsidTr="000604BC">
        <w:tc>
          <w:tcPr>
            <w:tcW w:w="3034" w:type="dxa"/>
            <w:gridSpan w:val="2"/>
            <w:vMerge w:val="restart"/>
          </w:tcPr>
          <w:p w14:paraId="0AC75A58" w14:textId="77777777" w:rsidR="00003362" w:rsidRPr="00904F81" w:rsidRDefault="00003362" w:rsidP="00003362">
            <w:pPr>
              <w:tabs>
                <w:tab w:val="left" w:pos="284"/>
              </w:tabs>
              <w:jc w:val="both"/>
              <w:rPr>
                <w:noProof/>
                <w:sz w:val="22"/>
                <w:szCs w:val="22"/>
                <w:lang w:val="sr-Latn-ME"/>
              </w:rPr>
            </w:pPr>
            <w:r w:rsidRPr="00904F81">
              <w:rPr>
                <w:noProof/>
                <w:sz w:val="22"/>
                <w:szCs w:val="22"/>
                <w:lang w:val="sr-Latn-ME"/>
              </w:rPr>
              <w:t>Poremećaji kože i potkožnog tkiva</w:t>
            </w:r>
          </w:p>
        </w:tc>
        <w:tc>
          <w:tcPr>
            <w:tcW w:w="3090" w:type="dxa"/>
            <w:gridSpan w:val="2"/>
          </w:tcPr>
          <w:p w14:paraId="1CE19F0A" w14:textId="77777777" w:rsidR="00003362" w:rsidRPr="00904F81" w:rsidRDefault="00003362" w:rsidP="00003362">
            <w:pPr>
              <w:tabs>
                <w:tab w:val="left" w:pos="284"/>
              </w:tabs>
              <w:jc w:val="both"/>
              <w:rPr>
                <w:sz w:val="22"/>
                <w:lang w:val="sr-Latn-ME"/>
              </w:rPr>
            </w:pPr>
            <w:r w:rsidRPr="00904F81">
              <w:rPr>
                <w:sz w:val="22"/>
                <w:lang w:val="sr-Latn-ME"/>
              </w:rPr>
              <w:t>Eritem</w:t>
            </w:r>
          </w:p>
        </w:tc>
        <w:tc>
          <w:tcPr>
            <w:tcW w:w="2939" w:type="dxa"/>
          </w:tcPr>
          <w:p w14:paraId="169EF789"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4DE15426" w14:textId="77777777" w:rsidTr="000604BC">
        <w:tc>
          <w:tcPr>
            <w:tcW w:w="3034" w:type="dxa"/>
            <w:gridSpan w:val="2"/>
            <w:vMerge/>
          </w:tcPr>
          <w:p w14:paraId="4E7450C8" w14:textId="77777777" w:rsidR="00003362" w:rsidRPr="00904F81" w:rsidRDefault="00003362" w:rsidP="00003362">
            <w:pPr>
              <w:tabs>
                <w:tab w:val="left" w:pos="284"/>
              </w:tabs>
              <w:jc w:val="both"/>
              <w:rPr>
                <w:noProof/>
                <w:sz w:val="22"/>
                <w:szCs w:val="22"/>
                <w:lang w:val="sr-Latn-ME"/>
              </w:rPr>
            </w:pPr>
          </w:p>
        </w:tc>
        <w:tc>
          <w:tcPr>
            <w:tcW w:w="3090" w:type="dxa"/>
            <w:gridSpan w:val="2"/>
          </w:tcPr>
          <w:p w14:paraId="5F4BDDFF" w14:textId="77777777" w:rsidR="00003362" w:rsidRPr="00904F81" w:rsidRDefault="00003362" w:rsidP="00003362">
            <w:pPr>
              <w:tabs>
                <w:tab w:val="left" w:pos="284"/>
              </w:tabs>
              <w:jc w:val="both"/>
              <w:rPr>
                <w:sz w:val="22"/>
                <w:lang w:val="sr-Latn-ME"/>
              </w:rPr>
            </w:pPr>
            <w:r w:rsidRPr="00904F81">
              <w:rPr>
                <w:sz w:val="22"/>
                <w:lang w:val="sr-Latn-ME"/>
              </w:rPr>
              <w:t>Osip</w:t>
            </w:r>
          </w:p>
        </w:tc>
        <w:tc>
          <w:tcPr>
            <w:tcW w:w="2939" w:type="dxa"/>
          </w:tcPr>
          <w:p w14:paraId="7C907B91"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2CAD9D96" w14:textId="77777777" w:rsidTr="000604BC">
        <w:tc>
          <w:tcPr>
            <w:tcW w:w="3034" w:type="dxa"/>
            <w:gridSpan w:val="2"/>
            <w:vMerge/>
          </w:tcPr>
          <w:p w14:paraId="586613FD" w14:textId="77777777" w:rsidR="00003362" w:rsidRPr="00904F81" w:rsidRDefault="00003362" w:rsidP="00003362">
            <w:pPr>
              <w:tabs>
                <w:tab w:val="left" w:pos="284"/>
              </w:tabs>
              <w:jc w:val="both"/>
              <w:rPr>
                <w:noProof/>
                <w:sz w:val="22"/>
                <w:szCs w:val="22"/>
                <w:lang w:val="sr-Latn-ME"/>
              </w:rPr>
            </w:pPr>
          </w:p>
        </w:tc>
        <w:tc>
          <w:tcPr>
            <w:tcW w:w="3090" w:type="dxa"/>
            <w:gridSpan w:val="2"/>
          </w:tcPr>
          <w:p w14:paraId="5F19B71C" w14:textId="77777777" w:rsidR="00003362" w:rsidRPr="00904F81" w:rsidRDefault="00003362" w:rsidP="00003362">
            <w:pPr>
              <w:tabs>
                <w:tab w:val="left" w:pos="284"/>
              </w:tabs>
              <w:jc w:val="both"/>
              <w:rPr>
                <w:sz w:val="22"/>
                <w:lang w:val="sr-Latn-ME"/>
              </w:rPr>
            </w:pPr>
            <w:r w:rsidRPr="00904F81">
              <w:rPr>
                <w:sz w:val="22"/>
                <w:vertAlign w:val="superscript"/>
                <w:lang w:val="sr-Latn-ME"/>
              </w:rPr>
              <w:t>1</w:t>
            </w:r>
            <w:r w:rsidRPr="00904F81">
              <w:rPr>
                <w:sz w:val="22"/>
                <w:lang w:val="sr-Latn-ME"/>
              </w:rPr>
              <w:t>Otečeno lice</w:t>
            </w:r>
          </w:p>
        </w:tc>
        <w:tc>
          <w:tcPr>
            <w:tcW w:w="2939" w:type="dxa"/>
          </w:tcPr>
          <w:p w14:paraId="7892A414"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60C92EE3" w14:textId="77777777" w:rsidTr="000604BC">
        <w:tc>
          <w:tcPr>
            <w:tcW w:w="3034" w:type="dxa"/>
            <w:gridSpan w:val="2"/>
            <w:vMerge/>
          </w:tcPr>
          <w:p w14:paraId="1B8342F6" w14:textId="77777777" w:rsidR="00003362" w:rsidRPr="00904F81" w:rsidRDefault="00003362" w:rsidP="00003362">
            <w:pPr>
              <w:tabs>
                <w:tab w:val="left" w:pos="284"/>
              </w:tabs>
              <w:jc w:val="both"/>
              <w:rPr>
                <w:noProof/>
                <w:sz w:val="22"/>
                <w:szCs w:val="22"/>
                <w:lang w:val="sr-Latn-ME"/>
              </w:rPr>
            </w:pPr>
          </w:p>
        </w:tc>
        <w:tc>
          <w:tcPr>
            <w:tcW w:w="3090" w:type="dxa"/>
            <w:gridSpan w:val="2"/>
          </w:tcPr>
          <w:p w14:paraId="15AC8514" w14:textId="77777777" w:rsidR="00003362" w:rsidRPr="00904F81" w:rsidRDefault="00003362" w:rsidP="00003362">
            <w:pPr>
              <w:tabs>
                <w:tab w:val="left" w:pos="284"/>
              </w:tabs>
              <w:jc w:val="both"/>
              <w:rPr>
                <w:sz w:val="22"/>
                <w:lang w:val="sr-Latn-ME"/>
              </w:rPr>
            </w:pPr>
            <w:r w:rsidRPr="00904F81">
              <w:rPr>
                <w:sz w:val="22"/>
                <w:lang w:val="sr-Latn-ME"/>
              </w:rPr>
              <w:t>Alopecija</w:t>
            </w:r>
          </w:p>
        </w:tc>
        <w:tc>
          <w:tcPr>
            <w:tcW w:w="2939" w:type="dxa"/>
          </w:tcPr>
          <w:p w14:paraId="1679FC1A"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37764B72" w14:textId="77777777" w:rsidTr="000604BC">
        <w:tc>
          <w:tcPr>
            <w:tcW w:w="3034" w:type="dxa"/>
            <w:gridSpan w:val="2"/>
            <w:vMerge/>
          </w:tcPr>
          <w:p w14:paraId="21189235" w14:textId="77777777" w:rsidR="00003362" w:rsidRPr="00904F81" w:rsidRDefault="00003362" w:rsidP="00003362">
            <w:pPr>
              <w:tabs>
                <w:tab w:val="left" w:pos="284"/>
              </w:tabs>
              <w:jc w:val="both"/>
              <w:rPr>
                <w:noProof/>
                <w:sz w:val="22"/>
                <w:szCs w:val="22"/>
                <w:lang w:val="sr-Latn-ME"/>
              </w:rPr>
            </w:pPr>
          </w:p>
        </w:tc>
        <w:tc>
          <w:tcPr>
            <w:tcW w:w="3090" w:type="dxa"/>
            <w:gridSpan w:val="2"/>
          </w:tcPr>
          <w:p w14:paraId="46ADC9A1" w14:textId="77777777" w:rsidR="00003362" w:rsidRPr="00904F81" w:rsidRDefault="00003362" w:rsidP="00003362">
            <w:pPr>
              <w:tabs>
                <w:tab w:val="left" w:pos="284"/>
              </w:tabs>
              <w:jc w:val="both"/>
              <w:rPr>
                <w:sz w:val="22"/>
                <w:lang w:val="sr-Latn-ME"/>
              </w:rPr>
            </w:pPr>
            <w:r w:rsidRPr="00904F81">
              <w:rPr>
                <w:sz w:val="22"/>
                <w:lang w:val="sr-Latn-ME"/>
              </w:rPr>
              <w:t>Poremećaji nokta</w:t>
            </w:r>
          </w:p>
        </w:tc>
        <w:tc>
          <w:tcPr>
            <w:tcW w:w="2939" w:type="dxa"/>
          </w:tcPr>
          <w:p w14:paraId="141CFF2E"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5296B724" w14:textId="77777777" w:rsidTr="000604BC">
        <w:trPr>
          <w:trHeight w:val="516"/>
        </w:trPr>
        <w:tc>
          <w:tcPr>
            <w:tcW w:w="3034" w:type="dxa"/>
            <w:gridSpan w:val="2"/>
            <w:vMerge/>
            <w:tcBorders>
              <w:bottom w:val="single" w:sz="4" w:space="0" w:color="auto"/>
            </w:tcBorders>
          </w:tcPr>
          <w:p w14:paraId="5039360C" w14:textId="77777777" w:rsidR="00003362" w:rsidRPr="00904F81" w:rsidRDefault="00003362" w:rsidP="00003362">
            <w:pPr>
              <w:tabs>
                <w:tab w:val="left" w:pos="284"/>
              </w:tabs>
              <w:jc w:val="both"/>
              <w:rPr>
                <w:noProof/>
                <w:sz w:val="22"/>
                <w:szCs w:val="22"/>
                <w:lang w:val="sr-Latn-ME"/>
              </w:rPr>
            </w:pPr>
          </w:p>
        </w:tc>
        <w:tc>
          <w:tcPr>
            <w:tcW w:w="3090" w:type="dxa"/>
            <w:gridSpan w:val="2"/>
            <w:tcBorders>
              <w:bottom w:val="single" w:sz="4" w:space="0" w:color="auto"/>
            </w:tcBorders>
          </w:tcPr>
          <w:p w14:paraId="3DDB37D6" w14:textId="77777777" w:rsidR="00003362" w:rsidRPr="00904F81" w:rsidRDefault="00003362" w:rsidP="00003362">
            <w:pPr>
              <w:tabs>
                <w:tab w:val="left" w:pos="284"/>
              </w:tabs>
              <w:jc w:val="both"/>
              <w:rPr>
                <w:sz w:val="22"/>
                <w:lang w:val="sr-Latn-ME"/>
              </w:rPr>
            </w:pPr>
            <w:r w:rsidRPr="00904F81">
              <w:rPr>
                <w:sz w:val="22"/>
                <w:lang w:val="sr-Latn-ME"/>
              </w:rPr>
              <w:t>Sindrom palmarno-plantarne</w:t>
            </w:r>
          </w:p>
          <w:p w14:paraId="1DF9DF8A" w14:textId="77777777" w:rsidR="00003362" w:rsidRPr="00904F81" w:rsidRDefault="00003362" w:rsidP="00003362">
            <w:pPr>
              <w:tabs>
                <w:tab w:val="left" w:pos="284"/>
              </w:tabs>
              <w:jc w:val="both"/>
              <w:rPr>
                <w:sz w:val="22"/>
                <w:lang w:val="sr-Latn-ME"/>
              </w:rPr>
            </w:pPr>
            <w:r w:rsidRPr="00904F81">
              <w:rPr>
                <w:sz w:val="22"/>
                <w:lang w:val="sr-Latn-ME"/>
              </w:rPr>
              <w:t>eritrodizestezije</w:t>
            </w:r>
          </w:p>
        </w:tc>
        <w:tc>
          <w:tcPr>
            <w:tcW w:w="2939" w:type="dxa"/>
            <w:tcBorders>
              <w:bottom w:val="single" w:sz="4" w:space="0" w:color="auto"/>
            </w:tcBorders>
          </w:tcPr>
          <w:p w14:paraId="16017FF6"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7A60EE25" w14:textId="77777777" w:rsidTr="000604BC">
        <w:tc>
          <w:tcPr>
            <w:tcW w:w="3034" w:type="dxa"/>
            <w:gridSpan w:val="2"/>
            <w:vMerge/>
          </w:tcPr>
          <w:p w14:paraId="7AFCB172" w14:textId="77777777" w:rsidR="00003362" w:rsidRPr="00904F81" w:rsidRDefault="00003362" w:rsidP="00003362">
            <w:pPr>
              <w:tabs>
                <w:tab w:val="left" w:pos="284"/>
              </w:tabs>
              <w:jc w:val="both"/>
              <w:rPr>
                <w:noProof/>
                <w:sz w:val="22"/>
                <w:szCs w:val="22"/>
                <w:lang w:val="sr-Latn-ME"/>
              </w:rPr>
            </w:pPr>
          </w:p>
        </w:tc>
        <w:tc>
          <w:tcPr>
            <w:tcW w:w="3090" w:type="dxa"/>
            <w:gridSpan w:val="2"/>
          </w:tcPr>
          <w:p w14:paraId="4B306CA8" w14:textId="77777777" w:rsidR="00003362" w:rsidRPr="00904F81" w:rsidRDefault="00003362" w:rsidP="00003362">
            <w:pPr>
              <w:tabs>
                <w:tab w:val="left" w:pos="284"/>
              </w:tabs>
              <w:jc w:val="both"/>
              <w:rPr>
                <w:sz w:val="22"/>
                <w:lang w:val="sr-Latn-ME"/>
              </w:rPr>
            </w:pPr>
            <w:r w:rsidRPr="00904F81">
              <w:rPr>
                <w:sz w:val="22"/>
                <w:lang w:val="sr-Latn-ME"/>
              </w:rPr>
              <w:t>Akne</w:t>
            </w:r>
          </w:p>
        </w:tc>
        <w:tc>
          <w:tcPr>
            <w:tcW w:w="2939" w:type="dxa"/>
          </w:tcPr>
          <w:p w14:paraId="1BC547D1"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1B4F2B0B" w14:textId="77777777" w:rsidTr="000604BC">
        <w:tc>
          <w:tcPr>
            <w:tcW w:w="3034" w:type="dxa"/>
            <w:gridSpan w:val="2"/>
            <w:vMerge/>
          </w:tcPr>
          <w:p w14:paraId="739CFDBF" w14:textId="77777777" w:rsidR="00003362" w:rsidRPr="00904F81" w:rsidRDefault="00003362" w:rsidP="00003362">
            <w:pPr>
              <w:tabs>
                <w:tab w:val="left" w:pos="284"/>
              </w:tabs>
              <w:jc w:val="both"/>
              <w:rPr>
                <w:noProof/>
                <w:sz w:val="22"/>
                <w:szCs w:val="22"/>
                <w:lang w:val="sr-Latn-ME"/>
              </w:rPr>
            </w:pPr>
          </w:p>
        </w:tc>
        <w:tc>
          <w:tcPr>
            <w:tcW w:w="3090" w:type="dxa"/>
            <w:gridSpan w:val="2"/>
          </w:tcPr>
          <w:p w14:paraId="68BF6F69" w14:textId="77777777" w:rsidR="00003362" w:rsidRPr="00904F81" w:rsidRDefault="00003362" w:rsidP="00003362">
            <w:pPr>
              <w:tabs>
                <w:tab w:val="left" w:pos="284"/>
              </w:tabs>
              <w:jc w:val="both"/>
              <w:rPr>
                <w:sz w:val="22"/>
                <w:lang w:val="sr-Latn-ME"/>
              </w:rPr>
            </w:pPr>
            <w:r w:rsidRPr="00904F81">
              <w:rPr>
                <w:sz w:val="22"/>
                <w:lang w:val="sr-Latn-ME"/>
              </w:rPr>
              <w:t>Suva koža</w:t>
            </w:r>
          </w:p>
        </w:tc>
        <w:tc>
          <w:tcPr>
            <w:tcW w:w="2939" w:type="dxa"/>
          </w:tcPr>
          <w:p w14:paraId="1322060F"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0D1F1E01" w14:textId="77777777" w:rsidTr="000604BC">
        <w:tc>
          <w:tcPr>
            <w:tcW w:w="3034" w:type="dxa"/>
            <w:gridSpan w:val="2"/>
            <w:vMerge/>
          </w:tcPr>
          <w:p w14:paraId="4733044F" w14:textId="77777777" w:rsidR="00003362" w:rsidRPr="00904F81" w:rsidRDefault="00003362" w:rsidP="00003362">
            <w:pPr>
              <w:tabs>
                <w:tab w:val="left" w:pos="284"/>
              </w:tabs>
              <w:jc w:val="both"/>
              <w:rPr>
                <w:noProof/>
                <w:sz w:val="22"/>
                <w:szCs w:val="22"/>
                <w:lang w:val="sr-Latn-ME"/>
              </w:rPr>
            </w:pPr>
          </w:p>
        </w:tc>
        <w:tc>
          <w:tcPr>
            <w:tcW w:w="3090" w:type="dxa"/>
            <w:gridSpan w:val="2"/>
          </w:tcPr>
          <w:p w14:paraId="0B393733" w14:textId="77777777" w:rsidR="00003362" w:rsidRPr="00904F81" w:rsidRDefault="00003362" w:rsidP="00003362">
            <w:pPr>
              <w:tabs>
                <w:tab w:val="left" w:pos="284"/>
              </w:tabs>
              <w:jc w:val="both"/>
              <w:rPr>
                <w:sz w:val="22"/>
                <w:lang w:val="sr-Latn-ME"/>
              </w:rPr>
            </w:pPr>
            <w:r w:rsidRPr="00904F81">
              <w:rPr>
                <w:sz w:val="22"/>
                <w:lang w:val="sr-Latn-ME"/>
              </w:rPr>
              <w:t>Ekhimoza</w:t>
            </w:r>
          </w:p>
        </w:tc>
        <w:tc>
          <w:tcPr>
            <w:tcW w:w="2939" w:type="dxa"/>
          </w:tcPr>
          <w:p w14:paraId="2D07539B"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5CF8A02F" w14:textId="77777777" w:rsidTr="000604BC">
        <w:tc>
          <w:tcPr>
            <w:tcW w:w="3034" w:type="dxa"/>
            <w:gridSpan w:val="2"/>
            <w:vMerge/>
          </w:tcPr>
          <w:p w14:paraId="7DCEC4C8" w14:textId="77777777" w:rsidR="00003362" w:rsidRPr="00904F81" w:rsidRDefault="00003362" w:rsidP="00003362">
            <w:pPr>
              <w:tabs>
                <w:tab w:val="left" w:pos="284"/>
              </w:tabs>
              <w:jc w:val="both"/>
              <w:rPr>
                <w:noProof/>
                <w:sz w:val="22"/>
                <w:szCs w:val="22"/>
                <w:lang w:val="sr-Latn-ME"/>
              </w:rPr>
            </w:pPr>
          </w:p>
        </w:tc>
        <w:tc>
          <w:tcPr>
            <w:tcW w:w="3090" w:type="dxa"/>
            <w:gridSpan w:val="2"/>
          </w:tcPr>
          <w:p w14:paraId="0060243F" w14:textId="77777777" w:rsidR="00003362" w:rsidRPr="00904F81" w:rsidRDefault="00003362" w:rsidP="00003362">
            <w:pPr>
              <w:tabs>
                <w:tab w:val="left" w:pos="284"/>
              </w:tabs>
              <w:jc w:val="both"/>
              <w:rPr>
                <w:sz w:val="22"/>
                <w:lang w:val="sr-Latn-ME"/>
              </w:rPr>
            </w:pPr>
            <w:r w:rsidRPr="00904F81">
              <w:rPr>
                <w:sz w:val="22"/>
                <w:lang w:val="sr-Latn-ME"/>
              </w:rPr>
              <w:t xml:space="preserve">Hiperhidroza </w:t>
            </w:r>
          </w:p>
        </w:tc>
        <w:tc>
          <w:tcPr>
            <w:tcW w:w="2939" w:type="dxa"/>
          </w:tcPr>
          <w:p w14:paraId="035B3478"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1E807E31" w14:textId="77777777" w:rsidTr="000604BC">
        <w:tc>
          <w:tcPr>
            <w:tcW w:w="3034" w:type="dxa"/>
            <w:gridSpan w:val="2"/>
            <w:vMerge/>
          </w:tcPr>
          <w:p w14:paraId="492602F3" w14:textId="77777777" w:rsidR="00003362" w:rsidRPr="00904F81" w:rsidRDefault="00003362" w:rsidP="00003362">
            <w:pPr>
              <w:tabs>
                <w:tab w:val="left" w:pos="284"/>
              </w:tabs>
              <w:jc w:val="both"/>
              <w:rPr>
                <w:noProof/>
                <w:sz w:val="22"/>
                <w:szCs w:val="22"/>
                <w:lang w:val="sr-Latn-ME"/>
              </w:rPr>
            </w:pPr>
          </w:p>
        </w:tc>
        <w:tc>
          <w:tcPr>
            <w:tcW w:w="3090" w:type="dxa"/>
            <w:gridSpan w:val="2"/>
          </w:tcPr>
          <w:p w14:paraId="524C1019" w14:textId="77777777" w:rsidR="00003362" w:rsidRPr="00904F81" w:rsidRDefault="00003362" w:rsidP="00003362">
            <w:pPr>
              <w:tabs>
                <w:tab w:val="left" w:pos="284"/>
              </w:tabs>
              <w:jc w:val="both"/>
              <w:rPr>
                <w:sz w:val="22"/>
                <w:lang w:val="sr-Latn-ME"/>
              </w:rPr>
            </w:pPr>
            <w:r w:rsidRPr="00904F81">
              <w:rPr>
                <w:sz w:val="22"/>
                <w:lang w:val="sr-Latn-ME"/>
              </w:rPr>
              <w:t>Makulopapularni osip</w:t>
            </w:r>
          </w:p>
        </w:tc>
        <w:tc>
          <w:tcPr>
            <w:tcW w:w="2939" w:type="dxa"/>
          </w:tcPr>
          <w:p w14:paraId="4B127788"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44C15E3F" w14:textId="77777777" w:rsidTr="000604BC">
        <w:tc>
          <w:tcPr>
            <w:tcW w:w="3034" w:type="dxa"/>
            <w:gridSpan w:val="2"/>
            <w:vMerge/>
          </w:tcPr>
          <w:p w14:paraId="4275D2DA" w14:textId="77777777" w:rsidR="00003362" w:rsidRPr="00904F81" w:rsidRDefault="00003362" w:rsidP="00003362">
            <w:pPr>
              <w:tabs>
                <w:tab w:val="left" w:pos="284"/>
              </w:tabs>
              <w:jc w:val="both"/>
              <w:rPr>
                <w:noProof/>
                <w:sz w:val="22"/>
                <w:szCs w:val="22"/>
                <w:lang w:val="sr-Latn-ME"/>
              </w:rPr>
            </w:pPr>
          </w:p>
        </w:tc>
        <w:tc>
          <w:tcPr>
            <w:tcW w:w="3090" w:type="dxa"/>
            <w:gridSpan w:val="2"/>
          </w:tcPr>
          <w:p w14:paraId="3D26BFC0" w14:textId="77777777" w:rsidR="00003362" w:rsidRPr="00904F81" w:rsidRDefault="00003362" w:rsidP="00003362">
            <w:pPr>
              <w:tabs>
                <w:tab w:val="left" w:pos="284"/>
              </w:tabs>
              <w:jc w:val="both"/>
              <w:rPr>
                <w:sz w:val="22"/>
                <w:lang w:val="sr-Latn-ME"/>
              </w:rPr>
            </w:pPr>
            <w:r w:rsidRPr="00904F81">
              <w:rPr>
                <w:sz w:val="22"/>
                <w:lang w:val="sr-Latn-ME"/>
              </w:rPr>
              <w:t>Pruritus</w:t>
            </w:r>
          </w:p>
        </w:tc>
        <w:tc>
          <w:tcPr>
            <w:tcW w:w="2939" w:type="dxa"/>
          </w:tcPr>
          <w:p w14:paraId="1296F854"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53F8709D" w14:textId="77777777" w:rsidTr="000604BC">
        <w:tc>
          <w:tcPr>
            <w:tcW w:w="3034" w:type="dxa"/>
            <w:gridSpan w:val="2"/>
            <w:vMerge/>
          </w:tcPr>
          <w:p w14:paraId="49496569" w14:textId="77777777" w:rsidR="00003362" w:rsidRPr="00904F81" w:rsidRDefault="00003362" w:rsidP="00003362">
            <w:pPr>
              <w:tabs>
                <w:tab w:val="left" w:pos="284"/>
              </w:tabs>
              <w:jc w:val="both"/>
              <w:rPr>
                <w:noProof/>
                <w:sz w:val="22"/>
                <w:szCs w:val="22"/>
                <w:lang w:val="sr-Latn-ME"/>
              </w:rPr>
            </w:pPr>
          </w:p>
        </w:tc>
        <w:tc>
          <w:tcPr>
            <w:tcW w:w="3090" w:type="dxa"/>
            <w:gridSpan w:val="2"/>
          </w:tcPr>
          <w:p w14:paraId="1FC454C6" w14:textId="77777777" w:rsidR="00003362" w:rsidRPr="00904F81" w:rsidRDefault="00003362" w:rsidP="00003362">
            <w:pPr>
              <w:tabs>
                <w:tab w:val="left" w:pos="284"/>
              </w:tabs>
              <w:jc w:val="both"/>
              <w:rPr>
                <w:sz w:val="22"/>
                <w:lang w:val="sr-Latn-ME"/>
              </w:rPr>
            </w:pPr>
            <w:r w:rsidRPr="00904F81">
              <w:rPr>
                <w:sz w:val="22"/>
                <w:lang w:val="sr-Latn-ME"/>
              </w:rPr>
              <w:t>Onihoklaza</w:t>
            </w:r>
          </w:p>
        </w:tc>
        <w:tc>
          <w:tcPr>
            <w:tcW w:w="2939" w:type="dxa"/>
          </w:tcPr>
          <w:p w14:paraId="49F4EB6C"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6783B325" w14:textId="77777777" w:rsidTr="000604BC">
        <w:tc>
          <w:tcPr>
            <w:tcW w:w="3034" w:type="dxa"/>
            <w:gridSpan w:val="2"/>
            <w:vMerge/>
          </w:tcPr>
          <w:p w14:paraId="7D0523D4" w14:textId="77777777" w:rsidR="00003362" w:rsidRPr="00904F81" w:rsidRDefault="00003362" w:rsidP="00003362">
            <w:pPr>
              <w:tabs>
                <w:tab w:val="left" w:pos="284"/>
              </w:tabs>
              <w:jc w:val="both"/>
              <w:rPr>
                <w:noProof/>
                <w:sz w:val="22"/>
                <w:szCs w:val="22"/>
                <w:lang w:val="sr-Latn-ME"/>
              </w:rPr>
            </w:pPr>
          </w:p>
        </w:tc>
        <w:tc>
          <w:tcPr>
            <w:tcW w:w="3090" w:type="dxa"/>
            <w:gridSpan w:val="2"/>
          </w:tcPr>
          <w:p w14:paraId="493C7254" w14:textId="77777777" w:rsidR="00003362" w:rsidRPr="00904F81" w:rsidRDefault="00003362" w:rsidP="00003362">
            <w:pPr>
              <w:tabs>
                <w:tab w:val="left" w:pos="284"/>
              </w:tabs>
              <w:jc w:val="both"/>
              <w:rPr>
                <w:sz w:val="22"/>
                <w:lang w:val="sr-Latn-ME"/>
              </w:rPr>
            </w:pPr>
            <w:r w:rsidRPr="00904F81">
              <w:rPr>
                <w:sz w:val="22"/>
                <w:lang w:val="sr-Latn-ME"/>
              </w:rPr>
              <w:t>Dermatitis</w:t>
            </w:r>
          </w:p>
        </w:tc>
        <w:tc>
          <w:tcPr>
            <w:tcW w:w="2939" w:type="dxa"/>
          </w:tcPr>
          <w:p w14:paraId="2EFAD32A"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7273D83B" w14:textId="77777777" w:rsidTr="000604BC">
        <w:tc>
          <w:tcPr>
            <w:tcW w:w="3034" w:type="dxa"/>
            <w:gridSpan w:val="2"/>
            <w:vMerge/>
          </w:tcPr>
          <w:p w14:paraId="427C77D2" w14:textId="77777777" w:rsidR="00003362" w:rsidRPr="00904F81" w:rsidRDefault="00003362" w:rsidP="00003362">
            <w:pPr>
              <w:tabs>
                <w:tab w:val="left" w:pos="284"/>
              </w:tabs>
              <w:jc w:val="both"/>
              <w:rPr>
                <w:noProof/>
                <w:sz w:val="22"/>
                <w:szCs w:val="22"/>
                <w:lang w:val="sr-Latn-ME"/>
              </w:rPr>
            </w:pPr>
          </w:p>
        </w:tc>
        <w:tc>
          <w:tcPr>
            <w:tcW w:w="3090" w:type="dxa"/>
            <w:gridSpan w:val="2"/>
          </w:tcPr>
          <w:p w14:paraId="3C0D83EA" w14:textId="77777777" w:rsidR="00003362" w:rsidRPr="00904F81" w:rsidRDefault="00003362" w:rsidP="00003362">
            <w:pPr>
              <w:tabs>
                <w:tab w:val="left" w:pos="284"/>
              </w:tabs>
              <w:jc w:val="both"/>
              <w:rPr>
                <w:sz w:val="22"/>
                <w:lang w:val="sr-Latn-ME"/>
              </w:rPr>
            </w:pPr>
            <w:r w:rsidRPr="00904F81">
              <w:rPr>
                <w:sz w:val="22"/>
                <w:lang w:val="sr-Latn-ME"/>
              </w:rPr>
              <w:t>Urtikarija</w:t>
            </w:r>
          </w:p>
        </w:tc>
        <w:tc>
          <w:tcPr>
            <w:tcW w:w="2939" w:type="dxa"/>
          </w:tcPr>
          <w:p w14:paraId="6D8A6C91" w14:textId="77777777" w:rsidR="00003362" w:rsidRPr="00904F81" w:rsidRDefault="00003362" w:rsidP="00003362">
            <w:pPr>
              <w:tabs>
                <w:tab w:val="left" w:pos="284"/>
              </w:tabs>
              <w:jc w:val="both"/>
              <w:rPr>
                <w:sz w:val="22"/>
                <w:lang w:val="sr-Latn-ME"/>
              </w:rPr>
            </w:pPr>
            <w:r w:rsidRPr="00904F81">
              <w:rPr>
                <w:sz w:val="22"/>
                <w:lang w:val="sr-Latn-ME"/>
              </w:rPr>
              <w:t>Povremeno</w:t>
            </w:r>
          </w:p>
        </w:tc>
      </w:tr>
      <w:tr w:rsidR="00003362" w:rsidRPr="00904F81" w14:paraId="7BDC57C3" w14:textId="77777777" w:rsidTr="000604BC">
        <w:tc>
          <w:tcPr>
            <w:tcW w:w="3034" w:type="dxa"/>
            <w:gridSpan w:val="2"/>
            <w:vMerge/>
          </w:tcPr>
          <w:p w14:paraId="613B3C74" w14:textId="77777777" w:rsidR="00003362" w:rsidRPr="00904F81" w:rsidRDefault="00003362" w:rsidP="00003362">
            <w:pPr>
              <w:tabs>
                <w:tab w:val="left" w:pos="284"/>
              </w:tabs>
              <w:jc w:val="both"/>
              <w:rPr>
                <w:noProof/>
                <w:sz w:val="22"/>
                <w:szCs w:val="22"/>
                <w:lang w:val="sr-Latn-ME"/>
              </w:rPr>
            </w:pPr>
          </w:p>
        </w:tc>
        <w:tc>
          <w:tcPr>
            <w:tcW w:w="3090" w:type="dxa"/>
            <w:gridSpan w:val="2"/>
          </w:tcPr>
          <w:p w14:paraId="388B1312" w14:textId="77777777" w:rsidR="00003362" w:rsidRPr="00904F81" w:rsidRDefault="00003362" w:rsidP="00003362">
            <w:pPr>
              <w:tabs>
                <w:tab w:val="left" w:pos="284"/>
              </w:tabs>
              <w:jc w:val="both"/>
              <w:rPr>
                <w:sz w:val="22"/>
                <w:lang w:val="sr-Latn-ME"/>
              </w:rPr>
            </w:pPr>
            <w:r w:rsidRPr="00904F81">
              <w:rPr>
                <w:sz w:val="22"/>
                <w:lang w:val="sr-Latn-ME"/>
              </w:rPr>
              <w:t>Angioedem</w:t>
            </w:r>
          </w:p>
        </w:tc>
        <w:tc>
          <w:tcPr>
            <w:tcW w:w="2939" w:type="dxa"/>
          </w:tcPr>
          <w:p w14:paraId="4A6766B7" w14:textId="77777777" w:rsidR="00003362" w:rsidRPr="00904F81" w:rsidRDefault="00003362" w:rsidP="00003362">
            <w:pPr>
              <w:tabs>
                <w:tab w:val="left" w:pos="284"/>
              </w:tabs>
              <w:jc w:val="both"/>
              <w:rPr>
                <w:sz w:val="22"/>
                <w:lang w:val="sr-Latn-ME"/>
              </w:rPr>
            </w:pPr>
            <w:r w:rsidRPr="00904F81">
              <w:rPr>
                <w:sz w:val="22"/>
                <w:lang w:val="sr-Latn-ME"/>
              </w:rPr>
              <w:t>Nepoznato</w:t>
            </w:r>
          </w:p>
        </w:tc>
      </w:tr>
      <w:tr w:rsidR="00003362" w:rsidRPr="00904F81" w14:paraId="7A5E429D" w14:textId="77777777" w:rsidTr="000604BC">
        <w:tc>
          <w:tcPr>
            <w:tcW w:w="3034" w:type="dxa"/>
            <w:gridSpan w:val="2"/>
            <w:vMerge w:val="restart"/>
          </w:tcPr>
          <w:p w14:paraId="4F1FD983" w14:textId="77777777" w:rsidR="00003362" w:rsidRPr="00904F81" w:rsidRDefault="00003362" w:rsidP="00003362">
            <w:pPr>
              <w:tabs>
                <w:tab w:val="left" w:pos="284"/>
              </w:tabs>
              <w:jc w:val="both"/>
              <w:rPr>
                <w:noProof/>
                <w:sz w:val="22"/>
                <w:szCs w:val="22"/>
                <w:lang w:val="sr-Latn-ME"/>
              </w:rPr>
            </w:pPr>
            <w:r w:rsidRPr="00904F81">
              <w:rPr>
                <w:noProof/>
                <w:sz w:val="22"/>
                <w:szCs w:val="22"/>
                <w:lang w:val="sr-Latn-ME"/>
              </w:rPr>
              <w:t>Poremećaji mišićno-koštanog</w:t>
            </w:r>
          </w:p>
          <w:p w14:paraId="13E8523B" w14:textId="77777777" w:rsidR="00003362" w:rsidRPr="00904F81" w:rsidRDefault="00003362" w:rsidP="00003362">
            <w:pPr>
              <w:tabs>
                <w:tab w:val="left" w:pos="284"/>
              </w:tabs>
              <w:jc w:val="both"/>
              <w:rPr>
                <w:noProof/>
                <w:sz w:val="22"/>
                <w:szCs w:val="22"/>
                <w:lang w:val="sr-Latn-ME"/>
              </w:rPr>
            </w:pPr>
            <w:r w:rsidRPr="00904F81">
              <w:rPr>
                <w:noProof/>
                <w:sz w:val="22"/>
                <w:szCs w:val="22"/>
                <w:lang w:val="sr-Latn-ME"/>
              </w:rPr>
              <w:t>sistema i vezivnog tkiva</w:t>
            </w:r>
          </w:p>
        </w:tc>
        <w:tc>
          <w:tcPr>
            <w:tcW w:w="3090" w:type="dxa"/>
            <w:gridSpan w:val="2"/>
          </w:tcPr>
          <w:p w14:paraId="52A75A87" w14:textId="77777777" w:rsidR="00003362" w:rsidRPr="00904F81" w:rsidRDefault="00003362" w:rsidP="00003362">
            <w:pPr>
              <w:tabs>
                <w:tab w:val="left" w:pos="284"/>
              </w:tabs>
              <w:jc w:val="both"/>
              <w:rPr>
                <w:sz w:val="22"/>
                <w:lang w:val="sr-Latn-ME"/>
              </w:rPr>
            </w:pPr>
            <w:r w:rsidRPr="00904F81">
              <w:rPr>
                <w:sz w:val="22"/>
                <w:lang w:val="sr-Latn-ME"/>
              </w:rPr>
              <w:t>Artralgija</w:t>
            </w:r>
          </w:p>
        </w:tc>
        <w:tc>
          <w:tcPr>
            <w:tcW w:w="2939" w:type="dxa"/>
          </w:tcPr>
          <w:p w14:paraId="7948D69D"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798F5879" w14:textId="77777777" w:rsidTr="000604BC">
        <w:tc>
          <w:tcPr>
            <w:tcW w:w="3034" w:type="dxa"/>
            <w:gridSpan w:val="2"/>
            <w:vMerge/>
          </w:tcPr>
          <w:p w14:paraId="0D2E6B5D" w14:textId="77777777" w:rsidR="00003362" w:rsidRPr="00904F81" w:rsidRDefault="00003362" w:rsidP="00003362">
            <w:pPr>
              <w:tabs>
                <w:tab w:val="left" w:pos="284"/>
              </w:tabs>
              <w:jc w:val="both"/>
              <w:rPr>
                <w:noProof/>
                <w:sz w:val="22"/>
                <w:szCs w:val="22"/>
                <w:lang w:val="sr-Latn-ME"/>
              </w:rPr>
            </w:pPr>
          </w:p>
        </w:tc>
        <w:tc>
          <w:tcPr>
            <w:tcW w:w="3090" w:type="dxa"/>
            <w:gridSpan w:val="2"/>
          </w:tcPr>
          <w:p w14:paraId="48D978AB" w14:textId="77777777" w:rsidR="00003362" w:rsidRPr="00904F81" w:rsidRDefault="00003362" w:rsidP="00003362">
            <w:pPr>
              <w:tabs>
                <w:tab w:val="left" w:pos="284"/>
              </w:tabs>
              <w:jc w:val="both"/>
              <w:rPr>
                <w:sz w:val="22"/>
                <w:lang w:val="sr-Latn-ME"/>
              </w:rPr>
            </w:pPr>
            <w:r w:rsidRPr="00904F81">
              <w:rPr>
                <w:sz w:val="22"/>
                <w:vertAlign w:val="superscript"/>
                <w:lang w:val="sr-Latn-ME"/>
              </w:rPr>
              <w:t>1</w:t>
            </w:r>
            <w:r w:rsidRPr="00904F81">
              <w:rPr>
                <w:sz w:val="22"/>
                <w:lang w:val="sr-Latn-ME"/>
              </w:rPr>
              <w:t>Napetost mišića</w:t>
            </w:r>
          </w:p>
        </w:tc>
        <w:tc>
          <w:tcPr>
            <w:tcW w:w="2939" w:type="dxa"/>
          </w:tcPr>
          <w:p w14:paraId="59F72690"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09561D2C" w14:textId="77777777" w:rsidTr="000604BC">
        <w:tc>
          <w:tcPr>
            <w:tcW w:w="3034" w:type="dxa"/>
            <w:gridSpan w:val="2"/>
            <w:vMerge/>
          </w:tcPr>
          <w:p w14:paraId="0B4204F5" w14:textId="77777777" w:rsidR="00003362" w:rsidRPr="00904F81" w:rsidRDefault="00003362" w:rsidP="00003362">
            <w:pPr>
              <w:tabs>
                <w:tab w:val="left" w:pos="284"/>
              </w:tabs>
              <w:jc w:val="both"/>
              <w:rPr>
                <w:noProof/>
                <w:sz w:val="22"/>
                <w:szCs w:val="22"/>
                <w:lang w:val="sr-Latn-ME"/>
              </w:rPr>
            </w:pPr>
          </w:p>
        </w:tc>
        <w:tc>
          <w:tcPr>
            <w:tcW w:w="3090" w:type="dxa"/>
            <w:gridSpan w:val="2"/>
          </w:tcPr>
          <w:p w14:paraId="7EC4ED29" w14:textId="77777777" w:rsidR="00003362" w:rsidRPr="00904F81" w:rsidRDefault="00003362" w:rsidP="00003362">
            <w:pPr>
              <w:tabs>
                <w:tab w:val="left" w:pos="284"/>
              </w:tabs>
              <w:jc w:val="both"/>
              <w:rPr>
                <w:sz w:val="22"/>
                <w:lang w:val="sr-Latn-ME"/>
              </w:rPr>
            </w:pPr>
            <w:r w:rsidRPr="00904F81">
              <w:rPr>
                <w:sz w:val="22"/>
                <w:lang w:val="sr-Latn-ME"/>
              </w:rPr>
              <w:t>Mijalgija</w:t>
            </w:r>
          </w:p>
        </w:tc>
        <w:tc>
          <w:tcPr>
            <w:tcW w:w="2939" w:type="dxa"/>
          </w:tcPr>
          <w:p w14:paraId="63CB4D01"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64DC7F44" w14:textId="77777777" w:rsidTr="000604BC">
        <w:tc>
          <w:tcPr>
            <w:tcW w:w="3034" w:type="dxa"/>
            <w:gridSpan w:val="2"/>
            <w:vMerge/>
          </w:tcPr>
          <w:p w14:paraId="47A9D37C" w14:textId="77777777" w:rsidR="00003362" w:rsidRPr="00904F81" w:rsidRDefault="00003362" w:rsidP="00003362">
            <w:pPr>
              <w:tabs>
                <w:tab w:val="left" w:pos="284"/>
              </w:tabs>
              <w:jc w:val="both"/>
              <w:rPr>
                <w:noProof/>
                <w:sz w:val="22"/>
                <w:szCs w:val="22"/>
                <w:lang w:val="sr-Latn-ME"/>
              </w:rPr>
            </w:pPr>
          </w:p>
        </w:tc>
        <w:tc>
          <w:tcPr>
            <w:tcW w:w="3090" w:type="dxa"/>
            <w:gridSpan w:val="2"/>
          </w:tcPr>
          <w:p w14:paraId="59232638" w14:textId="77777777" w:rsidR="00003362" w:rsidRPr="00904F81" w:rsidRDefault="00003362" w:rsidP="00003362">
            <w:pPr>
              <w:tabs>
                <w:tab w:val="left" w:pos="284"/>
              </w:tabs>
              <w:jc w:val="both"/>
              <w:rPr>
                <w:sz w:val="22"/>
                <w:lang w:val="sr-Latn-ME"/>
              </w:rPr>
            </w:pPr>
            <w:r w:rsidRPr="00904F81">
              <w:rPr>
                <w:sz w:val="22"/>
                <w:lang w:val="sr-Latn-ME"/>
              </w:rPr>
              <w:t>Artritis</w:t>
            </w:r>
          </w:p>
        </w:tc>
        <w:tc>
          <w:tcPr>
            <w:tcW w:w="2939" w:type="dxa"/>
          </w:tcPr>
          <w:p w14:paraId="347E1AF2"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74A61CF4" w14:textId="77777777" w:rsidTr="000604BC">
        <w:tc>
          <w:tcPr>
            <w:tcW w:w="3034" w:type="dxa"/>
            <w:gridSpan w:val="2"/>
            <w:vMerge/>
          </w:tcPr>
          <w:p w14:paraId="7A0B4D3C" w14:textId="77777777" w:rsidR="00003362" w:rsidRPr="00904F81" w:rsidRDefault="00003362" w:rsidP="00003362">
            <w:pPr>
              <w:tabs>
                <w:tab w:val="left" w:pos="284"/>
              </w:tabs>
              <w:jc w:val="both"/>
              <w:rPr>
                <w:noProof/>
                <w:sz w:val="22"/>
                <w:szCs w:val="22"/>
                <w:lang w:val="sr-Latn-ME"/>
              </w:rPr>
            </w:pPr>
          </w:p>
        </w:tc>
        <w:tc>
          <w:tcPr>
            <w:tcW w:w="3090" w:type="dxa"/>
            <w:gridSpan w:val="2"/>
          </w:tcPr>
          <w:p w14:paraId="1E9EE877" w14:textId="77777777" w:rsidR="00003362" w:rsidRPr="00904F81" w:rsidRDefault="00003362" w:rsidP="00003362">
            <w:pPr>
              <w:tabs>
                <w:tab w:val="left" w:pos="284"/>
              </w:tabs>
              <w:jc w:val="both"/>
              <w:rPr>
                <w:sz w:val="22"/>
                <w:lang w:val="sr-Latn-ME"/>
              </w:rPr>
            </w:pPr>
            <w:r w:rsidRPr="00904F81">
              <w:rPr>
                <w:sz w:val="22"/>
                <w:lang w:val="sr-Latn-ME"/>
              </w:rPr>
              <w:t>Bol u leđima</w:t>
            </w:r>
          </w:p>
        </w:tc>
        <w:tc>
          <w:tcPr>
            <w:tcW w:w="2939" w:type="dxa"/>
          </w:tcPr>
          <w:p w14:paraId="5148E5D6"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15FC363B" w14:textId="77777777" w:rsidTr="000604BC">
        <w:tc>
          <w:tcPr>
            <w:tcW w:w="3034" w:type="dxa"/>
            <w:gridSpan w:val="2"/>
            <w:vMerge/>
          </w:tcPr>
          <w:p w14:paraId="23B1B128" w14:textId="77777777" w:rsidR="00003362" w:rsidRPr="00904F81" w:rsidRDefault="00003362" w:rsidP="00003362">
            <w:pPr>
              <w:tabs>
                <w:tab w:val="left" w:pos="284"/>
              </w:tabs>
              <w:jc w:val="both"/>
              <w:rPr>
                <w:noProof/>
                <w:sz w:val="22"/>
                <w:szCs w:val="22"/>
                <w:lang w:val="sr-Latn-ME"/>
              </w:rPr>
            </w:pPr>
          </w:p>
        </w:tc>
        <w:tc>
          <w:tcPr>
            <w:tcW w:w="3090" w:type="dxa"/>
            <w:gridSpan w:val="2"/>
          </w:tcPr>
          <w:p w14:paraId="72E61063" w14:textId="77777777" w:rsidR="00003362" w:rsidRPr="00904F81" w:rsidRDefault="00003362" w:rsidP="00003362">
            <w:pPr>
              <w:tabs>
                <w:tab w:val="left" w:pos="284"/>
              </w:tabs>
              <w:jc w:val="both"/>
              <w:rPr>
                <w:sz w:val="22"/>
                <w:lang w:val="sr-Latn-ME"/>
              </w:rPr>
            </w:pPr>
            <w:r w:rsidRPr="00904F81">
              <w:rPr>
                <w:sz w:val="22"/>
                <w:lang w:val="sr-Latn-ME"/>
              </w:rPr>
              <w:t>Bol u kostima</w:t>
            </w:r>
          </w:p>
        </w:tc>
        <w:tc>
          <w:tcPr>
            <w:tcW w:w="2939" w:type="dxa"/>
          </w:tcPr>
          <w:p w14:paraId="7F0FA364"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72E0B237" w14:textId="77777777" w:rsidTr="000604BC">
        <w:tc>
          <w:tcPr>
            <w:tcW w:w="3034" w:type="dxa"/>
            <w:gridSpan w:val="2"/>
            <w:vMerge/>
          </w:tcPr>
          <w:p w14:paraId="07B93580" w14:textId="77777777" w:rsidR="00003362" w:rsidRPr="00904F81" w:rsidRDefault="00003362" w:rsidP="00003362">
            <w:pPr>
              <w:tabs>
                <w:tab w:val="left" w:pos="284"/>
              </w:tabs>
              <w:jc w:val="both"/>
              <w:rPr>
                <w:noProof/>
                <w:sz w:val="22"/>
                <w:szCs w:val="22"/>
                <w:lang w:val="sr-Latn-ME"/>
              </w:rPr>
            </w:pPr>
          </w:p>
        </w:tc>
        <w:tc>
          <w:tcPr>
            <w:tcW w:w="3090" w:type="dxa"/>
            <w:gridSpan w:val="2"/>
          </w:tcPr>
          <w:p w14:paraId="67462E96" w14:textId="77777777" w:rsidR="00003362" w:rsidRPr="00904F81" w:rsidRDefault="00003362" w:rsidP="00003362">
            <w:pPr>
              <w:tabs>
                <w:tab w:val="left" w:pos="284"/>
              </w:tabs>
              <w:jc w:val="both"/>
              <w:rPr>
                <w:sz w:val="22"/>
                <w:lang w:val="sr-Latn-ME"/>
              </w:rPr>
            </w:pPr>
            <w:r w:rsidRPr="00904F81">
              <w:rPr>
                <w:sz w:val="22"/>
                <w:lang w:val="sr-Latn-ME"/>
              </w:rPr>
              <w:t>Mišićni grčevi</w:t>
            </w:r>
          </w:p>
        </w:tc>
        <w:tc>
          <w:tcPr>
            <w:tcW w:w="2939" w:type="dxa"/>
          </w:tcPr>
          <w:p w14:paraId="0A762E73"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15D054A5" w14:textId="77777777" w:rsidTr="000604BC">
        <w:tc>
          <w:tcPr>
            <w:tcW w:w="3034" w:type="dxa"/>
            <w:gridSpan w:val="2"/>
            <w:vMerge/>
          </w:tcPr>
          <w:p w14:paraId="3121C9EA" w14:textId="77777777" w:rsidR="00003362" w:rsidRPr="00904F81" w:rsidRDefault="00003362" w:rsidP="00003362">
            <w:pPr>
              <w:tabs>
                <w:tab w:val="left" w:pos="284"/>
              </w:tabs>
              <w:jc w:val="both"/>
              <w:rPr>
                <w:noProof/>
                <w:sz w:val="22"/>
                <w:szCs w:val="22"/>
                <w:lang w:val="sr-Latn-ME"/>
              </w:rPr>
            </w:pPr>
          </w:p>
        </w:tc>
        <w:tc>
          <w:tcPr>
            <w:tcW w:w="3090" w:type="dxa"/>
            <w:gridSpan w:val="2"/>
          </w:tcPr>
          <w:p w14:paraId="784BD911" w14:textId="77777777" w:rsidR="00003362" w:rsidRPr="00904F81" w:rsidRDefault="00003362" w:rsidP="00003362">
            <w:pPr>
              <w:tabs>
                <w:tab w:val="left" w:pos="284"/>
              </w:tabs>
              <w:jc w:val="both"/>
              <w:rPr>
                <w:sz w:val="22"/>
                <w:lang w:val="sr-Latn-ME"/>
              </w:rPr>
            </w:pPr>
            <w:r w:rsidRPr="00904F81">
              <w:rPr>
                <w:sz w:val="22"/>
                <w:lang w:val="sr-Latn-ME"/>
              </w:rPr>
              <w:t>Bol u vratu</w:t>
            </w:r>
          </w:p>
        </w:tc>
        <w:tc>
          <w:tcPr>
            <w:tcW w:w="2939" w:type="dxa"/>
          </w:tcPr>
          <w:p w14:paraId="10D350D2"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0A7B2418" w14:textId="77777777" w:rsidTr="000604BC">
        <w:tc>
          <w:tcPr>
            <w:tcW w:w="3034" w:type="dxa"/>
            <w:gridSpan w:val="2"/>
            <w:vMerge/>
          </w:tcPr>
          <w:p w14:paraId="744BF4F0" w14:textId="77777777" w:rsidR="00003362" w:rsidRPr="00904F81" w:rsidRDefault="00003362" w:rsidP="00003362">
            <w:pPr>
              <w:tabs>
                <w:tab w:val="left" w:pos="284"/>
              </w:tabs>
              <w:jc w:val="both"/>
              <w:rPr>
                <w:noProof/>
                <w:sz w:val="22"/>
                <w:szCs w:val="22"/>
                <w:lang w:val="sr-Latn-ME"/>
              </w:rPr>
            </w:pPr>
          </w:p>
        </w:tc>
        <w:tc>
          <w:tcPr>
            <w:tcW w:w="3090" w:type="dxa"/>
            <w:gridSpan w:val="2"/>
          </w:tcPr>
          <w:p w14:paraId="21008178" w14:textId="77777777" w:rsidR="00003362" w:rsidRPr="00904F81" w:rsidRDefault="00003362" w:rsidP="00003362">
            <w:pPr>
              <w:tabs>
                <w:tab w:val="left" w:pos="284"/>
              </w:tabs>
              <w:jc w:val="both"/>
              <w:rPr>
                <w:sz w:val="22"/>
                <w:lang w:val="sr-Latn-ME"/>
              </w:rPr>
            </w:pPr>
            <w:r w:rsidRPr="00904F81">
              <w:rPr>
                <w:sz w:val="22"/>
                <w:lang w:val="sr-Latn-ME"/>
              </w:rPr>
              <w:t>Bol u ekstremitetima</w:t>
            </w:r>
          </w:p>
        </w:tc>
        <w:tc>
          <w:tcPr>
            <w:tcW w:w="2939" w:type="dxa"/>
          </w:tcPr>
          <w:p w14:paraId="2B7389D3"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3C72027A" w14:textId="77777777" w:rsidTr="000604BC">
        <w:tc>
          <w:tcPr>
            <w:tcW w:w="3034" w:type="dxa"/>
            <w:gridSpan w:val="2"/>
            <w:vMerge w:val="restart"/>
          </w:tcPr>
          <w:p w14:paraId="3124684A" w14:textId="77777777" w:rsidR="00003362" w:rsidRPr="00904F81" w:rsidRDefault="00003362" w:rsidP="00003362">
            <w:pPr>
              <w:tabs>
                <w:tab w:val="left" w:pos="284"/>
              </w:tabs>
              <w:jc w:val="both"/>
              <w:rPr>
                <w:noProof/>
                <w:sz w:val="22"/>
                <w:szCs w:val="22"/>
                <w:lang w:val="sr-Latn-ME"/>
              </w:rPr>
            </w:pPr>
            <w:r w:rsidRPr="00904F81">
              <w:rPr>
                <w:noProof/>
                <w:sz w:val="22"/>
                <w:szCs w:val="22"/>
                <w:lang w:val="sr-Latn-ME"/>
              </w:rPr>
              <w:t>Poremećaji bubrega i urinarnog sistema</w:t>
            </w:r>
          </w:p>
        </w:tc>
        <w:tc>
          <w:tcPr>
            <w:tcW w:w="3090" w:type="dxa"/>
            <w:gridSpan w:val="2"/>
          </w:tcPr>
          <w:p w14:paraId="5CC1A1DE" w14:textId="77777777" w:rsidR="00003362" w:rsidRPr="00904F81" w:rsidRDefault="00003362" w:rsidP="00003362">
            <w:pPr>
              <w:tabs>
                <w:tab w:val="left" w:pos="284"/>
              </w:tabs>
              <w:jc w:val="both"/>
              <w:rPr>
                <w:sz w:val="22"/>
                <w:lang w:val="sr-Latn-ME"/>
              </w:rPr>
            </w:pPr>
            <w:r w:rsidRPr="00904F81">
              <w:rPr>
                <w:sz w:val="22"/>
                <w:lang w:val="sr-Latn-ME"/>
              </w:rPr>
              <w:t>Poremećaj funkcije bubrega</w:t>
            </w:r>
          </w:p>
        </w:tc>
        <w:tc>
          <w:tcPr>
            <w:tcW w:w="2939" w:type="dxa"/>
          </w:tcPr>
          <w:p w14:paraId="0B6BAA54"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613E32F1" w14:textId="77777777" w:rsidTr="000604BC">
        <w:tc>
          <w:tcPr>
            <w:tcW w:w="3034" w:type="dxa"/>
            <w:gridSpan w:val="2"/>
            <w:vMerge/>
          </w:tcPr>
          <w:p w14:paraId="7CD5D15E" w14:textId="77777777" w:rsidR="00003362" w:rsidRPr="00904F81" w:rsidRDefault="00003362" w:rsidP="00003362">
            <w:pPr>
              <w:tabs>
                <w:tab w:val="left" w:pos="284"/>
              </w:tabs>
              <w:jc w:val="both"/>
              <w:rPr>
                <w:noProof/>
                <w:sz w:val="22"/>
                <w:szCs w:val="22"/>
                <w:lang w:val="sr-Latn-ME"/>
              </w:rPr>
            </w:pPr>
          </w:p>
        </w:tc>
        <w:tc>
          <w:tcPr>
            <w:tcW w:w="3090" w:type="dxa"/>
            <w:gridSpan w:val="2"/>
          </w:tcPr>
          <w:p w14:paraId="31CDF531" w14:textId="77777777" w:rsidR="00003362" w:rsidRPr="00904F81" w:rsidRDefault="00003362" w:rsidP="00003362">
            <w:pPr>
              <w:tabs>
                <w:tab w:val="left" w:pos="284"/>
              </w:tabs>
              <w:jc w:val="both"/>
              <w:rPr>
                <w:sz w:val="22"/>
                <w:lang w:val="sr-Latn-ME"/>
              </w:rPr>
            </w:pPr>
            <w:r w:rsidRPr="00904F81">
              <w:rPr>
                <w:sz w:val="22"/>
                <w:lang w:val="sr-Latn-ME"/>
              </w:rPr>
              <w:t>Membranski glomerulonephritis</w:t>
            </w:r>
          </w:p>
        </w:tc>
        <w:tc>
          <w:tcPr>
            <w:tcW w:w="2939" w:type="dxa"/>
          </w:tcPr>
          <w:p w14:paraId="45441DF6" w14:textId="77777777" w:rsidR="00003362" w:rsidRPr="00904F81" w:rsidRDefault="00003362" w:rsidP="00003362">
            <w:pPr>
              <w:tabs>
                <w:tab w:val="left" w:pos="284"/>
              </w:tabs>
              <w:jc w:val="both"/>
              <w:rPr>
                <w:sz w:val="22"/>
                <w:lang w:val="sr-Latn-ME"/>
              </w:rPr>
            </w:pPr>
            <w:r w:rsidRPr="00904F81">
              <w:rPr>
                <w:sz w:val="22"/>
                <w:lang w:val="sr-Latn-ME"/>
              </w:rPr>
              <w:t>Nepoznato</w:t>
            </w:r>
          </w:p>
        </w:tc>
      </w:tr>
      <w:tr w:rsidR="00003362" w:rsidRPr="00904F81" w14:paraId="13E724A8" w14:textId="77777777" w:rsidTr="000604BC">
        <w:tc>
          <w:tcPr>
            <w:tcW w:w="3034" w:type="dxa"/>
            <w:gridSpan w:val="2"/>
            <w:vMerge/>
          </w:tcPr>
          <w:p w14:paraId="2A3539D1" w14:textId="77777777" w:rsidR="00003362" w:rsidRPr="00904F81" w:rsidRDefault="00003362" w:rsidP="00003362">
            <w:pPr>
              <w:tabs>
                <w:tab w:val="left" w:pos="284"/>
              </w:tabs>
              <w:jc w:val="both"/>
              <w:rPr>
                <w:noProof/>
                <w:sz w:val="22"/>
                <w:szCs w:val="22"/>
                <w:lang w:val="sr-Latn-ME"/>
              </w:rPr>
            </w:pPr>
          </w:p>
        </w:tc>
        <w:tc>
          <w:tcPr>
            <w:tcW w:w="3090" w:type="dxa"/>
            <w:gridSpan w:val="2"/>
          </w:tcPr>
          <w:p w14:paraId="56F7E0D7" w14:textId="77777777" w:rsidR="00003362" w:rsidRPr="00904F81" w:rsidRDefault="00003362" w:rsidP="00003362">
            <w:pPr>
              <w:tabs>
                <w:tab w:val="left" w:pos="284"/>
              </w:tabs>
              <w:jc w:val="both"/>
              <w:rPr>
                <w:sz w:val="22"/>
                <w:lang w:val="sr-Latn-ME"/>
              </w:rPr>
            </w:pPr>
            <w:r w:rsidRPr="00904F81">
              <w:rPr>
                <w:sz w:val="22"/>
                <w:lang w:val="sr-Latn-ME"/>
              </w:rPr>
              <w:t>Glomerulonefropatija</w:t>
            </w:r>
          </w:p>
        </w:tc>
        <w:tc>
          <w:tcPr>
            <w:tcW w:w="2939" w:type="dxa"/>
          </w:tcPr>
          <w:p w14:paraId="7E7970BE" w14:textId="77777777" w:rsidR="00003362" w:rsidRPr="00904F81" w:rsidRDefault="00003362" w:rsidP="00003362">
            <w:pPr>
              <w:tabs>
                <w:tab w:val="left" w:pos="284"/>
              </w:tabs>
              <w:jc w:val="both"/>
              <w:rPr>
                <w:sz w:val="22"/>
                <w:lang w:val="sr-Latn-ME"/>
              </w:rPr>
            </w:pPr>
            <w:r w:rsidRPr="00904F81">
              <w:rPr>
                <w:sz w:val="22"/>
                <w:lang w:val="sr-Latn-ME"/>
              </w:rPr>
              <w:t>Nepoznato</w:t>
            </w:r>
          </w:p>
        </w:tc>
      </w:tr>
      <w:tr w:rsidR="00003362" w:rsidRPr="00904F81" w14:paraId="08289BF3" w14:textId="77777777" w:rsidTr="000604BC">
        <w:tc>
          <w:tcPr>
            <w:tcW w:w="3034" w:type="dxa"/>
            <w:gridSpan w:val="2"/>
            <w:vMerge/>
          </w:tcPr>
          <w:p w14:paraId="25760FC8" w14:textId="77777777" w:rsidR="00003362" w:rsidRPr="00904F81" w:rsidRDefault="00003362" w:rsidP="00003362">
            <w:pPr>
              <w:tabs>
                <w:tab w:val="left" w:pos="284"/>
              </w:tabs>
              <w:jc w:val="both"/>
              <w:rPr>
                <w:noProof/>
                <w:sz w:val="22"/>
                <w:szCs w:val="22"/>
                <w:lang w:val="sr-Latn-ME"/>
              </w:rPr>
            </w:pPr>
          </w:p>
        </w:tc>
        <w:tc>
          <w:tcPr>
            <w:tcW w:w="3090" w:type="dxa"/>
            <w:gridSpan w:val="2"/>
          </w:tcPr>
          <w:p w14:paraId="3D4841D3" w14:textId="77777777" w:rsidR="00003362" w:rsidRPr="00904F81" w:rsidRDefault="00003362" w:rsidP="00003362">
            <w:pPr>
              <w:tabs>
                <w:tab w:val="left" w:pos="284"/>
              </w:tabs>
              <w:jc w:val="both"/>
              <w:rPr>
                <w:sz w:val="22"/>
                <w:lang w:val="sr-Latn-ME"/>
              </w:rPr>
            </w:pPr>
            <w:r w:rsidRPr="00904F81">
              <w:rPr>
                <w:sz w:val="22"/>
                <w:lang w:val="sr-Latn-ME"/>
              </w:rPr>
              <w:t>Bubrežna insuficijencija</w:t>
            </w:r>
          </w:p>
        </w:tc>
        <w:tc>
          <w:tcPr>
            <w:tcW w:w="2939" w:type="dxa"/>
          </w:tcPr>
          <w:p w14:paraId="18121126" w14:textId="77777777" w:rsidR="00003362" w:rsidRPr="00904F81" w:rsidRDefault="00003362" w:rsidP="00003362">
            <w:pPr>
              <w:tabs>
                <w:tab w:val="left" w:pos="284"/>
              </w:tabs>
              <w:jc w:val="both"/>
              <w:rPr>
                <w:sz w:val="22"/>
                <w:lang w:val="sr-Latn-ME"/>
              </w:rPr>
            </w:pPr>
            <w:r w:rsidRPr="00904F81">
              <w:rPr>
                <w:sz w:val="22"/>
                <w:lang w:val="sr-Latn-ME"/>
              </w:rPr>
              <w:t>Nepoznato</w:t>
            </w:r>
          </w:p>
        </w:tc>
      </w:tr>
      <w:tr w:rsidR="00003362" w:rsidRPr="00904F81" w14:paraId="66CFF897" w14:textId="77777777" w:rsidTr="000604BC">
        <w:tc>
          <w:tcPr>
            <w:tcW w:w="3034" w:type="dxa"/>
            <w:gridSpan w:val="2"/>
            <w:vMerge w:val="restart"/>
          </w:tcPr>
          <w:p w14:paraId="18F37526" w14:textId="77777777" w:rsidR="00003362" w:rsidRPr="00904F81" w:rsidRDefault="00003362" w:rsidP="00003362">
            <w:pPr>
              <w:tabs>
                <w:tab w:val="left" w:pos="284"/>
              </w:tabs>
              <w:jc w:val="both"/>
              <w:rPr>
                <w:noProof/>
                <w:sz w:val="22"/>
                <w:szCs w:val="22"/>
                <w:lang w:val="sr-Latn-ME"/>
              </w:rPr>
            </w:pPr>
            <w:r w:rsidRPr="00904F81">
              <w:rPr>
                <w:noProof/>
                <w:sz w:val="22"/>
                <w:szCs w:val="22"/>
                <w:lang w:val="sr-Latn-ME"/>
              </w:rPr>
              <w:t>Trudnoća, puerperijum, i</w:t>
            </w:r>
          </w:p>
          <w:p w14:paraId="4EE1EB4D" w14:textId="77777777" w:rsidR="00003362" w:rsidRPr="00904F81" w:rsidRDefault="00003362" w:rsidP="00003362">
            <w:pPr>
              <w:tabs>
                <w:tab w:val="left" w:pos="284"/>
              </w:tabs>
              <w:jc w:val="both"/>
              <w:rPr>
                <w:noProof/>
                <w:sz w:val="22"/>
                <w:szCs w:val="22"/>
                <w:lang w:val="sr-Latn-ME"/>
              </w:rPr>
            </w:pPr>
            <w:r w:rsidRPr="00904F81">
              <w:rPr>
                <w:noProof/>
                <w:sz w:val="22"/>
                <w:szCs w:val="22"/>
                <w:lang w:val="sr-Latn-ME"/>
              </w:rPr>
              <w:t>perinatalna stanja</w:t>
            </w:r>
          </w:p>
        </w:tc>
        <w:tc>
          <w:tcPr>
            <w:tcW w:w="3090" w:type="dxa"/>
            <w:gridSpan w:val="2"/>
          </w:tcPr>
          <w:p w14:paraId="4C0CC12A" w14:textId="77777777" w:rsidR="00003362" w:rsidRPr="00904F81" w:rsidRDefault="00003362" w:rsidP="00003362">
            <w:pPr>
              <w:tabs>
                <w:tab w:val="left" w:pos="284"/>
              </w:tabs>
              <w:jc w:val="both"/>
              <w:rPr>
                <w:sz w:val="22"/>
                <w:lang w:val="sr-Latn-ME"/>
              </w:rPr>
            </w:pPr>
            <w:r w:rsidRPr="00904F81">
              <w:rPr>
                <w:sz w:val="22"/>
                <w:lang w:val="sr-Latn-ME"/>
              </w:rPr>
              <w:t>Oligohidramnion</w:t>
            </w:r>
          </w:p>
        </w:tc>
        <w:tc>
          <w:tcPr>
            <w:tcW w:w="2939" w:type="dxa"/>
          </w:tcPr>
          <w:p w14:paraId="205B3A15" w14:textId="77777777" w:rsidR="00003362" w:rsidRPr="00904F81" w:rsidRDefault="00003362" w:rsidP="00003362">
            <w:pPr>
              <w:tabs>
                <w:tab w:val="left" w:pos="284"/>
              </w:tabs>
              <w:jc w:val="both"/>
              <w:rPr>
                <w:sz w:val="22"/>
                <w:lang w:val="sr-Latn-ME"/>
              </w:rPr>
            </w:pPr>
            <w:r w:rsidRPr="00904F81">
              <w:rPr>
                <w:sz w:val="22"/>
                <w:lang w:val="sr-Latn-ME"/>
              </w:rPr>
              <w:t>Nepoznato</w:t>
            </w:r>
          </w:p>
        </w:tc>
      </w:tr>
      <w:tr w:rsidR="00003362" w:rsidRPr="00904F81" w14:paraId="59A28B29" w14:textId="77777777" w:rsidTr="000604BC">
        <w:tc>
          <w:tcPr>
            <w:tcW w:w="3034" w:type="dxa"/>
            <w:gridSpan w:val="2"/>
            <w:vMerge/>
          </w:tcPr>
          <w:p w14:paraId="5380A533" w14:textId="77777777" w:rsidR="00003362" w:rsidRPr="00904F81" w:rsidRDefault="00003362" w:rsidP="00003362">
            <w:pPr>
              <w:tabs>
                <w:tab w:val="left" w:pos="284"/>
              </w:tabs>
              <w:jc w:val="both"/>
              <w:rPr>
                <w:noProof/>
                <w:sz w:val="22"/>
                <w:szCs w:val="22"/>
                <w:lang w:val="sr-Latn-ME"/>
              </w:rPr>
            </w:pPr>
          </w:p>
        </w:tc>
        <w:tc>
          <w:tcPr>
            <w:tcW w:w="3090" w:type="dxa"/>
            <w:gridSpan w:val="2"/>
          </w:tcPr>
          <w:p w14:paraId="094E8865" w14:textId="77777777" w:rsidR="00003362" w:rsidRPr="00904F81" w:rsidRDefault="00003362" w:rsidP="00003362">
            <w:pPr>
              <w:tabs>
                <w:tab w:val="left" w:pos="284"/>
              </w:tabs>
              <w:jc w:val="both"/>
              <w:rPr>
                <w:sz w:val="22"/>
                <w:lang w:val="sr-Latn-ME"/>
              </w:rPr>
            </w:pPr>
            <w:r w:rsidRPr="00904F81">
              <w:rPr>
                <w:sz w:val="22"/>
                <w:lang w:val="sr-Latn-ME"/>
              </w:rPr>
              <w:t>Bubrežna hipoplazija</w:t>
            </w:r>
          </w:p>
        </w:tc>
        <w:tc>
          <w:tcPr>
            <w:tcW w:w="2939" w:type="dxa"/>
          </w:tcPr>
          <w:p w14:paraId="24D34FA1" w14:textId="77777777" w:rsidR="00003362" w:rsidRPr="00904F81" w:rsidRDefault="00003362" w:rsidP="00003362">
            <w:pPr>
              <w:tabs>
                <w:tab w:val="left" w:pos="284"/>
              </w:tabs>
              <w:jc w:val="both"/>
              <w:rPr>
                <w:sz w:val="22"/>
                <w:lang w:val="sr-Latn-ME"/>
              </w:rPr>
            </w:pPr>
            <w:r w:rsidRPr="00904F81">
              <w:rPr>
                <w:sz w:val="22"/>
                <w:lang w:val="sr-Latn-ME"/>
              </w:rPr>
              <w:t>Nepoznato</w:t>
            </w:r>
          </w:p>
        </w:tc>
      </w:tr>
      <w:tr w:rsidR="00003362" w:rsidRPr="00904F81" w14:paraId="27E0FC04" w14:textId="77777777" w:rsidTr="000604BC">
        <w:tc>
          <w:tcPr>
            <w:tcW w:w="3034" w:type="dxa"/>
            <w:gridSpan w:val="2"/>
            <w:vMerge/>
          </w:tcPr>
          <w:p w14:paraId="4BC17C29" w14:textId="77777777" w:rsidR="00003362" w:rsidRPr="00904F81" w:rsidRDefault="00003362" w:rsidP="00003362">
            <w:pPr>
              <w:tabs>
                <w:tab w:val="left" w:pos="284"/>
              </w:tabs>
              <w:jc w:val="both"/>
              <w:rPr>
                <w:noProof/>
                <w:sz w:val="22"/>
                <w:szCs w:val="22"/>
                <w:lang w:val="sr-Latn-ME"/>
              </w:rPr>
            </w:pPr>
          </w:p>
        </w:tc>
        <w:tc>
          <w:tcPr>
            <w:tcW w:w="3090" w:type="dxa"/>
            <w:gridSpan w:val="2"/>
          </w:tcPr>
          <w:p w14:paraId="58C509AF" w14:textId="77777777" w:rsidR="00003362" w:rsidRPr="00904F81" w:rsidRDefault="00003362" w:rsidP="00003362">
            <w:pPr>
              <w:tabs>
                <w:tab w:val="left" w:pos="284"/>
              </w:tabs>
              <w:jc w:val="both"/>
              <w:rPr>
                <w:sz w:val="22"/>
                <w:lang w:val="sr-Latn-ME"/>
              </w:rPr>
            </w:pPr>
            <w:r w:rsidRPr="00904F81">
              <w:rPr>
                <w:sz w:val="22"/>
                <w:lang w:val="sr-Latn-ME"/>
              </w:rPr>
              <w:t>Plućna hipoplazija</w:t>
            </w:r>
          </w:p>
        </w:tc>
        <w:tc>
          <w:tcPr>
            <w:tcW w:w="2939" w:type="dxa"/>
          </w:tcPr>
          <w:p w14:paraId="1A1161C8" w14:textId="77777777" w:rsidR="00003362" w:rsidRPr="00904F81" w:rsidRDefault="00003362" w:rsidP="00003362">
            <w:pPr>
              <w:tabs>
                <w:tab w:val="left" w:pos="284"/>
              </w:tabs>
              <w:jc w:val="both"/>
              <w:rPr>
                <w:sz w:val="22"/>
                <w:lang w:val="sr-Latn-ME"/>
              </w:rPr>
            </w:pPr>
            <w:r w:rsidRPr="00904F81">
              <w:rPr>
                <w:sz w:val="22"/>
                <w:lang w:val="sr-Latn-ME"/>
              </w:rPr>
              <w:t>Nepoznato</w:t>
            </w:r>
          </w:p>
        </w:tc>
      </w:tr>
      <w:tr w:rsidR="00003362" w:rsidRPr="00904F81" w14:paraId="18563251" w14:textId="77777777" w:rsidTr="000604BC">
        <w:tc>
          <w:tcPr>
            <w:tcW w:w="3034" w:type="dxa"/>
            <w:gridSpan w:val="2"/>
          </w:tcPr>
          <w:p w14:paraId="7D30EE6E" w14:textId="77777777" w:rsidR="00003362" w:rsidRPr="00904F81" w:rsidRDefault="00003362" w:rsidP="00003362">
            <w:pPr>
              <w:tabs>
                <w:tab w:val="left" w:pos="284"/>
              </w:tabs>
              <w:jc w:val="both"/>
              <w:rPr>
                <w:noProof/>
                <w:sz w:val="22"/>
                <w:szCs w:val="22"/>
                <w:lang w:val="sr-Latn-ME"/>
              </w:rPr>
            </w:pPr>
            <w:r w:rsidRPr="00904F81">
              <w:rPr>
                <w:noProof/>
                <w:sz w:val="22"/>
                <w:szCs w:val="22"/>
                <w:lang w:val="sr-Latn-ME"/>
              </w:rPr>
              <w:t>Poremećaji repreduktivnog sistema i dojki</w:t>
            </w:r>
          </w:p>
        </w:tc>
        <w:tc>
          <w:tcPr>
            <w:tcW w:w="3090" w:type="dxa"/>
            <w:gridSpan w:val="2"/>
          </w:tcPr>
          <w:p w14:paraId="5937EF04" w14:textId="77777777" w:rsidR="00003362" w:rsidRPr="00904F81" w:rsidRDefault="00003362" w:rsidP="00003362">
            <w:pPr>
              <w:tabs>
                <w:tab w:val="left" w:pos="284"/>
              </w:tabs>
              <w:jc w:val="both"/>
              <w:rPr>
                <w:sz w:val="22"/>
                <w:lang w:val="sr-Latn-ME"/>
              </w:rPr>
            </w:pPr>
            <w:r w:rsidRPr="00904F81">
              <w:rPr>
                <w:sz w:val="22"/>
                <w:lang w:val="sr-Latn-ME"/>
              </w:rPr>
              <w:t>Zapaljenje dojke/mastitis</w:t>
            </w:r>
          </w:p>
        </w:tc>
        <w:tc>
          <w:tcPr>
            <w:tcW w:w="2939" w:type="dxa"/>
          </w:tcPr>
          <w:p w14:paraId="51D94C6F"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68C4623C" w14:textId="77777777" w:rsidTr="000604BC">
        <w:tc>
          <w:tcPr>
            <w:tcW w:w="3034" w:type="dxa"/>
            <w:gridSpan w:val="2"/>
            <w:vMerge w:val="restart"/>
          </w:tcPr>
          <w:p w14:paraId="3DD507CC" w14:textId="77777777" w:rsidR="00003362" w:rsidRPr="00904F81" w:rsidRDefault="00003362" w:rsidP="00003362">
            <w:pPr>
              <w:tabs>
                <w:tab w:val="left" w:pos="284"/>
              </w:tabs>
              <w:jc w:val="both"/>
              <w:rPr>
                <w:noProof/>
                <w:sz w:val="22"/>
                <w:szCs w:val="22"/>
                <w:lang w:val="sr-Latn-ME"/>
              </w:rPr>
            </w:pPr>
            <w:r w:rsidRPr="00904F81">
              <w:rPr>
                <w:noProof/>
                <w:sz w:val="22"/>
                <w:szCs w:val="22"/>
                <w:lang w:val="sr-Latn-ME"/>
              </w:rPr>
              <w:t>Opšti poremećaji i reakcije na</w:t>
            </w:r>
          </w:p>
          <w:p w14:paraId="3098E3B1" w14:textId="0691437B" w:rsidR="00003362" w:rsidRPr="00904F81" w:rsidRDefault="00003362" w:rsidP="00003362">
            <w:pPr>
              <w:tabs>
                <w:tab w:val="left" w:pos="284"/>
              </w:tabs>
              <w:jc w:val="both"/>
              <w:rPr>
                <w:noProof/>
                <w:sz w:val="22"/>
                <w:szCs w:val="22"/>
                <w:lang w:val="sr-Latn-ME"/>
              </w:rPr>
            </w:pPr>
            <w:r w:rsidRPr="00904F81">
              <w:rPr>
                <w:noProof/>
                <w:sz w:val="22"/>
                <w:szCs w:val="22"/>
                <w:lang w:val="sr-Latn-ME"/>
              </w:rPr>
              <w:t>m</w:t>
            </w:r>
            <w:r w:rsidR="00972437" w:rsidRPr="00904F81">
              <w:rPr>
                <w:noProof/>
                <w:sz w:val="22"/>
                <w:szCs w:val="22"/>
                <w:lang w:val="sr-Latn-ME"/>
              </w:rPr>
              <w:t>j</w:t>
            </w:r>
            <w:r w:rsidRPr="00904F81">
              <w:rPr>
                <w:noProof/>
                <w:sz w:val="22"/>
                <w:szCs w:val="22"/>
                <w:lang w:val="sr-Latn-ME"/>
              </w:rPr>
              <w:t>estu prim</w:t>
            </w:r>
            <w:r w:rsidR="00972437" w:rsidRPr="00904F81">
              <w:rPr>
                <w:noProof/>
                <w:sz w:val="22"/>
                <w:szCs w:val="22"/>
                <w:lang w:val="sr-Latn-ME"/>
              </w:rPr>
              <w:t>j</w:t>
            </w:r>
            <w:r w:rsidRPr="00904F81">
              <w:rPr>
                <w:noProof/>
                <w:sz w:val="22"/>
                <w:szCs w:val="22"/>
                <w:lang w:val="sr-Latn-ME"/>
              </w:rPr>
              <w:t>ene</w:t>
            </w:r>
          </w:p>
        </w:tc>
        <w:tc>
          <w:tcPr>
            <w:tcW w:w="3090" w:type="dxa"/>
            <w:gridSpan w:val="2"/>
          </w:tcPr>
          <w:p w14:paraId="7463DB2F" w14:textId="77777777" w:rsidR="00003362" w:rsidRPr="00904F81" w:rsidRDefault="00003362" w:rsidP="00003362">
            <w:pPr>
              <w:tabs>
                <w:tab w:val="left" w:pos="284"/>
              </w:tabs>
              <w:jc w:val="both"/>
              <w:rPr>
                <w:sz w:val="22"/>
                <w:lang w:val="sr-Latn-ME"/>
              </w:rPr>
            </w:pPr>
            <w:r w:rsidRPr="00904F81">
              <w:rPr>
                <w:sz w:val="22"/>
                <w:lang w:val="sr-Latn-ME"/>
              </w:rPr>
              <w:t>Astenija</w:t>
            </w:r>
          </w:p>
        </w:tc>
        <w:tc>
          <w:tcPr>
            <w:tcW w:w="2939" w:type="dxa"/>
          </w:tcPr>
          <w:p w14:paraId="35DC8AC4"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1474D31B" w14:textId="77777777" w:rsidTr="000604BC">
        <w:tc>
          <w:tcPr>
            <w:tcW w:w="3034" w:type="dxa"/>
            <w:gridSpan w:val="2"/>
            <w:vMerge/>
          </w:tcPr>
          <w:p w14:paraId="50F97A40" w14:textId="77777777" w:rsidR="00003362" w:rsidRPr="00904F81" w:rsidRDefault="00003362" w:rsidP="00003362">
            <w:pPr>
              <w:tabs>
                <w:tab w:val="left" w:pos="284"/>
              </w:tabs>
              <w:jc w:val="both"/>
              <w:rPr>
                <w:noProof/>
                <w:sz w:val="22"/>
                <w:szCs w:val="22"/>
                <w:lang w:val="sr-Latn-ME"/>
              </w:rPr>
            </w:pPr>
          </w:p>
        </w:tc>
        <w:tc>
          <w:tcPr>
            <w:tcW w:w="3090" w:type="dxa"/>
            <w:gridSpan w:val="2"/>
          </w:tcPr>
          <w:p w14:paraId="0DD3DD05" w14:textId="77777777" w:rsidR="00003362" w:rsidRPr="00904F81" w:rsidRDefault="00003362" w:rsidP="00003362">
            <w:pPr>
              <w:tabs>
                <w:tab w:val="left" w:pos="284"/>
              </w:tabs>
              <w:jc w:val="both"/>
              <w:rPr>
                <w:sz w:val="22"/>
                <w:lang w:val="sr-Latn-ME"/>
              </w:rPr>
            </w:pPr>
            <w:r w:rsidRPr="00904F81">
              <w:rPr>
                <w:sz w:val="22"/>
                <w:lang w:val="sr-Latn-ME"/>
              </w:rPr>
              <w:t>Bol u grudima</w:t>
            </w:r>
          </w:p>
        </w:tc>
        <w:tc>
          <w:tcPr>
            <w:tcW w:w="2939" w:type="dxa"/>
          </w:tcPr>
          <w:p w14:paraId="13D2AE49"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1D027AF0" w14:textId="77777777" w:rsidTr="000604BC">
        <w:tc>
          <w:tcPr>
            <w:tcW w:w="3034" w:type="dxa"/>
            <w:gridSpan w:val="2"/>
            <w:vMerge/>
          </w:tcPr>
          <w:p w14:paraId="60D36934" w14:textId="77777777" w:rsidR="00003362" w:rsidRPr="00904F81" w:rsidRDefault="00003362" w:rsidP="00003362">
            <w:pPr>
              <w:tabs>
                <w:tab w:val="left" w:pos="284"/>
              </w:tabs>
              <w:jc w:val="both"/>
              <w:rPr>
                <w:noProof/>
                <w:sz w:val="22"/>
                <w:szCs w:val="22"/>
                <w:lang w:val="sr-Latn-ME"/>
              </w:rPr>
            </w:pPr>
          </w:p>
        </w:tc>
        <w:tc>
          <w:tcPr>
            <w:tcW w:w="3090" w:type="dxa"/>
            <w:gridSpan w:val="2"/>
          </w:tcPr>
          <w:p w14:paraId="2977EB26" w14:textId="77777777" w:rsidR="00003362" w:rsidRPr="00904F81" w:rsidRDefault="00003362" w:rsidP="00003362">
            <w:pPr>
              <w:tabs>
                <w:tab w:val="left" w:pos="284"/>
              </w:tabs>
              <w:jc w:val="both"/>
              <w:rPr>
                <w:sz w:val="22"/>
                <w:lang w:val="sr-Latn-ME"/>
              </w:rPr>
            </w:pPr>
            <w:r w:rsidRPr="00904F81">
              <w:rPr>
                <w:sz w:val="22"/>
                <w:lang w:val="sr-Latn-ME"/>
              </w:rPr>
              <w:t>Jeza</w:t>
            </w:r>
          </w:p>
        </w:tc>
        <w:tc>
          <w:tcPr>
            <w:tcW w:w="2939" w:type="dxa"/>
          </w:tcPr>
          <w:p w14:paraId="7884E2EC"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5007D79A" w14:textId="77777777" w:rsidTr="000604BC">
        <w:tc>
          <w:tcPr>
            <w:tcW w:w="3034" w:type="dxa"/>
            <w:gridSpan w:val="2"/>
            <w:vMerge/>
          </w:tcPr>
          <w:p w14:paraId="0332FEC4" w14:textId="77777777" w:rsidR="00003362" w:rsidRPr="00904F81" w:rsidRDefault="00003362" w:rsidP="00003362">
            <w:pPr>
              <w:tabs>
                <w:tab w:val="left" w:pos="284"/>
              </w:tabs>
              <w:jc w:val="both"/>
              <w:rPr>
                <w:noProof/>
                <w:sz w:val="22"/>
                <w:szCs w:val="22"/>
                <w:lang w:val="sr-Latn-ME"/>
              </w:rPr>
            </w:pPr>
          </w:p>
        </w:tc>
        <w:tc>
          <w:tcPr>
            <w:tcW w:w="3090" w:type="dxa"/>
            <w:gridSpan w:val="2"/>
          </w:tcPr>
          <w:p w14:paraId="566453CF" w14:textId="77777777" w:rsidR="00003362" w:rsidRPr="00904F81" w:rsidRDefault="00003362" w:rsidP="00003362">
            <w:pPr>
              <w:tabs>
                <w:tab w:val="left" w:pos="284"/>
              </w:tabs>
              <w:jc w:val="both"/>
              <w:rPr>
                <w:sz w:val="22"/>
                <w:lang w:val="sr-Latn-ME"/>
              </w:rPr>
            </w:pPr>
            <w:r w:rsidRPr="00904F81">
              <w:rPr>
                <w:sz w:val="22"/>
                <w:lang w:val="sr-Latn-ME"/>
              </w:rPr>
              <w:t>Zamor</w:t>
            </w:r>
          </w:p>
        </w:tc>
        <w:tc>
          <w:tcPr>
            <w:tcW w:w="2939" w:type="dxa"/>
          </w:tcPr>
          <w:p w14:paraId="61F0054A"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10B08D7C" w14:textId="77777777" w:rsidTr="000604BC">
        <w:tc>
          <w:tcPr>
            <w:tcW w:w="3034" w:type="dxa"/>
            <w:gridSpan w:val="2"/>
            <w:vMerge/>
          </w:tcPr>
          <w:p w14:paraId="57E7021D" w14:textId="77777777" w:rsidR="00003362" w:rsidRPr="00904F81" w:rsidRDefault="00003362" w:rsidP="00003362">
            <w:pPr>
              <w:tabs>
                <w:tab w:val="left" w:pos="284"/>
              </w:tabs>
              <w:jc w:val="both"/>
              <w:rPr>
                <w:noProof/>
                <w:sz w:val="22"/>
                <w:szCs w:val="22"/>
                <w:lang w:val="sr-Latn-ME"/>
              </w:rPr>
            </w:pPr>
          </w:p>
        </w:tc>
        <w:tc>
          <w:tcPr>
            <w:tcW w:w="3090" w:type="dxa"/>
            <w:gridSpan w:val="2"/>
          </w:tcPr>
          <w:p w14:paraId="54490433" w14:textId="77777777" w:rsidR="00003362" w:rsidRPr="00904F81" w:rsidRDefault="00003362" w:rsidP="00003362">
            <w:pPr>
              <w:tabs>
                <w:tab w:val="left" w:pos="284"/>
              </w:tabs>
              <w:jc w:val="both"/>
              <w:rPr>
                <w:sz w:val="22"/>
                <w:lang w:val="sr-Latn-ME"/>
              </w:rPr>
            </w:pPr>
            <w:r w:rsidRPr="00904F81">
              <w:rPr>
                <w:sz w:val="22"/>
                <w:lang w:val="sr-Latn-ME"/>
              </w:rPr>
              <w:t>Simptomi slični gripu</w:t>
            </w:r>
          </w:p>
        </w:tc>
        <w:tc>
          <w:tcPr>
            <w:tcW w:w="2939" w:type="dxa"/>
          </w:tcPr>
          <w:p w14:paraId="1033076D"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58A6CEBD" w14:textId="77777777" w:rsidTr="000604BC">
        <w:tc>
          <w:tcPr>
            <w:tcW w:w="3034" w:type="dxa"/>
            <w:gridSpan w:val="2"/>
            <w:vMerge/>
          </w:tcPr>
          <w:p w14:paraId="603079F4" w14:textId="77777777" w:rsidR="00003362" w:rsidRPr="00904F81" w:rsidRDefault="00003362" w:rsidP="00003362">
            <w:pPr>
              <w:tabs>
                <w:tab w:val="left" w:pos="284"/>
              </w:tabs>
              <w:jc w:val="both"/>
              <w:rPr>
                <w:noProof/>
                <w:sz w:val="22"/>
                <w:szCs w:val="22"/>
                <w:lang w:val="sr-Latn-ME"/>
              </w:rPr>
            </w:pPr>
          </w:p>
        </w:tc>
        <w:tc>
          <w:tcPr>
            <w:tcW w:w="3090" w:type="dxa"/>
            <w:gridSpan w:val="2"/>
          </w:tcPr>
          <w:p w14:paraId="3EC3706A" w14:textId="77777777" w:rsidR="00003362" w:rsidRPr="00904F81" w:rsidRDefault="00003362" w:rsidP="00003362">
            <w:pPr>
              <w:tabs>
                <w:tab w:val="left" w:pos="284"/>
              </w:tabs>
              <w:jc w:val="both"/>
              <w:rPr>
                <w:sz w:val="22"/>
                <w:lang w:val="sr-Latn-ME"/>
              </w:rPr>
            </w:pPr>
            <w:r w:rsidRPr="00904F81">
              <w:rPr>
                <w:sz w:val="22"/>
                <w:lang w:val="sr-Latn-ME"/>
              </w:rPr>
              <w:t>Reakcije povezane sa infuzijom</w:t>
            </w:r>
          </w:p>
        </w:tc>
        <w:tc>
          <w:tcPr>
            <w:tcW w:w="2939" w:type="dxa"/>
          </w:tcPr>
          <w:p w14:paraId="6ABC6620"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51B3EE2A" w14:textId="77777777" w:rsidTr="000604BC">
        <w:tc>
          <w:tcPr>
            <w:tcW w:w="3034" w:type="dxa"/>
            <w:gridSpan w:val="2"/>
            <w:vMerge/>
          </w:tcPr>
          <w:p w14:paraId="1255FED5" w14:textId="77777777" w:rsidR="00003362" w:rsidRPr="00904F81" w:rsidRDefault="00003362" w:rsidP="00003362">
            <w:pPr>
              <w:tabs>
                <w:tab w:val="left" w:pos="284"/>
              </w:tabs>
              <w:jc w:val="both"/>
              <w:rPr>
                <w:noProof/>
                <w:sz w:val="22"/>
                <w:szCs w:val="22"/>
                <w:lang w:val="sr-Latn-ME"/>
              </w:rPr>
            </w:pPr>
          </w:p>
        </w:tc>
        <w:tc>
          <w:tcPr>
            <w:tcW w:w="3090" w:type="dxa"/>
            <w:gridSpan w:val="2"/>
          </w:tcPr>
          <w:p w14:paraId="081DE083" w14:textId="77777777" w:rsidR="00003362" w:rsidRPr="00904F81" w:rsidRDefault="00003362" w:rsidP="00003362">
            <w:pPr>
              <w:tabs>
                <w:tab w:val="left" w:pos="284"/>
              </w:tabs>
              <w:jc w:val="both"/>
              <w:rPr>
                <w:sz w:val="22"/>
                <w:lang w:val="sr-Latn-ME"/>
              </w:rPr>
            </w:pPr>
            <w:r w:rsidRPr="00904F81">
              <w:rPr>
                <w:sz w:val="22"/>
                <w:lang w:val="sr-Latn-ME"/>
              </w:rPr>
              <w:t>Bol</w:t>
            </w:r>
          </w:p>
        </w:tc>
        <w:tc>
          <w:tcPr>
            <w:tcW w:w="2939" w:type="dxa"/>
          </w:tcPr>
          <w:p w14:paraId="7D3ABEBA"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4B15D89E" w14:textId="77777777" w:rsidTr="000604BC">
        <w:tc>
          <w:tcPr>
            <w:tcW w:w="3034" w:type="dxa"/>
            <w:gridSpan w:val="2"/>
            <w:vMerge/>
          </w:tcPr>
          <w:p w14:paraId="7EC4A030" w14:textId="77777777" w:rsidR="00003362" w:rsidRPr="00904F81" w:rsidRDefault="00003362" w:rsidP="00003362">
            <w:pPr>
              <w:tabs>
                <w:tab w:val="left" w:pos="284"/>
              </w:tabs>
              <w:jc w:val="both"/>
              <w:rPr>
                <w:noProof/>
                <w:sz w:val="22"/>
                <w:szCs w:val="22"/>
                <w:lang w:val="sr-Latn-ME"/>
              </w:rPr>
            </w:pPr>
          </w:p>
        </w:tc>
        <w:tc>
          <w:tcPr>
            <w:tcW w:w="3090" w:type="dxa"/>
            <w:gridSpan w:val="2"/>
          </w:tcPr>
          <w:p w14:paraId="584256F5" w14:textId="77777777" w:rsidR="00003362" w:rsidRPr="00904F81" w:rsidRDefault="00003362" w:rsidP="00003362">
            <w:pPr>
              <w:tabs>
                <w:tab w:val="left" w:pos="284"/>
              </w:tabs>
              <w:jc w:val="both"/>
              <w:rPr>
                <w:sz w:val="22"/>
                <w:lang w:val="sr-Latn-ME"/>
              </w:rPr>
            </w:pPr>
            <w:r w:rsidRPr="00904F81">
              <w:rPr>
                <w:sz w:val="22"/>
                <w:lang w:val="sr-Latn-ME"/>
              </w:rPr>
              <w:t>Pireksija</w:t>
            </w:r>
          </w:p>
        </w:tc>
        <w:tc>
          <w:tcPr>
            <w:tcW w:w="2939" w:type="dxa"/>
          </w:tcPr>
          <w:p w14:paraId="040EE939"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7A64120A" w14:textId="77777777" w:rsidTr="000604BC">
        <w:tc>
          <w:tcPr>
            <w:tcW w:w="3034" w:type="dxa"/>
            <w:gridSpan w:val="2"/>
            <w:vMerge/>
          </w:tcPr>
          <w:p w14:paraId="202405FC" w14:textId="77777777" w:rsidR="00003362" w:rsidRPr="00904F81" w:rsidRDefault="00003362" w:rsidP="00003362">
            <w:pPr>
              <w:tabs>
                <w:tab w:val="left" w:pos="284"/>
              </w:tabs>
              <w:jc w:val="both"/>
              <w:rPr>
                <w:noProof/>
                <w:sz w:val="22"/>
                <w:szCs w:val="22"/>
                <w:lang w:val="sr-Latn-ME"/>
              </w:rPr>
            </w:pPr>
          </w:p>
        </w:tc>
        <w:tc>
          <w:tcPr>
            <w:tcW w:w="3090" w:type="dxa"/>
            <w:gridSpan w:val="2"/>
          </w:tcPr>
          <w:p w14:paraId="21064D32" w14:textId="77777777" w:rsidR="00003362" w:rsidRPr="00904F81" w:rsidRDefault="00003362" w:rsidP="00003362">
            <w:pPr>
              <w:tabs>
                <w:tab w:val="left" w:pos="284"/>
              </w:tabs>
              <w:jc w:val="both"/>
              <w:rPr>
                <w:sz w:val="22"/>
                <w:lang w:val="sr-Latn-ME"/>
              </w:rPr>
            </w:pPr>
            <w:r w:rsidRPr="00904F81">
              <w:rPr>
                <w:sz w:val="22"/>
                <w:lang w:val="sr-Latn-ME"/>
              </w:rPr>
              <w:t>Zapaljenje sluzokože</w:t>
            </w:r>
          </w:p>
        </w:tc>
        <w:tc>
          <w:tcPr>
            <w:tcW w:w="2939" w:type="dxa"/>
          </w:tcPr>
          <w:p w14:paraId="09CC36EF"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4DF40553" w14:textId="77777777" w:rsidTr="000604BC">
        <w:tc>
          <w:tcPr>
            <w:tcW w:w="3034" w:type="dxa"/>
            <w:gridSpan w:val="2"/>
            <w:vMerge/>
          </w:tcPr>
          <w:p w14:paraId="6C14F1B5" w14:textId="77777777" w:rsidR="00003362" w:rsidRPr="00904F81" w:rsidRDefault="00003362" w:rsidP="00003362">
            <w:pPr>
              <w:tabs>
                <w:tab w:val="left" w:pos="284"/>
              </w:tabs>
              <w:jc w:val="both"/>
              <w:rPr>
                <w:noProof/>
                <w:sz w:val="22"/>
                <w:szCs w:val="22"/>
                <w:lang w:val="sr-Latn-ME"/>
              </w:rPr>
            </w:pPr>
          </w:p>
        </w:tc>
        <w:tc>
          <w:tcPr>
            <w:tcW w:w="3090" w:type="dxa"/>
            <w:gridSpan w:val="2"/>
          </w:tcPr>
          <w:p w14:paraId="7A899221" w14:textId="77777777" w:rsidR="00003362" w:rsidRPr="00904F81" w:rsidRDefault="00003362" w:rsidP="00003362">
            <w:pPr>
              <w:tabs>
                <w:tab w:val="left" w:pos="284"/>
              </w:tabs>
              <w:jc w:val="both"/>
              <w:rPr>
                <w:sz w:val="22"/>
                <w:lang w:val="sr-Latn-ME"/>
              </w:rPr>
            </w:pPr>
            <w:r w:rsidRPr="00904F81">
              <w:rPr>
                <w:sz w:val="22"/>
                <w:lang w:val="sr-Latn-ME"/>
              </w:rPr>
              <w:t>Periferni edem</w:t>
            </w:r>
          </w:p>
        </w:tc>
        <w:tc>
          <w:tcPr>
            <w:tcW w:w="2939" w:type="dxa"/>
          </w:tcPr>
          <w:p w14:paraId="0AB7F30E" w14:textId="77777777" w:rsidR="00003362" w:rsidRPr="00904F81" w:rsidRDefault="00003362" w:rsidP="00003362">
            <w:pPr>
              <w:tabs>
                <w:tab w:val="left" w:pos="284"/>
              </w:tabs>
              <w:jc w:val="both"/>
              <w:rPr>
                <w:sz w:val="22"/>
                <w:lang w:val="sr-Latn-ME"/>
              </w:rPr>
            </w:pPr>
            <w:r w:rsidRPr="00904F81">
              <w:rPr>
                <w:sz w:val="22"/>
                <w:lang w:val="sr-Latn-ME"/>
              </w:rPr>
              <w:t>Veoma često</w:t>
            </w:r>
          </w:p>
        </w:tc>
      </w:tr>
      <w:tr w:rsidR="00003362" w:rsidRPr="00904F81" w14:paraId="47175F27" w14:textId="77777777" w:rsidTr="000604BC">
        <w:tc>
          <w:tcPr>
            <w:tcW w:w="3034" w:type="dxa"/>
            <w:gridSpan w:val="2"/>
            <w:vMerge/>
          </w:tcPr>
          <w:p w14:paraId="257D258F" w14:textId="77777777" w:rsidR="00003362" w:rsidRPr="00904F81" w:rsidRDefault="00003362" w:rsidP="00003362">
            <w:pPr>
              <w:tabs>
                <w:tab w:val="left" w:pos="284"/>
              </w:tabs>
              <w:jc w:val="both"/>
              <w:rPr>
                <w:noProof/>
                <w:sz w:val="22"/>
                <w:szCs w:val="22"/>
                <w:lang w:val="sr-Latn-ME"/>
              </w:rPr>
            </w:pPr>
          </w:p>
        </w:tc>
        <w:tc>
          <w:tcPr>
            <w:tcW w:w="3090" w:type="dxa"/>
            <w:gridSpan w:val="2"/>
          </w:tcPr>
          <w:p w14:paraId="4D16A1B6" w14:textId="77777777" w:rsidR="00003362" w:rsidRPr="00904F81" w:rsidRDefault="00003362" w:rsidP="00003362">
            <w:pPr>
              <w:tabs>
                <w:tab w:val="left" w:pos="284"/>
              </w:tabs>
              <w:jc w:val="both"/>
              <w:rPr>
                <w:sz w:val="22"/>
                <w:lang w:val="sr-Latn-ME"/>
              </w:rPr>
            </w:pPr>
            <w:r w:rsidRPr="00904F81">
              <w:rPr>
                <w:sz w:val="22"/>
                <w:lang w:val="sr-Latn-ME"/>
              </w:rPr>
              <w:t>Malaksalost</w:t>
            </w:r>
          </w:p>
        </w:tc>
        <w:tc>
          <w:tcPr>
            <w:tcW w:w="2939" w:type="dxa"/>
          </w:tcPr>
          <w:p w14:paraId="784696E2"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1076549B" w14:textId="77777777" w:rsidTr="000604BC">
        <w:tc>
          <w:tcPr>
            <w:tcW w:w="3034" w:type="dxa"/>
            <w:gridSpan w:val="2"/>
            <w:vMerge/>
          </w:tcPr>
          <w:p w14:paraId="66AA292B" w14:textId="77777777" w:rsidR="00003362" w:rsidRPr="00904F81" w:rsidRDefault="00003362" w:rsidP="00003362">
            <w:pPr>
              <w:tabs>
                <w:tab w:val="left" w:pos="284"/>
              </w:tabs>
              <w:jc w:val="both"/>
              <w:rPr>
                <w:noProof/>
                <w:sz w:val="22"/>
                <w:szCs w:val="22"/>
                <w:lang w:val="sr-Latn-ME"/>
              </w:rPr>
            </w:pPr>
          </w:p>
        </w:tc>
        <w:tc>
          <w:tcPr>
            <w:tcW w:w="3090" w:type="dxa"/>
            <w:gridSpan w:val="2"/>
          </w:tcPr>
          <w:p w14:paraId="28FA33D5" w14:textId="77777777" w:rsidR="00003362" w:rsidRPr="00904F81" w:rsidRDefault="00003362" w:rsidP="00003362">
            <w:pPr>
              <w:tabs>
                <w:tab w:val="left" w:pos="284"/>
              </w:tabs>
              <w:jc w:val="both"/>
              <w:rPr>
                <w:sz w:val="22"/>
                <w:lang w:val="sr-Latn-ME"/>
              </w:rPr>
            </w:pPr>
            <w:r w:rsidRPr="00904F81">
              <w:rPr>
                <w:sz w:val="22"/>
                <w:lang w:val="sr-Latn-ME"/>
              </w:rPr>
              <w:t>Edem</w:t>
            </w:r>
          </w:p>
        </w:tc>
        <w:tc>
          <w:tcPr>
            <w:tcW w:w="2939" w:type="dxa"/>
          </w:tcPr>
          <w:p w14:paraId="21A34AB9" w14:textId="77777777" w:rsidR="00003362" w:rsidRPr="00904F81" w:rsidRDefault="00003362" w:rsidP="00003362">
            <w:pPr>
              <w:tabs>
                <w:tab w:val="left" w:pos="284"/>
              </w:tabs>
              <w:jc w:val="both"/>
              <w:rPr>
                <w:sz w:val="22"/>
                <w:lang w:val="sr-Latn-ME"/>
              </w:rPr>
            </w:pPr>
            <w:r w:rsidRPr="00904F81">
              <w:rPr>
                <w:sz w:val="22"/>
                <w:lang w:val="sr-Latn-ME"/>
              </w:rPr>
              <w:t>Često</w:t>
            </w:r>
          </w:p>
        </w:tc>
      </w:tr>
      <w:tr w:rsidR="00003362" w:rsidRPr="00904F81" w14:paraId="3E2BF6A0" w14:textId="77777777" w:rsidTr="000604BC">
        <w:tc>
          <w:tcPr>
            <w:tcW w:w="3034" w:type="dxa"/>
            <w:gridSpan w:val="2"/>
          </w:tcPr>
          <w:p w14:paraId="26987708" w14:textId="26D36B16" w:rsidR="00003362" w:rsidRPr="00904F81" w:rsidRDefault="00003362" w:rsidP="00003362">
            <w:pPr>
              <w:tabs>
                <w:tab w:val="left" w:pos="284"/>
              </w:tabs>
              <w:jc w:val="both"/>
              <w:rPr>
                <w:noProof/>
                <w:sz w:val="22"/>
                <w:szCs w:val="22"/>
                <w:lang w:val="sr-Latn-ME"/>
              </w:rPr>
            </w:pPr>
            <w:r w:rsidRPr="00904F81">
              <w:rPr>
                <w:noProof/>
                <w:sz w:val="22"/>
                <w:szCs w:val="22"/>
                <w:lang w:val="sr-Latn-ME"/>
              </w:rPr>
              <w:t>Povrede, trovanj</w:t>
            </w:r>
            <w:r w:rsidR="003044B6" w:rsidRPr="00904F81">
              <w:rPr>
                <w:noProof/>
                <w:sz w:val="22"/>
                <w:szCs w:val="22"/>
                <w:lang w:val="sr-Latn-ME"/>
              </w:rPr>
              <w:t>a</w:t>
            </w:r>
            <w:r w:rsidRPr="00904F81">
              <w:rPr>
                <w:noProof/>
                <w:sz w:val="22"/>
                <w:szCs w:val="22"/>
                <w:lang w:val="sr-Latn-ME"/>
              </w:rPr>
              <w:t xml:space="preserve"> i proceduralne</w:t>
            </w:r>
          </w:p>
          <w:p w14:paraId="421B34A4" w14:textId="77777777" w:rsidR="00003362" w:rsidRPr="00904F81" w:rsidRDefault="00003362" w:rsidP="00003362">
            <w:pPr>
              <w:tabs>
                <w:tab w:val="left" w:pos="284"/>
              </w:tabs>
              <w:jc w:val="both"/>
              <w:rPr>
                <w:noProof/>
                <w:sz w:val="22"/>
                <w:szCs w:val="22"/>
                <w:lang w:val="sr-Latn-ME"/>
              </w:rPr>
            </w:pPr>
            <w:r w:rsidRPr="00904F81">
              <w:rPr>
                <w:noProof/>
                <w:sz w:val="22"/>
                <w:szCs w:val="22"/>
                <w:lang w:val="sr-Latn-ME"/>
              </w:rPr>
              <w:t>komplikacije</w:t>
            </w:r>
          </w:p>
        </w:tc>
        <w:tc>
          <w:tcPr>
            <w:tcW w:w="3090" w:type="dxa"/>
            <w:gridSpan w:val="2"/>
          </w:tcPr>
          <w:p w14:paraId="28BF3D0A" w14:textId="77777777" w:rsidR="00003362" w:rsidRPr="00904F81" w:rsidRDefault="00003362" w:rsidP="00003362">
            <w:pPr>
              <w:tabs>
                <w:tab w:val="left" w:pos="284"/>
              </w:tabs>
              <w:jc w:val="both"/>
              <w:rPr>
                <w:sz w:val="22"/>
                <w:lang w:val="sr-Latn-ME"/>
              </w:rPr>
            </w:pPr>
            <w:r w:rsidRPr="00904F81">
              <w:rPr>
                <w:sz w:val="22"/>
                <w:lang w:val="sr-Latn-ME"/>
              </w:rPr>
              <w:t>Kontuzija</w:t>
            </w:r>
          </w:p>
        </w:tc>
        <w:tc>
          <w:tcPr>
            <w:tcW w:w="2939" w:type="dxa"/>
          </w:tcPr>
          <w:p w14:paraId="4B956AB8" w14:textId="77777777" w:rsidR="00003362" w:rsidRPr="00904F81" w:rsidRDefault="00003362" w:rsidP="00003362">
            <w:pPr>
              <w:tabs>
                <w:tab w:val="left" w:pos="284"/>
              </w:tabs>
              <w:jc w:val="both"/>
              <w:rPr>
                <w:sz w:val="22"/>
                <w:lang w:val="sr-Latn-ME"/>
              </w:rPr>
            </w:pPr>
            <w:r w:rsidRPr="00904F81">
              <w:rPr>
                <w:sz w:val="22"/>
                <w:lang w:val="sr-Latn-ME"/>
              </w:rPr>
              <w:t>Često</w:t>
            </w:r>
          </w:p>
        </w:tc>
      </w:tr>
    </w:tbl>
    <w:p w14:paraId="37A1338A" w14:textId="77777777" w:rsidR="00003362" w:rsidRPr="00904F81" w:rsidRDefault="00003362" w:rsidP="007B5402">
      <w:pPr>
        <w:tabs>
          <w:tab w:val="left" w:pos="284"/>
        </w:tabs>
        <w:jc w:val="both"/>
        <w:rPr>
          <w:noProof/>
          <w:sz w:val="22"/>
          <w:szCs w:val="22"/>
          <w:lang w:val="sr-Latn-ME"/>
        </w:rPr>
      </w:pPr>
      <w:r w:rsidRPr="00904F81">
        <w:rPr>
          <w:noProof/>
          <w:sz w:val="22"/>
          <w:szCs w:val="22"/>
          <w:vertAlign w:val="superscript"/>
          <w:lang w:val="sr-Latn-ME"/>
        </w:rPr>
        <w:t>+</w:t>
      </w:r>
      <w:r w:rsidRPr="00904F81">
        <w:rPr>
          <w:noProof/>
          <w:sz w:val="22"/>
          <w:szCs w:val="22"/>
          <w:lang w:val="sr-Latn-ME"/>
        </w:rPr>
        <w:t xml:space="preserve"> Označava prijavljene neželjene reakcije koje su bile povezane sa smrtnim ishodom.</w:t>
      </w:r>
    </w:p>
    <w:p w14:paraId="3E42FFB0" w14:textId="17BFDFE5" w:rsidR="00003362" w:rsidRPr="00904F81" w:rsidRDefault="00003362" w:rsidP="00C33D9A">
      <w:pPr>
        <w:tabs>
          <w:tab w:val="left" w:pos="284"/>
        </w:tabs>
        <w:jc w:val="both"/>
        <w:rPr>
          <w:noProof/>
          <w:sz w:val="22"/>
          <w:szCs w:val="22"/>
          <w:lang w:val="sr-Latn-ME"/>
        </w:rPr>
      </w:pPr>
      <w:r w:rsidRPr="00904F81">
        <w:rPr>
          <w:noProof/>
          <w:sz w:val="22"/>
          <w:szCs w:val="22"/>
          <w:vertAlign w:val="superscript"/>
          <w:lang w:val="sr-Latn-ME"/>
        </w:rPr>
        <w:t>1</w:t>
      </w:r>
      <w:r w:rsidRPr="00904F81">
        <w:rPr>
          <w:noProof/>
          <w:sz w:val="22"/>
          <w:szCs w:val="22"/>
          <w:lang w:val="sr-Latn-ME"/>
        </w:rPr>
        <w:t xml:space="preserve"> Označava prijavljene neželjene reakcije uglavnom povezane sa reakcijom</w:t>
      </w:r>
      <w:r w:rsidR="003044B6" w:rsidRPr="00904F81">
        <w:rPr>
          <w:noProof/>
          <w:sz w:val="22"/>
          <w:szCs w:val="22"/>
          <w:lang w:val="sr-Latn-ME"/>
        </w:rPr>
        <w:t xml:space="preserve"> na infuziju</w:t>
      </w:r>
      <w:r w:rsidRPr="00904F81">
        <w:rPr>
          <w:noProof/>
          <w:sz w:val="22"/>
          <w:szCs w:val="22"/>
          <w:lang w:val="sr-Latn-ME"/>
        </w:rPr>
        <w:t xml:space="preserve">. Specifične </w:t>
      </w:r>
      <w:r w:rsidR="00E63746" w:rsidRPr="00904F81">
        <w:rPr>
          <w:noProof/>
          <w:sz w:val="22"/>
          <w:szCs w:val="22"/>
          <w:lang w:val="sr-Latn-ME"/>
        </w:rPr>
        <w:t xml:space="preserve">procentualne </w:t>
      </w:r>
      <w:r w:rsidRPr="00904F81">
        <w:rPr>
          <w:noProof/>
          <w:sz w:val="22"/>
          <w:szCs w:val="22"/>
          <w:lang w:val="sr-Latn-ME"/>
        </w:rPr>
        <w:t>vr</w:t>
      </w:r>
      <w:r w:rsidR="00972437" w:rsidRPr="00904F81">
        <w:rPr>
          <w:noProof/>
          <w:sz w:val="22"/>
          <w:szCs w:val="22"/>
          <w:lang w:val="sr-Latn-ME"/>
        </w:rPr>
        <w:t>ij</w:t>
      </w:r>
      <w:r w:rsidRPr="00904F81">
        <w:rPr>
          <w:noProof/>
          <w:sz w:val="22"/>
          <w:szCs w:val="22"/>
          <w:lang w:val="sr-Latn-ME"/>
        </w:rPr>
        <w:t>ednosti ni</w:t>
      </w:r>
      <w:r w:rsidR="00972437" w:rsidRPr="00904F81">
        <w:rPr>
          <w:noProof/>
          <w:sz w:val="22"/>
          <w:szCs w:val="22"/>
          <w:lang w:val="sr-Latn-ME"/>
        </w:rPr>
        <w:t>je</w:t>
      </w:r>
      <w:r w:rsidRPr="00904F81">
        <w:rPr>
          <w:noProof/>
          <w:sz w:val="22"/>
          <w:szCs w:val="22"/>
          <w:lang w:val="sr-Latn-ME"/>
        </w:rPr>
        <w:t>su dostupne.</w:t>
      </w:r>
    </w:p>
    <w:p w14:paraId="2B57D283" w14:textId="308FCEF2" w:rsidR="00003362" w:rsidRPr="00904F81" w:rsidRDefault="00003362">
      <w:pPr>
        <w:tabs>
          <w:tab w:val="left" w:pos="284"/>
        </w:tabs>
        <w:jc w:val="both"/>
        <w:rPr>
          <w:noProof/>
          <w:sz w:val="22"/>
          <w:szCs w:val="22"/>
          <w:lang w:val="sr-Latn-ME"/>
        </w:rPr>
      </w:pPr>
      <w:r w:rsidRPr="00904F81">
        <w:rPr>
          <w:noProof/>
          <w:sz w:val="22"/>
          <w:szCs w:val="22"/>
          <w:lang w:val="sr-Latn-ME"/>
        </w:rPr>
        <w:t>* Prim</w:t>
      </w:r>
      <w:r w:rsidR="00972437" w:rsidRPr="00904F81">
        <w:rPr>
          <w:noProof/>
          <w:sz w:val="22"/>
          <w:szCs w:val="22"/>
          <w:lang w:val="sr-Latn-ME"/>
        </w:rPr>
        <w:t>ij</w:t>
      </w:r>
      <w:r w:rsidRPr="00904F81">
        <w:rPr>
          <w:noProof/>
          <w:sz w:val="22"/>
          <w:szCs w:val="22"/>
          <w:lang w:val="sr-Latn-ME"/>
        </w:rPr>
        <w:t>ećeno u kombinovanoj terapiji posl</w:t>
      </w:r>
      <w:r w:rsidR="003044B6" w:rsidRPr="00904F81">
        <w:rPr>
          <w:noProof/>
          <w:sz w:val="22"/>
          <w:szCs w:val="22"/>
          <w:lang w:val="sr-Latn-ME"/>
        </w:rPr>
        <w:t>ij</w:t>
      </w:r>
      <w:r w:rsidRPr="00904F81">
        <w:rPr>
          <w:noProof/>
          <w:sz w:val="22"/>
          <w:szCs w:val="22"/>
          <w:lang w:val="sr-Latn-ME"/>
        </w:rPr>
        <w:t>e antraciklina i u kombinaciji sa taksanima</w:t>
      </w:r>
    </w:p>
    <w:p w14:paraId="6333C1AE" w14:textId="77777777" w:rsidR="00003362" w:rsidRPr="00904F81" w:rsidRDefault="00003362">
      <w:pPr>
        <w:tabs>
          <w:tab w:val="left" w:pos="284"/>
        </w:tabs>
        <w:jc w:val="both"/>
        <w:rPr>
          <w:noProof/>
          <w:sz w:val="22"/>
          <w:szCs w:val="22"/>
          <w:lang w:val="sr-Latn-ME"/>
        </w:rPr>
      </w:pPr>
    </w:p>
    <w:p w14:paraId="5B8E17B5" w14:textId="77777777" w:rsidR="00003362" w:rsidRPr="00904F81" w:rsidRDefault="00003362">
      <w:pPr>
        <w:tabs>
          <w:tab w:val="left" w:pos="284"/>
        </w:tabs>
        <w:jc w:val="both"/>
        <w:rPr>
          <w:noProof/>
          <w:sz w:val="22"/>
          <w:szCs w:val="22"/>
          <w:u w:val="single"/>
          <w:lang w:val="sr-Latn-ME"/>
        </w:rPr>
      </w:pPr>
      <w:r w:rsidRPr="00904F81">
        <w:rPr>
          <w:noProof/>
          <w:sz w:val="22"/>
          <w:szCs w:val="22"/>
          <w:u w:val="single"/>
          <w:lang w:val="sr-Latn-ME"/>
        </w:rPr>
        <w:t>Opis određenih neželjenih reakcija</w:t>
      </w:r>
    </w:p>
    <w:p w14:paraId="75305C9B" w14:textId="77777777" w:rsidR="00003362" w:rsidRPr="00904F81" w:rsidRDefault="00003362">
      <w:pPr>
        <w:tabs>
          <w:tab w:val="left" w:pos="284"/>
        </w:tabs>
        <w:jc w:val="both"/>
        <w:rPr>
          <w:noProof/>
          <w:sz w:val="22"/>
          <w:szCs w:val="22"/>
          <w:lang w:val="sr-Latn-ME"/>
        </w:rPr>
      </w:pPr>
    </w:p>
    <w:p w14:paraId="5B5DAF0D" w14:textId="77777777" w:rsidR="00003362" w:rsidRPr="00904F81" w:rsidRDefault="00003362">
      <w:pPr>
        <w:tabs>
          <w:tab w:val="left" w:pos="284"/>
        </w:tabs>
        <w:jc w:val="both"/>
        <w:rPr>
          <w:i/>
          <w:noProof/>
          <w:sz w:val="22"/>
          <w:szCs w:val="22"/>
          <w:lang w:val="sr-Latn-ME"/>
        </w:rPr>
      </w:pPr>
      <w:r w:rsidRPr="00904F81">
        <w:rPr>
          <w:i/>
          <w:noProof/>
          <w:sz w:val="22"/>
          <w:szCs w:val="22"/>
          <w:lang w:val="sr-Latn-ME"/>
        </w:rPr>
        <w:t>Srčana disfunkcija</w:t>
      </w:r>
    </w:p>
    <w:p w14:paraId="34117298" w14:textId="393944B7" w:rsidR="00003362" w:rsidRPr="00904F81" w:rsidRDefault="00003362">
      <w:pPr>
        <w:tabs>
          <w:tab w:val="left" w:pos="284"/>
        </w:tabs>
        <w:jc w:val="both"/>
        <w:rPr>
          <w:i/>
          <w:noProof/>
          <w:sz w:val="22"/>
          <w:szCs w:val="22"/>
          <w:lang w:val="sr-Latn-ME"/>
        </w:rPr>
      </w:pPr>
      <w:r w:rsidRPr="00904F81">
        <w:rPr>
          <w:noProof/>
          <w:sz w:val="22"/>
          <w:szCs w:val="22"/>
          <w:lang w:val="sr-Latn-ME"/>
        </w:rPr>
        <w:t>Kongestivna srčana insuficijencija (NYHA klasa II-IV) je česta neželjena reakcija povezana sa prim</w:t>
      </w:r>
      <w:r w:rsidR="00972437" w:rsidRPr="00904F81">
        <w:rPr>
          <w:noProof/>
          <w:sz w:val="22"/>
          <w:szCs w:val="22"/>
          <w:lang w:val="sr-Latn-ME"/>
        </w:rPr>
        <w:t>j</w:t>
      </w:r>
      <w:r w:rsidRPr="00904F81">
        <w:rPr>
          <w:noProof/>
          <w:sz w:val="22"/>
          <w:szCs w:val="22"/>
          <w:lang w:val="sr-Latn-ME"/>
        </w:rPr>
        <w:t>enom trastuzumaba i povezana je sa smrtnim ishodom (vid</w:t>
      </w:r>
      <w:r w:rsidR="00972437" w:rsidRPr="00904F81">
        <w:rPr>
          <w:noProof/>
          <w:sz w:val="22"/>
          <w:szCs w:val="22"/>
          <w:lang w:val="sr-Latn-ME"/>
        </w:rPr>
        <w:t>j</w:t>
      </w:r>
      <w:r w:rsidRPr="00904F81">
        <w:rPr>
          <w:noProof/>
          <w:sz w:val="22"/>
          <w:szCs w:val="22"/>
          <w:lang w:val="sr-Latn-ME"/>
        </w:rPr>
        <w:t xml:space="preserve">eti </w:t>
      </w:r>
      <w:r w:rsidR="008F736B">
        <w:rPr>
          <w:noProof/>
          <w:sz w:val="22"/>
          <w:szCs w:val="22"/>
          <w:lang w:val="sr-Latn-ME"/>
        </w:rPr>
        <w:t>dijelu</w:t>
      </w:r>
      <w:r w:rsidR="008F736B" w:rsidRPr="00904F81">
        <w:rPr>
          <w:noProof/>
          <w:sz w:val="22"/>
          <w:szCs w:val="22"/>
          <w:lang w:val="sr-Latn-ME"/>
        </w:rPr>
        <w:t xml:space="preserve"> </w:t>
      </w:r>
      <w:r w:rsidRPr="00904F81">
        <w:rPr>
          <w:noProof/>
          <w:sz w:val="22"/>
          <w:szCs w:val="22"/>
          <w:lang w:val="sr-Latn-ME"/>
        </w:rPr>
        <w:t>4.4). Kod pacijenata l</w:t>
      </w:r>
      <w:r w:rsidR="00972437" w:rsidRPr="00904F81">
        <w:rPr>
          <w:noProof/>
          <w:sz w:val="22"/>
          <w:szCs w:val="22"/>
          <w:lang w:val="sr-Latn-ME"/>
        </w:rPr>
        <w:t>ij</w:t>
      </w:r>
      <w:r w:rsidRPr="00904F81">
        <w:rPr>
          <w:noProof/>
          <w:sz w:val="22"/>
          <w:szCs w:val="22"/>
          <w:lang w:val="sr-Latn-ME"/>
        </w:rPr>
        <w:t>ečenih trastuzumabom prim</w:t>
      </w:r>
      <w:r w:rsidR="00972437" w:rsidRPr="00904F81">
        <w:rPr>
          <w:noProof/>
          <w:sz w:val="22"/>
          <w:szCs w:val="22"/>
          <w:lang w:val="sr-Latn-ME"/>
        </w:rPr>
        <w:t>ij</w:t>
      </w:r>
      <w:r w:rsidRPr="00904F81">
        <w:rPr>
          <w:noProof/>
          <w:sz w:val="22"/>
          <w:szCs w:val="22"/>
          <w:lang w:val="sr-Latn-ME"/>
        </w:rPr>
        <w:t>ećeni su znakovi i simptomi srčane disfunkcije, poput dispneje, ortopneje, pojačanog kašlja, plućnog edema, trećeg srčanog zvuka (S3 galop) ili smanjene ejakcione frakcije komore (vid</w:t>
      </w:r>
      <w:r w:rsidR="00972437" w:rsidRPr="00904F81">
        <w:rPr>
          <w:noProof/>
          <w:sz w:val="22"/>
          <w:szCs w:val="22"/>
          <w:lang w:val="sr-Latn-ME"/>
        </w:rPr>
        <w:t>j</w:t>
      </w:r>
      <w:r w:rsidRPr="00904F81">
        <w:rPr>
          <w:noProof/>
          <w:sz w:val="22"/>
          <w:szCs w:val="22"/>
          <w:lang w:val="sr-Latn-ME"/>
        </w:rPr>
        <w:t xml:space="preserve">eti </w:t>
      </w:r>
      <w:r w:rsidR="008F736B">
        <w:rPr>
          <w:noProof/>
          <w:sz w:val="22"/>
          <w:szCs w:val="22"/>
          <w:lang w:val="sr-Latn-ME"/>
        </w:rPr>
        <w:t>dio</w:t>
      </w:r>
      <w:r w:rsidR="008F736B" w:rsidRPr="00904F81">
        <w:rPr>
          <w:noProof/>
          <w:sz w:val="22"/>
          <w:szCs w:val="22"/>
          <w:lang w:val="sr-Latn-ME"/>
        </w:rPr>
        <w:t xml:space="preserve"> </w:t>
      </w:r>
      <w:r w:rsidRPr="00904F81">
        <w:rPr>
          <w:noProof/>
          <w:sz w:val="22"/>
          <w:szCs w:val="22"/>
          <w:lang w:val="sr-Latn-ME"/>
        </w:rPr>
        <w:t>4.4).</w:t>
      </w:r>
    </w:p>
    <w:p w14:paraId="1C660823" w14:textId="77777777" w:rsidR="00003362" w:rsidRPr="00904F81" w:rsidRDefault="00003362">
      <w:pPr>
        <w:tabs>
          <w:tab w:val="left" w:pos="284"/>
        </w:tabs>
        <w:jc w:val="both"/>
        <w:rPr>
          <w:noProof/>
          <w:sz w:val="22"/>
          <w:szCs w:val="22"/>
          <w:lang w:val="sr-Latn-ME"/>
        </w:rPr>
      </w:pPr>
    </w:p>
    <w:p w14:paraId="6D8BF2FC" w14:textId="0DEB613F" w:rsidR="00003362" w:rsidRPr="00904F81" w:rsidRDefault="00003362">
      <w:pPr>
        <w:tabs>
          <w:tab w:val="left" w:pos="284"/>
        </w:tabs>
        <w:jc w:val="both"/>
        <w:rPr>
          <w:noProof/>
          <w:sz w:val="22"/>
          <w:szCs w:val="22"/>
          <w:lang w:val="sr-Latn-ME"/>
        </w:rPr>
      </w:pPr>
      <w:r w:rsidRPr="00904F81">
        <w:rPr>
          <w:noProof/>
          <w:sz w:val="22"/>
          <w:szCs w:val="22"/>
          <w:lang w:val="sr-Latn-ME"/>
        </w:rPr>
        <w:t>U 3 pivotalne studije sa adjuvantnom prim</w:t>
      </w:r>
      <w:r w:rsidR="00972437" w:rsidRPr="00904F81">
        <w:rPr>
          <w:noProof/>
          <w:sz w:val="22"/>
          <w:szCs w:val="22"/>
          <w:lang w:val="sr-Latn-ME"/>
        </w:rPr>
        <w:t>j</w:t>
      </w:r>
      <w:r w:rsidRPr="00904F81">
        <w:rPr>
          <w:noProof/>
          <w:sz w:val="22"/>
          <w:szCs w:val="22"/>
          <w:lang w:val="sr-Latn-ME"/>
        </w:rPr>
        <w:t>enom trastuzumaba u kombinaciji sa hemioterapijom, incidencija</w:t>
      </w:r>
      <w:r w:rsidR="00972437" w:rsidRPr="00904F81">
        <w:rPr>
          <w:noProof/>
          <w:sz w:val="22"/>
          <w:szCs w:val="22"/>
          <w:lang w:val="sr-Latn-ME"/>
        </w:rPr>
        <w:t xml:space="preserve"> </w:t>
      </w:r>
      <w:r w:rsidRPr="00904F81">
        <w:rPr>
          <w:noProof/>
          <w:sz w:val="22"/>
          <w:szCs w:val="22"/>
          <w:lang w:val="sr-Latn-ME"/>
        </w:rPr>
        <w:t>poremećaja srčane funkcije gradusa 3/4 (posebno simptomatska kongestivna srčana insuficijencija) je bila</w:t>
      </w:r>
      <w:r w:rsidR="00972437" w:rsidRPr="00904F81">
        <w:rPr>
          <w:noProof/>
          <w:sz w:val="22"/>
          <w:szCs w:val="22"/>
          <w:lang w:val="sr-Latn-ME"/>
        </w:rPr>
        <w:t xml:space="preserve"> </w:t>
      </w:r>
      <w:r w:rsidRPr="00904F81">
        <w:rPr>
          <w:noProof/>
          <w:sz w:val="22"/>
          <w:szCs w:val="22"/>
          <w:lang w:val="sr-Latn-ME"/>
        </w:rPr>
        <w:t>slična kod pacijen</w:t>
      </w:r>
      <w:r w:rsidR="00283F1C" w:rsidRPr="00904F81">
        <w:rPr>
          <w:noProof/>
          <w:sz w:val="22"/>
          <w:szCs w:val="22"/>
          <w:lang w:val="sr-Latn-ME"/>
        </w:rPr>
        <w:t>a</w:t>
      </w:r>
      <w:r w:rsidRPr="00904F81">
        <w:rPr>
          <w:noProof/>
          <w:sz w:val="22"/>
          <w:szCs w:val="22"/>
          <w:lang w:val="sr-Latn-ME"/>
        </w:rPr>
        <w:t>ta koji su primali samo hemioterapiju (tj. ni</w:t>
      </w:r>
      <w:r w:rsidR="00972437" w:rsidRPr="00904F81">
        <w:rPr>
          <w:noProof/>
          <w:sz w:val="22"/>
          <w:szCs w:val="22"/>
          <w:lang w:val="sr-Latn-ME"/>
        </w:rPr>
        <w:t>je</w:t>
      </w:r>
      <w:r w:rsidRPr="00904F81">
        <w:rPr>
          <w:noProof/>
          <w:sz w:val="22"/>
          <w:szCs w:val="22"/>
          <w:lang w:val="sr-Latn-ME"/>
        </w:rPr>
        <w:t>su primali trastuzumab) kao i kod pacijenata koji su primali trastuzumab nakon taksana (0,3 – 0,4%). Stopa ovih neželjenih događaja je bila najviša kod pacijenata koji su primali trastuzumab istovremeno sa taksanom (2,0%). U sklopu neoadjuvantne terapije, iskustvo sa istovremenom prim</w:t>
      </w:r>
      <w:r w:rsidR="00972437" w:rsidRPr="00904F81">
        <w:rPr>
          <w:noProof/>
          <w:sz w:val="22"/>
          <w:szCs w:val="22"/>
          <w:lang w:val="sr-Latn-ME"/>
        </w:rPr>
        <w:t>j</w:t>
      </w:r>
      <w:r w:rsidRPr="00904F81">
        <w:rPr>
          <w:noProof/>
          <w:sz w:val="22"/>
          <w:szCs w:val="22"/>
          <w:lang w:val="sr-Latn-ME"/>
        </w:rPr>
        <w:t>enom trastuzumaba i niskih doza antraciklina je ograničeno (vid</w:t>
      </w:r>
      <w:r w:rsidR="00972437" w:rsidRPr="00904F81">
        <w:rPr>
          <w:noProof/>
          <w:sz w:val="22"/>
          <w:szCs w:val="22"/>
          <w:lang w:val="sr-Latn-ME"/>
        </w:rPr>
        <w:t>j</w:t>
      </w:r>
      <w:r w:rsidRPr="00904F81">
        <w:rPr>
          <w:noProof/>
          <w:sz w:val="22"/>
          <w:szCs w:val="22"/>
          <w:lang w:val="sr-Latn-ME"/>
        </w:rPr>
        <w:t xml:space="preserve">eti </w:t>
      </w:r>
      <w:r w:rsidR="008F736B">
        <w:rPr>
          <w:noProof/>
          <w:sz w:val="22"/>
          <w:szCs w:val="22"/>
          <w:lang w:val="sr-Latn-ME"/>
        </w:rPr>
        <w:t>dio</w:t>
      </w:r>
      <w:r w:rsidR="008F736B" w:rsidRPr="00904F81">
        <w:rPr>
          <w:noProof/>
          <w:sz w:val="22"/>
          <w:szCs w:val="22"/>
          <w:lang w:val="sr-Latn-ME"/>
        </w:rPr>
        <w:t xml:space="preserve"> </w:t>
      </w:r>
      <w:r w:rsidRPr="00904F81">
        <w:rPr>
          <w:noProof/>
          <w:sz w:val="22"/>
          <w:szCs w:val="22"/>
          <w:lang w:val="sr-Latn-ME"/>
        </w:rPr>
        <w:t>4.4).</w:t>
      </w:r>
    </w:p>
    <w:p w14:paraId="2CF58F8E" w14:textId="77777777" w:rsidR="00003362" w:rsidRPr="00904F81" w:rsidRDefault="00003362">
      <w:pPr>
        <w:tabs>
          <w:tab w:val="left" w:pos="284"/>
        </w:tabs>
        <w:jc w:val="both"/>
        <w:rPr>
          <w:noProof/>
          <w:sz w:val="22"/>
          <w:szCs w:val="22"/>
          <w:lang w:val="sr-Latn-ME"/>
        </w:rPr>
      </w:pPr>
    </w:p>
    <w:p w14:paraId="6391048A" w14:textId="58A858B8" w:rsidR="00003362" w:rsidRPr="00904F81" w:rsidRDefault="00003362">
      <w:pPr>
        <w:tabs>
          <w:tab w:val="left" w:pos="284"/>
        </w:tabs>
        <w:jc w:val="both"/>
        <w:rPr>
          <w:noProof/>
          <w:sz w:val="22"/>
          <w:szCs w:val="22"/>
          <w:lang w:val="sr-Latn-ME"/>
        </w:rPr>
      </w:pPr>
      <w:r w:rsidRPr="00904F81">
        <w:rPr>
          <w:noProof/>
          <w:sz w:val="22"/>
          <w:szCs w:val="22"/>
          <w:lang w:val="sr-Latn-ME"/>
        </w:rPr>
        <w:t>Kada se trastuzumab prim</w:t>
      </w:r>
      <w:r w:rsidR="00972437" w:rsidRPr="00904F81">
        <w:rPr>
          <w:noProof/>
          <w:sz w:val="22"/>
          <w:szCs w:val="22"/>
          <w:lang w:val="sr-Latn-ME"/>
        </w:rPr>
        <w:t>j</w:t>
      </w:r>
      <w:r w:rsidRPr="00904F81">
        <w:rPr>
          <w:noProof/>
          <w:sz w:val="22"/>
          <w:szCs w:val="22"/>
          <w:lang w:val="sr-Latn-ME"/>
        </w:rPr>
        <w:t>enjivao nakon završetka adjuvantne hemioterapije, srčana insuficijencija NYHA klase III-IV prim</w:t>
      </w:r>
      <w:r w:rsidR="00972437" w:rsidRPr="00904F81">
        <w:rPr>
          <w:noProof/>
          <w:sz w:val="22"/>
          <w:szCs w:val="22"/>
          <w:lang w:val="sr-Latn-ME"/>
        </w:rPr>
        <w:t>ij</w:t>
      </w:r>
      <w:r w:rsidRPr="00904F81">
        <w:rPr>
          <w:noProof/>
          <w:sz w:val="22"/>
          <w:szCs w:val="22"/>
          <w:lang w:val="sr-Latn-ME"/>
        </w:rPr>
        <w:t>ećena je kod 0,6% pacijenata iz grupe l</w:t>
      </w:r>
      <w:r w:rsidR="00972437" w:rsidRPr="00904F81">
        <w:rPr>
          <w:noProof/>
          <w:sz w:val="22"/>
          <w:szCs w:val="22"/>
          <w:lang w:val="sr-Latn-ME"/>
        </w:rPr>
        <w:t>ij</w:t>
      </w:r>
      <w:r w:rsidRPr="00904F81">
        <w:rPr>
          <w:noProof/>
          <w:sz w:val="22"/>
          <w:szCs w:val="22"/>
          <w:lang w:val="sr-Latn-ME"/>
        </w:rPr>
        <w:t>ečene godinu dana, nakon medijane praćenja od 12 m</w:t>
      </w:r>
      <w:r w:rsidR="00972437" w:rsidRPr="00904F81">
        <w:rPr>
          <w:noProof/>
          <w:sz w:val="22"/>
          <w:szCs w:val="22"/>
          <w:lang w:val="sr-Latn-ME"/>
        </w:rPr>
        <w:t>j</w:t>
      </w:r>
      <w:r w:rsidRPr="00904F81">
        <w:rPr>
          <w:noProof/>
          <w:sz w:val="22"/>
          <w:szCs w:val="22"/>
          <w:lang w:val="sr-Latn-ME"/>
        </w:rPr>
        <w:t>eseci. U studiji BO16348, nakon medijane praćenja od 8 godina, incidencija teške kongestivne srčane insuficijencije (NYHA klasa III i IV) u grupi sa jednogodišnjom terapijom trastuzumabom iznosila je 0,8%, dok je stopa blage simptomatske i asimptomatske disfunkcije l</w:t>
      </w:r>
      <w:r w:rsidR="00972437" w:rsidRPr="00904F81">
        <w:rPr>
          <w:noProof/>
          <w:sz w:val="22"/>
          <w:szCs w:val="22"/>
          <w:lang w:val="sr-Latn-ME"/>
        </w:rPr>
        <w:t>ij</w:t>
      </w:r>
      <w:r w:rsidRPr="00904F81">
        <w:rPr>
          <w:noProof/>
          <w:sz w:val="22"/>
          <w:szCs w:val="22"/>
          <w:lang w:val="sr-Latn-ME"/>
        </w:rPr>
        <w:t>eve komore iznosila 4,6%.</w:t>
      </w:r>
    </w:p>
    <w:p w14:paraId="4D6806B0" w14:textId="77777777" w:rsidR="00003362" w:rsidRPr="00904F81" w:rsidRDefault="00003362">
      <w:pPr>
        <w:tabs>
          <w:tab w:val="left" w:pos="284"/>
        </w:tabs>
        <w:jc w:val="both"/>
        <w:rPr>
          <w:noProof/>
          <w:sz w:val="22"/>
          <w:szCs w:val="22"/>
          <w:lang w:val="sr-Latn-ME"/>
        </w:rPr>
      </w:pPr>
    </w:p>
    <w:p w14:paraId="2AD55EA3" w14:textId="2AEB0339" w:rsidR="00003362" w:rsidRPr="00904F81" w:rsidRDefault="00003362">
      <w:pPr>
        <w:tabs>
          <w:tab w:val="left" w:pos="284"/>
        </w:tabs>
        <w:jc w:val="both"/>
        <w:rPr>
          <w:noProof/>
          <w:sz w:val="22"/>
          <w:szCs w:val="22"/>
          <w:lang w:val="sr-Latn-ME"/>
        </w:rPr>
      </w:pPr>
      <w:r w:rsidRPr="00904F81">
        <w:rPr>
          <w:noProof/>
          <w:sz w:val="22"/>
          <w:szCs w:val="22"/>
          <w:lang w:val="sr-Latn-ME"/>
        </w:rPr>
        <w:t>Reverzibilnost teške kongestivne srčane insuficijencije (definisana kao niz od najmanje dv</w:t>
      </w:r>
      <w:r w:rsidR="00972437" w:rsidRPr="00904F81">
        <w:rPr>
          <w:noProof/>
          <w:sz w:val="22"/>
          <w:szCs w:val="22"/>
          <w:lang w:val="sr-Latn-ME"/>
        </w:rPr>
        <w:t>ij</w:t>
      </w:r>
      <w:r w:rsidRPr="00904F81">
        <w:rPr>
          <w:noProof/>
          <w:sz w:val="22"/>
          <w:szCs w:val="22"/>
          <w:lang w:val="sr-Latn-ME"/>
        </w:rPr>
        <w:t>e uzastopne vr</w:t>
      </w:r>
      <w:r w:rsidR="00972437" w:rsidRPr="00904F81">
        <w:rPr>
          <w:noProof/>
          <w:sz w:val="22"/>
          <w:szCs w:val="22"/>
          <w:lang w:val="sr-Latn-ME"/>
        </w:rPr>
        <w:t>ij</w:t>
      </w:r>
      <w:r w:rsidRPr="00904F81">
        <w:rPr>
          <w:noProof/>
          <w:sz w:val="22"/>
          <w:szCs w:val="22"/>
          <w:lang w:val="sr-Latn-ME"/>
        </w:rPr>
        <w:t>ednosti LVEF ≥ 50% nakon događaja) bila je prim</w:t>
      </w:r>
      <w:r w:rsidR="00972437" w:rsidRPr="00904F81">
        <w:rPr>
          <w:noProof/>
          <w:sz w:val="22"/>
          <w:szCs w:val="22"/>
          <w:lang w:val="sr-Latn-ME"/>
        </w:rPr>
        <w:t>ij</w:t>
      </w:r>
      <w:r w:rsidRPr="00904F81">
        <w:rPr>
          <w:noProof/>
          <w:sz w:val="22"/>
          <w:szCs w:val="22"/>
          <w:lang w:val="sr-Latn-ME"/>
        </w:rPr>
        <w:t>ećena kod 71,4% pacijenata l</w:t>
      </w:r>
      <w:r w:rsidR="001E58A2" w:rsidRPr="00904F81">
        <w:rPr>
          <w:noProof/>
          <w:sz w:val="22"/>
          <w:szCs w:val="22"/>
          <w:lang w:val="sr-Latn-ME"/>
        </w:rPr>
        <w:t>ij</w:t>
      </w:r>
      <w:r w:rsidRPr="00904F81">
        <w:rPr>
          <w:noProof/>
          <w:sz w:val="22"/>
          <w:szCs w:val="22"/>
          <w:lang w:val="sr-Latn-ME"/>
        </w:rPr>
        <w:t>ečenih trastuzumabom. Reverzibilnost blage simptomatske i asimptomatske disfunkcije l</w:t>
      </w:r>
      <w:r w:rsidR="001E58A2" w:rsidRPr="00904F81">
        <w:rPr>
          <w:noProof/>
          <w:sz w:val="22"/>
          <w:szCs w:val="22"/>
          <w:lang w:val="sr-Latn-ME"/>
        </w:rPr>
        <w:t>ij</w:t>
      </w:r>
      <w:r w:rsidRPr="00904F81">
        <w:rPr>
          <w:noProof/>
          <w:sz w:val="22"/>
          <w:szCs w:val="22"/>
          <w:lang w:val="sr-Latn-ME"/>
        </w:rPr>
        <w:t>eve komore ustanovljena je kod 79,5% pacijenata l</w:t>
      </w:r>
      <w:r w:rsidR="001E58A2" w:rsidRPr="00904F81">
        <w:rPr>
          <w:noProof/>
          <w:sz w:val="22"/>
          <w:szCs w:val="22"/>
          <w:lang w:val="sr-Latn-ME"/>
        </w:rPr>
        <w:t>ij</w:t>
      </w:r>
      <w:r w:rsidRPr="00904F81">
        <w:rPr>
          <w:noProof/>
          <w:sz w:val="22"/>
          <w:szCs w:val="22"/>
          <w:lang w:val="sr-Latn-ME"/>
        </w:rPr>
        <w:t>ečenih trastuzumabom. Približno 17% događaja povezanih sa srčanom disfunkcijom nastupilo je nakon završetka l</w:t>
      </w:r>
      <w:r w:rsidR="001E58A2" w:rsidRPr="00904F81">
        <w:rPr>
          <w:noProof/>
          <w:sz w:val="22"/>
          <w:szCs w:val="22"/>
          <w:lang w:val="sr-Latn-ME"/>
        </w:rPr>
        <w:t>ij</w:t>
      </w:r>
      <w:r w:rsidRPr="00904F81">
        <w:rPr>
          <w:noProof/>
          <w:sz w:val="22"/>
          <w:szCs w:val="22"/>
          <w:lang w:val="sr-Latn-ME"/>
        </w:rPr>
        <w:t>ečenja trastuzumabom.</w:t>
      </w:r>
    </w:p>
    <w:p w14:paraId="569C5EBE" w14:textId="77777777" w:rsidR="00003362" w:rsidRPr="00904F81" w:rsidRDefault="00003362">
      <w:pPr>
        <w:tabs>
          <w:tab w:val="left" w:pos="284"/>
        </w:tabs>
        <w:jc w:val="both"/>
        <w:rPr>
          <w:noProof/>
          <w:sz w:val="22"/>
          <w:szCs w:val="22"/>
          <w:lang w:val="sr-Latn-ME"/>
        </w:rPr>
      </w:pPr>
    </w:p>
    <w:p w14:paraId="47EB7C75" w14:textId="447AA8E3" w:rsidR="00003362" w:rsidRPr="00904F81" w:rsidRDefault="00003362">
      <w:pPr>
        <w:tabs>
          <w:tab w:val="left" w:pos="284"/>
        </w:tabs>
        <w:jc w:val="both"/>
        <w:rPr>
          <w:noProof/>
          <w:sz w:val="22"/>
          <w:szCs w:val="22"/>
          <w:lang w:val="sr-Latn-ME"/>
        </w:rPr>
      </w:pPr>
      <w:r w:rsidRPr="00904F81">
        <w:rPr>
          <w:noProof/>
          <w:sz w:val="22"/>
          <w:szCs w:val="22"/>
          <w:lang w:val="sr-Latn-ME"/>
        </w:rPr>
        <w:lastRenderedPageBreak/>
        <w:t>U pivotalnim ispitivanjima intravenske formulacije trastuzumaba u l</w:t>
      </w:r>
      <w:r w:rsidR="001E58A2" w:rsidRPr="00904F81">
        <w:rPr>
          <w:noProof/>
          <w:sz w:val="22"/>
          <w:szCs w:val="22"/>
          <w:lang w:val="sr-Latn-ME"/>
        </w:rPr>
        <w:t>ij</w:t>
      </w:r>
      <w:r w:rsidRPr="00904F81">
        <w:rPr>
          <w:noProof/>
          <w:sz w:val="22"/>
          <w:szCs w:val="22"/>
          <w:lang w:val="sr-Latn-ME"/>
        </w:rPr>
        <w:t>ečenju metastatske bolesti, incidenca srčane disfunkcije se kretala između 9% i 12% kod prim</w:t>
      </w:r>
      <w:r w:rsidR="001E58A2" w:rsidRPr="00904F81">
        <w:rPr>
          <w:noProof/>
          <w:sz w:val="22"/>
          <w:szCs w:val="22"/>
          <w:lang w:val="sr-Latn-ME"/>
        </w:rPr>
        <w:t>j</w:t>
      </w:r>
      <w:r w:rsidRPr="00904F81">
        <w:rPr>
          <w:noProof/>
          <w:sz w:val="22"/>
          <w:szCs w:val="22"/>
          <w:lang w:val="sr-Latn-ME"/>
        </w:rPr>
        <w:t>ene u kombinaciji sa paklitakselom, u poređenju sa 1% - 4% kod prim</w:t>
      </w:r>
      <w:r w:rsidR="001E58A2" w:rsidRPr="00904F81">
        <w:rPr>
          <w:noProof/>
          <w:sz w:val="22"/>
          <w:szCs w:val="22"/>
          <w:lang w:val="sr-Latn-ME"/>
        </w:rPr>
        <w:t>j</w:t>
      </w:r>
      <w:r w:rsidRPr="00904F81">
        <w:rPr>
          <w:noProof/>
          <w:sz w:val="22"/>
          <w:szCs w:val="22"/>
          <w:lang w:val="sr-Latn-ME"/>
        </w:rPr>
        <w:t>ene samog paklitaksela. U prim</w:t>
      </w:r>
      <w:r w:rsidR="001E58A2" w:rsidRPr="00904F81">
        <w:rPr>
          <w:noProof/>
          <w:sz w:val="22"/>
          <w:szCs w:val="22"/>
          <w:lang w:val="sr-Latn-ME"/>
        </w:rPr>
        <w:t>j</w:t>
      </w:r>
      <w:r w:rsidRPr="00904F81">
        <w:rPr>
          <w:noProof/>
          <w:sz w:val="22"/>
          <w:szCs w:val="22"/>
          <w:lang w:val="sr-Latn-ME"/>
        </w:rPr>
        <w:t>eni monoterapije, stopa je iznosila 6% - 9%. Najveća stopa srčane disfunkcije zab</w:t>
      </w:r>
      <w:r w:rsidR="001E58A2" w:rsidRPr="00904F81">
        <w:rPr>
          <w:noProof/>
          <w:sz w:val="22"/>
          <w:szCs w:val="22"/>
          <w:lang w:val="sr-Latn-ME"/>
        </w:rPr>
        <w:t>i</w:t>
      </w:r>
      <w:r w:rsidRPr="00904F81">
        <w:rPr>
          <w:noProof/>
          <w:sz w:val="22"/>
          <w:szCs w:val="22"/>
          <w:lang w:val="sr-Latn-ME"/>
        </w:rPr>
        <w:t>l</w:t>
      </w:r>
      <w:r w:rsidR="001E58A2" w:rsidRPr="00904F81">
        <w:rPr>
          <w:noProof/>
          <w:sz w:val="22"/>
          <w:szCs w:val="22"/>
          <w:lang w:val="sr-Latn-ME"/>
        </w:rPr>
        <w:t>j</w:t>
      </w:r>
      <w:r w:rsidRPr="00904F81">
        <w:rPr>
          <w:noProof/>
          <w:sz w:val="22"/>
          <w:szCs w:val="22"/>
          <w:lang w:val="sr-Latn-ME"/>
        </w:rPr>
        <w:t>ežena je kod pacijenata koji su primali trastuzumab istovremeno sa antraciklinom/ciklofosfamidom (27%), što je značajno veća nego kod prim</w:t>
      </w:r>
      <w:r w:rsidR="001E58A2" w:rsidRPr="00904F81">
        <w:rPr>
          <w:noProof/>
          <w:sz w:val="22"/>
          <w:szCs w:val="22"/>
          <w:lang w:val="sr-Latn-ME"/>
        </w:rPr>
        <w:t>j</w:t>
      </w:r>
      <w:r w:rsidRPr="00904F81">
        <w:rPr>
          <w:noProof/>
          <w:sz w:val="22"/>
          <w:szCs w:val="22"/>
          <w:lang w:val="sr-Latn-ME"/>
        </w:rPr>
        <w:t>ene samo antraciklina/ciklofosfamida (7% – 10%). U kasnijem ispitivanju u kom se prospektivno pratila srčana funkcija, incidencija simptomatske kongestivne srčane insuficijencije bila je 2,2% kod pacijenata koji su primali trastuzumab i docetaksel, u poređenju sa 0% kod pacijenata koji su primali samo docetaksel. Kod većine pacijenata (79%) kod kojih se u tim ispitivanjima razvila srčana disfunkcija došlo je do poboljšanja nakon što su primili standardnu terapiju za kongestivnu srčanu insuficijenciju.</w:t>
      </w:r>
    </w:p>
    <w:p w14:paraId="301281C0" w14:textId="77777777" w:rsidR="00003362" w:rsidRPr="00904F81" w:rsidRDefault="00003362">
      <w:pPr>
        <w:tabs>
          <w:tab w:val="left" w:pos="284"/>
        </w:tabs>
        <w:jc w:val="both"/>
        <w:rPr>
          <w:noProof/>
          <w:sz w:val="22"/>
          <w:szCs w:val="22"/>
          <w:lang w:val="sr-Latn-ME"/>
        </w:rPr>
      </w:pPr>
    </w:p>
    <w:p w14:paraId="51087625" w14:textId="30ADF118" w:rsidR="00003362" w:rsidRPr="00904F81" w:rsidRDefault="00003362">
      <w:pPr>
        <w:tabs>
          <w:tab w:val="left" w:pos="284"/>
        </w:tabs>
        <w:jc w:val="both"/>
        <w:rPr>
          <w:i/>
          <w:noProof/>
          <w:sz w:val="22"/>
          <w:szCs w:val="22"/>
          <w:lang w:val="sr-Latn-ME"/>
        </w:rPr>
      </w:pPr>
      <w:r w:rsidRPr="00904F81">
        <w:rPr>
          <w:i/>
          <w:noProof/>
          <w:sz w:val="22"/>
          <w:szCs w:val="22"/>
          <w:lang w:val="sr-Latn-ME"/>
        </w:rPr>
        <w:t>Infuzijske reakcije, reakcije slične alergijama i preos</w:t>
      </w:r>
      <w:r w:rsidR="001E58A2" w:rsidRPr="00904F81">
        <w:rPr>
          <w:i/>
          <w:noProof/>
          <w:sz w:val="22"/>
          <w:szCs w:val="22"/>
          <w:lang w:val="sr-Latn-ME"/>
        </w:rPr>
        <w:t>j</w:t>
      </w:r>
      <w:r w:rsidRPr="00904F81">
        <w:rPr>
          <w:i/>
          <w:noProof/>
          <w:sz w:val="22"/>
          <w:szCs w:val="22"/>
          <w:lang w:val="sr-Latn-ME"/>
        </w:rPr>
        <w:t>etljivost</w:t>
      </w:r>
    </w:p>
    <w:p w14:paraId="4CA949A6" w14:textId="512FDB83" w:rsidR="00003362" w:rsidRPr="00904F81" w:rsidRDefault="00003362">
      <w:pPr>
        <w:tabs>
          <w:tab w:val="left" w:pos="284"/>
        </w:tabs>
        <w:jc w:val="both"/>
        <w:rPr>
          <w:noProof/>
          <w:sz w:val="22"/>
          <w:szCs w:val="22"/>
          <w:lang w:val="sr-Latn-ME"/>
        </w:rPr>
      </w:pPr>
      <w:r w:rsidRPr="00904F81">
        <w:rPr>
          <w:noProof/>
          <w:sz w:val="22"/>
          <w:szCs w:val="22"/>
          <w:lang w:val="sr-Latn-ME"/>
        </w:rPr>
        <w:t>Proc</w:t>
      </w:r>
      <w:r w:rsidR="001E58A2" w:rsidRPr="00904F81">
        <w:rPr>
          <w:noProof/>
          <w:sz w:val="22"/>
          <w:szCs w:val="22"/>
          <w:lang w:val="sr-Latn-ME"/>
        </w:rPr>
        <w:t>ij</w:t>
      </w:r>
      <w:r w:rsidRPr="00904F81">
        <w:rPr>
          <w:noProof/>
          <w:sz w:val="22"/>
          <w:szCs w:val="22"/>
          <w:lang w:val="sr-Latn-ME"/>
        </w:rPr>
        <w:t>enjeno je da će približno 40% pacijenata koji se l</w:t>
      </w:r>
      <w:r w:rsidR="001E58A2" w:rsidRPr="00904F81">
        <w:rPr>
          <w:noProof/>
          <w:sz w:val="22"/>
          <w:szCs w:val="22"/>
          <w:lang w:val="sr-Latn-ME"/>
        </w:rPr>
        <w:t>ij</w:t>
      </w:r>
      <w:r w:rsidRPr="00904F81">
        <w:rPr>
          <w:noProof/>
          <w:sz w:val="22"/>
          <w:szCs w:val="22"/>
          <w:lang w:val="sr-Latn-ME"/>
        </w:rPr>
        <w:t>eče trastuzumabom imati neki oblik infuzijske reakcije.</w:t>
      </w:r>
    </w:p>
    <w:p w14:paraId="7EBA6D3D" w14:textId="32D54AC6" w:rsidR="00003362" w:rsidRPr="00904F81" w:rsidRDefault="00003362">
      <w:pPr>
        <w:tabs>
          <w:tab w:val="left" w:pos="284"/>
        </w:tabs>
        <w:jc w:val="both"/>
        <w:rPr>
          <w:noProof/>
          <w:sz w:val="22"/>
          <w:szCs w:val="22"/>
          <w:lang w:val="sr-Latn-ME"/>
        </w:rPr>
      </w:pPr>
      <w:r w:rsidRPr="00904F81">
        <w:rPr>
          <w:noProof/>
          <w:sz w:val="22"/>
          <w:szCs w:val="22"/>
          <w:lang w:val="sr-Latn-ME"/>
        </w:rPr>
        <w:t>Međutim, većina reakcija povezanih sa infuzijom je blagog do um</w:t>
      </w:r>
      <w:r w:rsidR="001E58A2" w:rsidRPr="00904F81">
        <w:rPr>
          <w:noProof/>
          <w:sz w:val="22"/>
          <w:szCs w:val="22"/>
          <w:lang w:val="sr-Latn-ME"/>
        </w:rPr>
        <w:t>j</w:t>
      </w:r>
      <w:r w:rsidRPr="00904F81">
        <w:rPr>
          <w:noProof/>
          <w:sz w:val="22"/>
          <w:szCs w:val="22"/>
          <w:lang w:val="sr-Latn-ME"/>
        </w:rPr>
        <w:t>erenog intenziteta (NCI-CTC gradacijski</w:t>
      </w:r>
      <w:r w:rsidR="001E58A2" w:rsidRPr="00904F81">
        <w:rPr>
          <w:noProof/>
          <w:sz w:val="22"/>
          <w:szCs w:val="22"/>
          <w:lang w:val="sr-Latn-ME"/>
        </w:rPr>
        <w:t xml:space="preserve"> </w:t>
      </w:r>
      <w:r w:rsidRPr="00904F81">
        <w:rPr>
          <w:noProof/>
          <w:sz w:val="22"/>
          <w:szCs w:val="22"/>
          <w:lang w:val="sr-Latn-ME"/>
        </w:rPr>
        <w:t>sistem) i obično se javljaju na početku l</w:t>
      </w:r>
      <w:r w:rsidR="001E58A2" w:rsidRPr="00904F81">
        <w:rPr>
          <w:noProof/>
          <w:sz w:val="22"/>
          <w:szCs w:val="22"/>
          <w:lang w:val="sr-Latn-ME"/>
        </w:rPr>
        <w:t>ij</w:t>
      </w:r>
      <w:r w:rsidRPr="00904F81">
        <w:rPr>
          <w:noProof/>
          <w:sz w:val="22"/>
          <w:szCs w:val="22"/>
          <w:lang w:val="sr-Latn-ME"/>
        </w:rPr>
        <w:t>ečenja, npr. u toku prve, druge ili treće infuzije i ređe u narednim</w:t>
      </w:r>
      <w:r w:rsidR="001E58A2" w:rsidRPr="00904F81">
        <w:rPr>
          <w:noProof/>
          <w:sz w:val="22"/>
          <w:szCs w:val="22"/>
          <w:lang w:val="sr-Latn-ME"/>
        </w:rPr>
        <w:t xml:space="preserve"> </w:t>
      </w:r>
      <w:r w:rsidRPr="00904F81">
        <w:rPr>
          <w:noProof/>
          <w:sz w:val="22"/>
          <w:szCs w:val="22"/>
          <w:lang w:val="sr-Latn-ME"/>
        </w:rPr>
        <w:t>infuzijama. Reakcije uključuju jezu, povećanu t</w:t>
      </w:r>
      <w:r w:rsidR="001E58A2" w:rsidRPr="00904F81">
        <w:rPr>
          <w:noProof/>
          <w:sz w:val="22"/>
          <w:szCs w:val="22"/>
          <w:lang w:val="sr-Latn-ME"/>
        </w:rPr>
        <w:t>j</w:t>
      </w:r>
      <w:r w:rsidRPr="00904F81">
        <w:rPr>
          <w:noProof/>
          <w:sz w:val="22"/>
          <w:szCs w:val="22"/>
          <w:lang w:val="sr-Latn-ME"/>
        </w:rPr>
        <w:t xml:space="preserve">elesnu temperaturu, dispneju, hipotenziju, zviždanje u grudima, bronhospazam, tahikardiju, smanjenu zasićenost kiseonikom, respiratorni distres, osip, mučninu, povraćanje i glavobolju (vidi </w:t>
      </w:r>
      <w:r w:rsidR="008F736B">
        <w:rPr>
          <w:noProof/>
          <w:sz w:val="22"/>
          <w:szCs w:val="22"/>
          <w:lang w:val="sr-Latn-ME"/>
        </w:rPr>
        <w:t>dio</w:t>
      </w:r>
      <w:r w:rsidR="008F736B" w:rsidRPr="00904F81">
        <w:rPr>
          <w:noProof/>
          <w:sz w:val="22"/>
          <w:szCs w:val="22"/>
          <w:lang w:val="sr-Latn-ME"/>
        </w:rPr>
        <w:t xml:space="preserve"> </w:t>
      </w:r>
      <w:r w:rsidRPr="00904F81">
        <w:rPr>
          <w:noProof/>
          <w:sz w:val="22"/>
          <w:szCs w:val="22"/>
          <w:lang w:val="sr-Latn-ME"/>
        </w:rPr>
        <w:t>4.4). Stopa pojave reakcija povezanih sa infuzijom, uključujući sve stepene ovih reakcija, razlikovala se od ispitivanja do ispitivanja u zavisnosti od indikacije, metodologije prikupljanja podataka i od toga da li se trastuzumab prim</w:t>
      </w:r>
      <w:r w:rsidR="001E58A2" w:rsidRPr="00904F81">
        <w:rPr>
          <w:noProof/>
          <w:sz w:val="22"/>
          <w:szCs w:val="22"/>
          <w:lang w:val="sr-Latn-ME"/>
        </w:rPr>
        <w:t>j</w:t>
      </w:r>
      <w:r w:rsidRPr="00904F81">
        <w:rPr>
          <w:noProof/>
          <w:sz w:val="22"/>
          <w:szCs w:val="22"/>
          <w:lang w:val="sr-Latn-ME"/>
        </w:rPr>
        <w:t>enjivao u kombinaciji sa hemioterapijom ili kao monoterapija.</w:t>
      </w:r>
    </w:p>
    <w:p w14:paraId="50FDB6D8" w14:textId="77777777" w:rsidR="00003362" w:rsidRPr="00904F81" w:rsidRDefault="00003362">
      <w:pPr>
        <w:tabs>
          <w:tab w:val="left" w:pos="284"/>
        </w:tabs>
        <w:jc w:val="both"/>
        <w:rPr>
          <w:noProof/>
          <w:sz w:val="22"/>
          <w:szCs w:val="22"/>
          <w:lang w:val="sr-Latn-ME"/>
        </w:rPr>
      </w:pPr>
    </w:p>
    <w:p w14:paraId="305C55B6" w14:textId="7781C0DF" w:rsidR="00003362" w:rsidRPr="00904F81" w:rsidRDefault="00003362">
      <w:pPr>
        <w:tabs>
          <w:tab w:val="left" w:pos="284"/>
        </w:tabs>
        <w:jc w:val="both"/>
        <w:rPr>
          <w:noProof/>
          <w:sz w:val="22"/>
          <w:szCs w:val="22"/>
          <w:lang w:val="sr-Latn-ME"/>
        </w:rPr>
      </w:pPr>
      <w:r w:rsidRPr="00904F81">
        <w:rPr>
          <w:noProof/>
          <w:sz w:val="22"/>
          <w:szCs w:val="22"/>
          <w:lang w:val="sr-Latn-ME"/>
        </w:rPr>
        <w:t>Teške anafilaktičke reakcije koje zaht</w:t>
      </w:r>
      <w:r w:rsidR="001E58A2" w:rsidRPr="00904F81">
        <w:rPr>
          <w:noProof/>
          <w:sz w:val="22"/>
          <w:szCs w:val="22"/>
          <w:lang w:val="sr-Latn-ME"/>
        </w:rPr>
        <w:t>ij</w:t>
      </w:r>
      <w:r w:rsidRPr="00904F81">
        <w:rPr>
          <w:noProof/>
          <w:sz w:val="22"/>
          <w:szCs w:val="22"/>
          <w:lang w:val="sr-Latn-ME"/>
        </w:rPr>
        <w:t>evaju hitnu medicinsku intervenciju uglavnom se javljaju u toku prve ili druge infuzije trastuzumaba (vid</w:t>
      </w:r>
      <w:r w:rsidR="001E58A2" w:rsidRPr="00904F81">
        <w:rPr>
          <w:noProof/>
          <w:sz w:val="22"/>
          <w:szCs w:val="22"/>
          <w:lang w:val="sr-Latn-ME"/>
        </w:rPr>
        <w:t>j</w:t>
      </w:r>
      <w:r w:rsidRPr="00904F81">
        <w:rPr>
          <w:noProof/>
          <w:sz w:val="22"/>
          <w:szCs w:val="22"/>
          <w:lang w:val="sr-Latn-ME"/>
        </w:rPr>
        <w:t xml:space="preserve">eti </w:t>
      </w:r>
      <w:r w:rsidR="008F736B">
        <w:rPr>
          <w:noProof/>
          <w:sz w:val="22"/>
          <w:szCs w:val="22"/>
          <w:lang w:val="sr-Latn-ME"/>
        </w:rPr>
        <w:t>dio</w:t>
      </w:r>
      <w:r w:rsidR="008F736B" w:rsidRPr="00904F81">
        <w:rPr>
          <w:noProof/>
          <w:sz w:val="22"/>
          <w:szCs w:val="22"/>
          <w:lang w:val="sr-Latn-ME"/>
        </w:rPr>
        <w:t xml:space="preserve"> </w:t>
      </w:r>
      <w:r w:rsidRPr="00904F81">
        <w:rPr>
          <w:noProof/>
          <w:sz w:val="22"/>
          <w:szCs w:val="22"/>
          <w:lang w:val="sr-Latn-ME"/>
        </w:rPr>
        <w:t>4.4) i bile su povezane sa smrtnim ishodom.</w:t>
      </w:r>
    </w:p>
    <w:p w14:paraId="6150E767" w14:textId="77777777" w:rsidR="00003362" w:rsidRPr="00904F81" w:rsidRDefault="00003362">
      <w:pPr>
        <w:tabs>
          <w:tab w:val="left" w:pos="284"/>
        </w:tabs>
        <w:jc w:val="both"/>
        <w:rPr>
          <w:noProof/>
          <w:sz w:val="22"/>
          <w:szCs w:val="22"/>
          <w:lang w:val="sr-Latn-ME"/>
        </w:rPr>
      </w:pPr>
    </w:p>
    <w:p w14:paraId="77CA54C6" w14:textId="6E7E9F02" w:rsidR="00003362" w:rsidRPr="00904F81" w:rsidRDefault="00003362">
      <w:pPr>
        <w:tabs>
          <w:tab w:val="left" w:pos="284"/>
        </w:tabs>
        <w:jc w:val="both"/>
        <w:rPr>
          <w:noProof/>
          <w:sz w:val="22"/>
          <w:szCs w:val="22"/>
          <w:lang w:val="sr-Latn-ME"/>
        </w:rPr>
      </w:pPr>
      <w:r w:rsidRPr="00904F81">
        <w:rPr>
          <w:noProof/>
          <w:sz w:val="22"/>
          <w:szCs w:val="22"/>
          <w:lang w:val="sr-Latn-ME"/>
        </w:rPr>
        <w:t>U izolovanim slučajevima prim</w:t>
      </w:r>
      <w:r w:rsidR="001E58A2" w:rsidRPr="00904F81">
        <w:rPr>
          <w:noProof/>
          <w:sz w:val="22"/>
          <w:szCs w:val="22"/>
          <w:lang w:val="sr-Latn-ME"/>
        </w:rPr>
        <w:t>ij</w:t>
      </w:r>
      <w:r w:rsidRPr="00904F81">
        <w:rPr>
          <w:noProof/>
          <w:sz w:val="22"/>
          <w:szCs w:val="22"/>
          <w:lang w:val="sr-Latn-ME"/>
        </w:rPr>
        <w:t>ećene su anafilaktoidne reakcije.</w:t>
      </w:r>
    </w:p>
    <w:p w14:paraId="66C9D33D" w14:textId="77777777" w:rsidR="00003362" w:rsidRPr="00904F81" w:rsidRDefault="00003362">
      <w:pPr>
        <w:tabs>
          <w:tab w:val="left" w:pos="284"/>
        </w:tabs>
        <w:jc w:val="both"/>
        <w:rPr>
          <w:i/>
          <w:noProof/>
          <w:sz w:val="22"/>
          <w:szCs w:val="22"/>
          <w:lang w:val="sr-Latn-ME"/>
        </w:rPr>
      </w:pPr>
    </w:p>
    <w:p w14:paraId="67B9C8E3" w14:textId="77777777" w:rsidR="00003362" w:rsidRPr="00904F81" w:rsidRDefault="00003362">
      <w:pPr>
        <w:tabs>
          <w:tab w:val="left" w:pos="284"/>
        </w:tabs>
        <w:jc w:val="both"/>
        <w:rPr>
          <w:i/>
          <w:noProof/>
          <w:sz w:val="22"/>
          <w:szCs w:val="22"/>
          <w:lang w:val="sr-Latn-ME"/>
        </w:rPr>
      </w:pPr>
      <w:r w:rsidRPr="00904F81">
        <w:rPr>
          <w:i/>
          <w:noProof/>
          <w:sz w:val="22"/>
          <w:szCs w:val="22"/>
          <w:lang w:val="sr-Latn-ME"/>
        </w:rPr>
        <w:t>Hematotoksičnost</w:t>
      </w:r>
    </w:p>
    <w:p w14:paraId="5D5CA4B9" w14:textId="0AA70FC8" w:rsidR="00003362" w:rsidRPr="00904F81" w:rsidRDefault="00003362">
      <w:pPr>
        <w:tabs>
          <w:tab w:val="left" w:pos="284"/>
        </w:tabs>
        <w:jc w:val="both"/>
        <w:rPr>
          <w:noProof/>
          <w:sz w:val="22"/>
          <w:szCs w:val="22"/>
          <w:lang w:val="sr-Latn-ME"/>
        </w:rPr>
      </w:pPr>
      <w:r w:rsidRPr="00904F81">
        <w:rPr>
          <w:noProof/>
          <w:sz w:val="22"/>
          <w:szCs w:val="22"/>
          <w:lang w:val="sr-Latn-ME"/>
        </w:rPr>
        <w:t>Febrilne neutropenije, leukopenija, anemija, trombocitopenija se veoma često javljaju. Učestalost javljanja hipoprotrombinemije nije poznata. Rizik od pojave neutropenije može biti blago povećan kada se trastuzumab prim</w:t>
      </w:r>
      <w:r w:rsidR="001E58A2" w:rsidRPr="00904F81">
        <w:rPr>
          <w:noProof/>
          <w:sz w:val="22"/>
          <w:szCs w:val="22"/>
          <w:lang w:val="sr-Latn-ME"/>
        </w:rPr>
        <w:t>j</w:t>
      </w:r>
      <w:r w:rsidRPr="00904F81">
        <w:rPr>
          <w:noProof/>
          <w:sz w:val="22"/>
          <w:szCs w:val="22"/>
          <w:lang w:val="sr-Latn-ME"/>
        </w:rPr>
        <w:t>enjuje sa docetakselom nakon terapije antraciklinima.</w:t>
      </w:r>
    </w:p>
    <w:p w14:paraId="46283B80" w14:textId="77777777" w:rsidR="00003362" w:rsidRPr="00904F81" w:rsidRDefault="00003362">
      <w:pPr>
        <w:tabs>
          <w:tab w:val="left" w:pos="284"/>
        </w:tabs>
        <w:jc w:val="both"/>
        <w:rPr>
          <w:noProof/>
          <w:sz w:val="22"/>
          <w:szCs w:val="22"/>
          <w:lang w:val="sr-Latn-ME"/>
        </w:rPr>
      </w:pPr>
    </w:p>
    <w:p w14:paraId="107F85BA" w14:textId="77777777" w:rsidR="00003362" w:rsidRPr="00904F81" w:rsidRDefault="00003362">
      <w:pPr>
        <w:tabs>
          <w:tab w:val="left" w:pos="284"/>
        </w:tabs>
        <w:jc w:val="both"/>
        <w:rPr>
          <w:i/>
          <w:noProof/>
          <w:sz w:val="22"/>
          <w:szCs w:val="22"/>
          <w:lang w:val="sr-Latn-ME"/>
        </w:rPr>
      </w:pPr>
      <w:r w:rsidRPr="00904F81">
        <w:rPr>
          <w:i/>
          <w:noProof/>
          <w:sz w:val="22"/>
          <w:szCs w:val="22"/>
          <w:lang w:val="sr-Latn-ME"/>
        </w:rPr>
        <w:t>Plućne neželjene reakcije</w:t>
      </w:r>
    </w:p>
    <w:p w14:paraId="0739FD73" w14:textId="71100F85" w:rsidR="00003362" w:rsidRPr="00904F81" w:rsidRDefault="00003362">
      <w:pPr>
        <w:tabs>
          <w:tab w:val="left" w:pos="284"/>
        </w:tabs>
        <w:jc w:val="both"/>
        <w:rPr>
          <w:noProof/>
          <w:sz w:val="22"/>
          <w:szCs w:val="22"/>
          <w:lang w:val="sr-Latn-ME"/>
        </w:rPr>
      </w:pPr>
      <w:r w:rsidRPr="00904F81">
        <w:rPr>
          <w:noProof/>
          <w:sz w:val="22"/>
          <w:szCs w:val="22"/>
          <w:lang w:val="sr-Latn-ME"/>
        </w:rPr>
        <w:t>Teške plućne neželjene reakcije koje su u vezi sa prim</w:t>
      </w:r>
      <w:r w:rsidR="00B944EB" w:rsidRPr="00904F81">
        <w:rPr>
          <w:noProof/>
          <w:sz w:val="22"/>
          <w:szCs w:val="22"/>
          <w:lang w:val="sr-Latn-ME"/>
        </w:rPr>
        <w:t>j</w:t>
      </w:r>
      <w:r w:rsidRPr="00904F81">
        <w:rPr>
          <w:noProof/>
          <w:sz w:val="22"/>
          <w:szCs w:val="22"/>
          <w:lang w:val="sr-Latn-ME"/>
        </w:rPr>
        <w:t>enom trastuzumaba, povezane su sa smrtnim ishodom. Ovo uključuje, ali nije ograničeno na, plućne infiltrate, sindrom akutnog respiratornog distresa, pneumoniju, pneumonitis, pleuralni izliv, respiratorni distres, akutni plućni edem i respiratornu insuficijenciju (vid</w:t>
      </w:r>
      <w:r w:rsidR="00B944EB" w:rsidRPr="00904F81">
        <w:rPr>
          <w:noProof/>
          <w:sz w:val="22"/>
          <w:szCs w:val="22"/>
          <w:lang w:val="sr-Latn-ME"/>
        </w:rPr>
        <w:t>j</w:t>
      </w:r>
      <w:r w:rsidRPr="00904F81">
        <w:rPr>
          <w:noProof/>
          <w:sz w:val="22"/>
          <w:szCs w:val="22"/>
          <w:lang w:val="sr-Latn-ME"/>
        </w:rPr>
        <w:t xml:space="preserve">eti </w:t>
      </w:r>
      <w:r w:rsidR="008F736B">
        <w:rPr>
          <w:noProof/>
          <w:sz w:val="22"/>
          <w:szCs w:val="22"/>
          <w:lang w:val="sr-Latn-ME"/>
        </w:rPr>
        <w:t>dio</w:t>
      </w:r>
      <w:r w:rsidR="008F736B" w:rsidRPr="00904F81">
        <w:rPr>
          <w:noProof/>
          <w:sz w:val="22"/>
          <w:szCs w:val="22"/>
          <w:lang w:val="sr-Latn-ME"/>
        </w:rPr>
        <w:t xml:space="preserve"> </w:t>
      </w:r>
      <w:r w:rsidRPr="00904F81">
        <w:rPr>
          <w:noProof/>
          <w:sz w:val="22"/>
          <w:szCs w:val="22"/>
          <w:lang w:val="sr-Latn-ME"/>
        </w:rPr>
        <w:t>4.4).</w:t>
      </w:r>
    </w:p>
    <w:p w14:paraId="27D7AF3B" w14:textId="37C33A36" w:rsidR="00003362" w:rsidRPr="00904F81" w:rsidRDefault="00003362">
      <w:pPr>
        <w:tabs>
          <w:tab w:val="left" w:pos="284"/>
        </w:tabs>
        <w:jc w:val="both"/>
        <w:rPr>
          <w:noProof/>
          <w:sz w:val="22"/>
          <w:szCs w:val="22"/>
          <w:lang w:val="sr-Latn-ME"/>
        </w:rPr>
      </w:pPr>
      <w:r w:rsidRPr="00904F81">
        <w:rPr>
          <w:noProof/>
          <w:sz w:val="22"/>
          <w:szCs w:val="22"/>
          <w:lang w:val="sr-Latn-ME"/>
        </w:rPr>
        <w:t>Detalji m</w:t>
      </w:r>
      <w:r w:rsidR="00B944EB" w:rsidRPr="00904F81">
        <w:rPr>
          <w:noProof/>
          <w:sz w:val="22"/>
          <w:szCs w:val="22"/>
          <w:lang w:val="sr-Latn-ME"/>
        </w:rPr>
        <w:t>j</w:t>
      </w:r>
      <w:r w:rsidRPr="00904F81">
        <w:rPr>
          <w:noProof/>
          <w:sz w:val="22"/>
          <w:szCs w:val="22"/>
          <w:lang w:val="sr-Latn-ME"/>
        </w:rPr>
        <w:t>era za minim</w:t>
      </w:r>
      <w:r w:rsidR="00283F1C" w:rsidRPr="00904F81">
        <w:rPr>
          <w:noProof/>
          <w:sz w:val="22"/>
          <w:szCs w:val="22"/>
          <w:lang w:val="sr-Latn-ME"/>
        </w:rPr>
        <w:t>i</w:t>
      </w:r>
      <w:r w:rsidRPr="00904F81">
        <w:rPr>
          <w:noProof/>
          <w:sz w:val="22"/>
          <w:szCs w:val="22"/>
          <w:lang w:val="sr-Latn-ME"/>
        </w:rPr>
        <w:t>zaciju rizika</w:t>
      </w:r>
      <w:r w:rsidR="00283F1C" w:rsidRPr="00904F81">
        <w:rPr>
          <w:noProof/>
          <w:sz w:val="22"/>
          <w:szCs w:val="22"/>
          <w:lang w:val="sr-Latn-ME"/>
        </w:rPr>
        <w:t>,</w:t>
      </w:r>
      <w:r w:rsidRPr="00904F81">
        <w:rPr>
          <w:noProof/>
          <w:sz w:val="22"/>
          <w:szCs w:val="22"/>
          <w:lang w:val="sr-Latn-ME"/>
        </w:rPr>
        <w:t xml:space="preserve"> koj</w:t>
      </w:r>
      <w:r w:rsidR="00283F1C" w:rsidRPr="00904F81">
        <w:rPr>
          <w:noProof/>
          <w:sz w:val="22"/>
          <w:szCs w:val="22"/>
          <w:lang w:val="sr-Latn-ME"/>
        </w:rPr>
        <w:t>e</w:t>
      </w:r>
      <w:r w:rsidRPr="00904F81">
        <w:rPr>
          <w:noProof/>
          <w:sz w:val="22"/>
          <w:szCs w:val="22"/>
          <w:lang w:val="sr-Latn-ME"/>
        </w:rPr>
        <w:t xml:space="preserve"> su sastavni d</w:t>
      </w:r>
      <w:r w:rsidR="00B944EB" w:rsidRPr="00904F81">
        <w:rPr>
          <w:noProof/>
          <w:sz w:val="22"/>
          <w:szCs w:val="22"/>
          <w:lang w:val="sr-Latn-ME"/>
        </w:rPr>
        <w:t>j</w:t>
      </w:r>
      <w:r w:rsidRPr="00904F81">
        <w:rPr>
          <w:noProof/>
          <w:sz w:val="22"/>
          <w:szCs w:val="22"/>
          <w:lang w:val="sr-Latn-ME"/>
        </w:rPr>
        <w:t xml:space="preserve">elovi plana za upravljanje rizikom, dati su u </w:t>
      </w:r>
      <w:r w:rsidR="008F736B">
        <w:rPr>
          <w:noProof/>
          <w:sz w:val="22"/>
          <w:szCs w:val="22"/>
          <w:lang w:val="sr-Latn-ME"/>
        </w:rPr>
        <w:t>dijelu</w:t>
      </w:r>
      <w:r w:rsidR="008F736B" w:rsidRPr="00904F81">
        <w:rPr>
          <w:noProof/>
          <w:sz w:val="22"/>
          <w:szCs w:val="22"/>
          <w:lang w:val="sr-Latn-ME"/>
        </w:rPr>
        <w:t xml:space="preserve"> </w:t>
      </w:r>
      <w:r w:rsidRPr="00904F81">
        <w:rPr>
          <w:noProof/>
          <w:sz w:val="22"/>
          <w:szCs w:val="22"/>
          <w:lang w:val="sr-Latn-ME"/>
        </w:rPr>
        <w:t>Posebna upozorenja i mere opreza pri upotrebi l</w:t>
      </w:r>
      <w:r w:rsidR="00B944EB" w:rsidRPr="00904F81">
        <w:rPr>
          <w:noProof/>
          <w:sz w:val="22"/>
          <w:szCs w:val="22"/>
          <w:lang w:val="sr-Latn-ME"/>
        </w:rPr>
        <w:t>ij</w:t>
      </w:r>
      <w:r w:rsidRPr="00904F81">
        <w:rPr>
          <w:noProof/>
          <w:sz w:val="22"/>
          <w:szCs w:val="22"/>
          <w:lang w:val="sr-Latn-ME"/>
        </w:rPr>
        <w:t>eka (</w:t>
      </w:r>
      <w:r w:rsidR="008F736B">
        <w:rPr>
          <w:noProof/>
          <w:sz w:val="22"/>
          <w:szCs w:val="22"/>
          <w:lang w:val="sr-Latn-ME"/>
        </w:rPr>
        <w:t>dio</w:t>
      </w:r>
      <w:r w:rsidR="008F736B" w:rsidRPr="00904F81">
        <w:rPr>
          <w:noProof/>
          <w:sz w:val="22"/>
          <w:szCs w:val="22"/>
          <w:lang w:val="sr-Latn-ME"/>
        </w:rPr>
        <w:t xml:space="preserve"> </w:t>
      </w:r>
      <w:r w:rsidRPr="00904F81">
        <w:rPr>
          <w:noProof/>
          <w:sz w:val="22"/>
          <w:szCs w:val="22"/>
          <w:lang w:val="sr-Latn-ME"/>
        </w:rPr>
        <w:t>4.4).</w:t>
      </w:r>
    </w:p>
    <w:p w14:paraId="186A4493" w14:textId="77777777" w:rsidR="00003362" w:rsidRPr="00904F81" w:rsidRDefault="00003362">
      <w:pPr>
        <w:tabs>
          <w:tab w:val="left" w:pos="284"/>
        </w:tabs>
        <w:jc w:val="both"/>
        <w:rPr>
          <w:noProof/>
          <w:sz w:val="22"/>
          <w:szCs w:val="22"/>
          <w:u w:val="single"/>
          <w:lang w:val="sr-Latn-ME"/>
        </w:rPr>
      </w:pPr>
    </w:p>
    <w:p w14:paraId="3FD58296" w14:textId="77777777" w:rsidR="00003362" w:rsidRPr="00904F81" w:rsidRDefault="00003362">
      <w:pPr>
        <w:tabs>
          <w:tab w:val="left" w:pos="284"/>
        </w:tabs>
        <w:jc w:val="both"/>
        <w:rPr>
          <w:noProof/>
          <w:sz w:val="22"/>
          <w:szCs w:val="22"/>
          <w:u w:val="single"/>
          <w:lang w:val="sr-Latn-ME"/>
        </w:rPr>
      </w:pPr>
      <w:r w:rsidRPr="00904F81">
        <w:rPr>
          <w:noProof/>
          <w:sz w:val="22"/>
          <w:szCs w:val="22"/>
          <w:u w:val="single"/>
          <w:lang w:val="sr-Latn-ME"/>
        </w:rPr>
        <w:t xml:space="preserve">Imunogenost </w:t>
      </w:r>
    </w:p>
    <w:p w14:paraId="7CFF7D65" w14:textId="4FEF754A" w:rsidR="00003362" w:rsidRPr="00904F81" w:rsidRDefault="00003362">
      <w:pPr>
        <w:tabs>
          <w:tab w:val="left" w:pos="284"/>
        </w:tabs>
        <w:jc w:val="both"/>
        <w:rPr>
          <w:noProof/>
          <w:sz w:val="22"/>
          <w:szCs w:val="22"/>
          <w:lang w:val="sr-Latn-ME"/>
        </w:rPr>
      </w:pPr>
      <w:r w:rsidRPr="00904F81">
        <w:rPr>
          <w:noProof/>
          <w:sz w:val="22"/>
          <w:szCs w:val="22"/>
          <w:lang w:val="sr-Latn-ME"/>
        </w:rPr>
        <w:t>U neoadjuvatno-adjuvantnoj studiji ranog kancera dojke (BO22227), sa medijanom praćenja koja prelazi 70 m</w:t>
      </w:r>
      <w:r w:rsidR="00B944EB" w:rsidRPr="00904F81">
        <w:rPr>
          <w:noProof/>
          <w:sz w:val="22"/>
          <w:szCs w:val="22"/>
          <w:lang w:val="sr-Latn-ME"/>
        </w:rPr>
        <w:t>j</w:t>
      </w:r>
      <w:r w:rsidRPr="00904F81">
        <w:rPr>
          <w:noProof/>
          <w:sz w:val="22"/>
          <w:szCs w:val="22"/>
          <w:lang w:val="sr-Latn-ME"/>
        </w:rPr>
        <w:t>eseci, 10,1% (30/296) pacijenata koji su primili intravensku infuziju trastuzumaba detektovana su antit</w:t>
      </w:r>
      <w:r w:rsidR="00CD2B32" w:rsidRPr="00904F81">
        <w:rPr>
          <w:noProof/>
          <w:sz w:val="22"/>
          <w:szCs w:val="22"/>
          <w:lang w:val="sr-Latn-ME"/>
        </w:rPr>
        <w:t>ij</w:t>
      </w:r>
      <w:r w:rsidRPr="00904F81">
        <w:rPr>
          <w:noProof/>
          <w:sz w:val="22"/>
          <w:szCs w:val="22"/>
          <w:lang w:val="sr-Latn-ME"/>
        </w:rPr>
        <w:t xml:space="preserve">ela protiv trastuzumaba. </w:t>
      </w:r>
    </w:p>
    <w:p w14:paraId="707A81C7" w14:textId="481E9C97" w:rsidR="00003362" w:rsidRPr="00904F81" w:rsidRDefault="00003362">
      <w:pPr>
        <w:tabs>
          <w:tab w:val="left" w:pos="284"/>
        </w:tabs>
        <w:jc w:val="both"/>
        <w:rPr>
          <w:noProof/>
          <w:sz w:val="22"/>
          <w:szCs w:val="22"/>
          <w:lang w:val="sr-Latn-ME"/>
        </w:rPr>
      </w:pPr>
      <w:r w:rsidRPr="00904F81">
        <w:rPr>
          <w:noProof/>
          <w:sz w:val="22"/>
          <w:szCs w:val="22"/>
          <w:lang w:val="sr-Latn-ME"/>
        </w:rPr>
        <w:t>Neutralisanje anti-trastuzumab antit</w:t>
      </w:r>
      <w:r w:rsidR="00CD2B32" w:rsidRPr="00904F81">
        <w:rPr>
          <w:noProof/>
          <w:sz w:val="22"/>
          <w:szCs w:val="22"/>
          <w:lang w:val="sr-Latn-ME"/>
        </w:rPr>
        <w:t>ij</w:t>
      </w:r>
      <w:r w:rsidRPr="00904F81">
        <w:rPr>
          <w:noProof/>
          <w:sz w:val="22"/>
          <w:szCs w:val="22"/>
          <w:lang w:val="sr-Latn-ME"/>
        </w:rPr>
        <w:t xml:space="preserve">ela je bilo detektovano u uzorcima nakon terapije u 2 od 30 pacijenta koji su intravenski primili trastuzumab. </w:t>
      </w:r>
    </w:p>
    <w:p w14:paraId="26D19353" w14:textId="77777777" w:rsidR="00003362" w:rsidRPr="00904F81" w:rsidRDefault="00003362">
      <w:pPr>
        <w:tabs>
          <w:tab w:val="left" w:pos="284"/>
        </w:tabs>
        <w:jc w:val="both"/>
        <w:rPr>
          <w:noProof/>
          <w:sz w:val="22"/>
          <w:szCs w:val="22"/>
          <w:lang w:val="sr-Latn-ME"/>
        </w:rPr>
      </w:pPr>
    </w:p>
    <w:p w14:paraId="510D9D82" w14:textId="123A112B" w:rsidR="00003362" w:rsidRPr="00904F81" w:rsidRDefault="00003362">
      <w:pPr>
        <w:tabs>
          <w:tab w:val="left" w:pos="284"/>
        </w:tabs>
        <w:jc w:val="both"/>
        <w:rPr>
          <w:noProof/>
          <w:sz w:val="22"/>
          <w:szCs w:val="22"/>
          <w:lang w:val="sr-Latn-ME"/>
        </w:rPr>
      </w:pPr>
      <w:r w:rsidRPr="00904F81">
        <w:rPr>
          <w:noProof/>
          <w:sz w:val="22"/>
          <w:szCs w:val="22"/>
          <w:lang w:val="sr-Latn-ME"/>
        </w:rPr>
        <w:t>Klinički značaj tih antit</w:t>
      </w:r>
      <w:r w:rsidR="00B944EB" w:rsidRPr="00904F81">
        <w:rPr>
          <w:noProof/>
          <w:sz w:val="22"/>
          <w:szCs w:val="22"/>
          <w:lang w:val="sr-Latn-ME"/>
        </w:rPr>
        <w:t>ij</w:t>
      </w:r>
      <w:r w:rsidRPr="00904F81">
        <w:rPr>
          <w:noProof/>
          <w:sz w:val="22"/>
          <w:szCs w:val="22"/>
          <w:lang w:val="sr-Latn-ME"/>
        </w:rPr>
        <w:t>ela nije poznat. Prisustvo anti-trastuzumab antit</w:t>
      </w:r>
      <w:r w:rsidR="00B944EB" w:rsidRPr="00904F81">
        <w:rPr>
          <w:noProof/>
          <w:sz w:val="22"/>
          <w:szCs w:val="22"/>
          <w:lang w:val="sr-Latn-ME"/>
        </w:rPr>
        <w:t>ij</w:t>
      </w:r>
      <w:r w:rsidRPr="00904F81">
        <w:rPr>
          <w:noProof/>
          <w:sz w:val="22"/>
          <w:szCs w:val="22"/>
          <w:lang w:val="sr-Latn-ME"/>
        </w:rPr>
        <w:t xml:space="preserve">ela nema uticaja na farmakokinetiku, efikasnost (određeno patološki kompletnim odgovorom (engl. </w:t>
      </w:r>
      <w:r w:rsidRPr="00904F81">
        <w:rPr>
          <w:i/>
          <w:noProof/>
          <w:sz w:val="22"/>
          <w:szCs w:val="22"/>
          <w:lang w:val="sr-Latn-ME"/>
        </w:rPr>
        <w:t>pathological</w:t>
      </w:r>
      <w:r w:rsidRPr="00904F81">
        <w:rPr>
          <w:noProof/>
          <w:sz w:val="22"/>
          <w:szCs w:val="22"/>
          <w:lang w:val="sr-Latn-ME"/>
        </w:rPr>
        <w:t xml:space="preserve"> </w:t>
      </w:r>
      <w:r w:rsidRPr="00904F81">
        <w:rPr>
          <w:i/>
          <w:noProof/>
          <w:sz w:val="22"/>
          <w:szCs w:val="22"/>
          <w:lang w:val="sr-Latn-ME"/>
        </w:rPr>
        <w:t>Complete Response,</w:t>
      </w:r>
      <w:r w:rsidRPr="00904F81">
        <w:rPr>
          <w:noProof/>
          <w:sz w:val="22"/>
          <w:szCs w:val="22"/>
          <w:lang w:val="sr-Latn-ME"/>
        </w:rPr>
        <w:t xml:space="preserve"> pCR) i prim</w:t>
      </w:r>
      <w:r w:rsidR="00B944EB" w:rsidRPr="00904F81">
        <w:rPr>
          <w:noProof/>
          <w:sz w:val="22"/>
          <w:szCs w:val="22"/>
          <w:lang w:val="sr-Latn-ME"/>
        </w:rPr>
        <w:t>j</w:t>
      </w:r>
      <w:r w:rsidRPr="00904F81">
        <w:rPr>
          <w:noProof/>
          <w:sz w:val="22"/>
          <w:szCs w:val="22"/>
          <w:lang w:val="sr-Latn-ME"/>
        </w:rPr>
        <w:t>enom bez neželjenih događaja (engl. e</w:t>
      </w:r>
      <w:r w:rsidRPr="00904F81">
        <w:rPr>
          <w:i/>
          <w:noProof/>
          <w:sz w:val="22"/>
          <w:szCs w:val="22"/>
          <w:lang w:val="sr-Latn-ME"/>
        </w:rPr>
        <w:t>vent free survival</w:t>
      </w:r>
      <w:r w:rsidRPr="00904F81">
        <w:rPr>
          <w:noProof/>
          <w:sz w:val="22"/>
          <w:szCs w:val="22"/>
          <w:lang w:val="sr-Latn-ME"/>
        </w:rPr>
        <w:t>, EFS)) i bezb</w:t>
      </w:r>
      <w:r w:rsidR="00B944EB" w:rsidRPr="00904F81">
        <w:rPr>
          <w:noProof/>
          <w:sz w:val="22"/>
          <w:szCs w:val="22"/>
          <w:lang w:val="sr-Latn-ME"/>
        </w:rPr>
        <w:t>j</w:t>
      </w:r>
      <w:r w:rsidRPr="00904F81">
        <w:rPr>
          <w:noProof/>
          <w:sz w:val="22"/>
          <w:szCs w:val="22"/>
          <w:lang w:val="sr-Latn-ME"/>
        </w:rPr>
        <w:t>ednost određenu učestalošću pojave reakcija na m</w:t>
      </w:r>
      <w:r w:rsidR="00B944EB" w:rsidRPr="00904F81">
        <w:rPr>
          <w:noProof/>
          <w:sz w:val="22"/>
          <w:szCs w:val="22"/>
          <w:lang w:val="sr-Latn-ME"/>
        </w:rPr>
        <w:t>j</w:t>
      </w:r>
      <w:r w:rsidRPr="00904F81">
        <w:rPr>
          <w:noProof/>
          <w:sz w:val="22"/>
          <w:szCs w:val="22"/>
          <w:lang w:val="sr-Latn-ME"/>
        </w:rPr>
        <w:t>estu prim</w:t>
      </w:r>
      <w:r w:rsidR="00B944EB" w:rsidRPr="00904F81">
        <w:rPr>
          <w:noProof/>
          <w:sz w:val="22"/>
          <w:szCs w:val="22"/>
          <w:lang w:val="sr-Latn-ME"/>
        </w:rPr>
        <w:t>j</w:t>
      </w:r>
      <w:r w:rsidRPr="00904F81">
        <w:rPr>
          <w:noProof/>
          <w:sz w:val="22"/>
          <w:szCs w:val="22"/>
          <w:lang w:val="sr-Latn-ME"/>
        </w:rPr>
        <w:t xml:space="preserve">ene (engl. </w:t>
      </w:r>
      <w:r w:rsidRPr="00904F81">
        <w:rPr>
          <w:i/>
          <w:noProof/>
          <w:sz w:val="22"/>
          <w:szCs w:val="22"/>
          <w:lang w:val="sr-Latn-ME"/>
        </w:rPr>
        <w:t>administration related reactions</w:t>
      </w:r>
      <w:r w:rsidRPr="00904F81">
        <w:rPr>
          <w:noProof/>
          <w:sz w:val="22"/>
          <w:szCs w:val="22"/>
          <w:lang w:val="sr-Latn-ME"/>
        </w:rPr>
        <w:t>, ARRs) nakon prim</w:t>
      </w:r>
      <w:r w:rsidR="00B944EB" w:rsidRPr="00904F81">
        <w:rPr>
          <w:noProof/>
          <w:sz w:val="22"/>
          <w:szCs w:val="22"/>
          <w:lang w:val="sr-Latn-ME"/>
        </w:rPr>
        <w:t>j</w:t>
      </w:r>
      <w:r w:rsidRPr="00904F81">
        <w:rPr>
          <w:noProof/>
          <w:sz w:val="22"/>
          <w:szCs w:val="22"/>
          <w:lang w:val="sr-Latn-ME"/>
        </w:rPr>
        <w:t>ene trastuzumaba intravenski.</w:t>
      </w:r>
    </w:p>
    <w:p w14:paraId="12607393" w14:textId="77777777" w:rsidR="00003362" w:rsidRPr="00904F81" w:rsidRDefault="00003362">
      <w:pPr>
        <w:tabs>
          <w:tab w:val="left" w:pos="284"/>
        </w:tabs>
        <w:jc w:val="both"/>
        <w:rPr>
          <w:noProof/>
          <w:sz w:val="22"/>
          <w:szCs w:val="22"/>
          <w:lang w:val="sr-Latn-ME"/>
        </w:rPr>
      </w:pPr>
    </w:p>
    <w:p w14:paraId="193E7EBC" w14:textId="77777777" w:rsidR="00003362" w:rsidRPr="00904F81" w:rsidRDefault="00003362">
      <w:pPr>
        <w:tabs>
          <w:tab w:val="left" w:pos="284"/>
        </w:tabs>
        <w:jc w:val="both"/>
        <w:rPr>
          <w:noProof/>
          <w:sz w:val="22"/>
          <w:szCs w:val="22"/>
          <w:lang w:val="sr-Latn-ME"/>
        </w:rPr>
      </w:pPr>
      <w:r w:rsidRPr="00904F81">
        <w:rPr>
          <w:noProof/>
          <w:sz w:val="22"/>
          <w:szCs w:val="22"/>
          <w:lang w:val="sr-Latn-ME"/>
        </w:rPr>
        <w:t xml:space="preserve">Nema dostupnih podataka  o imunogenosti trastuzumaba kod karcinoma želuca. </w:t>
      </w:r>
    </w:p>
    <w:p w14:paraId="0D90ABD8" w14:textId="77777777" w:rsidR="00003362" w:rsidRPr="00904F81" w:rsidRDefault="00003362">
      <w:pPr>
        <w:tabs>
          <w:tab w:val="left" w:pos="284"/>
        </w:tabs>
        <w:jc w:val="both"/>
        <w:rPr>
          <w:noProof/>
          <w:sz w:val="22"/>
          <w:szCs w:val="22"/>
          <w:lang w:val="sr-Latn-ME"/>
        </w:rPr>
      </w:pPr>
    </w:p>
    <w:p w14:paraId="7B4D5B20" w14:textId="77777777" w:rsidR="00904F81" w:rsidRDefault="00904F81">
      <w:pPr>
        <w:tabs>
          <w:tab w:val="left" w:pos="284"/>
        </w:tabs>
        <w:jc w:val="both"/>
        <w:rPr>
          <w:noProof/>
          <w:sz w:val="22"/>
          <w:szCs w:val="22"/>
          <w:u w:val="single"/>
          <w:lang w:val="sr-Latn-ME"/>
        </w:rPr>
      </w:pPr>
    </w:p>
    <w:p w14:paraId="021D4421" w14:textId="56E0709F" w:rsidR="00003362" w:rsidRPr="00904F81" w:rsidRDefault="00003362">
      <w:pPr>
        <w:tabs>
          <w:tab w:val="left" w:pos="284"/>
        </w:tabs>
        <w:jc w:val="both"/>
        <w:rPr>
          <w:noProof/>
          <w:sz w:val="22"/>
          <w:szCs w:val="22"/>
          <w:u w:val="single"/>
          <w:lang w:val="sr-Latn-ME"/>
        </w:rPr>
      </w:pPr>
      <w:r w:rsidRPr="00904F81">
        <w:rPr>
          <w:noProof/>
          <w:sz w:val="22"/>
          <w:szCs w:val="22"/>
          <w:u w:val="single"/>
          <w:lang w:val="sr-Latn-ME"/>
        </w:rPr>
        <w:lastRenderedPageBreak/>
        <w:t>Prelazak sa intravenske formulacije  trastuzumaba  na supkutanu formulaciju trastuzumaba i obratno</w:t>
      </w:r>
    </w:p>
    <w:p w14:paraId="37CB647B" w14:textId="77777777" w:rsidR="00003362" w:rsidRPr="00904F81" w:rsidRDefault="00003362">
      <w:pPr>
        <w:tabs>
          <w:tab w:val="left" w:pos="284"/>
        </w:tabs>
        <w:jc w:val="both"/>
        <w:rPr>
          <w:noProof/>
          <w:sz w:val="22"/>
          <w:szCs w:val="22"/>
          <w:lang w:val="sr-Latn-ME"/>
        </w:rPr>
      </w:pPr>
    </w:p>
    <w:p w14:paraId="10DA88E6" w14:textId="334BC3FD" w:rsidR="00003362" w:rsidRPr="00904F81" w:rsidRDefault="00003362">
      <w:pPr>
        <w:tabs>
          <w:tab w:val="left" w:pos="284"/>
        </w:tabs>
        <w:jc w:val="both"/>
        <w:rPr>
          <w:noProof/>
          <w:sz w:val="22"/>
          <w:szCs w:val="22"/>
          <w:lang w:val="sr-Latn-ME"/>
        </w:rPr>
      </w:pPr>
      <w:r w:rsidRPr="00904F81">
        <w:rPr>
          <w:noProof/>
          <w:sz w:val="22"/>
          <w:szCs w:val="22"/>
          <w:lang w:val="sr-Latn-ME"/>
        </w:rPr>
        <w:t>Studija MO22982 je ispitivala prelazak između intravenske i supkutane prim</w:t>
      </w:r>
      <w:r w:rsidR="00B944EB" w:rsidRPr="00904F81">
        <w:rPr>
          <w:noProof/>
          <w:sz w:val="22"/>
          <w:szCs w:val="22"/>
          <w:lang w:val="sr-Latn-ME"/>
        </w:rPr>
        <w:t>j</w:t>
      </w:r>
      <w:r w:rsidRPr="00904F81">
        <w:rPr>
          <w:noProof/>
          <w:sz w:val="22"/>
          <w:szCs w:val="22"/>
          <w:lang w:val="sr-Latn-ME"/>
        </w:rPr>
        <w:t>ene trastuzumaba sa primarnim ciljem da se ispita da li pacijenti daju prednost intravenskom ili supkutanom načinu prim</w:t>
      </w:r>
      <w:r w:rsidR="00B944EB" w:rsidRPr="00904F81">
        <w:rPr>
          <w:noProof/>
          <w:sz w:val="22"/>
          <w:szCs w:val="22"/>
          <w:lang w:val="sr-Latn-ME"/>
        </w:rPr>
        <w:t>j</w:t>
      </w:r>
      <w:r w:rsidRPr="00904F81">
        <w:rPr>
          <w:noProof/>
          <w:sz w:val="22"/>
          <w:szCs w:val="22"/>
          <w:lang w:val="sr-Latn-ME"/>
        </w:rPr>
        <w:t>ene trastuzumaba. U ovoj studiji, ispitivane su 2 kohorte (jedna koristi supkutanu formulaciju u bočici, a druga koristi supkutanu formulaciju u sistemu za prim</w:t>
      </w:r>
      <w:r w:rsidR="00B944EB" w:rsidRPr="00904F81">
        <w:rPr>
          <w:noProof/>
          <w:sz w:val="22"/>
          <w:szCs w:val="22"/>
          <w:lang w:val="sr-Latn-ME"/>
        </w:rPr>
        <w:t>j</w:t>
      </w:r>
      <w:r w:rsidRPr="00904F81">
        <w:rPr>
          <w:noProof/>
          <w:sz w:val="22"/>
          <w:szCs w:val="22"/>
          <w:lang w:val="sr-Latn-ME"/>
        </w:rPr>
        <w:t>enu) koristeći cross-over dizajn sa 2 grupe, sa ukupno 488 pacijenata koji su randomizovani u jedan od dva različita ciklusa l</w:t>
      </w:r>
      <w:r w:rsidR="00B944EB" w:rsidRPr="00904F81">
        <w:rPr>
          <w:noProof/>
          <w:sz w:val="22"/>
          <w:szCs w:val="22"/>
          <w:lang w:val="sr-Latn-ME"/>
        </w:rPr>
        <w:t>ij</w:t>
      </w:r>
      <w:r w:rsidRPr="00904F81">
        <w:rPr>
          <w:noProof/>
          <w:sz w:val="22"/>
          <w:szCs w:val="22"/>
          <w:lang w:val="sr-Latn-ME"/>
        </w:rPr>
        <w:t>ečenja trastuzumabom od tri ned</w:t>
      </w:r>
      <w:r w:rsidR="00B944EB" w:rsidRPr="00904F81">
        <w:rPr>
          <w:noProof/>
          <w:sz w:val="22"/>
          <w:szCs w:val="22"/>
          <w:lang w:val="sr-Latn-ME"/>
        </w:rPr>
        <w:t>j</w:t>
      </w:r>
      <w:r w:rsidRPr="00904F81">
        <w:rPr>
          <w:noProof/>
          <w:sz w:val="22"/>
          <w:szCs w:val="22"/>
          <w:lang w:val="sr-Latn-ME"/>
        </w:rPr>
        <w:t>elje (intravenski [ciklusi 1-4]→supkutano [ciklusi 5-8] ili supkutano [ciklusi 1-4]→intravenski [ciklusi 5-8]. Pacijenti ili ni</w:t>
      </w:r>
      <w:r w:rsidR="00B944EB" w:rsidRPr="00904F81">
        <w:rPr>
          <w:noProof/>
          <w:sz w:val="22"/>
          <w:szCs w:val="22"/>
          <w:lang w:val="sr-Latn-ME"/>
        </w:rPr>
        <w:t>je</w:t>
      </w:r>
      <w:r w:rsidRPr="00904F81">
        <w:rPr>
          <w:noProof/>
          <w:sz w:val="22"/>
          <w:szCs w:val="22"/>
          <w:lang w:val="sr-Latn-ME"/>
        </w:rPr>
        <w:t>su nikada primali trastuzumab intravenski (20,3%) ili su nekada primali trastuzumab intravenski (79,7%). Za ciklus intravenski→supkutano (u kohorti kombinovana supkutana bočica i supkutana formulacija u sistemu za prim</w:t>
      </w:r>
      <w:r w:rsidR="00B944EB" w:rsidRPr="00904F81">
        <w:rPr>
          <w:noProof/>
          <w:sz w:val="22"/>
          <w:szCs w:val="22"/>
          <w:lang w:val="sr-Latn-ME"/>
        </w:rPr>
        <w:t>j</w:t>
      </w:r>
      <w:r w:rsidRPr="00904F81">
        <w:rPr>
          <w:noProof/>
          <w:sz w:val="22"/>
          <w:szCs w:val="22"/>
          <w:lang w:val="sr-Latn-ME"/>
        </w:rPr>
        <w:t>enu) stopa neželjenih događaja (svi stepeni) je iznosila 53,8% pr</w:t>
      </w:r>
      <w:r w:rsidR="00B944EB" w:rsidRPr="00904F81">
        <w:rPr>
          <w:noProof/>
          <w:sz w:val="22"/>
          <w:szCs w:val="22"/>
          <w:lang w:val="sr-Latn-ME"/>
        </w:rPr>
        <w:t>ij</w:t>
      </w:r>
      <w:r w:rsidRPr="00904F81">
        <w:rPr>
          <w:noProof/>
          <w:sz w:val="22"/>
          <w:szCs w:val="22"/>
          <w:lang w:val="sr-Latn-ME"/>
        </w:rPr>
        <w:t>e prebacivanja (ciklusi 1-4) i 56,4% posl</w:t>
      </w:r>
      <w:r w:rsidR="00B944EB" w:rsidRPr="00904F81">
        <w:rPr>
          <w:noProof/>
          <w:sz w:val="22"/>
          <w:szCs w:val="22"/>
          <w:lang w:val="sr-Latn-ME"/>
        </w:rPr>
        <w:t>ij</w:t>
      </w:r>
      <w:r w:rsidRPr="00904F81">
        <w:rPr>
          <w:noProof/>
          <w:sz w:val="22"/>
          <w:szCs w:val="22"/>
          <w:lang w:val="sr-Latn-ME"/>
        </w:rPr>
        <w:t>e prebacivanja (ciklusi 5-8). Za ciklus supkutano→intravenski (u kohorti kombinovana supkutana bočica i supkutana formulacija u sistemu za</w:t>
      </w:r>
      <w:r w:rsidRPr="00904F81">
        <w:rPr>
          <w:noProof/>
          <w:sz w:val="22"/>
          <w:szCs w:val="22"/>
          <w:u w:val="single"/>
          <w:lang w:val="sr-Latn-ME"/>
        </w:rPr>
        <w:t xml:space="preserve"> prim</w:t>
      </w:r>
      <w:r w:rsidR="00B944EB" w:rsidRPr="00904F81">
        <w:rPr>
          <w:noProof/>
          <w:sz w:val="22"/>
          <w:szCs w:val="22"/>
          <w:u w:val="single"/>
          <w:lang w:val="sr-Latn-ME"/>
        </w:rPr>
        <w:t>j</w:t>
      </w:r>
      <w:r w:rsidRPr="00904F81">
        <w:rPr>
          <w:noProof/>
          <w:sz w:val="22"/>
          <w:szCs w:val="22"/>
          <w:u w:val="single"/>
          <w:lang w:val="sr-Latn-ME"/>
        </w:rPr>
        <w:t>enu</w:t>
      </w:r>
      <w:r w:rsidRPr="00904F81">
        <w:rPr>
          <w:noProof/>
          <w:sz w:val="22"/>
          <w:szCs w:val="22"/>
          <w:lang w:val="sr-Latn-ME"/>
        </w:rPr>
        <w:t>) stopa neželjenih događaja (svi stepeni) je iznosila 65,4% pr</w:t>
      </w:r>
      <w:r w:rsidR="00B944EB" w:rsidRPr="00904F81">
        <w:rPr>
          <w:noProof/>
          <w:sz w:val="22"/>
          <w:szCs w:val="22"/>
          <w:lang w:val="sr-Latn-ME"/>
        </w:rPr>
        <w:t>ij</w:t>
      </w:r>
      <w:r w:rsidRPr="00904F81">
        <w:rPr>
          <w:noProof/>
          <w:sz w:val="22"/>
          <w:szCs w:val="22"/>
          <w:lang w:val="sr-Latn-ME"/>
        </w:rPr>
        <w:t>e prebacivanja i 48,7% posl</w:t>
      </w:r>
      <w:r w:rsidR="00B944EB" w:rsidRPr="00904F81">
        <w:rPr>
          <w:noProof/>
          <w:sz w:val="22"/>
          <w:szCs w:val="22"/>
          <w:lang w:val="sr-Latn-ME"/>
        </w:rPr>
        <w:t>ij</w:t>
      </w:r>
      <w:r w:rsidRPr="00904F81">
        <w:rPr>
          <w:noProof/>
          <w:sz w:val="22"/>
          <w:szCs w:val="22"/>
          <w:lang w:val="sr-Latn-ME"/>
        </w:rPr>
        <w:t xml:space="preserve">e prebacivanja. </w:t>
      </w:r>
    </w:p>
    <w:p w14:paraId="2AC28B3D" w14:textId="579CF0DF" w:rsidR="00003362" w:rsidRPr="00904F81" w:rsidRDefault="00003362">
      <w:pPr>
        <w:tabs>
          <w:tab w:val="left" w:pos="284"/>
        </w:tabs>
        <w:jc w:val="both"/>
        <w:rPr>
          <w:i/>
          <w:noProof/>
          <w:sz w:val="22"/>
          <w:szCs w:val="22"/>
          <w:lang w:val="sr-Latn-ME"/>
        </w:rPr>
      </w:pPr>
      <w:r w:rsidRPr="00904F81">
        <w:rPr>
          <w:noProof/>
          <w:sz w:val="22"/>
          <w:szCs w:val="22"/>
          <w:lang w:val="sr-Latn-ME"/>
        </w:rPr>
        <w:t>Brojevi ozbiljnih neželjenih događaja, neželjenih dejstava stepena 3 i prekida terapije zbog neželjenih dejstava su bili mali (&lt;5%) pr</w:t>
      </w:r>
      <w:r w:rsidR="00B944EB" w:rsidRPr="00904F81">
        <w:rPr>
          <w:noProof/>
          <w:sz w:val="22"/>
          <w:szCs w:val="22"/>
          <w:lang w:val="sr-Latn-ME"/>
        </w:rPr>
        <w:t>ij</w:t>
      </w:r>
      <w:r w:rsidRPr="00904F81">
        <w:rPr>
          <w:noProof/>
          <w:sz w:val="22"/>
          <w:szCs w:val="22"/>
          <w:lang w:val="sr-Latn-ME"/>
        </w:rPr>
        <w:t>e prebacivanja (ciklusi 1-4) i slični broju u ciklusima posl</w:t>
      </w:r>
      <w:r w:rsidR="00B944EB" w:rsidRPr="00904F81">
        <w:rPr>
          <w:noProof/>
          <w:sz w:val="22"/>
          <w:szCs w:val="22"/>
          <w:lang w:val="sr-Latn-ME"/>
        </w:rPr>
        <w:t>ij</w:t>
      </w:r>
      <w:r w:rsidRPr="00904F81">
        <w:rPr>
          <w:noProof/>
          <w:sz w:val="22"/>
          <w:szCs w:val="22"/>
          <w:lang w:val="sr-Latn-ME"/>
        </w:rPr>
        <w:t>e prebacivanja (ciklusi 5-8). Ni</w:t>
      </w:r>
      <w:r w:rsidR="00B944EB" w:rsidRPr="00904F81">
        <w:rPr>
          <w:noProof/>
          <w:sz w:val="22"/>
          <w:szCs w:val="22"/>
          <w:lang w:val="sr-Latn-ME"/>
        </w:rPr>
        <w:t>je</w:t>
      </w:r>
      <w:r w:rsidRPr="00904F81">
        <w:rPr>
          <w:noProof/>
          <w:sz w:val="22"/>
          <w:szCs w:val="22"/>
          <w:lang w:val="sr-Latn-ME"/>
        </w:rPr>
        <w:t xml:space="preserve">su prijavljeni neželjeni </w:t>
      </w:r>
      <w:r w:rsidR="00CD2B32" w:rsidRPr="00904F81">
        <w:rPr>
          <w:noProof/>
          <w:sz w:val="22"/>
          <w:szCs w:val="22"/>
          <w:lang w:val="sr-Latn-ME"/>
        </w:rPr>
        <w:t>događaji</w:t>
      </w:r>
      <w:r w:rsidRPr="00904F81">
        <w:rPr>
          <w:noProof/>
          <w:sz w:val="22"/>
          <w:szCs w:val="22"/>
          <w:lang w:val="sr-Latn-ME"/>
        </w:rPr>
        <w:t xml:space="preserve"> 4 ili 5 stepena. </w:t>
      </w:r>
    </w:p>
    <w:p w14:paraId="2FDEFC68" w14:textId="77777777" w:rsidR="00003362" w:rsidRPr="00641440" w:rsidRDefault="00003362" w:rsidP="00641440">
      <w:pPr>
        <w:tabs>
          <w:tab w:val="left" w:pos="540"/>
          <w:tab w:val="left" w:pos="569"/>
        </w:tabs>
        <w:jc w:val="both"/>
        <w:rPr>
          <w:b/>
          <w:bCs/>
          <w:sz w:val="22"/>
          <w:szCs w:val="22"/>
          <w:lang w:val="sr-Latn-ME"/>
        </w:rPr>
      </w:pPr>
    </w:p>
    <w:p w14:paraId="0DC4AA9A" w14:textId="77777777" w:rsidR="005A23D2" w:rsidRPr="00904F81" w:rsidRDefault="005A23D2" w:rsidP="00641440">
      <w:pPr>
        <w:spacing w:after="200" w:line="276" w:lineRule="auto"/>
        <w:jc w:val="both"/>
        <w:rPr>
          <w:rFonts w:eastAsia="Calibri"/>
          <w:sz w:val="22"/>
          <w:szCs w:val="22"/>
          <w:u w:val="single"/>
          <w:lang w:val="sr-Latn-ME"/>
        </w:rPr>
      </w:pPr>
      <w:r w:rsidRPr="00904F81">
        <w:rPr>
          <w:rFonts w:eastAsia="Calibri"/>
          <w:sz w:val="22"/>
          <w:szCs w:val="22"/>
          <w:u w:val="single"/>
          <w:lang w:val="sr-Latn-ME"/>
        </w:rPr>
        <w:t>Prijavljivanje sumnji na neželjena dejstva</w:t>
      </w:r>
    </w:p>
    <w:p w14:paraId="4CD17DA8" w14:textId="77777777" w:rsidR="005A23D2" w:rsidRPr="00904F81" w:rsidRDefault="005A23D2" w:rsidP="007B5402">
      <w:pPr>
        <w:spacing w:after="200"/>
        <w:jc w:val="both"/>
        <w:rPr>
          <w:rFonts w:eastAsia="Calibri"/>
          <w:sz w:val="22"/>
          <w:szCs w:val="22"/>
          <w:lang w:val="sr-Latn-ME"/>
        </w:rPr>
      </w:pPr>
      <w:r w:rsidRPr="00904F81">
        <w:rPr>
          <w:rFonts w:eastAsia="Calibri"/>
          <w:sz w:val="22"/>
          <w:szCs w:val="22"/>
          <w:lang w:val="sr-Latn-ME"/>
        </w:rPr>
        <w:t>Prijavljivanje neželjenih dejstava nakon dobijanja dozvole je od velikog značaja jer obezbjeđuje kont</w:t>
      </w:r>
      <w:r w:rsidR="00EA5765" w:rsidRPr="00904F81">
        <w:rPr>
          <w:rFonts w:eastAsia="Calibri"/>
          <w:sz w:val="22"/>
          <w:szCs w:val="22"/>
          <w:lang w:val="sr-Latn-ME"/>
        </w:rPr>
        <w:t>inuirano praćenje odnosa korist</w:t>
      </w:r>
      <w:r w:rsidRPr="00904F81">
        <w:rPr>
          <w:rFonts w:eastAsia="Calibri"/>
          <w:sz w:val="22"/>
          <w:szCs w:val="22"/>
          <w:lang w:val="sr-Latn-ME"/>
        </w:rPr>
        <w:t>/rizik primjene lijeka. Zdravstveni radnici treba da prijave svaku sumnju na neželjeno</w:t>
      </w:r>
      <w:r w:rsidR="009B062A" w:rsidRPr="00904F81">
        <w:rPr>
          <w:rFonts w:eastAsia="Calibri"/>
          <w:sz w:val="22"/>
          <w:szCs w:val="22"/>
          <w:lang w:val="sr-Latn-ME"/>
        </w:rPr>
        <w:t xml:space="preserve"> </w:t>
      </w:r>
      <w:r w:rsidRPr="00904F81">
        <w:rPr>
          <w:rFonts w:eastAsia="Calibri"/>
          <w:sz w:val="22"/>
          <w:szCs w:val="22"/>
          <w:lang w:val="sr-Latn-ME"/>
        </w:rPr>
        <w:t xml:space="preserve">dejstvo ovog lijeka </w:t>
      </w:r>
      <w:r w:rsidR="004E70AD" w:rsidRPr="00904F81">
        <w:rPr>
          <w:rFonts w:eastAsia="Calibri"/>
          <w:sz w:val="22"/>
          <w:szCs w:val="22"/>
          <w:lang w:val="sr-Latn-ME"/>
        </w:rPr>
        <w:t>Institutu</w:t>
      </w:r>
      <w:r w:rsidRPr="00904F81">
        <w:rPr>
          <w:rFonts w:eastAsia="Calibri"/>
          <w:sz w:val="22"/>
          <w:szCs w:val="22"/>
          <w:lang w:val="sr-Latn-ME"/>
        </w:rPr>
        <w:t xml:space="preserve"> za ljekove i medicinska sredstva</w:t>
      </w:r>
      <w:r w:rsidR="004E70AD" w:rsidRPr="00904F81">
        <w:rPr>
          <w:rFonts w:eastAsia="Calibri"/>
          <w:sz w:val="22"/>
          <w:szCs w:val="22"/>
          <w:lang w:val="sr-Latn-ME"/>
        </w:rPr>
        <w:t xml:space="preserve"> </w:t>
      </w:r>
      <w:r w:rsidRPr="00904F81">
        <w:rPr>
          <w:rFonts w:eastAsia="Calibri"/>
          <w:sz w:val="22"/>
          <w:szCs w:val="22"/>
          <w:lang w:val="sr-Latn-ME"/>
        </w:rPr>
        <w:t>(</w:t>
      </w:r>
      <w:r w:rsidR="004E70AD" w:rsidRPr="00904F81">
        <w:rPr>
          <w:rFonts w:eastAsia="Calibri"/>
          <w:sz w:val="22"/>
          <w:szCs w:val="22"/>
          <w:lang w:val="sr-Latn-ME"/>
        </w:rPr>
        <w:t>CInMED</w:t>
      </w:r>
      <w:r w:rsidRPr="00904F81">
        <w:rPr>
          <w:rFonts w:eastAsia="Calibri"/>
          <w:sz w:val="22"/>
          <w:szCs w:val="22"/>
          <w:lang w:val="sr-Latn-ME"/>
        </w:rPr>
        <w:t>):</w:t>
      </w:r>
    </w:p>
    <w:p w14:paraId="1BCE7A37" w14:textId="77777777" w:rsidR="005A23D2" w:rsidRPr="00904F81" w:rsidRDefault="004E70AD" w:rsidP="00C33D9A">
      <w:pPr>
        <w:pStyle w:val="NoSpacing"/>
        <w:jc w:val="both"/>
        <w:rPr>
          <w:rFonts w:eastAsia="Calibri"/>
          <w:sz w:val="22"/>
          <w:szCs w:val="22"/>
          <w:lang w:val="sr-Latn-ME"/>
        </w:rPr>
      </w:pPr>
      <w:r w:rsidRPr="00904F81">
        <w:rPr>
          <w:rFonts w:eastAsia="Calibri"/>
          <w:sz w:val="22"/>
          <w:szCs w:val="22"/>
          <w:lang w:val="sr-Latn-ME"/>
        </w:rPr>
        <w:t xml:space="preserve">Institut </w:t>
      </w:r>
      <w:r w:rsidR="005A23D2" w:rsidRPr="00904F81">
        <w:rPr>
          <w:rFonts w:eastAsia="Calibri"/>
          <w:sz w:val="22"/>
          <w:szCs w:val="22"/>
          <w:lang w:val="sr-Latn-ME"/>
        </w:rPr>
        <w:t xml:space="preserve">za ljekove i medicinska sredstva </w:t>
      </w:r>
    </w:p>
    <w:p w14:paraId="5B333DD6" w14:textId="77777777" w:rsidR="005A23D2" w:rsidRPr="00904F81" w:rsidRDefault="005A23D2">
      <w:pPr>
        <w:pStyle w:val="NoSpacing"/>
        <w:jc w:val="both"/>
        <w:rPr>
          <w:rFonts w:eastAsia="Calibri"/>
          <w:sz w:val="22"/>
          <w:szCs w:val="22"/>
          <w:lang w:val="sr-Latn-ME"/>
        </w:rPr>
      </w:pPr>
      <w:r w:rsidRPr="00904F81">
        <w:rPr>
          <w:rFonts w:eastAsia="Calibri"/>
          <w:sz w:val="22"/>
          <w:szCs w:val="22"/>
          <w:lang w:val="sr-Latn-ME"/>
        </w:rPr>
        <w:t>Odjeljenje za farmakovigilancu</w:t>
      </w:r>
    </w:p>
    <w:p w14:paraId="57D81AE0" w14:textId="77777777" w:rsidR="00EA5765" w:rsidRPr="00904F81" w:rsidRDefault="005A23D2">
      <w:pPr>
        <w:pStyle w:val="NoSpacing"/>
        <w:jc w:val="both"/>
        <w:rPr>
          <w:rFonts w:eastAsia="Calibri"/>
          <w:sz w:val="22"/>
          <w:szCs w:val="22"/>
          <w:lang w:val="sr-Latn-ME"/>
        </w:rPr>
      </w:pPr>
      <w:r w:rsidRPr="00904F81">
        <w:rPr>
          <w:rFonts w:eastAsia="Calibri"/>
          <w:sz w:val="22"/>
          <w:szCs w:val="22"/>
          <w:lang w:val="sr-Latn-ME"/>
        </w:rPr>
        <w:t>Bulevar Ivana Crnojevića 64a, 81000 Podgorica</w:t>
      </w:r>
    </w:p>
    <w:p w14:paraId="188BDEF1" w14:textId="77777777" w:rsidR="00EA5765" w:rsidRPr="00904F81" w:rsidRDefault="00EA5765" w:rsidP="00641440">
      <w:pPr>
        <w:pStyle w:val="NoSpacing"/>
        <w:jc w:val="both"/>
        <w:rPr>
          <w:rFonts w:eastAsia="Calibri"/>
          <w:sz w:val="22"/>
          <w:szCs w:val="22"/>
          <w:lang w:val="sr-Latn-ME"/>
        </w:rPr>
      </w:pPr>
    </w:p>
    <w:p w14:paraId="48F475AD" w14:textId="77777777" w:rsidR="005A23D2" w:rsidRPr="00904F81" w:rsidRDefault="005A23D2" w:rsidP="007B5402">
      <w:pPr>
        <w:pStyle w:val="NoSpacing"/>
        <w:jc w:val="both"/>
        <w:rPr>
          <w:rFonts w:eastAsia="Calibri"/>
          <w:sz w:val="22"/>
          <w:szCs w:val="22"/>
          <w:lang w:val="sr-Latn-ME"/>
        </w:rPr>
      </w:pPr>
      <w:r w:rsidRPr="00904F81">
        <w:rPr>
          <w:rFonts w:eastAsia="Calibri"/>
          <w:sz w:val="22"/>
          <w:szCs w:val="22"/>
          <w:lang w:val="sr-Latn-ME"/>
        </w:rPr>
        <w:t>tel: +382 (0) 20 310 280</w:t>
      </w:r>
    </w:p>
    <w:p w14:paraId="65535B8A" w14:textId="77777777" w:rsidR="00EA5765" w:rsidRPr="00904F81" w:rsidRDefault="005A23D2" w:rsidP="00C33D9A">
      <w:pPr>
        <w:pStyle w:val="NoSpacing"/>
        <w:jc w:val="both"/>
        <w:rPr>
          <w:rFonts w:eastAsia="Calibri"/>
          <w:sz w:val="22"/>
          <w:szCs w:val="22"/>
          <w:lang w:val="sr-Latn-ME"/>
        </w:rPr>
      </w:pPr>
      <w:r w:rsidRPr="00904F81">
        <w:rPr>
          <w:rFonts w:eastAsia="Calibri"/>
          <w:sz w:val="22"/>
          <w:szCs w:val="22"/>
          <w:lang w:val="sr-Latn-ME"/>
        </w:rPr>
        <w:t>fax:</w:t>
      </w:r>
      <w:r w:rsidR="00EA5765" w:rsidRPr="00904F81">
        <w:rPr>
          <w:rFonts w:eastAsia="Calibri"/>
          <w:sz w:val="22"/>
          <w:szCs w:val="22"/>
          <w:lang w:val="sr-Latn-ME"/>
        </w:rPr>
        <w:t xml:space="preserve"> </w:t>
      </w:r>
      <w:r w:rsidRPr="00904F81">
        <w:rPr>
          <w:rFonts w:eastAsia="Calibri"/>
          <w:sz w:val="22"/>
          <w:szCs w:val="22"/>
          <w:lang w:val="sr-Latn-ME"/>
        </w:rPr>
        <w:t>+382 (0) 20 310 581</w:t>
      </w:r>
    </w:p>
    <w:p w14:paraId="49EBBA56" w14:textId="77777777" w:rsidR="005A23D2" w:rsidRPr="00904F81" w:rsidRDefault="00420963">
      <w:pPr>
        <w:pStyle w:val="NoSpacing"/>
        <w:jc w:val="both"/>
        <w:rPr>
          <w:rFonts w:eastAsia="Calibri"/>
          <w:sz w:val="22"/>
          <w:szCs w:val="22"/>
          <w:lang w:val="sr-Latn-ME"/>
        </w:rPr>
      </w:pPr>
      <w:hyperlink r:id="rId9" w:history="1">
        <w:r w:rsidR="004E70AD" w:rsidRPr="00904F81">
          <w:rPr>
            <w:rStyle w:val="Hyperlink"/>
            <w:rFonts w:eastAsia="Calibri"/>
            <w:sz w:val="22"/>
            <w:szCs w:val="22"/>
            <w:lang w:val="sr-Latn-ME"/>
          </w:rPr>
          <w:t>www.cinmed.me</w:t>
        </w:r>
      </w:hyperlink>
    </w:p>
    <w:p w14:paraId="73586316" w14:textId="77777777" w:rsidR="00EA5765" w:rsidRPr="00904F81" w:rsidRDefault="00420963">
      <w:pPr>
        <w:pStyle w:val="NoSpacing"/>
        <w:jc w:val="both"/>
        <w:rPr>
          <w:rFonts w:eastAsia="Calibri"/>
          <w:color w:val="0000FF"/>
          <w:sz w:val="22"/>
          <w:szCs w:val="22"/>
          <w:u w:val="single"/>
          <w:lang w:val="sr-Latn-ME"/>
        </w:rPr>
      </w:pPr>
      <w:hyperlink r:id="rId10" w:history="1">
        <w:r w:rsidR="004E70AD" w:rsidRPr="00904F81">
          <w:rPr>
            <w:rStyle w:val="Hyperlink"/>
            <w:rFonts w:eastAsia="Calibri"/>
            <w:sz w:val="22"/>
            <w:szCs w:val="22"/>
            <w:lang w:val="sr-Latn-ME"/>
          </w:rPr>
          <w:t>nezeljenadejstva@cinmed.me</w:t>
        </w:r>
      </w:hyperlink>
    </w:p>
    <w:p w14:paraId="20DE27C6" w14:textId="77777777" w:rsidR="005A23D2" w:rsidRPr="00904F81" w:rsidRDefault="005A23D2">
      <w:pPr>
        <w:pStyle w:val="NoSpacing"/>
        <w:jc w:val="both"/>
        <w:rPr>
          <w:rFonts w:eastAsia="Calibri"/>
          <w:sz w:val="22"/>
          <w:szCs w:val="22"/>
          <w:lang w:val="sr-Latn-ME"/>
        </w:rPr>
      </w:pPr>
      <w:r w:rsidRPr="00904F81">
        <w:rPr>
          <w:rFonts w:eastAsia="Calibri"/>
          <w:sz w:val="22"/>
          <w:szCs w:val="22"/>
          <w:lang w:val="sr-Latn-ME"/>
        </w:rPr>
        <w:t>putem IS zdravstvene zaštite</w:t>
      </w:r>
    </w:p>
    <w:p w14:paraId="05A8963F" w14:textId="77777777" w:rsidR="00836B35" w:rsidRPr="00904F81" w:rsidRDefault="00836B35" w:rsidP="00641440">
      <w:pPr>
        <w:tabs>
          <w:tab w:val="left" w:pos="540"/>
          <w:tab w:val="left" w:pos="569"/>
        </w:tabs>
        <w:jc w:val="both"/>
        <w:rPr>
          <w:b/>
          <w:bCs/>
          <w:sz w:val="22"/>
          <w:szCs w:val="22"/>
          <w:lang w:val="sr-Latn-ME"/>
        </w:rPr>
      </w:pPr>
    </w:p>
    <w:p w14:paraId="2F98B505" w14:textId="0CB2D4AF" w:rsidR="00CD6F02" w:rsidRPr="00904F81" w:rsidRDefault="0072020E" w:rsidP="00641440">
      <w:pPr>
        <w:tabs>
          <w:tab w:val="left" w:pos="540"/>
          <w:tab w:val="left" w:pos="569"/>
        </w:tabs>
        <w:jc w:val="both"/>
        <w:rPr>
          <w:b/>
          <w:bCs/>
          <w:sz w:val="22"/>
          <w:szCs w:val="22"/>
          <w:lang w:val="sr-Latn-ME"/>
        </w:rPr>
      </w:pPr>
      <w:r w:rsidRPr="00904F81">
        <w:rPr>
          <w:b/>
          <w:bCs/>
          <w:sz w:val="22"/>
          <w:szCs w:val="22"/>
          <w:lang w:val="sr-Latn-ME"/>
        </w:rPr>
        <w:t xml:space="preserve">4.9. </w:t>
      </w:r>
      <w:r w:rsidR="00480FB1" w:rsidRPr="00904F81">
        <w:rPr>
          <w:b/>
          <w:bCs/>
          <w:sz w:val="22"/>
          <w:szCs w:val="22"/>
          <w:lang w:val="sr-Latn-ME"/>
        </w:rPr>
        <w:tab/>
      </w:r>
      <w:r w:rsidRPr="00904F81">
        <w:rPr>
          <w:b/>
          <w:bCs/>
          <w:sz w:val="22"/>
          <w:szCs w:val="22"/>
          <w:lang w:val="sr-Latn-ME"/>
        </w:rPr>
        <w:t>Predoziranje</w:t>
      </w:r>
      <w:r w:rsidR="002846DB" w:rsidRPr="00904F81">
        <w:rPr>
          <w:b/>
          <w:bCs/>
          <w:sz w:val="22"/>
          <w:szCs w:val="22"/>
          <w:lang w:val="sr-Latn-ME"/>
        </w:rPr>
        <w:t xml:space="preserve"> </w:t>
      </w:r>
    </w:p>
    <w:p w14:paraId="4395F253" w14:textId="77777777" w:rsidR="003F0279" w:rsidRPr="00904F81" w:rsidRDefault="003F0279" w:rsidP="00641440">
      <w:pPr>
        <w:tabs>
          <w:tab w:val="left" w:pos="540"/>
          <w:tab w:val="left" w:pos="569"/>
        </w:tabs>
        <w:jc w:val="both"/>
        <w:rPr>
          <w:b/>
          <w:bCs/>
          <w:sz w:val="22"/>
          <w:szCs w:val="22"/>
          <w:lang w:val="sr-Latn-ME"/>
        </w:rPr>
      </w:pPr>
    </w:p>
    <w:p w14:paraId="48D2A11E" w14:textId="77777777" w:rsidR="003F0279" w:rsidRPr="00904F81" w:rsidRDefault="003F0279" w:rsidP="007B5402">
      <w:pPr>
        <w:tabs>
          <w:tab w:val="left" w:pos="284"/>
        </w:tabs>
        <w:jc w:val="both"/>
        <w:rPr>
          <w:sz w:val="22"/>
          <w:szCs w:val="22"/>
          <w:lang w:val="sr-Latn-ME"/>
        </w:rPr>
      </w:pPr>
      <w:r w:rsidRPr="00904F81">
        <w:rPr>
          <w:sz w:val="22"/>
          <w:szCs w:val="22"/>
          <w:lang w:val="sr-Latn-ME"/>
        </w:rPr>
        <w:t>Nije bilo iskustava sa predoziranjem u kliničkim ispitivanjima na ljudima. U kontrolisanim kliničkim</w:t>
      </w:r>
    </w:p>
    <w:p w14:paraId="537BE5E2" w14:textId="7ED21B72" w:rsidR="003F0279" w:rsidRPr="00904F81" w:rsidRDefault="003F0279" w:rsidP="00C33D9A">
      <w:pPr>
        <w:tabs>
          <w:tab w:val="left" w:pos="284"/>
        </w:tabs>
        <w:jc w:val="both"/>
        <w:rPr>
          <w:sz w:val="22"/>
          <w:szCs w:val="22"/>
          <w:lang w:val="sr-Latn-ME"/>
        </w:rPr>
      </w:pPr>
      <w:r w:rsidRPr="00904F81">
        <w:rPr>
          <w:sz w:val="22"/>
          <w:szCs w:val="22"/>
          <w:lang w:val="sr-Latn-ME"/>
        </w:rPr>
        <w:t>ispitivanjima nijesu korišćene pojedinačne doze trastuzumaba veće od 10 mg/kg; doze održavanja od 10 mg/kg na tri nedjelje nakon početne doze od 8 mg/kg su bile ispitivane u kliničkim studijama kod pacijenata sa metastatskim kancerom želuca. Doze do ove vrijednosti su bile dobro tolerisane.</w:t>
      </w:r>
    </w:p>
    <w:p w14:paraId="10655B42" w14:textId="77777777" w:rsidR="00CD6F02" w:rsidRPr="00904F81" w:rsidRDefault="00CD6F02" w:rsidP="00641440">
      <w:pPr>
        <w:tabs>
          <w:tab w:val="left" w:pos="540"/>
          <w:tab w:val="left" w:pos="569"/>
        </w:tabs>
        <w:jc w:val="both"/>
        <w:rPr>
          <w:b/>
          <w:bCs/>
          <w:sz w:val="22"/>
          <w:szCs w:val="22"/>
          <w:lang w:val="sr-Latn-ME"/>
        </w:rPr>
      </w:pPr>
    </w:p>
    <w:p w14:paraId="1B6AAFAC" w14:textId="77777777" w:rsidR="00227BDB" w:rsidRPr="00904F81" w:rsidRDefault="00227BDB" w:rsidP="00641440">
      <w:pPr>
        <w:tabs>
          <w:tab w:val="left" w:pos="540"/>
          <w:tab w:val="left" w:pos="569"/>
        </w:tabs>
        <w:jc w:val="both"/>
        <w:rPr>
          <w:b/>
          <w:bCs/>
          <w:sz w:val="22"/>
          <w:szCs w:val="22"/>
          <w:lang w:val="sr-Latn-ME"/>
        </w:rPr>
      </w:pPr>
    </w:p>
    <w:p w14:paraId="66E211E7" w14:textId="77777777" w:rsidR="0072020E" w:rsidRPr="00904F81" w:rsidRDefault="0072020E" w:rsidP="00641440">
      <w:pPr>
        <w:tabs>
          <w:tab w:val="left" w:pos="540"/>
          <w:tab w:val="left" w:pos="569"/>
        </w:tabs>
        <w:jc w:val="both"/>
        <w:rPr>
          <w:b/>
          <w:bCs/>
          <w:sz w:val="22"/>
          <w:szCs w:val="22"/>
          <w:lang w:val="sr-Latn-ME"/>
        </w:rPr>
      </w:pPr>
      <w:r w:rsidRPr="00904F81">
        <w:rPr>
          <w:b/>
          <w:bCs/>
          <w:sz w:val="22"/>
          <w:szCs w:val="22"/>
          <w:lang w:val="sr-Latn-ME"/>
        </w:rPr>
        <w:t xml:space="preserve">5. </w:t>
      </w:r>
      <w:r w:rsidR="00480FB1" w:rsidRPr="00904F81">
        <w:rPr>
          <w:b/>
          <w:bCs/>
          <w:sz w:val="22"/>
          <w:szCs w:val="22"/>
          <w:lang w:val="sr-Latn-ME"/>
        </w:rPr>
        <w:tab/>
      </w:r>
      <w:r w:rsidRPr="00904F81">
        <w:rPr>
          <w:b/>
          <w:bCs/>
          <w:sz w:val="22"/>
          <w:szCs w:val="22"/>
          <w:lang w:val="sr-Latn-ME"/>
        </w:rPr>
        <w:t>FARMAKOLOŠK</w:t>
      </w:r>
      <w:r w:rsidR="000D425A" w:rsidRPr="00904F81">
        <w:rPr>
          <w:b/>
          <w:bCs/>
          <w:sz w:val="22"/>
          <w:szCs w:val="22"/>
          <w:lang w:val="sr-Latn-ME"/>
        </w:rPr>
        <w:t>I</w:t>
      </w:r>
      <w:r w:rsidRPr="00904F81">
        <w:rPr>
          <w:b/>
          <w:bCs/>
          <w:sz w:val="22"/>
          <w:szCs w:val="22"/>
          <w:lang w:val="sr-Latn-ME"/>
        </w:rPr>
        <w:t xml:space="preserve"> PODACI</w:t>
      </w:r>
    </w:p>
    <w:p w14:paraId="09D5C282" w14:textId="77777777" w:rsidR="0072020E" w:rsidRPr="00904F81" w:rsidRDefault="0072020E" w:rsidP="00641440">
      <w:pPr>
        <w:tabs>
          <w:tab w:val="left" w:pos="540"/>
          <w:tab w:val="left" w:pos="569"/>
        </w:tabs>
        <w:jc w:val="both"/>
        <w:rPr>
          <w:b/>
          <w:bCs/>
          <w:sz w:val="22"/>
          <w:szCs w:val="22"/>
          <w:lang w:val="sr-Latn-ME"/>
        </w:rPr>
      </w:pPr>
    </w:p>
    <w:p w14:paraId="6893A4CE" w14:textId="77777777" w:rsidR="0072020E" w:rsidRPr="00904F81" w:rsidRDefault="0072020E" w:rsidP="00641440">
      <w:pPr>
        <w:tabs>
          <w:tab w:val="left" w:pos="540"/>
          <w:tab w:val="left" w:pos="569"/>
        </w:tabs>
        <w:jc w:val="both"/>
        <w:rPr>
          <w:b/>
          <w:bCs/>
          <w:sz w:val="22"/>
          <w:szCs w:val="22"/>
          <w:lang w:val="sr-Latn-ME"/>
        </w:rPr>
      </w:pPr>
      <w:r w:rsidRPr="00904F81">
        <w:rPr>
          <w:b/>
          <w:bCs/>
          <w:sz w:val="22"/>
          <w:szCs w:val="22"/>
          <w:lang w:val="sr-Latn-ME"/>
        </w:rPr>
        <w:t xml:space="preserve">5.1. </w:t>
      </w:r>
      <w:r w:rsidR="00480FB1" w:rsidRPr="00904F81">
        <w:rPr>
          <w:b/>
          <w:bCs/>
          <w:sz w:val="22"/>
          <w:szCs w:val="22"/>
          <w:lang w:val="sr-Latn-ME"/>
        </w:rPr>
        <w:tab/>
      </w:r>
      <w:r w:rsidRPr="00904F81">
        <w:rPr>
          <w:b/>
          <w:bCs/>
          <w:sz w:val="22"/>
          <w:szCs w:val="22"/>
          <w:lang w:val="sr-Latn-ME"/>
        </w:rPr>
        <w:t>Farmakodinamski podaci</w:t>
      </w:r>
      <w:r w:rsidR="003A7059" w:rsidRPr="00904F81">
        <w:rPr>
          <w:b/>
          <w:bCs/>
          <w:sz w:val="22"/>
          <w:szCs w:val="22"/>
          <w:lang w:val="sr-Latn-ME"/>
        </w:rPr>
        <w:t xml:space="preserve"> </w:t>
      </w:r>
    </w:p>
    <w:p w14:paraId="032659CB" w14:textId="77777777" w:rsidR="00F45F77" w:rsidRPr="00904F81" w:rsidRDefault="00F45F77" w:rsidP="00641440">
      <w:pPr>
        <w:tabs>
          <w:tab w:val="left" w:pos="540"/>
          <w:tab w:val="left" w:pos="569"/>
        </w:tabs>
        <w:jc w:val="both"/>
        <w:rPr>
          <w:b/>
          <w:bCs/>
          <w:sz w:val="22"/>
          <w:szCs w:val="22"/>
          <w:lang w:val="sr-Latn-ME"/>
        </w:rPr>
      </w:pPr>
    </w:p>
    <w:p w14:paraId="714F63E3" w14:textId="1774B89D" w:rsidR="0072020E" w:rsidRPr="00904F81" w:rsidRDefault="0072020E" w:rsidP="00641440">
      <w:pPr>
        <w:tabs>
          <w:tab w:val="left" w:pos="540"/>
          <w:tab w:val="left" w:pos="569"/>
        </w:tabs>
        <w:jc w:val="both"/>
        <w:rPr>
          <w:bCs/>
          <w:sz w:val="22"/>
          <w:szCs w:val="22"/>
          <w:lang w:val="sr-Latn-ME"/>
        </w:rPr>
      </w:pPr>
      <w:r w:rsidRPr="00904F81">
        <w:rPr>
          <w:bCs/>
          <w:sz w:val="22"/>
          <w:szCs w:val="22"/>
          <w:lang w:val="sr-Latn-ME"/>
        </w:rPr>
        <w:t>Farmakoterapijska grupa:</w:t>
      </w:r>
      <w:r w:rsidR="003F0279" w:rsidRPr="00904F81">
        <w:rPr>
          <w:bCs/>
          <w:sz w:val="22"/>
          <w:szCs w:val="22"/>
          <w:lang w:val="sr-Latn-ME"/>
        </w:rPr>
        <w:t xml:space="preserve"> Antineoplastici, monoklonsko antit</w:t>
      </w:r>
      <w:r w:rsidR="00C11892" w:rsidRPr="00904F81">
        <w:rPr>
          <w:bCs/>
          <w:sz w:val="22"/>
          <w:szCs w:val="22"/>
          <w:lang w:val="sr-Latn-ME"/>
        </w:rPr>
        <w:t>ij</w:t>
      </w:r>
      <w:r w:rsidR="003F0279" w:rsidRPr="00904F81">
        <w:rPr>
          <w:bCs/>
          <w:sz w:val="22"/>
          <w:szCs w:val="22"/>
          <w:lang w:val="sr-Latn-ME"/>
        </w:rPr>
        <w:t>elo</w:t>
      </w:r>
    </w:p>
    <w:p w14:paraId="0DB7DC94" w14:textId="77777777" w:rsidR="0072020E" w:rsidRPr="00904F81" w:rsidRDefault="0072020E" w:rsidP="00641440">
      <w:pPr>
        <w:tabs>
          <w:tab w:val="left" w:pos="540"/>
          <w:tab w:val="left" w:pos="569"/>
        </w:tabs>
        <w:jc w:val="both"/>
        <w:rPr>
          <w:bCs/>
          <w:sz w:val="22"/>
          <w:szCs w:val="22"/>
          <w:lang w:val="sr-Latn-ME"/>
        </w:rPr>
      </w:pPr>
    </w:p>
    <w:p w14:paraId="6195CD8A" w14:textId="43046DB5" w:rsidR="0072020E" w:rsidRPr="00904F81" w:rsidRDefault="0072020E" w:rsidP="00641440">
      <w:pPr>
        <w:tabs>
          <w:tab w:val="left" w:pos="540"/>
          <w:tab w:val="left" w:pos="569"/>
        </w:tabs>
        <w:jc w:val="both"/>
        <w:rPr>
          <w:bCs/>
          <w:sz w:val="22"/>
          <w:szCs w:val="22"/>
          <w:lang w:val="sr-Latn-ME"/>
        </w:rPr>
      </w:pPr>
      <w:r w:rsidRPr="00904F81">
        <w:rPr>
          <w:bCs/>
          <w:sz w:val="22"/>
          <w:szCs w:val="22"/>
          <w:lang w:val="sr-Latn-ME"/>
        </w:rPr>
        <w:t>ATC kod:</w:t>
      </w:r>
      <w:r w:rsidR="0079107A" w:rsidRPr="00904F81">
        <w:rPr>
          <w:bCs/>
          <w:sz w:val="22"/>
          <w:szCs w:val="22"/>
          <w:lang w:val="sr-Latn-ME"/>
        </w:rPr>
        <w:t xml:space="preserve"> L01XC03</w:t>
      </w:r>
    </w:p>
    <w:p w14:paraId="4AFB14AD" w14:textId="2C2B889B" w:rsidR="002E37A5" w:rsidRPr="00904F81" w:rsidRDefault="002E37A5" w:rsidP="00641440">
      <w:pPr>
        <w:tabs>
          <w:tab w:val="left" w:pos="540"/>
          <w:tab w:val="left" w:pos="569"/>
        </w:tabs>
        <w:jc w:val="both"/>
        <w:rPr>
          <w:b/>
          <w:bCs/>
          <w:sz w:val="22"/>
          <w:szCs w:val="22"/>
          <w:lang w:val="sr-Latn-ME"/>
        </w:rPr>
      </w:pPr>
    </w:p>
    <w:p w14:paraId="6552DB71" w14:textId="3AD19140" w:rsidR="0079107A" w:rsidRPr="00904F81" w:rsidRDefault="0079107A" w:rsidP="007B5402">
      <w:pPr>
        <w:tabs>
          <w:tab w:val="left" w:pos="284"/>
        </w:tabs>
        <w:jc w:val="both"/>
        <w:rPr>
          <w:sz w:val="22"/>
          <w:szCs w:val="22"/>
          <w:lang w:val="sr-Latn-ME"/>
        </w:rPr>
      </w:pPr>
      <w:r w:rsidRPr="00904F81">
        <w:rPr>
          <w:sz w:val="22"/>
          <w:szCs w:val="22"/>
          <w:lang w:val="sr-Latn-ME"/>
        </w:rPr>
        <w:t>L</w:t>
      </w:r>
      <w:r w:rsidR="00970CE2" w:rsidRPr="00904F81">
        <w:rPr>
          <w:sz w:val="22"/>
          <w:szCs w:val="22"/>
          <w:lang w:val="sr-Latn-ME"/>
        </w:rPr>
        <w:t>ij</w:t>
      </w:r>
      <w:r w:rsidRPr="00904F81">
        <w:rPr>
          <w:sz w:val="22"/>
          <w:szCs w:val="22"/>
          <w:lang w:val="sr-Latn-ME"/>
        </w:rPr>
        <w:t>ek Ogivri je medicinski proizvod tipa biosimilara.</w:t>
      </w:r>
      <w:r w:rsidR="00B42FBA" w:rsidRPr="00904F81">
        <w:rPr>
          <w:sz w:val="22"/>
          <w:szCs w:val="22"/>
          <w:lang w:val="sr-Latn-ME"/>
        </w:rPr>
        <w:t xml:space="preserve"> Detaljnije informacije dostupne su na internet stranici Evropske agencije za ljekove </w:t>
      </w:r>
      <w:hyperlink r:id="rId11" w:history="1">
        <w:r w:rsidR="00B42FBA" w:rsidRPr="00904F81">
          <w:rPr>
            <w:rStyle w:val="Hyperlink"/>
            <w:sz w:val="22"/>
            <w:szCs w:val="22"/>
            <w:lang w:val="sr-Latn-ME"/>
          </w:rPr>
          <w:t>http://www.ema.europa.eu/</w:t>
        </w:r>
      </w:hyperlink>
      <w:r w:rsidR="00B42FBA" w:rsidRPr="00904F81">
        <w:rPr>
          <w:sz w:val="22"/>
          <w:szCs w:val="22"/>
          <w:lang w:val="sr-Latn-ME"/>
        </w:rPr>
        <w:t>.</w:t>
      </w:r>
    </w:p>
    <w:p w14:paraId="36B97543" w14:textId="77777777" w:rsidR="0079107A" w:rsidRPr="00904F81" w:rsidRDefault="0079107A" w:rsidP="00C33D9A">
      <w:pPr>
        <w:tabs>
          <w:tab w:val="left" w:pos="284"/>
        </w:tabs>
        <w:jc w:val="both"/>
        <w:rPr>
          <w:sz w:val="22"/>
          <w:szCs w:val="22"/>
          <w:lang w:val="sr-Latn-ME"/>
        </w:rPr>
      </w:pPr>
    </w:p>
    <w:p w14:paraId="623CE289" w14:textId="5A730299" w:rsidR="0079107A" w:rsidRPr="00904F81" w:rsidRDefault="0079107A">
      <w:pPr>
        <w:tabs>
          <w:tab w:val="left" w:pos="284"/>
        </w:tabs>
        <w:jc w:val="both"/>
        <w:rPr>
          <w:sz w:val="22"/>
          <w:szCs w:val="22"/>
          <w:lang w:val="sr-Latn-ME"/>
        </w:rPr>
      </w:pPr>
      <w:r w:rsidRPr="00904F81">
        <w:rPr>
          <w:sz w:val="22"/>
          <w:szCs w:val="22"/>
          <w:lang w:val="sr-Latn-ME"/>
        </w:rPr>
        <w:t>Trastuzumab je rekombinantno humanizovano IgG1 monoklonsko antit</w:t>
      </w:r>
      <w:r w:rsidR="00970CE2" w:rsidRPr="00904F81">
        <w:rPr>
          <w:sz w:val="22"/>
          <w:szCs w:val="22"/>
          <w:lang w:val="sr-Latn-ME"/>
        </w:rPr>
        <w:t>ij</w:t>
      </w:r>
      <w:r w:rsidRPr="00904F81">
        <w:rPr>
          <w:sz w:val="22"/>
          <w:szCs w:val="22"/>
          <w:lang w:val="sr-Latn-ME"/>
        </w:rPr>
        <w:t>elo usm</w:t>
      </w:r>
      <w:r w:rsidR="00970CE2" w:rsidRPr="00904F81">
        <w:rPr>
          <w:sz w:val="22"/>
          <w:szCs w:val="22"/>
          <w:lang w:val="sr-Latn-ME"/>
        </w:rPr>
        <w:t>j</w:t>
      </w:r>
      <w:r w:rsidRPr="00904F81">
        <w:rPr>
          <w:sz w:val="22"/>
          <w:szCs w:val="22"/>
          <w:lang w:val="sr-Latn-ME"/>
        </w:rPr>
        <w:t>ereno na receptor 2 humanog</w:t>
      </w:r>
      <w:r w:rsidR="00970CE2" w:rsidRPr="00904F81">
        <w:rPr>
          <w:sz w:val="22"/>
          <w:szCs w:val="22"/>
          <w:lang w:val="sr-Latn-ME"/>
        </w:rPr>
        <w:t xml:space="preserve"> </w:t>
      </w:r>
      <w:r w:rsidRPr="00904F81">
        <w:rPr>
          <w:sz w:val="22"/>
          <w:szCs w:val="22"/>
          <w:lang w:val="sr-Latn-ME"/>
        </w:rPr>
        <w:t>epidermalnog faktora rasta (HER2). Prekom</w:t>
      </w:r>
      <w:r w:rsidR="00970CE2" w:rsidRPr="00904F81">
        <w:rPr>
          <w:sz w:val="22"/>
          <w:szCs w:val="22"/>
          <w:lang w:val="sr-Latn-ME"/>
        </w:rPr>
        <w:t>j</w:t>
      </w:r>
      <w:r w:rsidRPr="00904F81">
        <w:rPr>
          <w:sz w:val="22"/>
          <w:szCs w:val="22"/>
          <w:lang w:val="sr-Latn-ME"/>
        </w:rPr>
        <w:t>erna ekspresija HER2 zab</w:t>
      </w:r>
      <w:r w:rsidR="00970CE2" w:rsidRPr="00904F81">
        <w:rPr>
          <w:sz w:val="22"/>
          <w:szCs w:val="22"/>
          <w:lang w:val="sr-Latn-ME"/>
        </w:rPr>
        <w:t>i</w:t>
      </w:r>
      <w:r w:rsidRPr="00904F81">
        <w:rPr>
          <w:sz w:val="22"/>
          <w:szCs w:val="22"/>
          <w:lang w:val="sr-Latn-ME"/>
        </w:rPr>
        <w:t>l</w:t>
      </w:r>
      <w:r w:rsidR="00970CE2" w:rsidRPr="00904F81">
        <w:rPr>
          <w:sz w:val="22"/>
          <w:szCs w:val="22"/>
          <w:lang w:val="sr-Latn-ME"/>
        </w:rPr>
        <w:t>j</w:t>
      </w:r>
      <w:r w:rsidRPr="00904F81">
        <w:rPr>
          <w:sz w:val="22"/>
          <w:szCs w:val="22"/>
          <w:lang w:val="sr-Latn-ME"/>
        </w:rPr>
        <w:t>ežena je kod 20% do 30% primarnih</w:t>
      </w:r>
      <w:r w:rsidR="00970CE2" w:rsidRPr="00904F81">
        <w:rPr>
          <w:sz w:val="22"/>
          <w:szCs w:val="22"/>
          <w:lang w:val="sr-Latn-ME"/>
        </w:rPr>
        <w:t xml:space="preserve"> </w:t>
      </w:r>
      <w:r w:rsidRPr="00904F81">
        <w:rPr>
          <w:sz w:val="22"/>
          <w:szCs w:val="22"/>
          <w:lang w:val="sr-Latn-ME"/>
        </w:rPr>
        <w:t xml:space="preserve">karcinoma dojke. Ispitivanja stepena HER2 pozitivnosti </w:t>
      </w:r>
      <w:r w:rsidR="00B42FBA" w:rsidRPr="00904F81">
        <w:rPr>
          <w:sz w:val="22"/>
          <w:szCs w:val="22"/>
          <w:lang w:val="sr-Latn-ME"/>
        </w:rPr>
        <w:t>kod pacijenata sa</w:t>
      </w:r>
      <w:r w:rsidRPr="00904F81">
        <w:rPr>
          <w:sz w:val="22"/>
          <w:szCs w:val="22"/>
          <w:lang w:val="sr-Latn-ME"/>
        </w:rPr>
        <w:t xml:space="preserve"> karcinom</w:t>
      </w:r>
      <w:r w:rsidR="00B42FBA" w:rsidRPr="00904F81">
        <w:rPr>
          <w:sz w:val="22"/>
          <w:szCs w:val="22"/>
          <w:lang w:val="sr-Latn-ME"/>
        </w:rPr>
        <w:t>om</w:t>
      </w:r>
      <w:r w:rsidRPr="00904F81">
        <w:rPr>
          <w:sz w:val="22"/>
          <w:szCs w:val="22"/>
          <w:lang w:val="sr-Latn-ME"/>
        </w:rPr>
        <w:t xml:space="preserve"> </w:t>
      </w:r>
      <w:r w:rsidRPr="00904F81">
        <w:rPr>
          <w:sz w:val="22"/>
          <w:szCs w:val="22"/>
          <w:lang w:val="sr-Latn-ME"/>
        </w:rPr>
        <w:lastRenderedPageBreak/>
        <w:t>želuca (GC) prim</w:t>
      </w:r>
      <w:r w:rsidR="00970CE2" w:rsidRPr="00904F81">
        <w:rPr>
          <w:sz w:val="22"/>
          <w:szCs w:val="22"/>
          <w:lang w:val="sr-Latn-ME"/>
        </w:rPr>
        <w:t>j</w:t>
      </w:r>
      <w:r w:rsidRPr="00904F81">
        <w:rPr>
          <w:sz w:val="22"/>
          <w:szCs w:val="22"/>
          <w:lang w:val="sr-Latn-ME"/>
        </w:rPr>
        <w:t xml:space="preserve">enom imunohistohemijskih metoda (IHC) i fluorescentne </w:t>
      </w:r>
      <w:r w:rsidRPr="00904F81">
        <w:rPr>
          <w:i/>
          <w:sz w:val="22"/>
          <w:szCs w:val="22"/>
          <w:lang w:val="sr-Latn-ME"/>
        </w:rPr>
        <w:t>in situ</w:t>
      </w:r>
      <w:r w:rsidRPr="00904F81">
        <w:rPr>
          <w:sz w:val="22"/>
          <w:szCs w:val="22"/>
          <w:lang w:val="sr-Latn-ME"/>
        </w:rPr>
        <w:t xml:space="preserve"> hibridizacije (FISH) ili hromogene </w:t>
      </w:r>
      <w:r w:rsidRPr="00904F81">
        <w:rPr>
          <w:i/>
          <w:sz w:val="22"/>
          <w:szCs w:val="22"/>
          <w:lang w:val="sr-Latn-ME"/>
        </w:rPr>
        <w:t>in situ</w:t>
      </w:r>
      <w:r w:rsidRPr="00904F81">
        <w:rPr>
          <w:sz w:val="22"/>
          <w:szCs w:val="22"/>
          <w:lang w:val="sr-Latn-ME"/>
        </w:rPr>
        <w:t xml:space="preserve"> hibridizacije (CISH) pokazale su da postoji široka varijabilnost HER2 pozitivnosti u opsegu od 6.8% do 34.0% za IHC i 7.1% do 42.6% za FISH. Studije pokazuju da pacijenti sa karcinomom dojke čiji tumori pokazuju prekom</w:t>
      </w:r>
      <w:r w:rsidR="00970CE2" w:rsidRPr="00904F81">
        <w:rPr>
          <w:sz w:val="22"/>
          <w:szCs w:val="22"/>
          <w:lang w:val="sr-Latn-ME"/>
        </w:rPr>
        <w:t>j</w:t>
      </w:r>
      <w:r w:rsidRPr="00904F81">
        <w:rPr>
          <w:sz w:val="22"/>
          <w:szCs w:val="22"/>
          <w:lang w:val="sr-Latn-ME"/>
        </w:rPr>
        <w:t>ernu ekspresiju HER2 imaju kraće vr</w:t>
      </w:r>
      <w:r w:rsidR="00B42FBA" w:rsidRPr="00904F81">
        <w:rPr>
          <w:sz w:val="22"/>
          <w:szCs w:val="22"/>
          <w:lang w:val="sr-Latn-ME"/>
        </w:rPr>
        <w:t>ij</w:t>
      </w:r>
      <w:r w:rsidRPr="00904F81">
        <w:rPr>
          <w:sz w:val="22"/>
          <w:szCs w:val="22"/>
          <w:lang w:val="sr-Latn-ME"/>
        </w:rPr>
        <w:t>eme preživljavanja bez progresije bolesti u poređenju sa pacijentima čiji tumori ne pokazuju prekom</w:t>
      </w:r>
      <w:r w:rsidR="00970CE2" w:rsidRPr="00904F81">
        <w:rPr>
          <w:sz w:val="22"/>
          <w:szCs w:val="22"/>
          <w:lang w:val="sr-Latn-ME"/>
        </w:rPr>
        <w:t>j</w:t>
      </w:r>
      <w:r w:rsidRPr="00904F81">
        <w:rPr>
          <w:sz w:val="22"/>
          <w:szCs w:val="22"/>
          <w:lang w:val="sr-Latn-ME"/>
        </w:rPr>
        <w:t>ernu ekspresiju HER2. Ekstraćelijski domen ovog receptora (ECD, p105) može preći u krv i m</w:t>
      </w:r>
      <w:r w:rsidR="00970CE2" w:rsidRPr="00904F81">
        <w:rPr>
          <w:sz w:val="22"/>
          <w:szCs w:val="22"/>
          <w:lang w:val="sr-Latn-ME"/>
        </w:rPr>
        <w:t>j</w:t>
      </w:r>
      <w:r w:rsidRPr="00904F81">
        <w:rPr>
          <w:sz w:val="22"/>
          <w:szCs w:val="22"/>
          <w:lang w:val="sr-Latn-ME"/>
        </w:rPr>
        <w:t>eriti se u uzorcima seruma.</w:t>
      </w:r>
    </w:p>
    <w:p w14:paraId="54CB947C" w14:textId="77777777" w:rsidR="0079107A" w:rsidRPr="00904F81" w:rsidRDefault="0079107A">
      <w:pPr>
        <w:tabs>
          <w:tab w:val="left" w:pos="284"/>
        </w:tabs>
        <w:jc w:val="both"/>
        <w:rPr>
          <w:sz w:val="22"/>
          <w:szCs w:val="22"/>
          <w:lang w:val="sr-Latn-ME"/>
        </w:rPr>
      </w:pPr>
    </w:p>
    <w:p w14:paraId="210C3669" w14:textId="77777777" w:rsidR="0079107A" w:rsidRPr="00904F81" w:rsidRDefault="0079107A">
      <w:pPr>
        <w:tabs>
          <w:tab w:val="left" w:pos="284"/>
        </w:tabs>
        <w:jc w:val="both"/>
        <w:rPr>
          <w:sz w:val="22"/>
          <w:szCs w:val="22"/>
          <w:u w:val="single"/>
          <w:lang w:val="sr-Latn-ME"/>
        </w:rPr>
      </w:pPr>
      <w:r w:rsidRPr="00904F81">
        <w:rPr>
          <w:sz w:val="22"/>
          <w:szCs w:val="22"/>
          <w:u w:val="single"/>
          <w:lang w:val="sr-Latn-ME"/>
        </w:rPr>
        <w:t>Mehanizam dejstva</w:t>
      </w:r>
    </w:p>
    <w:p w14:paraId="6C901A0E" w14:textId="77777777" w:rsidR="0079107A" w:rsidRPr="00904F81" w:rsidRDefault="0079107A">
      <w:pPr>
        <w:tabs>
          <w:tab w:val="left" w:pos="284"/>
        </w:tabs>
        <w:jc w:val="both"/>
        <w:rPr>
          <w:sz w:val="22"/>
          <w:szCs w:val="22"/>
          <w:lang w:val="sr-Latn-ME"/>
        </w:rPr>
      </w:pPr>
    </w:p>
    <w:p w14:paraId="6F4488F7" w14:textId="77777777" w:rsidR="0079107A" w:rsidRPr="00904F81" w:rsidRDefault="0079107A">
      <w:pPr>
        <w:tabs>
          <w:tab w:val="left" w:pos="284"/>
        </w:tabs>
        <w:jc w:val="both"/>
        <w:rPr>
          <w:sz w:val="22"/>
          <w:szCs w:val="22"/>
          <w:lang w:val="sr-Latn-ME"/>
        </w:rPr>
      </w:pPr>
      <w:r w:rsidRPr="00904F81">
        <w:rPr>
          <w:sz w:val="22"/>
          <w:szCs w:val="22"/>
          <w:lang w:val="sr-Latn-ME"/>
        </w:rPr>
        <w:t>Trastuzumab se vezuje sa velikim afinitetom i specifičnošću za subdomen IV, jukstamembranski region</w:t>
      </w:r>
    </w:p>
    <w:p w14:paraId="33474B91" w14:textId="33B74386" w:rsidR="0079107A" w:rsidRPr="00904F81" w:rsidRDefault="00BB3610">
      <w:pPr>
        <w:tabs>
          <w:tab w:val="left" w:pos="284"/>
        </w:tabs>
        <w:jc w:val="both"/>
        <w:rPr>
          <w:sz w:val="22"/>
          <w:szCs w:val="22"/>
          <w:lang w:val="sr-Latn-ME"/>
        </w:rPr>
      </w:pPr>
      <w:r w:rsidRPr="00904F81">
        <w:rPr>
          <w:sz w:val="22"/>
          <w:szCs w:val="22"/>
          <w:lang w:val="sr-Latn-ME"/>
        </w:rPr>
        <w:t xml:space="preserve">ekstracelularnog </w:t>
      </w:r>
      <w:r w:rsidR="0079107A" w:rsidRPr="00904F81">
        <w:rPr>
          <w:sz w:val="22"/>
          <w:szCs w:val="22"/>
          <w:lang w:val="sr-Latn-ME"/>
        </w:rPr>
        <w:t>domena HER2.Vezivanje trastuzumaba za HER2</w:t>
      </w:r>
      <w:r w:rsidRPr="00904F81">
        <w:rPr>
          <w:sz w:val="22"/>
          <w:szCs w:val="22"/>
          <w:lang w:val="sr-Latn-ME"/>
        </w:rPr>
        <w:t>,</w:t>
      </w:r>
      <w:r w:rsidR="0079107A" w:rsidRPr="00904F81">
        <w:rPr>
          <w:sz w:val="22"/>
          <w:szCs w:val="22"/>
          <w:lang w:val="sr-Latn-ME"/>
        </w:rPr>
        <w:t xml:space="preserve"> inhibira ligand-nezavisnu HER2 signalizaciju i spr</w:t>
      </w:r>
      <w:r w:rsidRPr="00904F81">
        <w:rPr>
          <w:sz w:val="22"/>
          <w:szCs w:val="22"/>
          <w:lang w:val="sr-Latn-ME"/>
        </w:rPr>
        <w:t>i</w:t>
      </w:r>
      <w:r w:rsidR="00970CE2" w:rsidRPr="00904F81">
        <w:rPr>
          <w:sz w:val="22"/>
          <w:szCs w:val="22"/>
          <w:lang w:val="sr-Latn-ME"/>
        </w:rPr>
        <w:t>j</w:t>
      </w:r>
      <w:r w:rsidR="0079107A" w:rsidRPr="00904F81">
        <w:rPr>
          <w:sz w:val="22"/>
          <w:szCs w:val="22"/>
          <w:lang w:val="sr-Latn-ME"/>
        </w:rPr>
        <w:t>ečava proteolitičko c</w:t>
      </w:r>
      <w:r w:rsidR="00970CE2" w:rsidRPr="00904F81">
        <w:rPr>
          <w:sz w:val="22"/>
          <w:szCs w:val="22"/>
          <w:lang w:val="sr-Latn-ME"/>
        </w:rPr>
        <w:t>ij</w:t>
      </w:r>
      <w:r w:rsidR="0079107A" w:rsidRPr="00904F81">
        <w:rPr>
          <w:sz w:val="22"/>
          <w:szCs w:val="22"/>
          <w:lang w:val="sr-Latn-ME"/>
        </w:rPr>
        <w:t xml:space="preserve">epanje svog ekstracelularnog domena, što </w:t>
      </w:r>
      <w:r w:rsidRPr="00904F81">
        <w:rPr>
          <w:sz w:val="22"/>
          <w:szCs w:val="22"/>
          <w:lang w:val="sr-Latn-ME"/>
        </w:rPr>
        <w:t>predstavlja</w:t>
      </w:r>
      <w:r w:rsidR="0079107A" w:rsidRPr="00904F81">
        <w:rPr>
          <w:sz w:val="22"/>
          <w:szCs w:val="22"/>
          <w:lang w:val="sr-Latn-ME"/>
        </w:rPr>
        <w:t xml:space="preserve"> mehanizam aktivacije HER2 receptora.</w:t>
      </w:r>
    </w:p>
    <w:p w14:paraId="2A612191" w14:textId="364E59AB" w:rsidR="0079107A" w:rsidRPr="00904F81" w:rsidRDefault="0079107A">
      <w:pPr>
        <w:tabs>
          <w:tab w:val="left" w:pos="284"/>
        </w:tabs>
        <w:jc w:val="both"/>
        <w:rPr>
          <w:sz w:val="22"/>
          <w:szCs w:val="22"/>
          <w:lang w:val="sr-Latn-ME"/>
        </w:rPr>
      </w:pPr>
      <w:r w:rsidRPr="00904F81">
        <w:rPr>
          <w:sz w:val="22"/>
          <w:szCs w:val="22"/>
          <w:lang w:val="sr-Latn-ME"/>
        </w:rPr>
        <w:t xml:space="preserve">Pokazano je da trastuzumab i u </w:t>
      </w:r>
      <w:r w:rsidRPr="00904F81">
        <w:rPr>
          <w:i/>
          <w:sz w:val="22"/>
          <w:szCs w:val="22"/>
          <w:lang w:val="sr-Latn-ME"/>
        </w:rPr>
        <w:t>in vitro</w:t>
      </w:r>
      <w:r w:rsidRPr="00904F81">
        <w:rPr>
          <w:sz w:val="22"/>
          <w:szCs w:val="22"/>
          <w:lang w:val="sr-Latn-ME"/>
        </w:rPr>
        <w:t xml:space="preserve"> testovima i na životinjama inhibira proliferaciju humanih tumorskih</w:t>
      </w:r>
      <w:r w:rsidR="00970CE2" w:rsidRPr="00904F81">
        <w:rPr>
          <w:sz w:val="22"/>
          <w:szCs w:val="22"/>
          <w:lang w:val="sr-Latn-ME"/>
        </w:rPr>
        <w:t xml:space="preserve"> </w:t>
      </w:r>
      <w:r w:rsidRPr="00904F81">
        <w:rPr>
          <w:sz w:val="22"/>
          <w:szCs w:val="22"/>
          <w:lang w:val="sr-Latn-ME"/>
        </w:rPr>
        <w:t>ćelija koje prekom</w:t>
      </w:r>
      <w:r w:rsidR="00970CE2" w:rsidRPr="00904F81">
        <w:rPr>
          <w:sz w:val="22"/>
          <w:szCs w:val="22"/>
          <w:lang w:val="sr-Latn-ME"/>
        </w:rPr>
        <w:t>j</w:t>
      </w:r>
      <w:r w:rsidRPr="00904F81">
        <w:rPr>
          <w:sz w:val="22"/>
          <w:szCs w:val="22"/>
          <w:lang w:val="sr-Latn-ME"/>
        </w:rPr>
        <w:t>erno eksprimiraju HER2. Uz to, trastuzumab je snažan posrednik ćelijske citotoksičnosti</w:t>
      </w:r>
      <w:r w:rsidR="00970CE2" w:rsidRPr="00904F81">
        <w:rPr>
          <w:sz w:val="22"/>
          <w:szCs w:val="22"/>
          <w:lang w:val="sr-Latn-ME"/>
        </w:rPr>
        <w:t xml:space="preserve"> </w:t>
      </w:r>
      <w:r w:rsidRPr="00904F81">
        <w:rPr>
          <w:sz w:val="22"/>
          <w:szCs w:val="22"/>
          <w:lang w:val="sr-Latn-ME"/>
        </w:rPr>
        <w:t>zavisne od antit</w:t>
      </w:r>
      <w:r w:rsidR="00970CE2" w:rsidRPr="00904F81">
        <w:rPr>
          <w:sz w:val="22"/>
          <w:szCs w:val="22"/>
          <w:lang w:val="sr-Latn-ME"/>
        </w:rPr>
        <w:t>ij</w:t>
      </w:r>
      <w:r w:rsidRPr="00904F81">
        <w:rPr>
          <w:sz w:val="22"/>
          <w:szCs w:val="22"/>
          <w:lang w:val="sr-Latn-ME"/>
        </w:rPr>
        <w:t xml:space="preserve">ela (engl. </w:t>
      </w:r>
      <w:r w:rsidRPr="00904F81">
        <w:rPr>
          <w:i/>
          <w:sz w:val="22"/>
          <w:szCs w:val="22"/>
          <w:lang w:val="sr-Latn-ME"/>
        </w:rPr>
        <w:t>antibody-dependent cell-mediated cytotoxicity,</w:t>
      </w:r>
      <w:r w:rsidRPr="00904F81">
        <w:rPr>
          <w:sz w:val="22"/>
          <w:szCs w:val="22"/>
          <w:lang w:val="sr-Latn-ME"/>
        </w:rPr>
        <w:t xml:space="preserve"> ADCC). </w:t>
      </w:r>
      <w:r w:rsidRPr="00904F81">
        <w:rPr>
          <w:i/>
          <w:sz w:val="22"/>
          <w:szCs w:val="22"/>
          <w:lang w:val="sr-Latn-ME"/>
        </w:rPr>
        <w:t>In vitro</w:t>
      </w:r>
      <w:r w:rsidRPr="00904F81">
        <w:rPr>
          <w:sz w:val="22"/>
          <w:szCs w:val="22"/>
          <w:lang w:val="sr-Latn-ME"/>
        </w:rPr>
        <w:t>, pokazano je da trastuzumabom posredovana ADCC pr</w:t>
      </w:r>
      <w:r w:rsidR="00970CE2" w:rsidRPr="00904F81">
        <w:rPr>
          <w:sz w:val="22"/>
          <w:szCs w:val="22"/>
          <w:lang w:val="sr-Latn-ME"/>
        </w:rPr>
        <w:t>ij</w:t>
      </w:r>
      <w:r w:rsidRPr="00904F81">
        <w:rPr>
          <w:sz w:val="22"/>
          <w:szCs w:val="22"/>
          <w:lang w:val="sr-Latn-ME"/>
        </w:rPr>
        <w:t>e svega d</w:t>
      </w:r>
      <w:r w:rsidR="00970CE2" w:rsidRPr="00904F81">
        <w:rPr>
          <w:sz w:val="22"/>
          <w:szCs w:val="22"/>
          <w:lang w:val="sr-Latn-ME"/>
        </w:rPr>
        <w:t>j</w:t>
      </w:r>
      <w:r w:rsidRPr="00904F81">
        <w:rPr>
          <w:sz w:val="22"/>
          <w:szCs w:val="22"/>
          <w:lang w:val="sr-Latn-ME"/>
        </w:rPr>
        <w:t>eluje na tumorske ćelije koje prekom</w:t>
      </w:r>
      <w:r w:rsidR="00970CE2" w:rsidRPr="00904F81">
        <w:rPr>
          <w:sz w:val="22"/>
          <w:szCs w:val="22"/>
          <w:lang w:val="sr-Latn-ME"/>
        </w:rPr>
        <w:t>j</w:t>
      </w:r>
      <w:r w:rsidRPr="00904F81">
        <w:rPr>
          <w:sz w:val="22"/>
          <w:szCs w:val="22"/>
          <w:lang w:val="sr-Latn-ME"/>
        </w:rPr>
        <w:t>erno eksprimiraju HER2 u poređenju sa tumorskim ćelijama koje ne eksprimiraju HER2 prekom</w:t>
      </w:r>
      <w:r w:rsidR="00970CE2" w:rsidRPr="00904F81">
        <w:rPr>
          <w:sz w:val="22"/>
          <w:szCs w:val="22"/>
          <w:lang w:val="sr-Latn-ME"/>
        </w:rPr>
        <w:t>j</w:t>
      </w:r>
      <w:r w:rsidRPr="00904F81">
        <w:rPr>
          <w:sz w:val="22"/>
          <w:szCs w:val="22"/>
          <w:lang w:val="sr-Latn-ME"/>
        </w:rPr>
        <w:t>erno.</w:t>
      </w:r>
    </w:p>
    <w:p w14:paraId="6B5176B0" w14:textId="77777777" w:rsidR="0079107A" w:rsidRPr="00904F81" w:rsidRDefault="0079107A">
      <w:pPr>
        <w:tabs>
          <w:tab w:val="left" w:pos="284"/>
        </w:tabs>
        <w:jc w:val="both"/>
        <w:rPr>
          <w:sz w:val="22"/>
          <w:szCs w:val="22"/>
          <w:lang w:val="sr-Latn-ME"/>
        </w:rPr>
      </w:pPr>
    </w:p>
    <w:p w14:paraId="2F4334ED" w14:textId="76D2CF69" w:rsidR="0079107A" w:rsidRPr="00904F81" w:rsidRDefault="0079107A">
      <w:pPr>
        <w:tabs>
          <w:tab w:val="left" w:pos="284"/>
        </w:tabs>
        <w:jc w:val="both"/>
        <w:rPr>
          <w:sz w:val="22"/>
          <w:szCs w:val="22"/>
          <w:u w:val="single"/>
          <w:lang w:val="sr-Latn-ME"/>
        </w:rPr>
      </w:pPr>
      <w:r w:rsidRPr="00904F81">
        <w:rPr>
          <w:sz w:val="22"/>
          <w:szCs w:val="22"/>
          <w:u w:val="single"/>
          <w:lang w:val="sr-Latn-ME"/>
        </w:rPr>
        <w:t>Detekcija prekom</w:t>
      </w:r>
      <w:r w:rsidR="00970CE2" w:rsidRPr="00904F81">
        <w:rPr>
          <w:sz w:val="22"/>
          <w:szCs w:val="22"/>
          <w:u w:val="single"/>
          <w:lang w:val="sr-Latn-ME"/>
        </w:rPr>
        <w:t>j</w:t>
      </w:r>
      <w:r w:rsidRPr="00904F81">
        <w:rPr>
          <w:sz w:val="22"/>
          <w:szCs w:val="22"/>
          <w:u w:val="single"/>
          <w:lang w:val="sr-Latn-ME"/>
        </w:rPr>
        <w:t>erne ekspresije HER2 ili HER2 genske amplifikacije</w:t>
      </w:r>
    </w:p>
    <w:p w14:paraId="40522CA8" w14:textId="77777777" w:rsidR="0079107A" w:rsidRPr="00904F81" w:rsidRDefault="0079107A">
      <w:pPr>
        <w:tabs>
          <w:tab w:val="left" w:pos="284"/>
        </w:tabs>
        <w:jc w:val="both"/>
        <w:rPr>
          <w:sz w:val="22"/>
          <w:szCs w:val="22"/>
          <w:lang w:val="sr-Latn-ME"/>
        </w:rPr>
      </w:pPr>
    </w:p>
    <w:p w14:paraId="2B880A97" w14:textId="106BDB45" w:rsidR="0079107A" w:rsidRPr="00904F81" w:rsidRDefault="0079107A">
      <w:pPr>
        <w:tabs>
          <w:tab w:val="left" w:pos="284"/>
        </w:tabs>
        <w:jc w:val="both"/>
        <w:rPr>
          <w:i/>
          <w:sz w:val="22"/>
          <w:szCs w:val="22"/>
          <w:lang w:val="sr-Latn-ME"/>
        </w:rPr>
      </w:pPr>
      <w:r w:rsidRPr="00904F81">
        <w:rPr>
          <w:i/>
          <w:sz w:val="22"/>
          <w:szCs w:val="22"/>
          <w:lang w:val="sr-Latn-ME"/>
        </w:rPr>
        <w:t>Detekcija prekom</w:t>
      </w:r>
      <w:r w:rsidR="00970CE2" w:rsidRPr="00904F81">
        <w:rPr>
          <w:i/>
          <w:sz w:val="22"/>
          <w:szCs w:val="22"/>
          <w:lang w:val="sr-Latn-ME"/>
        </w:rPr>
        <w:t>j</w:t>
      </w:r>
      <w:r w:rsidRPr="00904F81">
        <w:rPr>
          <w:i/>
          <w:sz w:val="22"/>
          <w:szCs w:val="22"/>
          <w:lang w:val="sr-Latn-ME"/>
        </w:rPr>
        <w:t>erne ekspresije HER2 ili HER2 genske amplifikacije u karcinomu dojke</w:t>
      </w:r>
    </w:p>
    <w:p w14:paraId="25A4CFEF" w14:textId="3E330C13" w:rsidR="0079107A" w:rsidRPr="00904F81" w:rsidRDefault="0079107A">
      <w:pPr>
        <w:tabs>
          <w:tab w:val="left" w:pos="284"/>
        </w:tabs>
        <w:jc w:val="both"/>
        <w:rPr>
          <w:sz w:val="22"/>
          <w:szCs w:val="22"/>
          <w:lang w:val="sr-Latn-ME"/>
        </w:rPr>
      </w:pPr>
      <w:r w:rsidRPr="00904F81">
        <w:rPr>
          <w:sz w:val="22"/>
          <w:szCs w:val="22"/>
          <w:lang w:val="sr-Latn-ME"/>
        </w:rPr>
        <w:t xml:space="preserve">Trastuzumab treba </w:t>
      </w:r>
      <w:r w:rsidR="0070565D" w:rsidRPr="00904F81">
        <w:rPr>
          <w:sz w:val="22"/>
          <w:szCs w:val="22"/>
          <w:lang w:val="sr-Latn-ME"/>
        </w:rPr>
        <w:t>primijenjivati</w:t>
      </w:r>
      <w:r w:rsidRPr="00904F81">
        <w:rPr>
          <w:sz w:val="22"/>
          <w:szCs w:val="22"/>
          <w:lang w:val="sr-Latn-ME"/>
        </w:rPr>
        <w:t xml:space="preserve"> samo kod pacijenata čiji tumori prekom</w:t>
      </w:r>
      <w:r w:rsidR="00970CE2" w:rsidRPr="00904F81">
        <w:rPr>
          <w:sz w:val="22"/>
          <w:szCs w:val="22"/>
          <w:lang w:val="sr-Latn-ME"/>
        </w:rPr>
        <w:t>j</w:t>
      </w:r>
      <w:r w:rsidRPr="00904F81">
        <w:rPr>
          <w:sz w:val="22"/>
          <w:szCs w:val="22"/>
          <w:lang w:val="sr-Latn-ME"/>
        </w:rPr>
        <w:t>erno eksprimiraju HER2 ili se odlikuju</w:t>
      </w:r>
      <w:r w:rsidR="00970CE2" w:rsidRPr="00904F81">
        <w:rPr>
          <w:sz w:val="22"/>
          <w:szCs w:val="22"/>
          <w:lang w:val="sr-Latn-ME"/>
        </w:rPr>
        <w:t xml:space="preserve"> </w:t>
      </w:r>
      <w:r w:rsidRPr="00904F81">
        <w:rPr>
          <w:sz w:val="22"/>
          <w:szCs w:val="22"/>
          <w:lang w:val="sr-Latn-ME"/>
        </w:rPr>
        <w:t>genskom amplifikacijom HER2, što je potvrđeno validiranim i preciznim testovima. Prekom</w:t>
      </w:r>
      <w:r w:rsidR="00970CE2" w:rsidRPr="00904F81">
        <w:rPr>
          <w:sz w:val="22"/>
          <w:szCs w:val="22"/>
          <w:lang w:val="sr-Latn-ME"/>
        </w:rPr>
        <w:t>j</w:t>
      </w:r>
      <w:r w:rsidRPr="00904F81">
        <w:rPr>
          <w:sz w:val="22"/>
          <w:szCs w:val="22"/>
          <w:lang w:val="sr-Latn-ME"/>
        </w:rPr>
        <w:t>erna ekspresija</w:t>
      </w:r>
      <w:r w:rsidR="00493954" w:rsidRPr="00904F81">
        <w:rPr>
          <w:sz w:val="22"/>
          <w:szCs w:val="22"/>
          <w:lang w:val="sr-Latn-ME"/>
        </w:rPr>
        <w:t xml:space="preserve"> </w:t>
      </w:r>
      <w:r w:rsidRPr="00904F81">
        <w:rPr>
          <w:sz w:val="22"/>
          <w:szCs w:val="22"/>
          <w:lang w:val="sr-Latn-ME"/>
        </w:rPr>
        <w:t>HER2 se detektuje korišćenjem imunohistohemijske metode (ICH) određivanja fiksiranih tumorskih blokova</w:t>
      </w:r>
      <w:r w:rsidR="00970CE2" w:rsidRPr="00904F81">
        <w:rPr>
          <w:sz w:val="22"/>
          <w:szCs w:val="22"/>
          <w:lang w:val="sr-Latn-ME"/>
        </w:rPr>
        <w:t xml:space="preserve"> </w:t>
      </w:r>
      <w:r w:rsidRPr="00904F81">
        <w:rPr>
          <w:sz w:val="22"/>
          <w:szCs w:val="22"/>
          <w:lang w:val="sr-Latn-ME"/>
        </w:rPr>
        <w:t>(vid</w:t>
      </w:r>
      <w:r w:rsidR="00970CE2" w:rsidRPr="00904F81">
        <w:rPr>
          <w:sz w:val="22"/>
          <w:szCs w:val="22"/>
          <w:lang w:val="sr-Latn-ME"/>
        </w:rPr>
        <w:t>j</w:t>
      </w:r>
      <w:r w:rsidRPr="00904F81">
        <w:rPr>
          <w:sz w:val="22"/>
          <w:szCs w:val="22"/>
          <w:lang w:val="sr-Latn-ME"/>
        </w:rPr>
        <w:t>eti</w:t>
      </w:r>
      <w:r w:rsidR="00493954" w:rsidRPr="00904F81">
        <w:rPr>
          <w:sz w:val="22"/>
          <w:szCs w:val="22"/>
          <w:lang w:val="sr-Latn-ME"/>
        </w:rPr>
        <w:t xml:space="preserve"> dio</w:t>
      </w:r>
      <w:r w:rsidRPr="00904F81">
        <w:rPr>
          <w:sz w:val="22"/>
          <w:szCs w:val="22"/>
          <w:lang w:val="sr-Latn-ME"/>
        </w:rPr>
        <w:t xml:space="preserve"> 4.4). Genska amplifikacija HER2 treba da se otkriva korišćenjem fluorescentne </w:t>
      </w:r>
      <w:r w:rsidRPr="00904F81">
        <w:rPr>
          <w:i/>
          <w:sz w:val="22"/>
          <w:szCs w:val="22"/>
          <w:lang w:val="sr-Latn-ME"/>
        </w:rPr>
        <w:t>in situ</w:t>
      </w:r>
      <w:r w:rsidRPr="00904F81">
        <w:rPr>
          <w:sz w:val="22"/>
          <w:szCs w:val="22"/>
          <w:lang w:val="sr-Latn-ME"/>
        </w:rPr>
        <w:t xml:space="preserve"> hibridizacije</w:t>
      </w:r>
      <w:r w:rsidR="00970CE2" w:rsidRPr="00904F81">
        <w:rPr>
          <w:sz w:val="22"/>
          <w:szCs w:val="22"/>
          <w:lang w:val="sr-Latn-ME"/>
        </w:rPr>
        <w:t xml:space="preserve"> </w:t>
      </w:r>
      <w:r w:rsidRPr="00904F81">
        <w:rPr>
          <w:sz w:val="22"/>
          <w:szCs w:val="22"/>
          <w:lang w:val="sr-Latn-ME"/>
        </w:rPr>
        <w:t xml:space="preserve">(FISH) ili hromogenom </w:t>
      </w:r>
      <w:r w:rsidRPr="00904F81">
        <w:rPr>
          <w:i/>
          <w:sz w:val="22"/>
          <w:szCs w:val="22"/>
          <w:lang w:val="sr-Latn-ME"/>
        </w:rPr>
        <w:t>in situ</w:t>
      </w:r>
      <w:r w:rsidRPr="00904F81">
        <w:rPr>
          <w:sz w:val="22"/>
          <w:szCs w:val="22"/>
          <w:lang w:val="sr-Latn-ME"/>
        </w:rPr>
        <w:t xml:space="preserve"> hibridizacijom (CISH) fiksiranih tumorskih blokova. Pacijenti ispunjavaju</w:t>
      </w:r>
      <w:r w:rsidR="00970CE2" w:rsidRPr="00904F81">
        <w:rPr>
          <w:sz w:val="22"/>
          <w:szCs w:val="22"/>
          <w:lang w:val="sr-Latn-ME"/>
        </w:rPr>
        <w:t xml:space="preserve"> </w:t>
      </w:r>
      <w:r w:rsidRPr="00904F81">
        <w:rPr>
          <w:sz w:val="22"/>
          <w:szCs w:val="22"/>
          <w:lang w:val="sr-Latn-ME"/>
        </w:rPr>
        <w:t>uslove za prim</w:t>
      </w:r>
      <w:r w:rsidR="00970CE2" w:rsidRPr="00904F81">
        <w:rPr>
          <w:sz w:val="22"/>
          <w:szCs w:val="22"/>
          <w:lang w:val="sr-Latn-ME"/>
        </w:rPr>
        <w:t>j</w:t>
      </w:r>
      <w:r w:rsidRPr="00904F81">
        <w:rPr>
          <w:sz w:val="22"/>
          <w:szCs w:val="22"/>
          <w:lang w:val="sr-Latn-ME"/>
        </w:rPr>
        <w:t>enu terapije trastuzumabom ako pokazuju snažnu prekom</w:t>
      </w:r>
      <w:r w:rsidR="00970CE2" w:rsidRPr="00904F81">
        <w:rPr>
          <w:sz w:val="22"/>
          <w:szCs w:val="22"/>
          <w:lang w:val="sr-Latn-ME"/>
        </w:rPr>
        <w:t>j</w:t>
      </w:r>
      <w:r w:rsidRPr="00904F81">
        <w:rPr>
          <w:sz w:val="22"/>
          <w:szCs w:val="22"/>
          <w:lang w:val="sr-Latn-ME"/>
        </w:rPr>
        <w:t>ernu ekspresiju HER2 što se opisuje kao skor 3+ po IHC ili pozitivni FISH ili CISH rezultat.</w:t>
      </w:r>
    </w:p>
    <w:p w14:paraId="3EC9CDC7" w14:textId="77777777" w:rsidR="0079107A" w:rsidRPr="00904F81" w:rsidRDefault="0079107A">
      <w:pPr>
        <w:tabs>
          <w:tab w:val="left" w:pos="284"/>
        </w:tabs>
        <w:jc w:val="both"/>
        <w:rPr>
          <w:sz w:val="22"/>
          <w:szCs w:val="22"/>
          <w:lang w:val="sr-Latn-ME"/>
        </w:rPr>
      </w:pPr>
    </w:p>
    <w:p w14:paraId="0C806889" w14:textId="4BC1F5D1" w:rsidR="0079107A" w:rsidRPr="00904F81" w:rsidRDefault="0079107A">
      <w:pPr>
        <w:tabs>
          <w:tab w:val="left" w:pos="284"/>
        </w:tabs>
        <w:jc w:val="both"/>
        <w:rPr>
          <w:sz w:val="22"/>
          <w:szCs w:val="22"/>
          <w:lang w:val="sr-Latn-ME"/>
        </w:rPr>
      </w:pPr>
      <w:r w:rsidRPr="00904F81">
        <w:rPr>
          <w:sz w:val="22"/>
          <w:szCs w:val="22"/>
          <w:lang w:val="sr-Latn-ME"/>
        </w:rPr>
        <w:t>Da bi se obezb</w:t>
      </w:r>
      <w:r w:rsidR="00970CE2" w:rsidRPr="00904F81">
        <w:rPr>
          <w:sz w:val="22"/>
          <w:szCs w:val="22"/>
          <w:lang w:val="sr-Latn-ME"/>
        </w:rPr>
        <w:t>ij</w:t>
      </w:r>
      <w:r w:rsidRPr="00904F81">
        <w:rPr>
          <w:sz w:val="22"/>
          <w:szCs w:val="22"/>
          <w:lang w:val="sr-Latn-ME"/>
        </w:rPr>
        <w:t>edili tačni i ponovljivi rezultati, testiranje se mora obaviti u specijalizovanoj laboratoriji koja</w:t>
      </w:r>
      <w:r w:rsidR="00970CE2" w:rsidRPr="00904F81">
        <w:rPr>
          <w:sz w:val="22"/>
          <w:szCs w:val="22"/>
          <w:lang w:val="sr-Latn-ME"/>
        </w:rPr>
        <w:t xml:space="preserve"> </w:t>
      </w:r>
      <w:r w:rsidRPr="00904F81">
        <w:rPr>
          <w:sz w:val="22"/>
          <w:szCs w:val="22"/>
          <w:lang w:val="sr-Latn-ME"/>
        </w:rPr>
        <w:t>može da obezb</w:t>
      </w:r>
      <w:r w:rsidR="00970CE2" w:rsidRPr="00904F81">
        <w:rPr>
          <w:sz w:val="22"/>
          <w:szCs w:val="22"/>
          <w:lang w:val="sr-Latn-ME"/>
        </w:rPr>
        <w:t>ij</w:t>
      </w:r>
      <w:r w:rsidRPr="00904F81">
        <w:rPr>
          <w:sz w:val="22"/>
          <w:szCs w:val="22"/>
          <w:lang w:val="sr-Latn-ME"/>
        </w:rPr>
        <w:t>edi validaciju procedure testiranja.</w:t>
      </w:r>
    </w:p>
    <w:p w14:paraId="3536F4EF" w14:textId="77777777" w:rsidR="0079107A" w:rsidRPr="00904F81" w:rsidRDefault="0079107A">
      <w:pPr>
        <w:tabs>
          <w:tab w:val="left" w:pos="284"/>
        </w:tabs>
        <w:jc w:val="both"/>
        <w:rPr>
          <w:sz w:val="22"/>
          <w:szCs w:val="22"/>
          <w:lang w:val="sr-Latn-ME"/>
        </w:rPr>
      </w:pPr>
    </w:p>
    <w:p w14:paraId="185F5243" w14:textId="47630B25" w:rsidR="0079107A" w:rsidRPr="00904F81" w:rsidRDefault="0079107A">
      <w:pPr>
        <w:tabs>
          <w:tab w:val="left" w:pos="284"/>
        </w:tabs>
        <w:jc w:val="both"/>
        <w:rPr>
          <w:sz w:val="22"/>
          <w:szCs w:val="22"/>
          <w:lang w:val="sr-Latn-ME"/>
        </w:rPr>
      </w:pPr>
      <w:r w:rsidRPr="00904F81">
        <w:rPr>
          <w:sz w:val="22"/>
          <w:szCs w:val="22"/>
          <w:lang w:val="sr-Latn-ME"/>
        </w:rPr>
        <w:t>Preporučeni sistem klasifikacije za IHC proc</w:t>
      </w:r>
      <w:r w:rsidR="00970CE2" w:rsidRPr="00904F81">
        <w:rPr>
          <w:sz w:val="22"/>
          <w:szCs w:val="22"/>
          <w:lang w:val="sr-Latn-ME"/>
        </w:rPr>
        <w:t>j</w:t>
      </w:r>
      <w:r w:rsidRPr="00904F81">
        <w:rPr>
          <w:sz w:val="22"/>
          <w:szCs w:val="22"/>
          <w:lang w:val="sr-Latn-ME"/>
        </w:rPr>
        <w:t xml:space="preserve">enu intenziteta bojenja </w:t>
      </w:r>
      <w:r w:rsidR="00493954" w:rsidRPr="00904F81">
        <w:rPr>
          <w:sz w:val="22"/>
          <w:szCs w:val="22"/>
          <w:lang w:val="sr-Latn-ME"/>
        </w:rPr>
        <w:t xml:space="preserve">preparata </w:t>
      </w:r>
      <w:r w:rsidRPr="00904F81">
        <w:rPr>
          <w:sz w:val="22"/>
          <w:szCs w:val="22"/>
          <w:lang w:val="sr-Latn-ME"/>
        </w:rPr>
        <w:t>prikazan je u tabeli 2:</w:t>
      </w:r>
    </w:p>
    <w:p w14:paraId="1BE39B39" w14:textId="77777777" w:rsidR="0079107A" w:rsidRPr="00904F81" w:rsidRDefault="0079107A">
      <w:pPr>
        <w:tabs>
          <w:tab w:val="left" w:pos="284"/>
        </w:tabs>
        <w:jc w:val="both"/>
        <w:rPr>
          <w:sz w:val="22"/>
          <w:szCs w:val="22"/>
          <w:lang w:val="sr-Latn-ME"/>
        </w:rPr>
      </w:pPr>
    </w:p>
    <w:p w14:paraId="05C6AD1B" w14:textId="1809E6B7" w:rsidR="0079107A" w:rsidRPr="00904F81" w:rsidRDefault="0079107A">
      <w:pPr>
        <w:tabs>
          <w:tab w:val="left" w:pos="284"/>
        </w:tabs>
        <w:jc w:val="both"/>
        <w:rPr>
          <w:sz w:val="22"/>
          <w:szCs w:val="22"/>
          <w:lang w:val="sr-Latn-ME"/>
        </w:rPr>
      </w:pPr>
      <w:r w:rsidRPr="00904F81">
        <w:rPr>
          <w:sz w:val="22"/>
          <w:szCs w:val="22"/>
          <w:lang w:val="sr-Latn-ME"/>
        </w:rPr>
        <w:t>Tabela 2 Preporučeni sistem klasifikacije za IHC proc</w:t>
      </w:r>
      <w:r w:rsidR="00970CE2" w:rsidRPr="00904F81">
        <w:rPr>
          <w:sz w:val="22"/>
          <w:szCs w:val="22"/>
          <w:lang w:val="sr-Latn-ME"/>
        </w:rPr>
        <w:t>j</w:t>
      </w:r>
      <w:r w:rsidRPr="00904F81">
        <w:rPr>
          <w:sz w:val="22"/>
          <w:szCs w:val="22"/>
          <w:lang w:val="sr-Latn-ME"/>
        </w:rPr>
        <w:t>enu intenziteta bojenja</w:t>
      </w:r>
      <w:r w:rsidR="00493954" w:rsidRPr="00904F81">
        <w:rPr>
          <w:sz w:val="22"/>
          <w:szCs w:val="22"/>
          <w:lang w:val="sr-Latn-ME"/>
        </w:rPr>
        <w:t xml:space="preserve"> preparata</w:t>
      </w:r>
      <w:r w:rsidRPr="00904F81">
        <w:rPr>
          <w:sz w:val="22"/>
          <w:szCs w:val="22"/>
          <w:lang w:val="sr-Latn-ME"/>
        </w:rPr>
        <w:t xml:space="preserve"> kod karcinoma dojke</w:t>
      </w:r>
    </w:p>
    <w:p w14:paraId="31EB9EA8" w14:textId="77777777" w:rsidR="0079107A" w:rsidRPr="00904F81" w:rsidRDefault="0079107A" w:rsidP="0079107A">
      <w:pPr>
        <w:tabs>
          <w:tab w:val="left" w:pos="284"/>
        </w:tabs>
        <w:jc w:val="both"/>
        <w:rPr>
          <w:sz w:val="22"/>
          <w:szCs w:val="22"/>
          <w:lang w:val="sr-Latn-ME"/>
        </w:rPr>
      </w:pPr>
    </w:p>
    <w:tbl>
      <w:tblPr>
        <w:tblStyle w:val="TableGrid"/>
        <w:tblW w:w="0" w:type="auto"/>
        <w:tblLook w:val="04A0" w:firstRow="1" w:lastRow="0" w:firstColumn="1" w:lastColumn="0" w:noHBand="0" w:noVBand="1"/>
      </w:tblPr>
      <w:tblGrid>
        <w:gridCol w:w="1229"/>
        <w:gridCol w:w="4806"/>
        <w:gridCol w:w="3028"/>
      </w:tblGrid>
      <w:tr w:rsidR="0079107A" w:rsidRPr="00904F81" w14:paraId="64F883A8" w14:textId="77777777" w:rsidTr="007B5402">
        <w:tc>
          <w:tcPr>
            <w:tcW w:w="1242" w:type="dxa"/>
          </w:tcPr>
          <w:p w14:paraId="37324F33" w14:textId="77777777" w:rsidR="0079107A" w:rsidRPr="00904F81" w:rsidRDefault="0079107A" w:rsidP="0079107A">
            <w:pPr>
              <w:tabs>
                <w:tab w:val="left" w:pos="284"/>
              </w:tabs>
              <w:jc w:val="both"/>
              <w:rPr>
                <w:sz w:val="22"/>
                <w:szCs w:val="22"/>
                <w:lang w:val="sr-Latn-ME"/>
              </w:rPr>
            </w:pPr>
            <w:r w:rsidRPr="00904F81">
              <w:rPr>
                <w:sz w:val="22"/>
                <w:szCs w:val="22"/>
                <w:lang w:val="sr-Latn-ME"/>
              </w:rPr>
              <w:t>Kategorija</w:t>
            </w:r>
          </w:p>
        </w:tc>
        <w:tc>
          <w:tcPr>
            <w:tcW w:w="5328" w:type="dxa"/>
          </w:tcPr>
          <w:p w14:paraId="20152BE6" w14:textId="77777777" w:rsidR="0079107A" w:rsidRPr="00904F81" w:rsidRDefault="0079107A" w:rsidP="0079107A">
            <w:pPr>
              <w:tabs>
                <w:tab w:val="left" w:pos="284"/>
              </w:tabs>
              <w:jc w:val="both"/>
              <w:rPr>
                <w:sz w:val="22"/>
                <w:szCs w:val="22"/>
                <w:lang w:val="sr-Latn-ME"/>
              </w:rPr>
            </w:pPr>
            <w:r w:rsidRPr="00904F81">
              <w:rPr>
                <w:sz w:val="22"/>
                <w:szCs w:val="22"/>
                <w:lang w:val="sr-Latn-ME"/>
              </w:rPr>
              <w:t>Intenzitet bojenja</w:t>
            </w:r>
          </w:p>
        </w:tc>
        <w:tc>
          <w:tcPr>
            <w:tcW w:w="3285" w:type="dxa"/>
          </w:tcPr>
          <w:p w14:paraId="6741DE42" w14:textId="3DAF66E7" w:rsidR="0079107A" w:rsidRPr="00904F81" w:rsidRDefault="0079107A" w:rsidP="00641440">
            <w:pPr>
              <w:tabs>
                <w:tab w:val="left" w:pos="284"/>
              </w:tabs>
              <w:rPr>
                <w:sz w:val="22"/>
                <w:szCs w:val="22"/>
                <w:lang w:val="sr-Latn-ME"/>
              </w:rPr>
            </w:pPr>
            <w:r w:rsidRPr="00904F81">
              <w:rPr>
                <w:sz w:val="22"/>
                <w:szCs w:val="22"/>
                <w:lang w:val="sr-Latn-ME"/>
              </w:rPr>
              <w:t>Proc</w:t>
            </w:r>
            <w:r w:rsidR="00493954" w:rsidRPr="00904F81">
              <w:rPr>
                <w:sz w:val="22"/>
                <w:szCs w:val="22"/>
                <w:lang w:val="sr-Latn-ME"/>
              </w:rPr>
              <w:t>j</w:t>
            </w:r>
            <w:r w:rsidRPr="00904F81">
              <w:rPr>
                <w:sz w:val="22"/>
                <w:szCs w:val="22"/>
                <w:lang w:val="sr-Latn-ME"/>
              </w:rPr>
              <w:t>ena</w:t>
            </w:r>
            <w:r w:rsidR="00493954" w:rsidRPr="00904F81">
              <w:rPr>
                <w:sz w:val="22"/>
                <w:szCs w:val="22"/>
                <w:lang w:val="sr-Latn-ME"/>
              </w:rPr>
              <w:t xml:space="preserve"> </w:t>
            </w:r>
            <w:r w:rsidRPr="00904F81">
              <w:rPr>
                <w:sz w:val="22"/>
                <w:szCs w:val="22"/>
                <w:lang w:val="sr-Latn-ME"/>
              </w:rPr>
              <w:t>prekom</w:t>
            </w:r>
            <w:r w:rsidR="00970CE2" w:rsidRPr="00904F81">
              <w:rPr>
                <w:sz w:val="22"/>
                <w:szCs w:val="22"/>
                <w:lang w:val="sr-Latn-ME"/>
              </w:rPr>
              <w:t>j</w:t>
            </w:r>
            <w:r w:rsidRPr="00904F81">
              <w:rPr>
                <w:sz w:val="22"/>
                <w:szCs w:val="22"/>
                <w:lang w:val="sr-Latn-ME"/>
              </w:rPr>
              <w:t>erne ekspresije HER2</w:t>
            </w:r>
          </w:p>
        </w:tc>
      </w:tr>
      <w:tr w:rsidR="0079107A" w:rsidRPr="00904F81" w14:paraId="5B70ECBB" w14:textId="77777777" w:rsidTr="007B5402">
        <w:tc>
          <w:tcPr>
            <w:tcW w:w="1242" w:type="dxa"/>
          </w:tcPr>
          <w:p w14:paraId="2CDFC3A3" w14:textId="77777777" w:rsidR="0079107A" w:rsidRPr="00904F81" w:rsidRDefault="0079107A" w:rsidP="0079107A">
            <w:pPr>
              <w:tabs>
                <w:tab w:val="left" w:pos="284"/>
              </w:tabs>
              <w:jc w:val="both"/>
              <w:rPr>
                <w:sz w:val="22"/>
                <w:szCs w:val="22"/>
                <w:lang w:val="sr-Latn-ME"/>
              </w:rPr>
            </w:pPr>
            <w:r w:rsidRPr="00904F81">
              <w:rPr>
                <w:sz w:val="22"/>
                <w:szCs w:val="22"/>
                <w:lang w:val="sr-Latn-ME"/>
              </w:rPr>
              <w:t>0</w:t>
            </w:r>
          </w:p>
        </w:tc>
        <w:tc>
          <w:tcPr>
            <w:tcW w:w="5328" w:type="dxa"/>
          </w:tcPr>
          <w:p w14:paraId="67F69CDB" w14:textId="0D0B8B4E" w:rsidR="0079107A" w:rsidRPr="00904F81" w:rsidRDefault="0079107A" w:rsidP="0079107A">
            <w:pPr>
              <w:tabs>
                <w:tab w:val="left" w:pos="284"/>
              </w:tabs>
              <w:jc w:val="both"/>
              <w:rPr>
                <w:sz w:val="22"/>
                <w:szCs w:val="22"/>
                <w:lang w:val="sr-Latn-ME"/>
              </w:rPr>
            </w:pPr>
            <w:r w:rsidRPr="00904F81">
              <w:rPr>
                <w:sz w:val="22"/>
                <w:szCs w:val="22"/>
                <w:lang w:val="sr-Latn-ME"/>
              </w:rPr>
              <w:t>Nikakvo prebojavanje nije prim</w:t>
            </w:r>
            <w:r w:rsidR="00970CE2" w:rsidRPr="00904F81">
              <w:rPr>
                <w:sz w:val="22"/>
                <w:szCs w:val="22"/>
                <w:lang w:val="sr-Latn-ME"/>
              </w:rPr>
              <w:t>ij</w:t>
            </w:r>
            <w:r w:rsidRPr="00904F81">
              <w:rPr>
                <w:sz w:val="22"/>
                <w:szCs w:val="22"/>
                <w:lang w:val="sr-Latn-ME"/>
              </w:rPr>
              <w:t>ećeno ili se prebojavanje</w:t>
            </w:r>
            <w:r w:rsidR="00493954" w:rsidRPr="00904F81">
              <w:rPr>
                <w:sz w:val="22"/>
                <w:szCs w:val="22"/>
                <w:lang w:val="sr-Latn-ME"/>
              </w:rPr>
              <w:t xml:space="preserve"> </w:t>
            </w:r>
            <w:r w:rsidRPr="00904F81">
              <w:rPr>
                <w:sz w:val="22"/>
                <w:szCs w:val="22"/>
                <w:lang w:val="sr-Latn-ME"/>
              </w:rPr>
              <w:t>membrane uočava kod &lt;10% tumorskih ćelija</w:t>
            </w:r>
          </w:p>
        </w:tc>
        <w:tc>
          <w:tcPr>
            <w:tcW w:w="3285" w:type="dxa"/>
          </w:tcPr>
          <w:p w14:paraId="7AEC6F26" w14:textId="77777777" w:rsidR="0079107A" w:rsidRPr="00904F81" w:rsidRDefault="0079107A" w:rsidP="0079107A">
            <w:pPr>
              <w:tabs>
                <w:tab w:val="left" w:pos="284"/>
              </w:tabs>
              <w:jc w:val="both"/>
              <w:rPr>
                <w:sz w:val="22"/>
                <w:szCs w:val="22"/>
                <w:lang w:val="sr-Latn-ME"/>
              </w:rPr>
            </w:pPr>
            <w:r w:rsidRPr="00904F81">
              <w:rPr>
                <w:sz w:val="22"/>
                <w:szCs w:val="22"/>
                <w:lang w:val="sr-Latn-ME"/>
              </w:rPr>
              <w:t>Negativno</w:t>
            </w:r>
          </w:p>
        </w:tc>
      </w:tr>
      <w:tr w:rsidR="0079107A" w:rsidRPr="00904F81" w14:paraId="221B364E" w14:textId="77777777" w:rsidTr="007B5402">
        <w:tc>
          <w:tcPr>
            <w:tcW w:w="1242" w:type="dxa"/>
          </w:tcPr>
          <w:p w14:paraId="16369961" w14:textId="77777777" w:rsidR="0079107A" w:rsidRPr="00904F81" w:rsidRDefault="0079107A" w:rsidP="0079107A">
            <w:pPr>
              <w:tabs>
                <w:tab w:val="left" w:pos="284"/>
              </w:tabs>
              <w:jc w:val="both"/>
              <w:rPr>
                <w:sz w:val="22"/>
                <w:szCs w:val="22"/>
                <w:lang w:val="sr-Latn-ME"/>
              </w:rPr>
            </w:pPr>
            <w:r w:rsidRPr="00904F81">
              <w:rPr>
                <w:sz w:val="22"/>
                <w:szCs w:val="22"/>
                <w:lang w:val="sr-Latn-ME"/>
              </w:rPr>
              <w:t>1+</w:t>
            </w:r>
          </w:p>
        </w:tc>
        <w:tc>
          <w:tcPr>
            <w:tcW w:w="5328" w:type="dxa"/>
          </w:tcPr>
          <w:p w14:paraId="3198EFFB" w14:textId="33A0DAD4" w:rsidR="0079107A" w:rsidRPr="00904F81" w:rsidRDefault="0079107A" w:rsidP="0079107A">
            <w:pPr>
              <w:tabs>
                <w:tab w:val="left" w:pos="284"/>
              </w:tabs>
              <w:jc w:val="both"/>
              <w:rPr>
                <w:sz w:val="22"/>
                <w:szCs w:val="22"/>
                <w:lang w:val="sr-Latn-ME"/>
              </w:rPr>
            </w:pPr>
            <w:r w:rsidRPr="00904F81">
              <w:rPr>
                <w:sz w:val="22"/>
                <w:szCs w:val="22"/>
                <w:lang w:val="sr-Latn-ME"/>
              </w:rPr>
              <w:t>Bl</w:t>
            </w:r>
            <w:r w:rsidR="00493954" w:rsidRPr="00904F81">
              <w:rPr>
                <w:sz w:val="22"/>
                <w:szCs w:val="22"/>
                <w:lang w:val="sr-Latn-ME"/>
              </w:rPr>
              <w:t>ij</w:t>
            </w:r>
            <w:r w:rsidRPr="00904F81">
              <w:rPr>
                <w:sz w:val="22"/>
                <w:szCs w:val="22"/>
                <w:lang w:val="sr-Latn-ME"/>
              </w:rPr>
              <w:t>edo</w:t>
            </w:r>
            <w:r w:rsidR="008D6FC7" w:rsidRPr="00904F81">
              <w:rPr>
                <w:sz w:val="22"/>
                <w:szCs w:val="22"/>
                <w:lang w:val="sr-Latn-ME"/>
              </w:rPr>
              <w:t xml:space="preserve"> </w:t>
            </w:r>
            <w:r w:rsidRPr="00904F81">
              <w:rPr>
                <w:sz w:val="22"/>
                <w:szCs w:val="22"/>
                <w:lang w:val="sr-Latn-ME"/>
              </w:rPr>
              <w:t>/</w:t>
            </w:r>
            <w:r w:rsidR="008D6FC7" w:rsidRPr="00904F81">
              <w:rPr>
                <w:sz w:val="22"/>
                <w:szCs w:val="22"/>
                <w:lang w:val="sr-Latn-ME"/>
              </w:rPr>
              <w:t xml:space="preserve"> </w:t>
            </w:r>
            <w:r w:rsidRPr="00904F81">
              <w:rPr>
                <w:sz w:val="22"/>
                <w:szCs w:val="22"/>
                <w:lang w:val="sr-Latn-ME"/>
              </w:rPr>
              <w:t>jedva prim</w:t>
            </w:r>
            <w:r w:rsidR="00970CE2" w:rsidRPr="00904F81">
              <w:rPr>
                <w:sz w:val="22"/>
                <w:szCs w:val="22"/>
                <w:lang w:val="sr-Latn-ME"/>
              </w:rPr>
              <w:t>j</w:t>
            </w:r>
            <w:r w:rsidRPr="00904F81">
              <w:rPr>
                <w:sz w:val="22"/>
                <w:szCs w:val="22"/>
                <w:lang w:val="sr-Latn-ME"/>
              </w:rPr>
              <w:t>etno prebojavanje membrane uočava se</w:t>
            </w:r>
            <w:r w:rsidR="00970CE2" w:rsidRPr="00904F81">
              <w:rPr>
                <w:sz w:val="22"/>
                <w:szCs w:val="22"/>
                <w:lang w:val="sr-Latn-ME"/>
              </w:rPr>
              <w:t xml:space="preserve"> </w:t>
            </w:r>
            <w:r w:rsidRPr="00904F81">
              <w:rPr>
                <w:sz w:val="22"/>
                <w:szCs w:val="22"/>
                <w:lang w:val="sr-Latn-ME"/>
              </w:rPr>
              <w:t>kod &gt;10% tumorskih ćelija. Obojeni su samo d</w:t>
            </w:r>
            <w:r w:rsidR="00970CE2" w:rsidRPr="00904F81">
              <w:rPr>
                <w:sz w:val="22"/>
                <w:szCs w:val="22"/>
                <w:lang w:val="sr-Latn-ME"/>
              </w:rPr>
              <w:t>j</w:t>
            </w:r>
            <w:r w:rsidRPr="00904F81">
              <w:rPr>
                <w:sz w:val="22"/>
                <w:szCs w:val="22"/>
                <w:lang w:val="sr-Latn-ME"/>
              </w:rPr>
              <w:t>elovi</w:t>
            </w:r>
            <w:r w:rsidR="00970CE2" w:rsidRPr="00904F81">
              <w:rPr>
                <w:sz w:val="22"/>
                <w:szCs w:val="22"/>
                <w:lang w:val="sr-Latn-ME"/>
              </w:rPr>
              <w:t xml:space="preserve"> </w:t>
            </w:r>
            <w:r w:rsidRPr="00904F81">
              <w:rPr>
                <w:sz w:val="22"/>
                <w:szCs w:val="22"/>
                <w:lang w:val="sr-Latn-ME"/>
              </w:rPr>
              <w:t>ćelijske membrane.</w:t>
            </w:r>
          </w:p>
        </w:tc>
        <w:tc>
          <w:tcPr>
            <w:tcW w:w="3285" w:type="dxa"/>
          </w:tcPr>
          <w:p w14:paraId="533B398A" w14:textId="77777777" w:rsidR="0079107A" w:rsidRPr="00904F81" w:rsidRDefault="0079107A" w:rsidP="0079107A">
            <w:pPr>
              <w:tabs>
                <w:tab w:val="left" w:pos="284"/>
              </w:tabs>
              <w:jc w:val="both"/>
              <w:rPr>
                <w:sz w:val="22"/>
                <w:szCs w:val="22"/>
                <w:lang w:val="sr-Latn-ME"/>
              </w:rPr>
            </w:pPr>
            <w:r w:rsidRPr="00904F81">
              <w:rPr>
                <w:sz w:val="22"/>
                <w:szCs w:val="22"/>
                <w:lang w:val="sr-Latn-ME"/>
              </w:rPr>
              <w:t>Negativno</w:t>
            </w:r>
          </w:p>
        </w:tc>
      </w:tr>
      <w:tr w:rsidR="0079107A" w:rsidRPr="00904F81" w14:paraId="700B00D9" w14:textId="77777777" w:rsidTr="007B5402">
        <w:tc>
          <w:tcPr>
            <w:tcW w:w="1242" w:type="dxa"/>
          </w:tcPr>
          <w:p w14:paraId="08FF19A4" w14:textId="77777777" w:rsidR="0079107A" w:rsidRPr="00904F81" w:rsidRDefault="0079107A" w:rsidP="0079107A">
            <w:pPr>
              <w:tabs>
                <w:tab w:val="left" w:pos="284"/>
              </w:tabs>
              <w:jc w:val="both"/>
              <w:rPr>
                <w:sz w:val="22"/>
                <w:szCs w:val="22"/>
                <w:lang w:val="sr-Latn-ME"/>
              </w:rPr>
            </w:pPr>
            <w:r w:rsidRPr="00904F81">
              <w:rPr>
                <w:sz w:val="22"/>
                <w:szCs w:val="22"/>
                <w:lang w:val="sr-Latn-ME"/>
              </w:rPr>
              <w:t>2+</w:t>
            </w:r>
          </w:p>
        </w:tc>
        <w:tc>
          <w:tcPr>
            <w:tcW w:w="5328" w:type="dxa"/>
          </w:tcPr>
          <w:p w14:paraId="100B126C" w14:textId="514ADE45" w:rsidR="0079107A" w:rsidRPr="00904F81" w:rsidRDefault="0079107A" w:rsidP="0079107A">
            <w:pPr>
              <w:tabs>
                <w:tab w:val="left" w:pos="284"/>
              </w:tabs>
              <w:jc w:val="both"/>
              <w:rPr>
                <w:sz w:val="22"/>
                <w:szCs w:val="22"/>
                <w:lang w:val="sr-Latn-ME"/>
              </w:rPr>
            </w:pPr>
            <w:r w:rsidRPr="00904F81">
              <w:rPr>
                <w:sz w:val="22"/>
                <w:szCs w:val="22"/>
                <w:lang w:val="sr-Latn-ME"/>
              </w:rPr>
              <w:t>Slabo do um</w:t>
            </w:r>
            <w:r w:rsidR="00970CE2" w:rsidRPr="00904F81">
              <w:rPr>
                <w:sz w:val="22"/>
                <w:szCs w:val="22"/>
                <w:lang w:val="sr-Latn-ME"/>
              </w:rPr>
              <w:t>j</w:t>
            </w:r>
            <w:r w:rsidRPr="00904F81">
              <w:rPr>
                <w:sz w:val="22"/>
                <w:szCs w:val="22"/>
                <w:lang w:val="sr-Latn-ME"/>
              </w:rPr>
              <w:t>ereno prebojavanje c</w:t>
            </w:r>
            <w:r w:rsidR="00970CE2" w:rsidRPr="00904F81">
              <w:rPr>
                <w:sz w:val="22"/>
                <w:szCs w:val="22"/>
                <w:lang w:val="sr-Latn-ME"/>
              </w:rPr>
              <w:t>ij</w:t>
            </w:r>
            <w:r w:rsidRPr="00904F81">
              <w:rPr>
                <w:sz w:val="22"/>
                <w:szCs w:val="22"/>
                <w:lang w:val="sr-Latn-ME"/>
              </w:rPr>
              <w:t>ele membrane uočava</w:t>
            </w:r>
            <w:r w:rsidR="00970CE2" w:rsidRPr="00904F81">
              <w:rPr>
                <w:sz w:val="22"/>
                <w:szCs w:val="22"/>
                <w:lang w:val="sr-Latn-ME"/>
              </w:rPr>
              <w:t xml:space="preserve"> </w:t>
            </w:r>
            <w:r w:rsidRPr="00904F81">
              <w:rPr>
                <w:sz w:val="22"/>
                <w:szCs w:val="22"/>
                <w:lang w:val="sr-Latn-ME"/>
              </w:rPr>
              <w:t>se kod &gt;10% tumorskih ćelija.</w:t>
            </w:r>
          </w:p>
        </w:tc>
        <w:tc>
          <w:tcPr>
            <w:tcW w:w="3285" w:type="dxa"/>
          </w:tcPr>
          <w:p w14:paraId="13CE6525" w14:textId="77777777" w:rsidR="0079107A" w:rsidRPr="00904F81" w:rsidRDefault="0079107A" w:rsidP="0079107A">
            <w:pPr>
              <w:tabs>
                <w:tab w:val="left" w:pos="284"/>
              </w:tabs>
              <w:jc w:val="both"/>
              <w:rPr>
                <w:sz w:val="22"/>
                <w:szCs w:val="22"/>
                <w:lang w:val="sr-Latn-ME"/>
              </w:rPr>
            </w:pPr>
            <w:r w:rsidRPr="00904F81">
              <w:rPr>
                <w:sz w:val="22"/>
                <w:szCs w:val="22"/>
                <w:lang w:val="sr-Latn-ME"/>
              </w:rPr>
              <w:t>Nejasna</w:t>
            </w:r>
          </w:p>
        </w:tc>
      </w:tr>
      <w:tr w:rsidR="0079107A" w:rsidRPr="00904F81" w14:paraId="34F4204F" w14:textId="77777777" w:rsidTr="007B5402">
        <w:tc>
          <w:tcPr>
            <w:tcW w:w="1242" w:type="dxa"/>
          </w:tcPr>
          <w:p w14:paraId="712C7ED0" w14:textId="77777777" w:rsidR="0079107A" w:rsidRPr="00904F81" w:rsidRDefault="0079107A" w:rsidP="0079107A">
            <w:pPr>
              <w:tabs>
                <w:tab w:val="left" w:pos="284"/>
              </w:tabs>
              <w:jc w:val="both"/>
              <w:rPr>
                <w:sz w:val="22"/>
                <w:szCs w:val="22"/>
                <w:lang w:val="sr-Latn-ME"/>
              </w:rPr>
            </w:pPr>
            <w:r w:rsidRPr="00904F81">
              <w:rPr>
                <w:sz w:val="22"/>
                <w:szCs w:val="22"/>
                <w:lang w:val="sr-Latn-ME"/>
              </w:rPr>
              <w:t>3+</w:t>
            </w:r>
          </w:p>
        </w:tc>
        <w:tc>
          <w:tcPr>
            <w:tcW w:w="5328" w:type="dxa"/>
          </w:tcPr>
          <w:p w14:paraId="3DE35117" w14:textId="0EEBEB95" w:rsidR="0079107A" w:rsidRPr="00904F81" w:rsidRDefault="0079107A" w:rsidP="0079107A">
            <w:pPr>
              <w:tabs>
                <w:tab w:val="left" w:pos="284"/>
              </w:tabs>
              <w:jc w:val="both"/>
              <w:rPr>
                <w:sz w:val="22"/>
                <w:szCs w:val="22"/>
                <w:lang w:val="sr-Latn-ME"/>
              </w:rPr>
            </w:pPr>
            <w:r w:rsidRPr="00904F81">
              <w:rPr>
                <w:sz w:val="22"/>
                <w:szCs w:val="22"/>
                <w:lang w:val="sr-Latn-ME"/>
              </w:rPr>
              <w:t>Jako prebojavanje c</w:t>
            </w:r>
            <w:r w:rsidR="00970CE2" w:rsidRPr="00904F81">
              <w:rPr>
                <w:sz w:val="22"/>
                <w:szCs w:val="22"/>
                <w:lang w:val="sr-Latn-ME"/>
              </w:rPr>
              <w:t>ij</w:t>
            </w:r>
            <w:r w:rsidRPr="00904F81">
              <w:rPr>
                <w:sz w:val="22"/>
                <w:szCs w:val="22"/>
                <w:lang w:val="sr-Latn-ME"/>
              </w:rPr>
              <w:t>ele membrane uočava se kod &gt;10%</w:t>
            </w:r>
            <w:r w:rsidR="00970CE2" w:rsidRPr="00904F81">
              <w:rPr>
                <w:sz w:val="22"/>
                <w:szCs w:val="22"/>
                <w:lang w:val="sr-Latn-ME"/>
              </w:rPr>
              <w:t xml:space="preserve"> </w:t>
            </w:r>
            <w:r w:rsidRPr="00904F81">
              <w:rPr>
                <w:sz w:val="22"/>
                <w:szCs w:val="22"/>
                <w:lang w:val="sr-Latn-ME"/>
              </w:rPr>
              <w:t>tumorskih ćelija.</w:t>
            </w:r>
          </w:p>
        </w:tc>
        <w:tc>
          <w:tcPr>
            <w:tcW w:w="3285" w:type="dxa"/>
          </w:tcPr>
          <w:p w14:paraId="54AABBD1" w14:textId="77777777" w:rsidR="0079107A" w:rsidRPr="00904F81" w:rsidRDefault="0079107A" w:rsidP="0079107A">
            <w:pPr>
              <w:tabs>
                <w:tab w:val="left" w:pos="284"/>
              </w:tabs>
              <w:jc w:val="both"/>
              <w:rPr>
                <w:sz w:val="22"/>
                <w:szCs w:val="22"/>
                <w:lang w:val="sr-Latn-ME"/>
              </w:rPr>
            </w:pPr>
            <w:r w:rsidRPr="00904F81">
              <w:rPr>
                <w:sz w:val="22"/>
                <w:szCs w:val="22"/>
                <w:lang w:val="sr-Latn-ME"/>
              </w:rPr>
              <w:t>Pozitivno</w:t>
            </w:r>
          </w:p>
        </w:tc>
      </w:tr>
    </w:tbl>
    <w:p w14:paraId="1488594F" w14:textId="77777777" w:rsidR="0079107A" w:rsidRPr="00904F81" w:rsidRDefault="0079107A" w:rsidP="0079107A">
      <w:pPr>
        <w:tabs>
          <w:tab w:val="left" w:pos="284"/>
        </w:tabs>
        <w:jc w:val="both"/>
        <w:rPr>
          <w:sz w:val="22"/>
          <w:szCs w:val="22"/>
          <w:lang w:val="sr-Latn-ME"/>
        </w:rPr>
      </w:pPr>
    </w:p>
    <w:p w14:paraId="4DD6E0AC" w14:textId="62DB9764" w:rsidR="0079107A" w:rsidRPr="00904F81" w:rsidRDefault="0079107A" w:rsidP="007B5402">
      <w:pPr>
        <w:tabs>
          <w:tab w:val="left" w:pos="284"/>
        </w:tabs>
        <w:jc w:val="both"/>
        <w:rPr>
          <w:sz w:val="22"/>
          <w:szCs w:val="22"/>
          <w:lang w:val="sr-Latn-ME"/>
        </w:rPr>
      </w:pPr>
      <w:r w:rsidRPr="00904F81">
        <w:rPr>
          <w:sz w:val="22"/>
          <w:szCs w:val="22"/>
          <w:lang w:val="sr-Latn-ME"/>
        </w:rPr>
        <w:t xml:space="preserve">Generalno govoreći, FISH se smatra pozitivnim ako je odnos broja HER2 genskih kopija po tumorskoj ćeliji u odnosu na broj kopija hromozoma 17 veći ili jednak 2 ili ako ima više od 4 kopije HER2 gena po tumorskoj ćeliji ako se </w:t>
      </w:r>
      <w:r w:rsidR="003E7AA2" w:rsidRPr="00904F81">
        <w:rPr>
          <w:sz w:val="22"/>
          <w:szCs w:val="22"/>
          <w:lang w:val="sr-Latn-ME"/>
        </w:rPr>
        <w:t xml:space="preserve">hromozom 17 </w:t>
      </w:r>
      <w:r w:rsidRPr="00904F81">
        <w:rPr>
          <w:sz w:val="22"/>
          <w:szCs w:val="22"/>
          <w:lang w:val="sr-Latn-ME"/>
        </w:rPr>
        <w:t xml:space="preserve">ne koristi </w:t>
      </w:r>
      <w:r w:rsidR="003E7AA2" w:rsidRPr="00904F81">
        <w:rPr>
          <w:sz w:val="22"/>
          <w:szCs w:val="22"/>
          <w:lang w:val="sr-Latn-ME"/>
        </w:rPr>
        <w:t xml:space="preserve">kao </w:t>
      </w:r>
      <w:r w:rsidRPr="00904F81">
        <w:rPr>
          <w:sz w:val="22"/>
          <w:szCs w:val="22"/>
          <w:lang w:val="sr-Latn-ME"/>
        </w:rPr>
        <w:t>kontrola.</w:t>
      </w:r>
    </w:p>
    <w:p w14:paraId="4776106F" w14:textId="77777777" w:rsidR="0079107A" w:rsidRPr="00904F81" w:rsidRDefault="0079107A" w:rsidP="00C33D9A">
      <w:pPr>
        <w:tabs>
          <w:tab w:val="left" w:pos="284"/>
        </w:tabs>
        <w:jc w:val="both"/>
        <w:rPr>
          <w:sz w:val="22"/>
          <w:szCs w:val="22"/>
          <w:lang w:val="sr-Latn-ME"/>
        </w:rPr>
      </w:pPr>
    </w:p>
    <w:p w14:paraId="09C8038A" w14:textId="7F87999F" w:rsidR="0079107A" w:rsidRPr="00904F81" w:rsidRDefault="0079107A">
      <w:pPr>
        <w:tabs>
          <w:tab w:val="left" w:pos="284"/>
        </w:tabs>
        <w:jc w:val="both"/>
        <w:rPr>
          <w:sz w:val="22"/>
          <w:szCs w:val="22"/>
          <w:lang w:val="sr-Latn-ME"/>
        </w:rPr>
      </w:pPr>
      <w:r w:rsidRPr="00904F81">
        <w:rPr>
          <w:sz w:val="22"/>
          <w:szCs w:val="22"/>
          <w:lang w:val="sr-Latn-ME"/>
        </w:rPr>
        <w:t>Uopšteno govoreći, CISH se smatra pozitivnim ako ima više od 5 kopija HER2 gena po jedru u više od 50%</w:t>
      </w:r>
      <w:r w:rsidR="00AF7960" w:rsidRPr="00904F81">
        <w:rPr>
          <w:sz w:val="22"/>
          <w:szCs w:val="22"/>
          <w:lang w:val="sr-Latn-ME"/>
        </w:rPr>
        <w:t xml:space="preserve"> </w:t>
      </w:r>
      <w:r w:rsidRPr="00904F81">
        <w:rPr>
          <w:sz w:val="22"/>
          <w:szCs w:val="22"/>
          <w:lang w:val="sr-Latn-ME"/>
        </w:rPr>
        <w:t xml:space="preserve">tumorskih ćelija. </w:t>
      </w:r>
    </w:p>
    <w:p w14:paraId="593C70D1" w14:textId="77777777" w:rsidR="0079107A" w:rsidRPr="00904F81" w:rsidRDefault="0079107A">
      <w:pPr>
        <w:tabs>
          <w:tab w:val="left" w:pos="284"/>
        </w:tabs>
        <w:jc w:val="both"/>
        <w:rPr>
          <w:sz w:val="22"/>
          <w:szCs w:val="22"/>
          <w:lang w:val="sr-Latn-ME"/>
        </w:rPr>
      </w:pPr>
    </w:p>
    <w:p w14:paraId="7EC0D7CA" w14:textId="1D4BD164" w:rsidR="0079107A" w:rsidRPr="00904F81" w:rsidRDefault="0079107A">
      <w:pPr>
        <w:tabs>
          <w:tab w:val="left" w:pos="284"/>
        </w:tabs>
        <w:jc w:val="both"/>
        <w:rPr>
          <w:sz w:val="22"/>
          <w:szCs w:val="22"/>
          <w:lang w:val="sr-Latn-ME"/>
        </w:rPr>
      </w:pPr>
      <w:r w:rsidRPr="00904F81">
        <w:rPr>
          <w:sz w:val="22"/>
          <w:szCs w:val="22"/>
          <w:lang w:val="sr-Latn-ME"/>
        </w:rPr>
        <w:t xml:space="preserve">Za detaljna uputstva o tome kako se rade ovi testovi i kako se tumače, molimo da pročitate uputstva za korišćenje validiranih FISH i CISH testova. </w:t>
      </w:r>
      <w:r w:rsidR="003E7AA2" w:rsidRPr="00904F81">
        <w:rPr>
          <w:sz w:val="22"/>
          <w:szCs w:val="22"/>
          <w:lang w:val="sr-Latn-ME"/>
        </w:rPr>
        <w:t>Takođe, p</w:t>
      </w:r>
      <w:r w:rsidRPr="00904F81">
        <w:rPr>
          <w:sz w:val="22"/>
          <w:szCs w:val="22"/>
          <w:lang w:val="sr-Latn-ME"/>
        </w:rPr>
        <w:t>rim</w:t>
      </w:r>
      <w:r w:rsidR="003E7AA2" w:rsidRPr="00904F81">
        <w:rPr>
          <w:sz w:val="22"/>
          <w:szCs w:val="22"/>
          <w:lang w:val="sr-Latn-ME"/>
        </w:rPr>
        <w:t>i</w:t>
      </w:r>
      <w:r w:rsidR="00AF7960" w:rsidRPr="00904F81">
        <w:rPr>
          <w:sz w:val="22"/>
          <w:szCs w:val="22"/>
          <w:lang w:val="sr-Latn-ME"/>
        </w:rPr>
        <w:t>j</w:t>
      </w:r>
      <w:r w:rsidRPr="00904F81">
        <w:rPr>
          <w:sz w:val="22"/>
          <w:szCs w:val="22"/>
          <w:lang w:val="sr-Latn-ME"/>
        </w:rPr>
        <w:t>enljive su i zvanične preporuke za HER2 testiranje.</w:t>
      </w:r>
    </w:p>
    <w:p w14:paraId="472366BB" w14:textId="77777777" w:rsidR="0079107A" w:rsidRPr="00904F81" w:rsidRDefault="0079107A">
      <w:pPr>
        <w:tabs>
          <w:tab w:val="left" w:pos="284"/>
        </w:tabs>
        <w:jc w:val="both"/>
        <w:rPr>
          <w:sz w:val="22"/>
          <w:szCs w:val="22"/>
          <w:lang w:val="sr-Latn-ME"/>
        </w:rPr>
      </w:pPr>
    </w:p>
    <w:p w14:paraId="00A3CFA0" w14:textId="00AC98B0" w:rsidR="0079107A" w:rsidRPr="00904F81" w:rsidRDefault="0079107A">
      <w:pPr>
        <w:tabs>
          <w:tab w:val="left" w:pos="284"/>
        </w:tabs>
        <w:jc w:val="both"/>
        <w:rPr>
          <w:sz w:val="22"/>
          <w:szCs w:val="22"/>
          <w:lang w:val="sr-Latn-ME"/>
        </w:rPr>
      </w:pPr>
      <w:r w:rsidRPr="00904F81">
        <w:rPr>
          <w:sz w:val="22"/>
          <w:szCs w:val="22"/>
          <w:lang w:val="sr-Latn-ME"/>
        </w:rPr>
        <w:t>Za svaku drugu metodu koja se može koristiti za proc</w:t>
      </w:r>
      <w:r w:rsidR="00AF7960" w:rsidRPr="00904F81">
        <w:rPr>
          <w:sz w:val="22"/>
          <w:szCs w:val="22"/>
          <w:lang w:val="sr-Latn-ME"/>
        </w:rPr>
        <w:t>j</w:t>
      </w:r>
      <w:r w:rsidRPr="00904F81">
        <w:rPr>
          <w:sz w:val="22"/>
          <w:szCs w:val="22"/>
          <w:lang w:val="sr-Latn-ME"/>
        </w:rPr>
        <w:t>enu ekspresije HER2 proteina ili gena, analize se sm</w:t>
      </w:r>
      <w:r w:rsidR="00AF7960" w:rsidRPr="00904F81">
        <w:rPr>
          <w:sz w:val="22"/>
          <w:szCs w:val="22"/>
          <w:lang w:val="sr-Latn-ME"/>
        </w:rPr>
        <w:t>i</w:t>
      </w:r>
      <w:r w:rsidRPr="00904F81">
        <w:rPr>
          <w:sz w:val="22"/>
          <w:szCs w:val="22"/>
          <w:lang w:val="sr-Latn-ME"/>
        </w:rPr>
        <w:t>ju</w:t>
      </w:r>
      <w:r w:rsidR="00AF7960" w:rsidRPr="00904F81">
        <w:rPr>
          <w:sz w:val="22"/>
          <w:szCs w:val="22"/>
          <w:lang w:val="sr-Latn-ME"/>
        </w:rPr>
        <w:t xml:space="preserve"> </w:t>
      </w:r>
      <w:r w:rsidRPr="00904F81">
        <w:rPr>
          <w:sz w:val="22"/>
          <w:szCs w:val="22"/>
          <w:lang w:val="sr-Latn-ME"/>
        </w:rPr>
        <w:t>raditi samo u laboratorijama koje obezb</w:t>
      </w:r>
      <w:r w:rsidR="004948DA" w:rsidRPr="00904F81">
        <w:rPr>
          <w:sz w:val="22"/>
          <w:szCs w:val="22"/>
          <w:lang w:val="sr-Latn-ME"/>
        </w:rPr>
        <w:t>i</w:t>
      </w:r>
      <w:r w:rsidR="00B91546" w:rsidRPr="00904F81">
        <w:rPr>
          <w:sz w:val="22"/>
          <w:szCs w:val="22"/>
          <w:lang w:val="sr-Latn-ME"/>
        </w:rPr>
        <w:t>j</w:t>
      </w:r>
      <w:r w:rsidRPr="00904F81">
        <w:rPr>
          <w:sz w:val="22"/>
          <w:szCs w:val="22"/>
          <w:lang w:val="sr-Latn-ME"/>
        </w:rPr>
        <w:t>eđuju najsavremenije, prov</w:t>
      </w:r>
      <w:r w:rsidR="00B91546" w:rsidRPr="00904F81">
        <w:rPr>
          <w:sz w:val="22"/>
          <w:szCs w:val="22"/>
          <w:lang w:val="sr-Latn-ME"/>
        </w:rPr>
        <w:t>j</w:t>
      </w:r>
      <w:r w:rsidRPr="00904F81">
        <w:rPr>
          <w:sz w:val="22"/>
          <w:szCs w:val="22"/>
          <w:lang w:val="sr-Latn-ME"/>
        </w:rPr>
        <w:t>erene metode. Takve metode moraju biti</w:t>
      </w:r>
      <w:r w:rsidR="00AF7960" w:rsidRPr="00904F81">
        <w:rPr>
          <w:sz w:val="22"/>
          <w:szCs w:val="22"/>
          <w:lang w:val="sr-Latn-ME"/>
        </w:rPr>
        <w:t xml:space="preserve"> </w:t>
      </w:r>
      <w:r w:rsidRPr="00904F81">
        <w:rPr>
          <w:sz w:val="22"/>
          <w:szCs w:val="22"/>
          <w:lang w:val="sr-Latn-ME"/>
        </w:rPr>
        <w:t>nedvosmisleno precizne i dovoljno tačne da se pokaže prekom</w:t>
      </w:r>
      <w:r w:rsidR="00AF7960" w:rsidRPr="00904F81">
        <w:rPr>
          <w:sz w:val="22"/>
          <w:szCs w:val="22"/>
          <w:lang w:val="sr-Latn-ME"/>
        </w:rPr>
        <w:t>j</w:t>
      </w:r>
      <w:r w:rsidRPr="00904F81">
        <w:rPr>
          <w:sz w:val="22"/>
          <w:szCs w:val="22"/>
          <w:lang w:val="sr-Latn-ME"/>
        </w:rPr>
        <w:t>erna ekspresija HER2 i mora</w:t>
      </w:r>
      <w:r w:rsidR="00B91546" w:rsidRPr="00904F81">
        <w:rPr>
          <w:sz w:val="22"/>
          <w:szCs w:val="22"/>
          <w:lang w:val="sr-Latn-ME"/>
        </w:rPr>
        <w:t>ju</w:t>
      </w:r>
      <w:r w:rsidRPr="00904F81">
        <w:rPr>
          <w:sz w:val="22"/>
          <w:szCs w:val="22"/>
          <w:lang w:val="sr-Latn-ME"/>
        </w:rPr>
        <w:t xml:space="preserve"> biti u stanju da</w:t>
      </w:r>
      <w:r w:rsidR="00AF7960" w:rsidRPr="00904F81">
        <w:rPr>
          <w:sz w:val="22"/>
          <w:szCs w:val="22"/>
          <w:lang w:val="sr-Latn-ME"/>
        </w:rPr>
        <w:t xml:space="preserve"> </w:t>
      </w:r>
      <w:r w:rsidRPr="00904F81">
        <w:rPr>
          <w:sz w:val="22"/>
          <w:szCs w:val="22"/>
          <w:lang w:val="sr-Latn-ME"/>
        </w:rPr>
        <w:t>naprav</w:t>
      </w:r>
      <w:r w:rsidR="00F46DAF" w:rsidRPr="00904F81">
        <w:rPr>
          <w:sz w:val="22"/>
          <w:szCs w:val="22"/>
          <w:lang w:val="sr-Latn-ME"/>
        </w:rPr>
        <w:t>e</w:t>
      </w:r>
      <w:r w:rsidRPr="00904F81">
        <w:rPr>
          <w:sz w:val="22"/>
          <w:szCs w:val="22"/>
          <w:lang w:val="sr-Latn-ME"/>
        </w:rPr>
        <w:t xml:space="preserve"> razliku između um</w:t>
      </w:r>
      <w:r w:rsidR="00AF7960" w:rsidRPr="00904F81">
        <w:rPr>
          <w:sz w:val="22"/>
          <w:szCs w:val="22"/>
          <w:lang w:val="sr-Latn-ME"/>
        </w:rPr>
        <w:t>j</w:t>
      </w:r>
      <w:r w:rsidRPr="00904F81">
        <w:rPr>
          <w:sz w:val="22"/>
          <w:szCs w:val="22"/>
          <w:lang w:val="sr-Latn-ME"/>
        </w:rPr>
        <w:t>erene (što odgovara 2+) i jake (što odgovara 3+) prekom</w:t>
      </w:r>
      <w:r w:rsidR="00AF7960" w:rsidRPr="00904F81">
        <w:rPr>
          <w:sz w:val="22"/>
          <w:szCs w:val="22"/>
          <w:lang w:val="sr-Latn-ME"/>
        </w:rPr>
        <w:t>j</w:t>
      </w:r>
      <w:r w:rsidRPr="00904F81">
        <w:rPr>
          <w:sz w:val="22"/>
          <w:szCs w:val="22"/>
          <w:lang w:val="sr-Latn-ME"/>
        </w:rPr>
        <w:t>erne ekspresije HER2.</w:t>
      </w:r>
    </w:p>
    <w:p w14:paraId="2760CDB8" w14:textId="77777777" w:rsidR="0079107A" w:rsidRPr="00904F81" w:rsidRDefault="0079107A">
      <w:pPr>
        <w:tabs>
          <w:tab w:val="left" w:pos="284"/>
        </w:tabs>
        <w:jc w:val="both"/>
        <w:rPr>
          <w:sz w:val="22"/>
          <w:szCs w:val="22"/>
          <w:lang w:val="sr-Latn-ME"/>
        </w:rPr>
      </w:pPr>
    </w:p>
    <w:p w14:paraId="47C0E635" w14:textId="1FB100A2" w:rsidR="0079107A" w:rsidRPr="00904F81" w:rsidRDefault="0079107A">
      <w:pPr>
        <w:tabs>
          <w:tab w:val="left" w:pos="284"/>
        </w:tabs>
        <w:jc w:val="both"/>
        <w:rPr>
          <w:i/>
          <w:sz w:val="22"/>
          <w:szCs w:val="22"/>
          <w:lang w:val="sr-Latn-ME"/>
        </w:rPr>
      </w:pPr>
      <w:r w:rsidRPr="00904F81">
        <w:rPr>
          <w:i/>
          <w:sz w:val="22"/>
          <w:szCs w:val="22"/>
          <w:lang w:val="sr-Latn-ME"/>
        </w:rPr>
        <w:t>Detekcija prekom</w:t>
      </w:r>
      <w:r w:rsidR="00AF7960" w:rsidRPr="00904F81">
        <w:rPr>
          <w:i/>
          <w:sz w:val="22"/>
          <w:szCs w:val="22"/>
          <w:lang w:val="sr-Latn-ME"/>
        </w:rPr>
        <w:t>j</w:t>
      </w:r>
      <w:r w:rsidRPr="00904F81">
        <w:rPr>
          <w:i/>
          <w:sz w:val="22"/>
          <w:szCs w:val="22"/>
          <w:lang w:val="sr-Latn-ME"/>
        </w:rPr>
        <w:t xml:space="preserve">erne ekspresije HER2 ili HER2 genske amplifikacije </w:t>
      </w:r>
      <w:r w:rsidR="00F46DAF" w:rsidRPr="00904F81">
        <w:rPr>
          <w:i/>
          <w:sz w:val="22"/>
          <w:szCs w:val="22"/>
          <w:lang w:val="sr-Latn-ME"/>
        </w:rPr>
        <w:t>kod</w:t>
      </w:r>
      <w:r w:rsidRPr="00904F81">
        <w:rPr>
          <w:i/>
          <w:sz w:val="22"/>
          <w:szCs w:val="22"/>
          <w:lang w:val="sr-Latn-ME"/>
        </w:rPr>
        <w:t xml:space="preserve"> karcinom</w:t>
      </w:r>
      <w:r w:rsidR="00F46DAF" w:rsidRPr="00904F81">
        <w:rPr>
          <w:i/>
          <w:sz w:val="22"/>
          <w:szCs w:val="22"/>
          <w:lang w:val="sr-Latn-ME"/>
        </w:rPr>
        <w:t>a</w:t>
      </w:r>
      <w:r w:rsidRPr="00904F81">
        <w:rPr>
          <w:i/>
          <w:sz w:val="22"/>
          <w:szCs w:val="22"/>
          <w:lang w:val="sr-Latn-ME"/>
        </w:rPr>
        <w:t xml:space="preserve"> želuca </w:t>
      </w:r>
    </w:p>
    <w:p w14:paraId="4E4C66D7" w14:textId="09102D86" w:rsidR="0079107A" w:rsidRPr="00904F81" w:rsidRDefault="0079107A">
      <w:pPr>
        <w:tabs>
          <w:tab w:val="left" w:pos="284"/>
        </w:tabs>
        <w:jc w:val="both"/>
        <w:rPr>
          <w:sz w:val="22"/>
          <w:szCs w:val="22"/>
          <w:lang w:val="sr-Latn-ME"/>
        </w:rPr>
      </w:pPr>
      <w:r w:rsidRPr="00904F81">
        <w:rPr>
          <w:sz w:val="22"/>
          <w:szCs w:val="22"/>
          <w:lang w:val="sr-Latn-ME"/>
        </w:rPr>
        <w:t>Za detekciju prekom</w:t>
      </w:r>
      <w:r w:rsidR="00AF7960" w:rsidRPr="00904F81">
        <w:rPr>
          <w:sz w:val="22"/>
          <w:szCs w:val="22"/>
          <w:lang w:val="sr-Latn-ME"/>
        </w:rPr>
        <w:t>j</w:t>
      </w:r>
      <w:r w:rsidRPr="00904F81">
        <w:rPr>
          <w:sz w:val="22"/>
          <w:szCs w:val="22"/>
          <w:lang w:val="sr-Latn-ME"/>
        </w:rPr>
        <w:t>erne ekspresije HER2 i HER2 genske amplifikacije treba koristiti samo precizne i</w:t>
      </w:r>
    </w:p>
    <w:p w14:paraId="66646B38" w14:textId="04922FB1" w:rsidR="0079107A" w:rsidRPr="00904F81" w:rsidRDefault="0079107A">
      <w:pPr>
        <w:tabs>
          <w:tab w:val="left" w:pos="284"/>
        </w:tabs>
        <w:jc w:val="both"/>
        <w:rPr>
          <w:sz w:val="22"/>
          <w:szCs w:val="22"/>
          <w:lang w:val="sr-Latn-ME"/>
        </w:rPr>
      </w:pPr>
      <w:r w:rsidRPr="00904F81">
        <w:rPr>
          <w:sz w:val="22"/>
          <w:szCs w:val="22"/>
          <w:lang w:val="sr-Latn-ME"/>
        </w:rPr>
        <w:t>validirane testove. IHC se preporučuje kao prvi modalitet testiranja, a u slučajevima gd</w:t>
      </w:r>
      <w:r w:rsidR="00CA5877" w:rsidRPr="00904F81">
        <w:rPr>
          <w:sz w:val="22"/>
          <w:szCs w:val="22"/>
          <w:lang w:val="sr-Latn-ME"/>
        </w:rPr>
        <w:t>j</w:t>
      </w:r>
      <w:r w:rsidRPr="00904F81">
        <w:rPr>
          <w:sz w:val="22"/>
          <w:szCs w:val="22"/>
          <w:lang w:val="sr-Latn-ME"/>
        </w:rPr>
        <w:t>e je takođe potreban</w:t>
      </w:r>
      <w:r w:rsidR="00AF7960" w:rsidRPr="00904F81">
        <w:rPr>
          <w:sz w:val="22"/>
          <w:szCs w:val="22"/>
          <w:lang w:val="sr-Latn-ME"/>
        </w:rPr>
        <w:t xml:space="preserve"> </w:t>
      </w:r>
      <w:r w:rsidRPr="00904F81">
        <w:rPr>
          <w:sz w:val="22"/>
          <w:szCs w:val="22"/>
          <w:lang w:val="sr-Latn-ME"/>
        </w:rPr>
        <w:t>status HER2 genske amplifikacije, prim</w:t>
      </w:r>
      <w:r w:rsidR="00CA5877" w:rsidRPr="00904F81">
        <w:rPr>
          <w:sz w:val="22"/>
          <w:szCs w:val="22"/>
          <w:lang w:val="sr-Latn-ME"/>
        </w:rPr>
        <w:t>i</w:t>
      </w:r>
      <w:r w:rsidR="00AF7960" w:rsidRPr="00904F81">
        <w:rPr>
          <w:sz w:val="22"/>
          <w:szCs w:val="22"/>
          <w:lang w:val="sr-Latn-ME"/>
        </w:rPr>
        <w:t>j</w:t>
      </w:r>
      <w:r w:rsidRPr="00904F81">
        <w:rPr>
          <w:sz w:val="22"/>
          <w:szCs w:val="22"/>
          <w:lang w:val="sr-Latn-ME"/>
        </w:rPr>
        <w:t xml:space="preserve">enjuje se ili srebrom pojačana </w:t>
      </w:r>
      <w:r w:rsidRPr="00904F81">
        <w:rPr>
          <w:i/>
          <w:sz w:val="22"/>
          <w:szCs w:val="22"/>
          <w:lang w:val="sr-Latn-ME"/>
        </w:rPr>
        <w:t>in situ</w:t>
      </w:r>
      <w:r w:rsidRPr="00904F81">
        <w:rPr>
          <w:sz w:val="22"/>
          <w:szCs w:val="22"/>
          <w:lang w:val="sr-Latn-ME"/>
        </w:rPr>
        <w:t xml:space="preserve"> hibridizacija (SISH) ili FISH</w:t>
      </w:r>
      <w:r w:rsidR="00AF7960" w:rsidRPr="00904F81">
        <w:rPr>
          <w:sz w:val="22"/>
          <w:szCs w:val="22"/>
          <w:lang w:val="sr-Latn-ME"/>
        </w:rPr>
        <w:t xml:space="preserve"> </w:t>
      </w:r>
      <w:r w:rsidRPr="00904F81">
        <w:rPr>
          <w:sz w:val="22"/>
          <w:szCs w:val="22"/>
          <w:lang w:val="sr-Latn-ME"/>
        </w:rPr>
        <w:t>tehnika. SISH tehnologija se preporučuje jer omogućava paralelnu proc</w:t>
      </w:r>
      <w:r w:rsidR="00AF7960" w:rsidRPr="00904F81">
        <w:rPr>
          <w:sz w:val="22"/>
          <w:szCs w:val="22"/>
          <w:lang w:val="sr-Latn-ME"/>
        </w:rPr>
        <w:t>j</w:t>
      </w:r>
      <w:r w:rsidRPr="00904F81">
        <w:rPr>
          <w:sz w:val="22"/>
          <w:szCs w:val="22"/>
          <w:lang w:val="sr-Latn-ME"/>
        </w:rPr>
        <w:t>enu histologije i morfologije tumora. Da bi se obezb</w:t>
      </w:r>
      <w:r w:rsidR="00AF7960" w:rsidRPr="00904F81">
        <w:rPr>
          <w:sz w:val="22"/>
          <w:szCs w:val="22"/>
          <w:lang w:val="sr-Latn-ME"/>
        </w:rPr>
        <w:t>ij</w:t>
      </w:r>
      <w:r w:rsidRPr="00904F81">
        <w:rPr>
          <w:sz w:val="22"/>
          <w:szCs w:val="22"/>
          <w:lang w:val="sr-Latn-ME"/>
        </w:rPr>
        <w:t>edila validacija test procedura i dobijanje tačnih i ponovljivih rezultata, HER2 ispitivanje se mora sprovoditi u laboratoriji sa obučenim osobljem. Kompletno uputstvo o izvođenju testa i interpretaciji rezultata treba uzeti iz uputstva o proizvodu koje se dobija uz HER2 testove.</w:t>
      </w:r>
    </w:p>
    <w:p w14:paraId="35723B9B" w14:textId="77777777" w:rsidR="0079107A" w:rsidRPr="00904F81" w:rsidRDefault="0079107A">
      <w:pPr>
        <w:tabs>
          <w:tab w:val="left" w:pos="284"/>
        </w:tabs>
        <w:jc w:val="both"/>
        <w:rPr>
          <w:sz w:val="22"/>
          <w:szCs w:val="22"/>
          <w:lang w:val="sr-Latn-ME"/>
        </w:rPr>
      </w:pPr>
    </w:p>
    <w:p w14:paraId="04F8B7EC" w14:textId="07ED734D" w:rsidR="0079107A" w:rsidRPr="00904F81" w:rsidRDefault="0079107A">
      <w:pPr>
        <w:tabs>
          <w:tab w:val="left" w:pos="284"/>
        </w:tabs>
        <w:jc w:val="both"/>
        <w:rPr>
          <w:sz w:val="22"/>
          <w:szCs w:val="22"/>
          <w:lang w:val="sr-Latn-ME"/>
        </w:rPr>
      </w:pPr>
      <w:r w:rsidRPr="00904F81">
        <w:rPr>
          <w:sz w:val="22"/>
          <w:szCs w:val="22"/>
          <w:lang w:val="sr-Latn-ME"/>
        </w:rPr>
        <w:t>U studiji ToGA (BO18255), pacijenti čiji tumori su bili ili IHC3+ ili FISH pozitivni definisani su kao HER2</w:t>
      </w:r>
      <w:r w:rsidR="00AF7960" w:rsidRPr="00904F81">
        <w:rPr>
          <w:sz w:val="22"/>
          <w:szCs w:val="22"/>
          <w:lang w:val="sr-Latn-ME"/>
        </w:rPr>
        <w:t xml:space="preserve"> </w:t>
      </w:r>
      <w:r w:rsidRPr="00904F81">
        <w:rPr>
          <w:sz w:val="22"/>
          <w:szCs w:val="22"/>
          <w:lang w:val="sr-Latn-ME"/>
        </w:rPr>
        <w:t>pozitivni i s</w:t>
      </w:r>
      <w:r w:rsidR="004948DA" w:rsidRPr="00904F81">
        <w:rPr>
          <w:sz w:val="22"/>
          <w:szCs w:val="22"/>
          <w:lang w:val="sr-Latn-ME"/>
        </w:rPr>
        <w:t xml:space="preserve"> </w:t>
      </w:r>
      <w:r w:rsidRPr="00904F81">
        <w:rPr>
          <w:sz w:val="22"/>
          <w:szCs w:val="22"/>
          <w:lang w:val="sr-Latn-ME"/>
        </w:rPr>
        <w:t>toga su uključivani u studiju. Rezultati kliničke studije su pokazali da su pozitivni efekti l</w:t>
      </w:r>
      <w:r w:rsidR="00AF7960" w:rsidRPr="00904F81">
        <w:rPr>
          <w:sz w:val="22"/>
          <w:szCs w:val="22"/>
          <w:lang w:val="sr-Latn-ME"/>
        </w:rPr>
        <w:t>ij</w:t>
      </w:r>
      <w:r w:rsidRPr="00904F81">
        <w:rPr>
          <w:sz w:val="22"/>
          <w:szCs w:val="22"/>
          <w:lang w:val="sr-Latn-ME"/>
        </w:rPr>
        <w:t>ečenja</w:t>
      </w:r>
      <w:r w:rsidR="00AF7960" w:rsidRPr="00904F81">
        <w:rPr>
          <w:sz w:val="22"/>
          <w:szCs w:val="22"/>
          <w:lang w:val="sr-Latn-ME"/>
        </w:rPr>
        <w:t xml:space="preserve"> </w:t>
      </w:r>
      <w:r w:rsidRPr="00904F81">
        <w:rPr>
          <w:sz w:val="22"/>
          <w:szCs w:val="22"/>
          <w:lang w:val="sr-Latn-ME"/>
        </w:rPr>
        <w:t>ograničeni samo na pacijente sa najvišim nivoom prekom</w:t>
      </w:r>
      <w:r w:rsidR="00AF7960" w:rsidRPr="00904F81">
        <w:rPr>
          <w:sz w:val="22"/>
          <w:szCs w:val="22"/>
          <w:lang w:val="sr-Latn-ME"/>
        </w:rPr>
        <w:t>j</w:t>
      </w:r>
      <w:r w:rsidRPr="00904F81">
        <w:rPr>
          <w:sz w:val="22"/>
          <w:szCs w:val="22"/>
          <w:lang w:val="sr-Latn-ME"/>
        </w:rPr>
        <w:t>erne ekspresije HER2 proteina, definisano kao 3+ za IHC, ili 2+ za IHC i pozitivan FISH rezultat.</w:t>
      </w:r>
    </w:p>
    <w:p w14:paraId="54B47AC0" w14:textId="77777777" w:rsidR="0079107A" w:rsidRPr="00904F81" w:rsidRDefault="0079107A">
      <w:pPr>
        <w:tabs>
          <w:tab w:val="left" w:pos="284"/>
        </w:tabs>
        <w:jc w:val="both"/>
        <w:rPr>
          <w:sz w:val="22"/>
          <w:szCs w:val="22"/>
          <w:lang w:val="sr-Latn-ME"/>
        </w:rPr>
      </w:pPr>
    </w:p>
    <w:p w14:paraId="6F4E20BF" w14:textId="64720C02" w:rsidR="0079107A" w:rsidRPr="00904F81" w:rsidRDefault="0079107A">
      <w:pPr>
        <w:tabs>
          <w:tab w:val="left" w:pos="284"/>
        </w:tabs>
        <w:jc w:val="both"/>
        <w:rPr>
          <w:sz w:val="22"/>
          <w:szCs w:val="22"/>
          <w:lang w:val="sr-Latn-ME"/>
        </w:rPr>
      </w:pPr>
      <w:r w:rsidRPr="00904F81">
        <w:rPr>
          <w:sz w:val="22"/>
          <w:szCs w:val="22"/>
          <w:lang w:val="sr-Latn-ME"/>
        </w:rPr>
        <w:t xml:space="preserve">U studiji koja je poredila metode (studija D008548) uočen je veliki stepen </w:t>
      </w:r>
      <w:r w:rsidR="004948DA" w:rsidRPr="00904F81">
        <w:rPr>
          <w:sz w:val="22"/>
          <w:szCs w:val="22"/>
          <w:lang w:val="sr-Latn-ME"/>
        </w:rPr>
        <w:t>u</w:t>
      </w:r>
      <w:r w:rsidRPr="00904F81">
        <w:rPr>
          <w:sz w:val="22"/>
          <w:szCs w:val="22"/>
          <w:lang w:val="sr-Latn-ME"/>
        </w:rPr>
        <w:t>sagla</w:t>
      </w:r>
      <w:r w:rsidR="004948DA" w:rsidRPr="00904F81">
        <w:rPr>
          <w:sz w:val="22"/>
          <w:szCs w:val="22"/>
          <w:lang w:val="sr-Latn-ME"/>
        </w:rPr>
        <w:t>še</w:t>
      </w:r>
      <w:r w:rsidRPr="00904F81">
        <w:rPr>
          <w:sz w:val="22"/>
          <w:szCs w:val="22"/>
          <w:lang w:val="sr-Latn-ME"/>
        </w:rPr>
        <w:t>nosti (&gt;95%) za SISH i FISH tehniku detekcije HER2 genske ampilifikacije kod pacijenata sa karcinomom želuca. Prekom</w:t>
      </w:r>
      <w:r w:rsidR="00AF7960" w:rsidRPr="00904F81">
        <w:rPr>
          <w:sz w:val="22"/>
          <w:szCs w:val="22"/>
          <w:lang w:val="sr-Latn-ME"/>
        </w:rPr>
        <w:t>j</w:t>
      </w:r>
      <w:r w:rsidRPr="00904F81">
        <w:rPr>
          <w:sz w:val="22"/>
          <w:szCs w:val="22"/>
          <w:lang w:val="sr-Latn-ME"/>
        </w:rPr>
        <w:t xml:space="preserve">ernu ekspresiju HER2 treba detektovati korišćenjem imunohistohemijskog testa (IHC) fiksiranih tumorskih blokova; HER2 gensku amplifikaciju treba detektovati korišćenjem </w:t>
      </w:r>
      <w:r w:rsidRPr="00904F81">
        <w:rPr>
          <w:i/>
          <w:sz w:val="22"/>
          <w:szCs w:val="22"/>
          <w:lang w:val="sr-Latn-ME"/>
        </w:rPr>
        <w:t>in situ</w:t>
      </w:r>
      <w:r w:rsidRPr="00904F81">
        <w:rPr>
          <w:sz w:val="22"/>
          <w:szCs w:val="22"/>
          <w:lang w:val="sr-Latn-ME"/>
        </w:rPr>
        <w:t xml:space="preserve"> hibridizacije, npr. SISH</w:t>
      </w:r>
      <w:r w:rsidR="00AF7960" w:rsidRPr="00904F81">
        <w:rPr>
          <w:sz w:val="22"/>
          <w:szCs w:val="22"/>
          <w:lang w:val="sr-Latn-ME"/>
        </w:rPr>
        <w:t xml:space="preserve"> </w:t>
      </w:r>
      <w:r w:rsidRPr="00904F81">
        <w:rPr>
          <w:sz w:val="22"/>
          <w:szCs w:val="22"/>
          <w:lang w:val="sr-Latn-ME"/>
        </w:rPr>
        <w:t>ili FISH na fiksiranim tumorskim blokovima.</w:t>
      </w:r>
    </w:p>
    <w:p w14:paraId="234B296A" w14:textId="77777777" w:rsidR="0079107A" w:rsidRPr="00904F81" w:rsidRDefault="0079107A">
      <w:pPr>
        <w:tabs>
          <w:tab w:val="left" w:pos="284"/>
        </w:tabs>
        <w:jc w:val="both"/>
        <w:rPr>
          <w:sz w:val="22"/>
          <w:szCs w:val="22"/>
          <w:lang w:val="sr-Latn-ME"/>
        </w:rPr>
      </w:pPr>
    </w:p>
    <w:p w14:paraId="2CC112CF" w14:textId="06439BAC" w:rsidR="0079107A" w:rsidRPr="00904F81" w:rsidRDefault="0079107A">
      <w:pPr>
        <w:tabs>
          <w:tab w:val="left" w:pos="284"/>
        </w:tabs>
        <w:jc w:val="both"/>
        <w:rPr>
          <w:sz w:val="22"/>
          <w:szCs w:val="22"/>
          <w:lang w:val="sr-Latn-ME"/>
        </w:rPr>
      </w:pPr>
      <w:r w:rsidRPr="00904F81">
        <w:rPr>
          <w:sz w:val="22"/>
          <w:szCs w:val="22"/>
          <w:lang w:val="sr-Latn-ME"/>
        </w:rPr>
        <w:t>Preporučeni sistem klasifikacije za IHC proc</w:t>
      </w:r>
      <w:r w:rsidR="00AF7960" w:rsidRPr="00904F81">
        <w:rPr>
          <w:sz w:val="22"/>
          <w:szCs w:val="22"/>
          <w:lang w:val="sr-Latn-ME"/>
        </w:rPr>
        <w:t>j</w:t>
      </w:r>
      <w:r w:rsidRPr="00904F81">
        <w:rPr>
          <w:sz w:val="22"/>
          <w:szCs w:val="22"/>
          <w:lang w:val="sr-Latn-ME"/>
        </w:rPr>
        <w:t xml:space="preserve">enu bojenja </w:t>
      </w:r>
      <w:r w:rsidR="008D6FC7" w:rsidRPr="00904F81">
        <w:rPr>
          <w:sz w:val="22"/>
          <w:szCs w:val="22"/>
          <w:lang w:val="sr-Latn-ME"/>
        </w:rPr>
        <w:t xml:space="preserve">uzoraka </w:t>
      </w:r>
      <w:r w:rsidRPr="00904F81">
        <w:rPr>
          <w:sz w:val="22"/>
          <w:szCs w:val="22"/>
          <w:lang w:val="sr-Latn-ME"/>
        </w:rPr>
        <w:t>prikazan je u tabeli 3:</w:t>
      </w:r>
    </w:p>
    <w:p w14:paraId="05FB4D05" w14:textId="77777777" w:rsidR="0079107A" w:rsidRPr="00904F81" w:rsidRDefault="0079107A">
      <w:pPr>
        <w:tabs>
          <w:tab w:val="left" w:pos="284"/>
        </w:tabs>
        <w:jc w:val="both"/>
        <w:rPr>
          <w:sz w:val="22"/>
          <w:szCs w:val="22"/>
          <w:lang w:val="sr-Latn-ME"/>
        </w:rPr>
      </w:pPr>
    </w:p>
    <w:p w14:paraId="1A5DB49F" w14:textId="6AB7BB05" w:rsidR="0079107A" w:rsidRPr="00904F81" w:rsidRDefault="0079107A" w:rsidP="0079107A">
      <w:pPr>
        <w:tabs>
          <w:tab w:val="left" w:pos="284"/>
        </w:tabs>
        <w:jc w:val="both"/>
        <w:rPr>
          <w:sz w:val="22"/>
          <w:szCs w:val="22"/>
          <w:lang w:val="sr-Latn-ME"/>
        </w:rPr>
      </w:pPr>
      <w:r w:rsidRPr="00904F81">
        <w:rPr>
          <w:sz w:val="22"/>
          <w:szCs w:val="22"/>
          <w:lang w:val="sr-Latn-ME"/>
        </w:rPr>
        <w:t>Tabela 3 Preporučeni sistem klasifikacije za IHC proc</w:t>
      </w:r>
      <w:r w:rsidR="00AF7960" w:rsidRPr="00904F81">
        <w:rPr>
          <w:sz w:val="22"/>
          <w:szCs w:val="22"/>
          <w:lang w:val="sr-Latn-ME"/>
        </w:rPr>
        <w:t>j</w:t>
      </w:r>
      <w:r w:rsidRPr="00904F81">
        <w:rPr>
          <w:sz w:val="22"/>
          <w:szCs w:val="22"/>
          <w:lang w:val="sr-Latn-ME"/>
        </w:rPr>
        <w:t>enu intenziteta bojenja</w:t>
      </w:r>
      <w:r w:rsidR="008D6FC7" w:rsidRPr="00904F81">
        <w:rPr>
          <w:sz w:val="22"/>
          <w:szCs w:val="22"/>
          <w:lang w:val="sr-Latn-ME"/>
        </w:rPr>
        <w:t xml:space="preserve"> uzoraka</w:t>
      </w:r>
      <w:r w:rsidRPr="00904F81">
        <w:rPr>
          <w:sz w:val="22"/>
          <w:szCs w:val="22"/>
          <w:lang w:val="sr-Latn-ME"/>
        </w:rPr>
        <w:t xml:space="preserve"> kod karcinoma želuca</w:t>
      </w:r>
    </w:p>
    <w:tbl>
      <w:tblPr>
        <w:tblStyle w:val="TableGrid"/>
        <w:tblW w:w="0" w:type="auto"/>
        <w:tblLook w:val="04A0" w:firstRow="1" w:lastRow="0" w:firstColumn="1" w:lastColumn="0" w:noHBand="0" w:noVBand="1"/>
      </w:tblPr>
      <w:tblGrid>
        <w:gridCol w:w="1145"/>
        <w:gridCol w:w="2648"/>
        <w:gridCol w:w="3311"/>
        <w:gridCol w:w="1959"/>
      </w:tblGrid>
      <w:tr w:rsidR="0079107A" w:rsidRPr="00904F81" w14:paraId="63133FFC" w14:textId="77777777" w:rsidTr="007B5402">
        <w:tc>
          <w:tcPr>
            <w:tcW w:w="1145" w:type="dxa"/>
          </w:tcPr>
          <w:p w14:paraId="17E6ECF7" w14:textId="77777777" w:rsidR="0079107A" w:rsidRPr="00904F81" w:rsidRDefault="0079107A" w:rsidP="0079107A">
            <w:pPr>
              <w:tabs>
                <w:tab w:val="left" w:pos="284"/>
              </w:tabs>
              <w:jc w:val="both"/>
              <w:rPr>
                <w:sz w:val="22"/>
                <w:szCs w:val="22"/>
                <w:lang w:val="sr-Latn-ME"/>
              </w:rPr>
            </w:pPr>
            <w:r w:rsidRPr="00904F81">
              <w:rPr>
                <w:sz w:val="22"/>
                <w:szCs w:val="22"/>
                <w:lang w:val="sr-Latn-ME"/>
              </w:rPr>
              <w:t>Kategorija</w:t>
            </w:r>
          </w:p>
        </w:tc>
        <w:tc>
          <w:tcPr>
            <w:tcW w:w="2923" w:type="dxa"/>
          </w:tcPr>
          <w:p w14:paraId="111D71DC" w14:textId="3624802C" w:rsidR="0079107A" w:rsidRPr="00904F81" w:rsidRDefault="0079107A" w:rsidP="0079107A">
            <w:pPr>
              <w:tabs>
                <w:tab w:val="left" w:pos="284"/>
              </w:tabs>
              <w:jc w:val="both"/>
              <w:rPr>
                <w:sz w:val="22"/>
                <w:szCs w:val="22"/>
                <w:lang w:val="sr-Latn-ME"/>
              </w:rPr>
            </w:pPr>
            <w:r w:rsidRPr="00904F81">
              <w:rPr>
                <w:sz w:val="22"/>
                <w:szCs w:val="22"/>
                <w:lang w:val="sr-Latn-ME"/>
              </w:rPr>
              <w:t>Hiru</w:t>
            </w:r>
            <w:r w:rsidR="008D6FC7" w:rsidRPr="00904F81">
              <w:rPr>
                <w:sz w:val="22"/>
                <w:szCs w:val="22"/>
                <w:lang w:val="sr-Latn-ME"/>
              </w:rPr>
              <w:t>r</w:t>
            </w:r>
            <w:r w:rsidRPr="00904F81">
              <w:rPr>
                <w:sz w:val="22"/>
                <w:szCs w:val="22"/>
                <w:lang w:val="sr-Latn-ME"/>
              </w:rPr>
              <w:t>ški uzorak – intenzitet bojenja</w:t>
            </w:r>
          </w:p>
        </w:tc>
        <w:tc>
          <w:tcPr>
            <w:tcW w:w="3690" w:type="dxa"/>
          </w:tcPr>
          <w:p w14:paraId="31A5CC41" w14:textId="77777777" w:rsidR="0079107A" w:rsidRPr="00904F81" w:rsidRDefault="0079107A" w:rsidP="0079107A">
            <w:pPr>
              <w:tabs>
                <w:tab w:val="left" w:pos="284"/>
              </w:tabs>
              <w:jc w:val="both"/>
              <w:rPr>
                <w:sz w:val="22"/>
                <w:szCs w:val="22"/>
                <w:lang w:val="sr-Latn-ME"/>
              </w:rPr>
            </w:pPr>
            <w:r w:rsidRPr="00904F81">
              <w:rPr>
                <w:sz w:val="22"/>
                <w:szCs w:val="22"/>
                <w:lang w:val="sr-Latn-ME"/>
              </w:rPr>
              <w:t>Uzorak biopsije – intenzitet bojenja</w:t>
            </w:r>
          </w:p>
        </w:tc>
        <w:tc>
          <w:tcPr>
            <w:tcW w:w="2097" w:type="dxa"/>
          </w:tcPr>
          <w:p w14:paraId="4099B075" w14:textId="7EE9E0E1" w:rsidR="0079107A" w:rsidRPr="00904F81" w:rsidRDefault="0079107A" w:rsidP="0079107A">
            <w:pPr>
              <w:tabs>
                <w:tab w:val="left" w:pos="284"/>
              </w:tabs>
              <w:jc w:val="both"/>
              <w:rPr>
                <w:sz w:val="22"/>
                <w:szCs w:val="22"/>
                <w:lang w:val="sr-Latn-ME"/>
              </w:rPr>
            </w:pPr>
            <w:r w:rsidRPr="00904F81">
              <w:rPr>
                <w:sz w:val="22"/>
                <w:szCs w:val="22"/>
                <w:lang w:val="sr-Latn-ME"/>
              </w:rPr>
              <w:t>Proc</w:t>
            </w:r>
            <w:r w:rsidR="00AF7960" w:rsidRPr="00904F81">
              <w:rPr>
                <w:sz w:val="22"/>
                <w:szCs w:val="22"/>
                <w:lang w:val="sr-Latn-ME"/>
              </w:rPr>
              <w:t>j</w:t>
            </w:r>
            <w:r w:rsidRPr="00904F81">
              <w:rPr>
                <w:sz w:val="22"/>
                <w:szCs w:val="22"/>
                <w:lang w:val="sr-Latn-ME"/>
              </w:rPr>
              <w:t>ena prekom</w:t>
            </w:r>
            <w:r w:rsidR="00AF7960" w:rsidRPr="00904F81">
              <w:rPr>
                <w:sz w:val="22"/>
                <w:szCs w:val="22"/>
                <w:lang w:val="sr-Latn-ME"/>
              </w:rPr>
              <w:t>j</w:t>
            </w:r>
            <w:r w:rsidRPr="00904F81">
              <w:rPr>
                <w:sz w:val="22"/>
                <w:szCs w:val="22"/>
                <w:lang w:val="sr-Latn-ME"/>
              </w:rPr>
              <w:t>erne ekspresije HER2</w:t>
            </w:r>
          </w:p>
        </w:tc>
      </w:tr>
      <w:tr w:rsidR="0079107A" w:rsidRPr="00904F81" w14:paraId="0CC15F74" w14:textId="77777777" w:rsidTr="007B5402">
        <w:tc>
          <w:tcPr>
            <w:tcW w:w="1145" w:type="dxa"/>
          </w:tcPr>
          <w:p w14:paraId="748A8B53" w14:textId="77777777" w:rsidR="0079107A" w:rsidRPr="00904F81" w:rsidRDefault="0079107A" w:rsidP="0079107A">
            <w:pPr>
              <w:tabs>
                <w:tab w:val="left" w:pos="284"/>
              </w:tabs>
              <w:jc w:val="both"/>
              <w:rPr>
                <w:sz w:val="22"/>
                <w:szCs w:val="22"/>
                <w:lang w:val="sr-Latn-ME"/>
              </w:rPr>
            </w:pPr>
            <w:r w:rsidRPr="00904F81">
              <w:rPr>
                <w:sz w:val="22"/>
                <w:szCs w:val="22"/>
                <w:lang w:val="sr-Latn-ME"/>
              </w:rPr>
              <w:t>0</w:t>
            </w:r>
          </w:p>
        </w:tc>
        <w:tc>
          <w:tcPr>
            <w:tcW w:w="2923" w:type="dxa"/>
          </w:tcPr>
          <w:p w14:paraId="020FD4C2" w14:textId="77777777" w:rsidR="0079107A" w:rsidRPr="00904F81" w:rsidRDefault="0079107A" w:rsidP="0079107A">
            <w:pPr>
              <w:tabs>
                <w:tab w:val="left" w:pos="284"/>
              </w:tabs>
              <w:jc w:val="both"/>
              <w:rPr>
                <w:sz w:val="22"/>
                <w:szCs w:val="22"/>
                <w:lang w:val="sr-Latn-ME"/>
              </w:rPr>
            </w:pPr>
            <w:r w:rsidRPr="00904F81">
              <w:rPr>
                <w:sz w:val="22"/>
                <w:szCs w:val="22"/>
                <w:lang w:val="sr-Latn-ME"/>
              </w:rPr>
              <w:t>Nema reaktivnosti ili</w:t>
            </w:r>
          </w:p>
          <w:p w14:paraId="284DD324" w14:textId="258EAF18" w:rsidR="0079107A" w:rsidRPr="00904F81" w:rsidRDefault="0079107A" w:rsidP="0079107A">
            <w:pPr>
              <w:tabs>
                <w:tab w:val="left" w:pos="284"/>
              </w:tabs>
              <w:jc w:val="both"/>
              <w:rPr>
                <w:sz w:val="22"/>
                <w:szCs w:val="22"/>
                <w:lang w:val="sr-Latn-ME"/>
              </w:rPr>
            </w:pPr>
            <w:r w:rsidRPr="00904F81">
              <w:rPr>
                <w:sz w:val="22"/>
                <w:szCs w:val="22"/>
                <w:lang w:val="sr-Latn-ME"/>
              </w:rPr>
              <w:t>membranske reaktivnosti u &lt; 10%</w:t>
            </w:r>
            <w:r w:rsidR="008D6FC7" w:rsidRPr="00904F81">
              <w:rPr>
                <w:sz w:val="22"/>
                <w:szCs w:val="22"/>
                <w:lang w:val="sr-Latn-ME"/>
              </w:rPr>
              <w:t xml:space="preserve"> </w:t>
            </w:r>
            <w:r w:rsidRPr="00904F81">
              <w:rPr>
                <w:sz w:val="22"/>
                <w:szCs w:val="22"/>
                <w:lang w:val="sr-Latn-ME"/>
              </w:rPr>
              <w:t>tumorskih ćelija</w:t>
            </w:r>
          </w:p>
        </w:tc>
        <w:tc>
          <w:tcPr>
            <w:tcW w:w="3690" w:type="dxa"/>
          </w:tcPr>
          <w:p w14:paraId="4CA9DF66" w14:textId="77777777" w:rsidR="0079107A" w:rsidRPr="00904F81" w:rsidRDefault="0079107A" w:rsidP="0079107A">
            <w:pPr>
              <w:tabs>
                <w:tab w:val="left" w:pos="284"/>
              </w:tabs>
              <w:jc w:val="both"/>
              <w:rPr>
                <w:sz w:val="22"/>
                <w:szCs w:val="22"/>
                <w:lang w:val="sr-Latn-ME"/>
              </w:rPr>
            </w:pPr>
            <w:r w:rsidRPr="00904F81">
              <w:rPr>
                <w:sz w:val="22"/>
                <w:szCs w:val="22"/>
                <w:lang w:val="sr-Latn-ME"/>
              </w:rPr>
              <w:t>Nema reaktivnosti ili nema</w:t>
            </w:r>
          </w:p>
          <w:p w14:paraId="1D5F94E6" w14:textId="1402CBE5" w:rsidR="0079107A" w:rsidRPr="00904F81" w:rsidRDefault="008D6FC7" w:rsidP="0079107A">
            <w:pPr>
              <w:tabs>
                <w:tab w:val="left" w:pos="284"/>
              </w:tabs>
              <w:jc w:val="both"/>
              <w:rPr>
                <w:sz w:val="22"/>
                <w:szCs w:val="22"/>
                <w:lang w:val="sr-Latn-ME"/>
              </w:rPr>
            </w:pPr>
            <w:r w:rsidRPr="00904F81">
              <w:rPr>
                <w:sz w:val="22"/>
                <w:szCs w:val="22"/>
                <w:lang w:val="sr-Latn-ME"/>
              </w:rPr>
              <w:t>m</w:t>
            </w:r>
            <w:r w:rsidR="0079107A" w:rsidRPr="00904F81">
              <w:rPr>
                <w:sz w:val="22"/>
                <w:szCs w:val="22"/>
                <w:lang w:val="sr-Latn-ME"/>
              </w:rPr>
              <w:t>embranske</w:t>
            </w:r>
            <w:r w:rsidRPr="00904F81">
              <w:rPr>
                <w:sz w:val="22"/>
                <w:szCs w:val="22"/>
                <w:lang w:val="sr-Latn-ME"/>
              </w:rPr>
              <w:t xml:space="preserve"> </w:t>
            </w:r>
            <w:r w:rsidR="0079107A" w:rsidRPr="00904F81">
              <w:rPr>
                <w:sz w:val="22"/>
                <w:szCs w:val="22"/>
                <w:lang w:val="sr-Latn-ME"/>
              </w:rPr>
              <w:t>reaktivnosti ni</w:t>
            </w:r>
            <w:r w:rsidRPr="00904F81">
              <w:rPr>
                <w:sz w:val="22"/>
                <w:szCs w:val="22"/>
                <w:lang w:val="sr-Latn-ME"/>
              </w:rPr>
              <w:t xml:space="preserve"> </w:t>
            </w:r>
            <w:r w:rsidR="0079107A" w:rsidRPr="00904F81">
              <w:rPr>
                <w:sz w:val="22"/>
                <w:szCs w:val="22"/>
                <w:lang w:val="sr-Latn-ME"/>
              </w:rPr>
              <w:t>u jednoj</w:t>
            </w:r>
            <w:r w:rsidR="00AE66B9" w:rsidRPr="00904F81">
              <w:rPr>
                <w:sz w:val="22"/>
                <w:szCs w:val="22"/>
                <w:lang w:val="sr-Latn-ME"/>
              </w:rPr>
              <w:t xml:space="preserve"> </w:t>
            </w:r>
            <w:r w:rsidR="0079107A" w:rsidRPr="00904F81">
              <w:rPr>
                <w:sz w:val="22"/>
                <w:szCs w:val="22"/>
                <w:lang w:val="sr-Latn-ME"/>
              </w:rPr>
              <w:t>tumorskoj ćeliji</w:t>
            </w:r>
          </w:p>
        </w:tc>
        <w:tc>
          <w:tcPr>
            <w:tcW w:w="2097" w:type="dxa"/>
          </w:tcPr>
          <w:p w14:paraId="76E00F8C" w14:textId="77777777" w:rsidR="0079107A" w:rsidRPr="00904F81" w:rsidRDefault="0079107A" w:rsidP="0079107A">
            <w:pPr>
              <w:tabs>
                <w:tab w:val="left" w:pos="284"/>
              </w:tabs>
              <w:jc w:val="both"/>
              <w:rPr>
                <w:sz w:val="22"/>
                <w:szCs w:val="22"/>
                <w:lang w:val="sr-Latn-ME"/>
              </w:rPr>
            </w:pPr>
            <w:r w:rsidRPr="00904F81">
              <w:rPr>
                <w:sz w:val="22"/>
                <w:szCs w:val="22"/>
                <w:lang w:val="sr-Latn-ME"/>
              </w:rPr>
              <w:t>Negativna</w:t>
            </w:r>
          </w:p>
        </w:tc>
      </w:tr>
      <w:tr w:rsidR="0079107A" w:rsidRPr="00904F81" w14:paraId="36F52D0C" w14:textId="77777777" w:rsidTr="007B5402">
        <w:tc>
          <w:tcPr>
            <w:tcW w:w="1145" w:type="dxa"/>
          </w:tcPr>
          <w:p w14:paraId="7177A6B3" w14:textId="77777777" w:rsidR="0079107A" w:rsidRPr="00904F81" w:rsidRDefault="0079107A" w:rsidP="0079107A">
            <w:pPr>
              <w:tabs>
                <w:tab w:val="left" w:pos="284"/>
              </w:tabs>
              <w:jc w:val="both"/>
              <w:rPr>
                <w:sz w:val="22"/>
                <w:szCs w:val="22"/>
                <w:lang w:val="sr-Latn-ME"/>
              </w:rPr>
            </w:pPr>
            <w:r w:rsidRPr="00904F81">
              <w:rPr>
                <w:sz w:val="22"/>
                <w:szCs w:val="22"/>
                <w:lang w:val="sr-Latn-ME"/>
              </w:rPr>
              <w:t>1+</w:t>
            </w:r>
          </w:p>
        </w:tc>
        <w:tc>
          <w:tcPr>
            <w:tcW w:w="2923" w:type="dxa"/>
          </w:tcPr>
          <w:p w14:paraId="16431EC3" w14:textId="4A54BF52" w:rsidR="0079107A" w:rsidRPr="00904F81" w:rsidRDefault="0079107A" w:rsidP="0079107A">
            <w:pPr>
              <w:tabs>
                <w:tab w:val="left" w:pos="284"/>
              </w:tabs>
              <w:jc w:val="both"/>
              <w:rPr>
                <w:sz w:val="22"/>
                <w:szCs w:val="22"/>
                <w:lang w:val="sr-Latn-ME"/>
              </w:rPr>
            </w:pPr>
            <w:r w:rsidRPr="00904F81">
              <w:rPr>
                <w:sz w:val="22"/>
                <w:szCs w:val="22"/>
                <w:lang w:val="sr-Latn-ME"/>
              </w:rPr>
              <w:t>Bl</w:t>
            </w:r>
            <w:r w:rsidR="00AF7960" w:rsidRPr="00904F81">
              <w:rPr>
                <w:sz w:val="22"/>
                <w:szCs w:val="22"/>
                <w:lang w:val="sr-Latn-ME"/>
              </w:rPr>
              <w:t>ij</w:t>
            </w:r>
            <w:r w:rsidR="008D6FC7" w:rsidRPr="00904F81">
              <w:rPr>
                <w:sz w:val="22"/>
                <w:szCs w:val="22"/>
                <w:lang w:val="sr-Latn-ME"/>
              </w:rPr>
              <w:t>e</w:t>
            </w:r>
            <w:r w:rsidRPr="00904F81">
              <w:rPr>
                <w:sz w:val="22"/>
                <w:szCs w:val="22"/>
                <w:lang w:val="sr-Latn-ME"/>
              </w:rPr>
              <w:t xml:space="preserve">da </w:t>
            </w:r>
            <w:r w:rsidR="008D6FC7" w:rsidRPr="00904F81">
              <w:rPr>
                <w:sz w:val="22"/>
                <w:szCs w:val="22"/>
                <w:lang w:val="sr-Latn-ME"/>
              </w:rPr>
              <w:t xml:space="preserve"> </w:t>
            </w:r>
            <w:r w:rsidRPr="00904F81">
              <w:rPr>
                <w:sz w:val="22"/>
                <w:szCs w:val="22"/>
                <w:lang w:val="sr-Latn-ME"/>
              </w:rPr>
              <w:t>⁄ jedva prim</w:t>
            </w:r>
            <w:r w:rsidR="00AF7960" w:rsidRPr="00904F81">
              <w:rPr>
                <w:sz w:val="22"/>
                <w:szCs w:val="22"/>
                <w:lang w:val="sr-Latn-ME"/>
              </w:rPr>
              <w:t>j</w:t>
            </w:r>
            <w:r w:rsidRPr="00904F81">
              <w:rPr>
                <w:sz w:val="22"/>
                <w:szCs w:val="22"/>
                <w:lang w:val="sr-Latn-ME"/>
              </w:rPr>
              <w:t>etna</w:t>
            </w:r>
          </w:p>
          <w:p w14:paraId="27FFCA86" w14:textId="0E1D7A9B" w:rsidR="0079107A" w:rsidRPr="00904F81" w:rsidRDefault="0079107A" w:rsidP="0079107A">
            <w:pPr>
              <w:tabs>
                <w:tab w:val="left" w:pos="284"/>
              </w:tabs>
              <w:jc w:val="both"/>
              <w:rPr>
                <w:sz w:val="22"/>
                <w:szCs w:val="22"/>
                <w:lang w:val="sr-Latn-ME"/>
              </w:rPr>
            </w:pPr>
            <w:r w:rsidRPr="00904F81">
              <w:rPr>
                <w:sz w:val="22"/>
                <w:szCs w:val="22"/>
                <w:lang w:val="sr-Latn-ME"/>
              </w:rPr>
              <w:t>membranska reaktivnost u ≥ 10% tumorskih ćelija; ćelije su reaktivne samo u d</w:t>
            </w:r>
            <w:r w:rsidR="00AF7960" w:rsidRPr="00904F81">
              <w:rPr>
                <w:sz w:val="22"/>
                <w:szCs w:val="22"/>
                <w:lang w:val="sr-Latn-ME"/>
              </w:rPr>
              <w:t>ij</w:t>
            </w:r>
            <w:r w:rsidRPr="00904F81">
              <w:rPr>
                <w:sz w:val="22"/>
                <w:szCs w:val="22"/>
                <w:lang w:val="sr-Latn-ME"/>
              </w:rPr>
              <w:t>elu njihove membrane</w:t>
            </w:r>
          </w:p>
        </w:tc>
        <w:tc>
          <w:tcPr>
            <w:tcW w:w="3690" w:type="dxa"/>
          </w:tcPr>
          <w:p w14:paraId="1B094C8D" w14:textId="77777777" w:rsidR="0079107A" w:rsidRPr="00904F81" w:rsidRDefault="0079107A" w:rsidP="0079107A">
            <w:pPr>
              <w:tabs>
                <w:tab w:val="left" w:pos="284"/>
              </w:tabs>
              <w:jc w:val="both"/>
              <w:rPr>
                <w:sz w:val="22"/>
                <w:szCs w:val="22"/>
                <w:lang w:val="sr-Latn-ME"/>
              </w:rPr>
            </w:pPr>
            <w:r w:rsidRPr="00904F81">
              <w:rPr>
                <w:sz w:val="22"/>
                <w:szCs w:val="22"/>
                <w:lang w:val="sr-Latn-ME"/>
              </w:rPr>
              <w:t>Grupe tumorskih ćelija sa</w:t>
            </w:r>
          </w:p>
          <w:p w14:paraId="4ECA76D8" w14:textId="0EE19BA7" w:rsidR="0079107A" w:rsidRPr="00904F81" w:rsidRDefault="0079107A" w:rsidP="0079107A">
            <w:pPr>
              <w:tabs>
                <w:tab w:val="left" w:pos="284"/>
              </w:tabs>
              <w:jc w:val="both"/>
              <w:rPr>
                <w:sz w:val="22"/>
                <w:szCs w:val="22"/>
                <w:lang w:val="sr-Latn-ME"/>
              </w:rPr>
            </w:pPr>
            <w:r w:rsidRPr="00904F81">
              <w:rPr>
                <w:sz w:val="22"/>
                <w:szCs w:val="22"/>
                <w:lang w:val="sr-Latn-ME"/>
              </w:rPr>
              <w:t>bl</w:t>
            </w:r>
            <w:r w:rsidR="00AF7960" w:rsidRPr="00904F81">
              <w:rPr>
                <w:sz w:val="22"/>
                <w:szCs w:val="22"/>
                <w:lang w:val="sr-Latn-ME"/>
              </w:rPr>
              <w:t>ij</w:t>
            </w:r>
            <w:r w:rsidRPr="00904F81">
              <w:rPr>
                <w:sz w:val="22"/>
                <w:szCs w:val="22"/>
                <w:lang w:val="sr-Latn-ME"/>
              </w:rPr>
              <w:t>edom ⁄jedva prim</w:t>
            </w:r>
            <w:r w:rsidR="00AF7960" w:rsidRPr="00904F81">
              <w:rPr>
                <w:sz w:val="22"/>
                <w:szCs w:val="22"/>
                <w:lang w:val="sr-Latn-ME"/>
              </w:rPr>
              <w:t>j</w:t>
            </w:r>
            <w:r w:rsidRPr="00904F81">
              <w:rPr>
                <w:sz w:val="22"/>
                <w:szCs w:val="22"/>
                <w:lang w:val="sr-Latn-ME"/>
              </w:rPr>
              <w:t>etnom</w:t>
            </w:r>
          </w:p>
          <w:p w14:paraId="483E0A18" w14:textId="77777777" w:rsidR="0079107A" w:rsidRPr="00904F81" w:rsidRDefault="0079107A" w:rsidP="0079107A">
            <w:pPr>
              <w:tabs>
                <w:tab w:val="left" w:pos="284"/>
              </w:tabs>
              <w:jc w:val="both"/>
              <w:rPr>
                <w:sz w:val="22"/>
                <w:szCs w:val="22"/>
                <w:lang w:val="sr-Latn-ME"/>
              </w:rPr>
            </w:pPr>
            <w:r w:rsidRPr="00904F81">
              <w:rPr>
                <w:sz w:val="22"/>
                <w:szCs w:val="22"/>
                <w:lang w:val="sr-Latn-ME"/>
              </w:rPr>
              <w:t>membranskom reaktivnošću,</w:t>
            </w:r>
          </w:p>
          <w:p w14:paraId="0F161B74" w14:textId="77777777" w:rsidR="0079107A" w:rsidRPr="00904F81" w:rsidRDefault="0079107A" w:rsidP="0079107A">
            <w:pPr>
              <w:tabs>
                <w:tab w:val="left" w:pos="284"/>
              </w:tabs>
              <w:jc w:val="both"/>
              <w:rPr>
                <w:sz w:val="22"/>
                <w:szCs w:val="22"/>
                <w:lang w:val="sr-Latn-ME"/>
              </w:rPr>
            </w:pPr>
            <w:r w:rsidRPr="00904F81">
              <w:rPr>
                <w:sz w:val="22"/>
                <w:szCs w:val="22"/>
                <w:lang w:val="sr-Latn-ME"/>
              </w:rPr>
              <w:t>nezavisno od procenta tumorskih</w:t>
            </w:r>
          </w:p>
          <w:p w14:paraId="5E27F7B9" w14:textId="77777777" w:rsidR="0079107A" w:rsidRPr="00904F81" w:rsidRDefault="0079107A" w:rsidP="0079107A">
            <w:pPr>
              <w:tabs>
                <w:tab w:val="left" w:pos="284"/>
              </w:tabs>
              <w:jc w:val="both"/>
              <w:rPr>
                <w:sz w:val="22"/>
                <w:szCs w:val="22"/>
                <w:lang w:val="sr-Latn-ME"/>
              </w:rPr>
            </w:pPr>
            <w:r w:rsidRPr="00904F81">
              <w:rPr>
                <w:sz w:val="22"/>
                <w:szCs w:val="22"/>
                <w:lang w:val="sr-Latn-ME"/>
              </w:rPr>
              <w:t>ćelija koje su obojene</w:t>
            </w:r>
          </w:p>
        </w:tc>
        <w:tc>
          <w:tcPr>
            <w:tcW w:w="2097" w:type="dxa"/>
          </w:tcPr>
          <w:p w14:paraId="3E575218" w14:textId="77777777" w:rsidR="0079107A" w:rsidRPr="00904F81" w:rsidRDefault="0079107A" w:rsidP="0079107A">
            <w:pPr>
              <w:tabs>
                <w:tab w:val="left" w:pos="284"/>
              </w:tabs>
              <w:jc w:val="both"/>
              <w:rPr>
                <w:sz w:val="22"/>
                <w:szCs w:val="22"/>
                <w:lang w:val="sr-Latn-ME"/>
              </w:rPr>
            </w:pPr>
            <w:r w:rsidRPr="00904F81">
              <w:rPr>
                <w:sz w:val="22"/>
                <w:szCs w:val="22"/>
                <w:lang w:val="sr-Latn-ME"/>
              </w:rPr>
              <w:t>Negativna</w:t>
            </w:r>
          </w:p>
        </w:tc>
      </w:tr>
      <w:tr w:rsidR="0079107A" w:rsidRPr="00904F81" w14:paraId="75CB0C3F" w14:textId="77777777" w:rsidTr="007B5402">
        <w:tc>
          <w:tcPr>
            <w:tcW w:w="1145" w:type="dxa"/>
          </w:tcPr>
          <w:p w14:paraId="76CE0663" w14:textId="77777777" w:rsidR="0079107A" w:rsidRPr="00904F81" w:rsidRDefault="0079107A" w:rsidP="0079107A">
            <w:pPr>
              <w:tabs>
                <w:tab w:val="left" w:pos="284"/>
              </w:tabs>
              <w:jc w:val="both"/>
              <w:rPr>
                <w:sz w:val="22"/>
                <w:szCs w:val="22"/>
                <w:lang w:val="sr-Latn-ME"/>
              </w:rPr>
            </w:pPr>
            <w:r w:rsidRPr="00904F81">
              <w:rPr>
                <w:sz w:val="22"/>
                <w:szCs w:val="22"/>
                <w:lang w:val="sr-Latn-ME"/>
              </w:rPr>
              <w:t>2+</w:t>
            </w:r>
          </w:p>
        </w:tc>
        <w:tc>
          <w:tcPr>
            <w:tcW w:w="2923" w:type="dxa"/>
          </w:tcPr>
          <w:p w14:paraId="58D80CC8" w14:textId="0D597A2F" w:rsidR="0079107A" w:rsidRPr="00904F81" w:rsidRDefault="0079107A" w:rsidP="0079107A">
            <w:pPr>
              <w:tabs>
                <w:tab w:val="left" w:pos="284"/>
              </w:tabs>
              <w:jc w:val="both"/>
              <w:rPr>
                <w:sz w:val="22"/>
                <w:szCs w:val="22"/>
                <w:lang w:val="sr-Latn-ME"/>
              </w:rPr>
            </w:pPr>
            <w:r w:rsidRPr="00904F81">
              <w:rPr>
                <w:sz w:val="22"/>
                <w:szCs w:val="22"/>
                <w:lang w:val="sr-Latn-ME"/>
              </w:rPr>
              <w:t>Slaba do</w:t>
            </w:r>
            <w:r w:rsidR="00AE66B9" w:rsidRPr="00904F81">
              <w:rPr>
                <w:sz w:val="22"/>
                <w:szCs w:val="22"/>
                <w:lang w:val="sr-Latn-ME"/>
              </w:rPr>
              <w:t xml:space="preserve"> </w:t>
            </w:r>
            <w:r w:rsidRPr="00904F81">
              <w:rPr>
                <w:sz w:val="22"/>
                <w:szCs w:val="22"/>
                <w:lang w:val="sr-Latn-ME"/>
              </w:rPr>
              <w:t>um</w:t>
            </w:r>
            <w:r w:rsidR="00AF7960" w:rsidRPr="00904F81">
              <w:rPr>
                <w:sz w:val="22"/>
                <w:szCs w:val="22"/>
                <w:lang w:val="sr-Latn-ME"/>
              </w:rPr>
              <w:t>j</w:t>
            </w:r>
            <w:r w:rsidRPr="00904F81">
              <w:rPr>
                <w:sz w:val="22"/>
                <w:szCs w:val="22"/>
                <w:lang w:val="sr-Latn-ME"/>
              </w:rPr>
              <w:t>eren</w:t>
            </w:r>
            <w:r w:rsidR="00AE66B9" w:rsidRPr="00904F81">
              <w:rPr>
                <w:sz w:val="22"/>
                <w:szCs w:val="22"/>
                <w:lang w:val="sr-Latn-ME"/>
              </w:rPr>
              <w:t>o</w:t>
            </w:r>
            <w:r w:rsidRPr="00904F81">
              <w:rPr>
                <w:sz w:val="22"/>
                <w:szCs w:val="22"/>
                <w:lang w:val="sr-Latn-ME"/>
              </w:rPr>
              <w:t xml:space="preserve"> </w:t>
            </w:r>
            <w:r w:rsidR="00AE66B9" w:rsidRPr="00904F81">
              <w:rPr>
                <w:sz w:val="22"/>
                <w:szCs w:val="22"/>
                <w:lang w:val="sr-Latn-ME"/>
              </w:rPr>
              <w:t>potpuna</w:t>
            </w:r>
            <w:r w:rsidRPr="00904F81">
              <w:rPr>
                <w:sz w:val="22"/>
                <w:szCs w:val="22"/>
                <w:lang w:val="sr-Latn-ME"/>
              </w:rPr>
              <w:t>, bazolateralna ili lateralna membranska reaktivnost u ≥ 10% tumorskih ćelija</w:t>
            </w:r>
          </w:p>
        </w:tc>
        <w:tc>
          <w:tcPr>
            <w:tcW w:w="3690" w:type="dxa"/>
          </w:tcPr>
          <w:p w14:paraId="736F4891" w14:textId="77777777" w:rsidR="0079107A" w:rsidRPr="00904F81" w:rsidRDefault="0079107A" w:rsidP="0079107A">
            <w:pPr>
              <w:tabs>
                <w:tab w:val="left" w:pos="284"/>
              </w:tabs>
              <w:jc w:val="both"/>
              <w:rPr>
                <w:sz w:val="22"/>
                <w:szCs w:val="22"/>
                <w:lang w:val="sr-Latn-ME"/>
              </w:rPr>
            </w:pPr>
            <w:r w:rsidRPr="00904F81">
              <w:rPr>
                <w:sz w:val="22"/>
                <w:szCs w:val="22"/>
                <w:lang w:val="sr-Latn-ME"/>
              </w:rPr>
              <w:t>Grupe tumorskih ćelija sa</w:t>
            </w:r>
          </w:p>
          <w:p w14:paraId="0F3FE2CE" w14:textId="001D1C68" w:rsidR="0079107A" w:rsidRPr="00904F81" w:rsidRDefault="0079107A" w:rsidP="0079107A">
            <w:pPr>
              <w:tabs>
                <w:tab w:val="left" w:pos="284"/>
              </w:tabs>
              <w:jc w:val="both"/>
              <w:rPr>
                <w:sz w:val="22"/>
                <w:szCs w:val="22"/>
                <w:lang w:val="sr-Latn-ME"/>
              </w:rPr>
            </w:pPr>
            <w:r w:rsidRPr="00904F81">
              <w:rPr>
                <w:sz w:val="22"/>
                <w:szCs w:val="22"/>
                <w:lang w:val="sr-Latn-ME"/>
              </w:rPr>
              <w:t>slabom do um</w:t>
            </w:r>
            <w:r w:rsidR="00AF7960" w:rsidRPr="00904F81">
              <w:rPr>
                <w:sz w:val="22"/>
                <w:szCs w:val="22"/>
                <w:lang w:val="sr-Latn-ME"/>
              </w:rPr>
              <w:t>j</w:t>
            </w:r>
            <w:r w:rsidRPr="00904F81">
              <w:rPr>
                <w:sz w:val="22"/>
                <w:szCs w:val="22"/>
                <w:lang w:val="sr-Latn-ME"/>
              </w:rPr>
              <w:t>ereno</w:t>
            </w:r>
          </w:p>
          <w:p w14:paraId="20ECC3B1" w14:textId="3CB10EE7" w:rsidR="0079107A" w:rsidRPr="00904F81" w:rsidRDefault="00AE66B9" w:rsidP="0079107A">
            <w:pPr>
              <w:tabs>
                <w:tab w:val="left" w:pos="284"/>
              </w:tabs>
              <w:jc w:val="both"/>
              <w:rPr>
                <w:sz w:val="22"/>
                <w:szCs w:val="22"/>
                <w:lang w:val="sr-Latn-ME"/>
              </w:rPr>
            </w:pPr>
            <w:r w:rsidRPr="00904F81">
              <w:rPr>
                <w:sz w:val="22"/>
                <w:szCs w:val="22"/>
                <w:lang w:val="sr-Latn-ME"/>
              </w:rPr>
              <w:t>potpunom</w:t>
            </w:r>
            <w:r w:rsidR="0079107A" w:rsidRPr="00904F81">
              <w:rPr>
                <w:sz w:val="22"/>
                <w:szCs w:val="22"/>
                <w:lang w:val="sr-Latn-ME"/>
              </w:rPr>
              <w:t>, bazolateralnom ili</w:t>
            </w:r>
          </w:p>
          <w:p w14:paraId="361C2263" w14:textId="77777777" w:rsidR="0079107A" w:rsidRPr="00904F81" w:rsidRDefault="0079107A" w:rsidP="0079107A">
            <w:pPr>
              <w:tabs>
                <w:tab w:val="left" w:pos="284"/>
              </w:tabs>
              <w:jc w:val="both"/>
              <w:rPr>
                <w:sz w:val="22"/>
                <w:szCs w:val="22"/>
                <w:lang w:val="sr-Latn-ME"/>
              </w:rPr>
            </w:pPr>
            <w:r w:rsidRPr="00904F81">
              <w:rPr>
                <w:sz w:val="22"/>
                <w:szCs w:val="22"/>
                <w:lang w:val="sr-Latn-ME"/>
              </w:rPr>
              <w:t>lateralnom membranskom</w:t>
            </w:r>
          </w:p>
          <w:p w14:paraId="705FF592" w14:textId="77777777" w:rsidR="0079107A" w:rsidRPr="00904F81" w:rsidRDefault="0079107A" w:rsidP="0079107A">
            <w:pPr>
              <w:tabs>
                <w:tab w:val="left" w:pos="284"/>
              </w:tabs>
              <w:jc w:val="both"/>
              <w:rPr>
                <w:sz w:val="22"/>
                <w:szCs w:val="22"/>
                <w:lang w:val="sr-Latn-ME"/>
              </w:rPr>
            </w:pPr>
            <w:r w:rsidRPr="00904F81">
              <w:rPr>
                <w:sz w:val="22"/>
                <w:szCs w:val="22"/>
                <w:lang w:val="sr-Latn-ME"/>
              </w:rPr>
              <w:t>reaktivnošću, nezavisno od</w:t>
            </w:r>
          </w:p>
          <w:p w14:paraId="2C5CD86D" w14:textId="77777777" w:rsidR="0079107A" w:rsidRPr="00904F81" w:rsidRDefault="0079107A" w:rsidP="0079107A">
            <w:pPr>
              <w:tabs>
                <w:tab w:val="left" w:pos="284"/>
              </w:tabs>
              <w:jc w:val="both"/>
              <w:rPr>
                <w:sz w:val="22"/>
                <w:szCs w:val="22"/>
                <w:lang w:val="sr-Latn-ME"/>
              </w:rPr>
            </w:pPr>
            <w:r w:rsidRPr="00904F81">
              <w:rPr>
                <w:sz w:val="22"/>
                <w:szCs w:val="22"/>
                <w:lang w:val="sr-Latn-ME"/>
              </w:rPr>
              <w:t>procenta tumorskih ćelija koje</w:t>
            </w:r>
          </w:p>
          <w:p w14:paraId="00E7A724" w14:textId="77777777" w:rsidR="0079107A" w:rsidRPr="00904F81" w:rsidRDefault="0079107A" w:rsidP="0079107A">
            <w:pPr>
              <w:tabs>
                <w:tab w:val="left" w:pos="284"/>
              </w:tabs>
              <w:jc w:val="both"/>
              <w:rPr>
                <w:sz w:val="22"/>
                <w:szCs w:val="22"/>
                <w:lang w:val="sr-Latn-ME"/>
              </w:rPr>
            </w:pPr>
            <w:r w:rsidRPr="00904F81">
              <w:rPr>
                <w:sz w:val="22"/>
                <w:szCs w:val="22"/>
                <w:lang w:val="sr-Latn-ME"/>
              </w:rPr>
              <w:t>su obojene</w:t>
            </w:r>
          </w:p>
        </w:tc>
        <w:tc>
          <w:tcPr>
            <w:tcW w:w="2097" w:type="dxa"/>
          </w:tcPr>
          <w:p w14:paraId="5203C5E0" w14:textId="77777777" w:rsidR="0079107A" w:rsidRPr="00904F81" w:rsidRDefault="0079107A" w:rsidP="0079107A">
            <w:pPr>
              <w:tabs>
                <w:tab w:val="left" w:pos="284"/>
              </w:tabs>
              <w:jc w:val="both"/>
              <w:rPr>
                <w:sz w:val="22"/>
                <w:szCs w:val="22"/>
                <w:lang w:val="sr-Latn-ME"/>
              </w:rPr>
            </w:pPr>
            <w:r w:rsidRPr="00904F81">
              <w:rPr>
                <w:sz w:val="22"/>
                <w:szCs w:val="22"/>
                <w:lang w:val="sr-Latn-ME"/>
              </w:rPr>
              <w:t>Nejasna</w:t>
            </w:r>
          </w:p>
        </w:tc>
      </w:tr>
      <w:tr w:rsidR="0079107A" w:rsidRPr="00904F81" w14:paraId="379B743F" w14:textId="77777777" w:rsidTr="007B5402">
        <w:tc>
          <w:tcPr>
            <w:tcW w:w="1145" w:type="dxa"/>
          </w:tcPr>
          <w:p w14:paraId="09A1CB72" w14:textId="77777777" w:rsidR="0079107A" w:rsidRPr="00904F81" w:rsidRDefault="0079107A" w:rsidP="0079107A">
            <w:pPr>
              <w:tabs>
                <w:tab w:val="left" w:pos="284"/>
              </w:tabs>
              <w:jc w:val="both"/>
              <w:rPr>
                <w:sz w:val="22"/>
                <w:szCs w:val="22"/>
                <w:lang w:val="sr-Latn-ME"/>
              </w:rPr>
            </w:pPr>
            <w:r w:rsidRPr="00904F81">
              <w:rPr>
                <w:sz w:val="22"/>
                <w:szCs w:val="22"/>
                <w:lang w:val="sr-Latn-ME"/>
              </w:rPr>
              <w:lastRenderedPageBreak/>
              <w:t>3+</w:t>
            </w:r>
          </w:p>
        </w:tc>
        <w:tc>
          <w:tcPr>
            <w:tcW w:w="2923" w:type="dxa"/>
          </w:tcPr>
          <w:p w14:paraId="1F067FF3" w14:textId="56388AFC" w:rsidR="0079107A" w:rsidRPr="00904F81" w:rsidRDefault="0079107A" w:rsidP="00641440">
            <w:pPr>
              <w:tabs>
                <w:tab w:val="left" w:pos="284"/>
              </w:tabs>
              <w:rPr>
                <w:sz w:val="22"/>
                <w:szCs w:val="22"/>
                <w:lang w:val="sr-Latn-ME"/>
              </w:rPr>
            </w:pPr>
            <w:r w:rsidRPr="00904F81">
              <w:rPr>
                <w:sz w:val="22"/>
                <w:szCs w:val="22"/>
                <w:lang w:val="sr-Latn-ME"/>
              </w:rPr>
              <w:t>Jaka</w:t>
            </w:r>
            <w:r w:rsidR="00AE66B9" w:rsidRPr="00904F81">
              <w:rPr>
                <w:sz w:val="22"/>
                <w:szCs w:val="22"/>
                <w:lang w:val="sr-Latn-ME"/>
              </w:rPr>
              <w:t xml:space="preserve"> potpuna</w:t>
            </w:r>
            <w:r w:rsidRPr="00904F81">
              <w:rPr>
                <w:sz w:val="22"/>
                <w:szCs w:val="22"/>
                <w:lang w:val="sr-Latn-ME"/>
              </w:rPr>
              <w:t>, bazolateralna ili lateralna membranska reaktivnost u ≥ 10% tumorskih ćelija</w:t>
            </w:r>
          </w:p>
        </w:tc>
        <w:tc>
          <w:tcPr>
            <w:tcW w:w="3690" w:type="dxa"/>
          </w:tcPr>
          <w:p w14:paraId="57675535" w14:textId="77777777" w:rsidR="0079107A" w:rsidRPr="00904F81" w:rsidRDefault="0079107A" w:rsidP="0079107A">
            <w:pPr>
              <w:tabs>
                <w:tab w:val="left" w:pos="284"/>
              </w:tabs>
              <w:jc w:val="both"/>
              <w:rPr>
                <w:sz w:val="22"/>
                <w:szCs w:val="22"/>
                <w:lang w:val="sr-Latn-ME"/>
              </w:rPr>
            </w:pPr>
            <w:r w:rsidRPr="00904F81">
              <w:rPr>
                <w:sz w:val="22"/>
                <w:szCs w:val="22"/>
                <w:lang w:val="sr-Latn-ME"/>
              </w:rPr>
              <w:t>Grupe tumorskih ćelija sa jakom</w:t>
            </w:r>
          </w:p>
          <w:p w14:paraId="323CBA7B" w14:textId="5238D1F8" w:rsidR="0079107A" w:rsidRPr="00904F81" w:rsidRDefault="00AE66B9" w:rsidP="0079107A">
            <w:pPr>
              <w:tabs>
                <w:tab w:val="left" w:pos="284"/>
              </w:tabs>
              <w:jc w:val="both"/>
              <w:rPr>
                <w:sz w:val="22"/>
                <w:szCs w:val="22"/>
                <w:lang w:val="sr-Latn-ME"/>
              </w:rPr>
            </w:pPr>
            <w:r w:rsidRPr="00904F81">
              <w:rPr>
                <w:sz w:val="22"/>
                <w:szCs w:val="22"/>
                <w:lang w:val="sr-Latn-ME"/>
              </w:rPr>
              <w:t>potpunom</w:t>
            </w:r>
            <w:r w:rsidR="0079107A" w:rsidRPr="00904F81">
              <w:rPr>
                <w:sz w:val="22"/>
                <w:szCs w:val="22"/>
                <w:lang w:val="sr-Latn-ME"/>
              </w:rPr>
              <w:t>, bazolateralnom ili</w:t>
            </w:r>
          </w:p>
          <w:p w14:paraId="5ECACD8F" w14:textId="77777777" w:rsidR="0079107A" w:rsidRPr="00904F81" w:rsidRDefault="0079107A" w:rsidP="0079107A">
            <w:pPr>
              <w:tabs>
                <w:tab w:val="left" w:pos="284"/>
              </w:tabs>
              <w:jc w:val="both"/>
              <w:rPr>
                <w:sz w:val="22"/>
                <w:szCs w:val="22"/>
                <w:lang w:val="sr-Latn-ME"/>
              </w:rPr>
            </w:pPr>
            <w:r w:rsidRPr="00904F81">
              <w:rPr>
                <w:sz w:val="22"/>
                <w:szCs w:val="22"/>
                <w:lang w:val="sr-Latn-ME"/>
              </w:rPr>
              <w:t>lateralnom membranskom</w:t>
            </w:r>
          </w:p>
          <w:p w14:paraId="253CCEBA" w14:textId="77777777" w:rsidR="0079107A" w:rsidRPr="00904F81" w:rsidRDefault="0079107A" w:rsidP="0079107A">
            <w:pPr>
              <w:tabs>
                <w:tab w:val="left" w:pos="284"/>
              </w:tabs>
              <w:jc w:val="both"/>
              <w:rPr>
                <w:sz w:val="22"/>
                <w:szCs w:val="22"/>
                <w:lang w:val="sr-Latn-ME"/>
              </w:rPr>
            </w:pPr>
            <w:r w:rsidRPr="00904F81">
              <w:rPr>
                <w:sz w:val="22"/>
                <w:szCs w:val="22"/>
                <w:lang w:val="sr-Latn-ME"/>
              </w:rPr>
              <w:t>reaktivnošću, nezavisno od</w:t>
            </w:r>
          </w:p>
          <w:p w14:paraId="28D37F00" w14:textId="77777777" w:rsidR="0079107A" w:rsidRPr="00904F81" w:rsidRDefault="0079107A" w:rsidP="0079107A">
            <w:pPr>
              <w:tabs>
                <w:tab w:val="left" w:pos="284"/>
              </w:tabs>
              <w:jc w:val="both"/>
              <w:rPr>
                <w:sz w:val="22"/>
                <w:szCs w:val="22"/>
                <w:lang w:val="sr-Latn-ME"/>
              </w:rPr>
            </w:pPr>
            <w:r w:rsidRPr="00904F81">
              <w:rPr>
                <w:sz w:val="22"/>
                <w:szCs w:val="22"/>
                <w:lang w:val="sr-Latn-ME"/>
              </w:rPr>
              <w:t>procenta tumorskih ćelija koje</w:t>
            </w:r>
          </w:p>
          <w:p w14:paraId="54BBFD23" w14:textId="77777777" w:rsidR="0079107A" w:rsidRPr="00904F81" w:rsidRDefault="0079107A" w:rsidP="0079107A">
            <w:pPr>
              <w:tabs>
                <w:tab w:val="left" w:pos="284"/>
              </w:tabs>
              <w:jc w:val="both"/>
              <w:rPr>
                <w:sz w:val="22"/>
                <w:szCs w:val="22"/>
                <w:lang w:val="sr-Latn-ME"/>
              </w:rPr>
            </w:pPr>
            <w:r w:rsidRPr="00904F81">
              <w:rPr>
                <w:sz w:val="22"/>
                <w:szCs w:val="22"/>
                <w:lang w:val="sr-Latn-ME"/>
              </w:rPr>
              <w:t>su obojene</w:t>
            </w:r>
          </w:p>
        </w:tc>
        <w:tc>
          <w:tcPr>
            <w:tcW w:w="2097" w:type="dxa"/>
          </w:tcPr>
          <w:p w14:paraId="4AEB1542" w14:textId="77777777" w:rsidR="0079107A" w:rsidRPr="00904F81" w:rsidRDefault="0079107A" w:rsidP="0079107A">
            <w:pPr>
              <w:tabs>
                <w:tab w:val="left" w:pos="284"/>
              </w:tabs>
              <w:jc w:val="both"/>
              <w:rPr>
                <w:sz w:val="22"/>
                <w:szCs w:val="22"/>
                <w:lang w:val="sr-Latn-ME"/>
              </w:rPr>
            </w:pPr>
            <w:r w:rsidRPr="00904F81">
              <w:rPr>
                <w:sz w:val="22"/>
                <w:szCs w:val="22"/>
                <w:lang w:val="sr-Latn-ME"/>
              </w:rPr>
              <w:t>Pozitivna</w:t>
            </w:r>
          </w:p>
        </w:tc>
      </w:tr>
    </w:tbl>
    <w:p w14:paraId="57315ADE" w14:textId="77777777" w:rsidR="00AE66B9" w:rsidRPr="00904F81" w:rsidRDefault="00AE66B9" w:rsidP="007B5402">
      <w:pPr>
        <w:tabs>
          <w:tab w:val="left" w:pos="284"/>
        </w:tabs>
        <w:jc w:val="both"/>
        <w:rPr>
          <w:sz w:val="22"/>
          <w:szCs w:val="22"/>
          <w:lang w:val="sr-Latn-ME"/>
        </w:rPr>
      </w:pPr>
    </w:p>
    <w:p w14:paraId="61C7649C" w14:textId="1B4F95C5" w:rsidR="0079107A" w:rsidRPr="00904F81" w:rsidRDefault="0079107A" w:rsidP="007B5402">
      <w:pPr>
        <w:tabs>
          <w:tab w:val="left" w:pos="284"/>
        </w:tabs>
        <w:jc w:val="both"/>
        <w:rPr>
          <w:sz w:val="22"/>
          <w:szCs w:val="22"/>
          <w:lang w:val="sr-Latn-ME"/>
        </w:rPr>
      </w:pPr>
      <w:r w:rsidRPr="00904F81">
        <w:rPr>
          <w:sz w:val="22"/>
          <w:szCs w:val="22"/>
          <w:lang w:val="sr-Latn-ME"/>
        </w:rPr>
        <w:t>Generalno, SISH ili FISH se smatraju pozitivnim ako je odnos broja HER2 genskih kopija po tumorskoj ćeliji i broja kopija hromozoma 17 veći ili jednak 2.</w:t>
      </w:r>
    </w:p>
    <w:p w14:paraId="396B98B4" w14:textId="77777777" w:rsidR="0079107A" w:rsidRPr="00904F81" w:rsidRDefault="0079107A" w:rsidP="00C33D9A">
      <w:pPr>
        <w:tabs>
          <w:tab w:val="left" w:pos="284"/>
        </w:tabs>
        <w:jc w:val="both"/>
        <w:rPr>
          <w:sz w:val="22"/>
          <w:szCs w:val="22"/>
          <w:lang w:val="sr-Latn-ME"/>
        </w:rPr>
      </w:pPr>
    </w:p>
    <w:p w14:paraId="6FCDF7AC" w14:textId="77D760E0" w:rsidR="0079107A" w:rsidRPr="00904F81" w:rsidRDefault="0079107A">
      <w:pPr>
        <w:tabs>
          <w:tab w:val="left" w:pos="284"/>
        </w:tabs>
        <w:jc w:val="both"/>
        <w:rPr>
          <w:sz w:val="22"/>
          <w:szCs w:val="22"/>
          <w:u w:val="single"/>
          <w:lang w:val="sr-Latn-ME"/>
        </w:rPr>
      </w:pPr>
      <w:r w:rsidRPr="00904F81">
        <w:rPr>
          <w:sz w:val="22"/>
          <w:szCs w:val="22"/>
          <w:u w:val="single"/>
          <w:lang w:val="sr-Latn-ME"/>
        </w:rPr>
        <w:t>Klinička efikasnost i bezb</w:t>
      </w:r>
      <w:r w:rsidR="00AF7960" w:rsidRPr="00904F81">
        <w:rPr>
          <w:sz w:val="22"/>
          <w:szCs w:val="22"/>
          <w:u w:val="single"/>
          <w:lang w:val="sr-Latn-ME"/>
        </w:rPr>
        <w:t>j</w:t>
      </w:r>
      <w:r w:rsidRPr="00904F81">
        <w:rPr>
          <w:sz w:val="22"/>
          <w:szCs w:val="22"/>
          <w:u w:val="single"/>
          <w:lang w:val="sr-Latn-ME"/>
        </w:rPr>
        <w:t>ednost</w:t>
      </w:r>
    </w:p>
    <w:p w14:paraId="4BA369DC" w14:textId="77777777" w:rsidR="0079107A" w:rsidRPr="00904F81" w:rsidRDefault="0079107A">
      <w:pPr>
        <w:tabs>
          <w:tab w:val="left" w:pos="284"/>
        </w:tabs>
        <w:jc w:val="both"/>
        <w:rPr>
          <w:sz w:val="22"/>
          <w:szCs w:val="22"/>
          <w:lang w:val="sr-Latn-ME"/>
        </w:rPr>
      </w:pPr>
    </w:p>
    <w:p w14:paraId="5720F7CF" w14:textId="62727465" w:rsidR="0079107A" w:rsidRPr="00904F81" w:rsidRDefault="0079107A">
      <w:pPr>
        <w:tabs>
          <w:tab w:val="left" w:pos="284"/>
        </w:tabs>
        <w:jc w:val="both"/>
        <w:rPr>
          <w:i/>
          <w:sz w:val="22"/>
          <w:szCs w:val="22"/>
          <w:u w:val="single"/>
          <w:lang w:val="sr-Latn-ME"/>
        </w:rPr>
      </w:pPr>
      <w:r w:rsidRPr="00904F81">
        <w:rPr>
          <w:i/>
          <w:sz w:val="22"/>
          <w:szCs w:val="22"/>
          <w:u w:val="single"/>
          <w:lang w:val="sr-Latn-ME"/>
        </w:rPr>
        <w:t>Metastatski karcinom dojke</w:t>
      </w:r>
    </w:p>
    <w:p w14:paraId="5BE83103" w14:textId="77777777" w:rsidR="00AE66B9" w:rsidRPr="00904F81" w:rsidRDefault="00AE66B9">
      <w:pPr>
        <w:tabs>
          <w:tab w:val="left" w:pos="284"/>
        </w:tabs>
        <w:jc w:val="both"/>
        <w:rPr>
          <w:i/>
          <w:sz w:val="22"/>
          <w:szCs w:val="22"/>
          <w:u w:val="single"/>
          <w:lang w:val="sr-Latn-ME"/>
        </w:rPr>
      </w:pPr>
    </w:p>
    <w:p w14:paraId="26CFA6B4" w14:textId="3F76C5E8" w:rsidR="0079107A" w:rsidRPr="00904F81" w:rsidRDefault="0079107A">
      <w:pPr>
        <w:tabs>
          <w:tab w:val="left" w:pos="284"/>
        </w:tabs>
        <w:jc w:val="both"/>
        <w:rPr>
          <w:sz w:val="22"/>
          <w:szCs w:val="22"/>
          <w:lang w:val="sr-Latn-ME"/>
        </w:rPr>
      </w:pPr>
      <w:r w:rsidRPr="00904F81">
        <w:rPr>
          <w:sz w:val="22"/>
          <w:szCs w:val="22"/>
          <w:lang w:val="sr-Latn-ME"/>
        </w:rPr>
        <w:t>Trastuzumab je korišćen u kliničkim ispitivanjima kao monoterapija za pacijente sa MBC koji imaju tumore koji prekom</w:t>
      </w:r>
      <w:r w:rsidR="00AF7960" w:rsidRPr="00904F81">
        <w:rPr>
          <w:sz w:val="22"/>
          <w:szCs w:val="22"/>
          <w:lang w:val="sr-Latn-ME"/>
        </w:rPr>
        <w:t>j</w:t>
      </w:r>
      <w:r w:rsidRPr="00904F81">
        <w:rPr>
          <w:sz w:val="22"/>
          <w:szCs w:val="22"/>
          <w:lang w:val="sr-Latn-ME"/>
        </w:rPr>
        <w:t>erno eksprimiraju HER2 i koji ni</w:t>
      </w:r>
      <w:r w:rsidR="00AF7960" w:rsidRPr="00904F81">
        <w:rPr>
          <w:sz w:val="22"/>
          <w:szCs w:val="22"/>
          <w:lang w:val="sr-Latn-ME"/>
        </w:rPr>
        <w:t>je</w:t>
      </w:r>
      <w:r w:rsidRPr="00904F81">
        <w:rPr>
          <w:sz w:val="22"/>
          <w:szCs w:val="22"/>
          <w:lang w:val="sr-Latn-ME"/>
        </w:rPr>
        <w:t>su reagovali na jedan ili više hemioterapijskih režima korišćenih za njihovu metastatsku bolest (samo trastuzumab).</w:t>
      </w:r>
    </w:p>
    <w:p w14:paraId="073B0D74" w14:textId="77777777" w:rsidR="0079107A" w:rsidRPr="00904F81" w:rsidRDefault="0079107A">
      <w:pPr>
        <w:tabs>
          <w:tab w:val="left" w:pos="284"/>
        </w:tabs>
        <w:jc w:val="both"/>
        <w:rPr>
          <w:sz w:val="22"/>
          <w:szCs w:val="22"/>
          <w:lang w:val="sr-Latn-ME"/>
        </w:rPr>
      </w:pPr>
    </w:p>
    <w:p w14:paraId="7F7FC83E" w14:textId="534D793B" w:rsidR="0079107A" w:rsidRPr="00904F81" w:rsidRDefault="0079107A">
      <w:pPr>
        <w:tabs>
          <w:tab w:val="left" w:pos="284"/>
        </w:tabs>
        <w:jc w:val="both"/>
        <w:rPr>
          <w:sz w:val="22"/>
          <w:szCs w:val="22"/>
          <w:lang w:val="sr-Latn-ME"/>
        </w:rPr>
      </w:pPr>
      <w:r w:rsidRPr="00904F81">
        <w:rPr>
          <w:sz w:val="22"/>
          <w:szCs w:val="22"/>
          <w:lang w:val="sr-Latn-ME"/>
        </w:rPr>
        <w:t>Trastuzumab je korišćen i u kombinaciji sa paklitakselom ili docetakselom za l</w:t>
      </w:r>
      <w:r w:rsidR="00AF7960" w:rsidRPr="00904F81">
        <w:rPr>
          <w:sz w:val="22"/>
          <w:szCs w:val="22"/>
          <w:lang w:val="sr-Latn-ME"/>
        </w:rPr>
        <w:t>ij</w:t>
      </w:r>
      <w:r w:rsidRPr="00904F81">
        <w:rPr>
          <w:sz w:val="22"/>
          <w:szCs w:val="22"/>
          <w:lang w:val="sr-Latn-ME"/>
        </w:rPr>
        <w:t>ečenje pacijenata koji ni</w:t>
      </w:r>
      <w:r w:rsidR="00AF7960" w:rsidRPr="00904F81">
        <w:rPr>
          <w:sz w:val="22"/>
          <w:szCs w:val="22"/>
          <w:lang w:val="sr-Latn-ME"/>
        </w:rPr>
        <w:t>je</w:t>
      </w:r>
      <w:r w:rsidRPr="00904F81">
        <w:rPr>
          <w:sz w:val="22"/>
          <w:szCs w:val="22"/>
          <w:lang w:val="sr-Latn-ME"/>
        </w:rPr>
        <w:t>su primali terapiju za njihovu metastatsku bolest. Pacijenti koji su prethodno primali adjuvantnu hemioterapiju na bazi antraciklina l</w:t>
      </w:r>
      <w:r w:rsidR="00AF7960" w:rsidRPr="00904F81">
        <w:rPr>
          <w:sz w:val="22"/>
          <w:szCs w:val="22"/>
          <w:lang w:val="sr-Latn-ME"/>
        </w:rPr>
        <w:t>ij</w:t>
      </w:r>
      <w:r w:rsidRPr="00904F81">
        <w:rPr>
          <w:sz w:val="22"/>
          <w:szCs w:val="22"/>
          <w:lang w:val="sr-Latn-ME"/>
        </w:rPr>
        <w:t>ečeni su paklitakselom (175 mg/m</w:t>
      </w:r>
      <w:r w:rsidRPr="00904F81">
        <w:rPr>
          <w:sz w:val="22"/>
          <w:szCs w:val="22"/>
          <w:vertAlign w:val="superscript"/>
          <w:lang w:val="sr-Latn-ME"/>
        </w:rPr>
        <w:t>2</w:t>
      </w:r>
      <w:r w:rsidRPr="00904F81">
        <w:rPr>
          <w:sz w:val="22"/>
          <w:szCs w:val="22"/>
          <w:lang w:val="sr-Latn-ME"/>
        </w:rPr>
        <w:t xml:space="preserve"> u infuziji preko 3 sata) sa trastuzumabom ili bez njega. U pivotalnim istraživanjima docetaksela (100 mg/m</w:t>
      </w:r>
      <w:r w:rsidRPr="00904F81">
        <w:rPr>
          <w:sz w:val="22"/>
          <w:szCs w:val="22"/>
          <w:vertAlign w:val="superscript"/>
          <w:lang w:val="sr-Latn-ME"/>
        </w:rPr>
        <w:t>2</w:t>
      </w:r>
      <w:r w:rsidRPr="00904F81">
        <w:rPr>
          <w:sz w:val="22"/>
          <w:szCs w:val="22"/>
          <w:lang w:val="sr-Latn-ME"/>
        </w:rPr>
        <w:t xml:space="preserve"> u infuziji tokom 1 sat</w:t>
      </w:r>
      <w:r w:rsidR="00AE66B9" w:rsidRPr="00904F81">
        <w:rPr>
          <w:sz w:val="22"/>
          <w:szCs w:val="22"/>
          <w:lang w:val="sr-Latn-ME"/>
        </w:rPr>
        <w:t>a</w:t>
      </w:r>
      <w:r w:rsidRPr="00904F81">
        <w:rPr>
          <w:sz w:val="22"/>
          <w:szCs w:val="22"/>
          <w:lang w:val="sr-Latn-ME"/>
        </w:rPr>
        <w:t>) sa trastuzumabom ili bez njega, 60% pacijenata je prethodno primalo adjuvantnu terapiju na bazi antraciklina. Pacijenti su primali trastuzumab do progresije bolesti.</w:t>
      </w:r>
    </w:p>
    <w:p w14:paraId="64320010" w14:textId="77777777" w:rsidR="0079107A" w:rsidRPr="00904F81" w:rsidRDefault="0079107A">
      <w:pPr>
        <w:tabs>
          <w:tab w:val="left" w:pos="284"/>
        </w:tabs>
        <w:jc w:val="both"/>
        <w:rPr>
          <w:sz w:val="22"/>
          <w:szCs w:val="22"/>
          <w:lang w:val="sr-Latn-ME"/>
        </w:rPr>
      </w:pPr>
    </w:p>
    <w:p w14:paraId="6D39444B" w14:textId="68DBEA90" w:rsidR="0079107A" w:rsidRPr="00904F81" w:rsidRDefault="0079107A">
      <w:pPr>
        <w:tabs>
          <w:tab w:val="left" w:pos="284"/>
        </w:tabs>
        <w:jc w:val="both"/>
        <w:rPr>
          <w:sz w:val="22"/>
          <w:szCs w:val="22"/>
          <w:lang w:val="sr-Latn-ME"/>
        </w:rPr>
      </w:pPr>
      <w:r w:rsidRPr="00904F81">
        <w:rPr>
          <w:sz w:val="22"/>
          <w:szCs w:val="22"/>
          <w:lang w:val="sr-Latn-ME"/>
        </w:rPr>
        <w:t xml:space="preserve">Efikasnost </w:t>
      </w:r>
      <w:r w:rsidR="005E2345" w:rsidRPr="00904F81">
        <w:rPr>
          <w:sz w:val="22"/>
          <w:szCs w:val="22"/>
          <w:lang w:val="sr-Latn-ME"/>
        </w:rPr>
        <w:t>t</w:t>
      </w:r>
      <w:r w:rsidRPr="00904F81">
        <w:rPr>
          <w:sz w:val="22"/>
          <w:szCs w:val="22"/>
          <w:lang w:val="sr-Latn-ME"/>
        </w:rPr>
        <w:t>rastuzumaba u kombinaciji sa paklitakselom kod pacijenata koji ni</w:t>
      </w:r>
      <w:r w:rsidR="00AF7960" w:rsidRPr="00904F81">
        <w:rPr>
          <w:sz w:val="22"/>
          <w:szCs w:val="22"/>
          <w:lang w:val="sr-Latn-ME"/>
        </w:rPr>
        <w:t>je</w:t>
      </w:r>
      <w:r w:rsidRPr="00904F81">
        <w:rPr>
          <w:sz w:val="22"/>
          <w:szCs w:val="22"/>
          <w:lang w:val="sr-Latn-ME"/>
        </w:rPr>
        <w:t>su prim</w:t>
      </w:r>
      <w:r w:rsidR="005E2345" w:rsidRPr="00904F81">
        <w:rPr>
          <w:sz w:val="22"/>
          <w:szCs w:val="22"/>
          <w:lang w:val="sr-Latn-ME"/>
        </w:rPr>
        <w:t>a</w:t>
      </w:r>
      <w:r w:rsidRPr="00904F81">
        <w:rPr>
          <w:sz w:val="22"/>
          <w:szCs w:val="22"/>
          <w:lang w:val="sr-Latn-ME"/>
        </w:rPr>
        <w:t>li prethodnu adjuvantnu terapiju antraciklinima nije ispitivana. Međutim, trastuzumab u kombinaciji sa docetakselom je bio efikasan kod pacijenata bilo da su dobijali prethodnu adjuvantnu terapiju antraciklinima ili ne.</w:t>
      </w:r>
    </w:p>
    <w:p w14:paraId="48FDF352" w14:textId="77777777" w:rsidR="0079107A" w:rsidRPr="00904F81" w:rsidRDefault="0079107A">
      <w:pPr>
        <w:tabs>
          <w:tab w:val="left" w:pos="284"/>
        </w:tabs>
        <w:jc w:val="both"/>
        <w:rPr>
          <w:sz w:val="22"/>
          <w:szCs w:val="22"/>
          <w:lang w:val="sr-Latn-ME"/>
        </w:rPr>
      </w:pPr>
    </w:p>
    <w:p w14:paraId="516C7737" w14:textId="7DB41EC9" w:rsidR="0079107A" w:rsidRPr="00904F81" w:rsidRDefault="0079107A">
      <w:pPr>
        <w:tabs>
          <w:tab w:val="left" w:pos="284"/>
        </w:tabs>
        <w:jc w:val="both"/>
        <w:rPr>
          <w:sz w:val="22"/>
          <w:szCs w:val="22"/>
          <w:lang w:val="sr-Latn-ME"/>
        </w:rPr>
      </w:pPr>
      <w:r w:rsidRPr="00904F81">
        <w:rPr>
          <w:sz w:val="22"/>
          <w:szCs w:val="22"/>
          <w:lang w:val="sr-Latn-ME"/>
        </w:rPr>
        <w:t>Metoda testiranja za prekom</w:t>
      </w:r>
      <w:r w:rsidR="00AF7960" w:rsidRPr="00904F81">
        <w:rPr>
          <w:sz w:val="22"/>
          <w:szCs w:val="22"/>
          <w:lang w:val="sr-Latn-ME"/>
        </w:rPr>
        <w:t>j</w:t>
      </w:r>
      <w:r w:rsidRPr="00904F81">
        <w:rPr>
          <w:sz w:val="22"/>
          <w:szCs w:val="22"/>
          <w:lang w:val="sr-Latn-ME"/>
        </w:rPr>
        <w:t>ernu ekspresiju HER2 koja se u kliničkim ispitivanjima koristila za odabir</w:t>
      </w:r>
    </w:p>
    <w:p w14:paraId="49265E6F" w14:textId="5D674F38" w:rsidR="0079107A" w:rsidRPr="00904F81" w:rsidRDefault="005E2345">
      <w:pPr>
        <w:tabs>
          <w:tab w:val="left" w:pos="284"/>
        </w:tabs>
        <w:jc w:val="both"/>
        <w:rPr>
          <w:sz w:val="22"/>
          <w:szCs w:val="22"/>
          <w:lang w:val="sr-Latn-ME"/>
        </w:rPr>
      </w:pPr>
      <w:r w:rsidRPr="00904F81">
        <w:rPr>
          <w:sz w:val="22"/>
          <w:szCs w:val="22"/>
          <w:lang w:val="sr-Latn-ME"/>
        </w:rPr>
        <w:t>p</w:t>
      </w:r>
      <w:r w:rsidR="0079107A" w:rsidRPr="00904F81">
        <w:rPr>
          <w:sz w:val="22"/>
          <w:szCs w:val="22"/>
          <w:lang w:val="sr-Latn-ME"/>
        </w:rPr>
        <w:t>acijenata</w:t>
      </w:r>
      <w:r w:rsidRPr="00904F81">
        <w:rPr>
          <w:sz w:val="22"/>
          <w:szCs w:val="22"/>
          <w:lang w:val="sr-Latn-ME"/>
        </w:rPr>
        <w:t xml:space="preserve"> pogodnih</w:t>
      </w:r>
      <w:r w:rsidR="0079107A" w:rsidRPr="00904F81">
        <w:rPr>
          <w:sz w:val="22"/>
          <w:szCs w:val="22"/>
          <w:lang w:val="sr-Latn-ME"/>
        </w:rPr>
        <w:t xml:space="preserve"> </w:t>
      </w:r>
      <w:r w:rsidRPr="00904F81">
        <w:rPr>
          <w:sz w:val="22"/>
          <w:szCs w:val="22"/>
          <w:lang w:val="sr-Latn-ME"/>
        </w:rPr>
        <w:t>za</w:t>
      </w:r>
      <w:r w:rsidR="0079107A" w:rsidRPr="00904F81">
        <w:rPr>
          <w:sz w:val="22"/>
          <w:szCs w:val="22"/>
          <w:lang w:val="sr-Latn-ME"/>
        </w:rPr>
        <w:t xml:space="preserve"> monoterapijom trastuzumabom ili kombinacijom trastuzumaba i paklitaksela, zasnivala se na imunohistohemijskoj metodi određivanja HER2 u materijalu uzetom iz tumora dojke, pomoću monoklonskih antit</w:t>
      </w:r>
      <w:r w:rsidR="00AF7960" w:rsidRPr="00904F81">
        <w:rPr>
          <w:sz w:val="22"/>
          <w:szCs w:val="22"/>
          <w:lang w:val="sr-Latn-ME"/>
        </w:rPr>
        <w:t>ij</w:t>
      </w:r>
      <w:r w:rsidR="0079107A" w:rsidRPr="00904F81">
        <w:rPr>
          <w:sz w:val="22"/>
          <w:szCs w:val="22"/>
          <w:lang w:val="sr-Latn-ME"/>
        </w:rPr>
        <w:t xml:space="preserve">ela CB11 i 4D5 glodara. Ova tkiva su fiksirana u formalinu ili Buinovom fiksativu. Ovi testovi u okviru kliničkih </w:t>
      </w:r>
      <w:r w:rsidRPr="00904F81">
        <w:rPr>
          <w:sz w:val="22"/>
          <w:szCs w:val="22"/>
          <w:lang w:val="sr-Latn-ME"/>
        </w:rPr>
        <w:t xml:space="preserve">ispitivanja </w:t>
      </w:r>
      <w:r w:rsidR="0079107A" w:rsidRPr="00904F81">
        <w:rPr>
          <w:sz w:val="22"/>
          <w:szCs w:val="22"/>
          <w:lang w:val="sr-Latn-ME"/>
        </w:rPr>
        <w:t xml:space="preserve">obavljani su u centralnoj laboratoriji korišćenjem skale od 0 do 3+. Pacijenti čije prebojavanje je klasifikovano kao 2+ ili 3+ su </w:t>
      </w:r>
      <w:r w:rsidRPr="00904F81">
        <w:rPr>
          <w:sz w:val="22"/>
          <w:szCs w:val="22"/>
          <w:lang w:val="sr-Latn-ME"/>
        </w:rPr>
        <w:t xml:space="preserve">bili </w:t>
      </w:r>
      <w:r w:rsidR="0079107A" w:rsidRPr="00904F81">
        <w:rPr>
          <w:sz w:val="22"/>
          <w:szCs w:val="22"/>
          <w:lang w:val="sr-Latn-ME"/>
        </w:rPr>
        <w:t>uključeni u ispitivanje, a oni čije prebojavanje je klasifikovano kao 0 ili 1+ ni</w:t>
      </w:r>
      <w:r w:rsidRPr="00904F81">
        <w:rPr>
          <w:sz w:val="22"/>
          <w:szCs w:val="22"/>
          <w:lang w:val="sr-Latn-ME"/>
        </w:rPr>
        <w:t>je</w:t>
      </w:r>
      <w:r w:rsidR="0079107A" w:rsidRPr="00904F81">
        <w:rPr>
          <w:sz w:val="22"/>
          <w:szCs w:val="22"/>
          <w:lang w:val="sr-Latn-ME"/>
        </w:rPr>
        <w:t>su</w:t>
      </w:r>
      <w:r w:rsidRPr="00904F81">
        <w:rPr>
          <w:sz w:val="22"/>
          <w:szCs w:val="22"/>
          <w:lang w:val="sr-Latn-ME"/>
        </w:rPr>
        <w:t xml:space="preserve"> bili uključeni u ispitivanje</w:t>
      </w:r>
      <w:r w:rsidR="0079107A" w:rsidRPr="00904F81">
        <w:rPr>
          <w:sz w:val="22"/>
          <w:szCs w:val="22"/>
          <w:lang w:val="sr-Latn-ME"/>
        </w:rPr>
        <w:t xml:space="preserve">. Više od 70% uključenih </w:t>
      </w:r>
      <w:r w:rsidRPr="00904F81">
        <w:rPr>
          <w:sz w:val="22"/>
          <w:szCs w:val="22"/>
          <w:lang w:val="sr-Latn-ME"/>
        </w:rPr>
        <w:t xml:space="preserve">pacijenata </w:t>
      </w:r>
      <w:r w:rsidR="0079107A" w:rsidRPr="00904F81">
        <w:rPr>
          <w:sz w:val="22"/>
          <w:szCs w:val="22"/>
          <w:lang w:val="sr-Latn-ME"/>
        </w:rPr>
        <w:t>imalo je prekom</w:t>
      </w:r>
      <w:r w:rsidR="00AF7960" w:rsidRPr="00904F81">
        <w:rPr>
          <w:sz w:val="22"/>
          <w:szCs w:val="22"/>
          <w:lang w:val="sr-Latn-ME"/>
        </w:rPr>
        <w:t>j</w:t>
      </w:r>
      <w:r w:rsidR="0079107A" w:rsidRPr="00904F81">
        <w:rPr>
          <w:sz w:val="22"/>
          <w:szCs w:val="22"/>
          <w:lang w:val="sr-Latn-ME"/>
        </w:rPr>
        <w:t>ernu ekspresiju od 3+. Ovi podaci govore da su povoljna dejstva bila veća kod onih pacijenata koji su imali veće nivoe prekom</w:t>
      </w:r>
      <w:r w:rsidR="00AF7960" w:rsidRPr="00904F81">
        <w:rPr>
          <w:sz w:val="22"/>
          <w:szCs w:val="22"/>
          <w:lang w:val="sr-Latn-ME"/>
        </w:rPr>
        <w:t>j</w:t>
      </w:r>
      <w:r w:rsidR="0079107A" w:rsidRPr="00904F81">
        <w:rPr>
          <w:sz w:val="22"/>
          <w:szCs w:val="22"/>
          <w:lang w:val="sr-Latn-ME"/>
        </w:rPr>
        <w:t>erne ekspresije HER2 (3+).</w:t>
      </w:r>
    </w:p>
    <w:p w14:paraId="60019FEA" w14:textId="77777777" w:rsidR="0079107A" w:rsidRPr="00904F81" w:rsidRDefault="0079107A">
      <w:pPr>
        <w:tabs>
          <w:tab w:val="left" w:pos="284"/>
        </w:tabs>
        <w:jc w:val="both"/>
        <w:rPr>
          <w:sz w:val="22"/>
          <w:szCs w:val="22"/>
          <w:lang w:val="sr-Latn-ME"/>
        </w:rPr>
      </w:pPr>
    </w:p>
    <w:p w14:paraId="3960BACF" w14:textId="77777777" w:rsidR="0079107A" w:rsidRPr="00904F81" w:rsidRDefault="0079107A">
      <w:pPr>
        <w:tabs>
          <w:tab w:val="left" w:pos="284"/>
        </w:tabs>
        <w:jc w:val="both"/>
        <w:rPr>
          <w:sz w:val="22"/>
          <w:szCs w:val="22"/>
          <w:lang w:val="sr-Latn-ME"/>
        </w:rPr>
      </w:pPr>
      <w:r w:rsidRPr="00904F81">
        <w:rPr>
          <w:sz w:val="22"/>
          <w:szCs w:val="22"/>
          <w:lang w:val="sr-Latn-ME"/>
        </w:rPr>
        <w:t>Glavna metoda testiranja koja je korišćena za utvrđivanje HER2 pozitivnosti u pivotalnim ispitivanjima</w:t>
      </w:r>
    </w:p>
    <w:p w14:paraId="4EEB7921" w14:textId="77777777" w:rsidR="0079107A" w:rsidRPr="00904F81" w:rsidRDefault="0079107A">
      <w:pPr>
        <w:tabs>
          <w:tab w:val="left" w:pos="284"/>
        </w:tabs>
        <w:jc w:val="both"/>
        <w:rPr>
          <w:sz w:val="22"/>
          <w:szCs w:val="22"/>
          <w:lang w:val="sr-Latn-ME"/>
        </w:rPr>
      </w:pPr>
      <w:r w:rsidRPr="00904F81">
        <w:rPr>
          <w:sz w:val="22"/>
          <w:szCs w:val="22"/>
          <w:lang w:val="sr-Latn-ME"/>
        </w:rPr>
        <w:t>docetaksela, sa trastuzumabom ili bez njega, bila je imunohistohemija. Manji broj pacijenata testiran je</w:t>
      </w:r>
    </w:p>
    <w:p w14:paraId="3A92D057" w14:textId="77777777" w:rsidR="0079107A" w:rsidRPr="00904F81" w:rsidRDefault="0079107A">
      <w:pPr>
        <w:tabs>
          <w:tab w:val="left" w:pos="284"/>
        </w:tabs>
        <w:jc w:val="both"/>
        <w:rPr>
          <w:sz w:val="22"/>
          <w:szCs w:val="22"/>
          <w:lang w:val="sr-Latn-ME"/>
        </w:rPr>
      </w:pPr>
      <w:r w:rsidRPr="00904F81">
        <w:rPr>
          <w:sz w:val="22"/>
          <w:szCs w:val="22"/>
          <w:lang w:val="sr-Latn-ME"/>
        </w:rPr>
        <w:t xml:space="preserve">korišćenjem fluorescentne </w:t>
      </w:r>
      <w:r w:rsidRPr="00904F81">
        <w:rPr>
          <w:i/>
          <w:sz w:val="22"/>
          <w:szCs w:val="22"/>
          <w:lang w:val="sr-Latn-ME"/>
        </w:rPr>
        <w:t>in situ</w:t>
      </w:r>
      <w:r w:rsidRPr="00904F81">
        <w:rPr>
          <w:sz w:val="22"/>
          <w:szCs w:val="22"/>
          <w:lang w:val="sr-Latn-ME"/>
        </w:rPr>
        <w:t xml:space="preserve"> hibridizacije (FISH). U ovom ispitivanju, 87% pacijenata imalo je oboljenje koje je bilo ICH3+ i 95% pacijenata je imalo oboljenje koje je bilo ICH3+ i/ili FISH pozitivno.</w:t>
      </w:r>
    </w:p>
    <w:p w14:paraId="2D4F5BEB" w14:textId="77777777" w:rsidR="0079107A" w:rsidRPr="00904F81" w:rsidRDefault="0079107A">
      <w:pPr>
        <w:tabs>
          <w:tab w:val="left" w:pos="284"/>
        </w:tabs>
        <w:jc w:val="both"/>
        <w:rPr>
          <w:sz w:val="22"/>
          <w:szCs w:val="22"/>
          <w:lang w:val="sr-Latn-ME"/>
        </w:rPr>
      </w:pPr>
    </w:p>
    <w:p w14:paraId="588616B1" w14:textId="760F8F9F" w:rsidR="0079107A" w:rsidRPr="00904F81" w:rsidRDefault="0079107A">
      <w:pPr>
        <w:tabs>
          <w:tab w:val="left" w:pos="284"/>
        </w:tabs>
        <w:jc w:val="both"/>
        <w:rPr>
          <w:i/>
          <w:sz w:val="22"/>
          <w:szCs w:val="22"/>
          <w:lang w:val="sr-Latn-ME"/>
        </w:rPr>
      </w:pPr>
      <w:r w:rsidRPr="00904F81">
        <w:rPr>
          <w:i/>
          <w:sz w:val="22"/>
          <w:szCs w:val="22"/>
          <w:lang w:val="sr-Latn-ME"/>
        </w:rPr>
        <w:t>Ned</w:t>
      </w:r>
      <w:r w:rsidR="00AF7960" w:rsidRPr="00904F81">
        <w:rPr>
          <w:i/>
          <w:sz w:val="22"/>
          <w:szCs w:val="22"/>
          <w:lang w:val="sr-Latn-ME"/>
        </w:rPr>
        <w:t>j</w:t>
      </w:r>
      <w:r w:rsidRPr="00904F81">
        <w:rPr>
          <w:i/>
          <w:sz w:val="22"/>
          <w:szCs w:val="22"/>
          <w:lang w:val="sr-Latn-ME"/>
        </w:rPr>
        <w:t>eljno doziranje kod metastatskog karcinoma dojke</w:t>
      </w:r>
    </w:p>
    <w:p w14:paraId="2B2179B7" w14:textId="77777777" w:rsidR="0079107A" w:rsidRPr="00904F81" w:rsidRDefault="0079107A">
      <w:pPr>
        <w:tabs>
          <w:tab w:val="left" w:pos="284"/>
        </w:tabs>
        <w:jc w:val="both"/>
        <w:rPr>
          <w:sz w:val="22"/>
          <w:szCs w:val="22"/>
          <w:lang w:val="sr-Latn-ME"/>
        </w:rPr>
      </w:pPr>
      <w:r w:rsidRPr="00904F81">
        <w:rPr>
          <w:sz w:val="22"/>
          <w:szCs w:val="22"/>
          <w:lang w:val="sr-Latn-ME"/>
        </w:rPr>
        <w:t>Rezultati efikasnosti iz ispitivanja monoterapije i kombinovane terapije prikazani su u Tabeli 4:</w:t>
      </w:r>
    </w:p>
    <w:p w14:paraId="3E472D29" w14:textId="77777777" w:rsidR="0079107A" w:rsidRPr="00904F81" w:rsidRDefault="0079107A" w:rsidP="0079107A">
      <w:pPr>
        <w:tabs>
          <w:tab w:val="left" w:pos="284"/>
        </w:tabs>
        <w:jc w:val="both"/>
        <w:rPr>
          <w:sz w:val="22"/>
          <w:szCs w:val="22"/>
          <w:lang w:val="sr-Latn-ME"/>
        </w:rPr>
      </w:pPr>
    </w:p>
    <w:p w14:paraId="4B9C42E7" w14:textId="6E6BB26E" w:rsidR="0079107A" w:rsidRPr="00904F81" w:rsidRDefault="0079107A" w:rsidP="0079107A">
      <w:pPr>
        <w:tabs>
          <w:tab w:val="left" w:pos="284"/>
        </w:tabs>
        <w:jc w:val="both"/>
        <w:rPr>
          <w:sz w:val="22"/>
          <w:szCs w:val="22"/>
          <w:lang w:val="sr-Latn-ME"/>
        </w:rPr>
      </w:pPr>
      <w:r w:rsidRPr="00904F81">
        <w:rPr>
          <w:sz w:val="22"/>
          <w:szCs w:val="22"/>
          <w:lang w:val="sr-Latn-ME"/>
        </w:rPr>
        <w:t>Tabela 4 Rezultati efikasnosti iz ispitivanja monoterapije i kombinovane terapije</w:t>
      </w:r>
    </w:p>
    <w:p w14:paraId="34A91874" w14:textId="77777777" w:rsidR="008C750D" w:rsidRPr="00904F81" w:rsidRDefault="008C750D" w:rsidP="0079107A">
      <w:pPr>
        <w:tabs>
          <w:tab w:val="left" w:pos="284"/>
        </w:tabs>
        <w:jc w:val="both"/>
        <w:rPr>
          <w:sz w:val="22"/>
          <w:szCs w:val="22"/>
          <w:lang w:val="sr-Latn-ME"/>
        </w:rPr>
      </w:pPr>
    </w:p>
    <w:tbl>
      <w:tblPr>
        <w:tblStyle w:val="TableGrid"/>
        <w:tblW w:w="0" w:type="auto"/>
        <w:tblLook w:val="04A0" w:firstRow="1" w:lastRow="0" w:firstColumn="1" w:lastColumn="0" w:noHBand="0" w:noVBand="1"/>
      </w:tblPr>
      <w:tblGrid>
        <w:gridCol w:w="1542"/>
        <w:gridCol w:w="1527"/>
        <w:gridCol w:w="1575"/>
        <w:gridCol w:w="1426"/>
        <w:gridCol w:w="1561"/>
        <w:gridCol w:w="1432"/>
      </w:tblGrid>
      <w:tr w:rsidR="0079107A" w:rsidRPr="00904F81" w14:paraId="051AB29B" w14:textId="77777777" w:rsidTr="007B5402">
        <w:tc>
          <w:tcPr>
            <w:tcW w:w="1642" w:type="dxa"/>
          </w:tcPr>
          <w:p w14:paraId="44BF7CEC" w14:textId="77777777" w:rsidR="0079107A" w:rsidRPr="00904F81" w:rsidRDefault="0079107A" w:rsidP="0079107A">
            <w:pPr>
              <w:tabs>
                <w:tab w:val="left" w:pos="284"/>
              </w:tabs>
              <w:jc w:val="both"/>
              <w:rPr>
                <w:sz w:val="22"/>
                <w:szCs w:val="22"/>
                <w:lang w:val="sr-Latn-ME"/>
              </w:rPr>
            </w:pPr>
            <w:r w:rsidRPr="00904F81">
              <w:rPr>
                <w:sz w:val="22"/>
                <w:szCs w:val="22"/>
                <w:lang w:val="sr-Latn-ME"/>
              </w:rPr>
              <w:t>Parametar</w:t>
            </w:r>
          </w:p>
        </w:tc>
        <w:tc>
          <w:tcPr>
            <w:tcW w:w="1642" w:type="dxa"/>
          </w:tcPr>
          <w:p w14:paraId="01283DE2" w14:textId="77777777" w:rsidR="0079107A" w:rsidRPr="00904F81" w:rsidRDefault="0079107A" w:rsidP="0079107A">
            <w:pPr>
              <w:tabs>
                <w:tab w:val="left" w:pos="284"/>
              </w:tabs>
              <w:jc w:val="center"/>
              <w:rPr>
                <w:sz w:val="22"/>
                <w:szCs w:val="22"/>
                <w:lang w:val="sr-Latn-ME"/>
              </w:rPr>
            </w:pPr>
            <w:r w:rsidRPr="00904F81">
              <w:rPr>
                <w:sz w:val="22"/>
                <w:szCs w:val="22"/>
                <w:lang w:val="sr-Latn-ME"/>
              </w:rPr>
              <w:t>Monoterapija</w:t>
            </w:r>
          </w:p>
        </w:tc>
        <w:tc>
          <w:tcPr>
            <w:tcW w:w="6571" w:type="dxa"/>
            <w:gridSpan w:val="4"/>
          </w:tcPr>
          <w:p w14:paraId="7FDAB9E6" w14:textId="77777777" w:rsidR="0079107A" w:rsidRPr="00904F81" w:rsidRDefault="0079107A" w:rsidP="0079107A">
            <w:pPr>
              <w:tabs>
                <w:tab w:val="left" w:pos="284"/>
              </w:tabs>
              <w:jc w:val="center"/>
              <w:rPr>
                <w:sz w:val="22"/>
                <w:szCs w:val="22"/>
                <w:lang w:val="sr-Latn-ME"/>
              </w:rPr>
            </w:pPr>
            <w:r w:rsidRPr="00904F81">
              <w:rPr>
                <w:sz w:val="22"/>
                <w:szCs w:val="22"/>
                <w:lang w:val="sr-Latn-ME"/>
              </w:rPr>
              <w:t>Kombinovana terapija</w:t>
            </w:r>
          </w:p>
        </w:tc>
      </w:tr>
      <w:tr w:rsidR="0079107A" w:rsidRPr="00904F81" w14:paraId="369AA53C" w14:textId="77777777" w:rsidTr="007B5402">
        <w:tc>
          <w:tcPr>
            <w:tcW w:w="1642" w:type="dxa"/>
          </w:tcPr>
          <w:p w14:paraId="6C42A1AC" w14:textId="77777777" w:rsidR="0079107A" w:rsidRPr="00904F81" w:rsidRDefault="0079107A" w:rsidP="0079107A">
            <w:pPr>
              <w:tabs>
                <w:tab w:val="left" w:pos="284"/>
              </w:tabs>
              <w:jc w:val="both"/>
              <w:rPr>
                <w:sz w:val="22"/>
                <w:szCs w:val="22"/>
                <w:lang w:val="sr-Latn-ME"/>
              </w:rPr>
            </w:pPr>
          </w:p>
        </w:tc>
        <w:tc>
          <w:tcPr>
            <w:tcW w:w="1642" w:type="dxa"/>
          </w:tcPr>
          <w:p w14:paraId="53413A9F" w14:textId="77777777" w:rsidR="0079107A" w:rsidRPr="00904F81" w:rsidRDefault="0079107A" w:rsidP="0079107A">
            <w:pPr>
              <w:tabs>
                <w:tab w:val="left" w:pos="284"/>
              </w:tabs>
              <w:jc w:val="center"/>
              <w:rPr>
                <w:sz w:val="22"/>
                <w:szCs w:val="22"/>
                <w:lang w:val="sr-Latn-ME"/>
              </w:rPr>
            </w:pPr>
            <w:r w:rsidRPr="00904F81">
              <w:rPr>
                <w:sz w:val="22"/>
                <w:szCs w:val="22"/>
                <w:lang w:val="sr-Latn-ME"/>
              </w:rPr>
              <w:t>Trastuzumab</w:t>
            </w:r>
            <w:r w:rsidRPr="00904F81">
              <w:rPr>
                <w:sz w:val="22"/>
                <w:szCs w:val="22"/>
                <w:vertAlign w:val="superscript"/>
                <w:lang w:val="sr-Latn-ME"/>
              </w:rPr>
              <w:t>1</w:t>
            </w:r>
          </w:p>
          <w:p w14:paraId="0872B869" w14:textId="77777777" w:rsidR="0079107A" w:rsidRPr="00904F81" w:rsidRDefault="0079107A" w:rsidP="0079107A">
            <w:pPr>
              <w:tabs>
                <w:tab w:val="left" w:pos="284"/>
              </w:tabs>
              <w:jc w:val="center"/>
              <w:rPr>
                <w:sz w:val="22"/>
                <w:szCs w:val="22"/>
                <w:lang w:val="sr-Latn-ME"/>
              </w:rPr>
            </w:pPr>
            <w:r w:rsidRPr="00904F81">
              <w:rPr>
                <w:sz w:val="22"/>
                <w:szCs w:val="22"/>
                <w:lang w:val="sr-Latn-ME"/>
              </w:rPr>
              <w:t>N=172</w:t>
            </w:r>
          </w:p>
        </w:tc>
        <w:tc>
          <w:tcPr>
            <w:tcW w:w="1642" w:type="dxa"/>
          </w:tcPr>
          <w:p w14:paraId="34195509" w14:textId="77777777" w:rsidR="0079107A" w:rsidRPr="00904F81" w:rsidRDefault="0079107A" w:rsidP="0079107A">
            <w:pPr>
              <w:tabs>
                <w:tab w:val="left" w:pos="284"/>
              </w:tabs>
              <w:jc w:val="center"/>
              <w:rPr>
                <w:sz w:val="22"/>
                <w:szCs w:val="22"/>
                <w:lang w:val="sr-Latn-ME"/>
              </w:rPr>
            </w:pPr>
            <w:r w:rsidRPr="00904F81">
              <w:rPr>
                <w:sz w:val="22"/>
                <w:szCs w:val="22"/>
                <w:lang w:val="sr-Latn-ME"/>
              </w:rPr>
              <w:t>Trastuzumab u kombinaciji sa paklitakselom</w:t>
            </w:r>
            <w:r w:rsidRPr="00904F81">
              <w:rPr>
                <w:sz w:val="22"/>
                <w:szCs w:val="22"/>
                <w:vertAlign w:val="superscript"/>
                <w:lang w:val="sr-Latn-ME"/>
              </w:rPr>
              <w:t>2</w:t>
            </w:r>
          </w:p>
          <w:p w14:paraId="4ADFF949" w14:textId="77777777" w:rsidR="0079107A" w:rsidRPr="00904F81" w:rsidRDefault="0079107A" w:rsidP="0079107A">
            <w:pPr>
              <w:tabs>
                <w:tab w:val="left" w:pos="284"/>
              </w:tabs>
              <w:jc w:val="center"/>
              <w:rPr>
                <w:sz w:val="22"/>
                <w:szCs w:val="22"/>
                <w:lang w:val="sr-Latn-ME"/>
              </w:rPr>
            </w:pPr>
            <w:r w:rsidRPr="00904F81">
              <w:rPr>
                <w:sz w:val="22"/>
                <w:szCs w:val="22"/>
                <w:lang w:val="sr-Latn-ME"/>
              </w:rPr>
              <w:t>N=68</w:t>
            </w:r>
          </w:p>
        </w:tc>
        <w:tc>
          <w:tcPr>
            <w:tcW w:w="1643" w:type="dxa"/>
          </w:tcPr>
          <w:p w14:paraId="0D6B3625" w14:textId="77777777" w:rsidR="0079107A" w:rsidRPr="00904F81" w:rsidRDefault="0079107A" w:rsidP="0079107A">
            <w:pPr>
              <w:tabs>
                <w:tab w:val="left" w:pos="284"/>
              </w:tabs>
              <w:jc w:val="center"/>
              <w:rPr>
                <w:sz w:val="22"/>
                <w:szCs w:val="22"/>
                <w:lang w:val="sr-Latn-ME"/>
              </w:rPr>
            </w:pPr>
            <w:r w:rsidRPr="00904F81">
              <w:rPr>
                <w:sz w:val="22"/>
                <w:szCs w:val="22"/>
                <w:lang w:val="sr-Latn-ME"/>
              </w:rPr>
              <w:t>Paklitaksel</w:t>
            </w:r>
            <w:r w:rsidRPr="00904F81">
              <w:rPr>
                <w:sz w:val="22"/>
                <w:szCs w:val="22"/>
                <w:vertAlign w:val="superscript"/>
                <w:lang w:val="sr-Latn-ME"/>
              </w:rPr>
              <w:t>2</w:t>
            </w:r>
          </w:p>
          <w:p w14:paraId="6508EE00" w14:textId="77777777" w:rsidR="0079107A" w:rsidRPr="00904F81" w:rsidRDefault="0079107A" w:rsidP="0079107A">
            <w:pPr>
              <w:tabs>
                <w:tab w:val="left" w:pos="284"/>
              </w:tabs>
              <w:jc w:val="center"/>
              <w:rPr>
                <w:sz w:val="22"/>
                <w:szCs w:val="22"/>
                <w:lang w:val="sr-Latn-ME"/>
              </w:rPr>
            </w:pPr>
            <w:r w:rsidRPr="00904F81">
              <w:rPr>
                <w:sz w:val="22"/>
                <w:szCs w:val="22"/>
                <w:lang w:val="sr-Latn-ME"/>
              </w:rPr>
              <w:t>N=77</w:t>
            </w:r>
          </w:p>
        </w:tc>
        <w:tc>
          <w:tcPr>
            <w:tcW w:w="1643" w:type="dxa"/>
          </w:tcPr>
          <w:p w14:paraId="229F578F" w14:textId="77777777" w:rsidR="0079107A" w:rsidRPr="00904F81" w:rsidRDefault="0079107A" w:rsidP="0079107A">
            <w:pPr>
              <w:tabs>
                <w:tab w:val="left" w:pos="284"/>
              </w:tabs>
              <w:jc w:val="center"/>
              <w:rPr>
                <w:sz w:val="22"/>
                <w:szCs w:val="22"/>
                <w:lang w:val="sr-Latn-ME"/>
              </w:rPr>
            </w:pPr>
            <w:r w:rsidRPr="00904F81">
              <w:rPr>
                <w:sz w:val="22"/>
                <w:szCs w:val="22"/>
                <w:lang w:val="sr-Latn-ME"/>
              </w:rPr>
              <w:t>Trastuzumab u kombinaciji sa docetakselom</w:t>
            </w:r>
            <w:r w:rsidRPr="00904F81">
              <w:rPr>
                <w:sz w:val="22"/>
                <w:szCs w:val="22"/>
                <w:vertAlign w:val="superscript"/>
                <w:lang w:val="sr-Latn-ME"/>
              </w:rPr>
              <w:t>3</w:t>
            </w:r>
          </w:p>
          <w:p w14:paraId="55EECF75" w14:textId="77777777" w:rsidR="0079107A" w:rsidRPr="00904F81" w:rsidRDefault="0079107A" w:rsidP="0079107A">
            <w:pPr>
              <w:tabs>
                <w:tab w:val="left" w:pos="284"/>
              </w:tabs>
              <w:jc w:val="center"/>
              <w:rPr>
                <w:sz w:val="22"/>
                <w:szCs w:val="22"/>
                <w:lang w:val="sr-Latn-ME"/>
              </w:rPr>
            </w:pPr>
            <w:r w:rsidRPr="00904F81">
              <w:rPr>
                <w:sz w:val="22"/>
                <w:szCs w:val="22"/>
                <w:lang w:val="sr-Latn-ME"/>
              </w:rPr>
              <w:t>N=92</w:t>
            </w:r>
          </w:p>
        </w:tc>
        <w:tc>
          <w:tcPr>
            <w:tcW w:w="1643" w:type="dxa"/>
          </w:tcPr>
          <w:p w14:paraId="4599926C" w14:textId="77777777" w:rsidR="0079107A" w:rsidRPr="00904F81" w:rsidRDefault="0079107A" w:rsidP="0079107A">
            <w:pPr>
              <w:tabs>
                <w:tab w:val="left" w:pos="284"/>
              </w:tabs>
              <w:jc w:val="center"/>
              <w:rPr>
                <w:sz w:val="22"/>
                <w:szCs w:val="22"/>
                <w:lang w:val="sr-Latn-ME"/>
              </w:rPr>
            </w:pPr>
            <w:r w:rsidRPr="00904F81">
              <w:rPr>
                <w:sz w:val="22"/>
                <w:szCs w:val="22"/>
                <w:lang w:val="sr-Latn-ME"/>
              </w:rPr>
              <w:t>Docetaksel</w:t>
            </w:r>
            <w:r w:rsidRPr="00904F81">
              <w:rPr>
                <w:sz w:val="22"/>
                <w:szCs w:val="22"/>
                <w:vertAlign w:val="superscript"/>
                <w:lang w:val="sr-Latn-ME"/>
              </w:rPr>
              <w:t>3</w:t>
            </w:r>
          </w:p>
          <w:p w14:paraId="2F9307B0" w14:textId="77777777" w:rsidR="0079107A" w:rsidRPr="00904F81" w:rsidRDefault="0079107A" w:rsidP="0079107A">
            <w:pPr>
              <w:tabs>
                <w:tab w:val="left" w:pos="284"/>
              </w:tabs>
              <w:jc w:val="center"/>
              <w:rPr>
                <w:sz w:val="22"/>
                <w:szCs w:val="22"/>
                <w:lang w:val="sr-Latn-ME"/>
              </w:rPr>
            </w:pPr>
            <w:r w:rsidRPr="00904F81">
              <w:rPr>
                <w:sz w:val="22"/>
                <w:szCs w:val="22"/>
                <w:lang w:val="sr-Latn-ME"/>
              </w:rPr>
              <w:t>N=94</w:t>
            </w:r>
          </w:p>
        </w:tc>
      </w:tr>
      <w:tr w:rsidR="0079107A" w:rsidRPr="00904F81" w14:paraId="1287225C" w14:textId="77777777" w:rsidTr="007B5402">
        <w:tc>
          <w:tcPr>
            <w:tcW w:w="1642" w:type="dxa"/>
          </w:tcPr>
          <w:p w14:paraId="65C1AE69" w14:textId="77777777" w:rsidR="0079107A" w:rsidRPr="00904F81" w:rsidRDefault="0079107A" w:rsidP="0079107A">
            <w:pPr>
              <w:tabs>
                <w:tab w:val="left" w:pos="284"/>
              </w:tabs>
              <w:jc w:val="center"/>
              <w:rPr>
                <w:sz w:val="22"/>
                <w:szCs w:val="22"/>
                <w:lang w:val="sr-Latn-ME"/>
              </w:rPr>
            </w:pPr>
            <w:r w:rsidRPr="00904F81">
              <w:rPr>
                <w:sz w:val="22"/>
                <w:szCs w:val="22"/>
                <w:lang w:val="sr-Latn-ME"/>
              </w:rPr>
              <w:t>Stopa odgovora</w:t>
            </w:r>
          </w:p>
          <w:p w14:paraId="524CD426" w14:textId="77777777" w:rsidR="0079107A" w:rsidRPr="00904F81" w:rsidRDefault="0079107A" w:rsidP="0079107A">
            <w:pPr>
              <w:tabs>
                <w:tab w:val="left" w:pos="284"/>
              </w:tabs>
              <w:jc w:val="center"/>
              <w:rPr>
                <w:sz w:val="22"/>
                <w:szCs w:val="22"/>
                <w:lang w:val="sr-Latn-ME"/>
              </w:rPr>
            </w:pPr>
            <w:r w:rsidRPr="00904F81">
              <w:rPr>
                <w:sz w:val="22"/>
                <w:szCs w:val="22"/>
                <w:lang w:val="sr-Latn-ME"/>
              </w:rPr>
              <w:t>(95% CI)</w:t>
            </w:r>
          </w:p>
        </w:tc>
        <w:tc>
          <w:tcPr>
            <w:tcW w:w="1642" w:type="dxa"/>
          </w:tcPr>
          <w:p w14:paraId="6873A61F" w14:textId="77777777" w:rsidR="0079107A" w:rsidRPr="00904F81" w:rsidRDefault="0079107A" w:rsidP="0079107A">
            <w:pPr>
              <w:tabs>
                <w:tab w:val="left" w:pos="284"/>
              </w:tabs>
              <w:jc w:val="center"/>
              <w:rPr>
                <w:sz w:val="22"/>
                <w:szCs w:val="22"/>
                <w:lang w:val="sr-Latn-ME"/>
              </w:rPr>
            </w:pPr>
            <w:r w:rsidRPr="00904F81">
              <w:rPr>
                <w:sz w:val="22"/>
                <w:szCs w:val="22"/>
                <w:lang w:val="sr-Latn-ME"/>
              </w:rPr>
              <w:t>18%</w:t>
            </w:r>
          </w:p>
          <w:p w14:paraId="37B8D7D1" w14:textId="77777777" w:rsidR="0079107A" w:rsidRPr="00904F81" w:rsidRDefault="0079107A" w:rsidP="0079107A">
            <w:pPr>
              <w:tabs>
                <w:tab w:val="left" w:pos="284"/>
              </w:tabs>
              <w:jc w:val="center"/>
              <w:rPr>
                <w:sz w:val="22"/>
                <w:szCs w:val="22"/>
                <w:lang w:val="sr-Latn-ME"/>
              </w:rPr>
            </w:pPr>
            <w:r w:rsidRPr="00904F81">
              <w:rPr>
                <w:sz w:val="22"/>
                <w:szCs w:val="22"/>
                <w:lang w:val="sr-Latn-ME"/>
              </w:rPr>
              <w:t>(13-25)</w:t>
            </w:r>
          </w:p>
        </w:tc>
        <w:tc>
          <w:tcPr>
            <w:tcW w:w="1642" w:type="dxa"/>
          </w:tcPr>
          <w:p w14:paraId="493C3DA0" w14:textId="77777777" w:rsidR="0079107A" w:rsidRPr="00904F81" w:rsidRDefault="0079107A" w:rsidP="0079107A">
            <w:pPr>
              <w:tabs>
                <w:tab w:val="left" w:pos="284"/>
              </w:tabs>
              <w:jc w:val="center"/>
              <w:rPr>
                <w:sz w:val="22"/>
                <w:szCs w:val="22"/>
                <w:lang w:val="sr-Latn-ME"/>
              </w:rPr>
            </w:pPr>
            <w:r w:rsidRPr="00904F81">
              <w:rPr>
                <w:sz w:val="22"/>
                <w:szCs w:val="22"/>
                <w:lang w:val="sr-Latn-ME"/>
              </w:rPr>
              <w:t>49%</w:t>
            </w:r>
          </w:p>
          <w:p w14:paraId="2714EEA8" w14:textId="77777777" w:rsidR="0079107A" w:rsidRPr="00904F81" w:rsidRDefault="0079107A" w:rsidP="0079107A">
            <w:pPr>
              <w:tabs>
                <w:tab w:val="left" w:pos="284"/>
              </w:tabs>
              <w:jc w:val="center"/>
              <w:rPr>
                <w:sz w:val="22"/>
                <w:szCs w:val="22"/>
                <w:lang w:val="sr-Latn-ME"/>
              </w:rPr>
            </w:pPr>
            <w:r w:rsidRPr="00904F81">
              <w:rPr>
                <w:sz w:val="22"/>
                <w:szCs w:val="22"/>
                <w:lang w:val="sr-Latn-ME"/>
              </w:rPr>
              <w:t>(36-61)</w:t>
            </w:r>
          </w:p>
        </w:tc>
        <w:tc>
          <w:tcPr>
            <w:tcW w:w="1643" w:type="dxa"/>
          </w:tcPr>
          <w:p w14:paraId="69145A1A" w14:textId="77777777" w:rsidR="0079107A" w:rsidRPr="00904F81" w:rsidRDefault="0079107A" w:rsidP="0079107A">
            <w:pPr>
              <w:tabs>
                <w:tab w:val="left" w:pos="284"/>
              </w:tabs>
              <w:jc w:val="center"/>
              <w:rPr>
                <w:sz w:val="22"/>
                <w:szCs w:val="22"/>
                <w:lang w:val="sr-Latn-ME"/>
              </w:rPr>
            </w:pPr>
            <w:r w:rsidRPr="00904F81">
              <w:rPr>
                <w:sz w:val="22"/>
                <w:szCs w:val="22"/>
                <w:lang w:val="sr-Latn-ME"/>
              </w:rPr>
              <w:t>17%</w:t>
            </w:r>
          </w:p>
          <w:p w14:paraId="4CD184B1" w14:textId="77777777" w:rsidR="0079107A" w:rsidRPr="00904F81" w:rsidRDefault="0079107A" w:rsidP="0079107A">
            <w:pPr>
              <w:tabs>
                <w:tab w:val="left" w:pos="284"/>
              </w:tabs>
              <w:jc w:val="center"/>
              <w:rPr>
                <w:sz w:val="22"/>
                <w:szCs w:val="22"/>
                <w:lang w:val="sr-Latn-ME"/>
              </w:rPr>
            </w:pPr>
            <w:r w:rsidRPr="00904F81">
              <w:rPr>
                <w:sz w:val="22"/>
                <w:szCs w:val="22"/>
                <w:lang w:val="sr-Latn-ME"/>
              </w:rPr>
              <w:t>(9-27)</w:t>
            </w:r>
          </w:p>
        </w:tc>
        <w:tc>
          <w:tcPr>
            <w:tcW w:w="1643" w:type="dxa"/>
          </w:tcPr>
          <w:p w14:paraId="1CDC4DB3" w14:textId="77777777" w:rsidR="0079107A" w:rsidRPr="00904F81" w:rsidRDefault="0079107A" w:rsidP="0079107A">
            <w:pPr>
              <w:tabs>
                <w:tab w:val="left" w:pos="284"/>
              </w:tabs>
              <w:jc w:val="center"/>
              <w:rPr>
                <w:sz w:val="22"/>
                <w:szCs w:val="22"/>
                <w:lang w:val="sr-Latn-ME"/>
              </w:rPr>
            </w:pPr>
            <w:r w:rsidRPr="00904F81">
              <w:rPr>
                <w:sz w:val="22"/>
                <w:szCs w:val="22"/>
                <w:lang w:val="sr-Latn-ME"/>
              </w:rPr>
              <w:t>61%</w:t>
            </w:r>
          </w:p>
          <w:p w14:paraId="4A9D85DF" w14:textId="77777777" w:rsidR="0079107A" w:rsidRPr="00904F81" w:rsidRDefault="0079107A" w:rsidP="0079107A">
            <w:pPr>
              <w:tabs>
                <w:tab w:val="left" w:pos="284"/>
              </w:tabs>
              <w:jc w:val="center"/>
              <w:rPr>
                <w:sz w:val="22"/>
                <w:szCs w:val="22"/>
                <w:lang w:val="sr-Latn-ME"/>
              </w:rPr>
            </w:pPr>
            <w:r w:rsidRPr="00904F81">
              <w:rPr>
                <w:sz w:val="22"/>
                <w:szCs w:val="22"/>
                <w:lang w:val="sr-Latn-ME"/>
              </w:rPr>
              <w:t>(50-71)</w:t>
            </w:r>
          </w:p>
        </w:tc>
        <w:tc>
          <w:tcPr>
            <w:tcW w:w="1643" w:type="dxa"/>
          </w:tcPr>
          <w:p w14:paraId="18259E8C" w14:textId="77777777" w:rsidR="0079107A" w:rsidRPr="00904F81" w:rsidRDefault="0079107A" w:rsidP="0079107A">
            <w:pPr>
              <w:tabs>
                <w:tab w:val="left" w:pos="284"/>
              </w:tabs>
              <w:jc w:val="center"/>
              <w:rPr>
                <w:sz w:val="22"/>
                <w:szCs w:val="22"/>
                <w:lang w:val="sr-Latn-ME"/>
              </w:rPr>
            </w:pPr>
            <w:r w:rsidRPr="00904F81">
              <w:rPr>
                <w:sz w:val="22"/>
                <w:szCs w:val="22"/>
                <w:lang w:val="sr-Latn-ME"/>
              </w:rPr>
              <w:t>34%</w:t>
            </w:r>
          </w:p>
          <w:p w14:paraId="76400EDD" w14:textId="77777777" w:rsidR="0079107A" w:rsidRPr="00904F81" w:rsidRDefault="0079107A" w:rsidP="0079107A">
            <w:pPr>
              <w:tabs>
                <w:tab w:val="left" w:pos="284"/>
              </w:tabs>
              <w:jc w:val="center"/>
              <w:rPr>
                <w:sz w:val="22"/>
                <w:szCs w:val="22"/>
                <w:lang w:val="sr-Latn-ME"/>
              </w:rPr>
            </w:pPr>
            <w:r w:rsidRPr="00904F81">
              <w:rPr>
                <w:sz w:val="22"/>
                <w:szCs w:val="22"/>
                <w:lang w:val="sr-Latn-ME"/>
              </w:rPr>
              <w:t>(25-45)</w:t>
            </w:r>
          </w:p>
        </w:tc>
      </w:tr>
      <w:tr w:rsidR="0079107A" w:rsidRPr="00904F81" w14:paraId="33818377" w14:textId="77777777" w:rsidTr="007B5402">
        <w:tc>
          <w:tcPr>
            <w:tcW w:w="1642" w:type="dxa"/>
          </w:tcPr>
          <w:p w14:paraId="653DD074" w14:textId="4E05CFCE" w:rsidR="0079107A" w:rsidRPr="00904F81" w:rsidRDefault="0079107A" w:rsidP="0079107A">
            <w:pPr>
              <w:tabs>
                <w:tab w:val="left" w:pos="284"/>
              </w:tabs>
              <w:jc w:val="center"/>
              <w:rPr>
                <w:sz w:val="22"/>
                <w:szCs w:val="22"/>
                <w:lang w:val="sr-Latn-ME"/>
              </w:rPr>
            </w:pPr>
            <w:r w:rsidRPr="00904F81">
              <w:rPr>
                <w:sz w:val="22"/>
                <w:szCs w:val="22"/>
                <w:lang w:val="sr-Latn-ME"/>
              </w:rPr>
              <w:lastRenderedPageBreak/>
              <w:t>Medijana trajanja odgovora (u m</w:t>
            </w:r>
            <w:r w:rsidR="00AF7960" w:rsidRPr="00904F81">
              <w:rPr>
                <w:sz w:val="22"/>
                <w:szCs w:val="22"/>
                <w:lang w:val="sr-Latn-ME"/>
              </w:rPr>
              <w:t>j</w:t>
            </w:r>
            <w:r w:rsidRPr="00904F81">
              <w:rPr>
                <w:sz w:val="22"/>
                <w:szCs w:val="22"/>
                <w:lang w:val="sr-Latn-ME"/>
              </w:rPr>
              <w:t>esecima) (95% CI)</w:t>
            </w:r>
          </w:p>
        </w:tc>
        <w:tc>
          <w:tcPr>
            <w:tcW w:w="1642" w:type="dxa"/>
          </w:tcPr>
          <w:p w14:paraId="0F72D25A" w14:textId="77777777" w:rsidR="0079107A" w:rsidRPr="00904F81" w:rsidRDefault="0079107A" w:rsidP="0079107A">
            <w:pPr>
              <w:tabs>
                <w:tab w:val="left" w:pos="284"/>
              </w:tabs>
              <w:jc w:val="center"/>
              <w:rPr>
                <w:sz w:val="22"/>
                <w:szCs w:val="22"/>
                <w:lang w:val="sr-Latn-ME"/>
              </w:rPr>
            </w:pPr>
            <w:r w:rsidRPr="00904F81">
              <w:rPr>
                <w:sz w:val="22"/>
                <w:szCs w:val="22"/>
                <w:lang w:val="sr-Latn-ME"/>
              </w:rPr>
              <w:t>9,1</w:t>
            </w:r>
          </w:p>
          <w:p w14:paraId="42FC82DD" w14:textId="77777777" w:rsidR="0079107A" w:rsidRPr="00904F81" w:rsidRDefault="0079107A" w:rsidP="0079107A">
            <w:pPr>
              <w:tabs>
                <w:tab w:val="left" w:pos="284"/>
              </w:tabs>
              <w:jc w:val="center"/>
              <w:rPr>
                <w:sz w:val="22"/>
                <w:szCs w:val="22"/>
                <w:lang w:val="sr-Latn-ME"/>
              </w:rPr>
            </w:pPr>
            <w:r w:rsidRPr="00904F81">
              <w:rPr>
                <w:sz w:val="22"/>
                <w:szCs w:val="22"/>
                <w:lang w:val="sr-Latn-ME"/>
              </w:rPr>
              <w:t>(5,6-10,3)</w:t>
            </w:r>
          </w:p>
        </w:tc>
        <w:tc>
          <w:tcPr>
            <w:tcW w:w="1642" w:type="dxa"/>
          </w:tcPr>
          <w:p w14:paraId="6C352CA7" w14:textId="77777777" w:rsidR="0079107A" w:rsidRPr="00904F81" w:rsidRDefault="0079107A" w:rsidP="0079107A">
            <w:pPr>
              <w:tabs>
                <w:tab w:val="left" w:pos="284"/>
              </w:tabs>
              <w:jc w:val="center"/>
              <w:rPr>
                <w:sz w:val="22"/>
                <w:szCs w:val="22"/>
                <w:lang w:val="sr-Latn-ME"/>
              </w:rPr>
            </w:pPr>
            <w:r w:rsidRPr="00904F81">
              <w:rPr>
                <w:sz w:val="22"/>
                <w:szCs w:val="22"/>
                <w:lang w:val="sr-Latn-ME"/>
              </w:rPr>
              <w:t>8,3</w:t>
            </w:r>
          </w:p>
          <w:p w14:paraId="4EFEF0BD" w14:textId="77777777" w:rsidR="0079107A" w:rsidRPr="00904F81" w:rsidRDefault="0079107A" w:rsidP="0079107A">
            <w:pPr>
              <w:tabs>
                <w:tab w:val="left" w:pos="284"/>
              </w:tabs>
              <w:jc w:val="center"/>
              <w:rPr>
                <w:sz w:val="22"/>
                <w:szCs w:val="22"/>
                <w:lang w:val="sr-Latn-ME"/>
              </w:rPr>
            </w:pPr>
            <w:r w:rsidRPr="00904F81">
              <w:rPr>
                <w:sz w:val="22"/>
                <w:szCs w:val="22"/>
                <w:lang w:val="sr-Latn-ME"/>
              </w:rPr>
              <w:t>(7,3-8,8)</w:t>
            </w:r>
          </w:p>
        </w:tc>
        <w:tc>
          <w:tcPr>
            <w:tcW w:w="1643" w:type="dxa"/>
          </w:tcPr>
          <w:p w14:paraId="2566560F" w14:textId="77777777" w:rsidR="0079107A" w:rsidRPr="00904F81" w:rsidRDefault="0079107A" w:rsidP="0079107A">
            <w:pPr>
              <w:tabs>
                <w:tab w:val="left" w:pos="284"/>
              </w:tabs>
              <w:jc w:val="center"/>
              <w:rPr>
                <w:sz w:val="22"/>
                <w:szCs w:val="22"/>
                <w:lang w:val="sr-Latn-ME"/>
              </w:rPr>
            </w:pPr>
            <w:r w:rsidRPr="00904F81">
              <w:rPr>
                <w:sz w:val="22"/>
                <w:szCs w:val="22"/>
                <w:lang w:val="sr-Latn-ME"/>
              </w:rPr>
              <w:t>4,6</w:t>
            </w:r>
          </w:p>
          <w:p w14:paraId="6200374B" w14:textId="77777777" w:rsidR="0079107A" w:rsidRPr="00904F81" w:rsidRDefault="0079107A" w:rsidP="0079107A">
            <w:pPr>
              <w:tabs>
                <w:tab w:val="left" w:pos="284"/>
              </w:tabs>
              <w:jc w:val="center"/>
              <w:rPr>
                <w:sz w:val="22"/>
                <w:szCs w:val="22"/>
                <w:lang w:val="sr-Latn-ME"/>
              </w:rPr>
            </w:pPr>
            <w:r w:rsidRPr="00904F81">
              <w:rPr>
                <w:sz w:val="22"/>
                <w:szCs w:val="22"/>
                <w:lang w:val="sr-Latn-ME"/>
              </w:rPr>
              <w:t>(3,7-7,4)</w:t>
            </w:r>
          </w:p>
        </w:tc>
        <w:tc>
          <w:tcPr>
            <w:tcW w:w="1643" w:type="dxa"/>
          </w:tcPr>
          <w:p w14:paraId="3D561AC7" w14:textId="77777777" w:rsidR="0079107A" w:rsidRPr="00904F81" w:rsidRDefault="0079107A" w:rsidP="0079107A">
            <w:pPr>
              <w:tabs>
                <w:tab w:val="left" w:pos="284"/>
              </w:tabs>
              <w:jc w:val="center"/>
              <w:rPr>
                <w:sz w:val="22"/>
                <w:szCs w:val="22"/>
                <w:lang w:val="sr-Latn-ME"/>
              </w:rPr>
            </w:pPr>
            <w:r w:rsidRPr="00904F81">
              <w:rPr>
                <w:sz w:val="22"/>
                <w:szCs w:val="22"/>
                <w:lang w:val="sr-Latn-ME"/>
              </w:rPr>
              <w:t>11,7</w:t>
            </w:r>
          </w:p>
          <w:p w14:paraId="2B4E18AA" w14:textId="77777777" w:rsidR="0079107A" w:rsidRPr="00904F81" w:rsidRDefault="0079107A" w:rsidP="0079107A">
            <w:pPr>
              <w:tabs>
                <w:tab w:val="left" w:pos="284"/>
              </w:tabs>
              <w:jc w:val="center"/>
              <w:rPr>
                <w:sz w:val="22"/>
                <w:szCs w:val="22"/>
                <w:lang w:val="sr-Latn-ME"/>
              </w:rPr>
            </w:pPr>
            <w:r w:rsidRPr="00904F81">
              <w:rPr>
                <w:sz w:val="22"/>
                <w:szCs w:val="22"/>
                <w:lang w:val="sr-Latn-ME"/>
              </w:rPr>
              <w:t>(9,3-15,0)</w:t>
            </w:r>
          </w:p>
        </w:tc>
        <w:tc>
          <w:tcPr>
            <w:tcW w:w="1643" w:type="dxa"/>
          </w:tcPr>
          <w:p w14:paraId="6E14F976" w14:textId="77777777" w:rsidR="0079107A" w:rsidRPr="00904F81" w:rsidRDefault="0079107A" w:rsidP="0079107A">
            <w:pPr>
              <w:tabs>
                <w:tab w:val="left" w:pos="284"/>
              </w:tabs>
              <w:jc w:val="center"/>
              <w:rPr>
                <w:sz w:val="22"/>
                <w:szCs w:val="22"/>
                <w:lang w:val="sr-Latn-ME"/>
              </w:rPr>
            </w:pPr>
            <w:r w:rsidRPr="00904F81">
              <w:rPr>
                <w:sz w:val="22"/>
                <w:szCs w:val="22"/>
                <w:lang w:val="sr-Latn-ME"/>
              </w:rPr>
              <w:t>5,7</w:t>
            </w:r>
          </w:p>
          <w:p w14:paraId="35B31D8D" w14:textId="77777777" w:rsidR="0079107A" w:rsidRPr="00904F81" w:rsidRDefault="0079107A" w:rsidP="0079107A">
            <w:pPr>
              <w:tabs>
                <w:tab w:val="left" w:pos="284"/>
              </w:tabs>
              <w:jc w:val="center"/>
              <w:rPr>
                <w:sz w:val="22"/>
                <w:szCs w:val="22"/>
                <w:lang w:val="sr-Latn-ME"/>
              </w:rPr>
            </w:pPr>
            <w:r w:rsidRPr="00904F81">
              <w:rPr>
                <w:sz w:val="22"/>
                <w:szCs w:val="22"/>
                <w:lang w:val="sr-Latn-ME"/>
              </w:rPr>
              <w:t>(4,6-7,6)</w:t>
            </w:r>
          </w:p>
        </w:tc>
      </w:tr>
      <w:tr w:rsidR="0079107A" w:rsidRPr="00904F81" w14:paraId="116998C4" w14:textId="77777777" w:rsidTr="007B5402">
        <w:tc>
          <w:tcPr>
            <w:tcW w:w="1642" w:type="dxa"/>
          </w:tcPr>
          <w:p w14:paraId="0A9D2C86" w14:textId="5001F437" w:rsidR="0079107A" w:rsidRPr="00904F81" w:rsidRDefault="0079107A" w:rsidP="0079107A">
            <w:pPr>
              <w:tabs>
                <w:tab w:val="left" w:pos="284"/>
              </w:tabs>
              <w:jc w:val="center"/>
              <w:rPr>
                <w:sz w:val="22"/>
                <w:szCs w:val="22"/>
                <w:lang w:val="sr-Latn-ME"/>
              </w:rPr>
            </w:pPr>
            <w:r w:rsidRPr="00904F81">
              <w:rPr>
                <w:sz w:val="22"/>
                <w:szCs w:val="22"/>
                <w:lang w:val="sr-Latn-ME"/>
              </w:rPr>
              <w:t>Medijana vremena do progresije bolesti (u m</w:t>
            </w:r>
            <w:r w:rsidR="00AF7960" w:rsidRPr="00904F81">
              <w:rPr>
                <w:sz w:val="22"/>
                <w:szCs w:val="22"/>
                <w:lang w:val="sr-Latn-ME"/>
              </w:rPr>
              <w:t>j</w:t>
            </w:r>
            <w:r w:rsidRPr="00904F81">
              <w:rPr>
                <w:sz w:val="22"/>
                <w:szCs w:val="22"/>
                <w:lang w:val="sr-Latn-ME"/>
              </w:rPr>
              <w:t>esecima) (95% CI)</w:t>
            </w:r>
          </w:p>
        </w:tc>
        <w:tc>
          <w:tcPr>
            <w:tcW w:w="1642" w:type="dxa"/>
          </w:tcPr>
          <w:p w14:paraId="4AC1BE50" w14:textId="77777777" w:rsidR="0079107A" w:rsidRPr="00904F81" w:rsidRDefault="0079107A" w:rsidP="0079107A">
            <w:pPr>
              <w:tabs>
                <w:tab w:val="left" w:pos="284"/>
              </w:tabs>
              <w:jc w:val="center"/>
              <w:rPr>
                <w:sz w:val="22"/>
                <w:szCs w:val="22"/>
                <w:lang w:val="sr-Latn-ME"/>
              </w:rPr>
            </w:pPr>
            <w:r w:rsidRPr="00904F81">
              <w:rPr>
                <w:sz w:val="22"/>
                <w:szCs w:val="22"/>
                <w:lang w:val="sr-Latn-ME"/>
              </w:rPr>
              <w:t>3,2</w:t>
            </w:r>
          </w:p>
          <w:p w14:paraId="05AECE4B" w14:textId="77777777" w:rsidR="0079107A" w:rsidRPr="00904F81" w:rsidRDefault="0079107A" w:rsidP="0079107A">
            <w:pPr>
              <w:tabs>
                <w:tab w:val="left" w:pos="284"/>
              </w:tabs>
              <w:jc w:val="center"/>
              <w:rPr>
                <w:sz w:val="22"/>
                <w:szCs w:val="22"/>
                <w:lang w:val="sr-Latn-ME"/>
              </w:rPr>
            </w:pPr>
            <w:r w:rsidRPr="00904F81">
              <w:rPr>
                <w:sz w:val="22"/>
                <w:szCs w:val="22"/>
                <w:lang w:val="sr-Latn-ME"/>
              </w:rPr>
              <w:t>(2,6-3,5)</w:t>
            </w:r>
          </w:p>
        </w:tc>
        <w:tc>
          <w:tcPr>
            <w:tcW w:w="1642" w:type="dxa"/>
          </w:tcPr>
          <w:p w14:paraId="1E2CD4D0" w14:textId="77777777" w:rsidR="0079107A" w:rsidRPr="00904F81" w:rsidRDefault="0079107A" w:rsidP="0079107A">
            <w:pPr>
              <w:tabs>
                <w:tab w:val="left" w:pos="284"/>
              </w:tabs>
              <w:jc w:val="center"/>
              <w:rPr>
                <w:sz w:val="22"/>
                <w:szCs w:val="22"/>
                <w:lang w:val="sr-Latn-ME"/>
              </w:rPr>
            </w:pPr>
            <w:r w:rsidRPr="00904F81">
              <w:rPr>
                <w:sz w:val="22"/>
                <w:szCs w:val="22"/>
                <w:lang w:val="sr-Latn-ME"/>
              </w:rPr>
              <w:t>7,1</w:t>
            </w:r>
          </w:p>
          <w:p w14:paraId="38ECE091" w14:textId="77777777" w:rsidR="0079107A" w:rsidRPr="00904F81" w:rsidRDefault="0079107A" w:rsidP="0079107A">
            <w:pPr>
              <w:tabs>
                <w:tab w:val="left" w:pos="284"/>
              </w:tabs>
              <w:jc w:val="center"/>
              <w:rPr>
                <w:sz w:val="22"/>
                <w:szCs w:val="22"/>
                <w:lang w:val="sr-Latn-ME"/>
              </w:rPr>
            </w:pPr>
            <w:r w:rsidRPr="00904F81">
              <w:rPr>
                <w:sz w:val="22"/>
                <w:szCs w:val="22"/>
                <w:lang w:val="sr-Latn-ME"/>
              </w:rPr>
              <w:t>(6,2-12,0)</w:t>
            </w:r>
          </w:p>
        </w:tc>
        <w:tc>
          <w:tcPr>
            <w:tcW w:w="1643" w:type="dxa"/>
          </w:tcPr>
          <w:p w14:paraId="726FEC92" w14:textId="77777777" w:rsidR="0079107A" w:rsidRPr="00904F81" w:rsidRDefault="0079107A" w:rsidP="0079107A">
            <w:pPr>
              <w:tabs>
                <w:tab w:val="left" w:pos="284"/>
              </w:tabs>
              <w:jc w:val="center"/>
              <w:rPr>
                <w:sz w:val="22"/>
                <w:szCs w:val="22"/>
                <w:lang w:val="sr-Latn-ME"/>
              </w:rPr>
            </w:pPr>
            <w:r w:rsidRPr="00904F81">
              <w:rPr>
                <w:sz w:val="22"/>
                <w:szCs w:val="22"/>
                <w:lang w:val="sr-Latn-ME"/>
              </w:rPr>
              <w:t>3,0</w:t>
            </w:r>
          </w:p>
          <w:p w14:paraId="4AD38B55" w14:textId="77777777" w:rsidR="0079107A" w:rsidRPr="00904F81" w:rsidRDefault="0079107A" w:rsidP="0079107A">
            <w:pPr>
              <w:tabs>
                <w:tab w:val="left" w:pos="284"/>
              </w:tabs>
              <w:jc w:val="center"/>
              <w:rPr>
                <w:sz w:val="22"/>
                <w:szCs w:val="22"/>
                <w:lang w:val="sr-Latn-ME"/>
              </w:rPr>
            </w:pPr>
            <w:r w:rsidRPr="00904F81">
              <w:rPr>
                <w:sz w:val="22"/>
                <w:szCs w:val="22"/>
                <w:lang w:val="sr-Latn-ME"/>
              </w:rPr>
              <w:t>(2,0-4,4)</w:t>
            </w:r>
          </w:p>
        </w:tc>
        <w:tc>
          <w:tcPr>
            <w:tcW w:w="1643" w:type="dxa"/>
          </w:tcPr>
          <w:p w14:paraId="3095241B" w14:textId="77777777" w:rsidR="0079107A" w:rsidRPr="00904F81" w:rsidRDefault="0079107A" w:rsidP="0079107A">
            <w:pPr>
              <w:tabs>
                <w:tab w:val="left" w:pos="284"/>
              </w:tabs>
              <w:jc w:val="center"/>
              <w:rPr>
                <w:sz w:val="22"/>
                <w:szCs w:val="22"/>
                <w:lang w:val="sr-Latn-ME"/>
              </w:rPr>
            </w:pPr>
            <w:r w:rsidRPr="00904F81">
              <w:rPr>
                <w:sz w:val="22"/>
                <w:szCs w:val="22"/>
                <w:lang w:val="sr-Latn-ME"/>
              </w:rPr>
              <w:t>11,7</w:t>
            </w:r>
          </w:p>
          <w:p w14:paraId="6496ECAF" w14:textId="77777777" w:rsidR="0079107A" w:rsidRPr="00904F81" w:rsidRDefault="0079107A" w:rsidP="0079107A">
            <w:pPr>
              <w:tabs>
                <w:tab w:val="left" w:pos="284"/>
              </w:tabs>
              <w:jc w:val="center"/>
              <w:rPr>
                <w:sz w:val="22"/>
                <w:szCs w:val="22"/>
                <w:lang w:val="sr-Latn-ME"/>
              </w:rPr>
            </w:pPr>
            <w:r w:rsidRPr="00904F81">
              <w:rPr>
                <w:sz w:val="22"/>
                <w:szCs w:val="22"/>
                <w:lang w:val="sr-Latn-ME"/>
              </w:rPr>
              <w:t>(9,2-13,5)</w:t>
            </w:r>
          </w:p>
        </w:tc>
        <w:tc>
          <w:tcPr>
            <w:tcW w:w="1643" w:type="dxa"/>
          </w:tcPr>
          <w:p w14:paraId="0D02DD5A" w14:textId="77777777" w:rsidR="0079107A" w:rsidRPr="00904F81" w:rsidRDefault="0079107A" w:rsidP="0079107A">
            <w:pPr>
              <w:tabs>
                <w:tab w:val="left" w:pos="284"/>
              </w:tabs>
              <w:jc w:val="center"/>
              <w:rPr>
                <w:sz w:val="22"/>
                <w:szCs w:val="22"/>
                <w:lang w:val="sr-Latn-ME"/>
              </w:rPr>
            </w:pPr>
            <w:r w:rsidRPr="00904F81">
              <w:rPr>
                <w:sz w:val="22"/>
                <w:szCs w:val="22"/>
                <w:lang w:val="sr-Latn-ME"/>
              </w:rPr>
              <w:t>6,1</w:t>
            </w:r>
          </w:p>
          <w:p w14:paraId="41F28F20" w14:textId="77777777" w:rsidR="0079107A" w:rsidRPr="00904F81" w:rsidRDefault="0079107A" w:rsidP="0079107A">
            <w:pPr>
              <w:tabs>
                <w:tab w:val="left" w:pos="284"/>
              </w:tabs>
              <w:jc w:val="center"/>
              <w:rPr>
                <w:sz w:val="22"/>
                <w:szCs w:val="22"/>
                <w:lang w:val="sr-Latn-ME"/>
              </w:rPr>
            </w:pPr>
            <w:r w:rsidRPr="00904F81">
              <w:rPr>
                <w:sz w:val="22"/>
                <w:szCs w:val="22"/>
                <w:lang w:val="sr-Latn-ME"/>
              </w:rPr>
              <w:t>(5,4-7,2)</w:t>
            </w:r>
          </w:p>
        </w:tc>
      </w:tr>
      <w:tr w:rsidR="0079107A" w:rsidRPr="00904F81" w14:paraId="580A9AE7" w14:textId="77777777" w:rsidTr="007B5402">
        <w:tc>
          <w:tcPr>
            <w:tcW w:w="1642" w:type="dxa"/>
          </w:tcPr>
          <w:p w14:paraId="1B165E63" w14:textId="7602CEC6" w:rsidR="0079107A" w:rsidRPr="00904F81" w:rsidRDefault="0079107A" w:rsidP="0079107A">
            <w:pPr>
              <w:tabs>
                <w:tab w:val="left" w:pos="284"/>
              </w:tabs>
              <w:jc w:val="center"/>
              <w:rPr>
                <w:sz w:val="22"/>
                <w:szCs w:val="22"/>
                <w:lang w:val="sr-Latn-ME"/>
              </w:rPr>
            </w:pPr>
            <w:r w:rsidRPr="00904F81">
              <w:rPr>
                <w:sz w:val="22"/>
                <w:szCs w:val="22"/>
                <w:lang w:val="sr-Latn-ME"/>
              </w:rPr>
              <w:t>Medijana vremena preživljavanja (u m</w:t>
            </w:r>
            <w:r w:rsidR="00AF7960" w:rsidRPr="00904F81">
              <w:rPr>
                <w:sz w:val="22"/>
                <w:szCs w:val="22"/>
                <w:lang w:val="sr-Latn-ME"/>
              </w:rPr>
              <w:t>j</w:t>
            </w:r>
            <w:r w:rsidRPr="00904F81">
              <w:rPr>
                <w:sz w:val="22"/>
                <w:szCs w:val="22"/>
                <w:lang w:val="sr-Latn-ME"/>
              </w:rPr>
              <w:t>esecima) (95% CI)</w:t>
            </w:r>
          </w:p>
        </w:tc>
        <w:tc>
          <w:tcPr>
            <w:tcW w:w="1642" w:type="dxa"/>
          </w:tcPr>
          <w:p w14:paraId="442FC4DF" w14:textId="77777777" w:rsidR="0079107A" w:rsidRPr="00904F81" w:rsidRDefault="0079107A" w:rsidP="0079107A">
            <w:pPr>
              <w:tabs>
                <w:tab w:val="left" w:pos="284"/>
              </w:tabs>
              <w:jc w:val="center"/>
              <w:rPr>
                <w:sz w:val="22"/>
                <w:szCs w:val="22"/>
                <w:lang w:val="sr-Latn-ME"/>
              </w:rPr>
            </w:pPr>
            <w:r w:rsidRPr="00904F81">
              <w:rPr>
                <w:sz w:val="22"/>
                <w:szCs w:val="22"/>
                <w:lang w:val="sr-Latn-ME"/>
              </w:rPr>
              <w:t>16,4</w:t>
            </w:r>
          </w:p>
          <w:p w14:paraId="77A06EBB" w14:textId="77777777" w:rsidR="0079107A" w:rsidRPr="00904F81" w:rsidRDefault="0079107A" w:rsidP="0079107A">
            <w:pPr>
              <w:tabs>
                <w:tab w:val="left" w:pos="284"/>
              </w:tabs>
              <w:jc w:val="center"/>
              <w:rPr>
                <w:sz w:val="22"/>
                <w:szCs w:val="22"/>
                <w:lang w:val="sr-Latn-ME"/>
              </w:rPr>
            </w:pPr>
            <w:r w:rsidRPr="00904F81">
              <w:rPr>
                <w:sz w:val="22"/>
                <w:szCs w:val="22"/>
                <w:lang w:val="sr-Latn-ME"/>
              </w:rPr>
              <w:t>(12,3-ne*)</w:t>
            </w:r>
          </w:p>
        </w:tc>
        <w:tc>
          <w:tcPr>
            <w:tcW w:w="1642" w:type="dxa"/>
          </w:tcPr>
          <w:p w14:paraId="60C50653" w14:textId="77777777" w:rsidR="0079107A" w:rsidRPr="00904F81" w:rsidRDefault="0079107A" w:rsidP="0079107A">
            <w:pPr>
              <w:tabs>
                <w:tab w:val="left" w:pos="284"/>
              </w:tabs>
              <w:jc w:val="center"/>
              <w:rPr>
                <w:sz w:val="22"/>
                <w:szCs w:val="22"/>
                <w:lang w:val="sr-Latn-ME"/>
              </w:rPr>
            </w:pPr>
            <w:r w:rsidRPr="00904F81">
              <w:rPr>
                <w:sz w:val="22"/>
                <w:szCs w:val="22"/>
                <w:lang w:val="sr-Latn-ME"/>
              </w:rPr>
              <w:t>24,8</w:t>
            </w:r>
          </w:p>
          <w:p w14:paraId="01908AE1" w14:textId="77777777" w:rsidR="0079107A" w:rsidRPr="00904F81" w:rsidRDefault="0079107A" w:rsidP="0079107A">
            <w:pPr>
              <w:tabs>
                <w:tab w:val="left" w:pos="284"/>
              </w:tabs>
              <w:jc w:val="center"/>
              <w:rPr>
                <w:sz w:val="22"/>
                <w:szCs w:val="22"/>
                <w:lang w:val="sr-Latn-ME"/>
              </w:rPr>
            </w:pPr>
            <w:r w:rsidRPr="00904F81">
              <w:rPr>
                <w:sz w:val="22"/>
                <w:szCs w:val="22"/>
                <w:lang w:val="sr-Latn-ME"/>
              </w:rPr>
              <w:t>(18,6-33,7)</w:t>
            </w:r>
          </w:p>
        </w:tc>
        <w:tc>
          <w:tcPr>
            <w:tcW w:w="1643" w:type="dxa"/>
          </w:tcPr>
          <w:p w14:paraId="212C7C5B" w14:textId="77777777" w:rsidR="0079107A" w:rsidRPr="00904F81" w:rsidRDefault="0079107A" w:rsidP="0079107A">
            <w:pPr>
              <w:tabs>
                <w:tab w:val="left" w:pos="284"/>
              </w:tabs>
              <w:jc w:val="center"/>
              <w:rPr>
                <w:sz w:val="22"/>
                <w:szCs w:val="22"/>
                <w:lang w:val="sr-Latn-ME"/>
              </w:rPr>
            </w:pPr>
            <w:r w:rsidRPr="00904F81">
              <w:rPr>
                <w:sz w:val="22"/>
                <w:szCs w:val="22"/>
                <w:lang w:val="sr-Latn-ME"/>
              </w:rPr>
              <w:t>17,9</w:t>
            </w:r>
          </w:p>
          <w:p w14:paraId="42AB85C1" w14:textId="77777777" w:rsidR="0079107A" w:rsidRPr="00904F81" w:rsidRDefault="0079107A" w:rsidP="0079107A">
            <w:pPr>
              <w:tabs>
                <w:tab w:val="left" w:pos="284"/>
              </w:tabs>
              <w:jc w:val="center"/>
              <w:rPr>
                <w:sz w:val="22"/>
                <w:szCs w:val="22"/>
                <w:lang w:val="sr-Latn-ME"/>
              </w:rPr>
            </w:pPr>
            <w:r w:rsidRPr="00904F81">
              <w:rPr>
                <w:sz w:val="22"/>
                <w:szCs w:val="22"/>
                <w:lang w:val="sr-Latn-ME"/>
              </w:rPr>
              <w:t>(11,2-23,8)</w:t>
            </w:r>
          </w:p>
        </w:tc>
        <w:tc>
          <w:tcPr>
            <w:tcW w:w="1643" w:type="dxa"/>
          </w:tcPr>
          <w:p w14:paraId="49370229" w14:textId="77777777" w:rsidR="0079107A" w:rsidRPr="00904F81" w:rsidRDefault="0079107A" w:rsidP="0079107A">
            <w:pPr>
              <w:tabs>
                <w:tab w:val="left" w:pos="284"/>
              </w:tabs>
              <w:jc w:val="center"/>
              <w:rPr>
                <w:sz w:val="22"/>
                <w:szCs w:val="22"/>
                <w:lang w:val="sr-Latn-ME"/>
              </w:rPr>
            </w:pPr>
            <w:r w:rsidRPr="00904F81">
              <w:rPr>
                <w:sz w:val="22"/>
                <w:szCs w:val="22"/>
                <w:lang w:val="sr-Latn-ME"/>
              </w:rPr>
              <w:t>31,2</w:t>
            </w:r>
          </w:p>
          <w:p w14:paraId="5E5AB429" w14:textId="77777777" w:rsidR="0079107A" w:rsidRPr="00904F81" w:rsidRDefault="0079107A" w:rsidP="0079107A">
            <w:pPr>
              <w:tabs>
                <w:tab w:val="left" w:pos="284"/>
              </w:tabs>
              <w:jc w:val="center"/>
              <w:rPr>
                <w:sz w:val="22"/>
                <w:szCs w:val="22"/>
                <w:lang w:val="sr-Latn-ME"/>
              </w:rPr>
            </w:pPr>
            <w:r w:rsidRPr="00904F81">
              <w:rPr>
                <w:sz w:val="22"/>
                <w:szCs w:val="22"/>
                <w:lang w:val="sr-Latn-ME"/>
              </w:rPr>
              <w:t>(27,3-40,8)</w:t>
            </w:r>
          </w:p>
        </w:tc>
        <w:tc>
          <w:tcPr>
            <w:tcW w:w="1643" w:type="dxa"/>
          </w:tcPr>
          <w:p w14:paraId="58BE7DDB" w14:textId="77777777" w:rsidR="0079107A" w:rsidRPr="00904F81" w:rsidRDefault="0079107A" w:rsidP="0079107A">
            <w:pPr>
              <w:tabs>
                <w:tab w:val="left" w:pos="284"/>
              </w:tabs>
              <w:jc w:val="center"/>
              <w:rPr>
                <w:sz w:val="22"/>
                <w:szCs w:val="22"/>
                <w:lang w:val="sr-Latn-ME"/>
              </w:rPr>
            </w:pPr>
            <w:r w:rsidRPr="00904F81">
              <w:rPr>
                <w:sz w:val="22"/>
                <w:szCs w:val="22"/>
                <w:lang w:val="sr-Latn-ME"/>
              </w:rPr>
              <w:t>22,74</w:t>
            </w:r>
          </w:p>
          <w:p w14:paraId="1EEF2928" w14:textId="77777777" w:rsidR="0079107A" w:rsidRPr="00904F81" w:rsidRDefault="0079107A" w:rsidP="0079107A">
            <w:pPr>
              <w:tabs>
                <w:tab w:val="left" w:pos="284"/>
              </w:tabs>
              <w:jc w:val="center"/>
              <w:rPr>
                <w:sz w:val="22"/>
                <w:szCs w:val="22"/>
                <w:lang w:val="sr-Latn-ME"/>
              </w:rPr>
            </w:pPr>
            <w:r w:rsidRPr="00904F81">
              <w:rPr>
                <w:sz w:val="22"/>
                <w:szCs w:val="22"/>
                <w:lang w:val="sr-Latn-ME"/>
              </w:rPr>
              <w:t>(19,1-30,8)</w:t>
            </w:r>
          </w:p>
        </w:tc>
      </w:tr>
    </w:tbl>
    <w:p w14:paraId="29E572AD" w14:textId="1F77626B" w:rsidR="0079107A" w:rsidRPr="00904F81" w:rsidRDefault="0079107A" w:rsidP="0079107A">
      <w:pPr>
        <w:tabs>
          <w:tab w:val="left" w:pos="284"/>
        </w:tabs>
        <w:jc w:val="both"/>
        <w:rPr>
          <w:sz w:val="22"/>
          <w:szCs w:val="22"/>
          <w:lang w:val="sr-Latn-ME"/>
        </w:rPr>
      </w:pPr>
      <w:r w:rsidRPr="00904F81">
        <w:rPr>
          <w:sz w:val="22"/>
          <w:szCs w:val="22"/>
          <w:lang w:val="sr-Latn-ME"/>
        </w:rPr>
        <w:t>ne* označava da se ili nije moglo proc</w:t>
      </w:r>
      <w:r w:rsidR="00C6568D" w:rsidRPr="00904F81">
        <w:rPr>
          <w:sz w:val="22"/>
          <w:szCs w:val="22"/>
          <w:lang w:val="sr-Latn-ME"/>
        </w:rPr>
        <w:t>ij</w:t>
      </w:r>
      <w:r w:rsidRPr="00904F81">
        <w:rPr>
          <w:sz w:val="22"/>
          <w:szCs w:val="22"/>
          <w:lang w:val="sr-Latn-ME"/>
        </w:rPr>
        <w:t>eniti, ili da nije još dostignuto; CI – interval pouzdanosti</w:t>
      </w:r>
    </w:p>
    <w:p w14:paraId="626D19C2" w14:textId="5F56F274" w:rsidR="0079107A" w:rsidRPr="00904F81" w:rsidRDefault="0079107A" w:rsidP="0079107A">
      <w:pPr>
        <w:tabs>
          <w:tab w:val="left" w:pos="284"/>
        </w:tabs>
        <w:jc w:val="both"/>
        <w:rPr>
          <w:sz w:val="22"/>
          <w:szCs w:val="22"/>
          <w:lang w:val="sr-Latn-ME"/>
        </w:rPr>
      </w:pPr>
      <w:r w:rsidRPr="00904F81">
        <w:rPr>
          <w:sz w:val="22"/>
          <w:szCs w:val="22"/>
          <w:lang w:val="sr-Latn-ME"/>
        </w:rPr>
        <w:t xml:space="preserve">1. Studija H0649g: podgrupa </w:t>
      </w:r>
      <w:r w:rsidR="008C750D" w:rsidRPr="00904F81">
        <w:rPr>
          <w:sz w:val="22"/>
          <w:szCs w:val="22"/>
          <w:lang w:val="sr-Latn-ME"/>
        </w:rPr>
        <w:t xml:space="preserve">pacijenata </w:t>
      </w:r>
      <w:r w:rsidRPr="00904F81">
        <w:rPr>
          <w:sz w:val="22"/>
          <w:szCs w:val="22"/>
          <w:lang w:val="sr-Latn-ME"/>
        </w:rPr>
        <w:t>IHC3+</w:t>
      </w:r>
    </w:p>
    <w:p w14:paraId="0E820930" w14:textId="25A0478D" w:rsidR="0079107A" w:rsidRPr="00904F81" w:rsidRDefault="0079107A" w:rsidP="0079107A">
      <w:pPr>
        <w:tabs>
          <w:tab w:val="left" w:pos="284"/>
        </w:tabs>
        <w:jc w:val="both"/>
        <w:rPr>
          <w:sz w:val="22"/>
          <w:szCs w:val="22"/>
          <w:lang w:val="sr-Latn-ME"/>
        </w:rPr>
      </w:pPr>
      <w:r w:rsidRPr="00904F81">
        <w:rPr>
          <w:sz w:val="22"/>
          <w:szCs w:val="22"/>
          <w:lang w:val="sr-Latn-ME"/>
        </w:rPr>
        <w:t xml:space="preserve">2. Studija H0648g: podgrupa </w:t>
      </w:r>
      <w:r w:rsidR="008C750D" w:rsidRPr="00904F81">
        <w:rPr>
          <w:sz w:val="22"/>
          <w:szCs w:val="22"/>
          <w:lang w:val="sr-Latn-ME"/>
        </w:rPr>
        <w:t xml:space="preserve">pacijenata </w:t>
      </w:r>
      <w:r w:rsidRPr="00904F81">
        <w:rPr>
          <w:sz w:val="22"/>
          <w:szCs w:val="22"/>
          <w:lang w:val="sr-Latn-ME"/>
        </w:rPr>
        <w:t>IHC3+</w:t>
      </w:r>
    </w:p>
    <w:p w14:paraId="2DA72485" w14:textId="4D65A059" w:rsidR="0079107A" w:rsidRPr="00904F81" w:rsidRDefault="0079107A" w:rsidP="0079107A">
      <w:pPr>
        <w:tabs>
          <w:tab w:val="left" w:pos="284"/>
        </w:tabs>
        <w:jc w:val="both"/>
        <w:rPr>
          <w:sz w:val="22"/>
          <w:szCs w:val="22"/>
          <w:lang w:val="sr-Latn-ME"/>
        </w:rPr>
      </w:pPr>
      <w:r w:rsidRPr="00904F81">
        <w:rPr>
          <w:sz w:val="22"/>
          <w:szCs w:val="22"/>
          <w:lang w:val="sr-Latn-ME"/>
        </w:rPr>
        <w:t>3. Studija M77001: kompletna grupa (pacijenti predviđeni za l</w:t>
      </w:r>
      <w:r w:rsidR="00C6568D" w:rsidRPr="00904F81">
        <w:rPr>
          <w:sz w:val="22"/>
          <w:szCs w:val="22"/>
          <w:lang w:val="sr-Latn-ME"/>
        </w:rPr>
        <w:t>ij</w:t>
      </w:r>
      <w:r w:rsidRPr="00904F81">
        <w:rPr>
          <w:sz w:val="22"/>
          <w:szCs w:val="22"/>
          <w:lang w:val="sr-Latn-ME"/>
        </w:rPr>
        <w:t xml:space="preserve">ečenje – </w:t>
      </w:r>
      <w:r w:rsidRPr="00904F81">
        <w:rPr>
          <w:i/>
          <w:sz w:val="22"/>
          <w:szCs w:val="22"/>
          <w:lang w:val="sr-Latn-ME"/>
        </w:rPr>
        <w:t>intent to treat</w:t>
      </w:r>
      <w:r w:rsidRPr="00904F81">
        <w:rPr>
          <w:sz w:val="22"/>
          <w:szCs w:val="22"/>
          <w:lang w:val="sr-Latn-ME"/>
        </w:rPr>
        <w:t>), 24-m</w:t>
      </w:r>
      <w:r w:rsidR="00C6568D" w:rsidRPr="00904F81">
        <w:rPr>
          <w:sz w:val="22"/>
          <w:szCs w:val="22"/>
          <w:lang w:val="sr-Latn-ME"/>
        </w:rPr>
        <w:t>j</w:t>
      </w:r>
      <w:r w:rsidRPr="00904F81">
        <w:rPr>
          <w:sz w:val="22"/>
          <w:szCs w:val="22"/>
          <w:lang w:val="sr-Latn-ME"/>
        </w:rPr>
        <w:t>esečni rezultati</w:t>
      </w:r>
    </w:p>
    <w:p w14:paraId="0030D0FF" w14:textId="77777777" w:rsidR="0079107A" w:rsidRPr="00904F81" w:rsidRDefault="0079107A" w:rsidP="0079107A">
      <w:pPr>
        <w:tabs>
          <w:tab w:val="left" w:pos="284"/>
        </w:tabs>
        <w:jc w:val="both"/>
        <w:rPr>
          <w:sz w:val="22"/>
          <w:szCs w:val="22"/>
          <w:lang w:val="sr-Latn-ME"/>
        </w:rPr>
      </w:pPr>
    </w:p>
    <w:p w14:paraId="6BCE6F78" w14:textId="77777777" w:rsidR="0079107A" w:rsidRPr="00904F81" w:rsidRDefault="0079107A" w:rsidP="0079107A">
      <w:pPr>
        <w:tabs>
          <w:tab w:val="left" w:pos="284"/>
        </w:tabs>
        <w:jc w:val="both"/>
        <w:rPr>
          <w:i/>
          <w:sz w:val="22"/>
          <w:szCs w:val="22"/>
          <w:lang w:val="sr-Latn-ME"/>
        </w:rPr>
      </w:pPr>
      <w:r w:rsidRPr="00904F81">
        <w:rPr>
          <w:i/>
          <w:sz w:val="22"/>
          <w:szCs w:val="22"/>
          <w:lang w:val="sr-Latn-ME"/>
        </w:rPr>
        <w:t>Kombinovana terapija trastuzumabom i anastrozolom</w:t>
      </w:r>
    </w:p>
    <w:p w14:paraId="6CAE288E" w14:textId="7C66DF61" w:rsidR="0079107A" w:rsidRPr="00904F81" w:rsidRDefault="0079107A" w:rsidP="0079107A">
      <w:pPr>
        <w:tabs>
          <w:tab w:val="left" w:pos="284"/>
        </w:tabs>
        <w:jc w:val="both"/>
        <w:rPr>
          <w:sz w:val="22"/>
          <w:szCs w:val="22"/>
          <w:lang w:val="sr-Latn-ME"/>
        </w:rPr>
      </w:pPr>
      <w:r w:rsidRPr="00904F81">
        <w:rPr>
          <w:sz w:val="22"/>
          <w:szCs w:val="22"/>
          <w:lang w:val="sr-Latn-ME"/>
        </w:rPr>
        <w:t>Trastuzumab je ispitivan u kombinaciji sa anastrozolom za prvu liniju terapije MBC kod postmenopauzalnih</w:t>
      </w:r>
      <w:r w:rsidR="00C6568D" w:rsidRPr="00904F81">
        <w:rPr>
          <w:sz w:val="22"/>
          <w:szCs w:val="22"/>
          <w:lang w:val="sr-Latn-ME"/>
        </w:rPr>
        <w:t xml:space="preserve"> </w:t>
      </w:r>
      <w:r w:rsidRPr="00904F81">
        <w:rPr>
          <w:sz w:val="22"/>
          <w:szCs w:val="22"/>
          <w:lang w:val="sr-Latn-ME"/>
        </w:rPr>
        <w:t>pacijentkinja sa prekom</w:t>
      </w:r>
      <w:r w:rsidR="00C6568D" w:rsidRPr="00904F81">
        <w:rPr>
          <w:sz w:val="22"/>
          <w:szCs w:val="22"/>
          <w:lang w:val="sr-Latn-ME"/>
        </w:rPr>
        <w:t>j</w:t>
      </w:r>
      <w:r w:rsidRPr="00904F81">
        <w:rPr>
          <w:sz w:val="22"/>
          <w:szCs w:val="22"/>
          <w:lang w:val="sr-Latn-ME"/>
        </w:rPr>
        <w:t>ernom ekspresijom HER2, pozitivnih na hormonske receptore (t.j. estrogenske receptore (ER) i/ili progesteronske receptore (PR)). Preživljavanje bez progresije dvostruko je produženo kod pacijentkinja koje su primale trastuzumab u kombinaciji sa anastrozolom, u poređenju sa onima koje su primale samo anastrozol (4,8 m</w:t>
      </w:r>
      <w:r w:rsidR="00C6568D" w:rsidRPr="00904F81">
        <w:rPr>
          <w:sz w:val="22"/>
          <w:szCs w:val="22"/>
          <w:lang w:val="sr-Latn-ME"/>
        </w:rPr>
        <w:t>j</w:t>
      </w:r>
      <w:r w:rsidRPr="00904F81">
        <w:rPr>
          <w:sz w:val="22"/>
          <w:szCs w:val="22"/>
          <w:lang w:val="sr-Latn-ME"/>
        </w:rPr>
        <w:t>eseci u poređenju sa 2,4 m</w:t>
      </w:r>
      <w:r w:rsidR="00C6568D" w:rsidRPr="00904F81">
        <w:rPr>
          <w:sz w:val="22"/>
          <w:szCs w:val="22"/>
          <w:lang w:val="sr-Latn-ME"/>
        </w:rPr>
        <w:t>j</w:t>
      </w:r>
      <w:r w:rsidRPr="00904F81">
        <w:rPr>
          <w:sz w:val="22"/>
          <w:szCs w:val="22"/>
          <w:lang w:val="sr-Latn-ME"/>
        </w:rPr>
        <w:t>eseca). Od ostalih parametara, poboljšanja pri prim</w:t>
      </w:r>
      <w:r w:rsidR="00C6568D" w:rsidRPr="00904F81">
        <w:rPr>
          <w:sz w:val="22"/>
          <w:szCs w:val="22"/>
          <w:lang w:val="sr-Latn-ME"/>
        </w:rPr>
        <w:t>j</w:t>
      </w:r>
      <w:r w:rsidRPr="00904F81">
        <w:rPr>
          <w:sz w:val="22"/>
          <w:szCs w:val="22"/>
          <w:lang w:val="sr-Latn-ME"/>
        </w:rPr>
        <w:t>eni kombinovane terapije uočena su u ukupnoj stopi odgovora na l</w:t>
      </w:r>
      <w:r w:rsidR="00C6568D" w:rsidRPr="00904F81">
        <w:rPr>
          <w:sz w:val="22"/>
          <w:szCs w:val="22"/>
          <w:lang w:val="sr-Latn-ME"/>
        </w:rPr>
        <w:t>ij</w:t>
      </w:r>
      <w:r w:rsidRPr="00904F81">
        <w:rPr>
          <w:sz w:val="22"/>
          <w:szCs w:val="22"/>
          <w:lang w:val="sr-Latn-ME"/>
        </w:rPr>
        <w:t>ečenje (16,5% prema 6,7%), stepen</w:t>
      </w:r>
      <w:r w:rsidR="000C7680" w:rsidRPr="00904F81">
        <w:rPr>
          <w:sz w:val="22"/>
          <w:szCs w:val="22"/>
          <w:lang w:val="sr-Latn-ME"/>
        </w:rPr>
        <w:t>u</w:t>
      </w:r>
      <w:r w:rsidRPr="00904F81">
        <w:rPr>
          <w:sz w:val="22"/>
          <w:szCs w:val="22"/>
          <w:lang w:val="sr-Latn-ME"/>
        </w:rPr>
        <w:t xml:space="preserve"> kliničke koristi (42,7% prema 27,9%), vr</w:t>
      </w:r>
      <w:r w:rsidR="00C6568D" w:rsidRPr="00904F81">
        <w:rPr>
          <w:sz w:val="22"/>
          <w:szCs w:val="22"/>
          <w:lang w:val="sr-Latn-ME"/>
        </w:rPr>
        <w:t>ij</w:t>
      </w:r>
      <w:r w:rsidRPr="00904F81">
        <w:rPr>
          <w:sz w:val="22"/>
          <w:szCs w:val="22"/>
          <w:lang w:val="sr-Latn-ME"/>
        </w:rPr>
        <w:t>eme do progresije bolesti (4,8 prema 2,4 m</w:t>
      </w:r>
      <w:r w:rsidR="00C6568D" w:rsidRPr="00904F81">
        <w:rPr>
          <w:sz w:val="22"/>
          <w:szCs w:val="22"/>
          <w:lang w:val="sr-Latn-ME"/>
        </w:rPr>
        <w:t>j</w:t>
      </w:r>
      <w:r w:rsidRPr="00904F81">
        <w:rPr>
          <w:sz w:val="22"/>
          <w:szCs w:val="22"/>
          <w:lang w:val="sr-Latn-ME"/>
        </w:rPr>
        <w:t xml:space="preserve">eseca). Što se tiče vremena do </w:t>
      </w:r>
      <w:r w:rsidR="000C7680" w:rsidRPr="00904F81">
        <w:rPr>
          <w:sz w:val="22"/>
          <w:szCs w:val="22"/>
          <w:lang w:val="sr-Latn-ME"/>
        </w:rPr>
        <w:t xml:space="preserve">pojave </w:t>
      </w:r>
      <w:r w:rsidRPr="00904F81">
        <w:rPr>
          <w:sz w:val="22"/>
          <w:szCs w:val="22"/>
          <w:lang w:val="sr-Latn-ME"/>
        </w:rPr>
        <w:t>odgovora i trajanja odgovora, nije zab</w:t>
      </w:r>
      <w:r w:rsidR="00C6568D" w:rsidRPr="00904F81">
        <w:rPr>
          <w:sz w:val="22"/>
          <w:szCs w:val="22"/>
          <w:lang w:val="sr-Latn-ME"/>
        </w:rPr>
        <w:t>i</w:t>
      </w:r>
      <w:r w:rsidRPr="00904F81">
        <w:rPr>
          <w:sz w:val="22"/>
          <w:szCs w:val="22"/>
          <w:lang w:val="sr-Latn-ME"/>
        </w:rPr>
        <w:t>l</w:t>
      </w:r>
      <w:r w:rsidR="00C6568D" w:rsidRPr="00904F81">
        <w:rPr>
          <w:sz w:val="22"/>
          <w:szCs w:val="22"/>
          <w:lang w:val="sr-Latn-ME"/>
        </w:rPr>
        <w:t>j</w:t>
      </w:r>
      <w:r w:rsidRPr="00904F81">
        <w:rPr>
          <w:sz w:val="22"/>
          <w:szCs w:val="22"/>
          <w:lang w:val="sr-Latn-ME"/>
        </w:rPr>
        <w:t>ežena nikakva razlika između ovih grupa. Medi</w:t>
      </w:r>
      <w:r w:rsidR="000C7680" w:rsidRPr="00904F81">
        <w:rPr>
          <w:sz w:val="22"/>
          <w:szCs w:val="22"/>
          <w:lang w:val="sr-Latn-ME"/>
        </w:rPr>
        <w:t>j</w:t>
      </w:r>
      <w:r w:rsidRPr="00904F81">
        <w:rPr>
          <w:sz w:val="22"/>
          <w:szCs w:val="22"/>
          <w:lang w:val="sr-Latn-ME"/>
        </w:rPr>
        <w:t>ana ukupnog preživljavanja produžena je za 4,6 m</w:t>
      </w:r>
      <w:r w:rsidR="00C6568D" w:rsidRPr="00904F81">
        <w:rPr>
          <w:sz w:val="22"/>
          <w:szCs w:val="22"/>
          <w:lang w:val="sr-Latn-ME"/>
        </w:rPr>
        <w:t>j</w:t>
      </w:r>
      <w:r w:rsidRPr="00904F81">
        <w:rPr>
          <w:sz w:val="22"/>
          <w:szCs w:val="22"/>
          <w:lang w:val="sr-Latn-ME"/>
        </w:rPr>
        <w:t>eseci kod pacijenata u grupi koja je primala kombinovanu terapiju. Ova razlika nije bila statistički značajna, međutim, više od polovine pacijenata u grupi koja je primala samo anastrozol prebačena je na režim koji je sadržao tra</w:t>
      </w:r>
      <w:r w:rsidR="000C7680" w:rsidRPr="00904F81">
        <w:rPr>
          <w:sz w:val="22"/>
          <w:szCs w:val="22"/>
          <w:lang w:val="sr-Latn-ME"/>
        </w:rPr>
        <w:t>s</w:t>
      </w:r>
      <w:r w:rsidRPr="00904F81">
        <w:rPr>
          <w:sz w:val="22"/>
          <w:szCs w:val="22"/>
          <w:lang w:val="sr-Latn-ME"/>
        </w:rPr>
        <w:t>tuzumab, nakon progresije bolesti.</w:t>
      </w:r>
    </w:p>
    <w:p w14:paraId="7056B08A" w14:textId="77777777" w:rsidR="0079107A" w:rsidRPr="00904F81" w:rsidRDefault="0079107A" w:rsidP="0079107A">
      <w:pPr>
        <w:tabs>
          <w:tab w:val="left" w:pos="284"/>
        </w:tabs>
        <w:jc w:val="both"/>
        <w:rPr>
          <w:sz w:val="22"/>
          <w:szCs w:val="22"/>
          <w:lang w:val="sr-Latn-ME"/>
        </w:rPr>
      </w:pPr>
    </w:p>
    <w:p w14:paraId="48BFA022" w14:textId="0AA73B46" w:rsidR="0079107A" w:rsidRPr="00904F81" w:rsidRDefault="0079107A" w:rsidP="0079107A">
      <w:pPr>
        <w:tabs>
          <w:tab w:val="left" w:pos="284"/>
        </w:tabs>
        <w:jc w:val="both"/>
        <w:rPr>
          <w:i/>
          <w:sz w:val="22"/>
          <w:szCs w:val="22"/>
          <w:lang w:val="sr-Latn-ME"/>
        </w:rPr>
      </w:pPr>
      <w:r w:rsidRPr="00904F81">
        <w:rPr>
          <w:i/>
          <w:sz w:val="22"/>
          <w:szCs w:val="22"/>
          <w:lang w:val="sr-Latn-ME"/>
        </w:rPr>
        <w:t>Troned</w:t>
      </w:r>
      <w:r w:rsidR="00C6568D" w:rsidRPr="00904F81">
        <w:rPr>
          <w:i/>
          <w:sz w:val="22"/>
          <w:szCs w:val="22"/>
          <w:lang w:val="sr-Latn-ME"/>
        </w:rPr>
        <w:t>j</w:t>
      </w:r>
      <w:r w:rsidRPr="00904F81">
        <w:rPr>
          <w:i/>
          <w:sz w:val="22"/>
          <w:szCs w:val="22"/>
          <w:lang w:val="sr-Latn-ME"/>
        </w:rPr>
        <w:t>eljni režim doziranja kod metastatskog karcinoma dojke</w:t>
      </w:r>
    </w:p>
    <w:p w14:paraId="12F429A6" w14:textId="3EE5B56F" w:rsidR="0079107A" w:rsidRPr="00904F81" w:rsidRDefault="0079107A" w:rsidP="0079107A">
      <w:pPr>
        <w:tabs>
          <w:tab w:val="left" w:pos="284"/>
        </w:tabs>
        <w:jc w:val="both"/>
        <w:rPr>
          <w:sz w:val="22"/>
          <w:szCs w:val="22"/>
          <w:lang w:val="sr-Latn-ME"/>
        </w:rPr>
      </w:pPr>
      <w:r w:rsidRPr="00904F81">
        <w:rPr>
          <w:sz w:val="22"/>
          <w:szCs w:val="22"/>
          <w:lang w:val="sr-Latn-ME"/>
        </w:rPr>
        <w:t>U Tabeli 5 prikazani su rezultati efikasnosti u nekomparativnoj studiji sa monoterapijom i sa kombinovanom</w:t>
      </w:r>
      <w:r w:rsidR="00C6568D" w:rsidRPr="00904F81">
        <w:rPr>
          <w:sz w:val="22"/>
          <w:szCs w:val="22"/>
          <w:lang w:val="sr-Latn-ME"/>
        </w:rPr>
        <w:t xml:space="preserve"> </w:t>
      </w:r>
      <w:r w:rsidRPr="00904F81">
        <w:rPr>
          <w:sz w:val="22"/>
          <w:szCs w:val="22"/>
          <w:lang w:val="sr-Latn-ME"/>
        </w:rPr>
        <w:t>terapijom:</w:t>
      </w:r>
    </w:p>
    <w:p w14:paraId="3BEE7230" w14:textId="77777777" w:rsidR="0079107A" w:rsidRPr="00904F81" w:rsidRDefault="0079107A" w:rsidP="0079107A">
      <w:pPr>
        <w:tabs>
          <w:tab w:val="left" w:pos="284"/>
        </w:tabs>
        <w:jc w:val="both"/>
        <w:rPr>
          <w:sz w:val="22"/>
          <w:szCs w:val="22"/>
          <w:lang w:val="sr-Latn-ME"/>
        </w:rPr>
      </w:pPr>
    </w:p>
    <w:p w14:paraId="459F6DB5" w14:textId="0D6E49E8" w:rsidR="0079107A" w:rsidRPr="00904F81" w:rsidRDefault="0079107A" w:rsidP="0079107A">
      <w:pPr>
        <w:tabs>
          <w:tab w:val="left" w:pos="284"/>
        </w:tabs>
        <w:jc w:val="both"/>
        <w:rPr>
          <w:sz w:val="22"/>
          <w:szCs w:val="22"/>
          <w:lang w:val="sr-Latn-ME"/>
        </w:rPr>
      </w:pPr>
      <w:r w:rsidRPr="00904F81">
        <w:rPr>
          <w:sz w:val="22"/>
          <w:szCs w:val="22"/>
          <w:lang w:val="sr-Latn-ME"/>
        </w:rPr>
        <w:t>Tabela 5 Rezultati efikasnosti iz nekomparativnih ispitivanja prim</w:t>
      </w:r>
      <w:r w:rsidR="00C6568D" w:rsidRPr="00904F81">
        <w:rPr>
          <w:sz w:val="22"/>
          <w:szCs w:val="22"/>
          <w:lang w:val="sr-Latn-ME"/>
        </w:rPr>
        <w:t>j</w:t>
      </w:r>
      <w:r w:rsidRPr="00904F81">
        <w:rPr>
          <w:sz w:val="22"/>
          <w:szCs w:val="22"/>
          <w:lang w:val="sr-Latn-ME"/>
        </w:rPr>
        <w:t>ene trastuzumaba u monoterapiji i</w:t>
      </w:r>
    </w:p>
    <w:p w14:paraId="1040A388" w14:textId="69FF1AEC" w:rsidR="0079107A" w:rsidRPr="00904F81" w:rsidRDefault="0079107A" w:rsidP="0079107A">
      <w:pPr>
        <w:tabs>
          <w:tab w:val="left" w:pos="284"/>
        </w:tabs>
        <w:jc w:val="both"/>
        <w:rPr>
          <w:sz w:val="22"/>
          <w:szCs w:val="22"/>
          <w:lang w:val="sr-Latn-ME"/>
        </w:rPr>
      </w:pPr>
      <w:r w:rsidRPr="00904F81">
        <w:rPr>
          <w:sz w:val="22"/>
          <w:szCs w:val="22"/>
          <w:lang w:val="sr-Latn-ME"/>
        </w:rPr>
        <w:t>kombinovanoj terapiji</w:t>
      </w:r>
      <w:r w:rsidR="00AA6074" w:rsidRPr="00904F81">
        <w:rPr>
          <w:sz w:val="22"/>
          <w:szCs w:val="22"/>
          <w:lang w:val="sr-Latn-ME"/>
        </w:rPr>
        <w:t xml:space="preserve"> </w:t>
      </w:r>
    </w:p>
    <w:p w14:paraId="7AB8C572" w14:textId="77777777" w:rsidR="00AA6074" w:rsidRPr="00904F81" w:rsidRDefault="00AA6074" w:rsidP="0079107A">
      <w:pPr>
        <w:tabs>
          <w:tab w:val="left" w:pos="284"/>
        </w:tabs>
        <w:jc w:val="both"/>
        <w:rPr>
          <w:sz w:val="22"/>
          <w:szCs w:val="22"/>
          <w:lang w:val="sr-Latn-ME"/>
        </w:rPr>
      </w:pPr>
    </w:p>
    <w:tbl>
      <w:tblPr>
        <w:tblStyle w:val="TableGrid"/>
        <w:tblW w:w="0" w:type="auto"/>
        <w:tblLook w:val="04A0" w:firstRow="1" w:lastRow="0" w:firstColumn="1" w:lastColumn="0" w:noHBand="0" w:noVBand="1"/>
      </w:tblPr>
      <w:tblGrid>
        <w:gridCol w:w="1607"/>
        <w:gridCol w:w="1603"/>
        <w:gridCol w:w="1834"/>
        <w:gridCol w:w="2012"/>
        <w:gridCol w:w="2007"/>
      </w:tblGrid>
      <w:tr w:rsidR="0079107A" w:rsidRPr="00904F81" w14:paraId="19054656" w14:textId="77777777" w:rsidTr="007B5402">
        <w:tc>
          <w:tcPr>
            <w:tcW w:w="1642" w:type="dxa"/>
          </w:tcPr>
          <w:p w14:paraId="1ACE45AA" w14:textId="77777777" w:rsidR="0079107A" w:rsidRPr="00904F81" w:rsidRDefault="0079107A" w:rsidP="0079107A">
            <w:pPr>
              <w:tabs>
                <w:tab w:val="left" w:pos="284"/>
              </w:tabs>
              <w:jc w:val="both"/>
              <w:rPr>
                <w:sz w:val="22"/>
                <w:szCs w:val="22"/>
                <w:lang w:val="sr-Latn-ME"/>
              </w:rPr>
            </w:pPr>
            <w:r w:rsidRPr="00904F81">
              <w:rPr>
                <w:sz w:val="22"/>
                <w:szCs w:val="22"/>
                <w:lang w:val="sr-Latn-ME"/>
              </w:rPr>
              <w:t>Parametar</w:t>
            </w:r>
          </w:p>
        </w:tc>
        <w:tc>
          <w:tcPr>
            <w:tcW w:w="3569" w:type="dxa"/>
            <w:gridSpan w:val="2"/>
          </w:tcPr>
          <w:p w14:paraId="76535981" w14:textId="77777777" w:rsidR="0079107A" w:rsidRPr="00904F81" w:rsidRDefault="0079107A" w:rsidP="0079107A">
            <w:pPr>
              <w:tabs>
                <w:tab w:val="left" w:pos="284"/>
              </w:tabs>
              <w:jc w:val="center"/>
              <w:rPr>
                <w:sz w:val="22"/>
                <w:szCs w:val="22"/>
                <w:lang w:val="sr-Latn-ME"/>
              </w:rPr>
            </w:pPr>
            <w:r w:rsidRPr="00904F81">
              <w:rPr>
                <w:sz w:val="22"/>
                <w:szCs w:val="22"/>
                <w:lang w:val="sr-Latn-ME"/>
              </w:rPr>
              <w:t>Monoterapija</w:t>
            </w:r>
          </w:p>
        </w:tc>
        <w:tc>
          <w:tcPr>
            <w:tcW w:w="4253" w:type="dxa"/>
            <w:gridSpan w:val="2"/>
          </w:tcPr>
          <w:p w14:paraId="769DA664" w14:textId="77777777" w:rsidR="0079107A" w:rsidRPr="00904F81" w:rsidRDefault="0079107A" w:rsidP="0079107A">
            <w:pPr>
              <w:tabs>
                <w:tab w:val="left" w:pos="284"/>
              </w:tabs>
              <w:jc w:val="center"/>
              <w:rPr>
                <w:sz w:val="22"/>
                <w:szCs w:val="22"/>
                <w:lang w:val="sr-Latn-ME"/>
              </w:rPr>
            </w:pPr>
            <w:r w:rsidRPr="00904F81">
              <w:rPr>
                <w:sz w:val="22"/>
                <w:szCs w:val="22"/>
                <w:lang w:val="sr-Latn-ME"/>
              </w:rPr>
              <w:t>Kombinovana terapija</w:t>
            </w:r>
          </w:p>
        </w:tc>
      </w:tr>
      <w:tr w:rsidR="0079107A" w:rsidRPr="00904F81" w14:paraId="55DA2868" w14:textId="77777777" w:rsidTr="007B5402">
        <w:tc>
          <w:tcPr>
            <w:tcW w:w="1642" w:type="dxa"/>
          </w:tcPr>
          <w:p w14:paraId="7A681C64" w14:textId="77777777" w:rsidR="0079107A" w:rsidRPr="00904F81" w:rsidRDefault="0079107A" w:rsidP="0079107A">
            <w:pPr>
              <w:tabs>
                <w:tab w:val="left" w:pos="284"/>
              </w:tabs>
              <w:jc w:val="both"/>
              <w:rPr>
                <w:sz w:val="22"/>
                <w:szCs w:val="22"/>
                <w:lang w:val="sr-Latn-ME"/>
              </w:rPr>
            </w:pPr>
          </w:p>
        </w:tc>
        <w:tc>
          <w:tcPr>
            <w:tcW w:w="1642" w:type="dxa"/>
          </w:tcPr>
          <w:p w14:paraId="07162FA7" w14:textId="77777777" w:rsidR="0079107A" w:rsidRPr="00904F81" w:rsidRDefault="0079107A" w:rsidP="0079107A">
            <w:pPr>
              <w:tabs>
                <w:tab w:val="left" w:pos="284"/>
              </w:tabs>
              <w:jc w:val="center"/>
              <w:rPr>
                <w:sz w:val="22"/>
                <w:szCs w:val="22"/>
                <w:lang w:val="sr-Latn-ME"/>
              </w:rPr>
            </w:pPr>
            <w:r w:rsidRPr="00904F81">
              <w:rPr>
                <w:sz w:val="22"/>
                <w:szCs w:val="22"/>
                <w:lang w:val="sr-Latn-ME"/>
              </w:rPr>
              <w:t>Trastuzumab</w:t>
            </w:r>
            <w:r w:rsidRPr="00904F81">
              <w:rPr>
                <w:sz w:val="22"/>
                <w:szCs w:val="22"/>
                <w:vertAlign w:val="superscript"/>
                <w:lang w:val="sr-Latn-ME"/>
              </w:rPr>
              <w:t>1</w:t>
            </w:r>
          </w:p>
          <w:p w14:paraId="792ECEF0" w14:textId="77777777" w:rsidR="0079107A" w:rsidRPr="00904F81" w:rsidRDefault="0079107A" w:rsidP="0079107A">
            <w:pPr>
              <w:tabs>
                <w:tab w:val="left" w:pos="284"/>
              </w:tabs>
              <w:jc w:val="center"/>
              <w:rPr>
                <w:sz w:val="22"/>
                <w:szCs w:val="22"/>
                <w:lang w:val="sr-Latn-ME"/>
              </w:rPr>
            </w:pPr>
            <w:r w:rsidRPr="00904F81">
              <w:rPr>
                <w:sz w:val="22"/>
                <w:szCs w:val="22"/>
                <w:lang w:val="sr-Latn-ME"/>
              </w:rPr>
              <w:t>N=105</w:t>
            </w:r>
          </w:p>
        </w:tc>
        <w:tc>
          <w:tcPr>
            <w:tcW w:w="1927" w:type="dxa"/>
          </w:tcPr>
          <w:p w14:paraId="13C5D303" w14:textId="77777777" w:rsidR="0079107A" w:rsidRPr="00904F81" w:rsidRDefault="0079107A" w:rsidP="0079107A">
            <w:pPr>
              <w:tabs>
                <w:tab w:val="left" w:pos="284"/>
              </w:tabs>
              <w:jc w:val="center"/>
              <w:rPr>
                <w:sz w:val="22"/>
                <w:szCs w:val="22"/>
                <w:lang w:val="sr-Latn-ME"/>
              </w:rPr>
            </w:pPr>
            <w:r w:rsidRPr="00904F81">
              <w:rPr>
                <w:sz w:val="22"/>
                <w:szCs w:val="22"/>
                <w:lang w:val="sr-Latn-ME"/>
              </w:rPr>
              <w:t>Trastuzumab</w:t>
            </w:r>
            <w:r w:rsidRPr="00904F81">
              <w:rPr>
                <w:sz w:val="22"/>
                <w:szCs w:val="22"/>
                <w:vertAlign w:val="superscript"/>
                <w:lang w:val="sr-Latn-ME"/>
              </w:rPr>
              <w:t>2</w:t>
            </w:r>
          </w:p>
          <w:p w14:paraId="273CDD74" w14:textId="77777777" w:rsidR="0079107A" w:rsidRPr="00904F81" w:rsidRDefault="0079107A" w:rsidP="0079107A">
            <w:pPr>
              <w:tabs>
                <w:tab w:val="left" w:pos="284"/>
              </w:tabs>
              <w:jc w:val="center"/>
              <w:rPr>
                <w:sz w:val="22"/>
                <w:szCs w:val="22"/>
                <w:lang w:val="sr-Latn-ME"/>
              </w:rPr>
            </w:pPr>
            <w:r w:rsidRPr="00904F81">
              <w:rPr>
                <w:sz w:val="22"/>
                <w:szCs w:val="22"/>
                <w:lang w:val="sr-Latn-ME"/>
              </w:rPr>
              <w:t>N=72</w:t>
            </w:r>
          </w:p>
        </w:tc>
        <w:tc>
          <w:tcPr>
            <w:tcW w:w="2127" w:type="dxa"/>
          </w:tcPr>
          <w:p w14:paraId="650869EE" w14:textId="77777777" w:rsidR="0079107A" w:rsidRPr="00904F81" w:rsidRDefault="0079107A" w:rsidP="0079107A">
            <w:pPr>
              <w:tabs>
                <w:tab w:val="left" w:pos="284"/>
              </w:tabs>
              <w:jc w:val="center"/>
              <w:rPr>
                <w:sz w:val="22"/>
                <w:szCs w:val="22"/>
                <w:lang w:val="sr-Latn-ME"/>
              </w:rPr>
            </w:pPr>
            <w:r w:rsidRPr="00904F81">
              <w:rPr>
                <w:sz w:val="22"/>
                <w:szCs w:val="22"/>
                <w:lang w:val="sr-Latn-ME"/>
              </w:rPr>
              <w:t>Trastuzumab u kombinaciji sa paklitakselom</w:t>
            </w:r>
            <w:r w:rsidRPr="00904F81">
              <w:rPr>
                <w:sz w:val="22"/>
                <w:szCs w:val="22"/>
                <w:vertAlign w:val="superscript"/>
                <w:lang w:val="sr-Latn-ME"/>
              </w:rPr>
              <w:t>3</w:t>
            </w:r>
          </w:p>
          <w:p w14:paraId="0ED4B18C" w14:textId="77777777" w:rsidR="0079107A" w:rsidRPr="00904F81" w:rsidRDefault="0079107A" w:rsidP="0079107A">
            <w:pPr>
              <w:tabs>
                <w:tab w:val="left" w:pos="284"/>
              </w:tabs>
              <w:jc w:val="center"/>
              <w:rPr>
                <w:sz w:val="22"/>
                <w:szCs w:val="22"/>
                <w:lang w:val="sr-Latn-ME"/>
              </w:rPr>
            </w:pPr>
            <w:r w:rsidRPr="00904F81">
              <w:rPr>
                <w:sz w:val="22"/>
                <w:szCs w:val="22"/>
                <w:lang w:val="sr-Latn-ME"/>
              </w:rPr>
              <w:t>N=32</w:t>
            </w:r>
          </w:p>
        </w:tc>
        <w:tc>
          <w:tcPr>
            <w:tcW w:w="2126" w:type="dxa"/>
          </w:tcPr>
          <w:p w14:paraId="10ABF26C" w14:textId="77777777" w:rsidR="0079107A" w:rsidRPr="00904F81" w:rsidRDefault="0079107A" w:rsidP="0079107A">
            <w:pPr>
              <w:tabs>
                <w:tab w:val="left" w:pos="284"/>
              </w:tabs>
              <w:jc w:val="center"/>
              <w:rPr>
                <w:sz w:val="22"/>
                <w:szCs w:val="22"/>
                <w:lang w:val="sr-Latn-ME"/>
              </w:rPr>
            </w:pPr>
            <w:r w:rsidRPr="00904F81">
              <w:rPr>
                <w:sz w:val="22"/>
                <w:szCs w:val="22"/>
                <w:lang w:val="sr-Latn-ME"/>
              </w:rPr>
              <w:t>Trastuzumab u kombinaciji sa docetakselom</w:t>
            </w:r>
            <w:r w:rsidRPr="00904F81">
              <w:rPr>
                <w:sz w:val="22"/>
                <w:szCs w:val="22"/>
                <w:vertAlign w:val="superscript"/>
                <w:lang w:val="sr-Latn-ME"/>
              </w:rPr>
              <w:t>4</w:t>
            </w:r>
          </w:p>
          <w:p w14:paraId="2F7FD34E" w14:textId="77777777" w:rsidR="0079107A" w:rsidRPr="00904F81" w:rsidRDefault="0079107A" w:rsidP="0079107A">
            <w:pPr>
              <w:tabs>
                <w:tab w:val="left" w:pos="284"/>
              </w:tabs>
              <w:jc w:val="center"/>
              <w:rPr>
                <w:sz w:val="22"/>
                <w:szCs w:val="22"/>
                <w:lang w:val="sr-Latn-ME"/>
              </w:rPr>
            </w:pPr>
            <w:r w:rsidRPr="00904F81">
              <w:rPr>
                <w:sz w:val="22"/>
                <w:szCs w:val="22"/>
                <w:lang w:val="sr-Latn-ME"/>
              </w:rPr>
              <w:t>N=110</w:t>
            </w:r>
          </w:p>
        </w:tc>
      </w:tr>
      <w:tr w:rsidR="0079107A" w:rsidRPr="00904F81" w14:paraId="0712DEE1" w14:textId="77777777" w:rsidTr="007B5402">
        <w:tc>
          <w:tcPr>
            <w:tcW w:w="1642" w:type="dxa"/>
          </w:tcPr>
          <w:p w14:paraId="2D4D0C27" w14:textId="77777777" w:rsidR="0079107A" w:rsidRPr="00904F81" w:rsidRDefault="0079107A" w:rsidP="0079107A">
            <w:pPr>
              <w:tabs>
                <w:tab w:val="left" w:pos="284"/>
              </w:tabs>
              <w:jc w:val="center"/>
              <w:rPr>
                <w:sz w:val="22"/>
                <w:szCs w:val="22"/>
                <w:lang w:val="sr-Latn-ME"/>
              </w:rPr>
            </w:pPr>
            <w:r w:rsidRPr="00904F81">
              <w:rPr>
                <w:sz w:val="22"/>
                <w:szCs w:val="22"/>
                <w:lang w:val="sr-Latn-ME"/>
              </w:rPr>
              <w:t>Stopa odgovora</w:t>
            </w:r>
          </w:p>
          <w:p w14:paraId="7FD7FCFF" w14:textId="77777777" w:rsidR="0079107A" w:rsidRPr="00904F81" w:rsidRDefault="0079107A" w:rsidP="0079107A">
            <w:pPr>
              <w:tabs>
                <w:tab w:val="left" w:pos="284"/>
              </w:tabs>
              <w:jc w:val="center"/>
              <w:rPr>
                <w:sz w:val="22"/>
                <w:szCs w:val="22"/>
                <w:lang w:val="sr-Latn-ME"/>
              </w:rPr>
            </w:pPr>
            <w:r w:rsidRPr="00904F81">
              <w:rPr>
                <w:sz w:val="22"/>
                <w:szCs w:val="22"/>
                <w:lang w:val="sr-Latn-ME"/>
              </w:rPr>
              <w:t>(95% CI)</w:t>
            </w:r>
          </w:p>
        </w:tc>
        <w:tc>
          <w:tcPr>
            <w:tcW w:w="1642" w:type="dxa"/>
          </w:tcPr>
          <w:p w14:paraId="1C11B1C2" w14:textId="77777777" w:rsidR="0079107A" w:rsidRPr="00904F81" w:rsidRDefault="0079107A" w:rsidP="0079107A">
            <w:pPr>
              <w:tabs>
                <w:tab w:val="left" w:pos="284"/>
              </w:tabs>
              <w:jc w:val="center"/>
              <w:rPr>
                <w:sz w:val="22"/>
                <w:szCs w:val="22"/>
                <w:lang w:val="sr-Latn-ME"/>
              </w:rPr>
            </w:pPr>
            <w:r w:rsidRPr="00904F81">
              <w:rPr>
                <w:sz w:val="22"/>
                <w:szCs w:val="22"/>
                <w:lang w:val="sr-Latn-ME"/>
              </w:rPr>
              <w:t>24%</w:t>
            </w:r>
          </w:p>
          <w:p w14:paraId="6DDD2156" w14:textId="77777777" w:rsidR="0079107A" w:rsidRPr="00904F81" w:rsidRDefault="0079107A" w:rsidP="0079107A">
            <w:pPr>
              <w:tabs>
                <w:tab w:val="left" w:pos="284"/>
              </w:tabs>
              <w:jc w:val="center"/>
              <w:rPr>
                <w:sz w:val="22"/>
                <w:szCs w:val="22"/>
                <w:lang w:val="sr-Latn-ME"/>
              </w:rPr>
            </w:pPr>
            <w:r w:rsidRPr="00904F81">
              <w:rPr>
                <w:sz w:val="22"/>
                <w:szCs w:val="22"/>
                <w:lang w:val="sr-Latn-ME"/>
              </w:rPr>
              <w:t>(15-35)</w:t>
            </w:r>
          </w:p>
        </w:tc>
        <w:tc>
          <w:tcPr>
            <w:tcW w:w="1927" w:type="dxa"/>
          </w:tcPr>
          <w:p w14:paraId="5754D37B" w14:textId="77777777" w:rsidR="0079107A" w:rsidRPr="00904F81" w:rsidRDefault="0079107A" w:rsidP="0079107A">
            <w:pPr>
              <w:tabs>
                <w:tab w:val="left" w:pos="284"/>
              </w:tabs>
              <w:jc w:val="center"/>
              <w:rPr>
                <w:sz w:val="22"/>
                <w:szCs w:val="22"/>
                <w:lang w:val="sr-Latn-ME"/>
              </w:rPr>
            </w:pPr>
            <w:r w:rsidRPr="00904F81">
              <w:rPr>
                <w:sz w:val="22"/>
                <w:szCs w:val="22"/>
                <w:lang w:val="sr-Latn-ME"/>
              </w:rPr>
              <w:t>27%</w:t>
            </w:r>
          </w:p>
          <w:p w14:paraId="6C41FD9B" w14:textId="77777777" w:rsidR="0079107A" w:rsidRPr="00904F81" w:rsidRDefault="0079107A" w:rsidP="0079107A">
            <w:pPr>
              <w:tabs>
                <w:tab w:val="left" w:pos="284"/>
              </w:tabs>
              <w:jc w:val="center"/>
              <w:rPr>
                <w:sz w:val="22"/>
                <w:szCs w:val="22"/>
                <w:lang w:val="sr-Latn-ME"/>
              </w:rPr>
            </w:pPr>
            <w:r w:rsidRPr="00904F81">
              <w:rPr>
                <w:sz w:val="22"/>
                <w:szCs w:val="22"/>
                <w:lang w:val="sr-Latn-ME"/>
              </w:rPr>
              <w:t>(14-43)</w:t>
            </w:r>
          </w:p>
        </w:tc>
        <w:tc>
          <w:tcPr>
            <w:tcW w:w="2127" w:type="dxa"/>
          </w:tcPr>
          <w:p w14:paraId="3AAB210A" w14:textId="77777777" w:rsidR="0079107A" w:rsidRPr="00904F81" w:rsidRDefault="0079107A" w:rsidP="0079107A">
            <w:pPr>
              <w:tabs>
                <w:tab w:val="left" w:pos="284"/>
              </w:tabs>
              <w:jc w:val="center"/>
              <w:rPr>
                <w:sz w:val="22"/>
                <w:szCs w:val="22"/>
                <w:lang w:val="sr-Latn-ME"/>
              </w:rPr>
            </w:pPr>
            <w:r w:rsidRPr="00904F81">
              <w:rPr>
                <w:sz w:val="22"/>
                <w:szCs w:val="22"/>
                <w:lang w:val="sr-Latn-ME"/>
              </w:rPr>
              <w:t>59%</w:t>
            </w:r>
          </w:p>
          <w:p w14:paraId="521F4EAE" w14:textId="77777777" w:rsidR="0079107A" w:rsidRPr="00904F81" w:rsidRDefault="0079107A" w:rsidP="0079107A">
            <w:pPr>
              <w:tabs>
                <w:tab w:val="left" w:pos="284"/>
              </w:tabs>
              <w:jc w:val="center"/>
              <w:rPr>
                <w:sz w:val="22"/>
                <w:szCs w:val="22"/>
                <w:lang w:val="sr-Latn-ME"/>
              </w:rPr>
            </w:pPr>
            <w:r w:rsidRPr="00904F81">
              <w:rPr>
                <w:sz w:val="22"/>
                <w:szCs w:val="22"/>
                <w:lang w:val="sr-Latn-ME"/>
              </w:rPr>
              <w:t>(41-76)</w:t>
            </w:r>
          </w:p>
        </w:tc>
        <w:tc>
          <w:tcPr>
            <w:tcW w:w="2126" w:type="dxa"/>
          </w:tcPr>
          <w:p w14:paraId="161A3F15" w14:textId="77777777" w:rsidR="0079107A" w:rsidRPr="00904F81" w:rsidRDefault="0079107A" w:rsidP="0079107A">
            <w:pPr>
              <w:tabs>
                <w:tab w:val="left" w:pos="284"/>
              </w:tabs>
              <w:jc w:val="center"/>
              <w:rPr>
                <w:sz w:val="22"/>
                <w:szCs w:val="22"/>
                <w:lang w:val="sr-Latn-ME"/>
              </w:rPr>
            </w:pPr>
            <w:r w:rsidRPr="00904F81">
              <w:rPr>
                <w:sz w:val="22"/>
                <w:szCs w:val="22"/>
                <w:lang w:val="sr-Latn-ME"/>
              </w:rPr>
              <w:t>73%</w:t>
            </w:r>
          </w:p>
          <w:p w14:paraId="07F2C241" w14:textId="77777777" w:rsidR="0079107A" w:rsidRPr="00904F81" w:rsidRDefault="0079107A" w:rsidP="0079107A">
            <w:pPr>
              <w:tabs>
                <w:tab w:val="left" w:pos="284"/>
              </w:tabs>
              <w:jc w:val="center"/>
              <w:rPr>
                <w:sz w:val="22"/>
                <w:szCs w:val="22"/>
                <w:lang w:val="sr-Latn-ME"/>
              </w:rPr>
            </w:pPr>
            <w:r w:rsidRPr="00904F81">
              <w:rPr>
                <w:sz w:val="22"/>
                <w:szCs w:val="22"/>
                <w:lang w:val="sr-Latn-ME"/>
              </w:rPr>
              <w:t>(63-81)</w:t>
            </w:r>
          </w:p>
        </w:tc>
      </w:tr>
      <w:tr w:rsidR="0079107A" w:rsidRPr="00904F81" w14:paraId="231D3D41" w14:textId="77777777" w:rsidTr="007B5402">
        <w:tc>
          <w:tcPr>
            <w:tcW w:w="1642" w:type="dxa"/>
          </w:tcPr>
          <w:p w14:paraId="79FD181B" w14:textId="5B15EFF1" w:rsidR="0079107A" w:rsidRPr="00904F81" w:rsidRDefault="0079107A" w:rsidP="0079107A">
            <w:pPr>
              <w:tabs>
                <w:tab w:val="left" w:pos="284"/>
              </w:tabs>
              <w:jc w:val="center"/>
              <w:rPr>
                <w:sz w:val="22"/>
                <w:szCs w:val="22"/>
                <w:lang w:val="sr-Latn-ME"/>
              </w:rPr>
            </w:pPr>
            <w:r w:rsidRPr="00904F81">
              <w:rPr>
                <w:sz w:val="22"/>
                <w:szCs w:val="22"/>
                <w:lang w:val="sr-Latn-ME"/>
              </w:rPr>
              <w:t>Medijana odgovora (u m</w:t>
            </w:r>
            <w:r w:rsidR="00C6568D" w:rsidRPr="00904F81">
              <w:rPr>
                <w:sz w:val="22"/>
                <w:szCs w:val="22"/>
                <w:lang w:val="sr-Latn-ME"/>
              </w:rPr>
              <w:t>j</w:t>
            </w:r>
            <w:r w:rsidRPr="00904F81">
              <w:rPr>
                <w:sz w:val="22"/>
                <w:szCs w:val="22"/>
                <w:lang w:val="sr-Latn-ME"/>
              </w:rPr>
              <w:t>esecima) (opseg)</w:t>
            </w:r>
          </w:p>
        </w:tc>
        <w:tc>
          <w:tcPr>
            <w:tcW w:w="1642" w:type="dxa"/>
          </w:tcPr>
          <w:p w14:paraId="7D92B0C0" w14:textId="77777777" w:rsidR="0079107A" w:rsidRPr="00904F81" w:rsidRDefault="0079107A" w:rsidP="0079107A">
            <w:pPr>
              <w:tabs>
                <w:tab w:val="left" w:pos="284"/>
              </w:tabs>
              <w:jc w:val="center"/>
              <w:rPr>
                <w:sz w:val="22"/>
                <w:szCs w:val="22"/>
                <w:lang w:val="sr-Latn-ME"/>
              </w:rPr>
            </w:pPr>
            <w:r w:rsidRPr="00904F81">
              <w:rPr>
                <w:sz w:val="22"/>
                <w:szCs w:val="22"/>
                <w:lang w:val="sr-Latn-ME"/>
              </w:rPr>
              <w:t>10,1</w:t>
            </w:r>
          </w:p>
          <w:p w14:paraId="7F93BA25" w14:textId="77777777" w:rsidR="0079107A" w:rsidRPr="00904F81" w:rsidRDefault="0079107A" w:rsidP="0079107A">
            <w:pPr>
              <w:tabs>
                <w:tab w:val="left" w:pos="284"/>
              </w:tabs>
              <w:jc w:val="center"/>
              <w:rPr>
                <w:sz w:val="22"/>
                <w:szCs w:val="22"/>
                <w:lang w:val="sr-Latn-ME"/>
              </w:rPr>
            </w:pPr>
            <w:r w:rsidRPr="00904F81">
              <w:rPr>
                <w:sz w:val="22"/>
                <w:szCs w:val="22"/>
                <w:lang w:val="sr-Latn-ME"/>
              </w:rPr>
              <w:t>(2,8-35,6)</w:t>
            </w:r>
          </w:p>
        </w:tc>
        <w:tc>
          <w:tcPr>
            <w:tcW w:w="1927" w:type="dxa"/>
          </w:tcPr>
          <w:p w14:paraId="61591C25" w14:textId="77777777" w:rsidR="0079107A" w:rsidRPr="00904F81" w:rsidRDefault="0079107A" w:rsidP="0079107A">
            <w:pPr>
              <w:tabs>
                <w:tab w:val="left" w:pos="284"/>
              </w:tabs>
              <w:jc w:val="center"/>
              <w:rPr>
                <w:sz w:val="22"/>
                <w:szCs w:val="22"/>
                <w:lang w:val="sr-Latn-ME"/>
              </w:rPr>
            </w:pPr>
            <w:r w:rsidRPr="00904F81">
              <w:rPr>
                <w:sz w:val="22"/>
                <w:szCs w:val="22"/>
                <w:lang w:val="sr-Latn-ME"/>
              </w:rPr>
              <w:t>7,9</w:t>
            </w:r>
          </w:p>
          <w:p w14:paraId="32999747" w14:textId="77777777" w:rsidR="0079107A" w:rsidRPr="00904F81" w:rsidRDefault="0079107A" w:rsidP="0079107A">
            <w:pPr>
              <w:tabs>
                <w:tab w:val="left" w:pos="284"/>
              </w:tabs>
              <w:jc w:val="center"/>
              <w:rPr>
                <w:sz w:val="22"/>
                <w:szCs w:val="22"/>
                <w:lang w:val="sr-Latn-ME"/>
              </w:rPr>
            </w:pPr>
            <w:r w:rsidRPr="00904F81">
              <w:rPr>
                <w:sz w:val="22"/>
                <w:szCs w:val="22"/>
                <w:lang w:val="sr-Latn-ME"/>
              </w:rPr>
              <w:t>(2,1-18,8)</w:t>
            </w:r>
          </w:p>
        </w:tc>
        <w:tc>
          <w:tcPr>
            <w:tcW w:w="2127" w:type="dxa"/>
          </w:tcPr>
          <w:p w14:paraId="494D3E7B" w14:textId="77777777" w:rsidR="0079107A" w:rsidRPr="00904F81" w:rsidRDefault="0079107A" w:rsidP="0079107A">
            <w:pPr>
              <w:tabs>
                <w:tab w:val="left" w:pos="284"/>
              </w:tabs>
              <w:jc w:val="center"/>
              <w:rPr>
                <w:sz w:val="22"/>
                <w:szCs w:val="22"/>
                <w:lang w:val="sr-Latn-ME"/>
              </w:rPr>
            </w:pPr>
            <w:r w:rsidRPr="00904F81">
              <w:rPr>
                <w:sz w:val="22"/>
                <w:szCs w:val="22"/>
                <w:lang w:val="sr-Latn-ME"/>
              </w:rPr>
              <w:t>10,5</w:t>
            </w:r>
          </w:p>
          <w:p w14:paraId="3362DDA9" w14:textId="77777777" w:rsidR="0079107A" w:rsidRPr="00904F81" w:rsidRDefault="0079107A" w:rsidP="0079107A">
            <w:pPr>
              <w:tabs>
                <w:tab w:val="left" w:pos="284"/>
              </w:tabs>
              <w:jc w:val="center"/>
              <w:rPr>
                <w:sz w:val="22"/>
                <w:szCs w:val="22"/>
                <w:lang w:val="sr-Latn-ME"/>
              </w:rPr>
            </w:pPr>
            <w:r w:rsidRPr="00904F81">
              <w:rPr>
                <w:sz w:val="22"/>
                <w:szCs w:val="22"/>
                <w:lang w:val="sr-Latn-ME"/>
              </w:rPr>
              <w:t>(1,8-21)</w:t>
            </w:r>
          </w:p>
        </w:tc>
        <w:tc>
          <w:tcPr>
            <w:tcW w:w="2126" w:type="dxa"/>
          </w:tcPr>
          <w:p w14:paraId="72DE623A" w14:textId="77777777" w:rsidR="0079107A" w:rsidRPr="00904F81" w:rsidRDefault="0079107A" w:rsidP="0079107A">
            <w:pPr>
              <w:tabs>
                <w:tab w:val="left" w:pos="284"/>
              </w:tabs>
              <w:jc w:val="center"/>
              <w:rPr>
                <w:sz w:val="22"/>
                <w:szCs w:val="22"/>
                <w:lang w:val="sr-Latn-ME"/>
              </w:rPr>
            </w:pPr>
            <w:r w:rsidRPr="00904F81">
              <w:rPr>
                <w:sz w:val="22"/>
                <w:szCs w:val="22"/>
                <w:lang w:val="sr-Latn-ME"/>
              </w:rPr>
              <w:t>13,4</w:t>
            </w:r>
          </w:p>
          <w:p w14:paraId="586B2FFF" w14:textId="77777777" w:rsidR="0079107A" w:rsidRPr="00904F81" w:rsidRDefault="0079107A" w:rsidP="0079107A">
            <w:pPr>
              <w:tabs>
                <w:tab w:val="left" w:pos="284"/>
              </w:tabs>
              <w:jc w:val="center"/>
              <w:rPr>
                <w:sz w:val="22"/>
                <w:szCs w:val="22"/>
                <w:lang w:val="sr-Latn-ME"/>
              </w:rPr>
            </w:pPr>
            <w:r w:rsidRPr="00904F81">
              <w:rPr>
                <w:sz w:val="22"/>
                <w:szCs w:val="22"/>
                <w:lang w:val="sr-Latn-ME"/>
              </w:rPr>
              <w:t>(2,1-55,1)</w:t>
            </w:r>
          </w:p>
        </w:tc>
      </w:tr>
      <w:tr w:rsidR="0079107A" w:rsidRPr="00904F81" w14:paraId="5FB34023" w14:textId="77777777" w:rsidTr="007B5402">
        <w:tc>
          <w:tcPr>
            <w:tcW w:w="1642" w:type="dxa"/>
          </w:tcPr>
          <w:p w14:paraId="33C3A481" w14:textId="73A2E643" w:rsidR="0079107A" w:rsidRPr="00904F81" w:rsidRDefault="0079107A" w:rsidP="0079107A">
            <w:pPr>
              <w:tabs>
                <w:tab w:val="left" w:pos="284"/>
              </w:tabs>
              <w:jc w:val="center"/>
              <w:rPr>
                <w:sz w:val="22"/>
                <w:szCs w:val="22"/>
                <w:lang w:val="sr-Latn-ME"/>
              </w:rPr>
            </w:pPr>
            <w:r w:rsidRPr="00904F81">
              <w:rPr>
                <w:sz w:val="22"/>
                <w:szCs w:val="22"/>
                <w:lang w:val="sr-Latn-ME"/>
              </w:rPr>
              <w:t xml:space="preserve">Medijana vremena do progresije </w:t>
            </w:r>
            <w:r w:rsidRPr="00904F81">
              <w:rPr>
                <w:sz w:val="22"/>
                <w:szCs w:val="22"/>
                <w:lang w:val="sr-Latn-ME"/>
              </w:rPr>
              <w:lastRenderedPageBreak/>
              <w:t>bolesti (u m</w:t>
            </w:r>
            <w:r w:rsidR="00C6568D" w:rsidRPr="00904F81">
              <w:rPr>
                <w:sz w:val="22"/>
                <w:szCs w:val="22"/>
                <w:lang w:val="sr-Latn-ME"/>
              </w:rPr>
              <w:t>j</w:t>
            </w:r>
            <w:r w:rsidRPr="00904F81">
              <w:rPr>
                <w:sz w:val="22"/>
                <w:szCs w:val="22"/>
                <w:lang w:val="sr-Latn-ME"/>
              </w:rPr>
              <w:t>esecima) (95% CI)</w:t>
            </w:r>
          </w:p>
        </w:tc>
        <w:tc>
          <w:tcPr>
            <w:tcW w:w="1642" w:type="dxa"/>
          </w:tcPr>
          <w:p w14:paraId="738AC40C" w14:textId="77777777" w:rsidR="0079107A" w:rsidRPr="00904F81" w:rsidRDefault="0079107A" w:rsidP="0079107A">
            <w:pPr>
              <w:tabs>
                <w:tab w:val="left" w:pos="284"/>
              </w:tabs>
              <w:jc w:val="center"/>
              <w:rPr>
                <w:sz w:val="22"/>
                <w:szCs w:val="22"/>
                <w:lang w:val="sr-Latn-ME"/>
              </w:rPr>
            </w:pPr>
            <w:r w:rsidRPr="00904F81">
              <w:rPr>
                <w:sz w:val="22"/>
                <w:szCs w:val="22"/>
                <w:lang w:val="sr-Latn-ME"/>
              </w:rPr>
              <w:lastRenderedPageBreak/>
              <w:t>3,4</w:t>
            </w:r>
          </w:p>
          <w:p w14:paraId="2D9002BC" w14:textId="77777777" w:rsidR="0079107A" w:rsidRPr="00904F81" w:rsidRDefault="0079107A" w:rsidP="0079107A">
            <w:pPr>
              <w:tabs>
                <w:tab w:val="left" w:pos="284"/>
              </w:tabs>
              <w:jc w:val="center"/>
              <w:rPr>
                <w:sz w:val="22"/>
                <w:szCs w:val="22"/>
                <w:lang w:val="sr-Latn-ME"/>
              </w:rPr>
            </w:pPr>
            <w:r w:rsidRPr="00904F81">
              <w:rPr>
                <w:sz w:val="22"/>
                <w:szCs w:val="22"/>
                <w:lang w:val="sr-Latn-ME"/>
              </w:rPr>
              <w:t>(2,8-4,1)</w:t>
            </w:r>
          </w:p>
        </w:tc>
        <w:tc>
          <w:tcPr>
            <w:tcW w:w="1927" w:type="dxa"/>
          </w:tcPr>
          <w:p w14:paraId="08C5C23D" w14:textId="77777777" w:rsidR="0079107A" w:rsidRPr="00904F81" w:rsidRDefault="0079107A" w:rsidP="0079107A">
            <w:pPr>
              <w:tabs>
                <w:tab w:val="left" w:pos="284"/>
              </w:tabs>
              <w:jc w:val="center"/>
              <w:rPr>
                <w:sz w:val="22"/>
                <w:szCs w:val="22"/>
                <w:lang w:val="sr-Latn-ME"/>
              </w:rPr>
            </w:pPr>
            <w:r w:rsidRPr="00904F81">
              <w:rPr>
                <w:sz w:val="22"/>
                <w:szCs w:val="22"/>
                <w:lang w:val="sr-Latn-ME"/>
              </w:rPr>
              <w:t>7,7</w:t>
            </w:r>
          </w:p>
          <w:p w14:paraId="25B94CC4" w14:textId="77777777" w:rsidR="0079107A" w:rsidRPr="00904F81" w:rsidRDefault="0079107A" w:rsidP="0079107A">
            <w:pPr>
              <w:tabs>
                <w:tab w:val="left" w:pos="284"/>
              </w:tabs>
              <w:jc w:val="center"/>
              <w:rPr>
                <w:sz w:val="22"/>
                <w:szCs w:val="22"/>
                <w:lang w:val="sr-Latn-ME"/>
              </w:rPr>
            </w:pPr>
            <w:r w:rsidRPr="00904F81">
              <w:rPr>
                <w:sz w:val="22"/>
                <w:szCs w:val="22"/>
                <w:lang w:val="sr-Latn-ME"/>
              </w:rPr>
              <w:t>(4,2-8,3)</w:t>
            </w:r>
          </w:p>
        </w:tc>
        <w:tc>
          <w:tcPr>
            <w:tcW w:w="2127" w:type="dxa"/>
          </w:tcPr>
          <w:p w14:paraId="50C2D44B" w14:textId="77777777" w:rsidR="0079107A" w:rsidRPr="00904F81" w:rsidRDefault="0079107A" w:rsidP="0079107A">
            <w:pPr>
              <w:tabs>
                <w:tab w:val="left" w:pos="284"/>
              </w:tabs>
              <w:jc w:val="center"/>
              <w:rPr>
                <w:sz w:val="22"/>
                <w:szCs w:val="22"/>
                <w:lang w:val="sr-Latn-ME"/>
              </w:rPr>
            </w:pPr>
            <w:r w:rsidRPr="00904F81">
              <w:rPr>
                <w:sz w:val="22"/>
                <w:szCs w:val="22"/>
                <w:lang w:val="sr-Latn-ME"/>
              </w:rPr>
              <w:t>12,2</w:t>
            </w:r>
          </w:p>
          <w:p w14:paraId="5D5719F6" w14:textId="77777777" w:rsidR="0079107A" w:rsidRPr="00904F81" w:rsidRDefault="0079107A" w:rsidP="0079107A">
            <w:pPr>
              <w:tabs>
                <w:tab w:val="left" w:pos="284"/>
              </w:tabs>
              <w:jc w:val="center"/>
              <w:rPr>
                <w:sz w:val="22"/>
                <w:szCs w:val="22"/>
                <w:lang w:val="sr-Latn-ME"/>
              </w:rPr>
            </w:pPr>
            <w:r w:rsidRPr="00904F81">
              <w:rPr>
                <w:sz w:val="22"/>
                <w:szCs w:val="22"/>
                <w:lang w:val="sr-Latn-ME"/>
              </w:rPr>
              <w:t>(6,2-ne)</w:t>
            </w:r>
          </w:p>
        </w:tc>
        <w:tc>
          <w:tcPr>
            <w:tcW w:w="2126" w:type="dxa"/>
          </w:tcPr>
          <w:p w14:paraId="718BCE9A" w14:textId="77777777" w:rsidR="0079107A" w:rsidRPr="00904F81" w:rsidRDefault="0079107A" w:rsidP="0079107A">
            <w:pPr>
              <w:tabs>
                <w:tab w:val="left" w:pos="284"/>
              </w:tabs>
              <w:jc w:val="center"/>
              <w:rPr>
                <w:sz w:val="22"/>
                <w:szCs w:val="22"/>
                <w:lang w:val="sr-Latn-ME"/>
              </w:rPr>
            </w:pPr>
            <w:r w:rsidRPr="00904F81">
              <w:rPr>
                <w:sz w:val="22"/>
                <w:szCs w:val="22"/>
                <w:lang w:val="sr-Latn-ME"/>
              </w:rPr>
              <w:t>13,6</w:t>
            </w:r>
          </w:p>
          <w:p w14:paraId="1B81DACA" w14:textId="77777777" w:rsidR="0079107A" w:rsidRPr="00904F81" w:rsidRDefault="0079107A" w:rsidP="0079107A">
            <w:pPr>
              <w:tabs>
                <w:tab w:val="left" w:pos="284"/>
              </w:tabs>
              <w:jc w:val="center"/>
              <w:rPr>
                <w:sz w:val="22"/>
                <w:szCs w:val="22"/>
                <w:lang w:val="sr-Latn-ME"/>
              </w:rPr>
            </w:pPr>
            <w:r w:rsidRPr="00904F81">
              <w:rPr>
                <w:sz w:val="22"/>
                <w:szCs w:val="22"/>
                <w:lang w:val="sr-Latn-ME"/>
              </w:rPr>
              <w:t>(11-16)</w:t>
            </w:r>
          </w:p>
        </w:tc>
      </w:tr>
      <w:tr w:rsidR="0079107A" w:rsidRPr="00904F81" w14:paraId="73E142FB" w14:textId="77777777" w:rsidTr="007B5402">
        <w:tc>
          <w:tcPr>
            <w:tcW w:w="1642" w:type="dxa"/>
          </w:tcPr>
          <w:p w14:paraId="7AB066DD" w14:textId="4B687FE4" w:rsidR="0079107A" w:rsidRPr="00904F81" w:rsidRDefault="0079107A" w:rsidP="00641440">
            <w:pPr>
              <w:tabs>
                <w:tab w:val="left" w:pos="284"/>
              </w:tabs>
              <w:jc w:val="center"/>
              <w:rPr>
                <w:sz w:val="22"/>
                <w:szCs w:val="22"/>
                <w:lang w:val="sr-Latn-ME"/>
              </w:rPr>
            </w:pPr>
            <w:r w:rsidRPr="00904F81">
              <w:rPr>
                <w:sz w:val="22"/>
                <w:szCs w:val="22"/>
                <w:lang w:val="sr-Latn-ME"/>
              </w:rPr>
              <w:t>Medijana vremena preživljavanja (u m</w:t>
            </w:r>
            <w:r w:rsidR="00C6568D" w:rsidRPr="00904F81">
              <w:rPr>
                <w:sz w:val="22"/>
                <w:szCs w:val="22"/>
                <w:lang w:val="sr-Latn-ME"/>
              </w:rPr>
              <w:t>j</w:t>
            </w:r>
            <w:r w:rsidRPr="00904F81">
              <w:rPr>
                <w:sz w:val="22"/>
                <w:szCs w:val="22"/>
                <w:lang w:val="sr-Latn-ME"/>
              </w:rPr>
              <w:t>esecima) (95% CI)</w:t>
            </w:r>
          </w:p>
        </w:tc>
        <w:tc>
          <w:tcPr>
            <w:tcW w:w="1642" w:type="dxa"/>
          </w:tcPr>
          <w:p w14:paraId="5C67188E" w14:textId="77777777" w:rsidR="0079107A" w:rsidRPr="00904F81" w:rsidRDefault="0079107A" w:rsidP="0079107A">
            <w:pPr>
              <w:tabs>
                <w:tab w:val="left" w:pos="284"/>
              </w:tabs>
              <w:jc w:val="center"/>
              <w:rPr>
                <w:sz w:val="22"/>
                <w:szCs w:val="22"/>
                <w:lang w:val="sr-Latn-ME"/>
              </w:rPr>
            </w:pPr>
            <w:r w:rsidRPr="00904F81">
              <w:rPr>
                <w:sz w:val="22"/>
                <w:szCs w:val="22"/>
                <w:lang w:val="sr-Latn-ME"/>
              </w:rPr>
              <w:t>ne</w:t>
            </w:r>
          </w:p>
        </w:tc>
        <w:tc>
          <w:tcPr>
            <w:tcW w:w="1927" w:type="dxa"/>
          </w:tcPr>
          <w:p w14:paraId="7A25EB8E" w14:textId="77777777" w:rsidR="0079107A" w:rsidRPr="00904F81" w:rsidRDefault="0079107A" w:rsidP="0079107A">
            <w:pPr>
              <w:tabs>
                <w:tab w:val="left" w:pos="284"/>
              </w:tabs>
              <w:jc w:val="center"/>
              <w:rPr>
                <w:sz w:val="22"/>
                <w:szCs w:val="22"/>
                <w:lang w:val="sr-Latn-ME"/>
              </w:rPr>
            </w:pPr>
            <w:r w:rsidRPr="00904F81">
              <w:rPr>
                <w:sz w:val="22"/>
                <w:szCs w:val="22"/>
                <w:lang w:val="sr-Latn-ME"/>
              </w:rPr>
              <w:t>ne</w:t>
            </w:r>
          </w:p>
        </w:tc>
        <w:tc>
          <w:tcPr>
            <w:tcW w:w="2127" w:type="dxa"/>
          </w:tcPr>
          <w:p w14:paraId="1BCA9CFA" w14:textId="77777777" w:rsidR="0079107A" w:rsidRPr="00904F81" w:rsidRDefault="0079107A" w:rsidP="0079107A">
            <w:pPr>
              <w:tabs>
                <w:tab w:val="left" w:pos="284"/>
              </w:tabs>
              <w:jc w:val="center"/>
              <w:rPr>
                <w:sz w:val="22"/>
                <w:szCs w:val="22"/>
                <w:lang w:val="sr-Latn-ME"/>
              </w:rPr>
            </w:pPr>
            <w:r w:rsidRPr="00904F81">
              <w:rPr>
                <w:sz w:val="22"/>
                <w:szCs w:val="22"/>
                <w:lang w:val="sr-Latn-ME"/>
              </w:rPr>
              <w:t>ne</w:t>
            </w:r>
          </w:p>
        </w:tc>
        <w:tc>
          <w:tcPr>
            <w:tcW w:w="2126" w:type="dxa"/>
          </w:tcPr>
          <w:p w14:paraId="46F4D5FF" w14:textId="77777777" w:rsidR="0079107A" w:rsidRPr="00904F81" w:rsidRDefault="0079107A" w:rsidP="0079107A">
            <w:pPr>
              <w:tabs>
                <w:tab w:val="left" w:pos="284"/>
              </w:tabs>
              <w:jc w:val="center"/>
              <w:rPr>
                <w:sz w:val="22"/>
                <w:szCs w:val="22"/>
                <w:lang w:val="sr-Latn-ME"/>
              </w:rPr>
            </w:pPr>
            <w:r w:rsidRPr="00904F81">
              <w:rPr>
                <w:sz w:val="22"/>
                <w:szCs w:val="22"/>
                <w:lang w:val="sr-Latn-ME"/>
              </w:rPr>
              <w:t>47,3</w:t>
            </w:r>
          </w:p>
          <w:p w14:paraId="39C273CD" w14:textId="77777777" w:rsidR="0079107A" w:rsidRPr="00904F81" w:rsidRDefault="0079107A" w:rsidP="0079107A">
            <w:pPr>
              <w:tabs>
                <w:tab w:val="left" w:pos="284"/>
              </w:tabs>
              <w:jc w:val="center"/>
              <w:rPr>
                <w:sz w:val="22"/>
                <w:szCs w:val="22"/>
                <w:lang w:val="sr-Latn-ME"/>
              </w:rPr>
            </w:pPr>
            <w:r w:rsidRPr="00904F81">
              <w:rPr>
                <w:sz w:val="22"/>
                <w:szCs w:val="22"/>
                <w:lang w:val="sr-Latn-ME"/>
              </w:rPr>
              <w:t>(32-ne)</w:t>
            </w:r>
          </w:p>
        </w:tc>
      </w:tr>
    </w:tbl>
    <w:p w14:paraId="6C3B3650" w14:textId="77777777" w:rsidR="00655A95" w:rsidRPr="00904F81" w:rsidRDefault="00655A95" w:rsidP="0079107A">
      <w:pPr>
        <w:tabs>
          <w:tab w:val="left" w:pos="284"/>
        </w:tabs>
        <w:jc w:val="both"/>
        <w:rPr>
          <w:sz w:val="22"/>
          <w:szCs w:val="22"/>
          <w:lang w:val="sr-Latn-ME"/>
        </w:rPr>
      </w:pPr>
    </w:p>
    <w:p w14:paraId="23D38A47" w14:textId="2B9E1FEB" w:rsidR="0079107A" w:rsidRPr="00904F81" w:rsidRDefault="0079107A" w:rsidP="0079107A">
      <w:pPr>
        <w:tabs>
          <w:tab w:val="left" w:pos="284"/>
        </w:tabs>
        <w:jc w:val="both"/>
        <w:rPr>
          <w:sz w:val="22"/>
          <w:szCs w:val="22"/>
          <w:lang w:val="sr-Latn-ME"/>
        </w:rPr>
      </w:pPr>
      <w:r w:rsidRPr="00904F81">
        <w:rPr>
          <w:sz w:val="22"/>
          <w:szCs w:val="22"/>
          <w:lang w:val="sr-Latn-ME"/>
        </w:rPr>
        <w:t>"ne" ukazuje da nije moglo biti utvrđeno ili nije još uvek postignuto; CI – interval pouzdanosti.</w:t>
      </w:r>
    </w:p>
    <w:p w14:paraId="056C7946" w14:textId="16CF78C2" w:rsidR="0079107A" w:rsidRPr="00904F81" w:rsidRDefault="0079107A" w:rsidP="0079107A">
      <w:pPr>
        <w:tabs>
          <w:tab w:val="left" w:pos="284"/>
        </w:tabs>
        <w:jc w:val="both"/>
        <w:rPr>
          <w:sz w:val="22"/>
          <w:szCs w:val="22"/>
          <w:lang w:val="sr-Latn-ME"/>
        </w:rPr>
      </w:pPr>
      <w:r w:rsidRPr="00904F81">
        <w:rPr>
          <w:sz w:val="22"/>
          <w:szCs w:val="22"/>
          <w:lang w:val="sr-Latn-ME"/>
        </w:rPr>
        <w:t>1. Studija</w:t>
      </w:r>
      <w:r w:rsidR="00655A95" w:rsidRPr="00904F81">
        <w:rPr>
          <w:sz w:val="22"/>
          <w:szCs w:val="22"/>
          <w:lang w:val="sr-Latn-ME"/>
        </w:rPr>
        <w:t xml:space="preserve"> </w:t>
      </w:r>
      <w:r w:rsidRPr="00904F81">
        <w:rPr>
          <w:sz w:val="22"/>
          <w:szCs w:val="22"/>
          <w:lang w:val="sr-Latn-ME"/>
        </w:rPr>
        <w:t>WO16229: udarna doza 8 mg/kg, potom 6 mg/kg u troned</w:t>
      </w:r>
      <w:r w:rsidR="00C6568D" w:rsidRPr="00904F81">
        <w:rPr>
          <w:sz w:val="22"/>
          <w:szCs w:val="22"/>
          <w:lang w:val="sr-Latn-ME"/>
        </w:rPr>
        <w:t>j</w:t>
      </w:r>
      <w:r w:rsidRPr="00904F81">
        <w:rPr>
          <w:sz w:val="22"/>
          <w:szCs w:val="22"/>
          <w:lang w:val="sr-Latn-ME"/>
        </w:rPr>
        <w:t>eljnom režimu</w:t>
      </w:r>
    </w:p>
    <w:p w14:paraId="2D751DBD" w14:textId="10E5A5EC" w:rsidR="0079107A" w:rsidRPr="00904F81" w:rsidRDefault="0079107A" w:rsidP="0079107A">
      <w:pPr>
        <w:tabs>
          <w:tab w:val="left" w:pos="284"/>
        </w:tabs>
        <w:jc w:val="both"/>
        <w:rPr>
          <w:sz w:val="22"/>
          <w:szCs w:val="22"/>
          <w:lang w:val="sr-Latn-ME"/>
        </w:rPr>
      </w:pPr>
      <w:r w:rsidRPr="00904F81">
        <w:rPr>
          <w:sz w:val="22"/>
          <w:szCs w:val="22"/>
          <w:lang w:val="sr-Latn-ME"/>
        </w:rPr>
        <w:t>2.</w:t>
      </w:r>
      <w:r w:rsidR="00655A95" w:rsidRPr="00904F81">
        <w:rPr>
          <w:sz w:val="22"/>
          <w:szCs w:val="22"/>
          <w:lang w:val="sr-Latn-ME"/>
        </w:rPr>
        <w:t xml:space="preserve"> </w:t>
      </w:r>
      <w:r w:rsidRPr="00904F81">
        <w:rPr>
          <w:sz w:val="22"/>
          <w:szCs w:val="22"/>
          <w:lang w:val="sr-Latn-ME"/>
        </w:rPr>
        <w:t>Studija MO16982: udarna doza 6</w:t>
      </w:r>
      <w:r w:rsidR="00655A95" w:rsidRPr="00904F81">
        <w:rPr>
          <w:sz w:val="22"/>
          <w:szCs w:val="22"/>
          <w:lang w:val="sr-Latn-ME"/>
        </w:rPr>
        <w:t xml:space="preserve"> </w:t>
      </w:r>
      <w:r w:rsidRPr="00904F81">
        <w:rPr>
          <w:sz w:val="22"/>
          <w:szCs w:val="22"/>
          <w:lang w:val="sr-Latn-ME"/>
        </w:rPr>
        <w:t>mg/kg ned</w:t>
      </w:r>
      <w:r w:rsidR="00C6568D" w:rsidRPr="00904F81">
        <w:rPr>
          <w:sz w:val="22"/>
          <w:szCs w:val="22"/>
          <w:lang w:val="sr-Latn-ME"/>
        </w:rPr>
        <w:t>j</w:t>
      </w:r>
      <w:r w:rsidRPr="00904F81">
        <w:rPr>
          <w:sz w:val="22"/>
          <w:szCs w:val="22"/>
          <w:lang w:val="sr-Latn-ME"/>
        </w:rPr>
        <w:t>eljno x 3 ned</w:t>
      </w:r>
      <w:r w:rsidR="00C6568D" w:rsidRPr="00904F81">
        <w:rPr>
          <w:sz w:val="22"/>
          <w:szCs w:val="22"/>
          <w:lang w:val="sr-Latn-ME"/>
        </w:rPr>
        <w:t>j</w:t>
      </w:r>
      <w:r w:rsidRPr="00904F81">
        <w:rPr>
          <w:sz w:val="22"/>
          <w:szCs w:val="22"/>
          <w:lang w:val="sr-Latn-ME"/>
        </w:rPr>
        <w:t>elje; potom 6mg/kg u troned</w:t>
      </w:r>
      <w:r w:rsidR="00C6568D" w:rsidRPr="00904F81">
        <w:rPr>
          <w:sz w:val="22"/>
          <w:szCs w:val="22"/>
          <w:lang w:val="sr-Latn-ME"/>
        </w:rPr>
        <w:t>j</w:t>
      </w:r>
      <w:r w:rsidRPr="00904F81">
        <w:rPr>
          <w:sz w:val="22"/>
          <w:szCs w:val="22"/>
          <w:lang w:val="sr-Latn-ME"/>
        </w:rPr>
        <w:t>eljnom režimu</w:t>
      </w:r>
    </w:p>
    <w:p w14:paraId="0102B50E" w14:textId="596DD505" w:rsidR="0079107A" w:rsidRPr="00904F81" w:rsidRDefault="0079107A" w:rsidP="0079107A">
      <w:pPr>
        <w:tabs>
          <w:tab w:val="left" w:pos="284"/>
        </w:tabs>
        <w:jc w:val="both"/>
        <w:rPr>
          <w:sz w:val="22"/>
          <w:szCs w:val="22"/>
          <w:lang w:val="sr-Latn-ME"/>
        </w:rPr>
      </w:pPr>
      <w:r w:rsidRPr="00904F81">
        <w:rPr>
          <w:sz w:val="22"/>
          <w:szCs w:val="22"/>
          <w:lang w:val="sr-Latn-ME"/>
        </w:rPr>
        <w:t xml:space="preserve">3. </w:t>
      </w:r>
      <w:r w:rsidR="00655A95" w:rsidRPr="00904F81">
        <w:rPr>
          <w:sz w:val="22"/>
          <w:szCs w:val="22"/>
          <w:lang w:val="sr-Latn-ME"/>
        </w:rPr>
        <w:t xml:space="preserve">Studija </w:t>
      </w:r>
      <w:r w:rsidRPr="00904F81">
        <w:rPr>
          <w:sz w:val="22"/>
          <w:szCs w:val="22"/>
          <w:lang w:val="sr-Latn-ME"/>
        </w:rPr>
        <w:t>BO15935</w:t>
      </w:r>
    </w:p>
    <w:p w14:paraId="5FE881F2" w14:textId="2156F316" w:rsidR="0079107A" w:rsidRPr="00904F81" w:rsidRDefault="0079107A" w:rsidP="0079107A">
      <w:pPr>
        <w:tabs>
          <w:tab w:val="left" w:pos="284"/>
        </w:tabs>
        <w:jc w:val="both"/>
        <w:rPr>
          <w:sz w:val="22"/>
          <w:szCs w:val="22"/>
          <w:lang w:val="sr-Latn-ME"/>
        </w:rPr>
      </w:pPr>
      <w:r w:rsidRPr="00904F81">
        <w:rPr>
          <w:sz w:val="22"/>
          <w:szCs w:val="22"/>
          <w:lang w:val="sr-Latn-ME"/>
        </w:rPr>
        <w:t xml:space="preserve">4. </w:t>
      </w:r>
      <w:r w:rsidR="00655A95" w:rsidRPr="00904F81">
        <w:rPr>
          <w:sz w:val="22"/>
          <w:szCs w:val="22"/>
          <w:lang w:val="sr-Latn-ME"/>
        </w:rPr>
        <w:t xml:space="preserve">Studija </w:t>
      </w:r>
      <w:r w:rsidRPr="00904F81">
        <w:rPr>
          <w:sz w:val="22"/>
          <w:szCs w:val="22"/>
          <w:lang w:val="sr-Latn-ME"/>
        </w:rPr>
        <w:t>MO16419</w:t>
      </w:r>
    </w:p>
    <w:p w14:paraId="75CE1307" w14:textId="77777777" w:rsidR="0079107A" w:rsidRPr="00904F81" w:rsidRDefault="0079107A" w:rsidP="0079107A">
      <w:pPr>
        <w:tabs>
          <w:tab w:val="left" w:pos="284"/>
        </w:tabs>
        <w:jc w:val="both"/>
        <w:rPr>
          <w:sz w:val="22"/>
          <w:szCs w:val="22"/>
          <w:lang w:val="sr-Latn-ME"/>
        </w:rPr>
      </w:pPr>
    </w:p>
    <w:p w14:paraId="7DBCF158" w14:textId="7BF96C80" w:rsidR="0079107A" w:rsidRPr="00904F81" w:rsidRDefault="0079107A" w:rsidP="0079107A">
      <w:pPr>
        <w:tabs>
          <w:tab w:val="left" w:pos="284"/>
        </w:tabs>
        <w:jc w:val="both"/>
        <w:rPr>
          <w:i/>
          <w:sz w:val="22"/>
          <w:szCs w:val="22"/>
          <w:lang w:val="sr-Latn-ME"/>
        </w:rPr>
      </w:pPr>
      <w:r w:rsidRPr="00904F81">
        <w:rPr>
          <w:i/>
          <w:sz w:val="22"/>
          <w:szCs w:val="22"/>
          <w:lang w:val="sr-Latn-ME"/>
        </w:rPr>
        <w:t>M</w:t>
      </w:r>
      <w:r w:rsidR="00C6568D" w:rsidRPr="00904F81">
        <w:rPr>
          <w:i/>
          <w:sz w:val="22"/>
          <w:szCs w:val="22"/>
          <w:lang w:val="sr-Latn-ME"/>
        </w:rPr>
        <w:t>j</w:t>
      </w:r>
      <w:r w:rsidRPr="00904F81">
        <w:rPr>
          <w:i/>
          <w:sz w:val="22"/>
          <w:szCs w:val="22"/>
          <w:lang w:val="sr-Latn-ME"/>
        </w:rPr>
        <w:t>esta progresije</w:t>
      </w:r>
    </w:p>
    <w:p w14:paraId="5483BC45" w14:textId="602501E6" w:rsidR="0079107A" w:rsidRPr="00904F81" w:rsidRDefault="0079107A" w:rsidP="0079107A">
      <w:pPr>
        <w:tabs>
          <w:tab w:val="left" w:pos="284"/>
        </w:tabs>
        <w:jc w:val="both"/>
        <w:rPr>
          <w:sz w:val="22"/>
          <w:szCs w:val="22"/>
          <w:lang w:val="sr-Latn-ME"/>
        </w:rPr>
      </w:pPr>
      <w:r w:rsidRPr="00904F81">
        <w:rPr>
          <w:sz w:val="22"/>
          <w:szCs w:val="22"/>
          <w:lang w:val="sr-Latn-ME"/>
        </w:rPr>
        <w:t>Učestalost progresije u jetri bila je značajno smanjena kod pacijenata l</w:t>
      </w:r>
      <w:r w:rsidR="00C6568D" w:rsidRPr="00904F81">
        <w:rPr>
          <w:sz w:val="22"/>
          <w:szCs w:val="22"/>
          <w:lang w:val="sr-Latn-ME"/>
        </w:rPr>
        <w:t>ij</w:t>
      </w:r>
      <w:r w:rsidRPr="00904F81">
        <w:rPr>
          <w:sz w:val="22"/>
          <w:szCs w:val="22"/>
          <w:lang w:val="sr-Latn-ME"/>
        </w:rPr>
        <w:t>ečenih kombinacijom trastuzumaba i paklitaksela, u poređenju sa monoterapijom paklitakselom (21,8% prema 45,7%; p=0,004). Više pacijenata l</w:t>
      </w:r>
      <w:r w:rsidR="00C6568D" w:rsidRPr="00904F81">
        <w:rPr>
          <w:sz w:val="22"/>
          <w:szCs w:val="22"/>
          <w:lang w:val="sr-Latn-ME"/>
        </w:rPr>
        <w:t>ij</w:t>
      </w:r>
      <w:r w:rsidRPr="00904F81">
        <w:rPr>
          <w:sz w:val="22"/>
          <w:szCs w:val="22"/>
          <w:lang w:val="sr-Latn-ME"/>
        </w:rPr>
        <w:t>ečenih trastuzumabom i paklitakselom imalo je progresiju u centralnom nervnom sistemu od onih koji su primali samo paklitaksel (12,6% prema 6,5%; p=0,377)</w:t>
      </w:r>
    </w:p>
    <w:p w14:paraId="5CDA9448" w14:textId="77777777" w:rsidR="0079107A" w:rsidRPr="00904F81" w:rsidRDefault="0079107A" w:rsidP="0079107A">
      <w:pPr>
        <w:tabs>
          <w:tab w:val="left" w:pos="284"/>
        </w:tabs>
        <w:jc w:val="both"/>
        <w:rPr>
          <w:sz w:val="22"/>
          <w:szCs w:val="22"/>
          <w:lang w:val="sr-Latn-ME"/>
        </w:rPr>
      </w:pPr>
    </w:p>
    <w:p w14:paraId="4877799A" w14:textId="77777777" w:rsidR="0079107A" w:rsidRPr="00904F81" w:rsidRDefault="0079107A" w:rsidP="0079107A">
      <w:pPr>
        <w:tabs>
          <w:tab w:val="left" w:pos="284"/>
        </w:tabs>
        <w:jc w:val="both"/>
        <w:rPr>
          <w:i/>
          <w:sz w:val="22"/>
          <w:szCs w:val="22"/>
          <w:u w:val="single"/>
          <w:lang w:val="sr-Latn-ME"/>
        </w:rPr>
      </w:pPr>
      <w:r w:rsidRPr="00904F81">
        <w:rPr>
          <w:i/>
          <w:sz w:val="22"/>
          <w:szCs w:val="22"/>
          <w:u w:val="single"/>
          <w:lang w:val="sr-Latn-ME"/>
        </w:rPr>
        <w:t>Rani karcinom dojke (adjuvantna terapija)</w:t>
      </w:r>
    </w:p>
    <w:p w14:paraId="2A80F4EB" w14:textId="77777777" w:rsidR="0079107A" w:rsidRPr="00904F81" w:rsidRDefault="0079107A" w:rsidP="0079107A">
      <w:pPr>
        <w:tabs>
          <w:tab w:val="left" w:pos="284"/>
        </w:tabs>
        <w:jc w:val="both"/>
        <w:rPr>
          <w:sz w:val="22"/>
          <w:szCs w:val="22"/>
          <w:lang w:val="sr-Latn-ME"/>
        </w:rPr>
      </w:pPr>
    </w:p>
    <w:p w14:paraId="3040AB65" w14:textId="77777777" w:rsidR="0079107A" w:rsidRPr="00904F81" w:rsidRDefault="0079107A" w:rsidP="0079107A">
      <w:pPr>
        <w:tabs>
          <w:tab w:val="left" w:pos="284"/>
        </w:tabs>
        <w:jc w:val="both"/>
        <w:rPr>
          <w:sz w:val="22"/>
          <w:szCs w:val="22"/>
          <w:lang w:val="sr-Latn-ME"/>
        </w:rPr>
      </w:pPr>
      <w:r w:rsidRPr="00904F81">
        <w:rPr>
          <w:sz w:val="22"/>
          <w:szCs w:val="22"/>
          <w:lang w:val="sr-Latn-ME"/>
        </w:rPr>
        <w:t xml:space="preserve">Rani karcinom dojke se definiše kao nemetastatski primarni invazivni karcinom dojke. </w:t>
      </w:r>
    </w:p>
    <w:p w14:paraId="3BFC1B3B" w14:textId="7354F47B" w:rsidR="0079107A" w:rsidRPr="00904F81" w:rsidRDefault="0079107A" w:rsidP="0079107A">
      <w:pPr>
        <w:tabs>
          <w:tab w:val="left" w:pos="284"/>
        </w:tabs>
        <w:jc w:val="both"/>
        <w:rPr>
          <w:sz w:val="22"/>
          <w:szCs w:val="22"/>
          <w:lang w:val="sr-Latn-ME"/>
        </w:rPr>
      </w:pPr>
      <w:r w:rsidRPr="00904F81">
        <w:rPr>
          <w:sz w:val="22"/>
          <w:szCs w:val="22"/>
          <w:lang w:val="sr-Latn-ME"/>
        </w:rPr>
        <w:t>U uslovima adjuvantne terapije, trastuzumab je ispitivan u 4 velika multicentrična</w:t>
      </w:r>
      <w:r w:rsidR="003B2663" w:rsidRPr="00904F81">
        <w:rPr>
          <w:sz w:val="22"/>
          <w:szCs w:val="22"/>
          <w:lang w:val="sr-Latn-ME"/>
        </w:rPr>
        <w:t>,</w:t>
      </w:r>
      <w:r w:rsidRPr="00904F81">
        <w:rPr>
          <w:sz w:val="22"/>
          <w:szCs w:val="22"/>
          <w:lang w:val="sr-Latn-ME"/>
        </w:rPr>
        <w:t xml:space="preserve"> randomizovana ispitivanja:</w:t>
      </w:r>
    </w:p>
    <w:p w14:paraId="51AD8298" w14:textId="1C9F3129" w:rsidR="0079107A" w:rsidRPr="00904F81" w:rsidRDefault="0079107A" w:rsidP="0079107A">
      <w:pPr>
        <w:numPr>
          <w:ilvl w:val="0"/>
          <w:numId w:val="18"/>
        </w:numPr>
        <w:tabs>
          <w:tab w:val="left" w:pos="284"/>
        </w:tabs>
        <w:contextualSpacing/>
        <w:jc w:val="both"/>
        <w:rPr>
          <w:sz w:val="22"/>
          <w:szCs w:val="22"/>
          <w:lang w:val="sr-Latn-ME"/>
        </w:rPr>
      </w:pPr>
      <w:r w:rsidRPr="00904F81">
        <w:rPr>
          <w:sz w:val="22"/>
          <w:szCs w:val="22"/>
          <w:lang w:val="sr-Latn-ME"/>
        </w:rPr>
        <w:t>Studija BO16348 je dizajnirana da se uporedi godinu dana u odnosu na dv</w:t>
      </w:r>
      <w:r w:rsidR="003B2663" w:rsidRPr="00904F81">
        <w:rPr>
          <w:sz w:val="22"/>
          <w:szCs w:val="22"/>
          <w:lang w:val="sr-Latn-ME"/>
        </w:rPr>
        <w:t>ij</w:t>
      </w:r>
      <w:r w:rsidRPr="00904F81">
        <w:rPr>
          <w:sz w:val="22"/>
          <w:szCs w:val="22"/>
          <w:lang w:val="sr-Latn-ME"/>
        </w:rPr>
        <w:t>e godine terapije trastuzumabom u intervalima od tri ned</w:t>
      </w:r>
      <w:r w:rsidR="00C6568D" w:rsidRPr="00904F81">
        <w:rPr>
          <w:sz w:val="22"/>
          <w:szCs w:val="22"/>
          <w:lang w:val="sr-Latn-ME"/>
        </w:rPr>
        <w:t>j</w:t>
      </w:r>
      <w:r w:rsidRPr="00904F81">
        <w:rPr>
          <w:sz w:val="22"/>
          <w:szCs w:val="22"/>
          <w:lang w:val="sr-Latn-ME"/>
        </w:rPr>
        <w:t>elje sa pacijentkinjama koje su imale HER2 pozitivni EBC posl</w:t>
      </w:r>
      <w:r w:rsidR="00C6568D" w:rsidRPr="00904F81">
        <w:rPr>
          <w:sz w:val="22"/>
          <w:szCs w:val="22"/>
          <w:lang w:val="sr-Latn-ME"/>
        </w:rPr>
        <w:t>ij</w:t>
      </w:r>
      <w:r w:rsidRPr="00904F81">
        <w:rPr>
          <w:sz w:val="22"/>
          <w:szCs w:val="22"/>
          <w:lang w:val="sr-Latn-ME"/>
        </w:rPr>
        <w:t>e operacije, uvođenja hemioterapije i radioterapije (ako je prim</w:t>
      </w:r>
      <w:r w:rsidR="00C6568D" w:rsidRPr="00904F81">
        <w:rPr>
          <w:sz w:val="22"/>
          <w:szCs w:val="22"/>
          <w:lang w:val="sr-Latn-ME"/>
        </w:rPr>
        <w:t>j</w:t>
      </w:r>
      <w:r w:rsidRPr="00904F81">
        <w:rPr>
          <w:sz w:val="22"/>
          <w:szCs w:val="22"/>
          <w:lang w:val="sr-Latn-ME"/>
        </w:rPr>
        <w:t>enljivo). Osim toga, napravljeno je poređenje dvogodišnjeg naspram jednogodišnjeg l</w:t>
      </w:r>
      <w:r w:rsidR="00C6568D" w:rsidRPr="00904F81">
        <w:rPr>
          <w:sz w:val="22"/>
          <w:szCs w:val="22"/>
          <w:lang w:val="sr-Latn-ME"/>
        </w:rPr>
        <w:t>ij</w:t>
      </w:r>
      <w:r w:rsidRPr="00904F81">
        <w:rPr>
          <w:sz w:val="22"/>
          <w:szCs w:val="22"/>
          <w:lang w:val="sr-Latn-ME"/>
        </w:rPr>
        <w:t>ečenja trastuzumabom. Odabranim pacijentima davao se trastuzumab u početnoj dozi od 8 mg/kg, a zatim u dozi od 6 mg/kg svake tri ned</w:t>
      </w:r>
      <w:r w:rsidR="00C6568D" w:rsidRPr="00904F81">
        <w:rPr>
          <w:sz w:val="22"/>
          <w:szCs w:val="22"/>
          <w:lang w:val="sr-Latn-ME"/>
        </w:rPr>
        <w:t>j</w:t>
      </w:r>
      <w:r w:rsidRPr="00904F81">
        <w:rPr>
          <w:sz w:val="22"/>
          <w:szCs w:val="22"/>
          <w:lang w:val="sr-Latn-ME"/>
        </w:rPr>
        <w:t>elje tokom godinu dana ili tokom dv</w:t>
      </w:r>
      <w:r w:rsidR="00C6568D" w:rsidRPr="00904F81">
        <w:rPr>
          <w:sz w:val="22"/>
          <w:szCs w:val="22"/>
          <w:lang w:val="sr-Latn-ME"/>
        </w:rPr>
        <w:t>ij</w:t>
      </w:r>
      <w:r w:rsidRPr="00904F81">
        <w:rPr>
          <w:sz w:val="22"/>
          <w:szCs w:val="22"/>
          <w:lang w:val="sr-Latn-ME"/>
        </w:rPr>
        <w:t>e godine.</w:t>
      </w:r>
    </w:p>
    <w:p w14:paraId="0877EB19" w14:textId="551AFCF7" w:rsidR="0079107A" w:rsidRPr="00904F81" w:rsidRDefault="0079107A" w:rsidP="0079107A">
      <w:pPr>
        <w:numPr>
          <w:ilvl w:val="0"/>
          <w:numId w:val="18"/>
        </w:numPr>
        <w:tabs>
          <w:tab w:val="left" w:pos="284"/>
        </w:tabs>
        <w:contextualSpacing/>
        <w:jc w:val="both"/>
        <w:rPr>
          <w:sz w:val="22"/>
          <w:szCs w:val="22"/>
          <w:lang w:val="sr-Latn-ME"/>
        </w:rPr>
      </w:pPr>
      <w:r w:rsidRPr="00904F81">
        <w:rPr>
          <w:sz w:val="22"/>
          <w:szCs w:val="22"/>
          <w:lang w:val="sr-Latn-ME"/>
        </w:rPr>
        <w:t>Studije NSABP B</w:t>
      </w:r>
      <w:r w:rsidR="003B2663" w:rsidRPr="00904F81">
        <w:rPr>
          <w:sz w:val="22"/>
          <w:szCs w:val="22"/>
          <w:lang w:val="sr-Latn-ME"/>
        </w:rPr>
        <w:t>-</w:t>
      </w:r>
      <w:r w:rsidRPr="00904F81">
        <w:rPr>
          <w:sz w:val="22"/>
          <w:szCs w:val="22"/>
          <w:lang w:val="sr-Latn-ME"/>
        </w:rPr>
        <w:t>31 i NCCTG N9831 koje uključuju zajedničku analizu su dizajnirane da istraže kliničku korist od prim</w:t>
      </w:r>
      <w:r w:rsidR="00C6568D" w:rsidRPr="00904F81">
        <w:rPr>
          <w:sz w:val="22"/>
          <w:szCs w:val="22"/>
          <w:lang w:val="sr-Latn-ME"/>
        </w:rPr>
        <w:t>j</w:t>
      </w:r>
      <w:r w:rsidRPr="00904F81">
        <w:rPr>
          <w:sz w:val="22"/>
          <w:szCs w:val="22"/>
          <w:lang w:val="sr-Latn-ME"/>
        </w:rPr>
        <w:t>ene kombinacije trastuzumaba i paklitaksela nakon AC hemioterapije, a pored toga studija NCCTG N9831 je ispitivala dodatak trastuzumaba nakon AC→P hemioterapije kod pacijenata sa HER2 pozitivnim EBC, nakon operacije.</w:t>
      </w:r>
    </w:p>
    <w:p w14:paraId="7B82C471" w14:textId="6586F4CB" w:rsidR="0079107A" w:rsidRPr="00904F81" w:rsidRDefault="0079107A" w:rsidP="0079107A">
      <w:pPr>
        <w:numPr>
          <w:ilvl w:val="0"/>
          <w:numId w:val="18"/>
        </w:numPr>
        <w:tabs>
          <w:tab w:val="left" w:pos="284"/>
        </w:tabs>
        <w:contextualSpacing/>
        <w:jc w:val="both"/>
        <w:rPr>
          <w:sz w:val="22"/>
          <w:szCs w:val="22"/>
          <w:lang w:val="sr-Latn-ME"/>
        </w:rPr>
      </w:pPr>
      <w:r w:rsidRPr="00904F81">
        <w:rPr>
          <w:sz w:val="22"/>
          <w:szCs w:val="22"/>
          <w:lang w:val="sr-Latn-ME"/>
        </w:rPr>
        <w:t>Studija BCIRG 006 je dizajnirana da ispita prim</w:t>
      </w:r>
      <w:r w:rsidR="00C6568D" w:rsidRPr="00904F81">
        <w:rPr>
          <w:sz w:val="22"/>
          <w:szCs w:val="22"/>
          <w:lang w:val="sr-Latn-ME"/>
        </w:rPr>
        <w:t>j</w:t>
      </w:r>
      <w:r w:rsidRPr="00904F81">
        <w:rPr>
          <w:sz w:val="22"/>
          <w:szCs w:val="22"/>
          <w:lang w:val="sr-Latn-ME"/>
        </w:rPr>
        <w:t>enu kombinacije trastuzumaba i docetaksela nakon AC hemioterapije ili u kombinaciji sa docetakselom i karboplatinom kod pacijenata sa HER2 pozitivnim EBC, nakon operacije.</w:t>
      </w:r>
    </w:p>
    <w:p w14:paraId="62B72340" w14:textId="77777777" w:rsidR="0079107A" w:rsidRPr="00904F81" w:rsidRDefault="0079107A" w:rsidP="0079107A">
      <w:pPr>
        <w:tabs>
          <w:tab w:val="left" w:pos="284"/>
        </w:tabs>
        <w:jc w:val="both"/>
        <w:rPr>
          <w:sz w:val="22"/>
          <w:szCs w:val="22"/>
          <w:lang w:val="sr-Latn-ME"/>
        </w:rPr>
      </w:pPr>
    </w:p>
    <w:p w14:paraId="26D0465D" w14:textId="77777777" w:rsidR="0079107A" w:rsidRPr="00904F81" w:rsidRDefault="0079107A" w:rsidP="0079107A">
      <w:pPr>
        <w:tabs>
          <w:tab w:val="left" w:pos="284"/>
        </w:tabs>
        <w:jc w:val="both"/>
        <w:rPr>
          <w:sz w:val="22"/>
          <w:szCs w:val="22"/>
          <w:lang w:val="sr-Latn-ME"/>
        </w:rPr>
      </w:pPr>
      <w:r w:rsidRPr="00904F81">
        <w:rPr>
          <w:sz w:val="22"/>
          <w:szCs w:val="22"/>
          <w:lang w:val="sr-Latn-ME"/>
        </w:rPr>
        <w:t xml:space="preserve">U studiji HERA ispitivani su pacijenti sa ranim, operabilnim, primarnim invazivnim adenokarcinomom dojke, sa pozitivnim aksilarnim nodusima ili negativnim ako je tumor bio prečnika najmanje 1 cm. </w:t>
      </w:r>
    </w:p>
    <w:p w14:paraId="1F2817C8" w14:textId="77777777" w:rsidR="0079107A" w:rsidRPr="00904F81" w:rsidRDefault="0079107A" w:rsidP="0079107A">
      <w:pPr>
        <w:tabs>
          <w:tab w:val="left" w:pos="284"/>
        </w:tabs>
        <w:jc w:val="both"/>
        <w:rPr>
          <w:sz w:val="22"/>
          <w:szCs w:val="22"/>
          <w:lang w:val="sr-Latn-ME"/>
        </w:rPr>
      </w:pPr>
    </w:p>
    <w:p w14:paraId="60251DC2" w14:textId="77777777" w:rsidR="0079107A" w:rsidRPr="00904F81" w:rsidRDefault="0079107A" w:rsidP="0079107A">
      <w:pPr>
        <w:tabs>
          <w:tab w:val="left" w:pos="284"/>
        </w:tabs>
        <w:jc w:val="both"/>
        <w:rPr>
          <w:sz w:val="22"/>
          <w:szCs w:val="22"/>
          <w:lang w:val="sr-Latn-ME"/>
        </w:rPr>
      </w:pPr>
      <w:r w:rsidRPr="00904F81">
        <w:rPr>
          <w:sz w:val="22"/>
          <w:szCs w:val="22"/>
          <w:lang w:val="sr-Latn-ME"/>
        </w:rPr>
        <w:t>U zajedničkoj analizi studija NSABP B-31 i NCCTG N9831, ispitivane su žene sa operabilnim EBC</w:t>
      </w:r>
    </w:p>
    <w:p w14:paraId="0AF38DF8" w14:textId="77777777" w:rsidR="0079107A" w:rsidRPr="00904F81" w:rsidRDefault="0079107A" w:rsidP="0079107A">
      <w:pPr>
        <w:tabs>
          <w:tab w:val="left" w:pos="284"/>
        </w:tabs>
        <w:jc w:val="both"/>
        <w:rPr>
          <w:sz w:val="22"/>
          <w:szCs w:val="22"/>
          <w:lang w:val="sr-Latn-ME"/>
        </w:rPr>
      </w:pPr>
      <w:r w:rsidRPr="00904F81">
        <w:rPr>
          <w:sz w:val="22"/>
          <w:szCs w:val="22"/>
          <w:lang w:val="sr-Latn-ME"/>
        </w:rPr>
        <w:t>u visokom riziku, definisanim kao HER2 pozitivan i aksilarni limfni nodus pozitivan ili</w:t>
      </w:r>
    </w:p>
    <w:p w14:paraId="3C9A2B8D" w14:textId="07676C58" w:rsidR="0079107A" w:rsidRPr="00904F81" w:rsidRDefault="0079107A" w:rsidP="0079107A">
      <w:pPr>
        <w:tabs>
          <w:tab w:val="left" w:pos="284"/>
        </w:tabs>
        <w:jc w:val="both"/>
        <w:rPr>
          <w:sz w:val="22"/>
          <w:szCs w:val="22"/>
          <w:lang w:val="sr-Latn-ME"/>
        </w:rPr>
      </w:pPr>
      <w:r w:rsidRPr="00904F81">
        <w:rPr>
          <w:sz w:val="22"/>
          <w:szCs w:val="22"/>
          <w:lang w:val="sr-Latn-ME"/>
        </w:rPr>
        <w:t>HER2 pozitivan i limfni nodus negativan sa odlikama visokog rizika (veličina tumora &gt;1 cm i ER negativ</w:t>
      </w:r>
      <w:r w:rsidR="009A0247" w:rsidRPr="00904F81">
        <w:rPr>
          <w:sz w:val="22"/>
          <w:szCs w:val="22"/>
          <w:lang w:val="sr-Latn-ME"/>
        </w:rPr>
        <w:t>an</w:t>
      </w:r>
      <w:r w:rsidRPr="00904F81">
        <w:rPr>
          <w:sz w:val="22"/>
          <w:szCs w:val="22"/>
          <w:lang w:val="sr-Latn-ME"/>
        </w:rPr>
        <w:t xml:space="preserve">, ili veličina tumora &gt;2 cm, bez obzira na hormonski status). </w:t>
      </w:r>
    </w:p>
    <w:p w14:paraId="01858C81" w14:textId="77777777" w:rsidR="0079107A" w:rsidRPr="00904F81" w:rsidRDefault="0079107A" w:rsidP="0079107A">
      <w:pPr>
        <w:tabs>
          <w:tab w:val="left" w:pos="284"/>
        </w:tabs>
        <w:jc w:val="both"/>
        <w:rPr>
          <w:sz w:val="22"/>
          <w:szCs w:val="22"/>
          <w:lang w:val="sr-Latn-ME"/>
        </w:rPr>
      </w:pPr>
    </w:p>
    <w:p w14:paraId="7B6BE0E4" w14:textId="334A8340" w:rsidR="0079107A" w:rsidRPr="00904F81" w:rsidRDefault="0079107A" w:rsidP="0079107A">
      <w:pPr>
        <w:tabs>
          <w:tab w:val="left" w:pos="284"/>
        </w:tabs>
        <w:jc w:val="both"/>
        <w:rPr>
          <w:sz w:val="22"/>
          <w:szCs w:val="22"/>
          <w:lang w:val="sr-Latn-ME"/>
        </w:rPr>
      </w:pPr>
      <w:r w:rsidRPr="00904F81">
        <w:rPr>
          <w:sz w:val="22"/>
          <w:szCs w:val="22"/>
          <w:lang w:val="sr-Latn-ME"/>
        </w:rPr>
        <w:t>U kliničkom ispitivanju BCIRG 006 gd</w:t>
      </w:r>
      <w:r w:rsidR="009A0247" w:rsidRPr="00904F81">
        <w:rPr>
          <w:sz w:val="22"/>
          <w:szCs w:val="22"/>
          <w:lang w:val="sr-Latn-ME"/>
        </w:rPr>
        <w:t>j</w:t>
      </w:r>
      <w:r w:rsidRPr="00904F81">
        <w:rPr>
          <w:sz w:val="22"/>
          <w:szCs w:val="22"/>
          <w:lang w:val="sr-Latn-ME"/>
        </w:rPr>
        <w:t>e je HER2 bio pozitivan, EBC bio je ograničen na</w:t>
      </w:r>
    </w:p>
    <w:p w14:paraId="246114C1" w14:textId="0D128877" w:rsidR="0079107A" w:rsidRPr="00904F81" w:rsidRDefault="0079107A" w:rsidP="0079107A">
      <w:pPr>
        <w:tabs>
          <w:tab w:val="left" w:pos="284"/>
        </w:tabs>
        <w:jc w:val="both"/>
        <w:rPr>
          <w:sz w:val="22"/>
          <w:szCs w:val="22"/>
          <w:lang w:val="sr-Latn-ME"/>
        </w:rPr>
      </w:pPr>
      <w:r w:rsidRPr="00904F81">
        <w:rPr>
          <w:sz w:val="22"/>
          <w:szCs w:val="22"/>
          <w:lang w:val="sr-Latn-ME"/>
        </w:rPr>
        <w:t>pacijente sa pozitivnim limfnim nodusima ili na pacijente sa negativnim limfnim nodusima visokog rizika,</w:t>
      </w:r>
      <w:r w:rsidR="00C6568D" w:rsidRPr="00904F81">
        <w:rPr>
          <w:sz w:val="22"/>
          <w:szCs w:val="22"/>
          <w:lang w:val="sr-Latn-ME"/>
        </w:rPr>
        <w:t xml:space="preserve"> </w:t>
      </w:r>
      <w:r w:rsidRPr="00904F81">
        <w:rPr>
          <w:sz w:val="22"/>
          <w:szCs w:val="22"/>
          <w:lang w:val="sr-Latn-ME"/>
        </w:rPr>
        <w:t>bez zahvaćenih limfnih nodusa (pN0) i sa najmanje jednim od sl</w:t>
      </w:r>
      <w:r w:rsidR="00C6568D" w:rsidRPr="00904F81">
        <w:rPr>
          <w:sz w:val="22"/>
          <w:szCs w:val="22"/>
          <w:lang w:val="sr-Latn-ME"/>
        </w:rPr>
        <w:t>j</w:t>
      </w:r>
      <w:r w:rsidRPr="00904F81">
        <w:rPr>
          <w:sz w:val="22"/>
          <w:szCs w:val="22"/>
          <w:lang w:val="sr-Latn-ME"/>
        </w:rPr>
        <w:t xml:space="preserve">edećih faktora: veličina tumora veća od 2 cm, estrogen receptor i progesteron receptor negativni, histološkog i/ili nuklearnog gradusa 2-3 ili </w:t>
      </w:r>
      <w:r w:rsidR="000A4278" w:rsidRPr="00904F81">
        <w:rPr>
          <w:sz w:val="22"/>
          <w:szCs w:val="22"/>
          <w:lang w:val="sr-Latn-ME"/>
        </w:rPr>
        <w:t xml:space="preserve">osobe </w:t>
      </w:r>
      <w:r w:rsidRPr="00904F81">
        <w:rPr>
          <w:sz w:val="22"/>
          <w:szCs w:val="22"/>
          <w:lang w:val="sr-Latn-ME"/>
        </w:rPr>
        <w:t>mlađe od 35 godina.</w:t>
      </w:r>
    </w:p>
    <w:p w14:paraId="3B65EC22" w14:textId="77777777" w:rsidR="0079107A" w:rsidRPr="00904F81" w:rsidRDefault="0079107A" w:rsidP="0079107A">
      <w:pPr>
        <w:tabs>
          <w:tab w:val="left" w:pos="284"/>
        </w:tabs>
        <w:jc w:val="both"/>
        <w:rPr>
          <w:sz w:val="22"/>
          <w:szCs w:val="22"/>
          <w:lang w:val="sr-Latn-ME"/>
        </w:rPr>
      </w:pPr>
    </w:p>
    <w:p w14:paraId="50209AC9" w14:textId="3AF3A258" w:rsidR="0079107A" w:rsidRPr="00904F81" w:rsidRDefault="0079107A" w:rsidP="0079107A">
      <w:pPr>
        <w:tabs>
          <w:tab w:val="left" w:pos="284"/>
        </w:tabs>
        <w:jc w:val="both"/>
        <w:rPr>
          <w:sz w:val="22"/>
          <w:szCs w:val="22"/>
          <w:lang w:val="sr-Latn-ME"/>
        </w:rPr>
      </w:pPr>
      <w:r w:rsidRPr="00904F81">
        <w:rPr>
          <w:sz w:val="22"/>
          <w:szCs w:val="22"/>
          <w:lang w:val="sr-Latn-ME"/>
        </w:rPr>
        <w:t>Rezultati efikasnosti studije BO16348 nakon medijane praćenja od 12 m</w:t>
      </w:r>
      <w:r w:rsidR="000A4278" w:rsidRPr="00904F81">
        <w:rPr>
          <w:sz w:val="22"/>
          <w:szCs w:val="22"/>
          <w:lang w:val="sr-Latn-ME"/>
        </w:rPr>
        <w:t>j</w:t>
      </w:r>
      <w:r w:rsidRPr="00904F81">
        <w:rPr>
          <w:sz w:val="22"/>
          <w:szCs w:val="22"/>
          <w:lang w:val="sr-Latn-ME"/>
        </w:rPr>
        <w:t>eseci* i 8 godina**, sažeto su prikazani u Tabeli 6:</w:t>
      </w:r>
    </w:p>
    <w:p w14:paraId="0DDEE0F9" w14:textId="77777777" w:rsidR="0079107A" w:rsidRPr="00904F81" w:rsidRDefault="0079107A" w:rsidP="0079107A">
      <w:pPr>
        <w:tabs>
          <w:tab w:val="left" w:pos="284"/>
        </w:tabs>
        <w:jc w:val="both"/>
        <w:rPr>
          <w:sz w:val="22"/>
          <w:szCs w:val="22"/>
          <w:lang w:val="sr-Latn-ME"/>
        </w:rPr>
      </w:pPr>
    </w:p>
    <w:p w14:paraId="3A695CAA" w14:textId="77777777" w:rsidR="0079107A" w:rsidRPr="00904F81" w:rsidRDefault="0079107A" w:rsidP="0079107A">
      <w:pPr>
        <w:tabs>
          <w:tab w:val="left" w:pos="284"/>
        </w:tabs>
        <w:jc w:val="both"/>
        <w:rPr>
          <w:sz w:val="22"/>
          <w:szCs w:val="22"/>
          <w:lang w:val="sr-Latn-ME"/>
        </w:rPr>
      </w:pPr>
      <w:r w:rsidRPr="00904F81">
        <w:rPr>
          <w:sz w:val="22"/>
          <w:szCs w:val="22"/>
          <w:lang w:val="sr-Latn-ME"/>
        </w:rPr>
        <w:lastRenderedPageBreak/>
        <w:t>Tabela 6 Rezultati efikasnosti iz studije BO16348</w:t>
      </w:r>
    </w:p>
    <w:p w14:paraId="7714C60A" w14:textId="77777777" w:rsidR="0079107A" w:rsidRPr="00904F81" w:rsidRDefault="0079107A" w:rsidP="0079107A">
      <w:pPr>
        <w:tabs>
          <w:tab w:val="left" w:pos="284"/>
        </w:tabs>
        <w:jc w:val="both"/>
        <w:rPr>
          <w:sz w:val="22"/>
          <w:szCs w:val="22"/>
          <w:lang w:val="sr-Latn-ME"/>
        </w:rPr>
      </w:pPr>
    </w:p>
    <w:tbl>
      <w:tblPr>
        <w:tblStyle w:val="TableGrid"/>
        <w:tblW w:w="9855" w:type="dxa"/>
        <w:tblLook w:val="04A0" w:firstRow="1" w:lastRow="0" w:firstColumn="1" w:lastColumn="0" w:noHBand="0" w:noVBand="1"/>
      </w:tblPr>
      <w:tblGrid>
        <w:gridCol w:w="2802"/>
        <w:gridCol w:w="1701"/>
        <w:gridCol w:w="1836"/>
        <w:gridCol w:w="1707"/>
        <w:gridCol w:w="1809"/>
      </w:tblGrid>
      <w:tr w:rsidR="0079107A" w:rsidRPr="00904F81" w14:paraId="03068337" w14:textId="77777777" w:rsidTr="007B5402">
        <w:tc>
          <w:tcPr>
            <w:tcW w:w="2802" w:type="dxa"/>
            <w:tcBorders>
              <w:top w:val="nil"/>
              <w:left w:val="nil"/>
              <w:bottom w:val="single" w:sz="4" w:space="0" w:color="auto"/>
              <w:right w:val="single" w:sz="4" w:space="0" w:color="auto"/>
            </w:tcBorders>
          </w:tcPr>
          <w:p w14:paraId="72FE5721" w14:textId="77777777" w:rsidR="0079107A" w:rsidRPr="00904F81" w:rsidRDefault="0079107A" w:rsidP="0079107A">
            <w:pPr>
              <w:tabs>
                <w:tab w:val="left" w:pos="284"/>
              </w:tabs>
              <w:jc w:val="both"/>
              <w:rPr>
                <w:sz w:val="22"/>
                <w:szCs w:val="22"/>
                <w:lang w:val="sr-Latn-ME"/>
              </w:rPr>
            </w:pPr>
          </w:p>
        </w:tc>
        <w:tc>
          <w:tcPr>
            <w:tcW w:w="3537" w:type="dxa"/>
            <w:gridSpan w:val="2"/>
            <w:tcBorders>
              <w:left w:val="single" w:sz="4" w:space="0" w:color="auto"/>
            </w:tcBorders>
          </w:tcPr>
          <w:p w14:paraId="2261839A" w14:textId="23A51E30" w:rsidR="0079107A" w:rsidRPr="00904F81" w:rsidRDefault="0079107A" w:rsidP="0079107A">
            <w:pPr>
              <w:tabs>
                <w:tab w:val="left" w:pos="284"/>
              </w:tabs>
              <w:jc w:val="center"/>
              <w:rPr>
                <w:sz w:val="22"/>
                <w:szCs w:val="22"/>
                <w:lang w:val="sr-Latn-ME"/>
              </w:rPr>
            </w:pPr>
            <w:r w:rsidRPr="00904F81">
              <w:rPr>
                <w:sz w:val="22"/>
                <w:szCs w:val="22"/>
                <w:lang w:val="sr-Latn-ME"/>
              </w:rPr>
              <w:t>Medijana praćenja 12 m</w:t>
            </w:r>
            <w:r w:rsidR="00C6568D" w:rsidRPr="00904F81">
              <w:rPr>
                <w:sz w:val="22"/>
                <w:szCs w:val="22"/>
                <w:lang w:val="sr-Latn-ME"/>
              </w:rPr>
              <w:t>j</w:t>
            </w:r>
            <w:r w:rsidRPr="00904F81">
              <w:rPr>
                <w:sz w:val="22"/>
                <w:szCs w:val="22"/>
                <w:lang w:val="sr-Latn-ME"/>
              </w:rPr>
              <w:t>eseci*</w:t>
            </w:r>
          </w:p>
        </w:tc>
        <w:tc>
          <w:tcPr>
            <w:tcW w:w="3516" w:type="dxa"/>
            <w:gridSpan w:val="2"/>
          </w:tcPr>
          <w:p w14:paraId="1202731B" w14:textId="77777777" w:rsidR="0079107A" w:rsidRPr="00904F81" w:rsidRDefault="0079107A" w:rsidP="0079107A">
            <w:pPr>
              <w:tabs>
                <w:tab w:val="left" w:pos="284"/>
              </w:tabs>
              <w:jc w:val="center"/>
              <w:rPr>
                <w:sz w:val="22"/>
                <w:szCs w:val="22"/>
                <w:lang w:val="sr-Latn-ME"/>
              </w:rPr>
            </w:pPr>
            <w:r w:rsidRPr="00904F81">
              <w:rPr>
                <w:sz w:val="22"/>
                <w:szCs w:val="22"/>
                <w:lang w:val="sr-Latn-ME"/>
              </w:rPr>
              <w:t>Medijana praćenja 8 godina*</w:t>
            </w:r>
          </w:p>
        </w:tc>
      </w:tr>
      <w:tr w:rsidR="0079107A" w:rsidRPr="00904F81" w14:paraId="7698447C" w14:textId="77777777" w:rsidTr="007B5402">
        <w:tc>
          <w:tcPr>
            <w:tcW w:w="2802" w:type="dxa"/>
            <w:tcBorders>
              <w:top w:val="single" w:sz="4" w:space="0" w:color="auto"/>
            </w:tcBorders>
          </w:tcPr>
          <w:p w14:paraId="2BE4957F" w14:textId="77777777" w:rsidR="0079107A" w:rsidRPr="00904F81" w:rsidRDefault="0079107A" w:rsidP="0079107A">
            <w:pPr>
              <w:tabs>
                <w:tab w:val="left" w:pos="284"/>
              </w:tabs>
              <w:jc w:val="both"/>
              <w:rPr>
                <w:sz w:val="22"/>
                <w:szCs w:val="22"/>
                <w:lang w:val="sr-Latn-ME"/>
              </w:rPr>
            </w:pPr>
            <w:r w:rsidRPr="00904F81">
              <w:rPr>
                <w:sz w:val="22"/>
                <w:szCs w:val="22"/>
                <w:lang w:val="sr-Latn-ME"/>
              </w:rPr>
              <w:t>Parametar</w:t>
            </w:r>
          </w:p>
        </w:tc>
        <w:tc>
          <w:tcPr>
            <w:tcW w:w="1701" w:type="dxa"/>
          </w:tcPr>
          <w:p w14:paraId="7B47EBAC" w14:textId="77777777" w:rsidR="0079107A" w:rsidRPr="00904F81" w:rsidRDefault="0079107A" w:rsidP="0079107A">
            <w:pPr>
              <w:tabs>
                <w:tab w:val="left" w:pos="284"/>
              </w:tabs>
              <w:jc w:val="center"/>
              <w:rPr>
                <w:sz w:val="22"/>
                <w:szCs w:val="22"/>
                <w:lang w:val="sr-Latn-ME"/>
              </w:rPr>
            </w:pPr>
            <w:r w:rsidRPr="00904F81">
              <w:rPr>
                <w:sz w:val="22"/>
                <w:szCs w:val="22"/>
                <w:lang w:val="sr-Latn-ME"/>
              </w:rPr>
              <w:t>Opservacija N=1693</w:t>
            </w:r>
          </w:p>
        </w:tc>
        <w:tc>
          <w:tcPr>
            <w:tcW w:w="1836" w:type="dxa"/>
          </w:tcPr>
          <w:p w14:paraId="112921B8" w14:textId="77777777" w:rsidR="0079107A" w:rsidRPr="00904F81" w:rsidRDefault="0079107A" w:rsidP="0079107A">
            <w:pPr>
              <w:tabs>
                <w:tab w:val="left" w:pos="284"/>
              </w:tabs>
              <w:jc w:val="center"/>
              <w:rPr>
                <w:sz w:val="22"/>
                <w:szCs w:val="22"/>
                <w:vertAlign w:val="superscript"/>
                <w:lang w:val="sr-Latn-ME"/>
              </w:rPr>
            </w:pPr>
            <w:r w:rsidRPr="00904F81">
              <w:rPr>
                <w:sz w:val="22"/>
                <w:szCs w:val="22"/>
                <w:lang w:val="sr-Latn-ME"/>
              </w:rPr>
              <w:t>Trastuzumab</w:t>
            </w:r>
          </w:p>
          <w:p w14:paraId="71FF499C" w14:textId="77777777" w:rsidR="0079107A" w:rsidRPr="00904F81" w:rsidRDefault="0079107A" w:rsidP="0079107A">
            <w:pPr>
              <w:tabs>
                <w:tab w:val="left" w:pos="284"/>
              </w:tabs>
              <w:jc w:val="center"/>
              <w:rPr>
                <w:sz w:val="22"/>
                <w:szCs w:val="22"/>
                <w:lang w:val="sr-Latn-ME"/>
              </w:rPr>
            </w:pPr>
            <w:r w:rsidRPr="00904F81">
              <w:rPr>
                <w:sz w:val="22"/>
                <w:szCs w:val="22"/>
                <w:lang w:val="sr-Latn-ME"/>
              </w:rPr>
              <w:t>1 godina</w:t>
            </w:r>
          </w:p>
          <w:p w14:paraId="69B7E798" w14:textId="77777777" w:rsidR="0079107A" w:rsidRPr="00904F81" w:rsidRDefault="0079107A" w:rsidP="0079107A">
            <w:pPr>
              <w:tabs>
                <w:tab w:val="left" w:pos="284"/>
              </w:tabs>
              <w:jc w:val="center"/>
              <w:rPr>
                <w:sz w:val="22"/>
                <w:szCs w:val="22"/>
                <w:lang w:val="sr-Latn-ME"/>
              </w:rPr>
            </w:pPr>
            <w:r w:rsidRPr="00904F81">
              <w:rPr>
                <w:sz w:val="22"/>
                <w:szCs w:val="22"/>
                <w:lang w:val="sr-Latn-ME"/>
              </w:rPr>
              <w:t>N=1693</w:t>
            </w:r>
          </w:p>
        </w:tc>
        <w:tc>
          <w:tcPr>
            <w:tcW w:w="1707" w:type="dxa"/>
          </w:tcPr>
          <w:p w14:paraId="4F3CB139" w14:textId="77777777" w:rsidR="0079107A" w:rsidRPr="00904F81" w:rsidRDefault="0079107A" w:rsidP="0079107A">
            <w:pPr>
              <w:tabs>
                <w:tab w:val="left" w:pos="284"/>
              </w:tabs>
              <w:jc w:val="center"/>
              <w:rPr>
                <w:sz w:val="22"/>
                <w:szCs w:val="22"/>
                <w:lang w:val="sr-Latn-ME"/>
              </w:rPr>
            </w:pPr>
            <w:r w:rsidRPr="00904F81">
              <w:rPr>
                <w:sz w:val="22"/>
                <w:szCs w:val="22"/>
                <w:lang w:val="sr-Latn-ME"/>
              </w:rPr>
              <w:t xml:space="preserve">Opservacija </w:t>
            </w:r>
          </w:p>
          <w:p w14:paraId="6667ACF9" w14:textId="77777777" w:rsidR="0079107A" w:rsidRPr="00904F81" w:rsidRDefault="0079107A" w:rsidP="0079107A">
            <w:pPr>
              <w:tabs>
                <w:tab w:val="left" w:pos="284"/>
              </w:tabs>
              <w:jc w:val="center"/>
              <w:rPr>
                <w:sz w:val="22"/>
                <w:szCs w:val="22"/>
                <w:lang w:val="sr-Latn-ME"/>
              </w:rPr>
            </w:pPr>
            <w:r w:rsidRPr="00904F81">
              <w:rPr>
                <w:sz w:val="22"/>
                <w:szCs w:val="22"/>
                <w:lang w:val="sr-Latn-ME"/>
              </w:rPr>
              <w:t>N=1697***</w:t>
            </w:r>
          </w:p>
        </w:tc>
        <w:tc>
          <w:tcPr>
            <w:tcW w:w="1809" w:type="dxa"/>
          </w:tcPr>
          <w:p w14:paraId="3263C16C" w14:textId="77777777" w:rsidR="0079107A" w:rsidRPr="00904F81" w:rsidRDefault="0079107A" w:rsidP="0079107A">
            <w:pPr>
              <w:tabs>
                <w:tab w:val="left" w:pos="284"/>
              </w:tabs>
              <w:jc w:val="center"/>
              <w:rPr>
                <w:sz w:val="22"/>
                <w:szCs w:val="22"/>
                <w:vertAlign w:val="superscript"/>
                <w:lang w:val="sr-Latn-ME"/>
              </w:rPr>
            </w:pPr>
            <w:r w:rsidRPr="00904F81">
              <w:rPr>
                <w:sz w:val="22"/>
                <w:szCs w:val="22"/>
                <w:lang w:val="sr-Latn-ME"/>
              </w:rPr>
              <w:t>Trastuzumab</w:t>
            </w:r>
          </w:p>
          <w:p w14:paraId="38001477" w14:textId="77777777" w:rsidR="0079107A" w:rsidRPr="00904F81" w:rsidRDefault="0079107A" w:rsidP="0079107A">
            <w:pPr>
              <w:tabs>
                <w:tab w:val="left" w:pos="284"/>
              </w:tabs>
              <w:jc w:val="center"/>
              <w:rPr>
                <w:sz w:val="22"/>
                <w:szCs w:val="22"/>
                <w:lang w:val="sr-Latn-ME"/>
              </w:rPr>
            </w:pPr>
            <w:r w:rsidRPr="00904F81">
              <w:rPr>
                <w:sz w:val="22"/>
                <w:szCs w:val="22"/>
                <w:lang w:val="sr-Latn-ME"/>
              </w:rPr>
              <w:t>1 godina</w:t>
            </w:r>
          </w:p>
          <w:p w14:paraId="761DF6F6" w14:textId="77777777" w:rsidR="0079107A" w:rsidRPr="00904F81" w:rsidRDefault="0079107A" w:rsidP="0079107A">
            <w:pPr>
              <w:tabs>
                <w:tab w:val="left" w:pos="284"/>
              </w:tabs>
              <w:jc w:val="center"/>
              <w:rPr>
                <w:sz w:val="22"/>
                <w:szCs w:val="22"/>
                <w:lang w:val="sr-Latn-ME"/>
              </w:rPr>
            </w:pPr>
            <w:r w:rsidRPr="00904F81">
              <w:rPr>
                <w:sz w:val="22"/>
                <w:szCs w:val="22"/>
                <w:lang w:val="sr-Latn-ME"/>
              </w:rPr>
              <w:t>N=1702***</w:t>
            </w:r>
          </w:p>
        </w:tc>
      </w:tr>
      <w:tr w:rsidR="0079107A" w:rsidRPr="00904F81" w14:paraId="1FA8711C" w14:textId="77777777" w:rsidTr="007B5402">
        <w:trPr>
          <w:trHeight w:val="70"/>
        </w:trPr>
        <w:tc>
          <w:tcPr>
            <w:tcW w:w="2802" w:type="dxa"/>
            <w:vMerge w:val="restart"/>
          </w:tcPr>
          <w:p w14:paraId="4A883278" w14:textId="77777777" w:rsidR="0079107A" w:rsidRPr="00904F81" w:rsidRDefault="0079107A" w:rsidP="0079107A">
            <w:pPr>
              <w:tabs>
                <w:tab w:val="left" w:pos="284"/>
              </w:tabs>
              <w:rPr>
                <w:sz w:val="18"/>
                <w:szCs w:val="18"/>
                <w:lang w:val="sr-Latn-ME"/>
              </w:rPr>
            </w:pPr>
            <w:r w:rsidRPr="00904F81">
              <w:rPr>
                <w:sz w:val="18"/>
                <w:szCs w:val="18"/>
                <w:lang w:val="sr-Latn-ME"/>
              </w:rPr>
              <w:t>Preživljavanje bez bolesti</w:t>
            </w:r>
          </w:p>
          <w:p w14:paraId="6605154F" w14:textId="77777777" w:rsidR="0079107A" w:rsidRPr="00904F81" w:rsidRDefault="0079107A" w:rsidP="0079107A">
            <w:pPr>
              <w:tabs>
                <w:tab w:val="left" w:pos="284"/>
              </w:tabs>
              <w:rPr>
                <w:sz w:val="18"/>
                <w:szCs w:val="18"/>
                <w:lang w:val="sr-Latn-ME"/>
              </w:rPr>
            </w:pPr>
            <w:r w:rsidRPr="00904F81">
              <w:rPr>
                <w:sz w:val="18"/>
                <w:szCs w:val="18"/>
                <w:lang w:val="sr-Latn-ME"/>
              </w:rPr>
              <w:t>- Br. pacijentkinja sa događajem</w:t>
            </w:r>
          </w:p>
          <w:p w14:paraId="6C0F713B" w14:textId="77777777" w:rsidR="0079107A" w:rsidRPr="00904F81" w:rsidRDefault="0079107A" w:rsidP="0079107A">
            <w:pPr>
              <w:tabs>
                <w:tab w:val="left" w:pos="284"/>
              </w:tabs>
              <w:rPr>
                <w:sz w:val="18"/>
                <w:szCs w:val="18"/>
                <w:lang w:val="sr-Latn-ME"/>
              </w:rPr>
            </w:pPr>
            <w:r w:rsidRPr="00904F81">
              <w:rPr>
                <w:sz w:val="18"/>
                <w:szCs w:val="18"/>
                <w:lang w:val="sr-Latn-ME"/>
              </w:rPr>
              <w:t>- Br. pacijentkinja bez događaja</w:t>
            </w:r>
          </w:p>
          <w:p w14:paraId="2777D61A" w14:textId="33B9B663" w:rsidR="0079107A" w:rsidRPr="00904F81" w:rsidRDefault="0079107A" w:rsidP="0079107A">
            <w:pPr>
              <w:tabs>
                <w:tab w:val="left" w:pos="284"/>
              </w:tabs>
              <w:rPr>
                <w:sz w:val="18"/>
                <w:szCs w:val="18"/>
                <w:lang w:val="sr-Latn-ME"/>
              </w:rPr>
            </w:pPr>
            <w:r w:rsidRPr="00904F81">
              <w:rPr>
                <w:sz w:val="18"/>
                <w:szCs w:val="18"/>
                <w:lang w:val="sr-Latn-ME"/>
              </w:rPr>
              <w:t>P-vr</w:t>
            </w:r>
            <w:r w:rsidR="00C6568D" w:rsidRPr="00904F81">
              <w:rPr>
                <w:sz w:val="18"/>
                <w:szCs w:val="18"/>
                <w:lang w:val="sr-Latn-ME"/>
              </w:rPr>
              <w:t>ij</w:t>
            </w:r>
            <w:r w:rsidRPr="00904F81">
              <w:rPr>
                <w:sz w:val="18"/>
                <w:szCs w:val="18"/>
                <w:lang w:val="sr-Latn-ME"/>
              </w:rPr>
              <w:t>ednost u poređenju sa opservacijom</w:t>
            </w:r>
          </w:p>
          <w:p w14:paraId="3B5D6C0D" w14:textId="1B09F2F5" w:rsidR="0079107A" w:rsidRPr="00904F81" w:rsidRDefault="00572170" w:rsidP="0079107A">
            <w:pPr>
              <w:tabs>
                <w:tab w:val="left" w:pos="284"/>
              </w:tabs>
              <w:rPr>
                <w:sz w:val="18"/>
                <w:szCs w:val="18"/>
                <w:lang w:val="sr-Latn-ME"/>
              </w:rPr>
            </w:pPr>
            <w:r w:rsidRPr="00904F81">
              <w:rPr>
                <w:i/>
                <w:sz w:val="18"/>
                <w:szCs w:val="18"/>
                <w:lang w:val="sr-Latn-ME"/>
              </w:rPr>
              <w:t>Odnos rizika</w:t>
            </w:r>
            <w:r w:rsidR="0079107A" w:rsidRPr="00904F81">
              <w:rPr>
                <w:sz w:val="18"/>
                <w:szCs w:val="18"/>
                <w:lang w:val="sr-Latn-ME"/>
              </w:rPr>
              <w:t xml:space="preserve"> u poređenju sa opservacijom</w:t>
            </w:r>
          </w:p>
        </w:tc>
        <w:tc>
          <w:tcPr>
            <w:tcW w:w="1701" w:type="dxa"/>
          </w:tcPr>
          <w:p w14:paraId="0A0708F1" w14:textId="77777777" w:rsidR="0079107A" w:rsidRPr="00904F81" w:rsidRDefault="0079107A" w:rsidP="0079107A">
            <w:pPr>
              <w:tabs>
                <w:tab w:val="left" w:pos="284"/>
              </w:tabs>
              <w:jc w:val="both"/>
              <w:rPr>
                <w:sz w:val="18"/>
                <w:szCs w:val="18"/>
                <w:lang w:val="sr-Latn-ME"/>
              </w:rPr>
            </w:pPr>
          </w:p>
        </w:tc>
        <w:tc>
          <w:tcPr>
            <w:tcW w:w="1836" w:type="dxa"/>
          </w:tcPr>
          <w:p w14:paraId="4AEEAD56" w14:textId="77777777" w:rsidR="0079107A" w:rsidRPr="00904F81" w:rsidRDefault="0079107A" w:rsidP="0079107A">
            <w:pPr>
              <w:tabs>
                <w:tab w:val="left" w:pos="284"/>
              </w:tabs>
              <w:jc w:val="center"/>
              <w:rPr>
                <w:sz w:val="18"/>
                <w:szCs w:val="18"/>
                <w:lang w:val="sr-Latn-ME"/>
              </w:rPr>
            </w:pPr>
          </w:p>
        </w:tc>
        <w:tc>
          <w:tcPr>
            <w:tcW w:w="1707" w:type="dxa"/>
          </w:tcPr>
          <w:p w14:paraId="417CA764" w14:textId="77777777" w:rsidR="0079107A" w:rsidRPr="00904F81" w:rsidRDefault="0079107A" w:rsidP="0079107A">
            <w:pPr>
              <w:tabs>
                <w:tab w:val="left" w:pos="284"/>
              </w:tabs>
              <w:jc w:val="center"/>
              <w:rPr>
                <w:sz w:val="18"/>
                <w:szCs w:val="18"/>
                <w:lang w:val="sr-Latn-ME"/>
              </w:rPr>
            </w:pPr>
          </w:p>
        </w:tc>
        <w:tc>
          <w:tcPr>
            <w:tcW w:w="1809" w:type="dxa"/>
          </w:tcPr>
          <w:p w14:paraId="662E776D" w14:textId="77777777" w:rsidR="0079107A" w:rsidRPr="00904F81" w:rsidRDefault="0079107A" w:rsidP="0079107A">
            <w:pPr>
              <w:tabs>
                <w:tab w:val="left" w:pos="284"/>
              </w:tabs>
              <w:jc w:val="center"/>
              <w:rPr>
                <w:sz w:val="18"/>
                <w:szCs w:val="18"/>
                <w:lang w:val="sr-Latn-ME"/>
              </w:rPr>
            </w:pPr>
          </w:p>
        </w:tc>
      </w:tr>
      <w:tr w:rsidR="0079107A" w:rsidRPr="00904F81" w14:paraId="5E6DA4D2" w14:textId="77777777" w:rsidTr="007B5402">
        <w:trPr>
          <w:trHeight w:val="142"/>
        </w:trPr>
        <w:tc>
          <w:tcPr>
            <w:tcW w:w="2802" w:type="dxa"/>
            <w:vMerge/>
          </w:tcPr>
          <w:p w14:paraId="1C07F0DA" w14:textId="77777777" w:rsidR="0079107A" w:rsidRPr="00904F81" w:rsidRDefault="0079107A" w:rsidP="0079107A">
            <w:pPr>
              <w:tabs>
                <w:tab w:val="left" w:pos="284"/>
              </w:tabs>
              <w:rPr>
                <w:sz w:val="18"/>
                <w:szCs w:val="18"/>
                <w:lang w:val="sr-Latn-ME"/>
              </w:rPr>
            </w:pPr>
          </w:p>
        </w:tc>
        <w:tc>
          <w:tcPr>
            <w:tcW w:w="1701" w:type="dxa"/>
          </w:tcPr>
          <w:p w14:paraId="77AF9F14" w14:textId="77777777" w:rsidR="0079107A" w:rsidRPr="00904F81" w:rsidRDefault="0079107A" w:rsidP="0079107A">
            <w:pPr>
              <w:tabs>
                <w:tab w:val="left" w:pos="284"/>
              </w:tabs>
              <w:jc w:val="center"/>
              <w:rPr>
                <w:sz w:val="18"/>
                <w:szCs w:val="18"/>
                <w:lang w:val="sr-Latn-ME"/>
              </w:rPr>
            </w:pPr>
            <w:r w:rsidRPr="00904F81">
              <w:rPr>
                <w:sz w:val="18"/>
                <w:szCs w:val="18"/>
                <w:lang w:val="sr-Latn-ME"/>
              </w:rPr>
              <w:t>219 (12,9%)</w:t>
            </w:r>
          </w:p>
        </w:tc>
        <w:tc>
          <w:tcPr>
            <w:tcW w:w="1836" w:type="dxa"/>
          </w:tcPr>
          <w:p w14:paraId="2776B1D6" w14:textId="77777777" w:rsidR="0079107A" w:rsidRPr="00904F81" w:rsidRDefault="0079107A" w:rsidP="0079107A">
            <w:pPr>
              <w:tabs>
                <w:tab w:val="left" w:pos="284"/>
              </w:tabs>
              <w:jc w:val="center"/>
              <w:rPr>
                <w:sz w:val="18"/>
                <w:szCs w:val="18"/>
                <w:lang w:val="sr-Latn-ME"/>
              </w:rPr>
            </w:pPr>
            <w:r w:rsidRPr="00904F81">
              <w:rPr>
                <w:sz w:val="18"/>
                <w:szCs w:val="18"/>
                <w:lang w:val="sr-Latn-ME"/>
              </w:rPr>
              <w:t>127 (7,5%)</w:t>
            </w:r>
          </w:p>
        </w:tc>
        <w:tc>
          <w:tcPr>
            <w:tcW w:w="1707" w:type="dxa"/>
          </w:tcPr>
          <w:p w14:paraId="0F91240E" w14:textId="77777777" w:rsidR="0079107A" w:rsidRPr="00904F81" w:rsidRDefault="0079107A" w:rsidP="0079107A">
            <w:pPr>
              <w:tabs>
                <w:tab w:val="left" w:pos="284"/>
              </w:tabs>
              <w:jc w:val="center"/>
              <w:rPr>
                <w:sz w:val="18"/>
                <w:szCs w:val="18"/>
                <w:lang w:val="sr-Latn-ME"/>
              </w:rPr>
            </w:pPr>
            <w:r w:rsidRPr="00904F81">
              <w:rPr>
                <w:sz w:val="18"/>
                <w:szCs w:val="18"/>
                <w:lang w:val="sr-Latn-ME"/>
              </w:rPr>
              <w:t>570 (33,6%)</w:t>
            </w:r>
          </w:p>
        </w:tc>
        <w:tc>
          <w:tcPr>
            <w:tcW w:w="1809" w:type="dxa"/>
          </w:tcPr>
          <w:p w14:paraId="4E20E13C" w14:textId="77777777" w:rsidR="0079107A" w:rsidRPr="00904F81" w:rsidRDefault="0079107A" w:rsidP="0079107A">
            <w:pPr>
              <w:tabs>
                <w:tab w:val="left" w:pos="284"/>
              </w:tabs>
              <w:jc w:val="center"/>
              <w:rPr>
                <w:sz w:val="18"/>
                <w:szCs w:val="18"/>
                <w:lang w:val="sr-Latn-ME"/>
              </w:rPr>
            </w:pPr>
            <w:r w:rsidRPr="00904F81">
              <w:rPr>
                <w:sz w:val="18"/>
                <w:szCs w:val="18"/>
                <w:lang w:val="sr-Latn-ME"/>
              </w:rPr>
              <w:t>471 (27.7%)</w:t>
            </w:r>
          </w:p>
        </w:tc>
      </w:tr>
      <w:tr w:rsidR="0079107A" w:rsidRPr="00904F81" w14:paraId="6533E9BD" w14:textId="77777777" w:rsidTr="007B5402">
        <w:trPr>
          <w:trHeight w:val="201"/>
        </w:trPr>
        <w:tc>
          <w:tcPr>
            <w:tcW w:w="2802" w:type="dxa"/>
            <w:vMerge/>
          </w:tcPr>
          <w:p w14:paraId="2F58E6F4" w14:textId="77777777" w:rsidR="0079107A" w:rsidRPr="00904F81" w:rsidRDefault="0079107A" w:rsidP="0079107A">
            <w:pPr>
              <w:tabs>
                <w:tab w:val="left" w:pos="284"/>
              </w:tabs>
              <w:rPr>
                <w:sz w:val="18"/>
                <w:szCs w:val="18"/>
                <w:lang w:val="sr-Latn-ME"/>
              </w:rPr>
            </w:pPr>
          </w:p>
        </w:tc>
        <w:tc>
          <w:tcPr>
            <w:tcW w:w="1701" w:type="dxa"/>
          </w:tcPr>
          <w:p w14:paraId="00A0F03E" w14:textId="77777777" w:rsidR="0079107A" w:rsidRPr="00904F81" w:rsidRDefault="0079107A" w:rsidP="0079107A">
            <w:pPr>
              <w:tabs>
                <w:tab w:val="left" w:pos="284"/>
              </w:tabs>
              <w:jc w:val="center"/>
              <w:rPr>
                <w:sz w:val="18"/>
                <w:szCs w:val="18"/>
                <w:lang w:val="sr-Latn-ME"/>
              </w:rPr>
            </w:pPr>
            <w:r w:rsidRPr="00904F81">
              <w:rPr>
                <w:sz w:val="18"/>
                <w:szCs w:val="18"/>
                <w:lang w:val="sr-Latn-ME"/>
              </w:rPr>
              <w:t>1474 (87,1%)</w:t>
            </w:r>
          </w:p>
        </w:tc>
        <w:tc>
          <w:tcPr>
            <w:tcW w:w="1836" w:type="dxa"/>
          </w:tcPr>
          <w:p w14:paraId="392D2695" w14:textId="77777777" w:rsidR="0079107A" w:rsidRPr="00904F81" w:rsidRDefault="0079107A" w:rsidP="0079107A">
            <w:pPr>
              <w:tabs>
                <w:tab w:val="left" w:pos="284"/>
              </w:tabs>
              <w:jc w:val="center"/>
              <w:rPr>
                <w:sz w:val="18"/>
                <w:szCs w:val="18"/>
                <w:lang w:val="sr-Latn-ME"/>
              </w:rPr>
            </w:pPr>
            <w:r w:rsidRPr="00904F81">
              <w:rPr>
                <w:sz w:val="18"/>
                <w:szCs w:val="18"/>
                <w:lang w:val="sr-Latn-ME"/>
              </w:rPr>
              <w:t>1566 (92,5%)</w:t>
            </w:r>
          </w:p>
        </w:tc>
        <w:tc>
          <w:tcPr>
            <w:tcW w:w="1707" w:type="dxa"/>
          </w:tcPr>
          <w:p w14:paraId="142DF47B" w14:textId="77777777" w:rsidR="0079107A" w:rsidRPr="00904F81" w:rsidRDefault="0079107A" w:rsidP="0079107A">
            <w:pPr>
              <w:tabs>
                <w:tab w:val="left" w:pos="284"/>
              </w:tabs>
              <w:jc w:val="center"/>
              <w:rPr>
                <w:sz w:val="18"/>
                <w:szCs w:val="18"/>
                <w:lang w:val="sr-Latn-ME"/>
              </w:rPr>
            </w:pPr>
            <w:r w:rsidRPr="00904F81">
              <w:rPr>
                <w:sz w:val="18"/>
                <w:szCs w:val="18"/>
                <w:lang w:val="sr-Latn-ME"/>
              </w:rPr>
              <w:t>1127 (66,4%)</w:t>
            </w:r>
          </w:p>
        </w:tc>
        <w:tc>
          <w:tcPr>
            <w:tcW w:w="1809" w:type="dxa"/>
          </w:tcPr>
          <w:p w14:paraId="4208C32A" w14:textId="77777777" w:rsidR="0079107A" w:rsidRPr="00904F81" w:rsidRDefault="0079107A" w:rsidP="0079107A">
            <w:pPr>
              <w:tabs>
                <w:tab w:val="left" w:pos="284"/>
              </w:tabs>
              <w:jc w:val="center"/>
              <w:rPr>
                <w:sz w:val="18"/>
                <w:szCs w:val="18"/>
                <w:lang w:val="sr-Latn-ME"/>
              </w:rPr>
            </w:pPr>
            <w:r w:rsidRPr="00904F81">
              <w:rPr>
                <w:sz w:val="18"/>
                <w:szCs w:val="18"/>
                <w:lang w:val="sr-Latn-ME"/>
              </w:rPr>
              <w:t>1231 (72,3%)</w:t>
            </w:r>
          </w:p>
        </w:tc>
      </w:tr>
      <w:tr w:rsidR="0079107A" w:rsidRPr="00904F81" w14:paraId="4B3A7BAE" w14:textId="77777777" w:rsidTr="007B5402">
        <w:trPr>
          <w:trHeight w:val="719"/>
        </w:trPr>
        <w:tc>
          <w:tcPr>
            <w:tcW w:w="2802" w:type="dxa"/>
            <w:vMerge/>
          </w:tcPr>
          <w:p w14:paraId="139ADC71" w14:textId="77777777" w:rsidR="0079107A" w:rsidRPr="00904F81" w:rsidRDefault="0079107A" w:rsidP="0079107A">
            <w:pPr>
              <w:tabs>
                <w:tab w:val="left" w:pos="284"/>
              </w:tabs>
              <w:rPr>
                <w:sz w:val="18"/>
                <w:szCs w:val="18"/>
                <w:lang w:val="sr-Latn-ME"/>
              </w:rPr>
            </w:pPr>
          </w:p>
        </w:tc>
        <w:tc>
          <w:tcPr>
            <w:tcW w:w="3537" w:type="dxa"/>
            <w:gridSpan w:val="2"/>
          </w:tcPr>
          <w:p w14:paraId="37079A4B" w14:textId="77777777" w:rsidR="0079107A" w:rsidRPr="00904F81" w:rsidRDefault="0079107A" w:rsidP="0079107A">
            <w:pPr>
              <w:tabs>
                <w:tab w:val="left" w:pos="284"/>
              </w:tabs>
              <w:jc w:val="center"/>
              <w:rPr>
                <w:sz w:val="18"/>
                <w:szCs w:val="18"/>
                <w:lang w:val="sr-Latn-ME"/>
              </w:rPr>
            </w:pPr>
            <w:r w:rsidRPr="00904F81">
              <w:rPr>
                <w:sz w:val="18"/>
                <w:szCs w:val="18"/>
                <w:lang w:val="sr-Latn-ME"/>
              </w:rPr>
              <w:t>&lt; 0,0001</w:t>
            </w:r>
          </w:p>
          <w:p w14:paraId="39B6EE69" w14:textId="77777777" w:rsidR="0079107A" w:rsidRPr="00904F81" w:rsidRDefault="0079107A" w:rsidP="0079107A">
            <w:pPr>
              <w:tabs>
                <w:tab w:val="left" w:pos="284"/>
              </w:tabs>
              <w:jc w:val="center"/>
              <w:rPr>
                <w:sz w:val="18"/>
                <w:szCs w:val="18"/>
                <w:lang w:val="sr-Latn-ME"/>
              </w:rPr>
            </w:pPr>
          </w:p>
          <w:p w14:paraId="39E510B4" w14:textId="77777777" w:rsidR="0079107A" w:rsidRPr="00904F81" w:rsidRDefault="0079107A" w:rsidP="0079107A">
            <w:pPr>
              <w:tabs>
                <w:tab w:val="left" w:pos="284"/>
              </w:tabs>
              <w:jc w:val="center"/>
              <w:rPr>
                <w:sz w:val="18"/>
                <w:szCs w:val="18"/>
                <w:lang w:val="sr-Latn-ME"/>
              </w:rPr>
            </w:pPr>
            <w:r w:rsidRPr="00904F81">
              <w:rPr>
                <w:sz w:val="18"/>
                <w:szCs w:val="18"/>
                <w:lang w:val="sr-Latn-ME"/>
              </w:rPr>
              <w:t>0,54</w:t>
            </w:r>
          </w:p>
        </w:tc>
        <w:tc>
          <w:tcPr>
            <w:tcW w:w="3516" w:type="dxa"/>
            <w:gridSpan w:val="2"/>
          </w:tcPr>
          <w:p w14:paraId="23BEAC13" w14:textId="77777777" w:rsidR="0079107A" w:rsidRPr="00904F81" w:rsidRDefault="0079107A" w:rsidP="0079107A">
            <w:pPr>
              <w:tabs>
                <w:tab w:val="left" w:pos="284"/>
              </w:tabs>
              <w:jc w:val="center"/>
              <w:rPr>
                <w:sz w:val="18"/>
                <w:szCs w:val="18"/>
                <w:lang w:val="sr-Latn-ME"/>
              </w:rPr>
            </w:pPr>
            <w:r w:rsidRPr="00904F81">
              <w:rPr>
                <w:sz w:val="18"/>
                <w:szCs w:val="18"/>
                <w:lang w:val="sr-Latn-ME"/>
              </w:rPr>
              <w:t>&lt; 0,0001</w:t>
            </w:r>
          </w:p>
          <w:p w14:paraId="64DC10D8" w14:textId="77777777" w:rsidR="0079107A" w:rsidRPr="00904F81" w:rsidRDefault="0079107A" w:rsidP="0079107A">
            <w:pPr>
              <w:tabs>
                <w:tab w:val="left" w:pos="284"/>
              </w:tabs>
              <w:jc w:val="center"/>
              <w:rPr>
                <w:sz w:val="18"/>
                <w:szCs w:val="18"/>
                <w:lang w:val="sr-Latn-ME"/>
              </w:rPr>
            </w:pPr>
          </w:p>
          <w:p w14:paraId="697F144B" w14:textId="77777777" w:rsidR="0079107A" w:rsidRPr="00904F81" w:rsidRDefault="0079107A" w:rsidP="0079107A">
            <w:pPr>
              <w:tabs>
                <w:tab w:val="left" w:pos="284"/>
              </w:tabs>
              <w:jc w:val="center"/>
              <w:rPr>
                <w:sz w:val="18"/>
                <w:szCs w:val="18"/>
                <w:lang w:val="sr-Latn-ME"/>
              </w:rPr>
            </w:pPr>
            <w:r w:rsidRPr="00904F81">
              <w:rPr>
                <w:sz w:val="18"/>
                <w:szCs w:val="18"/>
                <w:lang w:val="sr-Latn-ME"/>
              </w:rPr>
              <w:t>0,76</w:t>
            </w:r>
          </w:p>
        </w:tc>
      </w:tr>
      <w:tr w:rsidR="0079107A" w:rsidRPr="00904F81" w14:paraId="759F306B" w14:textId="77777777" w:rsidTr="007B5402">
        <w:trPr>
          <w:trHeight w:val="174"/>
        </w:trPr>
        <w:tc>
          <w:tcPr>
            <w:tcW w:w="2802" w:type="dxa"/>
            <w:vMerge w:val="restart"/>
          </w:tcPr>
          <w:p w14:paraId="1DA79469" w14:textId="77777777" w:rsidR="0079107A" w:rsidRPr="00904F81" w:rsidRDefault="0079107A" w:rsidP="0079107A">
            <w:pPr>
              <w:tabs>
                <w:tab w:val="left" w:pos="284"/>
              </w:tabs>
              <w:rPr>
                <w:sz w:val="18"/>
                <w:szCs w:val="18"/>
                <w:lang w:val="sr-Latn-ME"/>
              </w:rPr>
            </w:pPr>
            <w:r w:rsidRPr="00904F81">
              <w:rPr>
                <w:sz w:val="18"/>
                <w:szCs w:val="18"/>
                <w:lang w:val="sr-Latn-ME"/>
              </w:rPr>
              <w:t>Preživljavanje bez recidiva</w:t>
            </w:r>
          </w:p>
          <w:p w14:paraId="40F53D96" w14:textId="77777777" w:rsidR="0079107A" w:rsidRPr="00904F81" w:rsidRDefault="0079107A" w:rsidP="0079107A">
            <w:pPr>
              <w:tabs>
                <w:tab w:val="left" w:pos="284"/>
              </w:tabs>
              <w:rPr>
                <w:sz w:val="18"/>
                <w:szCs w:val="18"/>
                <w:lang w:val="sr-Latn-ME"/>
              </w:rPr>
            </w:pPr>
            <w:r w:rsidRPr="00904F81">
              <w:rPr>
                <w:sz w:val="18"/>
                <w:szCs w:val="18"/>
                <w:lang w:val="sr-Latn-ME"/>
              </w:rPr>
              <w:t>- Br. pacijentkinja sa događajem</w:t>
            </w:r>
          </w:p>
          <w:p w14:paraId="1B487B3C" w14:textId="77777777" w:rsidR="0079107A" w:rsidRPr="00904F81" w:rsidRDefault="0079107A" w:rsidP="0079107A">
            <w:pPr>
              <w:tabs>
                <w:tab w:val="left" w:pos="284"/>
              </w:tabs>
              <w:rPr>
                <w:sz w:val="18"/>
                <w:szCs w:val="18"/>
                <w:lang w:val="sr-Latn-ME"/>
              </w:rPr>
            </w:pPr>
            <w:r w:rsidRPr="00904F81">
              <w:rPr>
                <w:sz w:val="18"/>
                <w:szCs w:val="18"/>
                <w:lang w:val="sr-Latn-ME"/>
              </w:rPr>
              <w:t>- Br. pacijentkinja bez događaja</w:t>
            </w:r>
          </w:p>
          <w:p w14:paraId="46AC7B2C" w14:textId="1114B883" w:rsidR="0079107A" w:rsidRPr="00904F81" w:rsidRDefault="0079107A" w:rsidP="0079107A">
            <w:pPr>
              <w:tabs>
                <w:tab w:val="left" w:pos="284"/>
              </w:tabs>
              <w:rPr>
                <w:sz w:val="18"/>
                <w:szCs w:val="18"/>
                <w:lang w:val="sr-Latn-ME"/>
              </w:rPr>
            </w:pPr>
            <w:r w:rsidRPr="00904F81">
              <w:rPr>
                <w:sz w:val="18"/>
                <w:szCs w:val="18"/>
                <w:lang w:val="sr-Latn-ME"/>
              </w:rPr>
              <w:t>P-vr</w:t>
            </w:r>
            <w:r w:rsidR="00C6568D" w:rsidRPr="00904F81">
              <w:rPr>
                <w:sz w:val="18"/>
                <w:szCs w:val="18"/>
                <w:lang w:val="sr-Latn-ME"/>
              </w:rPr>
              <w:t>ij</w:t>
            </w:r>
            <w:r w:rsidRPr="00904F81">
              <w:rPr>
                <w:sz w:val="18"/>
                <w:szCs w:val="18"/>
                <w:lang w:val="sr-Latn-ME"/>
              </w:rPr>
              <w:t>ednost u poređenju sa opservacijom</w:t>
            </w:r>
          </w:p>
          <w:p w14:paraId="61FE20AC" w14:textId="67BA5D8B" w:rsidR="0079107A" w:rsidRPr="00904F81" w:rsidRDefault="00572170" w:rsidP="00641440">
            <w:pPr>
              <w:tabs>
                <w:tab w:val="left" w:pos="284"/>
              </w:tabs>
              <w:rPr>
                <w:sz w:val="22"/>
                <w:szCs w:val="22"/>
                <w:lang w:val="sr-Latn-ME"/>
              </w:rPr>
            </w:pPr>
            <w:r w:rsidRPr="00904F81">
              <w:rPr>
                <w:i/>
                <w:sz w:val="18"/>
                <w:szCs w:val="18"/>
                <w:lang w:val="sr-Latn-ME"/>
              </w:rPr>
              <w:t>Odnos rizika</w:t>
            </w:r>
            <w:r w:rsidR="0079107A" w:rsidRPr="00904F81">
              <w:rPr>
                <w:sz w:val="18"/>
                <w:szCs w:val="18"/>
                <w:lang w:val="sr-Latn-ME"/>
              </w:rPr>
              <w:t xml:space="preserve"> u poređenju sa opservacijom</w:t>
            </w:r>
          </w:p>
        </w:tc>
        <w:tc>
          <w:tcPr>
            <w:tcW w:w="1701" w:type="dxa"/>
          </w:tcPr>
          <w:p w14:paraId="6D385095" w14:textId="77777777" w:rsidR="0079107A" w:rsidRPr="00904F81" w:rsidRDefault="0079107A" w:rsidP="0079107A">
            <w:pPr>
              <w:tabs>
                <w:tab w:val="left" w:pos="284"/>
              </w:tabs>
              <w:jc w:val="both"/>
              <w:rPr>
                <w:sz w:val="18"/>
                <w:szCs w:val="18"/>
                <w:lang w:val="sr-Latn-ME"/>
              </w:rPr>
            </w:pPr>
          </w:p>
        </w:tc>
        <w:tc>
          <w:tcPr>
            <w:tcW w:w="1836" w:type="dxa"/>
          </w:tcPr>
          <w:p w14:paraId="247845C3" w14:textId="77777777" w:rsidR="0079107A" w:rsidRPr="00904F81" w:rsidRDefault="0079107A" w:rsidP="0079107A">
            <w:pPr>
              <w:tabs>
                <w:tab w:val="left" w:pos="284"/>
              </w:tabs>
              <w:jc w:val="center"/>
              <w:rPr>
                <w:sz w:val="18"/>
                <w:szCs w:val="18"/>
                <w:lang w:val="sr-Latn-ME"/>
              </w:rPr>
            </w:pPr>
          </w:p>
        </w:tc>
        <w:tc>
          <w:tcPr>
            <w:tcW w:w="1707" w:type="dxa"/>
          </w:tcPr>
          <w:p w14:paraId="35191764" w14:textId="77777777" w:rsidR="0079107A" w:rsidRPr="00904F81" w:rsidRDefault="0079107A" w:rsidP="0079107A">
            <w:pPr>
              <w:tabs>
                <w:tab w:val="left" w:pos="284"/>
              </w:tabs>
              <w:jc w:val="center"/>
              <w:rPr>
                <w:sz w:val="18"/>
                <w:szCs w:val="18"/>
                <w:lang w:val="sr-Latn-ME"/>
              </w:rPr>
            </w:pPr>
          </w:p>
        </w:tc>
        <w:tc>
          <w:tcPr>
            <w:tcW w:w="1809" w:type="dxa"/>
          </w:tcPr>
          <w:p w14:paraId="1EA33118" w14:textId="77777777" w:rsidR="0079107A" w:rsidRPr="00904F81" w:rsidRDefault="0079107A" w:rsidP="0079107A">
            <w:pPr>
              <w:tabs>
                <w:tab w:val="left" w:pos="284"/>
              </w:tabs>
              <w:jc w:val="center"/>
              <w:rPr>
                <w:sz w:val="18"/>
                <w:szCs w:val="18"/>
                <w:lang w:val="sr-Latn-ME"/>
              </w:rPr>
            </w:pPr>
          </w:p>
        </w:tc>
      </w:tr>
      <w:tr w:rsidR="0079107A" w:rsidRPr="00904F81" w14:paraId="5882881A" w14:textId="77777777" w:rsidTr="007B5402">
        <w:trPr>
          <w:trHeight w:val="233"/>
        </w:trPr>
        <w:tc>
          <w:tcPr>
            <w:tcW w:w="2802" w:type="dxa"/>
            <w:vMerge/>
          </w:tcPr>
          <w:p w14:paraId="77117CBE" w14:textId="77777777" w:rsidR="0079107A" w:rsidRPr="00904F81" w:rsidRDefault="0079107A" w:rsidP="0079107A">
            <w:pPr>
              <w:tabs>
                <w:tab w:val="left" w:pos="284"/>
              </w:tabs>
              <w:rPr>
                <w:sz w:val="18"/>
                <w:szCs w:val="18"/>
                <w:lang w:val="sr-Latn-ME"/>
              </w:rPr>
            </w:pPr>
          </w:p>
        </w:tc>
        <w:tc>
          <w:tcPr>
            <w:tcW w:w="1701" w:type="dxa"/>
          </w:tcPr>
          <w:p w14:paraId="74EB793C" w14:textId="77777777" w:rsidR="0079107A" w:rsidRPr="00904F81" w:rsidRDefault="0079107A" w:rsidP="0079107A">
            <w:pPr>
              <w:tabs>
                <w:tab w:val="left" w:pos="284"/>
              </w:tabs>
              <w:jc w:val="both"/>
              <w:rPr>
                <w:sz w:val="18"/>
                <w:szCs w:val="18"/>
                <w:lang w:val="sr-Latn-ME"/>
              </w:rPr>
            </w:pPr>
            <w:r w:rsidRPr="00904F81">
              <w:rPr>
                <w:sz w:val="18"/>
                <w:szCs w:val="18"/>
                <w:lang w:val="sr-Latn-ME"/>
              </w:rPr>
              <w:t>208 (12,3%)</w:t>
            </w:r>
          </w:p>
        </w:tc>
        <w:tc>
          <w:tcPr>
            <w:tcW w:w="1836" w:type="dxa"/>
          </w:tcPr>
          <w:p w14:paraId="0896E883" w14:textId="77777777" w:rsidR="0079107A" w:rsidRPr="00904F81" w:rsidRDefault="0079107A" w:rsidP="0079107A">
            <w:pPr>
              <w:tabs>
                <w:tab w:val="left" w:pos="284"/>
              </w:tabs>
              <w:jc w:val="center"/>
              <w:rPr>
                <w:sz w:val="18"/>
                <w:szCs w:val="18"/>
                <w:lang w:val="sr-Latn-ME"/>
              </w:rPr>
            </w:pPr>
            <w:r w:rsidRPr="00904F81">
              <w:rPr>
                <w:sz w:val="18"/>
                <w:szCs w:val="18"/>
                <w:lang w:val="sr-Latn-ME"/>
              </w:rPr>
              <w:t>113 (6,7%)</w:t>
            </w:r>
          </w:p>
        </w:tc>
        <w:tc>
          <w:tcPr>
            <w:tcW w:w="1707" w:type="dxa"/>
          </w:tcPr>
          <w:p w14:paraId="2062AADB" w14:textId="77777777" w:rsidR="0079107A" w:rsidRPr="00904F81" w:rsidRDefault="0079107A" w:rsidP="0079107A">
            <w:pPr>
              <w:tabs>
                <w:tab w:val="left" w:pos="284"/>
              </w:tabs>
              <w:jc w:val="center"/>
              <w:rPr>
                <w:sz w:val="18"/>
                <w:szCs w:val="18"/>
                <w:lang w:val="sr-Latn-ME"/>
              </w:rPr>
            </w:pPr>
            <w:r w:rsidRPr="00904F81">
              <w:rPr>
                <w:sz w:val="18"/>
                <w:szCs w:val="18"/>
                <w:lang w:val="sr-Latn-ME"/>
              </w:rPr>
              <w:t>506 (29,8%)</w:t>
            </w:r>
          </w:p>
        </w:tc>
        <w:tc>
          <w:tcPr>
            <w:tcW w:w="1809" w:type="dxa"/>
          </w:tcPr>
          <w:p w14:paraId="04414F0E" w14:textId="77777777" w:rsidR="0079107A" w:rsidRPr="00904F81" w:rsidRDefault="0079107A" w:rsidP="0079107A">
            <w:pPr>
              <w:tabs>
                <w:tab w:val="left" w:pos="284"/>
              </w:tabs>
              <w:jc w:val="center"/>
              <w:rPr>
                <w:sz w:val="18"/>
                <w:szCs w:val="18"/>
                <w:lang w:val="sr-Latn-ME"/>
              </w:rPr>
            </w:pPr>
            <w:r w:rsidRPr="00904F81">
              <w:rPr>
                <w:sz w:val="18"/>
                <w:szCs w:val="18"/>
                <w:lang w:val="sr-Latn-ME"/>
              </w:rPr>
              <w:t>399 (23,4%)</w:t>
            </w:r>
          </w:p>
        </w:tc>
      </w:tr>
      <w:tr w:rsidR="0079107A" w:rsidRPr="00904F81" w14:paraId="2D440EEB" w14:textId="77777777" w:rsidTr="007B5402">
        <w:trPr>
          <w:trHeight w:val="124"/>
        </w:trPr>
        <w:tc>
          <w:tcPr>
            <w:tcW w:w="2802" w:type="dxa"/>
            <w:vMerge/>
          </w:tcPr>
          <w:p w14:paraId="22AC3A3E" w14:textId="77777777" w:rsidR="0079107A" w:rsidRPr="00904F81" w:rsidRDefault="0079107A" w:rsidP="0079107A">
            <w:pPr>
              <w:tabs>
                <w:tab w:val="left" w:pos="284"/>
              </w:tabs>
              <w:rPr>
                <w:sz w:val="18"/>
                <w:szCs w:val="18"/>
                <w:lang w:val="sr-Latn-ME"/>
              </w:rPr>
            </w:pPr>
          </w:p>
        </w:tc>
        <w:tc>
          <w:tcPr>
            <w:tcW w:w="1701" w:type="dxa"/>
          </w:tcPr>
          <w:p w14:paraId="44432C79" w14:textId="77777777" w:rsidR="0079107A" w:rsidRPr="00904F81" w:rsidRDefault="0079107A" w:rsidP="0079107A">
            <w:pPr>
              <w:tabs>
                <w:tab w:val="left" w:pos="284"/>
              </w:tabs>
              <w:jc w:val="both"/>
              <w:rPr>
                <w:sz w:val="18"/>
                <w:szCs w:val="18"/>
                <w:lang w:val="sr-Latn-ME"/>
              </w:rPr>
            </w:pPr>
            <w:r w:rsidRPr="00904F81">
              <w:rPr>
                <w:sz w:val="18"/>
                <w:szCs w:val="18"/>
                <w:lang w:val="sr-Latn-ME"/>
              </w:rPr>
              <w:t>1485 (87,7%)</w:t>
            </w:r>
          </w:p>
        </w:tc>
        <w:tc>
          <w:tcPr>
            <w:tcW w:w="1836" w:type="dxa"/>
          </w:tcPr>
          <w:p w14:paraId="600DF087" w14:textId="77777777" w:rsidR="0079107A" w:rsidRPr="00904F81" w:rsidRDefault="0079107A" w:rsidP="0079107A">
            <w:pPr>
              <w:tabs>
                <w:tab w:val="left" w:pos="284"/>
              </w:tabs>
              <w:jc w:val="center"/>
              <w:rPr>
                <w:sz w:val="18"/>
                <w:szCs w:val="18"/>
                <w:lang w:val="sr-Latn-ME"/>
              </w:rPr>
            </w:pPr>
            <w:r w:rsidRPr="00904F81">
              <w:rPr>
                <w:sz w:val="18"/>
                <w:szCs w:val="18"/>
                <w:lang w:val="sr-Latn-ME"/>
              </w:rPr>
              <w:t>1580 (93,3%)</w:t>
            </w:r>
          </w:p>
        </w:tc>
        <w:tc>
          <w:tcPr>
            <w:tcW w:w="1707" w:type="dxa"/>
          </w:tcPr>
          <w:p w14:paraId="11D14B54" w14:textId="77777777" w:rsidR="0079107A" w:rsidRPr="00904F81" w:rsidRDefault="0079107A" w:rsidP="0079107A">
            <w:pPr>
              <w:tabs>
                <w:tab w:val="left" w:pos="284"/>
              </w:tabs>
              <w:jc w:val="center"/>
              <w:rPr>
                <w:sz w:val="18"/>
                <w:szCs w:val="18"/>
                <w:lang w:val="sr-Latn-ME"/>
              </w:rPr>
            </w:pPr>
            <w:r w:rsidRPr="00904F81">
              <w:rPr>
                <w:sz w:val="18"/>
                <w:szCs w:val="18"/>
                <w:lang w:val="sr-Latn-ME"/>
              </w:rPr>
              <w:t>1191 (70,2%)</w:t>
            </w:r>
          </w:p>
        </w:tc>
        <w:tc>
          <w:tcPr>
            <w:tcW w:w="1809" w:type="dxa"/>
          </w:tcPr>
          <w:p w14:paraId="254398A7" w14:textId="77777777" w:rsidR="0079107A" w:rsidRPr="00904F81" w:rsidRDefault="0079107A" w:rsidP="0079107A">
            <w:pPr>
              <w:tabs>
                <w:tab w:val="left" w:pos="284"/>
              </w:tabs>
              <w:jc w:val="center"/>
              <w:rPr>
                <w:sz w:val="18"/>
                <w:szCs w:val="18"/>
                <w:lang w:val="sr-Latn-ME"/>
              </w:rPr>
            </w:pPr>
            <w:r w:rsidRPr="00904F81">
              <w:rPr>
                <w:sz w:val="18"/>
                <w:szCs w:val="18"/>
                <w:lang w:val="sr-Latn-ME"/>
              </w:rPr>
              <w:t>1303 (76,6%)</w:t>
            </w:r>
          </w:p>
        </w:tc>
      </w:tr>
      <w:tr w:rsidR="0079107A" w:rsidRPr="00904F81" w14:paraId="6F4AF80F" w14:textId="77777777" w:rsidTr="007B5402">
        <w:trPr>
          <w:trHeight w:val="640"/>
        </w:trPr>
        <w:tc>
          <w:tcPr>
            <w:tcW w:w="2802" w:type="dxa"/>
            <w:vMerge/>
          </w:tcPr>
          <w:p w14:paraId="26FD1574" w14:textId="77777777" w:rsidR="0079107A" w:rsidRPr="00904F81" w:rsidRDefault="0079107A" w:rsidP="0079107A">
            <w:pPr>
              <w:tabs>
                <w:tab w:val="left" w:pos="284"/>
              </w:tabs>
              <w:rPr>
                <w:sz w:val="18"/>
                <w:szCs w:val="18"/>
                <w:lang w:val="sr-Latn-ME"/>
              </w:rPr>
            </w:pPr>
          </w:p>
        </w:tc>
        <w:tc>
          <w:tcPr>
            <w:tcW w:w="3537" w:type="dxa"/>
            <w:gridSpan w:val="2"/>
          </w:tcPr>
          <w:p w14:paraId="562CD2F0" w14:textId="77777777" w:rsidR="0079107A" w:rsidRPr="00904F81" w:rsidRDefault="0079107A" w:rsidP="0079107A">
            <w:pPr>
              <w:tabs>
                <w:tab w:val="left" w:pos="284"/>
              </w:tabs>
              <w:jc w:val="center"/>
              <w:rPr>
                <w:sz w:val="18"/>
                <w:szCs w:val="18"/>
                <w:lang w:val="sr-Latn-ME"/>
              </w:rPr>
            </w:pPr>
            <w:r w:rsidRPr="00904F81">
              <w:rPr>
                <w:sz w:val="18"/>
                <w:szCs w:val="18"/>
                <w:lang w:val="sr-Latn-ME"/>
              </w:rPr>
              <w:t>&lt; 0,0001</w:t>
            </w:r>
          </w:p>
          <w:p w14:paraId="10A52C30" w14:textId="77777777" w:rsidR="0079107A" w:rsidRPr="00904F81" w:rsidRDefault="0079107A" w:rsidP="0079107A">
            <w:pPr>
              <w:tabs>
                <w:tab w:val="left" w:pos="284"/>
              </w:tabs>
              <w:jc w:val="center"/>
              <w:rPr>
                <w:sz w:val="18"/>
                <w:szCs w:val="18"/>
                <w:lang w:val="sr-Latn-ME"/>
              </w:rPr>
            </w:pPr>
          </w:p>
          <w:p w14:paraId="2B9CEF9A" w14:textId="77777777" w:rsidR="0079107A" w:rsidRPr="00904F81" w:rsidRDefault="0079107A" w:rsidP="0079107A">
            <w:pPr>
              <w:tabs>
                <w:tab w:val="left" w:pos="284"/>
              </w:tabs>
              <w:jc w:val="center"/>
              <w:rPr>
                <w:sz w:val="18"/>
                <w:szCs w:val="18"/>
                <w:lang w:val="sr-Latn-ME"/>
              </w:rPr>
            </w:pPr>
            <w:r w:rsidRPr="00904F81">
              <w:rPr>
                <w:sz w:val="18"/>
                <w:szCs w:val="18"/>
                <w:lang w:val="sr-Latn-ME"/>
              </w:rPr>
              <w:t>0,51</w:t>
            </w:r>
          </w:p>
        </w:tc>
        <w:tc>
          <w:tcPr>
            <w:tcW w:w="3516" w:type="dxa"/>
            <w:gridSpan w:val="2"/>
          </w:tcPr>
          <w:p w14:paraId="3EA0A955" w14:textId="77777777" w:rsidR="0079107A" w:rsidRPr="00904F81" w:rsidRDefault="0079107A" w:rsidP="0079107A">
            <w:pPr>
              <w:tabs>
                <w:tab w:val="left" w:pos="284"/>
              </w:tabs>
              <w:jc w:val="center"/>
              <w:rPr>
                <w:sz w:val="18"/>
                <w:szCs w:val="18"/>
                <w:lang w:val="sr-Latn-ME"/>
              </w:rPr>
            </w:pPr>
            <w:r w:rsidRPr="00904F81">
              <w:rPr>
                <w:sz w:val="18"/>
                <w:szCs w:val="18"/>
                <w:lang w:val="sr-Latn-ME"/>
              </w:rPr>
              <w:t>&lt; 0,0001</w:t>
            </w:r>
          </w:p>
          <w:p w14:paraId="348CF92C" w14:textId="77777777" w:rsidR="0079107A" w:rsidRPr="00904F81" w:rsidRDefault="0079107A" w:rsidP="0079107A">
            <w:pPr>
              <w:tabs>
                <w:tab w:val="left" w:pos="284"/>
              </w:tabs>
              <w:jc w:val="center"/>
              <w:rPr>
                <w:sz w:val="18"/>
                <w:szCs w:val="18"/>
                <w:lang w:val="sr-Latn-ME"/>
              </w:rPr>
            </w:pPr>
          </w:p>
          <w:p w14:paraId="1F3FD7EA" w14:textId="77777777" w:rsidR="0079107A" w:rsidRPr="00904F81" w:rsidRDefault="0079107A" w:rsidP="0079107A">
            <w:pPr>
              <w:tabs>
                <w:tab w:val="left" w:pos="284"/>
              </w:tabs>
              <w:jc w:val="center"/>
              <w:rPr>
                <w:sz w:val="18"/>
                <w:szCs w:val="18"/>
                <w:lang w:val="sr-Latn-ME"/>
              </w:rPr>
            </w:pPr>
            <w:r w:rsidRPr="00904F81">
              <w:rPr>
                <w:sz w:val="18"/>
                <w:szCs w:val="18"/>
                <w:lang w:val="sr-Latn-ME"/>
              </w:rPr>
              <w:t>0,73</w:t>
            </w:r>
          </w:p>
        </w:tc>
      </w:tr>
      <w:tr w:rsidR="0079107A" w:rsidRPr="00904F81" w14:paraId="4ACBDE7C" w14:textId="77777777" w:rsidTr="007B5402">
        <w:trPr>
          <w:trHeight w:val="138"/>
        </w:trPr>
        <w:tc>
          <w:tcPr>
            <w:tcW w:w="2802" w:type="dxa"/>
            <w:vMerge w:val="restart"/>
          </w:tcPr>
          <w:p w14:paraId="2A1B3F4D" w14:textId="77777777" w:rsidR="0079107A" w:rsidRPr="00904F81" w:rsidRDefault="0079107A" w:rsidP="0079107A">
            <w:pPr>
              <w:tabs>
                <w:tab w:val="left" w:pos="284"/>
              </w:tabs>
              <w:rPr>
                <w:sz w:val="18"/>
                <w:szCs w:val="18"/>
                <w:lang w:val="sr-Latn-ME"/>
              </w:rPr>
            </w:pPr>
            <w:r w:rsidRPr="00904F81">
              <w:rPr>
                <w:sz w:val="18"/>
                <w:szCs w:val="18"/>
                <w:lang w:val="sr-Latn-ME"/>
              </w:rPr>
              <w:t>Preživljavanje bez udaljene bolesti</w:t>
            </w:r>
          </w:p>
          <w:p w14:paraId="72583D85" w14:textId="77777777" w:rsidR="0079107A" w:rsidRPr="00904F81" w:rsidRDefault="0079107A" w:rsidP="0079107A">
            <w:pPr>
              <w:tabs>
                <w:tab w:val="left" w:pos="284"/>
              </w:tabs>
              <w:rPr>
                <w:sz w:val="18"/>
                <w:szCs w:val="18"/>
                <w:lang w:val="sr-Latn-ME"/>
              </w:rPr>
            </w:pPr>
            <w:r w:rsidRPr="00904F81">
              <w:rPr>
                <w:sz w:val="18"/>
                <w:szCs w:val="18"/>
                <w:lang w:val="sr-Latn-ME"/>
              </w:rPr>
              <w:t>- Br. pacijentkinja sa događajem</w:t>
            </w:r>
          </w:p>
          <w:p w14:paraId="3E3CFB45" w14:textId="77777777" w:rsidR="0079107A" w:rsidRPr="00904F81" w:rsidRDefault="0079107A" w:rsidP="0079107A">
            <w:pPr>
              <w:tabs>
                <w:tab w:val="left" w:pos="284"/>
              </w:tabs>
              <w:rPr>
                <w:sz w:val="18"/>
                <w:szCs w:val="18"/>
                <w:lang w:val="sr-Latn-ME"/>
              </w:rPr>
            </w:pPr>
            <w:r w:rsidRPr="00904F81">
              <w:rPr>
                <w:sz w:val="18"/>
                <w:szCs w:val="18"/>
                <w:lang w:val="sr-Latn-ME"/>
              </w:rPr>
              <w:t>- Br. pacijentkinja bez događaja</w:t>
            </w:r>
          </w:p>
          <w:p w14:paraId="44806BE5" w14:textId="422398D8" w:rsidR="0079107A" w:rsidRPr="00904F81" w:rsidRDefault="0079107A" w:rsidP="0079107A">
            <w:pPr>
              <w:tabs>
                <w:tab w:val="left" w:pos="284"/>
              </w:tabs>
              <w:rPr>
                <w:sz w:val="18"/>
                <w:szCs w:val="18"/>
                <w:lang w:val="sr-Latn-ME"/>
              </w:rPr>
            </w:pPr>
            <w:r w:rsidRPr="00904F81">
              <w:rPr>
                <w:sz w:val="18"/>
                <w:szCs w:val="18"/>
                <w:lang w:val="sr-Latn-ME"/>
              </w:rPr>
              <w:t>P-vr</w:t>
            </w:r>
            <w:r w:rsidR="00C6568D" w:rsidRPr="00904F81">
              <w:rPr>
                <w:sz w:val="18"/>
                <w:szCs w:val="18"/>
                <w:lang w:val="sr-Latn-ME"/>
              </w:rPr>
              <w:t>ij</w:t>
            </w:r>
            <w:r w:rsidRPr="00904F81">
              <w:rPr>
                <w:sz w:val="18"/>
                <w:szCs w:val="18"/>
                <w:lang w:val="sr-Latn-ME"/>
              </w:rPr>
              <w:t>ednost u poređenju sa opservacijom</w:t>
            </w:r>
          </w:p>
          <w:p w14:paraId="0DB80444" w14:textId="73A394B4" w:rsidR="0079107A" w:rsidRPr="00904F81" w:rsidRDefault="00572170" w:rsidP="00641440">
            <w:pPr>
              <w:tabs>
                <w:tab w:val="left" w:pos="284"/>
              </w:tabs>
              <w:rPr>
                <w:sz w:val="22"/>
                <w:szCs w:val="22"/>
                <w:lang w:val="sr-Latn-ME"/>
              </w:rPr>
            </w:pPr>
            <w:r w:rsidRPr="00904F81">
              <w:rPr>
                <w:i/>
                <w:sz w:val="18"/>
                <w:szCs w:val="18"/>
                <w:lang w:val="sr-Latn-ME"/>
              </w:rPr>
              <w:t>Odnos rizika</w:t>
            </w:r>
            <w:r w:rsidR="0079107A" w:rsidRPr="00904F81">
              <w:rPr>
                <w:sz w:val="18"/>
                <w:szCs w:val="18"/>
                <w:lang w:val="sr-Latn-ME"/>
              </w:rPr>
              <w:t xml:space="preserve"> u poređenju sa opservacijom</w:t>
            </w:r>
          </w:p>
        </w:tc>
        <w:tc>
          <w:tcPr>
            <w:tcW w:w="1701" w:type="dxa"/>
          </w:tcPr>
          <w:p w14:paraId="67885089" w14:textId="77777777" w:rsidR="0079107A" w:rsidRPr="00904F81" w:rsidRDefault="0079107A" w:rsidP="0079107A">
            <w:pPr>
              <w:tabs>
                <w:tab w:val="left" w:pos="284"/>
              </w:tabs>
              <w:jc w:val="center"/>
              <w:rPr>
                <w:sz w:val="18"/>
                <w:szCs w:val="18"/>
                <w:lang w:val="sr-Latn-ME"/>
              </w:rPr>
            </w:pPr>
          </w:p>
        </w:tc>
        <w:tc>
          <w:tcPr>
            <w:tcW w:w="1836" w:type="dxa"/>
          </w:tcPr>
          <w:p w14:paraId="73867B92" w14:textId="77777777" w:rsidR="0079107A" w:rsidRPr="00904F81" w:rsidRDefault="0079107A" w:rsidP="0079107A">
            <w:pPr>
              <w:tabs>
                <w:tab w:val="left" w:pos="284"/>
              </w:tabs>
              <w:jc w:val="center"/>
              <w:rPr>
                <w:sz w:val="18"/>
                <w:szCs w:val="18"/>
                <w:lang w:val="sr-Latn-ME"/>
              </w:rPr>
            </w:pPr>
          </w:p>
        </w:tc>
        <w:tc>
          <w:tcPr>
            <w:tcW w:w="1707" w:type="dxa"/>
          </w:tcPr>
          <w:p w14:paraId="093F8E26" w14:textId="77777777" w:rsidR="0079107A" w:rsidRPr="00904F81" w:rsidRDefault="0079107A" w:rsidP="0079107A">
            <w:pPr>
              <w:tabs>
                <w:tab w:val="left" w:pos="284"/>
              </w:tabs>
              <w:jc w:val="center"/>
              <w:rPr>
                <w:sz w:val="18"/>
                <w:szCs w:val="18"/>
                <w:lang w:val="sr-Latn-ME"/>
              </w:rPr>
            </w:pPr>
          </w:p>
        </w:tc>
        <w:tc>
          <w:tcPr>
            <w:tcW w:w="1809" w:type="dxa"/>
          </w:tcPr>
          <w:p w14:paraId="663CEFE4" w14:textId="77777777" w:rsidR="0079107A" w:rsidRPr="00904F81" w:rsidRDefault="0079107A" w:rsidP="0079107A">
            <w:pPr>
              <w:tabs>
                <w:tab w:val="left" w:pos="284"/>
              </w:tabs>
              <w:jc w:val="center"/>
              <w:rPr>
                <w:sz w:val="18"/>
                <w:szCs w:val="18"/>
                <w:lang w:val="sr-Latn-ME"/>
              </w:rPr>
            </w:pPr>
          </w:p>
        </w:tc>
      </w:tr>
      <w:tr w:rsidR="0079107A" w:rsidRPr="00904F81" w14:paraId="2AE80216" w14:textId="77777777" w:rsidTr="007B5402">
        <w:trPr>
          <w:trHeight w:val="184"/>
        </w:trPr>
        <w:tc>
          <w:tcPr>
            <w:tcW w:w="2802" w:type="dxa"/>
            <w:vMerge/>
          </w:tcPr>
          <w:p w14:paraId="0A232107" w14:textId="77777777" w:rsidR="0079107A" w:rsidRPr="00904F81" w:rsidRDefault="0079107A" w:rsidP="0079107A">
            <w:pPr>
              <w:tabs>
                <w:tab w:val="left" w:pos="284"/>
              </w:tabs>
              <w:rPr>
                <w:sz w:val="18"/>
                <w:szCs w:val="18"/>
                <w:lang w:val="sr-Latn-ME"/>
              </w:rPr>
            </w:pPr>
          </w:p>
        </w:tc>
        <w:tc>
          <w:tcPr>
            <w:tcW w:w="1701" w:type="dxa"/>
          </w:tcPr>
          <w:p w14:paraId="00B6C531" w14:textId="77777777" w:rsidR="0079107A" w:rsidRPr="00904F81" w:rsidRDefault="0079107A" w:rsidP="0079107A">
            <w:pPr>
              <w:tabs>
                <w:tab w:val="left" w:pos="284"/>
              </w:tabs>
              <w:jc w:val="center"/>
              <w:rPr>
                <w:sz w:val="18"/>
                <w:szCs w:val="18"/>
                <w:lang w:val="sr-Latn-ME"/>
              </w:rPr>
            </w:pPr>
            <w:r w:rsidRPr="00904F81">
              <w:rPr>
                <w:sz w:val="18"/>
                <w:szCs w:val="18"/>
                <w:lang w:val="sr-Latn-ME"/>
              </w:rPr>
              <w:t>184 (10,9%)</w:t>
            </w:r>
          </w:p>
        </w:tc>
        <w:tc>
          <w:tcPr>
            <w:tcW w:w="1836" w:type="dxa"/>
          </w:tcPr>
          <w:p w14:paraId="7EB78C63" w14:textId="77777777" w:rsidR="0079107A" w:rsidRPr="00904F81" w:rsidRDefault="0079107A" w:rsidP="0079107A">
            <w:pPr>
              <w:tabs>
                <w:tab w:val="left" w:pos="284"/>
              </w:tabs>
              <w:jc w:val="center"/>
              <w:rPr>
                <w:sz w:val="18"/>
                <w:szCs w:val="18"/>
                <w:lang w:val="sr-Latn-ME"/>
              </w:rPr>
            </w:pPr>
            <w:r w:rsidRPr="00904F81">
              <w:rPr>
                <w:sz w:val="18"/>
                <w:szCs w:val="18"/>
                <w:lang w:val="sr-Latn-ME"/>
              </w:rPr>
              <w:t>99 (5,8%)</w:t>
            </w:r>
          </w:p>
        </w:tc>
        <w:tc>
          <w:tcPr>
            <w:tcW w:w="1707" w:type="dxa"/>
          </w:tcPr>
          <w:p w14:paraId="6291BCE2" w14:textId="77777777" w:rsidR="0079107A" w:rsidRPr="00904F81" w:rsidRDefault="0079107A" w:rsidP="0079107A">
            <w:pPr>
              <w:tabs>
                <w:tab w:val="left" w:pos="284"/>
              </w:tabs>
              <w:jc w:val="center"/>
              <w:rPr>
                <w:sz w:val="18"/>
                <w:szCs w:val="18"/>
                <w:lang w:val="sr-Latn-ME"/>
              </w:rPr>
            </w:pPr>
            <w:r w:rsidRPr="00904F81">
              <w:rPr>
                <w:sz w:val="18"/>
                <w:szCs w:val="18"/>
                <w:lang w:val="sr-Latn-ME"/>
              </w:rPr>
              <w:t>488 (28,8%)</w:t>
            </w:r>
          </w:p>
        </w:tc>
        <w:tc>
          <w:tcPr>
            <w:tcW w:w="1809" w:type="dxa"/>
          </w:tcPr>
          <w:p w14:paraId="0C080657" w14:textId="77777777" w:rsidR="0079107A" w:rsidRPr="00904F81" w:rsidRDefault="0079107A" w:rsidP="0079107A">
            <w:pPr>
              <w:tabs>
                <w:tab w:val="left" w:pos="284"/>
              </w:tabs>
              <w:jc w:val="center"/>
              <w:rPr>
                <w:sz w:val="18"/>
                <w:szCs w:val="18"/>
                <w:lang w:val="sr-Latn-ME"/>
              </w:rPr>
            </w:pPr>
            <w:r w:rsidRPr="00904F81">
              <w:rPr>
                <w:sz w:val="18"/>
                <w:szCs w:val="18"/>
                <w:lang w:val="sr-Latn-ME"/>
              </w:rPr>
              <w:t>399 (23,4%)</w:t>
            </w:r>
          </w:p>
        </w:tc>
      </w:tr>
      <w:tr w:rsidR="0079107A" w:rsidRPr="00904F81" w14:paraId="43457CB7" w14:textId="77777777" w:rsidTr="007B5402">
        <w:trPr>
          <w:trHeight w:val="115"/>
        </w:trPr>
        <w:tc>
          <w:tcPr>
            <w:tcW w:w="2802" w:type="dxa"/>
            <w:vMerge/>
          </w:tcPr>
          <w:p w14:paraId="21A4CE9A" w14:textId="77777777" w:rsidR="0079107A" w:rsidRPr="00904F81" w:rsidRDefault="0079107A" w:rsidP="0079107A">
            <w:pPr>
              <w:tabs>
                <w:tab w:val="left" w:pos="284"/>
              </w:tabs>
              <w:rPr>
                <w:sz w:val="18"/>
                <w:szCs w:val="18"/>
                <w:lang w:val="sr-Latn-ME"/>
              </w:rPr>
            </w:pPr>
          </w:p>
        </w:tc>
        <w:tc>
          <w:tcPr>
            <w:tcW w:w="1701" w:type="dxa"/>
          </w:tcPr>
          <w:p w14:paraId="4A969DCC" w14:textId="77777777" w:rsidR="0079107A" w:rsidRPr="00904F81" w:rsidRDefault="0079107A" w:rsidP="0079107A">
            <w:pPr>
              <w:tabs>
                <w:tab w:val="left" w:pos="284"/>
              </w:tabs>
              <w:jc w:val="center"/>
              <w:rPr>
                <w:sz w:val="18"/>
                <w:szCs w:val="18"/>
                <w:lang w:val="sr-Latn-ME"/>
              </w:rPr>
            </w:pPr>
            <w:r w:rsidRPr="00904F81">
              <w:rPr>
                <w:sz w:val="18"/>
                <w:szCs w:val="18"/>
                <w:lang w:val="sr-Latn-ME"/>
              </w:rPr>
              <w:t>1508 (89,1%)</w:t>
            </w:r>
          </w:p>
        </w:tc>
        <w:tc>
          <w:tcPr>
            <w:tcW w:w="1836" w:type="dxa"/>
          </w:tcPr>
          <w:p w14:paraId="0F306943" w14:textId="77777777" w:rsidR="0079107A" w:rsidRPr="00904F81" w:rsidRDefault="0079107A" w:rsidP="0079107A">
            <w:pPr>
              <w:tabs>
                <w:tab w:val="left" w:pos="284"/>
              </w:tabs>
              <w:jc w:val="center"/>
              <w:rPr>
                <w:sz w:val="18"/>
                <w:szCs w:val="18"/>
                <w:lang w:val="sr-Latn-ME"/>
              </w:rPr>
            </w:pPr>
            <w:r w:rsidRPr="00904F81">
              <w:rPr>
                <w:sz w:val="18"/>
                <w:szCs w:val="18"/>
                <w:lang w:val="sr-Latn-ME"/>
              </w:rPr>
              <w:t>1594 (94,6%)</w:t>
            </w:r>
          </w:p>
        </w:tc>
        <w:tc>
          <w:tcPr>
            <w:tcW w:w="1707" w:type="dxa"/>
          </w:tcPr>
          <w:p w14:paraId="4F42F420" w14:textId="77777777" w:rsidR="0079107A" w:rsidRPr="00904F81" w:rsidRDefault="0079107A" w:rsidP="0079107A">
            <w:pPr>
              <w:tabs>
                <w:tab w:val="left" w:pos="284"/>
              </w:tabs>
              <w:jc w:val="center"/>
              <w:rPr>
                <w:sz w:val="18"/>
                <w:szCs w:val="18"/>
                <w:lang w:val="sr-Latn-ME"/>
              </w:rPr>
            </w:pPr>
            <w:r w:rsidRPr="00904F81">
              <w:rPr>
                <w:sz w:val="18"/>
                <w:szCs w:val="18"/>
                <w:lang w:val="sr-Latn-ME"/>
              </w:rPr>
              <w:t>1209 (71,2%)</w:t>
            </w:r>
          </w:p>
        </w:tc>
        <w:tc>
          <w:tcPr>
            <w:tcW w:w="1809" w:type="dxa"/>
          </w:tcPr>
          <w:p w14:paraId="569C3FB9" w14:textId="77777777" w:rsidR="0079107A" w:rsidRPr="00904F81" w:rsidRDefault="0079107A" w:rsidP="0079107A">
            <w:pPr>
              <w:tabs>
                <w:tab w:val="left" w:pos="284"/>
              </w:tabs>
              <w:jc w:val="center"/>
              <w:rPr>
                <w:sz w:val="18"/>
                <w:szCs w:val="18"/>
                <w:lang w:val="sr-Latn-ME"/>
              </w:rPr>
            </w:pPr>
            <w:r w:rsidRPr="00904F81">
              <w:rPr>
                <w:sz w:val="18"/>
                <w:szCs w:val="18"/>
                <w:lang w:val="sr-Latn-ME"/>
              </w:rPr>
              <w:t>1303 (76,6%)</w:t>
            </w:r>
          </w:p>
        </w:tc>
      </w:tr>
      <w:tr w:rsidR="0079107A" w:rsidRPr="00904F81" w14:paraId="4ECC05FA" w14:textId="77777777" w:rsidTr="007B5402">
        <w:trPr>
          <w:trHeight w:val="619"/>
        </w:trPr>
        <w:tc>
          <w:tcPr>
            <w:tcW w:w="2802" w:type="dxa"/>
            <w:vMerge/>
          </w:tcPr>
          <w:p w14:paraId="5BCE5085" w14:textId="77777777" w:rsidR="0079107A" w:rsidRPr="00904F81" w:rsidRDefault="0079107A" w:rsidP="0079107A">
            <w:pPr>
              <w:tabs>
                <w:tab w:val="left" w:pos="284"/>
              </w:tabs>
              <w:rPr>
                <w:sz w:val="18"/>
                <w:szCs w:val="18"/>
                <w:lang w:val="sr-Latn-ME"/>
              </w:rPr>
            </w:pPr>
          </w:p>
        </w:tc>
        <w:tc>
          <w:tcPr>
            <w:tcW w:w="3537" w:type="dxa"/>
            <w:gridSpan w:val="2"/>
          </w:tcPr>
          <w:p w14:paraId="14F3E891" w14:textId="77777777" w:rsidR="0079107A" w:rsidRPr="00904F81" w:rsidRDefault="0079107A" w:rsidP="0079107A">
            <w:pPr>
              <w:tabs>
                <w:tab w:val="left" w:pos="284"/>
              </w:tabs>
              <w:jc w:val="center"/>
              <w:rPr>
                <w:sz w:val="18"/>
                <w:szCs w:val="18"/>
                <w:lang w:val="sr-Latn-ME"/>
              </w:rPr>
            </w:pPr>
            <w:r w:rsidRPr="00904F81">
              <w:rPr>
                <w:sz w:val="18"/>
                <w:szCs w:val="18"/>
                <w:lang w:val="sr-Latn-ME"/>
              </w:rPr>
              <w:t>&lt; 0,0001</w:t>
            </w:r>
          </w:p>
          <w:p w14:paraId="6C2DCBE1" w14:textId="77777777" w:rsidR="0079107A" w:rsidRPr="00904F81" w:rsidRDefault="0079107A" w:rsidP="0079107A">
            <w:pPr>
              <w:tabs>
                <w:tab w:val="left" w:pos="284"/>
              </w:tabs>
              <w:jc w:val="center"/>
              <w:rPr>
                <w:sz w:val="18"/>
                <w:szCs w:val="18"/>
                <w:lang w:val="sr-Latn-ME"/>
              </w:rPr>
            </w:pPr>
          </w:p>
          <w:p w14:paraId="33F36256" w14:textId="77777777" w:rsidR="0079107A" w:rsidRPr="00904F81" w:rsidRDefault="0079107A" w:rsidP="0079107A">
            <w:pPr>
              <w:tabs>
                <w:tab w:val="left" w:pos="284"/>
              </w:tabs>
              <w:jc w:val="center"/>
              <w:rPr>
                <w:sz w:val="18"/>
                <w:szCs w:val="18"/>
                <w:lang w:val="sr-Latn-ME"/>
              </w:rPr>
            </w:pPr>
            <w:r w:rsidRPr="00904F81">
              <w:rPr>
                <w:sz w:val="18"/>
                <w:szCs w:val="18"/>
                <w:lang w:val="sr-Latn-ME"/>
              </w:rPr>
              <w:t>0,50</w:t>
            </w:r>
          </w:p>
        </w:tc>
        <w:tc>
          <w:tcPr>
            <w:tcW w:w="3516" w:type="dxa"/>
            <w:gridSpan w:val="2"/>
          </w:tcPr>
          <w:p w14:paraId="1B1050CA" w14:textId="77777777" w:rsidR="0079107A" w:rsidRPr="00904F81" w:rsidRDefault="0079107A" w:rsidP="0079107A">
            <w:pPr>
              <w:tabs>
                <w:tab w:val="left" w:pos="284"/>
              </w:tabs>
              <w:jc w:val="center"/>
              <w:rPr>
                <w:sz w:val="18"/>
                <w:szCs w:val="18"/>
                <w:lang w:val="sr-Latn-ME"/>
              </w:rPr>
            </w:pPr>
            <w:r w:rsidRPr="00904F81">
              <w:rPr>
                <w:sz w:val="18"/>
                <w:szCs w:val="18"/>
                <w:lang w:val="sr-Latn-ME"/>
              </w:rPr>
              <w:t>&lt; 0,0001</w:t>
            </w:r>
          </w:p>
          <w:p w14:paraId="5BF81D2A" w14:textId="77777777" w:rsidR="0079107A" w:rsidRPr="00904F81" w:rsidRDefault="0079107A" w:rsidP="0079107A">
            <w:pPr>
              <w:tabs>
                <w:tab w:val="left" w:pos="284"/>
              </w:tabs>
              <w:jc w:val="center"/>
              <w:rPr>
                <w:sz w:val="18"/>
                <w:szCs w:val="18"/>
                <w:lang w:val="sr-Latn-ME"/>
              </w:rPr>
            </w:pPr>
          </w:p>
          <w:p w14:paraId="5883AE8C" w14:textId="77777777" w:rsidR="0079107A" w:rsidRPr="00904F81" w:rsidRDefault="0079107A" w:rsidP="0079107A">
            <w:pPr>
              <w:tabs>
                <w:tab w:val="left" w:pos="284"/>
              </w:tabs>
              <w:jc w:val="center"/>
              <w:rPr>
                <w:sz w:val="18"/>
                <w:szCs w:val="18"/>
                <w:lang w:val="sr-Latn-ME"/>
              </w:rPr>
            </w:pPr>
            <w:r w:rsidRPr="00904F81">
              <w:rPr>
                <w:sz w:val="18"/>
                <w:szCs w:val="18"/>
                <w:lang w:val="sr-Latn-ME"/>
              </w:rPr>
              <w:t>0,76</w:t>
            </w:r>
          </w:p>
        </w:tc>
      </w:tr>
      <w:tr w:rsidR="0079107A" w:rsidRPr="00904F81" w14:paraId="0620AFDF" w14:textId="77777777" w:rsidTr="007B5402">
        <w:trPr>
          <w:trHeight w:val="184"/>
        </w:trPr>
        <w:tc>
          <w:tcPr>
            <w:tcW w:w="2802" w:type="dxa"/>
            <w:vMerge w:val="restart"/>
          </w:tcPr>
          <w:p w14:paraId="040E2EDA" w14:textId="77777777" w:rsidR="0079107A" w:rsidRPr="00904F81" w:rsidRDefault="0079107A" w:rsidP="0079107A">
            <w:pPr>
              <w:tabs>
                <w:tab w:val="left" w:pos="284"/>
              </w:tabs>
              <w:rPr>
                <w:sz w:val="18"/>
                <w:szCs w:val="18"/>
                <w:lang w:val="sr-Latn-ME"/>
              </w:rPr>
            </w:pPr>
            <w:r w:rsidRPr="00904F81">
              <w:rPr>
                <w:sz w:val="18"/>
                <w:szCs w:val="18"/>
                <w:lang w:val="sr-Latn-ME"/>
              </w:rPr>
              <w:t>Ukupno preživljavanje (smrt)</w:t>
            </w:r>
          </w:p>
          <w:p w14:paraId="2F280B4E" w14:textId="77777777" w:rsidR="0079107A" w:rsidRPr="00904F81" w:rsidRDefault="0079107A" w:rsidP="0079107A">
            <w:pPr>
              <w:tabs>
                <w:tab w:val="left" w:pos="284"/>
              </w:tabs>
              <w:rPr>
                <w:sz w:val="18"/>
                <w:szCs w:val="18"/>
                <w:lang w:val="sr-Latn-ME"/>
              </w:rPr>
            </w:pPr>
            <w:r w:rsidRPr="00904F81">
              <w:rPr>
                <w:sz w:val="18"/>
                <w:szCs w:val="18"/>
                <w:lang w:val="sr-Latn-ME"/>
              </w:rPr>
              <w:t>- Br. pacijentkinja sa događajem</w:t>
            </w:r>
          </w:p>
          <w:p w14:paraId="2E468C53" w14:textId="77777777" w:rsidR="0079107A" w:rsidRPr="00904F81" w:rsidRDefault="0079107A" w:rsidP="0079107A">
            <w:pPr>
              <w:tabs>
                <w:tab w:val="left" w:pos="284"/>
              </w:tabs>
              <w:rPr>
                <w:sz w:val="18"/>
                <w:szCs w:val="18"/>
                <w:lang w:val="sr-Latn-ME"/>
              </w:rPr>
            </w:pPr>
            <w:r w:rsidRPr="00904F81">
              <w:rPr>
                <w:sz w:val="18"/>
                <w:szCs w:val="18"/>
                <w:lang w:val="sr-Latn-ME"/>
              </w:rPr>
              <w:t>- Br. pacijentkinja bez događaja</w:t>
            </w:r>
          </w:p>
          <w:p w14:paraId="63820F96" w14:textId="4E6213F9" w:rsidR="0079107A" w:rsidRPr="00904F81" w:rsidRDefault="0079107A" w:rsidP="0079107A">
            <w:pPr>
              <w:tabs>
                <w:tab w:val="left" w:pos="284"/>
              </w:tabs>
              <w:rPr>
                <w:sz w:val="18"/>
                <w:szCs w:val="18"/>
                <w:lang w:val="sr-Latn-ME"/>
              </w:rPr>
            </w:pPr>
            <w:r w:rsidRPr="00904F81">
              <w:rPr>
                <w:sz w:val="18"/>
                <w:szCs w:val="18"/>
                <w:lang w:val="sr-Latn-ME"/>
              </w:rPr>
              <w:t>P-vr</w:t>
            </w:r>
            <w:r w:rsidR="00C6568D" w:rsidRPr="00904F81">
              <w:rPr>
                <w:sz w:val="18"/>
                <w:szCs w:val="18"/>
                <w:lang w:val="sr-Latn-ME"/>
              </w:rPr>
              <w:t>ij</w:t>
            </w:r>
            <w:r w:rsidRPr="00904F81">
              <w:rPr>
                <w:sz w:val="18"/>
                <w:szCs w:val="18"/>
                <w:lang w:val="sr-Latn-ME"/>
              </w:rPr>
              <w:t>ednost u poređenju sa opservacijom</w:t>
            </w:r>
          </w:p>
          <w:p w14:paraId="0F9CD99E" w14:textId="658CBD37" w:rsidR="0079107A" w:rsidRPr="00904F81" w:rsidRDefault="00572170" w:rsidP="00641440">
            <w:pPr>
              <w:tabs>
                <w:tab w:val="left" w:pos="284"/>
              </w:tabs>
              <w:rPr>
                <w:sz w:val="22"/>
                <w:szCs w:val="22"/>
                <w:lang w:val="sr-Latn-ME"/>
              </w:rPr>
            </w:pPr>
            <w:r w:rsidRPr="00904F81">
              <w:rPr>
                <w:i/>
                <w:sz w:val="18"/>
                <w:szCs w:val="18"/>
                <w:lang w:val="sr-Latn-ME"/>
              </w:rPr>
              <w:t>Odnos rizika</w:t>
            </w:r>
            <w:r w:rsidR="0079107A" w:rsidRPr="00904F81">
              <w:rPr>
                <w:sz w:val="18"/>
                <w:szCs w:val="18"/>
                <w:lang w:val="sr-Latn-ME"/>
              </w:rPr>
              <w:t xml:space="preserve"> u poređenju sa opservacijom</w:t>
            </w:r>
          </w:p>
        </w:tc>
        <w:tc>
          <w:tcPr>
            <w:tcW w:w="1701" w:type="dxa"/>
          </w:tcPr>
          <w:p w14:paraId="0F553A00" w14:textId="77777777" w:rsidR="0079107A" w:rsidRPr="00904F81" w:rsidRDefault="0079107A" w:rsidP="0079107A">
            <w:pPr>
              <w:tabs>
                <w:tab w:val="left" w:pos="284"/>
              </w:tabs>
              <w:jc w:val="center"/>
              <w:rPr>
                <w:sz w:val="18"/>
                <w:szCs w:val="18"/>
                <w:lang w:val="sr-Latn-ME"/>
              </w:rPr>
            </w:pPr>
          </w:p>
        </w:tc>
        <w:tc>
          <w:tcPr>
            <w:tcW w:w="1836" w:type="dxa"/>
          </w:tcPr>
          <w:p w14:paraId="539EBCEF" w14:textId="77777777" w:rsidR="0079107A" w:rsidRPr="00904F81" w:rsidRDefault="0079107A" w:rsidP="0079107A">
            <w:pPr>
              <w:tabs>
                <w:tab w:val="left" w:pos="284"/>
              </w:tabs>
              <w:jc w:val="center"/>
              <w:rPr>
                <w:sz w:val="18"/>
                <w:szCs w:val="18"/>
                <w:lang w:val="sr-Latn-ME"/>
              </w:rPr>
            </w:pPr>
          </w:p>
        </w:tc>
        <w:tc>
          <w:tcPr>
            <w:tcW w:w="1707" w:type="dxa"/>
          </w:tcPr>
          <w:p w14:paraId="0BC2F9BD" w14:textId="77777777" w:rsidR="0079107A" w:rsidRPr="00904F81" w:rsidRDefault="0079107A" w:rsidP="0079107A">
            <w:pPr>
              <w:tabs>
                <w:tab w:val="left" w:pos="284"/>
              </w:tabs>
              <w:jc w:val="center"/>
              <w:rPr>
                <w:sz w:val="18"/>
                <w:szCs w:val="18"/>
                <w:lang w:val="sr-Latn-ME"/>
              </w:rPr>
            </w:pPr>
          </w:p>
        </w:tc>
        <w:tc>
          <w:tcPr>
            <w:tcW w:w="1809" w:type="dxa"/>
          </w:tcPr>
          <w:p w14:paraId="51F38420" w14:textId="77777777" w:rsidR="0079107A" w:rsidRPr="00904F81" w:rsidRDefault="0079107A" w:rsidP="0079107A">
            <w:pPr>
              <w:tabs>
                <w:tab w:val="left" w:pos="284"/>
              </w:tabs>
              <w:jc w:val="center"/>
              <w:rPr>
                <w:sz w:val="18"/>
                <w:szCs w:val="18"/>
                <w:lang w:val="sr-Latn-ME"/>
              </w:rPr>
            </w:pPr>
          </w:p>
        </w:tc>
      </w:tr>
      <w:tr w:rsidR="0079107A" w:rsidRPr="00904F81" w14:paraId="11C2230D" w14:textId="77777777" w:rsidTr="007B5402">
        <w:trPr>
          <w:trHeight w:val="116"/>
        </w:trPr>
        <w:tc>
          <w:tcPr>
            <w:tcW w:w="2802" w:type="dxa"/>
            <w:vMerge/>
          </w:tcPr>
          <w:p w14:paraId="2F07B53C" w14:textId="77777777" w:rsidR="0079107A" w:rsidRPr="00904F81" w:rsidRDefault="0079107A" w:rsidP="0079107A">
            <w:pPr>
              <w:tabs>
                <w:tab w:val="left" w:pos="284"/>
              </w:tabs>
              <w:rPr>
                <w:sz w:val="18"/>
                <w:szCs w:val="18"/>
                <w:lang w:val="sr-Latn-ME"/>
              </w:rPr>
            </w:pPr>
          </w:p>
        </w:tc>
        <w:tc>
          <w:tcPr>
            <w:tcW w:w="1701" w:type="dxa"/>
          </w:tcPr>
          <w:p w14:paraId="55C0939D" w14:textId="77777777" w:rsidR="0079107A" w:rsidRPr="00904F81" w:rsidRDefault="0079107A" w:rsidP="0079107A">
            <w:pPr>
              <w:tabs>
                <w:tab w:val="left" w:pos="284"/>
              </w:tabs>
              <w:jc w:val="center"/>
              <w:rPr>
                <w:sz w:val="18"/>
                <w:szCs w:val="18"/>
                <w:lang w:val="sr-Latn-ME"/>
              </w:rPr>
            </w:pPr>
            <w:r w:rsidRPr="00904F81">
              <w:rPr>
                <w:sz w:val="18"/>
                <w:szCs w:val="18"/>
                <w:lang w:val="sr-Latn-ME"/>
              </w:rPr>
              <w:t>40 (2,4%)</w:t>
            </w:r>
          </w:p>
        </w:tc>
        <w:tc>
          <w:tcPr>
            <w:tcW w:w="1836" w:type="dxa"/>
          </w:tcPr>
          <w:p w14:paraId="57EBDF8D" w14:textId="77777777" w:rsidR="0079107A" w:rsidRPr="00904F81" w:rsidRDefault="0079107A" w:rsidP="0079107A">
            <w:pPr>
              <w:tabs>
                <w:tab w:val="left" w:pos="284"/>
              </w:tabs>
              <w:jc w:val="center"/>
              <w:rPr>
                <w:sz w:val="18"/>
                <w:szCs w:val="18"/>
                <w:lang w:val="sr-Latn-ME"/>
              </w:rPr>
            </w:pPr>
            <w:r w:rsidRPr="00904F81">
              <w:rPr>
                <w:sz w:val="18"/>
                <w:szCs w:val="18"/>
                <w:lang w:val="sr-Latn-ME"/>
              </w:rPr>
              <w:t>31 (1,8%)</w:t>
            </w:r>
          </w:p>
        </w:tc>
        <w:tc>
          <w:tcPr>
            <w:tcW w:w="1707" w:type="dxa"/>
          </w:tcPr>
          <w:p w14:paraId="0EEC052F" w14:textId="77777777" w:rsidR="0079107A" w:rsidRPr="00904F81" w:rsidRDefault="0079107A" w:rsidP="0079107A">
            <w:pPr>
              <w:tabs>
                <w:tab w:val="left" w:pos="284"/>
              </w:tabs>
              <w:jc w:val="center"/>
              <w:rPr>
                <w:sz w:val="18"/>
                <w:szCs w:val="18"/>
                <w:lang w:val="sr-Latn-ME"/>
              </w:rPr>
            </w:pPr>
            <w:r w:rsidRPr="00904F81">
              <w:rPr>
                <w:sz w:val="18"/>
                <w:szCs w:val="18"/>
                <w:lang w:val="sr-Latn-ME"/>
              </w:rPr>
              <w:t>350 (20,6%)</w:t>
            </w:r>
          </w:p>
        </w:tc>
        <w:tc>
          <w:tcPr>
            <w:tcW w:w="1809" w:type="dxa"/>
          </w:tcPr>
          <w:p w14:paraId="0F8F9134" w14:textId="77777777" w:rsidR="0079107A" w:rsidRPr="00904F81" w:rsidRDefault="0079107A" w:rsidP="0079107A">
            <w:pPr>
              <w:tabs>
                <w:tab w:val="left" w:pos="284"/>
              </w:tabs>
              <w:jc w:val="center"/>
              <w:rPr>
                <w:sz w:val="18"/>
                <w:szCs w:val="18"/>
                <w:lang w:val="sr-Latn-ME"/>
              </w:rPr>
            </w:pPr>
            <w:r w:rsidRPr="00904F81">
              <w:rPr>
                <w:sz w:val="18"/>
                <w:szCs w:val="18"/>
                <w:lang w:val="sr-Latn-ME"/>
              </w:rPr>
              <w:t>278 (16,3%)</w:t>
            </w:r>
          </w:p>
        </w:tc>
      </w:tr>
      <w:tr w:rsidR="0079107A" w:rsidRPr="00904F81" w14:paraId="404ECB94" w14:textId="77777777" w:rsidTr="007B5402">
        <w:trPr>
          <w:trHeight w:val="161"/>
        </w:trPr>
        <w:tc>
          <w:tcPr>
            <w:tcW w:w="2802" w:type="dxa"/>
            <w:vMerge/>
          </w:tcPr>
          <w:p w14:paraId="5FC7752D" w14:textId="77777777" w:rsidR="0079107A" w:rsidRPr="00904F81" w:rsidRDefault="0079107A" w:rsidP="0079107A">
            <w:pPr>
              <w:tabs>
                <w:tab w:val="left" w:pos="284"/>
              </w:tabs>
              <w:rPr>
                <w:sz w:val="18"/>
                <w:szCs w:val="18"/>
                <w:lang w:val="sr-Latn-ME"/>
              </w:rPr>
            </w:pPr>
          </w:p>
        </w:tc>
        <w:tc>
          <w:tcPr>
            <w:tcW w:w="1701" w:type="dxa"/>
          </w:tcPr>
          <w:p w14:paraId="01E715D2" w14:textId="77777777" w:rsidR="0079107A" w:rsidRPr="00904F81" w:rsidRDefault="0079107A" w:rsidP="0079107A">
            <w:pPr>
              <w:tabs>
                <w:tab w:val="left" w:pos="284"/>
              </w:tabs>
              <w:jc w:val="center"/>
              <w:rPr>
                <w:sz w:val="18"/>
                <w:szCs w:val="18"/>
                <w:lang w:val="sr-Latn-ME"/>
              </w:rPr>
            </w:pPr>
            <w:r w:rsidRPr="00904F81">
              <w:rPr>
                <w:sz w:val="18"/>
                <w:szCs w:val="18"/>
                <w:lang w:val="sr-Latn-ME"/>
              </w:rPr>
              <w:t>1653 (97,6%)</w:t>
            </w:r>
          </w:p>
        </w:tc>
        <w:tc>
          <w:tcPr>
            <w:tcW w:w="1836" w:type="dxa"/>
          </w:tcPr>
          <w:p w14:paraId="193CBDEF" w14:textId="77777777" w:rsidR="0079107A" w:rsidRPr="00904F81" w:rsidRDefault="0079107A" w:rsidP="0079107A">
            <w:pPr>
              <w:tabs>
                <w:tab w:val="left" w:pos="284"/>
              </w:tabs>
              <w:jc w:val="center"/>
              <w:rPr>
                <w:sz w:val="18"/>
                <w:szCs w:val="18"/>
                <w:lang w:val="sr-Latn-ME"/>
              </w:rPr>
            </w:pPr>
            <w:r w:rsidRPr="00904F81">
              <w:rPr>
                <w:sz w:val="18"/>
                <w:szCs w:val="18"/>
                <w:lang w:val="sr-Latn-ME"/>
              </w:rPr>
              <w:t>1662 (98,2%)</w:t>
            </w:r>
          </w:p>
        </w:tc>
        <w:tc>
          <w:tcPr>
            <w:tcW w:w="1707" w:type="dxa"/>
          </w:tcPr>
          <w:p w14:paraId="4A4F267C" w14:textId="77777777" w:rsidR="0079107A" w:rsidRPr="00904F81" w:rsidRDefault="0079107A" w:rsidP="0079107A">
            <w:pPr>
              <w:tabs>
                <w:tab w:val="left" w:pos="284"/>
              </w:tabs>
              <w:jc w:val="center"/>
              <w:rPr>
                <w:sz w:val="18"/>
                <w:szCs w:val="18"/>
                <w:lang w:val="sr-Latn-ME"/>
              </w:rPr>
            </w:pPr>
            <w:r w:rsidRPr="00904F81">
              <w:rPr>
                <w:sz w:val="18"/>
                <w:szCs w:val="18"/>
                <w:lang w:val="sr-Latn-ME"/>
              </w:rPr>
              <w:t>1347 (79,4%)</w:t>
            </w:r>
          </w:p>
        </w:tc>
        <w:tc>
          <w:tcPr>
            <w:tcW w:w="1809" w:type="dxa"/>
          </w:tcPr>
          <w:p w14:paraId="5984376A" w14:textId="77777777" w:rsidR="0079107A" w:rsidRPr="00904F81" w:rsidRDefault="0079107A" w:rsidP="0079107A">
            <w:pPr>
              <w:tabs>
                <w:tab w:val="left" w:pos="284"/>
              </w:tabs>
              <w:jc w:val="center"/>
              <w:rPr>
                <w:sz w:val="18"/>
                <w:szCs w:val="18"/>
                <w:lang w:val="sr-Latn-ME"/>
              </w:rPr>
            </w:pPr>
            <w:r w:rsidRPr="00904F81">
              <w:rPr>
                <w:sz w:val="18"/>
                <w:szCs w:val="18"/>
                <w:lang w:val="sr-Latn-ME"/>
              </w:rPr>
              <w:t>1424 (83,7%)</w:t>
            </w:r>
          </w:p>
        </w:tc>
      </w:tr>
      <w:tr w:rsidR="0079107A" w:rsidRPr="00904F81" w14:paraId="012A88D1" w14:textId="77777777" w:rsidTr="007B5402">
        <w:trPr>
          <w:trHeight w:val="592"/>
        </w:trPr>
        <w:tc>
          <w:tcPr>
            <w:tcW w:w="2802" w:type="dxa"/>
            <w:vMerge/>
          </w:tcPr>
          <w:p w14:paraId="29E4C016" w14:textId="77777777" w:rsidR="0079107A" w:rsidRPr="00904F81" w:rsidRDefault="0079107A" w:rsidP="0079107A">
            <w:pPr>
              <w:tabs>
                <w:tab w:val="left" w:pos="284"/>
              </w:tabs>
              <w:rPr>
                <w:sz w:val="18"/>
                <w:szCs w:val="18"/>
                <w:lang w:val="sr-Latn-ME"/>
              </w:rPr>
            </w:pPr>
          </w:p>
        </w:tc>
        <w:tc>
          <w:tcPr>
            <w:tcW w:w="3537" w:type="dxa"/>
            <w:gridSpan w:val="2"/>
          </w:tcPr>
          <w:p w14:paraId="47A9E53B" w14:textId="77777777" w:rsidR="0079107A" w:rsidRPr="00904F81" w:rsidRDefault="0079107A" w:rsidP="0079107A">
            <w:pPr>
              <w:tabs>
                <w:tab w:val="left" w:pos="284"/>
              </w:tabs>
              <w:jc w:val="center"/>
              <w:rPr>
                <w:sz w:val="18"/>
                <w:szCs w:val="18"/>
                <w:lang w:val="sr-Latn-ME"/>
              </w:rPr>
            </w:pPr>
            <w:r w:rsidRPr="00904F81">
              <w:rPr>
                <w:sz w:val="18"/>
                <w:szCs w:val="18"/>
                <w:lang w:val="sr-Latn-ME"/>
              </w:rPr>
              <w:t>0,24</w:t>
            </w:r>
          </w:p>
          <w:p w14:paraId="5BCBEF15" w14:textId="77777777" w:rsidR="0079107A" w:rsidRPr="00904F81" w:rsidRDefault="0079107A" w:rsidP="0079107A">
            <w:pPr>
              <w:tabs>
                <w:tab w:val="left" w:pos="284"/>
              </w:tabs>
              <w:jc w:val="center"/>
              <w:rPr>
                <w:sz w:val="18"/>
                <w:szCs w:val="18"/>
                <w:lang w:val="sr-Latn-ME"/>
              </w:rPr>
            </w:pPr>
          </w:p>
          <w:p w14:paraId="399FF2FD" w14:textId="77777777" w:rsidR="0079107A" w:rsidRPr="00904F81" w:rsidRDefault="0079107A" w:rsidP="0079107A">
            <w:pPr>
              <w:tabs>
                <w:tab w:val="left" w:pos="284"/>
              </w:tabs>
              <w:jc w:val="center"/>
              <w:rPr>
                <w:sz w:val="18"/>
                <w:szCs w:val="18"/>
                <w:lang w:val="sr-Latn-ME"/>
              </w:rPr>
            </w:pPr>
            <w:r w:rsidRPr="00904F81">
              <w:rPr>
                <w:sz w:val="18"/>
                <w:szCs w:val="18"/>
                <w:lang w:val="sr-Latn-ME"/>
              </w:rPr>
              <w:t>0,75</w:t>
            </w:r>
          </w:p>
        </w:tc>
        <w:tc>
          <w:tcPr>
            <w:tcW w:w="3516" w:type="dxa"/>
            <w:gridSpan w:val="2"/>
          </w:tcPr>
          <w:p w14:paraId="48399F23" w14:textId="77777777" w:rsidR="0079107A" w:rsidRPr="00904F81" w:rsidRDefault="0079107A" w:rsidP="0079107A">
            <w:pPr>
              <w:tabs>
                <w:tab w:val="left" w:pos="284"/>
              </w:tabs>
              <w:jc w:val="center"/>
              <w:rPr>
                <w:sz w:val="18"/>
                <w:szCs w:val="18"/>
                <w:lang w:val="sr-Latn-ME"/>
              </w:rPr>
            </w:pPr>
            <w:r w:rsidRPr="00904F81">
              <w:rPr>
                <w:sz w:val="18"/>
                <w:szCs w:val="18"/>
                <w:lang w:val="sr-Latn-ME"/>
              </w:rPr>
              <w:t>0,0005</w:t>
            </w:r>
          </w:p>
          <w:p w14:paraId="659AE9A3" w14:textId="77777777" w:rsidR="0079107A" w:rsidRPr="00904F81" w:rsidRDefault="0079107A" w:rsidP="0079107A">
            <w:pPr>
              <w:tabs>
                <w:tab w:val="left" w:pos="284"/>
              </w:tabs>
              <w:jc w:val="center"/>
              <w:rPr>
                <w:sz w:val="18"/>
                <w:szCs w:val="18"/>
                <w:lang w:val="sr-Latn-ME"/>
              </w:rPr>
            </w:pPr>
          </w:p>
          <w:p w14:paraId="03020FF3" w14:textId="77777777" w:rsidR="0079107A" w:rsidRPr="00904F81" w:rsidRDefault="0079107A" w:rsidP="0079107A">
            <w:pPr>
              <w:tabs>
                <w:tab w:val="left" w:pos="284"/>
              </w:tabs>
              <w:jc w:val="center"/>
              <w:rPr>
                <w:sz w:val="18"/>
                <w:szCs w:val="18"/>
                <w:lang w:val="sr-Latn-ME"/>
              </w:rPr>
            </w:pPr>
            <w:r w:rsidRPr="00904F81">
              <w:rPr>
                <w:sz w:val="18"/>
                <w:szCs w:val="18"/>
                <w:lang w:val="sr-Latn-ME"/>
              </w:rPr>
              <w:t>0,76</w:t>
            </w:r>
          </w:p>
        </w:tc>
      </w:tr>
    </w:tbl>
    <w:p w14:paraId="48F5EFFF" w14:textId="35492A73" w:rsidR="0079107A" w:rsidRPr="00904F81" w:rsidRDefault="0079107A" w:rsidP="0079107A">
      <w:pPr>
        <w:tabs>
          <w:tab w:val="left" w:pos="284"/>
        </w:tabs>
        <w:jc w:val="both"/>
        <w:rPr>
          <w:sz w:val="22"/>
          <w:szCs w:val="22"/>
          <w:lang w:val="sr-Latn-ME"/>
        </w:rPr>
      </w:pPr>
      <w:r w:rsidRPr="00904F81">
        <w:rPr>
          <w:sz w:val="22"/>
          <w:szCs w:val="22"/>
          <w:lang w:val="sr-Latn-ME"/>
        </w:rPr>
        <w:t>*Jedan od dva primarna cilja, preživljavanje bez bolesti tokom jedne godine u poređenju sa opservacijom,</w:t>
      </w:r>
      <w:r w:rsidR="00C6568D" w:rsidRPr="00904F81">
        <w:rPr>
          <w:sz w:val="22"/>
          <w:szCs w:val="22"/>
          <w:lang w:val="sr-Latn-ME"/>
        </w:rPr>
        <w:t xml:space="preserve"> </w:t>
      </w:r>
      <w:r w:rsidRPr="00904F81">
        <w:rPr>
          <w:sz w:val="22"/>
          <w:szCs w:val="22"/>
          <w:lang w:val="sr-Latn-ME"/>
        </w:rPr>
        <w:t>dostigao je prethodno definisanu statističku graničnu vr</w:t>
      </w:r>
      <w:r w:rsidR="003D036C" w:rsidRPr="00904F81">
        <w:rPr>
          <w:sz w:val="22"/>
          <w:szCs w:val="22"/>
          <w:lang w:val="sr-Latn-ME"/>
        </w:rPr>
        <w:t>ij</w:t>
      </w:r>
      <w:r w:rsidRPr="00904F81">
        <w:rPr>
          <w:sz w:val="22"/>
          <w:szCs w:val="22"/>
          <w:lang w:val="sr-Latn-ME"/>
        </w:rPr>
        <w:t>ednost.</w:t>
      </w:r>
    </w:p>
    <w:p w14:paraId="1E04E0B5" w14:textId="77777777" w:rsidR="0079107A" w:rsidRPr="00904F81" w:rsidRDefault="0079107A" w:rsidP="0079107A">
      <w:pPr>
        <w:tabs>
          <w:tab w:val="left" w:pos="284"/>
        </w:tabs>
        <w:jc w:val="both"/>
        <w:rPr>
          <w:sz w:val="22"/>
          <w:szCs w:val="22"/>
          <w:lang w:val="sr-Latn-ME"/>
        </w:rPr>
      </w:pPr>
      <w:r w:rsidRPr="00904F81">
        <w:rPr>
          <w:sz w:val="22"/>
          <w:szCs w:val="22"/>
          <w:lang w:val="sr-Latn-ME"/>
        </w:rPr>
        <w:t>**Završna analiza (uključujući prelaz 52% pacijenata iz opservacione grupe na trastuzumab)</w:t>
      </w:r>
    </w:p>
    <w:p w14:paraId="2D74EBB6" w14:textId="378643CC" w:rsidR="0079107A" w:rsidRPr="00904F81" w:rsidRDefault="0079107A" w:rsidP="0079107A">
      <w:pPr>
        <w:tabs>
          <w:tab w:val="left" w:pos="284"/>
        </w:tabs>
        <w:jc w:val="both"/>
        <w:rPr>
          <w:sz w:val="22"/>
          <w:szCs w:val="22"/>
          <w:lang w:val="sr-Latn-ME"/>
        </w:rPr>
      </w:pPr>
      <w:r w:rsidRPr="00904F81">
        <w:rPr>
          <w:sz w:val="22"/>
          <w:szCs w:val="22"/>
          <w:lang w:val="sr-Latn-ME"/>
        </w:rPr>
        <w:t>***Postoji neslaganje u ukupnoj veličini uzorka zbog malog broja pacijenata koji su randomizovani nakon</w:t>
      </w:r>
      <w:r w:rsidR="003D036C" w:rsidRPr="00904F81">
        <w:rPr>
          <w:sz w:val="22"/>
          <w:szCs w:val="22"/>
          <w:lang w:val="sr-Latn-ME"/>
        </w:rPr>
        <w:t xml:space="preserve"> </w:t>
      </w:r>
      <w:r w:rsidRPr="00904F81">
        <w:rPr>
          <w:sz w:val="22"/>
          <w:szCs w:val="22"/>
          <w:lang w:val="sr-Latn-ME"/>
        </w:rPr>
        <w:t>završnog datuma za analizu medijane praćenja od 12 m</w:t>
      </w:r>
      <w:r w:rsidR="003D036C" w:rsidRPr="00904F81">
        <w:rPr>
          <w:sz w:val="22"/>
          <w:szCs w:val="22"/>
          <w:lang w:val="sr-Latn-ME"/>
        </w:rPr>
        <w:t>j</w:t>
      </w:r>
      <w:r w:rsidRPr="00904F81">
        <w:rPr>
          <w:sz w:val="22"/>
          <w:szCs w:val="22"/>
          <w:lang w:val="sr-Latn-ME"/>
        </w:rPr>
        <w:t>eseci.</w:t>
      </w:r>
    </w:p>
    <w:p w14:paraId="7983657A" w14:textId="77777777" w:rsidR="0079107A" w:rsidRPr="00904F81" w:rsidRDefault="0079107A" w:rsidP="0079107A">
      <w:pPr>
        <w:tabs>
          <w:tab w:val="left" w:pos="284"/>
        </w:tabs>
        <w:jc w:val="both"/>
        <w:rPr>
          <w:sz w:val="22"/>
          <w:szCs w:val="22"/>
          <w:lang w:val="sr-Latn-ME"/>
        </w:rPr>
      </w:pPr>
    </w:p>
    <w:p w14:paraId="5F14798F" w14:textId="3E5C4F82" w:rsidR="0079107A" w:rsidRPr="00904F81" w:rsidRDefault="0079107A" w:rsidP="0079107A">
      <w:pPr>
        <w:tabs>
          <w:tab w:val="left" w:pos="284"/>
        </w:tabs>
        <w:jc w:val="both"/>
        <w:rPr>
          <w:sz w:val="22"/>
          <w:szCs w:val="22"/>
          <w:lang w:val="sr-Latn-ME"/>
        </w:rPr>
      </w:pPr>
      <w:r w:rsidRPr="00904F81">
        <w:rPr>
          <w:sz w:val="22"/>
          <w:szCs w:val="22"/>
          <w:lang w:val="sr-Latn-ME"/>
        </w:rPr>
        <w:t>Rezultati efikasnosti iz privremene analize efikasnosti nadmašili su prethodno definisanu statističku graničnu</w:t>
      </w:r>
      <w:r w:rsidR="003D036C" w:rsidRPr="00904F81">
        <w:rPr>
          <w:sz w:val="22"/>
          <w:szCs w:val="22"/>
          <w:lang w:val="sr-Latn-ME"/>
        </w:rPr>
        <w:t xml:space="preserve"> </w:t>
      </w:r>
      <w:r w:rsidRPr="00904F81">
        <w:rPr>
          <w:sz w:val="22"/>
          <w:szCs w:val="22"/>
          <w:lang w:val="sr-Latn-ME"/>
        </w:rPr>
        <w:t>vr</w:t>
      </w:r>
      <w:r w:rsidR="003D036C" w:rsidRPr="00904F81">
        <w:rPr>
          <w:sz w:val="22"/>
          <w:szCs w:val="22"/>
          <w:lang w:val="sr-Latn-ME"/>
        </w:rPr>
        <w:t>ij</w:t>
      </w:r>
      <w:r w:rsidRPr="00904F81">
        <w:rPr>
          <w:sz w:val="22"/>
          <w:szCs w:val="22"/>
          <w:lang w:val="sr-Latn-ME"/>
        </w:rPr>
        <w:t>ednost za poređenje grupe l</w:t>
      </w:r>
      <w:r w:rsidR="003D036C" w:rsidRPr="00904F81">
        <w:rPr>
          <w:sz w:val="22"/>
          <w:szCs w:val="22"/>
          <w:lang w:val="sr-Latn-ME"/>
        </w:rPr>
        <w:t>ij</w:t>
      </w:r>
      <w:r w:rsidRPr="00904F81">
        <w:rPr>
          <w:sz w:val="22"/>
          <w:szCs w:val="22"/>
          <w:lang w:val="sr-Latn-ME"/>
        </w:rPr>
        <w:t>ečene trastuzumabom tokom jedne godine naspram opservacije. Nakon medijane praćenja od 12 m</w:t>
      </w:r>
      <w:r w:rsidR="003D036C" w:rsidRPr="00904F81">
        <w:rPr>
          <w:sz w:val="22"/>
          <w:szCs w:val="22"/>
          <w:lang w:val="sr-Latn-ME"/>
        </w:rPr>
        <w:t>j</w:t>
      </w:r>
      <w:r w:rsidRPr="00904F81">
        <w:rPr>
          <w:sz w:val="22"/>
          <w:szCs w:val="22"/>
          <w:lang w:val="sr-Latn-ME"/>
        </w:rPr>
        <w:t xml:space="preserve">eseci, </w:t>
      </w:r>
      <w:r w:rsidR="00572170" w:rsidRPr="00904F81">
        <w:rPr>
          <w:i/>
          <w:sz w:val="22"/>
          <w:szCs w:val="22"/>
          <w:lang w:val="sr-Latn-ME"/>
        </w:rPr>
        <w:t>odnos rizika</w:t>
      </w:r>
      <w:r w:rsidRPr="00904F81">
        <w:rPr>
          <w:sz w:val="18"/>
          <w:szCs w:val="18"/>
          <w:lang w:val="sr-Latn-ME"/>
        </w:rPr>
        <w:t xml:space="preserve"> </w:t>
      </w:r>
      <w:r w:rsidRPr="00904F81">
        <w:rPr>
          <w:sz w:val="22"/>
          <w:szCs w:val="22"/>
          <w:lang w:val="sr-Latn-ME"/>
        </w:rPr>
        <w:t xml:space="preserve">(engl. </w:t>
      </w:r>
      <w:r w:rsidRPr="00904F81">
        <w:rPr>
          <w:i/>
          <w:sz w:val="22"/>
          <w:szCs w:val="22"/>
          <w:lang w:val="sr-Latn-ME"/>
        </w:rPr>
        <w:t>hazard ratio</w:t>
      </w:r>
      <w:r w:rsidRPr="00904F81">
        <w:rPr>
          <w:sz w:val="22"/>
          <w:szCs w:val="22"/>
          <w:lang w:val="sr-Latn-ME"/>
        </w:rPr>
        <w:t xml:space="preserve">, HR) za preživljavanje bez bolesti (engl. </w:t>
      </w:r>
      <w:r w:rsidRPr="00904F81">
        <w:rPr>
          <w:i/>
          <w:sz w:val="22"/>
          <w:szCs w:val="22"/>
          <w:lang w:val="sr-Latn-ME"/>
        </w:rPr>
        <w:t>disease-free survival</w:t>
      </w:r>
      <w:r w:rsidRPr="00904F81">
        <w:rPr>
          <w:sz w:val="22"/>
          <w:szCs w:val="22"/>
          <w:lang w:val="sr-Latn-ME"/>
        </w:rPr>
        <w:t xml:space="preserve">, DFS) iznosio je 0,54 (95% CI 0,44; 0,67), što ukazuje na apsolutnu korist, </w:t>
      </w:r>
      <w:r w:rsidR="00C92C5C" w:rsidRPr="00904F81">
        <w:rPr>
          <w:sz w:val="22"/>
          <w:szCs w:val="22"/>
          <w:lang w:val="sr-Latn-ME"/>
        </w:rPr>
        <w:t xml:space="preserve"> </w:t>
      </w:r>
      <w:r w:rsidRPr="00904F81">
        <w:rPr>
          <w:sz w:val="22"/>
          <w:szCs w:val="22"/>
          <w:lang w:val="sr-Latn-ME"/>
        </w:rPr>
        <w:t>u smislu stope dvogodišnjeg preživljavanja bez bolesti sa razlikom od 7,6% u korist grupe koja je primala trastuzumab (85,8% prema 78,2%).</w:t>
      </w:r>
    </w:p>
    <w:p w14:paraId="2F885930" w14:textId="77777777" w:rsidR="0079107A" w:rsidRPr="00904F81" w:rsidRDefault="0079107A" w:rsidP="0079107A">
      <w:pPr>
        <w:tabs>
          <w:tab w:val="left" w:pos="284"/>
        </w:tabs>
        <w:jc w:val="both"/>
        <w:rPr>
          <w:sz w:val="22"/>
          <w:szCs w:val="22"/>
          <w:lang w:val="sr-Latn-ME"/>
        </w:rPr>
      </w:pPr>
    </w:p>
    <w:p w14:paraId="4BA22E09" w14:textId="4253D256" w:rsidR="0079107A" w:rsidRPr="00904F81" w:rsidRDefault="0079107A" w:rsidP="0079107A">
      <w:pPr>
        <w:tabs>
          <w:tab w:val="left" w:pos="284"/>
        </w:tabs>
        <w:jc w:val="both"/>
        <w:rPr>
          <w:sz w:val="22"/>
          <w:szCs w:val="22"/>
          <w:lang w:val="sr-Latn-ME"/>
        </w:rPr>
      </w:pPr>
      <w:r w:rsidRPr="00904F81">
        <w:rPr>
          <w:sz w:val="22"/>
          <w:szCs w:val="22"/>
          <w:lang w:val="sr-Latn-ME"/>
        </w:rPr>
        <w:t>Završna analiza sprovedena nakon medijane praćenja od 8 godina ukazala je na smanjenje rizika od 24% u</w:t>
      </w:r>
      <w:r w:rsidR="003D036C" w:rsidRPr="00904F81">
        <w:rPr>
          <w:sz w:val="22"/>
          <w:szCs w:val="22"/>
          <w:lang w:val="sr-Latn-ME"/>
        </w:rPr>
        <w:t xml:space="preserve"> </w:t>
      </w:r>
      <w:r w:rsidRPr="00904F81">
        <w:rPr>
          <w:sz w:val="22"/>
          <w:szCs w:val="22"/>
          <w:lang w:val="sr-Latn-ME"/>
        </w:rPr>
        <w:t>grupi l</w:t>
      </w:r>
      <w:r w:rsidR="003D036C" w:rsidRPr="00904F81">
        <w:rPr>
          <w:sz w:val="22"/>
          <w:szCs w:val="22"/>
          <w:lang w:val="sr-Latn-ME"/>
        </w:rPr>
        <w:t>ij</w:t>
      </w:r>
      <w:r w:rsidRPr="00904F81">
        <w:rPr>
          <w:sz w:val="22"/>
          <w:szCs w:val="22"/>
          <w:lang w:val="sr-Latn-ME"/>
        </w:rPr>
        <w:t>ečenoj trastuzumabom tokom 1 godine u poređenju sa samo opservacijom (HR=0,76, 95% CI 0,67; 0,86). To ukazuje na apsolutnu korist u smislu 8-godišnjeg preživljavanja bez bolesti sa razlikom od 6,4% u korist grupe l</w:t>
      </w:r>
      <w:r w:rsidR="003571C8" w:rsidRPr="00904F81">
        <w:rPr>
          <w:sz w:val="22"/>
          <w:szCs w:val="22"/>
          <w:lang w:val="sr-Latn-ME"/>
        </w:rPr>
        <w:t>ij</w:t>
      </w:r>
      <w:r w:rsidRPr="00904F81">
        <w:rPr>
          <w:sz w:val="22"/>
          <w:szCs w:val="22"/>
          <w:lang w:val="sr-Latn-ME"/>
        </w:rPr>
        <w:t>ečene 1 godinu trastuzumabom.</w:t>
      </w:r>
    </w:p>
    <w:p w14:paraId="27CCF865" w14:textId="77777777" w:rsidR="0079107A" w:rsidRPr="00904F81" w:rsidRDefault="0079107A" w:rsidP="0079107A">
      <w:pPr>
        <w:tabs>
          <w:tab w:val="left" w:pos="284"/>
        </w:tabs>
        <w:jc w:val="both"/>
        <w:rPr>
          <w:sz w:val="22"/>
          <w:szCs w:val="22"/>
          <w:lang w:val="sr-Latn-ME"/>
        </w:rPr>
      </w:pPr>
    </w:p>
    <w:p w14:paraId="35D1A18E" w14:textId="39F9D121" w:rsidR="0079107A" w:rsidRPr="00904F81" w:rsidRDefault="0079107A" w:rsidP="0079107A">
      <w:pPr>
        <w:tabs>
          <w:tab w:val="left" w:pos="284"/>
        </w:tabs>
        <w:jc w:val="both"/>
        <w:rPr>
          <w:sz w:val="22"/>
          <w:szCs w:val="22"/>
          <w:lang w:val="sr-Latn-ME"/>
        </w:rPr>
      </w:pPr>
      <w:r w:rsidRPr="00904F81">
        <w:rPr>
          <w:sz w:val="22"/>
          <w:szCs w:val="22"/>
          <w:lang w:val="sr-Latn-ME"/>
        </w:rPr>
        <w:t>U pomenutoj završnoj analizi, produžavanje l</w:t>
      </w:r>
      <w:r w:rsidR="003571C8" w:rsidRPr="00904F81">
        <w:rPr>
          <w:sz w:val="22"/>
          <w:szCs w:val="22"/>
          <w:lang w:val="sr-Latn-ME"/>
        </w:rPr>
        <w:t>ij</w:t>
      </w:r>
      <w:r w:rsidRPr="00904F81">
        <w:rPr>
          <w:sz w:val="22"/>
          <w:szCs w:val="22"/>
          <w:lang w:val="sr-Latn-ME"/>
        </w:rPr>
        <w:t>ečenja trastuzumabom na dv</w:t>
      </w:r>
      <w:r w:rsidR="003571C8" w:rsidRPr="00904F81">
        <w:rPr>
          <w:sz w:val="22"/>
          <w:szCs w:val="22"/>
          <w:lang w:val="sr-Latn-ME"/>
        </w:rPr>
        <w:t>ij</w:t>
      </w:r>
      <w:r w:rsidRPr="00904F81">
        <w:rPr>
          <w:sz w:val="22"/>
          <w:szCs w:val="22"/>
          <w:lang w:val="sr-Latn-ME"/>
        </w:rPr>
        <w:t>e godine nije pokazalo dodatnu</w:t>
      </w:r>
      <w:r w:rsidR="00C92C5C" w:rsidRPr="00904F81">
        <w:rPr>
          <w:sz w:val="22"/>
          <w:szCs w:val="22"/>
          <w:lang w:val="sr-Latn-ME"/>
        </w:rPr>
        <w:t xml:space="preserve"> </w:t>
      </w:r>
      <w:r w:rsidRPr="00904F81">
        <w:rPr>
          <w:sz w:val="22"/>
          <w:szCs w:val="22"/>
          <w:lang w:val="sr-Latn-ME"/>
        </w:rPr>
        <w:t>korist u odnosu na jednogodišnje l</w:t>
      </w:r>
      <w:r w:rsidR="003571C8" w:rsidRPr="00904F81">
        <w:rPr>
          <w:sz w:val="22"/>
          <w:szCs w:val="22"/>
          <w:lang w:val="sr-Latn-ME"/>
        </w:rPr>
        <w:t>ij</w:t>
      </w:r>
      <w:r w:rsidRPr="00904F81">
        <w:rPr>
          <w:sz w:val="22"/>
          <w:szCs w:val="22"/>
          <w:lang w:val="sr-Latn-ME"/>
        </w:rPr>
        <w:t>ečenje [</w:t>
      </w:r>
      <w:r w:rsidR="00572170" w:rsidRPr="00904F81">
        <w:rPr>
          <w:i/>
          <w:sz w:val="22"/>
          <w:szCs w:val="22"/>
          <w:lang w:val="sr-Latn-ME"/>
        </w:rPr>
        <w:t xml:space="preserve">odnos rizika </w:t>
      </w:r>
      <w:r w:rsidRPr="00904F81">
        <w:rPr>
          <w:sz w:val="18"/>
          <w:szCs w:val="18"/>
          <w:lang w:val="sr-Latn-ME"/>
        </w:rPr>
        <w:t xml:space="preserve"> </w:t>
      </w:r>
      <w:r w:rsidRPr="00904F81">
        <w:rPr>
          <w:sz w:val="22"/>
          <w:szCs w:val="22"/>
          <w:lang w:val="sr-Latn-ME"/>
        </w:rPr>
        <w:t>za preživljavanje bez bolesti (DFS HR) u populaciji kojoj je nam</w:t>
      </w:r>
      <w:r w:rsidR="003571C8" w:rsidRPr="00904F81">
        <w:rPr>
          <w:sz w:val="22"/>
          <w:szCs w:val="22"/>
          <w:lang w:val="sr-Latn-ME"/>
        </w:rPr>
        <w:t>ij</w:t>
      </w:r>
      <w:r w:rsidRPr="00904F81">
        <w:rPr>
          <w:sz w:val="22"/>
          <w:szCs w:val="22"/>
          <w:lang w:val="sr-Latn-ME"/>
        </w:rPr>
        <w:t>enjeno l</w:t>
      </w:r>
      <w:r w:rsidR="003571C8" w:rsidRPr="00904F81">
        <w:rPr>
          <w:sz w:val="22"/>
          <w:szCs w:val="22"/>
          <w:lang w:val="sr-Latn-ME"/>
        </w:rPr>
        <w:t>ij</w:t>
      </w:r>
      <w:r w:rsidRPr="00904F81">
        <w:rPr>
          <w:sz w:val="22"/>
          <w:szCs w:val="22"/>
          <w:lang w:val="sr-Latn-ME"/>
        </w:rPr>
        <w:t>ečenje (ITT) tokom 2 godine naspram 1 godine = 0,99 (95% CI: 0,87; 1,13), p-vr</w:t>
      </w:r>
      <w:r w:rsidR="003571C8" w:rsidRPr="00904F81">
        <w:rPr>
          <w:sz w:val="22"/>
          <w:szCs w:val="22"/>
          <w:lang w:val="sr-Latn-ME"/>
        </w:rPr>
        <w:t>ij</w:t>
      </w:r>
      <w:r w:rsidRPr="00904F81">
        <w:rPr>
          <w:sz w:val="22"/>
          <w:szCs w:val="22"/>
          <w:lang w:val="sr-Latn-ME"/>
        </w:rPr>
        <w:t xml:space="preserve">ednost=0,90 i </w:t>
      </w:r>
      <w:r w:rsidR="00572170" w:rsidRPr="00904F81">
        <w:rPr>
          <w:i/>
          <w:sz w:val="22"/>
          <w:szCs w:val="22"/>
          <w:lang w:val="sr-Latn-ME"/>
        </w:rPr>
        <w:t>odnos rizika</w:t>
      </w:r>
      <w:r w:rsidR="00FE724E" w:rsidRPr="00904F81">
        <w:rPr>
          <w:i/>
          <w:sz w:val="22"/>
          <w:szCs w:val="22"/>
          <w:lang w:val="sr-Latn-ME"/>
        </w:rPr>
        <w:t xml:space="preserve"> </w:t>
      </w:r>
      <w:r w:rsidRPr="00904F81">
        <w:rPr>
          <w:sz w:val="22"/>
          <w:szCs w:val="22"/>
          <w:lang w:val="sr-Latn-ME"/>
        </w:rPr>
        <w:t xml:space="preserve"> za ukupno preživljavanje (OS HR) = 0,98 (0,83; 1,15); p-vr</w:t>
      </w:r>
      <w:r w:rsidR="003571C8" w:rsidRPr="00904F81">
        <w:rPr>
          <w:sz w:val="22"/>
          <w:szCs w:val="22"/>
          <w:lang w:val="sr-Latn-ME"/>
        </w:rPr>
        <w:t>ij</w:t>
      </w:r>
      <w:r w:rsidRPr="00904F81">
        <w:rPr>
          <w:sz w:val="22"/>
          <w:szCs w:val="22"/>
          <w:lang w:val="sr-Latn-ME"/>
        </w:rPr>
        <w:t>ednost= 0,78]. Stopa asimptomatske srčane disfunkcije bila je povećana u grupi l</w:t>
      </w:r>
      <w:r w:rsidR="003571C8" w:rsidRPr="00904F81">
        <w:rPr>
          <w:sz w:val="22"/>
          <w:szCs w:val="22"/>
          <w:lang w:val="sr-Latn-ME"/>
        </w:rPr>
        <w:t>ij</w:t>
      </w:r>
      <w:r w:rsidRPr="00904F81">
        <w:rPr>
          <w:sz w:val="22"/>
          <w:szCs w:val="22"/>
          <w:lang w:val="sr-Latn-ME"/>
        </w:rPr>
        <w:t>ečenoj tokom 2 godine (8,1% naspram 4,6% u grupi l</w:t>
      </w:r>
      <w:r w:rsidR="003571C8" w:rsidRPr="00904F81">
        <w:rPr>
          <w:sz w:val="22"/>
          <w:szCs w:val="22"/>
          <w:lang w:val="sr-Latn-ME"/>
        </w:rPr>
        <w:t>ij</w:t>
      </w:r>
      <w:r w:rsidRPr="00904F81">
        <w:rPr>
          <w:sz w:val="22"/>
          <w:szCs w:val="22"/>
          <w:lang w:val="sr-Latn-ME"/>
        </w:rPr>
        <w:t>ečenoj tokom 1 godine). Barem jedno neželjeno dejstvo stepena 3 ili 4 pojavilo se kod više pacijenata u grupi l</w:t>
      </w:r>
      <w:r w:rsidR="003571C8" w:rsidRPr="00904F81">
        <w:rPr>
          <w:sz w:val="22"/>
          <w:szCs w:val="22"/>
          <w:lang w:val="sr-Latn-ME"/>
        </w:rPr>
        <w:t>ij</w:t>
      </w:r>
      <w:r w:rsidRPr="00904F81">
        <w:rPr>
          <w:sz w:val="22"/>
          <w:szCs w:val="22"/>
          <w:lang w:val="sr-Latn-ME"/>
        </w:rPr>
        <w:t>ečenoj tokom 2 godine (20,4%) u poređenju sa grupom l</w:t>
      </w:r>
      <w:r w:rsidR="003571C8" w:rsidRPr="00904F81">
        <w:rPr>
          <w:sz w:val="22"/>
          <w:szCs w:val="22"/>
          <w:lang w:val="sr-Latn-ME"/>
        </w:rPr>
        <w:t>ij</w:t>
      </w:r>
      <w:r w:rsidRPr="00904F81">
        <w:rPr>
          <w:sz w:val="22"/>
          <w:szCs w:val="22"/>
          <w:lang w:val="sr-Latn-ME"/>
        </w:rPr>
        <w:t>ečenom tokom 1 godine (16,3%).</w:t>
      </w:r>
    </w:p>
    <w:p w14:paraId="462F9296" w14:textId="77777777" w:rsidR="0079107A" w:rsidRPr="00904F81" w:rsidRDefault="0079107A" w:rsidP="0079107A">
      <w:pPr>
        <w:tabs>
          <w:tab w:val="left" w:pos="284"/>
        </w:tabs>
        <w:jc w:val="both"/>
        <w:rPr>
          <w:sz w:val="22"/>
          <w:szCs w:val="22"/>
          <w:lang w:val="sr-Latn-ME"/>
        </w:rPr>
      </w:pPr>
    </w:p>
    <w:p w14:paraId="2A1761B4" w14:textId="6578C703" w:rsidR="0079107A" w:rsidRPr="00904F81" w:rsidRDefault="0079107A" w:rsidP="0079107A">
      <w:pPr>
        <w:tabs>
          <w:tab w:val="left" w:pos="284"/>
        </w:tabs>
        <w:jc w:val="both"/>
        <w:rPr>
          <w:sz w:val="22"/>
          <w:szCs w:val="22"/>
          <w:lang w:val="sr-Latn-ME"/>
        </w:rPr>
      </w:pPr>
      <w:r w:rsidRPr="00904F81">
        <w:rPr>
          <w:sz w:val="22"/>
          <w:szCs w:val="22"/>
          <w:lang w:val="sr-Latn-ME"/>
        </w:rPr>
        <w:lastRenderedPageBreak/>
        <w:t>U studijama NSABP B</w:t>
      </w:r>
      <w:r w:rsidR="00C92C5C" w:rsidRPr="00904F81">
        <w:rPr>
          <w:sz w:val="22"/>
          <w:szCs w:val="22"/>
          <w:lang w:val="sr-Latn-ME"/>
        </w:rPr>
        <w:t>-</w:t>
      </w:r>
      <w:r w:rsidRPr="00904F81">
        <w:rPr>
          <w:sz w:val="22"/>
          <w:szCs w:val="22"/>
          <w:lang w:val="sr-Latn-ME"/>
        </w:rPr>
        <w:t>31 i NCCTG N9831 prim</w:t>
      </w:r>
      <w:r w:rsidR="003571C8" w:rsidRPr="00904F81">
        <w:rPr>
          <w:sz w:val="22"/>
          <w:szCs w:val="22"/>
          <w:lang w:val="sr-Latn-ME"/>
        </w:rPr>
        <w:t>j</w:t>
      </w:r>
      <w:r w:rsidRPr="00904F81">
        <w:rPr>
          <w:sz w:val="22"/>
          <w:szCs w:val="22"/>
          <w:lang w:val="sr-Latn-ME"/>
        </w:rPr>
        <w:t>ena trastuzumaba je započeta u kombinaciji sa paklitakselom, nakon AC hemioterapije.</w:t>
      </w:r>
    </w:p>
    <w:p w14:paraId="5E0C0EBB" w14:textId="77777777" w:rsidR="0079107A" w:rsidRPr="00904F81" w:rsidRDefault="0079107A" w:rsidP="0079107A">
      <w:pPr>
        <w:tabs>
          <w:tab w:val="left" w:pos="284"/>
        </w:tabs>
        <w:jc w:val="both"/>
        <w:rPr>
          <w:sz w:val="22"/>
          <w:szCs w:val="22"/>
          <w:lang w:val="sr-Latn-ME"/>
        </w:rPr>
      </w:pPr>
    </w:p>
    <w:p w14:paraId="0F9DFBB2" w14:textId="6ACB1F48" w:rsidR="0079107A" w:rsidRPr="00904F81" w:rsidRDefault="0079107A" w:rsidP="0079107A">
      <w:pPr>
        <w:tabs>
          <w:tab w:val="left" w:pos="284"/>
        </w:tabs>
        <w:jc w:val="both"/>
        <w:rPr>
          <w:sz w:val="22"/>
          <w:szCs w:val="22"/>
          <w:lang w:val="sr-Latn-ME"/>
        </w:rPr>
      </w:pPr>
      <w:r w:rsidRPr="00904F81">
        <w:rPr>
          <w:sz w:val="22"/>
          <w:szCs w:val="22"/>
          <w:lang w:val="sr-Latn-ME"/>
        </w:rPr>
        <w:t>Doksorubicin i ciklofosfamid su prim</w:t>
      </w:r>
      <w:r w:rsidR="00813031" w:rsidRPr="00904F81">
        <w:rPr>
          <w:sz w:val="22"/>
          <w:szCs w:val="22"/>
          <w:lang w:val="sr-Latn-ME"/>
        </w:rPr>
        <w:t>i</w:t>
      </w:r>
      <w:r w:rsidR="003571C8" w:rsidRPr="00904F81">
        <w:rPr>
          <w:sz w:val="22"/>
          <w:szCs w:val="22"/>
          <w:lang w:val="sr-Latn-ME"/>
        </w:rPr>
        <w:t>j</w:t>
      </w:r>
      <w:r w:rsidRPr="00904F81">
        <w:rPr>
          <w:sz w:val="22"/>
          <w:szCs w:val="22"/>
          <w:lang w:val="sr-Latn-ME"/>
        </w:rPr>
        <w:t>enjivani istovremeno na sl</w:t>
      </w:r>
      <w:r w:rsidR="003571C8" w:rsidRPr="00904F81">
        <w:rPr>
          <w:sz w:val="22"/>
          <w:szCs w:val="22"/>
          <w:lang w:val="sr-Latn-ME"/>
        </w:rPr>
        <w:t>j</w:t>
      </w:r>
      <w:r w:rsidRPr="00904F81">
        <w:rPr>
          <w:sz w:val="22"/>
          <w:szCs w:val="22"/>
          <w:lang w:val="sr-Latn-ME"/>
        </w:rPr>
        <w:t>edeći način:</w:t>
      </w:r>
    </w:p>
    <w:p w14:paraId="3ACD9463" w14:textId="5143C1D2" w:rsidR="0079107A" w:rsidRPr="00904F81" w:rsidRDefault="0079107A" w:rsidP="0079107A">
      <w:pPr>
        <w:numPr>
          <w:ilvl w:val="0"/>
          <w:numId w:val="19"/>
        </w:numPr>
        <w:tabs>
          <w:tab w:val="left" w:pos="284"/>
        </w:tabs>
        <w:contextualSpacing/>
        <w:jc w:val="both"/>
        <w:rPr>
          <w:sz w:val="22"/>
          <w:szCs w:val="22"/>
          <w:lang w:val="sr-Latn-ME"/>
        </w:rPr>
      </w:pPr>
      <w:r w:rsidRPr="00904F81">
        <w:rPr>
          <w:sz w:val="22"/>
          <w:szCs w:val="22"/>
          <w:lang w:val="sr-Latn-ME"/>
        </w:rPr>
        <w:t>doksorubicina u vidu intravenskog bolusa u dozi od 60 mg/m</w:t>
      </w:r>
      <w:r w:rsidRPr="00904F81">
        <w:rPr>
          <w:sz w:val="22"/>
          <w:szCs w:val="22"/>
          <w:vertAlign w:val="superscript"/>
          <w:lang w:val="sr-Latn-ME"/>
        </w:rPr>
        <w:t>2</w:t>
      </w:r>
      <w:r w:rsidRPr="00904F81">
        <w:rPr>
          <w:sz w:val="22"/>
          <w:szCs w:val="22"/>
          <w:lang w:val="sr-Latn-ME"/>
        </w:rPr>
        <w:t>, na svake 3 ned</w:t>
      </w:r>
      <w:r w:rsidR="003571C8" w:rsidRPr="00904F81">
        <w:rPr>
          <w:sz w:val="22"/>
          <w:szCs w:val="22"/>
          <w:lang w:val="sr-Latn-ME"/>
        </w:rPr>
        <w:t>j</w:t>
      </w:r>
      <w:r w:rsidRPr="00904F81">
        <w:rPr>
          <w:sz w:val="22"/>
          <w:szCs w:val="22"/>
          <w:lang w:val="sr-Latn-ME"/>
        </w:rPr>
        <w:t>elje, tokom 4 ciklusa</w:t>
      </w:r>
    </w:p>
    <w:p w14:paraId="7BC260B2" w14:textId="2F6F6D8E" w:rsidR="0079107A" w:rsidRPr="00904F81" w:rsidRDefault="0079107A" w:rsidP="0079107A">
      <w:pPr>
        <w:numPr>
          <w:ilvl w:val="0"/>
          <w:numId w:val="19"/>
        </w:numPr>
        <w:tabs>
          <w:tab w:val="left" w:pos="284"/>
        </w:tabs>
        <w:contextualSpacing/>
        <w:jc w:val="both"/>
        <w:rPr>
          <w:sz w:val="22"/>
          <w:szCs w:val="22"/>
          <w:lang w:val="sr-Latn-ME"/>
        </w:rPr>
      </w:pPr>
      <w:r w:rsidRPr="00904F81">
        <w:rPr>
          <w:sz w:val="22"/>
          <w:szCs w:val="22"/>
          <w:lang w:val="sr-Latn-ME"/>
        </w:rPr>
        <w:t>ciklofosfamid intravenski, u dozi od 600 mg/m</w:t>
      </w:r>
      <w:r w:rsidRPr="00904F81">
        <w:rPr>
          <w:sz w:val="22"/>
          <w:szCs w:val="22"/>
          <w:vertAlign w:val="superscript"/>
          <w:lang w:val="sr-Latn-ME"/>
        </w:rPr>
        <w:t>2</w:t>
      </w:r>
      <w:r w:rsidRPr="00904F81">
        <w:rPr>
          <w:sz w:val="22"/>
          <w:szCs w:val="22"/>
          <w:lang w:val="sr-Latn-ME"/>
        </w:rPr>
        <w:t xml:space="preserve"> u trajanju preko 30 minuta, na svake 3 ned</w:t>
      </w:r>
      <w:r w:rsidR="003571C8" w:rsidRPr="00904F81">
        <w:rPr>
          <w:sz w:val="22"/>
          <w:szCs w:val="22"/>
          <w:lang w:val="sr-Latn-ME"/>
        </w:rPr>
        <w:t>j</w:t>
      </w:r>
      <w:r w:rsidRPr="00904F81">
        <w:rPr>
          <w:sz w:val="22"/>
          <w:szCs w:val="22"/>
          <w:lang w:val="sr-Latn-ME"/>
        </w:rPr>
        <w:t>elje, tokom 4 ciklusa</w:t>
      </w:r>
    </w:p>
    <w:p w14:paraId="6B04787C" w14:textId="77777777" w:rsidR="0079107A" w:rsidRPr="00904F81" w:rsidRDefault="0079107A" w:rsidP="0079107A">
      <w:pPr>
        <w:tabs>
          <w:tab w:val="left" w:pos="284"/>
        </w:tabs>
        <w:jc w:val="both"/>
        <w:rPr>
          <w:sz w:val="22"/>
          <w:szCs w:val="22"/>
          <w:lang w:val="sr-Latn-ME"/>
        </w:rPr>
      </w:pPr>
    </w:p>
    <w:p w14:paraId="258F1593" w14:textId="1A6E6F85" w:rsidR="0079107A" w:rsidRPr="00904F81" w:rsidRDefault="0079107A" w:rsidP="0079107A">
      <w:pPr>
        <w:tabs>
          <w:tab w:val="left" w:pos="284"/>
        </w:tabs>
        <w:jc w:val="both"/>
        <w:rPr>
          <w:sz w:val="22"/>
          <w:szCs w:val="22"/>
          <w:lang w:val="sr-Latn-ME"/>
        </w:rPr>
      </w:pPr>
      <w:r w:rsidRPr="00904F81">
        <w:rPr>
          <w:sz w:val="22"/>
          <w:szCs w:val="22"/>
          <w:lang w:val="sr-Latn-ME"/>
        </w:rPr>
        <w:t>Paklitaksel u kombinaciji sa trastuzumabom je prim</w:t>
      </w:r>
      <w:r w:rsidR="00813031" w:rsidRPr="00904F81">
        <w:rPr>
          <w:sz w:val="22"/>
          <w:szCs w:val="22"/>
          <w:lang w:val="sr-Latn-ME"/>
        </w:rPr>
        <w:t>i</w:t>
      </w:r>
      <w:r w:rsidR="003571C8" w:rsidRPr="00904F81">
        <w:rPr>
          <w:sz w:val="22"/>
          <w:szCs w:val="22"/>
          <w:lang w:val="sr-Latn-ME"/>
        </w:rPr>
        <w:t>j</w:t>
      </w:r>
      <w:r w:rsidRPr="00904F81">
        <w:rPr>
          <w:sz w:val="22"/>
          <w:szCs w:val="22"/>
          <w:lang w:val="sr-Latn-ME"/>
        </w:rPr>
        <w:t>enjivan na sl</w:t>
      </w:r>
      <w:r w:rsidR="003571C8" w:rsidRPr="00904F81">
        <w:rPr>
          <w:sz w:val="22"/>
          <w:szCs w:val="22"/>
          <w:lang w:val="sr-Latn-ME"/>
        </w:rPr>
        <w:t>j</w:t>
      </w:r>
      <w:r w:rsidRPr="00904F81">
        <w:rPr>
          <w:sz w:val="22"/>
          <w:szCs w:val="22"/>
          <w:lang w:val="sr-Latn-ME"/>
        </w:rPr>
        <w:t>edeći način:</w:t>
      </w:r>
    </w:p>
    <w:p w14:paraId="7D3B6ADC" w14:textId="3172A4E4" w:rsidR="0079107A" w:rsidRPr="00904F81" w:rsidRDefault="0079107A" w:rsidP="0079107A">
      <w:pPr>
        <w:numPr>
          <w:ilvl w:val="0"/>
          <w:numId w:val="20"/>
        </w:numPr>
        <w:tabs>
          <w:tab w:val="left" w:pos="284"/>
        </w:tabs>
        <w:contextualSpacing/>
        <w:jc w:val="both"/>
        <w:rPr>
          <w:sz w:val="22"/>
          <w:szCs w:val="22"/>
          <w:lang w:val="sr-Latn-ME"/>
        </w:rPr>
      </w:pPr>
      <w:r w:rsidRPr="00904F81">
        <w:rPr>
          <w:sz w:val="22"/>
          <w:szCs w:val="22"/>
          <w:lang w:val="sr-Latn-ME"/>
        </w:rPr>
        <w:t>paklitaksel intravenski - 80 mg/ m</w:t>
      </w:r>
      <w:r w:rsidRPr="00904F81">
        <w:rPr>
          <w:sz w:val="22"/>
          <w:szCs w:val="22"/>
          <w:vertAlign w:val="superscript"/>
          <w:lang w:val="sr-Latn-ME"/>
        </w:rPr>
        <w:t>2</w:t>
      </w:r>
      <w:r w:rsidRPr="00904F81">
        <w:rPr>
          <w:sz w:val="22"/>
          <w:szCs w:val="22"/>
          <w:lang w:val="sr-Latn-ME"/>
        </w:rPr>
        <w:t xml:space="preserve"> kao kontinuirana intravenska infuzija, svake ned</w:t>
      </w:r>
      <w:r w:rsidR="003571C8" w:rsidRPr="00904F81">
        <w:rPr>
          <w:sz w:val="22"/>
          <w:szCs w:val="22"/>
          <w:lang w:val="sr-Latn-ME"/>
        </w:rPr>
        <w:t>j</w:t>
      </w:r>
      <w:r w:rsidRPr="00904F81">
        <w:rPr>
          <w:sz w:val="22"/>
          <w:szCs w:val="22"/>
          <w:lang w:val="sr-Latn-ME"/>
        </w:rPr>
        <w:t>elje tokom 12 ned</w:t>
      </w:r>
      <w:r w:rsidR="003571C8" w:rsidRPr="00904F81">
        <w:rPr>
          <w:sz w:val="22"/>
          <w:szCs w:val="22"/>
          <w:lang w:val="sr-Latn-ME"/>
        </w:rPr>
        <w:t>j</w:t>
      </w:r>
      <w:r w:rsidRPr="00904F81">
        <w:rPr>
          <w:sz w:val="22"/>
          <w:szCs w:val="22"/>
          <w:lang w:val="sr-Latn-ME"/>
        </w:rPr>
        <w:t>elja.</w:t>
      </w:r>
    </w:p>
    <w:p w14:paraId="6B7F7E8B" w14:textId="77777777" w:rsidR="0079107A" w:rsidRPr="00904F81" w:rsidRDefault="0079107A" w:rsidP="0079107A">
      <w:pPr>
        <w:tabs>
          <w:tab w:val="left" w:pos="284"/>
        </w:tabs>
        <w:jc w:val="both"/>
        <w:rPr>
          <w:sz w:val="22"/>
          <w:szCs w:val="22"/>
          <w:lang w:val="sr-Latn-ME"/>
        </w:rPr>
      </w:pPr>
      <w:r w:rsidRPr="00904F81">
        <w:rPr>
          <w:sz w:val="22"/>
          <w:szCs w:val="22"/>
          <w:lang w:val="sr-Latn-ME"/>
        </w:rPr>
        <w:t>ili</w:t>
      </w:r>
    </w:p>
    <w:p w14:paraId="152687D2" w14:textId="162C9586" w:rsidR="0079107A" w:rsidRPr="00904F81" w:rsidRDefault="0079107A" w:rsidP="0079107A">
      <w:pPr>
        <w:numPr>
          <w:ilvl w:val="0"/>
          <w:numId w:val="20"/>
        </w:numPr>
        <w:tabs>
          <w:tab w:val="left" w:pos="284"/>
        </w:tabs>
        <w:contextualSpacing/>
        <w:jc w:val="both"/>
        <w:rPr>
          <w:sz w:val="22"/>
          <w:szCs w:val="22"/>
          <w:lang w:val="sr-Latn-ME"/>
        </w:rPr>
      </w:pPr>
      <w:r w:rsidRPr="00904F81">
        <w:rPr>
          <w:sz w:val="22"/>
          <w:szCs w:val="22"/>
          <w:lang w:val="sr-Latn-ME"/>
        </w:rPr>
        <w:t>paklitaksel intravenski – 175 mg/m</w:t>
      </w:r>
      <w:r w:rsidRPr="00904F81">
        <w:rPr>
          <w:sz w:val="22"/>
          <w:szCs w:val="22"/>
          <w:vertAlign w:val="superscript"/>
          <w:lang w:val="sr-Latn-ME"/>
        </w:rPr>
        <w:t>2</w:t>
      </w:r>
      <w:r w:rsidRPr="00904F81">
        <w:rPr>
          <w:sz w:val="22"/>
          <w:szCs w:val="22"/>
          <w:lang w:val="sr-Latn-ME"/>
        </w:rPr>
        <w:t xml:space="preserve"> kao kontinuirana intravenska infuzija, svake 3 ned</w:t>
      </w:r>
      <w:r w:rsidR="003571C8" w:rsidRPr="00904F81">
        <w:rPr>
          <w:sz w:val="22"/>
          <w:szCs w:val="22"/>
          <w:lang w:val="sr-Latn-ME"/>
        </w:rPr>
        <w:t>j</w:t>
      </w:r>
      <w:r w:rsidRPr="00904F81">
        <w:rPr>
          <w:sz w:val="22"/>
          <w:szCs w:val="22"/>
          <w:lang w:val="sr-Latn-ME"/>
        </w:rPr>
        <w:t>elje tokom 4 ciklusa (prvi dan svakog ciklusa).</w:t>
      </w:r>
    </w:p>
    <w:p w14:paraId="0235375E" w14:textId="77777777" w:rsidR="0079107A" w:rsidRPr="00904F81" w:rsidRDefault="0079107A" w:rsidP="0079107A">
      <w:pPr>
        <w:tabs>
          <w:tab w:val="left" w:pos="284"/>
        </w:tabs>
        <w:jc w:val="both"/>
        <w:rPr>
          <w:sz w:val="22"/>
          <w:szCs w:val="22"/>
          <w:lang w:val="sr-Latn-ME"/>
        </w:rPr>
      </w:pPr>
    </w:p>
    <w:p w14:paraId="4E99CDD7" w14:textId="3FD8C291" w:rsidR="0079107A" w:rsidRPr="00904F81" w:rsidRDefault="0079107A" w:rsidP="0079107A">
      <w:pPr>
        <w:tabs>
          <w:tab w:val="left" w:pos="284"/>
        </w:tabs>
        <w:jc w:val="both"/>
        <w:rPr>
          <w:sz w:val="22"/>
          <w:szCs w:val="22"/>
          <w:lang w:val="sr-Latn-ME"/>
        </w:rPr>
      </w:pPr>
      <w:r w:rsidRPr="00904F81">
        <w:rPr>
          <w:sz w:val="22"/>
          <w:szCs w:val="22"/>
          <w:lang w:val="sr-Latn-ME"/>
        </w:rPr>
        <w:t>Rezultati efikasnosti iz zajedničke analize studija NSABP B-31 i NCCTG N9831 u trenutku konačne analize preživljavanja bez bolesti su date u Tabeli 7. Medijana dužine praćenja je iznosila 1,8 godina za pacijente u AC→P grupi i 2 godine za pacijente u AC→PH grupi.</w:t>
      </w:r>
    </w:p>
    <w:p w14:paraId="7D7A8FE4" w14:textId="77777777" w:rsidR="0079107A" w:rsidRPr="00904F81" w:rsidRDefault="0079107A" w:rsidP="0079107A">
      <w:pPr>
        <w:tabs>
          <w:tab w:val="left" w:pos="284"/>
        </w:tabs>
        <w:jc w:val="both"/>
        <w:rPr>
          <w:sz w:val="22"/>
          <w:szCs w:val="22"/>
          <w:lang w:val="sr-Latn-ME"/>
        </w:rPr>
      </w:pPr>
    </w:p>
    <w:p w14:paraId="29C8140A" w14:textId="6ECDE63E" w:rsidR="0079107A" w:rsidRPr="00904F81" w:rsidRDefault="0079107A" w:rsidP="0079107A">
      <w:pPr>
        <w:tabs>
          <w:tab w:val="left" w:pos="284"/>
        </w:tabs>
        <w:jc w:val="both"/>
        <w:rPr>
          <w:sz w:val="22"/>
          <w:szCs w:val="22"/>
          <w:lang w:val="sr-Latn-ME"/>
        </w:rPr>
      </w:pPr>
      <w:r w:rsidRPr="00904F81">
        <w:rPr>
          <w:sz w:val="22"/>
          <w:szCs w:val="22"/>
          <w:lang w:val="sr-Latn-ME"/>
        </w:rPr>
        <w:t xml:space="preserve">Tabela 7 Sažet prikaz rezultata efikasnosti iz zajedničke analize ispitivanja NSABP B-31 i NCCTG </w:t>
      </w:r>
      <w:r w:rsidR="00813031" w:rsidRPr="00904F81">
        <w:rPr>
          <w:sz w:val="22"/>
          <w:szCs w:val="22"/>
          <w:lang w:val="sr-Latn-ME"/>
        </w:rPr>
        <w:t>N</w:t>
      </w:r>
      <w:r w:rsidRPr="00904F81">
        <w:rPr>
          <w:sz w:val="22"/>
          <w:szCs w:val="22"/>
          <w:lang w:val="sr-Latn-ME"/>
        </w:rPr>
        <w:t>9831 u</w:t>
      </w:r>
      <w:r w:rsidR="003571C8" w:rsidRPr="00904F81">
        <w:rPr>
          <w:sz w:val="22"/>
          <w:szCs w:val="22"/>
          <w:lang w:val="sr-Latn-ME"/>
        </w:rPr>
        <w:t xml:space="preserve"> </w:t>
      </w:r>
      <w:r w:rsidRPr="00904F81">
        <w:rPr>
          <w:sz w:val="22"/>
          <w:szCs w:val="22"/>
          <w:lang w:val="sr-Latn-ME"/>
        </w:rPr>
        <w:t>trenutku konačne analize peživljavanja bez bolesti*</w:t>
      </w:r>
    </w:p>
    <w:p w14:paraId="7BB58C03" w14:textId="77777777" w:rsidR="0079107A" w:rsidRPr="00904F81" w:rsidRDefault="0079107A" w:rsidP="0079107A">
      <w:pPr>
        <w:tabs>
          <w:tab w:val="left" w:pos="284"/>
        </w:tabs>
        <w:jc w:val="both"/>
        <w:rPr>
          <w:sz w:val="22"/>
          <w:szCs w:val="22"/>
          <w:lang w:val="sr-Latn-ME"/>
        </w:rPr>
      </w:pPr>
    </w:p>
    <w:tbl>
      <w:tblPr>
        <w:tblStyle w:val="TableGrid"/>
        <w:tblW w:w="0" w:type="auto"/>
        <w:tblLook w:val="04A0" w:firstRow="1" w:lastRow="0" w:firstColumn="1" w:lastColumn="0" w:noHBand="0" w:noVBand="1"/>
      </w:tblPr>
      <w:tblGrid>
        <w:gridCol w:w="1998"/>
        <w:gridCol w:w="1913"/>
        <w:gridCol w:w="2978"/>
        <w:gridCol w:w="2174"/>
      </w:tblGrid>
      <w:tr w:rsidR="0079107A" w:rsidRPr="00904F81" w14:paraId="26B12687" w14:textId="77777777" w:rsidTr="007B5402">
        <w:tc>
          <w:tcPr>
            <w:tcW w:w="2093" w:type="dxa"/>
          </w:tcPr>
          <w:p w14:paraId="7EC93AC2" w14:textId="77777777" w:rsidR="0079107A" w:rsidRPr="00904F81" w:rsidRDefault="0079107A" w:rsidP="00641440">
            <w:pPr>
              <w:tabs>
                <w:tab w:val="left" w:pos="284"/>
              </w:tabs>
              <w:jc w:val="center"/>
              <w:rPr>
                <w:sz w:val="22"/>
                <w:szCs w:val="22"/>
                <w:lang w:val="sr-Latn-ME"/>
              </w:rPr>
            </w:pPr>
            <w:r w:rsidRPr="00904F81">
              <w:rPr>
                <w:sz w:val="22"/>
                <w:szCs w:val="22"/>
                <w:lang w:val="sr-Latn-ME"/>
              </w:rPr>
              <w:t>Parametar</w:t>
            </w:r>
          </w:p>
        </w:tc>
        <w:tc>
          <w:tcPr>
            <w:tcW w:w="2073" w:type="dxa"/>
          </w:tcPr>
          <w:p w14:paraId="08E0256F" w14:textId="77777777" w:rsidR="0079107A" w:rsidRPr="00904F81" w:rsidRDefault="0079107A" w:rsidP="00641440">
            <w:pPr>
              <w:tabs>
                <w:tab w:val="left" w:pos="284"/>
              </w:tabs>
              <w:jc w:val="center"/>
              <w:rPr>
                <w:sz w:val="22"/>
                <w:szCs w:val="22"/>
                <w:lang w:val="sr-Latn-ME"/>
              </w:rPr>
            </w:pPr>
            <w:r w:rsidRPr="00904F81">
              <w:rPr>
                <w:sz w:val="22"/>
                <w:szCs w:val="22"/>
                <w:lang w:val="sr-Latn-ME"/>
              </w:rPr>
              <w:t>AC͢͢→P</w:t>
            </w:r>
          </w:p>
          <w:p w14:paraId="1A08B7AB" w14:textId="77777777" w:rsidR="0079107A" w:rsidRPr="00904F81" w:rsidRDefault="0079107A" w:rsidP="00641440">
            <w:pPr>
              <w:tabs>
                <w:tab w:val="left" w:pos="284"/>
              </w:tabs>
              <w:jc w:val="center"/>
              <w:rPr>
                <w:sz w:val="22"/>
                <w:szCs w:val="22"/>
                <w:lang w:val="sr-Latn-ME"/>
              </w:rPr>
            </w:pPr>
            <w:r w:rsidRPr="00904F81">
              <w:rPr>
                <w:sz w:val="22"/>
                <w:szCs w:val="22"/>
                <w:lang w:val="sr-Latn-ME"/>
              </w:rPr>
              <w:t>(n=1697)</w:t>
            </w:r>
          </w:p>
        </w:tc>
        <w:tc>
          <w:tcPr>
            <w:tcW w:w="3331" w:type="dxa"/>
          </w:tcPr>
          <w:p w14:paraId="5B7AD244" w14:textId="02817AB4" w:rsidR="0079107A" w:rsidRPr="00904F81" w:rsidRDefault="0079107A" w:rsidP="00641440">
            <w:pPr>
              <w:tabs>
                <w:tab w:val="left" w:pos="284"/>
              </w:tabs>
              <w:jc w:val="center"/>
              <w:rPr>
                <w:sz w:val="22"/>
                <w:szCs w:val="22"/>
                <w:lang w:val="sr-Latn-ME"/>
              </w:rPr>
            </w:pPr>
            <w:r w:rsidRPr="00904F81">
              <w:rPr>
                <w:sz w:val="22"/>
                <w:szCs w:val="22"/>
                <w:lang w:val="sr-Latn-ME"/>
              </w:rPr>
              <w:t>AC→PH</w:t>
            </w:r>
          </w:p>
          <w:p w14:paraId="11E16EEC" w14:textId="77777777" w:rsidR="0079107A" w:rsidRPr="00904F81" w:rsidRDefault="0079107A" w:rsidP="00641440">
            <w:pPr>
              <w:tabs>
                <w:tab w:val="left" w:pos="284"/>
              </w:tabs>
              <w:jc w:val="center"/>
              <w:rPr>
                <w:sz w:val="22"/>
                <w:szCs w:val="22"/>
                <w:lang w:val="sr-Latn-ME"/>
              </w:rPr>
            </w:pPr>
            <w:r w:rsidRPr="00904F81">
              <w:rPr>
                <w:sz w:val="22"/>
                <w:szCs w:val="22"/>
                <w:lang w:val="sr-Latn-ME"/>
              </w:rPr>
              <w:t>(n=1672)</w:t>
            </w:r>
          </w:p>
        </w:tc>
        <w:tc>
          <w:tcPr>
            <w:tcW w:w="2358" w:type="dxa"/>
          </w:tcPr>
          <w:p w14:paraId="1068FCA6" w14:textId="79AD1DDF" w:rsidR="0079107A" w:rsidRPr="00904F81" w:rsidRDefault="00FE724E" w:rsidP="00641440">
            <w:pPr>
              <w:tabs>
                <w:tab w:val="left" w:pos="284"/>
              </w:tabs>
              <w:jc w:val="center"/>
              <w:rPr>
                <w:sz w:val="22"/>
                <w:szCs w:val="22"/>
                <w:lang w:val="sr-Latn-ME"/>
              </w:rPr>
            </w:pPr>
            <w:r w:rsidRPr="00904F81">
              <w:rPr>
                <w:i/>
                <w:sz w:val="22"/>
                <w:szCs w:val="22"/>
                <w:lang w:val="sr-Latn-ME"/>
              </w:rPr>
              <w:t>Odnos rizika</w:t>
            </w:r>
            <w:r w:rsidR="0079107A" w:rsidRPr="00904F81">
              <w:rPr>
                <w:sz w:val="18"/>
                <w:szCs w:val="18"/>
                <w:lang w:val="sr-Latn-ME"/>
              </w:rPr>
              <w:t xml:space="preserve"> </w:t>
            </w:r>
            <w:r w:rsidR="0079107A" w:rsidRPr="00904F81">
              <w:rPr>
                <w:sz w:val="22"/>
                <w:szCs w:val="22"/>
                <w:lang w:val="sr-Latn-ME"/>
              </w:rPr>
              <w:t>u poređenju sa AC→P (95% CI); vr</w:t>
            </w:r>
            <w:r w:rsidR="003571C8" w:rsidRPr="00904F81">
              <w:rPr>
                <w:sz w:val="22"/>
                <w:szCs w:val="22"/>
                <w:lang w:val="sr-Latn-ME"/>
              </w:rPr>
              <w:t>ij</w:t>
            </w:r>
            <w:r w:rsidR="0079107A" w:rsidRPr="00904F81">
              <w:rPr>
                <w:sz w:val="22"/>
                <w:szCs w:val="22"/>
                <w:lang w:val="sr-Latn-ME"/>
              </w:rPr>
              <w:t>ednost p</w:t>
            </w:r>
          </w:p>
        </w:tc>
      </w:tr>
      <w:tr w:rsidR="0079107A" w:rsidRPr="00904F81" w14:paraId="056D0323" w14:textId="77777777" w:rsidTr="007B5402">
        <w:tc>
          <w:tcPr>
            <w:tcW w:w="2093" w:type="dxa"/>
          </w:tcPr>
          <w:p w14:paraId="751FC1B0" w14:textId="77777777" w:rsidR="0079107A" w:rsidRPr="00904F81" w:rsidRDefault="0079107A" w:rsidP="0079107A">
            <w:pPr>
              <w:tabs>
                <w:tab w:val="left" w:pos="284"/>
              </w:tabs>
              <w:jc w:val="both"/>
              <w:rPr>
                <w:sz w:val="22"/>
                <w:szCs w:val="22"/>
                <w:lang w:val="sr-Latn-ME"/>
              </w:rPr>
            </w:pPr>
            <w:r w:rsidRPr="00904F81">
              <w:rPr>
                <w:sz w:val="22"/>
                <w:szCs w:val="22"/>
                <w:lang w:val="sr-Latn-ME"/>
              </w:rPr>
              <w:t>Preživljavanje bez bolesti:</w:t>
            </w:r>
          </w:p>
          <w:p w14:paraId="5E566310" w14:textId="77777777" w:rsidR="0079107A" w:rsidRPr="00904F81" w:rsidRDefault="0079107A" w:rsidP="0079107A">
            <w:pPr>
              <w:tabs>
                <w:tab w:val="left" w:pos="284"/>
              </w:tabs>
              <w:jc w:val="both"/>
              <w:rPr>
                <w:sz w:val="22"/>
                <w:szCs w:val="22"/>
                <w:lang w:val="sr-Latn-ME"/>
              </w:rPr>
            </w:pPr>
            <w:r w:rsidRPr="00904F81">
              <w:rPr>
                <w:sz w:val="22"/>
                <w:szCs w:val="22"/>
                <w:lang w:val="sr-Latn-ME"/>
              </w:rPr>
              <w:t>Broj pacijenata sa događajem (%)</w:t>
            </w:r>
          </w:p>
        </w:tc>
        <w:tc>
          <w:tcPr>
            <w:tcW w:w="2073" w:type="dxa"/>
          </w:tcPr>
          <w:p w14:paraId="33234CD5" w14:textId="77777777" w:rsidR="0079107A" w:rsidRPr="00904F81" w:rsidRDefault="0079107A" w:rsidP="00641440">
            <w:pPr>
              <w:tabs>
                <w:tab w:val="left" w:pos="284"/>
              </w:tabs>
              <w:jc w:val="center"/>
              <w:rPr>
                <w:sz w:val="22"/>
                <w:szCs w:val="22"/>
                <w:lang w:val="sr-Latn-ME"/>
              </w:rPr>
            </w:pPr>
            <w:r w:rsidRPr="00904F81">
              <w:rPr>
                <w:sz w:val="22"/>
                <w:szCs w:val="22"/>
                <w:lang w:val="sr-Latn-ME"/>
              </w:rPr>
              <w:t>261 (15,5)</w:t>
            </w:r>
          </w:p>
        </w:tc>
        <w:tc>
          <w:tcPr>
            <w:tcW w:w="3331" w:type="dxa"/>
          </w:tcPr>
          <w:p w14:paraId="6C47500F" w14:textId="77777777" w:rsidR="0079107A" w:rsidRPr="00904F81" w:rsidRDefault="0079107A" w:rsidP="00641440">
            <w:pPr>
              <w:tabs>
                <w:tab w:val="left" w:pos="284"/>
              </w:tabs>
              <w:jc w:val="center"/>
              <w:rPr>
                <w:sz w:val="22"/>
                <w:szCs w:val="22"/>
                <w:lang w:val="sr-Latn-ME"/>
              </w:rPr>
            </w:pPr>
            <w:r w:rsidRPr="00904F81">
              <w:rPr>
                <w:sz w:val="22"/>
                <w:szCs w:val="22"/>
                <w:lang w:val="sr-Latn-ME"/>
              </w:rPr>
              <w:t>133 (8,0)</w:t>
            </w:r>
          </w:p>
        </w:tc>
        <w:tc>
          <w:tcPr>
            <w:tcW w:w="2358" w:type="dxa"/>
          </w:tcPr>
          <w:p w14:paraId="06D730A3" w14:textId="77777777" w:rsidR="0079107A" w:rsidRPr="00904F81" w:rsidRDefault="0079107A" w:rsidP="00641440">
            <w:pPr>
              <w:tabs>
                <w:tab w:val="left" w:pos="284"/>
              </w:tabs>
              <w:jc w:val="center"/>
              <w:rPr>
                <w:sz w:val="22"/>
                <w:szCs w:val="22"/>
                <w:lang w:val="sr-Latn-ME"/>
              </w:rPr>
            </w:pPr>
            <w:r w:rsidRPr="00904F81">
              <w:rPr>
                <w:sz w:val="22"/>
                <w:szCs w:val="22"/>
                <w:lang w:val="sr-Latn-ME"/>
              </w:rPr>
              <w:t>0,48 (039; 0,59)</w:t>
            </w:r>
          </w:p>
          <w:p w14:paraId="087180F6" w14:textId="77777777" w:rsidR="0079107A" w:rsidRPr="00904F81" w:rsidRDefault="0079107A" w:rsidP="00641440">
            <w:pPr>
              <w:tabs>
                <w:tab w:val="left" w:pos="284"/>
              </w:tabs>
              <w:jc w:val="center"/>
              <w:rPr>
                <w:sz w:val="22"/>
                <w:szCs w:val="22"/>
                <w:lang w:val="sr-Latn-ME"/>
              </w:rPr>
            </w:pPr>
            <w:r w:rsidRPr="00904F81">
              <w:rPr>
                <w:sz w:val="22"/>
                <w:szCs w:val="22"/>
                <w:lang w:val="sr-Latn-ME"/>
              </w:rPr>
              <w:t>p&lt;0.0001</w:t>
            </w:r>
          </w:p>
        </w:tc>
      </w:tr>
      <w:tr w:rsidR="0079107A" w:rsidRPr="00904F81" w14:paraId="4FE37A11" w14:textId="77777777" w:rsidTr="007B5402">
        <w:tc>
          <w:tcPr>
            <w:tcW w:w="2093" w:type="dxa"/>
          </w:tcPr>
          <w:p w14:paraId="421DF7CF" w14:textId="77777777" w:rsidR="0079107A" w:rsidRPr="00904F81" w:rsidRDefault="0079107A" w:rsidP="0079107A">
            <w:pPr>
              <w:tabs>
                <w:tab w:val="left" w:pos="284"/>
              </w:tabs>
              <w:jc w:val="both"/>
              <w:rPr>
                <w:sz w:val="22"/>
                <w:szCs w:val="22"/>
                <w:lang w:val="sr-Latn-ME"/>
              </w:rPr>
            </w:pPr>
            <w:r w:rsidRPr="00904F81">
              <w:rPr>
                <w:sz w:val="22"/>
                <w:szCs w:val="22"/>
                <w:lang w:val="sr-Latn-ME"/>
              </w:rPr>
              <w:t>Udaljeni recidiv:</w:t>
            </w:r>
          </w:p>
          <w:p w14:paraId="12B88C7B" w14:textId="77777777" w:rsidR="0079107A" w:rsidRPr="00904F81" w:rsidRDefault="0079107A" w:rsidP="0079107A">
            <w:pPr>
              <w:tabs>
                <w:tab w:val="left" w:pos="284"/>
              </w:tabs>
              <w:jc w:val="both"/>
              <w:rPr>
                <w:sz w:val="22"/>
                <w:szCs w:val="22"/>
                <w:lang w:val="sr-Latn-ME"/>
              </w:rPr>
            </w:pPr>
            <w:r w:rsidRPr="00904F81">
              <w:rPr>
                <w:sz w:val="22"/>
                <w:szCs w:val="22"/>
                <w:lang w:val="sr-Latn-ME"/>
              </w:rPr>
              <w:t>Broj pacijenata sa događajem</w:t>
            </w:r>
          </w:p>
        </w:tc>
        <w:tc>
          <w:tcPr>
            <w:tcW w:w="2073" w:type="dxa"/>
          </w:tcPr>
          <w:p w14:paraId="4CF1FAB6" w14:textId="77777777" w:rsidR="0079107A" w:rsidRPr="00904F81" w:rsidRDefault="0079107A" w:rsidP="00641440">
            <w:pPr>
              <w:tabs>
                <w:tab w:val="left" w:pos="284"/>
              </w:tabs>
              <w:jc w:val="center"/>
              <w:rPr>
                <w:sz w:val="22"/>
                <w:szCs w:val="22"/>
                <w:lang w:val="sr-Latn-ME"/>
              </w:rPr>
            </w:pPr>
            <w:r w:rsidRPr="00904F81">
              <w:rPr>
                <w:sz w:val="22"/>
                <w:szCs w:val="22"/>
                <w:lang w:val="sr-Latn-ME"/>
              </w:rPr>
              <w:t>193 (11,5)</w:t>
            </w:r>
          </w:p>
        </w:tc>
        <w:tc>
          <w:tcPr>
            <w:tcW w:w="3331" w:type="dxa"/>
          </w:tcPr>
          <w:p w14:paraId="7A2C0283" w14:textId="77777777" w:rsidR="0079107A" w:rsidRPr="00904F81" w:rsidRDefault="0079107A" w:rsidP="00641440">
            <w:pPr>
              <w:tabs>
                <w:tab w:val="left" w:pos="284"/>
              </w:tabs>
              <w:jc w:val="center"/>
              <w:rPr>
                <w:sz w:val="22"/>
                <w:szCs w:val="22"/>
                <w:lang w:val="sr-Latn-ME"/>
              </w:rPr>
            </w:pPr>
            <w:r w:rsidRPr="00904F81">
              <w:rPr>
                <w:sz w:val="22"/>
                <w:szCs w:val="22"/>
                <w:lang w:val="sr-Latn-ME"/>
              </w:rPr>
              <w:t>96 (5,7)</w:t>
            </w:r>
          </w:p>
        </w:tc>
        <w:tc>
          <w:tcPr>
            <w:tcW w:w="2358" w:type="dxa"/>
          </w:tcPr>
          <w:p w14:paraId="05695919" w14:textId="77777777" w:rsidR="0079107A" w:rsidRPr="00904F81" w:rsidRDefault="0079107A" w:rsidP="00641440">
            <w:pPr>
              <w:tabs>
                <w:tab w:val="left" w:pos="284"/>
              </w:tabs>
              <w:jc w:val="center"/>
              <w:rPr>
                <w:sz w:val="22"/>
                <w:szCs w:val="22"/>
                <w:lang w:val="sr-Latn-ME"/>
              </w:rPr>
            </w:pPr>
            <w:r w:rsidRPr="00904F81">
              <w:rPr>
                <w:sz w:val="22"/>
                <w:szCs w:val="22"/>
                <w:lang w:val="sr-Latn-ME"/>
              </w:rPr>
              <w:t>0,47 (0,37; 0,60)</w:t>
            </w:r>
          </w:p>
          <w:p w14:paraId="358BD126" w14:textId="77777777" w:rsidR="0079107A" w:rsidRPr="00904F81" w:rsidRDefault="0079107A" w:rsidP="00641440">
            <w:pPr>
              <w:tabs>
                <w:tab w:val="left" w:pos="284"/>
              </w:tabs>
              <w:jc w:val="center"/>
              <w:rPr>
                <w:sz w:val="22"/>
                <w:szCs w:val="22"/>
                <w:lang w:val="sr-Latn-ME"/>
              </w:rPr>
            </w:pPr>
            <w:r w:rsidRPr="00904F81">
              <w:rPr>
                <w:sz w:val="22"/>
                <w:szCs w:val="22"/>
                <w:lang w:val="sr-Latn-ME"/>
              </w:rPr>
              <w:t>p&lt;0.0001</w:t>
            </w:r>
          </w:p>
        </w:tc>
      </w:tr>
      <w:tr w:rsidR="0079107A" w:rsidRPr="00904F81" w14:paraId="6ECA23AE" w14:textId="77777777" w:rsidTr="007B5402">
        <w:tc>
          <w:tcPr>
            <w:tcW w:w="2093" w:type="dxa"/>
          </w:tcPr>
          <w:p w14:paraId="64CEC127" w14:textId="77777777" w:rsidR="0079107A" w:rsidRPr="00904F81" w:rsidRDefault="0079107A" w:rsidP="0079107A">
            <w:pPr>
              <w:tabs>
                <w:tab w:val="left" w:pos="284"/>
              </w:tabs>
              <w:jc w:val="both"/>
              <w:rPr>
                <w:sz w:val="22"/>
                <w:szCs w:val="22"/>
                <w:lang w:val="sr-Latn-ME"/>
              </w:rPr>
            </w:pPr>
            <w:r w:rsidRPr="00904F81">
              <w:rPr>
                <w:sz w:val="22"/>
                <w:szCs w:val="22"/>
                <w:lang w:val="sr-Latn-ME"/>
              </w:rPr>
              <w:t>Smrt (OS događaji):</w:t>
            </w:r>
          </w:p>
          <w:p w14:paraId="6AD4F358" w14:textId="77777777" w:rsidR="0079107A" w:rsidRPr="00904F81" w:rsidRDefault="0079107A" w:rsidP="0079107A">
            <w:pPr>
              <w:tabs>
                <w:tab w:val="left" w:pos="284"/>
              </w:tabs>
              <w:jc w:val="both"/>
              <w:rPr>
                <w:sz w:val="22"/>
                <w:szCs w:val="22"/>
                <w:lang w:val="sr-Latn-ME"/>
              </w:rPr>
            </w:pPr>
            <w:r w:rsidRPr="00904F81">
              <w:rPr>
                <w:sz w:val="22"/>
                <w:szCs w:val="22"/>
                <w:lang w:val="sr-Latn-ME"/>
              </w:rPr>
              <w:t>Broj pacijenata sa događajem</w:t>
            </w:r>
          </w:p>
        </w:tc>
        <w:tc>
          <w:tcPr>
            <w:tcW w:w="2073" w:type="dxa"/>
          </w:tcPr>
          <w:p w14:paraId="068872AE" w14:textId="77777777" w:rsidR="0079107A" w:rsidRPr="00904F81" w:rsidRDefault="0079107A" w:rsidP="00641440">
            <w:pPr>
              <w:tabs>
                <w:tab w:val="left" w:pos="284"/>
              </w:tabs>
              <w:jc w:val="center"/>
              <w:rPr>
                <w:sz w:val="22"/>
                <w:szCs w:val="22"/>
                <w:lang w:val="sr-Latn-ME"/>
              </w:rPr>
            </w:pPr>
            <w:r w:rsidRPr="00904F81">
              <w:rPr>
                <w:sz w:val="22"/>
                <w:szCs w:val="22"/>
                <w:lang w:val="sr-Latn-ME"/>
              </w:rPr>
              <w:t>92 (5,5)</w:t>
            </w:r>
          </w:p>
        </w:tc>
        <w:tc>
          <w:tcPr>
            <w:tcW w:w="3331" w:type="dxa"/>
          </w:tcPr>
          <w:p w14:paraId="3BA42C7E" w14:textId="77777777" w:rsidR="0079107A" w:rsidRPr="00904F81" w:rsidRDefault="0079107A" w:rsidP="00641440">
            <w:pPr>
              <w:tabs>
                <w:tab w:val="left" w:pos="284"/>
              </w:tabs>
              <w:jc w:val="center"/>
              <w:rPr>
                <w:sz w:val="22"/>
                <w:szCs w:val="22"/>
                <w:lang w:val="sr-Latn-ME"/>
              </w:rPr>
            </w:pPr>
            <w:r w:rsidRPr="00904F81">
              <w:rPr>
                <w:sz w:val="22"/>
                <w:szCs w:val="22"/>
                <w:lang w:val="sr-Latn-ME"/>
              </w:rPr>
              <w:t>62 (3,7)</w:t>
            </w:r>
          </w:p>
        </w:tc>
        <w:tc>
          <w:tcPr>
            <w:tcW w:w="2358" w:type="dxa"/>
          </w:tcPr>
          <w:p w14:paraId="244BA8DB" w14:textId="77777777" w:rsidR="0079107A" w:rsidRPr="00904F81" w:rsidRDefault="0079107A" w:rsidP="00641440">
            <w:pPr>
              <w:tabs>
                <w:tab w:val="left" w:pos="284"/>
              </w:tabs>
              <w:jc w:val="center"/>
              <w:rPr>
                <w:sz w:val="22"/>
                <w:szCs w:val="22"/>
                <w:lang w:val="sr-Latn-ME"/>
              </w:rPr>
            </w:pPr>
            <w:r w:rsidRPr="00904F81">
              <w:rPr>
                <w:sz w:val="22"/>
                <w:szCs w:val="22"/>
                <w:lang w:val="sr-Latn-ME"/>
              </w:rPr>
              <w:t>0,67 (0,48; 0,92)</w:t>
            </w:r>
          </w:p>
          <w:p w14:paraId="05998D30" w14:textId="594B322D" w:rsidR="0079107A" w:rsidRPr="00904F81" w:rsidRDefault="006B3280" w:rsidP="00641440">
            <w:pPr>
              <w:tabs>
                <w:tab w:val="left" w:pos="284"/>
              </w:tabs>
              <w:jc w:val="center"/>
              <w:rPr>
                <w:sz w:val="22"/>
                <w:szCs w:val="22"/>
                <w:lang w:val="sr-Latn-ME"/>
              </w:rPr>
            </w:pPr>
            <w:r w:rsidRPr="00904F81">
              <w:rPr>
                <w:sz w:val="22"/>
                <w:szCs w:val="22"/>
                <w:lang w:val="sr-Latn-ME"/>
              </w:rPr>
              <w:t>p=</w:t>
            </w:r>
            <w:r w:rsidR="0079107A" w:rsidRPr="00904F81">
              <w:rPr>
                <w:sz w:val="22"/>
                <w:szCs w:val="22"/>
                <w:lang w:val="sr-Latn-ME"/>
              </w:rPr>
              <w:t>0,014**</w:t>
            </w:r>
          </w:p>
        </w:tc>
      </w:tr>
    </w:tbl>
    <w:p w14:paraId="5BC7C1B8" w14:textId="77777777" w:rsidR="0079107A" w:rsidRPr="00904F81" w:rsidRDefault="0079107A" w:rsidP="0079107A">
      <w:pPr>
        <w:tabs>
          <w:tab w:val="left" w:pos="284"/>
        </w:tabs>
        <w:jc w:val="both"/>
        <w:rPr>
          <w:sz w:val="22"/>
          <w:szCs w:val="22"/>
          <w:lang w:val="sr-Latn-ME"/>
        </w:rPr>
      </w:pPr>
      <w:r w:rsidRPr="00904F81">
        <w:rPr>
          <w:sz w:val="22"/>
          <w:szCs w:val="22"/>
          <w:lang w:val="sr-Latn-ME"/>
        </w:rPr>
        <w:t>A: doksorubicin; C: ciklofosfamid; P: paklitaksel; H: trastuzumab; OS: ukupno preživljavanje</w:t>
      </w:r>
    </w:p>
    <w:p w14:paraId="195FA542" w14:textId="34D0BD9E" w:rsidR="0079107A" w:rsidRPr="00904F81" w:rsidRDefault="0079107A" w:rsidP="0079107A">
      <w:pPr>
        <w:tabs>
          <w:tab w:val="left" w:pos="284"/>
        </w:tabs>
        <w:jc w:val="both"/>
        <w:rPr>
          <w:sz w:val="22"/>
          <w:szCs w:val="22"/>
          <w:lang w:val="sr-Latn-ME"/>
        </w:rPr>
      </w:pPr>
      <w:r w:rsidRPr="00904F81">
        <w:rPr>
          <w:sz w:val="22"/>
          <w:szCs w:val="22"/>
          <w:lang w:val="sr-Latn-ME"/>
        </w:rPr>
        <w:t>* Pri medijani praćenja od 1,8 godina za pacijente u AC→P grupi i 2 godine za pacijente u AC→PH grupi.</w:t>
      </w:r>
    </w:p>
    <w:p w14:paraId="7447120A" w14:textId="47073076" w:rsidR="0079107A" w:rsidRPr="00904F81" w:rsidRDefault="0079107A" w:rsidP="0079107A">
      <w:pPr>
        <w:tabs>
          <w:tab w:val="left" w:pos="284"/>
        </w:tabs>
        <w:jc w:val="both"/>
        <w:rPr>
          <w:sz w:val="22"/>
          <w:szCs w:val="22"/>
          <w:lang w:val="sr-Latn-ME"/>
        </w:rPr>
      </w:pPr>
      <w:r w:rsidRPr="00904F81">
        <w:rPr>
          <w:sz w:val="22"/>
          <w:szCs w:val="22"/>
          <w:lang w:val="sr-Latn-ME"/>
        </w:rPr>
        <w:t>** vr</w:t>
      </w:r>
      <w:r w:rsidR="003571C8" w:rsidRPr="00904F81">
        <w:rPr>
          <w:sz w:val="22"/>
          <w:szCs w:val="22"/>
          <w:lang w:val="sr-Latn-ME"/>
        </w:rPr>
        <w:t>ij</w:t>
      </w:r>
      <w:r w:rsidRPr="00904F81">
        <w:rPr>
          <w:sz w:val="22"/>
          <w:szCs w:val="22"/>
          <w:lang w:val="sr-Latn-ME"/>
        </w:rPr>
        <w:t>ednost p za ukupno preživljavanje nije dostigla prethodno određenu statističku graničnu</w:t>
      </w:r>
      <w:r w:rsidR="003571C8" w:rsidRPr="00904F81">
        <w:rPr>
          <w:sz w:val="22"/>
          <w:szCs w:val="22"/>
          <w:lang w:val="sr-Latn-ME"/>
        </w:rPr>
        <w:t xml:space="preserve"> </w:t>
      </w:r>
      <w:r w:rsidRPr="00904F81">
        <w:rPr>
          <w:sz w:val="22"/>
          <w:szCs w:val="22"/>
          <w:lang w:val="sr-Latn-ME"/>
        </w:rPr>
        <w:t>vr</w:t>
      </w:r>
      <w:r w:rsidR="003571C8" w:rsidRPr="00904F81">
        <w:rPr>
          <w:sz w:val="22"/>
          <w:szCs w:val="22"/>
          <w:lang w:val="sr-Latn-ME"/>
        </w:rPr>
        <w:t>ij</w:t>
      </w:r>
      <w:r w:rsidRPr="00904F81">
        <w:rPr>
          <w:sz w:val="22"/>
          <w:szCs w:val="22"/>
          <w:lang w:val="sr-Latn-ME"/>
        </w:rPr>
        <w:t>ednost za poređenje AC→PH u poređenju sa AC→P</w:t>
      </w:r>
    </w:p>
    <w:p w14:paraId="658BEEA2" w14:textId="77777777" w:rsidR="0079107A" w:rsidRPr="00904F81" w:rsidRDefault="0079107A" w:rsidP="0079107A">
      <w:pPr>
        <w:tabs>
          <w:tab w:val="left" w:pos="284"/>
        </w:tabs>
        <w:jc w:val="both"/>
        <w:rPr>
          <w:sz w:val="22"/>
          <w:szCs w:val="22"/>
          <w:lang w:val="sr-Latn-ME"/>
        </w:rPr>
      </w:pPr>
    </w:p>
    <w:p w14:paraId="1ADD1D97" w14:textId="626CB370" w:rsidR="0079107A" w:rsidRPr="00904F81" w:rsidRDefault="0079107A" w:rsidP="00FE724E">
      <w:pPr>
        <w:tabs>
          <w:tab w:val="left" w:pos="284"/>
        </w:tabs>
        <w:jc w:val="both"/>
        <w:rPr>
          <w:sz w:val="22"/>
          <w:szCs w:val="22"/>
          <w:lang w:val="sr-Latn-ME"/>
        </w:rPr>
      </w:pPr>
      <w:r w:rsidRPr="00904F81">
        <w:rPr>
          <w:sz w:val="22"/>
          <w:szCs w:val="22"/>
          <w:lang w:val="sr-Latn-ME"/>
        </w:rPr>
        <w:t xml:space="preserve">Kod primarnog cilja, preživljavanja bez bolesti (DFS), dodavanje trastuzumaba hemioterapiji sa paklitakselom dovelo je do smanjenja rizika od ponovne pojave bolesti za 52%. </w:t>
      </w:r>
      <w:r w:rsidR="003F6CB1" w:rsidRPr="00904F81">
        <w:rPr>
          <w:i/>
          <w:sz w:val="22"/>
          <w:szCs w:val="22"/>
          <w:lang w:val="sr-Latn-ME"/>
        </w:rPr>
        <w:t xml:space="preserve"> </w:t>
      </w:r>
      <w:r w:rsidR="00FE724E" w:rsidRPr="00904F81">
        <w:rPr>
          <w:i/>
          <w:sz w:val="22"/>
          <w:szCs w:val="22"/>
          <w:lang w:val="sr-Latn-ME"/>
        </w:rPr>
        <w:t xml:space="preserve">Odnos rizika </w:t>
      </w:r>
      <w:r w:rsidRPr="00904F81">
        <w:rPr>
          <w:sz w:val="18"/>
          <w:szCs w:val="18"/>
          <w:lang w:val="sr-Latn-ME"/>
        </w:rPr>
        <w:t xml:space="preserve"> </w:t>
      </w:r>
      <w:r w:rsidRPr="00904F81">
        <w:rPr>
          <w:sz w:val="22"/>
          <w:szCs w:val="22"/>
          <w:lang w:val="sr-Latn-ME"/>
        </w:rPr>
        <w:t>ukazuje na apsolutnu korist, izraženu kroz prom</w:t>
      </w:r>
      <w:r w:rsidR="003571C8" w:rsidRPr="00904F81">
        <w:rPr>
          <w:sz w:val="22"/>
          <w:szCs w:val="22"/>
          <w:lang w:val="sr-Latn-ME"/>
        </w:rPr>
        <w:t>j</w:t>
      </w:r>
      <w:r w:rsidRPr="00904F81">
        <w:rPr>
          <w:sz w:val="22"/>
          <w:szCs w:val="22"/>
          <w:lang w:val="sr-Latn-ME"/>
        </w:rPr>
        <w:t>enu stope trogodišnjeg preživljavanja bez bolesti od 11.8% (87,2% u odnosu na 75,4%) u korist grupe koja je primala AC→PH (trastuzumab).</w:t>
      </w:r>
    </w:p>
    <w:p w14:paraId="2FC4E32D" w14:textId="0619325A" w:rsidR="0079107A" w:rsidRPr="00904F81" w:rsidRDefault="0079107A" w:rsidP="0079107A">
      <w:pPr>
        <w:tabs>
          <w:tab w:val="left" w:pos="284"/>
        </w:tabs>
        <w:jc w:val="both"/>
        <w:rPr>
          <w:sz w:val="22"/>
          <w:szCs w:val="22"/>
          <w:lang w:val="sr-Latn-ME"/>
        </w:rPr>
      </w:pPr>
      <w:r w:rsidRPr="00904F81">
        <w:rPr>
          <w:sz w:val="22"/>
          <w:szCs w:val="22"/>
          <w:lang w:val="sr-Latn-ME"/>
        </w:rPr>
        <w:t>Prilikom ažuriranja informacija o bezb</w:t>
      </w:r>
      <w:r w:rsidR="003571C8" w:rsidRPr="00904F81">
        <w:rPr>
          <w:sz w:val="22"/>
          <w:szCs w:val="22"/>
          <w:lang w:val="sr-Latn-ME"/>
        </w:rPr>
        <w:t>j</w:t>
      </w:r>
      <w:r w:rsidRPr="00904F81">
        <w:rPr>
          <w:sz w:val="22"/>
          <w:szCs w:val="22"/>
          <w:lang w:val="sr-Latn-ME"/>
        </w:rPr>
        <w:t>ednosti nakon medijane praćenja od 3,5 – 3,8 godina, analiza preživljavanja bez bolesti je ponovo potvrdila ovu korist koja je pokazana i pri definitivnoj analizi preživljavanja bez bolesti.</w:t>
      </w:r>
      <w:r w:rsidR="003F6CB1" w:rsidRPr="00904F81">
        <w:rPr>
          <w:sz w:val="22"/>
          <w:szCs w:val="22"/>
          <w:lang w:val="sr-Latn-ME"/>
        </w:rPr>
        <w:t xml:space="preserve"> Uprkos</w:t>
      </w:r>
      <w:r w:rsidRPr="00904F81">
        <w:rPr>
          <w:sz w:val="22"/>
          <w:szCs w:val="22"/>
          <w:lang w:val="sr-Latn-ME"/>
        </w:rPr>
        <w:t xml:space="preserve"> prelask</w:t>
      </w:r>
      <w:r w:rsidR="003F6CB1" w:rsidRPr="00904F81">
        <w:rPr>
          <w:sz w:val="22"/>
          <w:szCs w:val="22"/>
          <w:lang w:val="sr-Latn-ME"/>
        </w:rPr>
        <w:t>u</w:t>
      </w:r>
      <w:r w:rsidRPr="00904F81">
        <w:rPr>
          <w:sz w:val="22"/>
          <w:szCs w:val="22"/>
          <w:lang w:val="sr-Latn-ME"/>
        </w:rPr>
        <w:t xml:space="preserve"> na </w:t>
      </w:r>
      <w:r w:rsidR="003F6CB1" w:rsidRPr="00904F81">
        <w:rPr>
          <w:sz w:val="22"/>
          <w:szCs w:val="22"/>
          <w:lang w:val="sr-Latn-ME"/>
        </w:rPr>
        <w:t xml:space="preserve">liječenje </w:t>
      </w:r>
      <w:r w:rsidRPr="00904F81">
        <w:rPr>
          <w:sz w:val="22"/>
          <w:szCs w:val="22"/>
          <w:lang w:val="sr-Latn-ME"/>
        </w:rPr>
        <w:t>trastuzumab</w:t>
      </w:r>
      <w:r w:rsidR="003F6CB1" w:rsidRPr="00904F81">
        <w:rPr>
          <w:sz w:val="22"/>
          <w:szCs w:val="22"/>
          <w:lang w:val="sr-Latn-ME"/>
        </w:rPr>
        <w:t>om</w:t>
      </w:r>
      <w:r w:rsidRPr="00904F81">
        <w:rPr>
          <w:sz w:val="22"/>
          <w:szCs w:val="22"/>
          <w:lang w:val="sr-Latn-ME"/>
        </w:rPr>
        <w:t xml:space="preserve"> u kontrolnoj grupi, dodavanje trastuzumaba hemioterapiji sa paklitakselom ima za rezultat smanjanje rizika od pojave recidiva bolesti za 52%. Dodavanje trastuzumaba hemioterapiji sa paklitakselom takođe ima za rezultat smanjenje rizika od smrtnog ishoda za 37%.</w:t>
      </w:r>
    </w:p>
    <w:p w14:paraId="2F4C0D77" w14:textId="77777777" w:rsidR="0079107A" w:rsidRPr="00904F81" w:rsidRDefault="0079107A" w:rsidP="0079107A">
      <w:pPr>
        <w:tabs>
          <w:tab w:val="left" w:pos="284"/>
        </w:tabs>
        <w:jc w:val="both"/>
        <w:rPr>
          <w:sz w:val="22"/>
          <w:szCs w:val="22"/>
          <w:lang w:val="sr-Latn-ME"/>
        </w:rPr>
      </w:pPr>
    </w:p>
    <w:p w14:paraId="273BD2E0" w14:textId="7CBBFD0F" w:rsidR="0079107A" w:rsidRPr="00904F81" w:rsidRDefault="0079107A" w:rsidP="0079107A">
      <w:pPr>
        <w:tabs>
          <w:tab w:val="left" w:pos="284"/>
        </w:tabs>
        <w:jc w:val="both"/>
        <w:rPr>
          <w:sz w:val="22"/>
          <w:szCs w:val="22"/>
          <w:lang w:val="sr-Latn-ME"/>
        </w:rPr>
      </w:pPr>
      <w:r w:rsidRPr="00904F81">
        <w:rPr>
          <w:sz w:val="22"/>
          <w:szCs w:val="22"/>
          <w:lang w:val="sr-Latn-ME"/>
        </w:rPr>
        <w:t>Unapr</w:t>
      </w:r>
      <w:r w:rsidR="003571C8" w:rsidRPr="00904F81">
        <w:rPr>
          <w:sz w:val="22"/>
          <w:szCs w:val="22"/>
          <w:lang w:val="sr-Latn-ME"/>
        </w:rPr>
        <w:t>ij</w:t>
      </w:r>
      <w:r w:rsidRPr="00904F81">
        <w:rPr>
          <w:sz w:val="22"/>
          <w:szCs w:val="22"/>
          <w:lang w:val="sr-Latn-ME"/>
        </w:rPr>
        <w:t xml:space="preserve">ed planirana konačna analiza ukupnog preživljavanja iz zajedničke analize studija NSABP B-31 i </w:t>
      </w:r>
      <w:r w:rsidR="003571C8" w:rsidRPr="00904F81">
        <w:rPr>
          <w:sz w:val="22"/>
          <w:szCs w:val="22"/>
          <w:lang w:val="sr-Latn-ME"/>
        </w:rPr>
        <w:t xml:space="preserve"> </w:t>
      </w:r>
      <w:r w:rsidRPr="00904F81">
        <w:rPr>
          <w:sz w:val="22"/>
          <w:szCs w:val="22"/>
          <w:lang w:val="sr-Latn-ME"/>
        </w:rPr>
        <w:t>NCCTG N9831 sprovedena je nakon 707 smrtnih slučajeva (medijana praćenja od 8,3 godine u grupi koja je</w:t>
      </w:r>
      <w:r w:rsidR="003571C8" w:rsidRPr="00904F81">
        <w:rPr>
          <w:sz w:val="22"/>
          <w:szCs w:val="22"/>
          <w:lang w:val="sr-Latn-ME"/>
        </w:rPr>
        <w:t xml:space="preserve"> </w:t>
      </w:r>
      <w:r w:rsidRPr="00904F81">
        <w:rPr>
          <w:sz w:val="22"/>
          <w:szCs w:val="22"/>
          <w:lang w:val="sr-Latn-ME"/>
        </w:rPr>
        <w:t>primala AC→PH hemioterapiju). L</w:t>
      </w:r>
      <w:r w:rsidR="003571C8" w:rsidRPr="00904F81">
        <w:rPr>
          <w:sz w:val="22"/>
          <w:szCs w:val="22"/>
          <w:lang w:val="sr-Latn-ME"/>
        </w:rPr>
        <w:t>ij</w:t>
      </w:r>
      <w:r w:rsidRPr="00904F81">
        <w:rPr>
          <w:sz w:val="22"/>
          <w:szCs w:val="22"/>
          <w:lang w:val="sr-Latn-ME"/>
        </w:rPr>
        <w:t xml:space="preserve">ečenje AC→PH hemioterapijom dovelo je do statistički </w:t>
      </w:r>
      <w:r w:rsidRPr="00904F81">
        <w:rPr>
          <w:sz w:val="22"/>
          <w:szCs w:val="22"/>
          <w:lang w:val="sr-Latn-ME"/>
        </w:rPr>
        <w:lastRenderedPageBreak/>
        <w:t>značajnog poboljšanja ukupnog preživljavanja u poređenju sa l</w:t>
      </w:r>
      <w:r w:rsidR="003571C8" w:rsidRPr="00904F81">
        <w:rPr>
          <w:sz w:val="22"/>
          <w:szCs w:val="22"/>
          <w:lang w:val="sr-Latn-ME"/>
        </w:rPr>
        <w:t>ij</w:t>
      </w:r>
      <w:r w:rsidRPr="00904F81">
        <w:rPr>
          <w:sz w:val="22"/>
          <w:szCs w:val="22"/>
          <w:lang w:val="sr-Latn-ME"/>
        </w:rPr>
        <w:t>ečenjem AC→P hemioterapijom (HR = 0,64;</w:t>
      </w:r>
    </w:p>
    <w:p w14:paraId="03602178" w14:textId="78DC812C" w:rsidR="0079107A" w:rsidRPr="00904F81" w:rsidRDefault="0079107A" w:rsidP="0079107A">
      <w:pPr>
        <w:tabs>
          <w:tab w:val="left" w:pos="284"/>
        </w:tabs>
        <w:jc w:val="both"/>
        <w:rPr>
          <w:sz w:val="22"/>
          <w:szCs w:val="22"/>
          <w:lang w:val="sr-Latn-ME"/>
        </w:rPr>
      </w:pPr>
      <w:r w:rsidRPr="00904F81">
        <w:rPr>
          <w:sz w:val="22"/>
          <w:szCs w:val="22"/>
          <w:lang w:val="sr-Latn-ME"/>
        </w:rPr>
        <w:t>95% CI [0,55; 0,74]; log-rank p-vr</w:t>
      </w:r>
      <w:r w:rsidR="003571C8" w:rsidRPr="00904F81">
        <w:rPr>
          <w:sz w:val="22"/>
          <w:szCs w:val="22"/>
          <w:lang w:val="sr-Latn-ME"/>
        </w:rPr>
        <w:t>ij</w:t>
      </w:r>
      <w:r w:rsidRPr="00904F81">
        <w:rPr>
          <w:sz w:val="22"/>
          <w:szCs w:val="22"/>
          <w:lang w:val="sr-Latn-ME"/>
        </w:rPr>
        <w:t>ednost &lt; 0,0001). Proc</w:t>
      </w:r>
      <w:r w:rsidR="003571C8" w:rsidRPr="00904F81">
        <w:rPr>
          <w:sz w:val="22"/>
          <w:szCs w:val="22"/>
          <w:lang w:val="sr-Latn-ME"/>
        </w:rPr>
        <w:t>ij</w:t>
      </w:r>
      <w:r w:rsidRPr="00904F81">
        <w:rPr>
          <w:sz w:val="22"/>
          <w:szCs w:val="22"/>
          <w:lang w:val="sr-Latn-ME"/>
        </w:rPr>
        <w:t>enjena stopa preživljavanja nakon 8 godina iznosila je 86,9% u grupi l</w:t>
      </w:r>
      <w:r w:rsidR="003571C8" w:rsidRPr="00904F81">
        <w:rPr>
          <w:sz w:val="22"/>
          <w:szCs w:val="22"/>
          <w:lang w:val="sr-Latn-ME"/>
        </w:rPr>
        <w:t>ij</w:t>
      </w:r>
      <w:r w:rsidRPr="00904F81">
        <w:rPr>
          <w:sz w:val="22"/>
          <w:szCs w:val="22"/>
          <w:lang w:val="sr-Latn-ME"/>
        </w:rPr>
        <w:t>ečenoj AC→PH hemioterapijom i 79,4% u grupi koja je primala AC→P hemioterapiju, što</w:t>
      </w:r>
      <w:r w:rsidR="003571C8" w:rsidRPr="00904F81">
        <w:rPr>
          <w:sz w:val="22"/>
          <w:szCs w:val="22"/>
          <w:lang w:val="sr-Latn-ME"/>
        </w:rPr>
        <w:t xml:space="preserve"> </w:t>
      </w:r>
      <w:r w:rsidRPr="00904F81">
        <w:rPr>
          <w:sz w:val="22"/>
          <w:szCs w:val="22"/>
          <w:lang w:val="sr-Latn-ME"/>
        </w:rPr>
        <w:t>ukazuje na apsolutnu korist od 7,4% (95% CI 4,9%; 10,0%).</w:t>
      </w:r>
    </w:p>
    <w:p w14:paraId="19F0AA46" w14:textId="77777777" w:rsidR="0079107A" w:rsidRPr="00904F81" w:rsidRDefault="0079107A" w:rsidP="0079107A">
      <w:pPr>
        <w:tabs>
          <w:tab w:val="left" w:pos="284"/>
        </w:tabs>
        <w:jc w:val="both"/>
        <w:rPr>
          <w:sz w:val="22"/>
          <w:szCs w:val="22"/>
          <w:lang w:val="sr-Latn-ME"/>
        </w:rPr>
      </w:pPr>
    </w:p>
    <w:p w14:paraId="47A903A1" w14:textId="478B367E" w:rsidR="0079107A" w:rsidRPr="00904F81" w:rsidRDefault="0079107A" w:rsidP="0079107A">
      <w:pPr>
        <w:tabs>
          <w:tab w:val="left" w:pos="284"/>
        </w:tabs>
        <w:jc w:val="both"/>
        <w:rPr>
          <w:sz w:val="22"/>
          <w:szCs w:val="22"/>
          <w:lang w:val="sr-Latn-ME"/>
        </w:rPr>
      </w:pPr>
      <w:r w:rsidRPr="00904F81">
        <w:rPr>
          <w:sz w:val="22"/>
          <w:szCs w:val="22"/>
          <w:lang w:val="sr-Latn-ME"/>
        </w:rPr>
        <w:t>Konačni rezultati ukupnog preživljavanja iz zajedničke analize ispitivanja NSABP B-31 i NCCTG N9831</w:t>
      </w:r>
      <w:r w:rsidR="003571C8" w:rsidRPr="00904F81">
        <w:rPr>
          <w:sz w:val="22"/>
          <w:szCs w:val="22"/>
          <w:lang w:val="sr-Latn-ME"/>
        </w:rPr>
        <w:t xml:space="preserve"> </w:t>
      </w:r>
      <w:r w:rsidRPr="00904F81">
        <w:rPr>
          <w:sz w:val="22"/>
          <w:szCs w:val="22"/>
          <w:lang w:val="sr-Latn-ME"/>
        </w:rPr>
        <w:t>sažeto su prikazani u Tabeli 8 u nastavku:</w:t>
      </w:r>
    </w:p>
    <w:p w14:paraId="39FD2316" w14:textId="77777777" w:rsidR="0079107A" w:rsidRPr="00904F81" w:rsidRDefault="0079107A" w:rsidP="0079107A">
      <w:pPr>
        <w:tabs>
          <w:tab w:val="left" w:pos="284"/>
        </w:tabs>
        <w:jc w:val="both"/>
        <w:rPr>
          <w:sz w:val="22"/>
          <w:szCs w:val="22"/>
          <w:lang w:val="sr-Latn-ME"/>
        </w:rPr>
      </w:pPr>
    </w:p>
    <w:p w14:paraId="3F37D68A" w14:textId="77777777" w:rsidR="0079107A" w:rsidRPr="00904F81" w:rsidRDefault="0079107A" w:rsidP="0079107A">
      <w:pPr>
        <w:tabs>
          <w:tab w:val="left" w:pos="284"/>
        </w:tabs>
        <w:jc w:val="both"/>
        <w:rPr>
          <w:sz w:val="22"/>
          <w:szCs w:val="22"/>
          <w:lang w:val="sr-Latn-ME"/>
        </w:rPr>
      </w:pPr>
      <w:r w:rsidRPr="00904F81">
        <w:rPr>
          <w:sz w:val="22"/>
          <w:szCs w:val="22"/>
          <w:lang w:val="sr-Latn-ME"/>
        </w:rPr>
        <w:t>Tabela 8 Konačna analiza ukupnog preživljavanja iz zajedničke analize ispitivanja NSABP B-31 i</w:t>
      </w:r>
    </w:p>
    <w:p w14:paraId="5C2E33EA" w14:textId="77777777" w:rsidR="0079107A" w:rsidRPr="00904F81" w:rsidRDefault="0079107A" w:rsidP="0079107A">
      <w:pPr>
        <w:tabs>
          <w:tab w:val="left" w:pos="284"/>
        </w:tabs>
        <w:jc w:val="both"/>
        <w:rPr>
          <w:sz w:val="22"/>
          <w:szCs w:val="22"/>
          <w:lang w:val="sr-Latn-ME"/>
        </w:rPr>
      </w:pPr>
      <w:r w:rsidRPr="00904F81">
        <w:rPr>
          <w:sz w:val="22"/>
          <w:szCs w:val="22"/>
          <w:lang w:val="sr-Latn-ME"/>
        </w:rPr>
        <w:t>NCCTG N9831</w:t>
      </w:r>
    </w:p>
    <w:tbl>
      <w:tblPr>
        <w:tblStyle w:val="TableGrid"/>
        <w:tblW w:w="0" w:type="auto"/>
        <w:tblLook w:val="04A0" w:firstRow="1" w:lastRow="0" w:firstColumn="1" w:lastColumn="0" w:noHBand="0" w:noVBand="1"/>
      </w:tblPr>
      <w:tblGrid>
        <w:gridCol w:w="2159"/>
        <w:gridCol w:w="1822"/>
        <w:gridCol w:w="1707"/>
        <w:gridCol w:w="1562"/>
        <w:gridCol w:w="1813"/>
      </w:tblGrid>
      <w:tr w:rsidR="0079107A" w:rsidRPr="00904F81" w14:paraId="7D4B88BE" w14:textId="77777777" w:rsidTr="007B5402">
        <w:tc>
          <w:tcPr>
            <w:tcW w:w="2376" w:type="dxa"/>
          </w:tcPr>
          <w:p w14:paraId="738A724B" w14:textId="77777777" w:rsidR="0079107A" w:rsidRPr="00904F81" w:rsidRDefault="0079107A" w:rsidP="0079107A">
            <w:pPr>
              <w:tabs>
                <w:tab w:val="left" w:pos="284"/>
              </w:tabs>
              <w:jc w:val="both"/>
              <w:rPr>
                <w:sz w:val="22"/>
                <w:szCs w:val="22"/>
                <w:lang w:val="sr-Latn-ME"/>
              </w:rPr>
            </w:pPr>
            <w:r w:rsidRPr="00904F81">
              <w:rPr>
                <w:sz w:val="22"/>
                <w:szCs w:val="22"/>
                <w:lang w:val="sr-Latn-ME"/>
              </w:rPr>
              <w:t>Parametar</w:t>
            </w:r>
          </w:p>
        </w:tc>
        <w:tc>
          <w:tcPr>
            <w:tcW w:w="1985" w:type="dxa"/>
          </w:tcPr>
          <w:p w14:paraId="214FA2BB" w14:textId="77777777" w:rsidR="0079107A" w:rsidRPr="00904F81" w:rsidRDefault="0079107A" w:rsidP="00641440">
            <w:pPr>
              <w:tabs>
                <w:tab w:val="left" w:pos="284"/>
              </w:tabs>
              <w:jc w:val="center"/>
              <w:rPr>
                <w:sz w:val="22"/>
                <w:szCs w:val="22"/>
                <w:lang w:val="sr-Latn-ME"/>
              </w:rPr>
            </w:pPr>
            <w:r w:rsidRPr="00904F81">
              <w:rPr>
                <w:sz w:val="22"/>
                <w:szCs w:val="22"/>
                <w:lang w:val="sr-Latn-ME"/>
              </w:rPr>
              <w:t>AC͢͢→P</w:t>
            </w:r>
          </w:p>
          <w:p w14:paraId="0722A09A" w14:textId="77777777" w:rsidR="0079107A" w:rsidRPr="00904F81" w:rsidRDefault="0079107A" w:rsidP="00641440">
            <w:pPr>
              <w:tabs>
                <w:tab w:val="left" w:pos="284"/>
              </w:tabs>
              <w:jc w:val="center"/>
              <w:rPr>
                <w:sz w:val="22"/>
                <w:szCs w:val="22"/>
                <w:lang w:val="sr-Latn-ME"/>
              </w:rPr>
            </w:pPr>
            <w:r w:rsidRPr="00904F81">
              <w:rPr>
                <w:sz w:val="22"/>
                <w:szCs w:val="22"/>
                <w:lang w:val="sr-Latn-ME"/>
              </w:rPr>
              <w:t>(N=2032)</w:t>
            </w:r>
          </w:p>
        </w:tc>
        <w:tc>
          <w:tcPr>
            <w:tcW w:w="1856" w:type="dxa"/>
          </w:tcPr>
          <w:p w14:paraId="5677DE0E" w14:textId="5F9A9170" w:rsidR="0079107A" w:rsidRPr="00904F81" w:rsidRDefault="0079107A" w:rsidP="00641440">
            <w:pPr>
              <w:tabs>
                <w:tab w:val="left" w:pos="284"/>
              </w:tabs>
              <w:jc w:val="center"/>
              <w:rPr>
                <w:sz w:val="22"/>
                <w:szCs w:val="22"/>
                <w:lang w:val="sr-Latn-ME"/>
              </w:rPr>
            </w:pPr>
            <w:r w:rsidRPr="00904F81">
              <w:rPr>
                <w:sz w:val="22"/>
                <w:szCs w:val="22"/>
                <w:lang w:val="sr-Latn-ME"/>
              </w:rPr>
              <w:t>AC→PH</w:t>
            </w:r>
          </w:p>
          <w:p w14:paraId="4F8E9C12" w14:textId="77777777" w:rsidR="0079107A" w:rsidRPr="00904F81" w:rsidRDefault="0079107A" w:rsidP="00641440">
            <w:pPr>
              <w:tabs>
                <w:tab w:val="left" w:pos="284"/>
              </w:tabs>
              <w:jc w:val="center"/>
              <w:rPr>
                <w:sz w:val="22"/>
                <w:szCs w:val="22"/>
                <w:lang w:val="sr-Latn-ME"/>
              </w:rPr>
            </w:pPr>
            <w:r w:rsidRPr="00904F81">
              <w:rPr>
                <w:sz w:val="22"/>
                <w:szCs w:val="22"/>
                <w:lang w:val="sr-Latn-ME"/>
              </w:rPr>
              <w:t>(n=2031)</w:t>
            </w:r>
          </w:p>
        </w:tc>
        <w:tc>
          <w:tcPr>
            <w:tcW w:w="1666" w:type="dxa"/>
          </w:tcPr>
          <w:p w14:paraId="2D064857" w14:textId="6B75ACBA" w:rsidR="0079107A" w:rsidRPr="00904F81" w:rsidRDefault="0079107A" w:rsidP="00641440">
            <w:pPr>
              <w:tabs>
                <w:tab w:val="left" w:pos="284"/>
              </w:tabs>
              <w:jc w:val="center"/>
              <w:rPr>
                <w:sz w:val="22"/>
                <w:szCs w:val="22"/>
                <w:lang w:val="sr-Latn-ME"/>
              </w:rPr>
            </w:pPr>
            <w:r w:rsidRPr="00904F81">
              <w:rPr>
                <w:sz w:val="22"/>
                <w:szCs w:val="22"/>
                <w:lang w:val="sr-Latn-ME"/>
              </w:rPr>
              <w:t>p-vr</w:t>
            </w:r>
            <w:r w:rsidR="003571C8" w:rsidRPr="00904F81">
              <w:rPr>
                <w:sz w:val="22"/>
                <w:szCs w:val="22"/>
                <w:lang w:val="sr-Latn-ME"/>
              </w:rPr>
              <w:t>ij</w:t>
            </w:r>
            <w:r w:rsidRPr="00904F81">
              <w:rPr>
                <w:sz w:val="22"/>
                <w:szCs w:val="22"/>
                <w:lang w:val="sr-Latn-ME"/>
              </w:rPr>
              <w:t>ednost naspram AC→P</w:t>
            </w:r>
          </w:p>
        </w:tc>
        <w:tc>
          <w:tcPr>
            <w:tcW w:w="1972" w:type="dxa"/>
          </w:tcPr>
          <w:p w14:paraId="6511F75D" w14:textId="0FAD4E7C" w:rsidR="0079107A" w:rsidRPr="00904F81" w:rsidRDefault="00FE724E" w:rsidP="00641440">
            <w:pPr>
              <w:tabs>
                <w:tab w:val="left" w:pos="284"/>
              </w:tabs>
              <w:jc w:val="center"/>
              <w:rPr>
                <w:sz w:val="22"/>
                <w:szCs w:val="22"/>
                <w:lang w:val="sr-Latn-ME"/>
              </w:rPr>
            </w:pPr>
            <w:r w:rsidRPr="00904F81">
              <w:rPr>
                <w:i/>
                <w:sz w:val="22"/>
                <w:szCs w:val="22"/>
                <w:lang w:val="sr-Latn-ME"/>
              </w:rPr>
              <w:t xml:space="preserve">Odnos rizika </w:t>
            </w:r>
            <w:r w:rsidR="0079107A" w:rsidRPr="00904F81">
              <w:rPr>
                <w:sz w:val="18"/>
                <w:szCs w:val="18"/>
                <w:lang w:val="sr-Latn-ME"/>
              </w:rPr>
              <w:t xml:space="preserve"> </w:t>
            </w:r>
            <w:r w:rsidR="0079107A" w:rsidRPr="00904F81">
              <w:rPr>
                <w:sz w:val="22"/>
                <w:szCs w:val="22"/>
                <w:lang w:val="sr-Latn-ME"/>
              </w:rPr>
              <w:t>u poređenju sa AC→P (95% CI);</w:t>
            </w:r>
          </w:p>
        </w:tc>
      </w:tr>
      <w:tr w:rsidR="0079107A" w:rsidRPr="00904F81" w14:paraId="251A4C16" w14:textId="77777777" w:rsidTr="007B5402">
        <w:tc>
          <w:tcPr>
            <w:tcW w:w="2376" w:type="dxa"/>
          </w:tcPr>
          <w:p w14:paraId="55C9D8AF" w14:textId="77777777" w:rsidR="0079107A" w:rsidRPr="00904F81" w:rsidRDefault="0079107A" w:rsidP="0079107A">
            <w:pPr>
              <w:tabs>
                <w:tab w:val="left" w:pos="284"/>
              </w:tabs>
              <w:jc w:val="both"/>
              <w:rPr>
                <w:sz w:val="22"/>
                <w:szCs w:val="22"/>
                <w:lang w:val="sr-Latn-ME"/>
              </w:rPr>
            </w:pPr>
            <w:r w:rsidRPr="00904F81">
              <w:rPr>
                <w:sz w:val="22"/>
                <w:szCs w:val="22"/>
                <w:lang w:val="sr-Latn-ME"/>
              </w:rPr>
              <w:t>Smrt (OS događaji):</w:t>
            </w:r>
          </w:p>
          <w:p w14:paraId="3B8A8E90" w14:textId="77777777" w:rsidR="0079107A" w:rsidRPr="00904F81" w:rsidRDefault="0079107A" w:rsidP="0079107A">
            <w:pPr>
              <w:tabs>
                <w:tab w:val="left" w:pos="284"/>
              </w:tabs>
              <w:jc w:val="both"/>
              <w:rPr>
                <w:sz w:val="22"/>
                <w:szCs w:val="22"/>
                <w:lang w:val="sr-Latn-ME"/>
              </w:rPr>
            </w:pPr>
            <w:r w:rsidRPr="00904F81">
              <w:rPr>
                <w:sz w:val="22"/>
                <w:szCs w:val="22"/>
                <w:lang w:val="sr-Latn-ME"/>
              </w:rPr>
              <w:t>Broj pacijenata sa događajem (%)</w:t>
            </w:r>
          </w:p>
        </w:tc>
        <w:tc>
          <w:tcPr>
            <w:tcW w:w="1985" w:type="dxa"/>
          </w:tcPr>
          <w:p w14:paraId="4D8BEDBF" w14:textId="77777777" w:rsidR="0079107A" w:rsidRPr="00904F81" w:rsidRDefault="0079107A" w:rsidP="00641440">
            <w:pPr>
              <w:tabs>
                <w:tab w:val="left" w:pos="284"/>
              </w:tabs>
              <w:jc w:val="center"/>
              <w:rPr>
                <w:sz w:val="22"/>
                <w:szCs w:val="22"/>
                <w:lang w:val="sr-Latn-ME"/>
              </w:rPr>
            </w:pPr>
            <w:r w:rsidRPr="00904F81">
              <w:rPr>
                <w:sz w:val="22"/>
                <w:szCs w:val="22"/>
                <w:lang w:val="sr-Latn-ME"/>
              </w:rPr>
              <w:t>418 (20,6%)</w:t>
            </w:r>
          </w:p>
        </w:tc>
        <w:tc>
          <w:tcPr>
            <w:tcW w:w="1856" w:type="dxa"/>
          </w:tcPr>
          <w:p w14:paraId="0C2CA483" w14:textId="77777777" w:rsidR="0079107A" w:rsidRPr="00904F81" w:rsidRDefault="0079107A" w:rsidP="00641440">
            <w:pPr>
              <w:tabs>
                <w:tab w:val="left" w:pos="284"/>
              </w:tabs>
              <w:jc w:val="center"/>
              <w:rPr>
                <w:sz w:val="22"/>
                <w:szCs w:val="22"/>
                <w:lang w:val="sr-Latn-ME"/>
              </w:rPr>
            </w:pPr>
            <w:r w:rsidRPr="00904F81">
              <w:rPr>
                <w:sz w:val="22"/>
                <w:szCs w:val="22"/>
                <w:lang w:val="sr-Latn-ME"/>
              </w:rPr>
              <w:t>289 (14,2%)</w:t>
            </w:r>
          </w:p>
        </w:tc>
        <w:tc>
          <w:tcPr>
            <w:tcW w:w="1666" w:type="dxa"/>
          </w:tcPr>
          <w:p w14:paraId="27AFED30" w14:textId="77777777" w:rsidR="0079107A" w:rsidRPr="00904F81" w:rsidRDefault="0079107A" w:rsidP="00641440">
            <w:pPr>
              <w:tabs>
                <w:tab w:val="left" w:pos="284"/>
              </w:tabs>
              <w:jc w:val="center"/>
              <w:rPr>
                <w:sz w:val="22"/>
                <w:szCs w:val="22"/>
                <w:lang w:val="sr-Latn-ME"/>
              </w:rPr>
            </w:pPr>
            <w:r w:rsidRPr="00904F81">
              <w:rPr>
                <w:sz w:val="22"/>
                <w:szCs w:val="22"/>
                <w:lang w:val="sr-Latn-ME"/>
              </w:rPr>
              <w:t>&lt;0.0001</w:t>
            </w:r>
          </w:p>
        </w:tc>
        <w:tc>
          <w:tcPr>
            <w:tcW w:w="1972" w:type="dxa"/>
          </w:tcPr>
          <w:p w14:paraId="232B1BBD" w14:textId="62DF66B0" w:rsidR="0079107A" w:rsidRPr="00904F81" w:rsidRDefault="0079107A" w:rsidP="00641440">
            <w:pPr>
              <w:tabs>
                <w:tab w:val="left" w:pos="284"/>
              </w:tabs>
              <w:jc w:val="center"/>
              <w:rPr>
                <w:sz w:val="22"/>
                <w:szCs w:val="22"/>
                <w:lang w:val="sr-Latn-ME"/>
              </w:rPr>
            </w:pPr>
            <w:r w:rsidRPr="00904F81">
              <w:rPr>
                <w:sz w:val="22"/>
                <w:szCs w:val="22"/>
                <w:lang w:val="sr-Latn-ME"/>
              </w:rPr>
              <w:t>0,64</w:t>
            </w:r>
          </w:p>
          <w:p w14:paraId="47D3D835" w14:textId="77777777" w:rsidR="0079107A" w:rsidRPr="00904F81" w:rsidRDefault="0079107A" w:rsidP="00641440">
            <w:pPr>
              <w:tabs>
                <w:tab w:val="left" w:pos="284"/>
              </w:tabs>
              <w:jc w:val="center"/>
              <w:rPr>
                <w:sz w:val="22"/>
                <w:szCs w:val="22"/>
                <w:lang w:val="sr-Latn-ME"/>
              </w:rPr>
            </w:pPr>
            <w:r w:rsidRPr="00904F81">
              <w:rPr>
                <w:sz w:val="22"/>
                <w:szCs w:val="22"/>
                <w:lang w:val="sr-Latn-ME"/>
              </w:rPr>
              <w:t>(0,55; 0,74)</w:t>
            </w:r>
          </w:p>
        </w:tc>
      </w:tr>
    </w:tbl>
    <w:p w14:paraId="7CE5B1DE" w14:textId="77777777" w:rsidR="0079107A" w:rsidRPr="00904F81" w:rsidRDefault="0079107A" w:rsidP="0079107A">
      <w:pPr>
        <w:tabs>
          <w:tab w:val="left" w:pos="284"/>
        </w:tabs>
        <w:jc w:val="both"/>
        <w:rPr>
          <w:sz w:val="22"/>
          <w:szCs w:val="22"/>
          <w:lang w:val="sr-Latn-ME"/>
        </w:rPr>
      </w:pPr>
      <w:r w:rsidRPr="00904F81">
        <w:rPr>
          <w:sz w:val="22"/>
          <w:szCs w:val="22"/>
          <w:lang w:val="sr-Latn-ME"/>
        </w:rPr>
        <w:t>A: doksorubicin; C: ciklofosfamid; P: paklitaksel; H: trastuzumab; OS: ukupno preživljavanje</w:t>
      </w:r>
    </w:p>
    <w:p w14:paraId="12E5959A" w14:textId="77777777" w:rsidR="0079107A" w:rsidRPr="00904F81" w:rsidRDefault="0079107A" w:rsidP="0079107A">
      <w:pPr>
        <w:tabs>
          <w:tab w:val="left" w:pos="284"/>
        </w:tabs>
        <w:jc w:val="both"/>
        <w:rPr>
          <w:sz w:val="22"/>
          <w:szCs w:val="22"/>
          <w:lang w:val="sr-Latn-ME"/>
        </w:rPr>
      </w:pPr>
    </w:p>
    <w:p w14:paraId="107778E4" w14:textId="06A8AFD6" w:rsidR="0079107A" w:rsidRPr="00904F81" w:rsidRDefault="0079107A" w:rsidP="0079107A">
      <w:pPr>
        <w:tabs>
          <w:tab w:val="left" w:pos="284"/>
        </w:tabs>
        <w:jc w:val="both"/>
        <w:rPr>
          <w:sz w:val="22"/>
          <w:szCs w:val="22"/>
          <w:lang w:val="sr-Latn-ME"/>
        </w:rPr>
      </w:pPr>
      <w:r w:rsidRPr="00904F81">
        <w:rPr>
          <w:sz w:val="22"/>
          <w:szCs w:val="22"/>
          <w:lang w:val="sr-Latn-ME"/>
        </w:rPr>
        <w:t>Analiza preživljavanja bez bolesti je takođe sprovedena prilikom konačne analize ukupnog preživljavanja iz</w:t>
      </w:r>
      <w:r w:rsidR="003571C8" w:rsidRPr="00904F81">
        <w:rPr>
          <w:sz w:val="22"/>
          <w:szCs w:val="22"/>
          <w:lang w:val="sr-Latn-ME"/>
        </w:rPr>
        <w:t xml:space="preserve"> </w:t>
      </w:r>
      <w:r w:rsidRPr="00904F81">
        <w:rPr>
          <w:sz w:val="22"/>
          <w:szCs w:val="22"/>
          <w:lang w:val="sr-Latn-ME"/>
        </w:rPr>
        <w:t>zajedničke analize ispitivanja NSABP B-31 i NCCTG N9831. Ažurirani rezultati analize preživljavanja bez</w:t>
      </w:r>
      <w:r w:rsidR="003571C8" w:rsidRPr="00904F81">
        <w:rPr>
          <w:sz w:val="22"/>
          <w:szCs w:val="22"/>
          <w:lang w:val="sr-Latn-ME"/>
        </w:rPr>
        <w:t xml:space="preserve"> </w:t>
      </w:r>
      <w:r w:rsidRPr="00904F81">
        <w:rPr>
          <w:sz w:val="22"/>
          <w:szCs w:val="22"/>
          <w:lang w:val="sr-Latn-ME"/>
        </w:rPr>
        <w:t>bolesti (</w:t>
      </w:r>
      <w:r w:rsidR="00FE724E" w:rsidRPr="00904F81">
        <w:rPr>
          <w:i/>
          <w:sz w:val="22"/>
          <w:szCs w:val="22"/>
          <w:lang w:val="sr-Latn-ME"/>
        </w:rPr>
        <w:t xml:space="preserve">odnos rizika </w:t>
      </w:r>
      <w:r w:rsidRPr="00904F81">
        <w:rPr>
          <w:sz w:val="22"/>
          <w:szCs w:val="22"/>
          <w:lang w:val="sr-Latn-ME"/>
        </w:rPr>
        <w:t>= 0,61; 95% CI [0,54; 0,69]) pokazuju sličnu korist za preživljavanje bez bolesti kao i konačna primarna analiza preživljavanja bez bolesti, uprkos prelazu 24,8% pacijenata iz grupe l</w:t>
      </w:r>
      <w:r w:rsidR="003571C8" w:rsidRPr="00904F81">
        <w:rPr>
          <w:sz w:val="22"/>
          <w:szCs w:val="22"/>
          <w:lang w:val="sr-Latn-ME"/>
        </w:rPr>
        <w:t>ij</w:t>
      </w:r>
      <w:r w:rsidRPr="00904F81">
        <w:rPr>
          <w:sz w:val="22"/>
          <w:szCs w:val="22"/>
          <w:lang w:val="sr-Latn-ME"/>
        </w:rPr>
        <w:t>ečene AC→P hemioterapijom u grupu koja je primala trastuzumab. Nakon 8 godina, proc</w:t>
      </w:r>
      <w:r w:rsidR="003571C8" w:rsidRPr="00904F81">
        <w:rPr>
          <w:sz w:val="22"/>
          <w:szCs w:val="22"/>
          <w:lang w:val="sr-Latn-ME"/>
        </w:rPr>
        <w:t>ij</w:t>
      </w:r>
      <w:r w:rsidRPr="00904F81">
        <w:rPr>
          <w:sz w:val="22"/>
          <w:szCs w:val="22"/>
          <w:lang w:val="sr-Latn-ME"/>
        </w:rPr>
        <w:t>enjena stopa preživljavanja bez bolesti iznosila je 77,2% (95% CI: 75,4; 79,1) u grupi l</w:t>
      </w:r>
      <w:r w:rsidR="003571C8" w:rsidRPr="00904F81">
        <w:rPr>
          <w:sz w:val="22"/>
          <w:szCs w:val="22"/>
          <w:lang w:val="sr-Latn-ME"/>
        </w:rPr>
        <w:t>ij</w:t>
      </w:r>
      <w:r w:rsidRPr="00904F81">
        <w:rPr>
          <w:sz w:val="22"/>
          <w:szCs w:val="22"/>
          <w:lang w:val="sr-Latn-ME"/>
        </w:rPr>
        <w:t>ečenoj AC→PH hemioterapijom, što ukazuje na apsolutnu korist od 11,8% u poređenju sa l</w:t>
      </w:r>
      <w:r w:rsidR="003571C8" w:rsidRPr="00904F81">
        <w:rPr>
          <w:sz w:val="22"/>
          <w:szCs w:val="22"/>
          <w:lang w:val="sr-Latn-ME"/>
        </w:rPr>
        <w:t>ij</w:t>
      </w:r>
      <w:r w:rsidRPr="00904F81">
        <w:rPr>
          <w:sz w:val="22"/>
          <w:szCs w:val="22"/>
          <w:lang w:val="sr-Latn-ME"/>
        </w:rPr>
        <w:t>ečenjem AC→P hemioterapijom.</w:t>
      </w:r>
    </w:p>
    <w:p w14:paraId="52657853" w14:textId="77777777" w:rsidR="0079107A" w:rsidRPr="00904F81" w:rsidRDefault="0079107A" w:rsidP="0079107A">
      <w:pPr>
        <w:tabs>
          <w:tab w:val="left" w:pos="284"/>
        </w:tabs>
        <w:jc w:val="both"/>
        <w:rPr>
          <w:sz w:val="22"/>
          <w:szCs w:val="22"/>
          <w:lang w:val="sr-Latn-ME"/>
        </w:rPr>
      </w:pPr>
    </w:p>
    <w:p w14:paraId="5B75312A" w14:textId="38B53CBB" w:rsidR="0079107A" w:rsidRPr="00904F81" w:rsidRDefault="0079107A" w:rsidP="0079107A">
      <w:pPr>
        <w:tabs>
          <w:tab w:val="left" w:pos="284"/>
        </w:tabs>
        <w:jc w:val="both"/>
        <w:rPr>
          <w:sz w:val="22"/>
          <w:szCs w:val="22"/>
          <w:lang w:val="sr-Latn-ME"/>
        </w:rPr>
      </w:pPr>
      <w:r w:rsidRPr="00904F81">
        <w:rPr>
          <w:sz w:val="22"/>
          <w:szCs w:val="22"/>
          <w:lang w:val="sr-Latn-ME"/>
        </w:rPr>
        <w:t>U studiji BCIRG 006 trastuzumab je prim</w:t>
      </w:r>
      <w:r w:rsidR="008D68B5" w:rsidRPr="00904F81">
        <w:rPr>
          <w:sz w:val="22"/>
          <w:szCs w:val="22"/>
          <w:lang w:val="sr-Latn-ME"/>
        </w:rPr>
        <w:t>i</w:t>
      </w:r>
      <w:r w:rsidR="003571C8" w:rsidRPr="00904F81">
        <w:rPr>
          <w:sz w:val="22"/>
          <w:szCs w:val="22"/>
          <w:lang w:val="sr-Latn-ME"/>
        </w:rPr>
        <w:t>j</w:t>
      </w:r>
      <w:r w:rsidRPr="00904F81">
        <w:rPr>
          <w:sz w:val="22"/>
          <w:szCs w:val="22"/>
          <w:lang w:val="sr-Latn-ME"/>
        </w:rPr>
        <w:t>enjivan u kombinaciji sa docetakselom, nakon AC hemioterapije</w:t>
      </w:r>
      <w:r w:rsidR="003571C8" w:rsidRPr="00904F81">
        <w:rPr>
          <w:sz w:val="22"/>
          <w:szCs w:val="22"/>
          <w:lang w:val="sr-Latn-ME"/>
        </w:rPr>
        <w:t xml:space="preserve"> </w:t>
      </w:r>
      <w:r w:rsidRPr="00904F81">
        <w:rPr>
          <w:sz w:val="22"/>
          <w:szCs w:val="22"/>
          <w:lang w:val="sr-Latn-ME"/>
        </w:rPr>
        <w:t>(AC→DH) ili u kombinaciji sa docetakselom i karboplatinom (DCarbH).</w:t>
      </w:r>
    </w:p>
    <w:p w14:paraId="39EBF099" w14:textId="77777777" w:rsidR="0079107A" w:rsidRPr="00904F81" w:rsidRDefault="0079107A" w:rsidP="0079107A">
      <w:pPr>
        <w:tabs>
          <w:tab w:val="left" w:pos="284"/>
        </w:tabs>
        <w:jc w:val="both"/>
        <w:rPr>
          <w:sz w:val="22"/>
          <w:szCs w:val="22"/>
          <w:lang w:val="sr-Latn-ME"/>
        </w:rPr>
      </w:pPr>
    </w:p>
    <w:p w14:paraId="2B79FD58" w14:textId="536F9734" w:rsidR="0079107A" w:rsidRPr="00904F81" w:rsidRDefault="0079107A" w:rsidP="0079107A">
      <w:pPr>
        <w:tabs>
          <w:tab w:val="left" w:pos="284"/>
        </w:tabs>
        <w:jc w:val="both"/>
        <w:rPr>
          <w:sz w:val="22"/>
          <w:szCs w:val="22"/>
          <w:lang w:val="sr-Latn-ME"/>
        </w:rPr>
      </w:pPr>
      <w:r w:rsidRPr="00904F81">
        <w:rPr>
          <w:sz w:val="22"/>
          <w:szCs w:val="22"/>
          <w:lang w:val="sr-Latn-ME"/>
        </w:rPr>
        <w:t>Docetaksel je prim</w:t>
      </w:r>
      <w:r w:rsidR="008D68B5" w:rsidRPr="00904F81">
        <w:rPr>
          <w:sz w:val="22"/>
          <w:szCs w:val="22"/>
          <w:lang w:val="sr-Latn-ME"/>
        </w:rPr>
        <w:t>i</w:t>
      </w:r>
      <w:r w:rsidR="003571C8" w:rsidRPr="00904F81">
        <w:rPr>
          <w:sz w:val="22"/>
          <w:szCs w:val="22"/>
          <w:lang w:val="sr-Latn-ME"/>
        </w:rPr>
        <w:t>j</w:t>
      </w:r>
      <w:r w:rsidRPr="00904F81">
        <w:rPr>
          <w:sz w:val="22"/>
          <w:szCs w:val="22"/>
          <w:lang w:val="sr-Latn-ME"/>
        </w:rPr>
        <w:t>enjivan na sl</w:t>
      </w:r>
      <w:r w:rsidR="003571C8" w:rsidRPr="00904F81">
        <w:rPr>
          <w:sz w:val="22"/>
          <w:szCs w:val="22"/>
          <w:lang w:val="sr-Latn-ME"/>
        </w:rPr>
        <w:t>j</w:t>
      </w:r>
      <w:r w:rsidRPr="00904F81">
        <w:rPr>
          <w:sz w:val="22"/>
          <w:szCs w:val="22"/>
          <w:lang w:val="sr-Latn-ME"/>
        </w:rPr>
        <w:t>edeći način:</w:t>
      </w:r>
    </w:p>
    <w:p w14:paraId="01F8D1B2" w14:textId="106E4E7B" w:rsidR="0079107A" w:rsidRPr="00904F81" w:rsidRDefault="0079107A" w:rsidP="0079107A">
      <w:pPr>
        <w:numPr>
          <w:ilvl w:val="0"/>
          <w:numId w:val="20"/>
        </w:numPr>
        <w:tabs>
          <w:tab w:val="left" w:pos="284"/>
        </w:tabs>
        <w:contextualSpacing/>
        <w:jc w:val="both"/>
        <w:rPr>
          <w:sz w:val="22"/>
          <w:szCs w:val="22"/>
          <w:lang w:val="sr-Latn-ME"/>
        </w:rPr>
      </w:pPr>
      <w:r w:rsidRPr="00904F81">
        <w:rPr>
          <w:sz w:val="22"/>
          <w:szCs w:val="22"/>
          <w:lang w:val="sr-Latn-ME"/>
        </w:rPr>
        <w:t>docetaksel intravenski – 100 mg/m</w:t>
      </w:r>
      <w:r w:rsidRPr="00904F81">
        <w:rPr>
          <w:sz w:val="22"/>
          <w:szCs w:val="22"/>
          <w:vertAlign w:val="superscript"/>
          <w:lang w:val="sr-Latn-ME"/>
        </w:rPr>
        <w:t>2</w:t>
      </w:r>
      <w:r w:rsidRPr="00904F81">
        <w:rPr>
          <w:sz w:val="22"/>
          <w:szCs w:val="22"/>
          <w:lang w:val="sr-Latn-ME"/>
        </w:rPr>
        <w:t xml:space="preserve"> kao intravenska infuzija u trajanju </w:t>
      </w:r>
      <w:r w:rsidR="008D68B5" w:rsidRPr="00904F81">
        <w:rPr>
          <w:sz w:val="22"/>
          <w:szCs w:val="22"/>
          <w:lang w:val="sr-Latn-ME"/>
        </w:rPr>
        <w:t>od</w:t>
      </w:r>
      <w:r w:rsidRPr="00904F81">
        <w:rPr>
          <w:sz w:val="22"/>
          <w:szCs w:val="22"/>
          <w:lang w:val="sr-Latn-ME"/>
        </w:rPr>
        <w:t xml:space="preserve"> 1 sat</w:t>
      </w:r>
      <w:r w:rsidR="008D68B5" w:rsidRPr="00904F81">
        <w:rPr>
          <w:sz w:val="22"/>
          <w:szCs w:val="22"/>
          <w:lang w:val="sr-Latn-ME"/>
        </w:rPr>
        <w:t>a</w:t>
      </w:r>
      <w:r w:rsidRPr="00904F81">
        <w:rPr>
          <w:sz w:val="22"/>
          <w:szCs w:val="22"/>
          <w:lang w:val="sr-Latn-ME"/>
        </w:rPr>
        <w:t>, na svake 3 ned</w:t>
      </w:r>
      <w:r w:rsidR="003571C8" w:rsidRPr="00904F81">
        <w:rPr>
          <w:sz w:val="22"/>
          <w:szCs w:val="22"/>
          <w:lang w:val="sr-Latn-ME"/>
        </w:rPr>
        <w:t>j</w:t>
      </w:r>
      <w:r w:rsidRPr="00904F81">
        <w:rPr>
          <w:sz w:val="22"/>
          <w:szCs w:val="22"/>
          <w:lang w:val="sr-Latn-ME"/>
        </w:rPr>
        <w:t>elje tokom 4 ciklusa (drugi dan prvog ciklusa, a zatim prvi dan svakog narednog ciklusa)</w:t>
      </w:r>
    </w:p>
    <w:p w14:paraId="41913A09" w14:textId="77777777" w:rsidR="0079107A" w:rsidRPr="00904F81" w:rsidRDefault="0079107A" w:rsidP="0079107A">
      <w:pPr>
        <w:tabs>
          <w:tab w:val="left" w:pos="284"/>
        </w:tabs>
        <w:jc w:val="both"/>
        <w:rPr>
          <w:sz w:val="22"/>
          <w:szCs w:val="22"/>
          <w:lang w:val="sr-Latn-ME"/>
        </w:rPr>
      </w:pPr>
      <w:r w:rsidRPr="00904F81">
        <w:rPr>
          <w:sz w:val="22"/>
          <w:szCs w:val="22"/>
          <w:lang w:val="sr-Latn-ME"/>
        </w:rPr>
        <w:t>ili</w:t>
      </w:r>
    </w:p>
    <w:p w14:paraId="7B6C30BA" w14:textId="72C57ED3" w:rsidR="0079107A" w:rsidRPr="00904F81" w:rsidRDefault="0079107A" w:rsidP="0079107A">
      <w:pPr>
        <w:numPr>
          <w:ilvl w:val="0"/>
          <w:numId w:val="20"/>
        </w:numPr>
        <w:tabs>
          <w:tab w:val="left" w:pos="284"/>
        </w:tabs>
        <w:contextualSpacing/>
        <w:jc w:val="both"/>
        <w:rPr>
          <w:sz w:val="22"/>
          <w:szCs w:val="22"/>
          <w:lang w:val="sr-Latn-ME"/>
        </w:rPr>
      </w:pPr>
      <w:r w:rsidRPr="00904F81">
        <w:rPr>
          <w:sz w:val="22"/>
          <w:szCs w:val="22"/>
          <w:lang w:val="sr-Latn-ME"/>
        </w:rPr>
        <w:t>docetaksel intravenski – 75 mg/m</w:t>
      </w:r>
      <w:r w:rsidRPr="00904F81">
        <w:rPr>
          <w:sz w:val="22"/>
          <w:szCs w:val="22"/>
          <w:vertAlign w:val="superscript"/>
          <w:lang w:val="sr-Latn-ME"/>
        </w:rPr>
        <w:t>2</w:t>
      </w:r>
      <w:r w:rsidRPr="00904F81">
        <w:rPr>
          <w:sz w:val="22"/>
          <w:szCs w:val="22"/>
          <w:lang w:val="sr-Latn-ME"/>
        </w:rPr>
        <w:t xml:space="preserve"> kao intravenska infuzija u trajanju o</w:t>
      </w:r>
      <w:r w:rsidR="008D68B5" w:rsidRPr="00904F81">
        <w:rPr>
          <w:sz w:val="22"/>
          <w:szCs w:val="22"/>
          <w:lang w:val="sr-Latn-ME"/>
        </w:rPr>
        <w:t>d</w:t>
      </w:r>
      <w:r w:rsidRPr="00904F81">
        <w:rPr>
          <w:sz w:val="22"/>
          <w:szCs w:val="22"/>
          <w:lang w:val="sr-Latn-ME"/>
        </w:rPr>
        <w:t xml:space="preserve"> 1 sat</w:t>
      </w:r>
      <w:r w:rsidR="008D68B5" w:rsidRPr="00904F81">
        <w:rPr>
          <w:sz w:val="22"/>
          <w:szCs w:val="22"/>
          <w:lang w:val="sr-Latn-ME"/>
        </w:rPr>
        <w:t>a</w:t>
      </w:r>
      <w:r w:rsidRPr="00904F81">
        <w:rPr>
          <w:sz w:val="22"/>
          <w:szCs w:val="22"/>
          <w:lang w:val="sr-Latn-ME"/>
        </w:rPr>
        <w:t>, svake 3 ned</w:t>
      </w:r>
      <w:r w:rsidR="003571C8" w:rsidRPr="00904F81">
        <w:rPr>
          <w:sz w:val="22"/>
          <w:szCs w:val="22"/>
          <w:lang w:val="sr-Latn-ME"/>
        </w:rPr>
        <w:t>j</w:t>
      </w:r>
      <w:r w:rsidRPr="00904F81">
        <w:rPr>
          <w:sz w:val="22"/>
          <w:szCs w:val="22"/>
          <w:lang w:val="sr-Latn-ME"/>
        </w:rPr>
        <w:t>elje tokom 6 ciklusa (drugi dan prvog ciklusa, a zatim prvi dan svakog narednog ciklusa)</w:t>
      </w:r>
    </w:p>
    <w:p w14:paraId="00964F07" w14:textId="3C448360" w:rsidR="0079107A" w:rsidRPr="00904F81" w:rsidRDefault="0079107A" w:rsidP="0079107A">
      <w:pPr>
        <w:tabs>
          <w:tab w:val="left" w:pos="284"/>
        </w:tabs>
        <w:jc w:val="both"/>
        <w:rPr>
          <w:sz w:val="22"/>
          <w:szCs w:val="22"/>
          <w:lang w:val="sr-Latn-ME"/>
        </w:rPr>
      </w:pPr>
      <w:r w:rsidRPr="00904F81">
        <w:rPr>
          <w:sz w:val="22"/>
          <w:szCs w:val="22"/>
          <w:lang w:val="sr-Latn-ME"/>
        </w:rPr>
        <w:t>nakon čega sl</w:t>
      </w:r>
      <w:r w:rsidR="008D68B5" w:rsidRPr="00904F81">
        <w:rPr>
          <w:sz w:val="22"/>
          <w:szCs w:val="22"/>
          <w:lang w:val="sr-Latn-ME"/>
        </w:rPr>
        <w:t>ij</w:t>
      </w:r>
      <w:r w:rsidRPr="00904F81">
        <w:rPr>
          <w:sz w:val="22"/>
          <w:szCs w:val="22"/>
          <w:lang w:val="sr-Latn-ME"/>
        </w:rPr>
        <w:t>edi:</w:t>
      </w:r>
    </w:p>
    <w:p w14:paraId="216271F9" w14:textId="1D9F630F" w:rsidR="0079107A" w:rsidRPr="00904F81" w:rsidRDefault="0079107A" w:rsidP="0079107A">
      <w:pPr>
        <w:numPr>
          <w:ilvl w:val="0"/>
          <w:numId w:val="20"/>
        </w:numPr>
        <w:tabs>
          <w:tab w:val="left" w:pos="284"/>
        </w:tabs>
        <w:contextualSpacing/>
        <w:jc w:val="both"/>
        <w:rPr>
          <w:sz w:val="22"/>
          <w:szCs w:val="22"/>
          <w:lang w:val="sr-Latn-ME"/>
        </w:rPr>
      </w:pPr>
      <w:r w:rsidRPr="00904F81">
        <w:rPr>
          <w:sz w:val="22"/>
          <w:szCs w:val="22"/>
          <w:lang w:val="sr-Latn-ME"/>
        </w:rPr>
        <w:t>karboplatin – pri ciljnoj PIK (površina ispod krive) od 6 mg/m</w:t>
      </w:r>
      <w:r w:rsidR="0073473C" w:rsidRPr="00904F81">
        <w:rPr>
          <w:sz w:val="22"/>
          <w:szCs w:val="22"/>
          <w:lang w:val="sr-Latn-ME"/>
        </w:rPr>
        <w:t>l</w:t>
      </w:r>
      <w:r w:rsidRPr="00904F81">
        <w:rPr>
          <w:sz w:val="22"/>
          <w:szCs w:val="22"/>
          <w:lang w:val="sr-Latn-ME"/>
        </w:rPr>
        <w:t>/min kao intravenska infuzija u trajanju 30-60 minuta, na svake 3 ned</w:t>
      </w:r>
      <w:r w:rsidR="00D1553D" w:rsidRPr="00904F81">
        <w:rPr>
          <w:sz w:val="22"/>
          <w:szCs w:val="22"/>
          <w:lang w:val="sr-Latn-ME"/>
        </w:rPr>
        <w:t>j</w:t>
      </w:r>
      <w:r w:rsidRPr="00904F81">
        <w:rPr>
          <w:sz w:val="22"/>
          <w:szCs w:val="22"/>
          <w:lang w:val="sr-Latn-ME"/>
        </w:rPr>
        <w:t>elje tokom ukupno 6 ciklusa.</w:t>
      </w:r>
    </w:p>
    <w:p w14:paraId="58BB1A4C" w14:textId="77777777" w:rsidR="0079107A" w:rsidRPr="00904F81" w:rsidRDefault="0079107A" w:rsidP="0079107A">
      <w:pPr>
        <w:tabs>
          <w:tab w:val="left" w:pos="284"/>
        </w:tabs>
        <w:jc w:val="both"/>
        <w:rPr>
          <w:sz w:val="22"/>
          <w:szCs w:val="22"/>
          <w:lang w:val="sr-Latn-ME"/>
        </w:rPr>
      </w:pPr>
    </w:p>
    <w:p w14:paraId="1CECCDD6" w14:textId="768660C1" w:rsidR="0079107A" w:rsidRPr="00904F81" w:rsidRDefault="0079107A" w:rsidP="0079107A">
      <w:pPr>
        <w:tabs>
          <w:tab w:val="left" w:pos="284"/>
        </w:tabs>
        <w:jc w:val="both"/>
        <w:rPr>
          <w:sz w:val="22"/>
          <w:szCs w:val="22"/>
          <w:lang w:val="sr-Latn-ME"/>
        </w:rPr>
      </w:pPr>
      <w:r w:rsidRPr="00904F81">
        <w:rPr>
          <w:sz w:val="22"/>
          <w:szCs w:val="22"/>
          <w:lang w:val="sr-Latn-ME"/>
        </w:rPr>
        <w:t>Trastuzumab je prim</w:t>
      </w:r>
      <w:r w:rsidR="008D68B5" w:rsidRPr="00904F81">
        <w:rPr>
          <w:sz w:val="22"/>
          <w:szCs w:val="22"/>
          <w:lang w:val="sr-Latn-ME"/>
        </w:rPr>
        <w:t>i</w:t>
      </w:r>
      <w:r w:rsidR="00D1553D" w:rsidRPr="00904F81">
        <w:rPr>
          <w:sz w:val="22"/>
          <w:szCs w:val="22"/>
          <w:lang w:val="sr-Latn-ME"/>
        </w:rPr>
        <w:t>j</w:t>
      </w:r>
      <w:r w:rsidRPr="00904F81">
        <w:rPr>
          <w:sz w:val="22"/>
          <w:szCs w:val="22"/>
          <w:lang w:val="sr-Latn-ME"/>
        </w:rPr>
        <w:t>enjivan jednom ned</w:t>
      </w:r>
      <w:r w:rsidR="00D1553D" w:rsidRPr="00904F81">
        <w:rPr>
          <w:sz w:val="22"/>
          <w:szCs w:val="22"/>
          <w:lang w:val="sr-Latn-ME"/>
        </w:rPr>
        <w:t>j</w:t>
      </w:r>
      <w:r w:rsidRPr="00904F81">
        <w:rPr>
          <w:sz w:val="22"/>
          <w:szCs w:val="22"/>
          <w:lang w:val="sr-Latn-ME"/>
        </w:rPr>
        <w:t>eljno sa hemioterapijom, a zatim jednom u 3 ned</w:t>
      </w:r>
      <w:r w:rsidR="00D1553D" w:rsidRPr="00904F81">
        <w:rPr>
          <w:sz w:val="22"/>
          <w:szCs w:val="22"/>
          <w:lang w:val="sr-Latn-ME"/>
        </w:rPr>
        <w:t>j</w:t>
      </w:r>
      <w:r w:rsidRPr="00904F81">
        <w:rPr>
          <w:sz w:val="22"/>
          <w:szCs w:val="22"/>
          <w:lang w:val="sr-Latn-ME"/>
        </w:rPr>
        <w:t>elje tokom ukupno 52 ned</w:t>
      </w:r>
      <w:r w:rsidR="00D1553D" w:rsidRPr="00904F81">
        <w:rPr>
          <w:sz w:val="22"/>
          <w:szCs w:val="22"/>
          <w:lang w:val="sr-Latn-ME"/>
        </w:rPr>
        <w:t>j</w:t>
      </w:r>
      <w:r w:rsidRPr="00904F81">
        <w:rPr>
          <w:sz w:val="22"/>
          <w:szCs w:val="22"/>
          <w:lang w:val="sr-Latn-ME"/>
        </w:rPr>
        <w:t>elje.</w:t>
      </w:r>
    </w:p>
    <w:p w14:paraId="43A13C0C" w14:textId="77777777" w:rsidR="0079107A" w:rsidRPr="00904F81" w:rsidRDefault="0079107A" w:rsidP="0079107A">
      <w:pPr>
        <w:tabs>
          <w:tab w:val="left" w:pos="284"/>
        </w:tabs>
        <w:jc w:val="both"/>
        <w:rPr>
          <w:sz w:val="22"/>
          <w:szCs w:val="22"/>
          <w:lang w:val="sr-Latn-ME"/>
        </w:rPr>
      </w:pPr>
    </w:p>
    <w:p w14:paraId="1B895FC5" w14:textId="753E5E51" w:rsidR="0079107A" w:rsidRPr="00904F81" w:rsidRDefault="0079107A" w:rsidP="0079107A">
      <w:pPr>
        <w:tabs>
          <w:tab w:val="left" w:pos="284"/>
        </w:tabs>
        <w:jc w:val="both"/>
        <w:rPr>
          <w:sz w:val="22"/>
          <w:szCs w:val="22"/>
          <w:lang w:val="sr-Latn-ME"/>
        </w:rPr>
      </w:pPr>
      <w:r w:rsidRPr="00904F81">
        <w:rPr>
          <w:sz w:val="22"/>
          <w:szCs w:val="22"/>
          <w:lang w:val="sr-Latn-ME"/>
        </w:rPr>
        <w:t xml:space="preserve">Rezultati efikasnosti iz studije BCIRG 006 su </w:t>
      </w:r>
      <w:r w:rsidR="008D68B5" w:rsidRPr="00904F81">
        <w:rPr>
          <w:sz w:val="22"/>
          <w:szCs w:val="22"/>
          <w:lang w:val="sr-Latn-ME"/>
        </w:rPr>
        <w:t>sažeti</w:t>
      </w:r>
      <w:r w:rsidRPr="00904F81">
        <w:rPr>
          <w:sz w:val="22"/>
          <w:szCs w:val="22"/>
          <w:lang w:val="sr-Latn-ME"/>
        </w:rPr>
        <w:t xml:space="preserve"> u Tabelama 9 i 10. Medijana praćenja je iznosila 2,9 godina u AC→D grupi i 3 godine u AC→DH i DCarbH grupama.</w:t>
      </w:r>
    </w:p>
    <w:p w14:paraId="002BC004" w14:textId="77777777" w:rsidR="0079107A" w:rsidRPr="00904F81" w:rsidRDefault="0079107A" w:rsidP="0079107A">
      <w:pPr>
        <w:tabs>
          <w:tab w:val="left" w:pos="284"/>
        </w:tabs>
        <w:jc w:val="both"/>
        <w:rPr>
          <w:sz w:val="22"/>
          <w:szCs w:val="22"/>
          <w:lang w:val="sr-Latn-ME"/>
        </w:rPr>
      </w:pPr>
    </w:p>
    <w:p w14:paraId="29721CD1" w14:textId="77777777" w:rsidR="0079107A" w:rsidRPr="00904F81" w:rsidRDefault="0079107A" w:rsidP="0079107A">
      <w:pPr>
        <w:tabs>
          <w:tab w:val="left" w:pos="284"/>
        </w:tabs>
        <w:jc w:val="both"/>
        <w:rPr>
          <w:sz w:val="22"/>
          <w:szCs w:val="22"/>
          <w:lang w:val="sr-Latn-ME"/>
        </w:rPr>
      </w:pPr>
      <w:r w:rsidRPr="00904F81">
        <w:rPr>
          <w:sz w:val="22"/>
          <w:szCs w:val="22"/>
          <w:lang w:val="sr-Latn-ME"/>
        </w:rPr>
        <w:t>Tabela 9 Pregled analize efikasnosti iz studije BCIRG 006 AC→D u poređenju sa AC→DH</w:t>
      </w:r>
    </w:p>
    <w:p w14:paraId="19C83CB8" w14:textId="77777777" w:rsidR="0079107A" w:rsidRPr="00904F81" w:rsidRDefault="0079107A" w:rsidP="0079107A">
      <w:pPr>
        <w:tabs>
          <w:tab w:val="left" w:pos="284"/>
        </w:tabs>
        <w:jc w:val="both"/>
        <w:rPr>
          <w:sz w:val="22"/>
          <w:szCs w:val="22"/>
          <w:lang w:val="sr-Latn-ME"/>
        </w:rPr>
      </w:pPr>
    </w:p>
    <w:tbl>
      <w:tblPr>
        <w:tblStyle w:val="TableGrid"/>
        <w:tblW w:w="0" w:type="auto"/>
        <w:tblLook w:val="04A0" w:firstRow="1" w:lastRow="0" w:firstColumn="1" w:lastColumn="0" w:noHBand="0" w:noVBand="1"/>
      </w:tblPr>
      <w:tblGrid>
        <w:gridCol w:w="1999"/>
        <w:gridCol w:w="1915"/>
        <w:gridCol w:w="2984"/>
        <w:gridCol w:w="2165"/>
      </w:tblGrid>
      <w:tr w:rsidR="0079107A" w:rsidRPr="00904F81" w14:paraId="6376F4AE" w14:textId="77777777" w:rsidTr="007B5402">
        <w:tc>
          <w:tcPr>
            <w:tcW w:w="2093" w:type="dxa"/>
          </w:tcPr>
          <w:p w14:paraId="31CE28F3" w14:textId="77777777" w:rsidR="0079107A" w:rsidRPr="00904F81" w:rsidRDefault="0079107A" w:rsidP="0079107A">
            <w:pPr>
              <w:tabs>
                <w:tab w:val="left" w:pos="284"/>
              </w:tabs>
              <w:jc w:val="both"/>
              <w:rPr>
                <w:sz w:val="22"/>
                <w:szCs w:val="22"/>
                <w:lang w:val="sr-Latn-ME"/>
              </w:rPr>
            </w:pPr>
            <w:r w:rsidRPr="00904F81">
              <w:rPr>
                <w:sz w:val="22"/>
                <w:szCs w:val="22"/>
                <w:lang w:val="sr-Latn-ME"/>
              </w:rPr>
              <w:t>Parametar</w:t>
            </w:r>
          </w:p>
        </w:tc>
        <w:tc>
          <w:tcPr>
            <w:tcW w:w="2073" w:type="dxa"/>
          </w:tcPr>
          <w:p w14:paraId="4D05BE67" w14:textId="77777777" w:rsidR="0079107A" w:rsidRPr="00904F81" w:rsidRDefault="0079107A" w:rsidP="0079107A">
            <w:pPr>
              <w:tabs>
                <w:tab w:val="left" w:pos="284"/>
              </w:tabs>
              <w:jc w:val="center"/>
              <w:rPr>
                <w:sz w:val="22"/>
                <w:szCs w:val="22"/>
                <w:lang w:val="sr-Latn-ME"/>
              </w:rPr>
            </w:pPr>
            <w:r w:rsidRPr="00904F81">
              <w:rPr>
                <w:sz w:val="22"/>
                <w:szCs w:val="22"/>
                <w:lang w:val="sr-Latn-ME"/>
              </w:rPr>
              <w:t>AC͢͢→D</w:t>
            </w:r>
          </w:p>
          <w:p w14:paraId="7066643C" w14:textId="77777777" w:rsidR="0079107A" w:rsidRPr="00904F81" w:rsidRDefault="0079107A" w:rsidP="0079107A">
            <w:pPr>
              <w:tabs>
                <w:tab w:val="left" w:pos="284"/>
              </w:tabs>
              <w:jc w:val="center"/>
              <w:rPr>
                <w:sz w:val="22"/>
                <w:szCs w:val="22"/>
                <w:lang w:val="sr-Latn-ME"/>
              </w:rPr>
            </w:pPr>
            <w:r w:rsidRPr="00904F81">
              <w:rPr>
                <w:sz w:val="22"/>
                <w:szCs w:val="22"/>
                <w:lang w:val="sr-Latn-ME"/>
              </w:rPr>
              <w:t>(n=1073)</w:t>
            </w:r>
          </w:p>
        </w:tc>
        <w:tc>
          <w:tcPr>
            <w:tcW w:w="3331" w:type="dxa"/>
          </w:tcPr>
          <w:p w14:paraId="23204470" w14:textId="77777777" w:rsidR="0079107A" w:rsidRPr="00904F81" w:rsidRDefault="0079107A" w:rsidP="0079107A">
            <w:pPr>
              <w:tabs>
                <w:tab w:val="left" w:pos="284"/>
              </w:tabs>
              <w:jc w:val="center"/>
              <w:rPr>
                <w:sz w:val="22"/>
                <w:szCs w:val="22"/>
                <w:lang w:val="sr-Latn-ME"/>
              </w:rPr>
            </w:pPr>
            <w:r w:rsidRPr="00904F81">
              <w:rPr>
                <w:sz w:val="22"/>
                <w:szCs w:val="22"/>
                <w:lang w:val="sr-Latn-ME"/>
              </w:rPr>
              <w:t>AC→DH</w:t>
            </w:r>
          </w:p>
          <w:p w14:paraId="27EE533B" w14:textId="77777777" w:rsidR="0079107A" w:rsidRPr="00904F81" w:rsidRDefault="0079107A" w:rsidP="0079107A">
            <w:pPr>
              <w:tabs>
                <w:tab w:val="left" w:pos="284"/>
              </w:tabs>
              <w:jc w:val="center"/>
              <w:rPr>
                <w:sz w:val="22"/>
                <w:szCs w:val="22"/>
                <w:lang w:val="sr-Latn-ME"/>
              </w:rPr>
            </w:pPr>
            <w:r w:rsidRPr="00904F81">
              <w:rPr>
                <w:sz w:val="22"/>
                <w:szCs w:val="22"/>
                <w:lang w:val="sr-Latn-ME"/>
              </w:rPr>
              <w:t>(n=1074)</w:t>
            </w:r>
          </w:p>
        </w:tc>
        <w:tc>
          <w:tcPr>
            <w:tcW w:w="2358" w:type="dxa"/>
          </w:tcPr>
          <w:p w14:paraId="7CFBD067" w14:textId="6621E1E9" w:rsidR="0079107A" w:rsidRPr="00904F81" w:rsidRDefault="00FE724E" w:rsidP="00641440">
            <w:pPr>
              <w:tabs>
                <w:tab w:val="left" w:pos="284"/>
              </w:tabs>
              <w:jc w:val="center"/>
              <w:rPr>
                <w:sz w:val="22"/>
                <w:szCs w:val="22"/>
                <w:lang w:val="sr-Latn-ME"/>
              </w:rPr>
            </w:pPr>
            <w:r w:rsidRPr="00904F81">
              <w:rPr>
                <w:i/>
                <w:sz w:val="22"/>
                <w:szCs w:val="22"/>
                <w:lang w:val="sr-Latn-ME"/>
              </w:rPr>
              <w:t>Odnos rizika</w:t>
            </w:r>
            <w:r w:rsidR="0079107A" w:rsidRPr="00904F81">
              <w:rPr>
                <w:sz w:val="22"/>
                <w:szCs w:val="22"/>
                <w:lang w:val="sr-Latn-ME"/>
              </w:rPr>
              <w:t xml:space="preserve"> u poređenju sa AC→D (95% CI); vr</w:t>
            </w:r>
            <w:r w:rsidR="00D1553D" w:rsidRPr="00904F81">
              <w:rPr>
                <w:sz w:val="22"/>
                <w:szCs w:val="22"/>
                <w:lang w:val="sr-Latn-ME"/>
              </w:rPr>
              <w:t>ij</w:t>
            </w:r>
            <w:r w:rsidR="0079107A" w:rsidRPr="00904F81">
              <w:rPr>
                <w:sz w:val="22"/>
                <w:szCs w:val="22"/>
                <w:lang w:val="sr-Latn-ME"/>
              </w:rPr>
              <w:t>ednost p</w:t>
            </w:r>
          </w:p>
        </w:tc>
      </w:tr>
      <w:tr w:rsidR="0079107A" w:rsidRPr="00904F81" w14:paraId="0AC62B9D" w14:textId="77777777" w:rsidTr="007B5402">
        <w:tc>
          <w:tcPr>
            <w:tcW w:w="2093" w:type="dxa"/>
          </w:tcPr>
          <w:p w14:paraId="65959B63" w14:textId="77777777" w:rsidR="0079107A" w:rsidRPr="00904F81" w:rsidRDefault="0079107A" w:rsidP="0079107A">
            <w:pPr>
              <w:tabs>
                <w:tab w:val="left" w:pos="284"/>
              </w:tabs>
              <w:jc w:val="both"/>
              <w:rPr>
                <w:sz w:val="22"/>
                <w:szCs w:val="22"/>
                <w:lang w:val="sr-Latn-ME"/>
              </w:rPr>
            </w:pPr>
            <w:r w:rsidRPr="00904F81">
              <w:rPr>
                <w:sz w:val="22"/>
                <w:szCs w:val="22"/>
                <w:lang w:val="sr-Latn-ME"/>
              </w:rPr>
              <w:t>Preživljavanje bez bolesti:</w:t>
            </w:r>
          </w:p>
          <w:p w14:paraId="37771F8C" w14:textId="77777777" w:rsidR="0079107A" w:rsidRPr="00904F81" w:rsidRDefault="0079107A" w:rsidP="0079107A">
            <w:pPr>
              <w:tabs>
                <w:tab w:val="left" w:pos="284"/>
              </w:tabs>
              <w:jc w:val="both"/>
              <w:rPr>
                <w:sz w:val="22"/>
                <w:szCs w:val="22"/>
                <w:lang w:val="sr-Latn-ME"/>
              </w:rPr>
            </w:pPr>
            <w:r w:rsidRPr="00904F81">
              <w:rPr>
                <w:sz w:val="22"/>
                <w:szCs w:val="22"/>
                <w:lang w:val="sr-Latn-ME"/>
              </w:rPr>
              <w:t>Broj pacijenata sa događajem (%)</w:t>
            </w:r>
          </w:p>
        </w:tc>
        <w:tc>
          <w:tcPr>
            <w:tcW w:w="2073" w:type="dxa"/>
          </w:tcPr>
          <w:p w14:paraId="70021DFD" w14:textId="77777777" w:rsidR="0079107A" w:rsidRPr="00904F81" w:rsidRDefault="0079107A" w:rsidP="0079107A">
            <w:pPr>
              <w:tabs>
                <w:tab w:val="left" w:pos="284"/>
              </w:tabs>
              <w:jc w:val="center"/>
              <w:rPr>
                <w:sz w:val="22"/>
                <w:szCs w:val="22"/>
                <w:lang w:val="sr-Latn-ME"/>
              </w:rPr>
            </w:pPr>
            <w:r w:rsidRPr="00904F81">
              <w:rPr>
                <w:sz w:val="22"/>
                <w:szCs w:val="22"/>
                <w:lang w:val="sr-Latn-ME"/>
              </w:rPr>
              <w:t>195</w:t>
            </w:r>
          </w:p>
        </w:tc>
        <w:tc>
          <w:tcPr>
            <w:tcW w:w="3331" w:type="dxa"/>
          </w:tcPr>
          <w:p w14:paraId="1C4574D7" w14:textId="77777777" w:rsidR="0079107A" w:rsidRPr="00904F81" w:rsidRDefault="0079107A" w:rsidP="0079107A">
            <w:pPr>
              <w:tabs>
                <w:tab w:val="left" w:pos="284"/>
              </w:tabs>
              <w:jc w:val="center"/>
              <w:rPr>
                <w:sz w:val="22"/>
                <w:szCs w:val="22"/>
                <w:lang w:val="sr-Latn-ME"/>
              </w:rPr>
            </w:pPr>
            <w:r w:rsidRPr="00904F81">
              <w:rPr>
                <w:sz w:val="22"/>
                <w:szCs w:val="22"/>
                <w:lang w:val="sr-Latn-ME"/>
              </w:rPr>
              <w:t>134</w:t>
            </w:r>
          </w:p>
        </w:tc>
        <w:tc>
          <w:tcPr>
            <w:tcW w:w="2358" w:type="dxa"/>
          </w:tcPr>
          <w:p w14:paraId="2FA00E62" w14:textId="3CE49950" w:rsidR="0079107A" w:rsidRPr="00904F81" w:rsidRDefault="0079107A" w:rsidP="0079107A">
            <w:pPr>
              <w:tabs>
                <w:tab w:val="left" w:pos="284"/>
              </w:tabs>
              <w:jc w:val="center"/>
              <w:rPr>
                <w:sz w:val="22"/>
                <w:szCs w:val="22"/>
                <w:lang w:val="sr-Latn-ME"/>
              </w:rPr>
            </w:pPr>
            <w:r w:rsidRPr="00904F81">
              <w:rPr>
                <w:sz w:val="22"/>
                <w:szCs w:val="22"/>
                <w:lang w:val="sr-Latn-ME"/>
              </w:rPr>
              <w:t>0,61 (0,49, 0,77)</w:t>
            </w:r>
          </w:p>
          <w:p w14:paraId="2A549ADF" w14:textId="77777777" w:rsidR="0079107A" w:rsidRPr="00904F81" w:rsidRDefault="0079107A" w:rsidP="0079107A">
            <w:pPr>
              <w:tabs>
                <w:tab w:val="left" w:pos="284"/>
              </w:tabs>
              <w:jc w:val="center"/>
              <w:rPr>
                <w:sz w:val="22"/>
                <w:szCs w:val="22"/>
                <w:lang w:val="sr-Latn-ME"/>
              </w:rPr>
            </w:pPr>
            <w:r w:rsidRPr="00904F81">
              <w:rPr>
                <w:sz w:val="22"/>
                <w:szCs w:val="22"/>
                <w:lang w:val="sr-Latn-ME"/>
              </w:rPr>
              <w:t>p&lt;0.0001</w:t>
            </w:r>
          </w:p>
        </w:tc>
      </w:tr>
      <w:tr w:rsidR="0079107A" w:rsidRPr="00904F81" w14:paraId="49918F2F" w14:textId="77777777" w:rsidTr="007B5402">
        <w:tc>
          <w:tcPr>
            <w:tcW w:w="2093" w:type="dxa"/>
          </w:tcPr>
          <w:p w14:paraId="6F83EE43" w14:textId="77777777" w:rsidR="0079107A" w:rsidRPr="00904F81" w:rsidRDefault="0079107A" w:rsidP="0079107A">
            <w:pPr>
              <w:tabs>
                <w:tab w:val="left" w:pos="284"/>
              </w:tabs>
              <w:jc w:val="both"/>
              <w:rPr>
                <w:sz w:val="22"/>
                <w:szCs w:val="22"/>
                <w:lang w:val="sr-Latn-ME"/>
              </w:rPr>
            </w:pPr>
            <w:r w:rsidRPr="00904F81">
              <w:rPr>
                <w:sz w:val="22"/>
                <w:szCs w:val="22"/>
                <w:lang w:val="sr-Latn-ME"/>
              </w:rPr>
              <w:lastRenderedPageBreak/>
              <w:t>Udaljeni recidiv:</w:t>
            </w:r>
          </w:p>
          <w:p w14:paraId="33588471" w14:textId="77777777" w:rsidR="0079107A" w:rsidRPr="00904F81" w:rsidRDefault="0079107A" w:rsidP="0079107A">
            <w:pPr>
              <w:tabs>
                <w:tab w:val="left" w:pos="284"/>
              </w:tabs>
              <w:jc w:val="both"/>
              <w:rPr>
                <w:sz w:val="22"/>
                <w:szCs w:val="22"/>
                <w:lang w:val="sr-Latn-ME"/>
              </w:rPr>
            </w:pPr>
            <w:r w:rsidRPr="00904F81">
              <w:rPr>
                <w:sz w:val="22"/>
                <w:szCs w:val="22"/>
                <w:lang w:val="sr-Latn-ME"/>
              </w:rPr>
              <w:t>Broj pacijenata sa događajem</w:t>
            </w:r>
          </w:p>
        </w:tc>
        <w:tc>
          <w:tcPr>
            <w:tcW w:w="2073" w:type="dxa"/>
          </w:tcPr>
          <w:p w14:paraId="65DD9F84" w14:textId="77777777" w:rsidR="0079107A" w:rsidRPr="00904F81" w:rsidRDefault="0079107A" w:rsidP="0079107A">
            <w:pPr>
              <w:tabs>
                <w:tab w:val="left" w:pos="284"/>
              </w:tabs>
              <w:jc w:val="center"/>
              <w:rPr>
                <w:sz w:val="22"/>
                <w:szCs w:val="22"/>
                <w:lang w:val="sr-Latn-ME"/>
              </w:rPr>
            </w:pPr>
            <w:r w:rsidRPr="00904F81">
              <w:rPr>
                <w:sz w:val="22"/>
                <w:szCs w:val="22"/>
                <w:lang w:val="sr-Latn-ME"/>
              </w:rPr>
              <w:t>144</w:t>
            </w:r>
          </w:p>
        </w:tc>
        <w:tc>
          <w:tcPr>
            <w:tcW w:w="3331" w:type="dxa"/>
          </w:tcPr>
          <w:p w14:paraId="023D7B33" w14:textId="77777777" w:rsidR="0079107A" w:rsidRPr="00904F81" w:rsidRDefault="0079107A" w:rsidP="0079107A">
            <w:pPr>
              <w:tabs>
                <w:tab w:val="left" w:pos="284"/>
              </w:tabs>
              <w:jc w:val="center"/>
              <w:rPr>
                <w:sz w:val="22"/>
                <w:szCs w:val="22"/>
                <w:lang w:val="sr-Latn-ME"/>
              </w:rPr>
            </w:pPr>
            <w:r w:rsidRPr="00904F81">
              <w:rPr>
                <w:sz w:val="22"/>
                <w:szCs w:val="22"/>
                <w:lang w:val="sr-Latn-ME"/>
              </w:rPr>
              <w:t>95</w:t>
            </w:r>
          </w:p>
        </w:tc>
        <w:tc>
          <w:tcPr>
            <w:tcW w:w="2358" w:type="dxa"/>
          </w:tcPr>
          <w:p w14:paraId="0BAC0AC1" w14:textId="77777777" w:rsidR="0079107A" w:rsidRPr="00904F81" w:rsidRDefault="0079107A" w:rsidP="0079107A">
            <w:pPr>
              <w:tabs>
                <w:tab w:val="left" w:pos="284"/>
              </w:tabs>
              <w:jc w:val="center"/>
              <w:rPr>
                <w:sz w:val="22"/>
                <w:szCs w:val="22"/>
                <w:lang w:val="sr-Latn-ME"/>
              </w:rPr>
            </w:pPr>
            <w:r w:rsidRPr="00904F81">
              <w:rPr>
                <w:sz w:val="22"/>
                <w:szCs w:val="22"/>
                <w:lang w:val="sr-Latn-ME"/>
              </w:rPr>
              <w:t>0,59 (0,46, 0,77)</w:t>
            </w:r>
          </w:p>
          <w:p w14:paraId="62253C92" w14:textId="77777777" w:rsidR="0079107A" w:rsidRPr="00904F81" w:rsidRDefault="0079107A" w:rsidP="0079107A">
            <w:pPr>
              <w:tabs>
                <w:tab w:val="left" w:pos="284"/>
              </w:tabs>
              <w:jc w:val="center"/>
              <w:rPr>
                <w:sz w:val="22"/>
                <w:szCs w:val="22"/>
                <w:lang w:val="sr-Latn-ME"/>
              </w:rPr>
            </w:pPr>
            <w:r w:rsidRPr="00904F81">
              <w:rPr>
                <w:sz w:val="22"/>
                <w:szCs w:val="22"/>
                <w:lang w:val="sr-Latn-ME"/>
              </w:rPr>
              <w:t>p&lt;0.0001</w:t>
            </w:r>
          </w:p>
        </w:tc>
      </w:tr>
      <w:tr w:rsidR="0079107A" w:rsidRPr="00904F81" w14:paraId="6941E9A7" w14:textId="77777777" w:rsidTr="007B5402">
        <w:tc>
          <w:tcPr>
            <w:tcW w:w="2093" w:type="dxa"/>
          </w:tcPr>
          <w:p w14:paraId="702EED0A" w14:textId="77777777" w:rsidR="0079107A" w:rsidRPr="00904F81" w:rsidRDefault="0079107A" w:rsidP="0079107A">
            <w:pPr>
              <w:tabs>
                <w:tab w:val="left" w:pos="284"/>
              </w:tabs>
              <w:jc w:val="both"/>
              <w:rPr>
                <w:sz w:val="22"/>
                <w:szCs w:val="22"/>
                <w:lang w:val="sr-Latn-ME"/>
              </w:rPr>
            </w:pPr>
            <w:r w:rsidRPr="00904F81">
              <w:rPr>
                <w:sz w:val="22"/>
                <w:szCs w:val="22"/>
                <w:lang w:val="sr-Latn-ME"/>
              </w:rPr>
              <w:t>Smrt (OS događaji):</w:t>
            </w:r>
          </w:p>
          <w:p w14:paraId="53489935" w14:textId="77777777" w:rsidR="0079107A" w:rsidRPr="00904F81" w:rsidRDefault="0079107A" w:rsidP="0079107A">
            <w:pPr>
              <w:tabs>
                <w:tab w:val="left" w:pos="284"/>
              </w:tabs>
              <w:jc w:val="both"/>
              <w:rPr>
                <w:sz w:val="22"/>
                <w:szCs w:val="22"/>
                <w:lang w:val="sr-Latn-ME"/>
              </w:rPr>
            </w:pPr>
            <w:r w:rsidRPr="00904F81">
              <w:rPr>
                <w:sz w:val="22"/>
                <w:szCs w:val="22"/>
                <w:lang w:val="sr-Latn-ME"/>
              </w:rPr>
              <w:t>Broj pacijenata sa događajem</w:t>
            </w:r>
          </w:p>
        </w:tc>
        <w:tc>
          <w:tcPr>
            <w:tcW w:w="2073" w:type="dxa"/>
          </w:tcPr>
          <w:p w14:paraId="232A7AC5" w14:textId="77777777" w:rsidR="0079107A" w:rsidRPr="00904F81" w:rsidRDefault="0079107A" w:rsidP="0079107A">
            <w:pPr>
              <w:tabs>
                <w:tab w:val="left" w:pos="284"/>
              </w:tabs>
              <w:jc w:val="center"/>
              <w:rPr>
                <w:sz w:val="22"/>
                <w:szCs w:val="22"/>
                <w:lang w:val="sr-Latn-ME"/>
              </w:rPr>
            </w:pPr>
            <w:r w:rsidRPr="00904F81">
              <w:rPr>
                <w:sz w:val="22"/>
                <w:szCs w:val="22"/>
                <w:lang w:val="sr-Latn-ME"/>
              </w:rPr>
              <w:t>80</w:t>
            </w:r>
          </w:p>
        </w:tc>
        <w:tc>
          <w:tcPr>
            <w:tcW w:w="3331" w:type="dxa"/>
          </w:tcPr>
          <w:p w14:paraId="2FB49C5A" w14:textId="77777777" w:rsidR="0079107A" w:rsidRPr="00904F81" w:rsidRDefault="0079107A" w:rsidP="0079107A">
            <w:pPr>
              <w:tabs>
                <w:tab w:val="left" w:pos="284"/>
              </w:tabs>
              <w:jc w:val="center"/>
              <w:rPr>
                <w:sz w:val="22"/>
                <w:szCs w:val="22"/>
                <w:lang w:val="sr-Latn-ME"/>
              </w:rPr>
            </w:pPr>
            <w:r w:rsidRPr="00904F81">
              <w:rPr>
                <w:sz w:val="22"/>
                <w:szCs w:val="22"/>
                <w:lang w:val="sr-Latn-ME"/>
              </w:rPr>
              <w:t>49</w:t>
            </w:r>
          </w:p>
        </w:tc>
        <w:tc>
          <w:tcPr>
            <w:tcW w:w="2358" w:type="dxa"/>
          </w:tcPr>
          <w:p w14:paraId="3EDEF8CB" w14:textId="77777777" w:rsidR="0079107A" w:rsidRPr="00904F81" w:rsidRDefault="0079107A" w:rsidP="0079107A">
            <w:pPr>
              <w:tabs>
                <w:tab w:val="left" w:pos="284"/>
              </w:tabs>
              <w:jc w:val="center"/>
              <w:rPr>
                <w:sz w:val="22"/>
                <w:szCs w:val="22"/>
                <w:lang w:val="sr-Latn-ME"/>
              </w:rPr>
            </w:pPr>
            <w:r w:rsidRPr="00904F81">
              <w:rPr>
                <w:sz w:val="22"/>
                <w:szCs w:val="22"/>
                <w:lang w:val="sr-Latn-ME"/>
              </w:rPr>
              <w:t>0,58 (0,40, 0,83)</w:t>
            </w:r>
          </w:p>
          <w:p w14:paraId="0AFB6442" w14:textId="5BD24C76" w:rsidR="0079107A" w:rsidRPr="00904F81" w:rsidRDefault="00AD7D5E" w:rsidP="0079107A">
            <w:pPr>
              <w:tabs>
                <w:tab w:val="left" w:pos="284"/>
              </w:tabs>
              <w:jc w:val="center"/>
              <w:rPr>
                <w:sz w:val="22"/>
                <w:szCs w:val="22"/>
                <w:lang w:val="sr-Latn-ME"/>
              </w:rPr>
            </w:pPr>
            <w:r w:rsidRPr="00641440">
              <w:rPr>
                <w:sz w:val="22"/>
                <w:szCs w:val="22"/>
                <w:lang w:val="sr-Latn-ME"/>
              </w:rPr>
              <w:t>p=</w:t>
            </w:r>
            <w:r w:rsidR="0079107A" w:rsidRPr="00904F81">
              <w:rPr>
                <w:sz w:val="22"/>
                <w:szCs w:val="22"/>
                <w:lang w:val="sr-Latn-ME"/>
              </w:rPr>
              <w:t>0,0024</w:t>
            </w:r>
          </w:p>
        </w:tc>
      </w:tr>
    </w:tbl>
    <w:p w14:paraId="20AD95EB" w14:textId="77777777" w:rsidR="0079107A" w:rsidRPr="00904F81" w:rsidRDefault="0079107A" w:rsidP="0079107A">
      <w:pPr>
        <w:tabs>
          <w:tab w:val="left" w:pos="284"/>
        </w:tabs>
        <w:jc w:val="both"/>
        <w:rPr>
          <w:sz w:val="22"/>
          <w:szCs w:val="22"/>
          <w:lang w:val="sr-Latn-ME"/>
        </w:rPr>
      </w:pPr>
      <w:r w:rsidRPr="00904F81">
        <w:rPr>
          <w:sz w:val="22"/>
          <w:szCs w:val="22"/>
          <w:lang w:val="sr-Latn-ME"/>
        </w:rPr>
        <w:t>AC→D = doksorubicin u kombinaciji sa ciklofosfamidom, a nakon toga docetaksel; AC→DH = doksorubicin u kombinaciji sa ciklofosfamidom, a nakon toga docetaksel u kombinaciji sa trastuzumabom; CI= interval pouzdanosti;</w:t>
      </w:r>
    </w:p>
    <w:p w14:paraId="3E5D2194" w14:textId="77777777" w:rsidR="0079107A" w:rsidRPr="00904F81" w:rsidRDefault="0079107A" w:rsidP="0079107A">
      <w:pPr>
        <w:tabs>
          <w:tab w:val="left" w:pos="284"/>
        </w:tabs>
        <w:jc w:val="both"/>
        <w:rPr>
          <w:sz w:val="22"/>
          <w:szCs w:val="22"/>
          <w:lang w:val="sr-Latn-ME"/>
        </w:rPr>
      </w:pPr>
    </w:p>
    <w:p w14:paraId="15DDF001" w14:textId="77777777" w:rsidR="0079107A" w:rsidRPr="00904F81" w:rsidRDefault="0079107A" w:rsidP="0079107A">
      <w:pPr>
        <w:tabs>
          <w:tab w:val="left" w:pos="284"/>
        </w:tabs>
        <w:jc w:val="both"/>
        <w:rPr>
          <w:sz w:val="22"/>
          <w:szCs w:val="22"/>
          <w:lang w:val="sr-Latn-ME"/>
        </w:rPr>
      </w:pPr>
      <w:r w:rsidRPr="00904F81">
        <w:rPr>
          <w:sz w:val="22"/>
          <w:szCs w:val="22"/>
          <w:lang w:val="sr-Latn-ME"/>
        </w:rPr>
        <w:t>Tabela 10 Pregled analize efikasnosti iz studije BCIRG 006 AC→D u poređenju sa DCarbH</w:t>
      </w:r>
    </w:p>
    <w:p w14:paraId="7E4D038B" w14:textId="77777777" w:rsidR="0079107A" w:rsidRPr="00904F81" w:rsidRDefault="0079107A" w:rsidP="0079107A">
      <w:pPr>
        <w:tabs>
          <w:tab w:val="left" w:pos="284"/>
        </w:tabs>
        <w:jc w:val="both"/>
        <w:rPr>
          <w:sz w:val="22"/>
          <w:szCs w:val="22"/>
          <w:lang w:val="sr-Latn-ME"/>
        </w:rPr>
      </w:pPr>
    </w:p>
    <w:tbl>
      <w:tblPr>
        <w:tblStyle w:val="TableGrid"/>
        <w:tblW w:w="0" w:type="auto"/>
        <w:tblLook w:val="04A0" w:firstRow="1" w:lastRow="0" w:firstColumn="1" w:lastColumn="0" w:noHBand="0" w:noVBand="1"/>
      </w:tblPr>
      <w:tblGrid>
        <w:gridCol w:w="1999"/>
        <w:gridCol w:w="1916"/>
        <w:gridCol w:w="2982"/>
        <w:gridCol w:w="2166"/>
      </w:tblGrid>
      <w:tr w:rsidR="0079107A" w:rsidRPr="00904F81" w14:paraId="4D13F4AF" w14:textId="77777777" w:rsidTr="007B5402">
        <w:tc>
          <w:tcPr>
            <w:tcW w:w="2093" w:type="dxa"/>
          </w:tcPr>
          <w:p w14:paraId="6B8DD9A3" w14:textId="77777777" w:rsidR="0079107A" w:rsidRPr="00904F81" w:rsidRDefault="0079107A" w:rsidP="0079107A">
            <w:pPr>
              <w:tabs>
                <w:tab w:val="left" w:pos="284"/>
              </w:tabs>
              <w:jc w:val="both"/>
              <w:rPr>
                <w:sz w:val="22"/>
                <w:szCs w:val="22"/>
                <w:lang w:val="sr-Latn-ME"/>
              </w:rPr>
            </w:pPr>
            <w:r w:rsidRPr="00904F81">
              <w:rPr>
                <w:sz w:val="22"/>
                <w:szCs w:val="22"/>
                <w:lang w:val="sr-Latn-ME"/>
              </w:rPr>
              <w:t>Parametar</w:t>
            </w:r>
          </w:p>
        </w:tc>
        <w:tc>
          <w:tcPr>
            <w:tcW w:w="2073" w:type="dxa"/>
          </w:tcPr>
          <w:p w14:paraId="3BE34304" w14:textId="77777777" w:rsidR="0079107A" w:rsidRPr="00904F81" w:rsidRDefault="0079107A" w:rsidP="0079107A">
            <w:pPr>
              <w:tabs>
                <w:tab w:val="left" w:pos="284"/>
              </w:tabs>
              <w:jc w:val="center"/>
              <w:rPr>
                <w:sz w:val="22"/>
                <w:szCs w:val="22"/>
                <w:lang w:val="sr-Latn-ME"/>
              </w:rPr>
            </w:pPr>
            <w:r w:rsidRPr="00904F81">
              <w:rPr>
                <w:sz w:val="22"/>
                <w:szCs w:val="22"/>
                <w:lang w:val="sr-Latn-ME"/>
              </w:rPr>
              <w:t>AC͢͢→D</w:t>
            </w:r>
          </w:p>
          <w:p w14:paraId="188ED396" w14:textId="77777777" w:rsidR="0079107A" w:rsidRPr="00904F81" w:rsidRDefault="0079107A" w:rsidP="0079107A">
            <w:pPr>
              <w:tabs>
                <w:tab w:val="left" w:pos="284"/>
              </w:tabs>
              <w:jc w:val="center"/>
              <w:rPr>
                <w:sz w:val="22"/>
                <w:szCs w:val="22"/>
                <w:lang w:val="sr-Latn-ME"/>
              </w:rPr>
            </w:pPr>
            <w:r w:rsidRPr="00904F81">
              <w:rPr>
                <w:sz w:val="22"/>
                <w:szCs w:val="22"/>
                <w:lang w:val="sr-Latn-ME"/>
              </w:rPr>
              <w:t>(n=1073)</w:t>
            </w:r>
          </w:p>
        </w:tc>
        <w:tc>
          <w:tcPr>
            <w:tcW w:w="3331" w:type="dxa"/>
          </w:tcPr>
          <w:p w14:paraId="3A57E0E2" w14:textId="77777777" w:rsidR="0079107A" w:rsidRPr="00904F81" w:rsidRDefault="0079107A" w:rsidP="0079107A">
            <w:pPr>
              <w:tabs>
                <w:tab w:val="left" w:pos="284"/>
              </w:tabs>
              <w:jc w:val="center"/>
              <w:rPr>
                <w:sz w:val="22"/>
                <w:szCs w:val="22"/>
                <w:lang w:val="sr-Latn-ME"/>
              </w:rPr>
            </w:pPr>
            <w:r w:rsidRPr="00904F81">
              <w:rPr>
                <w:sz w:val="22"/>
                <w:szCs w:val="22"/>
                <w:lang w:val="sr-Latn-ME"/>
              </w:rPr>
              <w:t>DCarbH</w:t>
            </w:r>
          </w:p>
          <w:p w14:paraId="585B0B34" w14:textId="77777777" w:rsidR="0079107A" w:rsidRPr="00904F81" w:rsidRDefault="0079107A" w:rsidP="0079107A">
            <w:pPr>
              <w:tabs>
                <w:tab w:val="left" w:pos="284"/>
              </w:tabs>
              <w:jc w:val="center"/>
              <w:rPr>
                <w:sz w:val="22"/>
                <w:szCs w:val="22"/>
                <w:lang w:val="sr-Latn-ME"/>
              </w:rPr>
            </w:pPr>
            <w:r w:rsidRPr="00904F81">
              <w:rPr>
                <w:sz w:val="22"/>
                <w:szCs w:val="22"/>
                <w:lang w:val="sr-Latn-ME"/>
              </w:rPr>
              <w:t>(n=1074)</w:t>
            </w:r>
          </w:p>
        </w:tc>
        <w:tc>
          <w:tcPr>
            <w:tcW w:w="2358" w:type="dxa"/>
          </w:tcPr>
          <w:p w14:paraId="37C9A035" w14:textId="794E010C" w:rsidR="0079107A" w:rsidRPr="00904F81" w:rsidRDefault="00FE724E" w:rsidP="00641440">
            <w:pPr>
              <w:tabs>
                <w:tab w:val="left" w:pos="284"/>
              </w:tabs>
              <w:jc w:val="center"/>
              <w:rPr>
                <w:sz w:val="22"/>
                <w:szCs w:val="22"/>
                <w:lang w:val="sr-Latn-ME"/>
              </w:rPr>
            </w:pPr>
            <w:r w:rsidRPr="00904F81">
              <w:rPr>
                <w:i/>
                <w:sz w:val="22"/>
                <w:szCs w:val="22"/>
                <w:lang w:val="sr-Latn-ME"/>
              </w:rPr>
              <w:t>Odnos rizika</w:t>
            </w:r>
            <w:r w:rsidR="0079107A" w:rsidRPr="00904F81">
              <w:rPr>
                <w:sz w:val="22"/>
                <w:szCs w:val="22"/>
                <w:lang w:val="sr-Latn-ME"/>
              </w:rPr>
              <w:t xml:space="preserve"> u poređenju sa AC→</w:t>
            </w:r>
            <w:r w:rsidR="006F4B4F" w:rsidRPr="00904F81">
              <w:rPr>
                <w:sz w:val="22"/>
                <w:szCs w:val="22"/>
                <w:lang w:val="sr-Latn-ME"/>
              </w:rPr>
              <w:t>D</w:t>
            </w:r>
            <w:r w:rsidR="0079107A" w:rsidRPr="00904F81">
              <w:rPr>
                <w:sz w:val="22"/>
                <w:szCs w:val="22"/>
                <w:lang w:val="sr-Latn-ME"/>
              </w:rPr>
              <w:t xml:space="preserve"> (95% CI); vr</w:t>
            </w:r>
            <w:r w:rsidR="00D1553D" w:rsidRPr="00904F81">
              <w:rPr>
                <w:sz w:val="22"/>
                <w:szCs w:val="22"/>
                <w:lang w:val="sr-Latn-ME"/>
              </w:rPr>
              <w:t>ij</w:t>
            </w:r>
            <w:r w:rsidR="0079107A" w:rsidRPr="00904F81">
              <w:rPr>
                <w:sz w:val="22"/>
                <w:szCs w:val="22"/>
                <w:lang w:val="sr-Latn-ME"/>
              </w:rPr>
              <w:t>ednost p</w:t>
            </w:r>
          </w:p>
        </w:tc>
      </w:tr>
      <w:tr w:rsidR="0079107A" w:rsidRPr="00904F81" w14:paraId="2C3BBE93" w14:textId="77777777" w:rsidTr="007B5402">
        <w:tc>
          <w:tcPr>
            <w:tcW w:w="2093" w:type="dxa"/>
          </w:tcPr>
          <w:p w14:paraId="119EB8D7" w14:textId="77777777" w:rsidR="0079107A" w:rsidRPr="00904F81" w:rsidRDefault="0079107A" w:rsidP="0079107A">
            <w:pPr>
              <w:tabs>
                <w:tab w:val="left" w:pos="284"/>
              </w:tabs>
              <w:jc w:val="both"/>
              <w:rPr>
                <w:sz w:val="22"/>
                <w:szCs w:val="22"/>
                <w:lang w:val="sr-Latn-ME"/>
              </w:rPr>
            </w:pPr>
            <w:r w:rsidRPr="00904F81">
              <w:rPr>
                <w:sz w:val="22"/>
                <w:szCs w:val="22"/>
                <w:lang w:val="sr-Latn-ME"/>
              </w:rPr>
              <w:t>Preživljavanje bez bolesti:</w:t>
            </w:r>
          </w:p>
          <w:p w14:paraId="1125CCBA" w14:textId="77777777" w:rsidR="0079107A" w:rsidRPr="00904F81" w:rsidRDefault="0079107A" w:rsidP="0079107A">
            <w:pPr>
              <w:tabs>
                <w:tab w:val="left" w:pos="284"/>
              </w:tabs>
              <w:jc w:val="both"/>
              <w:rPr>
                <w:sz w:val="22"/>
                <w:szCs w:val="22"/>
                <w:lang w:val="sr-Latn-ME"/>
              </w:rPr>
            </w:pPr>
            <w:r w:rsidRPr="00904F81">
              <w:rPr>
                <w:sz w:val="22"/>
                <w:szCs w:val="22"/>
                <w:lang w:val="sr-Latn-ME"/>
              </w:rPr>
              <w:t>Broj pacijenata sa događajem</w:t>
            </w:r>
          </w:p>
        </w:tc>
        <w:tc>
          <w:tcPr>
            <w:tcW w:w="2073" w:type="dxa"/>
          </w:tcPr>
          <w:p w14:paraId="722BAD05" w14:textId="77777777" w:rsidR="0079107A" w:rsidRPr="00904F81" w:rsidRDefault="0079107A" w:rsidP="0079107A">
            <w:pPr>
              <w:tabs>
                <w:tab w:val="left" w:pos="284"/>
              </w:tabs>
              <w:jc w:val="center"/>
              <w:rPr>
                <w:sz w:val="22"/>
                <w:szCs w:val="22"/>
                <w:lang w:val="sr-Latn-ME"/>
              </w:rPr>
            </w:pPr>
            <w:r w:rsidRPr="00904F81">
              <w:rPr>
                <w:sz w:val="22"/>
                <w:szCs w:val="22"/>
                <w:lang w:val="sr-Latn-ME"/>
              </w:rPr>
              <w:t>195</w:t>
            </w:r>
          </w:p>
        </w:tc>
        <w:tc>
          <w:tcPr>
            <w:tcW w:w="3331" w:type="dxa"/>
          </w:tcPr>
          <w:p w14:paraId="10999487" w14:textId="77777777" w:rsidR="0079107A" w:rsidRPr="00904F81" w:rsidRDefault="0079107A" w:rsidP="0079107A">
            <w:pPr>
              <w:tabs>
                <w:tab w:val="left" w:pos="284"/>
              </w:tabs>
              <w:jc w:val="center"/>
              <w:rPr>
                <w:sz w:val="22"/>
                <w:szCs w:val="22"/>
                <w:lang w:val="sr-Latn-ME"/>
              </w:rPr>
            </w:pPr>
            <w:r w:rsidRPr="00904F81">
              <w:rPr>
                <w:sz w:val="22"/>
                <w:szCs w:val="22"/>
                <w:lang w:val="sr-Latn-ME"/>
              </w:rPr>
              <w:t>145</w:t>
            </w:r>
          </w:p>
        </w:tc>
        <w:tc>
          <w:tcPr>
            <w:tcW w:w="2358" w:type="dxa"/>
          </w:tcPr>
          <w:p w14:paraId="6EE3AE52" w14:textId="77777777" w:rsidR="0079107A" w:rsidRPr="00904F81" w:rsidRDefault="0079107A" w:rsidP="0079107A">
            <w:pPr>
              <w:tabs>
                <w:tab w:val="left" w:pos="284"/>
              </w:tabs>
              <w:jc w:val="both"/>
              <w:rPr>
                <w:sz w:val="22"/>
                <w:szCs w:val="22"/>
                <w:lang w:val="sr-Latn-ME"/>
              </w:rPr>
            </w:pPr>
            <w:r w:rsidRPr="00904F81">
              <w:rPr>
                <w:sz w:val="22"/>
                <w:szCs w:val="22"/>
                <w:lang w:val="sr-Latn-ME"/>
              </w:rPr>
              <w:t>0,67 (0,54; 0,83)</w:t>
            </w:r>
          </w:p>
          <w:p w14:paraId="2FA3713B" w14:textId="77777777" w:rsidR="0079107A" w:rsidRPr="00904F81" w:rsidRDefault="0079107A" w:rsidP="0079107A">
            <w:pPr>
              <w:tabs>
                <w:tab w:val="left" w:pos="284"/>
              </w:tabs>
              <w:jc w:val="both"/>
              <w:rPr>
                <w:sz w:val="22"/>
                <w:szCs w:val="22"/>
                <w:lang w:val="sr-Latn-ME"/>
              </w:rPr>
            </w:pPr>
            <w:r w:rsidRPr="00904F81">
              <w:rPr>
                <w:sz w:val="22"/>
                <w:szCs w:val="22"/>
                <w:lang w:val="sr-Latn-ME"/>
              </w:rPr>
              <w:t>p=0,0003</w:t>
            </w:r>
          </w:p>
        </w:tc>
      </w:tr>
      <w:tr w:rsidR="0079107A" w:rsidRPr="00904F81" w14:paraId="6FCD16EA" w14:textId="77777777" w:rsidTr="007B5402">
        <w:tc>
          <w:tcPr>
            <w:tcW w:w="2093" w:type="dxa"/>
          </w:tcPr>
          <w:p w14:paraId="0B0AD496" w14:textId="77777777" w:rsidR="0079107A" w:rsidRPr="00904F81" w:rsidRDefault="0079107A" w:rsidP="0079107A">
            <w:pPr>
              <w:tabs>
                <w:tab w:val="left" w:pos="284"/>
              </w:tabs>
              <w:jc w:val="both"/>
              <w:rPr>
                <w:sz w:val="22"/>
                <w:szCs w:val="22"/>
                <w:lang w:val="sr-Latn-ME"/>
              </w:rPr>
            </w:pPr>
            <w:r w:rsidRPr="00904F81">
              <w:rPr>
                <w:sz w:val="22"/>
                <w:szCs w:val="22"/>
                <w:lang w:val="sr-Latn-ME"/>
              </w:rPr>
              <w:t>Udaljeni recidiv:</w:t>
            </w:r>
          </w:p>
          <w:p w14:paraId="398A4766" w14:textId="77777777" w:rsidR="0079107A" w:rsidRPr="00904F81" w:rsidRDefault="0079107A" w:rsidP="0079107A">
            <w:pPr>
              <w:tabs>
                <w:tab w:val="left" w:pos="284"/>
              </w:tabs>
              <w:jc w:val="both"/>
              <w:rPr>
                <w:sz w:val="22"/>
                <w:szCs w:val="22"/>
                <w:lang w:val="sr-Latn-ME"/>
              </w:rPr>
            </w:pPr>
            <w:r w:rsidRPr="00904F81">
              <w:rPr>
                <w:sz w:val="22"/>
                <w:szCs w:val="22"/>
                <w:lang w:val="sr-Latn-ME"/>
              </w:rPr>
              <w:t>Broj pacijenata sa događajem</w:t>
            </w:r>
          </w:p>
        </w:tc>
        <w:tc>
          <w:tcPr>
            <w:tcW w:w="2073" w:type="dxa"/>
          </w:tcPr>
          <w:p w14:paraId="08E1E3C8" w14:textId="77777777" w:rsidR="0079107A" w:rsidRPr="00904F81" w:rsidRDefault="0079107A" w:rsidP="0079107A">
            <w:pPr>
              <w:tabs>
                <w:tab w:val="left" w:pos="284"/>
              </w:tabs>
              <w:jc w:val="center"/>
              <w:rPr>
                <w:sz w:val="22"/>
                <w:szCs w:val="22"/>
                <w:lang w:val="sr-Latn-ME"/>
              </w:rPr>
            </w:pPr>
            <w:r w:rsidRPr="00904F81">
              <w:rPr>
                <w:sz w:val="22"/>
                <w:szCs w:val="22"/>
                <w:lang w:val="sr-Latn-ME"/>
              </w:rPr>
              <w:t>144</w:t>
            </w:r>
          </w:p>
        </w:tc>
        <w:tc>
          <w:tcPr>
            <w:tcW w:w="3331" w:type="dxa"/>
          </w:tcPr>
          <w:p w14:paraId="5CEC2D52" w14:textId="77777777" w:rsidR="0079107A" w:rsidRPr="00904F81" w:rsidRDefault="0079107A" w:rsidP="0079107A">
            <w:pPr>
              <w:tabs>
                <w:tab w:val="left" w:pos="284"/>
              </w:tabs>
              <w:jc w:val="center"/>
              <w:rPr>
                <w:sz w:val="22"/>
                <w:szCs w:val="22"/>
                <w:lang w:val="sr-Latn-ME"/>
              </w:rPr>
            </w:pPr>
            <w:r w:rsidRPr="00904F81">
              <w:rPr>
                <w:sz w:val="22"/>
                <w:szCs w:val="22"/>
                <w:lang w:val="sr-Latn-ME"/>
              </w:rPr>
              <w:t>103</w:t>
            </w:r>
          </w:p>
        </w:tc>
        <w:tc>
          <w:tcPr>
            <w:tcW w:w="2358" w:type="dxa"/>
          </w:tcPr>
          <w:p w14:paraId="6B938F6F" w14:textId="77777777" w:rsidR="0079107A" w:rsidRPr="00904F81" w:rsidRDefault="0079107A" w:rsidP="0079107A">
            <w:pPr>
              <w:tabs>
                <w:tab w:val="left" w:pos="284"/>
              </w:tabs>
              <w:jc w:val="both"/>
              <w:rPr>
                <w:sz w:val="22"/>
                <w:szCs w:val="22"/>
                <w:lang w:val="sr-Latn-ME"/>
              </w:rPr>
            </w:pPr>
            <w:r w:rsidRPr="00904F81">
              <w:rPr>
                <w:sz w:val="22"/>
                <w:szCs w:val="22"/>
                <w:lang w:val="sr-Latn-ME"/>
              </w:rPr>
              <w:t>0,65 (0,50; 0,84)</w:t>
            </w:r>
          </w:p>
          <w:p w14:paraId="16F27DB4" w14:textId="77777777" w:rsidR="0079107A" w:rsidRPr="00904F81" w:rsidRDefault="0079107A" w:rsidP="0079107A">
            <w:pPr>
              <w:tabs>
                <w:tab w:val="left" w:pos="284"/>
              </w:tabs>
              <w:jc w:val="both"/>
              <w:rPr>
                <w:sz w:val="22"/>
                <w:szCs w:val="22"/>
                <w:lang w:val="sr-Latn-ME"/>
              </w:rPr>
            </w:pPr>
            <w:r w:rsidRPr="00904F81">
              <w:rPr>
                <w:sz w:val="22"/>
                <w:szCs w:val="22"/>
                <w:lang w:val="sr-Latn-ME"/>
              </w:rPr>
              <w:t>p=0,0008</w:t>
            </w:r>
          </w:p>
        </w:tc>
      </w:tr>
      <w:tr w:rsidR="0079107A" w:rsidRPr="00904F81" w14:paraId="675DEF8A" w14:textId="77777777" w:rsidTr="007B5402">
        <w:tc>
          <w:tcPr>
            <w:tcW w:w="2093" w:type="dxa"/>
          </w:tcPr>
          <w:p w14:paraId="29F4F583" w14:textId="77777777" w:rsidR="0079107A" w:rsidRPr="00904F81" w:rsidRDefault="0079107A" w:rsidP="0079107A">
            <w:pPr>
              <w:tabs>
                <w:tab w:val="left" w:pos="284"/>
              </w:tabs>
              <w:jc w:val="both"/>
              <w:rPr>
                <w:sz w:val="22"/>
                <w:szCs w:val="22"/>
                <w:lang w:val="sr-Latn-ME"/>
              </w:rPr>
            </w:pPr>
            <w:r w:rsidRPr="00904F81">
              <w:rPr>
                <w:sz w:val="22"/>
                <w:szCs w:val="22"/>
                <w:lang w:val="sr-Latn-ME"/>
              </w:rPr>
              <w:t>Smrt (OS događaji):</w:t>
            </w:r>
          </w:p>
          <w:p w14:paraId="357B68A6" w14:textId="77777777" w:rsidR="0079107A" w:rsidRPr="00904F81" w:rsidRDefault="0079107A" w:rsidP="0079107A">
            <w:pPr>
              <w:tabs>
                <w:tab w:val="left" w:pos="284"/>
              </w:tabs>
              <w:jc w:val="both"/>
              <w:rPr>
                <w:sz w:val="22"/>
                <w:szCs w:val="22"/>
                <w:lang w:val="sr-Latn-ME"/>
              </w:rPr>
            </w:pPr>
            <w:r w:rsidRPr="00904F81">
              <w:rPr>
                <w:sz w:val="22"/>
                <w:szCs w:val="22"/>
                <w:lang w:val="sr-Latn-ME"/>
              </w:rPr>
              <w:t>Broj pacijenata sa događajem</w:t>
            </w:r>
          </w:p>
        </w:tc>
        <w:tc>
          <w:tcPr>
            <w:tcW w:w="2073" w:type="dxa"/>
          </w:tcPr>
          <w:p w14:paraId="5A6A7BC6" w14:textId="77777777" w:rsidR="0079107A" w:rsidRPr="00904F81" w:rsidRDefault="0079107A" w:rsidP="0079107A">
            <w:pPr>
              <w:tabs>
                <w:tab w:val="left" w:pos="284"/>
              </w:tabs>
              <w:jc w:val="center"/>
              <w:rPr>
                <w:sz w:val="22"/>
                <w:szCs w:val="22"/>
                <w:lang w:val="sr-Latn-ME"/>
              </w:rPr>
            </w:pPr>
            <w:r w:rsidRPr="00904F81">
              <w:rPr>
                <w:sz w:val="22"/>
                <w:szCs w:val="22"/>
                <w:lang w:val="sr-Latn-ME"/>
              </w:rPr>
              <w:t>80</w:t>
            </w:r>
          </w:p>
        </w:tc>
        <w:tc>
          <w:tcPr>
            <w:tcW w:w="3331" w:type="dxa"/>
          </w:tcPr>
          <w:p w14:paraId="421B421B" w14:textId="77777777" w:rsidR="0079107A" w:rsidRPr="00904F81" w:rsidRDefault="0079107A" w:rsidP="0079107A">
            <w:pPr>
              <w:tabs>
                <w:tab w:val="left" w:pos="284"/>
              </w:tabs>
              <w:jc w:val="center"/>
              <w:rPr>
                <w:sz w:val="22"/>
                <w:szCs w:val="22"/>
                <w:lang w:val="sr-Latn-ME"/>
              </w:rPr>
            </w:pPr>
            <w:r w:rsidRPr="00904F81">
              <w:rPr>
                <w:sz w:val="22"/>
                <w:szCs w:val="22"/>
                <w:lang w:val="sr-Latn-ME"/>
              </w:rPr>
              <w:t>56</w:t>
            </w:r>
          </w:p>
        </w:tc>
        <w:tc>
          <w:tcPr>
            <w:tcW w:w="2358" w:type="dxa"/>
          </w:tcPr>
          <w:p w14:paraId="2AC3E438" w14:textId="77777777" w:rsidR="0079107A" w:rsidRPr="00904F81" w:rsidRDefault="0079107A" w:rsidP="0079107A">
            <w:pPr>
              <w:tabs>
                <w:tab w:val="left" w:pos="284"/>
              </w:tabs>
              <w:jc w:val="both"/>
              <w:rPr>
                <w:sz w:val="22"/>
                <w:szCs w:val="22"/>
                <w:lang w:val="sr-Latn-ME"/>
              </w:rPr>
            </w:pPr>
            <w:r w:rsidRPr="00904F81">
              <w:rPr>
                <w:sz w:val="22"/>
                <w:szCs w:val="22"/>
                <w:lang w:val="sr-Latn-ME"/>
              </w:rPr>
              <w:t>0,66 (0,47; 0,93)</w:t>
            </w:r>
          </w:p>
          <w:p w14:paraId="38170D17" w14:textId="77777777" w:rsidR="0079107A" w:rsidRPr="00904F81" w:rsidRDefault="0079107A" w:rsidP="0079107A">
            <w:pPr>
              <w:tabs>
                <w:tab w:val="left" w:pos="284"/>
              </w:tabs>
              <w:jc w:val="both"/>
              <w:rPr>
                <w:sz w:val="22"/>
                <w:szCs w:val="22"/>
                <w:lang w:val="sr-Latn-ME"/>
              </w:rPr>
            </w:pPr>
            <w:r w:rsidRPr="00904F81">
              <w:rPr>
                <w:sz w:val="22"/>
                <w:szCs w:val="22"/>
                <w:lang w:val="sr-Latn-ME"/>
              </w:rPr>
              <w:t>p=0,0182</w:t>
            </w:r>
          </w:p>
        </w:tc>
      </w:tr>
    </w:tbl>
    <w:p w14:paraId="19BB6637" w14:textId="408B1E79" w:rsidR="0079107A" w:rsidRPr="00904F81" w:rsidRDefault="0079107A" w:rsidP="0079107A">
      <w:pPr>
        <w:tabs>
          <w:tab w:val="left" w:pos="284"/>
        </w:tabs>
        <w:jc w:val="both"/>
        <w:rPr>
          <w:sz w:val="22"/>
          <w:szCs w:val="22"/>
          <w:lang w:val="sr-Latn-ME"/>
        </w:rPr>
      </w:pPr>
      <w:r w:rsidRPr="00904F81">
        <w:rPr>
          <w:sz w:val="22"/>
          <w:szCs w:val="22"/>
          <w:lang w:val="sr-Latn-ME"/>
        </w:rPr>
        <w:t>AC→D = doksorubicin u kombinaciji sa ciklofosfamidom, a nakon toga docetaksel; DCarbH</w:t>
      </w:r>
      <w:r w:rsidR="006F4B4F" w:rsidRPr="00904F81">
        <w:rPr>
          <w:sz w:val="22"/>
          <w:szCs w:val="22"/>
          <w:lang w:val="sr-Latn-ME"/>
        </w:rPr>
        <w:t>=</w:t>
      </w:r>
      <w:r w:rsidRPr="00904F81">
        <w:rPr>
          <w:sz w:val="22"/>
          <w:szCs w:val="22"/>
          <w:lang w:val="sr-Latn-ME"/>
        </w:rPr>
        <w:t xml:space="preserve"> docetaksel, karboplatin I trastuzumab; CI = interval pouzdanosti</w:t>
      </w:r>
    </w:p>
    <w:p w14:paraId="454D00BB" w14:textId="77777777" w:rsidR="0079107A" w:rsidRPr="00904F81" w:rsidRDefault="0079107A" w:rsidP="0079107A">
      <w:pPr>
        <w:tabs>
          <w:tab w:val="left" w:pos="284"/>
        </w:tabs>
        <w:jc w:val="both"/>
        <w:rPr>
          <w:sz w:val="22"/>
          <w:szCs w:val="22"/>
          <w:lang w:val="sr-Latn-ME"/>
        </w:rPr>
      </w:pPr>
    </w:p>
    <w:p w14:paraId="3621DAFA" w14:textId="0366436F" w:rsidR="0079107A" w:rsidRPr="00904F81" w:rsidRDefault="0079107A" w:rsidP="0079107A">
      <w:pPr>
        <w:tabs>
          <w:tab w:val="left" w:pos="284"/>
        </w:tabs>
        <w:jc w:val="both"/>
        <w:rPr>
          <w:sz w:val="22"/>
          <w:szCs w:val="22"/>
          <w:lang w:val="sr-Latn-ME"/>
        </w:rPr>
      </w:pPr>
      <w:r w:rsidRPr="00904F81">
        <w:rPr>
          <w:sz w:val="22"/>
          <w:szCs w:val="22"/>
          <w:lang w:val="sr-Latn-ME"/>
        </w:rPr>
        <w:t xml:space="preserve">U studiji BCIRG 006 </w:t>
      </w:r>
      <w:r w:rsidR="00F36896" w:rsidRPr="00904F81">
        <w:rPr>
          <w:sz w:val="22"/>
          <w:szCs w:val="22"/>
          <w:lang w:val="sr-Latn-ME"/>
        </w:rPr>
        <w:t>kao</w:t>
      </w:r>
      <w:r w:rsidRPr="00904F81">
        <w:rPr>
          <w:sz w:val="22"/>
          <w:szCs w:val="22"/>
          <w:lang w:val="sr-Latn-ME"/>
        </w:rPr>
        <w:t xml:space="preserve"> primarn</w:t>
      </w:r>
      <w:r w:rsidR="00F36896" w:rsidRPr="00904F81">
        <w:rPr>
          <w:sz w:val="22"/>
          <w:szCs w:val="22"/>
          <w:lang w:val="sr-Latn-ME"/>
        </w:rPr>
        <w:t>i</w:t>
      </w:r>
      <w:r w:rsidRPr="00904F81">
        <w:rPr>
          <w:sz w:val="22"/>
          <w:szCs w:val="22"/>
          <w:lang w:val="sr-Latn-ME"/>
        </w:rPr>
        <w:t xml:space="preserve"> cilj, preživljavanj</w:t>
      </w:r>
      <w:r w:rsidR="00F36896" w:rsidRPr="00904F81">
        <w:rPr>
          <w:sz w:val="22"/>
          <w:szCs w:val="22"/>
          <w:lang w:val="sr-Latn-ME"/>
        </w:rPr>
        <w:t>e</w:t>
      </w:r>
      <w:r w:rsidRPr="00904F81">
        <w:rPr>
          <w:sz w:val="22"/>
          <w:szCs w:val="22"/>
          <w:lang w:val="sr-Latn-ME"/>
        </w:rPr>
        <w:t xml:space="preserve"> bez bolesti (disease free survival, DFS),</w:t>
      </w:r>
      <w:r w:rsidR="00F36896" w:rsidRPr="00904F81">
        <w:rPr>
          <w:sz w:val="22"/>
          <w:szCs w:val="22"/>
          <w:lang w:val="sr-Latn-ME"/>
        </w:rPr>
        <w:t xml:space="preserve"> </w:t>
      </w:r>
      <w:r w:rsidR="00FE724E" w:rsidRPr="00904F81">
        <w:rPr>
          <w:i/>
          <w:sz w:val="22"/>
          <w:szCs w:val="22"/>
          <w:lang w:val="sr-Latn-ME"/>
        </w:rPr>
        <w:t xml:space="preserve">odnos rizika </w:t>
      </w:r>
      <w:r w:rsidRPr="00904F81">
        <w:rPr>
          <w:sz w:val="22"/>
          <w:szCs w:val="22"/>
          <w:lang w:val="sr-Latn-ME"/>
        </w:rPr>
        <w:t xml:space="preserve"> ukazuje na apsolutnu korist, izraženu kroz razliku u stopi trogodišnjeg preživljavanja bez bolesti od 5.8 % (86.7% u poređenju sa 80.9%) u korist grupe koja je primala AC→DH (trastuzumab) i od 4,6 % (85.5% u poređenju sa 80.9%) u korist grupe koja je primala DCarbH (trastuzumab) u poređenju sa AC→D grupom.</w:t>
      </w:r>
    </w:p>
    <w:p w14:paraId="4BDA88E1" w14:textId="77777777" w:rsidR="0079107A" w:rsidRPr="00904F81" w:rsidRDefault="0079107A" w:rsidP="0079107A">
      <w:pPr>
        <w:tabs>
          <w:tab w:val="left" w:pos="284"/>
        </w:tabs>
        <w:jc w:val="both"/>
        <w:rPr>
          <w:sz w:val="22"/>
          <w:szCs w:val="22"/>
          <w:lang w:val="sr-Latn-ME"/>
        </w:rPr>
      </w:pPr>
    </w:p>
    <w:p w14:paraId="19C1F456" w14:textId="77777777" w:rsidR="0079107A" w:rsidRPr="00904F81" w:rsidRDefault="0079107A" w:rsidP="0079107A">
      <w:pPr>
        <w:tabs>
          <w:tab w:val="left" w:pos="284"/>
        </w:tabs>
        <w:jc w:val="both"/>
        <w:rPr>
          <w:sz w:val="22"/>
          <w:szCs w:val="22"/>
          <w:lang w:val="sr-Latn-ME"/>
        </w:rPr>
      </w:pPr>
      <w:r w:rsidRPr="00904F81">
        <w:rPr>
          <w:sz w:val="22"/>
          <w:szCs w:val="22"/>
          <w:lang w:val="sr-Latn-ME"/>
        </w:rPr>
        <w:t>U studiji BCIRG 006, kod 213 od 1075 pacijenata u grupi koja je primala DCarbH (TCH), 221 od 1074</w:t>
      </w:r>
    </w:p>
    <w:p w14:paraId="40C73D7E" w14:textId="7752A4B8" w:rsidR="0079107A" w:rsidRPr="00904F81" w:rsidRDefault="0079107A" w:rsidP="0079107A">
      <w:pPr>
        <w:tabs>
          <w:tab w:val="left" w:pos="284"/>
        </w:tabs>
        <w:jc w:val="both"/>
        <w:rPr>
          <w:sz w:val="22"/>
          <w:szCs w:val="22"/>
          <w:lang w:val="sr-Latn-ME"/>
        </w:rPr>
      </w:pPr>
      <w:r w:rsidRPr="00904F81">
        <w:rPr>
          <w:sz w:val="22"/>
          <w:szCs w:val="22"/>
          <w:lang w:val="sr-Latn-ME"/>
        </w:rPr>
        <w:t>pacijenta u grupi koja je primala AC→DH (AC→TH) i 217 od 1073 pacijenta u grupi koja je primala AC→D (AC→T) opšte t</w:t>
      </w:r>
      <w:r w:rsidR="00D1553D" w:rsidRPr="00904F81">
        <w:rPr>
          <w:sz w:val="22"/>
          <w:szCs w:val="22"/>
          <w:lang w:val="sr-Latn-ME"/>
        </w:rPr>
        <w:t>j</w:t>
      </w:r>
      <w:r w:rsidRPr="00904F81">
        <w:rPr>
          <w:sz w:val="22"/>
          <w:szCs w:val="22"/>
          <w:lang w:val="sr-Latn-ME"/>
        </w:rPr>
        <w:t>elesno stanje bolesnika bilo je proc</w:t>
      </w:r>
      <w:r w:rsidR="00D1553D" w:rsidRPr="00904F81">
        <w:rPr>
          <w:sz w:val="22"/>
          <w:szCs w:val="22"/>
          <w:lang w:val="sr-Latn-ME"/>
        </w:rPr>
        <w:t>ij</w:t>
      </w:r>
      <w:r w:rsidRPr="00904F81">
        <w:rPr>
          <w:sz w:val="22"/>
          <w:szCs w:val="22"/>
          <w:lang w:val="sr-Latn-ME"/>
        </w:rPr>
        <w:t>enjeno prema skali Karnofsky (KPS – Karnofsky Performance Status) na ≤ 90 (bilo 80 ili 90). U ovoj podgrupi pacijenata nije prim</w:t>
      </w:r>
      <w:r w:rsidR="00D1553D" w:rsidRPr="00904F81">
        <w:rPr>
          <w:sz w:val="22"/>
          <w:szCs w:val="22"/>
          <w:lang w:val="sr-Latn-ME"/>
        </w:rPr>
        <w:t>ij</w:t>
      </w:r>
      <w:r w:rsidRPr="00904F81">
        <w:rPr>
          <w:sz w:val="22"/>
          <w:szCs w:val="22"/>
          <w:lang w:val="sr-Latn-ME"/>
        </w:rPr>
        <w:t>ećena korist u smislu preživljavanja bez bolesti (</w:t>
      </w:r>
      <w:r w:rsidR="00FE724E" w:rsidRPr="00904F81">
        <w:rPr>
          <w:i/>
          <w:sz w:val="22"/>
          <w:szCs w:val="22"/>
          <w:lang w:val="sr-Latn-ME"/>
        </w:rPr>
        <w:t>odnos rizika</w:t>
      </w:r>
      <w:r w:rsidRPr="00904F81">
        <w:rPr>
          <w:sz w:val="22"/>
          <w:szCs w:val="22"/>
          <w:lang w:val="sr-Latn-ME"/>
        </w:rPr>
        <w:t xml:space="preserve"> = 1,16, 95% CI [0,73, 1,83] za DCarbH (TCH) grupu u poređenju sa AC→D (AC→T) grupom; </w:t>
      </w:r>
      <w:r w:rsidR="00FE724E" w:rsidRPr="00904F81">
        <w:rPr>
          <w:i/>
          <w:sz w:val="22"/>
          <w:szCs w:val="22"/>
          <w:lang w:val="sr-Latn-ME"/>
        </w:rPr>
        <w:t>odnos rizika</w:t>
      </w:r>
      <w:r w:rsidRPr="00904F81">
        <w:rPr>
          <w:sz w:val="22"/>
          <w:szCs w:val="22"/>
          <w:lang w:val="sr-Latn-ME"/>
        </w:rPr>
        <w:t xml:space="preserve"> = 0,97, 95% CI [0,60, 1,55] za AC→DH (AC→TH) grupu u poređenju sa AC→D).</w:t>
      </w:r>
    </w:p>
    <w:p w14:paraId="368ED1BB" w14:textId="77777777" w:rsidR="0079107A" w:rsidRPr="00904F81" w:rsidRDefault="0079107A" w:rsidP="0079107A">
      <w:pPr>
        <w:tabs>
          <w:tab w:val="left" w:pos="284"/>
        </w:tabs>
        <w:jc w:val="both"/>
        <w:rPr>
          <w:sz w:val="22"/>
          <w:szCs w:val="22"/>
          <w:lang w:val="sr-Latn-ME"/>
        </w:rPr>
      </w:pPr>
    </w:p>
    <w:p w14:paraId="13DA6793" w14:textId="0C7835D7" w:rsidR="0079107A" w:rsidRPr="00904F81" w:rsidRDefault="0079107A" w:rsidP="0079107A">
      <w:pPr>
        <w:tabs>
          <w:tab w:val="left" w:pos="284"/>
        </w:tabs>
        <w:jc w:val="both"/>
        <w:rPr>
          <w:sz w:val="22"/>
          <w:szCs w:val="22"/>
          <w:lang w:val="sr-Latn-ME"/>
        </w:rPr>
      </w:pPr>
      <w:r w:rsidRPr="00904F81">
        <w:rPr>
          <w:sz w:val="22"/>
          <w:szCs w:val="22"/>
          <w:lang w:val="sr-Latn-ME"/>
        </w:rPr>
        <w:t xml:space="preserve">Dodatno, izvedena je naknadna (post-hoc) eksploratorna analiza podataka iz objedinjene analize NSABP B-31/NCCTG N9831* i BCIRG 006 kliničkih studija, koja je kombinovala preživljavanje bez bolesti </w:t>
      </w:r>
      <w:r w:rsidR="00D1553D" w:rsidRPr="00904F81">
        <w:rPr>
          <w:sz w:val="22"/>
          <w:szCs w:val="22"/>
          <w:lang w:val="sr-Latn-ME"/>
        </w:rPr>
        <w:t xml:space="preserve">i </w:t>
      </w:r>
      <w:r w:rsidRPr="00904F81">
        <w:rPr>
          <w:sz w:val="22"/>
          <w:szCs w:val="22"/>
          <w:lang w:val="sr-Latn-ME"/>
        </w:rPr>
        <w:t>simptomatske kardiološke događaje. Ovi rezultati su dati u Tabeli 11:</w:t>
      </w:r>
    </w:p>
    <w:p w14:paraId="3CC41CE3" w14:textId="77777777" w:rsidR="0079107A" w:rsidRPr="00904F81" w:rsidRDefault="0079107A" w:rsidP="0079107A">
      <w:pPr>
        <w:tabs>
          <w:tab w:val="left" w:pos="284"/>
        </w:tabs>
        <w:jc w:val="both"/>
        <w:rPr>
          <w:sz w:val="22"/>
          <w:szCs w:val="22"/>
          <w:lang w:val="sr-Latn-ME"/>
        </w:rPr>
      </w:pPr>
    </w:p>
    <w:p w14:paraId="4A9509EE" w14:textId="36DCBA0A" w:rsidR="0079107A" w:rsidRPr="00904F81" w:rsidRDefault="0079107A" w:rsidP="0079107A">
      <w:pPr>
        <w:tabs>
          <w:tab w:val="left" w:pos="284"/>
        </w:tabs>
        <w:jc w:val="both"/>
        <w:rPr>
          <w:sz w:val="22"/>
          <w:szCs w:val="22"/>
          <w:lang w:val="sr-Latn-ME"/>
        </w:rPr>
      </w:pPr>
      <w:r w:rsidRPr="00904F81">
        <w:rPr>
          <w:sz w:val="22"/>
          <w:szCs w:val="22"/>
          <w:lang w:val="sr-Latn-ME"/>
        </w:rPr>
        <w:t>Tabela 11 Rezultati post-hoc eksplorat</w:t>
      </w:r>
      <w:r w:rsidR="00AD7D5E" w:rsidRPr="00904F81">
        <w:rPr>
          <w:sz w:val="22"/>
          <w:szCs w:val="22"/>
          <w:lang w:val="sr-Latn-ME"/>
        </w:rPr>
        <w:t>orne</w:t>
      </w:r>
      <w:r w:rsidRPr="00904F81">
        <w:rPr>
          <w:sz w:val="22"/>
          <w:szCs w:val="22"/>
          <w:lang w:val="sr-Latn-ME"/>
        </w:rPr>
        <w:t xml:space="preserve"> analize podataka dobijenih iz zajedničke analize kliničkih</w:t>
      </w:r>
    </w:p>
    <w:p w14:paraId="52AAC4A7" w14:textId="2556A005" w:rsidR="0079107A" w:rsidRPr="00904F81" w:rsidRDefault="0079107A" w:rsidP="0079107A">
      <w:pPr>
        <w:tabs>
          <w:tab w:val="left" w:pos="284"/>
        </w:tabs>
        <w:jc w:val="both"/>
        <w:rPr>
          <w:sz w:val="22"/>
          <w:szCs w:val="22"/>
          <w:lang w:val="sr-Latn-ME"/>
        </w:rPr>
      </w:pPr>
      <w:r w:rsidRPr="00904F81">
        <w:rPr>
          <w:sz w:val="22"/>
          <w:szCs w:val="22"/>
          <w:lang w:val="sr-Latn-ME"/>
        </w:rPr>
        <w:t>ispitivanja NSABP B-31/NCCTG N9831 i BCIRG</w:t>
      </w:r>
      <w:r w:rsidR="00AD7D5E" w:rsidRPr="00904F81">
        <w:rPr>
          <w:sz w:val="22"/>
          <w:szCs w:val="22"/>
          <w:lang w:val="sr-Latn-ME"/>
        </w:rPr>
        <w:t xml:space="preserve"> </w:t>
      </w:r>
      <w:r w:rsidRPr="00904F81">
        <w:rPr>
          <w:sz w:val="22"/>
          <w:szCs w:val="22"/>
          <w:lang w:val="sr-Latn-ME"/>
        </w:rPr>
        <w:t>006, koja uključuje preživljavanje bez bolesti i simptomatske srčane događaje:</w:t>
      </w:r>
    </w:p>
    <w:p w14:paraId="7C4728A9" w14:textId="77777777" w:rsidR="0079107A" w:rsidRPr="00904F81" w:rsidRDefault="0079107A" w:rsidP="0079107A">
      <w:pPr>
        <w:tabs>
          <w:tab w:val="left" w:pos="284"/>
        </w:tabs>
        <w:jc w:val="both"/>
        <w:rPr>
          <w:sz w:val="22"/>
          <w:szCs w:val="22"/>
          <w:lang w:val="sr-Latn-ME"/>
        </w:rPr>
      </w:pPr>
    </w:p>
    <w:tbl>
      <w:tblPr>
        <w:tblStyle w:val="TableGrid"/>
        <w:tblW w:w="0" w:type="auto"/>
        <w:tblLook w:val="04A0" w:firstRow="1" w:lastRow="0" w:firstColumn="1" w:lastColumn="0" w:noHBand="0" w:noVBand="1"/>
      </w:tblPr>
      <w:tblGrid>
        <w:gridCol w:w="2496"/>
        <w:gridCol w:w="2079"/>
        <w:gridCol w:w="2244"/>
        <w:gridCol w:w="2244"/>
      </w:tblGrid>
      <w:tr w:rsidR="0079107A" w:rsidRPr="00904F81" w14:paraId="120FCEF7" w14:textId="77777777" w:rsidTr="007B5402">
        <w:tc>
          <w:tcPr>
            <w:tcW w:w="2660" w:type="dxa"/>
          </w:tcPr>
          <w:p w14:paraId="50EFCE1C" w14:textId="77777777" w:rsidR="0079107A" w:rsidRPr="00904F81" w:rsidRDefault="0079107A" w:rsidP="0079107A">
            <w:pPr>
              <w:tabs>
                <w:tab w:val="left" w:pos="284"/>
              </w:tabs>
              <w:jc w:val="both"/>
              <w:rPr>
                <w:sz w:val="22"/>
                <w:szCs w:val="22"/>
                <w:lang w:val="sr-Latn-ME"/>
              </w:rPr>
            </w:pPr>
          </w:p>
        </w:tc>
        <w:tc>
          <w:tcPr>
            <w:tcW w:w="2267" w:type="dxa"/>
          </w:tcPr>
          <w:p w14:paraId="1AC2E59C" w14:textId="77777777" w:rsidR="0079107A" w:rsidRPr="00904F81" w:rsidRDefault="0079107A" w:rsidP="00641440">
            <w:pPr>
              <w:tabs>
                <w:tab w:val="left" w:pos="284"/>
              </w:tabs>
              <w:jc w:val="center"/>
              <w:rPr>
                <w:sz w:val="22"/>
                <w:szCs w:val="22"/>
                <w:lang w:val="sr-Latn-ME"/>
              </w:rPr>
            </w:pPr>
            <w:r w:rsidRPr="00904F81">
              <w:rPr>
                <w:sz w:val="22"/>
                <w:szCs w:val="22"/>
                <w:lang w:val="sr-Latn-ME"/>
              </w:rPr>
              <w:t>AC→PH</w:t>
            </w:r>
          </w:p>
          <w:p w14:paraId="41EF588E" w14:textId="77777777" w:rsidR="0079107A" w:rsidRPr="00904F81" w:rsidRDefault="0079107A" w:rsidP="00641440">
            <w:pPr>
              <w:tabs>
                <w:tab w:val="left" w:pos="284"/>
              </w:tabs>
              <w:jc w:val="center"/>
              <w:rPr>
                <w:sz w:val="22"/>
                <w:szCs w:val="22"/>
                <w:lang w:val="sr-Latn-ME"/>
              </w:rPr>
            </w:pPr>
            <w:r w:rsidRPr="00904F81">
              <w:rPr>
                <w:sz w:val="22"/>
                <w:szCs w:val="22"/>
                <w:lang w:val="sr-Latn-ME"/>
              </w:rPr>
              <w:t>(u poređenju sa AC→P)</w:t>
            </w:r>
          </w:p>
          <w:p w14:paraId="162512FC" w14:textId="77777777" w:rsidR="0079107A" w:rsidRPr="00904F81" w:rsidRDefault="0079107A" w:rsidP="00641440">
            <w:pPr>
              <w:tabs>
                <w:tab w:val="left" w:pos="284"/>
              </w:tabs>
              <w:jc w:val="center"/>
              <w:rPr>
                <w:sz w:val="22"/>
                <w:szCs w:val="22"/>
                <w:lang w:val="sr-Latn-ME"/>
              </w:rPr>
            </w:pPr>
            <w:r w:rsidRPr="00904F81">
              <w:rPr>
                <w:sz w:val="22"/>
                <w:szCs w:val="22"/>
                <w:lang w:val="sr-Latn-ME"/>
              </w:rPr>
              <w:t>(NSABP B-31 i NCCTG N9831) *</w:t>
            </w:r>
          </w:p>
        </w:tc>
        <w:tc>
          <w:tcPr>
            <w:tcW w:w="2464" w:type="dxa"/>
          </w:tcPr>
          <w:p w14:paraId="27560765" w14:textId="77777777" w:rsidR="0079107A" w:rsidRPr="00904F81" w:rsidRDefault="0079107A" w:rsidP="00641440">
            <w:pPr>
              <w:tabs>
                <w:tab w:val="left" w:pos="284"/>
              </w:tabs>
              <w:jc w:val="center"/>
              <w:rPr>
                <w:sz w:val="22"/>
                <w:szCs w:val="22"/>
                <w:lang w:val="sr-Latn-ME"/>
              </w:rPr>
            </w:pPr>
            <w:r w:rsidRPr="00904F81">
              <w:rPr>
                <w:sz w:val="22"/>
                <w:szCs w:val="22"/>
                <w:lang w:val="sr-Latn-ME"/>
              </w:rPr>
              <w:t>AC→DH</w:t>
            </w:r>
          </w:p>
          <w:p w14:paraId="2A6669DC" w14:textId="77777777" w:rsidR="0079107A" w:rsidRPr="00904F81" w:rsidRDefault="0079107A" w:rsidP="00641440">
            <w:pPr>
              <w:tabs>
                <w:tab w:val="left" w:pos="284"/>
              </w:tabs>
              <w:jc w:val="center"/>
              <w:rPr>
                <w:sz w:val="22"/>
                <w:szCs w:val="22"/>
                <w:lang w:val="sr-Latn-ME"/>
              </w:rPr>
            </w:pPr>
            <w:r w:rsidRPr="00904F81">
              <w:rPr>
                <w:sz w:val="22"/>
                <w:szCs w:val="22"/>
                <w:lang w:val="sr-Latn-ME"/>
              </w:rPr>
              <w:t>(u poređenju sa AC→D)</w:t>
            </w:r>
          </w:p>
          <w:p w14:paraId="35F7F14B" w14:textId="77777777" w:rsidR="0079107A" w:rsidRPr="00904F81" w:rsidRDefault="0079107A" w:rsidP="00641440">
            <w:pPr>
              <w:tabs>
                <w:tab w:val="left" w:pos="284"/>
              </w:tabs>
              <w:jc w:val="center"/>
              <w:rPr>
                <w:sz w:val="22"/>
                <w:szCs w:val="22"/>
                <w:lang w:val="sr-Latn-ME"/>
              </w:rPr>
            </w:pPr>
            <w:r w:rsidRPr="00904F81">
              <w:rPr>
                <w:sz w:val="22"/>
                <w:szCs w:val="22"/>
                <w:lang w:val="sr-Latn-ME"/>
              </w:rPr>
              <w:t>(BCIRG 006)</w:t>
            </w:r>
          </w:p>
        </w:tc>
        <w:tc>
          <w:tcPr>
            <w:tcW w:w="2464" w:type="dxa"/>
          </w:tcPr>
          <w:p w14:paraId="03F091F5" w14:textId="36FA0588" w:rsidR="0079107A" w:rsidRPr="00904F81" w:rsidRDefault="0079107A" w:rsidP="00641440">
            <w:pPr>
              <w:tabs>
                <w:tab w:val="left" w:pos="284"/>
              </w:tabs>
              <w:jc w:val="center"/>
              <w:rPr>
                <w:sz w:val="22"/>
                <w:szCs w:val="22"/>
                <w:lang w:val="sr-Latn-ME"/>
              </w:rPr>
            </w:pPr>
            <w:r w:rsidRPr="00904F81">
              <w:rPr>
                <w:sz w:val="22"/>
                <w:szCs w:val="22"/>
                <w:lang w:val="sr-Latn-ME"/>
              </w:rPr>
              <w:t>DCar</w:t>
            </w:r>
            <w:r w:rsidR="00AD7D5E" w:rsidRPr="00904F81">
              <w:rPr>
                <w:sz w:val="22"/>
                <w:szCs w:val="22"/>
                <w:lang w:val="sr-Latn-ME"/>
              </w:rPr>
              <w:t>b</w:t>
            </w:r>
            <w:r w:rsidRPr="00904F81">
              <w:rPr>
                <w:sz w:val="22"/>
                <w:szCs w:val="22"/>
                <w:lang w:val="sr-Latn-ME"/>
              </w:rPr>
              <w:t>H</w:t>
            </w:r>
          </w:p>
          <w:p w14:paraId="3F1C10F6" w14:textId="77777777" w:rsidR="0079107A" w:rsidRPr="00904F81" w:rsidRDefault="0079107A" w:rsidP="00641440">
            <w:pPr>
              <w:tabs>
                <w:tab w:val="left" w:pos="284"/>
              </w:tabs>
              <w:jc w:val="center"/>
              <w:rPr>
                <w:sz w:val="22"/>
                <w:szCs w:val="22"/>
                <w:lang w:val="sr-Latn-ME"/>
              </w:rPr>
            </w:pPr>
            <w:r w:rsidRPr="00904F81">
              <w:rPr>
                <w:sz w:val="22"/>
                <w:szCs w:val="22"/>
                <w:lang w:val="sr-Latn-ME"/>
              </w:rPr>
              <w:t>(u poređenju sa AC→D)</w:t>
            </w:r>
          </w:p>
          <w:p w14:paraId="32C3869C" w14:textId="77777777" w:rsidR="0079107A" w:rsidRPr="00904F81" w:rsidRDefault="0079107A" w:rsidP="00641440">
            <w:pPr>
              <w:tabs>
                <w:tab w:val="left" w:pos="284"/>
              </w:tabs>
              <w:jc w:val="center"/>
              <w:rPr>
                <w:sz w:val="22"/>
                <w:szCs w:val="22"/>
                <w:lang w:val="sr-Latn-ME"/>
              </w:rPr>
            </w:pPr>
            <w:r w:rsidRPr="00904F81">
              <w:rPr>
                <w:sz w:val="22"/>
                <w:szCs w:val="22"/>
                <w:lang w:val="sr-Latn-ME"/>
              </w:rPr>
              <w:t>(BCIRG 006)</w:t>
            </w:r>
          </w:p>
        </w:tc>
      </w:tr>
      <w:tr w:rsidR="0079107A" w:rsidRPr="00904F81" w14:paraId="122F44FE" w14:textId="77777777" w:rsidTr="007B5402">
        <w:tc>
          <w:tcPr>
            <w:tcW w:w="2660" w:type="dxa"/>
          </w:tcPr>
          <w:p w14:paraId="0383875E" w14:textId="2BD6E457" w:rsidR="0079107A" w:rsidRPr="00904F81" w:rsidRDefault="0079107A" w:rsidP="00641440">
            <w:pPr>
              <w:tabs>
                <w:tab w:val="left" w:pos="284"/>
              </w:tabs>
              <w:rPr>
                <w:sz w:val="22"/>
                <w:szCs w:val="22"/>
                <w:lang w:val="sr-Latn-ME"/>
              </w:rPr>
            </w:pPr>
            <w:r w:rsidRPr="00904F81">
              <w:rPr>
                <w:sz w:val="22"/>
                <w:szCs w:val="22"/>
                <w:lang w:val="sr-Latn-ME"/>
              </w:rPr>
              <w:lastRenderedPageBreak/>
              <w:t>Primarna analiza efikasnosti</w:t>
            </w:r>
          </w:p>
          <w:p w14:paraId="67ECC603" w14:textId="4CD9EB3F" w:rsidR="0079107A" w:rsidRPr="00904F81" w:rsidRDefault="00FE724E" w:rsidP="00641440">
            <w:pPr>
              <w:tabs>
                <w:tab w:val="left" w:pos="284"/>
              </w:tabs>
              <w:rPr>
                <w:sz w:val="22"/>
                <w:szCs w:val="22"/>
                <w:lang w:val="sr-Latn-ME"/>
              </w:rPr>
            </w:pPr>
            <w:r w:rsidRPr="00904F81">
              <w:rPr>
                <w:i/>
                <w:sz w:val="22"/>
                <w:szCs w:val="22"/>
                <w:lang w:val="sr-Latn-ME"/>
              </w:rPr>
              <w:t xml:space="preserve">Odnos rizika </w:t>
            </w:r>
            <w:r w:rsidR="0079107A" w:rsidRPr="00904F81">
              <w:rPr>
                <w:sz w:val="22"/>
                <w:szCs w:val="22"/>
                <w:lang w:val="sr-Latn-ME"/>
              </w:rPr>
              <w:t xml:space="preserve"> preživljavanja bez bolesti (95% CI)</w:t>
            </w:r>
          </w:p>
          <w:p w14:paraId="01754905" w14:textId="76B7EAF1" w:rsidR="0079107A" w:rsidRPr="00904F81" w:rsidRDefault="0079107A" w:rsidP="00641440">
            <w:pPr>
              <w:tabs>
                <w:tab w:val="left" w:pos="284"/>
              </w:tabs>
              <w:rPr>
                <w:sz w:val="22"/>
                <w:szCs w:val="22"/>
                <w:lang w:val="sr-Latn-ME"/>
              </w:rPr>
            </w:pPr>
            <w:r w:rsidRPr="00904F81">
              <w:rPr>
                <w:sz w:val="22"/>
                <w:szCs w:val="22"/>
                <w:lang w:val="sr-Latn-ME"/>
              </w:rPr>
              <w:t>p-vr</w:t>
            </w:r>
            <w:r w:rsidR="00D1553D" w:rsidRPr="00904F81">
              <w:rPr>
                <w:sz w:val="22"/>
                <w:szCs w:val="22"/>
                <w:lang w:val="sr-Latn-ME"/>
              </w:rPr>
              <w:t>ij</w:t>
            </w:r>
            <w:r w:rsidRPr="00904F81">
              <w:rPr>
                <w:sz w:val="22"/>
                <w:szCs w:val="22"/>
                <w:lang w:val="sr-Latn-ME"/>
              </w:rPr>
              <w:t>ednosti</w:t>
            </w:r>
          </w:p>
        </w:tc>
        <w:tc>
          <w:tcPr>
            <w:tcW w:w="2267" w:type="dxa"/>
          </w:tcPr>
          <w:p w14:paraId="0B7EF5D3" w14:textId="77777777" w:rsidR="0079107A" w:rsidRPr="00904F81" w:rsidRDefault="0079107A" w:rsidP="0079107A">
            <w:pPr>
              <w:tabs>
                <w:tab w:val="left" w:pos="284"/>
              </w:tabs>
              <w:jc w:val="both"/>
              <w:rPr>
                <w:sz w:val="22"/>
                <w:szCs w:val="22"/>
                <w:lang w:val="sr-Latn-ME"/>
              </w:rPr>
            </w:pPr>
          </w:p>
          <w:p w14:paraId="20A94B30" w14:textId="77777777" w:rsidR="0079107A" w:rsidRPr="00904F81" w:rsidRDefault="0079107A" w:rsidP="0079107A">
            <w:pPr>
              <w:tabs>
                <w:tab w:val="left" w:pos="284"/>
              </w:tabs>
              <w:jc w:val="center"/>
              <w:rPr>
                <w:sz w:val="22"/>
                <w:szCs w:val="22"/>
                <w:lang w:val="sr-Latn-ME"/>
              </w:rPr>
            </w:pPr>
            <w:r w:rsidRPr="00904F81">
              <w:rPr>
                <w:sz w:val="22"/>
                <w:szCs w:val="22"/>
                <w:lang w:val="sr-Latn-ME"/>
              </w:rPr>
              <w:t>0,48</w:t>
            </w:r>
          </w:p>
          <w:p w14:paraId="19B643DF" w14:textId="77777777" w:rsidR="0079107A" w:rsidRPr="00904F81" w:rsidRDefault="0079107A" w:rsidP="0079107A">
            <w:pPr>
              <w:tabs>
                <w:tab w:val="left" w:pos="284"/>
              </w:tabs>
              <w:jc w:val="center"/>
              <w:rPr>
                <w:sz w:val="22"/>
                <w:szCs w:val="22"/>
                <w:lang w:val="sr-Latn-ME"/>
              </w:rPr>
            </w:pPr>
            <w:r w:rsidRPr="00904F81">
              <w:rPr>
                <w:sz w:val="22"/>
                <w:szCs w:val="22"/>
                <w:lang w:val="sr-Latn-ME"/>
              </w:rPr>
              <w:t>(0,39; 0,59)</w:t>
            </w:r>
          </w:p>
          <w:p w14:paraId="00569287" w14:textId="77777777" w:rsidR="0079107A" w:rsidRPr="00904F81" w:rsidRDefault="0079107A" w:rsidP="0079107A">
            <w:pPr>
              <w:tabs>
                <w:tab w:val="left" w:pos="284"/>
              </w:tabs>
              <w:jc w:val="center"/>
              <w:rPr>
                <w:sz w:val="22"/>
                <w:szCs w:val="22"/>
                <w:lang w:val="sr-Latn-ME"/>
              </w:rPr>
            </w:pPr>
            <w:r w:rsidRPr="00904F81">
              <w:rPr>
                <w:sz w:val="22"/>
                <w:szCs w:val="22"/>
                <w:lang w:val="sr-Latn-ME"/>
              </w:rPr>
              <w:t>p&lt;0,0001</w:t>
            </w:r>
          </w:p>
        </w:tc>
        <w:tc>
          <w:tcPr>
            <w:tcW w:w="2464" w:type="dxa"/>
          </w:tcPr>
          <w:p w14:paraId="143FEBF9" w14:textId="77777777" w:rsidR="0079107A" w:rsidRPr="00904F81" w:rsidRDefault="0079107A" w:rsidP="0079107A">
            <w:pPr>
              <w:tabs>
                <w:tab w:val="left" w:pos="284"/>
              </w:tabs>
              <w:jc w:val="both"/>
              <w:rPr>
                <w:sz w:val="22"/>
                <w:szCs w:val="22"/>
                <w:lang w:val="sr-Latn-ME"/>
              </w:rPr>
            </w:pPr>
          </w:p>
          <w:p w14:paraId="734C5DA6" w14:textId="77777777" w:rsidR="0079107A" w:rsidRPr="00904F81" w:rsidRDefault="0079107A" w:rsidP="0079107A">
            <w:pPr>
              <w:tabs>
                <w:tab w:val="left" w:pos="284"/>
              </w:tabs>
              <w:jc w:val="center"/>
              <w:rPr>
                <w:sz w:val="22"/>
                <w:szCs w:val="22"/>
                <w:lang w:val="sr-Latn-ME"/>
              </w:rPr>
            </w:pPr>
            <w:r w:rsidRPr="00904F81">
              <w:rPr>
                <w:sz w:val="22"/>
                <w:szCs w:val="22"/>
                <w:lang w:val="sr-Latn-ME"/>
              </w:rPr>
              <w:t>0,61</w:t>
            </w:r>
          </w:p>
          <w:p w14:paraId="53B1A3FB" w14:textId="77777777" w:rsidR="0079107A" w:rsidRPr="00904F81" w:rsidRDefault="0079107A" w:rsidP="0079107A">
            <w:pPr>
              <w:tabs>
                <w:tab w:val="left" w:pos="284"/>
              </w:tabs>
              <w:jc w:val="center"/>
              <w:rPr>
                <w:sz w:val="22"/>
                <w:szCs w:val="22"/>
                <w:lang w:val="sr-Latn-ME"/>
              </w:rPr>
            </w:pPr>
            <w:r w:rsidRPr="00904F81">
              <w:rPr>
                <w:sz w:val="22"/>
                <w:szCs w:val="22"/>
                <w:lang w:val="sr-Latn-ME"/>
              </w:rPr>
              <w:t>(0,49; 0,77)</w:t>
            </w:r>
          </w:p>
          <w:p w14:paraId="60ECB391" w14:textId="77777777" w:rsidR="0079107A" w:rsidRPr="00904F81" w:rsidRDefault="0079107A" w:rsidP="0079107A">
            <w:pPr>
              <w:tabs>
                <w:tab w:val="left" w:pos="284"/>
              </w:tabs>
              <w:jc w:val="center"/>
              <w:rPr>
                <w:sz w:val="22"/>
                <w:szCs w:val="22"/>
                <w:lang w:val="sr-Latn-ME"/>
              </w:rPr>
            </w:pPr>
            <w:r w:rsidRPr="00904F81">
              <w:rPr>
                <w:sz w:val="22"/>
                <w:szCs w:val="22"/>
                <w:lang w:val="sr-Latn-ME"/>
              </w:rPr>
              <w:t>p&lt;0,0001</w:t>
            </w:r>
          </w:p>
        </w:tc>
        <w:tc>
          <w:tcPr>
            <w:tcW w:w="2464" w:type="dxa"/>
          </w:tcPr>
          <w:p w14:paraId="73B1A447" w14:textId="77777777" w:rsidR="0079107A" w:rsidRPr="00904F81" w:rsidRDefault="0079107A" w:rsidP="0079107A">
            <w:pPr>
              <w:tabs>
                <w:tab w:val="left" w:pos="284"/>
              </w:tabs>
              <w:jc w:val="both"/>
              <w:rPr>
                <w:sz w:val="22"/>
                <w:szCs w:val="22"/>
                <w:lang w:val="sr-Latn-ME"/>
              </w:rPr>
            </w:pPr>
          </w:p>
          <w:p w14:paraId="00F8397F" w14:textId="77777777" w:rsidR="0079107A" w:rsidRPr="00904F81" w:rsidRDefault="0079107A" w:rsidP="0079107A">
            <w:pPr>
              <w:tabs>
                <w:tab w:val="left" w:pos="284"/>
              </w:tabs>
              <w:jc w:val="center"/>
              <w:rPr>
                <w:sz w:val="22"/>
                <w:szCs w:val="22"/>
                <w:lang w:val="sr-Latn-ME"/>
              </w:rPr>
            </w:pPr>
            <w:r w:rsidRPr="00904F81">
              <w:rPr>
                <w:sz w:val="22"/>
                <w:szCs w:val="22"/>
                <w:lang w:val="sr-Latn-ME"/>
              </w:rPr>
              <w:t>0,67</w:t>
            </w:r>
          </w:p>
          <w:p w14:paraId="4DC280CC" w14:textId="77777777" w:rsidR="0079107A" w:rsidRPr="00904F81" w:rsidRDefault="0079107A" w:rsidP="0079107A">
            <w:pPr>
              <w:tabs>
                <w:tab w:val="left" w:pos="284"/>
              </w:tabs>
              <w:jc w:val="center"/>
              <w:rPr>
                <w:sz w:val="22"/>
                <w:szCs w:val="22"/>
                <w:lang w:val="sr-Latn-ME"/>
              </w:rPr>
            </w:pPr>
            <w:r w:rsidRPr="00904F81">
              <w:rPr>
                <w:sz w:val="22"/>
                <w:szCs w:val="22"/>
                <w:lang w:val="sr-Latn-ME"/>
              </w:rPr>
              <w:t>(0,54; 0,83)</w:t>
            </w:r>
          </w:p>
          <w:p w14:paraId="39D3ECC6" w14:textId="4D3B6C5B" w:rsidR="0079107A" w:rsidRPr="00904F81" w:rsidRDefault="00AD7D5E" w:rsidP="0079107A">
            <w:pPr>
              <w:tabs>
                <w:tab w:val="left" w:pos="284"/>
              </w:tabs>
              <w:jc w:val="center"/>
              <w:rPr>
                <w:sz w:val="22"/>
                <w:szCs w:val="22"/>
                <w:lang w:val="sr-Latn-ME"/>
              </w:rPr>
            </w:pPr>
            <w:r w:rsidRPr="00904F81">
              <w:rPr>
                <w:sz w:val="22"/>
                <w:szCs w:val="22"/>
                <w:lang w:val="sr-Latn-ME"/>
              </w:rPr>
              <w:t>p=</w:t>
            </w:r>
            <w:r w:rsidR="0079107A" w:rsidRPr="00904F81">
              <w:rPr>
                <w:sz w:val="22"/>
                <w:szCs w:val="22"/>
                <w:lang w:val="sr-Latn-ME"/>
              </w:rPr>
              <w:t>0,000</w:t>
            </w:r>
            <w:r w:rsidRPr="00904F81">
              <w:rPr>
                <w:sz w:val="22"/>
                <w:szCs w:val="22"/>
                <w:lang w:val="sr-Latn-ME"/>
              </w:rPr>
              <w:t>3</w:t>
            </w:r>
          </w:p>
        </w:tc>
      </w:tr>
      <w:tr w:rsidR="0079107A" w:rsidRPr="00904F81" w14:paraId="7A92B1FF" w14:textId="77777777" w:rsidTr="007B5402">
        <w:tc>
          <w:tcPr>
            <w:tcW w:w="2660" w:type="dxa"/>
          </w:tcPr>
          <w:p w14:paraId="3A768EAE" w14:textId="77777777" w:rsidR="0079107A" w:rsidRPr="00904F81" w:rsidRDefault="0079107A" w:rsidP="00641440">
            <w:pPr>
              <w:tabs>
                <w:tab w:val="left" w:pos="284"/>
              </w:tabs>
              <w:rPr>
                <w:sz w:val="22"/>
                <w:szCs w:val="22"/>
                <w:lang w:val="sr-Latn-ME"/>
              </w:rPr>
            </w:pPr>
            <w:r w:rsidRPr="00904F81">
              <w:rPr>
                <w:sz w:val="22"/>
                <w:szCs w:val="22"/>
                <w:lang w:val="sr-Latn-ME"/>
              </w:rPr>
              <w:t>Analiza dugotrajnog praćenja efikasnosti**</w:t>
            </w:r>
          </w:p>
          <w:p w14:paraId="714C6AD8" w14:textId="7BB8B55F" w:rsidR="0079107A" w:rsidRPr="00904F81" w:rsidRDefault="00FE724E" w:rsidP="00641440">
            <w:pPr>
              <w:tabs>
                <w:tab w:val="left" w:pos="284"/>
              </w:tabs>
              <w:rPr>
                <w:sz w:val="22"/>
                <w:szCs w:val="22"/>
                <w:lang w:val="sr-Latn-ME"/>
              </w:rPr>
            </w:pPr>
            <w:r w:rsidRPr="00904F81">
              <w:rPr>
                <w:i/>
                <w:sz w:val="22"/>
                <w:szCs w:val="22"/>
                <w:lang w:val="sr-Latn-ME"/>
              </w:rPr>
              <w:t xml:space="preserve">Odnos rizika </w:t>
            </w:r>
            <w:r w:rsidR="0079107A" w:rsidRPr="00904F81">
              <w:rPr>
                <w:sz w:val="22"/>
                <w:szCs w:val="22"/>
                <w:lang w:val="sr-Latn-ME"/>
              </w:rPr>
              <w:t xml:space="preserve"> preživljavanja bez bolesti</w:t>
            </w:r>
          </w:p>
          <w:p w14:paraId="1BABE52B" w14:textId="7BD09B24" w:rsidR="0079107A" w:rsidRPr="00904F81" w:rsidRDefault="0079107A" w:rsidP="00641440">
            <w:pPr>
              <w:tabs>
                <w:tab w:val="left" w:pos="284"/>
              </w:tabs>
              <w:rPr>
                <w:sz w:val="22"/>
                <w:szCs w:val="22"/>
                <w:lang w:val="sr-Latn-ME"/>
              </w:rPr>
            </w:pPr>
            <w:r w:rsidRPr="00904F81">
              <w:rPr>
                <w:sz w:val="22"/>
                <w:szCs w:val="22"/>
                <w:lang w:val="sr-Latn-ME"/>
              </w:rPr>
              <w:t>(95% CI)</w:t>
            </w:r>
          </w:p>
          <w:p w14:paraId="2C837079" w14:textId="0631503B" w:rsidR="0079107A" w:rsidRPr="00904F81" w:rsidRDefault="0079107A" w:rsidP="00641440">
            <w:pPr>
              <w:tabs>
                <w:tab w:val="left" w:pos="284"/>
              </w:tabs>
              <w:rPr>
                <w:sz w:val="22"/>
                <w:szCs w:val="22"/>
                <w:lang w:val="sr-Latn-ME"/>
              </w:rPr>
            </w:pPr>
            <w:r w:rsidRPr="00904F81">
              <w:rPr>
                <w:sz w:val="22"/>
                <w:szCs w:val="22"/>
                <w:lang w:val="sr-Latn-ME"/>
              </w:rPr>
              <w:t>p-vr</w:t>
            </w:r>
            <w:r w:rsidR="00D1553D" w:rsidRPr="00904F81">
              <w:rPr>
                <w:sz w:val="22"/>
                <w:szCs w:val="22"/>
                <w:lang w:val="sr-Latn-ME"/>
              </w:rPr>
              <w:t>ij</w:t>
            </w:r>
            <w:r w:rsidRPr="00904F81">
              <w:rPr>
                <w:sz w:val="22"/>
                <w:szCs w:val="22"/>
                <w:lang w:val="sr-Latn-ME"/>
              </w:rPr>
              <w:t>ednosti</w:t>
            </w:r>
          </w:p>
        </w:tc>
        <w:tc>
          <w:tcPr>
            <w:tcW w:w="2267" w:type="dxa"/>
          </w:tcPr>
          <w:p w14:paraId="497EA13B" w14:textId="77777777" w:rsidR="0079107A" w:rsidRPr="00904F81" w:rsidRDefault="0079107A" w:rsidP="0079107A">
            <w:pPr>
              <w:tabs>
                <w:tab w:val="left" w:pos="284"/>
              </w:tabs>
              <w:jc w:val="center"/>
              <w:rPr>
                <w:sz w:val="22"/>
                <w:szCs w:val="22"/>
                <w:lang w:val="sr-Latn-ME"/>
              </w:rPr>
            </w:pPr>
          </w:p>
          <w:p w14:paraId="19FC3505" w14:textId="77777777" w:rsidR="0079107A" w:rsidRPr="00904F81" w:rsidRDefault="0079107A" w:rsidP="0079107A">
            <w:pPr>
              <w:tabs>
                <w:tab w:val="left" w:pos="284"/>
              </w:tabs>
              <w:jc w:val="center"/>
              <w:rPr>
                <w:sz w:val="22"/>
                <w:szCs w:val="22"/>
                <w:lang w:val="sr-Latn-ME"/>
              </w:rPr>
            </w:pPr>
            <w:r w:rsidRPr="00904F81">
              <w:rPr>
                <w:sz w:val="22"/>
                <w:szCs w:val="22"/>
                <w:lang w:val="sr-Latn-ME"/>
              </w:rPr>
              <w:t>0,61</w:t>
            </w:r>
          </w:p>
          <w:p w14:paraId="7B8AB975" w14:textId="77777777" w:rsidR="0079107A" w:rsidRPr="00904F81" w:rsidRDefault="0079107A" w:rsidP="0079107A">
            <w:pPr>
              <w:tabs>
                <w:tab w:val="left" w:pos="284"/>
              </w:tabs>
              <w:jc w:val="center"/>
              <w:rPr>
                <w:sz w:val="22"/>
                <w:szCs w:val="22"/>
                <w:lang w:val="sr-Latn-ME"/>
              </w:rPr>
            </w:pPr>
            <w:r w:rsidRPr="00904F81">
              <w:rPr>
                <w:sz w:val="22"/>
                <w:szCs w:val="22"/>
                <w:lang w:val="sr-Latn-ME"/>
              </w:rPr>
              <w:t>(0,54; 0,69)</w:t>
            </w:r>
          </w:p>
          <w:p w14:paraId="13F9C9FF" w14:textId="77777777" w:rsidR="0079107A" w:rsidRPr="00904F81" w:rsidRDefault="0079107A" w:rsidP="0079107A">
            <w:pPr>
              <w:tabs>
                <w:tab w:val="left" w:pos="284"/>
              </w:tabs>
              <w:jc w:val="center"/>
              <w:rPr>
                <w:sz w:val="22"/>
                <w:szCs w:val="22"/>
                <w:lang w:val="sr-Latn-ME"/>
              </w:rPr>
            </w:pPr>
            <w:r w:rsidRPr="00904F81">
              <w:rPr>
                <w:sz w:val="22"/>
                <w:szCs w:val="22"/>
                <w:lang w:val="sr-Latn-ME"/>
              </w:rPr>
              <w:t>p&lt;0,0001</w:t>
            </w:r>
          </w:p>
        </w:tc>
        <w:tc>
          <w:tcPr>
            <w:tcW w:w="2464" w:type="dxa"/>
          </w:tcPr>
          <w:p w14:paraId="70C7054A" w14:textId="77777777" w:rsidR="0079107A" w:rsidRPr="00904F81" w:rsidRDefault="0079107A" w:rsidP="0079107A">
            <w:pPr>
              <w:tabs>
                <w:tab w:val="left" w:pos="284"/>
              </w:tabs>
              <w:jc w:val="center"/>
              <w:rPr>
                <w:sz w:val="22"/>
                <w:szCs w:val="22"/>
                <w:lang w:val="sr-Latn-ME"/>
              </w:rPr>
            </w:pPr>
          </w:p>
          <w:p w14:paraId="1E22D6EE" w14:textId="77777777" w:rsidR="0079107A" w:rsidRPr="00904F81" w:rsidRDefault="0079107A" w:rsidP="0079107A">
            <w:pPr>
              <w:tabs>
                <w:tab w:val="left" w:pos="284"/>
              </w:tabs>
              <w:jc w:val="center"/>
              <w:rPr>
                <w:sz w:val="22"/>
                <w:szCs w:val="22"/>
                <w:lang w:val="sr-Latn-ME"/>
              </w:rPr>
            </w:pPr>
            <w:r w:rsidRPr="00904F81">
              <w:rPr>
                <w:sz w:val="22"/>
                <w:szCs w:val="22"/>
                <w:lang w:val="sr-Latn-ME"/>
              </w:rPr>
              <w:t>0,72</w:t>
            </w:r>
          </w:p>
          <w:p w14:paraId="399C236E" w14:textId="77777777" w:rsidR="0079107A" w:rsidRPr="00904F81" w:rsidRDefault="0079107A" w:rsidP="0079107A">
            <w:pPr>
              <w:tabs>
                <w:tab w:val="left" w:pos="284"/>
              </w:tabs>
              <w:jc w:val="center"/>
              <w:rPr>
                <w:sz w:val="22"/>
                <w:szCs w:val="22"/>
                <w:lang w:val="sr-Latn-ME"/>
              </w:rPr>
            </w:pPr>
            <w:r w:rsidRPr="00904F81">
              <w:rPr>
                <w:sz w:val="22"/>
                <w:szCs w:val="22"/>
                <w:lang w:val="sr-Latn-ME"/>
              </w:rPr>
              <w:t>(0,61; 0,85)</w:t>
            </w:r>
          </w:p>
          <w:p w14:paraId="36080AED" w14:textId="77777777" w:rsidR="0079107A" w:rsidRPr="00904F81" w:rsidRDefault="0079107A" w:rsidP="0079107A">
            <w:pPr>
              <w:tabs>
                <w:tab w:val="left" w:pos="284"/>
              </w:tabs>
              <w:jc w:val="center"/>
              <w:rPr>
                <w:sz w:val="22"/>
                <w:szCs w:val="22"/>
                <w:lang w:val="sr-Latn-ME"/>
              </w:rPr>
            </w:pPr>
            <w:r w:rsidRPr="00904F81">
              <w:rPr>
                <w:sz w:val="22"/>
                <w:szCs w:val="22"/>
                <w:lang w:val="sr-Latn-ME"/>
              </w:rPr>
              <w:t>p&lt;0,0001</w:t>
            </w:r>
          </w:p>
        </w:tc>
        <w:tc>
          <w:tcPr>
            <w:tcW w:w="2464" w:type="dxa"/>
          </w:tcPr>
          <w:p w14:paraId="6D980960" w14:textId="77777777" w:rsidR="0079107A" w:rsidRPr="00904F81" w:rsidRDefault="0079107A" w:rsidP="0079107A">
            <w:pPr>
              <w:tabs>
                <w:tab w:val="left" w:pos="284"/>
              </w:tabs>
              <w:jc w:val="center"/>
              <w:rPr>
                <w:sz w:val="22"/>
                <w:szCs w:val="22"/>
                <w:lang w:val="sr-Latn-ME"/>
              </w:rPr>
            </w:pPr>
          </w:p>
          <w:p w14:paraId="7CAC9B90" w14:textId="77777777" w:rsidR="0079107A" w:rsidRPr="00904F81" w:rsidRDefault="0079107A" w:rsidP="0079107A">
            <w:pPr>
              <w:tabs>
                <w:tab w:val="left" w:pos="284"/>
              </w:tabs>
              <w:jc w:val="center"/>
              <w:rPr>
                <w:sz w:val="22"/>
                <w:szCs w:val="22"/>
                <w:lang w:val="sr-Latn-ME"/>
              </w:rPr>
            </w:pPr>
            <w:r w:rsidRPr="00904F81">
              <w:rPr>
                <w:sz w:val="22"/>
                <w:szCs w:val="22"/>
                <w:lang w:val="sr-Latn-ME"/>
              </w:rPr>
              <w:t>0,77</w:t>
            </w:r>
          </w:p>
          <w:p w14:paraId="04D8CE8A" w14:textId="77777777" w:rsidR="0079107A" w:rsidRPr="00904F81" w:rsidRDefault="0079107A" w:rsidP="0079107A">
            <w:pPr>
              <w:tabs>
                <w:tab w:val="left" w:pos="284"/>
              </w:tabs>
              <w:jc w:val="center"/>
              <w:rPr>
                <w:sz w:val="22"/>
                <w:szCs w:val="22"/>
                <w:lang w:val="sr-Latn-ME"/>
              </w:rPr>
            </w:pPr>
            <w:r w:rsidRPr="00904F81">
              <w:rPr>
                <w:sz w:val="22"/>
                <w:szCs w:val="22"/>
                <w:lang w:val="sr-Latn-ME"/>
              </w:rPr>
              <w:t>(0,65; 0,90)</w:t>
            </w:r>
          </w:p>
          <w:p w14:paraId="0C7834EA" w14:textId="23CEAE83" w:rsidR="0079107A" w:rsidRPr="00904F81" w:rsidRDefault="00E93A74" w:rsidP="0079107A">
            <w:pPr>
              <w:tabs>
                <w:tab w:val="left" w:pos="284"/>
              </w:tabs>
              <w:jc w:val="center"/>
              <w:rPr>
                <w:sz w:val="22"/>
                <w:szCs w:val="22"/>
                <w:lang w:val="sr-Latn-ME"/>
              </w:rPr>
            </w:pPr>
            <w:r w:rsidRPr="00904F81">
              <w:rPr>
                <w:sz w:val="22"/>
                <w:szCs w:val="22"/>
                <w:lang w:val="sr-Latn-ME"/>
              </w:rPr>
              <w:t>p=</w:t>
            </w:r>
            <w:r w:rsidR="0079107A" w:rsidRPr="00904F81">
              <w:rPr>
                <w:sz w:val="22"/>
                <w:szCs w:val="22"/>
                <w:lang w:val="sr-Latn-ME"/>
              </w:rPr>
              <w:t>0,00</w:t>
            </w:r>
            <w:r w:rsidR="00A62654" w:rsidRPr="00641440">
              <w:rPr>
                <w:sz w:val="22"/>
                <w:szCs w:val="22"/>
                <w:lang w:val="sr-Latn-ME"/>
              </w:rPr>
              <w:t>1</w:t>
            </w:r>
            <w:r w:rsidR="0079107A" w:rsidRPr="00904F81">
              <w:rPr>
                <w:sz w:val="22"/>
                <w:szCs w:val="22"/>
                <w:lang w:val="sr-Latn-ME"/>
              </w:rPr>
              <w:t>1</w:t>
            </w:r>
          </w:p>
        </w:tc>
      </w:tr>
      <w:tr w:rsidR="0079107A" w:rsidRPr="00904F81" w14:paraId="39AB7CBA" w14:textId="77777777" w:rsidTr="007B5402">
        <w:tc>
          <w:tcPr>
            <w:tcW w:w="2660" w:type="dxa"/>
          </w:tcPr>
          <w:p w14:paraId="68C37E4B" w14:textId="0CDCB57C" w:rsidR="0079107A" w:rsidRPr="00904F81" w:rsidRDefault="0079107A" w:rsidP="00641440">
            <w:pPr>
              <w:tabs>
                <w:tab w:val="left" w:pos="284"/>
              </w:tabs>
              <w:rPr>
                <w:sz w:val="22"/>
                <w:szCs w:val="22"/>
                <w:lang w:val="sr-Latn-ME"/>
              </w:rPr>
            </w:pPr>
            <w:r w:rsidRPr="00904F81">
              <w:rPr>
                <w:sz w:val="22"/>
                <w:szCs w:val="22"/>
                <w:lang w:val="sr-Latn-ME"/>
              </w:rPr>
              <w:t>Post-hoc eksploratorna analiza sa preživljavanjem bez bolesti i simptomatskim kardiološkim događajima</w:t>
            </w:r>
          </w:p>
          <w:p w14:paraId="2ED0EA6C" w14:textId="77777777" w:rsidR="0079107A" w:rsidRPr="00904F81" w:rsidRDefault="0079107A" w:rsidP="00641440">
            <w:pPr>
              <w:tabs>
                <w:tab w:val="left" w:pos="284"/>
              </w:tabs>
              <w:rPr>
                <w:sz w:val="22"/>
                <w:szCs w:val="22"/>
                <w:lang w:val="sr-Latn-ME"/>
              </w:rPr>
            </w:pPr>
            <w:r w:rsidRPr="00904F81">
              <w:rPr>
                <w:sz w:val="22"/>
                <w:szCs w:val="22"/>
                <w:lang w:val="sr-Latn-ME"/>
              </w:rPr>
              <w:t>Dugotrajno praćenje**</w:t>
            </w:r>
          </w:p>
          <w:p w14:paraId="1FBE0FA5" w14:textId="4B098BE4" w:rsidR="0079107A" w:rsidRPr="00904F81" w:rsidRDefault="00FE724E" w:rsidP="00641440">
            <w:pPr>
              <w:tabs>
                <w:tab w:val="left" w:pos="284"/>
              </w:tabs>
              <w:rPr>
                <w:i/>
                <w:sz w:val="22"/>
                <w:szCs w:val="22"/>
                <w:lang w:val="sr-Latn-ME"/>
              </w:rPr>
            </w:pPr>
            <w:r w:rsidRPr="00904F81">
              <w:rPr>
                <w:i/>
                <w:sz w:val="22"/>
                <w:szCs w:val="22"/>
                <w:lang w:val="sr-Latn-ME"/>
              </w:rPr>
              <w:t>Odnos rizika</w:t>
            </w:r>
          </w:p>
          <w:p w14:paraId="596B01AF" w14:textId="77777777" w:rsidR="0079107A" w:rsidRPr="00904F81" w:rsidRDefault="0079107A" w:rsidP="00641440">
            <w:pPr>
              <w:tabs>
                <w:tab w:val="left" w:pos="284"/>
              </w:tabs>
              <w:rPr>
                <w:sz w:val="22"/>
                <w:szCs w:val="22"/>
                <w:lang w:val="sr-Latn-ME"/>
              </w:rPr>
            </w:pPr>
            <w:r w:rsidRPr="00904F81">
              <w:rPr>
                <w:sz w:val="22"/>
                <w:szCs w:val="22"/>
                <w:lang w:val="sr-Latn-ME"/>
              </w:rPr>
              <w:t>(95% CI)</w:t>
            </w:r>
          </w:p>
        </w:tc>
        <w:tc>
          <w:tcPr>
            <w:tcW w:w="2267" w:type="dxa"/>
          </w:tcPr>
          <w:p w14:paraId="792C811E" w14:textId="77777777" w:rsidR="0079107A" w:rsidRPr="00904F81" w:rsidRDefault="0079107A" w:rsidP="0079107A">
            <w:pPr>
              <w:tabs>
                <w:tab w:val="left" w:pos="284"/>
              </w:tabs>
              <w:jc w:val="both"/>
              <w:rPr>
                <w:sz w:val="22"/>
                <w:szCs w:val="22"/>
                <w:lang w:val="sr-Latn-ME"/>
              </w:rPr>
            </w:pPr>
          </w:p>
          <w:p w14:paraId="3B626757" w14:textId="77777777" w:rsidR="0079107A" w:rsidRPr="00904F81" w:rsidRDefault="0079107A" w:rsidP="0079107A">
            <w:pPr>
              <w:tabs>
                <w:tab w:val="left" w:pos="284"/>
              </w:tabs>
              <w:jc w:val="center"/>
              <w:rPr>
                <w:sz w:val="22"/>
                <w:szCs w:val="22"/>
                <w:lang w:val="sr-Latn-ME"/>
              </w:rPr>
            </w:pPr>
          </w:p>
          <w:p w14:paraId="49234FCB" w14:textId="77777777" w:rsidR="0079107A" w:rsidRPr="00904F81" w:rsidRDefault="0079107A" w:rsidP="0079107A">
            <w:pPr>
              <w:tabs>
                <w:tab w:val="left" w:pos="284"/>
              </w:tabs>
              <w:jc w:val="center"/>
              <w:rPr>
                <w:sz w:val="22"/>
                <w:szCs w:val="22"/>
                <w:lang w:val="sr-Latn-ME"/>
              </w:rPr>
            </w:pPr>
          </w:p>
          <w:p w14:paraId="6AB8FAC1" w14:textId="77777777" w:rsidR="0079107A" w:rsidRPr="00904F81" w:rsidRDefault="0079107A" w:rsidP="0079107A">
            <w:pPr>
              <w:tabs>
                <w:tab w:val="left" w:pos="284"/>
              </w:tabs>
              <w:jc w:val="center"/>
              <w:rPr>
                <w:sz w:val="22"/>
                <w:szCs w:val="22"/>
                <w:lang w:val="sr-Latn-ME"/>
              </w:rPr>
            </w:pPr>
            <w:r w:rsidRPr="00904F81">
              <w:rPr>
                <w:sz w:val="22"/>
                <w:szCs w:val="22"/>
                <w:lang w:val="sr-Latn-ME"/>
              </w:rPr>
              <w:t>0,67</w:t>
            </w:r>
          </w:p>
          <w:p w14:paraId="5578C06A" w14:textId="77777777" w:rsidR="0079107A" w:rsidRPr="00904F81" w:rsidRDefault="0079107A" w:rsidP="0079107A">
            <w:pPr>
              <w:tabs>
                <w:tab w:val="left" w:pos="284"/>
              </w:tabs>
              <w:jc w:val="center"/>
              <w:rPr>
                <w:sz w:val="22"/>
                <w:szCs w:val="22"/>
                <w:lang w:val="sr-Latn-ME"/>
              </w:rPr>
            </w:pPr>
            <w:r w:rsidRPr="00904F81">
              <w:rPr>
                <w:sz w:val="22"/>
                <w:szCs w:val="22"/>
                <w:lang w:val="sr-Latn-ME"/>
              </w:rPr>
              <w:t>(0,60, 0,75)</w:t>
            </w:r>
          </w:p>
        </w:tc>
        <w:tc>
          <w:tcPr>
            <w:tcW w:w="2464" w:type="dxa"/>
          </w:tcPr>
          <w:p w14:paraId="147A777B" w14:textId="77777777" w:rsidR="0079107A" w:rsidRPr="00904F81" w:rsidRDefault="0079107A" w:rsidP="0079107A">
            <w:pPr>
              <w:tabs>
                <w:tab w:val="left" w:pos="284"/>
              </w:tabs>
              <w:jc w:val="center"/>
              <w:rPr>
                <w:sz w:val="22"/>
                <w:szCs w:val="22"/>
                <w:lang w:val="sr-Latn-ME"/>
              </w:rPr>
            </w:pPr>
          </w:p>
          <w:p w14:paraId="39465C69" w14:textId="77777777" w:rsidR="0079107A" w:rsidRPr="00904F81" w:rsidRDefault="0079107A" w:rsidP="0079107A">
            <w:pPr>
              <w:tabs>
                <w:tab w:val="left" w:pos="284"/>
              </w:tabs>
              <w:jc w:val="center"/>
              <w:rPr>
                <w:sz w:val="22"/>
                <w:szCs w:val="22"/>
                <w:lang w:val="sr-Latn-ME"/>
              </w:rPr>
            </w:pPr>
          </w:p>
          <w:p w14:paraId="5B5400DC" w14:textId="77777777" w:rsidR="0079107A" w:rsidRPr="00904F81" w:rsidRDefault="0079107A" w:rsidP="0079107A">
            <w:pPr>
              <w:tabs>
                <w:tab w:val="left" w:pos="284"/>
              </w:tabs>
              <w:jc w:val="both"/>
              <w:rPr>
                <w:sz w:val="22"/>
                <w:szCs w:val="22"/>
                <w:lang w:val="sr-Latn-ME"/>
              </w:rPr>
            </w:pPr>
          </w:p>
          <w:p w14:paraId="40B1D429" w14:textId="77777777" w:rsidR="0079107A" w:rsidRPr="00904F81" w:rsidRDefault="0079107A" w:rsidP="0079107A">
            <w:pPr>
              <w:tabs>
                <w:tab w:val="left" w:pos="284"/>
              </w:tabs>
              <w:jc w:val="center"/>
              <w:rPr>
                <w:sz w:val="22"/>
                <w:szCs w:val="22"/>
                <w:lang w:val="sr-Latn-ME"/>
              </w:rPr>
            </w:pPr>
            <w:r w:rsidRPr="00904F81">
              <w:rPr>
                <w:sz w:val="22"/>
                <w:szCs w:val="22"/>
                <w:lang w:val="sr-Latn-ME"/>
              </w:rPr>
              <w:t>0,77</w:t>
            </w:r>
          </w:p>
          <w:p w14:paraId="0124F361" w14:textId="77777777" w:rsidR="0079107A" w:rsidRPr="00904F81" w:rsidRDefault="0079107A" w:rsidP="0079107A">
            <w:pPr>
              <w:tabs>
                <w:tab w:val="left" w:pos="284"/>
              </w:tabs>
              <w:jc w:val="center"/>
              <w:rPr>
                <w:sz w:val="22"/>
                <w:szCs w:val="22"/>
                <w:lang w:val="sr-Latn-ME"/>
              </w:rPr>
            </w:pPr>
            <w:r w:rsidRPr="00904F81">
              <w:rPr>
                <w:sz w:val="22"/>
                <w:szCs w:val="22"/>
                <w:lang w:val="sr-Latn-ME"/>
              </w:rPr>
              <w:t>(0,66, 0,90)</w:t>
            </w:r>
          </w:p>
        </w:tc>
        <w:tc>
          <w:tcPr>
            <w:tcW w:w="2464" w:type="dxa"/>
          </w:tcPr>
          <w:p w14:paraId="0199727C" w14:textId="77777777" w:rsidR="0079107A" w:rsidRPr="00904F81" w:rsidRDefault="0079107A" w:rsidP="0079107A">
            <w:pPr>
              <w:tabs>
                <w:tab w:val="left" w:pos="284"/>
              </w:tabs>
              <w:jc w:val="center"/>
              <w:rPr>
                <w:sz w:val="22"/>
                <w:szCs w:val="22"/>
                <w:lang w:val="sr-Latn-ME"/>
              </w:rPr>
            </w:pPr>
          </w:p>
          <w:p w14:paraId="76C9B2E5" w14:textId="77777777" w:rsidR="0079107A" w:rsidRPr="00904F81" w:rsidRDefault="0079107A" w:rsidP="0079107A">
            <w:pPr>
              <w:tabs>
                <w:tab w:val="left" w:pos="284"/>
              </w:tabs>
              <w:jc w:val="center"/>
              <w:rPr>
                <w:sz w:val="22"/>
                <w:szCs w:val="22"/>
                <w:lang w:val="sr-Latn-ME"/>
              </w:rPr>
            </w:pPr>
          </w:p>
          <w:p w14:paraId="32E0FB35" w14:textId="77777777" w:rsidR="0079107A" w:rsidRPr="00904F81" w:rsidRDefault="0079107A" w:rsidP="0079107A">
            <w:pPr>
              <w:tabs>
                <w:tab w:val="left" w:pos="284"/>
              </w:tabs>
              <w:jc w:val="both"/>
              <w:rPr>
                <w:sz w:val="22"/>
                <w:szCs w:val="22"/>
                <w:lang w:val="sr-Latn-ME"/>
              </w:rPr>
            </w:pPr>
          </w:p>
          <w:p w14:paraId="7C11DCB8" w14:textId="77777777" w:rsidR="0079107A" w:rsidRPr="00904F81" w:rsidRDefault="0079107A" w:rsidP="0079107A">
            <w:pPr>
              <w:tabs>
                <w:tab w:val="left" w:pos="284"/>
              </w:tabs>
              <w:jc w:val="center"/>
              <w:rPr>
                <w:sz w:val="22"/>
                <w:szCs w:val="22"/>
                <w:lang w:val="sr-Latn-ME"/>
              </w:rPr>
            </w:pPr>
            <w:r w:rsidRPr="00904F81">
              <w:rPr>
                <w:sz w:val="22"/>
                <w:szCs w:val="22"/>
                <w:lang w:val="sr-Latn-ME"/>
              </w:rPr>
              <w:t>0,77</w:t>
            </w:r>
          </w:p>
          <w:p w14:paraId="544D6F16" w14:textId="77777777" w:rsidR="0079107A" w:rsidRPr="00904F81" w:rsidRDefault="0079107A" w:rsidP="0079107A">
            <w:pPr>
              <w:tabs>
                <w:tab w:val="left" w:pos="284"/>
              </w:tabs>
              <w:jc w:val="center"/>
              <w:rPr>
                <w:sz w:val="22"/>
                <w:szCs w:val="22"/>
                <w:lang w:val="sr-Latn-ME"/>
              </w:rPr>
            </w:pPr>
            <w:r w:rsidRPr="00904F81">
              <w:rPr>
                <w:sz w:val="22"/>
                <w:szCs w:val="22"/>
                <w:lang w:val="sr-Latn-ME"/>
              </w:rPr>
              <w:t>(0,66, 0,90)</w:t>
            </w:r>
          </w:p>
        </w:tc>
      </w:tr>
    </w:tbl>
    <w:p w14:paraId="02DCCE54" w14:textId="77777777" w:rsidR="0079107A" w:rsidRPr="00904F81" w:rsidRDefault="0079107A" w:rsidP="0079107A">
      <w:pPr>
        <w:tabs>
          <w:tab w:val="left" w:pos="284"/>
        </w:tabs>
        <w:jc w:val="both"/>
        <w:rPr>
          <w:sz w:val="22"/>
          <w:szCs w:val="22"/>
          <w:lang w:val="sr-Latn-ME"/>
        </w:rPr>
      </w:pPr>
      <w:r w:rsidRPr="00904F81">
        <w:rPr>
          <w:sz w:val="22"/>
          <w:szCs w:val="22"/>
          <w:lang w:val="sr-Latn-ME"/>
        </w:rPr>
        <w:t>A: doksorubicin; C: ciklofosfamid; P: paklitaksel; D: docetaksel; Carb: karboplatin; H: trastuzumab</w:t>
      </w:r>
    </w:p>
    <w:p w14:paraId="6BE42F6D" w14:textId="77777777" w:rsidR="0079107A" w:rsidRPr="00904F81" w:rsidRDefault="0079107A" w:rsidP="0079107A">
      <w:pPr>
        <w:tabs>
          <w:tab w:val="left" w:pos="284"/>
        </w:tabs>
        <w:jc w:val="both"/>
        <w:rPr>
          <w:sz w:val="22"/>
          <w:szCs w:val="22"/>
          <w:lang w:val="sr-Latn-ME"/>
        </w:rPr>
      </w:pPr>
      <w:r w:rsidRPr="00904F81">
        <w:rPr>
          <w:sz w:val="22"/>
          <w:szCs w:val="22"/>
          <w:lang w:val="sr-Latn-ME"/>
        </w:rPr>
        <w:t>CI: interval pouzdanosti</w:t>
      </w:r>
    </w:p>
    <w:p w14:paraId="2BFC4A4F" w14:textId="77777777" w:rsidR="0079107A" w:rsidRPr="00904F81" w:rsidRDefault="0079107A" w:rsidP="0079107A">
      <w:pPr>
        <w:tabs>
          <w:tab w:val="left" w:pos="284"/>
        </w:tabs>
        <w:jc w:val="both"/>
        <w:rPr>
          <w:sz w:val="22"/>
          <w:szCs w:val="22"/>
          <w:lang w:val="sr-Latn-ME"/>
        </w:rPr>
      </w:pPr>
      <w:r w:rsidRPr="00904F81">
        <w:rPr>
          <w:sz w:val="22"/>
          <w:szCs w:val="22"/>
          <w:lang w:val="sr-Latn-ME"/>
        </w:rPr>
        <w:t>* U trenutku konačne analize preživljavanja bez bolesti. Medijana praćenja iznosila je 1,8 godina u grupi</w:t>
      </w:r>
    </w:p>
    <w:p w14:paraId="08BB7DDD" w14:textId="1FB3D705" w:rsidR="0079107A" w:rsidRPr="00904F81" w:rsidRDefault="0079107A" w:rsidP="0079107A">
      <w:pPr>
        <w:tabs>
          <w:tab w:val="left" w:pos="284"/>
        </w:tabs>
        <w:jc w:val="both"/>
        <w:rPr>
          <w:sz w:val="22"/>
          <w:szCs w:val="22"/>
          <w:lang w:val="sr-Latn-ME"/>
        </w:rPr>
      </w:pPr>
      <w:r w:rsidRPr="00904F81">
        <w:rPr>
          <w:sz w:val="22"/>
          <w:szCs w:val="22"/>
          <w:lang w:val="sr-Latn-ME"/>
        </w:rPr>
        <w:t>AC→P i 2 godin</w:t>
      </w:r>
      <w:r w:rsidR="00E93A74" w:rsidRPr="00904F81">
        <w:rPr>
          <w:sz w:val="22"/>
          <w:szCs w:val="22"/>
          <w:lang w:val="sr-Latn-ME"/>
        </w:rPr>
        <w:t>e</w:t>
      </w:r>
      <w:r w:rsidRPr="00904F81">
        <w:rPr>
          <w:sz w:val="22"/>
          <w:szCs w:val="22"/>
          <w:lang w:val="sr-Latn-ME"/>
        </w:rPr>
        <w:t xml:space="preserve"> u grupi AC→PH</w:t>
      </w:r>
    </w:p>
    <w:p w14:paraId="1BD82D80" w14:textId="4A450FB7" w:rsidR="0079107A" w:rsidRPr="00904F81" w:rsidRDefault="0079107A" w:rsidP="0079107A">
      <w:pPr>
        <w:tabs>
          <w:tab w:val="left" w:pos="284"/>
        </w:tabs>
        <w:jc w:val="both"/>
        <w:rPr>
          <w:sz w:val="22"/>
          <w:szCs w:val="22"/>
          <w:lang w:val="sr-Latn-ME"/>
        </w:rPr>
      </w:pPr>
      <w:r w:rsidRPr="00904F81">
        <w:rPr>
          <w:sz w:val="22"/>
          <w:szCs w:val="22"/>
          <w:lang w:val="sr-Latn-ME"/>
        </w:rPr>
        <w:t>**Medijana dugotrajnog praćenja za zajedničku analizu kliničkih studija je bilo 8,3 godine (opseg: od 0,1 do 12,1) za grupu AC→PH i 7,9 godina (opseg od 0,0 do 12,2) za grupu AC→P; medijana dugotrajnog praćenja za studiju BCIRG 006 je bil</w:t>
      </w:r>
      <w:r w:rsidR="00200A7D" w:rsidRPr="00904F81">
        <w:rPr>
          <w:sz w:val="22"/>
          <w:szCs w:val="22"/>
          <w:lang w:val="sr-Latn-ME"/>
        </w:rPr>
        <w:t>a</w:t>
      </w:r>
      <w:r w:rsidRPr="00904F81">
        <w:rPr>
          <w:sz w:val="22"/>
          <w:szCs w:val="22"/>
          <w:lang w:val="sr-Latn-ME"/>
        </w:rPr>
        <w:t xml:space="preserve"> 10,3 godin</w:t>
      </w:r>
      <w:r w:rsidR="00200A7D" w:rsidRPr="00904F81">
        <w:rPr>
          <w:sz w:val="22"/>
          <w:szCs w:val="22"/>
          <w:lang w:val="sr-Latn-ME"/>
        </w:rPr>
        <w:t>e</w:t>
      </w:r>
      <w:r w:rsidRPr="00904F81">
        <w:rPr>
          <w:sz w:val="22"/>
          <w:szCs w:val="22"/>
          <w:lang w:val="sr-Latn-ME"/>
        </w:rPr>
        <w:t xml:space="preserve"> za grupe AC→D (opseg: od 0,0 do 12,6) i DCarbH (opseg: 0,0 do 13.1) i bila je 10,4 godine (opseg 0,0 do 12,7) za grupu AC→DH. </w:t>
      </w:r>
    </w:p>
    <w:p w14:paraId="4F565367" w14:textId="77777777" w:rsidR="0079107A" w:rsidRPr="00904F81" w:rsidRDefault="0079107A" w:rsidP="0079107A">
      <w:pPr>
        <w:tabs>
          <w:tab w:val="left" w:pos="284"/>
        </w:tabs>
        <w:jc w:val="both"/>
        <w:rPr>
          <w:sz w:val="22"/>
          <w:szCs w:val="22"/>
          <w:lang w:val="sr-Latn-ME"/>
        </w:rPr>
      </w:pPr>
    </w:p>
    <w:p w14:paraId="3DCA7055" w14:textId="77777777" w:rsidR="0079107A" w:rsidRPr="00904F81" w:rsidRDefault="0079107A" w:rsidP="0079107A">
      <w:pPr>
        <w:tabs>
          <w:tab w:val="left" w:pos="284"/>
        </w:tabs>
        <w:jc w:val="both"/>
        <w:rPr>
          <w:i/>
          <w:sz w:val="22"/>
          <w:szCs w:val="22"/>
          <w:u w:val="single"/>
          <w:lang w:val="sr-Latn-ME"/>
        </w:rPr>
      </w:pPr>
      <w:r w:rsidRPr="00904F81">
        <w:rPr>
          <w:i/>
          <w:sz w:val="22"/>
          <w:szCs w:val="22"/>
          <w:u w:val="single"/>
          <w:lang w:val="sr-Latn-ME"/>
        </w:rPr>
        <w:t>Rani karcinom dojke (neoadjuvantno-adjuvantna terapija)</w:t>
      </w:r>
    </w:p>
    <w:p w14:paraId="1A444586" w14:textId="77777777" w:rsidR="0079107A" w:rsidRPr="00904F81" w:rsidRDefault="0079107A" w:rsidP="0079107A">
      <w:pPr>
        <w:tabs>
          <w:tab w:val="left" w:pos="284"/>
        </w:tabs>
        <w:jc w:val="both"/>
        <w:rPr>
          <w:sz w:val="22"/>
          <w:szCs w:val="22"/>
          <w:lang w:val="sr-Latn-ME"/>
        </w:rPr>
      </w:pPr>
    </w:p>
    <w:p w14:paraId="54874D17" w14:textId="28E93366" w:rsidR="0079107A" w:rsidRPr="00904F81" w:rsidRDefault="0079107A" w:rsidP="0079107A">
      <w:pPr>
        <w:tabs>
          <w:tab w:val="left" w:pos="284"/>
        </w:tabs>
        <w:jc w:val="both"/>
        <w:rPr>
          <w:sz w:val="22"/>
          <w:szCs w:val="22"/>
          <w:lang w:val="sr-Latn-ME"/>
        </w:rPr>
      </w:pPr>
      <w:r w:rsidRPr="00904F81">
        <w:rPr>
          <w:sz w:val="22"/>
          <w:szCs w:val="22"/>
          <w:lang w:val="sr-Latn-ME"/>
        </w:rPr>
        <w:t>Za sada nema dostupnih rezultata koji porede efikasnost trastuzumaba prim</w:t>
      </w:r>
      <w:r w:rsidR="00D1553D" w:rsidRPr="00904F81">
        <w:rPr>
          <w:sz w:val="22"/>
          <w:szCs w:val="22"/>
          <w:lang w:val="sr-Latn-ME"/>
        </w:rPr>
        <w:t>ij</w:t>
      </w:r>
      <w:r w:rsidRPr="00904F81">
        <w:rPr>
          <w:sz w:val="22"/>
          <w:szCs w:val="22"/>
          <w:lang w:val="sr-Latn-ME"/>
        </w:rPr>
        <w:t>enjenog sa hemioterapijom u</w:t>
      </w:r>
      <w:r w:rsidR="00D1553D" w:rsidRPr="00904F81">
        <w:rPr>
          <w:sz w:val="22"/>
          <w:szCs w:val="22"/>
          <w:lang w:val="sr-Latn-ME"/>
        </w:rPr>
        <w:t xml:space="preserve"> </w:t>
      </w:r>
      <w:r w:rsidRPr="00904F81">
        <w:rPr>
          <w:sz w:val="22"/>
          <w:szCs w:val="22"/>
          <w:lang w:val="sr-Latn-ME"/>
        </w:rPr>
        <w:t>adjuvantnom l</w:t>
      </w:r>
      <w:r w:rsidR="00D1553D" w:rsidRPr="00904F81">
        <w:rPr>
          <w:sz w:val="22"/>
          <w:szCs w:val="22"/>
          <w:lang w:val="sr-Latn-ME"/>
        </w:rPr>
        <w:t>ij</w:t>
      </w:r>
      <w:r w:rsidRPr="00904F81">
        <w:rPr>
          <w:sz w:val="22"/>
          <w:szCs w:val="22"/>
          <w:lang w:val="sr-Latn-ME"/>
        </w:rPr>
        <w:t>ečenju sa efikasnošću l</w:t>
      </w:r>
      <w:r w:rsidR="00D1553D" w:rsidRPr="00904F81">
        <w:rPr>
          <w:sz w:val="22"/>
          <w:szCs w:val="22"/>
          <w:lang w:val="sr-Latn-ME"/>
        </w:rPr>
        <w:t>ij</w:t>
      </w:r>
      <w:r w:rsidRPr="00904F81">
        <w:rPr>
          <w:sz w:val="22"/>
          <w:szCs w:val="22"/>
          <w:lang w:val="sr-Latn-ME"/>
        </w:rPr>
        <w:t>eka prim</w:t>
      </w:r>
      <w:r w:rsidR="00D1553D" w:rsidRPr="00904F81">
        <w:rPr>
          <w:sz w:val="22"/>
          <w:szCs w:val="22"/>
          <w:lang w:val="sr-Latn-ME"/>
        </w:rPr>
        <w:t>ij</w:t>
      </w:r>
      <w:r w:rsidRPr="00904F81">
        <w:rPr>
          <w:sz w:val="22"/>
          <w:szCs w:val="22"/>
          <w:lang w:val="sr-Latn-ME"/>
        </w:rPr>
        <w:t>enjenog u neoadjuvantno-adjuvantnom l</w:t>
      </w:r>
      <w:r w:rsidR="00D1553D" w:rsidRPr="00904F81">
        <w:rPr>
          <w:sz w:val="22"/>
          <w:szCs w:val="22"/>
          <w:lang w:val="sr-Latn-ME"/>
        </w:rPr>
        <w:t>ij</w:t>
      </w:r>
      <w:r w:rsidRPr="00904F81">
        <w:rPr>
          <w:sz w:val="22"/>
          <w:szCs w:val="22"/>
          <w:lang w:val="sr-Latn-ME"/>
        </w:rPr>
        <w:t>ečenju.</w:t>
      </w:r>
    </w:p>
    <w:p w14:paraId="65A559F3" w14:textId="77777777" w:rsidR="0079107A" w:rsidRPr="00904F81" w:rsidRDefault="0079107A" w:rsidP="0079107A">
      <w:pPr>
        <w:tabs>
          <w:tab w:val="left" w:pos="284"/>
        </w:tabs>
        <w:jc w:val="both"/>
        <w:rPr>
          <w:sz w:val="22"/>
          <w:szCs w:val="22"/>
          <w:lang w:val="sr-Latn-ME"/>
        </w:rPr>
      </w:pPr>
    </w:p>
    <w:p w14:paraId="623F6DBE" w14:textId="16461D5C" w:rsidR="0079107A" w:rsidRPr="00904F81" w:rsidRDefault="0079107A" w:rsidP="0079107A">
      <w:pPr>
        <w:tabs>
          <w:tab w:val="left" w:pos="284"/>
        </w:tabs>
        <w:jc w:val="both"/>
        <w:rPr>
          <w:sz w:val="22"/>
          <w:szCs w:val="22"/>
          <w:lang w:val="sr-Latn-ME"/>
        </w:rPr>
      </w:pPr>
      <w:r w:rsidRPr="00904F81">
        <w:rPr>
          <w:sz w:val="22"/>
          <w:szCs w:val="22"/>
          <w:lang w:val="sr-Latn-ME"/>
        </w:rPr>
        <w:t>U neoadjuvantno-adjuvantnom l</w:t>
      </w:r>
      <w:r w:rsidR="00D1553D" w:rsidRPr="00904F81">
        <w:rPr>
          <w:sz w:val="22"/>
          <w:szCs w:val="22"/>
          <w:lang w:val="sr-Latn-ME"/>
        </w:rPr>
        <w:t>ij</w:t>
      </w:r>
      <w:r w:rsidRPr="00904F81">
        <w:rPr>
          <w:sz w:val="22"/>
          <w:szCs w:val="22"/>
          <w:lang w:val="sr-Latn-ME"/>
        </w:rPr>
        <w:t>ečenju, multicentrična, randomizovana studija MO16432, dizajnirana je da</w:t>
      </w:r>
      <w:r w:rsidR="00D1553D" w:rsidRPr="00904F81">
        <w:rPr>
          <w:sz w:val="22"/>
          <w:szCs w:val="22"/>
          <w:lang w:val="sr-Latn-ME"/>
        </w:rPr>
        <w:t xml:space="preserve"> </w:t>
      </w:r>
      <w:r w:rsidRPr="00904F81">
        <w:rPr>
          <w:sz w:val="22"/>
          <w:szCs w:val="22"/>
          <w:lang w:val="sr-Latn-ME"/>
        </w:rPr>
        <w:t>ispita kliničku efikasnost istovremene prim</w:t>
      </w:r>
      <w:r w:rsidR="00D1553D" w:rsidRPr="00904F81">
        <w:rPr>
          <w:sz w:val="22"/>
          <w:szCs w:val="22"/>
          <w:lang w:val="sr-Latn-ME"/>
        </w:rPr>
        <w:t>j</w:t>
      </w:r>
      <w:r w:rsidRPr="00904F81">
        <w:rPr>
          <w:sz w:val="22"/>
          <w:szCs w:val="22"/>
          <w:lang w:val="sr-Latn-ME"/>
        </w:rPr>
        <w:t>ene trastuzumaba sa neoadjuvantnom hemioterapijom, koja je</w:t>
      </w:r>
      <w:r w:rsidR="00D1553D" w:rsidRPr="00904F81">
        <w:rPr>
          <w:sz w:val="22"/>
          <w:szCs w:val="22"/>
          <w:lang w:val="sr-Latn-ME"/>
        </w:rPr>
        <w:t xml:space="preserve"> </w:t>
      </w:r>
      <w:r w:rsidRPr="00904F81">
        <w:rPr>
          <w:sz w:val="22"/>
          <w:szCs w:val="22"/>
          <w:lang w:val="sr-Latn-ME"/>
        </w:rPr>
        <w:t xml:space="preserve">uključivala i antracikline i taksane, nakon čega je </w:t>
      </w:r>
      <w:r w:rsidR="003D67FA" w:rsidRPr="00904F81">
        <w:rPr>
          <w:sz w:val="22"/>
          <w:szCs w:val="22"/>
          <w:lang w:val="sr-Latn-ME"/>
        </w:rPr>
        <w:t xml:space="preserve">slijedilo </w:t>
      </w:r>
      <w:r w:rsidRPr="00904F81">
        <w:rPr>
          <w:sz w:val="22"/>
          <w:szCs w:val="22"/>
          <w:lang w:val="sr-Latn-ME"/>
        </w:rPr>
        <w:t>adjuvantn</w:t>
      </w:r>
      <w:r w:rsidR="003D67FA" w:rsidRPr="00904F81">
        <w:rPr>
          <w:sz w:val="22"/>
          <w:szCs w:val="22"/>
          <w:lang w:val="sr-Latn-ME"/>
        </w:rPr>
        <w:t>o liječenje</w:t>
      </w:r>
      <w:r w:rsidRPr="00904F81">
        <w:rPr>
          <w:sz w:val="22"/>
          <w:szCs w:val="22"/>
          <w:lang w:val="sr-Latn-ME"/>
        </w:rPr>
        <w:t xml:space="preserve"> trastuzumab</w:t>
      </w:r>
      <w:r w:rsidR="003D67FA" w:rsidRPr="00904F81">
        <w:rPr>
          <w:sz w:val="22"/>
          <w:szCs w:val="22"/>
          <w:lang w:val="sr-Latn-ME"/>
        </w:rPr>
        <w:t>om</w:t>
      </w:r>
      <w:r w:rsidRPr="00904F81">
        <w:rPr>
          <w:sz w:val="22"/>
          <w:szCs w:val="22"/>
          <w:lang w:val="sr-Latn-ME"/>
        </w:rPr>
        <w:t>, do ukupnog trajanja terapije od 1 godine. Studija je uključivala pacijente sa novodijagnostikovanim lokalno uznapredovalim (stadijum III) ili inflamatornim EBC. Pacijenti sa HER2+ tumorima bili su randomizovani tako da primaju bilo neoadjuvantnu hemioterapiju istovremeno sa neoadjuvantno-adjuvantnim trastuzumabom ili samo neoadjuvantnu hemioterapiju.</w:t>
      </w:r>
    </w:p>
    <w:p w14:paraId="3661F3BB" w14:textId="77777777" w:rsidR="0079107A" w:rsidRPr="00904F81" w:rsidRDefault="0079107A" w:rsidP="0079107A">
      <w:pPr>
        <w:tabs>
          <w:tab w:val="left" w:pos="284"/>
        </w:tabs>
        <w:jc w:val="both"/>
        <w:rPr>
          <w:sz w:val="22"/>
          <w:szCs w:val="22"/>
          <w:lang w:val="sr-Latn-ME"/>
        </w:rPr>
      </w:pPr>
    </w:p>
    <w:p w14:paraId="66D02160" w14:textId="1AE10A9F" w:rsidR="0079107A" w:rsidRPr="00904F81" w:rsidRDefault="0079107A" w:rsidP="0079107A">
      <w:pPr>
        <w:tabs>
          <w:tab w:val="left" w:pos="284"/>
        </w:tabs>
        <w:jc w:val="both"/>
        <w:rPr>
          <w:sz w:val="22"/>
          <w:szCs w:val="22"/>
          <w:lang w:val="sr-Latn-ME"/>
        </w:rPr>
      </w:pPr>
      <w:r w:rsidRPr="00904F81">
        <w:rPr>
          <w:sz w:val="22"/>
          <w:szCs w:val="22"/>
          <w:lang w:val="sr-Latn-ME"/>
        </w:rPr>
        <w:t>U studiji MO16432, trastuzumab (8</w:t>
      </w:r>
      <w:r w:rsidR="00B33A4D" w:rsidRPr="00904F81">
        <w:rPr>
          <w:sz w:val="22"/>
          <w:szCs w:val="22"/>
          <w:lang w:val="sr-Latn-ME"/>
        </w:rPr>
        <w:t xml:space="preserve"> </w:t>
      </w:r>
      <w:r w:rsidRPr="00904F81">
        <w:rPr>
          <w:sz w:val="22"/>
          <w:szCs w:val="22"/>
          <w:lang w:val="sr-Latn-ME"/>
        </w:rPr>
        <w:t>mg/kg početna doza, nakon čega je prim</w:t>
      </w:r>
      <w:r w:rsidR="00B33A4D" w:rsidRPr="00904F81">
        <w:rPr>
          <w:sz w:val="22"/>
          <w:szCs w:val="22"/>
          <w:lang w:val="sr-Latn-ME"/>
        </w:rPr>
        <w:t>i</w:t>
      </w:r>
      <w:r w:rsidR="00D1553D" w:rsidRPr="00904F81">
        <w:rPr>
          <w:sz w:val="22"/>
          <w:szCs w:val="22"/>
          <w:lang w:val="sr-Latn-ME"/>
        </w:rPr>
        <w:t>j</w:t>
      </w:r>
      <w:r w:rsidRPr="00904F81">
        <w:rPr>
          <w:sz w:val="22"/>
          <w:szCs w:val="22"/>
          <w:lang w:val="sr-Latn-ME"/>
        </w:rPr>
        <w:t>enjivana doza održavanja od 6</w:t>
      </w:r>
      <w:r w:rsidR="00B33A4D" w:rsidRPr="00904F81">
        <w:rPr>
          <w:sz w:val="22"/>
          <w:szCs w:val="22"/>
          <w:lang w:val="sr-Latn-ME"/>
        </w:rPr>
        <w:t xml:space="preserve"> </w:t>
      </w:r>
      <w:r w:rsidRPr="00904F81">
        <w:rPr>
          <w:sz w:val="22"/>
          <w:szCs w:val="22"/>
          <w:lang w:val="sr-Latn-ME"/>
        </w:rPr>
        <w:t>mg/kg svake 3 ned</w:t>
      </w:r>
      <w:r w:rsidR="00D1553D" w:rsidRPr="00904F81">
        <w:rPr>
          <w:sz w:val="22"/>
          <w:szCs w:val="22"/>
          <w:lang w:val="sr-Latn-ME"/>
        </w:rPr>
        <w:t>j</w:t>
      </w:r>
      <w:r w:rsidRPr="00904F81">
        <w:rPr>
          <w:sz w:val="22"/>
          <w:szCs w:val="22"/>
          <w:lang w:val="sr-Latn-ME"/>
        </w:rPr>
        <w:t>elje) je prim</w:t>
      </w:r>
      <w:r w:rsidR="00B33A4D" w:rsidRPr="00904F81">
        <w:rPr>
          <w:sz w:val="22"/>
          <w:szCs w:val="22"/>
          <w:lang w:val="sr-Latn-ME"/>
        </w:rPr>
        <w:t>i</w:t>
      </w:r>
      <w:r w:rsidR="00D1553D" w:rsidRPr="00904F81">
        <w:rPr>
          <w:sz w:val="22"/>
          <w:szCs w:val="22"/>
          <w:lang w:val="sr-Latn-ME"/>
        </w:rPr>
        <w:t>j</w:t>
      </w:r>
      <w:r w:rsidRPr="00904F81">
        <w:rPr>
          <w:sz w:val="22"/>
          <w:szCs w:val="22"/>
          <w:lang w:val="sr-Latn-ME"/>
        </w:rPr>
        <w:t>enjivan istovremeno sa 10 ciklusa neoadjuvantne hemioterapije i to:</w:t>
      </w:r>
    </w:p>
    <w:p w14:paraId="599D54E9" w14:textId="46613214" w:rsidR="0079107A" w:rsidRPr="00904F81" w:rsidRDefault="0079107A" w:rsidP="0079107A">
      <w:pPr>
        <w:numPr>
          <w:ilvl w:val="0"/>
          <w:numId w:val="20"/>
        </w:numPr>
        <w:tabs>
          <w:tab w:val="left" w:pos="284"/>
        </w:tabs>
        <w:contextualSpacing/>
        <w:jc w:val="both"/>
        <w:rPr>
          <w:sz w:val="22"/>
          <w:szCs w:val="22"/>
          <w:lang w:val="sr-Latn-ME"/>
        </w:rPr>
      </w:pPr>
      <w:r w:rsidRPr="00904F81">
        <w:rPr>
          <w:sz w:val="22"/>
          <w:szCs w:val="22"/>
          <w:lang w:val="sr-Latn-ME"/>
        </w:rPr>
        <w:t>doksorubicin 60 mg/m</w:t>
      </w:r>
      <w:r w:rsidRPr="00904F81">
        <w:rPr>
          <w:sz w:val="22"/>
          <w:szCs w:val="22"/>
          <w:vertAlign w:val="superscript"/>
          <w:lang w:val="sr-Latn-ME"/>
        </w:rPr>
        <w:t>2</w:t>
      </w:r>
      <w:r w:rsidRPr="00904F81">
        <w:rPr>
          <w:sz w:val="22"/>
          <w:szCs w:val="22"/>
          <w:lang w:val="sr-Latn-ME"/>
        </w:rPr>
        <w:t xml:space="preserve"> i paklitaksel 150 mg/m</w:t>
      </w:r>
      <w:r w:rsidRPr="00904F81">
        <w:rPr>
          <w:sz w:val="22"/>
          <w:szCs w:val="22"/>
          <w:vertAlign w:val="superscript"/>
          <w:lang w:val="sr-Latn-ME"/>
        </w:rPr>
        <w:t>2</w:t>
      </w:r>
      <w:r w:rsidRPr="00904F81">
        <w:rPr>
          <w:sz w:val="22"/>
          <w:szCs w:val="22"/>
          <w:lang w:val="sr-Latn-ME"/>
        </w:rPr>
        <w:t>, na svake 3 ned</w:t>
      </w:r>
      <w:r w:rsidR="00D1553D" w:rsidRPr="00904F81">
        <w:rPr>
          <w:sz w:val="22"/>
          <w:szCs w:val="22"/>
          <w:lang w:val="sr-Latn-ME"/>
        </w:rPr>
        <w:t>j</w:t>
      </w:r>
      <w:r w:rsidRPr="00904F81">
        <w:rPr>
          <w:sz w:val="22"/>
          <w:szCs w:val="22"/>
          <w:lang w:val="sr-Latn-ME"/>
        </w:rPr>
        <w:t xml:space="preserve">elje tokom 3 ciklusa </w:t>
      </w:r>
    </w:p>
    <w:p w14:paraId="03CF6436" w14:textId="6559D4E7" w:rsidR="0079107A" w:rsidRPr="00904F81" w:rsidRDefault="0079107A" w:rsidP="0079107A">
      <w:pPr>
        <w:tabs>
          <w:tab w:val="left" w:pos="284"/>
        </w:tabs>
        <w:jc w:val="both"/>
        <w:rPr>
          <w:sz w:val="22"/>
          <w:szCs w:val="22"/>
          <w:lang w:val="sr-Latn-ME"/>
        </w:rPr>
      </w:pPr>
      <w:r w:rsidRPr="00904F81">
        <w:rPr>
          <w:sz w:val="22"/>
          <w:szCs w:val="22"/>
          <w:lang w:val="sr-Latn-ME"/>
        </w:rPr>
        <w:t>nakon čega sl</w:t>
      </w:r>
      <w:r w:rsidR="00D1553D" w:rsidRPr="00904F81">
        <w:rPr>
          <w:sz w:val="22"/>
          <w:szCs w:val="22"/>
          <w:lang w:val="sr-Latn-ME"/>
        </w:rPr>
        <w:t>ij</w:t>
      </w:r>
      <w:r w:rsidRPr="00904F81">
        <w:rPr>
          <w:sz w:val="22"/>
          <w:szCs w:val="22"/>
          <w:lang w:val="sr-Latn-ME"/>
        </w:rPr>
        <w:t>edi:</w:t>
      </w:r>
    </w:p>
    <w:p w14:paraId="46441EDE" w14:textId="19CB0B93" w:rsidR="0079107A" w:rsidRPr="00904F81" w:rsidRDefault="0079107A" w:rsidP="0079107A">
      <w:pPr>
        <w:numPr>
          <w:ilvl w:val="0"/>
          <w:numId w:val="20"/>
        </w:numPr>
        <w:tabs>
          <w:tab w:val="left" w:pos="284"/>
        </w:tabs>
        <w:contextualSpacing/>
        <w:jc w:val="both"/>
        <w:rPr>
          <w:sz w:val="22"/>
          <w:szCs w:val="22"/>
          <w:lang w:val="sr-Latn-ME"/>
        </w:rPr>
      </w:pPr>
      <w:r w:rsidRPr="00904F81">
        <w:rPr>
          <w:sz w:val="22"/>
          <w:szCs w:val="22"/>
          <w:lang w:val="sr-Latn-ME"/>
        </w:rPr>
        <w:t>paklitaks</w:t>
      </w:r>
      <w:r w:rsidR="00B33A4D" w:rsidRPr="00904F81">
        <w:rPr>
          <w:sz w:val="22"/>
          <w:szCs w:val="22"/>
          <w:lang w:val="sr-Latn-ME"/>
        </w:rPr>
        <w:t>e</w:t>
      </w:r>
      <w:r w:rsidRPr="00904F81">
        <w:rPr>
          <w:sz w:val="22"/>
          <w:szCs w:val="22"/>
          <w:lang w:val="sr-Latn-ME"/>
        </w:rPr>
        <w:t>l 175mg/m</w:t>
      </w:r>
      <w:r w:rsidRPr="00904F81">
        <w:rPr>
          <w:sz w:val="22"/>
          <w:szCs w:val="22"/>
          <w:vertAlign w:val="superscript"/>
          <w:lang w:val="sr-Latn-ME"/>
        </w:rPr>
        <w:t>2</w:t>
      </w:r>
      <w:r w:rsidRPr="00904F81">
        <w:rPr>
          <w:sz w:val="22"/>
          <w:szCs w:val="22"/>
          <w:lang w:val="sr-Latn-ME"/>
        </w:rPr>
        <w:t>, na svake 3 ned</w:t>
      </w:r>
      <w:r w:rsidR="00D1553D" w:rsidRPr="00904F81">
        <w:rPr>
          <w:sz w:val="22"/>
          <w:szCs w:val="22"/>
          <w:lang w:val="sr-Latn-ME"/>
        </w:rPr>
        <w:t>j</w:t>
      </w:r>
      <w:r w:rsidRPr="00904F81">
        <w:rPr>
          <w:sz w:val="22"/>
          <w:szCs w:val="22"/>
          <w:lang w:val="sr-Latn-ME"/>
        </w:rPr>
        <w:t xml:space="preserve">elje, tokom 4 ciklusa, </w:t>
      </w:r>
    </w:p>
    <w:p w14:paraId="3E610DC7" w14:textId="608DA7A4" w:rsidR="0079107A" w:rsidRPr="00904F81" w:rsidRDefault="0079107A" w:rsidP="0079107A">
      <w:pPr>
        <w:tabs>
          <w:tab w:val="left" w:pos="284"/>
        </w:tabs>
        <w:jc w:val="both"/>
        <w:rPr>
          <w:sz w:val="22"/>
          <w:szCs w:val="22"/>
          <w:lang w:val="sr-Latn-ME"/>
        </w:rPr>
      </w:pPr>
      <w:r w:rsidRPr="00904F81">
        <w:rPr>
          <w:sz w:val="22"/>
          <w:szCs w:val="22"/>
          <w:lang w:val="sr-Latn-ME"/>
        </w:rPr>
        <w:t>nakon čega sl</w:t>
      </w:r>
      <w:r w:rsidR="00D1553D" w:rsidRPr="00904F81">
        <w:rPr>
          <w:sz w:val="22"/>
          <w:szCs w:val="22"/>
          <w:lang w:val="sr-Latn-ME"/>
        </w:rPr>
        <w:t>ij</w:t>
      </w:r>
      <w:r w:rsidRPr="00904F81">
        <w:rPr>
          <w:sz w:val="22"/>
          <w:szCs w:val="22"/>
          <w:lang w:val="sr-Latn-ME"/>
        </w:rPr>
        <w:t>edi:</w:t>
      </w:r>
    </w:p>
    <w:p w14:paraId="2C5A710C" w14:textId="35653677" w:rsidR="0079107A" w:rsidRPr="00904F81" w:rsidRDefault="0079107A" w:rsidP="0079107A">
      <w:pPr>
        <w:numPr>
          <w:ilvl w:val="0"/>
          <w:numId w:val="20"/>
        </w:numPr>
        <w:tabs>
          <w:tab w:val="left" w:pos="284"/>
        </w:tabs>
        <w:contextualSpacing/>
        <w:jc w:val="both"/>
        <w:rPr>
          <w:sz w:val="22"/>
          <w:szCs w:val="22"/>
          <w:lang w:val="sr-Latn-ME"/>
        </w:rPr>
      </w:pPr>
      <w:r w:rsidRPr="00904F81">
        <w:rPr>
          <w:sz w:val="22"/>
          <w:szCs w:val="22"/>
          <w:lang w:val="sr-Latn-ME"/>
        </w:rPr>
        <w:t>CMF (ciklofosfamid, metotreksat i 5-fluorouracil) prvog i osmog dana, svake 4 ned</w:t>
      </w:r>
      <w:r w:rsidR="00D1553D" w:rsidRPr="00904F81">
        <w:rPr>
          <w:sz w:val="22"/>
          <w:szCs w:val="22"/>
          <w:lang w:val="sr-Latn-ME"/>
        </w:rPr>
        <w:t>j</w:t>
      </w:r>
      <w:r w:rsidRPr="00904F81">
        <w:rPr>
          <w:sz w:val="22"/>
          <w:szCs w:val="22"/>
          <w:lang w:val="sr-Latn-ME"/>
        </w:rPr>
        <w:t>elje tokom 3 ciklusa</w:t>
      </w:r>
    </w:p>
    <w:p w14:paraId="24AFA676" w14:textId="705C960A" w:rsidR="0079107A" w:rsidRPr="00904F81" w:rsidRDefault="0079107A" w:rsidP="0079107A">
      <w:pPr>
        <w:tabs>
          <w:tab w:val="left" w:pos="284"/>
        </w:tabs>
        <w:jc w:val="both"/>
        <w:rPr>
          <w:sz w:val="22"/>
          <w:szCs w:val="22"/>
          <w:lang w:val="sr-Latn-ME"/>
        </w:rPr>
      </w:pPr>
      <w:r w:rsidRPr="00904F81">
        <w:rPr>
          <w:sz w:val="22"/>
          <w:szCs w:val="22"/>
          <w:lang w:val="sr-Latn-ME"/>
        </w:rPr>
        <w:t>Nakon čega sl</w:t>
      </w:r>
      <w:r w:rsidR="00D1553D" w:rsidRPr="00904F81">
        <w:rPr>
          <w:sz w:val="22"/>
          <w:szCs w:val="22"/>
          <w:lang w:val="sr-Latn-ME"/>
        </w:rPr>
        <w:t>ij</w:t>
      </w:r>
      <w:r w:rsidRPr="00904F81">
        <w:rPr>
          <w:sz w:val="22"/>
          <w:szCs w:val="22"/>
          <w:lang w:val="sr-Latn-ME"/>
        </w:rPr>
        <w:t>edi, nakon operacije:</w:t>
      </w:r>
    </w:p>
    <w:p w14:paraId="0191D330" w14:textId="1181A619" w:rsidR="0079107A" w:rsidRPr="00904F81" w:rsidRDefault="0079107A" w:rsidP="0079107A">
      <w:pPr>
        <w:numPr>
          <w:ilvl w:val="0"/>
          <w:numId w:val="20"/>
        </w:numPr>
        <w:tabs>
          <w:tab w:val="left" w:pos="284"/>
        </w:tabs>
        <w:contextualSpacing/>
        <w:jc w:val="both"/>
        <w:rPr>
          <w:sz w:val="22"/>
          <w:szCs w:val="22"/>
          <w:lang w:val="sr-Latn-ME"/>
        </w:rPr>
      </w:pPr>
      <w:r w:rsidRPr="00904F81">
        <w:rPr>
          <w:sz w:val="22"/>
          <w:szCs w:val="22"/>
          <w:lang w:val="sr-Latn-ME"/>
        </w:rPr>
        <w:t>Dodatni ciklusi adjuvantnog trastuzumaba (da se kompletira 1 godina l</w:t>
      </w:r>
      <w:r w:rsidR="00D1553D" w:rsidRPr="00904F81">
        <w:rPr>
          <w:sz w:val="22"/>
          <w:szCs w:val="22"/>
          <w:lang w:val="sr-Latn-ME"/>
        </w:rPr>
        <w:t>ij</w:t>
      </w:r>
      <w:r w:rsidRPr="00904F81">
        <w:rPr>
          <w:sz w:val="22"/>
          <w:szCs w:val="22"/>
          <w:lang w:val="sr-Latn-ME"/>
        </w:rPr>
        <w:t>ečenja)</w:t>
      </w:r>
    </w:p>
    <w:p w14:paraId="525F9581" w14:textId="77777777" w:rsidR="0079107A" w:rsidRPr="00904F81" w:rsidRDefault="0079107A" w:rsidP="0079107A">
      <w:pPr>
        <w:tabs>
          <w:tab w:val="left" w:pos="284"/>
        </w:tabs>
        <w:jc w:val="both"/>
        <w:rPr>
          <w:sz w:val="22"/>
          <w:szCs w:val="22"/>
          <w:lang w:val="sr-Latn-ME"/>
        </w:rPr>
      </w:pPr>
    </w:p>
    <w:p w14:paraId="37F75121" w14:textId="1D87C5DE" w:rsidR="0079107A" w:rsidRPr="00904F81" w:rsidRDefault="0079107A" w:rsidP="0079107A">
      <w:pPr>
        <w:tabs>
          <w:tab w:val="left" w:pos="284"/>
        </w:tabs>
        <w:jc w:val="both"/>
        <w:rPr>
          <w:sz w:val="22"/>
          <w:szCs w:val="22"/>
          <w:lang w:val="sr-Latn-ME"/>
        </w:rPr>
      </w:pPr>
      <w:r w:rsidRPr="00904F81">
        <w:rPr>
          <w:sz w:val="22"/>
          <w:szCs w:val="22"/>
          <w:lang w:val="sr-Latn-ME"/>
        </w:rPr>
        <w:t>Rezultati efikasnosti iz studije MO16432 su dati u Tabeli 12. Medijana trajanja praćenja u grupi koja je primala trastuzumab, je iznosila 3,8 godin</w:t>
      </w:r>
      <w:r w:rsidR="00B33A4D" w:rsidRPr="00904F81">
        <w:rPr>
          <w:sz w:val="22"/>
          <w:szCs w:val="22"/>
          <w:lang w:val="sr-Latn-ME"/>
        </w:rPr>
        <w:t>e</w:t>
      </w:r>
      <w:r w:rsidRPr="00904F81">
        <w:rPr>
          <w:sz w:val="22"/>
          <w:szCs w:val="22"/>
          <w:lang w:val="sr-Latn-ME"/>
        </w:rPr>
        <w:t>.</w:t>
      </w:r>
    </w:p>
    <w:p w14:paraId="25F02712" w14:textId="77777777" w:rsidR="0079107A" w:rsidRPr="00904F81" w:rsidRDefault="0079107A" w:rsidP="0079107A">
      <w:pPr>
        <w:tabs>
          <w:tab w:val="left" w:pos="284"/>
        </w:tabs>
        <w:jc w:val="both"/>
        <w:rPr>
          <w:sz w:val="22"/>
          <w:szCs w:val="22"/>
          <w:lang w:val="sr-Latn-ME"/>
        </w:rPr>
      </w:pPr>
    </w:p>
    <w:p w14:paraId="0917AD57" w14:textId="0C371E88" w:rsidR="0079107A" w:rsidRPr="00904F81" w:rsidRDefault="0079107A" w:rsidP="0079107A">
      <w:pPr>
        <w:tabs>
          <w:tab w:val="left" w:pos="284"/>
        </w:tabs>
        <w:jc w:val="both"/>
        <w:rPr>
          <w:sz w:val="22"/>
          <w:szCs w:val="22"/>
          <w:lang w:val="sr-Latn-ME"/>
        </w:rPr>
      </w:pPr>
      <w:r w:rsidRPr="00904F81">
        <w:rPr>
          <w:sz w:val="22"/>
          <w:szCs w:val="22"/>
          <w:lang w:val="sr-Latn-ME"/>
        </w:rPr>
        <w:lastRenderedPageBreak/>
        <w:t>Tabela 12 Rezultati efikasnosti iz MO16432</w:t>
      </w:r>
      <w:r w:rsidR="00D1553D" w:rsidRPr="00904F81">
        <w:rPr>
          <w:sz w:val="22"/>
          <w:szCs w:val="22"/>
          <w:lang w:val="sr-Latn-ME"/>
        </w:rPr>
        <w:t xml:space="preserve"> </w:t>
      </w:r>
    </w:p>
    <w:p w14:paraId="6C61A73D" w14:textId="77777777" w:rsidR="0079107A" w:rsidRPr="00904F81" w:rsidRDefault="0079107A" w:rsidP="0079107A">
      <w:pPr>
        <w:tabs>
          <w:tab w:val="left" w:pos="284"/>
        </w:tabs>
        <w:jc w:val="both"/>
        <w:rPr>
          <w:sz w:val="22"/>
          <w:szCs w:val="22"/>
          <w:lang w:val="sr-Latn-ME"/>
        </w:rPr>
      </w:pPr>
    </w:p>
    <w:tbl>
      <w:tblPr>
        <w:tblStyle w:val="TableGrid"/>
        <w:tblW w:w="0" w:type="auto"/>
        <w:tblLook w:val="04A0" w:firstRow="1" w:lastRow="0" w:firstColumn="1" w:lastColumn="0" w:noHBand="0" w:noVBand="1"/>
      </w:tblPr>
      <w:tblGrid>
        <w:gridCol w:w="2455"/>
        <w:gridCol w:w="2111"/>
        <w:gridCol w:w="2276"/>
        <w:gridCol w:w="2221"/>
      </w:tblGrid>
      <w:tr w:rsidR="0079107A" w:rsidRPr="00904F81" w14:paraId="753FC9B0" w14:textId="77777777" w:rsidTr="007B5402">
        <w:tc>
          <w:tcPr>
            <w:tcW w:w="2660" w:type="dxa"/>
          </w:tcPr>
          <w:p w14:paraId="7959B7AF" w14:textId="77777777" w:rsidR="0079107A" w:rsidRPr="00904F81" w:rsidRDefault="0079107A" w:rsidP="0079107A">
            <w:pPr>
              <w:tabs>
                <w:tab w:val="left" w:pos="284"/>
              </w:tabs>
              <w:jc w:val="both"/>
              <w:rPr>
                <w:sz w:val="22"/>
                <w:szCs w:val="22"/>
                <w:lang w:val="sr-Latn-ME"/>
              </w:rPr>
            </w:pPr>
            <w:r w:rsidRPr="00904F81">
              <w:rPr>
                <w:sz w:val="22"/>
                <w:szCs w:val="22"/>
                <w:lang w:val="sr-Latn-ME"/>
              </w:rPr>
              <w:t>Parametar</w:t>
            </w:r>
          </w:p>
        </w:tc>
        <w:tc>
          <w:tcPr>
            <w:tcW w:w="2267" w:type="dxa"/>
          </w:tcPr>
          <w:p w14:paraId="01E89D67" w14:textId="77777777" w:rsidR="0079107A" w:rsidRPr="00904F81" w:rsidRDefault="0079107A" w:rsidP="00641440">
            <w:pPr>
              <w:tabs>
                <w:tab w:val="left" w:pos="284"/>
              </w:tabs>
              <w:jc w:val="center"/>
              <w:rPr>
                <w:sz w:val="22"/>
                <w:szCs w:val="22"/>
                <w:lang w:val="sr-Latn-ME"/>
              </w:rPr>
            </w:pPr>
            <w:r w:rsidRPr="00904F81">
              <w:rPr>
                <w:sz w:val="22"/>
                <w:szCs w:val="22"/>
                <w:lang w:val="sr-Latn-ME"/>
              </w:rPr>
              <w:t>Hemio + Trastuzumab</w:t>
            </w:r>
          </w:p>
          <w:p w14:paraId="53EB3063" w14:textId="77777777" w:rsidR="0079107A" w:rsidRPr="00904F81" w:rsidRDefault="0079107A" w:rsidP="00641440">
            <w:pPr>
              <w:tabs>
                <w:tab w:val="left" w:pos="284"/>
              </w:tabs>
              <w:jc w:val="center"/>
              <w:rPr>
                <w:sz w:val="22"/>
                <w:szCs w:val="22"/>
                <w:lang w:val="sr-Latn-ME"/>
              </w:rPr>
            </w:pPr>
            <w:r w:rsidRPr="00904F81">
              <w:rPr>
                <w:sz w:val="22"/>
                <w:szCs w:val="22"/>
                <w:lang w:val="sr-Latn-ME"/>
              </w:rPr>
              <w:t>(n=115)</w:t>
            </w:r>
          </w:p>
        </w:tc>
        <w:tc>
          <w:tcPr>
            <w:tcW w:w="2464" w:type="dxa"/>
          </w:tcPr>
          <w:p w14:paraId="00AC3A1C" w14:textId="5AFD9AF1" w:rsidR="0079107A" w:rsidRPr="00904F81" w:rsidRDefault="0079107A" w:rsidP="00641440">
            <w:pPr>
              <w:tabs>
                <w:tab w:val="left" w:pos="284"/>
              </w:tabs>
              <w:jc w:val="center"/>
              <w:rPr>
                <w:sz w:val="22"/>
                <w:szCs w:val="22"/>
                <w:lang w:val="sr-Latn-ME"/>
              </w:rPr>
            </w:pPr>
            <w:r w:rsidRPr="00904F81">
              <w:rPr>
                <w:sz w:val="22"/>
                <w:szCs w:val="22"/>
                <w:lang w:val="sr-Latn-ME"/>
              </w:rPr>
              <w:t>Hemio monoterapija</w:t>
            </w:r>
          </w:p>
          <w:p w14:paraId="6A3DFD1D" w14:textId="77777777" w:rsidR="0079107A" w:rsidRPr="00904F81" w:rsidRDefault="0079107A" w:rsidP="00641440">
            <w:pPr>
              <w:tabs>
                <w:tab w:val="left" w:pos="284"/>
              </w:tabs>
              <w:jc w:val="center"/>
              <w:rPr>
                <w:sz w:val="22"/>
                <w:szCs w:val="22"/>
                <w:lang w:val="sr-Latn-ME"/>
              </w:rPr>
            </w:pPr>
            <w:r w:rsidRPr="00904F81">
              <w:rPr>
                <w:sz w:val="22"/>
                <w:szCs w:val="22"/>
                <w:lang w:val="sr-Latn-ME"/>
              </w:rPr>
              <w:t>(n=116)</w:t>
            </w:r>
          </w:p>
        </w:tc>
        <w:tc>
          <w:tcPr>
            <w:tcW w:w="2464" w:type="dxa"/>
          </w:tcPr>
          <w:p w14:paraId="67244389" w14:textId="77777777" w:rsidR="0079107A" w:rsidRPr="00904F81" w:rsidRDefault="0079107A" w:rsidP="0079107A">
            <w:pPr>
              <w:tabs>
                <w:tab w:val="left" w:pos="284"/>
              </w:tabs>
              <w:jc w:val="both"/>
              <w:rPr>
                <w:sz w:val="22"/>
                <w:szCs w:val="22"/>
                <w:lang w:val="sr-Latn-ME"/>
              </w:rPr>
            </w:pPr>
          </w:p>
        </w:tc>
      </w:tr>
      <w:tr w:rsidR="0079107A" w:rsidRPr="00904F81" w14:paraId="7632CB27" w14:textId="77777777" w:rsidTr="007B5402">
        <w:tc>
          <w:tcPr>
            <w:tcW w:w="2660" w:type="dxa"/>
          </w:tcPr>
          <w:p w14:paraId="2B296CDC" w14:textId="77777777" w:rsidR="0079107A" w:rsidRPr="00904F81" w:rsidRDefault="0079107A" w:rsidP="0079107A">
            <w:pPr>
              <w:tabs>
                <w:tab w:val="left" w:pos="284"/>
              </w:tabs>
              <w:rPr>
                <w:sz w:val="22"/>
                <w:szCs w:val="22"/>
                <w:lang w:val="sr-Latn-ME"/>
              </w:rPr>
            </w:pPr>
            <w:r w:rsidRPr="00904F81">
              <w:rPr>
                <w:sz w:val="22"/>
                <w:szCs w:val="22"/>
                <w:lang w:val="sr-Latn-ME"/>
              </w:rPr>
              <w:t xml:space="preserve">Preživljavanje bez događaja </w:t>
            </w:r>
          </w:p>
          <w:p w14:paraId="6F41FA94" w14:textId="77777777" w:rsidR="0079107A" w:rsidRPr="00904F81" w:rsidRDefault="0079107A" w:rsidP="0079107A">
            <w:pPr>
              <w:tabs>
                <w:tab w:val="left" w:pos="284"/>
              </w:tabs>
              <w:rPr>
                <w:sz w:val="22"/>
                <w:szCs w:val="22"/>
                <w:lang w:val="sr-Latn-ME"/>
              </w:rPr>
            </w:pPr>
            <w:r w:rsidRPr="00904F81">
              <w:rPr>
                <w:sz w:val="22"/>
                <w:szCs w:val="22"/>
                <w:lang w:val="sr-Latn-ME"/>
              </w:rPr>
              <w:t>Broj pacijenata sa događajem</w:t>
            </w:r>
          </w:p>
        </w:tc>
        <w:tc>
          <w:tcPr>
            <w:tcW w:w="2267" w:type="dxa"/>
          </w:tcPr>
          <w:p w14:paraId="5136E49E" w14:textId="77777777" w:rsidR="0079107A" w:rsidRPr="00904F81" w:rsidRDefault="0079107A" w:rsidP="0079107A">
            <w:pPr>
              <w:tabs>
                <w:tab w:val="left" w:pos="284"/>
              </w:tabs>
              <w:jc w:val="center"/>
              <w:rPr>
                <w:sz w:val="22"/>
                <w:szCs w:val="22"/>
                <w:lang w:val="sr-Latn-ME"/>
              </w:rPr>
            </w:pPr>
          </w:p>
          <w:p w14:paraId="41ED6E1F" w14:textId="77777777" w:rsidR="0079107A" w:rsidRPr="00904F81" w:rsidRDefault="0079107A" w:rsidP="0079107A">
            <w:pPr>
              <w:tabs>
                <w:tab w:val="left" w:pos="284"/>
              </w:tabs>
              <w:jc w:val="center"/>
              <w:rPr>
                <w:sz w:val="22"/>
                <w:szCs w:val="22"/>
                <w:lang w:val="sr-Latn-ME"/>
              </w:rPr>
            </w:pPr>
          </w:p>
          <w:p w14:paraId="4CA6643E" w14:textId="77777777" w:rsidR="0079107A" w:rsidRPr="00904F81" w:rsidRDefault="0079107A" w:rsidP="0079107A">
            <w:pPr>
              <w:tabs>
                <w:tab w:val="left" w:pos="284"/>
              </w:tabs>
              <w:jc w:val="center"/>
              <w:rPr>
                <w:sz w:val="22"/>
                <w:szCs w:val="22"/>
                <w:lang w:val="sr-Latn-ME"/>
              </w:rPr>
            </w:pPr>
            <w:r w:rsidRPr="00904F81">
              <w:rPr>
                <w:sz w:val="22"/>
                <w:szCs w:val="22"/>
                <w:lang w:val="sr-Latn-ME"/>
              </w:rPr>
              <w:t>46</w:t>
            </w:r>
          </w:p>
        </w:tc>
        <w:tc>
          <w:tcPr>
            <w:tcW w:w="2464" w:type="dxa"/>
          </w:tcPr>
          <w:p w14:paraId="26607538" w14:textId="77777777" w:rsidR="0079107A" w:rsidRPr="00904F81" w:rsidRDefault="0079107A" w:rsidP="0079107A">
            <w:pPr>
              <w:tabs>
                <w:tab w:val="left" w:pos="284"/>
              </w:tabs>
              <w:jc w:val="center"/>
              <w:rPr>
                <w:sz w:val="22"/>
                <w:szCs w:val="22"/>
                <w:lang w:val="sr-Latn-ME"/>
              </w:rPr>
            </w:pPr>
          </w:p>
          <w:p w14:paraId="5D7D9EE3" w14:textId="77777777" w:rsidR="0079107A" w:rsidRPr="00904F81" w:rsidRDefault="0079107A" w:rsidP="0079107A">
            <w:pPr>
              <w:tabs>
                <w:tab w:val="left" w:pos="284"/>
              </w:tabs>
              <w:jc w:val="center"/>
              <w:rPr>
                <w:sz w:val="22"/>
                <w:szCs w:val="22"/>
                <w:lang w:val="sr-Latn-ME"/>
              </w:rPr>
            </w:pPr>
          </w:p>
          <w:p w14:paraId="3745577D" w14:textId="77777777" w:rsidR="0079107A" w:rsidRPr="00904F81" w:rsidRDefault="0079107A" w:rsidP="0079107A">
            <w:pPr>
              <w:tabs>
                <w:tab w:val="left" w:pos="284"/>
              </w:tabs>
              <w:jc w:val="center"/>
              <w:rPr>
                <w:sz w:val="22"/>
                <w:szCs w:val="22"/>
                <w:lang w:val="sr-Latn-ME"/>
              </w:rPr>
            </w:pPr>
            <w:r w:rsidRPr="00904F81">
              <w:rPr>
                <w:sz w:val="22"/>
                <w:szCs w:val="22"/>
                <w:lang w:val="sr-Latn-ME"/>
              </w:rPr>
              <w:t>59</w:t>
            </w:r>
          </w:p>
        </w:tc>
        <w:tc>
          <w:tcPr>
            <w:tcW w:w="2464" w:type="dxa"/>
          </w:tcPr>
          <w:p w14:paraId="7A3A14E6" w14:textId="7CBEA9B7" w:rsidR="0079107A" w:rsidRPr="00904F81" w:rsidRDefault="00FE724E" w:rsidP="0079107A">
            <w:pPr>
              <w:tabs>
                <w:tab w:val="left" w:pos="284"/>
              </w:tabs>
              <w:jc w:val="center"/>
              <w:rPr>
                <w:sz w:val="22"/>
                <w:szCs w:val="22"/>
                <w:lang w:val="sr-Latn-ME"/>
              </w:rPr>
            </w:pPr>
            <w:r w:rsidRPr="00904F81">
              <w:rPr>
                <w:i/>
                <w:sz w:val="22"/>
                <w:szCs w:val="22"/>
                <w:lang w:val="sr-Latn-ME"/>
              </w:rPr>
              <w:t xml:space="preserve">Odnos rizika </w:t>
            </w:r>
            <w:r w:rsidR="0079107A" w:rsidRPr="00904F81">
              <w:rPr>
                <w:sz w:val="22"/>
                <w:szCs w:val="22"/>
                <w:lang w:val="sr-Latn-ME"/>
              </w:rPr>
              <w:t xml:space="preserve"> </w:t>
            </w:r>
          </w:p>
          <w:p w14:paraId="2140A821" w14:textId="77777777" w:rsidR="0079107A" w:rsidRPr="00904F81" w:rsidRDefault="0079107A" w:rsidP="0079107A">
            <w:pPr>
              <w:tabs>
                <w:tab w:val="left" w:pos="284"/>
              </w:tabs>
              <w:jc w:val="center"/>
              <w:rPr>
                <w:sz w:val="22"/>
                <w:szCs w:val="22"/>
                <w:lang w:val="sr-Latn-ME"/>
              </w:rPr>
            </w:pPr>
            <w:r w:rsidRPr="00904F81">
              <w:rPr>
                <w:sz w:val="22"/>
                <w:szCs w:val="22"/>
                <w:lang w:val="sr-Latn-ME"/>
              </w:rPr>
              <w:t>(95% CI)</w:t>
            </w:r>
          </w:p>
          <w:p w14:paraId="487EB51B" w14:textId="64DB39A4" w:rsidR="0079107A" w:rsidRPr="00904F81" w:rsidRDefault="0079107A" w:rsidP="0079107A">
            <w:pPr>
              <w:tabs>
                <w:tab w:val="left" w:pos="284"/>
              </w:tabs>
              <w:jc w:val="center"/>
              <w:rPr>
                <w:sz w:val="22"/>
                <w:szCs w:val="22"/>
                <w:lang w:val="sr-Latn-ME"/>
              </w:rPr>
            </w:pPr>
            <w:r w:rsidRPr="00904F81">
              <w:rPr>
                <w:sz w:val="22"/>
                <w:szCs w:val="22"/>
                <w:lang w:val="sr-Latn-ME"/>
              </w:rPr>
              <w:t>0,65 (0,44;</w:t>
            </w:r>
            <w:r w:rsidR="00B33A4D" w:rsidRPr="00904F81">
              <w:rPr>
                <w:sz w:val="22"/>
                <w:szCs w:val="22"/>
                <w:lang w:val="sr-Latn-ME"/>
              </w:rPr>
              <w:t xml:space="preserve"> </w:t>
            </w:r>
            <w:r w:rsidRPr="00904F81">
              <w:rPr>
                <w:sz w:val="22"/>
                <w:szCs w:val="22"/>
                <w:lang w:val="sr-Latn-ME"/>
              </w:rPr>
              <w:t>0,96)</w:t>
            </w:r>
          </w:p>
          <w:p w14:paraId="3FF6B2B6" w14:textId="77777777" w:rsidR="0079107A" w:rsidRPr="00904F81" w:rsidRDefault="0079107A" w:rsidP="0079107A">
            <w:pPr>
              <w:tabs>
                <w:tab w:val="left" w:pos="284"/>
              </w:tabs>
              <w:jc w:val="center"/>
              <w:rPr>
                <w:sz w:val="22"/>
                <w:szCs w:val="22"/>
                <w:lang w:val="sr-Latn-ME"/>
              </w:rPr>
            </w:pPr>
            <w:r w:rsidRPr="00904F81">
              <w:rPr>
                <w:sz w:val="22"/>
                <w:szCs w:val="22"/>
                <w:lang w:val="sr-Latn-ME"/>
              </w:rPr>
              <w:t>p=0,0275</w:t>
            </w:r>
          </w:p>
        </w:tc>
      </w:tr>
      <w:tr w:rsidR="0079107A" w:rsidRPr="00904F81" w14:paraId="2693B862" w14:textId="77777777" w:rsidTr="007B5402">
        <w:tc>
          <w:tcPr>
            <w:tcW w:w="2660" w:type="dxa"/>
          </w:tcPr>
          <w:p w14:paraId="15A88B9C" w14:textId="77777777" w:rsidR="0079107A" w:rsidRPr="00904F81" w:rsidRDefault="0079107A" w:rsidP="0079107A">
            <w:pPr>
              <w:tabs>
                <w:tab w:val="left" w:pos="284"/>
              </w:tabs>
              <w:rPr>
                <w:sz w:val="22"/>
                <w:szCs w:val="22"/>
                <w:lang w:val="sr-Latn-ME"/>
              </w:rPr>
            </w:pPr>
            <w:r w:rsidRPr="00904F81">
              <w:rPr>
                <w:sz w:val="22"/>
                <w:szCs w:val="22"/>
                <w:lang w:val="sr-Latn-ME"/>
              </w:rPr>
              <w:t>Ukupni patološki kompletan odgovor* (95% CI)</w:t>
            </w:r>
          </w:p>
        </w:tc>
        <w:tc>
          <w:tcPr>
            <w:tcW w:w="2267" w:type="dxa"/>
          </w:tcPr>
          <w:p w14:paraId="7E009DA2" w14:textId="77777777" w:rsidR="0079107A" w:rsidRPr="00904F81" w:rsidRDefault="0079107A" w:rsidP="0079107A">
            <w:pPr>
              <w:tabs>
                <w:tab w:val="left" w:pos="284"/>
              </w:tabs>
              <w:jc w:val="center"/>
              <w:rPr>
                <w:sz w:val="22"/>
                <w:szCs w:val="22"/>
                <w:lang w:val="sr-Latn-ME"/>
              </w:rPr>
            </w:pPr>
            <w:r w:rsidRPr="00904F81">
              <w:rPr>
                <w:sz w:val="22"/>
                <w:szCs w:val="22"/>
                <w:lang w:val="sr-Latn-ME"/>
              </w:rPr>
              <w:t>40%</w:t>
            </w:r>
          </w:p>
          <w:p w14:paraId="78AC585E" w14:textId="479E1E1D" w:rsidR="0079107A" w:rsidRPr="00904F81" w:rsidRDefault="0079107A" w:rsidP="0079107A">
            <w:pPr>
              <w:tabs>
                <w:tab w:val="left" w:pos="284"/>
              </w:tabs>
              <w:jc w:val="center"/>
              <w:rPr>
                <w:sz w:val="22"/>
                <w:szCs w:val="22"/>
                <w:lang w:val="sr-Latn-ME"/>
              </w:rPr>
            </w:pPr>
            <w:r w:rsidRPr="00904F81">
              <w:rPr>
                <w:sz w:val="22"/>
                <w:szCs w:val="22"/>
                <w:lang w:val="sr-Latn-ME"/>
              </w:rPr>
              <w:t>(31,0;</w:t>
            </w:r>
            <w:r w:rsidR="00862915" w:rsidRPr="00904F81">
              <w:rPr>
                <w:sz w:val="22"/>
                <w:szCs w:val="22"/>
                <w:lang w:val="sr-Latn-ME"/>
              </w:rPr>
              <w:t xml:space="preserve"> </w:t>
            </w:r>
            <w:r w:rsidRPr="00904F81">
              <w:rPr>
                <w:sz w:val="22"/>
                <w:szCs w:val="22"/>
                <w:lang w:val="sr-Latn-ME"/>
              </w:rPr>
              <w:t>49,6)</w:t>
            </w:r>
          </w:p>
        </w:tc>
        <w:tc>
          <w:tcPr>
            <w:tcW w:w="2464" w:type="dxa"/>
          </w:tcPr>
          <w:p w14:paraId="06C70C8E" w14:textId="77777777" w:rsidR="0079107A" w:rsidRPr="00904F81" w:rsidRDefault="0079107A" w:rsidP="0079107A">
            <w:pPr>
              <w:tabs>
                <w:tab w:val="left" w:pos="284"/>
              </w:tabs>
              <w:jc w:val="center"/>
              <w:rPr>
                <w:sz w:val="22"/>
                <w:szCs w:val="22"/>
                <w:lang w:val="sr-Latn-ME"/>
              </w:rPr>
            </w:pPr>
            <w:r w:rsidRPr="00904F81">
              <w:rPr>
                <w:sz w:val="22"/>
                <w:szCs w:val="22"/>
                <w:lang w:val="sr-Latn-ME"/>
              </w:rPr>
              <w:t>20,7%</w:t>
            </w:r>
          </w:p>
          <w:p w14:paraId="1D39678C" w14:textId="730439EA" w:rsidR="0079107A" w:rsidRPr="00904F81" w:rsidRDefault="0079107A" w:rsidP="0079107A">
            <w:pPr>
              <w:tabs>
                <w:tab w:val="left" w:pos="284"/>
              </w:tabs>
              <w:jc w:val="center"/>
              <w:rPr>
                <w:sz w:val="22"/>
                <w:szCs w:val="22"/>
                <w:lang w:val="sr-Latn-ME"/>
              </w:rPr>
            </w:pPr>
            <w:r w:rsidRPr="00904F81">
              <w:rPr>
                <w:sz w:val="22"/>
                <w:szCs w:val="22"/>
                <w:lang w:val="sr-Latn-ME"/>
              </w:rPr>
              <w:t>(13,7;</w:t>
            </w:r>
            <w:r w:rsidR="00862915" w:rsidRPr="00904F81">
              <w:rPr>
                <w:sz w:val="22"/>
                <w:szCs w:val="22"/>
                <w:lang w:val="sr-Latn-ME"/>
              </w:rPr>
              <w:t xml:space="preserve"> </w:t>
            </w:r>
            <w:r w:rsidRPr="00904F81">
              <w:rPr>
                <w:sz w:val="22"/>
                <w:szCs w:val="22"/>
                <w:lang w:val="sr-Latn-ME"/>
              </w:rPr>
              <w:t>29,2)</w:t>
            </w:r>
          </w:p>
        </w:tc>
        <w:tc>
          <w:tcPr>
            <w:tcW w:w="2464" w:type="dxa"/>
          </w:tcPr>
          <w:p w14:paraId="3E463608" w14:textId="77777777" w:rsidR="0079107A" w:rsidRPr="00904F81" w:rsidRDefault="0079107A" w:rsidP="0079107A">
            <w:pPr>
              <w:tabs>
                <w:tab w:val="left" w:pos="284"/>
              </w:tabs>
              <w:jc w:val="center"/>
              <w:rPr>
                <w:sz w:val="22"/>
                <w:szCs w:val="22"/>
                <w:lang w:val="sr-Latn-ME"/>
              </w:rPr>
            </w:pPr>
            <w:r w:rsidRPr="00904F81">
              <w:rPr>
                <w:sz w:val="22"/>
                <w:szCs w:val="22"/>
                <w:lang w:val="sr-Latn-ME"/>
              </w:rPr>
              <w:t>p=0,0014</w:t>
            </w:r>
          </w:p>
        </w:tc>
      </w:tr>
      <w:tr w:rsidR="0079107A" w:rsidRPr="00904F81" w14:paraId="213ACDDB" w14:textId="77777777" w:rsidTr="007B5402">
        <w:tc>
          <w:tcPr>
            <w:tcW w:w="2660" w:type="dxa"/>
          </w:tcPr>
          <w:p w14:paraId="0C155B86" w14:textId="77777777" w:rsidR="0079107A" w:rsidRPr="00904F81" w:rsidRDefault="0079107A" w:rsidP="0079107A">
            <w:pPr>
              <w:tabs>
                <w:tab w:val="left" w:pos="284"/>
              </w:tabs>
              <w:rPr>
                <w:sz w:val="22"/>
                <w:szCs w:val="22"/>
                <w:lang w:val="sr-Latn-ME"/>
              </w:rPr>
            </w:pPr>
            <w:r w:rsidRPr="00904F81">
              <w:rPr>
                <w:sz w:val="22"/>
                <w:szCs w:val="22"/>
                <w:lang w:val="sr-Latn-ME"/>
              </w:rPr>
              <w:t>Ukupno preživljavanje</w:t>
            </w:r>
          </w:p>
          <w:p w14:paraId="2A64E7F1" w14:textId="77777777" w:rsidR="0079107A" w:rsidRPr="00904F81" w:rsidRDefault="0079107A" w:rsidP="0079107A">
            <w:pPr>
              <w:tabs>
                <w:tab w:val="left" w:pos="284"/>
              </w:tabs>
              <w:rPr>
                <w:sz w:val="22"/>
                <w:szCs w:val="22"/>
                <w:lang w:val="sr-Latn-ME"/>
              </w:rPr>
            </w:pPr>
            <w:r w:rsidRPr="00904F81">
              <w:rPr>
                <w:sz w:val="22"/>
                <w:szCs w:val="22"/>
                <w:lang w:val="sr-Latn-ME"/>
              </w:rPr>
              <w:t>Broj pacijenata sa događajem</w:t>
            </w:r>
          </w:p>
        </w:tc>
        <w:tc>
          <w:tcPr>
            <w:tcW w:w="2267" w:type="dxa"/>
          </w:tcPr>
          <w:p w14:paraId="7C22CE3B" w14:textId="77777777" w:rsidR="0079107A" w:rsidRPr="00904F81" w:rsidRDefault="0079107A" w:rsidP="0079107A">
            <w:pPr>
              <w:tabs>
                <w:tab w:val="left" w:pos="284"/>
              </w:tabs>
              <w:jc w:val="center"/>
              <w:rPr>
                <w:sz w:val="22"/>
                <w:szCs w:val="22"/>
                <w:lang w:val="sr-Latn-ME"/>
              </w:rPr>
            </w:pPr>
          </w:p>
          <w:p w14:paraId="5E4EAAC9" w14:textId="77777777" w:rsidR="0079107A" w:rsidRPr="00904F81" w:rsidRDefault="0079107A" w:rsidP="0079107A">
            <w:pPr>
              <w:tabs>
                <w:tab w:val="left" w:pos="284"/>
              </w:tabs>
              <w:jc w:val="center"/>
              <w:rPr>
                <w:sz w:val="22"/>
                <w:szCs w:val="22"/>
                <w:lang w:val="sr-Latn-ME"/>
              </w:rPr>
            </w:pPr>
            <w:r w:rsidRPr="00904F81">
              <w:rPr>
                <w:sz w:val="22"/>
                <w:szCs w:val="22"/>
                <w:lang w:val="sr-Latn-ME"/>
              </w:rPr>
              <w:t>22</w:t>
            </w:r>
          </w:p>
        </w:tc>
        <w:tc>
          <w:tcPr>
            <w:tcW w:w="2464" w:type="dxa"/>
          </w:tcPr>
          <w:p w14:paraId="0AFADCE1" w14:textId="77777777" w:rsidR="0079107A" w:rsidRPr="00904F81" w:rsidRDefault="0079107A" w:rsidP="0079107A">
            <w:pPr>
              <w:tabs>
                <w:tab w:val="left" w:pos="284"/>
              </w:tabs>
              <w:jc w:val="center"/>
              <w:rPr>
                <w:sz w:val="22"/>
                <w:szCs w:val="22"/>
                <w:lang w:val="sr-Latn-ME"/>
              </w:rPr>
            </w:pPr>
          </w:p>
          <w:p w14:paraId="54F860E1" w14:textId="77777777" w:rsidR="0079107A" w:rsidRPr="00904F81" w:rsidRDefault="0079107A" w:rsidP="0079107A">
            <w:pPr>
              <w:tabs>
                <w:tab w:val="left" w:pos="284"/>
              </w:tabs>
              <w:jc w:val="center"/>
              <w:rPr>
                <w:sz w:val="22"/>
                <w:szCs w:val="22"/>
                <w:lang w:val="sr-Latn-ME"/>
              </w:rPr>
            </w:pPr>
            <w:r w:rsidRPr="00904F81">
              <w:rPr>
                <w:sz w:val="22"/>
                <w:szCs w:val="22"/>
                <w:lang w:val="sr-Latn-ME"/>
              </w:rPr>
              <w:t>33</w:t>
            </w:r>
          </w:p>
        </w:tc>
        <w:tc>
          <w:tcPr>
            <w:tcW w:w="2464" w:type="dxa"/>
          </w:tcPr>
          <w:p w14:paraId="57A979F8" w14:textId="3981CA0A" w:rsidR="0079107A" w:rsidRPr="00904F81" w:rsidRDefault="00FE724E" w:rsidP="0079107A">
            <w:pPr>
              <w:tabs>
                <w:tab w:val="left" w:pos="284"/>
              </w:tabs>
              <w:jc w:val="center"/>
              <w:rPr>
                <w:sz w:val="22"/>
                <w:szCs w:val="22"/>
                <w:lang w:val="sr-Latn-ME"/>
              </w:rPr>
            </w:pPr>
            <w:r w:rsidRPr="00904F81">
              <w:rPr>
                <w:i/>
                <w:sz w:val="22"/>
                <w:szCs w:val="22"/>
                <w:lang w:val="sr-Latn-ME"/>
              </w:rPr>
              <w:t xml:space="preserve">Odnos rizika </w:t>
            </w:r>
            <w:r w:rsidR="0079107A" w:rsidRPr="00904F81">
              <w:rPr>
                <w:sz w:val="22"/>
                <w:szCs w:val="22"/>
                <w:lang w:val="sr-Latn-ME"/>
              </w:rPr>
              <w:t xml:space="preserve"> </w:t>
            </w:r>
          </w:p>
          <w:p w14:paraId="1BB8FDF5" w14:textId="77777777" w:rsidR="0079107A" w:rsidRPr="00904F81" w:rsidRDefault="0079107A" w:rsidP="0079107A">
            <w:pPr>
              <w:tabs>
                <w:tab w:val="left" w:pos="284"/>
              </w:tabs>
              <w:jc w:val="center"/>
              <w:rPr>
                <w:sz w:val="22"/>
                <w:szCs w:val="22"/>
                <w:lang w:val="sr-Latn-ME"/>
              </w:rPr>
            </w:pPr>
            <w:r w:rsidRPr="00904F81">
              <w:rPr>
                <w:sz w:val="22"/>
                <w:szCs w:val="22"/>
                <w:lang w:val="sr-Latn-ME"/>
              </w:rPr>
              <w:t>(95% CI)</w:t>
            </w:r>
          </w:p>
          <w:p w14:paraId="22F351D5" w14:textId="4330C583" w:rsidR="0079107A" w:rsidRPr="00904F81" w:rsidRDefault="0079107A" w:rsidP="0079107A">
            <w:pPr>
              <w:tabs>
                <w:tab w:val="left" w:pos="284"/>
              </w:tabs>
              <w:jc w:val="center"/>
              <w:rPr>
                <w:sz w:val="22"/>
                <w:szCs w:val="22"/>
                <w:lang w:val="sr-Latn-ME"/>
              </w:rPr>
            </w:pPr>
            <w:r w:rsidRPr="00904F81">
              <w:rPr>
                <w:sz w:val="22"/>
                <w:szCs w:val="22"/>
                <w:lang w:val="sr-Latn-ME"/>
              </w:rPr>
              <w:t>0,59 (0,35</w:t>
            </w:r>
            <w:r w:rsidR="00B33A4D" w:rsidRPr="00904F81">
              <w:rPr>
                <w:sz w:val="22"/>
                <w:szCs w:val="22"/>
                <w:lang w:val="sr-Latn-ME"/>
              </w:rPr>
              <w:t>;</w:t>
            </w:r>
            <w:r w:rsidRPr="00904F81">
              <w:rPr>
                <w:sz w:val="22"/>
                <w:szCs w:val="22"/>
                <w:lang w:val="sr-Latn-ME"/>
              </w:rPr>
              <w:t xml:space="preserve"> 1,02)</w:t>
            </w:r>
          </w:p>
          <w:p w14:paraId="6B972A33" w14:textId="77777777" w:rsidR="0079107A" w:rsidRPr="00904F81" w:rsidRDefault="0079107A" w:rsidP="0079107A">
            <w:pPr>
              <w:tabs>
                <w:tab w:val="left" w:pos="284"/>
              </w:tabs>
              <w:jc w:val="center"/>
              <w:rPr>
                <w:sz w:val="22"/>
                <w:szCs w:val="22"/>
                <w:lang w:val="sr-Latn-ME"/>
              </w:rPr>
            </w:pPr>
            <w:r w:rsidRPr="00904F81">
              <w:rPr>
                <w:sz w:val="22"/>
                <w:szCs w:val="22"/>
                <w:lang w:val="sr-Latn-ME"/>
              </w:rPr>
              <w:t>p=0,0555</w:t>
            </w:r>
          </w:p>
        </w:tc>
      </w:tr>
    </w:tbl>
    <w:p w14:paraId="67F8109D" w14:textId="77777777" w:rsidR="0079107A" w:rsidRPr="00904F81" w:rsidRDefault="0079107A" w:rsidP="0079107A">
      <w:pPr>
        <w:tabs>
          <w:tab w:val="left" w:pos="284"/>
        </w:tabs>
        <w:jc w:val="both"/>
        <w:rPr>
          <w:sz w:val="22"/>
          <w:szCs w:val="22"/>
          <w:lang w:val="sr-Latn-ME"/>
        </w:rPr>
      </w:pPr>
      <w:r w:rsidRPr="00904F81">
        <w:rPr>
          <w:sz w:val="22"/>
          <w:szCs w:val="22"/>
          <w:lang w:val="sr-Latn-ME"/>
        </w:rPr>
        <w:t>*definisan kao odsustvo invazivnog kancera i u dojci i u aksilarnim čvorovima</w:t>
      </w:r>
    </w:p>
    <w:p w14:paraId="32A250DF" w14:textId="77777777" w:rsidR="0079107A" w:rsidRPr="00904F81" w:rsidRDefault="0079107A" w:rsidP="0079107A">
      <w:pPr>
        <w:tabs>
          <w:tab w:val="left" w:pos="284"/>
        </w:tabs>
        <w:jc w:val="both"/>
        <w:rPr>
          <w:sz w:val="22"/>
          <w:szCs w:val="22"/>
          <w:lang w:val="sr-Latn-ME"/>
        </w:rPr>
      </w:pPr>
    </w:p>
    <w:p w14:paraId="1BD4EC11" w14:textId="5F555197" w:rsidR="0079107A" w:rsidRPr="00904F81" w:rsidRDefault="0079107A" w:rsidP="0079107A">
      <w:pPr>
        <w:tabs>
          <w:tab w:val="left" w:pos="284"/>
        </w:tabs>
        <w:jc w:val="both"/>
        <w:rPr>
          <w:sz w:val="22"/>
          <w:szCs w:val="22"/>
          <w:lang w:val="sr-Latn-ME"/>
        </w:rPr>
      </w:pPr>
      <w:r w:rsidRPr="00904F81">
        <w:rPr>
          <w:sz w:val="22"/>
          <w:szCs w:val="22"/>
          <w:lang w:val="sr-Latn-ME"/>
        </w:rPr>
        <w:t>Apsolutna korist od 13% u korist grupe koja je primala trastuzumab proc</w:t>
      </w:r>
      <w:r w:rsidR="00441205" w:rsidRPr="00904F81">
        <w:rPr>
          <w:sz w:val="22"/>
          <w:szCs w:val="22"/>
          <w:lang w:val="sr-Latn-ME"/>
        </w:rPr>
        <w:t>ij</w:t>
      </w:r>
      <w:r w:rsidRPr="00904F81">
        <w:rPr>
          <w:sz w:val="22"/>
          <w:szCs w:val="22"/>
          <w:lang w:val="sr-Latn-ME"/>
        </w:rPr>
        <w:t>enjena je u smislu trogodišnje stope</w:t>
      </w:r>
      <w:r w:rsidR="00441205" w:rsidRPr="00904F81">
        <w:rPr>
          <w:sz w:val="22"/>
          <w:szCs w:val="22"/>
          <w:lang w:val="sr-Latn-ME"/>
        </w:rPr>
        <w:t xml:space="preserve"> </w:t>
      </w:r>
      <w:r w:rsidRPr="00904F81">
        <w:rPr>
          <w:sz w:val="22"/>
          <w:szCs w:val="22"/>
          <w:lang w:val="sr-Latn-ME"/>
        </w:rPr>
        <w:t>preživljavanja bez događaja (65% prema 52%).</w:t>
      </w:r>
    </w:p>
    <w:p w14:paraId="5270F68E" w14:textId="77777777" w:rsidR="0079107A" w:rsidRPr="00904F81" w:rsidRDefault="0079107A" w:rsidP="0079107A">
      <w:pPr>
        <w:tabs>
          <w:tab w:val="left" w:pos="284"/>
        </w:tabs>
        <w:jc w:val="both"/>
        <w:rPr>
          <w:sz w:val="22"/>
          <w:szCs w:val="22"/>
          <w:lang w:val="sr-Latn-ME"/>
        </w:rPr>
      </w:pPr>
    </w:p>
    <w:p w14:paraId="52AF9022" w14:textId="77777777" w:rsidR="0079107A" w:rsidRPr="00904F81" w:rsidRDefault="0079107A" w:rsidP="0079107A">
      <w:pPr>
        <w:tabs>
          <w:tab w:val="left" w:pos="284"/>
        </w:tabs>
        <w:jc w:val="both"/>
        <w:rPr>
          <w:i/>
          <w:sz w:val="22"/>
          <w:szCs w:val="22"/>
          <w:u w:val="single"/>
          <w:lang w:val="sr-Latn-ME"/>
        </w:rPr>
      </w:pPr>
      <w:r w:rsidRPr="00904F81">
        <w:rPr>
          <w:i/>
          <w:sz w:val="22"/>
          <w:szCs w:val="22"/>
          <w:u w:val="single"/>
          <w:lang w:val="sr-Latn-ME"/>
        </w:rPr>
        <w:t>Metastatski karcinom želuca</w:t>
      </w:r>
    </w:p>
    <w:p w14:paraId="34394D6E" w14:textId="77777777" w:rsidR="0079107A" w:rsidRPr="00904F81" w:rsidRDefault="0079107A" w:rsidP="0079107A">
      <w:pPr>
        <w:tabs>
          <w:tab w:val="left" w:pos="284"/>
        </w:tabs>
        <w:jc w:val="both"/>
        <w:rPr>
          <w:b/>
          <w:bCs/>
          <w:sz w:val="22"/>
          <w:szCs w:val="22"/>
          <w:lang w:val="sr-Latn-ME"/>
        </w:rPr>
      </w:pPr>
    </w:p>
    <w:p w14:paraId="155C5014" w14:textId="4116114D" w:rsidR="0079107A" w:rsidRPr="00904F81" w:rsidRDefault="0079107A" w:rsidP="0079107A">
      <w:pPr>
        <w:tabs>
          <w:tab w:val="left" w:pos="284"/>
        </w:tabs>
        <w:jc w:val="both"/>
        <w:rPr>
          <w:bCs/>
          <w:sz w:val="22"/>
          <w:szCs w:val="22"/>
          <w:lang w:val="sr-Latn-ME"/>
        </w:rPr>
      </w:pPr>
      <w:r w:rsidRPr="00904F81">
        <w:rPr>
          <w:bCs/>
          <w:sz w:val="22"/>
          <w:szCs w:val="22"/>
          <w:lang w:val="sr-Latn-ME"/>
        </w:rPr>
        <w:t>Trastuzumab je ispitivan u randomizovanoj, otvorenoj studiji faze III ToGA studija (BO18255) u kombinaciji sa hemioterapijom u odnosu na samu hemioterapiju.</w:t>
      </w:r>
    </w:p>
    <w:p w14:paraId="1178BDF3" w14:textId="77777777" w:rsidR="0079107A" w:rsidRPr="00904F81" w:rsidRDefault="0079107A" w:rsidP="0079107A">
      <w:pPr>
        <w:tabs>
          <w:tab w:val="left" w:pos="284"/>
        </w:tabs>
        <w:jc w:val="both"/>
        <w:rPr>
          <w:bCs/>
          <w:sz w:val="22"/>
          <w:szCs w:val="22"/>
          <w:lang w:val="sr-Latn-ME"/>
        </w:rPr>
      </w:pPr>
    </w:p>
    <w:p w14:paraId="601BCCF8" w14:textId="3FFFD889" w:rsidR="0079107A" w:rsidRPr="00904F81" w:rsidRDefault="0079107A" w:rsidP="0079107A">
      <w:pPr>
        <w:tabs>
          <w:tab w:val="left" w:pos="284"/>
        </w:tabs>
        <w:jc w:val="both"/>
        <w:rPr>
          <w:bCs/>
          <w:sz w:val="22"/>
          <w:szCs w:val="22"/>
          <w:lang w:val="sr-Latn-ME"/>
        </w:rPr>
      </w:pPr>
      <w:r w:rsidRPr="00904F81">
        <w:rPr>
          <w:bCs/>
          <w:sz w:val="22"/>
          <w:szCs w:val="22"/>
          <w:lang w:val="sr-Latn-ME"/>
        </w:rPr>
        <w:t>Hemioterapija je prim</w:t>
      </w:r>
      <w:r w:rsidR="00A62654" w:rsidRPr="00904F81">
        <w:rPr>
          <w:bCs/>
          <w:sz w:val="22"/>
          <w:szCs w:val="22"/>
          <w:lang w:val="sr-Latn-ME"/>
        </w:rPr>
        <w:t>i</w:t>
      </w:r>
      <w:r w:rsidR="00441205" w:rsidRPr="00904F81">
        <w:rPr>
          <w:bCs/>
          <w:sz w:val="22"/>
          <w:szCs w:val="22"/>
          <w:lang w:val="sr-Latn-ME"/>
        </w:rPr>
        <w:t>j</w:t>
      </w:r>
      <w:r w:rsidRPr="00904F81">
        <w:rPr>
          <w:bCs/>
          <w:sz w:val="22"/>
          <w:szCs w:val="22"/>
          <w:lang w:val="sr-Latn-ME"/>
        </w:rPr>
        <w:t>enjivana na sl</w:t>
      </w:r>
      <w:r w:rsidR="00441205" w:rsidRPr="00904F81">
        <w:rPr>
          <w:bCs/>
          <w:sz w:val="22"/>
          <w:szCs w:val="22"/>
          <w:lang w:val="sr-Latn-ME"/>
        </w:rPr>
        <w:t>j</w:t>
      </w:r>
      <w:r w:rsidRPr="00904F81">
        <w:rPr>
          <w:bCs/>
          <w:sz w:val="22"/>
          <w:szCs w:val="22"/>
          <w:lang w:val="sr-Latn-ME"/>
        </w:rPr>
        <w:t>edeći način:</w:t>
      </w:r>
    </w:p>
    <w:p w14:paraId="2593410E" w14:textId="77777777" w:rsidR="0079107A" w:rsidRPr="00904F81" w:rsidRDefault="0079107A" w:rsidP="0079107A">
      <w:pPr>
        <w:tabs>
          <w:tab w:val="left" w:pos="284"/>
        </w:tabs>
        <w:jc w:val="both"/>
        <w:rPr>
          <w:bCs/>
          <w:sz w:val="22"/>
          <w:szCs w:val="22"/>
          <w:lang w:val="sr-Latn-ME"/>
        </w:rPr>
      </w:pPr>
    </w:p>
    <w:p w14:paraId="1D336C56" w14:textId="35A65BCE" w:rsidR="0079107A" w:rsidRPr="00904F81" w:rsidRDefault="0079107A" w:rsidP="0079107A">
      <w:pPr>
        <w:numPr>
          <w:ilvl w:val="0"/>
          <w:numId w:val="20"/>
        </w:numPr>
        <w:tabs>
          <w:tab w:val="left" w:pos="284"/>
        </w:tabs>
        <w:contextualSpacing/>
        <w:jc w:val="both"/>
        <w:rPr>
          <w:bCs/>
          <w:sz w:val="22"/>
          <w:szCs w:val="22"/>
          <w:lang w:val="sr-Latn-ME"/>
        </w:rPr>
      </w:pPr>
      <w:r w:rsidRPr="00904F81">
        <w:rPr>
          <w:bCs/>
          <w:sz w:val="22"/>
          <w:szCs w:val="22"/>
          <w:lang w:val="sr-Latn-ME"/>
        </w:rPr>
        <w:t>kapecitabin - 1000 mg/m</w:t>
      </w:r>
      <w:r w:rsidRPr="00904F81">
        <w:rPr>
          <w:bCs/>
          <w:sz w:val="22"/>
          <w:szCs w:val="22"/>
          <w:vertAlign w:val="superscript"/>
          <w:lang w:val="sr-Latn-ME"/>
        </w:rPr>
        <w:t>2</w:t>
      </w:r>
      <w:r w:rsidRPr="00904F81">
        <w:rPr>
          <w:bCs/>
          <w:sz w:val="22"/>
          <w:szCs w:val="22"/>
          <w:lang w:val="sr-Latn-ME"/>
        </w:rPr>
        <w:t xml:space="preserve"> oralno dvaput dnevno tokom 14 dana svake 3 ned</w:t>
      </w:r>
      <w:r w:rsidR="00441205" w:rsidRPr="00904F81">
        <w:rPr>
          <w:bCs/>
          <w:sz w:val="22"/>
          <w:szCs w:val="22"/>
          <w:lang w:val="sr-Latn-ME"/>
        </w:rPr>
        <w:t>j</w:t>
      </w:r>
      <w:r w:rsidRPr="00904F81">
        <w:rPr>
          <w:bCs/>
          <w:sz w:val="22"/>
          <w:szCs w:val="22"/>
          <w:lang w:val="sr-Latn-ME"/>
        </w:rPr>
        <w:t>elje tokom 6 ciklusa (od večeri 1. dana do jutra 15. dana, svakog ciklusa)</w:t>
      </w:r>
    </w:p>
    <w:p w14:paraId="58CFE633" w14:textId="77777777" w:rsidR="0079107A" w:rsidRPr="00904F81" w:rsidRDefault="0079107A" w:rsidP="0079107A">
      <w:pPr>
        <w:tabs>
          <w:tab w:val="left" w:pos="284"/>
        </w:tabs>
        <w:jc w:val="both"/>
        <w:rPr>
          <w:bCs/>
          <w:sz w:val="22"/>
          <w:szCs w:val="22"/>
          <w:lang w:val="sr-Latn-ME"/>
        </w:rPr>
      </w:pPr>
      <w:r w:rsidRPr="00904F81">
        <w:rPr>
          <w:bCs/>
          <w:sz w:val="22"/>
          <w:szCs w:val="22"/>
          <w:lang w:val="sr-Latn-ME"/>
        </w:rPr>
        <w:t>ili</w:t>
      </w:r>
    </w:p>
    <w:p w14:paraId="3ABF0CE4" w14:textId="4A1CC92D" w:rsidR="0079107A" w:rsidRPr="00904F81" w:rsidRDefault="0079107A" w:rsidP="0079107A">
      <w:pPr>
        <w:numPr>
          <w:ilvl w:val="0"/>
          <w:numId w:val="20"/>
        </w:numPr>
        <w:tabs>
          <w:tab w:val="left" w:pos="284"/>
        </w:tabs>
        <w:contextualSpacing/>
        <w:jc w:val="both"/>
        <w:rPr>
          <w:bCs/>
          <w:sz w:val="22"/>
          <w:szCs w:val="22"/>
          <w:lang w:val="sr-Latn-ME"/>
        </w:rPr>
      </w:pPr>
      <w:r w:rsidRPr="00904F81">
        <w:rPr>
          <w:bCs/>
          <w:sz w:val="22"/>
          <w:szCs w:val="22"/>
          <w:lang w:val="sr-Latn-ME"/>
        </w:rPr>
        <w:t>5-fluorouracil intravenski - 800 mg/m</w:t>
      </w:r>
      <w:r w:rsidRPr="00904F81">
        <w:rPr>
          <w:bCs/>
          <w:sz w:val="22"/>
          <w:szCs w:val="22"/>
          <w:vertAlign w:val="superscript"/>
          <w:lang w:val="sr-Latn-ME"/>
        </w:rPr>
        <w:t>2</w:t>
      </w:r>
      <w:r w:rsidRPr="00904F81">
        <w:rPr>
          <w:bCs/>
          <w:sz w:val="22"/>
          <w:szCs w:val="22"/>
          <w:lang w:val="sr-Latn-ME"/>
        </w:rPr>
        <w:t>/dan kao kontinuirana intravenska infuzija tokom 5 dana, data svake 3 ned</w:t>
      </w:r>
      <w:r w:rsidR="00441205" w:rsidRPr="00904F81">
        <w:rPr>
          <w:bCs/>
          <w:sz w:val="22"/>
          <w:szCs w:val="22"/>
          <w:lang w:val="sr-Latn-ME"/>
        </w:rPr>
        <w:t>j</w:t>
      </w:r>
      <w:r w:rsidRPr="00904F81">
        <w:rPr>
          <w:bCs/>
          <w:sz w:val="22"/>
          <w:szCs w:val="22"/>
          <w:lang w:val="sr-Latn-ME"/>
        </w:rPr>
        <w:t>elje tokom 6 ciklusa (od 1. do 5. dana svakog ciklusa)</w:t>
      </w:r>
    </w:p>
    <w:p w14:paraId="3E3FACDB" w14:textId="16D5B2A8" w:rsidR="00D74923" w:rsidRPr="00904F81" w:rsidRDefault="00D74923" w:rsidP="0079107A">
      <w:pPr>
        <w:tabs>
          <w:tab w:val="left" w:pos="284"/>
        </w:tabs>
        <w:jc w:val="both"/>
        <w:rPr>
          <w:bCs/>
          <w:sz w:val="22"/>
          <w:szCs w:val="22"/>
          <w:lang w:val="sr-Latn-ME"/>
        </w:rPr>
      </w:pPr>
    </w:p>
    <w:p w14:paraId="16058DEB" w14:textId="06A2813B" w:rsidR="0079107A" w:rsidRPr="00904F81" w:rsidRDefault="0079107A" w:rsidP="0079107A">
      <w:pPr>
        <w:tabs>
          <w:tab w:val="left" w:pos="284"/>
        </w:tabs>
        <w:jc w:val="both"/>
        <w:rPr>
          <w:bCs/>
          <w:sz w:val="22"/>
          <w:szCs w:val="22"/>
          <w:lang w:val="sr-Latn-ME"/>
        </w:rPr>
      </w:pPr>
      <w:r w:rsidRPr="00904F81">
        <w:rPr>
          <w:bCs/>
          <w:sz w:val="22"/>
          <w:szCs w:val="22"/>
          <w:lang w:val="sr-Latn-ME"/>
        </w:rPr>
        <w:t>Svaka od navedenih terapija prim</w:t>
      </w:r>
      <w:r w:rsidR="00A62654" w:rsidRPr="00904F81">
        <w:rPr>
          <w:bCs/>
          <w:sz w:val="22"/>
          <w:szCs w:val="22"/>
          <w:lang w:val="sr-Latn-ME"/>
        </w:rPr>
        <w:t>i</w:t>
      </w:r>
      <w:r w:rsidR="00441205" w:rsidRPr="00904F81">
        <w:rPr>
          <w:bCs/>
          <w:sz w:val="22"/>
          <w:szCs w:val="22"/>
          <w:lang w:val="sr-Latn-ME"/>
        </w:rPr>
        <w:t>j</w:t>
      </w:r>
      <w:r w:rsidR="00A62654" w:rsidRPr="00904F81">
        <w:rPr>
          <w:bCs/>
          <w:sz w:val="22"/>
          <w:szCs w:val="22"/>
          <w:lang w:val="sr-Latn-ME"/>
        </w:rPr>
        <w:t>e</w:t>
      </w:r>
      <w:r w:rsidRPr="00904F81">
        <w:rPr>
          <w:bCs/>
          <w:sz w:val="22"/>
          <w:szCs w:val="22"/>
          <w:lang w:val="sr-Latn-ME"/>
        </w:rPr>
        <w:t>njivana je sa:</w:t>
      </w:r>
    </w:p>
    <w:p w14:paraId="6E221ADA" w14:textId="77777777" w:rsidR="0079107A" w:rsidRPr="00904F81" w:rsidRDefault="0079107A" w:rsidP="0079107A">
      <w:pPr>
        <w:tabs>
          <w:tab w:val="left" w:pos="284"/>
        </w:tabs>
        <w:jc w:val="both"/>
        <w:rPr>
          <w:bCs/>
          <w:sz w:val="22"/>
          <w:szCs w:val="22"/>
          <w:lang w:val="sr-Latn-ME"/>
        </w:rPr>
      </w:pPr>
    </w:p>
    <w:p w14:paraId="2D6D1D06" w14:textId="40231EBC" w:rsidR="0079107A" w:rsidRPr="00904F81" w:rsidRDefault="0079107A" w:rsidP="0079107A">
      <w:pPr>
        <w:numPr>
          <w:ilvl w:val="0"/>
          <w:numId w:val="20"/>
        </w:numPr>
        <w:tabs>
          <w:tab w:val="left" w:pos="284"/>
        </w:tabs>
        <w:contextualSpacing/>
        <w:jc w:val="both"/>
        <w:rPr>
          <w:bCs/>
          <w:sz w:val="22"/>
          <w:szCs w:val="22"/>
          <w:lang w:val="sr-Latn-ME"/>
        </w:rPr>
      </w:pPr>
      <w:r w:rsidRPr="00904F81">
        <w:rPr>
          <w:bCs/>
          <w:sz w:val="22"/>
          <w:szCs w:val="22"/>
          <w:lang w:val="sr-Latn-ME"/>
        </w:rPr>
        <w:t>cisplatinom - 80 mg/m</w:t>
      </w:r>
      <w:r w:rsidRPr="00904F81">
        <w:rPr>
          <w:bCs/>
          <w:sz w:val="22"/>
          <w:szCs w:val="22"/>
          <w:vertAlign w:val="superscript"/>
          <w:lang w:val="sr-Latn-ME"/>
        </w:rPr>
        <w:t>2</w:t>
      </w:r>
      <w:r w:rsidRPr="00904F81">
        <w:rPr>
          <w:bCs/>
          <w:sz w:val="22"/>
          <w:szCs w:val="22"/>
          <w:lang w:val="sr-Latn-ME"/>
        </w:rPr>
        <w:t xml:space="preserve"> svake 3 ned</w:t>
      </w:r>
      <w:r w:rsidR="00441205" w:rsidRPr="00904F81">
        <w:rPr>
          <w:bCs/>
          <w:sz w:val="22"/>
          <w:szCs w:val="22"/>
          <w:lang w:val="sr-Latn-ME"/>
        </w:rPr>
        <w:t>j</w:t>
      </w:r>
      <w:r w:rsidRPr="00904F81">
        <w:rPr>
          <w:bCs/>
          <w:sz w:val="22"/>
          <w:szCs w:val="22"/>
          <w:lang w:val="sr-Latn-ME"/>
        </w:rPr>
        <w:t>elje tokom 6 ciklusa, prvog dana svakog ciklusa.</w:t>
      </w:r>
    </w:p>
    <w:p w14:paraId="4DFF4486" w14:textId="24AFD4DA" w:rsidR="0079107A" w:rsidRPr="00904F81" w:rsidRDefault="0079107A" w:rsidP="0079107A">
      <w:pPr>
        <w:tabs>
          <w:tab w:val="left" w:pos="284"/>
        </w:tabs>
        <w:jc w:val="both"/>
        <w:rPr>
          <w:bCs/>
          <w:sz w:val="22"/>
          <w:szCs w:val="22"/>
          <w:lang w:val="sr-Latn-ME"/>
        </w:rPr>
      </w:pPr>
    </w:p>
    <w:p w14:paraId="08856E24" w14:textId="1C401BC5" w:rsidR="00A62654" w:rsidRPr="00904F81" w:rsidRDefault="00A62654" w:rsidP="0079107A">
      <w:pPr>
        <w:tabs>
          <w:tab w:val="left" w:pos="284"/>
        </w:tabs>
        <w:jc w:val="both"/>
        <w:rPr>
          <w:bCs/>
          <w:sz w:val="22"/>
          <w:szCs w:val="22"/>
          <w:lang w:val="sr-Latn-ME"/>
        </w:rPr>
      </w:pPr>
    </w:p>
    <w:p w14:paraId="627617A0" w14:textId="1182BBD0" w:rsidR="00A62654" w:rsidRPr="00904F81" w:rsidRDefault="00A62654" w:rsidP="0079107A">
      <w:pPr>
        <w:tabs>
          <w:tab w:val="left" w:pos="284"/>
        </w:tabs>
        <w:jc w:val="both"/>
        <w:rPr>
          <w:bCs/>
          <w:sz w:val="22"/>
          <w:szCs w:val="22"/>
          <w:lang w:val="sr-Latn-ME"/>
        </w:rPr>
      </w:pPr>
    </w:p>
    <w:p w14:paraId="55C93B68" w14:textId="52D2B210" w:rsidR="00A62654" w:rsidRPr="00904F81" w:rsidRDefault="00A62654" w:rsidP="0079107A">
      <w:pPr>
        <w:tabs>
          <w:tab w:val="left" w:pos="284"/>
        </w:tabs>
        <w:jc w:val="both"/>
        <w:rPr>
          <w:bCs/>
          <w:sz w:val="22"/>
          <w:szCs w:val="22"/>
          <w:lang w:val="sr-Latn-ME"/>
        </w:rPr>
      </w:pPr>
    </w:p>
    <w:p w14:paraId="54F49E3F" w14:textId="23446823" w:rsidR="0079107A" w:rsidRPr="00904F81" w:rsidRDefault="0079107A" w:rsidP="0079107A">
      <w:pPr>
        <w:tabs>
          <w:tab w:val="left" w:pos="284"/>
        </w:tabs>
        <w:jc w:val="both"/>
        <w:rPr>
          <w:bCs/>
          <w:sz w:val="22"/>
          <w:szCs w:val="22"/>
          <w:lang w:val="sr-Latn-ME"/>
        </w:rPr>
      </w:pPr>
      <w:r w:rsidRPr="00904F81">
        <w:rPr>
          <w:bCs/>
          <w:sz w:val="22"/>
          <w:szCs w:val="22"/>
          <w:lang w:val="sr-Latn-ME"/>
        </w:rPr>
        <w:t xml:space="preserve">Rezultati efikasnosti u studiji BO18225 </w:t>
      </w:r>
      <w:r w:rsidR="00A62654" w:rsidRPr="00904F81">
        <w:rPr>
          <w:bCs/>
          <w:sz w:val="22"/>
          <w:szCs w:val="22"/>
          <w:lang w:val="sr-Latn-ME"/>
        </w:rPr>
        <w:t xml:space="preserve">sažeti </w:t>
      </w:r>
      <w:r w:rsidRPr="00904F81">
        <w:rPr>
          <w:bCs/>
          <w:sz w:val="22"/>
          <w:szCs w:val="22"/>
          <w:lang w:val="sr-Latn-ME"/>
        </w:rPr>
        <w:t>su u Tabeli 13:</w:t>
      </w:r>
    </w:p>
    <w:p w14:paraId="11F56AFC" w14:textId="543A616B" w:rsidR="00A62654" w:rsidRPr="00904F81" w:rsidRDefault="00A62654" w:rsidP="0079107A">
      <w:pPr>
        <w:tabs>
          <w:tab w:val="left" w:pos="284"/>
        </w:tabs>
        <w:jc w:val="both"/>
        <w:rPr>
          <w:bCs/>
          <w:sz w:val="22"/>
          <w:szCs w:val="22"/>
          <w:lang w:val="sr-Latn-ME"/>
        </w:rPr>
      </w:pPr>
    </w:p>
    <w:p w14:paraId="7271C487" w14:textId="2B508A47" w:rsidR="0079107A" w:rsidRPr="00904F81" w:rsidRDefault="0079107A" w:rsidP="0079107A">
      <w:pPr>
        <w:tabs>
          <w:tab w:val="left" w:pos="284"/>
        </w:tabs>
        <w:jc w:val="both"/>
        <w:rPr>
          <w:bCs/>
          <w:sz w:val="22"/>
          <w:szCs w:val="22"/>
          <w:lang w:val="sr-Latn-ME"/>
        </w:rPr>
      </w:pPr>
      <w:r w:rsidRPr="00904F81">
        <w:rPr>
          <w:bCs/>
          <w:sz w:val="22"/>
          <w:szCs w:val="22"/>
          <w:lang w:val="sr-Latn-ME"/>
        </w:rPr>
        <w:t>Tabela 13 Rezulati efikasnosti iz studije BO18225</w:t>
      </w:r>
      <w:r w:rsidR="00A62654" w:rsidRPr="00904F81">
        <w:rPr>
          <w:bCs/>
          <w:sz w:val="22"/>
          <w:szCs w:val="22"/>
          <w:lang w:val="sr-Latn-ME"/>
        </w:rPr>
        <w:t xml:space="preserve"> </w:t>
      </w:r>
    </w:p>
    <w:p w14:paraId="4BD589D4" w14:textId="77777777" w:rsidR="00A62654" w:rsidRPr="00904F81" w:rsidRDefault="00A62654" w:rsidP="0079107A">
      <w:pPr>
        <w:tabs>
          <w:tab w:val="left" w:pos="284"/>
        </w:tabs>
        <w:jc w:val="both"/>
        <w:rPr>
          <w:bCs/>
          <w:sz w:val="22"/>
          <w:szCs w:val="22"/>
          <w:lang w:val="sr-Latn-ME"/>
        </w:rPr>
      </w:pPr>
    </w:p>
    <w:tbl>
      <w:tblPr>
        <w:tblStyle w:val="TableGrid"/>
        <w:tblW w:w="0" w:type="auto"/>
        <w:tblLook w:val="04A0" w:firstRow="1" w:lastRow="0" w:firstColumn="1" w:lastColumn="0" w:noHBand="0" w:noVBand="1"/>
      </w:tblPr>
      <w:tblGrid>
        <w:gridCol w:w="1896"/>
        <w:gridCol w:w="1784"/>
        <w:gridCol w:w="1784"/>
        <w:gridCol w:w="1771"/>
        <w:gridCol w:w="1828"/>
      </w:tblGrid>
      <w:tr w:rsidR="0079107A" w:rsidRPr="00904F81" w14:paraId="4B1DCFEE" w14:textId="77777777" w:rsidTr="007B5402">
        <w:tc>
          <w:tcPr>
            <w:tcW w:w="1971" w:type="dxa"/>
          </w:tcPr>
          <w:p w14:paraId="118D74A5" w14:textId="77777777" w:rsidR="0079107A" w:rsidRPr="00904F81" w:rsidRDefault="0079107A" w:rsidP="0079107A">
            <w:pPr>
              <w:tabs>
                <w:tab w:val="left" w:pos="284"/>
              </w:tabs>
              <w:jc w:val="both"/>
              <w:rPr>
                <w:bCs/>
                <w:sz w:val="22"/>
                <w:szCs w:val="22"/>
                <w:lang w:val="sr-Latn-ME"/>
              </w:rPr>
            </w:pPr>
            <w:r w:rsidRPr="00904F81">
              <w:rPr>
                <w:bCs/>
                <w:sz w:val="22"/>
                <w:szCs w:val="22"/>
                <w:lang w:val="sr-Latn-ME"/>
              </w:rPr>
              <w:t>Parametar</w:t>
            </w:r>
          </w:p>
        </w:tc>
        <w:tc>
          <w:tcPr>
            <w:tcW w:w="1971" w:type="dxa"/>
          </w:tcPr>
          <w:p w14:paraId="7AC08C52" w14:textId="77777777" w:rsidR="0079107A" w:rsidRPr="00904F81" w:rsidRDefault="0079107A" w:rsidP="0079107A">
            <w:pPr>
              <w:tabs>
                <w:tab w:val="left" w:pos="284"/>
              </w:tabs>
              <w:jc w:val="center"/>
              <w:rPr>
                <w:bCs/>
                <w:sz w:val="22"/>
                <w:szCs w:val="22"/>
                <w:lang w:val="sr-Latn-ME"/>
              </w:rPr>
            </w:pPr>
            <w:r w:rsidRPr="00904F81">
              <w:rPr>
                <w:bCs/>
                <w:sz w:val="22"/>
                <w:szCs w:val="22"/>
                <w:lang w:val="sr-Latn-ME"/>
              </w:rPr>
              <w:t>FP</w:t>
            </w:r>
          </w:p>
          <w:p w14:paraId="47D41056" w14:textId="77777777" w:rsidR="0079107A" w:rsidRPr="00904F81" w:rsidRDefault="0079107A" w:rsidP="0079107A">
            <w:pPr>
              <w:tabs>
                <w:tab w:val="left" w:pos="284"/>
              </w:tabs>
              <w:jc w:val="center"/>
              <w:rPr>
                <w:bCs/>
                <w:sz w:val="22"/>
                <w:szCs w:val="22"/>
                <w:lang w:val="sr-Latn-ME"/>
              </w:rPr>
            </w:pPr>
            <w:r w:rsidRPr="00904F81">
              <w:rPr>
                <w:bCs/>
                <w:sz w:val="22"/>
                <w:szCs w:val="22"/>
                <w:lang w:val="sr-Latn-ME"/>
              </w:rPr>
              <w:t>N=290</w:t>
            </w:r>
          </w:p>
        </w:tc>
        <w:tc>
          <w:tcPr>
            <w:tcW w:w="1971" w:type="dxa"/>
          </w:tcPr>
          <w:p w14:paraId="2D839879" w14:textId="77777777" w:rsidR="0079107A" w:rsidRPr="00904F81" w:rsidRDefault="0079107A" w:rsidP="0079107A">
            <w:pPr>
              <w:tabs>
                <w:tab w:val="left" w:pos="284"/>
              </w:tabs>
              <w:jc w:val="center"/>
              <w:rPr>
                <w:bCs/>
                <w:sz w:val="22"/>
                <w:szCs w:val="22"/>
                <w:lang w:val="sr-Latn-ME"/>
              </w:rPr>
            </w:pPr>
            <w:r w:rsidRPr="00904F81">
              <w:rPr>
                <w:bCs/>
                <w:sz w:val="22"/>
                <w:szCs w:val="22"/>
                <w:lang w:val="sr-Latn-ME"/>
              </w:rPr>
              <w:t>FP + H</w:t>
            </w:r>
          </w:p>
          <w:p w14:paraId="2C7D1CA5" w14:textId="77777777" w:rsidR="0079107A" w:rsidRPr="00904F81" w:rsidRDefault="0079107A" w:rsidP="0079107A">
            <w:pPr>
              <w:tabs>
                <w:tab w:val="left" w:pos="284"/>
              </w:tabs>
              <w:jc w:val="center"/>
              <w:rPr>
                <w:bCs/>
                <w:sz w:val="22"/>
                <w:szCs w:val="22"/>
                <w:lang w:val="sr-Latn-ME"/>
              </w:rPr>
            </w:pPr>
            <w:r w:rsidRPr="00904F81">
              <w:rPr>
                <w:bCs/>
                <w:sz w:val="22"/>
                <w:szCs w:val="22"/>
                <w:lang w:val="sr-Latn-ME"/>
              </w:rPr>
              <w:t>N=294</w:t>
            </w:r>
          </w:p>
        </w:tc>
        <w:tc>
          <w:tcPr>
            <w:tcW w:w="1971" w:type="dxa"/>
          </w:tcPr>
          <w:p w14:paraId="56C0B2BE" w14:textId="77777777" w:rsidR="0079107A" w:rsidRPr="00904F81" w:rsidRDefault="0079107A" w:rsidP="0079107A">
            <w:pPr>
              <w:tabs>
                <w:tab w:val="left" w:pos="284"/>
              </w:tabs>
              <w:jc w:val="center"/>
              <w:rPr>
                <w:bCs/>
                <w:sz w:val="22"/>
                <w:szCs w:val="22"/>
                <w:lang w:val="sr-Latn-ME"/>
              </w:rPr>
            </w:pPr>
            <w:r w:rsidRPr="00904F81">
              <w:rPr>
                <w:bCs/>
                <w:sz w:val="22"/>
                <w:szCs w:val="22"/>
                <w:lang w:val="sr-Latn-ME"/>
              </w:rPr>
              <w:t>HR (95% CI)</w:t>
            </w:r>
          </w:p>
        </w:tc>
        <w:tc>
          <w:tcPr>
            <w:tcW w:w="1971" w:type="dxa"/>
          </w:tcPr>
          <w:p w14:paraId="399603D5" w14:textId="2C9ADCBA" w:rsidR="0079107A" w:rsidRPr="00904F81" w:rsidRDefault="0079107A" w:rsidP="0079107A">
            <w:pPr>
              <w:tabs>
                <w:tab w:val="left" w:pos="284"/>
              </w:tabs>
              <w:jc w:val="center"/>
              <w:rPr>
                <w:bCs/>
                <w:sz w:val="22"/>
                <w:szCs w:val="22"/>
                <w:lang w:val="sr-Latn-ME"/>
              </w:rPr>
            </w:pPr>
            <w:r w:rsidRPr="00904F81">
              <w:rPr>
                <w:bCs/>
                <w:sz w:val="22"/>
                <w:szCs w:val="22"/>
                <w:lang w:val="sr-Latn-ME"/>
              </w:rPr>
              <w:t>p-vr</w:t>
            </w:r>
            <w:r w:rsidR="00441205" w:rsidRPr="00904F81">
              <w:rPr>
                <w:bCs/>
                <w:sz w:val="22"/>
                <w:szCs w:val="22"/>
                <w:lang w:val="sr-Latn-ME"/>
              </w:rPr>
              <w:t>ij</w:t>
            </w:r>
            <w:r w:rsidRPr="00904F81">
              <w:rPr>
                <w:bCs/>
                <w:sz w:val="22"/>
                <w:szCs w:val="22"/>
                <w:lang w:val="sr-Latn-ME"/>
              </w:rPr>
              <w:t>ednost</w:t>
            </w:r>
          </w:p>
        </w:tc>
      </w:tr>
      <w:tr w:rsidR="0079107A" w:rsidRPr="00904F81" w14:paraId="384DBE9D" w14:textId="77777777" w:rsidTr="007B5402">
        <w:tc>
          <w:tcPr>
            <w:tcW w:w="1971" w:type="dxa"/>
          </w:tcPr>
          <w:p w14:paraId="51BEB739" w14:textId="77777777" w:rsidR="0079107A" w:rsidRPr="00904F81" w:rsidRDefault="0079107A" w:rsidP="0079107A">
            <w:pPr>
              <w:tabs>
                <w:tab w:val="left" w:pos="284"/>
              </w:tabs>
              <w:rPr>
                <w:bCs/>
                <w:sz w:val="22"/>
                <w:szCs w:val="22"/>
                <w:lang w:val="sr-Latn-ME"/>
              </w:rPr>
            </w:pPr>
            <w:r w:rsidRPr="00904F81">
              <w:rPr>
                <w:bCs/>
                <w:sz w:val="22"/>
                <w:szCs w:val="22"/>
                <w:lang w:val="sr-Latn-ME"/>
              </w:rPr>
              <w:t xml:space="preserve">Ukupno preživljavanje, </w:t>
            </w:r>
          </w:p>
          <w:p w14:paraId="1C87F6C7" w14:textId="1E5ED74F" w:rsidR="0079107A" w:rsidRPr="00904F81" w:rsidRDefault="0079107A" w:rsidP="0079107A">
            <w:pPr>
              <w:tabs>
                <w:tab w:val="left" w:pos="284"/>
              </w:tabs>
              <w:rPr>
                <w:bCs/>
                <w:sz w:val="22"/>
                <w:szCs w:val="22"/>
                <w:lang w:val="sr-Latn-ME"/>
              </w:rPr>
            </w:pPr>
            <w:r w:rsidRPr="00904F81">
              <w:rPr>
                <w:bCs/>
                <w:sz w:val="22"/>
                <w:szCs w:val="22"/>
                <w:lang w:val="sr-Latn-ME"/>
              </w:rPr>
              <w:t>medijana m</w:t>
            </w:r>
            <w:r w:rsidR="00441205" w:rsidRPr="00904F81">
              <w:rPr>
                <w:bCs/>
                <w:sz w:val="22"/>
                <w:szCs w:val="22"/>
                <w:lang w:val="sr-Latn-ME"/>
              </w:rPr>
              <w:t>j</w:t>
            </w:r>
            <w:r w:rsidRPr="00904F81">
              <w:rPr>
                <w:bCs/>
                <w:sz w:val="22"/>
                <w:szCs w:val="22"/>
                <w:lang w:val="sr-Latn-ME"/>
              </w:rPr>
              <w:t>eseci</w:t>
            </w:r>
          </w:p>
        </w:tc>
        <w:tc>
          <w:tcPr>
            <w:tcW w:w="1971" w:type="dxa"/>
          </w:tcPr>
          <w:p w14:paraId="2712E771" w14:textId="77777777" w:rsidR="0079107A" w:rsidRPr="00904F81" w:rsidRDefault="0079107A" w:rsidP="0079107A">
            <w:pPr>
              <w:tabs>
                <w:tab w:val="left" w:pos="284"/>
              </w:tabs>
              <w:jc w:val="center"/>
              <w:rPr>
                <w:bCs/>
                <w:sz w:val="22"/>
                <w:szCs w:val="22"/>
                <w:lang w:val="sr-Latn-ME"/>
              </w:rPr>
            </w:pPr>
            <w:r w:rsidRPr="00904F81">
              <w:rPr>
                <w:bCs/>
                <w:sz w:val="22"/>
                <w:szCs w:val="22"/>
                <w:lang w:val="sr-Latn-ME"/>
              </w:rPr>
              <w:t>11,1</w:t>
            </w:r>
          </w:p>
        </w:tc>
        <w:tc>
          <w:tcPr>
            <w:tcW w:w="1971" w:type="dxa"/>
          </w:tcPr>
          <w:p w14:paraId="1B45A7E7" w14:textId="77777777" w:rsidR="0079107A" w:rsidRPr="00904F81" w:rsidRDefault="0079107A" w:rsidP="0079107A">
            <w:pPr>
              <w:tabs>
                <w:tab w:val="left" w:pos="284"/>
              </w:tabs>
              <w:jc w:val="center"/>
              <w:rPr>
                <w:bCs/>
                <w:sz w:val="22"/>
                <w:szCs w:val="22"/>
                <w:lang w:val="sr-Latn-ME"/>
              </w:rPr>
            </w:pPr>
            <w:r w:rsidRPr="00904F81">
              <w:rPr>
                <w:bCs/>
                <w:sz w:val="22"/>
                <w:szCs w:val="22"/>
                <w:lang w:val="sr-Latn-ME"/>
              </w:rPr>
              <w:t>13,8</w:t>
            </w:r>
          </w:p>
        </w:tc>
        <w:tc>
          <w:tcPr>
            <w:tcW w:w="1971" w:type="dxa"/>
          </w:tcPr>
          <w:p w14:paraId="5A471831" w14:textId="77777777" w:rsidR="0079107A" w:rsidRPr="00904F81" w:rsidRDefault="0079107A" w:rsidP="0079107A">
            <w:pPr>
              <w:tabs>
                <w:tab w:val="left" w:pos="284"/>
              </w:tabs>
              <w:jc w:val="center"/>
              <w:rPr>
                <w:bCs/>
                <w:sz w:val="22"/>
                <w:szCs w:val="22"/>
                <w:lang w:val="sr-Latn-ME"/>
              </w:rPr>
            </w:pPr>
            <w:r w:rsidRPr="00904F81">
              <w:rPr>
                <w:bCs/>
                <w:sz w:val="22"/>
                <w:szCs w:val="22"/>
                <w:lang w:val="sr-Latn-ME"/>
              </w:rPr>
              <w:t>0,74 (0,60-0,91)</w:t>
            </w:r>
          </w:p>
        </w:tc>
        <w:tc>
          <w:tcPr>
            <w:tcW w:w="1971" w:type="dxa"/>
          </w:tcPr>
          <w:p w14:paraId="7477F061" w14:textId="77777777" w:rsidR="0079107A" w:rsidRPr="00904F81" w:rsidRDefault="0079107A" w:rsidP="0079107A">
            <w:pPr>
              <w:tabs>
                <w:tab w:val="left" w:pos="284"/>
              </w:tabs>
              <w:jc w:val="center"/>
              <w:rPr>
                <w:bCs/>
                <w:sz w:val="22"/>
                <w:szCs w:val="22"/>
                <w:lang w:val="sr-Latn-ME"/>
              </w:rPr>
            </w:pPr>
            <w:r w:rsidRPr="00904F81">
              <w:rPr>
                <w:bCs/>
                <w:sz w:val="22"/>
                <w:szCs w:val="22"/>
                <w:lang w:val="sr-Latn-ME"/>
              </w:rPr>
              <w:t>0,0046</w:t>
            </w:r>
          </w:p>
        </w:tc>
      </w:tr>
      <w:tr w:rsidR="0079107A" w:rsidRPr="00904F81" w14:paraId="0143DE60" w14:textId="77777777" w:rsidTr="007B5402">
        <w:tc>
          <w:tcPr>
            <w:tcW w:w="1971" w:type="dxa"/>
          </w:tcPr>
          <w:p w14:paraId="19964CCD" w14:textId="77777777" w:rsidR="0079107A" w:rsidRPr="00904F81" w:rsidRDefault="0079107A" w:rsidP="0079107A">
            <w:pPr>
              <w:tabs>
                <w:tab w:val="left" w:pos="284"/>
              </w:tabs>
              <w:rPr>
                <w:bCs/>
                <w:sz w:val="22"/>
                <w:szCs w:val="22"/>
                <w:lang w:val="sr-Latn-ME"/>
              </w:rPr>
            </w:pPr>
            <w:r w:rsidRPr="00904F81">
              <w:rPr>
                <w:bCs/>
                <w:sz w:val="22"/>
                <w:szCs w:val="22"/>
                <w:lang w:val="sr-Latn-ME"/>
              </w:rPr>
              <w:t>Preživljavanje bez progresije bolesti,</w:t>
            </w:r>
          </w:p>
          <w:p w14:paraId="360D1E0E" w14:textId="3776B057" w:rsidR="0079107A" w:rsidRPr="00904F81" w:rsidRDefault="0079107A" w:rsidP="0079107A">
            <w:pPr>
              <w:tabs>
                <w:tab w:val="left" w:pos="284"/>
              </w:tabs>
              <w:rPr>
                <w:bCs/>
                <w:sz w:val="22"/>
                <w:szCs w:val="22"/>
                <w:lang w:val="sr-Latn-ME"/>
              </w:rPr>
            </w:pPr>
            <w:r w:rsidRPr="00904F81">
              <w:rPr>
                <w:bCs/>
                <w:sz w:val="22"/>
                <w:szCs w:val="22"/>
                <w:lang w:val="sr-Latn-ME"/>
              </w:rPr>
              <w:t>medijana m</w:t>
            </w:r>
            <w:r w:rsidR="00441205" w:rsidRPr="00904F81">
              <w:rPr>
                <w:bCs/>
                <w:sz w:val="22"/>
                <w:szCs w:val="22"/>
                <w:lang w:val="sr-Latn-ME"/>
              </w:rPr>
              <w:t>j</w:t>
            </w:r>
            <w:r w:rsidRPr="00904F81">
              <w:rPr>
                <w:bCs/>
                <w:sz w:val="22"/>
                <w:szCs w:val="22"/>
                <w:lang w:val="sr-Latn-ME"/>
              </w:rPr>
              <w:t>eseci</w:t>
            </w:r>
          </w:p>
        </w:tc>
        <w:tc>
          <w:tcPr>
            <w:tcW w:w="1971" w:type="dxa"/>
          </w:tcPr>
          <w:p w14:paraId="3046C0CD" w14:textId="77777777" w:rsidR="0079107A" w:rsidRPr="00904F81" w:rsidRDefault="0079107A" w:rsidP="0079107A">
            <w:pPr>
              <w:tabs>
                <w:tab w:val="left" w:pos="284"/>
              </w:tabs>
              <w:jc w:val="center"/>
              <w:rPr>
                <w:bCs/>
                <w:sz w:val="22"/>
                <w:szCs w:val="22"/>
                <w:lang w:val="sr-Latn-ME"/>
              </w:rPr>
            </w:pPr>
            <w:r w:rsidRPr="00904F81">
              <w:rPr>
                <w:bCs/>
                <w:sz w:val="22"/>
                <w:szCs w:val="22"/>
                <w:lang w:val="sr-Latn-ME"/>
              </w:rPr>
              <w:t>5,5</w:t>
            </w:r>
          </w:p>
        </w:tc>
        <w:tc>
          <w:tcPr>
            <w:tcW w:w="1971" w:type="dxa"/>
          </w:tcPr>
          <w:p w14:paraId="255F376A" w14:textId="77777777" w:rsidR="0079107A" w:rsidRPr="00904F81" w:rsidRDefault="0079107A" w:rsidP="0079107A">
            <w:pPr>
              <w:tabs>
                <w:tab w:val="left" w:pos="284"/>
              </w:tabs>
              <w:jc w:val="center"/>
              <w:rPr>
                <w:bCs/>
                <w:sz w:val="22"/>
                <w:szCs w:val="22"/>
                <w:lang w:val="sr-Latn-ME"/>
              </w:rPr>
            </w:pPr>
            <w:r w:rsidRPr="00904F81">
              <w:rPr>
                <w:bCs/>
                <w:sz w:val="22"/>
                <w:szCs w:val="22"/>
                <w:lang w:val="sr-Latn-ME"/>
              </w:rPr>
              <w:t>6,7</w:t>
            </w:r>
          </w:p>
        </w:tc>
        <w:tc>
          <w:tcPr>
            <w:tcW w:w="1971" w:type="dxa"/>
          </w:tcPr>
          <w:p w14:paraId="50DDA729" w14:textId="77777777" w:rsidR="0079107A" w:rsidRPr="00904F81" w:rsidRDefault="0079107A" w:rsidP="0079107A">
            <w:pPr>
              <w:tabs>
                <w:tab w:val="left" w:pos="284"/>
              </w:tabs>
              <w:jc w:val="center"/>
              <w:rPr>
                <w:bCs/>
                <w:sz w:val="22"/>
                <w:szCs w:val="22"/>
                <w:lang w:val="sr-Latn-ME"/>
              </w:rPr>
            </w:pPr>
            <w:r w:rsidRPr="00904F81">
              <w:rPr>
                <w:bCs/>
                <w:sz w:val="22"/>
                <w:szCs w:val="22"/>
                <w:lang w:val="sr-Latn-ME"/>
              </w:rPr>
              <w:t>0,71 (0,59-0,85)</w:t>
            </w:r>
          </w:p>
        </w:tc>
        <w:tc>
          <w:tcPr>
            <w:tcW w:w="1971" w:type="dxa"/>
          </w:tcPr>
          <w:p w14:paraId="6262BEF0" w14:textId="77777777" w:rsidR="0079107A" w:rsidRPr="00904F81" w:rsidRDefault="0079107A" w:rsidP="0079107A">
            <w:pPr>
              <w:tabs>
                <w:tab w:val="left" w:pos="284"/>
              </w:tabs>
              <w:jc w:val="center"/>
              <w:rPr>
                <w:bCs/>
                <w:sz w:val="22"/>
                <w:szCs w:val="22"/>
                <w:lang w:val="sr-Latn-ME"/>
              </w:rPr>
            </w:pPr>
            <w:r w:rsidRPr="00904F81">
              <w:rPr>
                <w:bCs/>
                <w:sz w:val="22"/>
                <w:szCs w:val="22"/>
                <w:lang w:val="sr-Latn-ME"/>
              </w:rPr>
              <w:t>0,0002</w:t>
            </w:r>
          </w:p>
        </w:tc>
      </w:tr>
      <w:tr w:rsidR="0079107A" w:rsidRPr="00904F81" w14:paraId="0CFF5E32" w14:textId="77777777" w:rsidTr="007B5402">
        <w:tc>
          <w:tcPr>
            <w:tcW w:w="1971" w:type="dxa"/>
          </w:tcPr>
          <w:p w14:paraId="23B6AC8B" w14:textId="480B4BB1" w:rsidR="0079107A" w:rsidRPr="00904F81" w:rsidRDefault="0079107A" w:rsidP="0079107A">
            <w:pPr>
              <w:tabs>
                <w:tab w:val="left" w:pos="284"/>
              </w:tabs>
              <w:rPr>
                <w:bCs/>
                <w:sz w:val="22"/>
                <w:szCs w:val="22"/>
                <w:lang w:val="sr-Latn-ME"/>
              </w:rPr>
            </w:pPr>
            <w:r w:rsidRPr="00904F81">
              <w:rPr>
                <w:bCs/>
                <w:sz w:val="22"/>
                <w:szCs w:val="22"/>
                <w:lang w:val="sr-Latn-ME"/>
              </w:rPr>
              <w:t>Vr</w:t>
            </w:r>
            <w:r w:rsidR="00441205" w:rsidRPr="00904F81">
              <w:rPr>
                <w:bCs/>
                <w:sz w:val="22"/>
                <w:szCs w:val="22"/>
                <w:lang w:val="sr-Latn-ME"/>
              </w:rPr>
              <w:t>ij</w:t>
            </w:r>
            <w:r w:rsidRPr="00904F81">
              <w:rPr>
                <w:bCs/>
                <w:sz w:val="22"/>
                <w:szCs w:val="22"/>
                <w:lang w:val="sr-Latn-ME"/>
              </w:rPr>
              <w:t>eme do progresije bolesti, medijana m</w:t>
            </w:r>
            <w:r w:rsidR="00441205" w:rsidRPr="00904F81">
              <w:rPr>
                <w:bCs/>
                <w:sz w:val="22"/>
                <w:szCs w:val="22"/>
                <w:lang w:val="sr-Latn-ME"/>
              </w:rPr>
              <w:t>j</w:t>
            </w:r>
            <w:r w:rsidRPr="00904F81">
              <w:rPr>
                <w:bCs/>
                <w:sz w:val="22"/>
                <w:szCs w:val="22"/>
                <w:lang w:val="sr-Latn-ME"/>
              </w:rPr>
              <w:t>eseci</w:t>
            </w:r>
          </w:p>
        </w:tc>
        <w:tc>
          <w:tcPr>
            <w:tcW w:w="1971" w:type="dxa"/>
          </w:tcPr>
          <w:p w14:paraId="320615A8" w14:textId="77777777" w:rsidR="0079107A" w:rsidRPr="00904F81" w:rsidRDefault="0079107A" w:rsidP="0079107A">
            <w:pPr>
              <w:tabs>
                <w:tab w:val="left" w:pos="284"/>
              </w:tabs>
              <w:jc w:val="center"/>
              <w:rPr>
                <w:bCs/>
                <w:sz w:val="22"/>
                <w:szCs w:val="22"/>
                <w:lang w:val="sr-Latn-ME"/>
              </w:rPr>
            </w:pPr>
            <w:r w:rsidRPr="00904F81">
              <w:rPr>
                <w:bCs/>
                <w:sz w:val="22"/>
                <w:szCs w:val="22"/>
                <w:lang w:val="sr-Latn-ME"/>
              </w:rPr>
              <w:t>5,6</w:t>
            </w:r>
          </w:p>
        </w:tc>
        <w:tc>
          <w:tcPr>
            <w:tcW w:w="1971" w:type="dxa"/>
          </w:tcPr>
          <w:p w14:paraId="2E79A61C" w14:textId="77777777" w:rsidR="0079107A" w:rsidRPr="00904F81" w:rsidRDefault="0079107A" w:rsidP="0079107A">
            <w:pPr>
              <w:tabs>
                <w:tab w:val="left" w:pos="284"/>
              </w:tabs>
              <w:jc w:val="center"/>
              <w:rPr>
                <w:bCs/>
                <w:sz w:val="22"/>
                <w:szCs w:val="22"/>
                <w:lang w:val="sr-Latn-ME"/>
              </w:rPr>
            </w:pPr>
            <w:r w:rsidRPr="00904F81">
              <w:rPr>
                <w:bCs/>
                <w:sz w:val="22"/>
                <w:szCs w:val="22"/>
                <w:lang w:val="sr-Latn-ME"/>
              </w:rPr>
              <w:t>7,1</w:t>
            </w:r>
          </w:p>
        </w:tc>
        <w:tc>
          <w:tcPr>
            <w:tcW w:w="1971" w:type="dxa"/>
          </w:tcPr>
          <w:p w14:paraId="0BE65ABA" w14:textId="77777777" w:rsidR="0079107A" w:rsidRPr="00904F81" w:rsidRDefault="0079107A" w:rsidP="0079107A">
            <w:pPr>
              <w:tabs>
                <w:tab w:val="left" w:pos="284"/>
              </w:tabs>
              <w:jc w:val="center"/>
              <w:rPr>
                <w:bCs/>
                <w:sz w:val="22"/>
                <w:szCs w:val="22"/>
                <w:lang w:val="sr-Latn-ME"/>
              </w:rPr>
            </w:pPr>
            <w:r w:rsidRPr="00904F81">
              <w:rPr>
                <w:bCs/>
                <w:sz w:val="22"/>
                <w:szCs w:val="22"/>
                <w:lang w:val="sr-Latn-ME"/>
              </w:rPr>
              <w:t>0,70 (0,58-0,85)</w:t>
            </w:r>
          </w:p>
        </w:tc>
        <w:tc>
          <w:tcPr>
            <w:tcW w:w="1971" w:type="dxa"/>
          </w:tcPr>
          <w:p w14:paraId="1F334589" w14:textId="77777777" w:rsidR="0079107A" w:rsidRPr="00904F81" w:rsidRDefault="0079107A" w:rsidP="0079107A">
            <w:pPr>
              <w:tabs>
                <w:tab w:val="left" w:pos="284"/>
              </w:tabs>
              <w:jc w:val="center"/>
              <w:rPr>
                <w:bCs/>
                <w:sz w:val="22"/>
                <w:szCs w:val="22"/>
                <w:lang w:val="sr-Latn-ME"/>
              </w:rPr>
            </w:pPr>
            <w:r w:rsidRPr="00904F81">
              <w:rPr>
                <w:bCs/>
                <w:sz w:val="22"/>
                <w:szCs w:val="22"/>
                <w:lang w:val="sr-Latn-ME"/>
              </w:rPr>
              <w:t>0,0003</w:t>
            </w:r>
          </w:p>
        </w:tc>
      </w:tr>
      <w:tr w:rsidR="0079107A" w:rsidRPr="00904F81" w14:paraId="16FF977F" w14:textId="77777777" w:rsidTr="007B5402">
        <w:tc>
          <w:tcPr>
            <w:tcW w:w="1971" w:type="dxa"/>
          </w:tcPr>
          <w:p w14:paraId="3BCD4F96" w14:textId="77777777" w:rsidR="0079107A" w:rsidRPr="00904F81" w:rsidRDefault="0079107A" w:rsidP="0079107A">
            <w:pPr>
              <w:tabs>
                <w:tab w:val="left" w:pos="284"/>
              </w:tabs>
              <w:rPr>
                <w:bCs/>
                <w:sz w:val="22"/>
                <w:szCs w:val="22"/>
                <w:lang w:val="sr-Latn-ME"/>
              </w:rPr>
            </w:pPr>
            <w:r w:rsidRPr="00904F81">
              <w:rPr>
                <w:bCs/>
                <w:sz w:val="22"/>
                <w:szCs w:val="22"/>
                <w:lang w:val="sr-Latn-ME"/>
              </w:rPr>
              <w:lastRenderedPageBreak/>
              <w:t>Ukupna stopa odgovora, %</w:t>
            </w:r>
          </w:p>
        </w:tc>
        <w:tc>
          <w:tcPr>
            <w:tcW w:w="1971" w:type="dxa"/>
          </w:tcPr>
          <w:p w14:paraId="4E72FE27" w14:textId="77777777" w:rsidR="0079107A" w:rsidRPr="00904F81" w:rsidRDefault="0079107A" w:rsidP="0079107A">
            <w:pPr>
              <w:tabs>
                <w:tab w:val="left" w:pos="284"/>
              </w:tabs>
              <w:jc w:val="center"/>
              <w:rPr>
                <w:bCs/>
                <w:sz w:val="22"/>
                <w:szCs w:val="22"/>
                <w:lang w:val="sr-Latn-ME"/>
              </w:rPr>
            </w:pPr>
            <w:r w:rsidRPr="00904F81">
              <w:rPr>
                <w:bCs/>
                <w:sz w:val="22"/>
                <w:szCs w:val="22"/>
                <w:lang w:val="sr-Latn-ME"/>
              </w:rPr>
              <w:t>34,5%</w:t>
            </w:r>
          </w:p>
        </w:tc>
        <w:tc>
          <w:tcPr>
            <w:tcW w:w="1971" w:type="dxa"/>
          </w:tcPr>
          <w:p w14:paraId="2C8CF96F" w14:textId="77777777" w:rsidR="0079107A" w:rsidRPr="00904F81" w:rsidRDefault="0079107A" w:rsidP="0079107A">
            <w:pPr>
              <w:tabs>
                <w:tab w:val="left" w:pos="284"/>
              </w:tabs>
              <w:jc w:val="center"/>
              <w:rPr>
                <w:bCs/>
                <w:sz w:val="22"/>
                <w:szCs w:val="22"/>
                <w:lang w:val="sr-Latn-ME"/>
              </w:rPr>
            </w:pPr>
            <w:r w:rsidRPr="00904F81">
              <w:rPr>
                <w:bCs/>
                <w:sz w:val="22"/>
                <w:szCs w:val="22"/>
                <w:lang w:val="sr-Latn-ME"/>
              </w:rPr>
              <w:t>47,3%</w:t>
            </w:r>
          </w:p>
        </w:tc>
        <w:tc>
          <w:tcPr>
            <w:tcW w:w="1971" w:type="dxa"/>
          </w:tcPr>
          <w:p w14:paraId="3749D3F1" w14:textId="0FA31C22" w:rsidR="0079107A" w:rsidRPr="00904F81" w:rsidRDefault="0079107A" w:rsidP="0079107A">
            <w:pPr>
              <w:tabs>
                <w:tab w:val="left" w:pos="284"/>
              </w:tabs>
              <w:jc w:val="center"/>
              <w:rPr>
                <w:bCs/>
                <w:sz w:val="22"/>
                <w:szCs w:val="22"/>
                <w:lang w:val="sr-Latn-ME"/>
              </w:rPr>
            </w:pPr>
            <w:r w:rsidRPr="00904F81">
              <w:rPr>
                <w:bCs/>
                <w:sz w:val="22"/>
                <w:szCs w:val="22"/>
                <w:lang w:val="sr-Latn-ME"/>
              </w:rPr>
              <w:t>1,70</w:t>
            </w:r>
            <w:r w:rsidRPr="00904F81">
              <w:rPr>
                <w:bCs/>
                <w:sz w:val="22"/>
                <w:szCs w:val="22"/>
                <w:vertAlign w:val="superscript"/>
                <w:lang w:val="sr-Latn-ME"/>
              </w:rPr>
              <w:t xml:space="preserve">a </w:t>
            </w:r>
            <w:r w:rsidRPr="00904F81">
              <w:rPr>
                <w:bCs/>
                <w:sz w:val="22"/>
                <w:szCs w:val="22"/>
                <w:lang w:val="sr-Latn-ME"/>
              </w:rPr>
              <w:t>(1,22;</w:t>
            </w:r>
            <w:r w:rsidR="00C124E1" w:rsidRPr="00904F81">
              <w:rPr>
                <w:bCs/>
                <w:sz w:val="22"/>
                <w:szCs w:val="22"/>
                <w:lang w:val="sr-Latn-ME"/>
              </w:rPr>
              <w:t xml:space="preserve"> </w:t>
            </w:r>
            <w:r w:rsidRPr="00904F81">
              <w:rPr>
                <w:bCs/>
                <w:sz w:val="22"/>
                <w:szCs w:val="22"/>
                <w:lang w:val="sr-Latn-ME"/>
              </w:rPr>
              <w:t>2,38)</w:t>
            </w:r>
          </w:p>
        </w:tc>
        <w:tc>
          <w:tcPr>
            <w:tcW w:w="1971" w:type="dxa"/>
          </w:tcPr>
          <w:p w14:paraId="26549C5E" w14:textId="77777777" w:rsidR="0079107A" w:rsidRPr="00904F81" w:rsidRDefault="0079107A" w:rsidP="0079107A">
            <w:pPr>
              <w:tabs>
                <w:tab w:val="left" w:pos="284"/>
              </w:tabs>
              <w:jc w:val="center"/>
              <w:rPr>
                <w:bCs/>
                <w:sz w:val="22"/>
                <w:szCs w:val="22"/>
                <w:lang w:val="sr-Latn-ME"/>
              </w:rPr>
            </w:pPr>
            <w:r w:rsidRPr="00904F81">
              <w:rPr>
                <w:bCs/>
                <w:sz w:val="22"/>
                <w:szCs w:val="22"/>
                <w:lang w:val="sr-Latn-ME"/>
              </w:rPr>
              <w:t>0,0017</w:t>
            </w:r>
          </w:p>
        </w:tc>
      </w:tr>
      <w:tr w:rsidR="0079107A" w:rsidRPr="00904F81" w14:paraId="09DE84C7" w14:textId="77777777" w:rsidTr="007B5402">
        <w:tc>
          <w:tcPr>
            <w:tcW w:w="1971" w:type="dxa"/>
          </w:tcPr>
          <w:p w14:paraId="66639257" w14:textId="77777777" w:rsidR="0079107A" w:rsidRPr="00904F81" w:rsidRDefault="0079107A" w:rsidP="0079107A">
            <w:pPr>
              <w:tabs>
                <w:tab w:val="left" w:pos="284"/>
              </w:tabs>
              <w:rPr>
                <w:bCs/>
                <w:sz w:val="22"/>
                <w:szCs w:val="22"/>
                <w:lang w:val="sr-Latn-ME"/>
              </w:rPr>
            </w:pPr>
            <w:r w:rsidRPr="00904F81">
              <w:rPr>
                <w:bCs/>
                <w:sz w:val="22"/>
                <w:szCs w:val="22"/>
                <w:lang w:val="sr-Latn-ME"/>
              </w:rPr>
              <w:t>Trajanja odgovora,</w:t>
            </w:r>
          </w:p>
          <w:p w14:paraId="14F1FE15" w14:textId="4C1290BB" w:rsidR="0079107A" w:rsidRPr="00904F81" w:rsidRDefault="0079107A" w:rsidP="0079107A">
            <w:pPr>
              <w:tabs>
                <w:tab w:val="left" w:pos="284"/>
              </w:tabs>
              <w:rPr>
                <w:bCs/>
                <w:sz w:val="22"/>
                <w:szCs w:val="22"/>
                <w:lang w:val="sr-Latn-ME"/>
              </w:rPr>
            </w:pPr>
            <w:r w:rsidRPr="00904F81">
              <w:rPr>
                <w:bCs/>
                <w:sz w:val="22"/>
                <w:szCs w:val="22"/>
                <w:lang w:val="sr-Latn-ME"/>
              </w:rPr>
              <w:t>Medijana m</w:t>
            </w:r>
            <w:r w:rsidR="00441205" w:rsidRPr="00904F81">
              <w:rPr>
                <w:bCs/>
                <w:sz w:val="22"/>
                <w:szCs w:val="22"/>
                <w:lang w:val="sr-Latn-ME"/>
              </w:rPr>
              <w:t>j</w:t>
            </w:r>
            <w:r w:rsidRPr="00904F81">
              <w:rPr>
                <w:bCs/>
                <w:sz w:val="22"/>
                <w:szCs w:val="22"/>
                <w:lang w:val="sr-Latn-ME"/>
              </w:rPr>
              <w:t>eseci</w:t>
            </w:r>
          </w:p>
        </w:tc>
        <w:tc>
          <w:tcPr>
            <w:tcW w:w="1971" w:type="dxa"/>
          </w:tcPr>
          <w:p w14:paraId="22AD2361" w14:textId="77777777" w:rsidR="0079107A" w:rsidRPr="00904F81" w:rsidRDefault="0079107A" w:rsidP="0079107A">
            <w:pPr>
              <w:tabs>
                <w:tab w:val="left" w:pos="284"/>
              </w:tabs>
              <w:jc w:val="center"/>
              <w:rPr>
                <w:bCs/>
                <w:sz w:val="22"/>
                <w:szCs w:val="22"/>
                <w:lang w:val="sr-Latn-ME"/>
              </w:rPr>
            </w:pPr>
            <w:r w:rsidRPr="00904F81">
              <w:rPr>
                <w:bCs/>
                <w:sz w:val="22"/>
                <w:szCs w:val="22"/>
                <w:lang w:val="sr-Latn-ME"/>
              </w:rPr>
              <w:t>4,8</w:t>
            </w:r>
          </w:p>
        </w:tc>
        <w:tc>
          <w:tcPr>
            <w:tcW w:w="1971" w:type="dxa"/>
          </w:tcPr>
          <w:p w14:paraId="6732F91B" w14:textId="77777777" w:rsidR="0079107A" w:rsidRPr="00904F81" w:rsidRDefault="0079107A" w:rsidP="0079107A">
            <w:pPr>
              <w:tabs>
                <w:tab w:val="left" w:pos="284"/>
              </w:tabs>
              <w:jc w:val="center"/>
              <w:rPr>
                <w:bCs/>
                <w:sz w:val="22"/>
                <w:szCs w:val="22"/>
                <w:lang w:val="sr-Latn-ME"/>
              </w:rPr>
            </w:pPr>
            <w:r w:rsidRPr="00904F81">
              <w:rPr>
                <w:bCs/>
                <w:sz w:val="22"/>
                <w:szCs w:val="22"/>
                <w:lang w:val="sr-Latn-ME"/>
              </w:rPr>
              <w:t>6,9</w:t>
            </w:r>
          </w:p>
        </w:tc>
        <w:tc>
          <w:tcPr>
            <w:tcW w:w="1971" w:type="dxa"/>
          </w:tcPr>
          <w:p w14:paraId="298B7BD8" w14:textId="77777777" w:rsidR="0079107A" w:rsidRPr="00904F81" w:rsidRDefault="0079107A" w:rsidP="0079107A">
            <w:pPr>
              <w:tabs>
                <w:tab w:val="left" w:pos="284"/>
              </w:tabs>
              <w:jc w:val="center"/>
              <w:rPr>
                <w:bCs/>
                <w:sz w:val="22"/>
                <w:szCs w:val="22"/>
                <w:lang w:val="sr-Latn-ME"/>
              </w:rPr>
            </w:pPr>
            <w:r w:rsidRPr="00904F81">
              <w:rPr>
                <w:bCs/>
                <w:sz w:val="22"/>
                <w:szCs w:val="22"/>
                <w:lang w:val="sr-Latn-ME"/>
              </w:rPr>
              <w:t>0,54 (0,40-0,73)</w:t>
            </w:r>
          </w:p>
        </w:tc>
        <w:tc>
          <w:tcPr>
            <w:tcW w:w="1971" w:type="dxa"/>
          </w:tcPr>
          <w:p w14:paraId="671ACAAF" w14:textId="77777777" w:rsidR="0079107A" w:rsidRPr="00904F81" w:rsidRDefault="0079107A" w:rsidP="0079107A">
            <w:pPr>
              <w:tabs>
                <w:tab w:val="left" w:pos="284"/>
              </w:tabs>
              <w:jc w:val="center"/>
              <w:rPr>
                <w:bCs/>
                <w:sz w:val="22"/>
                <w:szCs w:val="22"/>
                <w:lang w:val="sr-Latn-ME"/>
              </w:rPr>
            </w:pPr>
            <w:r w:rsidRPr="00904F81">
              <w:rPr>
                <w:bCs/>
                <w:sz w:val="22"/>
                <w:szCs w:val="22"/>
                <w:lang w:val="sr-Latn-ME"/>
              </w:rPr>
              <w:t>&lt;0,0001</w:t>
            </w:r>
          </w:p>
        </w:tc>
      </w:tr>
    </w:tbl>
    <w:p w14:paraId="38987AAB" w14:textId="77777777" w:rsidR="0079107A" w:rsidRPr="00904F81" w:rsidRDefault="0079107A" w:rsidP="0079107A">
      <w:pPr>
        <w:tabs>
          <w:tab w:val="left" w:pos="284"/>
        </w:tabs>
        <w:jc w:val="both"/>
        <w:rPr>
          <w:bCs/>
          <w:sz w:val="22"/>
          <w:szCs w:val="22"/>
          <w:lang w:val="sr-Latn-ME"/>
        </w:rPr>
      </w:pPr>
      <w:r w:rsidRPr="00904F81">
        <w:rPr>
          <w:bCs/>
          <w:sz w:val="22"/>
          <w:szCs w:val="22"/>
          <w:lang w:val="sr-Latn-ME"/>
        </w:rPr>
        <w:t>FP + H: Fluoropirimidin/cisplatin + trastuzumab</w:t>
      </w:r>
    </w:p>
    <w:p w14:paraId="4CA6CAB0" w14:textId="77777777" w:rsidR="0079107A" w:rsidRPr="00904F81" w:rsidRDefault="0079107A" w:rsidP="0079107A">
      <w:pPr>
        <w:tabs>
          <w:tab w:val="left" w:pos="284"/>
        </w:tabs>
        <w:jc w:val="both"/>
        <w:rPr>
          <w:bCs/>
          <w:sz w:val="22"/>
          <w:szCs w:val="22"/>
          <w:lang w:val="sr-Latn-ME"/>
        </w:rPr>
      </w:pPr>
      <w:r w:rsidRPr="00904F81">
        <w:rPr>
          <w:bCs/>
          <w:sz w:val="22"/>
          <w:szCs w:val="22"/>
          <w:lang w:val="sr-Latn-ME"/>
        </w:rPr>
        <w:t>FP: Fluoropirimidin/cisplatin</w:t>
      </w:r>
    </w:p>
    <w:p w14:paraId="35BA903D" w14:textId="7F472282" w:rsidR="0079107A" w:rsidRPr="00904F81" w:rsidRDefault="0079107A" w:rsidP="0079107A">
      <w:pPr>
        <w:tabs>
          <w:tab w:val="left" w:pos="284"/>
        </w:tabs>
        <w:jc w:val="both"/>
        <w:rPr>
          <w:bCs/>
          <w:sz w:val="22"/>
          <w:szCs w:val="22"/>
          <w:lang w:val="sr-Latn-ME"/>
        </w:rPr>
      </w:pPr>
      <w:r w:rsidRPr="00904F81">
        <w:rPr>
          <w:bCs/>
          <w:sz w:val="22"/>
          <w:szCs w:val="22"/>
          <w:lang w:val="sr-Latn-ME"/>
        </w:rPr>
        <w:t>a Odnos v</w:t>
      </w:r>
      <w:r w:rsidR="00441205" w:rsidRPr="00904F81">
        <w:rPr>
          <w:bCs/>
          <w:sz w:val="22"/>
          <w:szCs w:val="22"/>
          <w:lang w:val="sr-Latn-ME"/>
        </w:rPr>
        <w:t>j</w:t>
      </w:r>
      <w:r w:rsidRPr="00904F81">
        <w:rPr>
          <w:bCs/>
          <w:sz w:val="22"/>
          <w:szCs w:val="22"/>
          <w:lang w:val="sr-Latn-ME"/>
        </w:rPr>
        <w:t>erovatnoće</w:t>
      </w:r>
    </w:p>
    <w:p w14:paraId="513C46E1" w14:textId="77777777" w:rsidR="0079107A" w:rsidRPr="00904F81" w:rsidRDefault="0079107A" w:rsidP="0079107A">
      <w:pPr>
        <w:tabs>
          <w:tab w:val="left" w:pos="284"/>
        </w:tabs>
        <w:jc w:val="both"/>
        <w:rPr>
          <w:bCs/>
          <w:sz w:val="22"/>
          <w:szCs w:val="22"/>
          <w:lang w:val="sr-Latn-ME"/>
        </w:rPr>
      </w:pPr>
    </w:p>
    <w:p w14:paraId="19F8FE57" w14:textId="4B39BE76" w:rsidR="0079107A" w:rsidRPr="00904F81" w:rsidRDefault="0079107A" w:rsidP="0079107A">
      <w:pPr>
        <w:tabs>
          <w:tab w:val="left" w:pos="284"/>
        </w:tabs>
        <w:jc w:val="both"/>
        <w:rPr>
          <w:bCs/>
          <w:sz w:val="22"/>
          <w:szCs w:val="22"/>
          <w:lang w:val="sr-Latn-ME"/>
        </w:rPr>
      </w:pPr>
      <w:r w:rsidRPr="00904F81">
        <w:rPr>
          <w:bCs/>
          <w:sz w:val="22"/>
          <w:szCs w:val="22"/>
          <w:lang w:val="sr-Latn-ME"/>
        </w:rPr>
        <w:t>U studiju su uključeni pacijenti koji prethodno ni</w:t>
      </w:r>
      <w:r w:rsidR="00441205" w:rsidRPr="00904F81">
        <w:rPr>
          <w:bCs/>
          <w:sz w:val="22"/>
          <w:szCs w:val="22"/>
          <w:lang w:val="sr-Latn-ME"/>
        </w:rPr>
        <w:t>je</w:t>
      </w:r>
      <w:r w:rsidRPr="00904F81">
        <w:rPr>
          <w:bCs/>
          <w:sz w:val="22"/>
          <w:szCs w:val="22"/>
          <w:lang w:val="sr-Latn-ME"/>
        </w:rPr>
        <w:t>su bili l</w:t>
      </w:r>
      <w:r w:rsidR="00441205" w:rsidRPr="00904F81">
        <w:rPr>
          <w:bCs/>
          <w:sz w:val="22"/>
          <w:szCs w:val="22"/>
          <w:lang w:val="sr-Latn-ME"/>
        </w:rPr>
        <w:t>ij</w:t>
      </w:r>
      <w:r w:rsidRPr="00904F81">
        <w:rPr>
          <w:bCs/>
          <w:sz w:val="22"/>
          <w:szCs w:val="22"/>
          <w:lang w:val="sr-Latn-ME"/>
        </w:rPr>
        <w:t>ečeni z</w:t>
      </w:r>
      <w:r w:rsidR="00C124E1" w:rsidRPr="00904F81">
        <w:rPr>
          <w:bCs/>
          <w:sz w:val="22"/>
          <w:szCs w:val="22"/>
          <w:lang w:val="sr-Latn-ME"/>
        </w:rPr>
        <w:t>bog</w:t>
      </w:r>
      <w:r w:rsidRPr="00904F81">
        <w:rPr>
          <w:bCs/>
          <w:sz w:val="22"/>
          <w:szCs w:val="22"/>
          <w:lang w:val="sr-Latn-ME"/>
        </w:rPr>
        <w:t xml:space="preserve"> HER2-pozitivn</w:t>
      </w:r>
      <w:r w:rsidR="00C124E1" w:rsidRPr="00904F81">
        <w:rPr>
          <w:bCs/>
          <w:sz w:val="22"/>
          <w:szCs w:val="22"/>
          <w:lang w:val="sr-Latn-ME"/>
        </w:rPr>
        <w:t>og</w:t>
      </w:r>
      <w:r w:rsidRPr="00904F81">
        <w:rPr>
          <w:bCs/>
          <w:sz w:val="22"/>
          <w:szCs w:val="22"/>
          <w:lang w:val="sr-Latn-ME"/>
        </w:rPr>
        <w:t>, inoperabiln</w:t>
      </w:r>
      <w:r w:rsidR="00C124E1" w:rsidRPr="00904F81">
        <w:rPr>
          <w:bCs/>
          <w:sz w:val="22"/>
          <w:szCs w:val="22"/>
          <w:lang w:val="sr-Latn-ME"/>
        </w:rPr>
        <w:t>og</w:t>
      </w:r>
      <w:r w:rsidRPr="00904F81">
        <w:rPr>
          <w:bCs/>
          <w:sz w:val="22"/>
          <w:szCs w:val="22"/>
          <w:lang w:val="sr-Latn-ME"/>
        </w:rPr>
        <w:t>, lokalno</w:t>
      </w:r>
      <w:r w:rsidR="00441205" w:rsidRPr="00904F81">
        <w:rPr>
          <w:bCs/>
          <w:sz w:val="22"/>
          <w:szCs w:val="22"/>
          <w:lang w:val="sr-Latn-ME"/>
        </w:rPr>
        <w:t xml:space="preserve"> </w:t>
      </w:r>
      <w:r w:rsidRPr="00904F81">
        <w:rPr>
          <w:bCs/>
          <w:sz w:val="22"/>
          <w:szCs w:val="22"/>
          <w:lang w:val="sr-Latn-ME"/>
        </w:rPr>
        <w:t>uznapredoval</w:t>
      </w:r>
      <w:r w:rsidR="00C124E1" w:rsidRPr="00904F81">
        <w:rPr>
          <w:bCs/>
          <w:sz w:val="22"/>
          <w:szCs w:val="22"/>
          <w:lang w:val="sr-Latn-ME"/>
        </w:rPr>
        <w:t>og</w:t>
      </w:r>
      <w:r w:rsidRPr="00904F81">
        <w:rPr>
          <w:bCs/>
          <w:sz w:val="22"/>
          <w:szCs w:val="22"/>
          <w:lang w:val="sr-Latn-ME"/>
        </w:rPr>
        <w:t xml:space="preserve"> ili rekurentn</w:t>
      </w:r>
      <w:r w:rsidR="00C124E1" w:rsidRPr="00904F81">
        <w:rPr>
          <w:bCs/>
          <w:sz w:val="22"/>
          <w:szCs w:val="22"/>
          <w:lang w:val="sr-Latn-ME"/>
        </w:rPr>
        <w:t>og</w:t>
      </w:r>
      <w:r w:rsidRPr="00904F81">
        <w:rPr>
          <w:bCs/>
          <w:sz w:val="22"/>
          <w:szCs w:val="22"/>
          <w:lang w:val="sr-Latn-ME"/>
        </w:rPr>
        <w:t xml:space="preserve"> i/ili metastatsk</w:t>
      </w:r>
      <w:r w:rsidR="00C124E1" w:rsidRPr="00904F81">
        <w:rPr>
          <w:bCs/>
          <w:sz w:val="22"/>
          <w:szCs w:val="22"/>
          <w:lang w:val="sr-Latn-ME"/>
        </w:rPr>
        <w:t>og</w:t>
      </w:r>
      <w:r w:rsidRPr="00904F81">
        <w:rPr>
          <w:bCs/>
          <w:sz w:val="22"/>
          <w:szCs w:val="22"/>
          <w:lang w:val="sr-Latn-ME"/>
        </w:rPr>
        <w:t xml:space="preserve"> adenokarcinom želuca ili gastro-ezofagealnog spoja, koji nije</w:t>
      </w:r>
      <w:r w:rsidR="00441205" w:rsidRPr="00904F81">
        <w:rPr>
          <w:bCs/>
          <w:sz w:val="22"/>
          <w:szCs w:val="22"/>
          <w:lang w:val="sr-Latn-ME"/>
        </w:rPr>
        <w:t xml:space="preserve"> </w:t>
      </w:r>
      <w:r w:rsidRPr="00904F81">
        <w:rPr>
          <w:bCs/>
          <w:sz w:val="22"/>
          <w:szCs w:val="22"/>
          <w:lang w:val="sr-Latn-ME"/>
        </w:rPr>
        <w:t>pogodan za kurativnu terapiju. Primarni parametar praćenja ishoda je bilo ukupno preživljavanje koje je definisano kao vr</w:t>
      </w:r>
      <w:r w:rsidR="00441205" w:rsidRPr="00904F81">
        <w:rPr>
          <w:bCs/>
          <w:sz w:val="22"/>
          <w:szCs w:val="22"/>
          <w:lang w:val="sr-Latn-ME"/>
        </w:rPr>
        <w:t>ij</w:t>
      </w:r>
      <w:r w:rsidRPr="00904F81">
        <w:rPr>
          <w:bCs/>
          <w:sz w:val="22"/>
          <w:szCs w:val="22"/>
          <w:lang w:val="sr-Latn-ME"/>
        </w:rPr>
        <w:t>eme od datuma randomizacije do datuma smrti iz bilo kog razloga. U vr</w:t>
      </w:r>
      <w:r w:rsidR="00441205" w:rsidRPr="00904F81">
        <w:rPr>
          <w:bCs/>
          <w:sz w:val="22"/>
          <w:szCs w:val="22"/>
          <w:lang w:val="sr-Latn-ME"/>
        </w:rPr>
        <w:t>ij</w:t>
      </w:r>
      <w:r w:rsidRPr="00904F81">
        <w:rPr>
          <w:bCs/>
          <w:sz w:val="22"/>
          <w:szCs w:val="22"/>
          <w:lang w:val="sr-Latn-ME"/>
        </w:rPr>
        <w:t>eme analize ukupno 349 randomizovanih pacijenata je umrlo: 182 pacijenta (62.8 %) u kontrolnoj grupi i 167 pacijenata (56.8 %) u terapijskoj grupi. Najveći broj smrtnih slučajeva je bio uzrokovan događajima povezanim sa postojećim karcinomom.</w:t>
      </w:r>
    </w:p>
    <w:p w14:paraId="004210A6" w14:textId="77777777" w:rsidR="0079107A" w:rsidRPr="00904F81" w:rsidRDefault="0079107A" w:rsidP="0079107A">
      <w:pPr>
        <w:tabs>
          <w:tab w:val="left" w:pos="284"/>
        </w:tabs>
        <w:jc w:val="both"/>
        <w:rPr>
          <w:bCs/>
          <w:sz w:val="22"/>
          <w:szCs w:val="22"/>
          <w:lang w:val="sr-Latn-ME"/>
        </w:rPr>
      </w:pPr>
    </w:p>
    <w:p w14:paraId="45237616" w14:textId="4FB04A4F" w:rsidR="0079107A" w:rsidRPr="00904F81" w:rsidRDefault="0079107A" w:rsidP="0079107A">
      <w:pPr>
        <w:tabs>
          <w:tab w:val="left" w:pos="284"/>
        </w:tabs>
        <w:jc w:val="both"/>
        <w:rPr>
          <w:bCs/>
          <w:sz w:val="22"/>
          <w:szCs w:val="22"/>
          <w:lang w:val="sr-Latn-ME"/>
        </w:rPr>
      </w:pPr>
      <w:r w:rsidRPr="00904F81">
        <w:rPr>
          <w:bCs/>
          <w:sz w:val="22"/>
          <w:szCs w:val="22"/>
          <w:lang w:val="sr-Latn-ME"/>
        </w:rPr>
        <w:t>Post-hoc analiza podgrupa pokazala je da su pozitivni efekti terapije ograničeni na ciljane tumore sa većim</w:t>
      </w:r>
      <w:r w:rsidR="00441205" w:rsidRPr="00904F81">
        <w:rPr>
          <w:bCs/>
          <w:sz w:val="22"/>
          <w:szCs w:val="22"/>
          <w:lang w:val="sr-Latn-ME"/>
        </w:rPr>
        <w:t xml:space="preserve"> </w:t>
      </w:r>
      <w:r w:rsidRPr="00904F81">
        <w:rPr>
          <w:bCs/>
          <w:sz w:val="22"/>
          <w:szCs w:val="22"/>
          <w:lang w:val="sr-Latn-ME"/>
        </w:rPr>
        <w:t>količinama HER2 proteina (IHC 2+/FISH+ ili IHC 3+). Medijana ukupnog preživljavanja za grupu sa</w:t>
      </w:r>
      <w:r w:rsidR="00441205" w:rsidRPr="00904F81">
        <w:rPr>
          <w:bCs/>
          <w:sz w:val="22"/>
          <w:szCs w:val="22"/>
          <w:lang w:val="sr-Latn-ME"/>
        </w:rPr>
        <w:t xml:space="preserve"> </w:t>
      </w:r>
      <w:r w:rsidRPr="00904F81">
        <w:rPr>
          <w:bCs/>
          <w:sz w:val="22"/>
          <w:szCs w:val="22"/>
          <w:lang w:val="sr-Latn-ME"/>
        </w:rPr>
        <w:t>visokom ekspresijom HER2 bila je 11,8 m</w:t>
      </w:r>
      <w:r w:rsidR="00441205" w:rsidRPr="00904F81">
        <w:rPr>
          <w:bCs/>
          <w:sz w:val="22"/>
          <w:szCs w:val="22"/>
          <w:lang w:val="sr-Latn-ME"/>
        </w:rPr>
        <w:t>j</w:t>
      </w:r>
      <w:r w:rsidRPr="00904F81">
        <w:rPr>
          <w:bCs/>
          <w:sz w:val="22"/>
          <w:szCs w:val="22"/>
          <w:lang w:val="sr-Latn-ME"/>
        </w:rPr>
        <w:t>eseci prema 16 m</w:t>
      </w:r>
      <w:r w:rsidR="00441205" w:rsidRPr="00904F81">
        <w:rPr>
          <w:bCs/>
          <w:sz w:val="22"/>
          <w:szCs w:val="22"/>
          <w:lang w:val="sr-Latn-ME"/>
        </w:rPr>
        <w:t>j</w:t>
      </w:r>
      <w:r w:rsidRPr="00904F81">
        <w:rPr>
          <w:bCs/>
          <w:sz w:val="22"/>
          <w:szCs w:val="22"/>
          <w:lang w:val="sr-Latn-ME"/>
        </w:rPr>
        <w:t>eseci, HR 0,65 (95 % CI 0,51-0,83)</w:t>
      </w:r>
      <w:r w:rsidR="00860861" w:rsidRPr="00904F81">
        <w:rPr>
          <w:bCs/>
          <w:sz w:val="22"/>
          <w:szCs w:val="22"/>
          <w:lang w:val="sr-Latn-ME"/>
        </w:rPr>
        <w:t>,</w:t>
      </w:r>
      <w:r w:rsidRPr="00904F81">
        <w:rPr>
          <w:bCs/>
          <w:sz w:val="22"/>
          <w:szCs w:val="22"/>
          <w:lang w:val="sr-Latn-ME"/>
        </w:rPr>
        <w:t xml:space="preserve"> a medijana preživljavanja bez progresije bolesti bila je 5,5 m</w:t>
      </w:r>
      <w:r w:rsidR="00860861" w:rsidRPr="00904F81">
        <w:rPr>
          <w:bCs/>
          <w:sz w:val="22"/>
          <w:szCs w:val="22"/>
          <w:lang w:val="sr-Latn-ME"/>
        </w:rPr>
        <w:t>j</w:t>
      </w:r>
      <w:r w:rsidRPr="00904F81">
        <w:rPr>
          <w:bCs/>
          <w:sz w:val="22"/>
          <w:szCs w:val="22"/>
          <w:lang w:val="sr-Latn-ME"/>
        </w:rPr>
        <w:t>eseci prema 7,6 m</w:t>
      </w:r>
      <w:r w:rsidR="00441205" w:rsidRPr="00904F81">
        <w:rPr>
          <w:bCs/>
          <w:sz w:val="22"/>
          <w:szCs w:val="22"/>
          <w:lang w:val="sr-Latn-ME"/>
        </w:rPr>
        <w:t>j</w:t>
      </w:r>
      <w:r w:rsidRPr="00904F81">
        <w:rPr>
          <w:bCs/>
          <w:sz w:val="22"/>
          <w:szCs w:val="22"/>
          <w:lang w:val="sr-Latn-ME"/>
        </w:rPr>
        <w:t>eseci, HR 0,64 (95 % CI 0,51-0,79), redom za FP grupu u odnosu na FP + H grupu. Za ukupno preživljavanje, HR je bio 0,75 (95% CI 0,51-1,11) u IHC 2+/FISH+ grupi i HR je bio 0,58 (95% CI 0,41-0,81) u IHC 3+/FISH+ grupi.</w:t>
      </w:r>
    </w:p>
    <w:p w14:paraId="7C75F465" w14:textId="77777777" w:rsidR="0079107A" w:rsidRPr="00904F81" w:rsidRDefault="0079107A" w:rsidP="0079107A">
      <w:pPr>
        <w:tabs>
          <w:tab w:val="left" w:pos="284"/>
        </w:tabs>
        <w:jc w:val="both"/>
        <w:rPr>
          <w:bCs/>
          <w:sz w:val="22"/>
          <w:szCs w:val="22"/>
          <w:lang w:val="sr-Latn-ME"/>
        </w:rPr>
      </w:pPr>
    </w:p>
    <w:p w14:paraId="542DAEB1" w14:textId="18B282C7" w:rsidR="0079107A" w:rsidRPr="00904F81" w:rsidRDefault="0079107A" w:rsidP="0079107A">
      <w:pPr>
        <w:tabs>
          <w:tab w:val="left" w:pos="284"/>
        </w:tabs>
        <w:jc w:val="both"/>
        <w:rPr>
          <w:bCs/>
          <w:sz w:val="22"/>
          <w:szCs w:val="22"/>
          <w:lang w:val="sr-Latn-ME"/>
        </w:rPr>
      </w:pPr>
      <w:r w:rsidRPr="00904F81">
        <w:rPr>
          <w:bCs/>
          <w:sz w:val="22"/>
          <w:szCs w:val="22"/>
          <w:lang w:val="sr-Latn-ME"/>
        </w:rPr>
        <w:t>U eksploratornoj analizi podgrupa u studiji TOGA (BO18255), dodavanjem trastuzumaba na hemioterapiju nije pokazana korist za ukupno preživljavanje kod pacijenata koji su pri randomizaciji imali ECOG PS 2 [HR 0,96 (95% CI 0,51-1,79)], nem</w:t>
      </w:r>
      <w:r w:rsidR="00441205" w:rsidRPr="00904F81">
        <w:rPr>
          <w:bCs/>
          <w:sz w:val="22"/>
          <w:szCs w:val="22"/>
          <w:lang w:val="sr-Latn-ME"/>
        </w:rPr>
        <w:t>j</w:t>
      </w:r>
      <w:r w:rsidRPr="00904F81">
        <w:rPr>
          <w:bCs/>
          <w:sz w:val="22"/>
          <w:szCs w:val="22"/>
          <w:lang w:val="sr-Latn-ME"/>
        </w:rPr>
        <w:t>erljivu [HR 1,78 (95% CI 0,87-3,66)] i lokalno uznapredovalu bolest [HR 1,20 (95% CI 0,29-4,97)].</w:t>
      </w:r>
    </w:p>
    <w:p w14:paraId="77939AA2" w14:textId="77777777" w:rsidR="0079107A" w:rsidRPr="00904F81" w:rsidRDefault="0079107A" w:rsidP="0079107A">
      <w:pPr>
        <w:tabs>
          <w:tab w:val="left" w:pos="284"/>
        </w:tabs>
        <w:jc w:val="both"/>
        <w:rPr>
          <w:bCs/>
          <w:sz w:val="22"/>
          <w:szCs w:val="22"/>
          <w:lang w:val="sr-Latn-ME"/>
        </w:rPr>
      </w:pPr>
    </w:p>
    <w:p w14:paraId="74A02CFD" w14:textId="77777777" w:rsidR="0079107A" w:rsidRPr="00904F81" w:rsidRDefault="0079107A" w:rsidP="0079107A">
      <w:pPr>
        <w:tabs>
          <w:tab w:val="left" w:pos="284"/>
        </w:tabs>
        <w:jc w:val="both"/>
        <w:rPr>
          <w:bCs/>
          <w:sz w:val="22"/>
          <w:szCs w:val="22"/>
          <w:u w:val="single"/>
          <w:lang w:val="sr-Latn-ME"/>
        </w:rPr>
      </w:pPr>
      <w:r w:rsidRPr="00904F81">
        <w:rPr>
          <w:bCs/>
          <w:sz w:val="22"/>
          <w:szCs w:val="22"/>
          <w:u w:val="single"/>
          <w:lang w:val="sr-Latn-ME"/>
        </w:rPr>
        <w:t>Pedijatrijska populacija</w:t>
      </w:r>
    </w:p>
    <w:p w14:paraId="3FEAD4BB" w14:textId="77777777" w:rsidR="0079107A" w:rsidRPr="00904F81" w:rsidRDefault="0079107A" w:rsidP="0079107A">
      <w:pPr>
        <w:tabs>
          <w:tab w:val="left" w:pos="284"/>
        </w:tabs>
        <w:jc w:val="both"/>
        <w:rPr>
          <w:bCs/>
          <w:sz w:val="22"/>
          <w:szCs w:val="22"/>
          <w:lang w:val="sr-Latn-ME"/>
        </w:rPr>
      </w:pPr>
    </w:p>
    <w:p w14:paraId="2EEFD649" w14:textId="368DCEE0" w:rsidR="0079107A" w:rsidRPr="00904F81" w:rsidRDefault="0079107A" w:rsidP="0079107A">
      <w:pPr>
        <w:tabs>
          <w:tab w:val="left" w:pos="284"/>
        </w:tabs>
        <w:jc w:val="both"/>
        <w:rPr>
          <w:bCs/>
          <w:sz w:val="22"/>
          <w:szCs w:val="22"/>
          <w:lang w:val="sr-Latn-ME"/>
        </w:rPr>
      </w:pPr>
      <w:r w:rsidRPr="00904F81">
        <w:rPr>
          <w:bCs/>
          <w:sz w:val="22"/>
          <w:szCs w:val="22"/>
          <w:lang w:val="sr-Latn-ME"/>
        </w:rPr>
        <w:t>Evropska Agencija za l</w:t>
      </w:r>
      <w:r w:rsidR="00441205" w:rsidRPr="00904F81">
        <w:rPr>
          <w:bCs/>
          <w:sz w:val="22"/>
          <w:szCs w:val="22"/>
          <w:lang w:val="sr-Latn-ME"/>
        </w:rPr>
        <w:t>j</w:t>
      </w:r>
      <w:r w:rsidRPr="00904F81">
        <w:rPr>
          <w:bCs/>
          <w:sz w:val="22"/>
          <w:szCs w:val="22"/>
          <w:lang w:val="sr-Latn-ME"/>
        </w:rPr>
        <w:t>ekove je odustala od zaht</w:t>
      </w:r>
      <w:r w:rsidR="00441205" w:rsidRPr="00904F81">
        <w:rPr>
          <w:bCs/>
          <w:sz w:val="22"/>
          <w:szCs w:val="22"/>
          <w:lang w:val="sr-Latn-ME"/>
        </w:rPr>
        <w:t>j</w:t>
      </w:r>
      <w:r w:rsidRPr="00904F81">
        <w:rPr>
          <w:bCs/>
          <w:sz w:val="22"/>
          <w:szCs w:val="22"/>
          <w:lang w:val="sr-Latn-ME"/>
        </w:rPr>
        <w:t>eva da se podnesu rezultati studija sa referentnim l</w:t>
      </w:r>
      <w:r w:rsidR="00441205" w:rsidRPr="00904F81">
        <w:rPr>
          <w:bCs/>
          <w:sz w:val="22"/>
          <w:szCs w:val="22"/>
          <w:lang w:val="sr-Latn-ME"/>
        </w:rPr>
        <w:t>ij</w:t>
      </w:r>
      <w:r w:rsidRPr="00904F81">
        <w:rPr>
          <w:bCs/>
          <w:sz w:val="22"/>
          <w:szCs w:val="22"/>
          <w:lang w:val="sr-Latn-ME"/>
        </w:rPr>
        <w:t>ekom koji sadrži trastuzumab u svim podgrupama pedijatrijskih pacijenata sa karcinomom dojke i želuca (vid</w:t>
      </w:r>
      <w:r w:rsidR="00441205" w:rsidRPr="00904F81">
        <w:rPr>
          <w:bCs/>
          <w:sz w:val="22"/>
          <w:szCs w:val="22"/>
          <w:lang w:val="sr-Latn-ME"/>
        </w:rPr>
        <w:t>j</w:t>
      </w:r>
      <w:r w:rsidRPr="00904F81">
        <w:rPr>
          <w:bCs/>
          <w:sz w:val="22"/>
          <w:szCs w:val="22"/>
          <w:lang w:val="sr-Latn-ME"/>
        </w:rPr>
        <w:t xml:space="preserve">eti </w:t>
      </w:r>
      <w:r w:rsidR="00914D88" w:rsidRPr="00904F81">
        <w:rPr>
          <w:bCs/>
          <w:sz w:val="22"/>
          <w:szCs w:val="22"/>
          <w:lang w:val="sr-Latn-ME"/>
        </w:rPr>
        <w:t xml:space="preserve">dio </w:t>
      </w:r>
      <w:r w:rsidRPr="00904F81">
        <w:rPr>
          <w:bCs/>
          <w:sz w:val="22"/>
          <w:szCs w:val="22"/>
          <w:lang w:val="sr-Latn-ME"/>
        </w:rPr>
        <w:t>4.2 za informacije o prim</w:t>
      </w:r>
      <w:r w:rsidR="00441205" w:rsidRPr="00904F81">
        <w:rPr>
          <w:bCs/>
          <w:sz w:val="22"/>
          <w:szCs w:val="22"/>
          <w:lang w:val="sr-Latn-ME"/>
        </w:rPr>
        <w:t>j</w:t>
      </w:r>
      <w:r w:rsidRPr="00904F81">
        <w:rPr>
          <w:bCs/>
          <w:sz w:val="22"/>
          <w:szCs w:val="22"/>
          <w:lang w:val="sr-Latn-ME"/>
        </w:rPr>
        <w:t>eni u pedijatrijskoj populaciji).</w:t>
      </w:r>
    </w:p>
    <w:p w14:paraId="73E19BB4" w14:textId="77777777" w:rsidR="0079107A" w:rsidRPr="00904F81" w:rsidRDefault="0079107A" w:rsidP="00480FB1">
      <w:pPr>
        <w:tabs>
          <w:tab w:val="left" w:pos="540"/>
          <w:tab w:val="left" w:pos="569"/>
        </w:tabs>
        <w:rPr>
          <w:b/>
          <w:bCs/>
          <w:sz w:val="22"/>
          <w:szCs w:val="22"/>
          <w:lang w:val="sr-Latn-ME"/>
        </w:rPr>
      </w:pPr>
    </w:p>
    <w:p w14:paraId="1D55201E" w14:textId="6CC79B85" w:rsidR="0072020E" w:rsidRPr="00904F81" w:rsidRDefault="0072020E" w:rsidP="00480FB1">
      <w:pPr>
        <w:tabs>
          <w:tab w:val="left" w:pos="540"/>
          <w:tab w:val="left" w:pos="569"/>
        </w:tabs>
        <w:rPr>
          <w:b/>
          <w:bCs/>
          <w:sz w:val="22"/>
          <w:szCs w:val="22"/>
          <w:lang w:val="sr-Latn-ME"/>
        </w:rPr>
      </w:pPr>
      <w:r w:rsidRPr="00904F81">
        <w:rPr>
          <w:b/>
          <w:bCs/>
          <w:sz w:val="22"/>
          <w:szCs w:val="22"/>
          <w:lang w:val="sr-Latn-ME"/>
        </w:rPr>
        <w:t xml:space="preserve">5.2. </w:t>
      </w:r>
      <w:r w:rsidR="00480FB1" w:rsidRPr="00904F81">
        <w:rPr>
          <w:b/>
          <w:bCs/>
          <w:sz w:val="22"/>
          <w:szCs w:val="22"/>
          <w:lang w:val="sr-Latn-ME"/>
        </w:rPr>
        <w:tab/>
      </w:r>
      <w:r w:rsidRPr="00904F81">
        <w:rPr>
          <w:b/>
          <w:bCs/>
          <w:sz w:val="22"/>
          <w:szCs w:val="22"/>
          <w:lang w:val="sr-Latn-ME"/>
        </w:rPr>
        <w:t>Farmakokinetički podaci</w:t>
      </w:r>
      <w:r w:rsidR="003A7059" w:rsidRPr="00904F81">
        <w:rPr>
          <w:b/>
          <w:bCs/>
          <w:sz w:val="22"/>
          <w:szCs w:val="22"/>
          <w:lang w:val="sr-Latn-ME"/>
        </w:rPr>
        <w:t xml:space="preserve"> </w:t>
      </w:r>
    </w:p>
    <w:p w14:paraId="40A61F2C" w14:textId="77777777" w:rsidR="0006403F" w:rsidRPr="00904F81" w:rsidRDefault="0006403F" w:rsidP="00480FB1">
      <w:pPr>
        <w:tabs>
          <w:tab w:val="left" w:pos="540"/>
          <w:tab w:val="left" w:pos="569"/>
        </w:tabs>
        <w:rPr>
          <w:b/>
          <w:bCs/>
          <w:sz w:val="22"/>
          <w:szCs w:val="22"/>
          <w:lang w:val="sr-Latn-ME"/>
        </w:rPr>
      </w:pPr>
    </w:p>
    <w:p w14:paraId="793F7AB4" w14:textId="0B8297A4" w:rsidR="007819A6" w:rsidRPr="00904F81" w:rsidRDefault="007819A6" w:rsidP="007819A6">
      <w:pPr>
        <w:tabs>
          <w:tab w:val="left" w:pos="284"/>
        </w:tabs>
        <w:jc w:val="both"/>
        <w:rPr>
          <w:bCs/>
          <w:sz w:val="22"/>
          <w:szCs w:val="22"/>
          <w:lang w:val="sr-Latn-ME"/>
        </w:rPr>
      </w:pPr>
      <w:r w:rsidRPr="00904F81">
        <w:rPr>
          <w:bCs/>
          <w:sz w:val="22"/>
          <w:szCs w:val="22"/>
          <w:lang w:val="sr-Latn-ME"/>
        </w:rPr>
        <w:t>Farmakokinetika trastuzumaba je bila ispitivana pomoću populacionog farmakokinetičkog modela analize koristeći integrisane podatke od 1582 ispitanika, uključujući pacijente sa HER2 pozitivnim metastatskim ka</w:t>
      </w:r>
      <w:r w:rsidR="00914D88" w:rsidRPr="00904F81">
        <w:rPr>
          <w:bCs/>
          <w:sz w:val="22"/>
          <w:szCs w:val="22"/>
          <w:lang w:val="sr-Latn-ME"/>
        </w:rPr>
        <w:t>rcinomom</w:t>
      </w:r>
      <w:r w:rsidRPr="00904F81">
        <w:rPr>
          <w:bCs/>
          <w:sz w:val="22"/>
          <w:szCs w:val="22"/>
          <w:lang w:val="sr-Latn-ME"/>
        </w:rPr>
        <w:t xml:space="preserve"> dojke</w:t>
      </w:r>
      <w:r w:rsidR="0006403F" w:rsidRPr="00904F81">
        <w:rPr>
          <w:bCs/>
          <w:sz w:val="22"/>
          <w:szCs w:val="22"/>
          <w:lang w:val="sr-Latn-ME"/>
        </w:rPr>
        <w:t xml:space="preserve"> </w:t>
      </w:r>
      <w:r w:rsidRPr="00904F81">
        <w:rPr>
          <w:bCs/>
          <w:sz w:val="22"/>
          <w:szCs w:val="22"/>
          <w:lang w:val="sr-Latn-ME"/>
        </w:rPr>
        <w:t>(MBC), ranim ka</w:t>
      </w:r>
      <w:r w:rsidR="00914D88" w:rsidRPr="00904F81">
        <w:rPr>
          <w:bCs/>
          <w:sz w:val="22"/>
          <w:szCs w:val="22"/>
          <w:lang w:val="sr-Latn-ME"/>
        </w:rPr>
        <w:t>rcinomom</w:t>
      </w:r>
      <w:r w:rsidRPr="00904F81">
        <w:rPr>
          <w:bCs/>
          <w:sz w:val="22"/>
          <w:szCs w:val="22"/>
          <w:lang w:val="sr-Latn-ME"/>
        </w:rPr>
        <w:t xml:space="preserve"> dojke</w:t>
      </w:r>
      <w:r w:rsidR="0006403F" w:rsidRPr="00904F81">
        <w:rPr>
          <w:bCs/>
          <w:sz w:val="22"/>
          <w:szCs w:val="22"/>
          <w:lang w:val="sr-Latn-ME"/>
        </w:rPr>
        <w:t xml:space="preserve"> </w:t>
      </w:r>
      <w:r w:rsidRPr="00904F81">
        <w:rPr>
          <w:bCs/>
          <w:sz w:val="22"/>
          <w:szCs w:val="22"/>
          <w:lang w:val="sr-Latn-ME"/>
        </w:rPr>
        <w:t>(EBC), uznapredovalim karcinomom želuca</w:t>
      </w:r>
      <w:r w:rsidR="0006403F" w:rsidRPr="00904F81">
        <w:rPr>
          <w:bCs/>
          <w:sz w:val="22"/>
          <w:szCs w:val="22"/>
          <w:lang w:val="sr-Latn-ME"/>
        </w:rPr>
        <w:t xml:space="preserve"> </w:t>
      </w:r>
      <w:r w:rsidRPr="00904F81">
        <w:rPr>
          <w:bCs/>
          <w:sz w:val="22"/>
          <w:szCs w:val="22"/>
          <w:lang w:val="sr-Latn-ME"/>
        </w:rPr>
        <w:t xml:space="preserve">(engl. </w:t>
      </w:r>
      <w:r w:rsidRPr="00904F81">
        <w:rPr>
          <w:bCs/>
          <w:i/>
          <w:sz w:val="22"/>
          <w:szCs w:val="22"/>
          <w:lang w:val="sr-Latn-ME"/>
        </w:rPr>
        <w:t>advanced gastric cancer</w:t>
      </w:r>
      <w:r w:rsidRPr="00904F81">
        <w:rPr>
          <w:bCs/>
          <w:sz w:val="22"/>
          <w:szCs w:val="22"/>
          <w:lang w:val="sr-Latn-ME"/>
        </w:rPr>
        <w:t>, AGC) ili drugim tipovima tumora</w:t>
      </w:r>
      <w:r w:rsidR="00914D88" w:rsidRPr="00904F81">
        <w:rPr>
          <w:bCs/>
          <w:sz w:val="22"/>
          <w:szCs w:val="22"/>
          <w:lang w:val="sr-Latn-ME"/>
        </w:rPr>
        <w:t>, te</w:t>
      </w:r>
      <w:r w:rsidRPr="00904F81">
        <w:rPr>
          <w:bCs/>
          <w:sz w:val="22"/>
          <w:szCs w:val="22"/>
          <w:lang w:val="sr-Latn-ME"/>
        </w:rPr>
        <w:t xml:space="preserve"> zdrave dobrovoljce,</w:t>
      </w:r>
      <w:r w:rsidR="00A1625F" w:rsidRPr="00904F81">
        <w:rPr>
          <w:bCs/>
          <w:sz w:val="22"/>
          <w:szCs w:val="22"/>
          <w:lang w:val="sr-Latn-ME"/>
        </w:rPr>
        <w:t xml:space="preserve"> koji su primali trastuzumab</w:t>
      </w:r>
      <w:r w:rsidRPr="00904F81">
        <w:rPr>
          <w:bCs/>
          <w:sz w:val="22"/>
          <w:szCs w:val="22"/>
          <w:lang w:val="sr-Latn-ME"/>
        </w:rPr>
        <w:t xml:space="preserve"> u 18 kliničkih studija Faze I, II i III. Dvostruki model sa paralelnom linearnom ili ne-linearnom eliminacijom iz centralnog prostora je opisao</w:t>
      </w:r>
      <w:r w:rsidR="00A1625F" w:rsidRPr="00904F81">
        <w:rPr>
          <w:bCs/>
          <w:sz w:val="22"/>
          <w:szCs w:val="22"/>
          <w:lang w:val="sr-Latn-ME"/>
        </w:rPr>
        <w:t xml:space="preserve"> </w:t>
      </w:r>
      <w:r w:rsidRPr="00904F81">
        <w:rPr>
          <w:bCs/>
          <w:sz w:val="22"/>
          <w:szCs w:val="22"/>
          <w:lang w:val="sr-Latn-ME"/>
        </w:rPr>
        <w:t>koncentracija-vr</w:t>
      </w:r>
      <w:r w:rsidR="0006403F" w:rsidRPr="00904F81">
        <w:rPr>
          <w:bCs/>
          <w:sz w:val="22"/>
          <w:szCs w:val="22"/>
          <w:lang w:val="sr-Latn-ME"/>
        </w:rPr>
        <w:t>ij</w:t>
      </w:r>
      <w:r w:rsidRPr="00904F81">
        <w:rPr>
          <w:bCs/>
          <w:sz w:val="22"/>
          <w:szCs w:val="22"/>
          <w:lang w:val="sr-Latn-ME"/>
        </w:rPr>
        <w:t xml:space="preserve">eme </w:t>
      </w:r>
      <w:r w:rsidR="00A1625F" w:rsidRPr="00904F81">
        <w:rPr>
          <w:bCs/>
          <w:sz w:val="22"/>
          <w:szCs w:val="22"/>
          <w:lang w:val="sr-Latn-ME"/>
        </w:rPr>
        <w:t xml:space="preserve">profil </w:t>
      </w:r>
      <w:r w:rsidRPr="00904F81">
        <w:rPr>
          <w:bCs/>
          <w:sz w:val="22"/>
          <w:szCs w:val="22"/>
          <w:lang w:val="sr-Latn-ME"/>
        </w:rPr>
        <w:t>trastuzumaba. Zbog ne-linearne eliminacije, ukupni klirens se povećavao sa smanjenjem koncentracije. Zbog toga, nije moguće odrediti konstantno poluvr</w:t>
      </w:r>
      <w:r w:rsidR="0006403F" w:rsidRPr="00904F81">
        <w:rPr>
          <w:bCs/>
          <w:sz w:val="22"/>
          <w:szCs w:val="22"/>
          <w:lang w:val="sr-Latn-ME"/>
        </w:rPr>
        <w:t>ij</w:t>
      </w:r>
      <w:r w:rsidRPr="00904F81">
        <w:rPr>
          <w:bCs/>
          <w:sz w:val="22"/>
          <w:szCs w:val="22"/>
          <w:lang w:val="sr-Latn-ME"/>
        </w:rPr>
        <w:t>eme eliminacije za trastuzumab. Poluvr</w:t>
      </w:r>
      <w:r w:rsidR="0006403F" w:rsidRPr="00904F81">
        <w:rPr>
          <w:bCs/>
          <w:sz w:val="22"/>
          <w:szCs w:val="22"/>
          <w:lang w:val="sr-Latn-ME"/>
        </w:rPr>
        <w:t>ij</w:t>
      </w:r>
      <w:r w:rsidRPr="00904F81">
        <w:rPr>
          <w:bCs/>
          <w:sz w:val="22"/>
          <w:szCs w:val="22"/>
          <w:lang w:val="sr-Latn-ME"/>
        </w:rPr>
        <w:t>eme eliminacije t</w:t>
      </w:r>
      <w:r w:rsidRPr="00904F81">
        <w:rPr>
          <w:bCs/>
          <w:sz w:val="22"/>
          <w:szCs w:val="22"/>
          <w:vertAlign w:val="subscript"/>
          <w:lang w:val="sr-Latn-ME"/>
        </w:rPr>
        <w:t>1/2</w:t>
      </w:r>
      <w:r w:rsidRPr="00904F81">
        <w:rPr>
          <w:bCs/>
          <w:sz w:val="22"/>
          <w:szCs w:val="22"/>
          <w:lang w:val="sr-Latn-ME"/>
        </w:rPr>
        <w:t xml:space="preserve"> se smanjuje sa smanjenjem koncentracije u okviru doznog intervala (vid</w:t>
      </w:r>
      <w:r w:rsidR="0006403F" w:rsidRPr="00904F81">
        <w:rPr>
          <w:bCs/>
          <w:sz w:val="22"/>
          <w:szCs w:val="22"/>
          <w:lang w:val="sr-Latn-ME"/>
        </w:rPr>
        <w:t>j</w:t>
      </w:r>
      <w:r w:rsidRPr="00904F81">
        <w:rPr>
          <w:bCs/>
          <w:sz w:val="22"/>
          <w:szCs w:val="22"/>
          <w:lang w:val="sr-Latn-ME"/>
        </w:rPr>
        <w:t xml:space="preserve">eti </w:t>
      </w:r>
      <w:r w:rsidR="00A1625F" w:rsidRPr="00904F81">
        <w:rPr>
          <w:bCs/>
          <w:sz w:val="22"/>
          <w:szCs w:val="22"/>
          <w:lang w:val="sr-Latn-ME"/>
        </w:rPr>
        <w:t>T</w:t>
      </w:r>
      <w:r w:rsidRPr="00904F81">
        <w:rPr>
          <w:bCs/>
          <w:sz w:val="22"/>
          <w:szCs w:val="22"/>
          <w:lang w:val="sr-Latn-ME"/>
        </w:rPr>
        <w:t xml:space="preserve">abelu 16). </w:t>
      </w:r>
    </w:p>
    <w:p w14:paraId="135348E6" w14:textId="315E212D" w:rsidR="007819A6" w:rsidRPr="00904F81" w:rsidRDefault="007819A6" w:rsidP="007819A6">
      <w:pPr>
        <w:tabs>
          <w:tab w:val="left" w:pos="284"/>
        </w:tabs>
        <w:jc w:val="both"/>
        <w:rPr>
          <w:bCs/>
          <w:sz w:val="22"/>
          <w:szCs w:val="22"/>
          <w:lang w:val="sr-Latn-ME"/>
        </w:rPr>
      </w:pPr>
      <w:r w:rsidRPr="00904F81">
        <w:rPr>
          <w:bCs/>
          <w:sz w:val="22"/>
          <w:szCs w:val="22"/>
          <w:lang w:val="sr-Latn-ME"/>
        </w:rPr>
        <w:t>Pacijenti sa MBC i EBC imaju slične farmakokinetičke parametre (na prim</w:t>
      </w:r>
      <w:r w:rsidR="0006403F" w:rsidRPr="00904F81">
        <w:rPr>
          <w:bCs/>
          <w:sz w:val="22"/>
          <w:szCs w:val="22"/>
          <w:lang w:val="sr-Latn-ME"/>
        </w:rPr>
        <w:t>j</w:t>
      </w:r>
      <w:r w:rsidRPr="00904F81">
        <w:rPr>
          <w:bCs/>
          <w:sz w:val="22"/>
          <w:szCs w:val="22"/>
          <w:lang w:val="sr-Latn-ME"/>
        </w:rPr>
        <w:t>er klirens (CL), centralni volumen distribucije (Vc)) i predviđeno vr</w:t>
      </w:r>
      <w:r w:rsidR="0006403F" w:rsidRPr="00904F81">
        <w:rPr>
          <w:bCs/>
          <w:sz w:val="22"/>
          <w:szCs w:val="22"/>
          <w:lang w:val="sr-Latn-ME"/>
        </w:rPr>
        <w:t>ij</w:t>
      </w:r>
      <w:r w:rsidRPr="00904F81">
        <w:rPr>
          <w:bCs/>
          <w:sz w:val="22"/>
          <w:szCs w:val="22"/>
          <w:lang w:val="sr-Latn-ME"/>
        </w:rPr>
        <w:t>eme uspostavljanja ravnotežnog stanja (Cmin, Cmax i PIK). Linearni klirens je bio 0,136 L/dan za MBC, 0,112 L/dan za EBC i 0.176 L/dan za AGC. Vr</w:t>
      </w:r>
      <w:r w:rsidR="0006403F" w:rsidRPr="00904F81">
        <w:rPr>
          <w:bCs/>
          <w:sz w:val="22"/>
          <w:szCs w:val="22"/>
          <w:lang w:val="sr-Latn-ME"/>
        </w:rPr>
        <w:t>ij</w:t>
      </w:r>
      <w:r w:rsidRPr="00904F81">
        <w:rPr>
          <w:bCs/>
          <w:sz w:val="22"/>
          <w:szCs w:val="22"/>
          <w:lang w:val="sr-Latn-ME"/>
        </w:rPr>
        <w:t>ednosti nelinearne eliminacije su bil</w:t>
      </w:r>
      <w:r w:rsidR="00283D5F" w:rsidRPr="00904F81">
        <w:rPr>
          <w:bCs/>
          <w:sz w:val="22"/>
          <w:szCs w:val="22"/>
          <w:lang w:val="sr-Latn-ME"/>
        </w:rPr>
        <w:t>e</w:t>
      </w:r>
      <w:r w:rsidRPr="00904F81">
        <w:rPr>
          <w:bCs/>
          <w:sz w:val="22"/>
          <w:szCs w:val="22"/>
          <w:lang w:val="sr-Latn-ME"/>
        </w:rPr>
        <w:t xml:space="preserve"> 8,81 mg/kg za maksimalni brzinu eliminacije (Vmax) i 8,92 mikrograma/m</w:t>
      </w:r>
      <w:r w:rsidR="00CE1018" w:rsidRPr="00904F81">
        <w:rPr>
          <w:bCs/>
          <w:sz w:val="22"/>
          <w:szCs w:val="22"/>
          <w:lang w:val="sr-Latn-ME"/>
        </w:rPr>
        <w:t>l</w:t>
      </w:r>
      <w:r w:rsidRPr="00904F81">
        <w:rPr>
          <w:bCs/>
          <w:sz w:val="22"/>
          <w:szCs w:val="22"/>
          <w:lang w:val="sr-Latn-ME"/>
        </w:rPr>
        <w:t xml:space="preserve"> za Michaelis-Menten-ovu konstantu (Km) za pacijente sa MBC, EBC i AGC. Centralni volumen distribucije je bio 2,62 L za pacijente sa MBC i EBC i 3,63 L za pacijente sa AGC. U finalnoj populacionoj farmakokinet</w:t>
      </w:r>
      <w:r w:rsidR="00283D5F" w:rsidRPr="00904F81">
        <w:rPr>
          <w:bCs/>
          <w:sz w:val="22"/>
          <w:szCs w:val="22"/>
          <w:lang w:val="sr-Latn-ME"/>
        </w:rPr>
        <w:t>ičko</w:t>
      </w:r>
      <w:r w:rsidRPr="00904F81">
        <w:rPr>
          <w:bCs/>
          <w:sz w:val="22"/>
          <w:szCs w:val="22"/>
          <w:lang w:val="sr-Latn-ME"/>
        </w:rPr>
        <w:t>j analizi, kao dodatak primarnom tipu tumora, t</w:t>
      </w:r>
      <w:r w:rsidR="0006403F" w:rsidRPr="00904F81">
        <w:rPr>
          <w:bCs/>
          <w:sz w:val="22"/>
          <w:szCs w:val="22"/>
          <w:lang w:val="sr-Latn-ME"/>
        </w:rPr>
        <w:t>j</w:t>
      </w:r>
      <w:r w:rsidRPr="00904F81">
        <w:rPr>
          <w:bCs/>
          <w:sz w:val="22"/>
          <w:szCs w:val="22"/>
          <w:lang w:val="sr-Latn-ME"/>
        </w:rPr>
        <w:t>elesna masa, vr</w:t>
      </w:r>
      <w:r w:rsidR="0006403F" w:rsidRPr="00904F81">
        <w:rPr>
          <w:bCs/>
          <w:sz w:val="22"/>
          <w:szCs w:val="22"/>
          <w:lang w:val="sr-Latn-ME"/>
        </w:rPr>
        <w:t>ij</w:t>
      </w:r>
      <w:r w:rsidRPr="00904F81">
        <w:rPr>
          <w:bCs/>
          <w:sz w:val="22"/>
          <w:szCs w:val="22"/>
          <w:lang w:val="sr-Latn-ME"/>
        </w:rPr>
        <w:t>ednosti serumske aspartat aminotransferaze i vr</w:t>
      </w:r>
      <w:r w:rsidR="0006403F" w:rsidRPr="00904F81">
        <w:rPr>
          <w:bCs/>
          <w:sz w:val="22"/>
          <w:szCs w:val="22"/>
          <w:lang w:val="sr-Latn-ME"/>
        </w:rPr>
        <w:t>ij</w:t>
      </w:r>
      <w:r w:rsidRPr="00904F81">
        <w:rPr>
          <w:bCs/>
          <w:sz w:val="22"/>
          <w:szCs w:val="22"/>
          <w:lang w:val="sr-Latn-ME"/>
        </w:rPr>
        <w:t xml:space="preserve">ednosti albumina su bili identifikovani kao statistički značajni kovarijateti koji utiču na izloženost trastuzumabu. Mada, magnitude efekta ovih kovarijateta na </w:t>
      </w:r>
      <w:r w:rsidRPr="00904F81">
        <w:rPr>
          <w:bCs/>
          <w:sz w:val="22"/>
          <w:szCs w:val="22"/>
          <w:lang w:val="sr-Latn-ME"/>
        </w:rPr>
        <w:lastRenderedPageBreak/>
        <w:t>trastuzumab ukazuju da ti kovarijateti izgleda neće imati klinički značajan efekat na koncentracije trastuzumaba.</w:t>
      </w:r>
    </w:p>
    <w:p w14:paraId="7D205C9E" w14:textId="097DFE1F" w:rsidR="007819A6" w:rsidRPr="00904F81" w:rsidRDefault="007819A6" w:rsidP="007819A6">
      <w:pPr>
        <w:tabs>
          <w:tab w:val="left" w:pos="284"/>
        </w:tabs>
        <w:jc w:val="both"/>
        <w:rPr>
          <w:bCs/>
          <w:sz w:val="22"/>
          <w:szCs w:val="22"/>
          <w:lang w:val="sr-Latn-ME"/>
        </w:rPr>
      </w:pPr>
      <w:r w:rsidRPr="00904F81">
        <w:rPr>
          <w:bCs/>
          <w:sz w:val="22"/>
          <w:szCs w:val="22"/>
          <w:lang w:val="sr-Latn-ME"/>
        </w:rPr>
        <w:br/>
        <w:t>Populaciono predviđene vr</w:t>
      </w:r>
      <w:r w:rsidR="0006403F" w:rsidRPr="00904F81">
        <w:rPr>
          <w:bCs/>
          <w:sz w:val="22"/>
          <w:szCs w:val="22"/>
          <w:lang w:val="sr-Latn-ME"/>
        </w:rPr>
        <w:t>ij</w:t>
      </w:r>
      <w:r w:rsidRPr="00904F81">
        <w:rPr>
          <w:bCs/>
          <w:sz w:val="22"/>
          <w:szCs w:val="22"/>
          <w:lang w:val="sr-Latn-ME"/>
        </w:rPr>
        <w:t>ednosti farmakokinetskih parametara (medijana 5-og i 95-og procenta) i farmakokinet</w:t>
      </w:r>
      <w:r w:rsidR="00AF4B44" w:rsidRPr="00904F81">
        <w:rPr>
          <w:bCs/>
          <w:sz w:val="22"/>
          <w:szCs w:val="22"/>
          <w:lang w:val="sr-Latn-ME"/>
        </w:rPr>
        <w:t>ičke</w:t>
      </w:r>
      <w:r w:rsidRPr="00904F81">
        <w:rPr>
          <w:bCs/>
          <w:sz w:val="22"/>
          <w:szCs w:val="22"/>
          <w:lang w:val="sr-Latn-ME"/>
        </w:rPr>
        <w:t xml:space="preserve"> vr</w:t>
      </w:r>
      <w:r w:rsidR="0006403F" w:rsidRPr="00904F81">
        <w:rPr>
          <w:bCs/>
          <w:sz w:val="22"/>
          <w:szCs w:val="22"/>
          <w:lang w:val="sr-Latn-ME"/>
        </w:rPr>
        <w:t>ij</w:t>
      </w:r>
      <w:r w:rsidRPr="00904F81">
        <w:rPr>
          <w:bCs/>
          <w:sz w:val="22"/>
          <w:szCs w:val="22"/>
          <w:lang w:val="sr-Latn-ME"/>
        </w:rPr>
        <w:t>ednosti u klinički značajnim koncentracijama (Cmax i Cmin) za pacijente sa MBC, EBC i AGC koji su primali terapiju sa jednoned</w:t>
      </w:r>
      <w:r w:rsidR="0006403F" w:rsidRPr="00904F81">
        <w:rPr>
          <w:bCs/>
          <w:sz w:val="22"/>
          <w:szCs w:val="22"/>
          <w:lang w:val="sr-Latn-ME"/>
        </w:rPr>
        <w:t>j</w:t>
      </w:r>
      <w:r w:rsidRPr="00904F81">
        <w:rPr>
          <w:bCs/>
          <w:sz w:val="22"/>
          <w:szCs w:val="22"/>
          <w:lang w:val="sr-Latn-ME"/>
        </w:rPr>
        <w:t>eljnim i troned</w:t>
      </w:r>
      <w:r w:rsidR="0006403F" w:rsidRPr="00904F81">
        <w:rPr>
          <w:bCs/>
          <w:sz w:val="22"/>
          <w:szCs w:val="22"/>
          <w:lang w:val="sr-Latn-ME"/>
        </w:rPr>
        <w:t>j</w:t>
      </w:r>
      <w:r w:rsidRPr="00904F81">
        <w:rPr>
          <w:bCs/>
          <w:sz w:val="22"/>
          <w:szCs w:val="22"/>
          <w:lang w:val="sr-Latn-ME"/>
        </w:rPr>
        <w:t xml:space="preserve">eljnim režimom doziranja su prikazani u Tabeli 14 (ciklus 1), </w:t>
      </w:r>
      <w:r w:rsidR="00AF4B44" w:rsidRPr="00904F81">
        <w:rPr>
          <w:bCs/>
          <w:sz w:val="22"/>
          <w:szCs w:val="22"/>
          <w:lang w:val="sr-Latn-ME"/>
        </w:rPr>
        <w:t>T</w:t>
      </w:r>
      <w:r w:rsidRPr="00904F81">
        <w:rPr>
          <w:bCs/>
          <w:sz w:val="22"/>
          <w:szCs w:val="22"/>
          <w:lang w:val="sr-Latn-ME"/>
        </w:rPr>
        <w:t>abel</w:t>
      </w:r>
      <w:r w:rsidR="00AF4B44" w:rsidRPr="00904F81">
        <w:rPr>
          <w:bCs/>
          <w:sz w:val="22"/>
          <w:szCs w:val="22"/>
          <w:lang w:val="sr-Latn-ME"/>
        </w:rPr>
        <w:t>i</w:t>
      </w:r>
      <w:r w:rsidRPr="00904F81">
        <w:rPr>
          <w:bCs/>
          <w:sz w:val="22"/>
          <w:szCs w:val="22"/>
          <w:lang w:val="sr-Latn-ME"/>
        </w:rPr>
        <w:t xml:space="preserve"> 15 (ravnotežno stanje) i Tabeli 16 (farmakokinet</w:t>
      </w:r>
      <w:r w:rsidR="00AF4B44" w:rsidRPr="00904F81">
        <w:rPr>
          <w:bCs/>
          <w:sz w:val="22"/>
          <w:szCs w:val="22"/>
          <w:lang w:val="sr-Latn-ME"/>
        </w:rPr>
        <w:t>ički</w:t>
      </w:r>
      <w:r w:rsidRPr="00904F81">
        <w:rPr>
          <w:bCs/>
          <w:sz w:val="22"/>
          <w:szCs w:val="22"/>
          <w:lang w:val="sr-Latn-ME"/>
        </w:rPr>
        <w:t xml:space="preserve"> parametri).     </w:t>
      </w:r>
    </w:p>
    <w:p w14:paraId="5D8E1B06" w14:textId="77777777" w:rsidR="007819A6" w:rsidRPr="00904F81" w:rsidRDefault="007819A6" w:rsidP="007819A6">
      <w:pPr>
        <w:tabs>
          <w:tab w:val="left" w:pos="284"/>
        </w:tabs>
        <w:jc w:val="both"/>
        <w:rPr>
          <w:sz w:val="22"/>
          <w:szCs w:val="22"/>
          <w:lang w:val="sr-Latn-ME"/>
        </w:rPr>
      </w:pPr>
    </w:p>
    <w:p w14:paraId="7E72F473" w14:textId="67DC713A" w:rsidR="007819A6" w:rsidRPr="00904F81" w:rsidRDefault="007819A6" w:rsidP="007819A6">
      <w:pPr>
        <w:tabs>
          <w:tab w:val="left" w:pos="284"/>
        </w:tabs>
        <w:jc w:val="both"/>
        <w:rPr>
          <w:sz w:val="22"/>
          <w:szCs w:val="22"/>
          <w:lang w:val="sr-Latn-ME"/>
        </w:rPr>
      </w:pPr>
      <w:r w:rsidRPr="00904F81">
        <w:rPr>
          <w:sz w:val="22"/>
          <w:szCs w:val="22"/>
          <w:lang w:val="sr-Latn-ME"/>
        </w:rPr>
        <w:t>Tabela 14. Populaciono predviđene vr</w:t>
      </w:r>
      <w:r w:rsidR="0006403F" w:rsidRPr="00904F81">
        <w:rPr>
          <w:sz w:val="22"/>
          <w:szCs w:val="22"/>
          <w:lang w:val="sr-Latn-ME"/>
        </w:rPr>
        <w:t>ij</w:t>
      </w:r>
      <w:r w:rsidRPr="00904F81">
        <w:rPr>
          <w:sz w:val="22"/>
          <w:szCs w:val="22"/>
          <w:lang w:val="sr-Latn-ME"/>
        </w:rPr>
        <w:t>ednosti farmakokinet</w:t>
      </w:r>
      <w:r w:rsidR="00AF4B44" w:rsidRPr="00904F81">
        <w:rPr>
          <w:sz w:val="22"/>
          <w:szCs w:val="22"/>
          <w:lang w:val="sr-Latn-ME"/>
        </w:rPr>
        <w:t>ičke</w:t>
      </w:r>
      <w:r w:rsidRPr="00904F81">
        <w:rPr>
          <w:sz w:val="22"/>
          <w:szCs w:val="22"/>
          <w:lang w:val="sr-Latn-ME"/>
        </w:rPr>
        <w:t xml:space="preserve"> vr</w:t>
      </w:r>
      <w:r w:rsidR="0006403F" w:rsidRPr="00904F81">
        <w:rPr>
          <w:sz w:val="22"/>
          <w:szCs w:val="22"/>
          <w:lang w:val="sr-Latn-ME"/>
        </w:rPr>
        <w:t>ij</w:t>
      </w:r>
      <w:r w:rsidRPr="00904F81">
        <w:rPr>
          <w:sz w:val="22"/>
          <w:szCs w:val="22"/>
          <w:lang w:val="sr-Latn-ME"/>
        </w:rPr>
        <w:t>ednosti izloženosti ciklusa 1 (medijana 5-og i 95-og procenta) za intravensku prim</w:t>
      </w:r>
      <w:r w:rsidR="0006403F" w:rsidRPr="00904F81">
        <w:rPr>
          <w:sz w:val="22"/>
          <w:szCs w:val="22"/>
          <w:lang w:val="sr-Latn-ME"/>
        </w:rPr>
        <w:t>j</w:t>
      </w:r>
      <w:r w:rsidRPr="00904F81">
        <w:rPr>
          <w:sz w:val="22"/>
          <w:szCs w:val="22"/>
          <w:lang w:val="sr-Latn-ME"/>
        </w:rPr>
        <w:t>enu trastuzumaba za pacijente sa MBC, EBC i AGC.</w:t>
      </w:r>
    </w:p>
    <w:tbl>
      <w:tblPr>
        <w:tblStyle w:val="TableGrid"/>
        <w:tblW w:w="0" w:type="auto"/>
        <w:tblLook w:val="04A0" w:firstRow="1" w:lastRow="0" w:firstColumn="1" w:lastColumn="0" w:noHBand="0" w:noVBand="1"/>
      </w:tblPr>
      <w:tblGrid>
        <w:gridCol w:w="1476"/>
        <w:gridCol w:w="1446"/>
        <w:gridCol w:w="1314"/>
        <w:gridCol w:w="1640"/>
        <w:gridCol w:w="1640"/>
        <w:gridCol w:w="1547"/>
      </w:tblGrid>
      <w:tr w:rsidR="007819A6" w:rsidRPr="00904F81" w14:paraId="75B3B715" w14:textId="77777777" w:rsidTr="007B5402">
        <w:tc>
          <w:tcPr>
            <w:tcW w:w="1642" w:type="dxa"/>
          </w:tcPr>
          <w:p w14:paraId="1B18D33F" w14:textId="77777777" w:rsidR="007819A6" w:rsidRPr="00904F81" w:rsidRDefault="007819A6" w:rsidP="007819A6">
            <w:pPr>
              <w:tabs>
                <w:tab w:val="left" w:pos="284"/>
              </w:tabs>
              <w:jc w:val="both"/>
              <w:rPr>
                <w:sz w:val="22"/>
                <w:szCs w:val="22"/>
                <w:lang w:val="sr-Latn-ME"/>
              </w:rPr>
            </w:pPr>
            <w:r w:rsidRPr="00904F81">
              <w:rPr>
                <w:sz w:val="22"/>
                <w:szCs w:val="22"/>
                <w:lang w:val="sr-Latn-ME"/>
              </w:rPr>
              <w:t>Doziranje</w:t>
            </w:r>
          </w:p>
        </w:tc>
        <w:tc>
          <w:tcPr>
            <w:tcW w:w="1642" w:type="dxa"/>
          </w:tcPr>
          <w:p w14:paraId="226CC7EB" w14:textId="77777777" w:rsidR="007819A6" w:rsidRPr="00904F81" w:rsidRDefault="007819A6" w:rsidP="007819A6">
            <w:pPr>
              <w:tabs>
                <w:tab w:val="left" w:pos="284"/>
              </w:tabs>
              <w:jc w:val="center"/>
              <w:rPr>
                <w:sz w:val="22"/>
                <w:szCs w:val="22"/>
                <w:lang w:val="sr-Latn-ME"/>
              </w:rPr>
            </w:pPr>
            <w:r w:rsidRPr="00904F81">
              <w:rPr>
                <w:sz w:val="22"/>
                <w:szCs w:val="22"/>
                <w:lang w:val="sr-Latn-ME"/>
              </w:rPr>
              <w:t>Primarni tip tumora</w:t>
            </w:r>
          </w:p>
        </w:tc>
        <w:tc>
          <w:tcPr>
            <w:tcW w:w="1642" w:type="dxa"/>
          </w:tcPr>
          <w:p w14:paraId="423E4668" w14:textId="77777777" w:rsidR="007819A6" w:rsidRPr="00904F81" w:rsidRDefault="007819A6" w:rsidP="007819A6">
            <w:pPr>
              <w:tabs>
                <w:tab w:val="left" w:pos="284"/>
              </w:tabs>
              <w:jc w:val="center"/>
              <w:rPr>
                <w:sz w:val="22"/>
                <w:szCs w:val="22"/>
                <w:lang w:val="sr-Latn-ME"/>
              </w:rPr>
            </w:pPr>
            <w:r w:rsidRPr="00904F81">
              <w:rPr>
                <w:sz w:val="22"/>
                <w:szCs w:val="22"/>
                <w:lang w:val="sr-Latn-ME"/>
              </w:rPr>
              <w:t>N</w:t>
            </w:r>
          </w:p>
        </w:tc>
        <w:tc>
          <w:tcPr>
            <w:tcW w:w="1643" w:type="dxa"/>
          </w:tcPr>
          <w:p w14:paraId="6A1FDAEC" w14:textId="77777777" w:rsidR="007819A6" w:rsidRPr="00904F81" w:rsidRDefault="007819A6" w:rsidP="007819A6">
            <w:pPr>
              <w:tabs>
                <w:tab w:val="left" w:pos="284"/>
              </w:tabs>
              <w:jc w:val="center"/>
              <w:rPr>
                <w:sz w:val="22"/>
                <w:szCs w:val="22"/>
                <w:lang w:val="sr-Latn-ME"/>
              </w:rPr>
            </w:pPr>
            <w:r w:rsidRPr="00904F81">
              <w:rPr>
                <w:sz w:val="22"/>
                <w:szCs w:val="22"/>
                <w:lang w:val="sr-Latn-ME"/>
              </w:rPr>
              <w:t>Cmin</w:t>
            </w:r>
          </w:p>
          <w:p w14:paraId="631E7316" w14:textId="6D236209" w:rsidR="007819A6" w:rsidRPr="00904F81" w:rsidRDefault="007819A6" w:rsidP="007819A6">
            <w:pPr>
              <w:tabs>
                <w:tab w:val="left" w:pos="284"/>
              </w:tabs>
              <w:jc w:val="center"/>
              <w:rPr>
                <w:sz w:val="22"/>
                <w:szCs w:val="22"/>
                <w:lang w:val="sr-Latn-ME"/>
              </w:rPr>
            </w:pPr>
            <w:r w:rsidRPr="00904F81">
              <w:rPr>
                <w:sz w:val="22"/>
                <w:szCs w:val="22"/>
                <w:lang w:val="sr-Latn-ME"/>
              </w:rPr>
              <w:t>(mikrogram/m</w:t>
            </w:r>
            <w:r w:rsidR="00CE1018" w:rsidRPr="00904F81">
              <w:rPr>
                <w:sz w:val="22"/>
                <w:szCs w:val="22"/>
                <w:lang w:val="sr-Latn-ME"/>
              </w:rPr>
              <w:t>l</w:t>
            </w:r>
            <w:r w:rsidRPr="00904F81">
              <w:rPr>
                <w:sz w:val="22"/>
                <w:szCs w:val="22"/>
                <w:lang w:val="sr-Latn-ME"/>
              </w:rPr>
              <w:t>)</w:t>
            </w:r>
          </w:p>
        </w:tc>
        <w:tc>
          <w:tcPr>
            <w:tcW w:w="1643" w:type="dxa"/>
          </w:tcPr>
          <w:p w14:paraId="22320DA7" w14:textId="77777777" w:rsidR="007819A6" w:rsidRPr="00904F81" w:rsidRDefault="007819A6" w:rsidP="007819A6">
            <w:pPr>
              <w:tabs>
                <w:tab w:val="left" w:pos="284"/>
              </w:tabs>
              <w:jc w:val="center"/>
              <w:rPr>
                <w:sz w:val="22"/>
                <w:szCs w:val="22"/>
                <w:lang w:val="sr-Latn-ME"/>
              </w:rPr>
            </w:pPr>
            <w:r w:rsidRPr="00904F81">
              <w:rPr>
                <w:sz w:val="22"/>
                <w:szCs w:val="22"/>
                <w:lang w:val="sr-Latn-ME"/>
              </w:rPr>
              <w:t>Cmax</w:t>
            </w:r>
          </w:p>
          <w:p w14:paraId="75428067" w14:textId="7EE3D851" w:rsidR="007819A6" w:rsidRPr="00904F81" w:rsidRDefault="007819A6" w:rsidP="007819A6">
            <w:pPr>
              <w:tabs>
                <w:tab w:val="left" w:pos="284"/>
              </w:tabs>
              <w:jc w:val="center"/>
              <w:rPr>
                <w:sz w:val="22"/>
                <w:szCs w:val="22"/>
                <w:lang w:val="sr-Latn-ME"/>
              </w:rPr>
            </w:pPr>
            <w:r w:rsidRPr="00904F81">
              <w:rPr>
                <w:sz w:val="22"/>
                <w:szCs w:val="22"/>
                <w:lang w:val="sr-Latn-ME"/>
              </w:rPr>
              <w:t>(mikrogram/m</w:t>
            </w:r>
            <w:r w:rsidR="00CE1018" w:rsidRPr="00904F81">
              <w:rPr>
                <w:sz w:val="22"/>
                <w:szCs w:val="22"/>
                <w:lang w:val="sr-Latn-ME"/>
              </w:rPr>
              <w:t>l</w:t>
            </w:r>
            <w:r w:rsidRPr="00904F81">
              <w:rPr>
                <w:sz w:val="22"/>
                <w:szCs w:val="22"/>
                <w:lang w:val="sr-Latn-ME"/>
              </w:rPr>
              <w:t>)</w:t>
            </w:r>
          </w:p>
        </w:tc>
        <w:tc>
          <w:tcPr>
            <w:tcW w:w="1643" w:type="dxa"/>
          </w:tcPr>
          <w:p w14:paraId="1344ED3A" w14:textId="77777777" w:rsidR="007819A6" w:rsidRPr="00904F81" w:rsidRDefault="007819A6" w:rsidP="007819A6">
            <w:pPr>
              <w:tabs>
                <w:tab w:val="left" w:pos="284"/>
              </w:tabs>
              <w:jc w:val="center"/>
              <w:rPr>
                <w:sz w:val="22"/>
                <w:szCs w:val="22"/>
                <w:vertAlign w:val="subscript"/>
                <w:lang w:val="sr-Latn-ME"/>
              </w:rPr>
            </w:pPr>
            <w:r w:rsidRPr="00904F81">
              <w:rPr>
                <w:sz w:val="22"/>
                <w:szCs w:val="22"/>
                <w:lang w:val="sr-Latn-ME"/>
              </w:rPr>
              <w:t>PIK</w:t>
            </w:r>
            <w:r w:rsidRPr="00904F81">
              <w:rPr>
                <w:sz w:val="22"/>
                <w:szCs w:val="22"/>
                <w:vertAlign w:val="subscript"/>
                <w:lang w:val="sr-Latn-ME"/>
              </w:rPr>
              <w:t>0-21dana</w:t>
            </w:r>
          </w:p>
          <w:p w14:paraId="564D7CA5" w14:textId="2F9E5823" w:rsidR="007819A6" w:rsidRPr="00904F81" w:rsidRDefault="007819A6" w:rsidP="007819A6">
            <w:pPr>
              <w:tabs>
                <w:tab w:val="left" w:pos="284"/>
              </w:tabs>
              <w:jc w:val="center"/>
              <w:rPr>
                <w:sz w:val="22"/>
                <w:szCs w:val="22"/>
                <w:lang w:val="sr-Latn-ME"/>
              </w:rPr>
            </w:pPr>
            <w:r w:rsidRPr="00904F81">
              <w:rPr>
                <w:sz w:val="22"/>
                <w:szCs w:val="22"/>
                <w:lang w:val="sr-Latn-ME"/>
              </w:rPr>
              <w:t>(mikrogram. dan/m</w:t>
            </w:r>
            <w:r w:rsidR="00CE1018" w:rsidRPr="00904F81">
              <w:rPr>
                <w:sz w:val="22"/>
                <w:szCs w:val="22"/>
                <w:lang w:val="sr-Latn-ME"/>
              </w:rPr>
              <w:t>l</w:t>
            </w:r>
            <w:r w:rsidRPr="00904F81">
              <w:rPr>
                <w:sz w:val="22"/>
                <w:szCs w:val="22"/>
                <w:lang w:val="sr-Latn-ME"/>
              </w:rPr>
              <w:t>)</w:t>
            </w:r>
          </w:p>
        </w:tc>
      </w:tr>
      <w:tr w:rsidR="007819A6" w:rsidRPr="00904F81" w14:paraId="3278B294" w14:textId="77777777" w:rsidTr="007B5402">
        <w:tc>
          <w:tcPr>
            <w:tcW w:w="1642" w:type="dxa"/>
            <w:vMerge w:val="restart"/>
          </w:tcPr>
          <w:p w14:paraId="0A83851D" w14:textId="75F57845" w:rsidR="007819A6" w:rsidRPr="00904F81" w:rsidRDefault="007819A6" w:rsidP="007819A6">
            <w:pPr>
              <w:tabs>
                <w:tab w:val="left" w:pos="284"/>
              </w:tabs>
              <w:rPr>
                <w:sz w:val="22"/>
                <w:szCs w:val="22"/>
                <w:lang w:val="sr-Latn-ME"/>
              </w:rPr>
            </w:pPr>
            <w:r w:rsidRPr="00904F81">
              <w:rPr>
                <w:sz w:val="22"/>
                <w:szCs w:val="22"/>
                <w:lang w:val="sr-Latn-ME"/>
              </w:rPr>
              <w:t>8 mg/kg + 6 mg/kg na svake tri ned</w:t>
            </w:r>
            <w:r w:rsidR="0006403F" w:rsidRPr="00904F81">
              <w:rPr>
                <w:sz w:val="22"/>
                <w:szCs w:val="22"/>
                <w:lang w:val="sr-Latn-ME"/>
              </w:rPr>
              <w:t>j</w:t>
            </w:r>
            <w:r w:rsidRPr="00904F81">
              <w:rPr>
                <w:sz w:val="22"/>
                <w:szCs w:val="22"/>
                <w:lang w:val="sr-Latn-ME"/>
              </w:rPr>
              <w:t>elje</w:t>
            </w:r>
          </w:p>
        </w:tc>
        <w:tc>
          <w:tcPr>
            <w:tcW w:w="1642" w:type="dxa"/>
          </w:tcPr>
          <w:p w14:paraId="72964CF9" w14:textId="77777777" w:rsidR="007819A6" w:rsidRPr="00904F81" w:rsidRDefault="007819A6" w:rsidP="007819A6">
            <w:pPr>
              <w:tabs>
                <w:tab w:val="left" w:pos="284"/>
              </w:tabs>
              <w:jc w:val="center"/>
              <w:rPr>
                <w:sz w:val="22"/>
                <w:szCs w:val="22"/>
                <w:lang w:val="sr-Latn-ME"/>
              </w:rPr>
            </w:pPr>
            <w:r w:rsidRPr="00904F81">
              <w:rPr>
                <w:sz w:val="22"/>
                <w:szCs w:val="22"/>
                <w:lang w:val="sr-Latn-ME"/>
              </w:rPr>
              <w:t>MBC</w:t>
            </w:r>
          </w:p>
        </w:tc>
        <w:tc>
          <w:tcPr>
            <w:tcW w:w="1642" w:type="dxa"/>
          </w:tcPr>
          <w:p w14:paraId="0B13E971" w14:textId="77777777" w:rsidR="007819A6" w:rsidRPr="00904F81" w:rsidRDefault="007819A6" w:rsidP="007819A6">
            <w:pPr>
              <w:tabs>
                <w:tab w:val="left" w:pos="284"/>
              </w:tabs>
              <w:jc w:val="center"/>
              <w:rPr>
                <w:sz w:val="22"/>
                <w:szCs w:val="22"/>
                <w:lang w:val="sr-Latn-ME"/>
              </w:rPr>
            </w:pPr>
            <w:r w:rsidRPr="00904F81">
              <w:rPr>
                <w:sz w:val="22"/>
                <w:szCs w:val="22"/>
                <w:lang w:val="sr-Latn-ME"/>
              </w:rPr>
              <w:t>805</w:t>
            </w:r>
          </w:p>
        </w:tc>
        <w:tc>
          <w:tcPr>
            <w:tcW w:w="1643" w:type="dxa"/>
          </w:tcPr>
          <w:p w14:paraId="15EF46A1" w14:textId="77777777" w:rsidR="007819A6" w:rsidRPr="00904F81" w:rsidRDefault="007819A6" w:rsidP="007819A6">
            <w:pPr>
              <w:tabs>
                <w:tab w:val="left" w:pos="284"/>
              </w:tabs>
              <w:jc w:val="center"/>
              <w:rPr>
                <w:sz w:val="22"/>
                <w:szCs w:val="22"/>
                <w:lang w:val="sr-Latn-ME"/>
              </w:rPr>
            </w:pPr>
            <w:r w:rsidRPr="00904F81">
              <w:rPr>
                <w:sz w:val="22"/>
                <w:szCs w:val="22"/>
                <w:lang w:val="sr-Latn-ME"/>
              </w:rPr>
              <w:t>28,7</w:t>
            </w:r>
          </w:p>
          <w:p w14:paraId="17755945" w14:textId="77777777" w:rsidR="007819A6" w:rsidRPr="00904F81" w:rsidRDefault="007819A6" w:rsidP="007819A6">
            <w:pPr>
              <w:tabs>
                <w:tab w:val="left" w:pos="284"/>
              </w:tabs>
              <w:jc w:val="center"/>
              <w:rPr>
                <w:sz w:val="22"/>
                <w:szCs w:val="22"/>
                <w:lang w:val="sr-Latn-ME"/>
              </w:rPr>
            </w:pPr>
            <w:r w:rsidRPr="00904F81">
              <w:rPr>
                <w:sz w:val="22"/>
                <w:szCs w:val="22"/>
                <w:lang w:val="sr-Latn-ME"/>
              </w:rPr>
              <w:t>(2.9-46,3)</w:t>
            </w:r>
          </w:p>
        </w:tc>
        <w:tc>
          <w:tcPr>
            <w:tcW w:w="1643" w:type="dxa"/>
          </w:tcPr>
          <w:p w14:paraId="0BEE6A2F" w14:textId="77777777" w:rsidR="007819A6" w:rsidRPr="00904F81" w:rsidRDefault="007819A6" w:rsidP="007819A6">
            <w:pPr>
              <w:tabs>
                <w:tab w:val="left" w:pos="284"/>
              </w:tabs>
              <w:jc w:val="center"/>
              <w:rPr>
                <w:sz w:val="22"/>
                <w:szCs w:val="22"/>
                <w:lang w:val="sr-Latn-ME"/>
              </w:rPr>
            </w:pPr>
            <w:r w:rsidRPr="00904F81">
              <w:rPr>
                <w:sz w:val="22"/>
                <w:szCs w:val="22"/>
                <w:lang w:val="sr-Latn-ME"/>
              </w:rPr>
              <w:t>182</w:t>
            </w:r>
          </w:p>
          <w:p w14:paraId="546C56CE" w14:textId="77777777" w:rsidR="007819A6" w:rsidRPr="00904F81" w:rsidRDefault="007819A6" w:rsidP="007819A6">
            <w:pPr>
              <w:tabs>
                <w:tab w:val="left" w:pos="284"/>
              </w:tabs>
              <w:jc w:val="center"/>
              <w:rPr>
                <w:sz w:val="22"/>
                <w:szCs w:val="22"/>
                <w:lang w:val="sr-Latn-ME"/>
              </w:rPr>
            </w:pPr>
            <w:r w:rsidRPr="00904F81">
              <w:rPr>
                <w:sz w:val="22"/>
                <w:szCs w:val="22"/>
                <w:lang w:val="sr-Latn-ME"/>
              </w:rPr>
              <w:t>(134-280)</w:t>
            </w:r>
          </w:p>
        </w:tc>
        <w:tc>
          <w:tcPr>
            <w:tcW w:w="1643" w:type="dxa"/>
          </w:tcPr>
          <w:p w14:paraId="5B4AEC7C" w14:textId="77777777" w:rsidR="007819A6" w:rsidRPr="00904F81" w:rsidRDefault="007819A6" w:rsidP="007819A6">
            <w:pPr>
              <w:tabs>
                <w:tab w:val="left" w:pos="284"/>
              </w:tabs>
              <w:jc w:val="center"/>
              <w:rPr>
                <w:sz w:val="22"/>
                <w:szCs w:val="22"/>
                <w:lang w:val="sr-Latn-ME"/>
              </w:rPr>
            </w:pPr>
            <w:r w:rsidRPr="00904F81">
              <w:rPr>
                <w:sz w:val="22"/>
                <w:szCs w:val="22"/>
                <w:lang w:val="sr-Latn-ME"/>
              </w:rPr>
              <w:t>1376</w:t>
            </w:r>
          </w:p>
          <w:p w14:paraId="645F2E1B" w14:textId="77777777" w:rsidR="007819A6" w:rsidRPr="00904F81" w:rsidRDefault="007819A6" w:rsidP="007819A6">
            <w:pPr>
              <w:tabs>
                <w:tab w:val="left" w:pos="284"/>
              </w:tabs>
              <w:jc w:val="center"/>
              <w:rPr>
                <w:sz w:val="22"/>
                <w:lang w:val="sr-Latn-ME"/>
              </w:rPr>
            </w:pPr>
            <w:r w:rsidRPr="00904F81">
              <w:rPr>
                <w:sz w:val="22"/>
                <w:szCs w:val="22"/>
                <w:lang w:val="sr-Latn-ME"/>
              </w:rPr>
              <w:t>(728-1998)</w:t>
            </w:r>
          </w:p>
        </w:tc>
      </w:tr>
      <w:tr w:rsidR="007819A6" w:rsidRPr="00904F81" w14:paraId="7BCA17CC" w14:textId="77777777" w:rsidTr="007B5402">
        <w:tc>
          <w:tcPr>
            <w:tcW w:w="1642" w:type="dxa"/>
            <w:vMerge/>
          </w:tcPr>
          <w:p w14:paraId="5B679967" w14:textId="77777777" w:rsidR="007819A6" w:rsidRPr="00904F81" w:rsidRDefault="007819A6" w:rsidP="007819A6">
            <w:pPr>
              <w:tabs>
                <w:tab w:val="left" w:pos="284"/>
              </w:tabs>
              <w:rPr>
                <w:sz w:val="22"/>
                <w:szCs w:val="22"/>
                <w:lang w:val="sr-Latn-ME"/>
              </w:rPr>
            </w:pPr>
          </w:p>
        </w:tc>
        <w:tc>
          <w:tcPr>
            <w:tcW w:w="1642" w:type="dxa"/>
          </w:tcPr>
          <w:p w14:paraId="3074E2C1" w14:textId="77777777" w:rsidR="007819A6" w:rsidRPr="00904F81" w:rsidRDefault="007819A6" w:rsidP="007819A6">
            <w:pPr>
              <w:tabs>
                <w:tab w:val="left" w:pos="284"/>
              </w:tabs>
              <w:jc w:val="center"/>
              <w:rPr>
                <w:sz w:val="22"/>
                <w:szCs w:val="22"/>
                <w:lang w:val="sr-Latn-ME"/>
              </w:rPr>
            </w:pPr>
            <w:r w:rsidRPr="00904F81">
              <w:rPr>
                <w:sz w:val="22"/>
                <w:szCs w:val="22"/>
                <w:lang w:val="sr-Latn-ME"/>
              </w:rPr>
              <w:t>EBC</w:t>
            </w:r>
          </w:p>
        </w:tc>
        <w:tc>
          <w:tcPr>
            <w:tcW w:w="1642" w:type="dxa"/>
          </w:tcPr>
          <w:p w14:paraId="0F2BD3E4" w14:textId="77777777" w:rsidR="007819A6" w:rsidRPr="00904F81" w:rsidRDefault="007819A6" w:rsidP="007819A6">
            <w:pPr>
              <w:tabs>
                <w:tab w:val="left" w:pos="284"/>
              </w:tabs>
              <w:jc w:val="center"/>
              <w:rPr>
                <w:sz w:val="22"/>
                <w:szCs w:val="22"/>
                <w:lang w:val="sr-Latn-ME"/>
              </w:rPr>
            </w:pPr>
            <w:r w:rsidRPr="00904F81">
              <w:rPr>
                <w:sz w:val="22"/>
                <w:szCs w:val="22"/>
                <w:lang w:val="sr-Latn-ME"/>
              </w:rPr>
              <w:t>390</w:t>
            </w:r>
          </w:p>
        </w:tc>
        <w:tc>
          <w:tcPr>
            <w:tcW w:w="1643" w:type="dxa"/>
          </w:tcPr>
          <w:p w14:paraId="1F6C9A23" w14:textId="77777777" w:rsidR="007819A6" w:rsidRPr="00904F81" w:rsidRDefault="007819A6" w:rsidP="007819A6">
            <w:pPr>
              <w:tabs>
                <w:tab w:val="left" w:pos="284"/>
              </w:tabs>
              <w:jc w:val="center"/>
              <w:rPr>
                <w:sz w:val="22"/>
                <w:szCs w:val="22"/>
                <w:lang w:val="sr-Latn-ME"/>
              </w:rPr>
            </w:pPr>
            <w:r w:rsidRPr="00904F81">
              <w:rPr>
                <w:sz w:val="22"/>
                <w:szCs w:val="22"/>
                <w:lang w:val="sr-Latn-ME"/>
              </w:rPr>
              <w:t>30,9</w:t>
            </w:r>
          </w:p>
          <w:p w14:paraId="2461EF0F" w14:textId="77777777" w:rsidR="007819A6" w:rsidRPr="00904F81" w:rsidRDefault="007819A6" w:rsidP="007819A6">
            <w:pPr>
              <w:tabs>
                <w:tab w:val="left" w:pos="284"/>
              </w:tabs>
              <w:jc w:val="center"/>
              <w:rPr>
                <w:sz w:val="22"/>
                <w:szCs w:val="22"/>
                <w:lang w:val="sr-Latn-ME"/>
              </w:rPr>
            </w:pPr>
            <w:r w:rsidRPr="00904F81">
              <w:rPr>
                <w:sz w:val="22"/>
                <w:szCs w:val="22"/>
                <w:lang w:val="sr-Latn-ME"/>
              </w:rPr>
              <w:t>(18,7-45,5)</w:t>
            </w:r>
          </w:p>
        </w:tc>
        <w:tc>
          <w:tcPr>
            <w:tcW w:w="1643" w:type="dxa"/>
          </w:tcPr>
          <w:p w14:paraId="5C1CCAB8" w14:textId="77777777" w:rsidR="007819A6" w:rsidRPr="00904F81" w:rsidRDefault="007819A6" w:rsidP="007819A6">
            <w:pPr>
              <w:tabs>
                <w:tab w:val="left" w:pos="284"/>
              </w:tabs>
              <w:jc w:val="center"/>
              <w:rPr>
                <w:sz w:val="22"/>
                <w:szCs w:val="22"/>
                <w:lang w:val="sr-Latn-ME"/>
              </w:rPr>
            </w:pPr>
            <w:r w:rsidRPr="00904F81">
              <w:rPr>
                <w:sz w:val="22"/>
                <w:szCs w:val="22"/>
                <w:lang w:val="sr-Latn-ME"/>
              </w:rPr>
              <w:t>176</w:t>
            </w:r>
          </w:p>
          <w:p w14:paraId="5799DE7E" w14:textId="77777777" w:rsidR="007819A6" w:rsidRPr="00904F81" w:rsidRDefault="007819A6" w:rsidP="007819A6">
            <w:pPr>
              <w:tabs>
                <w:tab w:val="left" w:pos="284"/>
              </w:tabs>
              <w:jc w:val="center"/>
              <w:rPr>
                <w:sz w:val="22"/>
                <w:szCs w:val="22"/>
                <w:lang w:val="sr-Latn-ME"/>
              </w:rPr>
            </w:pPr>
            <w:r w:rsidRPr="00904F81">
              <w:rPr>
                <w:sz w:val="22"/>
                <w:szCs w:val="22"/>
                <w:lang w:val="sr-Latn-ME"/>
              </w:rPr>
              <w:t>(127-227)</w:t>
            </w:r>
          </w:p>
        </w:tc>
        <w:tc>
          <w:tcPr>
            <w:tcW w:w="1643" w:type="dxa"/>
          </w:tcPr>
          <w:p w14:paraId="44F965F5" w14:textId="77777777" w:rsidR="007819A6" w:rsidRPr="00904F81" w:rsidRDefault="007819A6" w:rsidP="007819A6">
            <w:pPr>
              <w:tabs>
                <w:tab w:val="left" w:pos="284"/>
              </w:tabs>
              <w:jc w:val="center"/>
              <w:rPr>
                <w:sz w:val="22"/>
                <w:szCs w:val="22"/>
                <w:lang w:val="sr-Latn-ME"/>
              </w:rPr>
            </w:pPr>
            <w:r w:rsidRPr="00904F81">
              <w:rPr>
                <w:sz w:val="22"/>
                <w:szCs w:val="22"/>
                <w:lang w:val="sr-Latn-ME"/>
              </w:rPr>
              <w:t>1390</w:t>
            </w:r>
          </w:p>
          <w:p w14:paraId="2EC94E35" w14:textId="77777777" w:rsidR="007819A6" w:rsidRPr="00904F81" w:rsidRDefault="007819A6" w:rsidP="007819A6">
            <w:pPr>
              <w:tabs>
                <w:tab w:val="left" w:pos="284"/>
              </w:tabs>
              <w:jc w:val="center"/>
              <w:rPr>
                <w:sz w:val="22"/>
                <w:lang w:val="sr-Latn-ME"/>
              </w:rPr>
            </w:pPr>
            <w:r w:rsidRPr="00904F81">
              <w:rPr>
                <w:sz w:val="22"/>
                <w:szCs w:val="22"/>
                <w:lang w:val="sr-Latn-ME"/>
              </w:rPr>
              <w:t>(1039-1895)</w:t>
            </w:r>
          </w:p>
        </w:tc>
      </w:tr>
      <w:tr w:rsidR="007819A6" w:rsidRPr="00904F81" w14:paraId="5E92776B" w14:textId="77777777" w:rsidTr="007B5402">
        <w:tc>
          <w:tcPr>
            <w:tcW w:w="1642" w:type="dxa"/>
            <w:vMerge/>
          </w:tcPr>
          <w:p w14:paraId="12FFF76E" w14:textId="77777777" w:rsidR="007819A6" w:rsidRPr="00904F81" w:rsidRDefault="007819A6" w:rsidP="007819A6">
            <w:pPr>
              <w:tabs>
                <w:tab w:val="left" w:pos="284"/>
              </w:tabs>
              <w:rPr>
                <w:sz w:val="22"/>
                <w:szCs w:val="22"/>
                <w:lang w:val="sr-Latn-ME"/>
              </w:rPr>
            </w:pPr>
          </w:p>
        </w:tc>
        <w:tc>
          <w:tcPr>
            <w:tcW w:w="1642" w:type="dxa"/>
          </w:tcPr>
          <w:p w14:paraId="00C3F66E" w14:textId="77777777" w:rsidR="007819A6" w:rsidRPr="00904F81" w:rsidRDefault="007819A6" w:rsidP="007819A6">
            <w:pPr>
              <w:tabs>
                <w:tab w:val="left" w:pos="284"/>
              </w:tabs>
              <w:jc w:val="center"/>
              <w:rPr>
                <w:sz w:val="22"/>
                <w:szCs w:val="22"/>
                <w:lang w:val="sr-Latn-ME"/>
              </w:rPr>
            </w:pPr>
            <w:r w:rsidRPr="00904F81">
              <w:rPr>
                <w:sz w:val="22"/>
                <w:szCs w:val="22"/>
                <w:lang w:val="sr-Latn-ME"/>
              </w:rPr>
              <w:t>AGC</w:t>
            </w:r>
          </w:p>
        </w:tc>
        <w:tc>
          <w:tcPr>
            <w:tcW w:w="1642" w:type="dxa"/>
          </w:tcPr>
          <w:p w14:paraId="78D187AA" w14:textId="77777777" w:rsidR="007819A6" w:rsidRPr="00904F81" w:rsidRDefault="007819A6" w:rsidP="007819A6">
            <w:pPr>
              <w:tabs>
                <w:tab w:val="left" w:pos="284"/>
              </w:tabs>
              <w:jc w:val="center"/>
              <w:rPr>
                <w:sz w:val="22"/>
                <w:szCs w:val="22"/>
                <w:lang w:val="sr-Latn-ME"/>
              </w:rPr>
            </w:pPr>
            <w:r w:rsidRPr="00904F81">
              <w:rPr>
                <w:sz w:val="22"/>
                <w:szCs w:val="22"/>
                <w:lang w:val="sr-Latn-ME"/>
              </w:rPr>
              <w:t>274</w:t>
            </w:r>
          </w:p>
        </w:tc>
        <w:tc>
          <w:tcPr>
            <w:tcW w:w="1643" w:type="dxa"/>
          </w:tcPr>
          <w:p w14:paraId="194E7D52" w14:textId="77777777" w:rsidR="007819A6" w:rsidRPr="00904F81" w:rsidRDefault="007819A6" w:rsidP="007819A6">
            <w:pPr>
              <w:tabs>
                <w:tab w:val="left" w:pos="284"/>
              </w:tabs>
              <w:jc w:val="center"/>
              <w:rPr>
                <w:sz w:val="22"/>
                <w:szCs w:val="22"/>
                <w:lang w:val="sr-Latn-ME"/>
              </w:rPr>
            </w:pPr>
            <w:r w:rsidRPr="00904F81">
              <w:rPr>
                <w:sz w:val="22"/>
                <w:szCs w:val="22"/>
                <w:lang w:val="sr-Latn-ME"/>
              </w:rPr>
              <w:t>23,1</w:t>
            </w:r>
          </w:p>
          <w:p w14:paraId="732A7BD7" w14:textId="77777777" w:rsidR="007819A6" w:rsidRPr="00904F81" w:rsidRDefault="007819A6" w:rsidP="007819A6">
            <w:pPr>
              <w:tabs>
                <w:tab w:val="left" w:pos="284"/>
              </w:tabs>
              <w:jc w:val="center"/>
              <w:rPr>
                <w:sz w:val="22"/>
                <w:szCs w:val="22"/>
                <w:lang w:val="sr-Latn-ME"/>
              </w:rPr>
            </w:pPr>
            <w:r w:rsidRPr="00904F81">
              <w:rPr>
                <w:sz w:val="22"/>
                <w:szCs w:val="22"/>
                <w:lang w:val="sr-Latn-ME"/>
              </w:rPr>
              <w:t>(6,1-50,3)</w:t>
            </w:r>
          </w:p>
        </w:tc>
        <w:tc>
          <w:tcPr>
            <w:tcW w:w="1643" w:type="dxa"/>
          </w:tcPr>
          <w:p w14:paraId="3FDDEB21" w14:textId="77777777" w:rsidR="007819A6" w:rsidRPr="00904F81" w:rsidRDefault="007819A6" w:rsidP="007819A6">
            <w:pPr>
              <w:tabs>
                <w:tab w:val="left" w:pos="284"/>
              </w:tabs>
              <w:jc w:val="center"/>
              <w:rPr>
                <w:sz w:val="22"/>
                <w:szCs w:val="22"/>
                <w:lang w:val="sr-Latn-ME"/>
              </w:rPr>
            </w:pPr>
            <w:r w:rsidRPr="00904F81">
              <w:rPr>
                <w:sz w:val="22"/>
                <w:szCs w:val="22"/>
                <w:lang w:val="sr-Latn-ME"/>
              </w:rPr>
              <w:t>132</w:t>
            </w:r>
          </w:p>
          <w:p w14:paraId="3F922CED" w14:textId="77777777" w:rsidR="007819A6" w:rsidRPr="00904F81" w:rsidRDefault="007819A6" w:rsidP="007819A6">
            <w:pPr>
              <w:tabs>
                <w:tab w:val="left" w:pos="284"/>
              </w:tabs>
              <w:jc w:val="center"/>
              <w:rPr>
                <w:sz w:val="22"/>
                <w:szCs w:val="22"/>
                <w:lang w:val="sr-Latn-ME"/>
              </w:rPr>
            </w:pPr>
            <w:r w:rsidRPr="00904F81">
              <w:rPr>
                <w:sz w:val="22"/>
                <w:szCs w:val="22"/>
                <w:lang w:val="sr-Latn-ME"/>
              </w:rPr>
              <w:t>(84,2-225)</w:t>
            </w:r>
          </w:p>
        </w:tc>
        <w:tc>
          <w:tcPr>
            <w:tcW w:w="1643" w:type="dxa"/>
          </w:tcPr>
          <w:p w14:paraId="65D25510" w14:textId="77777777" w:rsidR="007819A6" w:rsidRPr="00904F81" w:rsidRDefault="007819A6" w:rsidP="007819A6">
            <w:pPr>
              <w:tabs>
                <w:tab w:val="left" w:pos="284"/>
              </w:tabs>
              <w:jc w:val="center"/>
              <w:rPr>
                <w:sz w:val="22"/>
                <w:szCs w:val="22"/>
                <w:lang w:val="sr-Latn-ME"/>
              </w:rPr>
            </w:pPr>
            <w:r w:rsidRPr="00904F81">
              <w:rPr>
                <w:sz w:val="22"/>
                <w:szCs w:val="22"/>
                <w:lang w:val="sr-Latn-ME"/>
              </w:rPr>
              <w:t>1109</w:t>
            </w:r>
          </w:p>
          <w:p w14:paraId="51164644" w14:textId="77777777" w:rsidR="007819A6" w:rsidRPr="00904F81" w:rsidRDefault="007819A6" w:rsidP="007819A6">
            <w:pPr>
              <w:tabs>
                <w:tab w:val="left" w:pos="284"/>
              </w:tabs>
              <w:jc w:val="center"/>
              <w:rPr>
                <w:sz w:val="22"/>
                <w:lang w:val="sr-Latn-ME"/>
              </w:rPr>
            </w:pPr>
            <w:r w:rsidRPr="00904F81">
              <w:rPr>
                <w:sz w:val="22"/>
                <w:szCs w:val="22"/>
                <w:lang w:val="sr-Latn-ME"/>
              </w:rPr>
              <w:t>(588-1938)</w:t>
            </w:r>
          </w:p>
        </w:tc>
      </w:tr>
      <w:tr w:rsidR="007819A6" w:rsidRPr="00904F81" w14:paraId="5946D5E7" w14:textId="77777777" w:rsidTr="007B5402">
        <w:tc>
          <w:tcPr>
            <w:tcW w:w="1642" w:type="dxa"/>
            <w:vMerge w:val="restart"/>
          </w:tcPr>
          <w:p w14:paraId="33FC201C" w14:textId="6513EE4B" w:rsidR="007819A6" w:rsidRPr="00904F81" w:rsidRDefault="007819A6" w:rsidP="007819A6">
            <w:pPr>
              <w:tabs>
                <w:tab w:val="left" w:pos="284"/>
              </w:tabs>
              <w:rPr>
                <w:sz w:val="22"/>
                <w:szCs w:val="22"/>
                <w:lang w:val="sr-Latn-ME"/>
              </w:rPr>
            </w:pPr>
            <w:r w:rsidRPr="00904F81">
              <w:rPr>
                <w:sz w:val="22"/>
                <w:szCs w:val="22"/>
                <w:lang w:val="sr-Latn-ME"/>
              </w:rPr>
              <w:t>4 mg/kg + 2 mg/kg ned</w:t>
            </w:r>
            <w:r w:rsidR="0006403F" w:rsidRPr="00904F81">
              <w:rPr>
                <w:sz w:val="22"/>
                <w:szCs w:val="22"/>
                <w:lang w:val="sr-Latn-ME"/>
              </w:rPr>
              <w:t>j</w:t>
            </w:r>
            <w:r w:rsidRPr="00904F81">
              <w:rPr>
                <w:sz w:val="22"/>
                <w:szCs w:val="22"/>
                <w:lang w:val="sr-Latn-ME"/>
              </w:rPr>
              <w:t>eljno</w:t>
            </w:r>
          </w:p>
        </w:tc>
        <w:tc>
          <w:tcPr>
            <w:tcW w:w="1642" w:type="dxa"/>
          </w:tcPr>
          <w:p w14:paraId="6A689CA6" w14:textId="77777777" w:rsidR="007819A6" w:rsidRPr="00904F81" w:rsidRDefault="007819A6" w:rsidP="007819A6">
            <w:pPr>
              <w:tabs>
                <w:tab w:val="left" w:pos="284"/>
              </w:tabs>
              <w:jc w:val="center"/>
              <w:rPr>
                <w:sz w:val="22"/>
                <w:szCs w:val="22"/>
                <w:lang w:val="sr-Latn-ME"/>
              </w:rPr>
            </w:pPr>
            <w:r w:rsidRPr="00904F81">
              <w:rPr>
                <w:sz w:val="22"/>
                <w:szCs w:val="22"/>
                <w:lang w:val="sr-Latn-ME"/>
              </w:rPr>
              <w:t>MBC</w:t>
            </w:r>
          </w:p>
        </w:tc>
        <w:tc>
          <w:tcPr>
            <w:tcW w:w="1642" w:type="dxa"/>
          </w:tcPr>
          <w:p w14:paraId="4A4E7B46" w14:textId="77777777" w:rsidR="007819A6" w:rsidRPr="00904F81" w:rsidRDefault="007819A6" w:rsidP="007819A6">
            <w:pPr>
              <w:tabs>
                <w:tab w:val="left" w:pos="284"/>
              </w:tabs>
              <w:jc w:val="center"/>
              <w:rPr>
                <w:sz w:val="22"/>
                <w:szCs w:val="22"/>
                <w:lang w:val="sr-Latn-ME"/>
              </w:rPr>
            </w:pPr>
            <w:r w:rsidRPr="00904F81">
              <w:rPr>
                <w:sz w:val="22"/>
                <w:szCs w:val="22"/>
                <w:lang w:val="sr-Latn-ME"/>
              </w:rPr>
              <w:t>805</w:t>
            </w:r>
          </w:p>
        </w:tc>
        <w:tc>
          <w:tcPr>
            <w:tcW w:w="1643" w:type="dxa"/>
          </w:tcPr>
          <w:p w14:paraId="3FDC06A5" w14:textId="77777777" w:rsidR="007819A6" w:rsidRPr="00904F81" w:rsidRDefault="007819A6" w:rsidP="007819A6">
            <w:pPr>
              <w:tabs>
                <w:tab w:val="left" w:pos="284"/>
              </w:tabs>
              <w:jc w:val="center"/>
              <w:rPr>
                <w:sz w:val="22"/>
                <w:szCs w:val="22"/>
                <w:lang w:val="sr-Latn-ME"/>
              </w:rPr>
            </w:pPr>
            <w:r w:rsidRPr="00904F81">
              <w:rPr>
                <w:sz w:val="22"/>
                <w:szCs w:val="22"/>
                <w:lang w:val="sr-Latn-ME"/>
              </w:rPr>
              <w:t>37,4</w:t>
            </w:r>
          </w:p>
          <w:p w14:paraId="76F7B617" w14:textId="77777777" w:rsidR="007819A6" w:rsidRPr="00904F81" w:rsidRDefault="007819A6" w:rsidP="007819A6">
            <w:pPr>
              <w:tabs>
                <w:tab w:val="left" w:pos="284"/>
              </w:tabs>
              <w:jc w:val="center"/>
              <w:rPr>
                <w:sz w:val="22"/>
                <w:szCs w:val="22"/>
                <w:lang w:val="sr-Latn-ME"/>
              </w:rPr>
            </w:pPr>
            <w:r w:rsidRPr="00904F81">
              <w:rPr>
                <w:sz w:val="22"/>
                <w:szCs w:val="22"/>
                <w:lang w:val="sr-Latn-ME"/>
              </w:rPr>
              <w:t>(8,7-58,9)</w:t>
            </w:r>
          </w:p>
        </w:tc>
        <w:tc>
          <w:tcPr>
            <w:tcW w:w="1643" w:type="dxa"/>
          </w:tcPr>
          <w:p w14:paraId="18117B81" w14:textId="77777777" w:rsidR="007819A6" w:rsidRPr="00904F81" w:rsidRDefault="007819A6" w:rsidP="007819A6">
            <w:pPr>
              <w:tabs>
                <w:tab w:val="left" w:pos="284"/>
              </w:tabs>
              <w:jc w:val="center"/>
              <w:rPr>
                <w:sz w:val="22"/>
                <w:szCs w:val="22"/>
                <w:lang w:val="sr-Latn-ME"/>
              </w:rPr>
            </w:pPr>
            <w:r w:rsidRPr="00904F81">
              <w:rPr>
                <w:sz w:val="22"/>
                <w:szCs w:val="22"/>
                <w:lang w:val="sr-Latn-ME"/>
              </w:rPr>
              <w:t>76,5</w:t>
            </w:r>
          </w:p>
          <w:p w14:paraId="71BBD41C" w14:textId="77777777" w:rsidR="007819A6" w:rsidRPr="00904F81" w:rsidRDefault="007819A6" w:rsidP="007819A6">
            <w:pPr>
              <w:tabs>
                <w:tab w:val="left" w:pos="284"/>
              </w:tabs>
              <w:jc w:val="center"/>
              <w:rPr>
                <w:sz w:val="22"/>
                <w:szCs w:val="22"/>
                <w:lang w:val="sr-Latn-ME"/>
              </w:rPr>
            </w:pPr>
            <w:r w:rsidRPr="00904F81">
              <w:rPr>
                <w:sz w:val="22"/>
                <w:szCs w:val="22"/>
                <w:lang w:val="sr-Latn-ME"/>
              </w:rPr>
              <w:t>(49,4-114)</w:t>
            </w:r>
          </w:p>
        </w:tc>
        <w:tc>
          <w:tcPr>
            <w:tcW w:w="1643" w:type="dxa"/>
          </w:tcPr>
          <w:p w14:paraId="4DC5249E" w14:textId="77777777" w:rsidR="007819A6" w:rsidRPr="00904F81" w:rsidRDefault="007819A6" w:rsidP="007819A6">
            <w:pPr>
              <w:tabs>
                <w:tab w:val="left" w:pos="284"/>
              </w:tabs>
              <w:jc w:val="center"/>
              <w:rPr>
                <w:sz w:val="22"/>
                <w:szCs w:val="22"/>
                <w:lang w:val="sr-Latn-ME"/>
              </w:rPr>
            </w:pPr>
            <w:r w:rsidRPr="00904F81">
              <w:rPr>
                <w:sz w:val="22"/>
                <w:szCs w:val="22"/>
                <w:lang w:val="sr-Latn-ME"/>
              </w:rPr>
              <w:t>1073</w:t>
            </w:r>
          </w:p>
          <w:p w14:paraId="1F1A9159" w14:textId="77777777" w:rsidR="007819A6" w:rsidRPr="00904F81" w:rsidRDefault="007819A6" w:rsidP="007819A6">
            <w:pPr>
              <w:tabs>
                <w:tab w:val="left" w:pos="284"/>
              </w:tabs>
              <w:jc w:val="center"/>
              <w:rPr>
                <w:sz w:val="22"/>
                <w:lang w:val="sr-Latn-ME"/>
              </w:rPr>
            </w:pPr>
            <w:r w:rsidRPr="00904F81">
              <w:rPr>
                <w:sz w:val="22"/>
                <w:szCs w:val="22"/>
                <w:lang w:val="sr-Latn-ME"/>
              </w:rPr>
              <w:t>(597-1584)</w:t>
            </w:r>
          </w:p>
        </w:tc>
      </w:tr>
      <w:tr w:rsidR="007819A6" w:rsidRPr="00904F81" w14:paraId="2A500C4A" w14:textId="77777777" w:rsidTr="007B5402">
        <w:tc>
          <w:tcPr>
            <w:tcW w:w="1642" w:type="dxa"/>
            <w:vMerge/>
          </w:tcPr>
          <w:p w14:paraId="0D88DF34" w14:textId="77777777" w:rsidR="007819A6" w:rsidRPr="00904F81" w:rsidRDefault="007819A6" w:rsidP="007819A6">
            <w:pPr>
              <w:tabs>
                <w:tab w:val="left" w:pos="284"/>
              </w:tabs>
              <w:jc w:val="both"/>
              <w:rPr>
                <w:sz w:val="22"/>
                <w:szCs w:val="22"/>
                <w:lang w:val="sr-Latn-ME"/>
              </w:rPr>
            </w:pPr>
          </w:p>
        </w:tc>
        <w:tc>
          <w:tcPr>
            <w:tcW w:w="1642" w:type="dxa"/>
          </w:tcPr>
          <w:p w14:paraId="56E79106" w14:textId="77777777" w:rsidR="007819A6" w:rsidRPr="00904F81" w:rsidRDefault="007819A6" w:rsidP="007819A6">
            <w:pPr>
              <w:tabs>
                <w:tab w:val="left" w:pos="284"/>
              </w:tabs>
              <w:jc w:val="center"/>
              <w:rPr>
                <w:sz w:val="22"/>
                <w:szCs w:val="22"/>
                <w:lang w:val="sr-Latn-ME"/>
              </w:rPr>
            </w:pPr>
            <w:r w:rsidRPr="00904F81">
              <w:rPr>
                <w:sz w:val="22"/>
                <w:szCs w:val="22"/>
                <w:lang w:val="sr-Latn-ME"/>
              </w:rPr>
              <w:t>EBC</w:t>
            </w:r>
          </w:p>
        </w:tc>
        <w:tc>
          <w:tcPr>
            <w:tcW w:w="1642" w:type="dxa"/>
          </w:tcPr>
          <w:p w14:paraId="0CB389CB" w14:textId="77777777" w:rsidR="007819A6" w:rsidRPr="00904F81" w:rsidRDefault="007819A6" w:rsidP="007819A6">
            <w:pPr>
              <w:tabs>
                <w:tab w:val="left" w:pos="284"/>
              </w:tabs>
              <w:jc w:val="center"/>
              <w:rPr>
                <w:sz w:val="22"/>
                <w:szCs w:val="22"/>
                <w:lang w:val="sr-Latn-ME"/>
              </w:rPr>
            </w:pPr>
            <w:r w:rsidRPr="00904F81">
              <w:rPr>
                <w:sz w:val="22"/>
                <w:szCs w:val="22"/>
                <w:lang w:val="sr-Latn-ME"/>
              </w:rPr>
              <w:t>390</w:t>
            </w:r>
          </w:p>
        </w:tc>
        <w:tc>
          <w:tcPr>
            <w:tcW w:w="1643" w:type="dxa"/>
          </w:tcPr>
          <w:p w14:paraId="5EB9F8D3" w14:textId="77777777" w:rsidR="007819A6" w:rsidRPr="00904F81" w:rsidRDefault="007819A6" w:rsidP="007819A6">
            <w:pPr>
              <w:tabs>
                <w:tab w:val="left" w:pos="284"/>
              </w:tabs>
              <w:jc w:val="center"/>
              <w:rPr>
                <w:sz w:val="22"/>
                <w:szCs w:val="22"/>
                <w:lang w:val="sr-Latn-ME"/>
              </w:rPr>
            </w:pPr>
            <w:r w:rsidRPr="00904F81">
              <w:rPr>
                <w:sz w:val="22"/>
                <w:szCs w:val="22"/>
                <w:lang w:val="sr-Latn-ME"/>
              </w:rPr>
              <w:t>38,9</w:t>
            </w:r>
          </w:p>
          <w:p w14:paraId="1F8BACD1" w14:textId="77777777" w:rsidR="007819A6" w:rsidRPr="00904F81" w:rsidRDefault="007819A6" w:rsidP="007819A6">
            <w:pPr>
              <w:tabs>
                <w:tab w:val="left" w:pos="284"/>
              </w:tabs>
              <w:jc w:val="center"/>
              <w:rPr>
                <w:sz w:val="22"/>
                <w:szCs w:val="22"/>
                <w:lang w:val="sr-Latn-ME"/>
              </w:rPr>
            </w:pPr>
            <w:r w:rsidRPr="00904F81">
              <w:rPr>
                <w:sz w:val="22"/>
                <w:szCs w:val="22"/>
                <w:lang w:val="sr-Latn-ME"/>
              </w:rPr>
              <w:t>(25,3-58,8)</w:t>
            </w:r>
          </w:p>
        </w:tc>
        <w:tc>
          <w:tcPr>
            <w:tcW w:w="1643" w:type="dxa"/>
          </w:tcPr>
          <w:p w14:paraId="4C71928F" w14:textId="77777777" w:rsidR="007819A6" w:rsidRPr="00904F81" w:rsidRDefault="007819A6" w:rsidP="007819A6">
            <w:pPr>
              <w:tabs>
                <w:tab w:val="left" w:pos="284"/>
              </w:tabs>
              <w:jc w:val="center"/>
              <w:rPr>
                <w:sz w:val="22"/>
                <w:szCs w:val="22"/>
                <w:lang w:val="sr-Latn-ME"/>
              </w:rPr>
            </w:pPr>
            <w:r w:rsidRPr="00904F81">
              <w:rPr>
                <w:sz w:val="22"/>
                <w:szCs w:val="22"/>
                <w:lang w:val="sr-Latn-ME"/>
              </w:rPr>
              <w:t>76,0</w:t>
            </w:r>
          </w:p>
          <w:p w14:paraId="3C10607A" w14:textId="77777777" w:rsidR="007819A6" w:rsidRPr="00904F81" w:rsidRDefault="007819A6" w:rsidP="007819A6">
            <w:pPr>
              <w:tabs>
                <w:tab w:val="left" w:pos="284"/>
              </w:tabs>
              <w:jc w:val="center"/>
              <w:rPr>
                <w:sz w:val="22"/>
                <w:szCs w:val="22"/>
                <w:lang w:val="sr-Latn-ME"/>
              </w:rPr>
            </w:pPr>
            <w:r w:rsidRPr="00904F81">
              <w:rPr>
                <w:sz w:val="22"/>
                <w:szCs w:val="22"/>
                <w:lang w:val="sr-Latn-ME"/>
              </w:rPr>
              <w:t>(54,7-104)</w:t>
            </w:r>
          </w:p>
        </w:tc>
        <w:tc>
          <w:tcPr>
            <w:tcW w:w="1643" w:type="dxa"/>
          </w:tcPr>
          <w:p w14:paraId="5B51EAB5" w14:textId="77777777" w:rsidR="007819A6" w:rsidRPr="00904F81" w:rsidRDefault="007819A6" w:rsidP="007819A6">
            <w:pPr>
              <w:tabs>
                <w:tab w:val="left" w:pos="284"/>
              </w:tabs>
              <w:jc w:val="center"/>
              <w:rPr>
                <w:sz w:val="22"/>
                <w:szCs w:val="22"/>
                <w:lang w:val="sr-Latn-ME"/>
              </w:rPr>
            </w:pPr>
            <w:r w:rsidRPr="00904F81">
              <w:rPr>
                <w:sz w:val="22"/>
                <w:szCs w:val="22"/>
                <w:lang w:val="sr-Latn-ME"/>
              </w:rPr>
              <w:t>1074</w:t>
            </w:r>
          </w:p>
          <w:p w14:paraId="70A5F90B" w14:textId="77777777" w:rsidR="007819A6" w:rsidRPr="00904F81" w:rsidRDefault="007819A6" w:rsidP="007819A6">
            <w:pPr>
              <w:tabs>
                <w:tab w:val="left" w:pos="284"/>
              </w:tabs>
              <w:jc w:val="center"/>
              <w:rPr>
                <w:sz w:val="22"/>
                <w:lang w:val="sr-Latn-ME"/>
              </w:rPr>
            </w:pPr>
            <w:r w:rsidRPr="00904F81">
              <w:rPr>
                <w:sz w:val="22"/>
                <w:szCs w:val="22"/>
                <w:lang w:val="sr-Latn-ME"/>
              </w:rPr>
              <w:t>(783-1502)</w:t>
            </w:r>
          </w:p>
        </w:tc>
      </w:tr>
    </w:tbl>
    <w:p w14:paraId="61817F54" w14:textId="7885DD5C" w:rsidR="00A62D3D" w:rsidRPr="00904F81" w:rsidRDefault="00A62D3D" w:rsidP="007819A6">
      <w:pPr>
        <w:tabs>
          <w:tab w:val="left" w:pos="284"/>
        </w:tabs>
        <w:jc w:val="both"/>
        <w:rPr>
          <w:sz w:val="22"/>
          <w:szCs w:val="22"/>
          <w:lang w:val="sr-Latn-ME"/>
        </w:rPr>
      </w:pPr>
    </w:p>
    <w:p w14:paraId="01DE3EBF" w14:textId="445EA4F6" w:rsidR="00A62D3D" w:rsidRPr="00904F81" w:rsidRDefault="007819A6" w:rsidP="007819A6">
      <w:pPr>
        <w:tabs>
          <w:tab w:val="left" w:pos="284"/>
        </w:tabs>
        <w:jc w:val="both"/>
        <w:rPr>
          <w:sz w:val="22"/>
          <w:szCs w:val="22"/>
          <w:lang w:val="sr-Latn-ME"/>
        </w:rPr>
      </w:pPr>
      <w:r w:rsidRPr="00904F81">
        <w:rPr>
          <w:sz w:val="22"/>
          <w:szCs w:val="22"/>
          <w:lang w:val="sr-Latn-ME"/>
        </w:rPr>
        <w:t>Tabela 15. Populaciono predviđene farmakokinet</w:t>
      </w:r>
      <w:r w:rsidR="00AF4B44" w:rsidRPr="00904F81">
        <w:rPr>
          <w:sz w:val="22"/>
          <w:szCs w:val="22"/>
          <w:lang w:val="sr-Latn-ME"/>
        </w:rPr>
        <w:t>ičke</w:t>
      </w:r>
      <w:r w:rsidRPr="00904F81">
        <w:rPr>
          <w:sz w:val="22"/>
          <w:szCs w:val="22"/>
          <w:lang w:val="sr-Latn-ME"/>
        </w:rPr>
        <w:t xml:space="preserve"> vr</w:t>
      </w:r>
      <w:r w:rsidR="0006403F" w:rsidRPr="00904F81">
        <w:rPr>
          <w:sz w:val="22"/>
          <w:szCs w:val="22"/>
          <w:lang w:val="sr-Latn-ME"/>
        </w:rPr>
        <w:t>ij</w:t>
      </w:r>
      <w:r w:rsidRPr="00904F81">
        <w:rPr>
          <w:sz w:val="22"/>
          <w:szCs w:val="22"/>
          <w:lang w:val="sr-Latn-ME"/>
        </w:rPr>
        <w:t>ednosti izloženosti u stanju ravnoteže (medijana 5-og i 95-og procenta) za intravensku prim</w:t>
      </w:r>
      <w:r w:rsidR="0006403F" w:rsidRPr="00904F81">
        <w:rPr>
          <w:sz w:val="22"/>
          <w:szCs w:val="22"/>
          <w:lang w:val="sr-Latn-ME"/>
        </w:rPr>
        <w:t>j</w:t>
      </w:r>
      <w:r w:rsidRPr="00904F81">
        <w:rPr>
          <w:sz w:val="22"/>
          <w:szCs w:val="22"/>
          <w:lang w:val="sr-Latn-ME"/>
        </w:rPr>
        <w:t>enu trastuzumaba za pacijente sa MBC, EBC i AGC</w:t>
      </w:r>
    </w:p>
    <w:tbl>
      <w:tblPr>
        <w:tblStyle w:val="TableGrid"/>
        <w:tblW w:w="0" w:type="auto"/>
        <w:tblLook w:val="04A0" w:firstRow="1" w:lastRow="0" w:firstColumn="1" w:lastColumn="0" w:noHBand="0" w:noVBand="1"/>
      </w:tblPr>
      <w:tblGrid>
        <w:gridCol w:w="1089"/>
        <w:gridCol w:w="1112"/>
        <w:gridCol w:w="595"/>
        <w:gridCol w:w="1634"/>
        <w:gridCol w:w="1634"/>
        <w:gridCol w:w="1353"/>
        <w:gridCol w:w="1646"/>
      </w:tblGrid>
      <w:tr w:rsidR="007819A6" w:rsidRPr="00904F81" w14:paraId="483D75F3" w14:textId="77777777" w:rsidTr="007B5402">
        <w:tc>
          <w:tcPr>
            <w:tcW w:w="1100" w:type="dxa"/>
          </w:tcPr>
          <w:p w14:paraId="7DB4433E" w14:textId="77777777" w:rsidR="007819A6" w:rsidRPr="00904F81" w:rsidRDefault="007819A6" w:rsidP="007819A6">
            <w:pPr>
              <w:tabs>
                <w:tab w:val="left" w:pos="284"/>
              </w:tabs>
              <w:jc w:val="both"/>
              <w:rPr>
                <w:sz w:val="22"/>
                <w:szCs w:val="22"/>
                <w:lang w:val="sr-Latn-ME"/>
              </w:rPr>
            </w:pPr>
            <w:r w:rsidRPr="00904F81">
              <w:rPr>
                <w:sz w:val="22"/>
                <w:szCs w:val="22"/>
                <w:lang w:val="sr-Latn-ME"/>
              </w:rPr>
              <w:t>Doziranje</w:t>
            </w:r>
          </w:p>
        </w:tc>
        <w:tc>
          <w:tcPr>
            <w:tcW w:w="1413" w:type="dxa"/>
          </w:tcPr>
          <w:p w14:paraId="07849DE8" w14:textId="77777777" w:rsidR="007819A6" w:rsidRPr="00904F81" w:rsidRDefault="007819A6" w:rsidP="007819A6">
            <w:pPr>
              <w:tabs>
                <w:tab w:val="left" w:pos="284"/>
              </w:tabs>
              <w:jc w:val="center"/>
              <w:rPr>
                <w:sz w:val="22"/>
                <w:szCs w:val="22"/>
                <w:lang w:val="sr-Latn-ME"/>
              </w:rPr>
            </w:pPr>
            <w:r w:rsidRPr="00904F81">
              <w:rPr>
                <w:sz w:val="22"/>
                <w:szCs w:val="22"/>
                <w:lang w:val="sr-Latn-ME"/>
              </w:rPr>
              <w:t>Primarni tip tumora</w:t>
            </w:r>
          </w:p>
        </w:tc>
        <w:tc>
          <w:tcPr>
            <w:tcW w:w="714" w:type="dxa"/>
          </w:tcPr>
          <w:p w14:paraId="05AA94D7" w14:textId="77777777" w:rsidR="007819A6" w:rsidRPr="00904F81" w:rsidRDefault="007819A6" w:rsidP="007819A6">
            <w:pPr>
              <w:tabs>
                <w:tab w:val="left" w:pos="284"/>
              </w:tabs>
              <w:jc w:val="center"/>
              <w:rPr>
                <w:sz w:val="22"/>
                <w:szCs w:val="22"/>
                <w:lang w:val="sr-Latn-ME"/>
              </w:rPr>
            </w:pPr>
            <w:r w:rsidRPr="00904F81">
              <w:rPr>
                <w:sz w:val="22"/>
                <w:szCs w:val="22"/>
                <w:lang w:val="sr-Latn-ME"/>
              </w:rPr>
              <w:t>N</w:t>
            </w:r>
          </w:p>
        </w:tc>
        <w:tc>
          <w:tcPr>
            <w:tcW w:w="1276" w:type="dxa"/>
          </w:tcPr>
          <w:p w14:paraId="7C1CC17C" w14:textId="77777777" w:rsidR="007819A6" w:rsidRPr="00904F81" w:rsidRDefault="007819A6" w:rsidP="007819A6">
            <w:pPr>
              <w:tabs>
                <w:tab w:val="left" w:pos="284"/>
              </w:tabs>
              <w:jc w:val="center"/>
              <w:rPr>
                <w:sz w:val="22"/>
                <w:szCs w:val="22"/>
                <w:lang w:val="sr-Latn-ME"/>
              </w:rPr>
            </w:pPr>
            <w:r w:rsidRPr="00904F81">
              <w:rPr>
                <w:sz w:val="22"/>
                <w:szCs w:val="22"/>
                <w:lang w:val="sr-Latn-ME"/>
              </w:rPr>
              <w:t>C</w:t>
            </w:r>
            <w:r w:rsidRPr="00904F81">
              <w:rPr>
                <w:sz w:val="22"/>
                <w:szCs w:val="22"/>
                <w:vertAlign w:val="subscript"/>
                <w:lang w:val="sr-Latn-ME"/>
              </w:rPr>
              <w:t>min,ss</w:t>
            </w:r>
            <w:r w:rsidRPr="00904F81">
              <w:rPr>
                <w:sz w:val="22"/>
                <w:szCs w:val="22"/>
                <w:lang w:val="sr-Latn-ME"/>
              </w:rPr>
              <w:t>*</w:t>
            </w:r>
          </w:p>
          <w:p w14:paraId="7637B9E4" w14:textId="11E09126" w:rsidR="007819A6" w:rsidRPr="00904F81" w:rsidRDefault="007819A6" w:rsidP="007819A6">
            <w:pPr>
              <w:tabs>
                <w:tab w:val="left" w:pos="284"/>
              </w:tabs>
              <w:jc w:val="center"/>
              <w:rPr>
                <w:sz w:val="22"/>
                <w:szCs w:val="22"/>
                <w:lang w:val="sr-Latn-ME"/>
              </w:rPr>
            </w:pPr>
            <w:r w:rsidRPr="00904F81">
              <w:rPr>
                <w:sz w:val="22"/>
                <w:szCs w:val="22"/>
                <w:lang w:val="sr-Latn-ME"/>
              </w:rPr>
              <w:t>(mikrogram/m</w:t>
            </w:r>
            <w:r w:rsidR="00CE1018" w:rsidRPr="00904F81">
              <w:rPr>
                <w:sz w:val="22"/>
                <w:szCs w:val="22"/>
                <w:lang w:val="sr-Latn-ME"/>
              </w:rPr>
              <w:t>l</w:t>
            </w:r>
            <w:r w:rsidRPr="00904F81">
              <w:rPr>
                <w:sz w:val="22"/>
                <w:szCs w:val="22"/>
                <w:lang w:val="sr-Latn-ME"/>
              </w:rPr>
              <w:t>)</w:t>
            </w:r>
          </w:p>
        </w:tc>
        <w:tc>
          <w:tcPr>
            <w:tcW w:w="1559" w:type="dxa"/>
          </w:tcPr>
          <w:p w14:paraId="52E345CE" w14:textId="77777777" w:rsidR="007819A6" w:rsidRPr="00904F81" w:rsidRDefault="007819A6" w:rsidP="007819A6">
            <w:pPr>
              <w:tabs>
                <w:tab w:val="left" w:pos="284"/>
              </w:tabs>
              <w:jc w:val="center"/>
              <w:rPr>
                <w:sz w:val="22"/>
                <w:szCs w:val="22"/>
                <w:lang w:val="sr-Latn-ME"/>
              </w:rPr>
            </w:pPr>
            <w:r w:rsidRPr="00904F81">
              <w:rPr>
                <w:sz w:val="22"/>
                <w:szCs w:val="22"/>
                <w:lang w:val="sr-Latn-ME"/>
              </w:rPr>
              <w:t>C</w:t>
            </w:r>
            <w:r w:rsidRPr="00904F81">
              <w:rPr>
                <w:sz w:val="22"/>
                <w:szCs w:val="22"/>
                <w:vertAlign w:val="subscript"/>
                <w:lang w:val="sr-Latn-ME"/>
              </w:rPr>
              <w:t>max,ss</w:t>
            </w:r>
            <w:r w:rsidRPr="00904F81">
              <w:rPr>
                <w:sz w:val="22"/>
                <w:szCs w:val="22"/>
                <w:lang w:val="sr-Latn-ME"/>
              </w:rPr>
              <w:t>*</w:t>
            </w:r>
          </w:p>
          <w:p w14:paraId="73F9D1EA" w14:textId="7DEB5BC3" w:rsidR="007819A6" w:rsidRPr="00904F81" w:rsidRDefault="007819A6" w:rsidP="007819A6">
            <w:pPr>
              <w:tabs>
                <w:tab w:val="left" w:pos="284"/>
              </w:tabs>
              <w:jc w:val="center"/>
              <w:rPr>
                <w:sz w:val="22"/>
                <w:szCs w:val="22"/>
                <w:lang w:val="sr-Latn-ME"/>
              </w:rPr>
            </w:pPr>
            <w:r w:rsidRPr="00904F81">
              <w:rPr>
                <w:sz w:val="22"/>
                <w:szCs w:val="22"/>
                <w:lang w:val="sr-Latn-ME"/>
              </w:rPr>
              <w:t>(mikrogram/m</w:t>
            </w:r>
            <w:r w:rsidR="00CE1018" w:rsidRPr="00904F81">
              <w:rPr>
                <w:sz w:val="22"/>
                <w:szCs w:val="22"/>
                <w:lang w:val="sr-Latn-ME"/>
              </w:rPr>
              <w:t>l</w:t>
            </w:r>
            <w:r w:rsidRPr="00904F81">
              <w:rPr>
                <w:sz w:val="22"/>
                <w:szCs w:val="22"/>
                <w:lang w:val="sr-Latn-ME"/>
              </w:rPr>
              <w:t>)</w:t>
            </w:r>
          </w:p>
        </w:tc>
        <w:tc>
          <w:tcPr>
            <w:tcW w:w="1559" w:type="dxa"/>
          </w:tcPr>
          <w:p w14:paraId="51F6F54B" w14:textId="77777777" w:rsidR="007819A6" w:rsidRPr="00904F81" w:rsidRDefault="007819A6" w:rsidP="007819A6">
            <w:pPr>
              <w:tabs>
                <w:tab w:val="left" w:pos="284"/>
              </w:tabs>
              <w:jc w:val="center"/>
              <w:rPr>
                <w:sz w:val="22"/>
                <w:szCs w:val="22"/>
                <w:vertAlign w:val="subscript"/>
                <w:lang w:val="sr-Latn-ME"/>
              </w:rPr>
            </w:pPr>
            <w:r w:rsidRPr="00904F81">
              <w:rPr>
                <w:sz w:val="22"/>
                <w:szCs w:val="22"/>
                <w:lang w:val="sr-Latn-ME"/>
              </w:rPr>
              <w:t>PIK</w:t>
            </w:r>
            <w:r w:rsidRPr="00904F81">
              <w:rPr>
                <w:sz w:val="22"/>
                <w:szCs w:val="22"/>
                <w:vertAlign w:val="subscript"/>
                <w:lang w:val="sr-Latn-ME"/>
              </w:rPr>
              <w:t>0-21dana</w:t>
            </w:r>
          </w:p>
          <w:p w14:paraId="0A2D1EAF" w14:textId="492C4558" w:rsidR="007819A6" w:rsidRPr="00904F81" w:rsidRDefault="007819A6" w:rsidP="007819A6">
            <w:pPr>
              <w:tabs>
                <w:tab w:val="left" w:pos="284"/>
              </w:tabs>
              <w:jc w:val="center"/>
              <w:rPr>
                <w:sz w:val="22"/>
                <w:szCs w:val="22"/>
                <w:lang w:val="sr-Latn-ME"/>
              </w:rPr>
            </w:pPr>
            <w:r w:rsidRPr="00904F81">
              <w:rPr>
                <w:sz w:val="22"/>
                <w:szCs w:val="22"/>
                <w:lang w:val="sr-Latn-ME"/>
              </w:rPr>
              <w:t>(mikrogram . dan/m</w:t>
            </w:r>
            <w:r w:rsidR="00CE1018" w:rsidRPr="00904F81">
              <w:rPr>
                <w:sz w:val="22"/>
                <w:szCs w:val="22"/>
                <w:lang w:val="sr-Latn-ME"/>
              </w:rPr>
              <w:t>l</w:t>
            </w:r>
            <w:r w:rsidRPr="00904F81">
              <w:rPr>
                <w:sz w:val="22"/>
                <w:szCs w:val="22"/>
                <w:lang w:val="sr-Latn-ME"/>
              </w:rPr>
              <w:t>)</w:t>
            </w:r>
          </w:p>
        </w:tc>
        <w:tc>
          <w:tcPr>
            <w:tcW w:w="2234" w:type="dxa"/>
          </w:tcPr>
          <w:p w14:paraId="7FFECA48" w14:textId="1A7D6CD7" w:rsidR="007819A6" w:rsidRPr="00904F81" w:rsidRDefault="007819A6" w:rsidP="007819A6">
            <w:pPr>
              <w:tabs>
                <w:tab w:val="left" w:pos="284"/>
              </w:tabs>
              <w:jc w:val="center"/>
              <w:rPr>
                <w:sz w:val="22"/>
                <w:szCs w:val="22"/>
                <w:lang w:val="sr-Latn-ME"/>
              </w:rPr>
            </w:pPr>
            <w:r w:rsidRPr="00904F81">
              <w:rPr>
                <w:sz w:val="22"/>
                <w:szCs w:val="22"/>
                <w:lang w:val="sr-Latn-ME"/>
              </w:rPr>
              <w:t>Vr</w:t>
            </w:r>
            <w:r w:rsidR="0006403F" w:rsidRPr="00904F81">
              <w:rPr>
                <w:sz w:val="22"/>
                <w:szCs w:val="22"/>
                <w:lang w:val="sr-Latn-ME"/>
              </w:rPr>
              <w:t>ij</w:t>
            </w:r>
            <w:r w:rsidRPr="00904F81">
              <w:rPr>
                <w:sz w:val="22"/>
                <w:szCs w:val="22"/>
                <w:lang w:val="sr-Latn-ME"/>
              </w:rPr>
              <w:t>eme do postizanja stanja ravnoteže***</w:t>
            </w:r>
          </w:p>
          <w:p w14:paraId="6CA31A86" w14:textId="58C539CA" w:rsidR="007819A6" w:rsidRPr="00904F81" w:rsidRDefault="007819A6" w:rsidP="007819A6">
            <w:pPr>
              <w:tabs>
                <w:tab w:val="left" w:pos="284"/>
              </w:tabs>
              <w:jc w:val="center"/>
              <w:rPr>
                <w:sz w:val="22"/>
                <w:szCs w:val="22"/>
                <w:lang w:val="sr-Latn-ME"/>
              </w:rPr>
            </w:pPr>
            <w:r w:rsidRPr="00904F81">
              <w:rPr>
                <w:sz w:val="22"/>
                <w:szCs w:val="22"/>
                <w:lang w:val="sr-Latn-ME"/>
              </w:rPr>
              <w:t>(ned</w:t>
            </w:r>
            <w:r w:rsidR="0006403F" w:rsidRPr="00904F81">
              <w:rPr>
                <w:sz w:val="22"/>
                <w:szCs w:val="22"/>
                <w:lang w:val="sr-Latn-ME"/>
              </w:rPr>
              <w:t>j</w:t>
            </w:r>
            <w:r w:rsidRPr="00904F81">
              <w:rPr>
                <w:sz w:val="22"/>
                <w:szCs w:val="22"/>
                <w:lang w:val="sr-Latn-ME"/>
              </w:rPr>
              <w:t>elje)</w:t>
            </w:r>
          </w:p>
        </w:tc>
      </w:tr>
      <w:tr w:rsidR="007819A6" w:rsidRPr="00904F81" w14:paraId="5B044A2F" w14:textId="77777777" w:rsidTr="007B5402">
        <w:tc>
          <w:tcPr>
            <w:tcW w:w="1100" w:type="dxa"/>
            <w:vMerge w:val="restart"/>
          </w:tcPr>
          <w:p w14:paraId="78E2BB13" w14:textId="7C5A1E00" w:rsidR="007819A6" w:rsidRPr="00904F81" w:rsidRDefault="007819A6" w:rsidP="007819A6">
            <w:pPr>
              <w:tabs>
                <w:tab w:val="left" w:pos="284"/>
              </w:tabs>
              <w:rPr>
                <w:sz w:val="22"/>
                <w:szCs w:val="22"/>
                <w:lang w:val="sr-Latn-ME"/>
              </w:rPr>
            </w:pPr>
            <w:r w:rsidRPr="00904F81">
              <w:rPr>
                <w:sz w:val="22"/>
                <w:szCs w:val="22"/>
                <w:lang w:val="sr-Latn-ME"/>
              </w:rPr>
              <w:t>8 mg/kg + 6 mg/kg  na svake tri ned</w:t>
            </w:r>
            <w:r w:rsidR="00AF4B44" w:rsidRPr="00904F81">
              <w:rPr>
                <w:sz w:val="22"/>
                <w:szCs w:val="22"/>
                <w:lang w:val="sr-Latn-ME"/>
              </w:rPr>
              <w:t>j</w:t>
            </w:r>
            <w:r w:rsidRPr="00904F81">
              <w:rPr>
                <w:sz w:val="22"/>
                <w:szCs w:val="22"/>
                <w:lang w:val="sr-Latn-ME"/>
              </w:rPr>
              <w:t>elje</w:t>
            </w:r>
          </w:p>
        </w:tc>
        <w:tc>
          <w:tcPr>
            <w:tcW w:w="1413" w:type="dxa"/>
          </w:tcPr>
          <w:p w14:paraId="2D2FB2E7" w14:textId="77777777" w:rsidR="007819A6" w:rsidRPr="00904F81" w:rsidRDefault="007819A6" w:rsidP="007819A6">
            <w:pPr>
              <w:tabs>
                <w:tab w:val="left" w:pos="284"/>
              </w:tabs>
              <w:jc w:val="center"/>
              <w:rPr>
                <w:sz w:val="22"/>
                <w:szCs w:val="22"/>
                <w:lang w:val="sr-Latn-ME"/>
              </w:rPr>
            </w:pPr>
            <w:r w:rsidRPr="00904F81">
              <w:rPr>
                <w:sz w:val="22"/>
                <w:szCs w:val="22"/>
                <w:lang w:val="sr-Latn-ME"/>
              </w:rPr>
              <w:t>MBC</w:t>
            </w:r>
          </w:p>
        </w:tc>
        <w:tc>
          <w:tcPr>
            <w:tcW w:w="714" w:type="dxa"/>
          </w:tcPr>
          <w:p w14:paraId="19EF0A15" w14:textId="77777777" w:rsidR="007819A6" w:rsidRPr="00904F81" w:rsidRDefault="007819A6" w:rsidP="007819A6">
            <w:pPr>
              <w:tabs>
                <w:tab w:val="left" w:pos="284"/>
              </w:tabs>
              <w:jc w:val="center"/>
              <w:rPr>
                <w:sz w:val="22"/>
                <w:szCs w:val="22"/>
                <w:lang w:val="sr-Latn-ME"/>
              </w:rPr>
            </w:pPr>
            <w:r w:rsidRPr="00904F81">
              <w:rPr>
                <w:sz w:val="22"/>
                <w:szCs w:val="22"/>
                <w:lang w:val="sr-Latn-ME"/>
              </w:rPr>
              <w:t>805</w:t>
            </w:r>
          </w:p>
        </w:tc>
        <w:tc>
          <w:tcPr>
            <w:tcW w:w="1276" w:type="dxa"/>
          </w:tcPr>
          <w:p w14:paraId="02628A05" w14:textId="77777777" w:rsidR="007819A6" w:rsidRPr="00904F81" w:rsidRDefault="007819A6" w:rsidP="007819A6">
            <w:pPr>
              <w:tabs>
                <w:tab w:val="left" w:pos="284"/>
              </w:tabs>
              <w:jc w:val="center"/>
              <w:rPr>
                <w:sz w:val="22"/>
                <w:szCs w:val="22"/>
                <w:lang w:val="sr-Latn-ME"/>
              </w:rPr>
            </w:pPr>
            <w:r w:rsidRPr="00904F81">
              <w:rPr>
                <w:sz w:val="22"/>
                <w:szCs w:val="22"/>
                <w:lang w:val="sr-Latn-ME"/>
              </w:rPr>
              <w:t>44,2</w:t>
            </w:r>
          </w:p>
          <w:p w14:paraId="195592BF" w14:textId="77777777" w:rsidR="007819A6" w:rsidRPr="00904F81" w:rsidRDefault="007819A6" w:rsidP="007819A6">
            <w:pPr>
              <w:tabs>
                <w:tab w:val="left" w:pos="284"/>
              </w:tabs>
              <w:jc w:val="center"/>
              <w:rPr>
                <w:sz w:val="22"/>
                <w:szCs w:val="22"/>
                <w:lang w:val="sr-Latn-ME"/>
              </w:rPr>
            </w:pPr>
            <w:r w:rsidRPr="00904F81">
              <w:rPr>
                <w:sz w:val="22"/>
                <w:szCs w:val="22"/>
                <w:lang w:val="sr-Latn-ME"/>
              </w:rPr>
              <w:t>(1,8-85,4)</w:t>
            </w:r>
          </w:p>
        </w:tc>
        <w:tc>
          <w:tcPr>
            <w:tcW w:w="1559" w:type="dxa"/>
          </w:tcPr>
          <w:p w14:paraId="02EB7452" w14:textId="77777777" w:rsidR="007819A6" w:rsidRPr="00904F81" w:rsidRDefault="007819A6" w:rsidP="007819A6">
            <w:pPr>
              <w:tabs>
                <w:tab w:val="left" w:pos="284"/>
              </w:tabs>
              <w:jc w:val="center"/>
              <w:rPr>
                <w:sz w:val="22"/>
                <w:szCs w:val="22"/>
                <w:lang w:val="sr-Latn-ME"/>
              </w:rPr>
            </w:pPr>
            <w:r w:rsidRPr="00904F81">
              <w:rPr>
                <w:sz w:val="22"/>
                <w:szCs w:val="22"/>
                <w:lang w:val="sr-Latn-ME"/>
              </w:rPr>
              <w:t>179</w:t>
            </w:r>
          </w:p>
          <w:p w14:paraId="1DDA2A7C" w14:textId="77777777" w:rsidR="007819A6" w:rsidRPr="00904F81" w:rsidRDefault="007819A6" w:rsidP="007819A6">
            <w:pPr>
              <w:tabs>
                <w:tab w:val="left" w:pos="284"/>
              </w:tabs>
              <w:jc w:val="center"/>
              <w:rPr>
                <w:sz w:val="22"/>
                <w:szCs w:val="22"/>
                <w:lang w:val="sr-Latn-ME"/>
              </w:rPr>
            </w:pPr>
            <w:r w:rsidRPr="00904F81">
              <w:rPr>
                <w:sz w:val="22"/>
                <w:szCs w:val="22"/>
                <w:lang w:val="sr-Latn-ME"/>
              </w:rPr>
              <w:t>(123-266)</w:t>
            </w:r>
          </w:p>
        </w:tc>
        <w:tc>
          <w:tcPr>
            <w:tcW w:w="1559" w:type="dxa"/>
          </w:tcPr>
          <w:p w14:paraId="559C8F78" w14:textId="77777777" w:rsidR="007819A6" w:rsidRPr="00904F81" w:rsidRDefault="007819A6" w:rsidP="007819A6">
            <w:pPr>
              <w:tabs>
                <w:tab w:val="left" w:pos="284"/>
              </w:tabs>
              <w:jc w:val="center"/>
              <w:rPr>
                <w:sz w:val="22"/>
                <w:szCs w:val="22"/>
                <w:lang w:val="sr-Latn-ME"/>
              </w:rPr>
            </w:pPr>
            <w:r w:rsidRPr="00904F81">
              <w:rPr>
                <w:sz w:val="22"/>
                <w:szCs w:val="22"/>
                <w:lang w:val="sr-Latn-ME"/>
              </w:rPr>
              <w:t>1736</w:t>
            </w:r>
          </w:p>
          <w:p w14:paraId="7238D6D1" w14:textId="77777777" w:rsidR="007819A6" w:rsidRPr="00904F81" w:rsidRDefault="007819A6" w:rsidP="007819A6">
            <w:pPr>
              <w:tabs>
                <w:tab w:val="left" w:pos="284"/>
              </w:tabs>
              <w:jc w:val="center"/>
              <w:rPr>
                <w:sz w:val="22"/>
                <w:lang w:val="sr-Latn-ME"/>
              </w:rPr>
            </w:pPr>
            <w:r w:rsidRPr="00904F81">
              <w:rPr>
                <w:sz w:val="22"/>
                <w:szCs w:val="22"/>
                <w:lang w:val="sr-Latn-ME"/>
              </w:rPr>
              <w:t>(618-2756)</w:t>
            </w:r>
          </w:p>
        </w:tc>
        <w:tc>
          <w:tcPr>
            <w:tcW w:w="2234" w:type="dxa"/>
          </w:tcPr>
          <w:p w14:paraId="0996032B" w14:textId="77777777" w:rsidR="007819A6" w:rsidRPr="00904F81" w:rsidRDefault="007819A6" w:rsidP="007819A6">
            <w:pPr>
              <w:tabs>
                <w:tab w:val="left" w:pos="284"/>
              </w:tabs>
              <w:jc w:val="center"/>
              <w:rPr>
                <w:sz w:val="22"/>
                <w:szCs w:val="22"/>
                <w:lang w:val="sr-Latn-ME"/>
              </w:rPr>
            </w:pPr>
            <w:r w:rsidRPr="00904F81">
              <w:rPr>
                <w:sz w:val="22"/>
                <w:szCs w:val="22"/>
                <w:lang w:val="sr-Latn-ME"/>
              </w:rPr>
              <w:t>12</w:t>
            </w:r>
          </w:p>
        </w:tc>
      </w:tr>
      <w:tr w:rsidR="007819A6" w:rsidRPr="00904F81" w14:paraId="25E4859D" w14:textId="77777777" w:rsidTr="007B5402">
        <w:tc>
          <w:tcPr>
            <w:tcW w:w="1100" w:type="dxa"/>
            <w:vMerge/>
          </w:tcPr>
          <w:p w14:paraId="4E9EC471" w14:textId="77777777" w:rsidR="007819A6" w:rsidRPr="00904F81" w:rsidRDefault="007819A6" w:rsidP="007819A6">
            <w:pPr>
              <w:tabs>
                <w:tab w:val="left" w:pos="284"/>
              </w:tabs>
              <w:rPr>
                <w:sz w:val="22"/>
                <w:szCs w:val="22"/>
                <w:lang w:val="sr-Latn-ME"/>
              </w:rPr>
            </w:pPr>
          </w:p>
        </w:tc>
        <w:tc>
          <w:tcPr>
            <w:tcW w:w="1413" w:type="dxa"/>
          </w:tcPr>
          <w:p w14:paraId="3BE2F4F3" w14:textId="77777777" w:rsidR="007819A6" w:rsidRPr="00904F81" w:rsidRDefault="007819A6" w:rsidP="007819A6">
            <w:pPr>
              <w:tabs>
                <w:tab w:val="left" w:pos="284"/>
              </w:tabs>
              <w:jc w:val="center"/>
              <w:rPr>
                <w:sz w:val="22"/>
                <w:szCs w:val="22"/>
                <w:lang w:val="sr-Latn-ME"/>
              </w:rPr>
            </w:pPr>
            <w:r w:rsidRPr="00904F81">
              <w:rPr>
                <w:sz w:val="22"/>
                <w:szCs w:val="22"/>
                <w:lang w:val="sr-Latn-ME"/>
              </w:rPr>
              <w:t>EBC</w:t>
            </w:r>
          </w:p>
        </w:tc>
        <w:tc>
          <w:tcPr>
            <w:tcW w:w="714" w:type="dxa"/>
          </w:tcPr>
          <w:p w14:paraId="0CDBD636" w14:textId="77777777" w:rsidR="007819A6" w:rsidRPr="00904F81" w:rsidRDefault="007819A6" w:rsidP="007819A6">
            <w:pPr>
              <w:tabs>
                <w:tab w:val="left" w:pos="284"/>
              </w:tabs>
              <w:jc w:val="center"/>
              <w:rPr>
                <w:sz w:val="22"/>
                <w:szCs w:val="22"/>
                <w:lang w:val="sr-Latn-ME"/>
              </w:rPr>
            </w:pPr>
            <w:r w:rsidRPr="00904F81">
              <w:rPr>
                <w:sz w:val="22"/>
                <w:szCs w:val="22"/>
                <w:lang w:val="sr-Latn-ME"/>
              </w:rPr>
              <w:t>390</w:t>
            </w:r>
          </w:p>
        </w:tc>
        <w:tc>
          <w:tcPr>
            <w:tcW w:w="1276" w:type="dxa"/>
          </w:tcPr>
          <w:p w14:paraId="68B5977A" w14:textId="77777777" w:rsidR="007819A6" w:rsidRPr="00904F81" w:rsidRDefault="007819A6" w:rsidP="007819A6">
            <w:pPr>
              <w:tabs>
                <w:tab w:val="left" w:pos="284"/>
              </w:tabs>
              <w:jc w:val="center"/>
              <w:rPr>
                <w:sz w:val="22"/>
                <w:szCs w:val="22"/>
                <w:lang w:val="sr-Latn-ME"/>
              </w:rPr>
            </w:pPr>
            <w:r w:rsidRPr="00904F81">
              <w:rPr>
                <w:sz w:val="22"/>
                <w:szCs w:val="22"/>
                <w:lang w:val="sr-Latn-ME"/>
              </w:rPr>
              <w:t>53,8</w:t>
            </w:r>
          </w:p>
          <w:p w14:paraId="19811690" w14:textId="77777777" w:rsidR="007819A6" w:rsidRPr="00904F81" w:rsidRDefault="007819A6" w:rsidP="007819A6">
            <w:pPr>
              <w:tabs>
                <w:tab w:val="left" w:pos="284"/>
              </w:tabs>
              <w:jc w:val="center"/>
              <w:rPr>
                <w:sz w:val="22"/>
                <w:szCs w:val="22"/>
                <w:lang w:val="sr-Latn-ME"/>
              </w:rPr>
            </w:pPr>
            <w:r w:rsidRPr="00904F81">
              <w:rPr>
                <w:sz w:val="22"/>
                <w:szCs w:val="22"/>
                <w:lang w:val="sr-Latn-ME"/>
              </w:rPr>
              <w:t>(28,7-85,8)</w:t>
            </w:r>
          </w:p>
        </w:tc>
        <w:tc>
          <w:tcPr>
            <w:tcW w:w="1559" w:type="dxa"/>
          </w:tcPr>
          <w:p w14:paraId="084B53BB" w14:textId="77777777" w:rsidR="007819A6" w:rsidRPr="00904F81" w:rsidRDefault="007819A6" w:rsidP="007819A6">
            <w:pPr>
              <w:tabs>
                <w:tab w:val="left" w:pos="284"/>
              </w:tabs>
              <w:jc w:val="center"/>
              <w:rPr>
                <w:sz w:val="22"/>
                <w:szCs w:val="22"/>
                <w:lang w:val="sr-Latn-ME"/>
              </w:rPr>
            </w:pPr>
            <w:r w:rsidRPr="00904F81">
              <w:rPr>
                <w:sz w:val="22"/>
                <w:szCs w:val="22"/>
                <w:lang w:val="sr-Latn-ME"/>
              </w:rPr>
              <w:t>184</w:t>
            </w:r>
          </w:p>
          <w:p w14:paraId="4CD7D000" w14:textId="77777777" w:rsidR="007819A6" w:rsidRPr="00904F81" w:rsidRDefault="007819A6" w:rsidP="007819A6">
            <w:pPr>
              <w:tabs>
                <w:tab w:val="left" w:pos="284"/>
              </w:tabs>
              <w:jc w:val="center"/>
              <w:rPr>
                <w:sz w:val="22"/>
                <w:szCs w:val="22"/>
                <w:lang w:val="sr-Latn-ME"/>
              </w:rPr>
            </w:pPr>
            <w:r w:rsidRPr="00904F81">
              <w:rPr>
                <w:sz w:val="22"/>
                <w:szCs w:val="22"/>
                <w:lang w:val="sr-Latn-ME"/>
              </w:rPr>
              <w:t>(134-247)</w:t>
            </w:r>
          </w:p>
        </w:tc>
        <w:tc>
          <w:tcPr>
            <w:tcW w:w="1559" w:type="dxa"/>
          </w:tcPr>
          <w:p w14:paraId="0E536A24" w14:textId="77777777" w:rsidR="007819A6" w:rsidRPr="00904F81" w:rsidRDefault="007819A6" w:rsidP="007819A6">
            <w:pPr>
              <w:tabs>
                <w:tab w:val="left" w:pos="284"/>
              </w:tabs>
              <w:jc w:val="center"/>
              <w:rPr>
                <w:sz w:val="22"/>
                <w:szCs w:val="22"/>
                <w:lang w:val="sr-Latn-ME"/>
              </w:rPr>
            </w:pPr>
            <w:r w:rsidRPr="00904F81">
              <w:rPr>
                <w:sz w:val="22"/>
                <w:szCs w:val="22"/>
                <w:lang w:val="sr-Latn-ME"/>
              </w:rPr>
              <w:t>1927</w:t>
            </w:r>
          </w:p>
          <w:p w14:paraId="311BAE43" w14:textId="77777777" w:rsidR="007819A6" w:rsidRPr="00904F81" w:rsidRDefault="007819A6" w:rsidP="007819A6">
            <w:pPr>
              <w:tabs>
                <w:tab w:val="left" w:pos="284"/>
              </w:tabs>
              <w:jc w:val="center"/>
              <w:rPr>
                <w:sz w:val="22"/>
                <w:lang w:val="sr-Latn-ME"/>
              </w:rPr>
            </w:pPr>
            <w:r w:rsidRPr="00904F81">
              <w:rPr>
                <w:sz w:val="22"/>
                <w:szCs w:val="22"/>
                <w:lang w:val="sr-Latn-ME"/>
              </w:rPr>
              <w:t>(1332-2771)</w:t>
            </w:r>
          </w:p>
        </w:tc>
        <w:tc>
          <w:tcPr>
            <w:tcW w:w="2234" w:type="dxa"/>
          </w:tcPr>
          <w:p w14:paraId="0DF90940" w14:textId="77777777" w:rsidR="007819A6" w:rsidRPr="00904F81" w:rsidRDefault="007819A6" w:rsidP="007819A6">
            <w:pPr>
              <w:tabs>
                <w:tab w:val="left" w:pos="284"/>
              </w:tabs>
              <w:jc w:val="center"/>
              <w:rPr>
                <w:sz w:val="22"/>
                <w:szCs w:val="22"/>
                <w:lang w:val="sr-Latn-ME"/>
              </w:rPr>
            </w:pPr>
            <w:r w:rsidRPr="00904F81">
              <w:rPr>
                <w:sz w:val="22"/>
                <w:szCs w:val="22"/>
                <w:lang w:val="sr-Latn-ME"/>
              </w:rPr>
              <w:t>15</w:t>
            </w:r>
          </w:p>
        </w:tc>
      </w:tr>
      <w:tr w:rsidR="007819A6" w:rsidRPr="00904F81" w14:paraId="39AF2567" w14:textId="77777777" w:rsidTr="007B5402">
        <w:tc>
          <w:tcPr>
            <w:tcW w:w="1100" w:type="dxa"/>
            <w:vMerge/>
          </w:tcPr>
          <w:p w14:paraId="4AE695B3" w14:textId="77777777" w:rsidR="007819A6" w:rsidRPr="00904F81" w:rsidRDefault="007819A6" w:rsidP="007819A6">
            <w:pPr>
              <w:tabs>
                <w:tab w:val="left" w:pos="284"/>
              </w:tabs>
              <w:rPr>
                <w:sz w:val="22"/>
                <w:szCs w:val="22"/>
                <w:lang w:val="sr-Latn-ME"/>
              </w:rPr>
            </w:pPr>
          </w:p>
        </w:tc>
        <w:tc>
          <w:tcPr>
            <w:tcW w:w="1413" w:type="dxa"/>
          </w:tcPr>
          <w:p w14:paraId="0B09E0AD" w14:textId="77777777" w:rsidR="007819A6" w:rsidRPr="00904F81" w:rsidRDefault="007819A6" w:rsidP="007819A6">
            <w:pPr>
              <w:tabs>
                <w:tab w:val="left" w:pos="284"/>
              </w:tabs>
              <w:jc w:val="center"/>
              <w:rPr>
                <w:sz w:val="22"/>
                <w:szCs w:val="22"/>
                <w:lang w:val="sr-Latn-ME"/>
              </w:rPr>
            </w:pPr>
            <w:r w:rsidRPr="00904F81">
              <w:rPr>
                <w:sz w:val="22"/>
                <w:szCs w:val="22"/>
                <w:lang w:val="sr-Latn-ME"/>
              </w:rPr>
              <w:t>AGC</w:t>
            </w:r>
          </w:p>
        </w:tc>
        <w:tc>
          <w:tcPr>
            <w:tcW w:w="714" w:type="dxa"/>
          </w:tcPr>
          <w:p w14:paraId="14FD0EDD" w14:textId="77777777" w:rsidR="007819A6" w:rsidRPr="00904F81" w:rsidRDefault="007819A6" w:rsidP="007819A6">
            <w:pPr>
              <w:tabs>
                <w:tab w:val="left" w:pos="284"/>
              </w:tabs>
              <w:jc w:val="center"/>
              <w:rPr>
                <w:sz w:val="22"/>
                <w:szCs w:val="22"/>
                <w:lang w:val="sr-Latn-ME"/>
              </w:rPr>
            </w:pPr>
            <w:r w:rsidRPr="00904F81">
              <w:rPr>
                <w:sz w:val="22"/>
                <w:szCs w:val="22"/>
                <w:lang w:val="sr-Latn-ME"/>
              </w:rPr>
              <w:t>274</w:t>
            </w:r>
          </w:p>
        </w:tc>
        <w:tc>
          <w:tcPr>
            <w:tcW w:w="1276" w:type="dxa"/>
          </w:tcPr>
          <w:p w14:paraId="4B2FE8BC" w14:textId="77777777" w:rsidR="007819A6" w:rsidRPr="00904F81" w:rsidRDefault="007819A6" w:rsidP="007819A6">
            <w:pPr>
              <w:tabs>
                <w:tab w:val="left" w:pos="284"/>
              </w:tabs>
              <w:jc w:val="center"/>
              <w:rPr>
                <w:sz w:val="22"/>
                <w:szCs w:val="22"/>
                <w:lang w:val="sr-Latn-ME"/>
              </w:rPr>
            </w:pPr>
            <w:r w:rsidRPr="00904F81">
              <w:rPr>
                <w:sz w:val="22"/>
                <w:szCs w:val="22"/>
                <w:lang w:val="sr-Latn-ME"/>
              </w:rPr>
              <w:t>32,9</w:t>
            </w:r>
          </w:p>
          <w:p w14:paraId="080053D6" w14:textId="77777777" w:rsidR="007819A6" w:rsidRPr="00904F81" w:rsidRDefault="007819A6" w:rsidP="007819A6">
            <w:pPr>
              <w:tabs>
                <w:tab w:val="left" w:pos="284"/>
              </w:tabs>
              <w:jc w:val="center"/>
              <w:rPr>
                <w:sz w:val="22"/>
                <w:szCs w:val="22"/>
                <w:lang w:val="sr-Latn-ME"/>
              </w:rPr>
            </w:pPr>
            <w:r w:rsidRPr="00904F81">
              <w:rPr>
                <w:sz w:val="22"/>
                <w:szCs w:val="22"/>
                <w:lang w:val="sr-Latn-ME"/>
              </w:rPr>
              <w:t>(6,1-88,9)</w:t>
            </w:r>
          </w:p>
        </w:tc>
        <w:tc>
          <w:tcPr>
            <w:tcW w:w="1559" w:type="dxa"/>
          </w:tcPr>
          <w:p w14:paraId="0F9CDC90" w14:textId="77777777" w:rsidR="007819A6" w:rsidRPr="00904F81" w:rsidRDefault="007819A6" w:rsidP="007819A6">
            <w:pPr>
              <w:tabs>
                <w:tab w:val="left" w:pos="284"/>
              </w:tabs>
              <w:jc w:val="center"/>
              <w:rPr>
                <w:sz w:val="22"/>
                <w:szCs w:val="22"/>
                <w:lang w:val="sr-Latn-ME"/>
              </w:rPr>
            </w:pPr>
            <w:r w:rsidRPr="00904F81">
              <w:rPr>
                <w:sz w:val="22"/>
                <w:szCs w:val="22"/>
                <w:lang w:val="sr-Latn-ME"/>
              </w:rPr>
              <w:t>131</w:t>
            </w:r>
          </w:p>
          <w:p w14:paraId="0FC62D0C" w14:textId="77777777" w:rsidR="007819A6" w:rsidRPr="00904F81" w:rsidRDefault="007819A6" w:rsidP="007819A6">
            <w:pPr>
              <w:tabs>
                <w:tab w:val="left" w:pos="284"/>
              </w:tabs>
              <w:jc w:val="center"/>
              <w:rPr>
                <w:sz w:val="22"/>
                <w:szCs w:val="22"/>
                <w:lang w:val="sr-Latn-ME"/>
              </w:rPr>
            </w:pPr>
            <w:r w:rsidRPr="00904F81">
              <w:rPr>
                <w:sz w:val="22"/>
                <w:szCs w:val="22"/>
                <w:lang w:val="sr-Latn-ME"/>
              </w:rPr>
              <w:t>(72,5-251)</w:t>
            </w:r>
          </w:p>
        </w:tc>
        <w:tc>
          <w:tcPr>
            <w:tcW w:w="1559" w:type="dxa"/>
          </w:tcPr>
          <w:p w14:paraId="40BAE9B2" w14:textId="77777777" w:rsidR="007819A6" w:rsidRPr="00904F81" w:rsidRDefault="007819A6" w:rsidP="007819A6">
            <w:pPr>
              <w:tabs>
                <w:tab w:val="left" w:pos="284"/>
              </w:tabs>
              <w:jc w:val="center"/>
              <w:rPr>
                <w:sz w:val="22"/>
                <w:szCs w:val="22"/>
                <w:lang w:val="sr-Latn-ME"/>
              </w:rPr>
            </w:pPr>
            <w:r w:rsidRPr="00904F81">
              <w:rPr>
                <w:sz w:val="22"/>
                <w:szCs w:val="22"/>
                <w:lang w:val="sr-Latn-ME"/>
              </w:rPr>
              <w:t>1338</w:t>
            </w:r>
          </w:p>
          <w:p w14:paraId="5DA41E50" w14:textId="77777777" w:rsidR="007819A6" w:rsidRPr="00904F81" w:rsidRDefault="007819A6" w:rsidP="007819A6">
            <w:pPr>
              <w:tabs>
                <w:tab w:val="left" w:pos="284"/>
              </w:tabs>
              <w:jc w:val="center"/>
              <w:rPr>
                <w:sz w:val="22"/>
                <w:lang w:val="sr-Latn-ME"/>
              </w:rPr>
            </w:pPr>
            <w:r w:rsidRPr="00904F81">
              <w:rPr>
                <w:sz w:val="22"/>
                <w:szCs w:val="22"/>
                <w:lang w:val="sr-Latn-ME"/>
              </w:rPr>
              <w:t>(557-2875)</w:t>
            </w:r>
          </w:p>
        </w:tc>
        <w:tc>
          <w:tcPr>
            <w:tcW w:w="2234" w:type="dxa"/>
          </w:tcPr>
          <w:p w14:paraId="7C2BDC4B" w14:textId="77777777" w:rsidR="007819A6" w:rsidRPr="00904F81" w:rsidRDefault="007819A6" w:rsidP="007819A6">
            <w:pPr>
              <w:tabs>
                <w:tab w:val="left" w:pos="284"/>
              </w:tabs>
              <w:jc w:val="center"/>
              <w:rPr>
                <w:sz w:val="22"/>
                <w:szCs w:val="22"/>
                <w:lang w:val="sr-Latn-ME"/>
              </w:rPr>
            </w:pPr>
            <w:r w:rsidRPr="00904F81">
              <w:rPr>
                <w:sz w:val="22"/>
                <w:szCs w:val="22"/>
                <w:lang w:val="sr-Latn-ME"/>
              </w:rPr>
              <w:t>9</w:t>
            </w:r>
          </w:p>
        </w:tc>
      </w:tr>
      <w:tr w:rsidR="007819A6" w:rsidRPr="00904F81" w14:paraId="4E646883" w14:textId="77777777" w:rsidTr="007B5402">
        <w:tc>
          <w:tcPr>
            <w:tcW w:w="1100" w:type="dxa"/>
            <w:vMerge w:val="restart"/>
          </w:tcPr>
          <w:p w14:paraId="0F3AB983" w14:textId="1FD6EB6A" w:rsidR="007819A6" w:rsidRPr="00904F81" w:rsidRDefault="007819A6" w:rsidP="007819A6">
            <w:pPr>
              <w:tabs>
                <w:tab w:val="left" w:pos="284"/>
              </w:tabs>
              <w:rPr>
                <w:sz w:val="22"/>
                <w:szCs w:val="22"/>
                <w:lang w:val="sr-Latn-ME"/>
              </w:rPr>
            </w:pPr>
            <w:r w:rsidRPr="00904F81">
              <w:rPr>
                <w:sz w:val="22"/>
                <w:szCs w:val="22"/>
                <w:lang w:val="sr-Latn-ME"/>
              </w:rPr>
              <w:t>4 mg/kg + 2 mg/kg ned</w:t>
            </w:r>
            <w:r w:rsidR="00AF4B44" w:rsidRPr="00904F81">
              <w:rPr>
                <w:sz w:val="22"/>
                <w:szCs w:val="22"/>
                <w:lang w:val="sr-Latn-ME"/>
              </w:rPr>
              <w:t>j</w:t>
            </w:r>
            <w:r w:rsidRPr="00904F81">
              <w:rPr>
                <w:sz w:val="22"/>
                <w:szCs w:val="22"/>
                <w:lang w:val="sr-Latn-ME"/>
              </w:rPr>
              <w:t>eljno</w:t>
            </w:r>
          </w:p>
        </w:tc>
        <w:tc>
          <w:tcPr>
            <w:tcW w:w="1413" w:type="dxa"/>
          </w:tcPr>
          <w:p w14:paraId="5AEB88F1" w14:textId="77777777" w:rsidR="007819A6" w:rsidRPr="00904F81" w:rsidRDefault="007819A6" w:rsidP="007819A6">
            <w:pPr>
              <w:tabs>
                <w:tab w:val="left" w:pos="284"/>
              </w:tabs>
              <w:jc w:val="center"/>
              <w:rPr>
                <w:sz w:val="22"/>
                <w:szCs w:val="22"/>
                <w:lang w:val="sr-Latn-ME"/>
              </w:rPr>
            </w:pPr>
            <w:r w:rsidRPr="00904F81">
              <w:rPr>
                <w:sz w:val="22"/>
                <w:szCs w:val="22"/>
                <w:lang w:val="sr-Latn-ME"/>
              </w:rPr>
              <w:t>MBC</w:t>
            </w:r>
          </w:p>
        </w:tc>
        <w:tc>
          <w:tcPr>
            <w:tcW w:w="714" w:type="dxa"/>
          </w:tcPr>
          <w:p w14:paraId="18F161CA" w14:textId="77777777" w:rsidR="007819A6" w:rsidRPr="00904F81" w:rsidRDefault="007819A6" w:rsidP="007819A6">
            <w:pPr>
              <w:tabs>
                <w:tab w:val="left" w:pos="284"/>
              </w:tabs>
              <w:jc w:val="center"/>
              <w:rPr>
                <w:sz w:val="22"/>
                <w:szCs w:val="22"/>
                <w:lang w:val="sr-Latn-ME"/>
              </w:rPr>
            </w:pPr>
            <w:r w:rsidRPr="00904F81">
              <w:rPr>
                <w:sz w:val="22"/>
                <w:szCs w:val="22"/>
                <w:lang w:val="sr-Latn-ME"/>
              </w:rPr>
              <w:t>805</w:t>
            </w:r>
          </w:p>
        </w:tc>
        <w:tc>
          <w:tcPr>
            <w:tcW w:w="1276" w:type="dxa"/>
          </w:tcPr>
          <w:p w14:paraId="7F414CDC" w14:textId="77777777" w:rsidR="007819A6" w:rsidRPr="00904F81" w:rsidRDefault="007819A6" w:rsidP="007819A6">
            <w:pPr>
              <w:tabs>
                <w:tab w:val="left" w:pos="284"/>
              </w:tabs>
              <w:jc w:val="center"/>
              <w:rPr>
                <w:sz w:val="22"/>
                <w:szCs w:val="22"/>
                <w:lang w:val="sr-Latn-ME"/>
              </w:rPr>
            </w:pPr>
            <w:r w:rsidRPr="00904F81">
              <w:rPr>
                <w:sz w:val="22"/>
                <w:szCs w:val="22"/>
                <w:lang w:val="sr-Latn-ME"/>
              </w:rPr>
              <w:t>63,1</w:t>
            </w:r>
          </w:p>
          <w:p w14:paraId="072E82E5" w14:textId="77777777" w:rsidR="007819A6" w:rsidRPr="00904F81" w:rsidRDefault="007819A6" w:rsidP="007819A6">
            <w:pPr>
              <w:tabs>
                <w:tab w:val="left" w:pos="284"/>
              </w:tabs>
              <w:jc w:val="center"/>
              <w:rPr>
                <w:sz w:val="22"/>
                <w:szCs w:val="22"/>
                <w:lang w:val="sr-Latn-ME"/>
              </w:rPr>
            </w:pPr>
            <w:r w:rsidRPr="00904F81">
              <w:rPr>
                <w:sz w:val="22"/>
                <w:szCs w:val="22"/>
                <w:lang w:val="sr-Latn-ME"/>
              </w:rPr>
              <w:t>(11,7-107)</w:t>
            </w:r>
          </w:p>
        </w:tc>
        <w:tc>
          <w:tcPr>
            <w:tcW w:w="1559" w:type="dxa"/>
          </w:tcPr>
          <w:p w14:paraId="1E603F1E" w14:textId="77777777" w:rsidR="007819A6" w:rsidRPr="00904F81" w:rsidRDefault="007819A6" w:rsidP="007819A6">
            <w:pPr>
              <w:tabs>
                <w:tab w:val="left" w:pos="284"/>
              </w:tabs>
              <w:jc w:val="center"/>
              <w:rPr>
                <w:sz w:val="22"/>
                <w:szCs w:val="22"/>
                <w:lang w:val="sr-Latn-ME"/>
              </w:rPr>
            </w:pPr>
            <w:r w:rsidRPr="00904F81">
              <w:rPr>
                <w:sz w:val="22"/>
                <w:szCs w:val="22"/>
                <w:lang w:val="sr-Latn-ME"/>
              </w:rPr>
              <w:t>107</w:t>
            </w:r>
          </w:p>
          <w:p w14:paraId="6D623704" w14:textId="77777777" w:rsidR="007819A6" w:rsidRPr="00904F81" w:rsidRDefault="007819A6" w:rsidP="007819A6">
            <w:pPr>
              <w:tabs>
                <w:tab w:val="left" w:pos="284"/>
              </w:tabs>
              <w:jc w:val="center"/>
              <w:rPr>
                <w:sz w:val="22"/>
                <w:szCs w:val="22"/>
                <w:lang w:val="sr-Latn-ME"/>
              </w:rPr>
            </w:pPr>
            <w:r w:rsidRPr="00904F81">
              <w:rPr>
                <w:sz w:val="22"/>
                <w:szCs w:val="22"/>
                <w:lang w:val="sr-Latn-ME"/>
              </w:rPr>
              <w:t>(54,2-164)</w:t>
            </w:r>
          </w:p>
        </w:tc>
        <w:tc>
          <w:tcPr>
            <w:tcW w:w="1559" w:type="dxa"/>
          </w:tcPr>
          <w:p w14:paraId="6BE57B7A" w14:textId="77777777" w:rsidR="007819A6" w:rsidRPr="00904F81" w:rsidRDefault="007819A6" w:rsidP="007819A6">
            <w:pPr>
              <w:tabs>
                <w:tab w:val="left" w:pos="284"/>
              </w:tabs>
              <w:jc w:val="center"/>
              <w:rPr>
                <w:sz w:val="22"/>
                <w:szCs w:val="22"/>
                <w:lang w:val="sr-Latn-ME"/>
              </w:rPr>
            </w:pPr>
            <w:r w:rsidRPr="00904F81">
              <w:rPr>
                <w:sz w:val="22"/>
                <w:szCs w:val="22"/>
                <w:lang w:val="sr-Latn-ME"/>
              </w:rPr>
              <w:t>1710</w:t>
            </w:r>
          </w:p>
          <w:p w14:paraId="5DBEEE3B" w14:textId="77777777" w:rsidR="007819A6" w:rsidRPr="00904F81" w:rsidRDefault="007819A6" w:rsidP="007819A6">
            <w:pPr>
              <w:tabs>
                <w:tab w:val="left" w:pos="284"/>
              </w:tabs>
              <w:jc w:val="center"/>
              <w:rPr>
                <w:sz w:val="22"/>
                <w:lang w:val="sr-Latn-ME"/>
              </w:rPr>
            </w:pPr>
            <w:r w:rsidRPr="00904F81">
              <w:rPr>
                <w:sz w:val="22"/>
                <w:szCs w:val="22"/>
                <w:lang w:val="sr-Latn-ME"/>
              </w:rPr>
              <w:t>(581-2715)</w:t>
            </w:r>
          </w:p>
        </w:tc>
        <w:tc>
          <w:tcPr>
            <w:tcW w:w="2234" w:type="dxa"/>
          </w:tcPr>
          <w:p w14:paraId="00C63178" w14:textId="77777777" w:rsidR="007819A6" w:rsidRPr="00904F81" w:rsidRDefault="007819A6" w:rsidP="007819A6">
            <w:pPr>
              <w:tabs>
                <w:tab w:val="left" w:pos="284"/>
              </w:tabs>
              <w:jc w:val="center"/>
              <w:rPr>
                <w:sz w:val="22"/>
                <w:szCs w:val="22"/>
                <w:lang w:val="sr-Latn-ME"/>
              </w:rPr>
            </w:pPr>
            <w:r w:rsidRPr="00904F81">
              <w:rPr>
                <w:sz w:val="22"/>
                <w:szCs w:val="22"/>
                <w:lang w:val="sr-Latn-ME"/>
              </w:rPr>
              <w:t>12</w:t>
            </w:r>
          </w:p>
        </w:tc>
      </w:tr>
      <w:tr w:rsidR="007819A6" w:rsidRPr="00904F81" w14:paraId="017A977B" w14:textId="77777777" w:rsidTr="007B5402">
        <w:tc>
          <w:tcPr>
            <w:tcW w:w="1100" w:type="dxa"/>
            <w:vMerge/>
          </w:tcPr>
          <w:p w14:paraId="7D0A51F6" w14:textId="77777777" w:rsidR="007819A6" w:rsidRPr="00904F81" w:rsidRDefault="007819A6" w:rsidP="007819A6">
            <w:pPr>
              <w:tabs>
                <w:tab w:val="left" w:pos="284"/>
              </w:tabs>
              <w:jc w:val="both"/>
              <w:rPr>
                <w:sz w:val="22"/>
                <w:szCs w:val="22"/>
                <w:lang w:val="sr-Latn-ME"/>
              </w:rPr>
            </w:pPr>
          </w:p>
        </w:tc>
        <w:tc>
          <w:tcPr>
            <w:tcW w:w="1413" w:type="dxa"/>
          </w:tcPr>
          <w:p w14:paraId="0FF75703" w14:textId="77777777" w:rsidR="007819A6" w:rsidRPr="00904F81" w:rsidRDefault="007819A6" w:rsidP="007819A6">
            <w:pPr>
              <w:tabs>
                <w:tab w:val="left" w:pos="284"/>
              </w:tabs>
              <w:jc w:val="center"/>
              <w:rPr>
                <w:sz w:val="22"/>
                <w:szCs w:val="22"/>
                <w:lang w:val="sr-Latn-ME"/>
              </w:rPr>
            </w:pPr>
            <w:r w:rsidRPr="00904F81">
              <w:rPr>
                <w:sz w:val="22"/>
                <w:szCs w:val="22"/>
                <w:lang w:val="sr-Latn-ME"/>
              </w:rPr>
              <w:t>EBC</w:t>
            </w:r>
          </w:p>
        </w:tc>
        <w:tc>
          <w:tcPr>
            <w:tcW w:w="714" w:type="dxa"/>
          </w:tcPr>
          <w:p w14:paraId="1ED1BF52" w14:textId="77777777" w:rsidR="007819A6" w:rsidRPr="00904F81" w:rsidRDefault="007819A6" w:rsidP="007819A6">
            <w:pPr>
              <w:tabs>
                <w:tab w:val="left" w:pos="284"/>
              </w:tabs>
              <w:jc w:val="center"/>
              <w:rPr>
                <w:sz w:val="22"/>
                <w:szCs w:val="22"/>
                <w:lang w:val="sr-Latn-ME"/>
              </w:rPr>
            </w:pPr>
            <w:r w:rsidRPr="00904F81">
              <w:rPr>
                <w:sz w:val="22"/>
                <w:szCs w:val="22"/>
                <w:lang w:val="sr-Latn-ME"/>
              </w:rPr>
              <w:t>390</w:t>
            </w:r>
          </w:p>
        </w:tc>
        <w:tc>
          <w:tcPr>
            <w:tcW w:w="1276" w:type="dxa"/>
          </w:tcPr>
          <w:p w14:paraId="6FA56D3A" w14:textId="77777777" w:rsidR="007819A6" w:rsidRPr="00904F81" w:rsidRDefault="007819A6" w:rsidP="007819A6">
            <w:pPr>
              <w:tabs>
                <w:tab w:val="left" w:pos="284"/>
              </w:tabs>
              <w:jc w:val="center"/>
              <w:rPr>
                <w:sz w:val="22"/>
                <w:szCs w:val="22"/>
                <w:lang w:val="sr-Latn-ME"/>
              </w:rPr>
            </w:pPr>
            <w:r w:rsidRPr="00904F81">
              <w:rPr>
                <w:sz w:val="22"/>
                <w:szCs w:val="22"/>
                <w:lang w:val="sr-Latn-ME"/>
              </w:rPr>
              <w:t>72,6</w:t>
            </w:r>
          </w:p>
          <w:p w14:paraId="385C2C01" w14:textId="77777777" w:rsidR="007819A6" w:rsidRPr="00904F81" w:rsidRDefault="007819A6" w:rsidP="007819A6">
            <w:pPr>
              <w:tabs>
                <w:tab w:val="left" w:pos="284"/>
              </w:tabs>
              <w:jc w:val="center"/>
              <w:rPr>
                <w:sz w:val="22"/>
                <w:szCs w:val="22"/>
                <w:lang w:val="sr-Latn-ME"/>
              </w:rPr>
            </w:pPr>
            <w:r w:rsidRPr="00904F81">
              <w:rPr>
                <w:sz w:val="22"/>
                <w:szCs w:val="22"/>
                <w:lang w:val="sr-Latn-ME"/>
              </w:rPr>
              <w:t>(46-109)</w:t>
            </w:r>
          </w:p>
        </w:tc>
        <w:tc>
          <w:tcPr>
            <w:tcW w:w="1559" w:type="dxa"/>
          </w:tcPr>
          <w:p w14:paraId="4310E56D" w14:textId="77777777" w:rsidR="007819A6" w:rsidRPr="00904F81" w:rsidRDefault="007819A6" w:rsidP="007819A6">
            <w:pPr>
              <w:tabs>
                <w:tab w:val="left" w:pos="284"/>
              </w:tabs>
              <w:jc w:val="center"/>
              <w:rPr>
                <w:sz w:val="22"/>
                <w:szCs w:val="22"/>
                <w:lang w:val="sr-Latn-ME"/>
              </w:rPr>
            </w:pPr>
            <w:r w:rsidRPr="00904F81">
              <w:rPr>
                <w:sz w:val="22"/>
                <w:szCs w:val="22"/>
                <w:lang w:val="sr-Latn-ME"/>
              </w:rPr>
              <w:t>115</w:t>
            </w:r>
          </w:p>
          <w:p w14:paraId="7A3E4FE0" w14:textId="77777777" w:rsidR="007819A6" w:rsidRPr="00904F81" w:rsidRDefault="007819A6" w:rsidP="007819A6">
            <w:pPr>
              <w:tabs>
                <w:tab w:val="left" w:pos="284"/>
              </w:tabs>
              <w:jc w:val="center"/>
              <w:rPr>
                <w:sz w:val="22"/>
                <w:szCs w:val="22"/>
                <w:lang w:val="sr-Latn-ME"/>
              </w:rPr>
            </w:pPr>
            <w:r w:rsidRPr="00904F81">
              <w:rPr>
                <w:sz w:val="22"/>
                <w:szCs w:val="22"/>
                <w:lang w:val="sr-Latn-ME"/>
              </w:rPr>
              <w:t>(82,6-160)</w:t>
            </w:r>
          </w:p>
        </w:tc>
        <w:tc>
          <w:tcPr>
            <w:tcW w:w="1559" w:type="dxa"/>
          </w:tcPr>
          <w:p w14:paraId="438B36F1" w14:textId="77777777" w:rsidR="007819A6" w:rsidRPr="00904F81" w:rsidRDefault="007819A6" w:rsidP="007819A6">
            <w:pPr>
              <w:tabs>
                <w:tab w:val="left" w:pos="284"/>
              </w:tabs>
              <w:jc w:val="center"/>
              <w:rPr>
                <w:sz w:val="22"/>
                <w:szCs w:val="22"/>
                <w:lang w:val="sr-Latn-ME"/>
              </w:rPr>
            </w:pPr>
            <w:r w:rsidRPr="00904F81">
              <w:rPr>
                <w:sz w:val="22"/>
                <w:szCs w:val="22"/>
                <w:lang w:val="sr-Latn-ME"/>
              </w:rPr>
              <w:t>1893</w:t>
            </w:r>
          </w:p>
          <w:p w14:paraId="4EC78B0D" w14:textId="77777777" w:rsidR="007819A6" w:rsidRPr="00904F81" w:rsidRDefault="007819A6" w:rsidP="007819A6">
            <w:pPr>
              <w:tabs>
                <w:tab w:val="left" w:pos="284"/>
              </w:tabs>
              <w:jc w:val="center"/>
              <w:rPr>
                <w:sz w:val="22"/>
                <w:lang w:val="sr-Latn-ME"/>
              </w:rPr>
            </w:pPr>
            <w:r w:rsidRPr="00904F81">
              <w:rPr>
                <w:sz w:val="22"/>
                <w:szCs w:val="22"/>
                <w:lang w:val="sr-Latn-ME"/>
              </w:rPr>
              <w:t>(1309-2734)</w:t>
            </w:r>
          </w:p>
        </w:tc>
        <w:tc>
          <w:tcPr>
            <w:tcW w:w="2234" w:type="dxa"/>
          </w:tcPr>
          <w:p w14:paraId="582E40D9" w14:textId="77777777" w:rsidR="007819A6" w:rsidRPr="00904F81" w:rsidRDefault="007819A6" w:rsidP="007819A6">
            <w:pPr>
              <w:tabs>
                <w:tab w:val="left" w:pos="284"/>
              </w:tabs>
              <w:jc w:val="center"/>
              <w:rPr>
                <w:sz w:val="22"/>
                <w:szCs w:val="22"/>
                <w:lang w:val="sr-Latn-ME"/>
              </w:rPr>
            </w:pPr>
            <w:r w:rsidRPr="00904F81">
              <w:rPr>
                <w:sz w:val="22"/>
                <w:szCs w:val="22"/>
                <w:lang w:val="sr-Latn-ME"/>
              </w:rPr>
              <w:t>14</w:t>
            </w:r>
          </w:p>
        </w:tc>
      </w:tr>
    </w:tbl>
    <w:p w14:paraId="57120A92" w14:textId="77777777" w:rsidR="007819A6" w:rsidRPr="00904F81" w:rsidRDefault="007819A6" w:rsidP="007819A6">
      <w:pPr>
        <w:tabs>
          <w:tab w:val="left" w:pos="284"/>
        </w:tabs>
        <w:jc w:val="both"/>
        <w:rPr>
          <w:sz w:val="22"/>
          <w:szCs w:val="22"/>
          <w:lang w:val="sr-Latn-ME"/>
        </w:rPr>
      </w:pPr>
      <w:r w:rsidRPr="00904F81">
        <w:rPr>
          <w:sz w:val="22"/>
          <w:szCs w:val="22"/>
          <w:lang w:val="sr-Latn-ME"/>
        </w:rPr>
        <w:t xml:space="preserve"> *Cmin, ss – Cmin u stanju ravnoteže</w:t>
      </w:r>
    </w:p>
    <w:p w14:paraId="6A2C686A" w14:textId="77777777" w:rsidR="007819A6" w:rsidRPr="00904F81" w:rsidRDefault="007819A6" w:rsidP="007819A6">
      <w:pPr>
        <w:tabs>
          <w:tab w:val="left" w:pos="284"/>
        </w:tabs>
        <w:jc w:val="both"/>
        <w:rPr>
          <w:sz w:val="22"/>
          <w:szCs w:val="22"/>
          <w:lang w:val="sr-Latn-ME"/>
        </w:rPr>
      </w:pPr>
      <w:r w:rsidRPr="00904F81">
        <w:rPr>
          <w:sz w:val="22"/>
          <w:szCs w:val="22"/>
          <w:lang w:val="sr-Latn-ME"/>
        </w:rPr>
        <w:t>**Cmax, ss – Cmax u stanju ravnoteže</w:t>
      </w:r>
    </w:p>
    <w:p w14:paraId="44AEACF5" w14:textId="34DB254B" w:rsidR="007819A6" w:rsidRPr="00904F81" w:rsidRDefault="007819A6" w:rsidP="007819A6">
      <w:pPr>
        <w:tabs>
          <w:tab w:val="left" w:pos="284"/>
        </w:tabs>
        <w:jc w:val="both"/>
        <w:rPr>
          <w:sz w:val="22"/>
          <w:szCs w:val="22"/>
          <w:lang w:val="sr-Latn-ME"/>
        </w:rPr>
      </w:pPr>
      <w:r w:rsidRPr="00904F81">
        <w:rPr>
          <w:sz w:val="22"/>
          <w:szCs w:val="22"/>
          <w:lang w:val="sr-Latn-ME"/>
        </w:rPr>
        <w:t>***– vr</w:t>
      </w:r>
      <w:r w:rsidR="0006403F" w:rsidRPr="00904F81">
        <w:rPr>
          <w:sz w:val="22"/>
          <w:szCs w:val="22"/>
          <w:lang w:val="sr-Latn-ME"/>
        </w:rPr>
        <w:t>ij</w:t>
      </w:r>
      <w:r w:rsidRPr="00904F81">
        <w:rPr>
          <w:sz w:val="22"/>
          <w:szCs w:val="22"/>
          <w:lang w:val="sr-Latn-ME"/>
        </w:rPr>
        <w:t>eme do postizanja 90% stanja ravnoteže</w:t>
      </w:r>
    </w:p>
    <w:p w14:paraId="7C2E15E8" w14:textId="77777777" w:rsidR="007819A6" w:rsidRPr="00904F81" w:rsidRDefault="007819A6" w:rsidP="007819A6">
      <w:pPr>
        <w:tabs>
          <w:tab w:val="left" w:pos="284"/>
        </w:tabs>
        <w:jc w:val="both"/>
        <w:rPr>
          <w:sz w:val="22"/>
          <w:szCs w:val="22"/>
          <w:lang w:val="sr-Latn-ME"/>
        </w:rPr>
      </w:pPr>
    </w:p>
    <w:p w14:paraId="7CCCF9D5" w14:textId="701A3851" w:rsidR="00A62D3D" w:rsidRPr="00904F81" w:rsidRDefault="007819A6" w:rsidP="007819A6">
      <w:pPr>
        <w:tabs>
          <w:tab w:val="left" w:pos="284"/>
        </w:tabs>
        <w:jc w:val="both"/>
        <w:rPr>
          <w:sz w:val="22"/>
          <w:szCs w:val="22"/>
          <w:lang w:val="sr-Latn-ME"/>
        </w:rPr>
      </w:pPr>
      <w:r w:rsidRPr="00904F81">
        <w:rPr>
          <w:sz w:val="22"/>
          <w:szCs w:val="22"/>
          <w:lang w:val="sr-Latn-ME"/>
        </w:rPr>
        <w:t>Tabela 16. Populaciono predviđene farmakokinet</w:t>
      </w:r>
      <w:r w:rsidR="00A62D3D" w:rsidRPr="00904F81">
        <w:rPr>
          <w:sz w:val="22"/>
          <w:szCs w:val="22"/>
          <w:lang w:val="sr-Latn-ME"/>
        </w:rPr>
        <w:t>ičke</w:t>
      </w:r>
      <w:r w:rsidRPr="00904F81">
        <w:rPr>
          <w:sz w:val="22"/>
          <w:szCs w:val="22"/>
          <w:lang w:val="sr-Latn-ME"/>
        </w:rPr>
        <w:t xml:space="preserve"> vr</w:t>
      </w:r>
      <w:r w:rsidR="0006403F" w:rsidRPr="00904F81">
        <w:rPr>
          <w:sz w:val="22"/>
          <w:szCs w:val="22"/>
          <w:lang w:val="sr-Latn-ME"/>
        </w:rPr>
        <w:t>ij</w:t>
      </w:r>
      <w:r w:rsidRPr="00904F81">
        <w:rPr>
          <w:sz w:val="22"/>
          <w:szCs w:val="22"/>
          <w:lang w:val="sr-Latn-ME"/>
        </w:rPr>
        <w:t>ednosti u stanju ravnoteže za intravensku prim</w:t>
      </w:r>
      <w:r w:rsidR="0006403F" w:rsidRPr="00904F81">
        <w:rPr>
          <w:sz w:val="22"/>
          <w:szCs w:val="22"/>
          <w:lang w:val="sr-Latn-ME"/>
        </w:rPr>
        <w:t>j</w:t>
      </w:r>
      <w:r w:rsidRPr="00904F81">
        <w:rPr>
          <w:sz w:val="22"/>
          <w:szCs w:val="22"/>
          <w:lang w:val="sr-Latn-ME"/>
        </w:rPr>
        <w:t>enu trastuzumaba za pacijente sa MBC, EBC i AGC</w:t>
      </w:r>
    </w:p>
    <w:tbl>
      <w:tblPr>
        <w:tblStyle w:val="TableGrid"/>
        <w:tblW w:w="0" w:type="auto"/>
        <w:tblLook w:val="04A0" w:firstRow="1" w:lastRow="0" w:firstColumn="1" w:lastColumn="0" w:noHBand="0" w:noVBand="1"/>
      </w:tblPr>
      <w:tblGrid>
        <w:gridCol w:w="1563"/>
        <w:gridCol w:w="1548"/>
        <w:gridCol w:w="1123"/>
        <w:gridCol w:w="2325"/>
        <w:gridCol w:w="2504"/>
      </w:tblGrid>
      <w:tr w:rsidR="007819A6" w:rsidRPr="00904F81" w14:paraId="09EF5A2D" w14:textId="77777777" w:rsidTr="007B5402">
        <w:tc>
          <w:tcPr>
            <w:tcW w:w="1642" w:type="dxa"/>
          </w:tcPr>
          <w:p w14:paraId="41E82750" w14:textId="77777777" w:rsidR="007819A6" w:rsidRPr="00904F81" w:rsidRDefault="007819A6" w:rsidP="007819A6">
            <w:pPr>
              <w:tabs>
                <w:tab w:val="left" w:pos="284"/>
              </w:tabs>
              <w:jc w:val="both"/>
              <w:rPr>
                <w:sz w:val="22"/>
                <w:szCs w:val="22"/>
                <w:lang w:val="sr-Latn-ME"/>
              </w:rPr>
            </w:pPr>
            <w:r w:rsidRPr="00904F81">
              <w:rPr>
                <w:sz w:val="22"/>
                <w:szCs w:val="22"/>
                <w:lang w:val="sr-Latn-ME"/>
              </w:rPr>
              <w:t>Doziranje</w:t>
            </w:r>
          </w:p>
        </w:tc>
        <w:tc>
          <w:tcPr>
            <w:tcW w:w="1642" w:type="dxa"/>
          </w:tcPr>
          <w:p w14:paraId="0239043A" w14:textId="77777777" w:rsidR="007819A6" w:rsidRPr="00904F81" w:rsidRDefault="007819A6" w:rsidP="00641440">
            <w:pPr>
              <w:tabs>
                <w:tab w:val="left" w:pos="284"/>
              </w:tabs>
              <w:jc w:val="center"/>
              <w:rPr>
                <w:sz w:val="22"/>
                <w:szCs w:val="22"/>
                <w:lang w:val="sr-Latn-ME"/>
              </w:rPr>
            </w:pPr>
            <w:r w:rsidRPr="00904F81">
              <w:rPr>
                <w:sz w:val="22"/>
                <w:szCs w:val="22"/>
                <w:lang w:val="sr-Latn-ME"/>
              </w:rPr>
              <w:t>Primarni tip tumora</w:t>
            </w:r>
          </w:p>
        </w:tc>
        <w:tc>
          <w:tcPr>
            <w:tcW w:w="1219" w:type="dxa"/>
          </w:tcPr>
          <w:p w14:paraId="6063E894" w14:textId="77777777" w:rsidR="007819A6" w:rsidRPr="00904F81" w:rsidRDefault="007819A6" w:rsidP="007819A6">
            <w:pPr>
              <w:tabs>
                <w:tab w:val="left" w:pos="284"/>
              </w:tabs>
              <w:jc w:val="center"/>
              <w:rPr>
                <w:sz w:val="22"/>
                <w:szCs w:val="22"/>
                <w:lang w:val="sr-Latn-ME"/>
              </w:rPr>
            </w:pPr>
            <w:r w:rsidRPr="00904F81">
              <w:rPr>
                <w:sz w:val="22"/>
                <w:szCs w:val="22"/>
                <w:lang w:val="sr-Latn-ME"/>
              </w:rPr>
              <w:t>N</w:t>
            </w:r>
          </w:p>
        </w:tc>
        <w:tc>
          <w:tcPr>
            <w:tcW w:w="2551" w:type="dxa"/>
          </w:tcPr>
          <w:p w14:paraId="73DE68DB" w14:textId="77777777" w:rsidR="007819A6" w:rsidRPr="00904F81" w:rsidRDefault="007819A6" w:rsidP="00641440">
            <w:pPr>
              <w:tabs>
                <w:tab w:val="left" w:pos="284"/>
              </w:tabs>
              <w:jc w:val="center"/>
              <w:rPr>
                <w:sz w:val="22"/>
                <w:szCs w:val="22"/>
                <w:lang w:val="sr-Latn-ME"/>
              </w:rPr>
            </w:pPr>
            <w:r w:rsidRPr="00904F81">
              <w:rPr>
                <w:sz w:val="22"/>
                <w:szCs w:val="22"/>
                <w:lang w:val="sr-Latn-ME"/>
              </w:rPr>
              <w:t>Ukupni opseg klirensa od Cmax,ss do Cmin,ss (L/dan)</w:t>
            </w:r>
          </w:p>
        </w:tc>
        <w:tc>
          <w:tcPr>
            <w:tcW w:w="2693" w:type="dxa"/>
          </w:tcPr>
          <w:p w14:paraId="36698A67" w14:textId="38EF5E68" w:rsidR="007819A6" w:rsidRPr="00904F81" w:rsidRDefault="007819A6" w:rsidP="00641440">
            <w:pPr>
              <w:tabs>
                <w:tab w:val="left" w:pos="284"/>
              </w:tabs>
              <w:jc w:val="center"/>
              <w:rPr>
                <w:sz w:val="22"/>
                <w:szCs w:val="22"/>
                <w:lang w:val="sr-Latn-ME"/>
              </w:rPr>
            </w:pPr>
            <w:r w:rsidRPr="00904F81">
              <w:rPr>
                <w:sz w:val="22"/>
                <w:szCs w:val="22"/>
                <w:lang w:val="sr-Latn-ME"/>
              </w:rPr>
              <w:t>Ukupni opseg poluvremena eliminacije od Cmax,ss do Cmin,ss (dan)</w:t>
            </w:r>
          </w:p>
        </w:tc>
      </w:tr>
      <w:tr w:rsidR="007819A6" w:rsidRPr="00904F81" w14:paraId="5E28FE79" w14:textId="77777777" w:rsidTr="007B5402">
        <w:tc>
          <w:tcPr>
            <w:tcW w:w="1642" w:type="dxa"/>
            <w:vMerge w:val="restart"/>
          </w:tcPr>
          <w:p w14:paraId="3E633223" w14:textId="49B556CF" w:rsidR="007819A6" w:rsidRPr="00904F81" w:rsidRDefault="007819A6" w:rsidP="007819A6">
            <w:pPr>
              <w:tabs>
                <w:tab w:val="left" w:pos="284"/>
              </w:tabs>
              <w:rPr>
                <w:sz w:val="22"/>
                <w:szCs w:val="22"/>
                <w:lang w:val="sr-Latn-ME"/>
              </w:rPr>
            </w:pPr>
            <w:r w:rsidRPr="00904F81">
              <w:rPr>
                <w:sz w:val="22"/>
                <w:szCs w:val="22"/>
                <w:lang w:val="sr-Latn-ME"/>
              </w:rPr>
              <w:t>8 mg/kg + 6 mg/</w:t>
            </w:r>
            <w:r w:rsidR="00A85E0E" w:rsidRPr="00904F81">
              <w:rPr>
                <w:sz w:val="22"/>
                <w:szCs w:val="22"/>
                <w:lang w:val="sr-Latn-ME"/>
              </w:rPr>
              <w:t xml:space="preserve">kg </w:t>
            </w:r>
            <w:r w:rsidRPr="00904F81">
              <w:rPr>
                <w:sz w:val="22"/>
                <w:szCs w:val="22"/>
                <w:lang w:val="sr-Latn-ME"/>
              </w:rPr>
              <w:t xml:space="preserve">na </w:t>
            </w:r>
            <w:r w:rsidRPr="00904F81">
              <w:rPr>
                <w:sz w:val="22"/>
                <w:szCs w:val="22"/>
                <w:lang w:val="sr-Latn-ME"/>
              </w:rPr>
              <w:lastRenderedPageBreak/>
              <w:t>svake tri ned</w:t>
            </w:r>
            <w:r w:rsidR="0006403F" w:rsidRPr="00904F81">
              <w:rPr>
                <w:sz w:val="22"/>
                <w:szCs w:val="22"/>
                <w:lang w:val="sr-Latn-ME"/>
              </w:rPr>
              <w:t>j</w:t>
            </w:r>
            <w:r w:rsidRPr="00904F81">
              <w:rPr>
                <w:sz w:val="22"/>
                <w:szCs w:val="22"/>
                <w:lang w:val="sr-Latn-ME"/>
              </w:rPr>
              <w:t>elje</w:t>
            </w:r>
          </w:p>
        </w:tc>
        <w:tc>
          <w:tcPr>
            <w:tcW w:w="1642" w:type="dxa"/>
          </w:tcPr>
          <w:p w14:paraId="7E872E9F" w14:textId="77777777" w:rsidR="007819A6" w:rsidRPr="00904F81" w:rsidRDefault="007819A6" w:rsidP="007819A6">
            <w:pPr>
              <w:tabs>
                <w:tab w:val="left" w:pos="284"/>
              </w:tabs>
              <w:jc w:val="center"/>
              <w:rPr>
                <w:sz w:val="22"/>
                <w:szCs w:val="22"/>
                <w:lang w:val="sr-Latn-ME"/>
              </w:rPr>
            </w:pPr>
            <w:r w:rsidRPr="00904F81">
              <w:rPr>
                <w:sz w:val="22"/>
                <w:szCs w:val="22"/>
                <w:lang w:val="sr-Latn-ME"/>
              </w:rPr>
              <w:lastRenderedPageBreak/>
              <w:t>MBC</w:t>
            </w:r>
          </w:p>
        </w:tc>
        <w:tc>
          <w:tcPr>
            <w:tcW w:w="1219" w:type="dxa"/>
          </w:tcPr>
          <w:p w14:paraId="231475A9" w14:textId="77777777" w:rsidR="007819A6" w:rsidRPr="00904F81" w:rsidRDefault="007819A6" w:rsidP="007819A6">
            <w:pPr>
              <w:tabs>
                <w:tab w:val="left" w:pos="284"/>
              </w:tabs>
              <w:jc w:val="center"/>
              <w:rPr>
                <w:sz w:val="22"/>
                <w:szCs w:val="22"/>
                <w:lang w:val="sr-Latn-ME"/>
              </w:rPr>
            </w:pPr>
            <w:r w:rsidRPr="00904F81">
              <w:rPr>
                <w:sz w:val="22"/>
                <w:szCs w:val="22"/>
                <w:lang w:val="sr-Latn-ME"/>
              </w:rPr>
              <w:t>805</w:t>
            </w:r>
          </w:p>
        </w:tc>
        <w:tc>
          <w:tcPr>
            <w:tcW w:w="2551" w:type="dxa"/>
            <w:vAlign w:val="center"/>
          </w:tcPr>
          <w:p w14:paraId="62F29D73" w14:textId="77777777" w:rsidR="007819A6" w:rsidRPr="00904F81" w:rsidRDefault="007819A6" w:rsidP="007819A6">
            <w:pPr>
              <w:numPr>
                <w:ilvl w:val="12"/>
                <w:numId w:val="0"/>
              </w:numPr>
              <w:tabs>
                <w:tab w:val="left" w:pos="284"/>
              </w:tabs>
              <w:ind w:right="-2"/>
              <w:jc w:val="center"/>
              <w:rPr>
                <w:iCs/>
                <w:noProof/>
                <w:sz w:val="22"/>
                <w:szCs w:val="22"/>
                <w:lang w:val="sr-Latn-ME"/>
              </w:rPr>
            </w:pPr>
            <w:r w:rsidRPr="00904F81">
              <w:rPr>
                <w:iCs/>
                <w:noProof/>
                <w:sz w:val="22"/>
                <w:szCs w:val="22"/>
                <w:lang w:val="sr-Latn-ME"/>
              </w:rPr>
              <w:t>0,183 – 0,302</w:t>
            </w:r>
          </w:p>
        </w:tc>
        <w:tc>
          <w:tcPr>
            <w:tcW w:w="2693" w:type="dxa"/>
            <w:vAlign w:val="center"/>
          </w:tcPr>
          <w:p w14:paraId="108F2271" w14:textId="77777777" w:rsidR="007819A6" w:rsidRPr="00904F81" w:rsidRDefault="007819A6" w:rsidP="007819A6">
            <w:pPr>
              <w:numPr>
                <w:ilvl w:val="12"/>
                <w:numId w:val="0"/>
              </w:numPr>
              <w:tabs>
                <w:tab w:val="left" w:pos="284"/>
              </w:tabs>
              <w:ind w:right="-2"/>
              <w:jc w:val="center"/>
              <w:rPr>
                <w:iCs/>
                <w:noProof/>
                <w:sz w:val="22"/>
                <w:szCs w:val="22"/>
                <w:lang w:val="sr-Latn-ME"/>
              </w:rPr>
            </w:pPr>
            <w:r w:rsidRPr="00904F81">
              <w:rPr>
                <w:iCs/>
                <w:noProof/>
                <w:sz w:val="22"/>
                <w:szCs w:val="22"/>
                <w:lang w:val="sr-Latn-ME"/>
              </w:rPr>
              <w:t>15,1 – 23,3</w:t>
            </w:r>
          </w:p>
        </w:tc>
      </w:tr>
      <w:tr w:rsidR="007819A6" w:rsidRPr="00904F81" w14:paraId="7142C550" w14:textId="77777777" w:rsidTr="007B5402">
        <w:tc>
          <w:tcPr>
            <w:tcW w:w="1642" w:type="dxa"/>
            <w:vMerge/>
          </w:tcPr>
          <w:p w14:paraId="65B7555A" w14:textId="77777777" w:rsidR="007819A6" w:rsidRPr="00904F81" w:rsidRDefault="007819A6" w:rsidP="007819A6">
            <w:pPr>
              <w:tabs>
                <w:tab w:val="left" w:pos="284"/>
              </w:tabs>
              <w:rPr>
                <w:sz w:val="22"/>
                <w:szCs w:val="22"/>
                <w:lang w:val="sr-Latn-ME"/>
              </w:rPr>
            </w:pPr>
          </w:p>
        </w:tc>
        <w:tc>
          <w:tcPr>
            <w:tcW w:w="1642" w:type="dxa"/>
          </w:tcPr>
          <w:p w14:paraId="45523F07" w14:textId="77777777" w:rsidR="007819A6" w:rsidRPr="00904F81" w:rsidRDefault="007819A6" w:rsidP="007819A6">
            <w:pPr>
              <w:tabs>
                <w:tab w:val="left" w:pos="284"/>
              </w:tabs>
              <w:jc w:val="center"/>
              <w:rPr>
                <w:sz w:val="22"/>
                <w:szCs w:val="22"/>
                <w:lang w:val="sr-Latn-ME"/>
              </w:rPr>
            </w:pPr>
            <w:r w:rsidRPr="00904F81">
              <w:rPr>
                <w:sz w:val="22"/>
                <w:szCs w:val="22"/>
                <w:lang w:val="sr-Latn-ME"/>
              </w:rPr>
              <w:t>EBC</w:t>
            </w:r>
          </w:p>
        </w:tc>
        <w:tc>
          <w:tcPr>
            <w:tcW w:w="1219" w:type="dxa"/>
          </w:tcPr>
          <w:p w14:paraId="7F48C781" w14:textId="77777777" w:rsidR="007819A6" w:rsidRPr="00904F81" w:rsidRDefault="007819A6" w:rsidP="007819A6">
            <w:pPr>
              <w:tabs>
                <w:tab w:val="left" w:pos="284"/>
              </w:tabs>
              <w:jc w:val="center"/>
              <w:rPr>
                <w:sz w:val="22"/>
                <w:szCs w:val="22"/>
                <w:lang w:val="sr-Latn-ME"/>
              </w:rPr>
            </w:pPr>
            <w:r w:rsidRPr="00904F81">
              <w:rPr>
                <w:sz w:val="22"/>
                <w:szCs w:val="22"/>
                <w:lang w:val="sr-Latn-ME"/>
              </w:rPr>
              <w:t>390</w:t>
            </w:r>
          </w:p>
        </w:tc>
        <w:tc>
          <w:tcPr>
            <w:tcW w:w="2551" w:type="dxa"/>
            <w:vAlign w:val="center"/>
          </w:tcPr>
          <w:p w14:paraId="261AA982" w14:textId="77777777" w:rsidR="007819A6" w:rsidRPr="00904F81" w:rsidRDefault="007819A6" w:rsidP="007819A6">
            <w:pPr>
              <w:numPr>
                <w:ilvl w:val="12"/>
                <w:numId w:val="0"/>
              </w:numPr>
              <w:tabs>
                <w:tab w:val="left" w:pos="284"/>
              </w:tabs>
              <w:ind w:right="-2"/>
              <w:jc w:val="center"/>
              <w:rPr>
                <w:iCs/>
                <w:noProof/>
                <w:sz w:val="22"/>
                <w:szCs w:val="22"/>
                <w:lang w:val="sr-Latn-ME"/>
              </w:rPr>
            </w:pPr>
            <w:r w:rsidRPr="00904F81">
              <w:rPr>
                <w:iCs/>
                <w:noProof/>
                <w:sz w:val="22"/>
                <w:szCs w:val="22"/>
                <w:lang w:val="sr-Latn-ME"/>
              </w:rPr>
              <w:t>0,158 – 0,253</w:t>
            </w:r>
          </w:p>
        </w:tc>
        <w:tc>
          <w:tcPr>
            <w:tcW w:w="2693" w:type="dxa"/>
            <w:vAlign w:val="center"/>
          </w:tcPr>
          <w:p w14:paraId="67E5ADA0" w14:textId="77777777" w:rsidR="007819A6" w:rsidRPr="00904F81" w:rsidRDefault="007819A6" w:rsidP="007819A6">
            <w:pPr>
              <w:numPr>
                <w:ilvl w:val="12"/>
                <w:numId w:val="0"/>
              </w:numPr>
              <w:tabs>
                <w:tab w:val="left" w:pos="284"/>
              </w:tabs>
              <w:ind w:right="-2"/>
              <w:jc w:val="center"/>
              <w:rPr>
                <w:iCs/>
                <w:noProof/>
                <w:sz w:val="22"/>
                <w:szCs w:val="22"/>
                <w:lang w:val="sr-Latn-ME"/>
              </w:rPr>
            </w:pPr>
            <w:r w:rsidRPr="00904F81">
              <w:rPr>
                <w:iCs/>
                <w:noProof/>
                <w:sz w:val="22"/>
                <w:szCs w:val="22"/>
                <w:lang w:val="sr-Latn-ME"/>
              </w:rPr>
              <w:t>17,5 – 26,6</w:t>
            </w:r>
          </w:p>
        </w:tc>
      </w:tr>
      <w:tr w:rsidR="007819A6" w:rsidRPr="00904F81" w14:paraId="602D45CE" w14:textId="77777777" w:rsidTr="007B5402">
        <w:tc>
          <w:tcPr>
            <w:tcW w:w="1642" w:type="dxa"/>
            <w:vMerge/>
          </w:tcPr>
          <w:p w14:paraId="29988760" w14:textId="77777777" w:rsidR="007819A6" w:rsidRPr="00904F81" w:rsidRDefault="007819A6" w:rsidP="007819A6">
            <w:pPr>
              <w:tabs>
                <w:tab w:val="left" w:pos="284"/>
              </w:tabs>
              <w:rPr>
                <w:sz w:val="22"/>
                <w:szCs w:val="22"/>
                <w:lang w:val="sr-Latn-ME"/>
              </w:rPr>
            </w:pPr>
          </w:p>
        </w:tc>
        <w:tc>
          <w:tcPr>
            <w:tcW w:w="1642" w:type="dxa"/>
          </w:tcPr>
          <w:p w14:paraId="5B8E2459" w14:textId="77777777" w:rsidR="007819A6" w:rsidRPr="00904F81" w:rsidRDefault="007819A6" w:rsidP="007819A6">
            <w:pPr>
              <w:tabs>
                <w:tab w:val="left" w:pos="284"/>
              </w:tabs>
              <w:jc w:val="center"/>
              <w:rPr>
                <w:sz w:val="22"/>
                <w:szCs w:val="22"/>
                <w:lang w:val="sr-Latn-ME"/>
              </w:rPr>
            </w:pPr>
            <w:r w:rsidRPr="00904F81">
              <w:rPr>
                <w:sz w:val="22"/>
                <w:szCs w:val="22"/>
                <w:lang w:val="sr-Latn-ME"/>
              </w:rPr>
              <w:t>AGC</w:t>
            </w:r>
          </w:p>
        </w:tc>
        <w:tc>
          <w:tcPr>
            <w:tcW w:w="1219" w:type="dxa"/>
          </w:tcPr>
          <w:p w14:paraId="77154631" w14:textId="77777777" w:rsidR="007819A6" w:rsidRPr="00904F81" w:rsidRDefault="007819A6" w:rsidP="007819A6">
            <w:pPr>
              <w:tabs>
                <w:tab w:val="left" w:pos="284"/>
              </w:tabs>
              <w:jc w:val="center"/>
              <w:rPr>
                <w:sz w:val="22"/>
                <w:szCs w:val="22"/>
                <w:lang w:val="sr-Latn-ME"/>
              </w:rPr>
            </w:pPr>
            <w:r w:rsidRPr="00904F81">
              <w:rPr>
                <w:sz w:val="22"/>
                <w:szCs w:val="22"/>
                <w:lang w:val="sr-Latn-ME"/>
              </w:rPr>
              <w:t>274</w:t>
            </w:r>
          </w:p>
        </w:tc>
        <w:tc>
          <w:tcPr>
            <w:tcW w:w="2551" w:type="dxa"/>
            <w:vAlign w:val="center"/>
          </w:tcPr>
          <w:p w14:paraId="0632BA2B" w14:textId="77777777" w:rsidR="007819A6" w:rsidRPr="00904F81" w:rsidRDefault="007819A6" w:rsidP="007819A6">
            <w:pPr>
              <w:numPr>
                <w:ilvl w:val="12"/>
                <w:numId w:val="0"/>
              </w:numPr>
              <w:tabs>
                <w:tab w:val="left" w:pos="284"/>
              </w:tabs>
              <w:ind w:right="-2"/>
              <w:jc w:val="center"/>
              <w:rPr>
                <w:iCs/>
                <w:noProof/>
                <w:sz w:val="22"/>
                <w:szCs w:val="22"/>
                <w:lang w:val="sr-Latn-ME"/>
              </w:rPr>
            </w:pPr>
            <w:r w:rsidRPr="00904F81">
              <w:rPr>
                <w:iCs/>
                <w:noProof/>
                <w:sz w:val="22"/>
                <w:szCs w:val="22"/>
                <w:lang w:val="sr-Latn-ME"/>
              </w:rPr>
              <w:t>0,189 – 0,337</w:t>
            </w:r>
          </w:p>
        </w:tc>
        <w:tc>
          <w:tcPr>
            <w:tcW w:w="2693" w:type="dxa"/>
            <w:vAlign w:val="center"/>
          </w:tcPr>
          <w:p w14:paraId="631CBA8B" w14:textId="77777777" w:rsidR="007819A6" w:rsidRPr="00904F81" w:rsidRDefault="007819A6" w:rsidP="007819A6">
            <w:pPr>
              <w:numPr>
                <w:ilvl w:val="12"/>
                <w:numId w:val="0"/>
              </w:numPr>
              <w:tabs>
                <w:tab w:val="left" w:pos="284"/>
              </w:tabs>
              <w:ind w:right="-2"/>
              <w:jc w:val="center"/>
              <w:rPr>
                <w:iCs/>
                <w:noProof/>
                <w:sz w:val="22"/>
                <w:szCs w:val="22"/>
                <w:lang w:val="sr-Latn-ME"/>
              </w:rPr>
            </w:pPr>
            <w:r w:rsidRPr="00904F81">
              <w:rPr>
                <w:iCs/>
                <w:noProof/>
                <w:sz w:val="22"/>
                <w:szCs w:val="22"/>
                <w:lang w:val="sr-Latn-ME"/>
              </w:rPr>
              <w:t>12,6 - 20,6</w:t>
            </w:r>
          </w:p>
        </w:tc>
      </w:tr>
      <w:tr w:rsidR="007819A6" w:rsidRPr="00904F81" w14:paraId="621CFBEB" w14:textId="77777777" w:rsidTr="007B5402">
        <w:tc>
          <w:tcPr>
            <w:tcW w:w="1642" w:type="dxa"/>
            <w:vMerge w:val="restart"/>
          </w:tcPr>
          <w:p w14:paraId="43DBCB79" w14:textId="520593AC" w:rsidR="007819A6" w:rsidRPr="00904F81" w:rsidRDefault="007819A6" w:rsidP="007819A6">
            <w:pPr>
              <w:tabs>
                <w:tab w:val="left" w:pos="284"/>
              </w:tabs>
              <w:rPr>
                <w:sz w:val="22"/>
                <w:szCs w:val="22"/>
                <w:lang w:val="sr-Latn-ME"/>
              </w:rPr>
            </w:pPr>
            <w:r w:rsidRPr="00904F81">
              <w:rPr>
                <w:sz w:val="22"/>
                <w:szCs w:val="22"/>
                <w:lang w:val="sr-Latn-ME"/>
              </w:rPr>
              <w:t xml:space="preserve">4 mg/kg + </w:t>
            </w:r>
            <w:r w:rsidR="00A85E0E" w:rsidRPr="00904F81">
              <w:rPr>
                <w:sz w:val="22"/>
                <w:szCs w:val="22"/>
                <w:lang w:val="sr-Latn-ME"/>
              </w:rPr>
              <w:t>2</w:t>
            </w:r>
            <w:r w:rsidRPr="00904F81">
              <w:rPr>
                <w:sz w:val="22"/>
                <w:szCs w:val="22"/>
                <w:lang w:val="sr-Latn-ME"/>
              </w:rPr>
              <w:t xml:space="preserve"> mg/kg ned</w:t>
            </w:r>
            <w:r w:rsidR="0006403F" w:rsidRPr="00904F81">
              <w:rPr>
                <w:sz w:val="22"/>
                <w:szCs w:val="22"/>
                <w:lang w:val="sr-Latn-ME"/>
              </w:rPr>
              <w:t>j</w:t>
            </w:r>
            <w:r w:rsidRPr="00904F81">
              <w:rPr>
                <w:sz w:val="22"/>
                <w:szCs w:val="22"/>
                <w:lang w:val="sr-Latn-ME"/>
              </w:rPr>
              <w:t>eljno</w:t>
            </w:r>
          </w:p>
        </w:tc>
        <w:tc>
          <w:tcPr>
            <w:tcW w:w="1642" w:type="dxa"/>
          </w:tcPr>
          <w:p w14:paraId="6219C06A" w14:textId="77777777" w:rsidR="007819A6" w:rsidRPr="00904F81" w:rsidRDefault="007819A6" w:rsidP="007819A6">
            <w:pPr>
              <w:tabs>
                <w:tab w:val="left" w:pos="284"/>
              </w:tabs>
              <w:jc w:val="center"/>
              <w:rPr>
                <w:sz w:val="22"/>
                <w:szCs w:val="22"/>
                <w:lang w:val="sr-Latn-ME"/>
              </w:rPr>
            </w:pPr>
            <w:r w:rsidRPr="00904F81">
              <w:rPr>
                <w:sz w:val="22"/>
                <w:szCs w:val="22"/>
                <w:lang w:val="sr-Latn-ME"/>
              </w:rPr>
              <w:t>MBC</w:t>
            </w:r>
          </w:p>
        </w:tc>
        <w:tc>
          <w:tcPr>
            <w:tcW w:w="1219" w:type="dxa"/>
          </w:tcPr>
          <w:p w14:paraId="10F78C16" w14:textId="77777777" w:rsidR="007819A6" w:rsidRPr="00904F81" w:rsidRDefault="007819A6" w:rsidP="007819A6">
            <w:pPr>
              <w:tabs>
                <w:tab w:val="left" w:pos="284"/>
              </w:tabs>
              <w:jc w:val="center"/>
              <w:rPr>
                <w:sz w:val="22"/>
                <w:szCs w:val="22"/>
                <w:lang w:val="sr-Latn-ME"/>
              </w:rPr>
            </w:pPr>
            <w:r w:rsidRPr="00904F81">
              <w:rPr>
                <w:sz w:val="22"/>
                <w:szCs w:val="22"/>
                <w:lang w:val="sr-Latn-ME"/>
              </w:rPr>
              <w:t>805</w:t>
            </w:r>
          </w:p>
        </w:tc>
        <w:tc>
          <w:tcPr>
            <w:tcW w:w="2551" w:type="dxa"/>
            <w:vAlign w:val="center"/>
          </w:tcPr>
          <w:p w14:paraId="03C5D8D9" w14:textId="77777777" w:rsidR="007819A6" w:rsidRPr="00904F81" w:rsidRDefault="007819A6" w:rsidP="007819A6">
            <w:pPr>
              <w:numPr>
                <w:ilvl w:val="12"/>
                <w:numId w:val="0"/>
              </w:numPr>
              <w:tabs>
                <w:tab w:val="left" w:pos="284"/>
              </w:tabs>
              <w:ind w:right="-2"/>
              <w:jc w:val="center"/>
              <w:rPr>
                <w:iCs/>
                <w:noProof/>
                <w:sz w:val="22"/>
                <w:szCs w:val="22"/>
                <w:lang w:val="sr-Latn-ME"/>
              </w:rPr>
            </w:pPr>
            <w:r w:rsidRPr="00904F81">
              <w:rPr>
                <w:iCs/>
                <w:noProof/>
                <w:sz w:val="22"/>
                <w:szCs w:val="22"/>
                <w:lang w:val="sr-Latn-ME"/>
              </w:rPr>
              <w:t>0,213 – 0,259</w:t>
            </w:r>
          </w:p>
        </w:tc>
        <w:tc>
          <w:tcPr>
            <w:tcW w:w="2693" w:type="dxa"/>
            <w:vAlign w:val="center"/>
          </w:tcPr>
          <w:p w14:paraId="581CC0CA" w14:textId="77777777" w:rsidR="007819A6" w:rsidRPr="00904F81" w:rsidRDefault="007819A6" w:rsidP="007819A6">
            <w:pPr>
              <w:numPr>
                <w:ilvl w:val="12"/>
                <w:numId w:val="0"/>
              </w:numPr>
              <w:tabs>
                <w:tab w:val="left" w:pos="284"/>
              </w:tabs>
              <w:ind w:right="-2"/>
              <w:jc w:val="center"/>
              <w:rPr>
                <w:iCs/>
                <w:noProof/>
                <w:sz w:val="22"/>
                <w:szCs w:val="22"/>
                <w:lang w:val="sr-Latn-ME"/>
              </w:rPr>
            </w:pPr>
            <w:r w:rsidRPr="00904F81">
              <w:rPr>
                <w:iCs/>
                <w:noProof/>
                <w:sz w:val="22"/>
                <w:szCs w:val="22"/>
                <w:lang w:val="sr-Latn-ME"/>
              </w:rPr>
              <w:t>17,2 – 20,4</w:t>
            </w:r>
          </w:p>
        </w:tc>
      </w:tr>
      <w:tr w:rsidR="007819A6" w:rsidRPr="00904F81" w14:paraId="3EAB9FF8" w14:textId="77777777" w:rsidTr="007B5402">
        <w:tc>
          <w:tcPr>
            <w:tcW w:w="1642" w:type="dxa"/>
            <w:vMerge/>
          </w:tcPr>
          <w:p w14:paraId="0CF94DDA" w14:textId="77777777" w:rsidR="007819A6" w:rsidRPr="00904F81" w:rsidRDefault="007819A6" w:rsidP="007819A6">
            <w:pPr>
              <w:tabs>
                <w:tab w:val="left" w:pos="284"/>
              </w:tabs>
              <w:jc w:val="both"/>
              <w:rPr>
                <w:sz w:val="22"/>
                <w:szCs w:val="22"/>
                <w:lang w:val="sr-Latn-ME"/>
              </w:rPr>
            </w:pPr>
          </w:p>
        </w:tc>
        <w:tc>
          <w:tcPr>
            <w:tcW w:w="1642" w:type="dxa"/>
          </w:tcPr>
          <w:p w14:paraId="532C51C0" w14:textId="77777777" w:rsidR="007819A6" w:rsidRPr="00904F81" w:rsidRDefault="007819A6" w:rsidP="007819A6">
            <w:pPr>
              <w:tabs>
                <w:tab w:val="left" w:pos="284"/>
              </w:tabs>
              <w:jc w:val="center"/>
              <w:rPr>
                <w:sz w:val="22"/>
                <w:szCs w:val="22"/>
                <w:lang w:val="sr-Latn-ME"/>
              </w:rPr>
            </w:pPr>
            <w:r w:rsidRPr="00904F81">
              <w:rPr>
                <w:sz w:val="22"/>
                <w:szCs w:val="22"/>
                <w:lang w:val="sr-Latn-ME"/>
              </w:rPr>
              <w:t>EBC</w:t>
            </w:r>
          </w:p>
        </w:tc>
        <w:tc>
          <w:tcPr>
            <w:tcW w:w="1219" w:type="dxa"/>
          </w:tcPr>
          <w:p w14:paraId="66491D5F" w14:textId="77777777" w:rsidR="007819A6" w:rsidRPr="00904F81" w:rsidRDefault="007819A6" w:rsidP="007819A6">
            <w:pPr>
              <w:tabs>
                <w:tab w:val="left" w:pos="284"/>
              </w:tabs>
              <w:jc w:val="center"/>
              <w:rPr>
                <w:sz w:val="22"/>
                <w:szCs w:val="22"/>
                <w:lang w:val="sr-Latn-ME"/>
              </w:rPr>
            </w:pPr>
            <w:r w:rsidRPr="00904F81">
              <w:rPr>
                <w:sz w:val="22"/>
                <w:szCs w:val="22"/>
                <w:lang w:val="sr-Latn-ME"/>
              </w:rPr>
              <w:t>390</w:t>
            </w:r>
          </w:p>
        </w:tc>
        <w:tc>
          <w:tcPr>
            <w:tcW w:w="2551" w:type="dxa"/>
            <w:vAlign w:val="center"/>
          </w:tcPr>
          <w:p w14:paraId="1DF8B190" w14:textId="77777777" w:rsidR="007819A6" w:rsidRPr="00904F81" w:rsidRDefault="007819A6" w:rsidP="007819A6">
            <w:pPr>
              <w:numPr>
                <w:ilvl w:val="12"/>
                <w:numId w:val="0"/>
              </w:numPr>
              <w:tabs>
                <w:tab w:val="left" w:pos="284"/>
              </w:tabs>
              <w:ind w:right="-2"/>
              <w:jc w:val="center"/>
              <w:rPr>
                <w:iCs/>
                <w:noProof/>
                <w:sz w:val="22"/>
                <w:szCs w:val="22"/>
                <w:lang w:val="sr-Latn-ME"/>
              </w:rPr>
            </w:pPr>
            <w:r w:rsidRPr="00904F81">
              <w:rPr>
                <w:iCs/>
                <w:noProof/>
                <w:sz w:val="22"/>
                <w:szCs w:val="22"/>
                <w:lang w:val="sr-Latn-ME"/>
              </w:rPr>
              <w:t>0,184 – 0,221</w:t>
            </w:r>
          </w:p>
        </w:tc>
        <w:tc>
          <w:tcPr>
            <w:tcW w:w="2693" w:type="dxa"/>
            <w:vAlign w:val="center"/>
          </w:tcPr>
          <w:p w14:paraId="68C091F0" w14:textId="77777777" w:rsidR="007819A6" w:rsidRPr="00904F81" w:rsidRDefault="007819A6" w:rsidP="007819A6">
            <w:pPr>
              <w:numPr>
                <w:ilvl w:val="12"/>
                <w:numId w:val="0"/>
              </w:numPr>
              <w:tabs>
                <w:tab w:val="left" w:pos="284"/>
              </w:tabs>
              <w:ind w:right="-2"/>
              <w:jc w:val="center"/>
              <w:rPr>
                <w:iCs/>
                <w:noProof/>
                <w:sz w:val="22"/>
                <w:szCs w:val="22"/>
                <w:lang w:val="sr-Latn-ME"/>
              </w:rPr>
            </w:pPr>
            <w:r w:rsidRPr="00904F81">
              <w:rPr>
                <w:iCs/>
                <w:noProof/>
                <w:sz w:val="22"/>
                <w:szCs w:val="22"/>
                <w:lang w:val="sr-Latn-ME"/>
              </w:rPr>
              <w:t>19,7 – 23,2</w:t>
            </w:r>
          </w:p>
        </w:tc>
      </w:tr>
    </w:tbl>
    <w:p w14:paraId="5924C9A1" w14:textId="77777777" w:rsidR="007819A6" w:rsidRPr="00904F81" w:rsidRDefault="007819A6" w:rsidP="007819A6">
      <w:pPr>
        <w:tabs>
          <w:tab w:val="left" w:pos="284"/>
        </w:tabs>
        <w:jc w:val="both"/>
        <w:rPr>
          <w:sz w:val="22"/>
          <w:szCs w:val="22"/>
          <w:lang w:val="sr-Latn-ME"/>
        </w:rPr>
      </w:pPr>
    </w:p>
    <w:p w14:paraId="73580BD6" w14:textId="77777777" w:rsidR="007819A6" w:rsidRPr="00904F81" w:rsidRDefault="007819A6" w:rsidP="007819A6">
      <w:pPr>
        <w:tabs>
          <w:tab w:val="left" w:pos="284"/>
        </w:tabs>
        <w:jc w:val="both"/>
        <w:rPr>
          <w:i/>
          <w:sz w:val="22"/>
          <w:szCs w:val="22"/>
          <w:lang w:val="sr-Latn-ME"/>
        </w:rPr>
      </w:pPr>
      <w:r w:rsidRPr="00904F81">
        <w:rPr>
          <w:i/>
          <w:sz w:val="22"/>
          <w:szCs w:val="22"/>
          <w:lang w:val="sr-Latn-ME"/>
        </w:rPr>
        <w:t>Potpuna eliminacija trastuzumaba iz organizma</w:t>
      </w:r>
    </w:p>
    <w:p w14:paraId="13CB1598" w14:textId="3AFF09CC" w:rsidR="007819A6" w:rsidRPr="00904F81" w:rsidRDefault="007819A6" w:rsidP="007819A6">
      <w:pPr>
        <w:tabs>
          <w:tab w:val="left" w:pos="284"/>
        </w:tabs>
        <w:jc w:val="both"/>
        <w:rPr>
          <w:sz w:val="22"/>
          <w:szCs w:val="22"/>
          <w:lang w:val="sr-Latn-ME"/>
        </w:rPr>
      </w:pPr>
      <w:r w:rsidRPr="00904F81">
        <w:rPr>
          <w:sz w:val="22"/>
          <w:szCs w:val="22"/>
          <w:lang w:val="sr-Latn-ME"/>
        </w:rPr>
        <w:t>Period potpune eliminacije trastuzumaba je određen nakon jednoned</w:t>
      </w:r>
      <w:r w:rsidR="0006403F" w:rsidRPr="00904F81">
        <w:rPr>
          <w:sz w:val="22"/>
          <w:szCs w:val="22"/>
          <w:lang w:val="sr-Latn-ME"/>
        </w:rPr>
        <w:t>j</w:t>
      </w:r>
      <w:r w:rsidRPr="00904F81">
        <w:rPr>
          <w:sz w:val="22"/>
          <w:szCs w:val="22"/>
          <w:lang w:val="sr-Latn-ME"/>
        </w:rPr>
        <w:t>eljne ili troned</w:t>
      </w:r>
      <w:r w:rsidR="0006403F" w:rsidRPr="00904F81">
        <w:rPr>
          <w:sz w:val="22"/>
          <w:szCs w:val="22"/>
          <w:lang w:val="sr-Latn-ME"/>
        </w:rPr>
        <w:t>j</w:t>
      </w:r>
      <w:r w:rsidRPr="00904F81">
        <w:rPr>
          <w:sz w:val="22"/>
          <w:szCs w:val="22"/>
          <w:lang w:val="sr-Latn-ME"/>
        </w:rPr>
        <w:t>eljne intravenske terapije koristeći populacioni farmakokinetički model. Rezultati te simulacije ukazuju da najmanje 95% pacijenata će dostići koncentracije koje su manje od 1 mikrogram</w:t>
      </w:r>
      <w:r w:rsidR="00A85E0E" w:rsidRPr="00904F81">
        <w:rPr>
          <w:sz w:val="22"/>
          <w:szCs w:val="22"/>
          <w:lang w:val="sr-Latn-ME"/>
        </w:rPr>
        <w:t>a</w:t>
      </w:r>
      <w:r w:rsidRPr="00904F81">
        <w:rPr>
          <w:sz w:val="22"/>
          <w:szCs w:val="22"/>
          <w:lang w:val="sr-Latn-ME"/>
        </w:rPr>
        <w:t>/m</w:t>
      </w:r>
      <w:r w:rsidR="00CE1018" w:rsidRPr="00904F81">
        <w:rPr>
          <w:sz w:val="22"/>
          <w:szCs w:val="22"/>
          <w:lang w:val="sr-Latn-ME"/>
        </w:rPr>
        <w:t>l</w:t>
      </w:r>
      <w:r w:rsidRPr="00904F81">
        <w:rPr>
          <w:sz w:val="22"/>
          <w:szCs w:val="22"/>
          <w:lang w:val="sr-Latn-ME"/>
        </w:rPr>
        <w:t xml:space="preserve"> (približno 3% od populaciono predviđene Cmin,ss ili oko 97% kompletne eliminacije) za 7 m</w:t>
      </w:r>
      <w:r w:rsidR="0006403F" w:rsidRPr="00904F81">
        <w:rPr>
          <w:sz w:val="22"/>
          <w:szCs w:val="22"/>
          <w:lang w:val="sr-Latn-ME"/>
        </w:rPr>
        <w:t>j</w:t>
      </w:r>
      <w:r w:rsidRPr="00904F81">
        <w:rPr>
          <w:sz w:val="22"/>
          <w:szCs w:val="22"/>
          <w:lang w:val="sr-Latn-ME"/>
        </w:rPr>
        <w:t xml:space="preserve">eseci. </w:t>
      </w:r>
    </w:p>
    <w:p w14:paraId="71081DA4" w14:textId="77777777" w:rsidR="007819A6" w:rsidRPr="00904F81" w:rsidRDefault="007819A6" w:rsidP="007819A6">
      <w:pPr>
        <w:tabs>
          <w:tab w:val="left" w:pos="284"/>
        </w:tabs>
        <w:jc w:val="both"/>
        <w:rPr>
          <w:sz w:val="22"/>
          <w:szCs w:val="22"/>
          <w:lang w:val="sr-Latn-ME"/>
        </w:rPr>
      </w:pPr>
    </w:p>
    <w:p w14:paraId="5F6609F9" w14:textId="0B170ACE" w:rsidR="007819A6" w:rsidRPr="00904F81" w:rsidRDefault="007819A6" w:rsidP="007819A6">
      <w:pPr>
        <w:tabs>
          <w:tab w:val="left" w:pos="284"/>
        </w:tabs>
        <w:jc w:val="both"/>
        <w:rPr>
          <w:i/>
          <w:sz w:val="22"/>
          <w:szCs w:val="22"/>
          <w:lang w:val="sr-Latn-ME"/>
        </w:rPr>
      </w:pPr>
      <w:r w:rsidRPr="00904F81">
        <w:rPr>
          <w:i/>
          <w:sz w:val="22"/>
          <w:szCs w:val="22"/>
          <w:lang w:val="sr-Latn-ME"/>
        </w:rPr>
        <w:t>Cirkulišući d</w:t>
      </w:r>
      <w:r w:rsidR="00A85E0E" w:rsidRPr="00904F81">
        <w:rPr>
          <w:i/>
          <w:sz w:val="22"/>
          <w:szCs w:val="22"/>
          <w:lang w:val="sr-Latn-ME"/>
        </w:rPr>
        <w:t>j</w:t>
      </w:r>
      <w:r w:rsidRPr="00904F81">
        <w:rPr>
          <w:i/>
          <w:sz w:val="22"/>
          <w:szCs w:val="22"/>
          <w:lang w:val="sr-Latn-ME"/>
        </w:rPr>
        <w:t>elovi HER2-ECD</w:t>
      </w:r>
    </w:p>
    <w:p w14:paraId="689976C9" w14:textId="3D7A3A6F" w:rsidR="007819A6" w:rsidRPr="00904F81" w:rsidRDefault="007819A6" w:rsidP="007819A6">
      <w:pPr>
        <w:tabs>
          <w:tab w:val="left" w:pos="284"/>
        </w:tabs>
        <w:jc w:val="both"/>
        <w:rPr>
          <w:sz w:val="22"/>
          <w:szCs w:val="22"/>
          <w:lang w:val="sr-Latn-ME"/>
        </w:rPr>
      </w:pPr>
      <w:r w:rsidRPr="00904F81">
        <w:rPr>
          <w:sz w:val="22"/>
          <w:szCs w:val="22"/>
          <w:lang w:val="sr-Latn-ME"/>
        </w:rPr>
        <w:t>Eksploratorna analiza kovarijanti sa informacijama kod samo jednog d</w:t>
      </w:r>
      <w:r w:rsidR="0006403F" w:rsidRPr="00904F81">
        <w:rPr>
          <w:sz w:val="22"/>
          <w:szCs w:val="22"/>
          <w:lang w:val="sr-Latn-ME"/>
        </w:rPr>
        <w:t>ij</w:t>
      </w:r>
      <w:r w:rsidRPr="00904F81">
        <w:rPr>
          <w:sz w:val="22"/>
          <w:szCs w:val="22"/>
          <w:lang w:val="sr-Latn-ME"/>
        </w:rPr>
        <w:t>ela pacijenata sugeriše da pacijenti sa većim vr</w:t>
      </w:r>
      <w:r w:rsidR="0006403F" w:rsidRPr="00904F81">
        <w:rPr>
          <w:sz w:val="22"/>
          <w:szCs w:val="22"/>
          <w:lang w:val="sr-Latn-ME"/>
        </w:rPr>
        <w:t>ij</w:t>
      </w:r>
      <w:r w:rsidRPr="00904F81">
        <w:rPr>
          <w:sz w:val="22"/>
          <w:szCs w:val="22"/>
          <w:lang w:val="sr-Latn-ME"/>
        </w:rPr>
        <w:t>ednostima d</w:t>
      </w:r>
      <w:r w:rsidR="0006403F" w:rsidRPr="00904F81">
        <w:rPr>
          <w:sz w:val="22"/>
          <w:szCs w:val="22"/>
          <w:lang w:val="sr-Latn-ME"/>
        </w:rPr>
        <w:t>j</w:t>
      </w:r>
      <w:r w:rsidRPr="00904F81">
        <w:rPr>
          <w:sz w:val="22"/>
          <w:szCs w:val="22"/>
          <w:lang w:val="sr-Latn-ME"/>
        </w:rPr>
        <w:t>elova HER2-ECD imaju bržu ne-linearnu eliminaciju (manja Km) (p&lt;0,001). Postoji korelacija između d</w:t>
      </w:r>
      <w:r w:rsidR="0006403F" w:rsidRPr="00904F81">
        <w:rPr>
          <w:sz w:val="22"/>
          <w:szCs w:val="22"/>
          <w:lang w:val="sr-Latn-ME"/>
        </w:rPr>
        <w:t>j</w:t>
      </w:r>
      <w:r w:rsidRPr="00904F81">
        <w:rPr>
          <w:sz w:val="22"/>
          <w:szCs w:val="22"/>
          <w:lang w:val="sr-Latn-ME"/>
        </w:rPr>
        <w:t>elova antigena i vr</w:t>
      </w:r>
      <w:r w:rsidR="0006403F" w:rsidRPr="00904F81">
        <w:rPr>
          <w:sz w:val="22"/>
          <w:szCs w:val="22"/>
          <w:lang w:val="sr-Latn-ME"/>
        </w:rPr>
        <w:t>ij</w:t>
      </w:r>
      <w:r w:rsidRPr="00904F81">
        <w:rPr>
          <w:sz w:val="22"/>
          <w:szCs w:val="22"/>
          <w:lang w:val="sr-Latn-ME"/>
        </w:rPr>
        <w:t>ednosti SGOT/AST; d</w:t>
      </w:r>
      <w:r w:rsidR="00A85E0E" w:rsidRPr="00904F81">
        <w:rPr>
          <w:sz w:val="22"/>
          <w:szCs w:val="22"/>
          <w:lang w:val="sr-Latn-ME"/>
        </w:rPr>
        <w:t>i</w:t>
      </w:r>
      <w:r w:rsidRPr="00904F81">
        <w:rPr>
          <w:sz w:val="22"/>
          <w:szCs w:val="22"/>
          <w:lang w:val="sr-Latn-ME"/>
        </w:rPr>
        <w:t>o uticaja d</w:t>
      </w:r>
      <w:r w:rsidR="0006403F" w:rsidRPr="00904F81">
        <w:rPr>
          <w:sz w:val="22"/>
          <w:szCs w:val="22"/>
          <w:lang w:val="sr-Latn-ME"/>
        </w:rPr>
        <w:t>j</w:t>
      </w:r>
      <w:r w:rsidRPr="00904F81">
        <w:rPr>
          <w:sz w:val="22"/>
          <w:szCs w:val="22"/>
          <w:lang w:val="sr-Latn-ME"/>
        </w:rPr>
        <w:t>elova antigena na eliminaciju može biti objašnjen pomoću vr</w:t>
      </w:r>
      <w:r w:rsidR="0006403F" w:rsidRPr="00904F81">
        <w:rPr>
          <w:sz w:val="22"/>
          <w:szCs w:val="22"/>
          <w:lang w:val="sr-Latn-ME"/>
        </w:rPr>
        <w:t>ij</w:t>
      </w:r>
      <w:r w:rsidRPr="00904F81">
        <w:rPr>
          <w:sz w:val="22"/>
          <w:szCs w:val="22"/>
          <w:lang w:val="sr-Latn-ME"/>
        </w:rPr>
        <w:t>ednosti SGOT/AST.</w:t>
      </w:r>
    </w:p>
    <w:p w14:paraId="626EFB59" w14:textId="26A50EED" w:rsidR="007819A6" w:rsidRPr="00904F81" w:rsidRDefault="007819A6" w:rsidP="007819A6">
      <w:pPr>
        <w:tabs>
          <w:tab w:val="left" w:pos="284"/>
        </w:tabs>
        <w:jc w:val="both"/>
        <w:rPr>
          <w:sz w:val="22"/>
          <w:szCs w:val="22"/>
          <w:lang w:val="sr-Latn-ME"/>
        </w:rPr>
      </w:pPr>
      <w:r w:rsidRPr="00904F81">
        <w:rPr>
          <w:sz w:val="22"/>
          <w:szCs w:val="22"/>
          <w:lang w:val="sr-Latn-ME"/>
        </w:rPr>
        <w:t>Početne vr</w:t>
      </w:r>
      <w:r w:rsidR="0006403F" w:rsidRPr="00904F81">
        <w:rPr>
          <w:sz w:val="22"/>
          <w:szCs w:val="22"/>
          <w:lang w:val="sr-Latn-ME"/>
        </w:rPr>
        <w:t>ij</w:t>
      </w:r>
      <w:r w:rsidRPr="00904F81">
        <w:rPr>
          <w:sz w:val="22"/>
          <w:szCs w:val="22"/>
          <w:lang w:val="sr-Latn-ME"/>
        </w:rPr>
        <w:t>ednosti d</w:t>
      </w:r>
      <w:r w:rsidR="0006403F" w:rsidRPr="00904F81">
        <w:rPr>
          <w:sz w:val="22"/>
          <w:szCs w:val="22"/>
          <w:lang w:val="sr-Latn-ME"/>
        </w:rPr>
        <w:t>j</w:t>
      </w:r>
      <w:r w:rsidRPr="00904F81">
        <w:rPr>
          <w:sz w:val="22"/>
          <w:szCs w:val="22"/>
          <w:lang w:val="sr-Latn-ME"/>
        </w:rPr>
        <w:t>elova antigena HER2-ECD koje su uočene kod pacijenata sa MGC su bile slične vr</w:t>
      </w:r>
      <w:r w:rsidR="0006403F" w:rsidRPr="00904F81">
        <w:rPr>
          <w:sz w:val="22"/>
          <w:szCs w:val="22"/>
          <w:lang w:val="sr-Latn-ME"/>
        </w:rPr>
        <w:t>ij</w:t>
      </w:r>
      <w:r w:rsidRPr="00904F81">
        <w:rPr>
          <w:sz w:val="22"/>
          <w:szCs w:val="22"/>
          <w:lang w:val="sr-Latn-ME"/>
        </w:rPr>
        <w:t>ednostima kod pacijenata sa MBC i EBC i nije prim</w:t>
      </w:r>
      <w:r w:rsidR="0006403F" w:rsidRPr="00904F81">
        <w:rPr>
          <w:sz w:val="22"/>
          <w:szCs w:val="22"/>
          <w:lang w:val="sr-Latn-ME"/>
        </w:rPr>
        <w:t>ij</w:t>
      </w:r>
      <w:r w:rsidRPr="00904F81">
        <w:rPr>
          <w:sz w:val="22"/>
          <w:szCs w:val="22"/>
          <w:lang w:val="sr-Latn-ME"/>
        </w:rPr>
        <w:t xml:space="preserve">ećen uticaj na eliminaciju trastuzumaba. </w:t>
      </w:r>
    </w:p>
    <w:p w14:paraId="65BDEE9F" w14:textId="77777777" w:rsidR="0072020E" w:rsidRPr="00904F81" w:rsidRDefault="0072020E" w:rsidP="00480FB1">
      <w:pPr>
        <w:tabs>
          <w:tab w:val="left" w:pos="540"/>
          <w:tab w:val="left" w:pos="569"/>
        </w:tabs>
        <w:rPr>
          <w:bCs/>
          <w:sz w:val="22"/>
          <w:szCs w:val="22"/>
          <w:lang w:val="sr-Latn-ME"/>
        </w:rPr>
      </w:pPr>
    </w:p>
    <w:p w14:paraId="42782DCB" w14:textId="23C9B20E" w:rsidR="0072020E" w:rsidRPr="00904F81" w:rsidRDefault="0072020E" w:rsidP="00641440">
      <w:pPr>
        <w:tabs>
          <w:tab w:val="left" w:pos="540"/>
          <w:tab w:val="left" w:pos="569"/>
        </w:tabs>
        <w:jc w:val="both"/>
        <w:rPr>
          <w:b/>
          <w:bCs/>
          <w:sz w:val="22"/>
          <w:szCs w:val="22"/>
          <w:lang w:val="sr-Latn-ME"/>
        </w:rPr>
      </w:pPr>
      <w:r w:rsidRPr="00904F81">
        <w:rPr>
          <w:b/>
          <w:bCs/>
          <w:sz w:val="22"/>
          <w:szCs w:val="22"/>
          <w:lang w:val="sr-Latn-ME"/>
        </w:rPr>
        <w:t xml:space="preserve">5.3. </w:t>
      </w:r>
      <w:r w:rsidR="00480FB1" w:rsidRPr="00904F81">
        <w:rPr>
          <w:b/>
          <w:bCs/>
          <w:sz w:val="22"/>
          <w:szCs w:val="22"/>
          <w:lang w:val="sr-Latn-ME"/>
        </w:rPr>
        <w:tab/>
      </w:r>
      <w:r w:rsidRPr="00904F81">
        <w:rPr>
          <w:b/>
          <w:bCs/>
          <w:sz w:val="22"/>
          <w:szCs w:val="22"/>
          <w:lang w:val="sr-Latn-ME"/>
        </w:rPr>
        <w:t xml:space="preserve">Pretklinički podaci o bezbjednosti </w:t>
      </w:r>
    </w:p>
    <w:p w14:paraId="0BC08F24" w14:textId="77777777" w:rsidR="007819A6" w:rsidRPr="00904F81" w:rsidRDefault="007819A6" w:rsidP="00641440">
      <w:pPr>
        <w:tabs>
          <w:tab w:val="left" w:pos="540"/>
          <w:tab w:val="left" w:pos="569"/>
        </w:tabs>
        <w:jc w:val="both"/>
        <w:rPr>
          <w:b/>
          <w:bCs/>
          <w:sz w:val="22"/>
          <w:szCs w:val="22"/>
          <w:lang w:val="sr-Latn-ME"/>
        </w:rPr>
      </w:pPr>
    </w:p>
    <w:p w14:paraId="5318732B" w14:textId="253A6A6C" w:rsidR="007819A6" w:rsidRPr="00904F81" w:rsidRDefault="007819A6" w:rsidP="00641440">
      <w:pPr>
        <w:tabs>
          <w:tab w:val="left" w:pos="540"/>
          <w:tab w:val="left" w:pos="569"/>
        </w:tabs>
        <w:jc w:val="both"/>
        <w:rPr>
          <w:bCs/>
          <w:sz w:val="22"/>
          <w:szCs w:val="22"/>
          <w:lang w:val="sr-Latn-ME"/>
        </w:rPr>
      </w:pPr>
      <w:r w:rsidRPr="00904F81">
        <w:rPr>
          <w:bCs/>
          <w:sz w:val="22"/>
          <w:szCs w:val="22"/>
          <w:lang w:val="sr-Latn-ME"/>
        </w:rPr>
        <w:t>Nema dokaza o akutnoj toksičnosti ili dozno-zavisnoj toksičnosti nakon prim</w:t>
      </w:r>
      <w:r w:rsidR="0006403F" w:rsidRPr="00904F81">
        <w:rPr>
          <w:bCs/>
          <w:sz w:val="22"/>
          <w:szCs w:val="22"/>
          <w:lang w:val="sr-Latn-ME"/>
        </w:rPr>
        <w:t>j</w:t>
      </w:r>
      <w:r w:rsidRPr="00904F81">
        <w:rPr>
          <w:bCs/>
          <w:sz w:val="22"/>
          <w:szCs w:val="22"/>
          <w:lang w:val="sr-Latn-ME"/>
        </w:rPr>
        <w:t>ene ponovljenih doza u</w:t>
      </w:r>
    </w:p>
    <w:p w14:paraId="6944890B" w14:textId="15208EEA" w:rsidR="007819A6" w:rsidRPr="00904F81" w:rsidRDefault="007819A6" w:rsidP="00641440">
      <w:pPr>
        <w:tabs>
          <w:tab w:val="left" w:pos="540"/>
          <w:tab w:val="left" w:pos="569"/>
        </w:tabs>
        <w:jc w:val="both"/>
        <w:rPr>
          <w:bCs/>
          <w:sz w:val="22"/>
          <w:szCs w:val="22"/>
          <w:lang w:val="sr-Latn-ME"/>
        </w:rPr>
      </w:pPr>
      <w:r w:rsidRPr="00904F81">
        <w:rPr>
          <w:bCs/>
          <w:sz w:val="22"/>
          <w:szCs w:val="22"/>
          <w:lang w:val="sr-Latn-ME"/>
        </w:rPr>
        <w:t>ispitivanjima u trajanju do 6 m</w:t>
      </w:r>
      <w:r w:rsidR="0006403F" w:rsidRPr="00904F81">
        <w:rPr>
          <w:bCs/>
          <w:sz w:val="22"/>
          <w:szCs w:val="22"/>
          <w:lang w:val="sr-Latn-ME"/>
        </w:rPr>
        <w:t>j</w:t>
      </w:r>
      <w:r w:rsidRPr="00904F81">
        <w:rPr>
          <w:bCs/>
          <w:sz w:val="22"/>
          <w:szCs w:val="22"/>
          <w:lang w:val="sr-Latn-ME"/>
        </w:rPr>
        <w:t>eseci ili reproduktivnoj toksičnosti u teratologiji, fertilnosti žena ili poznoj</w:t>
      </w:r>
      <w:r w:rsidR="0006403F" w:rsidRPr="00904F81">
        <w:rPr>
          <w:bCs/>
          <w:sz w:val="22"/>
          <w:szCs w:val="22"/>
          <w:lang w:val="sr-Latn-ME"/>
        </w:rPr>
        <w:t xml:space="preserve"> </w:t>
      </w:r>
      <w:r w:rsidRPr="00904F81">
        <w:rPr>
          <w:bCs/>
          <w:sz w:val="22"/>
          <w:szCs w:val="22"/>
          <w:lang w:val="sr-Latn-ME"/>
        </w:rPr>
        <w:t xml:space="preserve">gestacijskoj toksičnosti, odnosno o prolazu kroz placentu. Trastuzumab nije genotoksičan. </w:t>
      </w:r>
    </w:p>
    <w:p w14:paraId="054A4B48" w14:textId="77777777" w:rsidR="007819A6" w:rsidRPr="00904F81" w:rsidRDefault="007819A6" w:rsidP="00641440">
      <w:pPr>
        <w:tabs>
          <w:tab w:val="left" w:pos="540"/>
          <w:tab w:val="left" w:pos="569"/>
        </w:tabs>
        <w:jc w:val="both"/>
        <w:rPr>
          <w:bCs/>
          <w:sz w:val="22"/>
          <w:szCs w:val="22"/>
          <w:lang w:val="sr-Latn-ME"/>
        </w:rPr>
      </w:pPr>
    </w:p>
    <w:p w14:paraId="0E36CC4C" w14:textId="1D1771A4" w:rsidR="007819A6" w:rsidRPr="00904F81" w:rsidRDefault="007819A6" w:rsidP="00641440">
      <w:pPr>
        <w:tabs>
          <w:tab w:val="left" w:pos="540"/>
          <w:tab w:val="left" w:pos="569"/>
        </w:tabs>
        <w:jc w:val="both"/>
        <w:rPr>
          <w:bCs/>
          <w:sz w:val="22"/>
          <w:szCs w:val="22"/>
          <w:lang w:val="sr-Latn-ME"/>
        </w:rPr>
      </w:pPr>
      <w:r w:rsidRPr="00904F81">
        <w:rPr>
          <w:bCs/>
          <w:sz w:val="22"/>
          <w:szCs w:val="22"/>
          <w:lang w:val="sr-Latn-ME"/>
        </w:rPr>
        <w:t>Ni</w:t>
      </w:r>
      <w:r w:rsidR="0006403F" w:rsidRPr="00904F81">
        <w:rPr>
          <w:bCs/>
          <w:sz w:val="22"/>
          <w:szCs w:val="22"/>
          <w:lang w:val="sr-Latn-ME"/>
        </w:rPr>
        <w:t>je</w:t>
      </w:r>
      <w:r w:rsidRPr="00904F81">
        <w:rPr>
          <w:bCs/>
          <w:sz w:val="22"/>
          <w:szCs w:val="22"/>
          <w:lang w:val="sr-Latn-ME"/>
        </w:rPr>
        <w:t>su obavljena dugoročna ispitivanja na životinjama da se utvrdi karcinogeni potencijal trastuzumaba ili da se odredi njegovo dejstvo na fertilitet mužjaka.</w:t>
      </w:r>
    </w:p>
    <w:p w14:paraId="17818B08" w14:textId="77777777" w:rsidR="00836B35" w:rsidRPr="00904F81" w:rsidRDefault="00836B35" w:rsidP="00480FB1">
      <w:pPr>
        <w:tabs>
          <w:tab w:val="left" w:pos="540"/>
          <w:tab w:val="left" w:pos="569"/>
        </w:tabs>
        <w:rPr>
          <w:bCs/>
          <w:sz w:val="22"/>
          <w:szCs w:val="22"/>
          <w:lang w:val="sr-Latn-ME"/>
        </w:rPr>
      </w:pPr>
    </w:p>
    <w:p w14:paraId="5FBF73EB" w14:textId="77777777" w:rsidR="00396DFD" w:rsidRPr="00904F81" w:rsidRDefault="00396DFD" w:rsidP="00480FB1">
      <w:pPr>
        <w:tabs>
          <w:tab w:val="left" w:pos="540"/>
          <w:tab w:val="left" w:pos="569"/>
        </w:tabs>
        <w:rPr>
          <w:b/>
          <w:bCs/>
          <w:sz w:val="22"/>
          <w:szCs w:val="22"/>
          <w:lang w:val="sr-Latn-ME"/>
        </w:rPr>
      </w:pPr>
    </w:p>
    <w:p w14:paraId="4ECED92F" w14:textId="77777777" w:rsidR="0072020E" w:rsidRPr="00904F81" w:rsidRDefault="0072020E" w:rsidP="00480FB1">
      <w:pPr>
        <w:tabs>
          <w:tab w:val="left" w:pos="540"/>
          <w:tab w:val="left" w:pos="569"/>
        </w:tabs>
        <w:rPr>
          <w:b/>
          <w:bCs/>
          <w:sz w:val="22"/>
          <w:szCs w:val="22"/>
          <w:lang w:val="sr-Latn-ME"/>
        </w:rPr>
      </w:pPr>
      <w:r w:rsidRPr="00904F81">
        <w:rPr>
          <w:b/>
          <w:bCs/>
          <w:sz w:val="22"/>
          <w:szCs w:val="22"/>
          <w:lang w:val="sr-Latn-ME"/>
        </w:rPr>
        <w:t xml:space="preserve">6. </w:t>
      </w:r>
      <w:r w:rsidR="00480FB1" w:rsidRPr="00904F81">
        <w:rPr>
          <w:b/>
          <w:bCs/>
          <w:sz w:val="22"/>
          <w:szCs w:val="22"/>
          <w:lang w:val="sr-Latn-ME"/>
        </w:rPr>
        <w:tab/>
      </w:r>
      <w:r w:rsidRPr="00904F81">
        <w:rPr>
          <w:b/>
          <w:bCs/>
          <w:sz w:val="22"/>
          <w:szCs w:val="22"/>
          <w:lang w:val="sr-Latn-ME"/>
        </w:rPr>
        <w:t>FARMACEUTSKI PODACI</w:t>
      </w:r>
    </w:p>
    <w:p w14:paraId="706EBF9B" w14:textId="77777777" w:rsidR="00836B35" w:rsidRPr="00904F81" w:rsidRDefault="00836B35" w:rsidP="00480FB1">
      <w:pPr>
        <w:tabs>
          <w:tab w:val="left" w:pos="540"/>
          <w:tab w:val="left" w:pos="569"/>
        </w:tabs>
        <w:rPr>
          <w:bCs/>
          <w:sz w:val="22"/>
          <w:szCs w:val="22"/>
          <w:lang w:val="sr-Latn-ME"/>
        </w:rPr>
      </w:pPr>
    </w:p>
    <w:p w14:paraId="63B98DD9" w14:textId="77777777" w:rsidR="0072020E" w:rsidRPr="00904F81" w:rsidRDefault="0072020E" w:rsidP="00480FB1">
      <w:pPr>
        <w:tabs>
          <w:tab w:val="left" w:pos="540"/>
          <w:tab w:val="left" w:pos="569"/>
        </w:tabs>
        <w:rPr>
          <w:b/>
          <w:bCs/>
          <w:sz w:val="22"/>
          <w:szCs w:val="22"/>
          <w:lang w:val="sr-Latn-ME"/>
        </w:rPr>
      </w:pPr>
      <w:r w:rsidRPr="00904F81">
        <w:rPr>
          <w:b/>
          <w:bCs/>
          <w:sz w:val="22"/>
          <w:szCs w:val="22"/>
          <w:lang w:val="sr-Latn-ME"/>
        </w:rPr>
        <w:t xml:space="preserve">6.1. </w:t>
      </w:r>
      <w:r w:rsidR="00480FB1" w:rsidRPr="00904F81">
        <w:rPr>
          <w:b/>
          <w:bCs/>
          <w:sz w:val="22"/>
          <w:szCs w:val="22"/>
          <w:lang w:val="sr-Latn-ME"/>
        </w:rPr>
        <w:tab/>
      </w:r>
      <w:r w:rsidRPr="00904F81">
        <w:rPr>
          <w:b/>
          <w:bCs/>
          <w:sz w:val="22"/>
          <w:szCs w:val="22"/>
          <w:lang w:val="sr-Latn-ME"/>
        </w:rPr>
        <w:t>Lista pomoćnih supstanci</w:t>
      </w:r>
      <w:r w:rsidR="002E0135" w:rsidRPr="00904F81">
        <w:rPr>
          <w:b/>
          <w:bCs/>
          <w:sz w:val="22"/>
          <w:szCs w:val="22"/>
          <w:lang w:val="sr-Latn-ME"/>
        </w:rPr>
        <w:t xml:space="preserve"> (ekscipijenasa)</w:t>
      </w:r>
    </w:p>
    <w:p w14:paraId="045D929F" w14:textId="77777777" w:rsidR="004C7F09" w:rsidRDefault="004C7F09" w:rsidP="0006403F">
      <w:pPr>
        <w:autoSpaceDE w:val="0"/>
        <w:autoSpaceDN w:val="0"/>
        <w:adjustRightInd w:val="0"/>
        <w:rPr>
          <w:sz w:val="22"/>
          <w:szCs w:val="22"/>
          <w:lang w:val="sr-Latn-ME"/>
        </w:rPr>
      </w:pPr>
    </w:p>
    <w:p w14:paraId="6B1EE179" w14:textId="05A3AEAE" w:rsidR="0006403F" w:rsidRPr="00904F81" w:rsidRDefault="0006403F" w:rsidP="0006403F">
      <w:pPr>
        <w:autoSpaceDE w:val="0"/>
        <w:autoSpaceDN w:val="0"/>
        <w:adjustRightInd w:val="0"/>
        <w:rPr>
          <w:sz w:val="22"/>
          <w:szCs w:val="22"/>
          <w:lang w:val="sr-Latn-ME"/>
        </w:rPr>
      </w:pPr>
      <w:r w:rsidRPr="00904F81">
        <w:rPr>
          <w:sz w:val="22"/>
          <w:szCs w:val="22"/>
          <w:lang w:val="sr-Latn-ME"/>
        </w:rPr>
        <w:t>L</w:t>
      </w:r>
      <w:r w:rsidR="00904F81">
        <w:rPr>
          <w:sz w:val="22"/>
          <w:szCs w:val="22"/>
          <w:lang w:val="sr-Latn-ME"/>
        </w:rPr>
        <w:t>-</w:t>
      </w:r>
      <w:r w:rsidRPr="00904F81">
        <w:rPr>
          <w:sz w:val="22"/>
          <w:szCs w:val="22"/>
          <w:lang w:val="sr-Latn-ME"/>
        </w:rPr>
        <w:t xml:space="preserve">histidin, hidrohlorid </w:t>
      </w:r>
    </w:p>
    <w:p w14:paraId="1ABCC1B7" w14:textId="73710706" w:rsidR="0006403F" w:rsidRPr="00904F81" w:rsidRDefault="0006403F" w:rsidP="0006403F">
      <w:pPr>
        <w:autoSpaceDE w:val="0"/>
        <w:autoSpaceDN w:val="0"/>
        <w:adjustRightInd w:val="0"/>
        <w:rPr>
          <w:sz w:val="22"/>
          <w:szCs w:val="22"/>
          <w:lang w:val="sr-Latn-ME"/>
        </w:rPr>
      </w:pPr>
      <w:r w:rsidRPr="00904F81">
        <w:rPr>
          <w:sz w:val="22"/>
          <w:szCs w:val="22"/>
          <w:lang w:val="sr-Latn-ME"/>
        </w:rPr>
        <w:t>L</w:t>
      </w:r>
      <w:r w:rsidR="00904F81">
        <w:rPr>
          <w:sz w:val="22"/>
          <w:szCs w:val="22"/>
          <w:lang w:val="sr-Latn-ME"/>
        </w:rPr>
        <w:t>-</w:t>
      </w:r>
      <w:r w:rsidRPr="00904F81">
        <w:rPr>
          <w:sz w:val="22"/>
          <w:szCs w:val="22"/>
          <w:lang w:val="sr-Latn-ME"/>
        </w:rPr>
        <w:t>histidin</w:t>
      </w:r>
    </w:p>
    <w:p w14:paraId="56604C8A" w14:textId="77777777" w:rsidR="0006403F" w:rsidRPr="00904F81" w:rsidRDefault="0006403F" w:rsidP="0006403F">
      <w:pPr>
        <w:autoSpaceDE w:val="0"/>
        <w:autoSpaceDN w:val="0"/>
        <w:adjustRightInd w:val="0"/>
        <w:rPr>
          <w:sz w:val="22"/>
          <w:szCs w:val="22"/>
          <w:lang w:val="sr-Latn-ME"/>
        </w:rPr>
      </w:pPr>
      <w:r w:rsidRPr="00904F81">
        <w:rPr>
          <w:sz w:val="22"/>
          <w:szCs w:val="22"/>
          <w:lang w:val="sr-Latn-ME"/>
        </w:rPr>
        <w:t>Sorbitol (E420)</w:t>
      </w:r>
    </w:p>
    <w:p w14:paraId="476539C7" w14:textId="77777777" w:rsidR="0006403F" w:rsidRPr="00904F81" w:rsidRDefault="0006403F" w:rsidP="0006403F">
      <w:pPr>
        <w:autoSpaceDE w:val="0"/>
        <w:autoSpaceDN w:val="0"/>
        <w:adjustRightInd w:val="0"/>
        <w:rPr>
          <w:sz w:val="22"/>
          <w:szCs w:val="22"/>
          <w:lang w:val="sr-Latn-ME"/>
        </w:rPr>
      </w:pPr>
      <w:r w:rsidRPr="00904F81">
        <w:rPr>
          <w:sz w:val="22"/>
          <w:szCs w:val="22"/>
          <w:lang w:val="sr-Latn-ME"/>
        </w:rPr>
        <w:t>Makrogol 3350</w:t>
      </w:r>
    </w:p>
    <w:p w14:paraId="11665380" w14:textId="77777777" w:rsidR="0006403F" w:rsidRPr="00904F81" w:rsidRDefault="0006403F" w:rsidP="0006403F">
      <w:pPr>
        <w:autoSpaceDE w:val="0"/>
        <w:autoSpaceDN w:val="0"/>
        <w:adjustRightInd w:val="0"/>
        <w:rPr>
          <w:sz w:val="22"/>
          <w:szCs w:val="22"/>
          <w:lang w:val="sr-Latn-ME"/>
        </w:rPr>
      </w:pPr>
      <w:r w:rsidRPr="00904F81">
        <w:rPr>
          <w:sz w:val="22"/>
          <w:szCs w:val="22"/>
          <w:lang w:val="sr-Latn-ME"/>
        </w:rPr>
        <w:t>Hlorovodonična kiselina (za podešavanje pH)</w:t>
      </w:r>
    </w:p>
    <w:p w14:paraId="1D9DFE90" w14:textId="77777777" w:rsidR="0006403F" w:rsidRPr="00904F81" w:rsidRDefault="0006403F" w:rsidP="0006403F">
      <w:pPr>
        <w:autoSpaceDE w:val="0"/>
        <w:autoSpaceDN w:val="0"/>
        <w:adjustRightInd w:val="0"/>
        <w:rPr>
          <w:sz w:val="22"/>
          <w:szCs w:val="22"/>
          <w:lang w:val="sr-Latn-ME"/>
        </w:rPr>
      </w:pPr>
      <w:r w:rsidRPr="00904F81">
        <w:rPr>
          <w:sz w:val="22"/>
          <w:szCs w:val="22"/>
          <w:lang w:val="sr-Latn-ME"/>
        </w:rPr>
        <w:t>Natrijum hidroksid (za podešavanje pH)</w:t>
      </w:r>
    </w:p>
    <w:p w14:paraId="6083B770" w14:textId="77777777" w:rsidR="0072020E" w:rsidRPr="00904F81" w:rsidRDefault="0072020E" w:rsidP="00480FB1">
      <w:pPr>
        <w:tabs>
          <w:tab w:val="left" w:pos="540"/>
          <w:tab w:val="left" w:pos="569"/>
        </w:tabs>
        <w:rPr>
          <w:bCs/>
          <w:sz w:val="22"/>
          <w:szCs w:val="22"/>
          <w:lang w:val="sr-Latn-ME"/>
        </w:rPr>
      </w:pPr>
    </w:p>
    <w:p w14:paraId="38213C53" w14:textId="1217DB4D" w:rsidR="0072020E" w:rsidRPr="00904F81" w:rsidRDefault="0072020E" w:rsidP="00641440">
      <w:pPr>
        <w:tabs>
          <w:tab w:val="left" w:pos="540"/>
          <w:tab w:val="left" w:pos="569"/>
        </w:tabs>
        <w:jc w:val="both"/>
        <w:rPr>
          <w:b/>
          <w:bCs/>
          <w:sz w:val="22"/>
          <w:szCs w:val="22"/>
          <w:lang w:val="sr-Latn-ME"/>
        </w:rPr>
      </w:pPr>
      <w:r w:rsidRPr="00904F81">
        <w:rPr>
          <w:b/>
          <w:bCs/>
          <w:sz w:val="22"/>
          <w:szCs w:val="22"/>
          <w:lang w:val="sr-Latn-ME"/>
        </w:rPr>
        <w:t xml:space="preserve">6.2. </w:t>
      </w:r>
      <w:r w:rsidR="00480FB1" w:rsidRPr="00904F81">
        <w:rPr>
          <w:b/>
          <w:bCs/>
          <w:sz w:val="22"/>
          <w:szCs w:val="22"/>
          <w:lang w:val="sr-Latn-ME"/>
        </w:rPr>
        <w:tab/>
      </w:r>
      <w:r w:rsidRPr="00904F81">
        <w:rPr>
          <w:b/>
          <w:bCs/>
          <w:sz w:val="22"/>
          <w:szCs w:val="22"/>
          <w:lang w:val="sr-Latn-ME"/>
        </w:rPr>
        <w:t>Inkompatibilnost</w:t>
      </w:r>
      <w:r w:rsidR="002846DB" w:rsidRPr="00904F81">
        <w:rPr>
          <w:b/>
          <w:bCs/>
          <w:sz w:val="22"/>
          <w:szCs w:val="22"/>
          <w:lang w:val="sr-Latn-ME"/>
        </w:rPr>
        <w:t>i</w:t>
      </w:r>
    </w:p>
    <w:p w14:paraId="3844DC8F" w14:textId="77777777" w:rsidR="007934FA" w:rsidRPr="00904F81" w:rsidRDefault="007934FA" w:rsidP="00641440">
      <w:pPr>
        <w:tabs>
          <w:tab w:val="left" w:pos="540"/>
          <w:tab w:val="left" w:pos="569"/>
        </w:tabs>
        <w:jc w:val="both"/>
        <w:rPr>
          <w:b/>
          <w:bCs/>
          <w:sz w:val="22"/>
          <w:szCs w:val="22"/>
          <w:lang w:val="sr-Latn-ME"/>
        </w:rPr>
      </w:pPr>
    </w:p>
    <w:p w14:paraId="33651415" w14:textId="52276BC3" w:rsidR="007934FA" w:rsidRPr="00904F81" w:rsidRDefault="007934FA" w:rsidP="00641440">
      <w:pPr>
        <w:autoSpaceDE w:val="0"/>
        <w:autoSpaceDN w:val="0"/>
        <w:adjustRightInd w:val="0"/>
        <w:jc w:val="both"/>
        <w:rPr>
          <w:sz w:val="22"/>
          <w:szCs w:val="22"/>
          <w:lang w:val="sr-Latn-ME"/>
        </w:rPr>
      </w:pPr>
      <w:r w:rsidRPr="00904F81">
        <w:rPr>
          <w:sz w:val="22"/>
          <w:szCs w:val="22"/>
          <w:lang w:val="sr-Latn-ME"/>
        </w:rPr>
        <w:t xml:space="preserve">Ovaj lijek se ne smije miješati ili razblaživati sa drugim ljekovima, osim onim pomenutim u </w:t>
      </w:r>
      <w:r w:rsidR="008F736B">
        <w:rPr>
          <w:sz w:val="22"/>
          <w:szCs w:val="22"/>
          <w:lang w:val="sr-Latn-ME"/>
        </w:rPr>
        <w:t>dijelu</w:t>
      </w:r>
      <w:r w:rsidR="008F736B" w:rsidRPr="00904F81">
        <w:rPr>
          <w:sz w:val="22"/>
          <w:szCs w:val="22"/>
          <w:lang w:val="sr-Latn-ME"/>
        </w:rPr>
        <w:t xml:space="preserve"> </w:t>
      </w:r>
      <w:r w:rsidRPr="00904F81">
        <w:rPr>
          <w:sz w:val="22"/>
          <w:szCs w:val="22"/>
          <w:lang w:val="sr-Latn-ME"/>
        </w:rPr>
        <w:t>6.6.</w:t>
      </w:r>
    </w:p>
    <w:p w14:paraId="47C034EF" w14:textId="77777777" w:rsidR="007934FA" w:rsidRPr="00904F81" w:rsidRDefault="007934FA" w:rsidP="007B5402">
      <w:pPr>
        <w:tabs>
          <w:tab w:val="left" w:pos="284"/>
        </w:tabs>
        <w:jc w:val="both"/>
        <w:rPr>
          <w:sz w:val="22"/>
          <w:szCs w:val="22"/>
          <w:lang w:val="sr-Latn-ME"/>
        </w:rPr>
      </w:pPr>
    </w:p>
    <w:p w14:paraId="33BB7D5B" w14:textId="25B4546F" w:rsidR="007934FA" w:rsidRPr="00904F81" w:rsidRDefault="007934FA" w:rsidP="00C33D9A">
      <w:pPr>
        <w:tabs>
          <w:tab w:val="left" w:pos="284"/>
        </w:tabs>
        <w:jc w:val="both"/>
        <w:rPr>
          <w:sz w:val="22"/>
          <w:szCs w:val="22"/>
          <w:lang w:val="sr-Latn-ME"/>
        </w:rPr>
      </w:pPr>
      <w:r w:rsidRPr="00904F81">
        <w:rPr>
          <w:sz w:val="22"/>
          <w:szCs w:val="22"/>
          <w:lang w:val="sr-Latn-ME"/>
        </w:rPr>
        <w:t>Ne smije se razblaživati sa rastvorima glukoze jer može da izazove agregaciju proteina.</w:t>
      </w:r>
    </w:p>
    <w:p w14:paraId="6E14008F" w14:textId="77777777" w:rsidR="0072020E" w:rsidRPr="00904F81" w:rsidRDefault="0072020E" w:rsidP="00641440">
      <w:pPr>
        <w:tabs>
          <w:tab w:val="left" w:pos="540"/>
          <w:tab w:val="left" w:pos="569"/>
        </w:tabs>
        <w:jc w:val="both"/>
        <w:rPr>
          <w:bCs/>
          <w:sz w:val="22"/>
          <w:szCs w:val="22"/>
          <w:lang w:val="sr-Latn-ME"/>
        </w:rPr>
      </w:pPr>
    </w:p>
    <w:p w14:paraId="106667F0" w14:textId="77777777" w:rsidR="0072020E" w:rsidRPr="00904F81" w:rsidRDefault="0072020E" w:rsidP="00641440">
      <w:pPr>
        <w:tabs>
          <w:tab w:val="left" w:pos="540"/>
          <w:tab w:val="left" w:pos="569"/>
        </w:tabs>
        <w:jc w:val="both"/>
        <w:rPr>
          <w:b/>
          <w:bCs/>
          <w:sz w:val="22"/>
          <w:szCs w:val="22"/>
          <w:lang w:val="sr-Latn-ME"/>
        </w:rPr>
      </w:pPr>
      <w:r w:rsidRPr="00904F81">
        <w:rPr>
          <w:b/>
          <w:bCs/>
          <w:sz w:val="22"/>
          <w:szCs w:val="22"/>
          <w:lang w:val="sr-Latn-ME"/>
        </w:rPr>
        <w:t>6.3.</w:t>
      </w:r>
      <w:r w:rsidR="00C05DF8" w:rsidRPr="00904F81">
        <w:rPr>
          <w:b/>
          <w:bCs/>
          <w:sz w:val="22"/>
          <w:szCs w:val="22"/>
          <w:lang w:val="sr-Latn-ME"/>
        </w:rPr>
        <w:t xml:space="preserve"> </w:t>
      </w:r>
      <w:r w:rsidR="00480FB1" w:rsidRPr="00904F81">
        <w:rPr>
          <w:b/>
          <w:bCs/>
          <w:sz w:val="22"/>
          <w:szCs w:val="22"/>
          <w:lang w:val="sr-Latn-ME"/>
        </w:rPr>
        <w:tab/>
      </w:r>
      <w:r w:rsidRPr="00904F81">
        <w:rPr>
          <w:b/>
          <w:bCs/>
          <w:sz w:val="22"/>
          <w:szCs w:val="22"/>
          <w:lang w:val="sr-Latn-ME"/>
        </w:rPr>
        <w:t>Rok upotrebe</w:t>
      </w:r>
    </w:p>
    <w:p w14:paraId="6529AF7C" w14:textId="77777777" w:rsidR="004C7F09" w:rsidRDefault="004C7F09" w:rsidP="00641440">
      <w:pPr>
        <w:autoSpaceDE w:val="0"/>
        <w:autoSpaceDN w:val="0"/>
        <w:adjustRightInd w:val="0"/>
        <w:jc w:val="both"/>
        <w:rPr>
          <w:sz w:val="22"/>
          <w:szCs w:val="22"/>
          <w:lang w:val="sr-Latn-ME"/>
        </w:rPr>
      </w:pPr>
    </w:p>
    <w:p w14:paraId="26A58F7E" w14:textId="072302A9" w:rsidR="007934FA" w:rsidRPr="00904F81" w:rsidRDefault="007934FA" w:rsidP="00641440">
      <w:pPr>
        <w:autoSpaceDE w:val="0"/>
        <w:autoSpaceDN w:val="0"/>
        <w:adjustRightInd w:val="0"/>
        <w:jc w:val="both"/>
        <w:rPr>
          <w:sz w:val="22"/>
          <w:szCs w:val="22"/>
          <w:lang w:val="sr-Latn-ME"/>
        </w:rPr>
      </w:pPr>
      <w:r w:rsidRPr="00904F81">
        <w:rPr>
          <w:sz w:val="22"/>
          <w:szCs w:val="22"/>
          <w:lang w:val="sr-Latn-ME"/>
        </w:rPr>
        <w:t>4 godine.</w:t>
      </w:r>
    </w:p>
    <w:p w14:paraId="3CCFBDF5" w14:textId="77777777" w:rsidR="004C7F09" w:rsidRDefault="004C7F09" w:rsidP="00641440">
      <w:pPr>
        <w:autoSpaceDE w:val="0"/>
        <w:autoSpaceDN w:val="0"/>
        <w:adjustRightInd w:val="0"/>
        <w:jc w:val="both"/>
        <w:rPr>
          <w:sz w:val="22"/>
          <w:szCs w:val="22"/>
          <w:lang w:val="sr-Latn-ME"/>
        </w:rPr>
      </w:pPr>
    </w:p>
    <w:p w14:paraId="503EE8DC" w14:textId="28FEE705" w:rsidR="007934FA" w:rsidRPr="00904F81" w:rsidRDefault="007934FA">
      <w:pPr>
        <w:autoSpaceDE w:val="0"/>
        <w:autoSpaceDN w:val="0"/>
        <w:adjustRightInd w:val="0"/>
        <w:rPr>
          <w:sz w:val="22"/>
          <w:szCs w:val="22"/>
          <w:lang w:val="sr-Latn-ME"/>
        </w:rPr>
      </w:pPr>
      <w:r w:rsidRPr="00904F81">
        <w:rPr>
          <w:sz w:val="22"/>
          <w:szCs w:val="22"/>
          <w:lang w:val="sr-Latn-ME"/>
        </w:rPr>
        <w:t>Nakon rekonstitucije s</w:t>
      </w:r>
      <w:r w:rsidR="003F069D">
        <w:rPr>
          <w:sz w:val="22"/>
          <w:szCs w:val="22"/>
          <w:lang w:val="sr-Latn-ME"/>
        </w:rPr>
        <w:t>terilnom</w:t>
      </w:r>
      <w:r w:rsidRPr="00904F81">
        <w:rPr>
          <w:sz w:val="22"/>
          <w:szCs w:val="22"/>
          <w:lang w:val="sr-Latn-ME"/>
        </w:rPr>
        <w:t xml:space="preserve"> vodom za injekcije, pripremljeni rastvor je fizički i hemijski stabilan 10 dana na temperaturi od 2°C do 8°C.</w:t>
      </w:r>
      <w:r w:rsidR="002700C2">
        <w:rPr>
          <w:sz w:val="22"/>
          <w:szCs w:val="22"/>
          <w:lang w:val="sr-Latn-ME"/>
        </w:rPr>
        <w:t xml:space="preserve"> </w:t>
      </w:r>
      <w:r w:rsidRPr="00904F81">
        <w:rPr>
          <w:sz w:val="22"/>
          <w:szCs w:val="22"/>
          <w:lang w:val="sr-Latn-ME"/>
        </w:rPr>
        <w:t>Neiskorišćenu količinu rekonstituisanog rastvora treba odbaciti.</w:t>
      </w:r>
    </w:p>
    <w:p w14:paraId="18781CC3" w14:textId="77777777" w:rsidR="007934FA" w:rsidRPr="00904F81" w:rsidRDefault="007934FA" w:rsidP="00641440">
      <w:pPr>
        <w:autoSpaceDE w:val="0"/>
        <w:autoSpaceDN w:val="0"/>
        <w:adjustRightInd w:val="0"/>
        <w:jc w:val="both"/>
        <w:rPr>
          <w:sz w:val="22"/>
          <w:szCs w:val="22"/>
          <w:lang w:val="sr-Latn-ME"/>
        </w:rPr>
      </w:pPr>
    </w:p>
    <w:p w14:paraId="52F41A56" w14:textId="6395BE92" w:rsidR="007934FA" w:rsidRPr="00904F81" w:rsidRDefault="007934FA" w:rsidP="00641440">
      <w:pPr>
        <w:autoSpaceDE w:val="0"/>
        <w:autoSpaceDN w:val="0"/>
        <w:adjustRightInd w:val="0"/>
        <w:jc w:val="both"/>
        <w:rPr>
          <w:sz w:val="22"/>
          <w:szCs w:val="22"/>
          <w:lang w:val="sr-Latn-ME"/>
        </w:rPr>
      </w:pPr>
      <w:r w:rsidRPr="00904F81">
        <w:rPr>
          <w:sz w:val="22"/>
          <w:szCs w:val="22"/>
          <w:lang w:val="sr-Latn-ME"/>
        </w:rPr>
        <w:lastRenderedPageBreak/>
        <w:t>Rastvor lijeka Ogivri za intravensku infuziju je fizički i hemijski stabilan u polivinilhlorid</w:t>
      </w:r>
      <w:r w:rsidR="006A4AE0">
        <w:rPr>
          <w:sz w:val="22"/>
          <w:szCs w:val="22"/>
          <w:lang w:val="sr-Latn-ME"/>
        </w:rPr>
        <w:t xml:space="preserve">noj, </w:t>
      </w:r>
      <w:r w:rsidRPr="00904F81">
        <w:rPr>
          <w:sz w:val="22"/>
          <w:szCs w:val="22"/>
          <w:lang w:val="sr-Latn-ME"/>
        </w:rPr>
        <w:t xml:space="preserve"> polipropilen</w:t>
      </w:r>
      <w:r w:rsidR="006A4AE0">
        <w:rPr>
          <w:sz w:val="22"/>
          <w:szCs w:val="22"/>
          <w:lang w:val="sr-Latn-ME"/>
        </w:rPr>
        <w:t>skoj</w:t>
      </w:r>
      <w:r w:rsidRPr="00904F81">
        <w:rPr>
          <w:sz w:val="22"/>
          <w:szCs w:val="22"/>
          <w:lang w:val="sr-Latn-ME"/>
        </w:rPr>
        <w:t xml:space="preserve"> i</w:t>
      </w:r>
      <w:r w:rsidR="006A4AE0">
        <w:rPr>
          <w:sz w:val="22"/>
          <w:szCs w:val="22"/>
          <w:lang w:val="sr-Latn-ME"/>
        </w:rPr>
        <w:t>li</w:t>
      </w:r>
      <w:r w:rsidRPr="00904F81">
        <w:rPr>
          <w:sz w:val="22"/>
          <w:szCs w:val="22"/>
          <w:lang w:val="sr-Latn-ME"/>
        </w:rPr>
        <w:t xml:space="preserve"> polietilensk</w:t>
      </w:r>
      <w:r w:rsidR="006A4AE0">
        <w:rPr>
          <w:sz w:val="22"/>
          <w:szCs w:val="22"/>
          <w:lang w:val="sr-Latn-ME"/>
        </w:rPr>
        <w:t>oj kesi</w:t>
      </w:r>
      <w:r w:rsidRPr="00904F81">
        <w:rPr>
          <w:sz w:val="22"/>
          <w:szCs w:val="22"/>
          <w:lang w:val="sr-Latn-ME"/>
        </w:rPr>
        <w:t xml:space="preserve"> </w:t>
      </w:r>
      <w:r w:rsidR="006A4AE0">
        <w:rPr>
          <w:sz w:val="22"/>
          <w:szCs w:val="22"/>
          <w:lang w:val="sr-Latn-ME"/>
        </w:rPr>
        <w:t xml:space="preserve">koja sadrži </w:t>
      </w:r>
      <w:r w:rsidRPr="00904F81">
        <w:rPr>
          <w:sz w:val="22"/>
          <w:szCs w:val="22"/>
          <w:lang w:val="sr-Latn-ME"/>
        </w:rPr>
        <w:t xml:space="preserve">rastvor natrijum hlorida </w:t>
      </w:r>
      <w:r w:rsidR="002C2263">
        <w:rPr>
          <w:sz w:val="22"/>
          <w:szCs w:val="22"/>
          <w:lang w:val="sr-Latn-ME"/>
        </w:rPr>
        <w:t>za injekciju</w:t>
      </w:r>
      <w:r w:rsidR="002C2263" w:rsidRPr="00904F81">
        <w:rPr>
          <w:sz w:val="22"/>
          <w:szCs w:val="22"/>
          <w:lang w:val="sr-Latn-ME"/>
        </w:rPr>
        <w:t xml:space="preserve"> </w:t>
      </w:r>
      <w:r w:rsidRPr="00904F81">
        <w:rPr>
          <w:sz w:val="22"/>
          <w:szCs w:val="22"/>
          <w:lang w:val="sr-Latn-ME"/>
        </w:rPr>
        <w:t>9 mg/m</w:t>
      </w:r>
      <w:r w:rsidR="0073473C" w:rsidRPr="00904F81">
        <w:rPr>
          <w:sz w:val="22"/>
          <w:szCs w:val="22"/>
          <w:lang w:val="sr-Latn-ME"/>
        </w:rPr>
        <w:t>l</w:t>
      </w:r>
      <w:r w:rsidRPr="00904F81">
        <w:rPr>
          <w:sz w:val="22"/>
          <w:szCs w:val="22"/>
          <w:lang w:val="sr-Latn-ME"/>
        </w:rPr>
        <w:t xml:space="preserve"> (0.9 %)</w:t>
      </w:r>
      <w:r w:rsidR="006A4AE0">
        <w:rPr>
          <w:sz w:val="22"/>
          <w:szCs w:val="22"/>
          <w:lang w:val="sr-Latn-ME"/>
        </w:rPr>
        <w:t xml:space="preserve"> </w:t>
      </w:r>
      <w:r w:rsidRPr="00904F81">
        <w:rPr>
          <w:sz w:val="22"/>
          <w:szCs w:val="22"/>
          <w:lang w:val="sr-Latn-ME"/>
        </w:rPr>
        <w:t xml:space="preserve">do </w:t>
      </w:r>
      <w:r w:rsidR="00383C77" w:rsidRPr="00904F81">
        <w:rPr>
          <w:sz w:val="22"/>
          <w:szCs w:val="22"/>
          <w:lang w:val="sr-Latn-ME"/>
        </w:rPr>
        <w:t>3</w:t>
      </w:r>
      <w:r w:rsidRPr="00904F81">
        <w:rPr>
          <w:sz w:val="22"/>
          <w:szCs w:val="22"/>
          <w:lang w:val="sr-Latn-ME"/>
        </w:rPr>
        <w:t>0 dana</w:t>
      </w:r>
      <w:r w:rsidR="00F30034">
        <w:rPr>
          <w:sz w:val="22"/>
          <w:szCs w:val="22"/>
          <w:lang w:val="sr-Latn-ME"/>
        </w:rPr>
        <w:t xml:space="preserve"> </w:t>
      </w:r>
      <w:r w:rsidRPr="00904F81">
        <w:rPr>
          <w:sz w:val="22"/>
          <w:szCs w:val="22"/>
          <w:lang w:val="sr-Latn-ME"/>
        </w:rPr>
        <w:t>na temperaturi od 2°C do 8°C i 24 sata na temperaturi do 30°C.</w:t>
      </w:r>
    </w:p>
    <w:p w14:paraId="79A3499A" w14:textId="77777777" w:rsidR="007934FA" w:rsidRPr="00904F81" w:rsidRDefault="007934FA" w:rsidP="00641440">
      <w:pPr>
        <w:autoSpaceDE w:val="0"/>
        <w:autoSpaceDN w:val="0"/>
        <w:adjustRightInd w:val="0"/>
        <w:jc w:val="both"/>
        <w:rPr>
          <w:sz w:val="22"/>
          <w:szCs w:val="22"/>
          <w:lang w:val="sr-Latn-ME"/>
        </w:rPr>
      </w:pPr>
    </w:p>
    <w:p w14:paraId="084B9C86" w14:textId="7D73B3B8" w:rsidR="007934FA" w:rsidRPr="00904F81" w:rsidRDefault="007934FA" w:rsidP="00641440">
      <w:pPr>
        <w:autoSpaceDE w:val="0"/>
        <w:autoSpaceDN w:val="0"/>
        <w:adjustRightInd w:val="0"/>
        <w:jc w:val="both"/>
        <w:rPr>
          <w:sz w:val="22"/>
          <w:szCs w:val="22"/>
          <w:lang w:val="sr-Latn-ME"/>
        </w:rPr>
      </w:pPr>
      <w:r w:rsidRPr="00904F81">
        <w:rPr>
          <w:sz w:val="22"/>
          <w:szCs w:val="22"/>
          <w:lang w:val="sr-Latn-ME"/>
        </w:rPr>
        <w:t xml:space="preserve">Sa mikrobiološke tačke gledišta, rekonstituisani i razblaženi rastvor potrebno je upotrijebiti odmah. </w:t>
      </w:r>
    </w:p>
    <w:p w14:paraId="0CFB76CB" w14:textId="1F9939E5" w:rsidR="007934FA" w:rsidRPr="00904F81" w:rsidRDefault="007934FA" w:rsidP="00641440">
      <w:pPr>
        <w:autoSpaceDE w:val="0"/>
        <w:autoSpaceDN w:val="0"/>
        <w:adjustRightInd w:val="0"/>
        <w:jc w:val="both"/>
        <w:rPr>
          <w:sz w:val="22"/>
          <w:szCs w:val="22"/>
          <w:lang w:val="sr-Latn-ME"/>
        </w:rPr>
      </w:pPr>
      <w:r w:rsidRPr="00904F81">
        <w:rPr>
          <w:sz w:val="22"/>
          <w:szCs w:val="22"/>
          <w:lang w:val="sr-Latn-ME"/>
        </w:rPr>
        <w:t xml:space="preserve">Čuvanje lijeka nakon rekonstitucije i razblaživanja nije predviđeno, osim ukoliko se rekonstitucija i razblaživanje </w:t>
      </w:r>
      <w:r w:rsidR="00F7248B">
        <w:rPr>
          <w:sz w:val="22"/>
          <w:szCs w:val="22"/>
          <w:lang w:val="sr-Latn-ME"/>
        </w:rPr>
        <w:t xml:space="preserve">ne </w:t>
      </w:r>
      <w:r w:rsidRPr="00904F81">
        <w:rPr>
          <w:sz w:val="22"/>
          <w:szCs w:val="22"/>
          <w:lang w:val="sr-Latn-ME"/>
        </w:rPr>
        <w:t xml:space="preserve">obavljaju u kontrolisanim i validiranim aseptičnim uslovima. Ako se lijek ne primijeni odmah, vrijeme i uslovi čuvanja prije upotrebe </w:t>
      </w:r>
      <w:r w:rsidR="00F30034">
        <w:rPr>
          <w:sz w:val="22"/>
          <w:szCs w:val="22"/>
          <w:lang w:val="sr-Latn-ME"/>
        </w:rPr>
        <w:t>su</w:t>
      </w:r>
      <w:r w:rsidR="00F30034" w:rsidRPr="00904F81">
        <w:rPr>
          <w:sz w:val="22"/>
          <w:szCs w:val="22"/>
          <w:lang w:val="sr-Latn-ME"/>
        </w:rPr>
        <w:t xml:space="preserve"> </w:t>
      </w:r>
      <w:r w:rsidRPr="00904F81">
        <w:rPr>
          <w:sz w:val="22"/>
          <w:szCs w:val="22"/>
          <w:lang w:val="sr-Latn-ME"/>
        </w:rPr>
        <w:t>odgovornost korisnika.</w:t>
      </w:r>
    </w:p>
    <w:p w14:paraId="43AE0A93" w14:textId="77777777" w:rsidR="0072020E" w:rsidRPr="00904F81" w:rsidRDefault="0072020E" w:rsidP="00641440">
      <w:pPr>
        <w:tabs>
          <w:tab w:val="left" w:pos="540"/>
          <w:tab w:val="left" w:pos="569"/>
        </w:tabs>
        <w:jc w:val="both"/>
        <w:rPr>
          <w:bCs/>
          <w:sz w:val="22"/>
          <w:szCs w:val="22"/>
          <w:lang w:val="sr-Latn-ME"/>
        </w:rPr>
      </w:pPr>
    </w:p>
    <w:p w14:paraId="06D87F93" w14:textId="77777777" w:rsidR="0072020E" w:rsidRPr="00904F81" w:rsidRDefault="0072020E" w:rsidP="00641440">
      <w:pPr>
        <w:tabs>
          <w:tab w:val="left" w:pos="540"/>
          <w:tab w:val="left" w:pos="569"/>
        </w:tabs>
        <w:jc w:val="both"/>
        <w:rPr>
          <w:b/>
          <w:bCs/>
          <w:sz w:val="22"/>
          <w:szCs w:val="22"/>
          <w:lang w:val="sr-Latn-ME"/>
        </w:rPr>
      </w:pPr>
      <w:r w:rsidRPr="00904F81">
        <w:rPr>
          <w:b/>
          <w:bCs/>
          <w:sz w:val="22"/>
          <w:szCs w:val="22"/>
          <w:lang w:val="sr-Latn-ME"/>
        </w:rPr>
        <w:t xml:space="preserve">6.4. </w:t>
      </w:r>
      <w:r w:rsidR="00480FB1" w:rsidRPr="00904F81">
        <w:rPr>
          <w:b/>
          <w:bCs/>
          <w:sz w:val="22"/>
          <w:szCs w:val="22"/>
          <w:lang w:val="sr-Latn-ME"/>
        </w:rPr>
        <w:tab/>
      </w:r>
      <w:r w:rsidRPr="00904F81">
        <w:rPr>
          <w:b/>
          <w:bCs/>
          <w:sz w:val="22"/>
          <w:szCs w:val="22"/>
          <w:lang w:val="sr-Latn-ME"/>
        </w:rPr>
        <w:t>Posebne mjere upozorenja pri čuvanju</w:t>
      </w:r>
      <w:r w:rsidR="00F8570A" w:rsidRPr="00904F81">
        <w:rPr>
          <w:b/>
          <w:bCs/>
          <w:sz w:val="22"/>
          <w:szCs w:val="22"/>
          <w:lang w:val="sr-Latn-ME"/>
        </w:rPr>
        <w:t xml:space="preserve"> lijeka</w:t>
      </w:r>
    </w:p>
    <w:p w14:paraId="3E505014" w14:textId="77777777" w:rsidR="00F30034" w:rsidRDefault="00F30034" w:rsidP="00641440">
      <w:pPr>
        <w:autoSpaceDE w:val="0"/>
        <w:autoSpaceDN w:val="0"/>
        <w:adjustRightInd w:val="0"/>
        <w:jc w:val="both"/>
        <w:rPr>
          <w:sz w:val="22"/>
          <w:szCs w:val="22"/>
          <w:lang w:val="sr-Latn-ME"/>
        </w:rPr>
      </w:pPr>
    </w:p>
    <w:p w14:paraId="336E10DE" w14:textId="64DAF0AF" w:rsidR="007934FA" w:rsidRPr="00904F81" w:rsidRDefault="007934FA" w:rsidP="00641440">
      <w:pPr>
        <w:autoSpaceDE w:val="0"/>
        <w:autoSpaceDN w:val="0"/>
        <w:adjustRightInd w:val="0"/>
        <w:jc w:val="both"/>
        <w:rPr>
          <w:sz w:val="22"/>
          <w:szCs w:val="22"/>
          <w:lang w:val="sr-Latn-ME"/>
        </w:rPr>
      </w:pPr>
      <w:r w:rsidRPr="00904F81">
        <w:rPr>
          <w:sz w:val="22"/>
          <w:szCs w:val="22"/>
          <w:lang w:val="sr-Latn-ME"/>
        </w:rPr>
        <w:t>Čuvati u frižideru (na temperaturi od 2°C do 8°C).</w:t>
      </w:r>
    </w:p>
    <w:p w14:paraId="2089D46A" w14:textId="6BC57754" w:rsidR="007934FA" w:rsidRPr="00904F81" w:rsidRDefault="007934FA" w:rsidP="007B5402">
      <w:pPr>
        <w:tabs>
          <w:tab w:val="left" w:pos="284"/>
        </w:tabs>
        <w:jc w:val="both"/>
        <w:rPr>
          <w:sz w:val="22"/>
          <w:szCs w:val="22"/>
          <w:lang w:val="sr-Latn-ME"/>
        </w:rPr>
      </w:pPr>
      <w:r w:rsidRPr="00904F81">
        <w:rPr>
          <w:sz w:val="22"/>
          <w:szCs w:val="22"/>
          <w:lang w:val="sr-Latn-ME"/>
        </w:rPr>
        <w:t xml:space="preserve">Za uslove čuvanja nakon rekonstitucije lijeka, vidjeti </w:t>
      </w:r>
      <w:r w:rsidR="008F736B">
        <w:rPr>
          <w:sz w:val="22"/>
          <w:szCs w:val="22"/>
          <w:lang w:val="sr-Latn-ME"/>
        </w:rPr>
        <w:t>dio</w:t>
      </w:r>
      <w:r w:rsidR="008F736B" w:rsidRPr="00904F81">
        <w:rPr>
          <w:sz w:val="22"/>
          <w:szCs w:val="22"/>
          <w:lang w:val="sr-Latn-ME"/>
        </w:rPr>
        <w:t xml:space="preserve"> </w:t>
      </w:r>
      <w:r w:rsidRPr="00904F81">
        <w:rPr>
          <w:sz w:val="22"/>
          <w:szCs w:val="22"/>
          <w:lang w:val="sr-Latn-ME"/>
        </w:rPr>
        <w:t xml:space="preserve">6.3. i </w:t>
      </w:r>
      <w:r w:rsidR="008F736B">
        <w:rPr>
          <w:sz w:val="22"/>
          <w:szCs w:val="22"/>
          <w:lang w:val="sr-Latn-ME"/>
        </w:rPr>
        <w:t>dio</w:t>
      </w:r>
      <w:r w:rsidR="008F736B" w:rsidRPr="00904F81">
        <w:rPr>
          <w:sz w:val="22"/>
          <w:szCs w:val="22"/>
          <w:lang w:val="sr-Latn-ME"/>
        </w:rPr>
        <w:t xml:space="preserve"> </w:t>
      </w:r>
      <w:r w:rsidRPr="00904F81">
        <w:rPr>
          <w:sz w:val="22"/>
          <w:szCs w:val="22"/>
          <w:lang w:val="sr-Latn-ME"/>
        </w:rPr>
        <w:t>6.6.</w:t>
      </w:r>
    </w:p>
    <w:p w14:paraId="3AA2D988" w14:textId="77777777" w:rsidR="00EC2532" w:rsidRPr="00904F81" w:rsidRDefault="00EC2532" w:rsidP="00641440">
      <w:pPr>
        <w:tabs>
          <w:tab w:val="left" w:pos="540"/>
          <w:tab w:val="left" w:pos="569"/>
        </w:tabs>
        <w:jc w:val="both"/>
        <w:rPr>
          <w:bCs/>
          <w:sz w:val="22"/>
          <w:szCs w:val="22"/>
          <w:lang w:val="sr-Latn-ME"/>
        </w:rPr>
      </w:pPr>
    </w:p>
    <w:p w14:paraId="148019EA" w14:textId="77777777" w:rsidR="0072020E" w:rsidRPr="00904F81" w:rsidRDefault="0072020E" w:rsidP="00641440">
      <w:pPr>
        <w:tabs>
          <w:tab w:val="left" w:pos="540"/>
          <w:tab w:val="left" w:pos="569"/>
        </w:tabs>
        <w:jc w:val="both"/>
        <w:rPr>
          <w:b/>
          <w:bCs/>
          <w:sz w:val="22"/>
          <w:szCs w:val="22"/>
          <w:lang w:val="sr-Latn-ME"/>
        </w:rPr>
      </w:pPr>
      <w:r w:rsidRPr="00904F81">
        <w:rPr>
          <w:b/>
          <w:bCs/>
          <w:sz w:val="22"/>
          <w:szCs w:val="22"/>
          <w:lang w:val="sr-Latn-ME"/>
        </w:rPr>
        <w:t xml:space="preserve">6.5. </w:t>
      </w:r>
      <w:r w:rsidR="00480FB1" w:rsidRPr="00904F81">
        <w:rPr>
          <w:b/>
          <w:bCs/>
          <w:sz w:val="22"/>
          <w:szCs w:val="22"/>
          <w:lang w:val="sr-Latn-ME"/>
        </w:rPr>
        <w:tab/>
      </w:r>
      <w:r w:rsidR="002846DB" w:rsidRPr="00904F81">
        <w:rPr>
          <w:b/>
          <w:bCs/>
          <w:sz w:val="22"/>
          <w:szCs w:val="22"/>
          <w:lang w:val="sr-Latn-ME"/>
        </w:rPr>
        <w:t xml:space="preserve">Vrsta i sadržaj </w:t>
      </w:r>
      <w:r w:rsidR="00F8570A" w:rsidRPr="00904F81">
        <w:rPr>
          <w:b/>
          <w:bCs/>
          <w:sz w:val="22"/>
          <w:szCs w:val="22"/>
          <w:lang w:val="sr-Latn-ME"/>
        </w:rPr>
        <w:t>pakovanja</w:t>
      </w:r>
      <w:r w:rsidR="00C06864" w:rsidRPr="00904F81">
        <w:rPr>
          <w:b/>
          <w:bCs/>
          <w:sz w:val="22"/>
          <w:szCs w:val="22"/>
          <w:lang w:val="sr-Latn-ME"/>
        </w:rPr>
        <w:t xml:space="preserve"> </w:t>
      </w:r>
    </w:p>
    <w:p w14:paraId="616953BB" w14:textId="77777777" w:rsidR="00BD713B" w:rsidRDefault="00BD713B" w:rsidP="007B5402">
      <w:pPr>
        <w:tabs>
          <w:tab w:val="left" w:pos="284"/>
        </w:tabs>
        <w:jc w:val="both"/>
        <w:rPr>
          <w:bCs/>
          <w:sz w:val="22"/>
          <w:szCs w:val="22"/>
          <w:lang w:val="sr-Latn-ME"/>
        </w:rPr>
      </w:pPr>
    </w:p>
    <w:p w14:paraId="7CAB4A5A" w14:textId="7580988D" w:rsidR="007934FA" w:rsidRPr="00641440" w:rsidRDefault="007934FA" w:rsidP="007B5402">
      <w:pPr>
        <w:tabs>
          <w:tab w:val="left" w:pos="284"/>
        </w:tabs>
        <w:jc w:val="both"/>
        <w:rPr>
          <w:bCs/>
          <w:sz w:val="22"/>
          <w:szCs w:val="22"/>
          <w:u w:val="single"/>
          <w:lang w:val="sr-Latn-ME"/>
        </w:rPr>
      </w:pPr>
      <w:r w:rsidRPr="00641440">
        <w:rPr>
          <w:bCs/>
          <w:sz w:val="22"/>
          <w:szCs w:val="22"/>
          <w:u w:val="single"/>
          <w:lang w:val="sr-Latn-ME"/>
        </w:rPr>
        <w:t>Ogivri</w:t>
      </w:r>
      <w:r w:rsidRPr="00641440">
        <w:rPr>
          <w:bCs/>
          <w:sz w:val="22"/>
          <w:szCs w:val="22"/>
          <w:u w:val="single"/>
          <w:vertAlign w:val="superscript"/>
          <w:lang w:val="sr-Latn-ME"/>
        </w:rPr>
        <w:t>®</w:t>
      </w:r>
      <w:r w:rsidRPr="00641440">
        <w:rPr>
          <w:bCs/>
          <w:sz w:val="22"/>
          <w:szCs w:val="22"/>
          <w:u w:val="single"/>
          <w:lang w:val="sr-Latn-ME"/>
        </w:rPr>
        <w:t>, 150 mg, prašak za koncentrat za rastvor za infuziju</w:t>
      </w:r>
    </w:p>
    <w:p w14:paraId="52506185" w14:textId="117FB9F8" w:rsidR="007934FA" w:rsidRPr="00904F81" w:rsidRDefault="007934FA" w:rsidP="00641440">
      <w:pPr>
        <w:autoSpaceDE w:val="0"/>
        <w:autoSpaceDN w:val="0"/>
        <w:adjustRightInd w:val="0"/>
        <w:jc w:val="both"/>
        <w:rPr>
          <w:sz w:val="22"/>
          <w:szCs w:val="22"/>
          <w:lang w:val="sr-Latn-ME"/>
        </w:rPr>
      </w:pPr>
      <w:r w:rsidRPr="00904F81">
        <w:rPr>
          <w:sz w:val="22"/>
          <w:szCs w:val="22"/>
          <w:lang w:val="sr-Latn-ME"/>
        </w:rPr>
        <w:t>Unutrašnje pakovanje je staklena bočica od 15 m</w:t>
      </w:r>
      <w:r w:rsidR="0073473C" w:rsidRPr="00904F81">
        <w:rPr>
          <w:sz w:val="22"/>
          <w:szCs w:val="22"/>
          <w:lang w:val="sr-Latn-ME"/>
        </w:rPr>
        <w:t>l</w:t>
      </w:r>
      <w:r w:rsidRPr="00904F81">
        <w:rPr>
          <w:sz w:val="22"/>
          <w:szCs w:val="22"/>
          <w:lang w:val="sr-Latn-ME"/>
        </w:rPr>
        <w:t xml:space="preserve"> (bezbojno staklo tipa I) s butilnim gumenim čepom obloženim slojem fluorosmole koja sadrži 150 mg trastuzumaba.</w:t>
      </w:r>
    </w:p>
    <w:p w14:paraId="69E63A79" w14:textId="77777777" w:rsidR="00BD713B" w:rsidRDefault="00BD713B" w:rsidP="00BD713B">
      <w:pPr>
        <w:tabs>
          <w:tab w:val="left" w:pos="284"/>
        </w:tabs>
        <w:jc w:val="both"/>
        <w:rPr>
          <w:sz w:val="22"/>
          <w:szCs w:val="22"/>
          <w:lang w:val="sr-Latn-ME"/>
        </w:rPr>
      </w:pPr>
    </w:p>
    <w:p w14:paraId="022DC3C1" w14:textId="195841EF" w:rsidR="00BD713B" w:rsidRPr="00BF48EA" w:rsidRDefault="00BD713B" w:rsidP="00BD713B">
      <w:pPr>
        <w:tabs>
          <w:tab w:val="left" w:pos="284"/>
        </w:tabs>
        <w:jc w:val="both"/>
        <w:rPr>
          <w:sz w:val="22"/>
          <w:szCs w:val="22"/>
          <w:lang w:val="sr-Latn-ME"/>
        </w:rPr>
      </w:pPr>
      <w:r w:rsidRPr="00904F81">
        <w:rPr>
          <w:sz w:val="22"/>
          <w:szCs w:val="22"/>
          <w:lang w:val="sr-Latn-ME"/>
        </w:rPr>
        <w:t>Spolja</w:t>
      </w:r>
      <w:r w:rsidRPr="00BF48EA">
        <w:rPr>
          <w:sz w:val="22"/>
          <w:szCs w:val="22"/>
          <w:lang w:val="sr-Latn-ME"/>
        </w:rPr>
        <w:t>š</w:t>
      </w:r>
      <w:r w:rsidRPr="00904F81">
        <w:rPr>
          <w:sz w:val="22"/>
          <w:szCs w:val="22"/>
          <w:lang w:val="sr-Latn-ME"/>
        </w:rPr>
        <w:t>nje</w:t>
      </w:r>
      <w:r w:rsidRPr="00BF48EA">
        <w:rPr>
          <w:sz w:val="22"/>
          <w:szCs w:val="22"/>
          <w:lang w:val="sr-Latn-ME"/>
        </w:rPr>
        <w:t xml:space="preserve"> </w:t>
      </w:r>
      <w:r w:rsidRPr="00904F81">
        <w:rPr>
          <w:sz w:val="22"/>
          <w:szCs w:val="22"/>
          <w:lang w:val="sr-Latn-ME"/>
        </w:rPr>
        <w:t>pakovanje</w:t>
      </w:r>
      <w:r w:rsidRPr="00BF48EA">
        <w:rPr>
          <w:sz w:val="22"/>
          <w:szCs w:val="22"/>
          <w:lang w:val="sr-Latn-ME"/>
        </w:rPr>
        <w:t xml:space="preserve"> </w:t>
      </w:r>
      <w:r w:rsidRPr="00904F81">
        <w:rPr>
          <w:sz w:val="22"/>
          <w:szCs w:val="22"/>
          <w:lang w:val="sr-Latn-ME"/>
        </w:rPr>
        <w:t>je</w:t>
      </w:r>
      <w:r w:rsidRPr="00BF48EA">
        <w:rPr>
          <w:sz w:val="22"/>
          <w:szCs w:val="22"/>
          <w:lang w:val="sr-Latn-ME"/>
        </w:rPr>
        <w:t xml:space="preserve"> </w:t>
      </w:r>
      <w:r w:rsidRPr="00904F81">
        <w:rPr>
          <w:sz w:val="22"/>
          <w:szCs w:val="22"/>
          <w:lang w:val="sr-Latn-ME"/>
        </w:rPr>
        <w:t>slo</w:t>
      </w:r>
      <w:r w:rsidRPr="00BF48EA">
        <w:rPr>
          <w:sz w:val="22"/>
          <w:szCs w:val="22"/>
          <w:lang w:val="sr-Latn-ME"/>
        </w:rPr>
        <w:t>ž</w:t>
      </w:r>
      <w:r w:rsidRPr="00904F81">
        <w:rPr>
          <w:sz w:val="22"/>
          <w:szCs w:val="22"/>
          <w:lang w:val="sr-Latn-ME"/>
        </w:rPr>
        <w:t>iva</w:t>
      </w:r>
      <w:r w:rsidRPr="00BF48EA">
        <w:rPr>
          <w:sz w:val="22"/>
          <w:szCs w:val="22"/>
          <w:lang w:val="sr-Latn-ME"/>
        </w:rPr>
        <w:t xml:space="preserve"> </w:t>
      </w:r>
      <w:r w:rsidRPr="00904F81">
        <w:rPr>
          <w:sz w:val="22"/>
          <w:szCs w:val="22"/>
          <w:lang w:val="sr-Latn-ME"/>
        </w:rPr>
        <w:t>kartonska</w:t>
      </w:r>
      <w:r w:rsidRPr="00BF48EA">
        <w:rPr>
          <w:sz w:val="22"/>
          <w:szCs w:val="22"/>
          <w:lang w:val="sr-Latn-ME"/>
        </w:rPr>
        <w:t xml:space="preserve"> </w:t>
      </w:r>
      <w:r w:rsidRPr="00904F81">
        <w:rPr>
          <w:sz w:val="22"/>
          <w:szCs w:val="22"/>
          <w:lang w:val="sr-Latn-ME"/>
        </w:rPr>
        <w:t>kutija</w:t>
      </w:r>
      <w:r w:rsidRPr="00BF48EA">
        <w:rPr>
          <w:sz w:val="22"/>
          <w:szCs w:val="22"/>
          <w:lang w:val="sr-Latn-ME"/>
        </w:rPr>
        <w:t xml:space="preserve"> </w:t>
      </w:r>
      <w:r w:rsidRPr="00904F81">
        <w:rPr>
          <w:sz w:val="22"/>
          <w:szCs w:val="22"/>
          <w:lang w:val="sr-Latn-ME"/>
        </w:rPr>
        <w:t>koja</w:t>
      </w:r>
      <w:r w:rsidRPr="00BF48EA">
        <w:rPr>
          <w:sz w:val="22"/>
          <w:szCs w:val="22"/>
          <w:lang w:val="sr-Latn-ME"/>
        </w:rPr>
        <w:t xml:space="preserve"> </w:t>
      </w:r>
      <w:r w:rsidRPr="00904F81">
        <w:rPr>
          <w:sz w:val="22"/>
          <w:szCs w:val="22"/>
          <w:lang w:val="sr-Latn-ME"/>
        </w:rPr>
        <w:t>sadr</w:t>
      </w:r>
      <w:r w:rsidRPr="00BF48EA">
        <w:rPr>
          <w:sz w:val="22"/>
          <w:szCs w:val="22"/>
          <w:lang w:val="sr-Latn-ME"/>
        </w:rPr>
        <w:t>ž</w:t>
      </w:r>
      <w:r w:rsidRPr="00904F81">
        <w:rPr>
          <w:sz w:val="22"/>
          <w:szCs w:val="22"/>
          <w:lang w:val="sr-Latn-ME"/>
        </w:rPr>
        <w:t>i</w:t>
      </w:r>
      <w:r w:rsidRPr="00BF48EA">
        <w:rPr>
          <w:sz w:val="22"/>
          <w:szCs w:val="22"/>
          <w:lang w:val="sr-Latn-ME"/>
        </w:rPr>
        <w:t xml:space="preserve"> </w:t>
      </w:r>
      <w:r w:rsidRPr="00904F81">
        <w:rPr>
          <w:sz w:val="22"/>
          <w:szCs w:val="22"/>
          <w:lang w:val="sr-Latn-ME"/>
        </w:rPr>
        <w:t>jednu</w:t>
      </w:r>
      <w:r w:rsidRPr="00BF48EA">
        <w:rPr>
          <w:sz w:val="22"/>
          <w:szCs w:val="22"/>
          <w:lang w:val="sr-Latn-ME"/>
        </w:rPr>
        <w:t xml:space="preserve"> </w:t>
      </w:r>
      <w:r w:rsidRPr="00904F81">
        <w:rPr>
          <w:sz w:val="22"/>
          <w:szCs w:val="22"/>
          <w:lang w:val="sr-Latn-ME"/>
        </w:rPr>
        <w:t>bo</w:t>
      </w:r>
      <w:r w:rsidRPr="00BF48EA">
        <w:rPr>
          <w:sz w:val="22"/>
          <w:szCs w:val="22"/>
          <w:lang w:val="sr-Latn-ME"/>
        </w:rPr>
        <w:t>č</w:t>
      </w:r>
      <w:r w:rsidRPr="00904F81">
        <w:rPr>
          <w:sz w:val="22"/>
          <w:szCs w:val="22"/>
          <w:lang w:val="sr-Latn-ME"/>
        </w:rPr>
        <w:t>icu</w:t>
      </w:r>
      <w:r w:rsidRPr="00BF48EA">
        <w:rPr>
          <w:sz w:val="22"/>
          <w:szCs w:val="22"/>
          <w:lang w:val="sr-Latn-ME"/>
        </w:rPr>
        <w:t>.</w:t>
      </w:r>
    </w:p>
    <w:p w14:paraId="30BB6A4D" w14:textId="77777777" w:rsidR="00BD713B" w:rsidRPr="00BF48EA" w:rsidRDefault="00BD713B" w:rsidP="00BD713B">
      <w:pPr>
        <w:tabs>
          <w:tab w:val="left" w:pos="540"/>
          <w:tab w:val="left" w:pos="569"/>
        </w:tabs>
        <w:jc w:val="both"/>
        <w:rPr>
          <w:bCs/>
          <w:sz w:val="22"/>
          <w:szCs w:val="22"/>
          <w:lang w:val="sr-Latn-ME"/>
        </w:rPr>
      </w:pPr>
    </w:p>
    <w:p w14:paraId="62D808E5" w14:textId="35A2671F" w:rsidR="007934FA" w:rsidRPr="00641440" w:rsidRDefault="007934FA" w:rsidP="00641440">
      <w:pPr>
        <w:autoSpaceDE w:val="0"/>
        <w:autoSpaceDN w:val="0"/>
        <w:adjustRightInd w:val="0"/>
        <w:jc w:val="both"/>
        <w:rPr>
          <w:bCs/>
          <w:sz w:val="22"/>
          <w:szCs w:val="22"/>
          <w:u w:val="single"/>
          <w:lang w:val="sr-Latn-ME"/>
        </w:rPr>
      </w:pPr>
      <w:r w:rsidRPr="00641440">
        <w:rPr>
          <w:bCs/>
          <w:sz w:val="22"/>
          <w:szCs w:val="22"/>
          <w:u w:val="single"/>
          <w:lang w:val="sr-Latn-ME"/>
        </w:rPr>
        <w:t>Ogivri</w:t>
      </w:r>
      <w:r w:rsidRPr="00641440">
        <w:rPr>
          <w:bCs/>
          <w:sz w:val="22"/>
          <w:szCs w:val="22"/>
          <w:u w:val="single"/>
          <w:vertAlign w:val="superscript"/>
          <w:lang w:val="sr-Latn-ME"/>
        </w:rPr>
        <w:t>®</w:t>
      </w:r>
      <w:r w:rsidRPr="00641440">
        <w:rPr>
          <w:bCs/>
          <w:sz w:val="22"/>
          <w:szCs w:val="22"/>
          <w:u w:val="single"/>
          <w:lang w:val="sr-Latn-ME"/>
        </w:rPr>
        <w:t>, 420 mg, prašak za koncentrat za rastvor za infuziju</w:t>
      </w:r>
    </w:p>
    <w:p w14:paraId="2C3F1760" w14:textId="6C0E1AA9" w:rsidR="007934FA" w:rsidRPr="00641440" w:rsidRDefault="007934FA" w:rsidP="00641440">
      <w:pPr>
        <w:autoSpaceDE w:val="0"/>
        <w:autoSpaceDN w:val="0"/>
        <w:adjustRightInd w:val="0"/>
        <w:jc w:val="both"/>
        <w:rPr>
          <w:sz w:val="22"/>
          <w:szCs w:val="22"/>
          <w:lang w:val="sr-Latn-ME"/>
        </w:rPr>
      </w:pPr>
      <w:r w:rsidRPr="00904F81">
        <w:rPr>
          <w:sz w:val="22"/>
          <w:szCs w:val="22"/>
          <w:lang w:val="sr-Latn-ME"/>
        </w:rPr>
        <w:t>Unutra</w:t>
      </w:r>
      <w:r w:rsidRPr="00641440">
        <w:rPr>
          <w:sz w:val="22"/>
          <w:szCs w:val="22"/>
          <w:lang w:val="sr-Latn-ME"/>
        </w:rPr>
        <w:t>š</w:t>
      </w:r>
      <w:r w:rsidRPr="00904F81">
        <w:rPr>
          <w:sz w:val="22"/>
          <w:szCs w:val="22"/>
          <w:lang w:val="sr-Latn-ME"/>
        </w:rPr>
        <w:t>nje</w:t>
      </w:r>
      <w:r w:rsidRPr="00641440">
        <w:rPr>
          <w:sz w:val="22"/>
          <w:szCs w:val="22"/>
          <w:lang w:val="sr-Latn-ME"/>
        </w:rPr>
        <w:t xml:space="preserve"> </w:t>
      </w:r>
      <w:r w:rsidRPr="00904F81">
        <w:rPr>
          <w:sz w:val="22"/>
          <w:szCs w:val="22"/>
          <w:lang w:val="sr-Latn-ME"/>
        </w:rPr>
        <w:t>pakovanje</w:t>
      </w:r>
      <w:r w:rsidRPr="00641440">
        <w:rPr>
          <w:sz w:val="22"/>
          <w:szCs w:val="22"/>
          <w:lang w:val="sr-Latn-ME"/>
        </w:rPr>
        <w:t xml:space="preserve"> </w:t>
      </w:r>
      <w:r w:rsidRPr="00904F81">
        <w:rPr>
          <w:sz w:val="22"/>
          <w:szCs w:val="22"/>
          <w:lang w:val="sr-Latn-ME"/>
        </w:rPr>
        <w:t>je</w:t>
      </w:r>
      <w:r w:rsidRPr="00641440">
        <w:rPr>
          <w:sz w:val="22"/>
          <w:szCs w:val="22"/>
          <w:lang w:val="sr-Latn-ME"/>
        </w:rPr>
        <w:t xml:space="preserve"> </w:t>
      </w:r>
      <w:r w:rsidRPr="00904F81">
        <w:rPr>
          <w:sz w:val="22"/>
          <w:szCs w:val="22"/>
          <w:lang w:val="sr-Latn-ME"/>
        </w:rPr>
        <w:t>staklena</w:t>
      </w:r>
      <w:r w:rsidRPr="00641440">
        <w:rPr>
          <w:sz w:val="22"/>
          <w:szCs w:val="22"/>
          <w:lang w:val="sr-Latn-ME"/>
        </w:rPr>
        <w:t xml:space="preserve"> </w:t>
      </w:r>
      <w:r w:rsidRPr="00904F81">
        <w:rPr>
          <w:sz w:val="22"/>
          <w:szCs w:val="22"/>
          <w:lang w:val="sr-Latn-ME"/>
        </w:rPr>
        <w:t>bo</w:t>
      </w:r>
      <w:r w:rsidRPr="00641440">
        <w:rPr>
          <w:sz w:val="22"/>
          <w:szCs w:val="22"/>
          <w:lang w:val="sr-Latn-ME"/>
        </w:rPr>
        <w:t>č</w:t>
      </w:r>
      <w:r w:rsidRPr="00904F81">
        <w:rPr>
          <w:sz w:val="22"/>
          <w:szCs w:val="22"/>
          <w:lang w:val="sr-Latn-ME"/>
        </w:rPr>
        <w:t>ica</w:t>
      </w:r>
      <w:r w:rsidRPr="00641440">
        <w:rPr>
          <w:sz w:val="22"/>
          <w:szCs w:val="22"/>
          <w:lang w:val="sr-Latn-ME"/>
        </w:rPr>
        <w:t xml:space="preserve"> </w:t>
      </w:r>
      <w:r w:rsidRPr="00904F81">
        <w:rPr>
          <w:sz w:val="22"/>
          <w:szCs w:val="22"/>
          <w:lang w:val="sr-Latn-ME"/>
        </w:rPr>
        <w:t>od</w:t>
      </w:r>
      <w:r w:rsidRPr="00641440">
        <w:rPr>
          <w:sz w:val="22"/>
          <w:szCs w:val="22"/>
          <w:lang w:val="sr-Latn-ME"/>
        </w:rPr>
        <w:t xml:space="preserve"> 50 </w:t>
      </w:r>
      <w:r w:rsidRPr="00904F81">
        <w:rPr>
          <w:sz w:val="22"/>
          <w:szCs w:val="22"/>
          <w:lang w:val="sr-Latn-ME"/>
        </w:rPr>
        <w:t>m</w:t>
      </w:r>
      <w:r w:rsidR="0073473C" w:rsidRPr="00904F81">
        <w:rPr>
          <w:sz w:val="22"/>
          <w:szCs w:val="22"/>
          <w:lang w:val="sr-Latn-ME"/>
        </w:rPr>
        <w:t>l</w:t>
      </w:r>
      <w:r w:rsidRPr="00641440">
        <w:rPr>
          <w:sz w:val="22"/>
          <w:szCs w:val="22"/>
          <w:lang w:val="sr-Latn-ME"/>
        </w:rPr>
        <w:t xml:space="preserve"> (</w:t>
      </w:r>
      <w:r w:rsidRPr="00904F81">
        <w:rPr>
          <w:sz w:val="22"/>
          <w:szCs w:val="22"/>
          <w:lang w:val="sr-Latn-ME"/>
        </w:rPr>
        <w:t>bezbojno</w:t>
      </w:r>
      <w:r w:rsidRPr="00641440">
        <w:rPr>
          <w:sz w:val="22"/>
          <w:szCs w:val="22"/>
          <w:lang w:val="sr-Latn-ME"/>
        </w:rPr>
        <w:t xml:space="preserve"> </w:t>
      </w:r>
      <w:r w:rsidRPr="00904F81">
        <w:rPr>
          <w:sz w:val="22"/>
          <w:szCs w:val="22"/>
          <w:lang w:val="sr-Latn-ME"/>
        </w:rPr>
        <w:t>staklo</w:t>
      </w:r>
      <w:r w:rsidRPr="00641440">
        <w:rPr>
          <w:sz w:val="22"/>
          <w:szCs w:val="22"/>
          <w:lang w:val="sr-Latn-ME"/>
        </w:rPr>
        <w:t xml:space="preserve"> </w:t>
      </w:r>
      <w:r w:rsidRPr="00904F81">
        <w:rPr>
          <w:sz w:val="22"/>
          <w:szCs w:val="22"/>
          <w:lang w:val="sr-Latn-ME"/>
        </w:rPr>
        <w:t>tipa</w:t>
      </w:r>
      <w:r w:rsidRPr="00641440">
        <w:rPr>
          <w:sz w:val="22"/>
          <w:szCs w:val="22"/>
          <w:lang w:val="sr-Latn-ME"/>
        </w:rPr>
        <w:t xml:space="preserve"> </w:t>
      </w:r>
      <w:r w:rsidRPr="00904F81">
        <w:rPr>
          <w:sz w:val="22"/>
          <w:szCs w:val="22"/>
          <w:lang w:val="sr-Latn-ME"/>
        </w:rPr>
        <w:t>I</w:t>
      </w:r>
      <w:r w:rsidRPr="00641440">
        <w:rPr>
          <w:sz w:val="22"/>
          <w:szCs w:val="22"/>
          <w:lang w:val="sr-Latn-ME"/>
        </w:rPr>
        <w:t xml:space="preserve">) </w:t>
      </w:r>
      <w:r w:rsidRPr="00904F81">
        <w:rPr>
          <w:sz w:val="22"/>
          <w:szCs w:val="22"/>
          <w:lang w:val="sr-Latn-ME"/>
        </w:rPr>
        <w:t>s</w:t>
      </w:r>
      <w:r w:rsidRPr="00641440">
        <w:rPr>
          <w:sz w:val="22"/>
          <w:szCs w:val="22"/>
          <w:lang w:val="sr-Latn-ME"/>
        </w:rPr>
        <w:t xml:space="preserve"> </w:t>
      </w:r>
      <w:r w:rsidRPr="00904F81">
        <w:rPr>
          <w:sz w:val="22"/>
          <w:szCs w:val="22"/>
          <w:lang w:val="sr-Latn-ME"/>
        </w:rPr>
        <w:t>butilnim</w:t>
      </w:r>
      <w:r w:rsidRPr="00641440">
        <w:rPr>
          <w:sz w:val="22"/>
          <w:szCs w:val="22"/>
          <w:lang w:val="sr-Latn-ME"/>
        </w:rPr>
        <w:t xml:space="preserve"> </w:t>
      </w:r>
      <w:r w:rsidRPr="00904F81">
        <w:rPr>
          <w:sz w:val="22"/>
          <w:szCs w:val="22"/>
          <w:lang w:val="sr-Latn-ME"/>
        </w:rPr>
        <w:t>gumenim</w:t>
      </w:r>
      <w:r w:rsidRPr="00641440">
        <w:rPr>
          <w:sz w:val="22"/>
          <w:szCs w:val="22"/>
          <w:lang w:val="sr-Latn-ME"/>
        </w:rPr>
        <w:t xml:space="preserve"> č</w:t>
      </w:r>
      <w:r w:rsidRPr="00904F81">
        <w:rPr>
          <w:sz w:val="22"/>
          <w:szCs w:val="22"/>
          <w:lang w:val="sr-Latn-ME"/>
        </w:rPr>
        <w:t>epom</w:t>
      </w:r>
      <w:r w:rsidRPr="00641440">
        <w:rPr>
          <w:sz w:val="22"/>
          <w:szCs w:val="22"/>
          <w:lang w:val="sr-Latn-ME"/>
        </w:rPr>
        <w:t xml:space="preserve"> </w:t>
      </w:r>
      <w:r w:rsidRPr="00904F81">
        <w:rPr>
          <w:sz w:val="22"/>
          <w:szCs w:val="22"/>
          <w:lang w:val="sr-Latn-ME"/>
        </w:rPr>
        <w:t>oblo</w:t>
      </w:r>
      <w:r w:rsidRPr="00641440">
        <w:rPr>
          <w:sz w:val="22"/>
          <w:szCs w:val="22"/>
          <w:lang w:val="sr-Latn-ME"/>
        </w:rPr>
        <w:t>ž</w:t>
      </w:r>
      <w:r w:rsidRPr="00904F81">
        <w:rPr>
          <w:sz w:val="22"/>
          <w:szCs w:val="22"/>
          <w:lang w:val="sr-Latn-ME"/>
        </w:rPr>
        <w:t>enim</w:t>
      </w:r>
      <w:r w:rsidRPr="00641440">
        <w:rPr>
          <w:sz w:val="22"/>
          <w:szCs w:val="22"/>
          <w:lang w:val="sr-Latn-ME"/>
        </w:rPr>
        <w:t xml:space="preserve"> </w:t>
      </w:r>
      <w:r w:rsidRPr="00904F81">
        <w:rPr>
          <w:sz w:val="22"/>
          <w:szCs w:val="22"/>
          <w:lang w:val="sr-Latn-ME"/>
        </w:rPr>
        <w:t>slojem</w:t>
      </w:r>
      <w:r w:rsidRPr="00641440">
        <w:rPr>
          <w:sz w:val="22"/>
          <w:szCs w:val="22"/>
          <w:lang w:val="sr-Latn-ME"/>
        </w:rPr>
        <w:t xml:space="preserve"> </w:t>
      </w:r>
      <w:r w:rsidRPr="00904F81">
        <w:rPr>
          <w:sz w:val="22"/>
          <w:szCs w:val="22"/>
          <w:lang w:val="sr-Latn-ME"/>
        </w:rPr>
        <w:t>fluorosmole</w:t>
      </w:r>
      <w:r w:rsidRPr="00641440">
        <w:rPr>
          <w:sz w:val="22"/>
          <w:szCs w:val="22"/>
          <w:lang w:val="sr-Latn-ME"/>
        </w:rPr>
        <w:t xml:space="preserve"> </w:t>
      </w:r>
      <w:r w:rsidRPr="00904F81">
        <w:rPr>
          <w:sz w:val="22"/>
          <w:szCs w:val="22"/>
          <w:lang w:val="sr-Latn-ME"/>
        </w:rPr>
        <w:t>koja</w:t>
      </w:r>
      <w:r w:rsidRPr="00641440">
        <w:rPr>
          <w:sz w:val="22"/>
          <w:szCs w:val="22"/>
          <w:lang w:val="sr-Latn-ME"/>
        </w:rPr>
        <w:t xml:space="preserve"> </w:t>
      </w:r>
      <w:r w:rsidRPr="00904F81">
        <w:rPr>
          <w:sz w:val="22"/>
          <w:szCs w:val="22"/>
          <w:lang w:val="sr-Latn-ME"/>
        </w:rPr>
        <w:t>sadr</w:t>
      </w:r>
      <w:r w:rsidRPr="00641440">
        <w:rPr>
          <w:sz w:val="22"/>
          <w:szCs w:val="22"/>
          <w:lang w:val="sr-Latn-ME"/>
        </w:rPr>
        <w:t>ž</w:t>
      </w:r>
      <w:r w:rsidRPr="00904F81">
        <w:rPr>
          <w:sz w:val="22"/>
          <w:szCs w:val="22"/>
          <w:lang w:val="sr-Latn-ME"/>
        </w:rPr>
        <w:t>i</w:t>
      </w:r>
      <w:r w:rsidRPr="00641440">
        <w:rPr>
          <w:sz w:val="22"/>
          <w:szCs w:val="22"/>
          <w:lang w:val="sr-Latn-ME"/>
        </w:rPr>
        <w:t xml:space="preserve"> 420 </w:t>
      </w:r>
      <w:r w:rsidRPr="00904F81">
        <w:rPr>
          <w:sz w:val="22"/>
          <w:szCs w:val="22"/>
          <w:lang w:val="sr-Latn-ME"/>
        </w:rPr>
        <w:t>mg</w:t>
      </w:r>
      <w:r w:rsidRPr="00641440">
        <w:rPr>
          <w:sz w:val="22"/>
          <w:szCs w:val="22"/>
          <w:lang w:val="sr-Latn-ME"/>
        </w:rPr>
        <w:t xml:space="preserve"> </w:t>
      </w:r>
      <w:r w:rsidRPr="00904F81">
        <w:rPr>
          <w:sz w:val="22"/>
          <w:szCs w:val="22"/>
          <w:lang w:val="sr-Latn-ME"/>
        </w:rPr>
        <w:t>trastuzumaba</w:t>
      </w:r>
      <w:r w:rsidRPr="00641440">
        <w:rPr>
          <w:sz w:val="22"/>
          <w:szCs w:val="22"/>
          <w:lang w:val="sr-Latn-ME"/>
        </w:rPr>
        <w:t>.</w:t>
      </w:r>
    </w:p>
    <w:p w14:paraId="0B709120" w14:textId="77777777" w:rsidR="007934FA" w:rsidRPr="00641440" w:rsidRDefault="007934FA" w:rsidP="007B5402">
      <w:pPr>
        <w:tabs>
          <w:tab w:val="left" w:pos="284"/>
        </w:tabs>
        <w:jc w:val="both"/>
        <w:rPr>
          <w:sz w:val="22"/>
          <w:szCs w:val="22"/>
          <w:lang w:val="sr-Latn-ME"/>
        </w:rPr>
      </w:pPr>
    </w:p>
    <w:p w14:paraId="787C2488" w14:textId="77777777" w:rsidR="007934FA" w:rsidRPr="00641440" w:rsidRDefault="007934FA" w:rsidP="00C33D9A">
      <w:pPr>
        <w:tabs>
          <w:tab w:val="left" w:pos="284"/>
        </w:tabs>
        <w:jc w:val="both"/>
        <w:rPr>
          <w:sz w:val="22"/>
          <w:szCs w:val="22"/>
          <w:lang w:val="sr-Latn-ME"/>
        </w:rPr>
      </w:pPr>
      <w:r w:rsidRPr="00904F81">
        <w:rPr>
          <w:sz w:val="22"/>
          <w:szCs w:val="22"/>
          <w:lang w:val="sr-Latn-ME"/>
        </w:rPr>
        <w:t>Spolja</w:t>
      </w:r>
      <w:r w:rsidRPr="00641440">
        <w:rPr>
          <w:sz w:val="22"/>
          <w:szCs w:val="22"/>
          <w:lang w:val="sr-Latn-ME"/>
        </w:rPr>
        <w:t>š</w:t>
      </w:r>
      <w:r w:rsidRPr="00904F81">
        <w:rPr>
          <w:sz w:val="22"/>
          <w:szCs w:val="22"/>
          <w:lang w:val="sr-Latn-ME"/>
        </w:rPr>
        <w:t>nje</w:t>
      </w:r>
      <w:r w:rsidRPr="00641440">
        <w:rPr>
          <w:sz w:val="22"/>
          <w:szCs w:val="22"/>
          <w:lang w:val="sr-Latn-ME"/>
        </w:rPr>
        <w:t xml:space="preserve"> </w:t>
      </w:r>
      <w:r w:rsidRPr="00904F81">
        <w:rPr>
          <w:sz w:val="22"/>
          <w:szCs w:val="22"/>
          <w:lang w:val="sr-Latn-ME"/>
        </w:rPr>
        <w:t>pakovanje</w:t>
      </w:r>
      <w:r w:rsidRPr="00641440">
        <w:rPr>
          <w:sz w:val="22"/>
          <w:szCs w:val="22"/>
          <w:lang w:val="sr-Latn-ME"/>
        </w:rPr>
        <w:t xml:space="preserve"> </w:t>
      </w:r>
      <w:r w:rsidRPr="00904F81">
        <w:rPr>
          <w:sz w:val="22"/>
          <w:szCs w:val="22"/>
          <w:lang w:val="sr-Latn-ME"/>
        </w:rPr>
        <w:t>je</w:t>
      </w:r>
      <w:r w:rsidRPr="00641440">
        <w:rPr>
          <w:sz w:val="22"/>
          <w:szCs w:val="22"/>
          <w:lang w:val="sr-Latn-ME"/>
        </w:rPr>
        <w:t xml:space="preserve"> </w:t>
      </w:r>
      <w:r w:rsidRPr="00904F81">
        <w:rPr>
          <w:sz w:val="22"/>
          <w:szCs w:val="22"/>
          <w:lang w:val="sr-Latn-ME"/>
        </w:rPr>
        <w:t>slo</w:t>
      </w:r>
      <w:r w:rsidRPr="00641440">
        <w:rPr>
          <w:sz w:val="22"/>
          <w:szCs w:val="22"/>
          <w:lang w:val="sr-Latn-ME"/>
        </w:rPr>
        <w:t>ž</w:t>
      </w:r>
      <w:r w:rsidRPr="00904F81">
        <w:rPr>
          <w:sz w:val="22"/>
          <w:szCs w:val="22"/>
          <w:lang w:val="sr-Latn-ME"/>
        </w:rPr>
        <w:t>iva</w:t>
      </w:r>
      <w:r w:rsidRPr="00641440">
        <w:rPr>
          <w:sz w:val="22"/>
          <w:szCs w:val="22"/>
          <w:lang w:val="sr-Latn-ME"/>
        </w:rPr>
        <w:t xml:space="preserve"> </w:t>
      </w:r>
      <w:r w:rsidRPr="00904F81">
        <w:rPr>
          <w:sz w:val="22"/>
          <w:szCs w:val="22"/>
          <w:lang w:val="sr-Latn-ME"/>
        </w:rPr>
        <w:t>kartonska</w:t>
      </w:r>
      <w:r w:rsidRPr="00641440">
        <w:rPr>
          <w:sz w:val="22"/>
          <w:szCs w:val="22"/>
          <w:lang w:val="sr-Latn-ME"/>
        </w:rPr>
        <w:t xml:space="preserve"> </w:t>
      </w:r>
      <w:r w:rsidRPr="00904F81">
        <w:rPr>
          <w:sz w:val="22"/>
          <w:szCs w:val="22"/>
          <w:lang w:val="sr-Latn-ME"/>
        </w:rPr>
        <w:t>kutija</w:t>
      </w:r>
      <w:r w:rsidRPr="00641440">
        <w:rPr>
          <w:sz w:val="22"/>
          <w:szCs w:val="22"/>
          <w:lang w:val="sr-Latn-ME"/>
        </w:rPr>
        <w:t xml:space="preserve"> </w:t>
      </w:r>
      <w:r w:rsidRPr="00904F81">
        <w:rPr>
          <w:sz w:val="22"/>
          <w:szCs w:val="22"/>
          <w:lang w:val="sr-Latn-ME"/>
        </w:rPr>
        <w:t>koja</w:t>
      </w:r>
      <w:r w:rsidRPr="00641440">
        <w:rPr>
          <w:sz w:val="22"/>
          <w:szCs w:val="22"/>
          <w:lang w:val="sr-Latn-ME"/>
        </w:rPr>
        <w:t xml:space="preserve"> </w:t>
      </w:r>
      <w:r w:rsidRPr="00904F81">
        <w:rPr>
          <w:sz w:val="22"/>
          <w:szCs w:val="22"/>
          <w:lang w:val="sr-Latn-ME"/>
        </w:rPr>
        <w:t>sadr</w:t>
      </w:r>
      <w:r w:rsidRPr="00641440">
        <w:rPr>
          <w:sz w:val="22"/>
          <w:szCs w:val="22"/>
          <w:lang w:val="sr-Latn-ME"/>
        </w:rPr>
        <w:t>ž</w:t>
      </w:r>
      <w:r w:rsidRPr="00904F81">
        <w:rPr>
          <w:sz w:val="22"/>
          <w:szCs w:val="22"/>
          <w:lang w:val="sr-Latn-ME"/>
        </w:rPr>
        <w:t>i</w:t>
      </w:r>
      <w:r w:rsidRPr="00641440">
        <w:rPr>
          <w:sz w:val="22"/>
          <w:szCs w:val="22"/>
          <w:lang w:val="sr-Latn-ME"/>
        </w:rPr>
        <w:t xml:space="preserve"> </w:t>
      </w:r>
      <w:r w:rsidRPr="00904F81">
        <w:rPr>
          <w:sz w:val="22"/>
          <w:szCs w:val="22"/>
          <w:lang w:val="sr-Latn-ME"/>
        </w:rPr>
        <w:t>jednu</w:t>
      </w:r>
      <w:r w:rsidRPr="00641440">
        <w:rPr>
          <w:sz w:val="22"/>
          <w:szCs w:val="22"/>
          <w:lang w:val="sr-Latn-ME"/>
        </w:rPr>
        <w:t xml:space="preserve"> </w:t>
      </w:r>
      <w:r w:rsidRPr="00904F81">
        <w:rPr>
          <w:sz w:val="22"/>
          <w:szCs w:val="22"/>
          <w:lang w:val="sr-Latn-ME"/>
        </w:rPr>
        <w:t>bo</w:t>
      </w:r>
      <w:r w:rsidRPr="00641440">
        <w:rPr>
          <w:sz w:val="22"/>
          <w:szCs w:val="22"/>
          <w:lang w:val="sr-Latn-ME"/>
        </w:rPr>
        <w:t>č</w:t>
      </w:r>
      <w:r w:rsidRPr="00904F81">
        <w:rPr>
          <w:sz w:val="22"/>
          <w:szCs w:val="22"/>
          <w:lang w:val="sr-Latn-ME"/>
        </w:rPr>
        <w:t>icu</w:t>
      </w:r>
      <w:r w:rsidRPr="00641440">
        <w:rPr>
          <w:sz w:val="22"/>
          <w:szCs w:val="22"/>
          <w:lang w:val="sr-Latn-ME"/>
        </w:rPr>
        <w:t>.</w:t>
      </w:r>
    </w:p>
    <w:p w14:paraId="116EE1E1" w14:textId="77777777" w:rsidR="0072020E" w:rsidRPr="00641440" w:rsidRDefault="0072020E" w:rsidP="00641440">
      <w:pPr>
        <w:tabs>
          <w:tab w:val="left" w:pos="540"/>
          <w:tab w:val="left" w:pos="569"/>
        </w:tabs>
        <w:jc w:val="both"/>
        <w:rPr>
          <w:bCs/>
          <w:sz w:val="22"/>
          <w:szCs w:val="22"/>
          <w:lang w:val="sr-Latn-ME"/>
        </w:rPr>
      </w:pPr>
    </w:p>
    <w:p w14:paraId="65DC2D3B" w14:textId="77777777" w:rsidR="002846DB" w:rsidRPr="00641440" w:rsidRDefault="0072020E" w:rsidP="00641440">
      <w:pPr>
        <w:tabs>
          <w:tab w:val="left" w:pos="540"/>
          <w:tab w:val="left" w:pos="569"/>
        </w:tabs>
        <w:jc w:val="both"/>
        <w:rPr>
          <w:b/>
          <w:bCs/>
          <w:sz w:val="22"/>
          <w:szCs w:val="22"/>
          <w:lang w:val="sr-Latn-ME"/>
        </w:rPr>
      </w:pPr>
      <w:r w:rsidRPr="00641440">
        <w:rPr>
          <w:b/>
          <w:bCs/>
          <w:sz w:val="22"/>
          <w:szCs w:val="22"/>
          <w:lang w:val="sr-Latn-ME"/>
        </w:rPr>
        <w:t xml:space="preserve">6.6. </w:t>
      </w:r>
      <w:r w:rsidR="00480FB1" w:rsidRPr="00641440">
        <w:rPr>
          <w:b/>
          <w:bCs/>
          <w:sz w:val="22"/>
          <w:szCs w:val="22"/>
          <w:lang w:val="sr-Latn-ME"/>
        </w:rPr>
        <w:tab/>
      </w:r>
      <w:r w:rsidRPr="00904F81">
        <w:rPr>
          <w:b/>
          <w:bCs/>
          <w:color w:val="000000"/>
          <w:sz w:val="22"/>
          <w:szCs w:val="22"/>
          <w:lang w:val="sr-Latn-ME"/>
        </w:rPr>
        <w:t>Posebne</w:t>
      </w:r>
      <w:r w:rsidRPr="00641440">
        <w:rPr>
          <w:b/>
          <w:bCs/>
          <w:color w:val="000000"/>
          <w:sz w:val="22"/>
          <w:szCs w:val="22"/>
          <w:lang w:val="sr-Latn-ME"/>
        </w:rPr>
        <w:t xml:space="preserve"> </w:t>
      </w:r>
      <w:r w:rsidRPr="00904F81">
        <w:rPr>
          <w:b/>
          <w:bCs/>
          <w:color w:val="000000"/>
          <w:sz w:val="22"/>
          <w:szCs w:val="22"/>
          <w:lang w:val="sr-Latn-ME"/>
        </w:rPr>
        <w:t>mjere</w:t>
      </w:r>
      <w:r w:rsidRPr="00641440">
        <w:rPr>
          <w:b/>
          <w:bCs/>
          <w:color w:val="000000"/>
          <w:sz w:val="22"/>
          <w:szCs w:val="22"/>
          <w:lang w:val="sr-Latn-ME"/>
        </w:rPr>
        <w:t xml:space="preserve"> </w:t>
      </w:r>
      <w:r w:rsidRPr="00904F81">
        <w:rPr>
          <w:b/>
          <w:bCs/>
          <w:color w:val="000000"/>
          <w:sz w:val="22"/>
          <w:szCs w:val="22"/>
          <w:lang w:val="sr-Latn-ME"/>
        </w:rPr>
        <w:t>opreza</w:t>
      </w:r>
      <w:r w:rsidRPr="00641440">
        <w:rPr>
          <w:b/>
          <w:bCs/>
          <w:color w:val="000000"/>
          <w:sz w:val="22"/>
          <w:szCs w:val="22"/>
          <w:lang w:val="sr-Latn-ME"/>
        </w:rPr>
        <w:t xml:space="preserve"> </w:t>
      </w:r>
      <w:r w:rsidRPr="00904F81">
        <w:rPr>
          <w:b/>
          <w:bCs/>
          <w:color w:val="000000"/>
          <w:sz w:val="22"/>
          <w:szCs w:val="22"/>
          <w:lang w:val="sr-Latn-ME"/>
        </w:rPr>
        <w:t>pri</w:t>
      </w:r>
      <w:r w:rsidRPr="00641440">
        <w:rPr>
          <w:b/>
          <w:bCs/>
          <w:color w:val="000000"/>
          <w:sz w:val="22"/>
          <w:szCs w:val="22"/>
          <w:lang w:val="sr-Latn-ME"/>
        </w:rPr>
        <w:t xml:space="preserve"> </w:t>
      </w:r>
      <w:r w:rsidRPr="00904F81">
        <w:rPr>
          <w:b/>
          <w:bCs/>
          <w:color w:val="000000"/>
          <w:sz w:val="22"/>
          <w:szCs w:val="22"/>
          <w:lang w:val="sr-Latn-ME"/>
        </w:rPr>
        <w:t>odlaganju</w:t>
      </w:r>
      <w:r w:rsidRPr="00641440">
        <w:rPr>
          <w:b/>
          <w:bCs/>
          <w:color w:val="000000"/>
          <w:sz w:val="22"/>
          <w:szCs w:val="22"/>
          <w:lang w:val="sr-Latn-ME"/>
        </w:rPr>
        <w:t xml:space="preserve"> </w:t>
      </w:r>
      <w:r w:rsidRPr="00904F81">
        <w:rPr>
          <w:b/>
          <w:bCs/>
          <w:color w:val="000000"/>
          <w:sz w:val="22"/>
          <w:szCs w:val="22"/>
          <w:lang w:val="sr-Latn-ME"/>
        </w:rPr>
        <w:t>materijala</w:t>
      </w:r>
      <w:r w:rsidRPr="00641440">
        <w:rPr>
          <w:b/>
          <w:bCs/>
          <w:color w:val="000000"/>
          <w:sz w:val="22"/>
          <w:szCs w:val="22"/>
          <w:lang w:val="sr-Latn-ME"/>
        </w:rPr>
        <w:t xml:space="preserve"> </w:t>
      </w:r>
      <w:r w:rsidRPr="00904F81">
        <w:rPr>
          <w:b/>
          <w:bCs/>
          <w:color w:val="000000"/>
          <w:sz w:val="22"/>
          <w:szCs w:val="22"/>
          <w:lang w:val="sr-Latn-ME"/>
        </w:rPr>
        <w:t>koji</w:t>
      </w:r>
      <w:r w:rsidRPr="00641440">
        <w:rPr>
          <w:b/>
          <w:bCs/>
          <w:color w:val="000000"/>
          <w:sz w:val="22"/>
          <w:szCs w:val="22"/>
          <w:lang w:val="sr-Latn-ME"/>
        </w:rPr>
        <w:t xml:space="preserve"> </w:t>
      </w:r>
      <w:r w:rsidRPr="00904F81">
        <w:rPr>
          <w:b/>
          <w:bCs/>
          <w:color w:val="000000"/>
          <w:sz w:val="22"/>
          <w:szCs w:val="22"/>
          <w:lang w:val="sr-Latn-ME"/>
        </w:rPr>
        <w:t>treba</w:t>
      </w:r>
      <w:r w:rsidRPr="00641440">
        <w:rPr>
          <w:b/>
          <w:bCs/>
          <w:color w:val="000000"/>
          <w:sz w:val="22"/>
          <w:szCs w:val="22"/>
          <w:lang w:val="sr-Latn-ME"/>
        </w:rPr>
        <w:t xml:space="preserve"> </w:t>
      </w:r>
      <w:r w:rsidRPr="00904F81">
        <w:rPr>
          <w:b/>
          <w:bCs/>
          <w:color w:val="000000"/>
          <w:sz w:val="22"/>
          <w:szCs w:val="22"/>
          <w:lang w:val="sr-Latn-ME"/>
        </w:rPr>
        <w:t>odbaciti</w:t>
      </w:r>
      <w:r w:rsidRPr="00641440">
        <w:rPr>
          <w:b/>
          <w:bCs/>
          <w:color w:val="000000"/>
          <w:sz w:val="22"/>
          <w:szCs w:val="22"/>
          <w:lang w:val="sr-Latn-ME"/>
        </w:rPr>
        <w:t xml:space="preserve"> </w:t>
      </w:r>
      <w:r w:rsidRPr="00904F81">
        <w:rPr>
          <w:b/>
          <w:bCs/>
          <w:color w:val="000000"/>
          <w:sz w:val="22"/>
          <w:szCs w:val="22"/>
          <w:lang w:val="sr-Latn-ME"/>
        </w:rPr>
        <w:t>nakon</w:t>
      </w:r>
      <w:r w:rsidRPr="00641440">
        <w:rPr>
          <w:b/>
          <w:bCs/>
          <w:color w:val="000000"/>
          <w:sz w:val="22"/>
          <w:szCs w:val="22"/>
          <w:lang w:val="sr-Latn-ME"/>
        </w:rPr>
        <w:t xml:space="preserve"> </w:t>
      </w:r>
      <w:r w:rsidRPr="00904F81">
        <w:rPr>
          <w:b/>
          <w:bCs/>
          <w:color w:val="000000"/>
          <w:sz w:val="22"/>
          <w:szCs w:val="22"/>
          <w:lang w:val="sr-Latn-ME"/>
        </w:rPr>
        <w:t>primjene</w:t>
      </w:r>
      <w:r w:rsidRPr="00641440">
        <w:rPr>
          <w:b/>
          <w:bCs/>
          <w:color w:val="000000"/>
          <w:sz w:val="22"/>
          <w:szCs w:val="22"/>
          <w:lang w:val="sr-Latn-ME"/>
        </w:rPr>
        <w:t xml:space="preserve"> </w:t>
      </w:r>
      <w:r w:rsidRPr="00904F81">
        <w:rPr>
          <w:b/>
          <w:bCs/>
          <w:color w:val="000000"/>
          <w:sz w:val="22"/>
          <w:szCs w:val="22"/>
          <w:lang w:val="sr-Latn-ME"/>
        </w:rPr>
        <w:t>lijeka</w:t>
      </w:r>
      <w:r w:rsidRPr="00641440">
        <w:rPr>
          <w:b/>
          <w:bCs/>
          <w:sz w:val="22"/>
          <w:szCs w:val="22"/>
          <w:lang w:val="sr-Latn-ME"/>
        </w:rPr>
        <w:t xml:space="preserve"> </w:t>
      </w:r>
      <w:r w:rsidR="00310F03" w:rsidRPr="00641440">
        <w:rPr>
          <w:b/>
          <w:bCs/>
          <w:sz w:val="22"/>
          <w:szCs w:val="22"/>
          <w:lang w:val="sr-Latn-ME"/>
        </w:rPr>
        <w:t>(</w:t>
      </w:r>
      <w:r w:rsidR="00310F03" w:rsidRPr="00904F81">
        <w:rPr>
          <w:b/>
          <w:bCs/>
          <w:sz w:val="22"/>
          <w:szCs w:val="22"/>
          <w:lang w:val="sr-Latn-ME"/>
        </w:rPr>
        <w:t>i</w:t>
      </w:r>
      <w:r w:rsidR="00310F03" w:rsidRPr="00641440">
        <w:rPr>
          <w:b/>
          <w:bCs/>
          <w:sz w:val="22"/>
          <w:szCs w:val="22"/>
          <w:lang w:val="sr-Latn-ME"/>
        </w:rPr>
        <w:t xml:space="preserve"> </w:t>
      </w:r>
      <w:r w:rsidR="00310F03" w:rsidRPr="00904F81">
        <w:rPr>
          <w:b/>
          <w:bCs/>
          <w:sz w:val="22"/>
          <w:szCs w:val="22"/>
          <w:lang w:val="sr-Latn-ME"/>
        </w:rPr>
        <w:t>druga</w:t>
      </w:r>
      <w:r w:rsidR="00310F03" w:rsidRPr="00641440">
        <w:rPr>
          <w:b/>
          <w:bCs/>
          <w:sz w:val="22"/>
          <w:szCs w:val="22"/>
          <w:lang w:val="sr-Latn-ME"/>
        </w:rPr>
        <w:t xml:space="preserve"> </w:t>
      </w:r>
      <w:r w:rsidR="00310F03" w:rsidRPr="00904F81">
        <w:rPr>
          <w:b/>
          <w:bCs/>
          <w:sz w:val="22"/>
          <w:szCs w:val="22"/>
          <w:lang w:val="sr-Latn-ME"/>
        </w:rPr>
        <w:t>uputs</w:t>
      </w:r>
      <w:r w:rsidR="004109FA" w:rsidRPr="00904F81">
        <w:rPr>
          <w:b/>
          <w:bCs/>
          <w:sz w:val="22"/>
          <w:szCs w:val="22"/>
          <w:lang w:val="sr-Latn-ME"/>
        </w:rPr>
        <w:t>t</w:t>
      </w:r>
      <w:r w:rsidR="00310F03" w:rsidRPr="00904F81">
        <w:rPr>
          <w:b/>
          <w:bCs/>
          <w:sz w:val="22"/>
          <w:szCs w:val="22"/>
          <w:lang w:val="sr-Latn-ME"/>
        </w:rPr>
        <w:t>va</w:t>
      </w:r>
      <w:r w:rsidR="00310F03" w:rsidRPr="00641440">
        <w:rPr>
          <w:b/>
          <w:bCs/>
          <w:sz w:val="22"/>
          <w:szCs w:val="22"/>
          <w:lang w:val="sr-Latn-ME"/>
        </w:rPr>
        <w:t xml:space="preserve"> </w:t>
      </w:r>
      <w:r w:rsidR="00310F03" w:rsidRPr="00904F81">
        <w:rPr>
          <w:b/>
          <w:bCs/>
          <w:sz w:val="22"/>
          <w:szCs w:val="22"/>
          <w:lang w:val="sr-Latn-ME"/>
        </w:rPr>
        <w:t>za</w:t>
      </w:r>
      <w:r w:rsidR="00310F03" w:rsidRPr="00641440">
        <w:rPr>
          <w:b/>
          <w:bCs/>
          <w:sz w:val="22"/>
          <w:szCs w:val="22"/>
          <w:lang w:val="sr-Latn-ME"/>
        </w:rPr>
        <w:t xml:space="preserve"> </w:t>
      </w:r>
      <w:r w:rsidR="00310F03" w:rsidRPr="00904F81">
        <w:rPr>
          <w:b/>
          <w:bCs/>
          <w:sz w:val="22"/>
          <w:szCs w:val="22"/>
          <w:lang w:val="sr-Latn-ME"/>
        </w:rPr>
        <w:t>rukovanje</w:t>
      </w:r>
      <w:r w:rsidR="00310F03" w:rsidRPr="00641440">
        <w:rPr>
          <w:b/>
          <w:bCs/>
          <w:sz w:val="22"/>
          <w:szCs w:val="22"/>
          <w:lang w:val="sr-Latn-ME"/>
        </w:rPr>
        <w:t xml:space="preserve"> </w:t>
      </w:r>
      <w:r w:rsidR="00310F03" w:rsidRPr="00904F81">
        <w:rPr>
          <w:b/>
          <w:bCs/>
          <w:sz w:val="22"/>
          <w:szCs w:val="22"/>
          <w:lang w:val="sr-Latn-ME"/>
        </w:rPr>
        <w:t>lijekom</w:t>
      </w:r>
      <w:r w:rsidR="00310F03" w:rsidRPr="00641440">
        <w:rPr>
          <w:b/>
          <w:bCs/>
          <w:sz w:val="22"/>
          <w:szCs w:val="22"/>
          <w:lang w:val="sr-Latn-ME"/>
        </w:rPr>
        <w:t xml:space="preserve">) </w:t>
      </w:r>
    </w:p>
    <w:p w14:paraId="4AC02EFD" w14:textId="77777777" w:rsidR="00B66A70" w:rsidRPr="00641440" w:rsidRDefault="00B66A70" w:rsidP="00641440">
      <w:pPr>
        <w:tabs>
          <w:tab w:val="left" w:pos="540"/>
          <w:tab w:val="left" w:pos="569"/>
        </w:tabs>
        <w:jc w:val="both"/>
        <w:rPr>
          <w:b/>
          <w:bCs/>
          <w:sz w:val="22"/>
          <w:szCs w:val="22"/>
          <w:lang w:val="sr-Latn-ME"/>
        </w:rPr>
      </w:pPr>
    </w:p>
    <w:p w14:paraId="171D02D4" w14:textId="7421AEBE" w:rsidR="007934FA" w:rsidRPr="00904F81" w:rsidRDefault="007934FA" w:rsidP="00641440">
      <w:pPr>
        <w:autoSpaceDE w:val="0"/>
        <w:autoSpaceDN w:val="0"/>
        <w:adjustRightInd w:val="0"/>
        <w:jc w:val="both"/>
        <w:rPr>
          <w:sz w:val="22"/>
          <w:szCs w:val="22"/>
          <w:lang w:val="sr-Latn-ME"/>
        </w:rPr>
      </w:pPr>
      <w:r w:rsidRPr="00904F81">
        <w:rPr>
          <w:sz w:val="22"/>
          <w:szCs w:val="22"/>
          <w:lang w:val="sr-Latn-ME"/>
        </w:rPr>
        <w:t>Tokom rekonstitu</w:t>
      </w:r>
      <w:r w:rsidR="00F7248B">
        <w:rPr>
          <w:sz w:val="22"/>
          <w:szCs w:val="22"/>
          <w:lang w:val="sr-Latn-ME"/>
        </w:rPr>
        <w:t>cije</w:t>
      </w:r>
      <w:r w:rsidRPr="00904F81">
        <w:rPr>
          <w:sz w:val="22"/>
          <w:szCs w:val="22"/>
          <w:lang w:val="sr-Latn-ME"/>
        </w:rPr>
        <w:t>, lijekom Ogivri treba pažljivo rukovati. Ako dođe do razvoja prekomjerne pjene tokom rekonstitucije, ili ako se mućka rekonstituisani rastvor, može doći do problema sa količinom lijeka Ogivri koja se može izvući iz bočice.</w:t>
      </w:r>
    </w:p>
    <w:p w14:paraId="4275C0F5" w14:textId="77777777" w:rsidR="000075DF" w:rsidRDefault="000075DF" w:rsidP="00641440">
      <w:pPr>
        <w:autoSpaceDE w:val="0"/>
        <w:autoSpaceDN w:val="0"/>
        <w:adjustRightInd w:val="0"/>
        <w:jc w:val="both"/>
        <w:rPr>
          <w:sz w:val="22"/>
          <w:szCs w:val="22"/>
          <w:lang w:val="sr-Latn-ME"/>
        </w:rPr>
      </w:pPr>
    </w:p>
    <w:p w14:paraId="4F022EE5" w14:textId="3CAC8BA3" w:rsidR="007934FA" w:rsidRPr="00904F81" w:rsidRDefault="007934FA" w:rsidP="00641440">
      <w:pPr>
        <w:autoSpaceDE w:val="0"/>
        <w:autoSpaceDN w:val="0"/>
        <w:adjustRightInd w:val="0"/>
        <w:jc w:val="both"/>
        <w:rPr>
          <w:sz w:val="22"/>
          <w:szCs w:val="22"/>
          <w:lang w:val="sr-Latn-ME"/>
        </w:rPr>
      </w:pPr>
      <w:r w:rsidRPr="00904F81">
        <w:rPr>
          <w:sz w:val="22"/>
          <w:szCs w:val="22"/>
          <w:lang w:val="sr-Latn-ME"/>
        </w:rPr>
        <w:t xml:space="preserve">Rekonstituisani rastvor se ne smije zamrzavati. </w:t>
      </w:r>
    </w:p>
    <w:p w14:paraId="21CDE3A8" w14:textId="77777777" w:rsidR="007934FA" w:rsidRPr="00904F81" w:rsidRDefault="007934FA" w:rsidP="00641440">
      <w:pPr>
        <w:autoSpaceDE w:val="0"/>
        <w:autoSpaceDN w:val="0"/>
        <w:adjustRightInd w:val="0"/>
        <w:jc w:val="both"/>
        <w:rPr>
          <w:sz w:val="22"/>
          <w:szCs w:val="22"/>
          <w:lang w:val="sr-Latn-ME"/>
        </w:rPr>
      </w:pPr>
    </w:p>
    <w:p w14:paraId="72A35D0D" w14:textId="77777777" w:rsidR="007934FA" w:rsidRPr="00641440" w:rsidRDefault="007934FA" w:rsidP="007B5402">
      <w:pPr>
        <w:tabs>
          <w:tab w:val="left" w:pos="284"/>
        </w:tabs>
        <w:jc w:val="both"/>
        <w:rPr>
          <w:bCs/>
          <w:sz w:val="22"/>
          <w:szCs w:val="22"/>
          <w:u w:val="single"/>
          <w:lang w:val="sr-Latn-ME"/>
        </w:rPr>
      </w:pPr>
      <w:r w:rsidRPr="00641440">
        <w:rPr>
          <w:bCs/>
          <w:sz w:val="22"/>
          <w:szCs w:val="22"/>
          <w:u w:val="single"/>
          <w:lang w:val="sr-Latn-ME"/>
        </w:rPr>
        <w:t>Ogivri</w:t>
      </w:r>
      <w:r w:rsidRPr="00641440">
        <w:rPr>
          <w:bCs/>
          <w:sz w:val="22"/>
          <w:szCs w:val="22"/>
          <w:u w:val="single"/>
          <w:vertAlign w:val="superscript"/>
          <w:lang w:val="sr-Latn-ME"/>
        </w:rPr>
        <w:t>®</w:t>
      </w:r>
      <w:r w:rsidRPr="00641440">
        <w:rPr>
          <w:bCs/>
          <w:sz w:val="22"/>
          <w:szCs w:val="22"/>
          <w:u w:val="single"/>
          <w:lang w:val="sr-Latn-ME"/>
        </w:rPr>
        <w:t>, 150 mg, prašak za koncentrat za rastvor za infuziju</w:t>
      </w:r>
    </w:p>
    <w:p w14:paraId="5BF0B025" w14:textId="4B3997D9" w:rsidR="007934FA" w:rsidRPr="00904F81" w:rsidRDefault="007934FA" w:rsidP="00641440">
      <w:pPr>
        <w:autoSpaceDE w:val="0"/>
        <w:autoSpaceDN w:val="0"/>
        <w:adjustRightInd w:val="0"/>
        <w:jc w:val="both"/>
        <w:rPr>
          <w:sz w:val="22"/>
          <w:szCs w:val="22"/>
          <w:lang w:val="sr-Latn-ME"/>
        </w:rPr>
      </w:pPr>
      <w:r w:rsidRPr="00904F81">
        <w:rPr>
          <w:sz w:val="22"/>
          <w:szCs w:val="22"/>
          <w:lang w:val="sr-Latn-ME"/>
        </w:rPr>
        <w:t>Treba koristiti odgovarajuću aseptičnu tehniku. Jedna bočica lijeka Ogivri 150 mg se rekonstituiše sa 7.2 m</w:t>
      </w:r>
      <w:r w:rsidR="0073473C" w:rsidRPr="00904F81">
        <w:rPr>
          <w:sz w:val="22"/>
          <w:szCs w:val="22"/>
          <w:lang w:val="sr-Latn-ME"/>
        </w:rPr>
        <w:t>l</w:t>
      </w:r>
      <w:r w:rsidRPr="00904F81">
        <w:rPr>
          <w:sz w:val="22"/>
          <w:szCs w:val="22"/>
          <w:lang w:val="sr-Latn-ME"/>
        </w:rPr>
        <w:t xml:space="preserve"> </w:t>
      </w:r>
      <w:r w:rsidR="000075DF">
        <w:rPr>
          <w:sz w:val="22"/>
          <w:szCs w:val="22"/>
          <w:lang w:val="sr-Latn-ME"/>
        </w:rPr>
        <w:t xml:space="preserve">sterilne </w:t>
      </w:r>
      <w:r w:rsidRPr="00904F81">
        <w:rPr>
          <w:sz w:val="22"/>
          <w:szCs w:val="22"/>
          <w:lang w:val="sr-Latn-ME"/>
        </w:rPr>
        <w:t>vode za injekcije (ne nalazi se u pakovanju). Treba izbjegavati upotrebu drugih rastvarača. Ovako se dobije 7.4  m</w:t>
      </w:r>
      <w:r w:rsidR="0073473C" w:rsidRPr="00904F81">
        <w:rPr>
          <w:sz w:val="22"/>
          <w:szCs w:val="22"/>
          <w:lang w:val="sr-Latn-ME"/>
        </w:rPr>
        <w:t>l</w:t>
      </w:r>
      <w:r w:rsidRPr="00904F81">
        <w:rPr>
          <w:sz w:val="22"/>
          <w:szCs w:val="22"/>
          <w:lang w:val="sr-Latn-ME"/>
        </w:rPr>
        <w:t xml:space="preserve"> rastvora za jednokratnu upotrebu, sa sadržajem približno 21 mg/m</w:t>
      </w:r>
      <w:r w:rsidR="0073473C" w:rsidRPr="00904F81">
        <w:rPr>
          <w:sz w:val="22"/>
          <w:szCs w:val="22"/>
          <w:lang w:val="sr-Latn-ME"/>
        </w:rPr>
        <w:t>l</w:t>
      </w:r>
      <w:r w:rsidRPr="00904F81">
        <w:rPr>
          <w:sz w:val="22"/>
          <w:szCs w:val="22"/>
          <w:lang w:val="sr-Latn-ME"/>
        </w:rPr>
        <w:t xml:space="preserve"> trastuzumaba, sa pH vrijednošću od približno 6,0. Višak zapremine od 4 % osigurava da se naznačena doza od 150 mg može izvući iz svake bočice.</w:t>
      </w:r>
    </w:p>
    <w:p w14:paraId="3BA25D86" w14:textId="77777777" w:rsidR="007934FA" w:rsidRPr="00904F81" w:rsidRDefault="007934FA" w:rsidP="007B5402">
      <w:pPr>
        <w:tabs>
          <w:tab w:val="left" w:pos="284"/>
        </w:tabs>
        <w:jc w:val="both"/>
        <w:rPr>
          <w:bCs/>
          <w:sz w:val="22"/>
          <w:szCs w:val="22"/>
          <w:lang w:val="sr-Latn-ME"/>
        </w:rPr>
      </w:pPr>
    </w:p>
    <w:p w14:paraId="6C392A60" w14:textId="77777777" w:rsidR="007934FA" w:rsidRPr="00641440" w:rsidRDefault="007934FA">
      <w:pPr>
        <w:tabs>
          <w:tab w:val="left" w:pos="284"/>
        </w:tabs>
        <w:jc w:val="both"/>
        <w:rPr>
          <w:bCs/>
          <w:sz w:val="22"/>
          <w:szCs w:val="22"/>
          <w:u w:val="single"/>
          <w:lang w:val="sr-Latn-ME"/>
        </w:rPr>
      </w:pPr>
      <w:r w:rsidRPr="00641440">
        <w:rPr>
          <w:bCs/>
          <w:sz w:val="22"/>
          <w:szCs w:val="22"/>
          <w:u w:val="single"/>
          <w:lang w:val="sr-Latn-ME"/>
        </w:rPr>
        <w:t>Ogivri</w:t>
      </w:r>
      <w:r w:rsidRPr="00641440">
        <w:rPr>
          <w:bCs/>
          <w:sz w:val="22"/>
          <w:szCs w:val="22"/>
          <w:u w:val="single"/>
          <w:vertAlign w:val="superscript"/>
          <w:lang w:val="sr-Latn-ME"/>
        </w:rPr>
        <w:t>®</w:t>
      </w:r>
      <w:r w:rsidRPr="00641440">
        <w:rPr>
          <w:bCs/>
          <w:sz w:val="22"/>
          <w:szCs w:val="22"/>
          <w:u w:val="single"/>
          <w:lang w:val="sr-Latn-ME"/>
        </w:rPr>
        <w:t>, 420 mg, prašak za koncentrat za rastvor za infuziju</w:t>
      </w:r>
    </w:p>
    <w:p w14:paraId="51D7410C" w14:textId="237847F2" w:rsidR="007934FA" w:rsidRPr="00904F81" w:rsidRDefault="007934FA" w:rsidP="00641440">
      <w:pPr>
        <w:autoSpaceDE w:val="0"/>
        <w:autoSpaceDN w:val="0"/>
        <w:adjustRightInd w:val="0"/>
        <w:jc w:val="both"/>
        <w:rPr>
          <w:sz w:val="22"/>
          <w:szCs w:val="22"/>
          <w:lang w:val="sr-Latn-ME"/>
        </w:rPr>
      </w:pPr>
      <w:r w:rsidRPr="00904F81">
        <w:rPr>
          <w:sz w:val="22"/>
          <w:szCs w:val="22"/>
          <w:lang w:val="sr-Latn-ME"/>
        </w:rPr>
        <w:t>Jedna bočica lijeka Ogivri 420 mg se rekonstituiše sa 20 m</w:t>
      </w:r>
      <w:r w:rsidR="0073473C" w:rsidRPr="00904F81">
        <w:rPr>
          <w:sz w:val="22"/>
          <w:szCs w:val="22"/>
          <w:lang w:val="sr-Latn-ME"/>
        </w:rPr>
        <w:t>l</w:t>
      </w:r>
      <w:r w:rsidRPr="00904F81">
        <w:rPr>
          <w:sz w:val="22"/>
          <w:szCs w:val="22"/>
          <w:lang w:val="sr-Latn-ME"/>
        </w:rPr>
        <w:t xml:space="preserve"> </w:t>
      </w:r>
      <w:r w:rsidR="000075DF">
        <w:rPr>
          <w:sz w:val="22"/>
          <w:szCs w:val="22"/>
          <w:lang w:val="sr-Latn-ME"/>
        </w:rPr>
        <w:t xml:space="preserve">sterilne </w:t>
      </w:r>
      <w:r w:rsidRPr="00904F81">
        <w:rPr>
          <w:sz w:val="22"/>
          <w:szCs w:val="22"/>
          <w:lang w:val="sr-Latn-ME"/>
        </w:rPr>
        <w:t>vode za</w:t>
      </w:r>
      <w:r w:rsidR="000075DF">
        <w:rPr>
          <w:sz w:val="22"/>
          <w:szCs w:val="22"/>
          <w:lang w:val="sr-Latn-ME"/>
        </w:rPr>
        <w:t xml:space="preserve"> </w:t>
      </w:r>
      <w:r w:rsidRPr="00904F81">
        <w:rPr>
          <w:sz w:val="22"/>
          <w:szCs w:val="22"/>
          <w:lang w:val="sr-Latn-ME"/>
        </w:rPr>
        <w:t>njekcije (ne nalazi se u pakovanju). Treba izbjegavati upotrebu drugih rastvarača. Ovako se dobije 21 m</w:t>
      </w:r>
      <w:r w:rsidR="00F47E99">
        <w:rPr>
          <w:sz w:val="22"/>
          <w:szCs w:val="22"/>
          <w:lang w:val="sr-Latn-ME"/>
        </w:rPr>
        <w:t>l</w:t>
      </w:r>
      <w:r w:rsidRPr="00904F81">
        <w:rPr>
          <w:sz w:val="22"/>
          <w:szCs w:val="22"/>
          <w:lang w:val="sr-Latn-ME"/>
        </w:rPr>
        <w:t xml:space="preserve"> rastvora za jednokratnu upotrebu, sa sadržajem približno 21 mg/m</w:t>
      </w:r>
      <w:r w:rsidR="0073473C" w:rsidRPr="00904F81">
        <w:rPr>
          <w:sz w:val="22"/>
          <w:szCs w:val="22"/>
          <w:lang w:val="sr-Latn-ME"/>
        </w:rPr>
        <w:t>l</w:t>
      </w:r>
      <w:r w:rsidRPr="00904F81">
        <w:rPr>
          <w:sz w:val="22"/>
          <w:szCs w:val="22"/>
          <w:lang w:val="sr-Latn-ME"/>
        </w:rPr>
        <w:t xml:space="preserve"> trastuzumaba, sa pH vrijednošću od približno 6,0. Višak zapremine od 4,8 % osigurava da se naznačena doza od 420 mg može izvući iz svake bočice.</w:t>
      </w:r>
    </w:p>
    <w:p w14:paraId="49E75242" w14:textId="77777777" w:rsidR="007934FA" w:rsidRPr="00904F81" w:rsidRDefault="007934FA" w:rsidP="007934FA">
      <w:pPr>
        <w:autoSpaceDE w:val="0"/>
        <w:autoSpaceDN w:val="0"/>
        <w:adjustRightInd w:val="0"/>
        <w:rPr>
          <w:sz w:val="22"/>
          <w:szCs w:val="22"/>
          <w:lang w:val="sr-Latn-ME"/>
        </w:rPr>
      </w:pPr>
    </w:p>
    <w:tbl>
      <w:tblPr>
        <w:tblStyle w:val="TableGrid"/>
        <w:tblW w:w="0" w:type="auto"/>
        <w:tblLook w:val="04A0" w:firstRow="1" w:lastRow="0" w:firstColumn="1" w:lastColumn="0" w:noHBand="0" w:noVBand="1"/>
      </w:tblPr>
      <w:tblGrid>
        <w:gridCol w:w="1980"/>
        <w:gridCol w:w="529"/>
        <w:gridCol w:w="2922"/>
        <w:gridCol w:w="708"/>
        <w:gridCol w:w="2924"/>
      </w:tblGrid>
      <w:tr w:rsidR="007934FA" w:rsidRPr="00904F81" w14:paraId="7ACBE758" w14:textId="77777777" w:rsidTr="00641440">
        <w:tc>
          <w:tcPr>
            <w:tcW w:w="1980" w:type="dxa"/>
          </w:tcPr>
          <w:p w14:paraId="4A4B9334" w14:textId="1030C87A" w:rsidR="007934FA" w:rsidRPr="00904F81" w:rsidRDefault="007934FA" w:rsidP="007934FA">
            <w:pPr>
              <w:autoSpaceDE w:val="0"/>
              <w:autoSpaceDN w:val="0"/>
              <w:adjustRightInd w:val="0"/>
              <w:rPr>
                <w:sz w:val="22"/>
                <w:szCs w:val="22"/>
                <w:lang w:val="sr-Latn-ME"/>
              </w:rPr>
            </w:pPr>
            <w:r w:rsidRPr="00904F81">
              <w:rPr>
                <w:sz w:val="22"/>
                <w:szCs w:val="22"/>
                <w:lang w:val="sr-Latn-ME"/>
              </w:rPr>
              <w:t xml:space="preserve">Ogivri </w:t>
            </w:r>
            <w:r w:rsidR="000075DF">
              <w:rPr>
                <w:sz w:val="22"/>
                <w:szCs w:val="22"/>
                <w:lang w:val="sr-Latn-ME"/>
              </w:rPr>
              <w:t>bočica</w:t>
            </w:r>
          </w:p>
        </w:tc>
        <w:tc>
          <w:tcPr>
            <w:tcW w:w="529" w:type="dxa"/>
          </w:tcPr>
          <w:p w14:paraId="505B1AF0" w14:textId="77777777" w:rsidR="007934FA" w:rsidRPr="00904F81" w:rsidRDefault="007934FA" w:rsidP="007934FA">
            <w:pPr>
              <w:autoSpaceDE w:val="0"/>
              <w:autoSpaceDN w:val="0"/>
              <w:adjustRightInd w:val="0"/>
              <w:jc w:val="center"/>
              <w:rPr>
                <w:sz w:val="22"/>
                <w:szCs w:val="22"/>
                <w:lang w:val="sr-Latn-ME"/>
              </w:rPr>
            </w:pPr>
          </w:p>
        </w:tc>
        <w:tc>
          <w:tcPr>
            <w:tcW w:w="2922" w:type="dxa"/>
          </w:tcPr>
          <w:p w14:paraId="52255C5A" w14:textId="77777777" w:rsidR="007934FA" w:rsidRPr="00904F81" w:rsidRDefault="007934FA" w:rsidP="007934FA">
            <w:pPr>
              <w:autoSpaceDE w:val="0"/>
              <w:autoSpaceDN w:val="0"/>
              <w:adjustRightInd w:val="0"/>
              <w:rPr>
                <w:sz w:val="22"/>
                <w:szCs w:val="22"/>
                <w:lang w:val="sr-Latn-ME"/>
              </w:rPr>
            </w:pPr>
            <w:r w:rsidRPr="00904F81">
              <w:rPr>
                <w:sz w:val="22"/>
                <w:szCs w:val="22"/>
                <w:lang w:val="sr-Latn-ME"/>
              </w:rPr>
              <w:t>Zapremina sterilne vode za injekcije</w:t>
            </w:r>
          </w:p>
        </w:tc>
        <w:tc>
          <w:tcPr>
            <w:tcW w:w="708" w:type="dxa"/>
          </w:tcPr>
          <w:p w14:paraId="7E54C980" w14:textId="77777777" w:rsidR="007934FA" w:rsidRPr="00904F81" w:rsidRDefault="007934FA" w:rsidP="007934FA">
            <w:pPr>
              <w:autoSpaceDE w:val="0"/>
              <w:autoSpaceDN w:val="0"/>
              <w:adjustRightInd w:val="0"/>
              <w:jc w:val="center"/>
              <w:rPr>
                <w:sz w:val="22"/>
                <w:szCs w:val="22"/>
                <w:lang w:val="sr-Latn-ME"/>
              </w:rPr>
            </w:pPr>
          </w:p>
        </w:tc>
        <w:tc>
          <w:tcPr>
            <w:tcW w:w="2924" w:type="dxa"/>
          </w:tcPr>
          <w:p w14:paraId="15C3276B" w14:textId="77777777" w:rsidR="007934FA" w:rsidRPr="00904F81" w:rsidRDefault="007934FA" w:rsidP="007934FA">
            <w:pPr>
              <w:autoSpaceDE w:val="0"/>
              <w:autoSpaceDN w:val="0"/>
              <w:adjustRightInd w:val="0"/>
              <w:rPr>
                <w:sz w:val="22"/>
                <w:szCs w:val="22"/>
                <w:lang w:val="sr-Latn-ME"/>
              </w:rPr>
            </w:pPr>
            <w:r w:rsidRPr="00904F81">
              <w:rPr>
                <w:sz w:val="22"/>
                <w:szCs w:val="22"/>
                <w:lang w:val="sr-Latn-ME"/>
              </w:rPr>
              <w:t>Finalna konentracija</w:t>
            </w:r>
          </w:p>
        </w:tc>
      </w:tr>
      <w:tr w:rsidR="007934FA" w:rsidRPr="00904F81" w14:paraId="037FEEE2" w14:textId="77777777" w:rsidTr="00641440">
        <w:tc>
          <w:tcPr>
            <w:tcW w:w="1980" w:type="dxa"/>
          </w:tcPr>
          <w:p w14:paraId="7B771300" w14:textId="34DD8718" w:rsidR="007934FA" w:rsidRPr="00904F81" w:rsidRDefault="007934FA">
            <w:pPr>
              <w:autoSpaceDE w:val="0"/>
              <w:autoSpaceDN w:val="0"/>
              <w:adjustRightInd w:val="0"/>
              <w:rPr>
                <w:sz w:val="22"/>
                <w:szCs w:val="22"/>
                <w:lang w:val="sr-Latn-ME"/>
              </w:rPr>
            </w:pPr>
            <w:r w:rsidRPr="00904F81">
              <w:rPr>
                <w:sz w:val="22"/>
                <w:szCs w:val="22"/>
                <w:lang w:val="sr-Latn-ME"/>
              </w:rPr>
              <w:t>150 mg</w:t>
            </w:r>
            <w:r w:rsidR="00F47E99">
              <w:rPr>
                <w:sz w:val="22"/>
                <w:szCs w:val="22"/>
                <w:lang w:val="sr-Latn-ME"/>
              </w:rPr>
              <w:t xml:space="preserve"> bočica</w:t>
            </w:r>
          </w:p>
        </w:tc>
        <w:tc>
          <w:tcPr>
            <w:tcW w:w="529" w:type="dxa"/>
          </w:tcPr>
          <w:p w14:paraId="2220E6E8" w14:textId="77777777" w:rsidR="007934FA" w:rsidRPr="00904F81" w:rsidRDefault="007934FA" w:rsidP="007934FA">
            <w:pPr>
              <w:autoSpaceDE w:val="0"/>
              <w:autoSpaceDN w:val="0"/>
              <w:adjustRightInd w:val="0"/>
              <w:jc w:val="center"/>
              <w:rPr>
                <w:sz w:val="22"/>
                <w:szCs w:val="22"/>
                <w:lang w:val="sr-Latn-ME"/>
              </w:rPr>
            </w:pPr>
            <w:r w:rsidRPr="00904F81">
              <w:rPr>
                <w:sz w:val="22"/>
                <w:szCs w:val="22"/>
                <w:lang w:val="sr-Latn-ME"/>
              </w:rPr>
              <w:t>+</w:t>
            </w:r>
          </w:p>
        </w:tc>
        <w:tc>
          <w:tcPr>
            <w:tcW w:w="2922" w:type="dxa"/>
          </w:tcPr>
          <w:p w14:paraId="63470827" w14:textId="15DED689" w:rsidR="007934FA" w:rsidRPr="00904F81" w:rsidRDefault="007934FA" w:rsidP="007934FA">
            <w:pPr>
              <w:autoSpaceDE w:val="0"/>
              <w:autoSpaceDN w:val="0"/>
              <w:adjustRightInd w:val="0"/>
              <w:rPr>
                <w:sz w:val="22"/>
                <w:szCs w:val="22"/>
                <w:lang w:val="sr-Latn-ME"/>
              </w:rPr>
            </w:pPr>
            <w:r w:rsidRPr="00904F81">
              <w:rPr>
                <w:sz w:val="22"/>
                <w:szCs w:val="22"/>
                <w:lang w:val="sr-Latn-ME"/>
              </w:rPr>
              <w:t>7.2 m</w:t>
            </w:r>
            <w:r w:rsidR="0073473C" w:rsidRPr="00904F81">
              <w:rPr>
                <w:sz w:val="22"/>
                <w:szCs w:val="22"/>
                <w:lang w:val="sr-Latn-ME"/>
              </w:rPr>
              <w:t>l</w:t>
            </w:r>
          </w:p>
        </w:tc>
        <w:tc>
          <w:tcPr>
            <w:tcW w:w="708" w:type="dxa"/>
          </w:tcPr>
          <w:p w14:paraId="3710B103" w14:textId="77777777" w:rsidR="007934FA" w:rsidRPr="00904F81" w:rsidRDefault="007934FA" w:rsidP="007934FA">
            <w:pPr>
              <w:autoSpaceDE w:val="0"/>
              <w:autoSpaceDN w:val="0"/>
              <w:adjustRightInd w:val="0"/>
              <w:jc w:val="center"/>
              <w:rPr>
                <w:sz w:val="22"/>
                <w:szCs w:val="22"/>
                <w:lang w:val="sr-Latn-ME"/>
              </w:rPr>
            </w:pPr>
            <w:r w:rsidRPr="00904F81">
              <w:rPr>
                <w:sz w:val="22"/>
                <w:szCs w:val="22"/>
                <w:lang w:val="sr-Latn-ME"/>
              </w:rPr>
              <w:t>=</w:t>
            </w:r>
          </w:p>
        </w:tc>
        <w:tc>
          <w:tcPr>
            <w:tcW w:w="2924" w:type="dxa"/>
          </w:tcPr>
          <w:p w14:paraId="166388B3" w14:textId="6331695E" w:rsidR="007934FA" w:rsidRPr="00904F81" w:rsidRDefault="007934FA" w:rsidP="007934FA">
            <w:pPr>
              <w:autoSpaceDE w:val="0"/>
              <w:autoSpaceDN w:val="0"/>
              <w:adjustRightInd w:val="0"/>
              <w:rPr>
                <w:sz w:val="22"/>
                <w:szCs w:val="22"/>
                <w:lang w:val="sr-Latn-ME"/>
              </w:rPr>
            </w:pPr>
            <w:r w:rsidRPr="00904F81">
              <w:rPr>
                <w:sz w:val="22"/>
                <w:szCs w:val="22"/>
                <w:lang w:val="sr-Latn-ME"/>
              </w:rPr>
              <w:t>21 mg/m</w:t>
            </w:r>
            <w:r w:rsidR="0073473C" w:rsidRPr="00904F81">
              <w:rPr>
                <w:sz w:val="22"/>
                <w:szCs w:val="22"/>
                <w:lang w:val="sr-Latn-ME"/>
              </w:rPr>
              <w:t>l</w:t>
            </w:r>
          </w:p>
        </w:tc>
      </w:tr>
      <w:tr w:rsidR="007934FA" w:rsidRPr="00904F81" w14:paraId="1186E39E" w14:textId="77777777" w:rsidTr="00641440">
        <w:tc>
          <w:tcPr>
            <w:tcW w:w="1980" w:type="dxa"/>
          </w:tcPr>
          <w:p w14:paraId="5DFBFBE3" w14:textId="14CE290A" w:rsidR="007934FA" w:rsidRPr="00904F81" w:rsidRDefault="007934FA" w:rsidP="007934FA">
            <w:pPr>
              <w:autoSpaceDE w:val="0"/>
              <w:autoSpaceDN w:val="0"/>
              <w:adjustRightInd w:val="0"/>
              <w:rPr>
                <w:sz w:val="22"/>
                <w:szCs w:val="22"/>
                <w:lang w:val="sr-Latn-ME"/>
              </w:rPr>
            </w:pPr>
            <w:r w:rsidRPr="00904F81">
              <w:rPr>
                <w:sz w:val="22"/>
                <w:szCs w:val="22"/>
                <w:lang w:val="sr-Latn-ME"/>
              </w:rPr>
              <w:t>420 mg</w:t>
            </w:r>
            <w:r w:rsidR="00F47E99">
              <w:rPr>
                <w:sz w:val="22"/>
                <w:szCs w:val="22"/>
                <w:lang w:val="sr-Latn-ME"/>
              </w:rPr>
              <w:t xml:space="preserve"> bočica</w:t>
            </w:r>
          </w:p>
        </w:tc>
        <w:tc>
          <w:tcPr>
            <w:tcW w:w="529" w:type="dxa"/>
          </w:tcPr>
          <w:p w14:paraId="26FB1E9D" w14:textId="77777777" w:rsidR="007934FA" w:rsidRPr="00904F81" w:rsidRDefault="007934FA" w:rsidP="007934FA">
            <w:pPr>
              <w:autoSpaceDE w:val="0"/>
              <w:autoSpaceDN w:val="0"/>
              <w:adjustRightInd w:val="0"/>
              <w:jc w:val="center"/>
              <w:rPr>
                <w:sz w:val="22"/>
                <w:szCs w:val="22"/>
                <w:lang w:val="sr-Latn-ME"/>
              </w:rPr>
            </w:pPr>
            <w:r w:rsidRPr="00904F81">
              <w:rPr>
                <w:sz w:val="22"/>
                <w:szCs w:val="22"/>
                <w:lang w:val="sr-Latn-ME"/>
              </w:rPr>
              <w:t>+</w:t>
            </w:r>
          </w:p>
        </w:tc>
        <w:tc>
          <w:tcPr>
            <w:tcW w:w="2922" w:type="dxa"/>
          </w:tcPr>
          <w:p w14:paraId="0AD23D23" w14:textId="410F3E57" w:rsidR="007934FA" w:rsidRPr="00904F81" w:rsidRDefault="007934FA" w:rsidP="007934FA">
            <w:pPr>
              <w:autoSpaceDE w:val="0"/>
              <w:autoSpaceDN w:val="0"/>
              <w:adjustRightInd w:val="0"/>
              <w:rPr>
                <w:sz w:val="22"/>
                <w:szCs w:val="22"/>
                <w:lang w:val="sr-Latn-ME"/>
              </w:rPr>
            </w:pPr>
            <w:r w:rsidRPr="00904F81">
              <w:rPr>
                <w:sz w:val="22"/>
                <w:szCs w:val="22"/>
                <w:lang w:val="sr-Latn-ME"/>
              </w:rPr>
              <w:t>20 m</w:t>
            </w:r>
            <w:r w:rsidR="0073473C" w:rsidRPr="00904F81">
              <w:rPr>
                <w:sz w:val="22"/>
                <w:szCs w:val="22"/>
                <w:lang w:val="sr-Latn-ME"/>
              </w:rPr>
              <w:t>l</w:t>
            </w:r>
          </w:p>
        </w:tc>
        <w:tc>
          <w:tcPr>
            <w:tcW w:w="708" w:type="dxa"/>
          </w:tcPr>
          <w:p w14:paraId="3E8021DC" w14:textId="77777777" w:rsidR="007934FA" w:rsidRPr="00904F81" w:rsidRDefault="007934FA" w:rsidP="007934FA">
            <w:pPr>
              <w:autoSpaceDE w:val="0"/>
              <w:autoSpaceDN w:val="0"/>
              <w:adjustRightInd w:val="0"/>
              <w:jc w:val="center"/>
              <w:rPr>
                <w:sz w:val="22"/>
                <w:szCs w:val="22"/>
                <w:lang w:val="sr-Latn-ME"/>
              </w:rPr>
            </w:pPr>
            <w:r w:rsidRPr="00904F81">
              <w:rPr>
                <w:sz w:val="22"/>
                <w:szCs w:val="22"/>
                <w:lang w:val="sr-Latn-ME"/>
              </w:rPr>
              <w:t>=</w:t>
            </w:r>
          </w:p>
        </w:tc>
        <w:tc>
          <w:tcPr>
            <w:tcW w:w="2924" w:type="dxa"/>
          </w:tcPr>
          <w:p w14:paraId="549FCCF6" w14:textId="2AFBFA8D" w:rsidR="007934FA" w:rsidRPr="00904F81" w:rsidRDefault="007934FA" w:rsidP="007934FA">
            <w:pPr>
              <w:autoSpaceDE w:val="0"/>
              <w:autoSpaceDN w:val="0"/>
              <w:adjustRightInd w:val="0"/>
              <w:rPr>
                <w:sz w:val="22"/>
                <w:szCs w:val="22"/>
                <w:lang w:val="sr-Latn-ME"/>
              </w:rPr>
            </w:pPr>
            <w:r w:rsidRPr="00904F81">
              <w:rPr>
                <w:sz w:val="22"/>
                <w:szCs w:val="22"/>
                <w:lang w:val="sr-Latn-ME"/>
              </w:rPr>
              <w:t>21 mg/m</w:t>
            </w:r>
            <w:r w:rsidR="0073473C" w:rsidRPr="00904F81">
              <w:rPr>
                <w:sz w:val="22"/>
                <w:szCs w:val="22"/>
                <w:lang w:val="sr-Latn-ME"/>
              </w:rPr>
              <w:t>l</w:t>
            </w:r>
          </w:p>
        </w:tc>
      </w:tr>
    </w:tbl>
    <w:p w14:paraId="7ED6ED9A" w14:textId="77777777" w:rsidR="007934FA" w:rsidRPr="00904F81" w:rsidRDefault="007934FA" w:rsidP="007934FA">
      <w:pPr>
        <w:autoSpaceDE w:val="0"/>
        <w:autoSpaceDN w:val="0"/>
        <w:adjustRightInd w:val="0"/>
        <w:rPr>
          <w:sz w:val="22"/>
          <w:szCs w:val="22"/>
          <w:lang w:val="sr-Latn-ME"/>
        </w:rPr>
      </w:pPr>
    </w:p>
    <w:p w14:paraId="1666188C" w14:textId="3290CD4C" w:rsidR="007934FA" w:rsidRDefault="007934FA" w:rsidP="007934FA">
      <w:pPr>
        <w:autoSpaceDE w:val="0"/>
        <w:autoSpaceDN w:val="0"/>
        <w:adjustRightInd w:val="0"/>
        <w:rPr>
          <w:sz w:val="22"/>
          <w:szCs w:val="22"/>
          <w:lang w:val="sr-Latn-ME"/>
        </w:rPr>
      </w:pPr>
    </w:p>
    <w:p w14:paraId="7820A895" w14:textId="77777777" w:rsidR="0010572B" w:rsidRPr="00904F81" w:rsidRDefault="0010572B" w:rsidP="007934FA">
      <w:pPr>
        <w:autoSpaceDE w:val="0"/>
        <w:autoSpaceDN w:val="0"/>
        <w:adjustRightInd w:val="0"/>
        <w:rPr>
          <w:sz w:val="22"/>
          <w:szCs w:val="22"/>
          <w:lang w:val="sr-Latn-ME"/>
        </w:rPr>
      </w:pPr>
    </w:p>
    <w:p w14:paraId="0CC9A596" w14:textId="325ACE61" w:rsidR="007934FA" w:rsidRPr="00904F81" w:rsidRDefault="007934FA" w:rsidP="00641440">
      <w:pPr>
        <w:autoSpaceDE w:val="0"/>
        <w:autoSpaceDN w:val="0"/>
        <w:adjustRightInd w:val="0"/>
        <w:jc w:val="both"/>
        <w:rPr>
          <w:sz w:val="22"/>
          <w:szCs w:val="22"/>
          <w:u w:val="single"/>
          <w:lang w:val="sr-Latn-ME"/>
        </w:rPr>
      </w:pPr>
      <w:r w:rsidRPr="00904F81">
        <w:rPr>
          <w:sz w:val="22"/>
          <w:szCs w:val="22"/>
          <w:u w:val="single"/>
          <w:lang w:val="sr-Latn-ME"/>
        </w:rPr>
        <w:lastRenderedPageBreak/>
        <w:t>Uputstvo za rekonstituisanje:</w:t>
      </w:r>
    </w:p>
    <w:p w14:paraId="60AC28F7" w14:textId="77777777" w:rsidR="007934FA" w:rsidRPr="00904F81" w:rsidRDefault="007934FA" w:rsidP="00641440">
      <w:pPr>
        <w:autoSpaceDE w:val="0"/>
        <w:autoSpaceDN w:val="0"/>
        <w:adjustRightInd w:val="0"/>
        <w:jc w:val="both"/>
        <w:rPr>
          <w:sz w:val="22"/>
          <w:szCs w:val="22"/>
          <w:u w:val="single"/>
          <w:lang w:val="sr-Latn-ME"/>
        </w:rPr>
      </w:pPr>
    </w:p>
    <w:p w14:paraId="2EE21A40" w14:textId="0EE6314A" w:rsidR="007934FA" w:rsidRPr="00904F81" w:rsidRDefault="007934FA" w:rsidP="00641440">
      <w:pPr>
        <w:autoSpaceDE w:val="0"/>
        <w:autoSpaceDN w:val="0"/>
        <w:adjustRightInd w:val="0"/>
        <w:jc w:val="both"/>
        <w:rPr>
          <w:sz w:val="22"/>
          <w:szCs w:val="22"/>
          <w:lang w:val="sr-Latn-ME"/>
        </w:rPr>
      </w:pPr>
      <w:r w:rsidRPr="00904F81">
        <w:rPr>
          <w:sz w:val="22"/>
          <w:szCs w:val="22"/>
          <w:lang w:val="sr-Latn-ME"/>
        </w:rPr>
        <w:t>1) Koristeći sterilni špric, polako ubrizgati</w:t>
      </w:r>
      <w:r w:rsidR="000075DF">
        <w:rPr>
          <w:sz w:val="22"/>
          <w:szCs w:val="22"/>
          <w:lang w:val="sr-Latn-ME"/>
        </w:rPr>
        <w:t xml:space="preserve"> odgovarajuću zapreminu </w:t>
      </w:r>
      <w:r w:rsidR="00B83C4C">
        <w:rPr>
          <w:sz w:val="22"/>
          <w:szCs w:val="22"/>
          <w:lang w:val="sr-Latn-ME"/>
        </w:rPr>
        <w:t xml:space="preserve">sterilne </w:t>
      </w:r>
      <w:r w:rsidRPr="00904F81">
        <w:rPr>
          <w:sz w:val="22"/>
          <w:szCs w:val="22"/>
          <w:lang w:val="sr-Latn-ME"/>
        </w:rPr>
        <w:t xml:space="preserve">vode za injekcije </w:t>
      </w:r>
      <w:r w:rsidR="00B83C4C">
        <w:rPr>
          <w:sz w:val="22"/>
          <w:szCs w:val="22"/>
          <w:lang w:val="sr-Latn-ME"/>
        </w:rPr>
        <w:t xml:space="preserve"> (kako je gore navedeno) </w:t>
      </w:r>
      <w:r w:rsidRPr="00904F81">
        <w:rPr>
          <w:sz w:val="22"/>
          <w:szCs w:val="22"/>
          <w:lang w:val="sr-Latn-ME"/>
        </w:rPr>
        <w:t>u bočicu sa sadržajem liofilizovanog lijeka Ogivri, usmjeravajući mlaz na liofilizovani prašak (grudvicu).</w:t>
      </w:r>
    </w:p>
    <w:p w14:paraId="3315C9EA" w14:textId="2FF1E718" w:rsidR="007934FA" w:rsidRPr="00904F81" w:rsidRDefault="007934FA" w:rsidP="00641440">
      <w:pPr>
        <w:autoSpaceDE w:val="0"/>
        <w:autoSpaceDN w:val="0"/>
        <w:adjustRightInd w:val="0"/>
        <w:jc w:val="both"/>
        <w:rPr>
          <w:sz w:val="22"/>
          <w:szCs w:val="22"/>
          <w:lang w:val="sr-Latn-ME"/>
        </w:rPr>
      </w:pPr>
      <w:r w:rsidRPr="00904F81">
        <w:rPr>
          <w:sz w:val="22"/>
          <w:szCs w:val="22"/>
          <w:lang w:val="sr-Latn-ME"/>
        </w:rPr>
        <w:t xml:space="preserve">2) </w:t>
      </w:r>
      <w:r w:rsidR="00B83C4C" w:rsidRPr="00641440">
        <w:rPr>
          <w:sz w:val="22"/>
          <w:szCs w:val="22"/>
          <w:lang w:val="sr-Latn-ME"/>
        </w:rPr>
        <w:t>Bočicu nježno vrtite kako bi se pospješila rekonstitucija</w:t>
      </w:r>
      <w:r w:rsidRPr="00904F81">
        <w:rPr>
          <w:sz w:val="22"/>
          <w:szCs w:val="22"/>
          <w:lang w:val="sr-Latn-ME"/>
        </w:rPr>
        <w:t>. NE SMIJE SE MUĆKATI!</w:t>
      </w:r>
    </w:p>
    <w:p w14:paraId="65EFE67B" w14:textId="77777777" w:rsidR="007934FA" w:rsidRPr="00904F81" w:rsidRDefault="007934FA" w:rsidP="00641440">
      <w:pPr>
        <w:autoSpaceDE w:val="0"/>
        <w:autoSpaceDN w:val="0"/>
        <w:adjustRightInd w:val="0"/>
        <w:jc w:val="both"/>
        <w:rPr>
          <w:sz w:val="22"/>
          <w:szCs w:val="22"/>
          <w:lang w:val="sr-Latn-ME"/>
        </w:rPr>
      </w:pPr>
    </w:p>
    <w:p w14:paraId="06D6497F" w14:textId="10A47B9D" w:rsidR="007934FA" w:rsidRPr="00904F81" w:rsidRDefault="007934FA" w:rsidP="00F47E99">
      <w:pPr>
        <w:autoSpaceDE w:val="0"/>
        <w:autoSpaceDN w:val="0"/>
        <w:adjustRightInd w:val="0"/>
        <w:rPr>
          <w:sz w:val="22"/>
          <w:szCs w:val="22"/>
          <w:lang w:val="sr-Latn-ME"/>
        </w:rPr>
      </w:pPr>
      <w:r w:rsidRPr="00904F81">
        <w:rPr>
          <w:sz w:val="22"/>
          <w:szCs w:val="22"/>
          <w:lang w:val="sr-Latn-ME"/>
        </w:rPr>
        <w:t>Nije neobično da se pojavi blaga p</w:t>
      </w:r>
      <w:r w:rsidR="00B83C4C">
        <w:rPr>
          <w:sz w:val="22"/>
          <w:szCs w:val="22"/>
          <w:lang w:val="sr-Latn-ME"/>
        </w:rPr>
        <w:t>j</w:t>
      </w:r>
      <w:r w:rsidRPr="00904F81">
        <w:rPr>
          <w:sz w:val="22"/>
          <w:szCs w:val="22"/>
          <w:lang w:val="sr-Latn-ME"/>
        </w:rPr>
        <w:t xml:space="preserve">ena </w:t>
      </w:r>
      <w:r w:rsidR="00B83C4C">
        <w:rPr>
          <w:sz w:val="22"/>
          <w:szCs w:val="22"/>
          <w:lang w:val="sr-Latn-ME"/>
        </w:rPr>
        <w:t xml:space="preserve">nakon </w:t>
      </w:r>
      <w:r w:rsidRPr="00904F81">
        <w:rPr>
          <w:sz w:val="22"/>
          <w:szCs w:val="22"/>
          <w:lang w:val="sr-Latn-ME"/>
        </w:rPr>
        <w:t>rekonstituisanj</w:t>
      </w:r>
      <w:r w:rsidR="00B83C4C">
        <w:rPr>
          <w:sz w:val="22"/>
          <w:szCs w:val="22"/>
          <w:lang w:val="sr-Latn-ME"/>
        </w:rPr>
        <w:t>a</w:t>
      </w:r>
      <w:r w:rsidRPr="00904F81">
        <w:rPr>
          <w:sz w:val="22"/>
          <w:szCs w:val="22"/>
          <w:lang w:val="sr-Latn-ME"/>
        </w:rPr>
        <w:t>. Ostavite bočicu da odstoji bez pom</w:t>
      </w:r>
      <w:r w:rsidR="00B83C4C">
        <w:rPr>
          <w:sz w:val="22"/>
          <w:szCs w:val="22"/>
          <w:lang w:val="sr-Latn-ME"/>
        </w:rPr>
        <w:t>j</w:t>
      </w:r>
      <w:r w:rsidRPr="00904F81">
        <w:rPr>
          <w:sz w:val="22"/>
          <w:szCs w:val="22"/>
          <w:lang w:val="sr-Latn-ME"/>
        </w:rPr>
        <w:t>eranja oko 5 minuta. Rekonstituisani lijek Ogivri je bezbojan do blijedožuti bistar rastvor i ne smije da ima vidljivih čestica.</w:t>
      </w:r>
    </w:p>
    <w:p w14:paraId="65CE44BB" w14:textId="77777777" w:rsidR="007934FA" w:rsidRPr="00904F81" w:rsidRDefault="007934FA" w:rsidP="007B5402">
      <w:pPr>
        <w:tabs>
          <w:tab w:val="left" w:pos="284"/>
        </w:tabs>
        <w:jc w:val="both"/>
        <w:rPr>
          <w:sz w:val="22"/>
          <w:szCs w:val="22"/>
          <w:lang w:val="sr-Latn-ME"/>
        </w:rPr>
      </w:pPr>
    </w:p>
    <w:p w14:paraId="352FB198" w14:textId="77777777" w:rsidR="007934FA" w:rsidRPr="00904F81" w:rsidRDefault="007934FA" w:rsidP="00C33D9A">
      <w:pPr>
        <w:tabs>
          <w:tab w:val="left" w:pos="284"/>
        </w:tabs>
        <w:jc w:val="both"/>
        <w:rPr>
          <w:sz w:val="22"/>
          <w:szCs w:val="22"/>
          <w:lang w:val="sr-Latn-ME"/>
        </w:rPr>
      </w:pPr>
      <w:r w:rsidRPr="00904F81">
        <w:rPr>
          <w:sz w:val="22"/>
          <w:szCs w:val="22"/>
          <w:lang w:val="sr-Latn-ME"/>
        </w:rPr>
        <w:t>Određivanje potrebne zapremine rastvora:</w:t>
      </w:r>
    </w:p>
    <w:p w14:paraId="01BCF122" w14:textId="30CA9561" w:rsidR="007934FA" w:rsidRPr="00904F81" w:rsidRDefault="007934FA">
      <w:pPr>
        <w:numPr>
          <w:ilvl w:val="0"/>
          <w:numId w:val="20"/>
        </w:numPr>
        <w:tabs>
          <w:tab w:val="left" w:pos="284"/>
        </w:tabs>
        <w:contextualSpacing/>
        <w:jc w:val="both"/>
        <w:rPr>
          <w:sz w:val="22"/>
          <w:szCs w:val="22"/>
          <w:lang w:val="sr-Latn-ME"/>
        </w:rPr>
      </w:pPr>
      <w:r w:rsidRPr="00904F81">
        <w:rPr>
          <w:sz w:val="22"/>
          <w:szCs w:val="22"/>
          <w:lang w:val="sr-Latn-ME"/>
        </w:rPr>
        <w:t>na osnovu udarne doze od 4 mg trastuzumaba/kg tjelesne mase, ili naredne nedjeljne doze od 2 mg trastuzumaba/kg tjelesne mase:</w:t>
      </w:r>
    </w:p>
    <w:p w14:paraId="487B61D2" w14:textId="77777777" w:rsidR="007934FA" w:rsidRPr="00904F81" w:rsidRDefault="007934FA">
      <w:pPr>
        <w:tabs>
          <w:tab w:val="left" w:pos="284"/>
        </w:tabs>
        <w:jc w:val="both"/>
        <w:rPr>
          <w:sz w:val="22"/>
          <w:szCs w:val="22"/>
          <w:lang w:val="sr-Latn-ME"/>
        </w:rPr>
      </w:pPr>
    </w:p>
    <w:p w14:paraId="40647F2C" w14:textId="0E89A4C6" w:rsidR="007934FA" w:rsidRPr="00904F81" w:rsidRDefault="007934FA">
      <w:pPr>
        <w:tabs>
          <w:tab w:val="left" w:pos="284"/>
        </w:tabs>
        <w:jc w:val="both"/>
        <w:rPr>
          <w:sz w:val="22"/>
          <w:szCs w:val="22"/>
          <w:u w:val="single"/>
          <w:lang w:val="sr-Latn-ME"/>
        </w:rPr>
      </w:pPr>
      <w:r w:rsidRPr="00904F81">
        <w:rPr>
          <w:b/>
          <w:sz w:val="22"/>
          <w:szCs w:val="22"/>
          <w:lang w:val="sr-Latn-ME"/>
        </w:rPr>
        <w:t>Zapremina</w:t>
      </w:r>
      <w:r w:rsidRPr="00904F81">
        <w:rPr>
          <w:sz w:val="22"/>
          <w:szCs w:val="22"/>
          <w:lang w:val="sr-Latn-ME"/>
        </w:rPr>
        <w:t xml:space="preserve"> (m</w:t>
      </w:r>
      <w:r w:rsidR="0073473C" w:rsidRPr="00904F81">
        <w:rPr>
          <w:sz w:val="22"/>
          <w:szCs w:val="22"/>
          <w:lang w:val="sr-Latn-ME"/>
        </w:rPr>
        <w:t>l</w:t>
      </w:r>
      <w:r w:rsidRPr="00904F81">
        <w:rPr>
          <w:sz w:val="22"/>
          <w:szCs w:val="22"/>
          <w:lang w:val="sr-Latn-ME"/>
        </w:rPr>
        <w:t xml:space="preserve">)= </w:t>
      </w:r>
      <w:r w:rsidRPr="00904F81">
        <w:rPr>
          <w:b/>
          <w:sz w:val="22"/>
          <w:szCs w:val="22"/>
          <w:u w:val="single"/>
          <w:lang w:val="sr-Latn-ME"/>
        </w:rPr>
        <w:t>Tjelesna masa</w:t>
      </w:r>
      <w:r w:rsidRPr="00904F81">
        <w:rPr>
          <w:sz w:val="22"/>
          <w:szCs w:val="22"/>
          <w:u w:val="single"/>
          <w:lang w:val="sr-Latn-ME"/>
        </w:rPr>
        <w:t xml:space="preserve"> (kg) x </w:t>
      </w:r>
      <w:r w:rsidRPr="00904F81">
        <w:rPr>
          <w:b/>
          <w:sz w:val="22"/>
          <w:szCs w:val="22"/>
          <w:u w:val="single"/>
          <w:lang w:val="sr-Latn-ME"/>
        </w:rPr>
        <w:t>doza</w:t>
      </w:r>
      <w:r w:rsidRPr="00904F81">
        <w:rPr>
          <w:sz w:val="22"/>
          <w:szCs w:val="22"/>
          <w:u w:val="single"/>
          <w:lang w:val="sr-Latn-ME"/>
        </w:rPr>
        <w:t xml:space="preserve"> (</w:t>
      </w:r>
      <w:r w:rsidRPr="00904F81">
        <w:rPr>
          <w:b/>
          <w:sz w:val="22"/>
          <w:szCs w:val="22"/>
          <w:u w:val="single"/>
          <w:lang w:val="sr-Latn-ME"/>
        </w:rPr>
        <w:t>4</w:t>
      </w:r>
      <w:r w:rsidRPr="00904F81">
        <w:rPr>
          <w:sz w:val="22"/>
          <w:szCs w:val="22"/>
          <w:u w:val="single"/>
          <w:lang w:val="sr-Latn-ME"/>
        </w:rPr>
        <w:t xml:space="preserve"> mg/kg za udarnu ili </w:t>
      </w:r>
      <w:r w:rsidRPr="00904F81">
        <w:rPr>
          <w:b/>
          <w:sz w:val="22"/>
          <w:szCs w:val="22"/>
          <w:u w:val="single"/>
          <w:lang w:val="sr-Latn-ME"/>
        </w:rPr>
        <w:t>2</w:t>
      </w:r>
      <w:r w:rsidRPr="00904F81">
        <w:rPr>
          <w:sz w:val="22"/>
          <w:szCs w:val="22"/>
          <w:u w:val="single"/>
          <w:lang w:val="sr-Latn-ME"/>
        </w:rPr>
        <w:t xml:space="preserve"> mg/kg za terapiju održavanja)</w:t>
      </w:r>
    </w:p>
    <w:p w14:paraId="6A6F8935" w14:textId="05288902" w:rsidR="007934FA" w:rsidRPr="00904F81" w:rsidRDefault="007934FA">
      <w:pPr>
        <w:tabs>
          <w:tab w:val="left" w:pos="284"/>
        </w:tabs>
        <w:jc w:val="both"/>
        <w:rPr>
          <w:sz w:val="22"/>
          <w:szCs w:val="22"/>
          <w:lang w:val="sr-Latn-ME"/>
        </w:rPr>
      </w:pPr>
      <w:r w:rsidRPr="00904F81">
        <w:rPr>
          <w:sz w:val="22"/>
          <w:szCs w:val="22"/>
          <w:lang w:val="sr-Latn-ME"/>
        </w:rPr>
        <w:tab/>
      </w:r>
      <w:r w:rsidRPr="00904F81">
        <w:rPr>
          <w:sz w:val="22"/>
          <w:szCs w:val="22"/>
          <w:lang w:val="sr-Latn-ME"/>
        </w:rPr>
        <w:tab/>
      </w:r>
      <w:r w:rsidRPr="00904F81">
        <w:rPr>
          <w:sz w:val="22"/>
          <w:szCs w:val="22"/>
          <w:lang w:val="sr-Latn-ME"/>
        </w:rPr>
        <w:tab/>
      </w:r>
      <w:r w:rsidRPr="00904F81">
        <w:rPr>
          <w:sz w:val="22"/>
          <w:szCs w:val="22"/>
          <w:lang w:val="sr-Latn-ME"/>
        </w:rPr>
        <w:tab/>
      </w:r>
      <w:r w:rsidRPr="00904F81">
        <w:rPr>
          <w:b/>
          <w:sz w:val="22"/>
          <w:szCs w:val="22"/>
          <w:lang w:val="sr-Latn-ME"/>
        </w:rPr>
        <w:t>21</w:t>
      </w:r>
      <w:r w:rsidRPr="00904F81">
        <w:rPr>
          <w:sz w:val="22"/>
          <w:szCs w:val="22"/>
          <w:lang w:val="sr-Latn-ME"/>
        </w:rPr>
        <w:t xml:space="preserve"> (mg/m</w:t>
      </w:r>
      <w:r w:rsidR="0073473C" w:rsidRPr="00904F81">
        <w:rPr>
          <w:sz w:val="22"/>
          <w:szCs w:val="22"/>
          <w:lang w:val="sr-Latn-ME"/>
        </w:rPr>
        <w:t>l</w:t>
      </w:r>
      <w:r w:rsidRPr="00904F81">
        <w:rPr>
          <w:sz w:val="22"/>
          <w:szCs w:val="22"/>
          <w:lang w:val="sr-Latn-ME"/>
        </w:rPr>
        <w:t>, koncentracija rekonstituisanog rastvora)</w:t>
      </w:r>
    </w:p>
    <w:p w14:paraId="53EFA85E" w14:textId="77777777" w:rsidR="007934FA" w:rsidRPr="00904F81" w:rsidRDefault="007934FA">
      <w:pPr>
        <w:tabs>
          <w:tab w:val="left" w:pos="284"/>
        </w:tabs>
        <w:jc w:val="both"/>
        <w:rPr>
          <w:sz w:val="22"/>
          <w:szCs w:val="22"/>
          <w:lang w:val="sr-Latn-ME"/>
        </w:rPr>
      </w:pPr>
    </w:p>
    <w:p w14:paraId="2C1B107E" w14:textId="7B1F383D" w:rsidR="007934FA" w:rsidRPr="00904F81" w:rsidRDefault="007934FA">
      <w:pPr>
        <w:numPr>
          <w:ilvl w:val="0"/>
          <w:numId w:val="20"/>
        </w:numPr>
        <w:tabs>
          <w:tab w:val="left" w:pos="284"/>
        </w:tabs>
        <w:contextualSpacing/>
        <w:jc w:val="both"/>
        <w:rPr>
          <w:sz w:val="22"/>
          <w:szCs w:val="22"/>
          <w:lang w:val="sr-Latn-ME"/>
        </w:rPr>
      </w:pPr>
      <w:r w:rsidRPr="00904F81">
        <w:rPr>
          <w:sz w:val="22"/>
          <w:szCs w:val="22"/>
          <w:lang w:val="sr-Latn-ME"/>
        </w:rPr>
        <w:t>na osnovu udarne doze od 8 mg trastuzumaba/kg t</w:t>
      </w:r>
      <w:r w:rsidR="009E1303" w:rsidRPr="00904F81">
        <w:rPr>
          <w:sz w:val="22"/>
          <w:szCs w:val="22"/>
          <w:lang w:val="sr-Latn-ME"/>
        </w:rPr>
        <w:t>j</w:t>
      </w:r>
      <w:r w:rsidRPr="00904F81">
        <w:rPr>
          <w:sz w:val="22"/>
          <w:szCs w:val="22"/>
          <w:lang w:val="sr-Latn-ME"/>
        </w:rPr>
        <w:t>elesne mase, ili naredne 3-ned</w:t>
      </w:r>
      <w:r w:rsidR="009E1303" w:rsidRPr="00904F81">
        <w:rPr>
          <w:sz w:val="22"/>
          <w:szCs w:val="22"/>
          <w:lang w:val="sr-Latn-ME"/>
        </w:rPr>
        <w:t>j</w:t>
      </w:r>
      <w:r w:rsidRPr="00904F81">
        <w:rPr>
          <w:sz w:val="22"/>
          <w:szCs w:val="22"/>
          <w:lang w:val="sr-Latn-ME"/>
        </w:rPr>
        <w:t>eljne doze od 6 mg trastuzumaba/kg t</w:t>
      </w:r>
      <w:r w:rsidR="009E1303" w:rsidRPr="00904F81">
        <w:rPr>
          <w:sz w:val="22"/>
          <w:szCs w:val="22"/>
          <w:lang w:val="sr-Latn-ME"/>
        </w:rPr>
        <w:t>j</w:t>
      </w:r>
      <w:r w:rsidRPr="00904F81">
        <w:rPr>
          <w:sz w:val="22"/>
          <w:szCs w:val="22"/>
          <w:lang w:val="sr-Latn-ME"/>
        </w:rPr>
        <w:t>elesne mase:</w:t>
      </w:r>
    </w:p>
    <w:p w14:paraId="25546C4B" w14:textId="77777777" w:rsidR="007934FA" w:rsidRPr="00904F81" w:rsidRDefault="007934FA">
      <w:pPr>
        <w:tabs>
          <w:tab w:val="left" w:pos="284"/>
        </w:tabs>
        <w:jc w:val="both"/>
        <w:rPr>
          <w:sz w:val="22"/>
          <w:szCs w:val="22"/>
          <w:lang w:val="sr-Latn-ME"/>
        </w:rPr>
      </w:pPr>
    </w:p>
    <w:p w14:paraId="32CB4DC4" w14:textId="25F4C326" w:rsidR="007934FA" w:rsidRPr="00904F81" w:rsidRDefault="007934FA">
      <w:pPr>
        <w:tabs>
          <w:tab w:val="left" w:pos="284"/>
        </w:tabs>
        <w:jc w:val="both"/>
        <w:rPr>
          <w:sz w:val="22"/>
          <w:szCs w:val="22"/>
          <w:u w:val="single"/>
          <w:lang w:val="sr-Latn-ME"/>
        </w:rPr>
      </w:pPr>
      <w:r w:rsidRPr="00904F81">
        <w:rPr>
          <w:b/>
          <w:sz w:val="22"/>
          <w:szCs w:val="22"/>
          <w:lang w:val="sr-Latn-ME"/>
        </w:rPr>
        <w:t>Zapremina</w:t>
      </w:r>
      <w:r w:rsidRPr="00904F81">
        <w:rPr>
          <w:sz w:val="22"/>
          <w:szCs w:val="22"/>
          <w:lang w:val="sr-Latn-ME"/>
        </w:rPr>
        <w:t xml:space="preserve"> (m</w:t>
      </w:r>
      <w:r w:rsidR="0073473C" w:rsidRPr="00904F81">
        <w:rPr>
          <w:sz w:val="22"/>
          <w:szCs w:val="22"/>
          <w:lang w:val="sr-Latn-ME"/>
        </w:rPr>
        <w:t>l</w:t>
      </w:r>
      <w:r w:rsidRPr="00904F81">
        <w:rPr>
          <w:sz w:val="22"/>
          <w:szCs w:val="22"/>
          <w:lang w:val="sr-Latn-ME"/>
        </w:rPr>
        <w:t xml:space="preserve">)= </w:t>
      </w:r>
      <w:r w:rsidRPr="00904F81">
        <w:rPr>
          <w:b/>
          <w:sz w:val="22"/>
          <w:szCs w:val="22"/>
          <w:u w:val="single"/>
          <w:lang w:val="sr-Latn-ME"/>
        </w:rPr>
        <w:t>T</w:t>
      </w:r>
      <w:r w:rsidR="009E1303" w:rsidRPr="00904F81">
        <w:rPr>
          <w:b/>
          <w:sz w:val="22"/>
          <w:szCs w:val="22"/>
          <w:u w:val="single"/>
          <w:lang w:val="sr-Latn-ME"/>
        </w:rPr>
        <w:t>j</w:t>
      </w:r>
      <w:r w:rsidRPr="00904F81">
        <w:rPr>
          <w:b/>
          <w:sz w:val="22"/>
          <w:szCs w:val="22"/>
          <w:u w:val="single"/>
          <w:lang w:val="sr-Latn-ME"/>
        </w:rPr>
        <w:t>elesna masa</w:t>
      </w:r>
      <w:r w:rsidRPr="00904F81">
        <w:rPr>
          <w:sz w:val="22"/>
          <w:szCs w:val="22"/>
          <w:u w:val="single"/>
          <w:lang w:val="sr-Latn-ME"/>
        </w:rPr>
        <w:t xml:space="preserve"> (kg) x </w:t>
      </w:r>
      <w:r w:rsidRPr="00904F81">
        <w:rPr>
          <w:b/>
          <w:sz w:val="22"/>
          <w:szCs w:val="22"/>
          <w:u w:val="single"/>
          <w:lang w:val="sr-Latn-ME"/>
        </w:rPr>
        <w:t>doza</w:t>
      </w:r>
      <w:r w:rsidRPr="00904F81">
        <w:rPr>
          <w:sz w:val="22"/>
          <w:szCs w:val="22"/>
          <w:u w:val="single"/>
          <w:lang w:val="sr-Latn-ME"/>
        </w:rPr>
        <w:t xml:space="preserve"> (</w:t>
      </w:r>
      <w:r w:rsidRPr="00904F81">
        <w:rPr>
          <w:b/>
          <w:sz w:val="22"/>
          <w:szCs w:val="22"/>
          <w:u w:val="single"/>
          <w:lang w:val="sr-Latn-ME"/>
        </w:rPr>
        <w:t>8</w:t>
      </w:r>
      <w:r w:rsidRPr="00904F81">
        <w:rPr>
          <w:sz w:val="22"/>
          <w:szCs w:val="22"/>
          <w:u w:val="single"/>
          <w:lang w:val="sr-Latn-ME"/>
        </w:rPr>
        <w:t xml:space="preserve"> mg/kg za udarnu ili </w:t>
      </w:r>
      <w:r w:rsidRPr="00904F81">
        <w:rPr>
          <w:b/>
          <w:sz w:val="22"/>
          <w:szCs w:val="22"/>
          <w:u w:val="single"/>
          <w:lang w:val="sr-Latn-ME"/>
        </w:rPr>
        <w:t>6</w:t>
      </w:r>
      <w:r w:rsidRPr="00904F81">
        <w:rPr>
          <w:sz w:val="22"/>
          <w:szCs w:val="22"/>
          <w:u w:val="single"/>
          <w:lang w:val="sr-Latn-ME"/>
        </w:rPr>
        <w:t xml:space="preserve"> mg/kg za terapiju održavanja)</w:t>
      </w:r>
    </w:p>
    <w:p w14:paraId="3C732DD9" w14:textId="741766B1" w:rsidR="007934FA" w:rsidRPr="00904F81" w:rsidRDefault="007934FA">
      <w:pPr>
        <w:tabs>
          <w:tab w:val="left" w:pos="284"/>
        </w:tabs>
        <w:jc w:val="both"/>
        <w:rPr>
          <w:sz w:val="22"/>
          <w:szCs w:val="22"/>
          <w:lang w:val="sr-Latn-ME"/>
        </w:rPr>
      </w:pPr>
      <w:r w:rsidRPr="00904F81">
        <w:rPr>
          <w:sz w:val="22"/>
          <w:szCs w:val="22"/>
          <w:lang w:val="sr-Latn-ME"/>
        </w:rPr>
        <w:tab/>
      </w:r>
      <w:r w:rsidRPr="00904F81">
        <w:rPr>
          <w:sz w:val="22"/>
          <w:szCs w:val="22"/>
          <w:lang w:val="sr-Latn-ME"/>
        </w:rPr>
        <w:tab/>
      </w:r>
      <w:r w:rsidRPr="00904F81">
        <w:rPr>
          <w:sz w:val="22"/>
          <w:szCs w:val="22"/>
          <w:lang w:val="sr-Latn-ME"/>
        </w:rPr>
        <w:tab/>
      </w:r>
      <w:r w:rsidRPr="00904F81">
        <w:rPr>
          <w:sz w:val="22"/>
          <w:szCs w:val="22"/>
          <w:lang w:val="sr-Latn-ME"/>
        </w:rPr>
        <w:tab/>
      </w:r>
      <w:r w:rsidRPr="00904F81">
        <w:rPr>
          <w:b/>
          <w:sz w:val="22"/>
          <w:szCs w:val="22"/>
          <w:lang w:val="sr-Latn-ME"/>
        </w:rPr>
        <w:t>21</w:t>
      </w:r>
      <w:r w:rsidRPr="00904F81">
        <w:rPr>
          <w:sz w:val="22"/>
          <w:szCs w:val="22"/>
          <w:lang w:val="sr-Latn-ME"/>
        </w:rPr>
        <w:t xml:space="preserve"> (mg/m</w:t>
      </w:r>
      <w:r w:rsidR="0073473C" w:rsidRPr="00904F81">
        <w:rPr>
          <w:sz w:val="22"/>
          <w:szCs w:val="22"/>
          <w:lang w:val="sr-Latn-ME"/>
        </w:rPr>
        <w:t>l</w:t>
      </w:r>
      <w:r w:rsidRPr="00904F81">
        <w:rPr>
          <w:sz w:val="22"/>
          <w:szCs w:val="22"/>
          <w:lang w:val="sr-Latn-ME"/>
        </w:rPr>
        <w:t>, koncentracija rekonstituisanog rastvora)</w:t>
      </w:r>
    </w:p>
    <w:p w14:paraId="29B2A8E9" w14:textId="77777777" w:rsidR="007934FA" w:rsidRPr="00904F81" w:rsidRDefault="007934FA">
      <w:pPr>
        <w:tabs>
          <w:tab w:val="left" w:pos="284"/>
        </w:tabs>
        <w:jc w:val="both"/>
        <w:rPr>
          <w:sz w:val="22"/>
          <w:szCs w:val="22"/>
          <w:lang w:val="sr-Latn-ME"/>
        </w:rPr>
      </w:pPr>
    </w:p>
    <w:p w14:paraId="64DCBA6D" w14:textId="76FD5B1C" w:rsidR="007934FA" w:rsidRPr="00904F81" w:rsidRDefault="007934FA">
      <w:pPr>
        <w:tabs>
          <w:tab w:val="left" w:pos="284"/>
        </w:tabs>
        <w:jc w:val="both"/>
        <w:rPr>
          <w:sz w:val="22"/>
          <w:szCs w:val="22"/>
          <w:lang w:val="sr-Latn-ME"/>
        </w:rPr>
      </w:pPr>
      <w:r w:rsidRPr="00904F81">
        <w:rPr>
          <w:sz w:val="22"/>
          <w:szCs w:val="22"/>
          <w:lang w:val="sr-Latn-ME"/>
        </w:rPr>
        <w:t>Odgovarajuća količina rastvora treba da se izvuče iz bočice koristeći sterilnu iglu i špric i doda u kesu za infuziju sa sadržajem 250 m</w:t>
      </w:r>
      <w:r w:rsidR="0073473C" w:rsidRPr="00904F81">
        <w:rPr>
          <w:sz w:val="22"/>
          <w:szCs w:val="22"/>
          <w:lang w:val="sr-Latn-ME"/>
        </w:rPr>
        <w:t>l</w:t>
      </w:r>
      <w:r w:rsidR="009E1303" w:rsidRPr="00904F81">
        <w:rPr>
          <w:sz w:val="22"/>
          <w:szCs w:val="22"/>
          <w:lang w:val="sr-Latn-ME"/>
        </w:rPr>
        <w:t xml:space="preserve"> </w:t>
      </w:r>
      <w:r w:rsidRPr="00904F81">
        <w:rPr>
          <w:sz w:val="22"/>
          <w:szCs w:val="22"/>
          <w:lang w:val="sr-Latn-ME"/>
        </w:rPr>
        <w:t>0.9 %</w:t>
      </w:r>
      <w:r w:rsidR="002D0C64">
        <w:rPr>
          <w:sz w:val="22"/>
          <w:szCs w:val="22"/>
          <w:lang w:val="sr-Latn-ME"/>
        </w:rPr>
        <w:t xml:space="preserve"> (</w:t>
      </w:r>
      <w:r w:rsidR="002D0C64" w:rsidRPr="002D0C64">
        <w:rPr>
          <w:sz w:val="22"/>
          <w:szCs w:val="22"/>
          <w:lang w:val="sr-Latn-ME"/>
        </w:rPr>
        <w:t>9 mg/m</w:t>
      </w:r>
      <w:r w:rsidR="002D0C64">
        <w:rPr>
          <w:sz w:val="22"/>
          <w:szCs w:val="22"/>
          <w:lang w:val="sr-Latn-ME"/>
        </w:rPr>
        <w:t>l)</w:t>
      </w:r>
      <w:r w:rsidRPr="00904F81">
        <w:rPr>
          <w:sz w:val="22"/>
          <w:szCs w:val="22"/>
          <w:lang w:val="sr-Latn-ME"/>
        </w:rPr>
        <w:t xml:space="preserve"> rastvora natrijum</w:t>
      </w:r>
      <w:r w:rsidR="002D0C64">
        <w:rPr>
          <w:sz w:val="22"/>
          <w:szCs w:val="22"/>
          <w:lang w:val="sr-Latn-ME"/>
        </w:rPr>
        <w:t xml:space="preserve"> </w:t>
      </w:r>
      <w:r w:rsidRPr="00904F81">
        <w:rPr>
          <w:sz w:val="22"/>
          <w:szCs w:val="22"/>
          <w:lang w:val="sr-Latn-ME"/>
        </w:rPr>
        <w:t>hlorida. Ne sm</w:t>
      </w:r>
      <w:r w:rsidR="009E1303" w:rsidRPr="00904F81">
        <w:rPr>
          <w:sz w:val="22"/>
          <w:szCs w:val="22"/>
          <w:lang w:val="sr-Latn-ME"/>
        </w:rPr>
        <w:t>i</w:t>
      </w:r>
      <w:r w:rsidRPr="00904F81">
        <w:rPr>
          <w:sz w:val="22"/>
          <w:szCs w:val="22"/>
          <w:lang w:val="sr-Latn-ME"/>
        </w:rPr>
        <w:t>ju se koristiti rastvori koji sadrže glukozu (vid</w:t>
      </w:r>
      <w:r w:rsidR="009E1303" w:rsidRPr="00904F81">
        <w:rPr>
          <w:sz w:val="22"/>
          <w:szCs w:val="22"/>
          <w:lang w:val="sr-Latn-ME"/>
        </w:rPr>
        <w:t>j</w:t>
      </w:r>
      <w:r w:rsidRPr="00904F81">
        <w:rPr>
          <w:sz w:val="22"/>
          <w:szCs w:val="22"/>
          <w:lang w:val="sr-Latn-ME"/>
        </w:rPr>
        <w:t xml:space="preserve">eti </w:t>
      </w:r>
      <w:r w:rsidR="008F736B">
        <w:rPr>
          <w:sz w:val="22"/>
          <w:szCs w:val="22"/>
          <w:lang w:val="sr-Latn-ME"/>
        </w:rPr>
        <w:t>dio</w:t>
      </w:r>
      <w:r w:rsidR="008F736B" w:rsidRPr="00904F81">
        <w:rPr>
          <w:sz w:val="22"/>
          <w:szCs w:val="22"/>
          <w:lang w:val="sr-Latn-ME"/>
        </w:rPr>
        <w:t xml:space="preserve"> </w:t>
      </w:r>
      <w:r w:rsidRPr="00904F81">
        <w:rPr>
          <w:sz w:val="22"/>
          <w:szCs w:val="22"/>
          <w:lang w:val="sr-Latn-ME"/>
        </w:rPr>
        <w:t>6.2). Kesu treba pažljivo okrenuti, da se rastvor izm</w:t>
      </w:r>
      <w:r w:rsidR="00A24331">
        <w:rPr>
          <w:sz w:val="22"/>
          <w:szCs w:val="22"/>
          <w:lang w:val="sr-Latn-ME"/>
        </w:rPr>
        <w:t>ij</w:t>
      </w:r>
      <w:r w:rsidRPr="00904F81">
        <w:rPr>
          <w:sz w:val="22"/>
          <w:szCs w:val="22"/>
          <w:lang w:val="sr-Latn-ME"/>
        </w:rPr>
        <w:t>eša, ali da se izb</w:t>
      </w:r>
      <w:r w:rsidR="00A24331">
        <w:rPr>
          <w:sz w:val="22"/>
          <w:szCs w:val="22"/>
          <w:lang w:val="sr-Latn-ME"/>
        </w:rPr>
        <w:t>j</w:t>
      </w:r>
      <w:r w:rsidRPr="00904F81">
        <w:rPr>
          <w:sz w:val="22"/>
          <w:szCs w:val="22"/>
          <w:lang w:val="sr-Latn-ME"/>
        </w:rPr>
        <w:t>egne stvaranje p</w:t>
      </w:r>
      <w:r w:rsidR="009E1303" w:rsidRPr="00904F81">
        <w:rPr>
          <w:sz w:val="22"/>
          <w:szCs w:val="22"/>
          <w:lang w:val="sr-Latn-ME"/>
        </w:rPr>
        <w:t>j</w:t>
      </w:r>
      <w:r w:rsidRPr="00904F81">
        <w:rPr>
          <w:sz w:val="22"/>
          <w:szCs w:val="22"/>
          <w:lang w:val="sr-Latn-ME"/>
        </w:rPr>
        <w:t>ene. Kada se infuzija jednom</w:t>
      </w:r>
      <w:r w:rsidR="009E1303" w:rsidRPr="00904F81">
        <w:rPr>
          <w:sz w:val="22"/>
          <w:szCs w:val="22"/>
          <w:lang w:val="sr-Latn-ME"/>
        </w:rPr>
        <w:t xml:space="preserve"> </w:t>
      </w:r>
      <w:r w:rsidRPr="00904F81">
        <w:rPr>
          <w:sz w:val="22"/>
          <w:szCs w:val="22"/>
          <w:lang w:val="sr-Latn-ME"/>
        </w:rPr>
        <w:t>pripremi, treba je odmah prim</w:t>
      </w:r>
      <w:r w:rsidR="009E1303" w:rsidRPr="00904F81">
        <w:rPr>
          <w:sz w:val="22"/>
          <w:szCs w:val="22"/>
          <w:lang w:val="sr-Latn-ME"/>
        </w:rPr>
        <w:t>ij</w:t>
      </w:r>
      <w:r w:rsidRPr="00904F81">
        <w:rPr>
          <w:sz w:val="22"/>
          <w:szCs w:val="22"/>
          <w:lang w:val="sr-Latn-ME"/>
        </w:rPr>
        <w:t xml:space="preserve">eniti. </w:t>
      </w:r>
    </w:p>
    <w:p w14:paraId="02E8D2AD" w14:textId="0B318DDC" w:rsidR="007934FA" w:rsidRPr="00904F81" w:rsidRDefault="007934FA">
      <w:pPr>
        <w:tabs>
          <w:tab w:val="left" w:pos="284"/>
        </w:tabs>
        <w:jc w:val="both"/>
        <w:rPr>
          <w:sz w:val="22"/>
          <w:szCs w:val="22"/>
          <w:lang w:val="sr-Latn-ME"/>
        </w:rPr>
      </w:pPr>
      <w:r w:rsidRPr="00904F81">
        <w:rPr>
          <w:sz w:val="22"/>
          <w:szCs w:val="22"/>
          <w:lang w:val="sr-Latn-ME"/>
        </w:rPr>
        <w:t xml:space="preserve">Ako se </w:t>
      </w:r>
      <w:r w:rsidR="001D013A" w:rsidRPr="00904F81">
        <w:rPr>
          <w:sz w:val="22"/>
          <w:szCs w:val="22"/>
          <w:lang w:val="sr-Latn-ME"/>
        </w:rPr>
        <w:t xml:space="preserve">razblaži </w:t>
      </w:r>
      <w:r w:rsidR="001D013A">
        <w:rPr>
          <w:sz w:val="22"/>
          <w:szCs w:val="22"/>
          <w:lang w:val="sr-Latn-ME"/>
        </w:rPr>
        <w:t xml:space="preserve">u </w:t>
      </w:r>
      <w:r w:rsidRPr="00904F81">
        <w:rPr>
          <w:sz w:val="22"/>
          <w:szCs w:val="22"/>
          <w:lang w:val="sr-Latn-ME"/>
        </w:rPr>
        <w:t>aseptičn</w:t>
      </w:r>
      <w:r w:rsidR="001D013A">
        <w:rPr>
          <w:sz w:val="22"/>
          <w:szCs w:val="22"/>
          <w:lang w:val="sr-Latn-ME"/>
        </w:rPr>
        <w:t>im uslovima</w:t>
      </w:r>
      <w:r w:rsidRPr="00904F81">
        <w:rPr>
          <w:sz w:val="22"/>
          <w:szCs w:val="22"/>
          <w:lang w:val="sr-Latn-ME"/>
        </w:rPr>
        <w:t xml:space="preserve">, može se čuvati do </w:t>
      </w:r>
      <w:r w:rsidR="00383C77" w:rsidRPr="00904F81">
        <w:rPr>
          <w:sz w:val="22"/>
          <w:szCs w:val="22"/>
          <w:lang w:val="sr-Latn-ME"/>
        </w:rPr>
        <w:t>3</w:t>
      </w:r>
      <w:r w:rsidRPr="00904F81">
        <w:rPr>
          <w:sz w:val="22"/>
          <w:szCs w:val="22"/>
          <w:lang w:val="sr-Latn-ME"/>
        </w:rPr>
        <w:t xml:space="preserve">0 dana na temperaturi od 2°C do 8°C i </w:t>
      </w:r>
      <w:r w:rsidR="001D013A">
        <w:rPr>
          <w:sz w:val="22"/>
          <w:szCs w:val="22"/>
          <w:lang w:val="sr-Latn-ME"/>
        </w:rPr>
        <w:t xml:space="preserve">tokom </w:t>
      </w:r>
      <w:r w:rsidRPr="00904F81">
        <w:rPr>
          <w:sz w:val="22"/>
          <w:szCs w:val="22"/>
          <w:lang w:val="sr-Latn-ME"/>
        </w:rPr>
        <w:t>24 sata na temperaturi ispod 30°C.</w:t>
      </w:r>
    </w:p>
    <w:p w14:paraId="38E6D99D" w14:textId="77777777" w:rsidR="007934FA" w:rsidRPr="00904F81" w:rsidRDefault="007934FA">
      <w:pPr>
        <w:tabs>
          <w:tab w:val="left" w:pos="284"/>
        </w:tabs>
        <w:jc w:val="both"/>
        <w:rPr>
          <w:sz w:val="22"/>
          <w:szCs w:val="22"/>
          <w:lang w:val="sr-Latn-ME"/>
        </w:rPr>
      </w:pPr>
    </w:p>
    <w:p w14:paraId="0B3740AB" w14:textId="6079420D" w:rsidR="007934FA" w:rsidRPr="00904F81" w:rsidRDefault="007934FA">
      <w:pPr>
        <w:tabs>
          <w:tab w:val="left" w:pos="284"/>
        </w:tabs>
        <w:jc w:val="both"/>
        <w:rPr>
          <w:sz w:val="22"/>
          <w:szCs w:val="22"/>
          <w:lang w:val="sr-Latn-ME"/>
        </w:rPr>
      </w:pPr>
      <w:r w:rsidRPr="00904F81">
        <w:rPr>
          <w:sz w:val="22"/>
          <w:szCs w:val="22"/>
          <w:lang w:val="sr-Latn-ME"/>
        </w:rPr>
        <w:t xml:space="preserve">Parenteralne rastvore treba vizuelno </w:t>
      </w:r>
      <w:r w:rsidR="007D627D">
        <w:rPr>
          <w:sz w:val="22"/>
          <w:szCs w:val="22"/>
          <w:lang w:val="sr-Latn-ME"/>
        </w:rPr>
        <w:t>pregledati</w:t>
      </w:r>
      <w:r w:rsidRPr="00904F81">
        <w:rPr>
          <w:sz w:val="22"/>
          <w:szCs w:val="22"/>
          <w:lang w:val="sr-Latn-ME"/>
        </w:rPr>
        <w:t xml:space="preserve"> pr</w:t>
      </w:r>
      <w:r w:rsidR="009E1303" w:rsidRPr="00904F81">
        <w:rPr>
          <w:sz w:val="22"/>
          <w:szCs w:val="22"/>
          <w:lang w:val="sr-Latn-ME"/>
        </w:rPr>
        <w:t>ij</w:t>
      </w:r>
      <w:r w:rsidRPr="00904F81">
        <w:rPr>
          <w:sz w:val="22"/>
          <w:szCs w:val="22"/>
          <w:lang w:val="sr-Latn-ME"/>
        </w:rPr>
        <w:t>e upotrebe da se prepozna eventualno prisustvo čestica ili obojenost.</w:t>
      </w:r>
    </w:p>
    <w:p w14:paraId="61B8A86D" w14:textId="77777777" w:rsidR="007934FA" w:rsidRPr="00904F81" w:rsidRDefault="007934FA">
      <w:pPr>
        <w:tabs>
          <w:tab w:val="left" w:pos="284"/>
        </w:tabs>
        <w:jc w:val="both"/>
        <w:rPr>
          <w:sz w:val="22"/>
          <w:szCs w:val="22"/>
          <w:lang w:val="sr-Latn-ME"/>
        </w:rPr>
      </w:pPr>
    </w:p>
    <w:p w14:paraId="0422424E" w14:textId="6661693B" w:rsidR="007934FA" w:rsidRPr="00904F81" w:rsidRDefault="007934FA">
      <w:pPr>
        <w:tabs>
          <w:tab w:val="left" w:pos="284"/>
        </w:tabs>
        <w:jc w:val="both"/>
        <w:rPr>
          <w:sz w:val="22"/>
          <w:szCs w:val="22"/>
          <w:lang w:val="sr-Latn-ME"/>
        </w:rPr>
      </w:pPr>
      <w:r w:rsidRPr="00904F81">
        <w:rPr>
          <w:sz w:val="22"/>
          <w:szCs w:val="22"/>
          <w:lang w:val="sr-Latn-ME"/>
        </w:rPr>
        <w:t>L</w:t>
      </w:r>
      <w:r w:rsidR="009E1303" w:rsidRPr="00904F81">
        <w:rPr>
          <w:sz w:val="22"/>
          <w:szCs w:val="22"/>
          <w:lang w:val="sr-Latn-ME"/>
        </w:rPr>
        <w:t>ij</w:t>
      </w:r>
      <w:r w:rsidRPr="00904F81">
        <w:rPr>
          <w:sz w:val="22"/>
          <w:szCs w:val="22"/>
          <w:lang w:val="sr-Latn-ME"/>
        </w:rPr>
        <w:t>ek Ogivri je nam</w:t>
      </w:r>
      <w:r w:rsidR="009E1303" w:rsidRPr="00904F81">
        <w:rPr>
          <w:sz w:val="22"/>
          <w:szCs w:val="22"/>
          <w:lang w:val="sr-Latn-ME"/>
        </w:rPr>
        <w:t>ij</w:t>
      </w:r>
      <w:r w:rsidRPr="00904F81">
        <w:rPr>
          <w:sz w:val="22"/>
          <w:szCs w:val="22"/>
          <w:lang w:val="sr-Latn-ME"/>
        </w:rPr>
        <w:t>enjen samo za jednokratnu prim</w:t>
      </w:r>
      <w:r w:rsidR="009E1303" w:rsidRPr="00904F81">
        <w:rPr>
          <w:sz w:val="22"/>
          <w:szCs w:val="22"/>
          <w:lang w:val="sr-Latn-ME"/>
        </w:rPr>
        <w:t>j</w:t>
      </w:r>
      <w:r w:rsidRPr="00904F81">
        <w:rPr>
          <w:sz w:val="22"/>
          <w:szCs w:val="22"/>
          <w:lang w:val="sr-Latn-ME"/>
        </w:rPr>
        <w:t xml:space="preserve">enu jer ne sadrži konzervanse. </w:t>
      </w:r>
    </w:p>
    <w:p w14:paraId="3156629C" w14:textId="77777777" w:rsidR="007934FA" w:rsidRPr="00904F81" w:rsidRDefault="007934FA">
      <w:pPr>
        <w:tabs>
          <w:tab w:val="left" w:pos="284"/>
        </w:tabs>
        <w:jc w:val="both"/>
        <w:rPr>
          <w:sz w:val="22"/>
          <w:szCs w:val="22"/>
          <w:lang w:val="sr-Latn-ME"/>
        </w:rPr>
      </w:pPr>
    </w:p>
    <w:p w14:paraId="5A11BDF5" w14:textId="54E1DE3B" w:rsidR="007934FA" w:rsidRPr="00904F81" w:rsidRDefault="007934FA">
      <w:pPr>
        <w:tabs>
          <w:tab w:val="left" w:pos="284"/>
        </w:tabs>
        <w:jc w:val="both"/>
        <w:rPr>
          <w:sz w:val="22"/>
          <w:szCs w:val="22"/>
          <w:lang w:val="sr-Latn-ME"/>
        </w:rPr>
      </w:pPr>
      <w:r w:rsidRPr="00904F81">
        <w:rPr>
          <w:sz w:val="22"/>
          <w:szCs w:val="22"/>
          <w:lang w:val="sr-Latn-ME"/>
        </w:rPr>
        <w:t>Ni</w:t>
      </w:r>
      <w:r w:rsidR="009E1303" w:rsidRPr="00904F81">
        <w:rPr>
          <w:sz w:val="22"/>
          <w:szCs w:val="22"/>
          <w:lang w:val="sr-Latn-ME"/>
        </w:rPr>
        <w:t>je</w:t>
      </w:r>
      <w:r w:rsidRPr="00904F81">
        <w:rPr>
          <w:sz w:val="22"/>
          <w:szCs w:val="22"/>
          <w:lang w:val="sr-Latn-ME"/>
        </w:rPr>
        <w:t>su uočene inkopatibilnosti između l</w:t>
      </w:r>
      <w:r w:rsidR="009E1303" w:rsidRPr="00904F81">
        <w:rPr>
          <w:sz w:val="22"/>
          <w:szCs w:val="22"/>
          <w:lang w:val="sr-Latn-ME"/>
        </w:rPr>
        <w:t>ij</w:t>
      </w:r>
      <w:r w:rsidRPr="00904F81">
        <w:rPr>
          <w:sz w:val="22"/>
          <w:szCs w:val="22"/>
          <w:lang w:val="sr-Latn-ME"/>
        </w:rPr>
        <w:t xml:space="preserve">eka Ogivri i polivinilhloridnih, polietilenskih ili polipropilenskih kesa. </w:t>
      </w:r>
    </w:p>
    <w:p w14:paraId="75B13E30" w14:textId="31FA8FEC" w:rsidR="007934FA" w:rsidRPr="00904F81" w:rsidRDefault="007934FA" w:rsidP="00641440">
      <w:pPr>
        <w:tabs>
          <w:tab w:val="left" w:pos="284"/>
        </w:tabs>
        <w:spacing w:before="200" w:after="200"/>
        <w:jc w:val="both"/>
        <w:rPr>
          <w:sz w:val="22"/>
          <w:szCs w:val="22"/>
          <w:lang w:val="sr-Latn-ME"/>
        </w:rPr>
      </w:pPr>
      <w:r w:rsidRPr="00904F81">
        <w:rPr>
          <w:sz w:val="22"/>
          <w:szCs w:val="22"/>
          <w:lang w:val="sr-Latn-ME"/>
        </w:rPr>
        <w:t>Svu neiskorišćenu količinu l</w:t>
      </w:r>
      <w:r w:rsidR="009E1303" w:rsidRPr="00904F81">
        <w:rPr>
          <w:sz w:val="22"/>
          <w:szCs w:val="22"/>
          <w:lang w:val="sr-Latn-ME"/>
        </w:rPr>
        <w:t>ij</w:t>
      </w:r>
      <w:r w:rsidRPr="00904F81">
        <w:rPr>
          <w:sz w:val="22"/>
          <w:szCs w:val="22"/>
          <w:lang w:val="sr-Latn-ME"/>
        </w:rPr>
        <w:t>eka ili otpadnog materijala nakon njegove upotrebe treba ukloniti, u skladu sa važećim propisima.</w:t>
      </w:r>
    </w:p>
    <w:p w14:paraId="49D771BB" w14:textId="77777777" w:rsidR="0072020E" w:rsidRPr="00904F81" w:rsidRDefault="0072020E" w:rsidP="00641440">
      <w:pPr>
        <w:tabs>
          <w:tab w:val="left" w:pos="540"/>
          <w:tab w:val="left" w:pos="569"/>
        </w:tabs>
        <w:jc w:val="both"/>
        <w:rPr>
          <w:bCs/>
          <w:sz w:val="22"/>
          <w:szCs w:val="22"/>
          <w:lang w:val="sr-Latn-ME"/>
        </w:rPr>
      </w:pPr>
    </w:p>
    <w:p w14:paraId="6932FA42" w14:textId="77777777" w:rsidR="00F8570A" w:rsidRPr="00904F81" w:rsidRDefault="0072020E" w:rsidP="00641440">
      <w:pPr>
        <w:tabs>
          <w:tab w:val="left" w:pos="540"/>
          <w:tab w:val="left" w:pos="569"/>
        </w:tabs>
        <w:jc w:val="both"/>
        <w:rPr>
          <w:b/>
          <w:bCs/>
          <w:sz w:val="22"/>
          <w:szCs w:val="22"/>
          <w:lang w:val="sr-Latn-ME"/>
        </w:rPr>
      </w:pPr>
      <w:r w:rsidRPr="00904F81">
        <w:rPr>
          <w:b/>
          <w:bCs/>
          <w:sz w:val="22"/>
          <w:szCs w:val="22"/>
          <w:lang w:val="sr-Latn-ME"/>
        </w:rPr>
        <w:t xml:space="preserve">7. </w:t>
      </w:r>
      <w:r w:rsidR="00480FB1" w:rsidRPr="00904F81">
        <w:rPr>
          <w:b/>
          <w:bCs/>
          <w:sz w:val="22"/>
          <w:szCs w:val="22"/>
          <w:lang w:val="sr-Latn-ME"/>
        </w:rPr>
        <w:tab/>
      </w:r>
      <w:r w:rsidRPr="00904F81">
        <w:rPr>
          <w:b/>
          <w:bCs/>
          <w:sz w:val="22"/>
          <w:szCs w:val="22"/>
          <w:lang w:val="sr-Latn-ME"/>
        </w:rPr>
        <w:t>NOSILAC DOZVOLE</w:t>
      </w:r>
      <w:r w:rsidR="00483928" w:rsidRPr="00904F81">
        <w:rPr>
          <w:b/>
          <w:bCs/>
          <w:sz w:val="22"/>
          <w:szCs w:val="22"/>
          <w:lang w:val="sr-Latn-ME"/>
        </w:rPr>
        <w:t xml:space="preserve"> </w:t>
      </w:r>
    </w:p>
    <w:p w14:paraId="63B7A252" w14:textId="77777777" w:rsidR="00C61BE0" w:rsidRPr="00904F81" w:rsidRDefault="00C61BE0" w:rsidP="00641440">
      <w:pPr>
        <w:tabs>
          <w:tab w:val="left" w:pos="540"/>
          <w:tab w:val="left" w:pos="569"/>
        </w:tabs>
        <w:jc w:val="both"/>
        <w:rPr>
          <w:bCs/>
          <w:sz w:val="22"/>
          <w:szCs w:val="22"/>
          <w:lang w:val="sr-Latn-ME"/>
        </w:rPr>
      </w:pPr>
    </w:p>
    <w:p w14:paraId="16DB16A8" w14:textId="26E7E12A" w:rsidR="00C37FD7" w:rsidRPr="00904F81" w:rsidRDefault="00341541" w:rsidP="00641440">
      <w:pPr>
        <w:tabs>
          <w:tab w:val="left" w:pos="540"/>
          <w:tab w:val="left" w:pos="569"/>
        </w:tabs>
        <w:jc w:val="both"/>
        <w:rPr>
          <w:bCs/>
          <w:sz w:val="22"/>
          <w:szCs w:val="22"/>
          <w:lang w:val="sr-Latn-ME"/>
        </w:rPr>
      </w:pPr>
      <w:r w:rsidRPr="00904F81">
        <w:rPr>
          <w:bCs/>
          <w:sz w:val="22"/>
          <w:szCs w:val="22"/>
          <w:lang w:val="sr-Latn-ME"/>
        </w:rPr>
        <w:t>Glosarij d.o.o.</w:t>
      </w:r>
      <w:r w:rsidR="007D627D">
        <w:rPr>
          <w:bCs/>
          <w:sz w:val="22"/>
          <w:szCs w:val="22"/>
          <w:lang w:val="sr-Latn-ME"/>
        </w:rPr>
        <w:t xml:space="preserve">, </w:t>
      </w:r>
      <w:r w:rsidRPr="00904F81">
        <w:rPr>
          <w:bCs/>
          <w:sz w:val="22"/>
          <w:szCs w:val="22"/>
          <w:lang w:val="sr-Latn-ME"/>
        </w:rPr>
        <w:t>Vojislavljevića 76, Podgorica, Crna Gora</w:t>
      </w:r>
    </w:p>
    <w:p w14:paraId="52F860A7" w14:textId="164F3DE6" w:rsidR="00341541" w:rsidRDefault="00341541" w:rsidP="00641440">
      <w:pPr>
        <w:tabs>
          <w:tab w:val="left" w:pos="540"/>
          <w:tab w:val="left" w:pos="569"/>
        </w:tabs>
        <w:jc w:val="both"/>
        <w:rPr>
          <w:bCs/>
          <w:sz w:val="22"/>
          <w:szCs w:val="22"/>
          <w:lang w:val="sr-Latn-ME"/>
        </w:rPr>
      </w:pPr>
    </w:p>
    <w:p w14:paraId="790658AC" w14:textId="77777777" w:rsidR="0008763E" w:rsidRPr="00904F81" w:rsidRDefault="0008763E" w:rsidP="00641440">
      <w:pPr>
        <w:tabs>
          <w:tab w:val="left" w:pos="540"/>
          <w:tab w:val="left" w:pos="569"/>
        </w:tabs>
        <w:jc w:val="both"/>
        <w:rPr>
          <w:bCs/>
          <w:sz w:val="22"/>
          <w:szCs w:val="22"/>
          <w:lang w:val="sr-Latn-ME"/>
        </w:rPr>
      </w:pPr>
    </w:p>
    <w:p w14:paraId="6E00EFF6" w14:textId="77777777" w:rsidR="0072020E" w:rsidRPr="00904F81" w:rsidRDefault="0072020E" w:rsidP="00641440">
      <w:pPr>
        <w:tabs>
          <w:tab w:val="left" w:pos="540"/>
          <w:tab w:val="left" w:pos="569"/>
        </w:tabs>
        <w:jc w:val="both"/>
        <w:rPr>
          <w:b/>
          <w:bCs/>
          <w:sz w:val="22"/>
          <w:szCs w:val="22"/>
          <w:lang w:val="sr-Latn-ME"/>
        </w:rPr>
      </w:pPr>
      <w:r w:rsidRPr="00904F81">
        <w:rPr>
          <w:b/>
          <w:bCs/>
          <w:sz w:val="22"/>
          <w:szCs w:val="22"/>
          <w:lang w:val="sr-Latn-ME"/>
        </w:rPr>
        <w:t xml:space="preserve">8. </w:t>
      </w:r>
      <w:r w:rsidR="00480FB1" w:rsidRPr="00904F81">
        <w:rPr>
          <w:b/>
          <w:bCs/>
          <w:sz w:val="22"/>
          <w:szCs w:val="22"/>
          <w:lang w:val="sr-Latn-ME"/>
        </w:rPr>
        <w:tab/>
      </w:r>
      <w:r w:rsidRPr="00904F81">
        <w:rPr>
          <w:b/>
          <w:bCs/>
          <w:sz w:val="22"/>
          <w:szCs w:val="22"/>
          <w:lang w:val="sr-Latn-ME"/>
        </w:rPr>
        <w:t>BROJ DOZVOLE</w:t>
      </w:r>
      <w:r w:rsidR="008A6D43" w:rsidRPr="00904F81">
        <w:rPr>
          <w:b/>
          <w:bCs/>
          <w:sz w:val="22"/>
          <w:szCs w:val="22"/>
          <w:lang w:val="sr-Latn-ME"/>
        </w:rPr>
        <w:t xml:space="preserve"> ZA STAVLJANJE LIJEKA U PROMET</w:t>
      </w:r>
    </w:p>
    <w:p w14:paraId="3502B4C4" w14:textId="19E03DB9" w:rsidR="0072020E" w:rsidRDefault="0072020E" w:rsidP="00641440">
      <w:pPr>
        <w:tabs>
          <w:tab w:val="left" w:pos="540"/>
          <w:tab w:val="left" w:pos="569"/>
        </w:tabs>
        <w:jc w:val="both"/>
        <w:rPr>
          <w:bCs/>
          <w:sz w:val="22"/>
          <w:szCs w:val="22"/>
          <w:lang w:val="sr-Latn-ME"/>
        </w:rPr>
      </w:pPr>
    </w:p>
    <w:p w14:paraId="4B31FF9A" w14:textId="77777777" w:rsidR="0008763E" w:rsidRDefault="0008763E" w:rsidP="00641440">
      <w:pPr>
        <w:tabs>
          <w:tab w:val="left" w:pos="540"/>
          <w:tab w:val="left" w:pos="569"/>
        </w:tabs>
        <w:jc w:val="both"/>
        <w:rPr>
          <w:bCs/>
          <w:sz w:val="22"/>
          <w:szCs w:val="22"/>
          <w:lang w:val="sr-Latn-ME"/>
        </w:rPr>
      </w:pPr>
      <w:r w:rsidRPr="0008763E">
        <w:rPr>
          <w:bCs/>
          <w:sz w:val="22"/>
          <w:szCs w:val="22"/>
          <w:lang w:val="sr-Latn-ME"/>
        </w:rPr>
        <w:t>Ogivri®, prašak za koncentrat za rastvor za infuziju, 150mg, bočica, staklena, 1x150mg</w:t>
      </w:r>
      <w:r>
        <w:rPr>
          <w:bCs/>
          <w:sz w:val="22"/>
          <w:szCs w:val="22"/>
          <w:lang w:val="sr-Latn-ME"/>
        </w:rPr>
        <w:t xml:space="preserve">: </w:t>
      </w:r>
    </w:p>
    <w:p w14:paraId="4AACB17B" w14:textId="349820E0" w:rsidR="0008763E" w:rsidRDefault="0008763E" w:rsidP="00641440">
      <w:pPr>
        <w:tabs>
          <w:tab w:val="left" w:pos="540"/>
          <w:tab w:val="left" w:pos="569"/>
        </w:tabs>
        <w:jc w:val="both"/>
        <w:rPr>
          <w:bCs/>
          <w:sz w:val="22"/>
          <w:szCs w:val="22"/>
          <w:lang w:val="sr-Latn-ME"/>
        </w:rPr>
      </w:pPr>
      <w:r>
        <w:rPr>
          <w:rFonts w:ascii="TimesNewRoman" w:hAnsi="TimesNewRoman" w:cs="TimesNewRoman"/>
          <w:sz w:val="22"/>
          <w:szCs w:val="22"/>
          <w:lang w:eastAsia="sr-Latn-ME"/>
        </w:rPr>
        <w:t>2030/22/1186 - 4044</w:t>
      </w:r>
    </w:p>
    <w:p w14:paraId="08E21E94" w14:textId="77777777" w:rsidR="00D40ED9" w:rsidRDefault="0008763E" w:rsidP="00641440">
      <w:pPr>
        <w:tabs>
          <w:tab w:val="left" w:pos="540"/>
          <w:tab w:val="left" w:pos="569"/>
        </w:tabs>
        <w:jc w:val="both"/>
        <w:rPr>
          <w:bCs/>
          <w:sz w:val="22"/>
          <w:szCs w:val="22"/>
          <w:lang w:val="sr-Latn-ME"/>
        </w:rPr>
      </w:pPr>
      <w:r w:rsidRPr="0008763E">
        <w:rPr>
          <w:bCs/>
          <w:sz w:val="22"/>
          <w:szCs w:val="22"/>
          <w:lang w:val="sr-Latn-ME"/>
        </w:rPr>
        <w:t>Ogivri®, prašak za koncentrat za rastvor za infuziju, 420mg, bočica, staklena, 1x420mg</w:t>
      </w:r>
      <w:r w:rsidR="00D40ED9">
        <w:rPr>
          <w:bCs/>
          <w:sz w:val="22"/>
          <w:szCs w:val="22"/>
          <w:lang w:val="sr-Latn-ME"/>
        </w:rPr>
        <w:t xml:space="preserve">: </w:t>
      </w:r>
    </w:p>
    <w:p w14:paraId="7A0B3E0C" w14:textId="11125F63" w:rsidR="0008763E" w:rsidRPr="00D40ED9" w:rsidRDefault="00D40ED9" w:rsidP="00641440">
      <w:pPr>
        <w:tabs>
          <w:tab w:val="left" w:pos="540"/>
          <w:tab w:val="left" w:pos="569"/>
        </w:tabs>
        <w:jc w:val="both"/>
        <w:rPr>
          <w:b/>
          <w:bCs/>
          <w:sz w:val="22"/>
          <w:szCs w:val="22"/>
          <w:lang w:val="sr-Latn-ME"/>
        </w:rPr>
      </w:pPr>
      <w:bookmarkStart w:id="0" w:name="_GoBack"/>
      <w:bookmarkEnd w:id="0"/>
      <w:r>
        <w:rPr>
          <w:rFonts w:ascii="TimesNewRoman" w:hAnsi="TimesNewRoman" w:cs="TimesNewRoman"/>
          <w:sz w:val="22"/>
          <w:szCs w:val="22"/>
          <w:lang w:eastAsia="sr-Latn-ME"/>
        </w:rPr>
        <w:t>2030/22/1187 - 2957</w:t>
      </w:r>
    </w:p>
    <w:p w14:paraId="43DD9B8B" w14:textId="4EA89D0A" w:rsidR="00F45F77" w:rsidRDefault="00F45F77" w:rsidP="00641440">
      <w:pPr>
        <w:tabs>
          <w:tab w:val="left" w:pos="540"/>
          <w:tab w:val="left" w:pos="569"/>
        </w:tabs>
        <w:jc w:val="both"/>
        <w:rPr>
          <w:bCs/>
          <w:sz w:val="22"/>
          <w:szCs w:val="22"/>
          <w:lang w:val="sr-Latn-ME"/>
        </w:rPr>
      </w:pPr>
    </w:p>
    <w:p w14:paraId="359D5E34" w14:textId="1BC7BFE9" w:rsidR="0008763E" w:rsidRDefault="0008763E" w:rsidP="00641440">
      <w:pPr>
        <w:tabs>
          <w:tab w:val="left" w:pos="540"/>
          <w:tab w:val="left" w:pos="569"/>
        </w:tabs>
        <w:jc w:val="both"/>
        <w:rPr>
          <w:bCs/>
          <w:sz w:val="22"/>
          <w:szCs w:val="22"/>
          <w:lang w:val="sr-Latn-ME"/>
        </w:rPr>
      </w:pPr>
    </w:p>
    <w:p w14:paraId="591A05D7" w14:textId="77777777" w:rsidR="0008763E" w:rsidRPr="00904F81" w:rsidRDefault="0008763E" w:rsidP="00641440">
      <w:pPr>
        <w:tabs>
          <w:tab w:val="left" w:pos="540"/>
          <w:tab w:val="left" w:pos="569"/>
        </w:tabs>
        <w:jc w:val="both"/>
        <w:rPr>
          <w:bCs/>
          <w:sz w:val="22"/>
          <w:szCs w:val="22"/>
          <w:lang w:val="sr-Latn-ME"/>
        </w:rPr>
      </w:pPr>
    </w:p>
    <w:p w14:paraId="27A50342" w14:textId="77777777" w:rsidR="0072020E" w:rsidRPr="00904F81" w:rsidRDefault="0072020E" w:rsidP="00641440">
      <w:pPr>
        <w:tabs>
          <w:tab w:val="left" w:pos="540"/>
          <w:tab w:val="left" w:pos="569"/>
        </w:tabs>
        <w:jc w:val="both"/>
        <w:rPr>
          <w:b/>
          <w:bCs/>
          <w:sz w:val="22"/>
          <w:szCs w:val="22"/>
          <w:lang w:val="sr-Latn-ME"/>
        </w:rPr>
      </w:pPr>
      <w:r w:rsidRPr="00904F81">
        <w:rPr>
          <w:b/>
          <w:bCs/>
          <w:sz w:val="22"/>
          <w:szCs w:val="22"/>
          <w:lang w:val="sr-Latn-ME"/>
        </w:rPr>
        <w:lastRenderedPageBreak/>
        <w:t xml:space="preserve">9. </w:t>
      </w:r>
      <w:r w:rsidR="00480FB1" w:rsidRPr="00904F81">
        <w:rPr>
          <w:b/>
          <w:bCs/>
          <w:sz w:val="22"/>
          <w:szCs w:val="22"/>
          <w:lang w:val="sr-Latn-ME"/>
        </w:rPr>
        <w:tab/>
      </w:r>
      <w:r w:rsidRPr="00904F81">
        <w:rPr>
          <w:b/>
          <w:bCs/>
          <w:sz w:val="22"/>
          <w:szCs w:val="22"/>
          <w:lang w:val="sr-Latn-ME"/>
        </w:rPr>
        <w:t xml:space="preserve">DATUM </w:t>
      </w:r>
      <w:r w:rsidR="00C05DF8" w:rsidRPr="00904F81">
        <w:rPr>
          <w:b/>
          <w:bCs/>
          <w:sz w:val="22"/>
          <w:szCs w:val="22"/>
          <w:lang w:val="sr-Latn-ME"/>
        </w:rPr>
        <w:t xml:space="preserve">PRVE </w:t>
      </w:r>
      <w:r w:rsidR="008A6D43" w:rsidRPr="00904F81">
        <w:rPr>
          <w:b/>
          <w:bCs/>
          <w:sz w:val="22"/>
          <w:szCs w:val="22"/>
          <w:lang w:val="sr-Latn-ME"/>
        </w:rPr>
        <w:t>DOZVOLE</w:t>
      </w:r>
      <w:r w:rsidR="00C05DF8" w:rsidRPr="00904F81">
        <w:rPr>
          <w:b/>
          <w:bCs/>
          <w:sz w:val="22"/>
          <w:szCs w:val="22"/>
          <w:lang w:val="sr-Latn-ME"/>
        </w:rPr>
        <w:t>/OBNOVE DOZVOLE</w:t>
      </w:r>
      <w:r w:rsidR="008A6D43" w:rsidRPr="00904F81">
        <w:rPr>
          <w:b/>
          <w:bCs/>
          <w:sz w:val="22"/>
          <w:szCs w:val="22"/>
          <w:lang w:val="sr-Latn-ME"/>
        </w:rPr>
        <w:t xml:space="preserve"> ZA STAVLJANJE LIJEKA U PROMET</w:t>
      </w:r>
    </w:p>
    <w:p w14:paraId="007AB3B4" w14:textId="5BC5E679" w:rsidR="0072020E" w:rsidRDefault="0072020E" w:rsidP="00641440">
      <w:pPr>
        <w:tabs>
          <w:tab w:val="left" w:pos="540"/>
          <w:tab w:val="left" w:pos="569"/>
        </w:tabs>
        <w:jc w:val="both"/>
        <w:rPr>
          <w:bCs/>
          <w:sz w:val="22"/>
          <w:szCs w:val="22"/>
          <w:lang w:val="sr-Latn-ME"/>
        </w:rPr>
      </w:pPr>
    </w:p>
    <w:p w14:paraId="52278513" w14:textId="00C2374B" w:rsidR="0008763E" w:rsidRPr="00904F81" w:rsidRDefault="0008763E" w:rsidP="00641440">
      <w:pPr>
        <w:tabs>
          <w:tab w:val="left" w:pos="540"/>
          <w:tab w:val="left" w:pos="569"/>
        </w:tabs>
        <w:jc w:val="both"/>
        <w:rPr>
          <w:bCs/>
          <w:sz w:val="22"/>
          <w:szCs w:val="22"/>
          <w:lang w:val="sr-Latn-ME"/>
        </w:rPr>
      </w:pPr>
      <w:r w:rsidRPr="0008763E">
        <w:rPr>
          <w:bCs/>
          <w:sz w:val="22"/>
          <w:szCs w:val="22"/>
          <w:lang w:val="sr-Latn-ME"/>
        </w:rPr>
        <w:t>17.06.2022. godine</w:t>
      </w:r>
    </w:p>
    <w:p w14:paraId="7E4CA0C2" w14:textId="77777777" w:rsidR="00836B35" w:rsidRPr="00904F81" w:rsidRDefault="00836B35" w:rsidP="00641440">
      <w:pPr>
        <w:tabs>
          <w:tab w:val="left" w:pos="540"/>
          <w:tab w:val="left" w:pos="569"/>
        </w:tabs>
        <w:jc w:val="both"/>
        <w:rPr>
          <w:bCs/>
          <w:sz w:val="22"/>
          <w:szCs w:val="22"/>
          <w:lang w:val="sr-Latn-ME"/>
        </w:rPr>
      </w:pPr>
    </w:p>
    <w:p w14:paraId="5CC01E4C" w14:textId="77777777" w:rsidR="003F6A59" w:rsidRPr="00904F81" w:rsidRDefault="0072020E" w:rsidP="00641440">
      <w:pPr>
        <w:tabs>
          <w:tab w:val="left" w:pos="540"/>
          <w:tab w:val="left" w:pos="569"/>
        </w:tabs>
        <w:ind w:left="540" w:hanging="540"/>
        <w:jc w:val="both"/>
        <w:rPr>
          <w:bCs/>
          <w:sz w:val="22"/>
          <w:szCs w:val="22"/>
          <w:lang w:val="sr-Latn-ME"/>
        </w:rPr>
      </w:pPr>
      <w:r w:rsidRPr="00904F81">
        <w:rPr>
          <w:b/>
          <w:bCs/>
          <w:sz w:val="22"/>
          <w:szCs w:val="22"/>
          <w:lang w:val="sr-Latn-ME"/>
        </w:rPr>
        <w:t xml:space="preserve">10. </w:t>
      </w:r>
      <w:r w:rsidR="00480FB1" w:rsidRPr="00904F81">
        <w:rPr>
          <w:b/>
          <w:bCs/>
          <w:sz w:val="22"/>
          <w:szCs w:val="22"/>
          <w:lang w:val="sr-Latn-ME"/>
        </w:rPr>
        <w:tab/>
      </w:r>
      <w:r w:rsidR="002846DB" w:rsidRPr="00904F81">
        <w:rPr>
          <w:b/>
          <w:bCs/>
          <w:sz w:val="22"/>
          <w:szCs w:val="22"/>
          <w:lang w:val="sr-Latn-ME"/>
        </w:rPr>
        <w:t>D</w:t>
      </w:r>
      <w:r w:rsidR="00EC2532" w:rsidRPr="00904F81">
        <w:rPr>
          <w:b/>
          <w:bCs/>
          <w:sz w:val="22"/>
          <w:szCs w:val="22"/>
          <w:lang w:val="sr-Latn-ME"/>
        </w:rPr>
        <w:t xml:space="preserve">ATUM REVIZIJE TEKSTA </w:t>
      </w:r>
    </w:p>
    <w:p w14:paraId="3802D399" w14:textId="08D1CDE3" w:rsidR="003F6A59" w:rsidRDefault="003F6A59" w:rsidP="00DE3F5C">
      <w:pPr>
        <w:rPr>
          <w:sz w:val="22"/>
          <w:szCs w:val="22"/>
          <w:lang w:val="sr-Latn-ME"/>
        </w:rPr>
      </w:pPr>
    </w:p>
    <w:p w14:paraId="73D430A3" w14:textId="6A13B029" w:rsidR="0008763E" w:rsidRPr="00904F81" w:rsidRDefault="0008763E" w:rsidP="00DE3F5C">
      <w:pPr>
        <w:rPr>
          <w:sz w:val="22"/>
          <w:szCs w:val="22"/>
          <w:lang w:val="sr-Latn-ME"/>
        </w:rPr>
      </w:pPr>
      <w:r>
        <w:rPr>
          <w:sz w:val="22"/>
          <w:szCs w:val="22"/>
          <w:lang w:val="sr-Latn-ME"/>
        </w:rPr>
        <w:t>Jun, 2022. godine</w:t>
      </w:r>
    </w:p>
    <w:sectPr w:rsidR="0008763E" w:rsidRPr="00904F81" w:rsidSect="006B5404">
      <w:footerReference w:type="default" r:id="rId12"/>
      <w:pgSz w:w="11909" w:h="16834" w:code="9"/>
      <w:pgMar w:top="1134" w:right="1418" w:bottom="1134" w:left="1418"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0C7C32" w14:textId="77777777" w:rsidR="00420963" w:rsidRDefault="00420963">
      <w:r>
        <w:separator/>
      </w:r>
    </w:p>
  </w:endnote>
  <w:endnote w:type="continuationSeparator" w:id="0">
    <w:p w14:paraId="21CE4A06" w14:textId="77777777" w:rsidR="00420963" w:rsidRDefault="00420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charset w:val="00"/>
    <w:family w:val="swiss"/>
    <w:pitch w:val="variable"/>
    <w:sig w:usb0="00000000"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71CA3" w14:textId="18392350" w:rsidR="002700C2" w:rsidRPr="00B23F69" w:rsidRDefault="002700C2" w:rsidP="00B23F69">
    <w:pPr>
      <w:pStyle w:val="Footer"/>
      <w:jc w:val="center"/>
      <w:rPr>
        <w:sz w:val="22"/>
        <w:szCs w:val="22"/>
      </w:rPr>
    </w:pPr>
    <w:r w:rsidRPr="00B23F69">
      <w:rPr>
        <w:sz w:val="22"/>
        <w:szCs w:val="22"/>
      </w:rPr>
      <w:fldChar w:fldCharType="begin"/>
    </w:r>
    <w:r w:rsidRPr="00B23F69">
      <w:rPr>
        <w:sz w:val="22"/>
        <w:szCs w:val="22"/>
      </w:rPr>
      <w:instrText xml:space="preserve"> PAGE </w:instrText>
    </w:r>
    <w:r w:rsidRPr="00B23F69">
      <w:rPr>
        <w:sz w:val="22"/>
        <w:szCs w:val="22"/>
      </w:rPr>
      <w:fldChar w:fldCharType="separate"/>
    </w:r>
    <w:r w:rsidR="00D40ED9">
      <w:rPr>
        <w:noProof/>
        <w:sz w:val="22"/>
        <w:szCs w:val="22"/>
      </w:rPr>
      <w:t>32</w:t>
    </w:r>
    <w:r w:rsidRPr="00B23F69">
      <w:rPr>
        <w:sz w:val="22"/>
        <w:szCs w:val="22"/>
      </w:rPr>
      <w:fldChar w:fldCharType="end"/>
    </w:r>
    <w:r w:rsidRPr="00B23F69">
      <w:rPr>
        <w:sz w:val="22"/>
        <w:szCs w:val="22"/>
      </w:rPr>
      <w:t xml:space="preserve"> / </w:t>
    </w:r>
    <w:r w:rsidRPr="00B23F69">
      <w:rPr>
        <w:sz w:val="22"/>
        <w:szCs w:val="22"/>
      </w:rPr>
      <w:fldChar w:fldCharType="begin"/>
    </w:r>
    <w:r w:rsidRPr="00B23F69">
      <w:rPr>
        <w:sz w:val="22"/>
        <w:szCs w:val="22"/>
      </w:rPr>
      <w:instrText xml:space="preserve"> NUMPAGES </w:instrText>
    </w:r>
    <w:r w:rsidRPr="00B23F69">
      <w:rPr>
        <w:sz w:val="22"/>
        <w:szCs w:val="22"/>
      </w:rPr>
      <w:fldChar w:fldCharType="separate"/>
    </w:r>
    <w:r w:rsidR="00D40ED9">
      <w:rPr>
        <w:noProof/>
        <w:sz w:val="22"/>
        <w:szCs w:val="22"/>
      </w:rPr>
      <w:t>32</w:t>
    </w:r>
    <w:r w:rsidRPr="00B23F69">
      <w:rPr>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05CB59" w14:textId="77777777" w:rsidR="00420963" w:rsidRDefault="00420963">
      <w:r>
        <w:separator/>
      </w:r>
    </w:p>
  </w:footnote>
  <w:footnote w:type="continuationSeparator" w:id="0">
    <w:p w14:paraId="56F0B0D0" w14:textId="77777777" w:rsidR="00420963" w:rsidRDefault="004209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9" type="#_x0000_t75" style="width:15.75pt;height:13.5pt;visibility:visible" o:bullet="t">
        <v:imagedata r:id="rId1" o:title="BT_1000x858px"/>
      </v:shape>
    </w:pict>
  </w:numPicBullet>
  <w:abstractNum w:abstractNumId="0"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1" w15:restartNumberingAfterBreak="0">
    <w:nsid w:val="089862FE"/>
    <w:multiLevelType w:val="hybridMultilevel"/>
    <w:tmpl w:val="1700E178"/>
    <w:lvl w:ilvl="0" w:tplc="E0F2419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10687C"/>
    <w:multiLevelType w:val="multilevel"/>
    <w:tmpl w:val="0409001F"/>
    <w:styleLink w:val="111111"/>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0DF47524"/>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F5855D4"/>
    <w:multiLevelType w:val="hybridMultilevel"/>
    <w:tmpl w:val="3AC04D34"/>
    <w:lvl w:ilvl="0" w:tplc="E0F2419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3B7527E"/>
    <w:multiLevelType w:val="hybridMultilevel"/>
    <w:tmpl w:val="8D6E2A4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FA57B4"/>
    <w:multiLevelType w:val="hybridMultilevel"/>
    <w:tmpl w:val="4E9C3DB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24E8136F"/>
    <w:multiLevelType w:val="multilevel"/>
    <w:tmpl w:val="C5B2E75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26DB49BF"/>
    <w:multiLevelType w:val="hybridMultilevel"/>
    <w:tmpl w:val="F5D0C7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1E09DD"/>
    <w:multiLevelType w:val="multilevel"/>
    <w:tmpl w:val="BBBCBE52"/>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44E96038"/>
    <w:multiLevelType w:val="hybridMultilevel"/>
    <w:tmpl w:val="6FFE0674"/>
    <w:lvl w:ilvl="0" w:tplc="E0F24190">
      <w:start w:val="4"/>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2" w15:restartNumberingAfterBreak="0">
    <w:nsid w:val="478D2C0C"/>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3" w15:restartNumberingAfterBreak="0">
    <w:nsid w:val="5555671D"/>
    <w:multiLevelType w:val="multilevel"/>
    <w:tmpl w:val="0409001F"/>
    <w:lvl w:ilvl="0">
      <w:start w:val="1"/>
      <w:numFmt w:val="decimal"/>
      <w:lvlText w:val="%1."/>
      <w:lvlJc w:val="left"/>
      <w:pPr>
        <w:tabs>
          <w:tab w:val="num" w:pos="360"/>
        </w:tabs>
        <w:ind w:left="108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6A31197F"/>
    <w:multiLevelType w:val="hybridMultilevel"/>
    <w:tmpl w:val="C5B2E75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715C3806"/>
    <w:multiLevelType w:val="hybridMultilevel"/>
    <w:tmpl w:val="6F6C1B0C"/>
    <w:lvl w:ilvl="0" w:tplc="E0F2419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49724F4"/>
    <w:multiLevelType w:val="hybridMultilevel"/>
    <w:tmpl w:val="1386514C"/>
    <w:lvl w:ilvl="0" w:tplc="BF803BDE">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78CF0155"/>
    <w:multiLevelType w:val="hybridMultilevel"/>
    <w:tmpl w:val="DBC0ED6E"/>
    <w:lvl w:ilvl="0" w:tplc="E0F2419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0F3622"/>
    <w:multiLevelType w:val="hybridMultilevel"/>
    <w:tmpl w:val="6E60CCF4"/>
    <w:lvl w:ilvl="0" w:tplc="E0F24190">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4"/>
  </w:num>
  <w:num w:numId="3">
    <w:abstractNumId w:val="2"/>
  </w:num>
  <w:num w:numId="4">
    <w:abstractNumId w:val="13"/>
  </w:num>
  <w:num w:numId="5">
    <w:abstractNumId w:val="8"/>
  </w:num>
  <w:num w:numId="6">
    <w:abstractNumId w:val="3"/>
  </w:num>
  <w:num w:numId="7">
    <w:abstractNumId w:val="12"/>
  </w:num>
  <w:num w:numId="8">
    <w:abstractNumId w:val="7"/>
  </w:num>
  <w:num w:numId="9">
    <w:abstractNumId w:val="10"/>
  </w:num>
  <w:num w:numId="10">
    <w:abstractNumId w:val="16"/>
  </w:num>
  <w:num w:numId="11">
    <w:abstractNumId w:val="9"/>
  </w:num>
  <w:num w:numId="12">
    <w:abstractNumId w:val="18"/>
  </w:num>
  <w:num w:numId="13">
    <w:abstractNumId w:val="1"/>
  </w:num>
  <w:num w:numId="14">
    <w:abstractNumId w:val="19"/>
  </w:num>
  <w:num w:numId="15">
    <w:abstractNumId w:val="5"/>
  </w:num>
  <w:num w:numId="16">
    <w:abstractNumId w:val="0"/>
    <w:lvlOverride w:ilvl="0">
      <w:startOverride w:val="7"/>
    </w:lvlOverride>
  </w:num>
  <w:num w:numId="17">
    <w:abstractNumId w:val="17"/>
  </w:num>
  <w:num w:numId="18">
    <w:abstractNumId w:val="11"/>
  </w:num>
  <w:num w:numId="19">
    <w:abstractNumId w:val="15"/>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2ED6"/>
    <w:rsid w:val="00000528"/>
    <w:rsid w:val="00003362"/>
    <w:rsid w:val="000075DF"/>
    <w:rsid w:val="00016379"/>
    <w:rsid w:val="000176CA"/>
    <w:rsid w:val="00036FA0"/>
    <w:rsid w:val="0003793F"/>
    <w:rsid w:val="00057E35"/>
    <w:rsid w:val="000604BC"/>
    <w:rsid w:val="0006403F"/>
    <w:rsid w:val="00076726"/>
    <w:rsid w:val="00080303"/>
    <w:rsid w:val="0008763E"/>
    <w:rsid w:val="00094B6D"/>
    <w:rsid w:val="000A3F58"/>
    <w:rsid w:val="000A4278"/>
    <w:rsid w:val="000C7680"/>
    <w:rsid w:val="000D2343"/>
    <w:rsid w:val="000D3449"/>
    <w:rsid w:val="000D425A"/>
    <w:rsid w:val="000D60CC"/>
    <w:rsid w:val="000E2084"/>
    <w:rsid w:val="000E6F55"/>
    <w:rsid w:val="000F19CF"/>
    <w:rsid w:val="000F232B"/>
    <w:rsid w:val="000F77FA"/>
    <w:rsid w:val="0010572B"/>
    <w:rsid w:val="00107BF7"/>
    <w:rsid w:val="00115A8D"/>
    <w:rsid w:val="00126F53"/>
    <w:rsid w:val="0014766D"/>
    <w:rsid w:val="00147C57"/>
    <w:rsid w:val="001536CC"/>
    <w:rsid w:val="00160F7D"/>
    <w:rsid w:val="00166019"/>
    <w:rsid w:val="001A3FBA"/>
    <w:rsid w:val="001A5518"/>
    <w:rsid w:val="001B1C6A"/>
    <w:rsid w:val="001C1263"/>
    <w:rsid w:val="001C1417"/>
    <w:rsid w:val="001D013A"/>
    <w:rsid w:val="001E390B"/>
    <w:rsid w:val="001E58A2"/>
    <w:rsid w:val="001F42FB"/>
    <w:rsid w:val="001F719A"/>
    <w:rsid w:val="00200A7D"/>
    <w:rsid w:val="002031B3"/>
    <w:rsid w:val="00215931"/>
    <w:rsid w:val="00224C91"/>
    <w:rsid w:val="00227BDB"/>
    <w:rsid w:val="00234CB1"/>
    <w:rsid w:val="002352F8"/>
    <w:rsid w:val="002510A5"/>
    <w:rsid w:val="00254A0A"/>
    <w:rsid w:val="00266046"/>
    <w:rsid w:val="002700C2"/>
    <w:rsid w:val="00283D5F"/>
    <w:rsid w:val="00283F1C"/>
    <w:rsid w:val="002846DB"/>
    <w:rsid w:val="00284CCD"/>
    <w:rsid w:val="002C2263"/>
    <w:rsid w:val="002C6637"/>
    <w:rsid w:val="002D0C64"/>
    <w:rsid w:val="002D54FD"/>
    <w:rsid w:val="002E0135"/>
    <w:rsid w:val="002E37A5"/>
    <w:rsid w:val="003044B6"/>
    <w:rsid w:val="00310F03"/>
    <w:rsid w:val="003247D2"/>
    <w:rsid w:val="003409BC"/>
    <w:rsid w:val="00341541"/>
    <w:rsid w:val="003445C1"/>
    <w:rsid w:val="00355B61"/>
    <w:rsid w:val="003571C8"/>
    <w:rsid w:val="00362686"/>
    <w:rsid w:val="00371510"/>
    <w:rsid w:val="00374559"/>
    <w:rsid w:val="00383C77"/>
    <w:rsid w:val="00396DFD"/>
    <w:rsid w:val="003A7059"/>
    <w:rsid w:val="003B2663"/>
    <w:rsid w:val="003B7A36"/>
    <w:rsid w:val="003C17AB"/>
    <w:rsid w:val="003C7823"/>
    <w:rsid w:val="003D036C"/>
    <w:rsid w:val="003D67FA"/>
    <w:rsid w:val="003E1DCC"/>
    <w:rsid w:val="003E7AA2"/>
    <w:rsid w:val="003F0279"/>
    <w:rsid w:val="003F069D"/>
    <w:rsid w:val="003F11A1"/>
    <w:rsid w:val="003F6A59"/>
    <w:rsid w:val="003F6CB1"/>
    <w:rsid w:val="004054E7"/>
    <w:rsid w:val="004065C8"/>
    <w:rsid w:val="004109FA"/>
    <w:rsid w:val="00411B4B"/>
    <w:rsid w:val="00415BEE"/>
    <w:rsid w:val="00420963"/>
    <w:rsid w:val="00427F85"/>
    <w:rsid w:val="00432A07"/>
    <w:rsid w:val="00436F42"/>
    <w:rsid w:val="004378B4"/>
    <w:rsid w:val="00441205"/>
    <w:rsid w:val="00451314"/>
    <w:rsid w:val="00452E9D"/>
    <w:rsid w:val="004534C7"/>
    <w:rsid w:val="004557F8"/>
    <w:rsid w:val="00460ADA"/>
    <w:rsid w:val="004671AA"/>
    <w:rsid w:val="00472754"/>
    <w:rsid w:val="00473F85"/>
    <w:rsid w:val="00480FB1"/>
    <w:rsid w:val="00483928"/>
    <w:rsid w:val="0048478B"/>
    <w:rsid w:val="00493954"/>
    <w:rsid w:val="00493DC9"/>
    <w:rsid w:val="00494566"/>
    <w:rsid w:val="004948DA"/>
    <w:rsid w:val="004C331F"/>
    <w:rsid w:val="004C7F09"/>
    <w:rsid w:val="004D6103"/>
    <w:rsid w:val="004E3BCE"/>
    <w:rsid w:val="004E70AD"/>
    <w:rsid w:val="004F0E97"/>
    <w:rsid w:val="004F46AF"/>
    <w:rsid w:val="00501DD1"/>
    <w:rsid w:val="00507611"/>
    <w:rsid w:val="00515C21"/>
    <w:rsid w:val="00530BD7"/>
    <w:rsid w:val="00545CD2"/>
    <w:rsid w:val="005468F7"/>
    <w:rsid w:val="005476F3"/>
    <w:rsid w:val="005503E0"/>
    <w:rsid w:val="00552A4A"/>
    <w:rsid w:val="00566127"/>
    <w:rsid w:val="00572170"/>
    <w:rsid w:val="00572527"/>
    <w:rsid w:val="00573E40"/>
    <w:rsid w:val="00576348"/>
    <w:rsid w:val="005A0B2E"/>
    <w:rsid w:val="005A23D2"/>
    <w:rsid w:val="005A36CB"/>
    <w:rsid w:val="005A5815"/>
    <w:rsid w:val="005B49B8"/>
    <w:rsid w:val="005C0741"/>
    <w:rsid w:val="005C5EF4"/>
    <w:rsid w:val="005C6E23"/>
    <w:rsid w:val="005E2345"/>
    <w:rsid w:val="005E2E0B"/>
    <w:rsid w:val="005E7A7D"/>
    <w:rsid w:val="005F443A"/>
    <w:rsid w:val="00602457"/>
    <w:rsid w:val="00641440"/>
    <w:rsid w:val="00641ED8"/>
    <w:rsid w:val="00644FC3"/>
    <w:rsid w:val="00646BD1"/>
    <w:rsid w:val="00655A95"/>
    <w:rsid w:val="006561C2"/>
    <w:rsid w:val="00671CB3"/>
    <w:rsid w:val="00674BAF"/>
    <w:rsid w:val="00682200"/>
    <w:rsid w:val="00692BF6"/>
    <w:rsid w:val="006A1497"/>
    <w:rsid w:val="006A37B2"/>
    <w:rsid w:val="006A4AE0"/>
    <w:rsid w:val="006B0BD1"/>
    <w:rsid w:val="006B3280"/>
    <w:rsid w:val="006B5404"/>
    <w:rsid w:val="006C5CE9"/>
    <w:rsid w:val="006D20A5"/>
    <w:rsid w:val="006D37BF"/>
    <w:rsid w:val="006D43D4"/>
    <w:rsid w:val="006E220C"/>
    <w:rsid w:val="006E4D5A"/>
    <w:rsid w:val="006E7B75"/>
    <w:rsid w:val="006F4B4F"/>
    <w:rsid w:val="006F4ED6"/>
    <w:rsid w:val="00702E22"/>
    <w:rsid w:val="007045E4"/>
    <w:rsid w:val="0070565D"/>
    <w:rsid w:val="00717365"/>
    <w:rsid w:val="0072020E"/>
    <w:rsid w:val="00732D2F"/>
    <w:rsid w:val="0073473C"/>
    <w:rsid w:val="0076126D"/>
    <w:rsid w:val="007819A6"/>
    <w:rsid w:val="00786071"/>
    <w:rsid w:val="0079107A"/>
    <w:rsid w:val="007934FA"/>
    <w:rsid w:val="007A3ECB"/>
    <w:rsid w:val="007B5402"/>
    <w:rsid w:val="007C19F4"/>
    <w:rsid w:val="007D627D"/>
    <w:rsid w:val="007D7BB3"/>
    <w:rsid w:val="00813031"/>
    <w:rsid w:val="00822B62"/>
    <w:rsid w:val="00824AB9"/>
    <w:rsid w:val="00836B35"/>
    <w:rsid w:val="00843BDE"/>
    <w:rsid w:val="00860861"/>
    <w:rsid w:val="00862915"/>
    <w:rsid w:val="0087588C"/>
    <w:rsid w:val="0089705C"/>
    <w:rsid w:val="008A5B3A"/>
    <w:rsid w:val="008A6D43"/>
    <w:rsid w:val="008A6E6A"/>
    <w:rsid w:val="008B491E"/>
    <w:rsid w:val="008C1A28"/>
    <w:rsid w:val="008C2E98"/>
    <w:rsid w:val="008C750D"/>
    <w:rsid w:val="008D68B5"/>
    <w:rsid w:val="008D6FC7"/>
    <w:rsid w:val="008E0EFE"/>
    <w:rsid w:val="008E49BD"/>
    <w:rsid w:val="008E53E9"/>
    <w:rsid w:val="008E5771"/>
    <w:rsid w:val="008E789B"/>
    <w:rsid w:val="008F4ACF"/>
    <w:rsid w:val="008F736B"/>
    <w:rsid w:val="00904F81"/>
    <w:rsid w:val="00914D88"/>
    <w:rsid w:val="00915FD7"/>
    <w:rsid w:val="00917F14"/>
    <w:rsid w:val="00924166"/>
    <w:rsid w:val="00940B9B"/>
    <w:rsid w:val="00946B65"/>
    <w:rsid w:val="00950A61"/>
    <w:rsid w:val="0095676E"/>
    <w:rsid w:val="00956983"/>
    <w:rsid w:val="00963CF0"/>
    <w:rsid w:val="00964BB1"/>
    <w:rsid w:val="00970CE2"/>
    <w:rsid w:val="00972437"/>
    <w:rsid w:val="00976987"/>
    <w:rsid w:val="009775D9"/>
    <w:rsid w:val="00985058"/>
    <w:rsid w:val="00997175"/>
    <w:rsid w:val="009A0247"/>
    <w:rsid w:val="009A1847"/>
    <w:rsid w:val="009A537A"/>
    <w:rsid w:val="009B062A"/>
    <w:rsid w:val="009D1180"/>
    <w:rsid w:val="009E1303"/>
    <w:rsid w:val="009E7C6F"/>
    <w:rsid w:val="009F1793"/>
    <w:rsid w:val="009F2D23"/>
    <w:rsid w:val="00A01D69"/>
    <w:rsid w:val="00A02335"/>
    <w:rsid w:val="00A1625F"/>
    <w:rsid w:val="00A24331"/>
    <w:rsid w:val="00A31294"/>
    <w:rsid w:val="00A46C9A"/>
    <w:rsid w:val="00A4788A"/>
    <w:rsid w:val="00A619F3"/>
    <w:rsid w:val="00A62654"/>
    <w:rsid w:val="00A62A73"/>
    <w:rsid w:val="00A62D3D"/>
    <w:rsid w:val="00A70411"/>
    <w:rsid w:val="00A85E0E"/>
    <w:rsid w:val="00A87FF6"/>
    <w:rsid w:val="00AA0A3B"/>
    <w:rsid w:val="00AA2763"/>
    <w:rsid w:val="00AA33B6"/>
    <w:rsid w:val="00AA6074"/>
    <w:rsid w:val="00AB50CA"/>
    <w:rsid w:val="00AB6D64"/>
    <w:rsid w:val="00AC53CE"/>
    <w:rsid w:val="00AD2193"/>
    <w:rsid w:val="00AD7D5E"/>
    <w:rsid w:val="00AE66B9"/>
    <w:rsid w:val="00AF1218"/>
    <w:rsid w:val="00AF1DAA"/>
    <w:rsid w:val="00AF2AC7"/>
    <w:rsid w:val="00AF4B44"/>
    <w:rsid w:val="00AF74CE"/>
    <w:rsid w:val="00AF7960"/>
    <w:rsid w:val="00B208DB"/>
    <w:rsid w:val="00B23F69"/>
    <w:rsid w:val="00B33A4D"/>
    <w:rsid w:val="00B42FBA"/>
    <w:rsid w:val="00B55DEE"/>
    <w:rsid w:val="00B60619"/>
    <w:rsid w:val="00B66A70"/>
    <w:rsid w:val="00B67366"/>
    <w:rsid w:val="00B80EE1"/>
    <w:rsid w:val="00B83C4C"/>
    <w:rsid w:val="00B84135"/>
    <w:rsid w:val="00B91546"/>
    <w:rsid w:val="00B944EB"/>
    <w:rsid w:val="00BB3610"/>
    <w:rsid w:val="00BB460C"/>
    <w:rsid w:val="00BD713B"/>
    <w:rsid w:val="00C04D34"/>
    <w:rsid w:val="00C05DF8"/>
    <w:rsid w:val="00C06864"/>
    <w:rsid w:val="00C06B5E"/>
    <w:rsid w:val="00C10F54"/>
    <w:rsid w:val="00C11892"/>
    <w:rsid w:val="00C124E1"/>
    <w:rsid w:val="00C23D8D"/>
    <w:rsid w:val="00C33D9A"/>
    <w:rsid w:val="00C34436"/>
    <w:rsid w:val="00C37AA3"/>
    <w:rsid w:val="00C37FD7"/>
    <w:rsid w:val="00C43419"/>
    <w:rsid w:val="00C44CF3"/>
    <w:rsid w:val="00C61BE0"/>
    <w:rsid w:val="00C6568D"/>
    <w:rsid w:val="00C6707E"/>
    <w:rsid w:val="00C70B0E"/>
    <w:rsid w:val="00C773CA"/>
    <w:rsid w:val="00C83785"/>
    <w:rsid w:val="00C8648F"/>
    <w:rsid w:val="00C92C5C"/>
    <w:rsid w:val="00C94C0D"/>
    <w:rsid w:val="00CA1FEB"/>
    <w:rsid w:val="00CA5877"/>
    <w:rsid w:val="00CD2B32"/>
    <w:rsid w:val="00CD4F85"/>
    <w:rsid w:val="00CD6F02"/>
    <w:rsid w:val="00CE1018"/>
    <w:rsid w:val="00CE246D"/>
    <w:rsid w:val="00CF07A0"/>
    <w:rsid w:val="00CF3E03"/>
    <w:rsid w:val="00D0082A"/>
    <w:rsid w:val="00D1553D"/>
    <w:rsid w:val="00D21455"/>
    <w:rsid w:val="00D33E94"/>
    <w:rsid w:val="00D40ED9"/>
    <w:rsid w:val="00D47634"/>
    <w:rsid w:val="00D709B3"/>
    <w:rsid w:val="00D74923"/>
    <w:rsid w:val="00DA2ED6"/>
    <w:rsid w:val="00DB76B8"/>
    <w:rsid w:val="00DC2EA1"/>
    <w:rsid w:val="00DD6AAF"/>
    <w:rsid w:val="00DE3F5C"/>
    <w:rsid w:val="00DF1D20"/>
    <w:rsid w:val="00E21324"/>
    <w:rsid w:val="00E21F42"/>
    <w:rsid w:val="00E246B9"/>
    <w:rsid w:val="00E31FEA"/>
    <w:rsid w:val="00E4185C"/>
    <w:rsid w:val="00E45169"/>
    <w:rsid w:val="00E47787"/>
    <w:rsid w:val="00E513EF"/>
    <w:rsid w:val="00E51C30"/>
    <w:rsid w:val="00E63746"/>
    <w:rsid w:val="00E64180"/>
    <w:rsid w:val="00E74AEE"/>
    <w:rsid w:val="00E868E5"/>
    <w:rsid w:val="00E9237A"/>
    <w:rsid w:val="00E939FA"/>
    <w:rsid w:val="00E93A74"/>
    <w:rsid w:val="00EA5765"/>
    <w:rsid w:val="00EB3C31"/>
    <w:rsid w:val="00EC2532"/>
    <w:rsid w:val="00ED01E4"/>
    <w:rsid w:val="00ED6797"/>
    <w:rsid w:val="00ED7812"/>
    <w:rsid w:val="00EF3B86"/>
    <w:rsid w:val="00F24A8C"/>
    <w:rsid w:val="00F30034"/>
    <w:rsid w:val="00F317E9"/>
    <w:rsid w:val="00F34554"/>
    <w:rsid w:val="00F36896"/>
    <w:rsid w:val="00F45F77"/>
    <w:rsid w:val="00F46DAF"/>
    <w:rsid w:val="00F47E99"/>
    <w:rsid w:val="00F5167F"/>
    <w:rsid w:val="00F52258"/>
    <w:rsid w:val="00F7248B"/>
    <w:rsid w:val="00F758CA"/>
    <w:rsid w:val="00F8570A"/>
    <w:rsid w:val="00F91C7B"/>
    <w:rsid w:val="00FB1595"/>
    <w:rsid w:val="00FE100A"/>
    <w:rsid w:val="00FE26C8"/>
    <w:rsid w:val="00FE724E"/>
    <w:rsid w:val="00FF5F82"/>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DF6C75"/>
  <w15:chartTrackingRefBased/>
  <w15:docId w15:val="{72686179-00AE-4FF5-9B6D-A3DA2EF3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003362"/>
    <w:pPr>
      <w:keepNext/>
      <w:tabs>
        <w:tab w:val="left" w:pos="284"/>
      </w:tabs>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5A0B2E"/>
    <w:pPr>
      <w:keepNext/>
      <w:tabs>
        <w:tab w:val="left" w:pos="284"/>
      </w:tabs>
      <w:jc w:val="center"/>
      <w:outlineLvl w:val="1"/>
    </w:pPr>
    <w:rPr>
      <w:rFonts w:ascii="Arial" w:hAnsi="Arial" w:cs="Arial"/>
      <w:i/>
      <w:iCs/>
      <w:color w:val="999999"/>
      <w:sz w:val="18"/>
    </w:rPr>
  </w:style>
  <w:style w:type="paragraph" w:styleId="Heading3">
    <w:name w:val="heading 3"/>
    <w:basedOn w:val="Normal"/>
    <w:next w:val="Normal"/>
    <w:link w:val="Heading3Char"/>
    <w:qFormat/>
    <w:rsid w:val="00003362"/>
    <w:pPr>
      <w:keepNext/>
      <w:ind w:left="72" w:hanging="72"/>
      <w:outlineLvl w:val="2"/>
    </w:pPr>
    <w:rPr>
      <w:rFonts w:ascii="Arial" w:hAnsi="Arial" w:cs="Arial"/>
      <w:i/>
      <w:iCs/>
      <w:color w:val="999999"/>
      <w:sz w:val="18"/>
    </w:rPr>
  </w:style>
  <w:style w:type="paragraph" w:styleId="Heading4">
    <w:name w:val="heading 4"/>
    <w:basedOn w:val="Normal"/>
    <w:next w:val="Normal"/>
    <w:link w:val="Heading4Char"/>
    <w:qFormat/>
    <w:rsid w:val="00003362"/>
    <w:pPr>
      <w:keepNext/>
      <w:tabs>
        <w:tab w:val="left" w:pos="284"/>
      </w:tabs>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46B9"/>
    <w:pPr>
      <w:tabs>
        <w:tab w:val="center" w:pos="4320"/>
        <w:tab w:val="right" w:pos="8640"/>
      </w:tabs>
    </w:pPr>
  </w:style>
  <w:style w:type="paragraph" w:styleId="Footer">
    <w:name w:val="footer"/>
    <w:basedOn w:val="Normal"/>
    <w:link w:val="FooterChar"/>
    <w:uiPriority w:val="99"/>
    <w:rsid w:val="00E246B9"/>
    <w:pPr>
      <w:tabs>
        <w:tab w:val="center" w:pos="4320"/>
        <w:tab w:val="right" w:pos="8640"/>
      </w:tabs>
    </w:pPr>
  </w:style>
  <w:style w:type="character" w:styleId="PageNumber">
    <w:name w:val="page number"/>
    <w:basedOn w:val="DefaultParagraphFont"/>
    <w:rsid w:val="00E246B9"/>
  </w:style>
  <w:style w:type="numbering" w:styleId="111111">
    <w:name w:val="Outline List 2"/>
    <w:basedOn w:val="NoList"/>
    <w:rsid w:val="00E246B9"/>
    <w:pPr>
      <w:numPr>
        <w:numId w:val="3"/>
      </w:numPr>
    </w:pPr>
  </w:style>
  <w:style w:type="character" w:styleId="CommentReference">
    <w:name w:val="annotation reference"/>
    <w:rsid w:val="005A0B2E"/>
    <w:rPr>
      <w:sz w:val="16"/>
      <w:szCs w:val="16"/>
    </w:rPr>
  </w:style>
  <w:style w:type="paragraph" w:styleId="CommentText">
    <w:name w:val="annotation text"/>
    <w:basedOn w:val="Normal"/>
    <w:link w:val="CommentTextChar"/>
    <w:semiHidden/>
    <w:rsid w:val="005A0B2E"/>
    <w:rPr>
      <w:sz w:val="20"/>
      <w:szCs w:val="20"/>
    </w:rPr>
  </w:style>
  <w:style w:type="paragraph" w:styleId="CommentSubject">
    <w:name w:val="annotation subject"/>
    <w:basedOn w:val="CommentText"/>
    <w:next w:val="CommentText"/>
    <w:semiHidden/>
    <w:rsid w:val="005A0B2E"/>
    <w:rPr>
      <w:b/>
      <w:bCs/>
    </w:rPr>
  </w:style>
  <w:style w:type="paragraph" w:styleId="BalloonText">
    <w:name w:val="Balloon Text"/>
    <w:basedOn w:val="Normal"/>
    <w:semiHidden/>
    <w:rsid w:val="005A0B2E"/>
    <w:rPr>
      <w:rFonts w:ascii="Tahoma" w:hAnsi="Tahoma" w:cs="Tahoma"/>
      <w:sz w:val="16"/>
      <w:szCs w:val="16"/>
    </w:rPr>
  </w:style>
  <w:style w:type="paragraph" w:styleId="NoSpacing">
    <w:name w:val="No Spacing"/>
    <w:uiPriority w:val="1"/>
    <w:qFormat/>
    <w:rsid w:val="00EA5765"/>
    <w:rPr>
      <w:sz w:val="24"/>
      <w:szCs w:val="24"/>
      <w:lang w:val="en-US" w:eastAsia="en-US"/>
    </w:rPr>
  </w:style>
  <w:style w:type="character" w:customStyle="1" w:styleId="CommentTextChar">
    <w:name w:val="Comment Text Char"/>
    <w:link w:val="CommentText"/>
    <w:semiHidden/>
    <w:rsid w:val="008A6D43"/>
    <w:rPr>
      <w:lang w:val="en-US" w:eastAsia="en-US"/>
    </w:rPr>
  </w:style>
  <w:style w:type="character" w:styleId="Hyperlink">
    <w:name w:val="Hyperlink"/>
    <w:basedOn w:val="DefaultParagraphFont"/>
    <w:rsid w:val="004E70AD"/>
    <w:rPr>
      <w:color w:val="0563C1" w:themeColor="hyperlink"/>
      <w:u w:val="single"/>
    </w:rPr>
  </w:style>
  <w:style w:type="character" w:customStyle="1" w:styleId="Heading1Char">
    <w:name w:val="Heading 1 Char"/>
    <w:basedOn w:val="DefaultParagraphFont"/>
    <w:link w:val="Heading1"/>
    <w:rsid w:val="00003362"/>
    <w:rPr>
      <w:rFonts w:ascii="Arial (W1)" w:hAnsi="Arial (W1)" w:cs="Arial"/>
      <w:b/>
      <w:bCs/>
      <w:i/>
      <w:iCs/>
      <w:sz w:val="32"/>
      <w:szCs w:val="24"/>
      <w:u w:val="single"/>
      <w:lang w:val="sr-Latn-CS" w:eastAsia="en-US"/>
    </w:rPr>
  </w:style>
  <w:style w:type="character" w:customStyle="1" w:styleId="Heading3Char">
    <w:name w:val="Heading 3 Char"/>
    <w:basedOn w:val="DefaultParagraphFont"/>
    <w:link w:val="Heading3"/>
    <w:rsid w:val="00003362"/>
    <w:rPr>
      <w:rFonts w:ascii="Arial" w:hAnsi="Arial" w:cs="Arial"/>
      <w:i/>
      <w:iCs/>
      <w:color w:val="999999"/>
      <w:sz w:val="18"/>
      <w:szCs w:val="24"/>
      <w:lang w:val="en-US" w:eastAsia="en-US"/>
    </w:rPr>
  </w:style>
  <w:style w:type="character" w:customStyle="1" w:styleId="Heading4Char">
    <w:name w:val="Heading 4 Char"/>
    <w:basedOn w:val="DefaultParagraphFont"/>
    <w:link w:val="Heading4"/>
    <w:rsid w:val="00003362"/>
    <w:rPr>
      <w:rFonts w:ascii="Arial" w:hAnsi="Arial" w:cs="Arial"/>
      <w:i/>
      <w:iCs/>
      <w:color w:val="999999"/>
      <w:sz w:val="16"/>
      <w:szCs w:val="24"/>
      <w:lang w:val="en-US" w:eastAsia="en-US"/>
    </w:rPr>
  </w:style>
  <w:style w:type="numbering" w:customStyle="1" w:styleId="NoList1">
    <w:name w:val="No List1"/>
    <w:next w:val="NoList"/>
    <w:uiPriority w:val="99"/>
    <w:semiHidden/>
    <w:unhideWhenUsed/>
    <w:rsid w:val="00003362"/>
  </w:style>
  <w:style w:type="character" w:customStyle="1" w:styleId="FooterChar">
    <w:name w:val="Footer Char"/>
    <w:basedOn w:val="DefaultParagraphFont"/>
    <w:link w:val="Footer"/>
    <w:uiPriority w:val="99"/>
    <w:rsid w:val="00003362"/>
    <w:rPr>
      <w:sz w:val="24"/>
      <w:szCs w:val="24"/>
      <w:lang w:val="en-US" w:eastAsia="en-US"/>
    </w:rPr>
  </w:style>
  <w:style w:type="paragraph" w:customStyle="1" w:styleId="NASLOV123">
    <w:name w:val="NASLOV 123"/>
    <w:basedOn w:val="Normal"/>
    <w:qFormat/>
    <w:rsid w:val="00003362"/>
    <w:pPr>
      <w:tabs>
        <w:tab w:val="left" w:pos="284"/>
      </w:tabs>
      <w:spacing w:before="200" w:after="200"/>
    </w:pPr>
    <w:rPr>
      <w:b/>
      <w:sz w:val="22"/>
      <w:szCs w:val="22"/>
    </w:rPr>
  </w:style>
  <w:style w:type="paragraph" w:styleId="ListParagraph">
    <w:name w:val="List Paragraph"/>
    <w:basedOn w:val="Normal"/>
    <w:uiPriority w:val="34"/>
    <w:qFormat/>
    <w:rsid w:val="00003362"/>
    <w:pPr>
      <w:tabs>
        <w:tab w:val="left" w:pos="284"/>
      </w:tabs>
      <w:ind w:left="720"/>
      <w:contextualSpacing/>
      <w:jc w:val="both"/>
    </w:pPr>
    <w:rPr>
      <w:sz w:val="22"/>
    </w:rPr>
  </w:style>
  <w:style w:type="table" w:styleId="TableGrid">
    <w:name w:val="Table Grid"/>
    <w:basedOn w:val="TableNormal"/>
    <w:rsid w:val="00003362"/>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03362"/>
    <w:rPr>
      <w:sz w:val="22"/>
      <w:szCs w:val="24"/>
      <w:lang w:val="en-US" w:eastAsia="en-US"/>
    </w:rPr>
  </w:style>
  <w:style w:type="numbering" w:customStyle="1" w:styleId="NoList2">
    <w:name w:val="No List2"/>
    <w:next w:val="NoList"/>
    <w:uiPriority w:val="99"/>
    <w:semiHidden/>
    <w:unhideWhenUsed/>
    <w:rsid w:val="0079107A"/>
  </w:style>
  <w:style w:type="character" w:customStyle="1" w:styleId="markedcontent">
    <w:name w:val="markedcontent"/>
    <w:basedOn w:val="DefaultParagraphFont"/>
    <w:rsid w:val="00B83C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5" Type="http://schemas.openxmlformats.org/officeDocument/2006/relationships/webSettings" Target="webSettings.xml"/><Relationship Id="rId10" Type="http://schemas.openxmlformats.org/officeDocument/2006/relationships/hyperlink" Target="mailto:nezeljenadejstva@cinmed.me" TargetMode="Externa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DC125-C451-4EA7-B586-88DA548B20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111</TotalTime>
  <Pages>32</Pages>
  <Words>14106</Words>
  <Characters>80406</Characters>
  <Application>Microsoft Office Word</Application>
  <DocSecurity>0</DocSecurity>
  <Lines>670</Lines>
  <Paragraphs>188</Paragraphs>
  <ScaleCrop>false</ScaleCrop>
  <HeadingPairs>
    <vt:vector size="2" baseType="variant">
      <vt:variant>
        <vt:lpstr>Title</vt:lpstr>
      </vt:variant>
      <vt:variant>
        <vt:i4>1</vt:i4>
      </vt:variant>
    </vt:vector>
  </HeadingPairs>
  <TitlesOfParts>
    <vt:vector size="1" baseType="lpstr">
      <vt:lpstr>Obrazac za SmPC</vt:lpstr>
    </vt:vector>
  </TitlesOfParts>
  <Company>CInMED</Company>
  <LinksUpToDate>false</LinksUpToDate>
  <CharactersWithSpaces>94324</CharactersWithSpaces>
  <SharedDoc>false</SharedDoc>
  <HLinks>
    <vt:vector size="12" baseType="variant">
      <vt:variant>
        <vt:i4>2621465</vt:i4>
      </vt:variant>
      <vt:variant>
        <vt:i4>3</vt:i4>
      </vt:variant>
      <vt:variant>
        <vt:i4>0</vt:i4>
      </vt:variant>
      <vt:variant>
        <vt:i4>5</vt:i4>
      </vt:variant>
      <vt:variant>
        <vt:lpwstr>mailto:nezeljenadejstva@calims.me</vt:lpwstr>
      </vt:variant>
      <vt:variant>
        <vt:lpwstr/>
      </vt:variant>
      <vt:variant>
        <vt:i4>131142</vt:i4>
      </vt:variant>
      <vt:variant>
        <vt:i4>0</vt:i4>
      </vt:variant>
      <vt:variant>
        <vt:i4>0</vt:i4>
      </vt:variant>
      <vt:variant>
        <vt:i4>5</vt:i4>
      </vt:variant>
      <vt:variant>
        <vt:lpwstr>http://www.calims.me/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SmPC</dc:title>
  <dc:subject/>
  <dc:creator>Tatjana Banković</dc:creator>
  <cp:keywords/>
  <dc:description>Sažetak karakteristika lijeka</dc:description>
  <cp:lastModifiedBy>Tatjana Banković</cp:lastModifiedBy>
  <cp:revision>12</cp:revision>
  <dcterms:created xsi:type="dcterms:W3CDTF">2022-05-27T12:29:00Z</dcterms:created>
  <dcterms:modified xsi:type="dcterms:W3CDTF">2022-06-16T11:25:00Z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