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46506" w14:textId="77777777" w:rsidR="00C22BE5" w:rsidRPr="00390924" w:rsidRDefault="00C22BE5" w:rsidP="00C22BE5">
      <w:pPr>
        <w:rPr>
          <w:sz w:val="22"/>
          <w:szCs w:val="22"/>
        </w:rPr>
      </w:pPr>
    </w:p>
    <w:p w14:paraId="03444DBB" w14:textId="77777777" w:rsidR="00C22BE5" w:rsidRPr="00390924" w:rsidRDefault="00C22BE5" w:rsidP="00C22BE5">
      <w:pPr>
        <w:rPr>
          <w:sz w:val="22"/>
          <w:szCs w:val="22"/>
        </w:rPr>
      </w:pPr>
    </w:p>
    <w:p w14:paraId="6E66BB66" w14:textId="77777777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7630284C" w14:textId="77777777"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3086E046" w14:textId="77777777" w:rsidR="00E52853" w:rsidRPr="00E52853" w:rsidRDefault="00E52853" w:rsidP="00E52853">
      <w:pPr>
        <w:tabs>
          <w:tab w:val="left" w:pos="284"/>
        </w:tabs>
        <w:jc w:val="center"/>
        <w:rPr>
          <w:b/>
          <w:sz w:val="22"/>
          <w:szCs w:val="22"/>
          <w:lang w:val="sr-Latn-RS"/>
        </w:rPr>
      </w:pPr>
      <w:r w:rsidRPr="00E52853">
        <w:rPr>
          <w:b/>
          <w:sz w:val="22"/>
          <w:szCs w:val="22"/>
          <w:lang w:val="sr-Latn-RS"/>
        </w:rPr>
        <w:t>GLYTRIN</w:t>
      </w:r>
      <w:r w:rsidRPr="00E52853">
        <w:rPr>
          <w:b/>
          <w:sz w:val="22"/>
          <w:szCs w:val="22"/>
          <w:vertAlign w:val="superscript"/>
          <w:lang w:val="sr-Latn-RS"/>
        </w:rPr>
        <w:t>®</w:t>
      </w:r>
      <w:r w:rsidRPr="00E52853">
        <w:rPr>
          <w:b/>
          <w:sz w:val="22"/>
          <w:szCs w:val="22"/>
          <w:lang w:val="sr-Latn-RS"/>
        </w:rPr>
        <w:t>, 400 mikrograma/dozi, sublingvalni sprej, rastvor</w:t>
      </w:r>
    </w:p>
    <w:p w14:paraId="4156B03A" w14:textId="77777777" w:rsidR="00E52853" w:rsidRPr="00E52853" w:rsidRDefault="00E52853" w:rsidP="00E52853">
      <w:pPr>
        <w:tabs>
          <w:tab w:val="left" w:pos="284"/>
        </w:tabs>
        <w:jc w:val="center"/>
        <w:rPr>
          <w:b/>
          <w:sz w:val="22"/>
          <w:szCs w:val="22"/>
          <w:lang w:val="sr-Latn-RS"/>
        </w:rPr>
      </w:pPr>
      <w:r w:rsidRPr="00E52853">
        <w:rPr>
          <w:b/>
          <w:sz w:val="22"/>
          <w:szCs w:val="22"/>
          <w:lang w:val="sr-Latn-RS"/>
        </w:rPr>
        <w:t>gliceriltrinitrat</w:t>
      </w:r>
    </w:p>
    <w:p w14:paraId="35B36FE5" w14:textId="0CDD9098" w:rsidR="00A32113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CS"/>
        </w:rPr>
      </w:pPr>
    </w:p>
    <w:p w14:paraId="2B00E106" w14:textId="2F264D06" w:rsidR="007929A5" w:rsidRDefault="007929A5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CS"/>
        </w:rPr>
      </w:pPr>
    </w:p>
    <w:p w14:paraId="6B65B9C4" w14:textId="3F31A0DF" w:rsidR="007929A5" w:rsidRDefault="007929A5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CS"/>
        </w:rPr>
      </w:pPr>
    </w:p>
    <w:p w14:paraId="6DF566F2" w14:textId="77777777" w:rsidR="007929A5" w:rsidRPr="00390924" w:rsidRDefault="007929A5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CS"/>
        </w:rPr>
      </w:pPr>
    </w:p>
    <w:p w14:paraId="3FD88154" w14:textId="77777777" w:rsidR="006A2B96" w:rsidRPr="00390924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390924">
        <w:rPr>
          <w:sz w:val="22"/>
          <w:szCs w:val="22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6FE644E3" w14:textId="77777777" w:rsidR="00A32113" w:rsidRPr="00390924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6FED9C57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0993BAC2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03704F6A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06A34C0F" w14:textId="77777777" w:rsidR="00C269D7" w:rsidRPr="00390924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41A997EB" w14:textId="77777777" w:rsidR="00C269D7" w:rsidRPr="0039092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pl-PL"/>
        </w:rPr>
      </w:pPr>
    </w:p>
    <w:p w14:paraId="2235DC41" w14:textId="77777777" w:rsidR="00A92C66" w:rsidRPr="0039092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074F60D7" w14:textId="77777777" w:rsidR="00A32113" w:rsidRPr="0039092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0B42C691" w14:textId="77777777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E52853">
        <w:rPr>
          <w:sz w:val="22"/>
          <w:szCs w:val="22"/>
          <w:lang w:val="sr-Latn-CS"/>
        </w:rPr>
        <w:t xml:space="preserve">GLYTRIN 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14:paraId="1BC84D78" w14:textId="77777777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E52853">
        <w:rPr>
          <w:sz w:val="22"/>
          <w:szCs w:val="22"/>
          <w:lang w:val="sr-Latn-CS"/>
        </w:rPr>
        <w:t xml:space="preserve">GLYTRIN </w:t>
      </w:r>
    </w:p>
    <w:p w14:paraId="6E50AF2F" w14:textId="77777777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E52853">
        <w:rPr>
          <w:sz w:val="22"/>
          <w:szCs w:val="22"/>
          <w:lang w:val="sr-Latn-CS"/>
        </w:rPr>
        <w:t xml:space="preserve">GLYTRIN </w:t>
      </w:r>
    </w:p>
    <w:p w14:paraId="285D9FED" w14:textId="77777777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2ACD18B2" w14:textId="77777777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E52853">
        <w:rPr>
          <w:sz w:val="22"/>
          <w:szCs w:val="22"/>
          <w:lang w:val="sr-Latn-CS"/>
        </w:rPr>
        <w:t xml:space="preserve">GLYTRIN </w:t>
      </w:r>
    </w:p>
    <w:p w14:paraId="19393716" w14:textId="77777777" w:rsidR="00A32113" w:rsidRPr="00390924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43031957" w14:textId="77777777" w:rsidR="00A32113" w:rsidRPr="00390924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68EFE9FB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56F0380B" w14:textId="77777777" w:rsidR="00CF1B2D" w:rsidRDefault="00CF1B2D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58A2F37C" w14:textId="77777777" w:rsidR="00445D8F" w:rsidRPr="00390924" w:rsidRDefault="00445D8F" w:rsidP="00A32113">
      <w:pPr>
        <w:rPr>
          <w:b/>
          <w:bCs/>
          <w:sz w:val="22"/>
          <w:szCs w:val="22"/>
          <w:lang w:val="sr-Latn-CS"/>
        </w:rPr>
      </w:pPr>
    </w:p>
    <w:p w14:paraId="7E63AEB0" w14:textId="77777777" w:rsidR="00A32113" w:rsidRPr="00390924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E52853">
        <w:rPr>
          <w:b/>
          <w:bCs/>
          <w:sz w:val="22"/>
          <w:szCs w:val="22"/>
          <w:lang w:val="pl-PL"/>
        </w:rPr>
        <w:t xml:space="preserve">GLYTRIN 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5131A38D" w14:textId="77777777" w:rsid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85C3DBF" w14:textId="35DCE959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L</w:t>
      </w:r>
      <w:r w:rsidR="009607DC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 xml:space="preserve">ek GLYTRIN je sublingvalni </w:t>
      </w:r>
      <w:r w:rsidR="00064425">
        <w:rPr>
          <w:sz w:val="22"/>
          <w:szCs w:val="22"/>
          <w:lang w:val="sr-Latn-RS"/>
        </w:rPr>
        <w:t xml:space="preserve">aerosol </w:t>
      </w:r>
      <w:r w:rsidRPr="00E52853">
        <w:rPr>
          <w:sz w:val="22"/>
          <w:szCs w:val="22"/>
          <w:lang w:val="sr-Latn-RS"/>
        </w:rPr>
        <w:t>sprej,</w:t>
      </w:r>
      <w:r w:rsidR="00E57D93" w:rsidRPr="0065637D">
        <w:rPr>
          <w:sz w:val="22"/>
          <w:szCs w:val="22"/>
          <w:lang w:val="sr-Latn-RS"/>
        </w:rPr>
        <w:t xml:space="preserve"> (prim</w:t>
      </w:r>
      <w:r w:rsidR="007A6817">
        <w:rPr>
          <w:sz w:val="22"/>
          <w:szCs w:val="22"/>
          <w:lang w:val="sr-Latn-RS"/>
        </w:rPr>
        <w:t>j</w:t>
      </w:r>
      <w:r w:rsidR="00E57D93" w:rsidRPr="0065637D">
        <w:rPr>
          <w:sz w:val="22"/>
          <w:szCs w:val="22"/>
          <w:lang w:val="sr-Latn-RS"/>
        </w:rPr>
        <w:t xml:space="preserve">enjuje se pod jezik) </w:t>
      </w:r>
      <w:r w:rsidR="00064425">
        <w:rPr>
          <w:sz w:val="22"/>
          <w:szCs w:val="22"/>
          <w:lang w:val="sr-Latn-RS"/>
        </w:rPr>
        <w:t>, koji sadrži a</w:t>
      </w:r>
      <w:r w:rsidRPr="00E52853">
        <w:rPr>
          <w:sz w:val="22"/>
          <w:szCs w:val="22"/>
          <w:lang w:val="sr-Latn-RS"/>
        </w:rPr>
        <w:t>ktivni sastojak gliceriltrinitrat. Gliceriltrinitrat pripada grupi l</w:t>
      </w:r>
      <w:r w:rsidR="009607DC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 xml:space="preserve">ekova pod nazivom nitrati koji opuštaju mišiće zidova krvnih sudova i </w:t>
      </w:r>
      <w:r w:rsidR="00EC738C">
        <w:rPr>
          <w:sz w:val="22"/>
          <w:szCs w:val="22"/>
          <w:lang w:val="sr-Latn-RS"/>
        </w:rPr>
        <w:t>smanjuju opterećenje srca.</w:t>
      </w:r>
    </w:p>
    <w:p w14:paraId="05B9CD50" w14:textId="35899BD1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L</w:t>
      </w:r>
      <w:r w:rsidR="009607DC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>ek GLYTRIN se koristi za l</w:t>
      </w:r>
      <w:r w:rsidR="009607DC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>ečenje angine na početku napada. Takođe se koristi i za profilaksu angine, koja može nastati kao posl</w:t>
      </w:r>
      <w:r w:rsidR="009607DC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edica fizičkog napora, emocionalnog stresa</w:t>
      </w:r>
      <w:r w:rsidR="00EC738C">
        <w:rPr>
          <w:sz w:val="22"/>
          <w:szCs w:val="22"/>
          <w:lang w:val="sr-Latn-RS"/>
        </w:rPr>
        <w:t>,</w:t>
      </w:r>
      <w:r w:rsidRPr="00E52853">
        <w:rPr>
          <w:sz w:val="22"/>
          <w:szCs w:val="22"/>
          <w:lang w:val="sr-Latn-RS"/>
        </w:rPr>
        <w:t xml:space="preserve"> izlaganja hladnoći</w:t>
      </w:r>
      <w:r w:rsidR="00EC738C">
        <w:rPr>
          <w:sz w:val="22"/>
          <w:szCs w:val="22"/>
          <w:lang w:val="sr-Latn-RS"/>
        </w:rPr>
        <w:t xml:space="preserve"> itd</w:t>
      </w:r>
      <w:r w:rsidRPr="00E52853">
        <w:rPr>
          <w:sz w:val="22"/>
          <w:szCs w:val="22"/>
          <w:lang w:val="sr-Latn-RS"/>
        </w:rPr>
        <w:t>.</w:t>
      </w:r>
    </w:p>
    <w:p w14:paraId="44063288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3CCD5549" w14:textId="77777777" w:rsidR="00A32113" w:rsidRPr="00390924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ru-RU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E52853">
        <w:rPr>
          <w:b/>
          <w:caps/>
          <w:sz w:val="22"/>
          <w:szCs w:val="22"/>
          <w:lang w:val="sr-Latn-CS"/>
        </w:rPr>
        <w:t xml:space="preserve">GLYTRIN </w:t>
      </w:r>
    </w:p>
    <w:p w14:paraId="2C4DAF1B" w14:textId="77777777" w:rsidR="00445D8F" w:rsidRPr="00390924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CS"/>
        </w:rPr>
      </w:pPr>
    </w:p>
    <w:p w14:paraId="3B4373A1" w14:textId="61AE533E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ru-RU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r w:rsidRPr="00390924">
        <w:rPr>
          <w:b/>
          <w:sz w:val="22"/>
          <w:szCs w:val="22"/>
          <w:lang w:val="ru-RU"/>
        </w:rPr>
        <w:t xml:space="preserve">ek </w:t>
      </w:r>
      <w:r w:rsidR="00E52853">
        <w:rPr>
          <w:b/>
          <w:sz w:val="22"/>
          <w:szCs w:val="22"/>
          <w:lang w:val="sv-SE"/>
        </w:rPr>
        <w:t>GLYTRIN</w:t>
      </w:r>
      <w:r w:rsidRPr="00390924">
        <w:rPr>
          <w:b/>
          <w:sz w:val="22"/>
          <w:szCs w:val="22"/>
          <w:lang w:val="ru-RU"/>
        </w:rPr>
        <w:t xml:space="preserve"> ne sm</w:t>
      </w:r>
      <w:r w:rsidRPr="00390924">
        <w:rPr>
          <w:b/>
          <w:sz w:val="22"/>
          <w:szCs w:val="22"/>
          <w:lang w:val="sr-Latn-CS"/>
        </w:rPr>
        <w:t>ij</w:t>
      </w:r>
      <w:r w:rsidRPr="00390924">
        <w:rPr>
          <w:b/>
          <w:sz w:val="22"/>
          <w:szCs w:val="22"/>
          <w:lang w:val="ru-RU"/>
        </w:rPr>
        <w:t>ete koristiti:</w:t>
      </w:r>
    </w:p>
    <w:p w14:paraId="25B7B2A5" w14:textId="549793FF" w:rsidR="00E52853" w:rsidRPr="00E52853" w:rsidRDefault="00E52853" w:rsidP="00E52853">
      <w:pPr>
        <w:numPr>
          <w:ilvl w:val="0"/>
          <w:numId w:val="30"/>
        </w:numPr>
        <w:tabs>
          <w:tab w:val="left" w:pos="284"/>
          <w:tab w:val="left" w:pos="720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ukoliko ste alergični (preos</w:t>
      </w:r>
      <w:r w:rsidR="009607DC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etljivi) na gliceriltrinitrat ili na bilo koju od pomoćnih supstanci ovog l</w:t>
      </w:r>
      <w:r w:rsidR="009607DC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 xml:space="preserve">eka (navedene u </w:t>
      </w:r>
      <w:r w:rsidR="007A6817">
        <w:rPr>
          <w:sz w:val="22"/>
          <w:szCs w:val="22"/>
          <w:lang w:val="sr-Latn-RS"/>
        </w:rPr>
        <w:t>dijelu</w:t>
      </w:r>
      <w:r w:rsidRPr="00E52853">
        <w:rPr>
          <w:sz w:val="22"/>
          <w:szCs w:val="22"/>
          <w:lang w:val="sr-Latn-RS"/>
        </w:rPr>
        <w:t xml:space="preserve"> 6)</w:t>
      </w:r>
    </w:p>
    <w:p w14:paraId="134D1E8A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u slučaju izraženo sniženog krvnog pritiska</w:t>
      </w:r>
    </w:p>
    <w:p w14:paraId="10994943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u slučaju šoka usl</w:t>
      </w:r>
      <w:r w:rsidR="009607DC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ed niskog krvnog pritiska</w:t>
      </w:r>
    </w:p>
    <w:p w14:paraId="639C3A7F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ukoliko imate tešku anemiju</w:t>
      </w:r>
    </w:p>
    <w:p w14:paraId="7B7D0BF3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ukoliko imate konstriktivni perikarditis (srčano oboljenje)</w:t>
      </w:r>
    </w:p>
    <w:p w14:paraId="0740661D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u slučaju izuzetno usporenog rada srca</w:t>
      </w:r>
    </w:p>
    <w:p w14:paraId="4C9A0B53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u slučaju deficita glukoza-6-fosfat-dehidrogenaze (nasl</w:t>
      </w:r>
      <w:r w:rsidR="009607DC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edni nedostatak enzima, koji uglavnom pogađa muškarce)</w:t>
      </w:r>
    </w:p>
    <w:p w14:paraId="4CB1501C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u slučaju traume mozga ili krvarenja u mozgu (povreda glave ili mozga, praćena krvarenjem)</w:t>
      </w:r>
    </w:p>
    <w:p w14:paraId="495B1DA9" w14:textId="56156F88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ukoliko imate suženje srčanih zali</w:t>
      </w:r>
      <w:r w:rsidR="007A6817">
        <w:rPr>
          <w:sz w:val="22"/>
          <w:szCs w:val="22"/>
          <w:lang w:val="sr-Latn-RS"/>
        </w:rPr>
        <w:t>z</w:t>
      </w:r>
      <w:r w:rsidRPr="00E52853">
        <w:rPr>
          <w:sz w:val="22"/>
          <w:szCs w:val="22"/>
          <w:lang w:val="sr-Latn-RS"/>
        </w:rPr>
        <w:t>aka ili arterija ili anginu izazvanu oboljenjem srčanog mišića</w:t>
      </w:r>
    </w:p>
    <w:p w14:paraId="478DADEB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 xml:space="preserve">u slučaju cirkulatornog kolapsa (oslabljena cirkulacija krvi) </w:t>
      </w:r>
    </w:p>
    <w:p w14:paraId="2155DBD3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ukoliko imate plućni edem (oticanje pluća/ tečnost u plućima)</w:t>
      </w:r>
    </w:p>
    <w:p w14:paraId="75DF041E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u slučaju kardiogenog šoka (ozbiljno stanje srca izazvano izuzetno niskim krvnim pritiskom, koje može da ima sl</w:t>
      </w:r>
      <w:r w:rsidR="009607DC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edeće simptome: vrtoglavica i nesv</w:t>
      </w:r>
      <w:r w:rsidR="009607DC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estica, ubrzan puls, bl</w:t>
      </w:r>
      <w:r w:rsidR="009607DC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>edilo kože, znojenje, uznemirenost ili gubitak sv</w:t>
      </w:r>
      <w:r w:rsidR="009607DC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esti).</w:t>
      </w:r>
    </w:p>
    <w:p w14:paraId="07ADE445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51AD7CD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Ne prim</w:t>
      </w:r>
      <w:r w:rsidR="009607DC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 xml:space="preserve">enjivati ukoliko već uzimate: </w:t>
      </w:r>
    </w:p>
    <w:p w14:paraId="61D597CE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- riociguat, za l</w:t>
      </w:r>
      <w:r w:rsidR="009607DC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>ečenje plućne hipertenzije</w:t>
      </w:r>
    </w:p>
    <w:p w14:paraId="5A2DACD9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- sildenafil, tildenafil, vardenafil ili slične inhibitore fosfodiesteraze koji se koriste za l</w:t>
      </w:r>
      <w:r w:rsidR="009607DC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 xml:space="preserve">ečenje erektilne disfunkcije kod muškaraca (impotencije).  </w:t>
      </w:r>
    </w:p>
    <w:p w14:paraId="254CFA11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52233F9" w14:textId="77777777" w:rsidR="00A02C42" w:rsidRPr="00390924" w:rsidRDefault="00F47B6C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14:paraId="5C308A1B" w14:textId="77777777" w:rsidR="00445D8F" w:rsidRDefault="00445D8F" w:rsidP="00A32113">
      <w:pPr>
        <w:rPr>
          <w:bCs/>
          <w:sz w:val="22"/>
          <w:szCs w:val="22"/>
          <w:lang w:val="sr-Latn-CS"/>
        </w:rPr>
      </w:pPr>
    </w:p>
    <w:p w14:paraId="4D2F25EB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Razgovarajte sa svojim l</w:t>
      </w:r>
      <w:r w:rsidR="009607DC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ekarom ili farmaceutom pr</w:t>
      </w:r>
      <w:r w:rsidR="009607DC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>e nego što  prim</w:t>
      </w:r>
      <w:r w:rsidR="009607DC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enite l</w:t>
      </w:r>
      <w:r w:rsidR="009607DC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>ek GLYTRIN, ako se neko od sl</w:t>
      </w:r>
      <w:r w:rsidR="009607DC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edećih stanja odnosi na Vas:</w:t>
      </w:r>
    </w:p>
    <w:p w14:paraId="24CE88BB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tečnost oko srca (perikardijalna tamponada)</w:t>
      </w:r>
    </w:p>
    <w:p w14:paraId="2260380A" w14:textId="0F64A2B4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nizak pritisak punjenja (npr. akutni infarkt miokarda)</w:t>
      </w:r>
    </w:p>
    <w:p w14:paraId="6052A3C2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problem sa kontrolom krvnog pritiska</w:t>
      </w:r>
    </w:p>
    <w:p w14:paraId="5D61384B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bilo koju bolest koja povećava pritisak na mozak</w:t>
      </w:r>
    </w:p>
    <w:p w14:paraId="75B987E2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glaukom (povišen očni pritisak)</w:t>
      </w:r>
    </w:p>
    <w:p w14:paraId="699EE5DB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 xml:space="preserve">oboljenje jetre ili bubrega </w:t>
      </w:r>
    </w:p>
    <w:p w14:paraId="0FE4ED09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smanjenu aktivnost štitaste žl</w:t>
      </w:r>
      <w:r w:rsidR="003F1EA4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>ezde.</w:t>
      </w:r>
    </w:p>
    <w:p w14:paraId="5C662A04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5666BAB0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Obratite se l</w:t>
      </w:r>
      <w:r w:rsidR="003F1EA4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ekaru čak i ako ste neko od ovih stanja imali u prošlosti. Ovakva stanja zaht</w:t>
      </w:r>
      <w:r w:rsidR="003F1EA4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>evaju pojačan nadzor tokom terapije.</w:t>
      </w:r>
    </w:p>
    <w:p w14:paraId="3E14C69B" w14:textId="77777777" w:rsidR="00E52853" w:rsidRPr="00390924" w:rsidRDefault="00E52853" w:rsidP="00A32113">
      <w:pPr>
        <w:rPr>
          <w:bCs/>
          <w:sz w:val="22"/>
          <w:szCs w:val="22"/>
          <w:lang w:val="sr-Latn-CS"/>
        </w:rPr>
      </w:pPr>
    </w:p>
    <w:p w14:paraId="3E140BE4" w14:textId="77777777" w:rsidR="00C77D13" w:rsidRPr="00390924" w:rsidRDefault="00C77D13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Djeca i adolescenti</w:t>
      </w:r>
    </w:p>
    <w:p w14:paraId="2218ECAB" w14:textId="3A93F235" w:rsidR="00E52853" w:rsidRDefault="00E52853" w:rsidP="00A32113">
      <w:pPr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L</w:t>
      </w:r>
      <w:r w:rsidR="003F1EA4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 xml:space="preserve">ek GLYTRIN se ne </w:t>
      </w:r>
      <w:r w:rsidR="00A13B28">
        <w:rPr>
          <w:sz w:val="22"/>
          <w:szCs w:val="22"/>
          <w:lang w:val="sr-Latn-RS"/>
        </w:rPr>
        <w:t>sm</w:t>
      </w:r>
      <w:r w:rsidR="00A4612C">
        <w:rPr>
          <w:sz w:val="22"/>
          <w:szCs w:val="22"/>
          <w:lang w:val="sr-Latn-RS"/>
        </w:rPr>
        <w:t>ij</w:t>
      </w:r>
      <w:r w:rsidR="00A13B28">
        <w:rPr>
          <w:sz w:val="22"/>
          <w:szCs w:val="22"/>
          <w:lang w:val="sr-Latn-RS"/>
        </w:rPr>
        <w:t>e prim</w:t>
      </w:r>
      <w:r w:rsidR="00E67D24">
        <w:rPr>
          <w:sz w:val="22"/>
          <w:szCs w:val="22"/>
          <w:lang w:val="sr-Latn-RS"/>
        </w:rPr>
        <w:t>j</w:t>
      </w:r>
      <w:r w:rsidR="00A13B28">
        <w:rPr>
          <w:sz w:val="22"/>
          <w:szCs w:val="22"/>
          <w:lang w:val="sr-Latn-RS"/>
        </w:rPr>
        <w:t>enjivati</w:t>
      </w:r>
      <w:r w:rsidR="00A13B28" w:rsidRPr="00E52853">
        <w:rPr>
          <w:sz w:val="22"/>
          <w:szCs w:val="22"/>
          <w:lang w:val="sr-Latn-RS"/>
        </w:rPr>
        <w:t xml:space="preserve"> </w:t>
      </w:r>
      <w:r w:rsidRPr="00E52853">
        <w:rPr>
          <w:sz w:val="22"/>
          <w:szCs w:val="22"/>
          <w:lang w:val="sr-Latn-RS"/>
        </w:rPr>
        <w:t>kod d</w:t>
      </w:r>
      <w:r w:rsidR="003F1EA4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ece</w:t>
      </w:r>
      <w:r w:rsidR="00A13B28">
        <w:rPr>
          <w:sz w:val="22"/>
          <w:szCs w:val="22"/>
          <w:lang w:val="sr-Latn-RS"/>
        </w:rPr>
        <w:t xml:space="preserve"> i adolescenata mlađih od 18 godina</w:t>
      </w:r>
      <w:r w:rsidR="00A4612C">
        <w:rPr>
          <w:sz w:val="22"/>
          <w:szCs w:val="22"/>
          <w:lang w:val="sr-Latn-RS"/>
        </w:rPr>
        <w:t>.</w:t>
      </w:r>
    </w:p>
    <w:p w14:paraId="7503E66A" w14:textId="6C2CD564" w:rsidR="007347A4" w:rsidRDefault="007347A4" w:rsidP="00A32113">
      <w:pPr>
        <w:rPr>
          <w:b/>
          <w:sz w:val="22"/>
          <w:szCs w:val="22"/>
          <w:lang w:val="sr-Latn-CS"/>
        </w:rPr>
      </w:pPr>
    </w:p>
    <w:p w14:paraId="6851B0B3" w14:textId="654DCED0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14:paraId="20F4B7B1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Ne koristiti GLYTRIN ukoliko uzimate:</w:t>
      </w:r>
    </w:p>
    <w:p w14:paraId="6737D405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- riociguat, za l</w:t>
      </w:r>
      <w:r w:rsidR="003F1EA4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>ečenje plućne hipertenzije</w:t>
      </w:r>
    </w:p>
    <w:p w14:paraId="63CDB209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lastRenderedPageBreak/>
        <w:t>- sildenafil, tildenafil, vardenafil ili slične inhibitore fosfodiesteraze koji se koriste za l</w:t>
      </w:r>
      <w:r w:rsidR="003F1EA4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 xml:space="preserve">ečenje erektilne disfunkcije kod muškaraca (impotencije).  </w:t>
      </w:r>
    </w:p>
    <w:p w14:paraId="6533E486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2D2E00B" w14:textId="4C0AFC94" w:rsidR="00E52853" w:rsidRPr="00E52853" w:rsidRDefault="00E67D24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Prije upotrebe lijeka </w:t>
      </w:r>
      <w:r w:rsidRPr="00E52853">
        <w:rPr>
          <w:sz w:val="22"/>
          <w:szCs w:val="22"/>
          <w:lang w:val="sr-Latn-RS"/>
        </w:rPr>
        <w:t xml:space="preserve">GLYTRIN </w:t>
      </w:r>
      <w:r>
        <w:rPr>
          <w:sz w:val="22"/>
          <w:szCs w:val="22"/>
          <w:lang w:val="sr-Latn-RS"/>
        </w:rPr>
        <w:t>o</w:t>
      </w:r>
      <w:r w:rsidR="00E52853" w:rsidRPr="00E52853">
        <w:rPr>
          <w:sz w:val="22"/>
          <w:szCs w:val="22"/>
          <w:lang w:val="sr-Latn-RS"/>
        </w:rPr>
        <w:t>bav</w:t>
      </w:r>
      <w:r w:rsidR="003F1EA4">
        <w:rPr>
          <w:sz w:val="22"/>
          <w:szCs w:val="22"/>
          <w:lang w:val="sr-Latn-RS"/>
        </w:rPr>
        <w:t>ij</w:t>
      </w:r>
      <w:r w:rsidR="00E52853" w:rsidRPr="00E52853">
        <w:rPr>
          <w:sz w:val="22"/>
          <w:szCs w:val="22"/>
          <w:lang w:val="sr-Latn-RS"/>
        </w:rPr>
        <w:t>estite Vašeg l</w:t>
      </w:r>
      <w:r w:rsidR="003F1EA4">
        <w:rPr>
          <w:sz w:val="22"/>
          <w:szCs w:val="22"/>
          <w:lang w:val="sr-Latn-RS"/>
        </w:rPr>
        <w:t>j</w:t>
      </w:r>
      <w:r w:rsidR="00E52853" w:rsidRPr="00E52853">
        <w:rPr>
          <w:sz w:val="22"/>
          <w:szCs w:val="22"/>
          <w:lang w:val="sr-Latn-RS"/>
        </w:rPr>
        <w:t>ekara ili farmaceuta ukoliko uzimate, donedavno ste uzimali ili ćete možda uzimati bilo koje druge l</w:t>
      </w:r>
      <w:r w:rsidR="003F1EA4">
        <w:rPr>
          <w:sz w:val="22"/>
          <w:szCs w:val="22"/>
          <w:lang w:val="sr-Latn-RS"/>
        </w:rPr>
        <w:t>j</w:t>
      </w:r>
      <w:r w:rsidR="00E52853" w:rsidRPr="00E52853">
        <w:rPr>
          <w:sz w:val="22"/>
          <w:szCs w:val="22"/>
          <w:lang w:val="sr-Latn-RS"/>
        </w:rPr>
        <w:t>ekove, uključujući:</w:t>
      </w:r>
    </w:p>
    <w:p w14:paraId="3EE9C709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l</w:t>
      </w:r>
      <w:r w:rsidR="003F1EA4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ekove za l</w:t>
      </w:r>
      <w:r w:rsidR="003F1EA4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>ečenje krvnog pritiska ili srčanih problema kao što su vazodilatatori, antihipertenzivi, beta-blokatori i blokatori kalcijumskih kanala</w:t>
      </w:r>
    </w:p>
    <w:p w14:paraId="29857139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triciklične antidepresive ili neuroleptike, koji se koriste za l</w:t>
      </w:r>
      <w:r w:rsidR="003F1EA4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>ečenje problema sa mentalnim zdravljem</w:t>
      </w:r>
    </w:p>
    <w:p w14:paraId="7F556016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diuretike (tablete za izbacivanje vode koje povećavaju količinu izlučenog urina)</w:t>
      </w:r>
    </w:p>
    <w:p w14:paraId="095417AB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dihidroergotamin, koji se koristi za l</w:t>
      </w:r>
      <w:r w:rsidR="003F1EA4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>ečenje migrenoznih glavobolja</w:t>
      </w:r>
    </w:p>
    <w:p w14:paraId="7A1CAF58" w14:textId="4DC33793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heparin, koji se koristi za razr</w:t>
      </w:r>
      <w:r w:rsidR="00A4612C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eđivanje krvi i spr</w:t>
      </w:r>
      <w:r w:rsidR="00A4612C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>ečavanje nastanka krvnih ugrušaka. Potreban je pažljiv medicinski nadzor.</w:t>
      </w:r>
    </w:p>
    <w:p w14:paraId="397FB3F6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organske nitrate (druge l</w:t>
      </w:r>
      <w:r w:rsidR="003F1EA4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ekove za l</w:t>
      </w:r>
      <w:r w:rsidR="003F1EA4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>ečenje akutnog napada angine pektoris)</w:t>
      </w:r>
    </w:p>
    <w:p w14:paraId="563A4E9D" w14:textId="77777777" w:rsidR="00E52853" w:rsidRPr="00390924" w:rsidRDefault="00E52853" w:rsidP="00AF37AE">
      <w:pPr>
        <w:tabs>
          <w:tab w:val="left" w:pos="284"/>
        </w:tabs>
        <w:ind w:left="720"/>
        <w:contextualSpacing/>
        <w:jc w:val="both"/>
        <w:rPr>
          <w:sz w:val="22"/>
          <w:szCs w:val="22"/>
          <w:lang w:val="sr-Latn-CS"/>
        </w:rPr>
      </w:pPr>
    </w:p>
    <w:p w14:paraId="15E6D273" w14:textId="77777777" w:rsidR="00A32113" w:rsidRPr="00390924" w:rsidRDefault="00A32113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Uzim</w:t>
      </w:r>
      <w:r w:rsidR="003A3507" w:rsidRPr="00390924">
        <w:rPr>
          <w:b/>
          <w:bCs/>
          <w:sz w:val="22"/>
          <w:szCs w:val="22"/>
          <w:lang w:val="sr-Latn-CS"/>
        </w:rPr>
        <w:t xml:space="preserve">anje lijeka </w:t>
      </w:r>
      <w:r w:rsidR="00E52853">
        <w:rPr>
          <w:b/>
          <w:bCs/>
          <w:sz w:val="22"/>
          <w:szCs w:val="22"/>
          <w:lang w:val="sr-Latn-CS"/>
        </w:rPr>
        <w:t xml:space="preserve">GLYTRIN </w:t>
      </w:r>
      <w:r w:rsidR="003A3507" w:rsidRPr="00390924">
        <w:rPr>
          <w:b/>
          <w:bCs/>
          <w:sz w:val="22"/>
          <w:szCs w:val="22"/>
          <w:lang w:val="sr-Latn-CS"/>
        </w:rPr>
        <w:t xml:space="preserve"> sa hranom ili piće</w:t>
      </w:r>
      <w:r w:rsidRPr="00390924">
        <w:rPr>
          <w:b/>
          <w:bCs/>
          <w:sz w:val="22"/>
          <w:szCs w:val="22"/>
          <w:lang w:val="sr-Latn-CS"/>
        </w:rPr>
        <w:t>m</w:t>
      </w:r>
      <w:r w:rsidR="00A02C42" w:rsidRPr="00390924">
        <w:rPr>
          <w:b/>
          <w:bCs/>
          <w:sz w:val="22"/>
          <w:szCs w:val="22"/>
          <w:lang w:val="sr-Latn-CS"/>
        </w:rPr>
        <w:t xml:space="preserve"> </w:t>
      </w:r>
    </w:p>
    <w:p w14:paraId="53245174" w14:textId="77777777" w:rsidR="00E52853" w:rsidRPr="00E52853" w:rsidRDefault="00E52853" w:rsidP="00E52853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E52853">
        <w:rPr>
          <w:bCs/>
          <w:sz w:val="22"/>
          <w:szCs w:val="22"/>
          <w:lang w:val="sr-Latn-RS"/>
        </w:rPr>
        <w:t>Vodite računa o konzumiranju alkohola jer može da pojača dejstvo l</w:t>
      </w:r>
      <w:r w:rsidR="003F1EA4">
        <w:rPr>
          <w:bCs/>
          <w:sz w:val="22"/>
          <w:szCs w:val="22"/>
          <w:lang w:val="sr-Latn-RS"/>
        </w:rPr>
        <w:t>ij</w:t>
      </w:r>
      <w:r w:rsidRPr="00E52853">
        <w:rPr>
          <w:bCs/>
          <w:sz w:val="22"/>
          <w:szCs w:val="22"/>
          <w:lang w:val="sr-Latn-RS"/>
        </w:rPr>
        <w:t>eka GLYTRIN. Alkohol, kao i l</w:t>
      </w:r>
      <w:r w:rsidR="003F1EA4">
        <w:rPr>
          <w:bCs/>
          <w:sz w:val="22"/>
          <w:szCs w:val="22"/>
          <w:lang w:val="sr-Latn-RS"/>
        </w:rPr>
        <w:t>ij</w:t>
      </w:r>
      <w:r w:rsidRPr="00E52853">
        <w:rPr>
          <w:bCs/>
          <w:sz w:val="22"/>
          <w:szCs w:val="22"/>
          <w:lang w:val="sr-Latn-RS"/>
        </w:rPr>
        <w:t>ek GLYTRIN mogu da snize krvni pritisak i uspore vaše reakcije.</w:t>
      </w:r>
      <w:r w:rsidRPr="00E52853">
        <w:rPr>
          <w:b/>
          <w:bCs/>
          <w:sz w:val="22"/>
          <w:szCs w:val="22"/>
          <w:lang w:val="sr-Latn-RS"/>
        </w:rPr>
        <w:t xml:space="preserve"> </w:t>
      </w:r>
    </w:p>
    <w:p w14:paraId="3355BA84" w14:textId="77777777" w:rsidR="00E52853" w:rsidRPr="00390924" w:rsidRDefault="00E52853" w:rsidP="00A32113">
      <w:pPr>
        <w:rPr>
          <w:bCs/>
          <w:sz w:val="22"/>
          <w:szCs w:val="22"/>
          <w:lang w:val="sr-Latn-CS"/>
        </w:rPr>
      </w:pPr>
    </w:p>
    <w:p w14:paraId="2879535D" w14:textId="1DE4AB7E" w:rsidR="00E52853" w:rsidRDefault="00F47B6C" w:rsidP="00AF37AE">
      <w:pPr>
        <w:rPr>
          <w:sz w:val="22"/>
          <w:szCs w:val="22"/>
          <w:lang w:val="sr-Latn-R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14:paraId="517FF006" w14:textId="44B1DA22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Ukoliko ste trudni, mislite da ste trudni ili planirate trudnoću, obratite se Vašem l</w:t>
      </w:r>
      <w:r w:rsidR="003F1EA4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ekaru za sav</w:t>
      </w:r>
      <w:r w:rsidR="003F1EA4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et pr</w:t>
      </w:r>
      <w:r w:rsidR="003F1EA4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>e nego što uzmete ovaj l</w:t>
      </w:r>
      <w:r w:rsidR="003F1EA4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>ek.</w:t>
      </w:r>
      <w:r w:rsidR="005763C4">
        <w:rPr>
          <w:sz w:val="22"/>
          <w:szCs w:val="22"/>
          <w:lang w:val="sr-Latn-RS"/>
        </w:rPr>
        <w:t xml:space="preserve"> Glytrin se ne treba primjenjivati ukoliko dojite.</w:t>
      </w:r>
    </w:p>
    <w:p w14:paraId="40EA146A" w14:textId="3F647DB5" w:rsidR="00A92C66" w:rsidRPr="00390924" w:rsidRDefault="00A92C66" w:rsidP="00A32113">
      <w:pPr>
        <w:rPr>
          <w:b/>
          <w:sz w:val="22"/>
          <w:szCs w:val="22"/>
          <w:lang w:val="sr-Latn-CS"/>
        </w:rPr>
      </w:pPr>
    </w:p>
    <w:p w14:paraId="6A8AA453" w14:textId="6893C22F" w:rsidR="00E52853" w:rsidRDefault="00A32113" w:rsidP="00AF37AE">
      <w:pPr>
        <w:rPr>
          <w:sz w:val="22"/>
          <w:szCs w:val="22"/>
          <w:lang w:val="sr-Latn-RS"/>
        </w:rPr>
      </w:pPr>
      <w:r w:rsidRPr="00390924">
        <w:rPr>
          <w:b/>
          <w:sz w:val="22"/>
          <w:szCs w:val="22"/>
          <w:lang w:val="sr-Latn-CS"/>
        </w:rPr>
        <w:t xml:space="preserve">Uticaj lijeka </w:t>
      </w:r>
      <w:r w:rsidR="00E52853">
        <w:rPr>
          <w:b/>
          <w:sz w:val="22"/>
          <w:szCs w:val="22"/>
          <w:lang w:val="sr-Latn-CS"/>
        </w:rPr>
        <w:t xml:space="preserve">GLYTRIN </w:t>
      </w:r>
      <w:r w:rsidRPr="00390924">
        <w:rPr>
          <w:b/>
          <w:sz w:val="22"/>
          <w:szCs w:val="22"/>
          <w:lang w:val="sr-Latn-CS"/>
        </w:rPr>
        <w:t xml:space="preserve"> na </w:t>
      </w:r>
      <w:r w:rsidR="00F47B6C" w:rsidRPr="00390924">
        <w:rPr>
          <w:b/>
          <w:sz w:val="22"/>
          <w:szCs w:val="22"/>
          <w:lang w:val="sr-Latn-CS"/>
        </w:rPr>
        <w:t xml:space="preserve">sposobnost upravljanja </w:t>
      </w:r>
      <w:r w:rsidRPr="00390924">
        <w:rPr>
          <w:b/>
          <w:sz w:val="22"/>
          <w:szCs w:val="22"/>
          <w:lang w:val="sr-Latn-CS"/>
        </w:rPr>
        <w:t>vozilima i rukovanje mašinama</w:t>
      </w: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14:paraId="63CEF1C5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Sposobnost reagovanja može biti umanjena, zato treba da izb</w:t>
      </w:r>
      <w:r w:rsidR="003F1EA4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egavate vožnju i rukovanje mašinama tokom terapije l</w:t>
      </w:r>
      <w:r w:rsidR="003F1EA4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 xml:space="preserve">ekom GLYTRIN. </w:t>
      </w:r>
    </w:p>
    <w:p w14:paraId="151E08CE" w14:textId="77777777" w:rsidR="00445D8F" w:rsidRPr="00390924" w:rsidRDefault="00445D8F" w:rsidP="00A32113">
      <w:pPr>
        <w:rPr>
          <w:bCs/>
          <w:sz w:val="22"/>
          <w:szCs w:val="22"/>
          <w:lang w:val="sr-Latn-CS"/>
        </w:rPr>
      </w:pPr>
    </w:p>
    <w:p w14:paraId="2DB2B718" w14:textId="078D74DF" w:rsidR="00E52853" w:rsidRDefault="00A32113" w:rsidP="00AF37AE">
      <w:pPr>
        <w:widowControl w:val="0"/>
        <w:autoSpaceDE w:val="0"/>
        <w:autoSpaceDN w:val="0"/>
        <w:rPr>
          <w:b/>
          <w:bCs/>
          <w:sz w:val="22"/>
          <w:szCs w:val="22"/>
          <w:lang w:val="sr-Latn-RS"/>
        </w:rPr>
      </w:pPr>
      <w:r w:rsidRPr="00390924">
        <w:rPr>
          <w:b/>
          <w:sz w:val="22"/>
          <w:szCs w:val="22"/>
          <w:lang w:val="sr-Latn-CS"/>
        </w:rPr>
        <w:t xml:space="preserve">Važne informacije o nekim sastojcima lijeka </w:t>
      </w:r>
      <w:r w:rsidR="00E52853">
        <w:rPr>
          <w:b/>
          <w:sz w:val="22"/>
          <w:szCs w:val="22"/>
          <w:lang w:val="sr-Latn-CS"/>
        </w:rPr>
        <w:t xml:space="preserve">GLYTRIN </w:t>
      </w:r>
      <w:r w:rsidR="000B5EAD" w:rsidRPr="00390924">
        <w:rPr>
          <w:b/>
          <w:sz w:val="22"/>
          <w:szCs w:val="22"/>
          <w:lang w:val="ru-RU"/>
        </w:rPr>
        <w:t xml:space="preserve"> </w:t>
      </w:r>
    </w:p>
    <w:p w14:paraId="3C26D67B" w14:textId="5FA81642" w:rsidR="00E52853" w:rsidRPr="00E52853" w:rsidRDefault="00E52853" w:rsidP="00E52853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E52853">
        <w:rPr>
          <w:bCs/>
          <w:sz w:val="22"/>
          <w:szCs w:val="22"/>
          <w:lang w:val="sr-Latn-RS"/>
        </w:rPr>
        <w:t>L</w:t>
      </w:r>
      <w:r w:rsidR="003F1EA4">
        <w:rPr>
          <w:bCs/>
          <w:sz w:val="22"/>
          <w:szCs w:val="22"/>
          <w:lang w:val="sr-Latn-RS"/>
        </w:rPr>
        <w:t>ij</w:t>
      </w:r>
      <w:r w:rsidRPr="00E52853">
        <w:rPr>
          <w:bCs/>
          <w:sz w:val="22"/>
          <w:szCs w:val="22"/>
          <w:lang w:val="sr-Latn-RS"/>
        </w:rPr>
        <w:t>ek GLYTRIN sadrži</w:t>
      </w:r>
      <w:r w:rsidR="00DC3121">
        <w:rPr>
          <w:bCs/>
          <w:sz w:val="22"/>
          <w:szCs w:val="22"/>
          <w:lang w:val="sr-Latn-RS"/>
        </w:rPr>
        <w:t xml:space="preserve"> 7,5</w:t>
      </w:r>
      <w:r w:rsidR="00A4612C">
        <w:rPr>
          <w:bCs/>
          <w:sz w:val="22"/>
          <w:szCs w:val="22"/>
          <w:lang w:val="sr-Latn-RS"/>
        </w:rPr>
        <w:t xml:space="preserve"> </w:t>
      </w:r>
      <w:r w:rsidR="00DC3121">
        <w:rPr>
          <w:bCs/>
          <w:sz w:val="22"/>
          <w:szCs w:val="22"/>
          <w:lang w:val="sr-Latn-RS"/>
        </w:rPr>
        <w:t>mg alkohola</w:t>
      </w:r>
      <w:r w:rsidRPr="00E52853">
        <w:rPr>
          <w:bCs/>
          <w:sz w:val="22"/>
          <w:szCs w:val="22"/>
          <w:lang w:val="sr-Latn-RS"/>
        </w:rPr>
        <w:t xml:space="preserve"> </w:t>
      </w:r>
      <w:r w:rsidR="00DC3121">
        <w:rPr>
          <w:bCs/>
          <w:sz w:val="22"/>
          <w:szCs w:val="22"/>
          <w:lang w:val="sr-Latn-RS"/>
        </w:rPr>
        <w:t>(</w:t>
      </w:r>
      <w:r w:rsidRPr="00E52853">
        <w:rPr>
          <w:bCs/>
          <w:sz w:val="22"/>
          <w:szCs w:val="22"/>
          <w:lang w:val="sr-Latn-RS"/>
        </w:rPr>
        <w:t>etanol</w:t>
      </w:r>
      <w:r w:rsidR="00DC3121">
        <w:rPr>
          <w:bCs/>
          <w:sz w:val="22"/>
          <w:szCs w:val="22"/>
          <w:lang w:val="sr-Latn-RS"/>
        </w:rPr>
        <w:t xml:space="preserve">) u jednoj dozi. </w:t>
      </w:r>
      <w:r w:rsidR="007973E6">
        <w:rPr>
          <w:bCs/>
          <w:sz w:val="22"/>
          <w:szCs w:val="22"/>
          <w:lang w:val="sr-Latn-RS"/>
        </w:rPr>
        <w:t>Količina u jednoj dozi ovog l</w:t>
      </w:r>
      <w:r w:rsidR="00A4612C">
        <w:rPr>
          <w:bCs/>
          <w:sz w:val="22"/>
          <w:szCs w:val="22"/>
          <w:lang w:val="sr-Latn-RS"/>
        </w:rPr>
        <w:t>i</w:t>
      </w:r>
      <w:r w:rsidR="00452E0B">
        <w:rPr>
          <w:bCs/>
          <w:sz w:val="22"/>
          <w:szCs w:val="22"/>
          <w:lang w:val="sr-Latn-RS"/>
        </w:rPr>
        <w:t>j</w:t>
      </w:r>
      <w:r w:rsidR="007973E6">
        <w:rPr>
          <w:bCs/>
          <w:sz w:val="22"/>
          <w:szCs w:val="22"/>
          <w:lang w:val="sr-Latn-RS"/>
        </w:rPr>
        <w:t>eka je jednaka sa manje od 1 ml piva ili 1 ml vina. Mala količina alkohola u ovom lijeku neće prouzrokovati bilo kakvo prim</w:t>
      </w:r>
      <w:r w:rsidR="00452E0B">
        <w:rPr>
          <w:bCs/>
          <w:sz w:val="22"/>
          <w:szCs w:val="22"/>
          <w:lang w:val="sr-Latn-RS"/>
        </w:rPr>
        <w:t>j</w:t>
      </w:r>
      <w:r w:rsidR="007973E6">
        <w:rPr>
          <w:bCs/>
          <w:sz w:val="22"/>
          <w:szCs w:val="22"/>
          <w:lang w:val="sr-Latn-RS"/>
        </w:rPr>
        <w:t>etno dejstvo.</w:t>
      </w:r>
    </w:p>
    <w:p w14:paraId="29C13ED4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59418F0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Upozorenje vezano za kontinuiranu prim</w:t>
      </w:r>
      <w:r w:rsidR="003F1EA4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enu</w:t>
      </w:r>
      <w:r>
        <w:rPr>
          <w:sz w:val="22"/>
          <w:szCs w:val="22"/>
          <w:lang w:val="sr-Latn-RS"/>
        </w:rPr>
        <w:t>:</w:t>
      </w:r>
    </w:p>
    <w:p w14:paraId="4D8DABCB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Kontinuirana prim</w:t>
      </w:r>
      <w:r w:rsidR="003F1EA4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ena l</w:t>
      </w:r>
      <w:r w:rsidR="003F1EA4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>eka GLYTRIN i drugih nitrata može da smanji efikasnost ublažavanja simptoma, pa zato treba izb</w:t>
      </w:r>
      <w:r w:rsidR="003F1EA4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egavati kontinuiranu prim</w:t>
      </w:r>
      <w:r w:rsidR="003F1EA4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enu visokih doza.</w:t>
      </w:r>
    </w:p>
    <w:p w14:paraId="3C9ECFC4" w14:textId="30DCC3D7" w:rsidR="007347A4" w:rsidRDefault="007347A4" w:rsidP="00291DAD">
      <w:pPr>
        <w:tabs>
          <w:tab w:val="left" w:pos="540"/>
          <w:tab w:val="left" w:pos="569"/>
        </w:tabs>
        <w:rPr>
          <w:sz w:val="22"/>
          <w:szCs w:val="22"/>
          <w:lang w:val="sr-Latn-CS"/>
        </w:rPr>
      </w:pPr>
    </w:p>
    <w:p w14:paraId="2051E773" w14:textId="0CD1BF5F" w:rsidR="003A6959" w:rsidRDefault="003A6959" w:rsidP="00291DAD">
      <w:pPr>
        <w:tabs>
          <w:tab w:val="left" w:pos="540"/>
          <w:tab w:val="left" w:pos="569"/>
        </w:tabs>
        <w:rPr>
          <w:sz w:val="22"/>
          <w:szCs w:val="22"/>
          <w:lang w:val="sr-Latn-CS"/>
        </w:rPr>
      </w:pPr>
    </w:p>
    <w:p w14:paraId="65A763FF" w14:textId="48772FBB" w:rsidR="003A6959" w:rsidRDefault="003A6959" w:rsidP="00291DAD">
      <w:pPr>
        <w:tabs>
          <w:tab w:val="left" w:pos="540"/>
          <w:tab w:val="left" w:pos="569"/>
        </w:tabs>
        <w:rPr>
          <w:sz w:val="22"/>
          <w:szCs w:val="22"/>
          <w:lang w:val="sr-Latn-CS"/>
        </w:rPr>
      </w:pPr>
    </w:p>
    <w:p w14:paraId="1F6EFB04" w14:textId="713ABA8A" w:rsidR="003A6959" w:rsidRDefault="003A6959" w:rsidP="00291DAD">
      <w:pPr>
        <w:tabs>
          <w:tab w:val="left" w:pos="540"/>
          <w:tab w:val="left" w:pos="569"/>
        </w:tabs>
        <w:rPr>
          <w:sz w:val="22"/>
          <w:szCs w:val="22"/>
          <w:lang w:val="sr-Latn-CS"/>
        </w:rPr>
      </w:pPr>
    </w:p>
    <w:p w14:paraId="75134188" w14:textId="0D27E927" w:rsidR="003A6959" w:rsidRDefault="003A6959" w:rsidP="00291DAD">
      <w:pPr>
        <w:tabs>
          <w:tab w:val="left" w:pos="540"/>
          <w:tab w:val="left" w:pos="569"/>
        </w:tabs>
        <w:rPr>
          <w:sz w:val="22"/>
          <w:szCs w:val="22"/>
          <w:lang w:val="sr-Latn-CS"/>
        </w:rPr>
      </w:pPr>
    </w:p>
    <w:p w14:paraId="4F283F67" w14:textId="199B66E7" w:rsidR="003A6959" w:rsidRDefault="003A6959" w:rsidP="00291DAD">
      <w:pPr>
        <w:tabs>
          <w:tab w:val="left" w:pos="540"/>
          <w:tab w:val="left" w:pos="569"/>
        </w:tabs>
        <w:rPr>
          <w:sz w:val="22"/>
          <w:szCs w:val="22"/>
          <w:lang w:val="sr-Latn-CS"/>
        </w:rPr>
      </w:pPr>
    </w:p>
    <w:p w14:paraId="79C75BB8" w14:textId="10452AC7" w:rsidR="003A6959" w:rsidRDefault="003A6959" w:rsidP="00291DAD">
      <w:pPr>
        <w:tabs>
          <w:tab w:val="left" w:pos="540"/>
          <w:tab w:val="left" w:pos="569"/>
        </w:tabs>
        <w:rPr>
          <w:sz w:val="22"/>
          <w:szCs w:val="22"/>
          <w:lang w:val="sr-Latn-CS"/>
        </w:rPr>
      </w:pPr>
    </w:p>
    <w:p w14:paraId="4886D3AF" w14:textId="75F882A0" w:rsidR="003A6959" w:rsidRDefault="003A6959" w:rsidP="00291DAD">
      <w:pPr>
        <w:tabs>
          <w:tab w:val="left" w:pos="540"/>
          <w:tab w:val="left" w:pos="569"/>
        </w:tabs>
        <w:rPr>
          <w:sz w:val="22"/>
          <w:szCs w:val="22"/>
          <w:lang w:val="sr-Latn-CS"/>
        </w:rPr>
      </w:pPr>
    </w:p>
    <w:p w14:paraId="59B835AD" w14:textId="2C8F0833" w:rsidR="003A6959" w:rsidRDefault="003A6959" w:rsidP="00291DAD">
      <w:pPr>
        <w:tabs>
          <w:tab w:val="left" w:pos="540"/>
          <w:tab w:val="left" w:pos="569"/>
        </w:tabs>
        <w:rPr>
          <w:sz w:val="22"/>
          <w:szCs w:val="22"/>
          <w:lang w:val="sr-Latn-CS"/>
        </w:rPr>
      </w:pPr>
    </w:p>
    <w:p w14:paraId="063A4B9F" w14:textId="70C3C6F1" w:rsidR="003A6959" w:rsidRDefault="003A6959" w:rsidP="00291DAD">
      <w:pPr>
        <w:tabs>
          <w:tab w:val="left" w:pos="540"/>
          <w:tab w:val="left" w:pos="569"/>
        </w:tabs>
        <w:rPr>
          <w:sz w:val="22"/>
          <w:szCs w:val="22"/>
          <w:lang w:val="sr-Latn-CS"/>
        </w:rPr>
      </w:pPr>
    </w:p>
    <w:p w14:paraId="21B4065C" w14:textId="3425E144" w:rsidR="003A6959" w:rsidRDefault="003A6959" w:rsidP="00291DAD">
      <w:pPr>
        <w:tabs>
          <w:tab w:val="left" w:pos="540"/>
          <w:tab w:val="left" w:pos="569"/>
        </w:tabs>
        <w:rPr>
          <w:sz w:val="22"/>
          <w:szCs w:val="22"/>
          <w:lang w:val="sr-Latn-CS"/>
        </w:rPr>
      </w:pPr>
    </w:p>
    <w:p w14:paraId="2C3FB483" w14:textId="17D57B3C" w:rsidR="003A6959" w:rsidRDefault="003A6959" w:rsidP="00291DAD">
      <w:pPr>
        <w:tabs>
          <w:tab w:val="left" w:pos="540"/>
          <w:tab w:val="left" w:pos="569"/>
        </w:tabs>
        <w:rPr>
          <w:sz w:val="22"/>
          <w:szCs w:val="22"/>
          <w:lang w:val="sr-Latn-CS"/>
        </w:rPr>
      </w:pPr>
    </w:p>
    <w:p w14:paraId="73E568F6" w14:textId="3DBCC268" w:rsidR="003A6959" w:rsidRDefault="003A6959" w:rsidP="00291DAD">
      <w:pPr>
        <w:tabs>
          <w:tab w:val="left" w:pos="540"/>
          <w:tab w:val="left" w:pos="569"/>
        </w:tabs>
        <w:rPr>
          <w:sz w:val="22"/>
          <w:szCs w:val="22"/>
          <w:lang w:val="sr-Latn-CS"/>
        </w:rPr>
      </w:pPr>
    </w:p>
    <w:p w14:paraId="0D7AD2C5" w14:textId="3081AA9C" w:rsidR="003A6959" w:rsidRDefault="003A6959" w:rsidP="00291DAD">
      <w:pPr>
        <w:tabs>
          <w:tab w:val="left" w:pos="540"/>
          <w:tab w:val="left" w:pos="569"/>
        </w:tabs>
        <w:rPr>
          <w:sz w:val="22"/>
          <w:szCs w:val="22"/>
          <w:lang w:val="sr-Latn-CS"/>
        </w:rPr>
      </w:pPr>
    </w:p>
    <w:p w14:paraId="797AFB9C" w14:textId="5AAFA81C" w:rsidR="003A6959" w:rsidRDefault="003A6959" w:rsidP="00291DAD">
      <w:pPr>
        <w:tabs>
          <w:tab w:val="left" w:pos="540"/>
          <w:tab w:val="left" w:pos="569"/>
        </w:tabs>
        <w:rPr>
          <w:sz w:val="22"/>
          <w:szCs w:val="22"/>
          <w:lang w:val="sr-Latn-CS"/>
        </w:rPr>
      </w:pPr>
    </w:p>
    <w:p w14:paraId="1FD120E7" w14:textId="02BDE452" w:rsidR="003A6959" w:rsidRDefault="003A6959" w:rsidP="00291DAD">
      <w:pPr>
        <w:tabs>
          <w:tab w:val="left" w:pos="540"/>
          <w:tab w:val="left" w:pos="569"/>
        </w:tabs>
        <w:rPr>
          <w:sz w:val="22"/>
          <w:szCs w:val="22"/>
          <w:lang w:val="sr-Latn-CS"/>
        </w:rPr>
      </w:pPr>
    </w:p>
    <w:p w14:paraId="49ECD4DC" w14:textId="34EF9918" w:rsidR="003A6959" w:rsidRDefault="003A6959" w:rsidP="00291DAD">
      <w:pPr>
        <w:tabs>
          <w:tab w:val="left" w:pos="540"/>
          <w:tab w:val="left" w:pos="569"/>
        </w:tabs>
        <w:rPr>
          <w:sz w:val="22"/>
          <w:szCs w:val="22"/>
          <w:lang w:val="sr-Latn-CS"/>
        </w:rPr>
      </w:pPr>
    </w:p>
    <w:p w14:paraId="66D0EFF4" w14:textId="249CA1DC" w:rsidR="003A6959" w:rsidRDefault="003A6959" w:rsidP="00291DAD">
      <w:pPr>
        <w:tabs>
          <w:tab w:val="left" w:pos="540"/>
          <w:tab w:val="left" w:pos="569"/>
        </w:tabs>
        <w:rPr>
          <w:sz w:val="22"/>
          <w:szCs w:val="22"/>
          <w:lang w:val="sr-Latn-CS"/>
        </w:rPr>
      </w:pPr>
    </w:p>
    <w:p w14:paraId="27FA2D0C" w14:textId="2FFEFB7A" w:rsidR="003A6959" w:rsidRDefault="003A6959" w:rsidP="00291DAD">
      <w:pPr>
        <w:tabs>
          <w:tab w:val="left" w:pos="540"/>
          <w:tab w:val="left" w:pos="569"/>
        </w:tabs>
        <w:rPr>
          <w:sz w:val="22"/>
          <w:szCs w:val="22"/>
          <w:lang w:val="sr-Latn-CS"/>
        </w:rPr>
      </w:pPr>
    </w:p>
    <w:p w14:paraId="64023FC6" w14:textId="1D1639C9" w:rsidR="003A6959" w:rsidRDefault="003A6959" w:rsidP="00291DAD">
      <w:pPr>
        <w:tabs>
          <w:tab w:val="left" w:pos="540"/>
          <w:tab w:val="left" w:pos="569"/>
        </w:tabs>
        <w:rPr>
          <w:sz w:val="22"/>
          <w:szCs w:val="22"/>
          <w:lang w:val="sr-Latn-CS"/>
        </w:rPr>
      </w:pPr>
    </w:p>
    <w:p w14:paraId="6592DEA3" w14:textId="5F2433BD" w:rsidR="003A6959" w:rsidRDefault="003A6959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</w:p>
    <w:p w14:paraId="68025088" w14:textId="77777777" w:rsidR="007347A4" w:rsidRDefault="007347A4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</w:p>
    <w:p w14:paraId="2C492A64" w14:textId="044570DB" w:rsidR="00E52853" w:rsidRPr="00E52853" w:rsidRDefault="00A3211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90924">
        <w:rPr>
          <w:b/>
          <w:bCs/>
          <w:sz w:val="22"/>
          <w:szCs w:val="22"/>
          <w:lang w:val="ru-RU"/>
        </w:rPr>
        <w:lastRenderedPageBreak/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 xml:space="preserve">KAKO SE UPOTREBLJAVA LIJEK </w:t>
      </w:r>
      <w:r w:rsidR="00E52853">
        <w:rPr>
          <w:b/>
          <w:bCs/>
          <w:sz w:val="22"/>
          <w:szCs w:val="22"/>
          <w:lang w:val="ru-RU"/>
        </w:rPr>
        <w:t xml:space="preserve">GLYTRIN </w:t>
      </w:r>
    </w:p>
    <w:p w14:paraId="32431F81" w14:textId="77777777" w:rsidR="00E52853" w:rsidRPr="00E52853" w:rsidRDefault="00E52853" w:rsidP="00E52853">
      <w:pPr>
        <w:tabs>
          <w:tab w:val="left" w:pos="284"/>
        </w:tabs>
        <w:rPr>
          <w:b/>
          <w:bCs/>
          <w:sz w:val="22"/>
          <w:szCs w:val="22"/>
          <w:lang w:val="sr-Latn-RS"/>
        </w:rPr>
      </w:pPr>
      <w:r w:rsidRPr="00E52853">
        <w:rPr>
          <w:bCs/>
          <w:sz w:val="22"/>
          <w:szCs w:val="22"/>
          <w:lang w:val="sr-Latn-RS"/>
        </w:rPr>
        <w:t>1.</w:t>
      </w:r>
      <w:r w:rsidRPr="00E52853">
        <w:rPr>
          <w:bCs/>
          <w:sz w:val="22"/>
          <w:szCs w:val="22"/>
          <w:lang w:val="sr-Latn-RS"/>
        </w:rPr>
        <w:tab/>
        <w:t>L</w:t>
      </w:r>
      <w:r w:rsidR="003F1EA4">
        <w:rPr>
          <w:bCs/>
          <w:sz w:val="22"/>
          <w:szCs w:val="22"/>
          <w:lang w:val="sr-Latn-RS"/>
        </w:rPr>
        <w:t>ij</w:t>
      </w:r>
      <w:r w:rsidRPr="00E52853">
        <w:rPr>
          <w:bCs/>
          <w:sz w:val="22"/>
          <w:szCs w:val="22"/>
          <w:lang w:val="sr-Latn-RS"/>
        </w:rPr>
        <w:t>ek GLYTRIN nije nam</w:t>
      </w:r>
      <w:r w:rsidR="003F1EA4">
        <w:rPr>
          <w:bCs/>
          <w:sz w:val="22"/>
          <w:szCs w:val="22"/>
          <w:lang w:val="sr-Latn-RS"/>
        </w:rPr>
        <w:t>ij</w:t>
      </w:r>
      <w:r w:rsidRPr="00E52853">
        <w:rPr>
          <w:bCs/>
          <w:sz w:val="22"/>
          <w:szCs w:val="22"/>
          <w:lang w:val="sr-Latn-RS"/>
        </w:rPr>
        <w:t>enjen za prim</w:t>
      </w:r>
      <w:r w:rsidR="003F1EA4">
        <w:rPr>
          <w:bCs/>
          <w:sz w:val="22"/>
          <w:szCs w:val="22"/>
          <w:lang w:val="sr-Latn-RS"/>
        </w:rPr>
        <w:t>j</w:t>
      </w:r>
      <w:r w:rsidRPr="00E52853">
        <w:rPr>
          <w:bCs/>
          <w:sz w:val="22"/>
          <w:szCs w:val="22"/>
          <w:lang w:val="sr-Latn-RS"/>
        </w:rPr>
        <w:t>enu kod d</w:t>
      </w:r>
      <w:r w:rsidR="003F1EA4">
        <w:rPr>
          <w:bCs/>
          <w:sz w:val="22"/>
          <w:szCs w:val="22"/>
          <w:lang w:val="sr-Latn-RS"/>
        </w:rPr>
        <w:t>j</w:t>
      </w:r>
      <w:r w:rsidRPr="00E52853">
        <w:rPr>
          <w:bCs/>
          <w:sz w:val="22"/>
          <w:szCs w:val="22"/>
          <w:lang w:val="sr-Latn-RS"/>
        </w:rPr>
        <w:t>ece.</w:t>
      </w:r>
    </w:p>
    <w:p w14:paraId="541C7440" w14:textId="5FCFFD06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2.</w:t>
      </w:r>
      <w:r w:rsidRPr="00E52853">
        <w:rPr>
          <w:sz w:val="22"/>
          <w:szCs w:val="22"/>
          <w:lang w:val="sr-Latn-RS"/>
        </w:rPr>
        <w:tab/>
      </w:r>
      <w:proofErr w:type="spellStart"/>
      <w:r w:rsidR="00E94A70" w:rsidRPr="00390924">
        <w:rPr>
          <w:sz w:val="22"/>
          <w:szCs w:val="22"/>
        </w:rPr>
        <w:t>Uvijek</w:t>
      </w:r>
      <w:proofErr w:type="spellEnd"/>
      <w:r w:rsidR="00E94A70" w:rsidRPr="00390924">
        <w:rPr>
          <w:sz w:val="22"/>
          <w:szCs w:val="22"/>
        </w:rPr>
        <w:t xml:space="preserve"> </w:t>
      </w:r>
      <w:proofErr w:type="spellStart"/>
      <w:r w:rsidR="00E94A70" w:rsidRPr="00390924">
        <w:rPr>
          <w:sz w:val="22"/>
          <w:szCs w:val="22"/>
        </w:rPr>
        <w:t>uzimajte</w:t>
      </w:r>
      <w:proofErr w:type="spellEnd"/>
      <w:r w:rsidR="00E94A70" w:rsidRPr="00390924">
        <w:rPr>
          <w:sz w:val="22"/>
          <w:szCs w:val="22"/>
        </w:rPr>
        <w:t xml:space="preserve"> </w:t>
      </w:r>
      <w:proofErr w:type="spellStart"/>
      <w:r w:rsidR="00E94A70" w:rsidRPr="00390924">
        <w:rPr>
          <w:sz w:val="22"/>
          <w:szCs w:val="22"/>
        </w:rPr>
        <w:t>ovaj</w:t>
      </w:r>
      <w:proofErr w:type="spellEnd"/>
      <w:r w:rsidR="00E94A70" w:rsidRPr="00390924">
        <w:rPr>
          <w:sz w:val="22"/>
          <w:szCs w:val="22"/>
        </w:rPr>
        <w:t xml:space="preserve"> </w:t>
      </w:r>
      <w:proofErr w:type="spellStart"/>
      <w:r w:rsidR="00E94A70" w:rsidRPr="00390924">
        <w:rPr>
          <w:sz w:val="22"/>
          <w:szCs w:val="22"/>
        </w:rPr>
        <w:t>lijek</w:t>
      </w:r>
      <w:proofErr w:type="spellEnd"/>
      <w:r w:rsidR="00E94A70" w:rsidRPr="00390924">
        <w:rPr>
          <w:sz w:val="22"/>
          <w:szCs w:val="22"/>
        </w:rPr>
        <w:t xml:space="preserve"> </w:t>
      </w:r>
      <w:proofErr w:type="spellStart"/>
      <w:r w:rsidR="00E94A70" w:rsidRPr="00390924">
        <w:rPr>
          <w:sz w:val="22"/>
          <w:szCs w:val="22"/>
        </w:rPr>
        <w:t>tačno</w:t>
      </w:r>
      <w:proofErr w:type="spellEnd"/>
      <w:r w:rsidR="00E94A70" w:rsidRPr="00390924">
        <w:rPr>
          <w:sz w:val="22"/>
          <w:szCs w:val="22"/>
        </w:rPr>
        <w:t xml:space="preserve"> </w:t>
      </w:r>
      <w:proofErr w:type="spellStart"/>
      <w:r w:rsidR="00E94A70" w:rsidRPr="00390924">
        <w:rPr>
          <w:sz w:val="22"/>
          <w:szCs w:val="22"/>
        </w:rPr>
        <w:t>onako</w:t>
      </w:r>
      <w:proofErr w:type="spellEnd"/>
      <w:r w:rsidR="00E94A70" w:rsidRPr="00390924">
        <w:rPr>
          <w:sz w:val="22"/>
          <w:szCs w:val="22"/>
        </w:rPr>
        <w:t xml:space="preserve"> </w:t>
      </w:r>
      <w:proofErr w:type="spellStart"/>
      <w:r w:rsidR="00E94A70" w:rsidRPr="00390924">
        <w:rPr>
          <w:sz w:val="22"/>
          <w:szCs w:val="22"/>
        </w:rPr>
        <w:t>kako</w:t>
      </w:r>
      <w:proofErr w:type="spellEnd"/>
      <w:r w:rsidR="00E94A70" w:rsidRPr="00390924">
        <w:rPr>
          <w:sz w:val="22"/>
          <w:szCs w:val="22"/>
        </w:rPr>
        <w:t xml:space="preserve"> </w:t>
      </w:r>
      <w:proofErr w:type="spellStart"/>
      <w:r w:rsidR="00E94A70" w:rsidRPr="00390924">
        <w:rPr>
          <w:sz w:val="22"/>
          <w:szCs w:val="22"/>
        </w:rPr>
        <w:t>Vam</w:t>
      </w:r>
      <w:proofErr w:type="spellEnd"/>
      <w:r w:rsidR="00E94A70" w:rsidRPr="00390924">
        <w:rPr>
          <w:sz w:val="22"/>
          <w:szCs w:val="22"/>
        </w:rPr>
        <w:t xml:space="preserve"> je </w:t>
      </w:r>
      <w:proofErr w:type="spellStart"/>
      <w:r w:rsidR="00E94A70" w:rsidRPr="00390924">
        <w:rPr>
          <w:sz w:val="22"/>
          <w:szCs w:val="22"/>
        </w:rPr>
        <w:t>rekao</w:t>
      </w:r>
      <w:proofErr w:type="spellEnd"/>
      <w:r w:rsidR="00E94A70" w:rsidRPr="00390924">
        <w:rPr>
          <w:sz w:val="22"/>
          <w:szCs w:val="22"/>
        </w:rPr>
        <w:t xml:space="preserve"> </w:t>
      </w:r>
      <w:proofErr w:type="spellStart"/>
      <w:r w:rsidR="00E94A70" w:rsidRPr="00390924">
        <w:rPr>
          <w:sz w:val="22"/>
          <w:szCs w:val="22"/>
        </w:rPr>
        <w:t>Vaš</w:t>
      </w:r>
      <w:proofErr w:type="spellEnd"/>
      <w:r w:rsidR="00E94A70" w:rsidRPr="00390924">
        <w:rPr>
          <w:sz w:val="22"/>
          <w:szCs w:val="22"/>
        </w:rPr>
        <w:t xml:space="preserve"> </w:t>
      </w:r>
      <w:proofErr w:type="spellStart"/>
      <w:r w:rsidR="00E94A70" w:rsidRPr="00390924">
        <w:rPr>
          <w:sz w:val="22"/>
          <w:szCs w:val="22"/>
        </w:rPr>
        <w:t>ljekar</w:t>
      </w:r>
      <w:proofErr w:type="spellEnd"/>
      <w:r w:rsidR="00E94A70" w:rsidRPr="00390924">
        <w:rPr>
          <w:sz w:val="22"/>
          <w:szCs w:val="22"/>
        </w:rPr>
        <w:t xml:space="preserve"> </w:t>
      </w:r>
      <w:proofErr w:type="spellStart"/>
      <w:r w:rsidR="00E94A70" w:rsidRPr="00390924">
        <w:rPr>
          <w:sz w:val="22"/>
          <w:szCs w:val="22"/>
        </w:rPr>
        <w:t>ili</w:t>
      </w:r>
      <w:proofErr w:type="spellEnd"/>
      <w:r w:rsidR="00E94A70" w:rsidRPr="00390924">
        <w:rPr>
          <w:sz w:val="22"/>
          <w:szCs w:val="22"/>
        </w:rPr>
        <w:t xml:space="preserve"> </w:t>
      </w:r>
      <w:proofErr w:type="spellStart"/>
      <w:r w:rsidR="00E94A70" w:rsidRPr="00390924">
        <w:rPr>
          <w:sz w:val="22"/>
          <w:szCs w:val="22"/>
        </w:rPr>
        <w:t>farmaceut</w:t>
      </w:r>
      <w:proofErr w:type="spellEnd"/>
      <w:r w:rsidR="00E94A70" w:rsidRPr="00390924">
        <w:rPr>
          <w:sz w:val="22"/>
          <w:szCs w:val="22"/>
        </w:rPr>
        <w:t xml:space="preserve">. </w:t>
      </w:r>
      <w:proofErr w:type="spellStart"/>
      <w:r w:rsidR="00E94A70" w:rsidRPr="00390924">
        <w:rPr>
          <w:sz w:val="22"/>
          <w:szCs w:val="22"/>
        </w:rPr>
        <w:t>Provjerite</w:t>
      </w:r>
      <w:proofErr w:type="spellEnd"/>
      <w:r w:rsidR="00E94A70" w:rsidRPr="00390924">
        <w:rPr>
          <w:sz w:val="22"/>
          <w:szCs w:val="22"/>
        </w:rPr>
        <w:t xml:space="preserve"> </w:t>
      </w:r>
      <w:proofErr w:type="spellStart"/>
      <w:r w:rsidR="00E94A70" w:rsidRPr="00390924">
        <w:rPr>
          <w:sz w:val="22"/>
          <w:szCs w:val="22"/>
        </w:rPr>
        <w:t>sa</w:t>
      </w:r>
      <w:proofErr w:type="spellEnd"/>
      <w:r w:rsidR="00E94A70" w:rsidRPr="00390924">
        <w:rPr>
          <w:sz w:val="22"/>
          <w:szCs w:val="22"/>
        </w:rPr>
        <w:t xml:space="preserve"> </w:t>
      </w:r>
      <w:proofErr w:type="spellStart"/>
      <w:r w:rsidR="00E94A70" w:rsidRPr="00390924">
        <w:rPr>
          <w:sz w:val="22"/>
          <w:szCs w:val="22"/>
        </w:rPr>
        <w:t>ljekarom</w:t>
      </w:r>
      <w:proofErr w:type="spellEnd"/>
      <w:r w:rsidR="00E94A70" w:rsidRPr="00390924">
        <w:rPr>
          <w:sz w:val="22"/>
          <w:szCs w:val="22"/>
        </w:rPr>
        <w:t xml:space="preserve"> </w:t>
      </w:r>
      <w:proofErr w:type="spellStart"/>
      <w:r w:rsidR="00E94A70" w:rsidRPr="00390924">
        <w:rPr>
          <w:sz w:val="22"/>
          <w:szCs w:val="22"/>
        </w:rPr>
        <w:t>ili</w:t>
      </w:r>
      <w:proofErr w:type="spellEnd"/>
      <w:r w:rsidR="00E94A70" w:rsidRPr="00390924">
        <w:rPr>
          <w:sz w:val="22"/>
          <w:szCs w:val="22"/>
        </w:rPr>
        <w:t xml:space="preserve"> </w:t>
      </w:r>
      <w:proofErr w:type="spellStart"/>
      <w:r w:rsidR="00E94A70" w:rsidRPr="00390924">
        <w:rPr>
          <w:sz w:val="22"/>
          <w:szCs w:val="22"/>
        </w:rPr>
        <w:t>farmaceutom</w:t>
      </w:r>
      <w:proofErr w:type="spellEnd"/>
      <w:r w:rsidR="00E94A70" w:rsidRPr="00390924">
        <w:rPr>
          <w:sz w:val="22"/>
          <w:szCs w:val="22"/>
        </w:rPr>
        <w:t xml:space="preserve"> </w:t>
      </w:r>
      <w:proofErr w:type="spellStart"/>
      <w:r w:rsidR="00E94A70" w:rsidRPr="00390924">
        <w:rPr>
          <w:sz w:val="22"/>
          <w:szCs w:val="22"/>
        </w:rPr>
        <w:t>ako</w:t>
      </w:r>
      <w:proofErr w:type="spellEnd"/>
      <w:r w:rsidR="00E94A70" w:rsidRPr="00390924">
        <w:rPr>
          <w:sz w:val="22"/>
          <w:szCs w:val="22"/>
        </w:rPr>
        <w:t xml:space="preserve"> </w:t>
      </w:r>
      <w:proofErr w:type="spellStart"/>
      <w:r w:rsidR="00E94A70" w:rsidRPr="00390924">
        <w:rPr>
          <w:sz w:val="22"/>
          <w:szCs w:val="22"/>
        </w:rPr>
        <w:t>niste</w:t>
      </w:r>
      <w:proofErr w:type="spellEnd"/>
      <w:r w:rsidR="00E94A70" w:rsidRPr="00390924">
        <w:rPr>
          <w:sz w:val="22"/>
          <w:szCs w:val="22"/>
        </w:rPr>
        <w:t xml:space="preserve"> </w:t>
      </w:r>
      <w:proofErr w:type="spellStart"/>
      <w:r w:rsidR="00E94A70" w:rsidRPr="00390924">
        <w:rPr>
          <w:sz w:val="22"/>
          <w:szCs w:val="22"/>
        </w:rPr>
        <w:t>sigurni</w:t>
      </w:r>
      <w:proofErr w:type="spellEnd"/>
      <w:r w:rsidR="00E94A70">
        <w:rPr>
          <w:sz w:val="22"/>
          <w:szCs w:val="22"/>
        </w:rPr>
        <w:t xml:space="preserve"> </w:t>
      </w:r>
      <w:proofErr w:type="spellStart"/>
      <w:r w:rsidR="00E94A70">
        <w:rPr>
          <w:sz w:val="22"/>
          <w:szCs w:val="22"/>
        </w:rPr>
        <w:t>kako</w:t>
      </w:r>
      <w:proofErr w:type="spellEnd"/>
      <w:r w:rsidR="00E94A70">
        <w:rPr>
          <w:sz w:val="22"/>
          <w:szCs w:val="22"/>
        </w:rPr>
        <w:t xml:space="preserve"> da </w:t>
      </w:r>
      <w:proofErr w:type="spellStart"/>
      <w:r w:rsidR="00E94A70">
        <w:rPr>
          <w:sz w:val="22"/>
          <w:szCs w:val="22"/>
        </w:rPr>
        <w:t>koristite</w:t>
      </w:r>
      <w:proofErr w:type="spellEnd"/>
      <w:r w:rsidR="00E94A70">
        <w:rPr>
          <w:sz w:val="22"/>
          <w:szCs w:val="22"/>
        </w:rPr>
        <w:t xml:space="preserve"> </w:t>
      </w:r>
      <w:proofErr w:type="spellStart"/>
      <w:r w:rsidR="00E94A70">
        <w:rPr>
          <w:sz w:val="22"/>
          <w:szCs w:val="22"/>
        </w:rPr>
        <w:t>ovaj</w:t>
      </w:r>
      <w:proofErr w:type="spellEnd"/>
      <w:r w:rsidR="00E94A70">
        <w:rPr>
          <w:sz w:val="22"/>
          <w:szCs w:val="22"/>
        </w:rPr>
        <w:t xml:space="preserve"> </w:t>
      </w:r>
      <w:proofErr w:type="spellStart"/>
      <w:r w:rsidR="00E94A70">
        <w:rPr>
          <w:sz w:val="22"/>
          <w:szCs w:val="22"/>
        </w:rPr>
        <w:t>lijek</w:t>
      </w:r>
      <w:proofErr w:type="spellEnd"/>
      <w:r w:rsidR="00E94A70">
        <w:rPr>
          <w:sz w:val="22"/>
          <w:szCs w:val="22"/>
        </w:rPr>
        <w:t>.</w:t>
      </w:r>
    </w:p>
    <w:p w14:paraId="62A493AA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3.</w:t>
      </w:r>
      <w:r w:rsidRPr="00E52853">
        <w:rPr>
          <w:sz w:val="22"/>
          <w:szCs w:val="22"/>
          <w:lang w:val="sr-Latn-RS"/>
        </w:rPr>
        <w:tab/>
        <w:t>Naučite kako da prim</w:t>
      </w:r>
      <w:r w:rsidR="003F1EA4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enite GLYTRIN pr</w:t>
      </w:r>
      <w:r w:rsidR="003F1EA4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 xml:space="preserve">e nego što dođe do napada angine, jer ćete možda morati da ga </w:t>
      </w:r>
      <w:r w:rsidRPr="00E52853">
        <w:rPr>
          <w:sz w:val="22"/>
          <w:szCs w:val="22"/>
          <w:lang w:val="sr-Latn-RS"/>
        </w:rPr>
        <w:tab/>
        <w:t>prim</w:t>
      </w:r>
      <w:r w:rsidR="003F1EA4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enite u žurbi ili u mraku. Naučite gd</w:t>
      </w:r>
      <w:r w:rsidR="003F1EA4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 je dugme za pritiskanje, da biste znali kako da usm</w:t>
      </w:r>
      <w:r w:rsidR="003F1EA4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erite sprej.</w:t>
      </w:r>
    </w:p>
    <w:p w14:paraId="5EC1C77C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4.</w:t>
      </w:r>
      <w:r w:rsidRPr="00E52853">
        <w:rPr>
          <w:sz w:val="22"/>
          <w:szCs w:val="22"/>
          <w:lang w:val="sr-Latn-RS"/>
        </w:rPr>
        <w:tab/>
        <w:t>Imajte u svakom trenutku i rezervnu bočicu, jer može biti teško da se proc</w:t>
      </w:r>
      <w:r w:rsidR="003F1EA4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>eni koliko doza je ostalo u bočici.</w:t>
      </w:r>
    </w:p>
    <w:p w14:paraId="4B0EBB02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5.</w:t>
      </w:r>
      <w:r w:rsidRPr="00E52853">
        <w:rPr>
          <w:sz w:val="22"/>
          <w:szCs w:val="22"/>
          <w:lang w:val="sr-Latn-RS"/>
        </w:rPr>
        <w:tab/>
        <w:t>Ne koristite l</w:t>
      </w:r>
      <w:r w:rsidR="003F1EA4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>ek GLYTRIN u blizini otvorenog plamena, npr. cigarete.</w:t>
      </w:r>
    </w:p>
    <w:p w14:paraId="0F292933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588101E" wp14:editId="7FDF4FB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73705" cy="2006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2853">
        <w:rPr>
          <w:sz w:val="22"/>
          <w:szCs w:val="22"/>
          <w:lang w:val="sr-Latn-RS"/>
        </w:rPr>
        <w:br w:type="textWrapping" w:clear="all"/>
      </w:r>
    </w:p>
    <w:p w14:paraId="391E4B77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5A41E813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6.</w:t>
      </w:r>
      <w:r w:rsidRPr="00E52853">
        <w:rPr>
          <w:sz w:val="22"/>
          <w:szCs w:val="22"/>
          <w:lang w:val="sr-Latn-RS"/>
        </w:rPr>
        <w:tab/>
      </w:r>
      <w:r w:rsidRPr="00E52853">
        <w:rPr>
          <w:b/>
          <w:sz w:val="22"/>
          <w:szCs w:val="22"/>
          <w:lang w:val="sr-Latn-RS"/>
        </w:rPr>
        <w:t>Pr</w:t>
      </w:r>
      <w:r w:rsidR="003F1EA4">
        <w:rPr>
          <w:b/>
          <w:sz w:val="22"/>
          <w:szCs w:val="22"/>
          <w:lang w:val="sr-Latn-RS"/>
        </w:rPr>
        <w:t>ij</w:t>
      </w:r>
      <w:r w:rsidRPr="00E52853">
        <w:rPr>
          <w:b/>
          <w:sz w:val="22"/>
          <w:szCs w:val="22"/>
          <w:lang w:val="sr-Latn-RS"/>
        </w:rPr>
        <w:t>e prvog korišćenja l</w:t>
      </w:r>
      <w:r w:rsidR="003F1EA4">
        <w:rPr>
          <w:b/>
          <w:sz w:val="22"/>
          <w:szCs w:val="22"/>
          <w:lang w:val="sr-Latn-RS"/>
        </w:rPr>
        <w:t>ij</w:t>
      </w:r>
      <w:r w:rsidRPr="00E52853">
        <w:rPr>
          <w:b/>
          <w:sz w:val="22"/>
          <w:szCs w:val="22"/>
          <w:lang w:val="sr-Latn-RS"/>
        </w:rPr>
        <w:t>eka GLYTRIN</w:t>
      </w:r>
      <w:r w:rsidRPr="00E52853">
        <w:rPr>
          <w:sz w:val="22"/>
          <w:szCs w:val="22"/>
          <w:lang w:val="sr-Latn-RS"/>
        </w:rPr>
        <w:t>, prov</w:t>
      </w:r>
      <w:r w:rsidR="003F1EA4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erite da li sprej radi tako što ćete da pritisnete pumpicu nekoliko puta dok se ne pojavi oblak spreja. V</w:t>
      </w:r>
      <w:r w:rsidR="00C65B18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ežbajte da usm</w:t>
      </w:r>
      <w:r w:rsidR="00C65B18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erite sprej na tkivo ili neko konkretno m</w:t>
      </w:r>
      <w:r w:rsidR="00C65B18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esto, da biste mogli da prim</w:t>
      </w:r>
      <w:r w:rsidR="00C65B18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enite sprej na pravi način kada to bude potrebno. Ukoliko nemate potrebu da prim</w:t>
      </w:r>
      <w:r w:rsidR="00C65B18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enjujete l</w:t>
      </w:r>
      <w:r w:rsidR="00C65B18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>ek GLYTRIN često, potrebno je da redovno prov</w:t>
      </w:r>
      <w:r w:rsidR="00C65B18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 xml:space="preserve">eravate da li sprej radi kako treba.  </w:t>
      </w:r>
    </w:p>
    <w:p w14:paraId="2D71048F" w14:textId="77073F39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7.</w:t>
      </w:r>
      <w:r w:rsidRPr="00E52853">
        <w:rPr>
          <w:sz w:val="22"/>
          <w:szCs w:val="22"/>
          <w:lang w:val="sr-Latn-RS"/>
        </w:rPr>
        <w:tab/>
        <w:t>Na početku napada ili da biste spr</w:t>
      </w:r>
      <w:r w:rsidR="00C65B18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>ečili očekivani napad:</w:t>
      </w:r>
    </w:p>
    <w:p w14:paraId="63C8ABC0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S</w:t>
      </w:r>
      <w:r w:rsidR="00C65B18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edite.</w:t>
      </w:r>
    </w:p>
    <w:p w14:paraId="2471E1BB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Držite bočicu uspravno, blizu usta.</w:t>
      </w:r>
    </w:p>
    <w:p w14:paraId="3FED9BE0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Zadržite dah.</w:t>
      </w:r>
    </w:p>
    <w:p w14:paraId="1981AB28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Usm</w:t>
      </w:r>
      <w:r w:rsidR="00C65B18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erite sprej prema donjoj strani jezika (ispod jezika).</w:t>
      </w:r>
    </w:p>
    <w:p w14:paraId="1E8FDBA6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Pritisnite dugme čvrsto, jednom.</w:t>
      </w:r>
    </w:p>
    <w:p w14:paraId="0FEA390A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Odmah zatvorite usta.</w:t>
      </w:r>
    </w:p>
    <w:p w14:paraId="279ADDEC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Ne udišite sprej.</w:t>
      </w:r>
    </w:p>
    <w:p w14:paraId="7B405D6E" w14:textId="6C115A5A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8.</w:t>
      </w:r>
      <w:r w:rsidRPr="00E52853">
        <w:rPr>
          <w:sz w:val="22"/>
          <w:szCs w:val="22"/>
          <w:lang w:val="sr-Latn-RS"/>
        </w:rPr>
        <w:tab/>
        <w:t>Uobičajen</w:t>
      </w:r>
      <w:r w:rsidR="003344C4">
        <w:rPr>
          <w:sz w:val="22"/>
          <w:szCs w:val="22"/>
          <w:lang w:val="sr-Latn-RS"/>
        </w:rPr>
        <w:t>o</w:t>
      </w:r>
      <w:r w:rsidRPr="00E52853">
        <w:rPr>
          <w:sz w:val="22"/>
          <w:szCs w:val="22"/>
          <w:lang w:val="sr-Latn-RS"/>
        </w:rPr>
        <w:t xml:space="preserve"> je da jednu ili dv</w:t>
      </w:r>
      <w:r w:rsidR="00C65B18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>e doze naprskate ispod jezika. Ne preporučuje se prim</w:t>
      </w:r>
      <w:r w:rsidR="00C65B18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 xml:space="preserve">ena više od tri doze u bilo kom trenutku. </w:t>
      </w:r>
    </w:p>
    <w:p w14:paraId="6F4D35BA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9.</w:t>
      </w:r>
      <w:r w:rsidRPr="00E52853">
        <w:rPr>
          <w:sz w:val="22"/>
          <w:szCs w:val="22"/>
          <w:lang w:val="sr-Latn-RS"/>
        </w:rPr>
        <w:tab/>
        <w:t>Nakon prim</w:t>
      </w:r>
      <w:r w:rsidR="00C65B18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ene l</w:t>
      </w:r>
      <w:r w:rsidR="00C65B18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>eka GLYTRIN, odmorite kratko. Kada ustajete, ustanite polako, jer možete da os</w:t>
      </w:r>
      <w:r w:rsidR="00C65B18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 xml:space="preserve">etite </w:t>
      </w:r>
      <w:r w:rsidRPr="00E52853">
        <w:rPr>
          <w:sz w:val="22"/>
          <w:szCs w:val="22"/>
          <w:lang w:val="sr-Latn-RS"/>
        </w:rPr>
        <w:tab/>
        <w:t>vrtoglavicu.</w:t>
      </w:r>
    </w:p>
    <w:p w14:paraId="06BF98F2" w14:textId="77777777" w:rsidR="00D050BE" w:rsidRDefault="00D050BE" w:rsidP="00E52853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CS"/>
        </w:rPr>
      </w:pPr>
    </w:p>
    <w:p w14:paraId="753F8751" w14:textId="456D399E" w:rsidR="00E52853" w:rsidRPr="00E52853" w:rsidRDefault="00E52853" w:rsidP="00E52853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CS"/>
        </w:rPr>
      </w:pPr>
      <w:r w:rsidRPr="00E52853">
        <w:rPr>
          <w:b/>
          <w:bCs/>
          <w:iCs/>
          <w:sz w:val="22"/>
          <w:szCs w:val="22"/>
          <w:lang w:val="sr-Latn-CS"/>
        </w:rPr>
        <w:t>Ako ste uzeli više lijeka GLYTRIN  nego što je trebalo</w:t>
      </w:r>
    </w:p>
    <w:p w14:paraId="2137256A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Obično se ne zaht</w:t>
      </w:r>
      <w:r w:rsidR="00C65B18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>eva posebna terapija.</w:t>
      </w:r>
    </w:p>
    <w:p w14:paraId="5BA325DA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Simptomi predoziranja su obično isti kao navedene neželjene reakcije.</w:t>
      </w:r>
    </w:p>
    <w:p w14:paraId="1CF00DF0" w14:textId="77777777" w:rsidR="00E52853" w:rsidRPr="00E52853" w:rsidRDefault="00E52853" w:rsidP="00E5285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52853">
        <w:rPr>
          <w:sz w:val="22"/>
          <w:szCs w:val="22"/>
          <w:lang w:val="sr-Latn-RS"/>
        </w:rPr>
        <w:t>Neki pacijenti mogu da os</w:t>
      </w:r>
      <w:r w:rsidR="00C65B18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ete reakciju sličnu šoku, praćenu mučninom, os</w:t>
      </w:r>
      <w:r w:rsidR="00C65B18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ećajem slabosti i znojenjem. Ukoliko os</w:t>
      </w:r>
      <w:r w:rsidR="00C65B18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etite vrtoglavicu, s</w:t>
      </w:r>
      <w:r w:rsidR="00C65B18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edite i podignite noge. Ukoliko se simptomi ne smire, obratite se l</w:t>
      </w:r>
      <w:r w:rsidR="00C65B18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 xml:space="preserve">ekaru. </w:t>
      </w:r>
    </w:p>
    <w:p w14:paraId="6B381C97" w14:textId="77777777" w:rsidR="007347A4" w:rsidRDefault="007347A4" w:rsidP="00E52853">
      <w:pPr>
        <w:pStyle w:val="Header"/>
        <w:tabs>
          <w:tab w:val="left" w:pos="0"/>
        </w:tabs>
        <w:rPr>
          <w:sz w:val="22"/>
          <w:szCs w:val="22"/>
          <w:lang w:val="sr-Latn-RS"/>
        </w:rPr>
      </w:pPr>
    </w:p>
    <w:p w14:paraId="30970276" w14:textId="579E33DA" w:rsidR="00E52853" w:rsidRDefault="00E52853" w:rsidP="00E52853">
      <w:pPr>
        <w:pStyle w:val="Header"/>
        <w:tabs>
          <w:tab w:val="left" w:pos="0"/>
        </w:tabs>
        <w:rPr>
          <w:sz w:val="22"/>
          <w:szCs w:val="22"/>
        </w:rPr>
      </w:pPr>
      <w:r w:rsidRPr="00E52853">
        <w:rPr>
          <w:sz w:val="22"/>
          <w:szCs w:val="22"/>
          <w:lang w:val="sr-Latn-RS"/>
        </w:rPr>
        <w:t>R</w:t>
      </w:r>
      <w:r w:rsidR="00C65B18">
        <w:rPr>
          <w:sz w:val="22"/>
          <w:szCs w:val="22"/>
          <w:lang w:val="sr-Latn-RS"/>
        </w:rPr>
        <w:t>ij</w:t>
      </w:r>
      <w:r w:rsidRPr="00E52853">
        <w:rPr>
          <w:sz w:val="22"/>
          <w:szCs w:val="22"/>
          <w:lang w:val="sr-Latn-RS"/>
        </w:rPr>
        <w:t>etko može da se javi plavičasta prebojenost usana/prstiju (cijanoza ili methemoglobinemija). Ukoliko se to dogodi, odmah se obratite l</w:t>
      </w:r>
      <w:r w:rsidR="00C65B18">
        <w:rPr>
          <w:sz w:val="22"/>
          <w:szCs w:val="22"/>
          <w:lang w:val="sr-Latn-RS"/>
        </w:rPr>
        <w:t>j</w:t>
      </w:r>
      <w:r w:rsidRPr="00E52853">
        <w:rPr>
          <w:sz w:val="22"/>
          <w:szCs w:val="22"/>
          <w:lang w:val="sr-Latn-RS"/>
        </w:rPr>
        <w:t>ekaru.</w:t>
      </w:r>
    </w:p>
    <w:p w14:paraId="2C4629C2" w14:textId="5FD45ED7" w:rsidR="00C77D13" w:rsidRDefault="00C77D13" w:rsidP="00E52853">
      <w:pPr>
        <w:pStyle w:val="Header"/>
        <w:tabs>
          <w:tab w:val="left" w:pos="0"/>
        </w:tabs>
        <w:rPr>
          <w:sz w:val="22"/>
          <w:szCs w:val="22"/>
        </w:rPr>
      </w:pPr>
      <w:r w:rsidRPr="00390924">
        <w:rPr>
          <w:sz w:val="22"/>
          <w:szCs w:val="22"/>
        </w:rPr>
        <w:t xml:space="preserve"> </w:t>
      </w:r>
    </w:p>
    <w:p w14:paraId="71474415" w14:textId="7DA89AB2" w:rsidR="003A6959" w:rsidRDefault="003A6959" w:rsidP="00E52853">
      <w:pPr>
        <w:pStyle w:val="Header"/>
        <w:tabs>
          <w:tab w:val="left" w:pos="0"/>
        </w:tabs>
        <w:rPr>
          <w:sz w:val="22"/>
          <w:szCs w:val="22"/>
        </w:rPr>
      </w:pPr>
    </w:p>
    <w:p w14:paraId="4843A011" w14:textId="4C8ADC9A" w:rsidR="003A6959" w:rsidRDefault="003A6959" w:rsidP="00E52853">
      <w:pPr>
        <w:pStyle w:val="Header"/>
        <w:tabs>
          <w:tab w:val="left" w:pos="0"/>
        </w:tabs>
        <w:rPr>
          <w:sz w:val="22"/>
          <w:szCs w:val="22"/>
        </w:rPr>
      </w:pPr>
    </w:p>
    <w:p w14:paraId="063DEBD9" w14:textId="2770BBB8" w:rsidR="003A6959" w:rsidRDefault="003A6959" w:rsidP="00E52853">
      <w:pPr>
        <w:pStyle w:val="Header"/>
        <w:tabs>
          <w:tab w:val="left" w:pos="0"/>
        </w:tabs>
        <w:rPr>
          <w:sz w:val="22"/>
          <w:szCs w:val="22"/>
        </w:rPr>
      </w:pPr>
    </w:p>
    <w:p w14:paraId="2ADE564A" w14:textId="4A81F271" w:rsidR="003A6959" w:rsidRDefault="003A6959" w:rsidP="00E52853">
      <w:pPr>
        <w:pStyle w:val="Header"/>
        <w:tabs>
          <w:tab w:val="left" w:pos="0"/>
        </w:tabs>
        <w:rPr>
          <w:sz w:val="22"/>
          <w:szCs w:val="22"/>
        </w:rPr>
      </w:pPr>
    </w:p>
    <w:p w14:paraId="763EC41F" w14:textId="77777777" w:rsidR="003A6959" w:rsidRPr="00390924" w:rsidRDefault="003A6959" w:rsidP="00E52853">
      <w:pPr>
        <w:pStyle w:val="Header"/>
        <w:tabs>
          <w:tab w:val="left" w:pos="0"/>
        </w:tabs>
        <w:rPr>
          <w:sz w:val="22"/>
          <w:szCs w:val="22"/>
        </w:rPr>
      </w:pPr>
    </w:p>
    <w:p w14:paraId="5E6591DC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390924">
        <w:rPr>
          <w:b/>
          <w:bCs/>
          <w:sz w:val="22"/>
          <w:szCs w:val="22"/>
          <w:lang w:val="ru-RU"/>
        </w:rPr>
        <w:lastRenderedPageBreak/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>MOGUĆA NEŽELJENA DEJSTVA</w:t>
      </w:r>
    </w:p>
    <w:p w14:paraId="79998594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11A664BF" w14:textId="77777777" w:rsidR="006D5C11" w:rsidRPr="00390924" w:rsidRDefault="006D5C11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</w:rPr>
      </w:pPr>
      <w:r w:rsidRPr="00390924">
        <w:rPr>
          <w:sz w:val="22"/>
          <w:szCs w:val="22"/>
        </w:rPr>
        <w:t xml:space="preserve">Kao </w:t>
      </w:r>
      <w:proofErr w:type="spellStart"/>
      <w:r w:rsidRPr="00390924">
        <w:rPr>
          <w:sz w:val="22"/>
          <w:szCs w:val="22"/>
        </w:rPr>
        <w:t>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svi</w:t>
      </w:r>
      <w:proofErr w:type="spellEnd"/>
      <w:r w:rsidRPr="00390924">
        <w:rPr>
          <w:sz w:val="22"/>
          <w:szCs w:val="22"/>
        </w:rPr>
        <w:t xml:space="preserve"> ljekovi </w:t>
      </w:r>
      <w:proofErr w:type="spellStart"/>
      <w:r w:rsidRPr="00390924">
        <w:rPr>
          <w:sz w:val="22"/>
          <w:szCs w:val="22"/>
        </w:rPr>
        <w:t>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 xml:space="preserve"> </w:t>
      </w:r>
      <w:proofErr w:type="gramStart"/>
      <w:r w:rsidR="00E52853">
        <w:rPr>
          <w:sz w:val="22"/>
          <w:szCs w:val="22"/>
        </w:rPr>
        <w:t xml:space="preserve">GLYTRIN </w:t>
      </w:r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može</w:t>
      </w:r>
      <w:proofErr w:type="spellEnd"/>
      <w:proofErr w:type="gram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izazvati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neželjena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dejstva</w:t>
      </w:r>
      <w:proofErr w:type="spellEnd"/>
      <w:r w:rsidRPr="00390924">
        <w:rPr>
          <w:sz w:val="22"/>
          <w:szCs w:val="22"/>
        </w:rPr>
        <w:t xml:space="preserve">, </w:t>
      </w:r>
      <w:proofErr w:type="spellStart"/>
      <w:r w:rsidRPr="00390924">
        <w:rPr>
          <w:sz w:val="22"/>
          <w:szCs w:val="22"/>
        </w:rPr>
        <w:t>iako</w:t>
      </w:r>
      <w:proofErr w:type="spellEnd"/>
      <w:r w:rsidRPr="00390924">
        <w:rPr>
          <w:sz w:val="22"/>
          <w:szCs w:val="22"/>
        </w:rPr>
        <w:t xml:space="preserve"> se </w:t>
      </w:r>
      <w:proofErr w:type="spellStart"/>
      <w:r w:rsidRPr="00390924">
        <w:rPr>
          <w:sz w:val="22"/>
          <w:szCs w:val="22"/>
        </w:rPr>
        <w:t>ona</w:t>
      </w:r>
      <w:proofErr w:type="spellEnd"/>
      <w:r w:rsidRPr="00390924">
        <w:rPr>
          <w:sz w:val="22"/>
          <w:szCs w:val="22"/>
        </w:rPr>
        <w:t xml:space="preserve"> ne </w:t>
      </w:r>
      <w:proofErr w:type="spellStart"/>
      <w:r w:rsidRPr="00390924">
        <w:rPr>
          <w:sz w:val="22"/>
          <w:szCs w:val="22"/>
        </w:rPr>
        <w:t>moraju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javiti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kod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svakoga</w:t>
      </w:r>
      <w:proofErr w:type="spellEnd"/>
      <w:r w:rsidRPr="00390924">
        <w:rPr>
          <w:sz w:val="22"/>
          <w:szCs w:val="22"/>
        </w:rPr>
        <w:t>.</w:t>
      </w:r>
    </w:p>
    <w:p w14:paraId="3773AF1B" w14:textId="77777777" w:rsidR="00E52853" w:rsidRDefault="00E52853" w:rsidP="00E52853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</w:p>
    <w:p w14:paraId="6C116FBB" w14:textId="132F57F5" w:rsidR="00E52853" w:rsidRPr="00E52853" w:rsidRDefault="00E52853" w:rsidP="00E52853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  <w:r w:rsidRPr="00E52853">
        <w:rPr>
          <w:iCs/>
          <w:sz w:val="22"/>
          <w:szCs w:val="22"/>
          <w:lang w:val="sr-Latn-RS"/>
        </w:rPr>
        <w:t>Ukoliko os</w:t>
      </w:r>
      <w:r w:rsidR="00C65B18">
        <w:rPr>
          <w:iCs/>
          <w:sz w:val="22"/>
          <w:szCs w:val="22"/>
          <w:lang w:val="sr-Latn-RS"/>
        </w:rPr>
        <w:t>j</w:t>
      </w:r>
      <w:r w:rsidRPr="00E52853">
        <w:rPr>
          <w:iCs/>
          <w:sz w:val="22"/>
          <w:szCs w:val="22"/>
          <w:lang w:val="sr-Latn-RS"/>
        </w:rPr>
        <w:t>etite nek</w:t>
      </w:r>
      <w:r w:rsidR="00C7685B">
        <w:rPr>
          <w:iCs/>
          <w:sz w:val="22"/>
          <w:szCs w:val="22"/>
          <w:lang w:val="sr-Latn-RS"/>
        </w:rPr>
        <w:t>o</w:t>
      </w:r>
      <w:r w:rsidRPr="00E52853">
        <w:rPr>
          <w:iCs/>
          <w:sz w:val="22"/>
          <w:szCs w:val="22"/>
          <w:lang w:val="sr-Latn-RS"/>
        </w:rPr>
        <w:t xml:space="preserve"> od sl</w:t>
      </w:r>
      <w:r w:rsidR="00C65B18">
        <w:rPr>
          <w:iCs/>
          <w:sz w:val="22"/>
          <w:szCs w:val="22"/>
          <w:lang w:val="sr-Latn-RS"/>
        </w:rPr>
        <w:t>j</w:t>
      </w:r>
      <w:r w:rsidRPr="00E52853">
        <w:rPr>
          <w:iCs/>
          <w:sz w:val="22"/>
          <w:szCs w:val="22"/>
          <w:lang w:val="sr-Latn-RS"/>
        </w:rPr>
        <w:t>edećih ozbiljnih r</w:t>
      </w:r>
      <w:r w:rsidR="00C7685B">
        <w:rPr>
          <w:iCs/>
          <w:sz w:val="22"/>
          <w:szCs w:val="22"/>
          <w:lang w:val="sr-Latn-RS"/>
        </w:rPr>
        <w:t>ij</w:t>
      </w:r>
      <w:r w:rsidRPr="00E52853">
        <w:rPr>
          <w:iCs/>
          <w:sz w:val="22"/>
          <w:szCs w:val="22"/>
          <w:lang w:val="sr-Latn-RS"/>
        </w:rPr>
        <w:t>etkih neželjenih dejstava (mogu da se jave kod najviše 1 na 1000 pacijenata koji uzimaju l</w:t>
      </w:r>
      <w:r w:rsidR="00C65B18">
        <w:rPr>
          <w:iCs/>
          <w:sz w:val="22"/>
          <w:szCs w:val="22"/>
          <w:lang w:val="sr-Latn-RS"/>
        </w:rPr>
        <w:t>ij</w:t>
      </w:r>
      <w:r w:rsidRPr="00E52853">
        <w:rPr>
          <w:iCs/>
          <w:sz w:val="22"/>
          <w:szCs w:val="22"/>
          <w:lang w:val="sr-Latn-RS"/>
        </w:rPr>
        <w:t>ek), odmah prestanite sa prim</w:t>
      </w:r>
      <w:r w:rsidR="00C65B18">
        <w:rPr>
          <w:iCs/>
          <w:sz w:val="22"/>
          <w:szCs w:val="22"/>
          <w:lang w:val="sr-Latn-RS"/>
        </w:rPr>
        <w:t>j</w:t>
      </w:r>
      <w:r w:rsidRPr="00E52853">
        <w:rPr>
          <w:iCs/>
          <w:sz w:val="22"/>
          <w:szCs w:val="22"/>
          <w:lang w:val="sr-Latn-RS"/>
        </w:rPr>
        <w:t>enom l</w:t>
      </w:r>
      <w:r w:rsidR="00C65B18">
        <w:rPr>
          <w:iCs/>
          <w:sz w:val="22"/>
          <w:szCs w:val="22"/>
          <w:lang w:val="sr-Latn-RS"/>
        </w:rPr>
        <w:t>ij</w:t>
      </w:r>
      <w:r w:rsidRPr="00E52853">
        <w:rPr>
          <w:iCs/>
          <w:sz w:val="22"/>
          <w:szCs w:val="22"/>
          <w:lang w:val="sr-Latn-RS"/>
        </w:rPr>
        <w:t>eka GLYTRIN i konsultujte se sa l</w:t>
      </w:r>
      <w:r w:rsidR="00C65B18">
        <w:rPr>
          <w:iCs/>
          <w:sz w:val="22"/>
          <w:szCs w:val="22"/>
          <w:lang w:val="sr-Latn-RS"/>
        </w:rPr>
        <w:t>j</w:t>
      </w:r>
      <w:r w:rsidRPr="00E52853">
        <w:rPr>
          <w:iCs/>
          <w:sz w:val="22"/>
          <w:szCs w:val="22"/>
          <w:lang w:val="sr-Latn-RS"/>
        </w:rPr>
        <w:t>ekarom:</w:t>
      </w:r>
    </w:p>
    <w:p w14:paraId="73F8395D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iCs/>
          <w:sz w:val="22"/>
          <w:szCs w:val="22"/>
          <w:lang w:val="sr-Latn-RS"/>
        </w:rPr>
      </w:pPr>
      <w:r w:rsidRPr="00E52853">
        <w:rPr>
          <w:iCs/>
          <w:sz w:val="22"/>
          <w:szCs w:val="22"/>
          <w:lang w:val="sr-Latn-RS"/>
        </w:rPr>
        <w:t>alergijska reakcija na koži (sa ili bez osipa)</w:t>
      </w:r>
    </w:p>
    <w:p w14:paraId="14BD9C4C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iCs/>
          <w:sz w:val="22"/>
          <w:szCs w:val="22"/>
          <w:lang w:val="sr-Latn-RS"/>
        </w:rPr>
      </w:pPr>
      <w:r w:rsidRPr="00E52853">
        <w:rPr>
          <w:iCs/>
          <w:sz w:val="22"/>
          <w:szCs w:val="22"/>
          <w:lang w:val="sr-Latn-RS"/>
        </w:rPr>
        <w:t>plikovi na jeziku (mogu da se jave kod najviše 1 na 100 pacijenata koji uzimaju ovaj l</w:t>
      </w:r>
      <w:r w:rsidR="00C65B18">
        <w:rPr>
          <w:iCs/>
          <w:sz w:val="22"/>
          <w:szCs w:val="22"/>
          <w:lang w:val="sr-Latn-RS"/>
        </w:rPr>
        <w:t>ij</w:t>
      </w:r>
      <w:r w:rsidRPr="00E52853">
        <w:rPr>
          <w:iCs/>
          <w:sz w:val="22"/>
          <w:szCs w:val="22"/>
          <w:lang w:val="sr-Latn-RS"/>
        </w:rPr>
        <w:t>ek).</w:t>
      </w:r>
    </w:p>
    <w:p w14:paraId="4921DEA9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iCs/>
          <w:sz w:val="22"/>
          <w:szCs w:val="22"/>
          <w:lang w:val="sr-Latn-RS"/>
        </w:rPr>
      </w:pPr>
      <w:r w:rsidRPr="00E52853">
        <w:rPr>
          <w:iCs/>
          <w:sz w:val="22"/>
          <w:szCs w:val="22"/>
          <w:lang w:val="sr-Latn-RS"/>
        </w:rPr>
        <w:t>nesv</w:t>
      </w:r>
      <w:r w:rsidR="00C65B18">
        <w:rPr>
          <w:iCs/>
          <w:sz w:val="22"/>
          <w:szCs w:val="22"/>
          <w:lang w:val="sr-Latn-RS"/>
        </w:rPr>
        <w:t>j</w:t>
      </w:r>
      <w:r w:rsidRPr="00E52853">
        <w:rPr>
          <w:iCs/>
          <w:sz w:val="22"/>
          <w:szCs w:val="22"/>
          <w:lang w:val="sr-Latn-RS"/>
        </w:rPr>
        <w:t xml:space="preserve">estica </w:t>
      </w:r>
    </w:p>
    <w:p w14:paraId="3367C513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iCs/>
          <w:sz w:val="22"/>
          <w:szCs w:val="22"/>
          <w:lang w:val="sr-Latn-RS"/>
        </w:rPr>
      </w:pPr>
      <w:r w:rsidRPr="00E52853">
        <w:rPr>
          <w:iCs/>
          <w:sz w:val="22"/>
          <w:szCs w:val="22"/>
          <w:lang w:val="sr-Latn-RS"/>
        </w:rPr>
        <w:t>ozbiljan pad krvnog pritiska u stojećem položaju</w:t>
      </w:r>
    </w:p>
    <w:p w14:paraId="2F002EEA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iCs/>
          <w:sz w:val="22"/>
          <w:szCs w:val="22"/>
          <w:lang w:val="sr-Latn-RS"/>
        </w:rPr>
      </w:pPr>
      <w:r w:rsidRPr="00E52853">
        <w:rPr>
          <w:iCs/>
          <w:sz w:val="22"/>
          <w:szCs w:val="22"/>
          <w:lang w:val="sr-Latn-RS"/>
        </w:rPr>
        <w:t>pogoršanje osnovnih simptoma angine</w:t>
      </w:r>
    </w:p>
    <w:p w14:paraId="351485A6" w14:textId="30CAAEEC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iCs/>
          <w:sz w:val="22"/>
          <w:szCs w:val="22"/>
          <w:lang w:val="sr-Latn-RS"/>
        </w:rPr>
      </w:pPr>
      <w:r w:rsidRPr="00E52853">
        <w:rPr>
          <w:iCs/>
          <w:sz w:val="22"/>
          <w:szCs w:val="22"/>
          <w:lang w:val="sr-Latn-RS"/>
        </w:rPr>
        <w:t xml:space="preserve">poremećaj cirkulacije krvi </w:t>
      </w:r>
      <w:r w:rsidR="00BC033C">
        <w:rPr>
          <w:iCs/>
          <w:sz w:val="22"/>
          <w:szCs w:val="22"/>
          <w:lang w:val="sr-Latn-RS"/>
        </w:rPr>
        <w:t>(smanjenje pada pritiska može biti praćeno gubitkom sv</w:t>
      </w:r>
      <w:r w:rsidR="00C7685B">
        <w:rPr>
          <w:iCs/>
          <w:sz w:val="22"/>
          <w:szCs w:val="22"/>
          <w:lang w:val="sr-Latn-RS"/>
        </w:rPr>
        <w:t>ij</w:t>
      </w:r>
      <w:r w:rsidR="00BC033C">
        <w:rPr>
          <w:iCs/>
          <w:sz w:val="22"/>
          <w:szCs w:val="22"/>
          <w:lang w:val="sr-Latn-RS"/>
        </w:rPr>
        <w:t>esti i kolapsom)</w:t>
      </w:r>
    </w:p>
    <w:p w14:paraId="6F580572" w14:textId="7606DF0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iCs/>
          <w:sz w:val="22"/>
          <w:szCs w:val="22"/>
          <w:lang w:val="sr-Latn-RS"/>
        </w:rPr>
      </w:pPr>
      <w:r w:rsidRPr="00E52853">
        <w:rPr>
          <w:iCs/>
          <w:sz w:val="22"/>
          <w:szCs w:val="22"/>
          <w:lang w:val="sr-Latn-RS"/>
        </w:rPr>
        <w:t>prolazna hipoksemija (smanjen dotok kiseonika)</w:t>
      </w:r>
      <w:r w:rsidR="00BC033C">
        <w:rPr>
          <w:iCs/>
          <w:sz w:val="22"/>
          <w:szCs w:val="22"/>
          <w:lang w:val="sr-Latn-RS"/>
        </w:rPr>
        <w:t>, (plavičasta prebojenost usana</w:t>
      </w:r>
      <w:r w:rsidR="00594C0A">
        <w:rPr>
          <w:iCs/>
          <w:sz w:val="22"/>
          <w:szCs w:val="22"/>
          <w:lang w:val="sr-Latn-RS"/>
        </w:rPr>
        <w:t>, ruku ili stopala, može biti praćena gubitkom sv</w:t>
      </w:r>
      <w:r w:rsidR="00C7685B">
        <w:rPr>
          <w:iCs/>
          <w:sz w:val="22"/>
          <w:szCs w:val="22"/>
          <w:lang w:val="sr-Latn-RS"/>
        </w:rPr>
        <w:t>ij</w:t>
      </w:r>
      <w:r w:rsidR="00594C0A">
        <w:rPr>
          <w:iCs/>
          <w:sz w:val="22"/>
          <w:szCs w:val="22"/>
          <w:lang w:val="sr-Latn-RS"/>
        </w:rPr>
        <w:t>esti)</w:t>
      </w:r>
    </w:p>
    <w:p w14:paraId="1ED5E5F2" w14:textId="77777777" w:rsidR="00E52853" w:rsidRPr="00E52853" w:rsidRDefault="00E52853" w:rsidP="00E5285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iCs/>
          <w:sz w:val="22"/>
          <w:szCs w:val="22"/>
          <w:lang w:val="sr-Latn-RS"/>
        </w:rPr>
      </w:pPr>
      <w:r w:rsidRPr="00E52853">
        <w:rPr>
          <w:iCs/>
          <w:sz w:val="22"/>
          <w:szCs w:val="22"/>
          <w:lang w:val="sr-Latn-RS"/>
        </w:rPr>
        <w:t>pacijenti sa koronarnom bolešću srca mogu da os</w:t>
      </w:r>
      <w:r w:rsidR="00C65B18">
        <w:rPr>
          <w:iCs/>
          <w:sz w:val="22"/>
          <w:szCs w:val="22"/>
          <w:lang w:val="sr-Latn-RS"/>
        </w:rPr>
        <w:t>j</w:t>
      </w:r>
      <w:r w:rsidRPr="00E52853">
        <w:rPr>
          <w:iCs/>
          <w:sz w:val="22"/>
          <w:szCs w:val="22"/>
          <w:lang w:val="sr-Latn-RS"/>
        </w:rPr>
        <w:t>ete smanjen dotok krvi.</w:t>
      </w:r>
    </w:p>
    <w:p w14:paraId="0EE32E63" w14:textId="77777777" w:rsidR="00E52853" w:rsidRPr="00E52853" w:rsidRDefault="00E52853" w:rsidP="00E52853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</w:p>
    <w:p w14:paraId="3C774BA8" w14:textId="77777777" w:rsidR="00E52853" w:rsidRPr="00E52853" w:rsidRDefault="00E52853" w:rsidP="00E52853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  <w:r w:rsidRPr="00E52853">
        <w:rPr>
          <w:iCs/>
          <w:sz w:val="22"/>
          <w:szCs w:val="22"/>
          <w:lang w:val="sr-Latn-RS"/>
        </w:rPr>
        <w:t>Kontinuirana prim</w:t>
      </w:r>
      <w:r w:rsidR="00C65B18">
        <w:rPr>
          <w:iCs/>
          <w:sz w:val="22"/>
          <w:szCs w:val="22"/>
          <w:lang w:val="sr-Latn-RS"/>
        </w:rPr>
        <w:t>j</w:t>
      </w:r>
      <w:r w:rsidRPr="00E52853">
        <w:rPr>
          <w:iCs/>
          <w:sz w:val="22"/>
          <w:szCs w:val="22"/>
          <w:lang w:val="sr-Latn-RS"/>
        </w:rPr>
        <w:t>ena može da dovede do tolerancije na l</w:t>
      </w:r>
      <w:r w:rsidR="00C65B18">
        <w:rPr>
          <w:iCs/>
          <w:sz w:val="22"/>
          <w:szCs w:val="22"/>
          <w:lang w:val="sr-Latn-RS"/>
        </w:rPr>
        <w:t>ij</w:t>
      </w:r>
      <w:r w:rsidRPr="00E52853">
        <w:rPr>
          <w:iCs/>
          <w:sz w:val="22"/>
          <w:szCs w:val="22"/>
          <w:lang w:val="sr-Latn-RS"/>
        </w:rPr>
        <w:t>ek GLYTRIN, što smanjuje njegovu efikasnost. Ukoliko se simptomi ne povuku nakon prim</w:t>
      </w:r>
      <w:r w:rsidR="00C65B18">
        <w:rPr>
          <w:iCs/>
          <w:sz w:val="22"/>
          <w:szCs w:val="22"/>
          <w:lang w:val="sr-Latn-RS"/>
        </w:rPr>
        <w:t>j</w:t>
      </w:r>
      <w:r w:rsidRPr="00E52853">
        <w:rPr>
          <w:iCs/>
          <w:sz w:val="22"/>
          <w:szCs w:val="22"/>
          <w:lang w:val="sr-Latn-RS"/>
        </w:rPr>
        <w:t>ene l</w:t>
      </w:r>
      <w:r w:rsidR="00C65B18">
        <w:rPr>
          <w:iCs/>
          <w:sz w:val="22"/>
          <w:szCs w:val="22"/>
          <w:lang w:val="sr-Latn-RS"/>
        </w:rPr>
        <w:t>ij</w:t>
      </w:r>
      <w:r w:rsidRPr="00E52853">
        <w:rPr>
          <w:iCs/>
          <w:sz w:val="22"/>
          <w:szCs w:val="22"/>
          <w:lang w:val="sr-Latn-RS"/>
        </w:rPr>
        <w:t>eka, treba odmah potražiti pomoć l</w:t>
      </w:r>
      <w:r w:rsidR="00C65B18">
        <w:rPr>
          <w:iCs/>
          <w:sz w:val="22"/>
          <w:szCs w:val="22"/>
          <w:lang w:val="sr-Latn-RS"/>
        </w:rPr>
        <w:t>j</w:t>
      </w:r>
      <w:r w:rsidRPr="00E52853">
        <w:rPr>
          <w:iCs/>
          <w:sz w:val="22"/>
          <w:szCs w:val="22"/>
          <w:lang w:val="sr-Latn-RS"/>
        </w:rPr>
        <w:t>ekara.</w:t>
      </w:r>
    </w:p>
    <w:p w14:paraId="479E2EA4" w14:textId="77777777" w:rsidR="00E52853" w:rsidRPr="00E52853" w:rsidRDefault="00E52853" w:rsidP="00E52853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</w:p>
    <w:p w14:paraId="1A7035C7" w14:textId="77777777" w:rsidR="00E52853" w:rsidRPr="00E52853" w:rsidRDefault="00E52853" w:rsidP="00E52853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  <w:r w:rsidRPr="00E52853">
        <w:rPr>
          <w:iCs/>
          <w:sz w:val="22"/>
          <w:szCs w:val="22"/>
          <w:lang w:val="sr-Latn-RS"/>
        </w:rPr>
        <w:t>Druga poznata neželjena dejstva: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827"/>
      </w:tblGrid>
      <w:tr w:rsidR="00E52853" w:rsidRPr="00E52853" w14:paraId="56EF6388" w14:textId="77777777" w:rsidTr="001E1D05">
        <w:tc>
          <w:tcPr>
            <w:tcW w:w="3681" w:type="dxa"/>
          </w:tcPr>
          <w:p w14:paraId="5DCBD1DB" w14:textId="1A4E1FC8" w:rsidR="00E52853" w:rsidRPr="00E52853" w:rsidRDefault="00E52853" w:rsidP="00E52853">
            <w:pPr>
              <w:tabs>
                <w:tab w:val="left" w:pos="284"/>
              </w:tabs>
              <w:jc w:val="both"/>
              <w:rPr>
                <w:iCs/>
                <w:sz w:val="22"/>
                <w:szCs w:val="22"/>
                <w:lang w:val="sr-Latn-RS"/>
              </w:rPr>
            </w:pPr>
            <w:r w:rsidRPr="00E52853">
              <w:rPr>
                <w:iCs/>
                <w:sz w:val="22"/>
                <w:szCs w:val="22"/>
                <w:lang w:val="sr-Latn-RS"/>
              </w:rPr>
              <w:t>Veoma čest</w:t>
            </w:r>
            <w:r w:rsidR="00C7685B">
              <w:rPr>
                <w:iCs/>
                <w:sz w:val="22"/>
                <w:szCs w:val="22"/>
                <w:lang w:val="sr-Latn-RS"/>
              </w:rPr>
              <w:t>o</w:t>
            </w:r>
          </w:p>
          <w:p w14:paraId="6F3EB218" w14:textId="4772D912" w:rsidR="00E52853" w:rsidRPr="00E52853" w:rsidRDefault="00E52853" w:rsidP="00E52853">
            <w:pPr>
              <w:tabs>
                <w:tab w:val="left" w:pos="284"/>
              </w:tabs>
              <w:jc w:val="both"/>
              <w:rPr>
                <w:iCs/>
                <w:sz w:val="22"/>
                <w:szCs w:val="22"/>
                <w:lang w:val="sr-Latn-RS"/>
              </w:rPr>
            </w:pPr>
            <w:r w:rsidRPr="00E52853">
              <w:rPr>
                <w:iCs/>
                <w:sz w:val="22"/>
                <w:szCs w:val="22"/>
                <w:lang w:val="sr-Latn-RS"/>
              </w:rPr>
              <w:t>(</w:t>
            </w:r>
            <w:r w:rsidR="00C7685B">
              <w:rPr>
                <w:iCs/>
                <w:sz w:val="22"/>
                <w:szCs w:val="22"/>
                <w:lang w:val="sr-Latn-RS"/>
              </w:rPr>
              <w:t xml:space="preserve">neželjeno dejstvo koje se </w:t>
            </w:r>
            <w:r w:rsidRPr="00E52853">
              <w:rPr>
                <w:iCs/>
                <w:sz w:val="22"/>
                <w:szCs w:val="22"/>
                <w:lang w:val="sr-Latn-RS"/>
              </w:rPr>
              <w:t>mo</w:t>
            </w:r>
            <w:r w:rsidR="00C7685B">
              <w:rPr>
                <w:iCs/>
                <w:sz w:val="22"/>
                <w:szCs w:val="22"/>
                <w:lang w:val="sr-Latn-RS"/>
              </w:rPr>
              <w:t xml:space="preserve">že </w:t>
            </w:r>
            <w:r w:rsidRPr="00E52853">
              <w:rPr>
                <w:iCs/>
                <w:sz w:val="22"/>
                <w:szCs w:val="22"/>
                <w:lang w:val="sr-Latn-RS"/>
              </w:rPr>
              <w:t xml:space="preserve"> jav</w:t>
            </w:r>
            <w:r w:rsidR="00C7685B">
              <w:rPr>
                <w:iCs/>
                <w:sz w:val="22"/>
                <w:szCs w:val="22"/>
                <w:lang w:val="sr-Latn-RS"/>
              </w:rPr>
              <w:t>iti</w:t>
            </w:r>
            <w:r w:rsidRPr="00E52853">
              <w:rPr>
                <w:iCs/>
                <w:sz w:val="22"/>
                <w:szCs w:val="22"/>
                <w:lang w:val="sr-Latn-RS"/>
              </w:rPr>
              <w:t xml:space="preserve"> kod više od 1 na 10 pacijenata koji uzimaju ovaj l</w:t>
            </w:r>
            <w:r w:rsidR="00C65B18">
              <w:rPr>
                <w:iCs/>
                <w:sz w:val="22"/>
                <w:szCs w:val="22"/>
                <w:lang w:val="sr-Latn-RS"/>
              </w:rPr>
              <w:t>ij</w:t>
            </w:r>
            <w:r w:rsidRPr="00E52853">
              <w:rPr>
                <w:iCs/>
                <w:sz w:val="22"/>
                <w:szCs w:val="22"/>
                <w:lang w:val="sr-Latn-RS"/>
              </w:rPr>
              <w:t>ek)</w:t>
            </w:r>
          </w:p>
        </w:tc>
        <w:tc>
          <w:tcPr>
            <w:tcW w:w="3827" w:type="dxa"/>
          </w:tcPr>
          <w:p w14:paraId="5343465E" w14:textId="77777777" w:rsidR="00E52853" w:rsidRPr="00E52853" w:rsidRDefault="00E52853" w:rsidP="00E52853">
            <w:pPr>
              <w:tabs>
                <w:tab w:val="left" w:pos="284"/>
              </w:tabs>
              <w:jc w:val="both"/>
              <w:rPr>
                <w:iCs/>
                <w:sz w:val="22"/>
                <w:szCs w:val="22"/>
                <w:lang w:val="sr-Latn-RS"/>
              </w:rPr>
            </w:pPr>
            <w:r w:rsidRPr="00E52853">
              <w:rPr>
                <w:iCs/>
                <w:sz w:val="22"/>
                <w:szCs w:val="22"/>
                <w:lang w:val="sr-Latn-RS"/>
              </w:rPr>
              <w:t>glavobolja</w:t>
            </w:r>
          </w:p>
        </w:tc>
      </w:tr>
      <w:tr w:rsidR="00E52853" w:rsidRPr="00E52853" w14:paraId="492F168E" w14:textId="77777777" w:rsidTr="001E1D05">
        <w:tc>
          <w:tcPr>
            <w:tcW w:w="3681" w:type="dxa"/>
          </w:tcPr>
          <w:p w14:paraId="38CA3B03" w14:textId="09A28FA3" w:rsidR="00E52853" w:rsidRPr="00E52853" w:rsidRDefault="00E52853" w:rsidP="00E52853">
            <w:pPr>
              <w:tabs>
                <w:tab w:val="left" w:pos="284"/>
              </w:tabs>
              <w:jc w:val="both"/>
              <w:rPr>
                <w:iCs/>
                <w:sz w:val="22"/>
                <w:szCs w:val="22"/>
                <w:lang w:val="sr-Latn-RS"/>
              </w:rPr>
            </w:pPr>
            <w:r w:rsidRPr="00E52853">
              <w:rPr>
                <w:iCs/>
                <w:sz w:val="22"/>
                <w:szCs w:val="22"/>
                <w:lang w:val="sr-Latn-RS"/>
              </w:rPr>
              <w:t>Čest</w:t>
            </w:r>
            <w:r w:rsidR="00C7685B">
              <w:rPr>
                <w:iCs/>
                <w:sz w:val="22"/>
                <w:szCs w:val="22"/>
                <w:lang w:val="sr-Latn-RS"/>
              </w:rPr>
              <w:t>o</w:t>
            </w:r>
            <w:r w:rsidRPr="00E52853">
              <w:rPr>
                <w:iCs/>
                <w:sz w:val="22"/>
                <w:szCs w:val="22"/>
                <w:lang w:val="sr-Latn-RS"/>
              </w:rPr>
              <w:t xml:space="preserve"> </w:t>
            </w:r>
          </w:p>
          <w:p w14:paraId="4146BD6D" w14:textId="7105AD81" w:rsidR="00E52853" w:rsidRPr="00E52853" w:rsidRDefault="00E52853" w:rsidP="00E52853">
            <w:pPr>
              <w:tabs>
                <w:tab w:val="left" w:pos="284"/>
              </w:tabs>
              <w:jc w:val="both"/>
              <w:rPr>
                <w:iCs/>
                <w:sz w:val="22"/>
                <w:szCs w:val="22"/>
                <w:lang w:val="sr-Latn-RS"/>
              </w:rPr>
            </w:pPr>
            <w:r w:rsidRPr="00E52853">
              <w:rPr>
                <w:iCs/>
                <w:sz w:val="22"/>
                <w:szCs w:val="22"/>
                <w:lang w:val="sr-Latn-RS"/>
              </w:rPr>
              <w:t>(</w:t>
            </w:r>
            <w:r w:rsidR="00C7685B">
              <w:rPr>
                <w:iCs/>
                <w:sz w:val="22"/>
                <w:szCs w:val="22"/>
                <w:lang w:val="sr-Latn-RS"/>
              </w:rPr>
              <w:t xml:space="preserve">neželjeno dejstvo koje se </w:t>
            </w:r>
            <w:r w:rsidRPr="00E52853">
              <w:rPr>
                <w:iCs/>
                <w:sz w:val="22"/>
                <w:szCs w:val="22"/>
                <w:lang w:val="sr-Latn-RS"/>
              </w:rPr>
              <w:t>mo</w:t>
            </w:r>
            <w:r w:rsidR="00C7685B">
              <w:rPr>
                <w:iCs/>
                <w:sz w:val="22"/>
                <w:szCs w:val="22"/>
                <w:lang w:val="sr-Latn-RS"/>
              </w:rPr>
              <w:t xml:space="preserve">že javiti </w:t>
            </w:r>
            <w:r w:rsidRPr="00E52853">
              <w:rPr>
                <w:iCs/>
                <w:sz w:val="22"/>
                <w:szCs w:val="22"/>
                <w:lang w:val="sr-Latn-RS"/>
              </w:rPr>
              <w:t>kod najviše  1 na 10 pacijenata koji uzimaju ovaj l</w:t>
            </w:r>
            <w:r w:rsidR="00C65B18">
              <w:rPr>
                <w:iCs/>
                <w:sz w:val="22"/>
                <w:szCs w:val="22"/>
                <w:lang w:val="sr-Latn-RS"/>
              </w:rPr>
              <w:t>ij</w:t>
            </w:r>
            <w:r w:rsidRPr="00E52853">
              <w:rPr>
                <w:iCs/>
                <w:sz w:val="22"/>
                <w:szCs w:val="22"/>
                <w:lang w:val="sr-Latn-RS"/>
              </w:rPr>
              <w:t>ek)</w:t>
            </w:r>
          </w:p>
        </w:tc>
        <w:tc>
          <w:tcPr>
            <w:tcW w:w="3827" w:type="dxa"/>
          </w:tcPr>
          <w:p w14:paraId="51DDE88C" w14:textId="77777777" w:rsidR="00E52853" w:rsidRPr="00E52853" w:rsidRDefault="00E52853" w:rsidP="00E52853">
            <w:pPr>
              <w:tabs>
                <w:tab w:val="left" w:pos="284"/>
              </w:tabs>
              <w:jc w:val="both"/>
              <w:rPr>
                <w:iCs/>
                <w:sz w:val="22"/>
                <w:szCs w:val="22"/>
                <w:lang w:val="sr-Latn-RS"/>
              </w:rPr>
            </w:pPr>
            <w:r w:rsidRPr="00E52853">
              <w:rPr>
                <w:iCs/>
                <w:sz w:val="22"/>
                <w:szCs w:val="22"/>
                <w:lang w:val="sr-Latn-RS"/>
              </w:rPr>
              <w:t>vrtoglavica, nesv</w:t>
            </w:r>
            <w:r w:rsidR="00C65B18">
              <w:rPr>
                <w:iCs/>
                <w:sz w:val="22"/>
                <w:szCs w:val="22"/>
                <w:lang w:val="sr-Latn-RS"/>
              </w:rPr>
              <w:t>j</w:t>
            </w:r>
            <w:r w:rsidRPr="00E52853">
              <w:rPr>
                <w:iCs/>
                <w:sz w:val="22"/>
                <w:szCs w:val="22"/>
                <w:lang w:val="sr-Latn-RS"/>
              </w:rPr>
              <w:t>estica, mučnina, naglo crvenilo lica, os</w:t>
            </w:r>
            <w:r w:rsidR="00C65B18">
              <w:rPr>
                <w:iCs/>
                <w:sz w:val="22"/>
                <w:szCs w:val="22"/>
                <w:lang w:val="sr-Latn-RS"/>
              </w:rPr>
              <w:t>j</w:t>
            </w:r>
            <w:r w:rsidRPr="00E52853">
              <w:rPr>
                <w:iCs/>
                <w:sz w:val="22"/>
                <w:szCs w:val="22"/>
                <w:lang w:val="sr-Latn-RS"/>
              </w:rPr>
              <w:t>ećaj slabosti</w:t>
            </w:r>
          </w:p>
        </w:tc>
      </w:tr>
      <w:tr w:rsidR="00E52853" w:rsidRPr="00E52853" w14:paraId="6CB1C593" w14:textId="77777777" w:rsidTr="001E1D05">
        <w:tc>
          <w:tcPr>
            <w:tcW w:w="3681" w:type="dxa"/>
          </w:tcPr>
          <w:p w14:paraId="2E811B4E" w14:textId="01DE11D2" w:rsidR="00E52853" w:rsidRPr="00E52853" w:rsidRDefault="00E52853" w:rsidP="00E52853">
            <w:pPr>
              <w:tabs>
                <w:tab w:val="left" w:pos="284"/>
              </w:tabs>
              <w:jc w:val="both"/>
              <w:rPr>
                <w:iCs/>
                <w:sz w:val="22"/>
                <w:szCs w:val="22"/>
                <w:lang w:val="sr-Latn-RS"/>
              </w:rPr>
            </w:pPr>
            <w:r w:rsidRPr="00E52853">
              <w:rPr>
                <w:iCs/>
                <w:sz w:val="22"/>
                <w:szCs w:val="22"/>
                <w:lang w:val="sr-Latn-RS"/>
              </w:rPr>
              <w:t>Povremen</w:t>
            </w:r>
            <w:r w:rsidR="00C7685B">
              <w:rPr>
                <w:iCs/>
                <w:sz w:val="22"/>
                <w:szCs w:val="22"/>
                <w:lang w:val="sr-Latn-RS"/>
              </w:rPr>
              <w:t>o</w:t>
            </w:r>
          </w:p>
          <w:p w14:paraId="2A015162" w14:textId="234C1430" w:rsidR="00E52853" w:rsidRPr="00E52853" w:rsidRDefault="00E52853" w:rsidP="00E52853">
            <w:pPr>
              <w:tabs>
                <w:tab w:val="left" w:pos="284"/>
              </w:tabs>
              <w:jc w:val="both"/>
              <w:rPr>
                <w:iCs/>
                <w:sz w:val="22"/>
                <w:szCs w:val="22"/>
                <w:lang w:val="sr-Latn-RS"/>
              </w:rPr>
            </w:pPr>
            <w:r w:rsidRPr="00E52853">
              <w:rPr>
                <w:iCs/>
                <w:sz w:val="22"/>
                <w:szCs w:val="22"/>
                <w:lang w:val="sr-Latn-RS"/>
              </w:rPr>
              <w:t>(</w:t>
            </w:r>
            <w:r w:rsidR="00C7685B">
              <w:rPr>
                <w:iCs/>
                <w:sz w:val="22"/>
                <w:szCs w:val="22"/>
                <w:lang w:val="sr-Latn-RS"/>
              </w:rPr>
              <w:t xml:space="preserve">neželjeno dejstvo koje se </w:t>
            </w:r>
            <w:r w:rsidRPr="00E52853">
              <w:rPr>
                <w:iCs/>
                <w:sz w:val="22"/>
                <w:szCs w:val="22"/>
                <w:lang w:val="sr-Latn-RS"/>
              </w:rPr>
              <w:t>mo</w:t>
            </w:r>
            <w:r w:rsidR="00C7685B">
              <w:rPr>
                <w:iCs/>
                <w:sz w:val="22"/>
                <w:szCs w:val="22"/>
                <w:lang w:val="sr-Latn-RS"/>
              </w:rPr>
              <w:t>že</w:t>
            </w:r>
            <w:r w:rsidRPr="00E52853">
              <w:rPr>
                <w:iCs/>
                <w:sz w:val="22"/>
                <w:szCs w:val="22"/>
                <w:lang w:val="sr-Latn-RS"/>
              </w:rPr>
              <w:t xml:space="preserve"> </w:t>
            </w:r>
            <w:r w:rsidR="00C7685B">
              <w:rPr>
                <w:iCs/>
                <w:sz w:val="22"/>
                <w:szCs w:val="22"/>
                <w:lang w:val="sr-Latn-RS"/>
              </w:rPr>
              <w:t>javiti</w:t>
            </w:r>
            <w:r w:rsidRPr="00E52853">
              <w:rPr>
                <w:iCs/>
                <w:sz w:val="22"/>
                <w:szCs w:val="22"/>
                <w:lang w:val="sr-Latn-RS"/>
              </w:rPr>
              <w:t xml:space="preserve"> kod najviše 1 na 100 pacijenata koji uzimaju ovaj l</w:t>
            </w:r>
            <w:r w:rsidR="00C65B18">
              <w:rPr>
                <w:iCs/>
                <w:sz w:val="22"/>
                <w:szCs w:val="22"/>
                <w:lang w:val="sr-Latn-RS"/>
              </w:rPr>
              <w:t>ij</w:t>
            </w:r>
            <w:r w:rsidRPr="00E52853">
              <w:rPr>
                <w:iCs/>
                <w:sz w:val="22"/>
                <w:szCs w:val="22"/>
                <w:lang w:val="sr-Latn-RS"/>
              </w:rPr>
              <w:t>ek)</w:t>
            </w:r>
          </w:p>
        </w:tc>
        <w:tc>
          <w:tcPr>
            <w:tcW w:w="3827" w:type="dxa"/>
          </w:tcPr>
          <w:p w14:paraId="0F9BF279" w14:textId="77777777" w:rsidR="00E52853" w:rsidRPr="00E52853" w:rsidRDefault="00E52853" w:rsidP="00E52853">
            <w:pPr>
              <w:tabs>
                <w:tab w:val="left" w:pos="284"/>
              </w:tabs>
              <w:jc w:val="both"/>
              <w:rPr>
                <w:iCs/>
                <w:sz w:val="22"/>
                <w:szCs w:val="22"/>
                <w:lang w:val="sr-Latn-RS"/>
              </w:rPr>
            </w:pPr>
            <w:r w:rsidRPr="00E52853">
              <w:rPr>
                <w:iCs/>
                <w:sz w:val="22"/>
                <w:szCs w:val="22"/>
                <w:lang w:val="sr-Latn-RS"/>
              </w:rPr>
              <w:t>Os</w:t>
            </w:r>
            <w:r w:rsidR="00C65B18">
              <w:rPr>
                <w:iCs/>
                <w:sz w:val="22"/>
                <w:szCs w:val="22"/>
                <w:lang w:val="sr-Latn-RS"/>
              </w:rPr>
              <w:t>j</w:t>
            </w:r>
            <w:r w:rsidRPr="00E52853">
              <w:rPr>
                <w:iCs/>
                <w:sz w:val="22"/>
                <w:szCs w:val="22"/>
                <w:lang w:val="sr-Latn-RS"/>
              </w:rPr>
              <w:t>ećaj peckanja, os</w:t>
            </w:r>
            <w:r w:rsidR="00C65B18">
              <w:rPr>
                <w:iCs/>
                <w:sz w:val="22"/>
                <w:szCs w:val="22"/>
                <w:lang w:val="sr-Latn-RS"/>
              </w:rPr>
              <w:t>j</w:t>
            </w:r>
            <w:r w:rsidRPr="00E52853">
              <w:rPr>
                <w:iCs/>
                <w:sz w:val="22"/>
                <w:szCs w:val="22"/>
                <w:lang w:val="sr-Latn-RS"/>
              </w:rPr>
              <w:t>ećaj bockanja na m</w:t>
            </w:r>
            <w:r w:rsidR="00C65B18">
              <w:rPr>
                <w:iCs/>
                <w:sz w:val="22"/>
                <w:szCs w:val="22"/>
                <w:lang w:val="sr-Latn-RS"/>
              </w:rPr>
              <w:t>j</w:t>
            </w:r>
            <w:r w:rsidRPr="00E52853">
              <w:rPr>
                <w:iCs/>
                <w:sz w:val="22"/>
                <w:szCs w:val="22"/>
                <w:lang w:val="sr-Latn-RS"/>
              </w:rPr>
              <w:t>estu prim</w:t>
            </w:r>
            <w:r w:rsidR="00C65B18">
              <w:rPr>
                <w:iCs/>
                <w:sz w:val="22"/>
                <w:szCs w:val="22"/>
                <w:lang w:val="sr-Latn-RS"/>
              </w:rPr>
              <w:t>j</w:t>
            </w:r>
            <w:r w:rsidRPr="00E52853">
              <w:rPr>
                <w:iCs/>
                <w:sz w:val="22"/>
                <w:szCs w:val="22"/>
                <w:lang w:val="sr-Latn-RS"/>
              </w:rPr>
              <w:t>ene</w:t>
            </w:r>
          </w:p>
        </w:tc>
      </w:tr>
      <w:tr w:rsidR="00E52853" w:rsidRPr="00E52853" w14:paraId="0E5F1D73" w14:textId="77777777" w:rsidTr="001E1D05">
        <w:tc>
          <w:tcPr>
            <w:tcW w:w="3681" w:type="dxa"/>
          </w:tcPr>
          <w:p w14:paraId="7AF58C63" w14:textId="350EB02B" w:rsidR="00E52853" w:rsidRPr="00E52853" w:rsidRDefault="00E52853" w:rsidP="00E52853">
            <w:pPr>
              <w:tabs>
                <w:tab w:val="left" w:pos="284"/>
              </w:tabs>
              <w:jc w:val="both"/>
              <w:rPr>
                <w:iCs/>
                <w:sz w:val="22"/>
                <w:szCs w:val="22"/>
                <w:lang w:val="sr-Latn-RS"/>
              </w:rPr>
            </w:pPr>
            <w:r w:rsidRPr="00E52853">
              <w:rPr>
                <w:iCs/>
                <w:sz w:val="22"/>
                <w:szCs w:val="22"/>
                <w:lang w:val="sr-Latn-RS"/>
              </w:rPr>
              <w:t>R</w:t>
            </w:r>
            <w:r w:rsidR="00C7685B">
              <w:rPr>
                <w:iCs/>
                <w:sz w:val="22"/>
                <w:szCs w:val="22"/>
                <w:lang w:val="sr-Latn-RS"/>
              </w:rPr>
              <w:t>ijetko</w:t>
            </w:r>
          </w:p>
          <w:p w14:paraId="3917B910" w14:textId="1E8A11BD" w:rsidR="00E52853" w:rsidRPr="00E52853" w:rsidRDefault="00E52853" w:rsidP="00E52853">
            <w:pPr>
              <w:tabs>
                <w:tab w:val="left" w:pos="284"/>
              </w:tabs>
              <w:jc w:val="both"/>
              <w:rPr>
                <w:iCs/>
                <w:sz w:val="22"/>
                <w:szCs w:val="22"/>
                <w:lang w:val="sr-Latn-RS"/>
              </w:rPr>
            </w:pPr>
            <w:r w:rsidRPr="00E52853">
              <w:rPr>
                <w:iCs/>
                <w:sz w:val="22"/>
                <w:szCs w:val="22"/>
                <w:lang w:val="sr-Latn-RS"/>
              </w:rPr>
              <w:t>(</w:t>
            </w:r>
            <w:r w:rsidR="00C7685B">
              <w:rPr>
                <w:iCs/>
                <w:sz w:val="22"/>
                <w:szCs w:val="22"/>
                <w:lang w:val="sr-Latn-RS"/>
              </w:rPr>
              <w:t xml:space="preserve">neželjeno dejstvo koje se </w:t>
            </w:r>
            <w:r w:rsidRPr="00E52853">
              <w:rPr>
                <w:iCs/>
                <w:sz w:val="22"/>
                <w:szCs w:val="22"/>
                <w:lang w:val="sr-Latn-RS"/>
              </w:rPr>
              <w:t>mo</w:t>
            </w:r>
            <w:r w:rsidR="00C7685B">
              <w:rPr>
                <w:iCs/>
                <w:sz w:val="22"/>
                <w:szCs w:val="22"/>
                <w:lang w:val="sr-Latn-RS"/>
              </w:rPr>
              <w:t>že javiti</w:t>
            </w:r>
            <w:r w:rsidRPr="00E52853">
              <w:rPr>
                <w:iCs/>
                <w:sz w:val="22"/>
                <w:szCs w:val="22"/>
                <w:lang w:val="sr-Latn-RS"/>
              </w:rPr>
              <w:t xml:space="preserve"> kod najviše 1 na 1000 pacijenata koji uzimaju ovaj l</w:t>
            </w:r>
            <w:r w:rsidR="00C65B18">
              <w:rPr>
                <w:iCs/>
                <w:sz w:val="22"/>
                <w:szCs w:val="22"/>
                <w:lang w:val="sr-Latn-RS"/>
              </w:rPr>
              <w:t>ij</w:t>
            </w:r>
            <w:r w:rsidRPr="00E52853">
              <w:rPr>
                <w:iCs/>
                <w:sz w:val="22"/>
                <w:szCs w:val="22"/>
                <w:lang w:val="sr-Latn-RS"/>
              </w:rPr>
              <w:t>ek)</w:t>
            </w:r>
          </w:p>
        </w:tc>
        <w:tc>
          <w:tcPr>
            <w:tcW w:w="3827" w:type="dxa"/>
          </w:tcPr>
          <w:p w14:paraId="5E236178" w14:textId="77777777" w:rsidR="00E52853" w:rsidRPr="00E52853" w:rsidRDefault="00E52853" w:rsidP="00E52853">
            <w:pPr>
              <w:tabs>
                <w:tab w:val="left" w:pos="284"/>
              </w:tabs>
              <w:jc w:val="both"/>
              <w:rPr>
                <w:iCs/>
                <w:sz w:val="22"/>
                <w:szCs w:val="22"/>
                <w:lang w:val="sr-Latn-RS"/>
              </w:rPr>
            </w:pPr>
            <w:r w:rsidRPr="00E52853">
              <w:rPr>
                <w:iCs/>
                <w:sz w:val="22"/>
                <w:szCs w:val="22"/>
                <w:lang w:val="sr-Latn-RS"/>
              </w:rPr>
              <w:t>ozbiljan pad krvnog pritiska, prom</w:t>
            </w:r>
            <w:r w:rsidR="00C65B18">
              <w:rPr>
                <w:iCs/>
                <w:sz w:val="22"/>
                <w:szCs w:val="22"/>
                <w:lang w:val="sr-Latn-RS"/>
              </w:rPr>
              <w:t>j</w:t>
            </w:r>
            <w:r w:rsidRPr="00E52853">
              <w:rPr>
                <w:iCs/>
                <w:sz w:val="22"/>
                <w:szCs w:val="22"/>
                <w:lang w:val="sr-Latn-RS"/>
              </w:rPr>
              <w:t>ena srčanog ritma</w:t>
            </w:r>
          </w:p>
        </w:tc>
      </w:tr>
      <w:tr w:rsidR="00E52853" w:rsidRPr="00E52853" w14:paraId="5818AF8F" w14:textId="77777777" w:rsidTr="001E1D05">
        <w:tc>
          <w:tcPr>
            <w:tcW w:w="3681" w:type="dxa"/>
          </w:tcPr>
          <w:p w14:paraId="71F98AFC" w14:textId="31D75262" w:rsidR="00E52853" w:rsidRPr="00E52853" w:rsidRDefault="00E52853" w:rsidP="00E52853">
            <w:pPr>
              <w:tabs>
                <w:tab w:val="left" w:pos="284"/>
              </w:tabs>
              <w:jc w:val="both"/>
              <w:rPr>
                <w:iCs/>
                <w:sz w:val="22"/>
                <w:szCs w:val="22"/>
                <w:lang w:val="sr-Latn-RS"/>
              </w:rPr>
            </w:pPr>
            <w:r w:rsidRPr="00E52853">
              <w:rPr>
                <w:iCs/>
                <w:sz w:val="22"/>
                <w:szCs w:val="22"/>
                <w:lang w:val="sr-Latn-RS"/>
              </w:rPr>
              <w:t>Veoma r</w:t>
            </w:r>
            <w:r w:rsidR="00C7685B">
              <w:rPr>
                <w:iCs/>
                <w:sz w:val="22"/>
                <w:szCs w:val="22"/>
                <w:lang w:val="sr-Latn-RS"/>
              </w:rPr>
              <w:t>ij</w:t>
            </w:r>
            <w:r w:rsidRPr="00E52853">
              <w:rPr>
                <w:iCs/>
                <w:sz w:val="22"/>
                <w:szCs w:val="22"/>
                <w:lang w:val="sr-Latn-RS"/>
              </w:rPr>
              <w:t>etk</w:t>
            </w:r>
            <w:r w:rsidR="00C7685B">
              <w:rPr>
                <w:iCs/>
                <w:sz w:val="22"/>
                <w:szCs w:val="22"/>
                <w:lang w:val="sr-Latn-RS"/>
              </w:rPr>
              <w:t>o</w:t>
            </w:r>
            <w:r w:rsidRPr="00E52853">
              <w:rPr>
                <w:iCs/>
                <w:sz w:val="22"/>
                <w:szCs w:val="22"/>
                <w:lang w:val="sr-Latn-RS"/>
              </w:rPr>
              <w:t xml:space="preserve"> </w:t>
            </w:r>
          </w:p>
          <w:p w14:paraId="0D55C6F5" w14:textId="4F5C06C3" w:rsidR="00E52853" w:rsidRPr="00E52853" w:rsidRDefault="00E52853" w:rsidP="00E52853">
            <w:pPr>
              <w:tabs>
                <w:tab w:val="left" w:pos="284"/>
              </w:tabs>
              <w:jc w:val="both"/>
              <w:rPr>
                <w:iCs/>
                <w:sz w:val="22"/>
                <w:szCs w:val="22"/>
                <w:lang w:val="sr-Latn-RS"/>
              </w:rPr>
            </w:pPr>
            <w:r w:rsidRPr="00E52853">
              <w:rPr>
                <w:iCs/>
                <w:sz w:val="22"/>
                <w:szCs w:val="22"/>
                <w:lang w:val="sr-Latn-RS"/>
              </w:rPr>
              <w:t>(</w:t>
            </w:r>
            <w:r w:rsidR="00C7685B">
              <w:rPr>
                <w:iCs/>
                <w:sz w:val="22"/>
                <w:szCs w:val="22"/>
                <w:lang w:val="sr-Latn-RS"/>
              </w:rPr>
              <w:t xml:space="preserve">neželjeno dejstvo koje se </w:t>
            </w:r>
            <w:r w:rsidRPr="00E52853">
              <w:rPr>
                <w:iCs/>
                <w:sz w:val="22"/>
                <w:szCs w:val="22"/>
                <w:lang w:val="sr-Latn-RS"/>
              </w:rPr>
              <w:t>m</w:t>
            </w:r>
            <w:r w:rsidR="00C7685B">
              <w:rPr>
                <w:iCs/>
                <w:sz w:val="22"/>
                <w:szCs w:val="22"/>
                <w:lang w:val="sr-Latn-RS"/>
              </w:rPr>
              <w:t>ože javiti</w:t>
            </w:r>
            <w:r w:rsidRPr="00E52853">
              <w:rPr>
                <w:iCs/>
                <w:sz w:val="22"/>
                <w:szCs w:val="22"/>
                <w:lang w:val="sr-Latn-RS"/>
              </w:rPr>
              <w:t xml:space="preserve"> kod najviše 1 na 10000 pacijenata koji uzimaju l</w:t>
            </w:r>
            <w:r w:rsidR="00C65B18">
              <w:rPr>
                <w:iCs/>
                <w:sz w:val="22"/>
                <w:szCs w:val="22"/>
                <w:lang w:val="sr-Latn-RS"/>
              </w:rPr>
              <w:t>ij</w:t>
            </w:r>
            <w:r w:rsidRPr="00E52853">
              <w:rPr>
                <w:iCs/>
                <w:sz w:val="22"/>
                <w:szCs w:val="22"/>
                <w:lang w:val="sr-Latn-RS"/>
              </w:rPr>
              <w:t>ek)</w:t>
            </w:r>
          </w:p>
        </w:tc>
        <w:tc>
          <w:tcPr>
            <w:tcW w:w="3827" w:type="dxa"/>
          </w:tcPr>
          <w:p w14:paraId="2EBE5D93" w14:textId="77777777" w:rsidR="00E52853" w:rsidRPr="00E52853" w:rsidRDefault="00E52853" w:rsidP="00E52853">
            <w:pPr>
              <w:tabs>
                <w:tab w:val="left" w:pos="284"/>
              </w:tabs>
              <w:jc w:val="both"/>
              <w:rPr>
                <w:iCs/>
                <w:sz w:val="22"/>
                <w:szCs w:val="22"/>
                <w:lang w:val="sr-Latn-RS"/>
              </w:rPr>
            </w:pPr>
            <w:r w:rsidRPr="00E52853">
              <w:rPr>
                <w:iCs/>
                <w:sz w:val="22"/>
                <w:szCs w:val="22"/>
                <w:lang w:val="sr-Latn-RS"/>
              </w:rPr>
              <w:t>ljuspanje i ljuštenje kože</w:t>
            </w:r>
          </w:p>
        </w:tc>
      </w:tr>
    </w:tbl>
    <w:p w14:paraId="4613F503" w14:textId="77777777" w:rsidR="00E52853" w:rsidRPr="00E52853" w:rsidRDefault="00E52853" w:rsidP="00E52853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</w:p>
    <w:p w14:paraId="574A1B85" w14:textId="09290D8E" w:rsidR="00C7685B" w:rsidRDefault="00C7685B" w:rsidP="00C7685B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510EB008" w14:textId="77777777" w:rsidR="00C7685B" w:rsidRDefault="00C7685B" w:rsidP="00C7685B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3B840044" w14:textId="77777777" w:rsidR="00C7685B" w:rsidRDefault="00C7685B" w:rsidP="00C7685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>
        <w:rPr>
          <w:rFonts w:eastAsia="Calibri"/>
          <w:spacing w:val="-4"/>
          <w:sz w:val="22"/>
          <w:szCs w:val="22"/>
          <w:lang w:val="sr-Latn-RS"/>
        </w:rPr>
        <w:t>.</w:t>
      </w:r>
      <w:r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20B16FB" w14:textId="77777777" w:rsidR="00C7685B" w:rsidRDefault="00C7685B" w:rsidP="00C7685B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0E7D72B4" w14:textId="77777777" w:rsidR="00C7685B" w:rsidRDefault="00C7685B" w:rsidP="00C7685B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Institut za ljekove i medicinska sredstva </w:t>
      </w:r>
    </w:p>
    <w:p w14:paraId="7DA61CDB" w14:textId="77777777" w:rsidR="00C7685B" w:rsidRDefault="00C7685B" w:rsidP="00C7685B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Odjeljenje za farmakovigilancu</w:t>
      </w:r>
    </w:p>
    <w:p w14:paraId="68AE09F9" w14:textId="77777777" w:rsidR="00C7685B" w:rsidRDefault="00C7685B" w:rsidP="00C7685B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Bulevar Ivana Crnojevića 64a, 81000 Podgorica</w:t>
      </w:r>
    </w:p>
    <w:p w14:paraId="77C17E94" w14:textId="77777777" w:rsidR="00C7685B" w:rsidRDefault="00C7685B" w:rsidP="00C7685B">
      <w:pPr>
        <w:rPr>
          <w:sz w:val="22"/>
          <w:szCs w:val="22"/>
          <w:lang w:val="pt-PT"/>
        </w:rPr>
      </w:pPr>
    </w:p>
    <w:p w14:paraId="5521EDE6" w14:textId="77777777" w:rsidR="00C7685B" w:rsidRDefault="00C7685B" w:rsidP="00C7685B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tel: +382 (0) 20 310 280</w:t>
      </w:r>
    </w:p>
    <w:p w14:paraId="11B06D65" w14:textId="77777777" w:rsidR="00C7685B" w:rsidRDefault="00C7685B" w:rsidP="00C7685B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lastRenderedPageBreak/>
        <w:t>fax: +382 (0) 20 310 581</w:t>
      </w:r>
    </w:p>
    <w:p w14:paraId="38617131" w14:textId="77777777" w:rsidR="00C7685B" w:rsidRDefault="00383DA9" w:rsidP="00C7685B">
      <w:pPr>
        <w:rPr>
          <w:sz w:val="22"/>
          <w:szCs w:val="22"/>
          <w:lang w:val="pt-PT"/>
        </w:rPr>
      </w:pPr>
      <w:hyperlink r:id="rId9" w:history="1">
        <w:r w:rsidR="00C7685B">
          <w:rPr>
            <w:rStyle w:val="Hyperlink"/>
            <w:sz w:val="22"/>
            <w:szCs w:val="22"/>
            <w:lang w:val="pt-PT"/>
          </w:rPr>
          <w:t>www.cinmed.me</w:t>
        </w:r>
      </w:hyperlink>
      <w:r w:rsidR="00C7685B">
        <w:rPr>
          <w:sz w:val="22"/>
          <w:szCs w:val="22"/>
          <w:lang w:val="pt-PT"/>
        </w:rPr>
        <w:t xml:space="preserve"> </w:t>
      </w:r>
    </w:p>
    <w:p w14:paraId="0D4032CE" w14:textId="77777777" w:rsidR="00C7685B" w:rsidRDefault="00383DA9" w:rsidP="00C7685B">
      <w:pPr>
        <w:rPr>
          <w:sz w:val="22"/>
          <w:szCs w:val="22"/>
          <w:lang w:val="pt-PT"/>
        </w:rPr>
      </w:pPr>
      <w:hyperlink r:id="rId10" w:history="1">
        <w:r w:rsidR="00C7685B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C7685B">
        <w:rPr>
          <w:sz w:val="22"/>
          <w:szCs w:val="22"/>
          <w:lang w:val="pt-PT"/>
        </w:rPr>
        <w:t xml:space="preserve"> </w:t>
      </w:r>
    </w:p>
    <w:p w14:paraId="72E9BFAE" w14:textId="77777777" w:rsidR="00C7685B" w:rsidRDefault="00C7685B" w:rsidP="00C7685B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putem IS zdravstvene zaštite</w:t>
      </w:r>
    </w:p>
    <w:p w14:paraId="0651F884" w14:textId="77777777" w:rsidR="00662339" w:rsidRPr="00390924" w:rsidRDefault="00662339" w:rsidP="00A32113">
      <w:pPr>
        <w:rPr>
          <w:sz w:val="22"/>
          <w:szCs w:val="22"/>
          <w:lang w:val="pt-PT"/>
        </w:rPr>
      </w:pPr>
    </w:p>
    <w:p w14:paraId="11B7A6EA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390924">
        <w:rPr>
          <w:b/>
          <w:bCs/>
          <w:sz w:val="22"/>
          <w:szCs w:val="22"/>
          <w:lang w:val="ru-RU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 xml:space="preserve">KAKO ČUVATI LIJEK </w:t>
      </w:r>
      <w:r w:rsidR="00E52853">
        <w:rPr>
          <w:b/>
          <w:bCs/>
          <w:sz w:val="22"/>
          <w:szCs w:val="22"/>
          <w:lang w:val="ru-RU"/>
        </w:rPr>
        <w:t xml:space="preserve">GLYTRIN </w:t>
      </w:r>
    </w:p>
    <w:p w14:paraId="4D8B1302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6B650FD0" w14:textId="77777777" w:rsidR="00991E7D" w:rsidRPr="00390924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čuvajte</w:t>
      </w:r>
      <w:proofErr w:type="spellEnd"/>
      <w:r w:rsidRPr="00390924">
        <w:rPr>
          <w:sz w:val="22"/>
          <w:szCs w:val="22"/>
        </w:rPr>
        <w:t xml:space="preserve"> </w:t>
      </w:r>
      <w:r w:rsidR="00991E7D" w:rsidRPr="00390924">
        <w:rPr>
          <w:sz w:val="22"/>
          <w:szCs w:val="22"/>
        </w:rPr>
        <w:t xml:space="preserve">van </w:t>
      </w:r>
      <w:proofErr w:type="spellStart"/>
      <w:r w:rsidR="00991E7D" w:rsidRPr="00390924">
        <w:rPr>
          <w:sz w:val="22"/>
          <w:szCs w:val="22"/>
        </w:rPr>
        <w:t>pogleda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i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domašaja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djece</w:t>
      </w:r>
      <w:proofErr w:type="spellEnd"/>
      <w:r w:rsidR="00991E7D" w:rsidRPr="00390924">
        <w:rPr>
          <w:sz w:val="22"/>
          <w:szCs w:val="22"/>
        </w:rPr>
        <w:t>.</w:t>
      </w:r>
    </w:p>
    <w:p w14:paraId="1F1C8178" w14:textId="77777777" w:rsidR="00991E7D" w:rsidRPr="00390924" w:rsidRDefault="00991E7D" w:rsidP="00A32113">
      <w:pPr>
        <w:rPr>
          <w:sz w:val="22"/>
          <w:szCs w:val="22"/>
          <w:lang w:val="sr-Latn-CS"/>
        </w:rPr>
      </w:pPr>
    </w:p>
    <w:p w14:paraId="239FA972" w14:textId="2EDAAF39" w:rsidR="00D01E45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proofErr w:type="spellStart"/>
      <w:r w:rsidRPr="00390924">
        <w:rPr>
          <w:sz w:val="22"/>
          <w:szCs w:val="22"/>
        </w:rPr>
        <w:t>Ovaj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 xml:space="preserve"> se ne </w:t>
      </w:r>
      <w:proofErr w:type="spellStart"/>
      <w:r w:rsidRPr="00390924">
        <w:rPr>
          <w:sz w:val="22"/>
          <w:szCs w:val="22"/>
        </w:rPr>
        <w:t>smije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upotrijebiti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nakon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isteka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roka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upotrebe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navedenog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na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kutiji</w:t>
      </w:r>
      <w:proofErr w:type="spellEnd"/>
      <w:r w:rsidR="00E52853">
        <w:rPr>
          <w:sz w:val="22"/>
          <w:szCs w:val="22"/>
        </w:rPr>
        <w:t xml:space="preserve"> </w:t>
      </w:r>
      <w:proofErr w:type="spellStart"/>
      <w:r w:rsidR="00E52853">
        <w:rPr>
          <w:sz w:val="22"/>
          <w:szCs w:val="22"/>
        </w:rPr>
        <w:t>i</w:t>
      </w:r>
      <w:proofErr w:type="spellEnd"/>
      <w:r w:rsidR="00E52853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bo</w:t>
      </w:r>
      <w:r w:rsidR="00E52853">
        <w:rPr>
          <w:sz w:val="22"/>
          <w:szCs w:val="22"/>
        </w:rPr>
        <w:t>čici</w:t>
      </w:r>
      <w:proofErr w:type="spellEnd"/>
      <w:r w:rsidR="00E52853">
        <w:rPr>
          <w:sz w:val="22"/>
          <w:szCs w:val="22"/>
        </w:rPr>
        <w:t xml:space="preserve"> </w:t>
      </w:r>
      <w:proofErr w:type="spellStart"/>
      <w:r w:rsidR="00E52853">
        <w:rPr>
          <w:sz w:val="22"/>
          <w:szCs w:val="22"/>
        </w:rPr>
        <w:t>nakon</w:t>
      </w:r>
      <w:proofErr w:type="spellEnd"/>
      <w:r w:rsidR="00E52853">
        <w:rPr>
          <w:sz w:val="22"/>
          <w:szCs w:val="22"/>
        </w:rPr>
        <w:t xml:space="preserve"> </w:t>
      </w:r>
      <w:r w:rsidR="00E52853" w:rsidRPr="00E52853">
        <w:rPr>
          <w:sz w:val="22"/>
          <w:szCs w:val="22"/>
          <w:lang w:val="sr-Latn-RS"/>
        </w:rPr>
        <w:t xml:space="preserve">„Važi </w:t>
      </w:r>
      <w:proofErr w:type="gramStart"/>
      <w:r w:rsidR="00E52853" w:rsidRPr="00E52853">
        <w:rPr>
          <w:sz w:val="22"/>
          <w:szCs w:val="22"/>
          <w:lang w:val="sr-Latn-RS"/>
        </w:rPr>
        <w:t>do:“</w:t>
      </w:r>
      <w:proofErr w:type="gramEnd"/>
      <w:r w:rsidR="00E52853">
        <w:rPr>
          <w:sz w:val="22"/>
          <w:szCs w:val="22"/>
        </w:rPr>
        <w:t>.</w:t>
      </w:r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Rok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upotrebe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odnosi</w:t>
      </w:r>
      <w:proofErr w:type="spellEnd"/>
      <w:r w:rsidRPr="00390924">
        <w:rPr>
          <w:sz w:val="22"/>
          <w:szCs w:val="22"/>
        </w:rPr>
        <w:t xml:space="preserve"> se </w:t>
      </w:r>
      <w:proofErr w:type="spellStart"/>
      <w:r w:rsidRPr="00390924">
        <w:rPr>
          <w:sz w:val="22"/>
          <w:szCs w:val="22"/>
        </w:rPr>
        <w:t>na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poslednji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dan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navedenog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mjeseca</w:t>
      </w:r>
      <w:proofErr w:type="spellEnd"/>
      <w:r w:rsidRPr="00390924">
        <w:rPr>
          <w:sz w:val="22"/>
          <w:szCs w:val="22"/>
        </w:rPr>
        <w:t>.</w:t>
      </w:r>
    </w:p>
    <w:p w14:paraId="1680F72D" w14:textId="2D90D248" w:rsidR="009A3F5E" w:rsidRPr="0065637D" w:rsidRDefault="007929A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AD3DD7">
        <w:rPr>
          <w:sz w:val="22"/>
          <w:szCs w:val="22"/>
          <w:lang w:val="sr-Latn-RS"/>
        </w:rPr>
        <w:t>Čuvati na temperaturi do 25°C</w:t>
      </w:r>
      <w:r>
        <w:rPr>
          <w:sz w:val="22"/>
          <w:szCs w:val="22"/>
        </w:rPr>
        <w:t>.</w:t>
      </w:r>
      <w:r w:rsidR="009A3F5E">
        <w:rPr>
          <w:sz w:val="22"/>
          <w:szCs w:val="22"/>
          <w:lang w:val="sr-Latn-RS"/>
        </w:rPr>
        <w:t xml:space="preserve">Ne čuvati u frižideru i ne zamrzavati. </w:t>
      </w:r>
      <w:r>
        <w:rPr>
          <w:sz w:val="22"/>
          <w:szCs w:val="22"/>
          <w:lang w:val="sr-Latn-RS"/>
        </w:rPr>
        <w:t xml:space="preserve">Lijek </w:t>
      </w:r>
      <w:r w:rsidR="009A3F5E">
        <w:rPr>
          <w:sz w:val="22"/>
          <w:szCs w:val="22"/>
          <w:lang w:val="sr-Latn-RS"/>
        </w:rPr>
        <w:t xml:space="preserve">GLYTRIN je </w:t>
      </w:r>
      <w:r>
        <w:rPr>
          <w:sz w:val="22"/>
          <w:szCs w:val="22"/>
          <w:lang w:val="sr-Latn-RS"/>
        </w:rPr>
        <w:t>sublingvalni</w:t>
      </w:r>
      <w:r w:rsidR="009A3F5E">
        <w:rPr>
          <w:sz w:val="22"/>
          <w:szCs w:val="22"/>
          <w:lang w:val="sr-Latn-RS"/>
        </w:rPr>
        <w:t xml:space="preserve"> sprej </w:t>
      </w:r>
      <w:r>
        <w:rPr>
          <w:sz w:val="22"/>
          <w:szCs w:val="22"/>
          <w:lang w:val="sr-Latn-RS"/>
        </w:rPr>
        <w:t>u bočici</w:t>
      </w:r>
      <w:r w:rsidR="009A3F5E">
        <w:rPr>
          <w:sz w:val="22"/>
          <w:szCs w:val="22"/>
          <w:lang w:val="sr-Latn-RS"/>
        </w:rPr>
        <w:t xml:space="preserve"> pod pritiskom. Ne izlagati temperaturi višoj od 50 </w:t>
      </w:r>
      <w:r w:rsidR="009A3F5E" w:rsidRPr="0086727A">
        <w:rPr>
          <w:sz w:val="22"/>
          <w:szCs w:val="22"/>
          <w:lang w:val="sr-Latn-RS"/>
        </w:rPr>
        <w:t>°C</w:t>
      </w:r>
      <w:r w:rsidR="009A3F5E">
        <w:rPr>
          <w:sz w:val="22"/>
          <w:szCs w:val="22"/>
          <w:lang w:val="sr-Latn-RS"/>
        </w:rPr>
        <w:t>. Nemojte bušiti</w:t>
      </w:r>
      <w:r w:rsidR="00B6272B">
        <w:rPr>
          <w:sz w:val="22"/>
          <w:szCs w:val="22"/>
          <w:lang w:val="sr-Latn-RS"/>
        </w:rPr>
        <w:t xml:space="preserve"> (uništavati)</w:t>
      </w:r>
      <w:r w:rsidR="009A3F5E">
        <w:rPr>
          <w:sz w:val="22"/>
          <w:szCs w:val="22"/>
          <w:lang w:val="sr-Latn-RS"/>
        </w:rPr>
        <w:t xml:space="preserve"> bočicu, čak iako je prazna. Nemojte prskati ili upotrebljavati l</w:t>
      </w:r>
      <w:r w:rsidR="007347A4">
        <w:rPr>
          <w:sz w:val="22"/>
          <w:szCs w:val="22"/>
          <w:lang w:val="sr-Latn-RS"/>
        </w:rPr>
        <w:t>ij</w:t>
      </w:r>
      <w:r w:rsidR="009A3F5E">
        <w:rPr>
          <w:sz w:val="22"/>
          <w:szCs w:val="22"/>
          <w:lang w:val="sr-Latn-RS"/>
        </w:rPr>
        <w:t>ek u blizini otvoren</w:t>
      </w:r>
      <w:r w:rsidR="00E94DB6">
        <w:rPr>
          <w:sz w:val="22"/>
          <w:szCs w:val="22"/>
          <w:lang w:val="sr-Latn-RS"/>
        </w:rPr>
        <w:t>og</w:t>
      </w:r>
      <w:r w:rsidR="009A3F5E">
        <w:rPr>
          <w:sz w:val="22"/>
          <w:szCs w:val="22"/>
          <w:lang w:val="sr-Latn-RS"/>
        </w:rPr>
        <w:t xml:space="preserve"> </w:t>
      </w:r>
      <w:r w:rsidR="00E94DB6">
        <w:rPr>
          <w:sz w:val="22"/>
          <w:szCs w:val="22"/>
          <w:lang w:val="sr-Latn-RS"/>
        </w:rPr>
        <w:t>plamena</w:t>
      </w:r>
      <w:r w:rsidR="009A3F5E">
        <w:rPr>
          <w:sz w:val="22"/>
          <w:szCs w:val="22"/>
          <w:lang w:val="sr-Latn-RS"/>
        </w:rPr>
        <w:t>.</w:t>
      </w:r>
    </w:p>
    <w:p w14:paraId="3F342D84" w14:textId="77777777" w:rsidR="00445D8F" w:rsidRPr="00390924" w:rsidRDefault="00445D8F" w:rsidP="00A92C66">
      <w:pPr>
        <w:rPr>
          <w:b/>
          <w:bCs/>
          <w:sz w:val="22"/>
          <w:szCs w:val="22"/>
          <w:lang w:val="pt-PT"/>
        </w:rPr>
      </w:pPr>
    </w:p>
    <w:p w14:paraId="4FC2F625" w14:textId="77777777" w:rsidR="00D01E45" w:rsidRPr="00390924" w:rsidRDefault="00D01E45" w:rsidP="00A92C66">
      <w:pPr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569D771" w14:textId="77777777" w:rsidR="00D01E45" w:rsidRPr="00390924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487AB00A" w14:textId="77777777" w:rsidR="00396B66" w:rsidRPr="00390924" w:rsidRDefault="00396B66" w:rsidP="00A32113">
      <w:pPr>
        <w:rPr>
          <w:bCs/>
          <w:sz w:val="22"/>
          <w:szCs w:val="22"/>
          <w:lang w:val="sr-Latn-CS"/>
        </w:rPr>
      </w:pPr>
    </w:p>
    <w:p w14:paraId="25C04CFF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90924">
        <w:rPr>
          <w:b/>
          <w:bCs/>
          <w:sz w:val="22"/>
          <w:szCs w:val="22"/>
          <w:lang w:val="ru-RU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390924">
        <w:rPr>
          <w:b/>
          <w:bCs/>
          <w:sz w:val="22"/>
          <w:szCs w:val="22"/>
          <w:lang w:val="ru-RU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5D56928D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5D4102BD" w14:textId="77777777" w:rsidR="00445D8F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E52853">
        <w:rPr>
          <w:b/>
          <w:bCs/>
          <w:sz w:val="22"/>
          <w:szCs w:val="22"/>
          <w:lang w:val="sr-Latn-CS"/>
        </w:rPr>
        <w:t xml:space="preserve">GLYTRIN </w:t>
      </w:r>
    </w:p>
    <w:p w14:paraId="2212EC7F" w14:textId="77777777" w:rsidR="00E749BB" w:rsidRPr="00E749BB" w:rsidRDefault="00E749BB" w:rsidP="00E749BB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B0783D3" w14:textId="77777777" w:rsidR="00E749BB" w:rsidRPr="00E749BB" w:rsidRDefault="00E749BB" w:rsidP="00E749BB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749BB">
        <w:rPr>
          <w:sz w:val="22"/>
          <w:szCs w:val="22"/>
          <w:lang w:val="sr-Latn-RS"/>
        </w:rPr>
        <w:t>Aktivna supstanca je gliceriltrinitrat. Jedna doza sublingvalnog spreja sadrži 400 mikrograma gliceriltrinitrata.</w:t>
      </w:r>
    </w:p>
    <w:p w14:paraId="7A591EA0" w14:textId="77777777" w:rsidR="00E749BB" w:rsidRPr="00E749BB" w:rsidRDefault="00E749BB" w:rsidP="00E749BB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749BB">
        <w:rPr>
          <w:sz w:val="22"/>
          <w:szCs w:val="22"/>
          <w:lang w:val="sr-Latn-RS"/>
        </w:rPr>
        <w:t>Pomoćne supstance su etarsko ulje pitome nane, etanol 96% i 1,1,1,2-tetrafluoroetan (propelent).</w:t>
      </w:r>
    </w:p>
    <w:p w14:paraId="47F8CC52" w14:textId="77777777" w:rsidR="00E749BB" w:rsidRPr="00E749BB" w:rsidRDefault="00E749BB" w:rsidP="00E749BB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EC34AB8" w14:textId="77777777" w:rsidR="00A32113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sz w:val="22"/>
          <w:szCs w:val="22"/>
          <w:lang w:val="sr-Latn-CS"/>
        </w:rPr>
        <w:t xml:space="preserve">Kako izgleda lijek </w:t>
      </w:r>
      <w:r w:rsidR="00E52853">
        <w:rPr>
          <w:b/>
          <w:sz w:val="22"/>
          <w:szCs w:val="22"/>
          <w:lang w:val="sr-Latn-CS"/>
        </w:rPr>
        <w:t xml:space="preserve">GLYTRIN </w:t>
      </w:r>
      <w:r w:rsidRPr="00390924">
        <w:rPr>
          <w:b/>
          <w:sz w:val="22"/>
          <w:szCs w:val="22"/>
          <w:lang w:val="sr-Latn-CS"/>
        </w:rPr>
        <w:t xml:space="preserve"> i sadržaj pakovanja</w:t>
      </w:r>
    </w:p>
    <w:p w14:paraId="15164206" w14:textId="77777777" w:rsidR="00E749BB" w:rsidRDefault="00E749BB" w:rsidP="00E749BB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1EF971B" w14:textId="77777777" w:rsidR="00E749BB" w:rsidRPr="00E749BB" w:rsidRDefault="00E749BB" w:rsidP="00E749BB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749BB">
        <w:rPr>
          <w:sz w:val="22"/>
          <w:szCs w:val="22"/>
          <w:lang w:val="sr-Latn-RS"/>
        </w:rPr>
        <w:t>Sublingvalni sprej, rastvor.</w:t>
      </w:r>
    </w:p>
    <w:p w14:paraId="2F849FC1" w14:textId="77777777" w:rsidR="00E749BB" w:rsidRPr="00E749BB" w:rsidRDefault="00E749BB" w:rsidP="00E749BB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749BB">
        <w:rPr>
          <w:sz w:val="22"/>
          <w:szCs w:val="22"/>
          <w:lang w:val="sr-Latn-RS"/>
        </w:rPr>
        <w:t>Bistar, bezbojan do sv</w:t>
      </w:r>
      <w:r w:rsidR="00C65B18">
        <w:rPr>
          <w:sz w:val="22"/>
          <w:szCs w:val="22"/>
          <w:lang w:val="sr-Latn-RS"/>
        </w:rPr>
        <w:t>j</w:t>
      </w:r>
      <w:r w:rsidRPr="00E749BB">
        <w:rPr>
          <w:sz w:val="22"/>
          <w:szCs w:val="22"/>
          <w:lang w:val="sr-Latn-RS"/>
        </w:rPr>
        <w:t xml:space="preserve">etložut rastvor. </w:t>
      </w:r>
    </w:p>
    <w:p w14:paraId="0DF18AC1" w14:textId="77777777" w:rsidR="00E749BB" w:rsidRPr="00E749BB" w:rsidRDefault="00E749BB" w:rsidP="00E749BB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749BB">
        <w:rPr>
          <w:sz w:val="22"/>
          <w:szCs w:val="22"/>
          <w:lang w:val="sr-Latn-RS"/>
        </w:rPr>
        <w:t>Unutrašnje pakovanje l</w:t>
      </w:r>
      <w:r w:rsidR="00C65B18">
        <w:rPr>
          <w:sz w:val="22"/>
          <w:szCs w:val="22"/>
          <w:lang w:val="sr-Latn-RS"/>
        </w:rPr>
        <w:t>ij</w:t>
      </w:r>
      <w:r w:rsidRPr="00E749BB">
        <w:rPr>
          <w:sz w:val="22"/>
          <w:szCs w:val="22"/>
          <w:lang w:val="sr-Latn-RS"/>
        </w:rPr>
        <w:t xml:space="preserve">eka je aluminijumska bočica pod pritiskom sa ventilom za doziranje spreja. </w:t>
      </w:r>
    </w:p>
    <w:p w14:paraId="0664C736" w14:textId="77777777" w:rsidR="00E749BB" w:rsidRPr="00E749BB" w:rsidRDefault="00E749BB" w:rsidP="00E749BB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749BB">
        <w:rPr>
          <w:sz w:val="22"/>
          <w:szCs w:val="22"/>
          <w:lang w:val="sr-Latn-RS"/>
        </w:rPr>
        <w:t>Jedna aluminijumska bočica sadrži 1760 mg rastvora (11400 mg rastvora i propelenta) i obezb</w:t>
      </w:r>
      <w:r w:rsidR="00C65B18">
        <w:rPr>
          <w:sz w:val="22"/>
          <w:szCs w:val="22"/>
          <w:lang w:val="sr-Latn-RS"/>
        </w:rPr>
        <w:t>j</w:t>
      </w:r>
      <w:r w:rsidRPr="00E749BB">
        <w:rPr>
          <w:sz w:val="22"/>
          <w:szCs w:val="22"/>
          <w:lang w:val="sr-Latn-RS"/>
        </w:rPr>
        <w:t>eđuje 200 pojedinačnih doza.</w:t>
      </w:r>
    </w:p>
    <w:p w14:paraId="633B25D3" w14:textId="77777777" w:rsidR="00E749BB" w:rsidRPr="00E749BB" w:rsidRDefault="00E749BB" w:rsidP="00E749BB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749BB">
        <w:rPr>
          <w:sz w:val="22"/>
          <w:szCs w:val="22"/>
          <w:lang w:val="sr-Latn-RS"/>
        </w:rPr>
        <w:t>Spoljašnje pakovanje je složiva kartonska kutija koja sadrži jednu bočicu i Upustvo za l</w:t>
      </w:r>
      <w:r w:rsidR="00C65B18">
        <w:rPr>
          <w:sz w:val="22"/>
          <w:szCs w:val="22"/>
          <w:lang w:val="sr-Latn-RS"/>
        </w:rPr>
        <w:t>ij</w:t>
      </w:r>
      <w:r w:rsidRPr="00E749BB">
        <w:rPr>
          <w:sz w:val="22"/>
          <w:szCs w:val="22"/>
          <w:lang w:val="sr-Latn-RS"/>
        </w:rPr>
        <w:t>ek.</w:t>
      </w:r>
    </w:p>
    <w:p w14:paraId="6A39CD75" w14:textId="53F88D35" w:rsidR="007347A4" w:rsidRDefault="007347A4" w:rsidP="00A32113">
      <w:pPr>
        <w:rPr>
          <w:b/>
          <w:sz w:val="22"/>
          <w:szCs w:val="22"/>
          <w:lang w:val="sr-Latn-CS"/>
        </w:rPr>
      </w:pPr>
    </w:p>
    <w:p w14:paraId="48337AC2" w14:textId="4D199A1B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79F934B9" w14:textId="77777777" w:rsidR="00E749BB" w:rsidRDefault="00E749BB" w:rsidP="00E749BB">
      <w:pPr>
        <w:tabs>
          <w:tab w:val="left" w:pos="284"/>
        </w:tabs>
        <w:jc w:val="both"/>
        <w:rPr>
          <w:b/>
          <w:sz w:val="22"/>
          <w:szCs w:val="22"/>
          <w:lang w:val="sr-Latn-RS"/>
        </w:rPr>
      </w:pPr>
    </w:p>
    <w:p w14:paraId="68688BA6" w14:textId="77777777" w:rsidR="00E749BB" w:rsidRPr="00E749BB" w:rsidRDefault="00E749BB" w:rsidP="00E749BB">
      <w:pPr>
        <w:tabs>
          <w:tab w:val="left" w:pos="284"/>
        </w:tabs>
        <w:jc w:val="both"/>
        <w:rPr>
          <w:b/>
          <w:sz w:val="22"/>
          <w:szCs w:val="22"/>
          <w:lang w:val="sr-Latn-RS"/>
        </w:rPr>
      </w:pPr>
      <w:r w:rsidRPr="00E749BB">
        <w:rPr>
          <w:b/>
          <w:sz w:val="22"/>
          <w:szCs w:val="22"/>
          <w:lang w:val="sr-Latn-RS"/>
        </w:rPr>
        <w:t>Nosilac dozvole:</w:t>
      </w:r>
    </w:p>
    <w:p w14:paraId="0DC2559F" w14:textId="699A316F" w:rsidR="00E749BB" w:rsidRPr="00E749BB" w:rsidRDefault="00E749BB" w:rsidP="00E749BB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color w:val="000000"/>
          <w:sz w:val="22"/>
          <w:szCs w:val="24"/>
          <w:lang w:val="sr-Latn-RS"/>
        </w:rPr>
      </w:pPr>
      <w:r w:rsidRPr="00E749BB">
        <w:rPr>
          <w:bCs/>
          <w:color w:val="000000"/>
          <w:sz w:val="22"/>
          <w:szCs w:val="24"/>
          <w:lang w:val="sr-Latn-RS"/>
        </w:rPr>
        <w:t>A</w:t>
      </w:r>
      <w:r w:rsidR="007347A4" w:rsidRPr="00E749BB">
        <w:rPr>
          <w:bCs/>
          <w:color w:val="000000"/>
          <w:sz w:val="22"/>
          <w:szCs w:val="24"/>
          <w:lang w:val="sr-Latn-RS"/>
        </w:rPr>
        <w:t>micus</w:t>
      </w:r>
      <w:r w:rsidRPr="00E749BB">
        <w:rPr>
          <w:bCs/>
          <w:color w:val="000000"/>
          <w:sz w:val="22"/>
          <w:szCs w:val="24"/>
          <w:lang w:val="sr-Latn-RS"/>
        </w:rPr>
        <w:t xml:space="preserve"> </w:t>
      </w:r>
      <w:r>
        <w:rPr>
          <w:bCs/>
          <w:color w:val="000000"/>
          <w:sz w:val="22"/>
          <w:szCs w:val="24"/>
          <w:lang w:val="sr-Latn-RS"/>
        </w:rPr>
        <w:t>P</w:t>
      </w:r>
      <w:r w:rsidR="007347A4">
        <w:rPr>
          <w:bCs/>
          <w:color w:val="000000"/>
          <w:sz w:val="22"/>
          <w:szCs w:val="24"/>
          <w:lang w:val="sr-Latn-RS"/>
        </w:rPr>
        <w:t>harma</w:t>
      </w:r>
      <w:r w:rsidRPr="00E749BB">
        <w:rPr>
          <w:bCs/>
          <w:color w:val="000000"/>
          <w:sz w:val="22"/>
          <w:szCs w:val="24"/>
          <w:lang w:val="sr-Latn-RS"/>
        </w:rPr>
        <w:t xml:space="preserve"> </w:t>
      </w:r>
      <w:r>
        <w:rPr>
          <w:bCs/>
          <w:color w:val="000000"/>
          <w:sz w:val="22"/>
          <w:szCs w:val="24"/>
          <w:lang w:val="sr-Latn-RS"/>
        </w:rPr>
        <w:t>d.o.o</w:t>
      </w:r>
      <w:r w:rsidRPr="00E749BB">
        <w:rPr>
          <w:bCs/>
          <w:color w:val="000000"/>
          <w:sz w:val="22"/>
          <w:szCs w:val="24"/>
          <w:lang w:val="sr-Latn-RS"/>
        </w:rPr>
        <w:t>.</w:t>
      </w:r>
      <w:r w:rsidR="007347A4">
        <w:rPr>
          <w:bCs/>
          <w:color w:val="000000"/>
          <w:sz w:val="22"/>
          <w:szCs w:val="24"/>
          <w:lang w:val="sr-Latn-RS"/>
        </w:rPr>
        <w:t xml:space="preserve"> Podgorica,</w:t>
      </w:r>
    </w:p>
    <w:p w14:paraId="13A3EA61" w14:textId="1F8211BE" w:rsidR="00E749BB" w:rsidRPr="00E749BB" w:rsidRDefault="00697FD7" w:rsidP="00E749BB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4"/>
          <w:lang w:val="sr-Latn-RS"/>
        </w:rPr>
      </w:pPr>
      <w:r>
        <w:rPr>
          <w:color w:val="000000"/>
          <w:sz w:val="22"/>
          <w:szCs w:val="24"/>
          <w:lang w:val="sr-Latn-RS"/>
        </w:rPr>
        <w:t xml:space="preserve">Bulevar </w:t>
      </w:r>
      <w:r w:rsidR="00E749BB">
        <w:rPr>
          <w:color w:val="000000"/>
          <w:sz w:val="22"/>
          <w:szCs w:val="24"/>
          <w:lang w:val="sr-Latn-RS"/>
        </w:rPr>
        <w:t xml:space="preserve">Džordža Vašingtona </w:t>
      </w:r>
      <w:r w:rsidR="007347A4">
        <w:rPr>
          <w:color w:val="000000"/>
          <w:sz w:val="22"/>
          <w:szCs w:val="24"/>
          <w:lang w:val="sr-Latn-RS"/>
        </w:rPr>
        <w:t xml:space="preserve">br. </w:t>
      </w:r>
      <w:r w:rsidR="00E749BB">
        <w:rPr>
          <w:color w:val="000000"/>
          <w:sz w:val="22"/>
          <w:szCs w:val="24"/>
          <w:lang w:val="sr-Latn-RS"/>
        </w:rPr>
        <w:t>51</w:t>
      </w:r>
      <w:r w:rsidR="007347A4">
        <w:rPr>
          <w:color w:val="000000"/>
          <w:sz w:val="22"/>
          <w:szCs w:val="24"/>
          <w:lang w:val="sr-Latn-RS"/>
        </w:rPr>
        <w:t>,</w:t>
      </w:r>
      <w:r w:rsidR="00E749BB" w:rsidRPr="00E749BB">
        <w:rPr>
          <w:color w:val="000000"/>
          <w:sz w:val="22"/>
          <w:szCs w:val="24"/>
          <w:lang w:val="sr-Latn-RS"/>
        </w:rPr>
        <w:t xml:space="preserve"> </w:t>
      </w:r>
      <w:r w:rsidR="007347A4">
        <w:rPr>
          <w:color w:val="000000"/>
          <w:sz w:val="22"/>
          <w:szCs w:val="24"/>
          <w:lang w:val="sr-Latn-RS"/>
        </w:rPr>
        <w:t xml:space="preserve">81000 </w:t>
      </w:r>
      <w:r w:rsidR="00E749BB">
        <w:rPr>
          <w:color w:val="000000"/>
          <w:sz w:val="22"/>
          <w:szCs w:val="24"/>
          <w:lang w:val="sr-Latn-RS"/>
        </w:rPr>
        <w:t>Podgorica</w:t>
      </w:r>
      <w:r w:rsidR="007347A4">
        <w:rPr>
          <w:color w:val="000000"/>
          <w:sz w:val="22"/>
          <w:szCs w:val="24"/>
          <w:lang w:val="sr-Latn-RS"/>
        </w:rPr>
        <w:t>, Crna Gora</w:t>
      </w:r>
    </w:p>
    <w:p w14:paraId="12634E74" w14:textId="77777777" w:rsidR="00E749BB" w:rsidRPr="00E749BB" w:rsidRDefault="00E749BB" w:rsidP="00E749BB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</w:p>
    <w:p w14:paraId="2E331F36" w14:textId="767A08D3" w:rsidR="00E749BB" w:rsidRPr="00E749BB" w:rsidRDefault="00E749BB" w:rsidP="00E749BB">
      <w:pPr>
        <w:tabs>
          <w:tab w:val="left" w:pos="284"/>
        </w:tabs>
        <w:jc w:val="both"/>
        <w:rPr>
          <w:sz w:val="22"/>
          <w:szCs w:val="22"/>
          <w:lang w:val="sr-Cyrl-CS"/>
        </w:rPr>
      </w:pPr>
      <w:r w:rsidRPr="00E749BB">
        <w:rPr>
          <w:b/>
          <w:bCs/>
          <w:sz w:val="22"/>
          <w:szCs w:val="22"/>
          <w:lang w:val="sr-Latn-RS"/>
        </w:rPr>
        <w:t>Proizvođač:</w:t>
      </w:r>
    </w:p>
    <w:p w14:paraId="7A41179B" w14:textId="1193BAFC" w:rsidR="00E749BB" w:rsidRPr="00E749BB" w:rsidRDefault="00E749BB" w:rsidP="00E749BB">
      <w:pPr>
        <w:tabs>
          <w:tab w:val="left" w:pos="284"/>
        </w:tabs>
        <w:jc w:val="both"/>
        <w:rPr>
          <w:sz w:val="22"/>
          <w:szCs w:val="22"/>
          <w:lang w:val="sr-Cyrl-CS"/>
        </w:rPr>
      </w:pPr>
      <w:r w:rsidRPr="00E749BB">
        <w:rPr>
          <w:rFonts w:eastAsia="SimSun"/>
          <w:sz w:val="22"/>
          <w:szCs w:val="22"/>
          <w:lang w:val="hr-HR" w:eastAsia="zh-CN"/>
        </w:rPr>
        <w:t>P</w:t>
      </w:r>
      <w:r w:rsidR="00C85CDA" w:rsidRPr="00E749BB">
        <w:rPr>
          <w:rFonts w:eastAsia="SimSun"/>
          <w:sz w:val="22"/>
          <w:szCs w:val="22"/>
          <w:lang w:val="hr-HR" w:eastAsia="zh-CN"/>
        </w:rPr>
        <w:t>harmaserve</w:t>
      </w:r>
      <w:r w:rsidRPr="00E749BB">
        <w:rPr>
          <w:rFonts w:eastAsia="SimSun"/>
          <w:sz w:val="22"/>
          <w:szCs w:val="22"/>
          <w:lang w:val="hr-HR" w:eastAsia="zh-CN"/>
        </w:rPr>
        <w:t xml:space="preserve"> (N</w:t>
      </w:r>
      <w:r w:rsidR="00C85CDA" w:rsidRPr="00E749BB">
        <w:rPr>
          <w:rFonts w:eastAsia="SimSun"/>
          <w:sz w:val="22"/>
          <w:szCs w:val="22"/>
          <w:lang w:val="hr-HR" w:eastAsia="zh-CN"/>
        </w:rPr>
        <w:t>orth</w:t>
      </w:r>
      <w:r w:rsidRPr="00E749BB">
        <w:rPr>
          <w:rFonts w:eastAsia="SimSun"/>
          <w:sz w:val="22"/>
          <w:szCs w:val="22"/>
          <w:lang w:val="hr-HR" w:eastAsia="zh-CN"/>
        </w:rPr>
        <w:t xml:space="preserve"> W</w:t>
      </w:r>
      <w:r w:rsidR="00C85CDA" w:rsidRPr="00E749BB">
        <w:rPr>
          <w:rFonts w:eastAsia="SimSun"/>
          <w:sz w:val="22"/>
          <w:szCs w:val="22"/>
          <w:lang w:val="hr-HR" w:eastAsia="zh-CN"/>
        </w:rPr>
        <w:t>est</w:t>
      </w:r>
      <w:r w:rsidRPr="00E749BB">
        <w:rPr>
          <w:rFonts w:eastAsia="SimSun"/>
          <w:sz w:val="22"/>
          <w:szCs w:val="22"/>
          <w:lang w:val="hr-HR" w:eastAsia="zh-CN"/>
        </w:rPr>
        <w:t>) L</w:t>
      </w:r>
      <w:r w:rsidR="00C85CDA" w:rsidRPr="00E749BB">
        <w:rPr>
          <w:rFonts w:eastAsia="SimSun"/>
          <w:sz w:val="22"/>
          <w:szCs w:val="22"/>
          <w:lang w:val="hr-HR" w:eastAsia="zh-CN"/>
        </w:rPr>
        <w:t>imited</w:t>
      </w:r>
      <w:r w:rsidR="00C85CDA">
        <w:rPr>
          <w:rFonts w:eastAsia="SimSun"/>
          <w:sz w:val="22"/>
          <w:szCs w:val="22"/>
          <w:lang w:val="hr-HR" w:eastAsia="zh-CN"/>
        </w:rPr>
        <w:t>,</w:t>
      </w:r>
      <w:r w:rsidRPr="00E749BB">
        <w:rPr>
          <w:sz w:val="22"/>
          <w:szCs w:val="22"/>
          <w:lang w:val="sr-Cyrl-CS"/>
        </w:rPr>
        <w:t xml:space="preserve"> </w:t>
      </w:r>
    </w:p>
    <w:p w14:paraId="2E338FF8" w14:textId="77777777" w:rsidR="00E749BB" w:rsidRPr="00E749BB" w:rsidRDefault="00E749BB" w:rsidP="00E749BB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749BB">
        <w:rPr>
          <w:sz w:val="22"/>
          <w:szCs w:val="22"/>
          <w:lang w:val="sr-Cyrl-CS"/>
        </w:rPr>
        <w:t>9 Arkwright Road, Astmoor Industrial Estate,</w:t>
      </w:r>
      <w:r w:rsidRPr="00E749BB">
        <w:rPr>
          <w:sz w:val="22"/>
          <w:szCs w:val="22"/>
          <w:lang w:val="sr-Latn-RS"/>
        </w:rPr>
        <w:t xml:space="preserve"> </w:t>
      </w:r>
    </w:p>
    <w:p w14:paraId="6D1BEBB0" w14:textId="53BD2CB0" w:rsidR="00E749BB" w:rsidRPr="00E749BB" w:rsidRDefault="00E749BB" w:rsidP="00E749BB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749BB">
        <w:rPr>
          <w:sz w:val="22"/>
          <w:szCs w:val="22"/>
          <w:lang w:val="sr-Cyrl-CS"/>
        </w:rPr>
        <w:t xml:space="preserve">Runcorn, </w:t>
      </w:r>
      <w:r w:rsidR="00C85CDA">
        <w:rPr>
          <w:sz w:val="22"/>
          <w:szCs w:val="22"/>
          <w:lang w:val="sr-Latn-RS"/>
        </w:rPr>
        <w:t>WA7 1NU,</w:t>
      </w:r>
      <w:r w:rsidRPr="00E749BB">
        <w:rPr>
          <w:sz w:val="22"/>
          <w:szCs w:val="22"/>
          <w:lang w:val="sr-Latn-RS"/>
        </w:rPr>
        <w:t>Velika Britanija</w:t>
      </w:r>
    </w:p>
    <w:p w14:paraId="632DBA0B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6C47229E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14:paraId="0007F373" w14:textId="4C8750B7" w:rsidR="00E749BB" w:rsidRPr="00E749BB" w:rsidRDefault="00E94DB6" w:rsidP="00E749BB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Obnovljiv (višekratni</w:t>
      </w:r>
      <w:r w:rsidR="00DE3926">
        <w:rPr>
          <w:sz w:val="22"/>
          <w:szCs w:val="22"/>
          <w:lang w:val="sr-Latn-RS"/>
        </w:rPr>
        <w:t>) recept</w:t>
      </w:r>
    </w:p>
    <w:p w14:paraId="4C13338E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17ADB1F2" w14:textId="0E68F6EA" w:rsidR="0067145B" w:rsidRDefault="00A32113" w:rsidP="00DB53F4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6BD5275A" w14:textId="7C7FDA28" w:rsidR="00C85CDA" w:rsidRDefault="00C85CDA" w:rsidP="00DB53F4">
      <w:pPr>
        <w:rPr>
          <w:b/>
          <w:sz w:val="22"/>
          <w:szCs w:val="22"/>
          <w:lang w:val="sr-Latn-CS"/>
        </w:rPr>
      </w:pPr>
    </w:p>
    <w:p w14:paraId="4FE13C59" w14:textId="42BA70E5" w:rsidR="00C85CDA" w:rsidRPr="00AF37AE" w:rsidRDefault="00C85CDA" w:rsidP="00AF37A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6B392A">
        <w:rPr>
          <w:sz w:val="22"/>
          <w:szCs w:val="22"/>
          <w:lang w:val="sr-Latn-RS"/>
        </w:rPr>
        <w:t>GLYTRIN</w:t>
      </w:r>
      <w:r w:rsidRPr="006B392A">
        <w:rPr>
          <w:sz w:val="22"/>
          <w:szCs w:val="22"/>
          <w:vertAlign w:val="superscript"/>
          <w:lang w:val="sr-Latn-RS"/>
        </w:rPr>
        <w:t>®</w:t>
      </w:r>
      <w:r w:rsidRPr="006B392A">
        <w:rPr>
          <w:sz w:val="22"/>
          <w:szCs w:val="22"/>
          <w:lang w:val="sr-Latn-RS"/>
        </w:rPr>
        <w:t>, sublingvalni sprej, rastvor</w:t>
      </w:r>
      <w:r>
        <w:rPr>
          <w:sz w:val="22"/>
          <w:szCs w:val="22"/>
          <w:lang w:val="sr-Latn-RS"/>
        </w:rPr>
        <w:t>, 400 mikrograma/dozi</w:t>
      </w:r>
      <w:r w:rsidRPr="006B392A">
        <w:rPr>
          <w:sz w:val="22"/>
          <w:szCs w:val="22"/>
          <w:lang w:val="sr-Latn-RS"/>
        </w:rPr>
        <w:t xml:space="preserve">, </w:t>
      </w:r>
      <w:r>
        <w:rPr>
          <w:sz w:val="22"/>
          <w:szCs w:val="22"/>
          <w:lang w:val="sr-Latn-RS"/>
        </w:rPr>
        <w:t>bočica sa ventilom za doziranje, 200x400 mikrograma/dozi:</w:t>
      </w:r>
      <w:r w:rsidR="00094CC8">
        <w:rPr>
          <w:sz w:val="22"/>
          <w:szCs w:val="22"/>
          <w:lang w:val="sr-Latn-RS"/>
        </w:rPr>
        <w:t xml:space="preserve"> </w:t>
      </w:r>
      <w:r w:rsidR="00094CC8">
        <w:rPr>
          <w:sz w:val="22"/>
          <w:szCs w:val="22"/>
          <w:lang w:val="sr-Latn-RS"/>
        </w:rPr>
        <w:t>2030/22/1786-2807</w:t>
      </w:r>
      <w:r w:rsidR="00094CC8">
        <w:rPr>
          <w:sz w:val="22"/>
          <w:szCs w:val="22"/>
          <w:lang w:val="sr-Latn-RS"/>
        </w:rPr>
        <w:t xml:space="preserve"> od 18.08.2022. godine</w:t>
      </w:r>
    </w:p>
    <w:p w14:paraId="7D904C7B" w14:textId="77777777" w:rsidR="00440196" w:rsidRPr="00390924" w:rsidRDefault="00440196" w:rsidP="00DB53F4">
      <w:pPr>
        <w:rPr>
          <w:b/>
          <w:sz w:val="22"/>
          <w:szCs w:val="22"/>
          <w:lang w:val="sr-Latn-CS"/>
        </w:rPr>
      </w:pPr>
    </w:p>
    <w:p w14:paraId="6EE8BFBA" w14:textId="12FB1FAF" w:rsidR="00440196" w:rsidRPr="00390924" w:rsidRDefault="00440196" w:rsidP="00440196">
      <w:pPr>
        <w:rPr>
          <w:bCs/>
          <w:sz w:val="22"/>
          <w:szCs w:val="22"/>
          <w:lang w:val="sr-Latn-CS"/>
        </w:rPr>
      </w:pPr>
      <w:bookmarkStart w:id="0" w:name="_GoBack"/>
      <w:bookmarkEnd w:id="0"/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72104731" w14:textId="6A541205" w:rsidR="00440196" w:rsidRDefault="00440196" w:rsidP="00DB53F4">
      <w:pPr>
        <w:rPr>
          <w:b/>
          <w:sz w:val="22"/>
          <w:szCs w:val="22"/>
          <w:lang w:val="sr-Latn-CS"/>
        </w:rPr>
      </w:pPr>
    </w:p>
    <w:p w14:paraId="364444A0" w14:textId="407B8193" w:rsidR="00094CC8" w:rsidRPr="00094CC8" w:rsidRDefault="00094CC8" w:rsidP="00DB53F4">
      <w:pPr>
        <w:rPr>
          <w:sz w:val="22"/>
          <w:szCs w:val="22"/>
          <w:lang w:val="sr-Latn-CS"/>
        </w:rPr>
      </w:pPr>
      <w:r w:rsidRPr="00094CC8">
        <w:rPr>
          <w:sz w:val="22"/>
          <w:szCs w:val="22"/>
          <w:lang w:val="sr-Latn-CS"/>
        </w:rPr>
        <w:t>Avgust, 2022. godine</w:t>
      </w:r>
    </w:p>
    <w:sectPr w:rsidR="00094CC8" w:rsidRPr="00094CC8" w:rsidSect="00890846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C3325" w14:textId="77777777" w:rsidR="00383DA9" w:rsidRDefault="00383DA9">
      <w:r>
        <w:separator/>
      </w:r>
    </w:p>
  </w:endnote>
  <w:endnote w:type="continuationSeparator" w:id="0">
    <w:p w14:paraId="282D6C78" w14:textId="77777777" w:rsidR="00383DA9" w:rsidRDefault="0038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E4021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AF04C8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1789C" w14:textId="1B97368C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693E61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693E61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3B3C2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05B9D" w14:textId="77777777" w:rsidR="00383DA9" w:rsidRDefault="00383DA9">
      <w:r>
        <w:separator/>
      </w:r>
    </w:p>
  </w:footnote>
  <w:footnote w:type="continuationSeparator" w:id="0">
    <w:p w14:paraId="1257F23A" w14:textId="77777777" w:rsidR="00383DA9" w:rsidRDefault="00383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02E17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4827DCFA" wp14:editId="3C554846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A50710" w14:textId="77777777" w:rsidR="00890846" w:rsidRDefault="00890846">
    <w:pPr>
      <w:pStyle w:val="Header"/>
      <w:rPr>
        <w:sz w:val="16"/>
        <w:szCs w:val="16"/>
      </w:rPr>
    </w:pPr>
  </w:p>
  <w:p w14:paraId="4D0CE16E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36DD0"/>
    <w:multiLevelType w:val="hybridMultilevel"/>
    <w:tmpl w:val="459862AE"/>
    <w:lvl w:ilvl="0" w:tplc="C71ABAF8"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i/>
        <w:iCs/>
        <w:color w:val="auto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7"/>
  </w:num>
  <w:num w:numId="16">
    <w:abstractNumId w:val="26"/>
  </w:num>
  <w:num w:numId="17">
    <w:abstractNumId w:val="12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8"/>
  </w:num>
  <w:num w:numId="22">
    <w:abstractNumId w:val="13"/>
  </w:num>
  <w:num w:numId="23">
    <w:abstractNumId w:val="14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1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4425"/>
    <w:rsid w:val="0006657B"/>
    <w:rsid w:val="00070BAB"/>
    <w:rsid w:val="00071B1A"/>
    <w:rsid w:val="00071EEF"/>
    <w:rsid w:val="000730AD"/>
    <w:rsid w:val="000771E2"/>
    <w:rsid w:val="00081747"/>
    <w:rsid w:val="0008350D"/>
    <w:rsid w:val="000855A9"/>
    <w:rsid w:val="00086A28"/>
    <w:rsid w:val="00094BE7"/>
    <w:rsid w:val="00094CC8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3B84"/>
    <w:rsid w:val="000C7728"/>
    <w:rsid w:val="000D03EF"/>
    <w:rsid w:val="000D14D2"/>
    <w:rsid w:val="000D6526"/>
    <w:rsid w:val="000E1847"/>
    <w:rsid w:val="000E251A"/>
    <w:rsid w:val="000E30D4"/>
    <w:rsid w:val="000E376D"/>
    <w:rsid w:val="000E515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0FE"/>
    <w:rsid w:val="001B03B0"/>
    <w:rsid w:val="001B3424"/>
    <w:rsid w:val="001B61E4"/>
    <w:rsid w:val="001B6B05"/>
    <w:rsid w:val="001B731A"/>
    <w:rsid w:val="001C0FD7"/>
    <w:rsid w:val="001C691D"/>
    <w:rsid w:val="001C711D"/>
    <w:rsid w:val="001D301F"/>
    <w:rsid w:val="001D31A8"/>
    <w:rsid w:val="001D31CB"/>
    <w:rsid w:val="001D69DA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418E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67FE0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36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4C4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3FEF"/>
    <w:rsid w:val="00377385"/>
    <w:rsid w:val="00383CAA"/>
    <w:rsid w:val="00383DA9"/>
    <w:rsid w:val="00384EA9"/>
    <w:rsid w:val="00387233"/>
    <w:rsid w:val="00390487"/>
    <w:rsid w:val="00390924"/>
    <w:rsid w:val="003920A5"/>
    <w:rsid w:val="00394F76"/>
    <w:rsid w:val="00396B66"/>
    <w:rsid w:val="003A321E"/>
    <w:rsid w:val="003A3507"/>
    <w:rsid w:val="003A4AAF"/>
    <w:rsid w:val="003A6959"/>
    <w:rsid w:val="003B03AF"/>
    <w:rsid w:val="003B2A95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1EA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441A"/>
    <w:rsid w:val="00424645"/>
    <w:rsid w:val="00426B3B"/>
    <w:rsid w:val="00430180"/>
    <w:rsid w:val="0043115C"/>
    <w:rsid w:val="00440169"/>
    <w:rsid w:val="00440196"/>
    <w:rsid w:val="00443B2A"/>
    <w:rsid w:val="00445D8F"/>
    <w:rsid w:val="00452E0B"/>
    <w:rsid w:val="00454A9F"/>
    <w:rsid w:val="00456EE0"/>
    <w:rsid w:val="00457C0D"/>
    <w:rsid w:val="00463C95"/>
    <w:rsid w:val="00465608"/>
    <w:rsid w:val="00465C8B"/>
    <w:rsid w:val="0047297A"/>
    <w:rsid w:val="00476DC1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B792B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4E8C"/>
    <w:rsid w:val="004F7854"/>
    <w:rsid w:val="00510FAA"/>
    <w:rsid w:val="00514F76"/>
    <w:rsid w:val="00516122"/>
    <w:rsid w:val="005215DC"/>
    <w:rsid w:val="0052683C"/>
    <w:rsid w:val="00531BAF"/>
    <w:rsid w:val="00532E46"/>
    <w:rsid w:val="00541292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763C4"/>
    <w:rsid w:val="00583B8A"/>
    <w:rsid w:val="00584F39"/>
    <w:rsid w:val="005854ED"/>
    <w:rsid w:val="00585E11"/>
    <w:rsid w:val="00587765"/>
    <w:rsid w:val="00594C0A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637D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93E61"/>
    <w:rsid w:val="00697FD7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B76AC"/>
    <w:rsid w:val="006C1781"/>
    <w:rsid w:val="006C3244"/>
    <w:rsid w:val="006C5FC7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07077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7A4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29A5"/>
    <w:rsid w:val="00794B63"/>
    <w:rsid w:val="00795A5C"/>
    <w:rsid w:val="00796C3D"/>
    <w:rsid w:val="00797074"/>
    <w:rsid w:val="007970D9"/>
    <w:rsid w:val="007973E6"/>
    <w:rsid w:val="007A2347"/>
    <w:rsid w:val="007A45D3"/>
    <w:rsid w:val="007A6817"/>
    <w:rsid w:val="007B1F81"/>
    <w:rsid w:val="007C024B"/>
    <w:rsid w:val="007C4173"/>
    <w:rsid w:val="007C529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4D1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07DC"/>
    <w:rsid w:val="00963573"/>
    <w:rsid w:val="00963B77"/>
    <w:rsid w:val="0096506F"/>
    <w:rsid w:val="009777B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F5E"/>
    <w:rsid w:val="009A4ACB"/>
    <w:rsid w:val="009A548F"/>
    <w:rsid w:val="009B3EAE"/>
    <w:rsid w:val="009B408B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3B2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4612C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7AE"/>
    <w:rsid w:val="00AF3CBD"/>
    <w:rsid w:val="00AF718B"/>
    <w:rsid w:val="00B034D4"/>
    <w:rsid w:val="00B04A09"/>
    <w:rsid w:val="00B0620F"/>
    <w:rsid w:val="00B11CAE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6272B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5672"/>
    <w:rsid w:val="00BA65C4"/>
    <w:rsid w:val="00BB261C"/>
    <w:rsid w:val="00BB7050"/>
    <w:rsid w:val="00BC033C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557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56F3A"/>
    <w:rsid w:val="00C64771"/>
    <w:rsid w:val="00C64BFF"/>
    <w:rsid w:val="00C65B18"/>
    <w:rsid w:val="00C66783"/>
    <w:rsid w:val="00C74F9D"/>
    <w:rsid w:val="00C7685B"/>
    <w:rsid w:val="00C77D13"/>
    <w:rsid w:val="00C82701"/>
    <w:rsid w:val="00C83B7A"/>
    <w:rsid w:val="00C859EE"/>
    <w:rsid w:val="00C85CDA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0BE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2826"/>
    <w:rsid w:val="00DB4456"/>
    <w:rsid w:val="00DB53F4"/>
    <w:rsid w:val="00DC3121"/>
    <w:rsid w:val="00DC730A"/>
    <w:rsid w:val="00DD12E9"/>
    <w:rsid w:val="00DD40A8"/>
    <w:rsid w:val="00DE3926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13BD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853"/>
    <w:rsid w:val="00E529D9"/>
    <w:rsid w:val="00E55C58"/>
    <w:rsid w:val="00E57592"/>
    <w:rsid w:val="00E57D93"/>
    <w:rsid w:val="00E6105D"/>
    <w:rsid w:val="00E622AB"/>
    <w:rsid w:val="00E62DDA"/>
    <w:rsid w:val="00E67261"/>
    <w:rsid w:val="00E677D1"/>
    <w:rsid w:val="00E67D24"/>
    <w:rsid w:val="00E70869"/>
    <w:rsid w:val="00E73F97"/>
    <w:rsid w:val="00E749BB"/>
    <w:rsid w:val="00E753AE"/>
    <w:rsid w:val="00E757F2"/>
    <w:rsid w:val="00E769F3"/>
    <w:rsid w:val="00E77D2B"/>
    <w:rsid w:val="00E82627"/>
    <w:rsid w:val="00E94A70"/>
    <w:rsid w:val="00E94DB6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38C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142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233C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6430F9D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9A3F5E"/>
    <w:rPr>
      <w:i/>
      <w:iCs/>
    </w:rPr>
  </w:style>
  <w:style w:type="paragraph" w:styleId="Revision">
    <w:name w:val="Revision"/>
    <w:hidden/>
    <w:uiPriority w:val="99"/>
    <w:semiHidden/>
    <w:rsid w:val="006B76AC"/>
    <w:rPr>
      <w:lang w:val="en-US" w:eastAsia="en-US"/>
    </w:rPr>
  </w:style>
  <w:style w:type="character" w:styleId="Hyperlink">
    <w:name w:val="Hyperlink"/>
    <w:basedOn w:val="DefaultParagraphFont"/>
    <w:unhideWhenUsed/>
    <w:rsid w:val="00C768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28411-C10B-4D2E-B799-5976B8CA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Tijana Mićović</cp:lastModifiedBy>
  <cp:revision>6</cp:revision>
  <cp:lastPrinted>2010-03-01T14:10:00Z</cp:lastPrinted>
  <dcterms:created xsi:type="dcterms:W3CDTF">2022-08-17T13:09:00Z</dcterms:created>
  <dcterms:modified xsi:type="dcterms:W3CDTF">2022-08-18T06:20:00Z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