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6C" w:rsidRPr="00ED0C6C" w:rsidRDefault="00ED0C6C" w:rsidP="003A66A6">
      <w:pPr>
        <w:tabs>
          <w:tab w:val="left" w:pos="3706"/>
        </w:tabs>
        <w:spacing w:after="0"/>
        <w:jc w:val="both"/>
        <w:rPr>
          <w:rFonts w:ascii="Times New Roman" w:hAnsi="Times New Roman" w:cs="Times New Roman"/>
        </w:rPr>
      </w:pPr>
    </w:p>
    <w:p w:rsidR="00ED0C6C" w:rsidRPr="00ED0C6C" w:rsidRDefault="00ED0C6C" w:rsidP="00ED0C6C">
      <w:pPr>
        <w:spacing w:after="0"/>
        <w:jc w:val="both"/>
        <w:rPr>
          <w:rFonts w:ascii="Times New Roman" w:hAnsi="Times New Roman" w:cs="Times New Roman"/>
        </w:rPr>
      </w:pPr>
    </w:p>
    <w:p w:rsidR="00ED0C6C" w:rsidRPr="00ED0C6C" w:rsidRDefault="00ED0C6C" w:rsidP="00ED0C6C">
      <w:pPr>
        <w:spacing w:after="0"/>
        <w:jc w:val="both"/>
        <w:rPr>
          <w:rFonts w:ascii="Times New Roman" w:hAnsi="Times New Roman" w:cs="Times New Roman"/>
        </w:rPr>
      </w:pPr>
    </w:p>
    <w:p w:rsidR="00ED0C6C" w:rsidRPr="00ED0C6C" w:rsidRDefault="00ED0C6C" w:rsidP="00ED0C6C">
      <w:pPr>
        <w:spacing w:after="0"/>
        <w:jc w:val="both"/>
        <w:rPr>
          <w:rFonts w:ascii="Times New Roman" w:hAnsi="Times New Roman" w:cs="Times New Roman"/>
        </w:rPr>
      </w:pPr>
    </w:p>
    <w:tbl>
      <w:tblPr>
        <w:tblW w:w="9360" w:type="dxa"/>
        <w:jc w:val="center"/>
        <w:tblLayout w:type="fixed"/>
        <w:tblLook w:val="0000" w:firstRow="0" w:lastRow="0" w:firstColumn="0" w:lastColumn="0" w:noHBand="0" w:noVBand="0"/>
      </w:tblPr>
      <w:tblGrid>
        <w:gridCol w:w="9360"/>
      </w:tblGrid>
      <w:tr w:rsidR="00ED0C6C" w:rsidRPr="00ED0C6C" w:rsidTr="000906C8">
        <w:trPr>
          <w:trHeight w:val="530"/>
          <w:jc w:val="center"/>
        </w:trPr>
        <w:tc>
          <w:tcPr>
            <w:tcW w:w="9360" w:type="dxa"/>
            <w:vAlign w:val="center"/>
          </w:tcPr>
          <w:p w:rsidR="00ED0C6C" w:rsidRPr="00ED0C6C" w:rsidRDefault="00ED0C6C" w:rsidP="00ED0C6C">
            <w:pPr>
              <w:spacing w:after="0"/>
              <w:jc w:val="center"/>
              <w:rPr>
                <w:rFonts w:ascii="Times New Roman" w:hAnsi="Times New Roman" w:cs="Times New Roman"/>
                <w:b/>
                <w:bCs/>
                <w:iCs/>
                <w:u w:val="single"/>
              </w:rPr>
            </w:pPr>
            <w:r w:rsidRPr="00ED0C6C">
              <w:rPr>
                <w:rFonts w:ascii="Times New Roman" w:hAnsi="Times New Roman" w:cs="Times New Roman"/>
                <w:b/>
                <w:bCs/>
                <w:iCs/>
                <w:u w:val="single"/>
              </w:rPr>
              <w:t>UPUTSTVO ZA PACIJENTA</w:t>
            </w:r>
          </w:p>
        </w:tc>
      </w:tr>
    </w:tbl>
    <w:p w:rsidR="00EA6EB7" w:rsidRPr="00ED0C6C" w:rsidRDefault="00EA6EB7" w:rsidP="00EA6EB7">
      <w:pPr>
        <w:pStyle w:val="Header"/>
        <w:tabs>
          <w:tab w:val="left" w:pos="284"/>
        </w:tabs>
        <w:jc w:val="center"/>
        <w:rPr>
          <w:rFonts w:ascii="Times New Roman" w:hAnsi="Times New Roman" w:cs="Times New Roman"/>
          <w:lang w:val="de-DE"/>
        </w:rPr>
      </w:pPr>
    </w:p>
    <w:p w:rsidR="00ED0C6C" w:rsidRDefault="00ED0C6C" w:rsidP="00ED0C6C">
      <w:pPr>
        <w:pStyle w:val="Header"/>
        <w:tabs>
          <w:tab w:val="left" w:pos="284"/>
        </w:tabs>
        <w:jc w:val="both"/>
        <w:rPr>
          <w:rFonts w:ascii="Times New Roman" w:hAnsi="Times New Roman" w:cs="Times New Roman"/>
          <w:lang w:val="de-DE"/>
        </w:rPr>
      </w:pPr>
    </w:p>
    <w:p w:rsidR="00EA6EB7" w:rsidRDefault="00EA6EB7" w:rsidP="00ED0C6C">
      <w:pPr>
        <w:pStyle w:val="Header"/>
        <w:tabs>
          <w:tab w:val="left" w:pos="284"/>
        </w:tabs>
        <w:jc w:val="both"/>
        <w:rPr>
          <w:rFonts w:ascii="Times New Roman" w:hAnsi="Times New Roman" w:cs="Times New Roman"/>
          <w:lang w:val="de-DE"/>
        </w:rPr>
      </w:pPr>
    </w:p>
    <w:p w:rsidR="00EA6EB7" w:rsidRPr="00ED0C6C" w:rsidRDefault="00EA6EB7" w:rsidP="00ED0C6C">
      <w:pPr>
        <w:pStyle w:val="Header"/>
        <w:tabs>
          <w:tab w:val="left" w:pos="284"/>
        </w:tabs>
        <w:jc w:val="both"/>
        <w:rPr>
          <w:rFonts w:ascii="Times New Roman" w:hAnsi="Times New Roman" w:cs="Times New Roman"/>
          <w:lang w:val="de-DE"/>
        </w:rPr>
      </w:pPr>
    </w:p>
    <w:p w:rsidR="00ED0C6C" w:rsidRPr="00ED0C6C" w:rsidRDefault="00ED0C6C" w:rsidP="00ED0C6C">
      <w:pPr>
        <w:tabs>
          <w:tab w:val="left" w:pos="540"/>
          <w:tab w:val="left" w:pos="569"/>
        </w:tabs>
        <w:spacing w:after="0"/>
        <w:jc w:val="center"/>
        <w:rPr>
          <w:rFonts w:ascii="Times New Roman" w:hAnsi="Times New Roman" w:cs="Times New Roman"/>
          <w:b/>
          <w:bCs/>
          <w:lang w:val="sr-Latn-RS"/>
        </w:rPr>
      </w:pPr>
      <w:r w:rsidRPr="00ED0C6C">
        <w:rPr>
          <w:rFonts w:ascii="Times New Roman" w:hAnsi="Times New Roman" w:cs="Times New Roman"/>
          <w:b/>
          <w:bCs/>
          <w:lang w:val="sr-Latn-RS"/>
        </w:rPr>
        <w:t>Floxal</w:t>
      </w:r>
      <w:r w:rsidRPr="00ED0C6C">
        <w:rPr>
          <w:rFonts w:ascii="Times New Roman" w:hAnsi="Times New Roman" w:cs="Times New Roman"/>
          <w:b/>
          <w:bCs/>
          <w:vertAlign w:val="superscript"/>
          <w:lang w:val="sr-Latn-RS"/>
        </w:rPr>
        <w:t>®</w:t>
      </w:r>
      <w:r w:rsidRPr="00ED0C6C">
        <w:rPr>
          <w:rFonts w:ascii="Times New Roman" w:hAnsi="Times New Roman" w:cs="Times New Roman"/>
          <w:b/>
          <w:bCs/>
          <w:lang w:val="sr-Latn-RS"/>
        </w:rPr>
        <w:t>, 3 mg/ml, kapi za oči, rastvor</w:t>
      </w:r>
    </w:p>
    <w:p w:rsidR="00ED0C6C" w:rsidRPr="00ED0C6C" w:rsidRDefault="00ED0C6C" w:rsidP="00ED0C6C">
      <w:pPr>
        <w:pStyle w:val="Header"/>
        <w:tabs>
          <w:tab w:val="left" w:pos="284"/>
        </w:tabs>
        <w:jc w:val="center"/>
        <w:rPr>
          <w:rFonts w:ascii="Times New Roman" w:hAnsi="Times New Roman" w:cs="Times New Roman"/>
          <w:lang w:val="de-DE"/>
        </w:rPr>
      </w:pPr>
      <w:r w:rsidRPr="00ED0C6C">
        <w:rPr>
          <w:rFonts w:ascii="Times New Roman" w:hAnsi="Times New Roman" w:cs="Times New Roman"/>
          <w:b/>
          <w:bCs/>
          <w:lang w:val="sr-Latn-RS"/>
        </w:rPr>
        <w:t>INN ofloksacin</w:t>
      </w:r>
    </w:p>
    <w:p w:rsidR="00ED0C6C" w:rsidRPr="00ED0C6C" w:rsidRDefault="00ED0C6C" w:rsidP="00ED0C6C">
      <w:pPr>
        <w:numPr>
          <w:ilvl w:val="12"/>
          <w:numId w:val="0"/>
        </w:numPr>
        <w:spacing w:after="0"/>
        <w:jc w:val="both"/>
        <w:rPr>
          <w:rFonts w:ascii="Times New Roman" w:hAnsi="Times New Roman" w:cs="Times New Roman"/>
          <w:lang w:val="hr-HR"/>
        </w:rPr>
      </w:pPr>
    </w:p>
    <w:p w:rsidR="00ED0C6C" w:rsidRPr="00ED0C6C" w:rsidRDefault="00ED0C6C" w:rsidP="00ED0C6C">
      <w:pPr>
        <w:pStyle w:val="Header"/>
        <w:tabs>
          <w:tab w:val="left" w:pos="284"/>
        </w:tabs>
        <w:ind w:left="360"/>
        <w:jc w:val="both"/>
        <w:rPr>
          <w:rFonts w:ascii="Times New Roman" w:hAnsi="Times New Roman" w:cs="Times New Roman"/>
          <w:i/>
          <w:iCs/>
          <w:lang w:val="sr-Latn-CS"/>
        </w:rPr>
      </w:pPr>
    </w:p>
    <w:p w:rsidR="00ED0C6C" w:rsidRPr="00ED0C6C" w:rsidRDefault="00ED0C6C" w:rsidP="00ED0C6C">
      <w:pPr>
        <w:widowControl w:val="0"/>
        <w:autoSpaceDE w:val="0"/>
        <w:autoSpaceDN w:val="0"/>
        <w:spacing w:after="0"/>
        <w:ind w:left="360" w:hanging="360"/>
        <w:jc w:val="both"/>
        <w:rPr>
          <w:rFonts w:ascii="Times New Roman" w:hAnsi="Times New Roman" w:cs="Times New Roman"/>
          <w:b/>
          <w:bCs/>
          <w:lang w:val="sr-Latn-CS"/>
        </w:rPr>
      </w:pPr>
      <w:r w:rsidRPr="00ED0C6C">
        <w:rPr>
          <w:rFonts w:ascii="Times New Roman" w:hAnsi="Times New Roman" w:cs="Times New Roman"/>
          <w:b/>
          <w:bCs/>
          <w:lang w:val="sr-Latn-CS"/>
        </w:rPr>
        <w:t>Pažljivo pročitajte ovo uputstvo, prije nego što počnete da  koristite ovaj lijek.</w:t>
      </w:r>
    </w:p>
    <w:p w:rsidR="00ED0C6C" w:rsidRPr="00ED0C6C" w:rsidRDefault="00ED0C6C" w:rsidP="00ED0C6C">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Uputstvo sačuvajte. Može biti potrebno da ga ponovo pročitate.</w:t>
      </w:r>
    </w:p>
    <w:p w:rsidR="00ED0C6C" w:rsidRPr="00ED0C6C" w:rsidRDefault="00ED0C6C" w:rsidP="00ED0C6C">
      <w:pPr>
        <w:widowControl w:val="0"/>
        <w:numPr>
          <w:ilvl w:val="0"/>
          <w:numId w:val="2"/>
        </w:numPr>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Ako imate dodatnih pitanja, obratite se svom ljekaru ili farmaceutu.</w:t>
      </w:r>
    </w:p>
    <w:p w:rsidR="00ED0C6C" w:rsidRPr="00ED0C6C" w:rsidRDefault="00ED0C6C" w:rsidP="00ED0C6C">
      <w:pPr>
        <w:widowControl w:val="0"/>
        <w:numPr>
          <w:ilvl w:val="0"/>
          <w:numId w:val="2"/>
        </w:numPr>
        <w:autoSpaceDE w:val="0"/>
        <w:autoSpaceDN w:val="0"/>
        <w:spacing w:after="0" w:line="240" w:lineRule="auto"/>
        <w:ind w:left="600" w:hanging="600"/>
        <w:jc w:val="both"/>
        <w:rPr>
          <w:rFonts w:ascii="Times New Roman" w:hAnsi="Times New Roman" w:cs="Times New Roman"/>
          <w:lang w:val="pl-PL"/>
        </w:rPr>
      </w:pPr>
      <w:r w:rsidRPr="00ED0C6C">
        <w:rPr>
          <w:rFonts w:ascii="Times New Roman" w:hAnsi="Times New Roman" w:cs="Times New Roman"/>
          <w:lang w:val="sr-Latn-CS"/>
        </w:rPr>
        <w:t>Ovaj lijek propisan je Vama i ne smijete ga davati drugima. Može da im škodi, čak i kada imaju iste znake bolesti kao i Vi.</w:t>
      </w:r>
    </w:p>
    <w:p w:rsidR="00ED0C6C" w:rsidRPr="00ED0C6C" w:rsidRDefault="00ED0C6C" w:rsidP="00ED0C6C">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pl-PL"/>
        </w:rPr>
      </w:pPr>
      <w:r w:rsidRPr="00ED0C6C">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ED0C6C">
        <w:rPr>
          <w:rFonts w:ascii="Times New Roman" w:hAnsi="Times New Roman" w:cs="Times New Roman"/>
          <w:spacing w:val="-4"/>
          <w:lang w:val="sr-Latn-RS"/>
        </w:rPr>
        <w:t xml:space="preserve">. </w:t>
      </w:r>
    </w:p>
    <w:p w:rsidR="00ED0C6C" w:rsidRPr="00ED0C6C" w:rsidRDefault="00ED0C6C" w:rsidP="00ED0C6C">
      <w:pPr>
        <w:widowControl w:val="0"/>
        <w:autoSpaceDE w:val="0"/>
        <w:autoSpaceDN w:val="0"/>
        <w:spacing w:after="0"/>
        <w:ind w:left="600"/>
        <w:jc w:val="both"/>
        <w:rPr>
          <w:rFonts w:ascii="Times New Roman" w:hAnsi="Times New Roman" w:cs="Times New Roman"/>
          <w:lang w:val="pl-PL"/>
        </w:rPr>
      </w:pPr>
    </w:p>
    <w:p w:rsidR="00ED0C6C" w:rsidRPr="00ED0C6C" w:rsidRDefault="00ED0C6C" w:rsidP="00ED0C6C">
      <w:pPr>
        <w:widowControl w:val="0"/>
        <w:autoSpaceDE w:val="0"/>
        <w:autoSpaceDN w:val="0"/>
        <w:spacing w:after="0"/>
        <w:jc w:val="both"/>
        <w:rPr>
          <w:rFonts w:ascii="Times New Roman" w:hAnsi="Times New Roman" w:cs="Times New Roman"/>
          <w:i/>
          <w:iCs/>
          <w:lang w:val="sr-Latn-CS"/>
        </w:rPr>
      </w:pPr>
    </w:p>
    <w:p w:rsidR="00ED0C6C" w:rsidRPr="00ED0C6C" w:rsidRDefault="00ED0C6C" w:rsidP="00ED0C6C">
      <w:pPr>
        <w:widowControl w:val="0"/>
        <w:autoSpaceDE w:val="0"/>
        <w:autoSpaceDN w:val="0"/>
        <w:spacing w:after="0"/>
        <w:ind w:left="600"/>
        <w:jc w:val="both"/>
        <w:rPr>
          <w:rFonts w:ascii="Times New Roman" w:hAnsi="Times New Roman" w:cs="Times New Roman"/>
          <w:lang w:val="sr-Latn-CS"/>
        </w:rPr>
      </w:pPr>
    </w:p>
    <w:p w:rsidR="00ED0C6C" w:rsidRPr="00ED0C6C" w:rsidRDefault="00ED0C6C" w:rsidP="00ED0C6C">
      <w:pPr>
        <w:widowControl w:val="0"/>
        <w:autoSpaceDE w:val="0"/>
        <w:autoSpaceDN w:val="0"/>
        <w:spacing w:after="0"/>
        <w:ind w:firstLine="360"/>
        <w:jc w:val="both"/>
        <w:rPr>
          <w:rFonts w:ascii="Times New Roman" w:hAnsi="Times New Roman" w:cs="Times New Roman"/>
          <w:bCs/>
          <w:lang w:val="sr-Latn-CS"/>
        </w:rPr>
      </w:pPr>
    </w:p>
    <w:p w:rsidR="00ED0C6C" w:rsidRPr="00ED0C6C" w:rsidRDefault="00ED0C6C" w:rsidP="00ED0C6C">
      <w:pPr>
        <w:widowControl w:val="0"/>
        <w:autoSpaceDE w:val="0"/>
        <w:autoSpaceDN w:val="0"/>
        <w:spacing w:after="0"/>
        <w:ind w:firstLine="360"/>
        <w:jc w:val="both"/>
        <w:rPr>
          <w:rFonts w:ascii="Times New Roman" w:hAnsi="Times New Roman" w:cs="Times New Roman"/>
          <w:bCs/>
          <w:lang w:val="sr-Latn-CS"/>
        </w:rPr>
      </w:pPr>
    </w:p>
    <w:p w:rsidR="00ED0C6C" w:rsidRPr="00ED0C6C" w:rsidRDefault="00ED0C6C" w:rsidP="00ED0C6C">
      <w:pPr>
        <w:widowControl w:val="0"/>
        <w:autoSpaceDE w:val="0"/>
        <w:autoSpaceDN w:val="0"/>
        <w:spacing w:after="0"/>
        <w:jc w:val="both"/>
        <w:rPr>
          <w:rFonts w:ascii="Times New Roman" w:hAnsi="Times New Roman" w:cs="Times New Roman"/>
          <w:b/>
          <w:bCs/>
          <w:lang w:val="sr-Latn-CS"/>
        </w:rPr>
      </w:pPr>
      <w:r w:rsidRPr="00ED0C6C">
        <w:rPr>
          <w:rFonts w:ascii="Times New Roman" w:hAnsi="Times New Roman" w:cs="Times New Roman"/>
          <w:b/>
          <w:bCs/>
          <w:lang w:val="sr-Latn-CS"/>
        </w:rPr>
        <w:t>U ovom uputstvu pročitaćete:</w:t>
      </w:r>
    </w:p>
    <w:p w:rsidR="00ED0C6C" w:rsidRPr="00ED0C6C" w:rsidRDefault="00ED0C6C" w:rsidP="00ED0C6C">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 xml:space="preserve">Šta je lijek </w:t>
      </w:r>
      <w:r w:rsidRPr="00ED0C6C">
        <w:rPr>
          <w:rFonts w:ascii="Times New Roman" w:hAnsi="Times New Roman" w:cs="Times New Roman"/>
          <w:bCs/>
          <w:lang w:val="sr-Latn-RS"/>
        </w:rPr>
        <w:t>Floxal</w:t>
      </w:r>
      <w:r w:rsidRPr="00ED0C6C">
        <w:rPr>
          <w:rFonts w:ascii="Times New Roman" w:hAnsi="Times New Roman" w:cs="Times New Roman"/>
          <w:lang w:val="sr-Latn-CS"/>
        </w:rPr>
        <w:t xml:space="preserve"> i čemu je namijenjen</w:t>
      </w:r>
    </w:p>
    <w:p w:rsidR="00ED0C6C" w:rsidRPr="00ED0C6C" w:rsidRDefault="00ED0C6C" w:rsidP="00ED0C6C">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 xml:space="preserve">Šta treba da znate prije nego što uzmete lijek </w:t>
      </w:r>
      <w:r w:rsidRPr="00ED0C6C">
        <w:rPr>
          <w:rFonts w:ascii="Times New Roman" w:hAnsi="Times New Roman" w:cs="Times New Roman"/>
          <w:bCs/>
          <w:lang w:val="sr-Latn-RS"/>
        </w:rPr>
        <w:t>Floxal</w:t>
      </w:r>
    </w:p>
    <w:p w:rsidR="00ED0C6C" w:rsidRPr="00ED0C6C" w:rsidRDefault="00ED0C6C" w:rsidP="00ED0C6C">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 xml:space="preserve">Kako se upotrebljava lijek </w:t>
      </w:r>
      <w:r w:rsidRPr="00ED0C6C">
        <w:rPr>
          <w:rFonts w:ascii="Times New Roman" w:hAnsi="Times New Roman" w:cs="Times New Roman"/>
          <w:bCs/>
          <w:lang w:val="sr-Latn-RS"/>
        </w:rPr>
        <w:t>Floxal</w:t>
      </w:r>
    </w:p>
    <w:p w:rsidR="00ED0C6C" w:rsidRPr="00ED0C6C" w:rsidRDefault="00ED0C6C" w:rsidP="00ED0C6C">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 xml:space="preserve">Moguća neželjena dejstva </w:t>
      </w:r>
    </w:p>
    <w:p w:rsidR="00ED0C6C" w:rsidRPr="00ED0C6C" w:rsidRDefault="00ED0C6C" w:rsidP="00ED0C6C">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ED0C6C">
        <w:rPr>
          <w:rFonts w:ascii="Times New Roman" w:hAnsi="Times New Roman" w:cs="Times New Roman"/>
          <w:lang w:val="sr-Latn-CS"/>
        </w:rPr>
        <w:t xml:space="preserve">Kako čuvati lijek </w:t>
      </w:r>
      <w:r w:rsidRPr="00ED0C6C">
        <w:rPr>
          <w:rFonts w:ascii="Times New Roman" w:hAnsi="Times New Roman" w:cs="Times New Roman"/>
          <w:bCs/>
          <w:lang w:val="sr-Latn-RS"/>
        </w:rPr>
        <w:t>Floxal</w:t>
      </w:r>
    </w:p>
    <w:p w:rsidR="00ED0C6C" w:rsidRPr="00ED0C6C" w:rsidRDefault="00ED0C6C" w:rsidP="00ED0C6C">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ED0C6C">
        <w:rPr>
          <w:rFonts w:ascii="Times New Roman" w:hAnsi="Times New Roman" w:cs="Times New Roman"/>
          <w:lang w:val="sr-Latn-CS"/>
        </w:rPr>
        <w:t>Dodatne informacije</w:t>
      </w:r>
    </w:p>
    <w:p w:rsidR="00ED0C6C" w:rsidRPr="00ED0C6C" w:rsidRDefault="00ED0C6C" w:rsidP="00ED0C6C">
      <w:pPr>
        <w:widowControl w:val="0"/>
        <w:autoSpaceDE w:val="0"/>
        <w:autoSpaceDN w:val="0"/>
        <w:spacing w:after="0"/>
        <w:jc w:val="both"/>
        <w:rPr>
          <w:rFonts w:ascii="Times New Roman" w:hAnsi="Times New Roman" w:cs="Times New Roman"/>
          <w:lang w:val="de-DE"/>
        </w:rPr>
      </w:pPr>
    </w:p>
    <w:p w:rsidR="00ED0C6C" w:rsidRPr="00ED0C6C" w:rsidRDefault="00ED0C6C" w:rsidP="00ED0C6C">
      <w:pPr>
        <w:pStyle w:val="Header"/>
        <w:tabs>
          <w:tab w:val="left" w:pos="284"/>
        </w:tabs>
        <w:jc w:val="both"/>
        <w:rPr>
          <w:rFonts w:ascii="Times New Roman" w:hAnsi="Times New Roman" w:cs="Times New Roman"/>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
          <w:bCs/>
          <w:lang w:val="sr-Latn-CS"/>
        </w:rPr>
      </w:pPr>
    </w:p>
    <w:p w:rsidR="00ED0C6C" w:rsidRDefault="00ED0C6C" w:rsidP="00ED0C6C">
      <w:pPr>
        <w:tabs>
          <w:tab w:val="left" w:pos="540"/>
          <w:tab w:val="left" w:pos="569"/>
        </w:tabs>
        <w:spacing w:after="0"/>
        <w:jc w:val="both"/>
        <w:rPr>
          <w:rFonts w:ascii="Times New Roman" w:hAnsi="Times New Roman" w:cs="Times New Roman"/>
          <w:b/>
          <w:bCs/>
          <w:lang w:val="pl-PL"/>
        </w:rPr>
      </w:pPr>
    </w:p>
    <w:p w:rsidR="003A66A6" w:rsidRPr="00ED0C6C" w:rsidRDefault="003A66A6" w:rsidP="00ED0C6C">
      <w:pPr>
        <w:tabs>
          <w:tab w:val="left" w:pos="540"/>
          <w:tab w:val="left" w:pos="569"/>
        </w:tabs>
        <w:spacing w:after="0"/>
        <w:jc w:val="both"/>
        <w:rPr>
          <w:rFonts w:ascii="Times New Roman" w:hAnsi="Times New Roman" w:cs="Times New Roman"/>
          <w:b/>
          <w:bCs/>
          <w:lang w:val="pl-PL"/>
        </w:rPr>
      </w:pPr>
    </w:p>
    <w:p w:rsidR="00ED0C6C" w:rsidRPr="00ED0C6C" w:rsidRDefault="00ED0C6C" w:rsidP="00ED0C6C">
      <w:pPr>
        <w:tabs>
          <w:tab w:val="left" w:pos="540"/>
          <w:tab w:val="left" w:pos="569"/>
        </w:tabs>
        <w:spacing w:after="0"/>
        <w:jc w:val="both"/>
        <w:rPr>
          <w:rFonts w:ascii="Times New Roman" w:hAnsi="Times New Roman" w:cs="Times New Roman"/>
          <w:b/>
          <w:bCs/>
          <w:lang w:val="pl-PL"/>
        </w:rPr>
      </w:pPr>
    </w:p>
    <w:p w:rsidR="00ED0C6C" w:rsidRPr="00ED0C6C" w:rsidRDefault="00ED0C6C" w:rsidP="00ED0C6C">
      <w:pPr>
        <w:tabs>
          <w:tab w:val="left" w:pos="540"/>
          <w:tab w:val="left" w:pos="569"/>
        </w:tabs>
        <w:spacing w:after="0"/>
        <w:jc w:val="both"/>
        <w:rPr>
          <w:rFonts w:ascii="Times New Roman" w:hAnsi="Times New Roman" w:cs="Times New Roman"/>
          <w:b/>
          <w:bCs/>
          <w:lang w:val="pl-PL"/>
        </w:rPr>
      </w:pPr>
    </w:p>
    <w:p w:rsidR="00ED0C6C" w:rsidRPr="00ED0C6C" w:rsidRDefault="00ED0C6C" w:rsidP="00ED0C6C">
      <w:pPr>
        <w:tabs>
          <w:tab w:val="left" w:pos="540"/>
          <w:tab w:val="left" w:pos="569"/>
        </w:tabs>
        <w:spacing w:after="0"/>
        <w:jc w:val="both"/>
        <w:rPr>
          <w:rFonts w:ascii="Times New Roman" w:hAnsi="Times New Roman" w:cs="Times New Roman"/>
          <w:b/>
          <w:bCs/>
          <w:lang w:val="pl-PL"/>
        </w:rPr>
      </w:pPr>
    </w:p>
    <w:p w:rsidR="00ED0C6C" w:rsidRPr="00ED0C6C" w:rsidRDefault="00ED0C6C" w:rsidP="00ED0C6C">
      <w:pPr>
        <w:tabs>
          <w:tab w:val="left" w:pos="540"/>
          <w:tab w:val="left" w:pos="569"/>
        </w:tabs>
        <w:spacing w:after="0"/>
        <w:jc w:val="both"/>
        <w:rPr>
          <w:rFonts w:ascii="Times New Roman" w:hAnsi="Times New Roman" w:cs="Times New Roman"/>
          <w:b/>
          <w:bCs/>
          <w:lang w:val="pl-PL"/>
        </w:rPr>
      </w:pPr>
      <w:r w:rsidRPr="00ED0C6C">
        <w:rPr>
          <w:rFonts w:ascii="Times New Roman" w:hAnsi="Times New Roman" w:cs="Times New Roman"/>
          <w:b/>
          <w:bCs/>
          <w:lang w:val="pl-PL"/>
        </w:rPr>
        <w:lastRenderedPageBreak/>
        <w:t xml:space="preserve">1. </w:t>
      </w:r>
      <w:r w:rsidRPr="00ED0C6C">
        <w:rPr>
          <w:rFonts w:ascii="Times New Roman" w:hAnsi="Times New Roman" w:cs="Times New Roman"/>
          <w:b/>
          <w:bCs/>
          <w:lang w:val="pl-PL"/>
        </w:rPr>
        <w:tab/>
        <w:t>ŠTA JE LIJEK FLOXAL I ČEMU JE NAMIJENJEN</w:t>
      </w:r>
    </w:p>
    <w:p w:rsidR="00ED0C6C" w:rsidRPr="00ED0C6C" w:rsidRDefault="00ED0C6C" w:rsidP="00ED0C6C">
      <w:pPr>
        <w:spacing w:after="0"/>
        <w:jc w:val="both"/>
        <w:rPr>
          <w:rFonts w:ascii="Times New Roman" w:hAnsi="Times New Roman" w:cs="Times New Roman"/>
          <w:lang w:val="pl-PL"/>
        </w:rPr>
      </w:pPr>
    </w:p>
    <w:p w:rsidR="00ED0C6C" w:rsidRPr="00ED0C6C" w:rsidRDefault="00ED0C6C" w:rsidP="00ED0C6C">
      <w:pPr>
        <w:tabs>
          <w:tab w:val="left" w:pos="284"/>
        </w:tabs>
        <w:spacing w:after="0"/>
        <w:jc w:val="both"/>
        <w:rPr>
          <w:rFonts w:ascii="Times New Roman" w:hAnsi="Times New Roman" w:cs="Times New Roman"/>
          <w:lang w:val="sr-Latn-RS"/>
        </w:rPr>
      </w:pPr>
      <w:r w:rsidRPr="00ED0C6C">
        <w:rPr>
          <w:rFonts w:ascii="Times New Roman" w:hAnsi="Times New Roman" w:cs="Times New Roman"/>
          <w:lang w:val="sr-Latn-RS"/>
        </w:rPr>
        <w:t xml:space="preserve">Lijek </w:t>
      </w:r>
      <w:r w:rsidRPr="00ED0C6C">
        <w:rPr>
          <w:rFonts w:ascii="Times New Roman" w:hAnsi="Times New Roman" w:cs="Times New Roman"/>
          <w:bCs/>
          <w:lang w:val="sr-Latn-RS"/>
        </w:rPr>
        <w:t>Floxal, kapi za oči</w:t>
      </w:r>
      <w:r w:rsidRPr="00ED0C6C">
        <w:rPr>
          <w:rFonts w:ascii="Times New Roman" w:hAnsi="Times New Roman" w:cs="Times New Roman"/>
        </w:rPr>
        <w:t xml:space="preserve"> </w:t>
      </w:r>
      <w:r w:rsidRPr="00ED0C6C">
        <w:rPr>
          <w:rFonts w:ascii="Times New Roman" w:hAnsi="Times New Roman" w:cs="Times New Roman"/>
          <w:lang w:val="sr-Latn-RS"/>
        </w:rPr>
        <w:t>je antibiotik.</w:t>
      </w:r>
    </w:p>
    <w:p w:rsidR="00ED0C6C" w:rsidRPr="00ED0C6C" w:rsidRDefault="00ED0C6C" w:rsidP="00ED0C6C">
      <w:pPr>
        <w:tabs>
          <w:tab w:val="left" w:pos="284"/>
        </w:tabs>
        <w:spacing w:after="0"/>
        <w:jc w:val="both"/>
        <w:rPr>
          <w:rFonts w:ascii="Times New Roman" w:hAnsi="Times New Roman" w:cs="Times New Roman"/>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 xml:space="preserve">Lijek </w:t>
      </w:r>
      <w:r w:rsidRPr="00ED0C6C">
        <w:rPr>
          <w:rFonts w:ascii="Times New Roman" w:hAnsi="Times New Roman" w:cs="Times New Roman"/>
          <w:bCs/>
          <w:lang w:val="sr-Latn-RS"/>
        </w:rPr>
        <w:t>Floxal, kapi za oči je namijenjen za</w:t>
      </w:r>
      <w:r w:rsidRPr="00ED0C6C">
        <w:rPr>
          <w:rFonts w:ascii="Times New Roman" w:hAnsi="Times New Roman" w:cs="Times New Roman"/>
          <w:lang w:val="sr-Latn-RS"/>
        </w:rPr>
        <w:t xml:space="preserve"> liječenje infekcije prednjeg segmenta oka izazvane patogenima osjetljivim na ofloksacin, npr. bakterijsko zapaljenje vežnjače, rožnjače, ivice kapka i suzne kesice, čmičak, čir rožnjače.</w:t>
      </w:r>
    </w:p>
    <w:p w:rsid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tabs>
          <w:tab w:val="left" w:pos="540"/>
          <w:tab w:val="left" w:pos="569"/>
        </w:tabs>
        <w:spacing w:after="0"/>
        <w:jc w:val="both"/>
        <w:rPr>
          <w:rFonts w:ascii="Times New Roman" w:hAnsi="Times New Roman" w:cs="Times New Roman"/>
          <w:b/>
          <w:caps/>
          <w:lang w:val="sr-Latn-CS"/>
        </w:rPr>
      </w:pPr>
      <w:r w:rsidRPr="00ED0C6C">
        <w:rPr>
          <w:rFonts w:ascii="Times New Roman" w:hAnsi="Times New Roman" w:cs="Times New Roman"/>
          <w:b/>
          <w:bCs/>
          <w:lang w:val="ru-RU"/>
        </w:rPr>
        <w:t xml:space="preserve">2. </w:t>
      </w:r>
      <w:r w:rsidRPr="00ED0C6C">
        <w:rPr>
          <w:rFonts w:ascii="Times New Roman" w:hAnsi="Times New Roman" w:cs="Times New Roman"/>
          <w:b/>
          <w:bCs/>
          <w:lang w:val="sr-Latn-CS"/>
        </w:rPr>
        <w:tab/>
      </w:r>
      <w:r w:rsidRPr="00ED0C6C">
        <w:rPr>
          <w:rFonts w:ascii="Times New Roman" w:hAnsi="Times New Roman" w:cs="Times New Roman"/>
          <w:b/>
          <w:caps/>
          <w:lang w:val="sr-Latn-CS"/>
        </w:rPr>
        <w:t xml:space="preserve">Šta treba da znate prIJe nego što uzmete lIJek </w:t>
      </w:r>
      <w:r w:rsidRPr="00ED0C6C">
        <w:rPr>
          <w:rFonts w:ascii="Times New Roman" w:hAnsi="Times New Roman" w:cs="Times New Roman"/>
          <w:b/>
          <w:bCs/>
          <w:lang w:val="pl-PL"/>
        </w:rPr>
        <w:t>FLOXAL</w:t>
      </w:r>
    </w:p>
    <w:p w:rsidR="00ED0C6C" w:rsidRPr="00ED0C6C" w:rsidRDefault="00ED0C6C" w:rsidP="00ED0C6C">
      <w:pPr>
        <w:widowControl w:val="0"/>
        <w:autoSpaceDE w:val="0"/>
        <w:autoSpaceDN w:val="0"/>
        <w:spacing w:after="0"/>
        <w:jc w:val="both"/>
        <w:rPr>
          <w:rFonts w:ascii="Times New Roman" w:hAnsi="Times New Roman" w:cs="Times New Roman"/>
          <w:caps/>
          <w:lang w:val="sr-Latn-CS"/>
        </w:rPr>
      </w:pPr>
    </w:p>
    <w:p w:rsidR="00ED0C6C" w:rsidRPr="00ED0C6C" w:rsidRDefault="00ED0C6C" w:rsidP="00ED0C6C">
      <w:pPr>
        <w:spacing w:after="0"/>
        <w:jc w:val="both"/>
        <w:rPr>
          <w:rFonts w:ascii="Times New Roman" w:hAnsi="Times New Roman" w:cs="Times New Roman"/>
          <w:b/>
          <w:lang w:val="ru-RU"/>
        </w:rPr>
      </w:pPr>
      <w:r w:rsidRPr="00ED0C6C">
        <w:rPr>
          <w:rFonts w:ascii="Times New Roman" w:hAnsi="Times New Roman" w:cs="Times New Roman"/>
          <w:b/>
          <w:lang w:val="ru-RU"/>
        </w:rPr>
        <w:t>L</w:t>
      </w:r>
      <w:r w:rsidRPr="00ED0C6C">
        <w:rPr>
          <w:rFonts w:ascii="Times New Roman" w:hAnsi="Times New Roman" w:cs="Times New Roman"/>
          <w:b/>
          <w:lang w:val="sr-Latn-CS"/>
        </w:rPr>
        <w:t>ij</w:t>
      </w:r>
      <w:r w:rsidRPr="00ED0C6C">
        <w:rPr>
          <w:rFonts w:ascii="Times New Roman" w:hAnsi="Times New Roman" w:cs="Times New Roman"/>
          <w:b/>
          <w:lang w:val="ru-RU"/>
        </w:rPr>
        <w:t xml:space="preserve">ek </w:t>
      </w:r>
      <w:r w:rsidRPr="00ED0C6C">
        <w:rPr>
          <w:rFonts w:ascii="Times New Roman" w:hAnsi="Times New Roman" w:cs="Times New Roman"/>
          <w:b/>
          <w:lang w:val="sv-SE"/>
        </w:rPr>
        <w:t>Floxal, kapi za oči</w:t>
      </w:r>
      <w:r w:rsidRPr="00ED0C6C">
        <w:rPr>
          <w:rFonts w:ascii="Times New Roman" w:hAnsi="Times New Roman" w:cs="Times New Roman"/>
          <w:b/>
          <w:lang w:val="ru-RU"/>
        </w:rPr>
        <w:t xml:space="preserve"> ne sm</w:t>
      </w:r>
      <w:r w:rsidRPr="00ED0C6C">
        <w:rPr>
          <w:rFonts w:ascii="Times New Roman" w:hAnsi="Times New Roman" w:cs="Times New Roman"/>
          <w:b/>
          <w:lang w:val="sr-Latn-CS"/>
        </w:rPr>
        <w:t>ij</w:t>
      </w:r>
      <w:r w:rsidRPr="00ED0C6C">
        <w:rPr>
          <w:rFonts w:ascii="Times New Roman" w:hAnsi="Times New Roman" w:cs="Times New Roman"/>
          <w:b/>
          <w:lang w:val="ru-RU"/>
        </w:rPr>
        <w:t>ete koristiti:</w:t>
      </w:r>
    </w:p>
    <w:p w:rsidR="00ED0C6C" w:rsidRPr="00ED0C6C" w:rsidRDefault="00ED0C6C" w:rsidP="00ED0C6C">
      <w:pPr>
        <w:spacing w:after="0"/>
        <w:jc w:val="both"/>
        <w:rPr>
          <w:rFonts w:ascii="Times New Roman" w:hAnsi="Times New Roman" w:cs="Times New Roman"/>
          <w:b/>
          <w:lang w:val="sr-Latn-C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 ukoliko ste alergični na ofloksacin, druge ljekove iz grupe hinolona ili bilo koju od pomoćnih supstanci u lijeku navedenih u odjeljku 6.</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b/>
          <w:bCs/>
          <w:lang w:val="sr-Latn-CS"/>
        </w:rPr>
      </w:pPr>
      <w:r w:rsidRPr="00ED0C6C">
        <w:rPr>
          <w:rFonts w:ascii="Times New Roman" w:hAnsi="Times New Roman" w:cs="Times New Roman"/>
          <w:b/>
          <w:bCs/>
          <w:lang w:val="sr-Latn-CS"/>
        </w:rPr>
        <w:t>Kada uzimate lijek Floxal, kapi za oči posebno vodite računa:</w:t>
      </w:r>
    </w:p>
    <w:p w:rsidR="00ED0C6C" w:rsidRPr="00ED0C6C" w:rsidRDefault="00ED0C6C" w:rsidP="00ED0C6C">
      <w:pPr>
        <w:spacing w:after="0"/>
        <w:jc w:val="both"/>
        <w:rPr>
          <w:rFonts w:ascii="Times New Roman" w:hAnsi="Times New Roman" w:cs="Times New Roman"/>
          <w:b/>
          <w:bCs/>
          <w:lang w:val="sr-Latn-C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Prije primjene lijeka Floxal posavjetujte se sa Vašim ljekarom ili farmaceutom.</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Prilikom primjene Floxal, kapi za oči, potrebno je obratiti pažnju na sljedeće:</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w:t>
      </w:r>
      <w:r w:rsidRPr="00ED0C6C">
        <w:rPr>
          <w:rFonts w:ascii="Times New Roman" w:hAnsi="Times New Roman" w:cs="Times New Roman"/>
          <w:bCs/>
          <w:lang w:val="sr-Latn-RS"/>
        </w:rPr>
        <w:tab/>
        <w:t>Upotreba kontaktnih sočiva dok imate infekciju oka se ne preporučuje.</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w:t>
      </w:r>
      <w:r w:rsidRPr="00ED0C6C">
        <w:rPr>
          <w:rFonts w:ascii="Times New Roman" w:hAnsi="Times New Roman" w:cs="Times New Roman"/>
          <w:bCs/>
          <w:lang w:val="sr-Latn-RS"/>
        </w:rPr>
        <w:tab/>
        <w:t>Ukoliko je moguće, izbjegavati prekomjerno izlaganje suncu ili UV svjetlosti (npr. kvarcne lampe, solarijum itd.).</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w:t>
      </w:r>
      <w:r w:rsidRPr="00ED0C6C">
        <w:rPr>
          <w:rFonts w:ascii="Times New Roman" w:hAnsi="Times New Roman" w:cs="Times New Roman"/>
          <w:bCs/>
          <w:lang w:val="sr-Latn-RS"/>
        </w:rPr>
        <w:tab/>
        <w:t>Ovaj lijek treba primjenjivati sa oprezom kod pacijenata sa oštećenjem ili čirom rožnjače oka.</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w:t>
      </w:r>
      <w:r w:rsidRPr="00ED0C6C">
        <w:rPr>
          <w:rFonts w:ascii="Times New Roman" w:hAnsi="Times New Roman" w:cs="Times New Roman"/>
          <w:bCs/>
          <w:lang w:val="sr-Latn-RS"/>
        </w:rPr>
        <w:tab/>
        <w:t>Kao i sa primjenom drugih antibiotika, u toku dugotrajnog liječenja lijekom Floxal može doći do pojave neosjetljivih patogena. Ukoliko se infekcija ovim patogenima javi kod Vas, Vaš ljekar će preduzeti odgovarajuće mjere.</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w:t>
      </w:r>
      <w:r w:rsidRPr="00ED0C6C">
        <w:rPr>
          <w:rFonts w:ascii="Times New Roman" w:hAnsi="Times New Roman" w:cs="Times New Roman"/>
          <w:bCs/>
          <w:lang w:val="sr-Latn-RS"/>
        </w:rPr>
        <w:tab/>
        <w:t>Lijek Floxal, kapi za oči primjenjujte sa oprezom ukoliko ste imali reakcije preosjetljivosti na druge antibiotike iz grupe hinolona.</w:t>
      </w:r>
    </w:p>
    <w:p w:rsidR="00ED0C6C" w:rsidRPr="00ED0C6C" w:rsidRDefault="00ED0C6C" w:rsidP="00ED0C6C">
      <w:pPr>
        <w:spacing w:after="0"/>
        <w:jc w:val="both"/>
        <w:rPr>
          <w:rFonts w:ascii="Times New Roman" w:hAnsi="Times New Roman" w:cs="Times New Roman"/>
          <w:b/>
          <w:bCs/>
          <w:lang w:val="sr-Latn-R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Primjena drugih ljekova</w:t>
      </w:r>
    </w:p>
    <w:p w:rsidR="00ED0C6C" w:rsidRPr="00ED0C6C" w:rsidRDefault="00ED0C6C" w:rsidP="00ED0C6C">
      <w:pPr>
        <w:spacing w:after="0"/>
        <w:jc w:val="both"/>
        <w:rPr>
          <w:rFonts w:ascii="Times New Roman" w:hAnsi="Times New Roman" w:cs="Times New Roman"/>
          <w:b/>
          <w:lang w:val="sr-Latn-C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Kažite svom ljekaru ili farmaceutu ako uzimate ili ste do nedavno uzimali ili ćete uzimati bilo koji drugi lijek.</w:t>
      </w:r>
    </w:p>
    <w:p w:rsidR="00ED0C6C" w:rsidRPr="00ED0C6C" w:rsidRDefault="00ED0C6C" w:rsidP="00ED0C6C">
      <w:pPr>
        <w:spacing w:after="0"/>
        <w:jc w:val="both"/>
        <w:rPr>
          <w:rFonts w:ascii="Times New Roman" w:hAnsi="Times New Roman" w:cs="Times New Roman"/>
          <w:lang w:val="sr-Latn-RS"/>
        </w:rPr>
      </w:pPr>
    </w:p>
    <w:p w:rsid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Interakcije sa drugim ljekovima nijesu poznate.</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bCs/>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Primjena lijeka Floxal, kapi za oči u periodu trudnoće i dojenja</w:t>
      </w:r>
    </w:p>
    <w:p w:rsidR="00ED0C6C" w:rsidRPr="00ED0C6C" w:rsidRDefault="00ED0C6C" w:rsidP="00ED0C6C">
      <w:pPr>
        <w:widowControl w:val="0"/>
        <w:autoSpaceDE w:val="0"/>
        <w:autoSpaceDN w:val="0"/>
        <w:spacing w:after="0"/>
        <w:jc w:val="both"/>
        <w:rPr>
          <w:rFonts w:ascii="Times New Roman" w:hAnsi="Times New Roman" w:cs="Times New Roman"/>
          <w:lang w:val="sr-Latn-RS"/>
        </w:rPr>
      </w:pPr>
    </w:p>
    <w:p w:rsidR="00ED0C6C" w:rsidRPr="00ED0C6C" w:rsidRDefault="00ED0C6C" w:rsidP="00ED0C6C">
      <w:pPr>
        <w:widowControl w:val="0"/>
        <w:autoSpaceDE w:val="0"/>
        <w:autoSpaceDN w:val="0"/>
        <w:spacing w:after="0"/>
        <w:jc w:val="both"/>
        <w:rPr>
          <w:rFonts w:ascii="Times New Roman" w:hAnsi="Times New Roman" w:cs="Times New Roman"/>
          <w:lang w:val="sr-Latn-RS"/>
        </w:rPr>
      </w:pPr>
      <w:r w:rsidRPr="00ED0C6C">
        <w:rPr>
          <w:rFonts w:ascii="Times New Roman" w:hAnsi="Times New Roman" w:cs="Times New Roman"/>
          <w:lang w:val="sr-Latn-RS"/>
        </w:rPr>
        <w:t>Ako ste trudni ili dojite, ukoliko mislite da ste trudni ili planirate trudnoću, prije nego što počnete da uzimate neki lijek, posavjetujte se sa svojim ljekarom ili farmaceutom.</w:t>
      </w:r>
    </w:p>
    <w:p w:rsidR="00ED0C6C" w:rsidRPr="00ED0C6C" w:rsidRDefault="00ED0C6C" w:rsidP="00ED0C6C">
      <w:pPr>
        <w:pStyle w:val="Header"/>
        <w:jc w:val="both"/>
        <w:rPr>
          <w:rFonts w:ascii="Times New Roman" w:hAnsi="Times New Roman" w:cs="Times New Roman"/>
          <w:lang w:val="sr-Latn-RS"/>
        </w:rPr>
      </w:pPr>
      <w:r w:rsidRPr="00ED0C6C">
        <w:rPr>
          <w:rFonts w:ascii="Times New Roman" w:hAnsi="Times New Roman" w:cs="Times New Roman"/>
          <w:lang w:val="sr-Latn-RS"/>
        </w:rPr>
        <w:lastRenderedPageBreak/>
        <w:t>Iako ne postoje podaci o teratogenosti kod ljudi, ako je moguće, trebalo bi izbjegavati primjenu ovog lijeka za vrijeme trudnoće i dojenja.</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b/>
          <w:bCs/>
          <w:lang w:val="sr-Latn-CS"/>
        </w:rPr>
      </w:pPr>
      <w:r w:rsidRPr="00ED0C6C">
        <w:rPr>
          <w:rFonts w:ascii="Times New Roman" w:hAnsi="Times New Roman" w:cs="Times New Roman"/>
          <w:b/>
          <w:lang w:val="sr-Latn-CS"/>
        </w:rPr>
        <w:t>Uticaj lijeka Floxal, kapi za oči na upravljanje motornim vozilima i rukovanje mašinama</w:t>
      </w:r>
      <w:r w:rsidRPr="00ED0C6C">
        <w:rPr>
          <w:rFonts w:ascii="Times New Roman" w:hAnsi="Times New Roman" w:cs="Times New Roman"/>
          <w:b/>
          <w:bCs/>
          <w:lang w:val="sr-Latn-CS"/>
        </w:rPr>
        <w:t xml:space="preserve"> </w:t>
      </w:r>
    </w:p>
    <w:p w:rsidR="00ED0C6C" w:rsidRPr="00ED0C6C" w:rsidRDefault="00ED0C6C" w:rsidP="00ED0C6C">
      <w:pPr>
        <w:pStyle w:val="Header"/>
        <w:jc w:val="both"/>
        <w:rPr>
          <w:rFonts w:ascii="Times New Roman" w:hAnsi="Times New Roman" w:cs="Times New Roman"/>
          <w:lang w:val="sr-Latn-RS"/>
        </w:rPr>
      </w:pPr>
    </w:p>
    <w:p w:rsidR="00ED0C6C" w:rsidRPr="00ED0C6C" w:rsidRDefault="00ED0C6C" w:rsidP="00ED0C6C">
      <w:pPr>
        <w:pStyle w:val="Header"/>
        <w:jc w:val="both"/>
        <w:rPr>
          <w:rFonts w:ascii="Times New Roman" w:hAnsi="Times New Roman" w:cs="Times New Roman"/>
          <w:lang w:val="sr-Latn-RS"/>
        </w:rPr>
      </w:pPr>
      <w:r w:rsidRPr="00ED0C6C">
        <w:rPr>
          <w:rFonts w:ascii="Times New Roman" w:hAnsi="Times New Roman" w:cs="Times New Roman"/>
          <w:lang w:val="sr-Latn-RS"/>
        </w:rPr>
        <w:t xml:space="preserve">Može se javiti prolazno zamućenje vida neposredno nakon primjene lijeka </w:t>
      </w:r>
      <w:r w:rsidRPr="00ED0C6C">
        <w:rPr>
          <w:rFonts w:ascii="Times New Roman" w:hAnsi="Times New Roman" w:cs="Times New Roman"/>
          <w:bCs/>
          <w:lang w:val="sr-Latn-RS"/>
        </w:rPr>
        <w:t xml:space="preserve">Floxal, kapi za oči. </w:t>
      </w:r>
      <w:r w:rsidRPr="00ED0C6C">
        <w:rPr>
          <w:rFonts w:ascii="Times New Roman" w:hAnsi="Times New Roman" w:cs="Times New Roman"/>
          <w:lang w:val="sr-Latn-RS"/>
        </w:rPr>
        <w:t>Simptomi mogu trajati nekoliko minuta, tako da se u tom periodu ne preporučuje upravljanje motornim vozilom, rukovanje mašinama ili rad bez zaštitnih sredstava dok se vid ne izbistri.</w:t>
      </w:r>
    </w:p>
    <w:p w:rsidR="00ED0C6C" w:rsidRPr="00ED0C6C" w:rsidRDefault="00ED0C6C" w:rsidP="00ED0C6C">
      <w:pPr>
        <w:spacing w:after="0"/>
        <w:jc w:val="both"/>
        <w:rPr>
          <w:rFonts w:ascii="Times New Roman" w:hAnsi="Times New Roman" w:cs="Times New Roman"/>
          <w:bCs/>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Važne informacije o nekim sastojcima lijeka Floxal, kapi za oči</w:t>
      </w:r>
      <w:r w:rsidRPr="00ED0C6C">
        <w:rPr>
          <w:rFonts w:ascii="Times New Roman" w:hAnsi="Times New Roman" w:cs="Times New Roman"/>
          <w:b/>
          <w:lang w:val="ru-RU"/>
        </w:rPr>
        <w:t xml:space="preserve"> </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 xml:space="preserve">Lijek </w:t>
      </w:r>
      <w:r w:rsidRPr="00ED0C6C">
        <w:rPr>
          <w:rFonts w:ascii="Times New Roman" w:hAnsi="Times New Roman" w:cs="Times New Roman"/>
          <w:bCs/>
          <w:lang w:val="sr-Latn-RS"/>
        </w:rPr>
        <w:t>Floxal, kapi za oči sadrži benzalkonijum hlorid.</w:t>
      </w:r>
    </w:p>
    <w:p w:rsidR="00ED0C6C" w:rsidRPr="00ED0C6C" w:rsidRDefault="00ED0C6C" w:rsidP="00ED0C6C">
      <w:pPr>
        <w:spacing w:after="0"/>
        <w:jc w:val="both"/>
        <w:rPr>
          <w:rFonts w:ascii="Times New Roman" w:hAnsi="Times New Roman" w:cs="Times New Roman"/>
          <w:lang w:val="sr-Latn-CS"/>
        </w:rPr>
      </w:pPr>
      <w:r w:rsidRPr="00ED0C6C">
        <w:rPr>
          <w:rFonts w:ascii="Times New Roman" w:hAnsi="Times New Roman" w:cs="Times New Roman"/>
          <w:lang w:val="sr-Latn-RS"/>
        </w:rPr>
        <w:t>Benzalkonijum hlorid može izazvati iritaciju očiju. Izbjegavati kontakt sa mekim kontaktnim sočivima. Prije upotrebe skinuti kontaktna sočiva i sačekati najmanje 15 minuta prije njihovog ponovnog stavljanja.</w:t>
      </w:r>
    </w:p>
    <w:p w:rsid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tabs>
          <w:tab w:val="left" w:pos="540"/>
          <w:tab w:val="left" w:pos="569"/>
        </w:tabs>
        <w:spacing w:after="0"/>
        <w:jc w:val="both"/>
        <w:rPr>
          <w:rFonts w:ascii="Times New Roman" w:hAnsi="Times New Roman" w:cs="Times New Roman"/>
          <w:b/>
          <w:bCs/>
          <w:lang w:val="pl-PL"/>
        </w:rPr>
      </w:pPr>
      <w:r w:rsidRPr="00ED0C6C">
        <w:rPr>
          <w:rFonts w:ascii="Times New Roman" w:hAnsi="Times New Roman" w:cs="Times New Roman"/>
          <w:b/>
          <w:bCs/>
          <w:lang w:val="ru-RU"/>
        </w:rPr>
        <w:t xml:space="preserve">3. </w:t>
      </w:r>
      <w:r w:rsidRPr="00ED0C6C">
        <w:rPr>
          <w:rFonts w:ascii="Times New Roman" w:hAnsi="Times New Roman" w:cs="Times New Roman"/>
          <w:b/>
          <w:bCs/>
          <w:lang w:val="sr-Latn-CS"/>
        </w:rPr>
        <w:tab/>
      </w:r>
      <w:r w:rsidRPr="00ED0C6C">
        <w:rPr>
          <w:rFonts w:ascii="Times New Roman" w:hAnsi="Times New Roman" w:cs="Times New Roman"/>
          <w:b/>
          <w:bCs/>
          <w:lang w:val="ru-RU"/>
        </w:rPr>
        <w:t xml:space="preserve">KAKO SE UPOTREBLJAVA LIJEK </w:t>
      </w:r>
      <w:r w:rsidRPr="00ED0C6C">
        <w:rPr>
          <w:rFonts w:ascii="Times New Roman" w:hAnsi="Times New Roman" w:cs="Times New Roman"/>
          <w:b/>
          <w:bCs/>
          <w:lang w:val="pl-PL"/>
        </w:rPr>
        <w:t>FLOXAL</w:t>
      </w:r>
    </w:p>
    <w:p w:rsidR="00ED0C6C" w:rsidRPr="00ED0C6C" w:rsidRDefault="00ED0C6C" w:rsidP="00ED0C6C">
      <w:pPr>
        <w:tabs>
          <w:tab w:val="left" w:pos="540"/>
          <w:tab w:val="left" w:pos="569"/>
        </w:tabs>
        <w:spacing w:after="0"/>
        <w:jc w:val="both"/>
        <w:rPr>
          <w:rFonts w:ascii="Times New Roman" w:hAnsi="Times New Roman" w:cs="Times New Roman"/>
          <w:b/>
          <w:bCs/>
          <w:lang w:val="pl-PL"/>
        </w:rPr>
      </w:pPr>
    </w:p>
    <w:p w:rsidR="00ED0C6C" w:rsidRPr="00ED0C6C" w:rsidRDefault="00ED0C6C" w:rsidP="00ED0C6C">
      <w:pPr>
        <w:spacing w:after="0"/>
        <w:jc w:val="both"/>
        <w:rPr>
          <w:rFonts w:ascii="Times New Roman" w:hAnsi="Times New Roman" w:cs="Times New Roman"/>
          <w:b/>
          <w:bCs/>
          <w:lang w:val="sr-Latn-RS"/>
        </w:rPr>
      </w:pPr>
      <w:r w:rsidRPr="00ED0C6C">
        <w:rPr>
          <w:rFonts w:ascii="Times New Roman" w:hAnsi="Times New Roman" w:cs="Times New Roman"/>
          <w:b/>
          <w:bCs/>
          <w:lang w:val="sr-Latn-RS"/>
        </w:rPr>
        <w:t>Primjena kod djece</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Postoji ograničeno iskustvo sa upotrebom kapi za oči sa ofloksacinom kod djece. Posavjetujte se sa svojim ljekarom prije početka primjene ovog lijeka kod djece.</w:t>
      </w:r>
    </w:p>
    <w:p w:rsidR="00ED0C6C" w:rsidRPr="00ED0C6C" w:rsidRDefault="00ED0C6C" w:rsidP="00ED0C6C">
      <w:pPr>
        <w:tabs>
          <w:tab w:val="left" w:pos="540"/>
          <w:tab w:val="left" w:pos="569"/>
        </w:tabs>
        <w:spacing w:after="0"/>
        <w:jc w:val="both"/>
        <w:rPr>
          <w:rFonts w:ascii="Times New Roman" w:hAnsi="Times New Roman" w:cs="Times New Roman"/>
          <w:b/>
          <w:bCs/>
          <w:lang w:val="ru-RU"/>
        </w:rPr>
      </w:pPr>
    </w:p>
    <w:p w:rsidR="00ED0C6C" w:rsidRPr="00ED0C6C" w:rsidRDefault="00ED0C6C" w:rsidP="00ED0C6C">
      <w:pPr>
        <w:tabs>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 xml:space="preserve">Lijek </w:t>
      </w:r>
      <w:r w:rsidRPr="00ED0C6C">
        <w:rPr>
          <w:rFonts w:ascii="Times New Roman" w:hAnsi="Times New Roman" w:cs="Times New Roman"/>
          <w:bCs/>
          <w:lang w:val="sr-Latn-RS"/>
        </w:rPr>
        <w:t>Floxal</w:t>
      </w:r>
      <w:r w:rsidRPr="00ED0C6C">
        <w:rPr>
          <w:rFonts w:ascii="Times New Roman" w:hAnsi="Times New Roman" w:cs="Times New Roman"/>
          <w:b/>
          <w:bCs/>
          <w:lang w:val="sr-Latn-RS"/>
        </w:rPr>
        <w:t xml:space="preserve"> </w:t>
      </w:r>
      <w:r w:rsidRPr="00ED0C6C">
        <w:rPr>
          <w:rFonts w:ascii="Times New Roman" w:hAnsi="Times New Roman" w:cs="Times New Roman"/>
          <w:lang w:val="sr-Latn-RS"/>
        </w:rPr>
        <w:t>kosristite uvijek tačno onako kako Vam je to objasnio Vaš ljekar ili farmaceut. Ako nijeste sasvim sigurni, provjerite sa svojim ljekarom ili farmaceutom.</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p>
    <w:p w:rsidR="00ED0C6C" w:rsidRPr="00ED0C6C" w:rsidRDefault="00ED0C6C" w:rsidP="00ED0C6C">
      <w:pPr>
        <w:tabs>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Ovaj lijek je namijenjen za oftalmološku primjenu.</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p>
    <w:p w:rsidR="00ED0C6C" w:rsidRPr="00ED0C6C" w:rsidRDefault="00ED0C6C" w:rsidP="00ED0C6C">
      <w:pPr>
        <w:tabs>
          <w:tab w:val="left" w:pos="284"/>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Ukoliko nije drugačije propisano, ukapati jednu kap u donji kapak oboljelog oka 4 puta dnevno. Lijek ne treba koristiti duže od 14 dana.</w:t>
      </w:r>
    </w:p>
    <w:p w:rsidR="00ED0C6C" w:rsidRPr="00ED0C6C" w:rsidRDefault="00ED0C6C" w:rsidP="00ED0C6C">
      <w:pPr>
        <w:tabs>
          <w:tab w:val="left" w:pos="284"/>
          <w:tab w:val="center" w:pos="4536"/>
          <w:tab w:val="right" w:pos="9072"/>
        </w:tabs>
        <w:spacing w:after="0"/>
        <w:jc w:val="both"/>
        <w:rPr>
          <w:rFonts w:ascii="Times New Roman" w:hAnsi="Times New Roman" w:cs="Times New Roman"/>
          <w:lang w:val="sr-Latn-RS"/>
        </w:rPr>
      </w:pPr>
    </w:p>
    <w:p w:rsidR="00ED0C6C" w:rsidRPr="00ED0C6C" w:rsidRDefault="00ED0C6C" w:rsidP="00ED0C6C">
      <w:pPr>
        <w:tabs>
          <w:tab w:val="left" w:pos="284"/>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Napomena: Ako se upotrebljava dodatno sa drugim kapima odnosno mastima za oči, trebalo bi napraviti razmak od oko 15 minuta između primjene dva različita lijeka, a mast uvijek treba primijeniti kao posljednji lijek.</w:t>
      </w:r>
    </w:p>
    <w:p w:rsidR="00ED0C6C" w:rsidRPr="00ED0C6C" w:rsidRDefault="00ED0C6C" w:rsidP="00ED0C6C">
      <w:pPr>
        <w:spacing w:after="0"/>
        <w:jc w:val="both"/>
        <w:rPr>
          <w:rFonts w:ascii="Times New Roman" w:hAnsi="Times New Roman" w:cs="Times New Roman"/>
          <w:bCs/>
          <w:caps/>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Ako ste uzeli više lijeka Floxal, kapi za oči nego što je trebalo</w:t>
      </w:r>
    </w:p>
    <w:p w:rsidR="00ED0C6C" w:rsidRPr="00ED0C6C" w:rsidRDefault="00ED0C6C" w:rsidP="00ED0C6C">
      <w:pPr>
        <w:spacing w:after="0"/>
        <w:jc w:val="both"/>
        <w:rPr>
          <w:rFonts w:ascii="Times New Roman" w:hAnsi="Times New Roman" w:cs="Times New Roman"/>
          <w:b/>
          <w:lang w:val="sr-Latn-C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Do sada nijesu registrovani slučajevi predoziranja lijekom.</w:t>
      </w: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Ukoliko ste stavili previše kapi u oko (oči), isperite ga (ih) čistom vodom.</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Ako ste zaboravili da uzmete lijek Floxal, kapi za oči</w:t>
      </w:r>
    </w:p>
    <w:p w:rsidR="00ED0C6C" w:rsidRPr="00ED0C6C" w:rsidRDefault="00ED0C6C" w:rsidP="00ED0C6C">
      <w:pPr>
        <w:spacing w:after="0"/>
        <w:jc w:val="both"/>
        <w:rPr>
          <w:rFonts w:ascii="Times New Roman" w:hAnsi="Times New Roman" w:cs="Times New Roman"/>
          <w:b/>
          <w:lang w:val="sr-Latn-CS"/>
        </w:rPr>
      </w:pPr>
    </w:p>
    <w:p w:rsidR="00ED0C6C" w:rsidRPr="00ED0C6C" w:rsidRDefault="00ED0C6C" w:rsidP="00ED0C6C">
      <w:pPr>
        <w:spacing w:after="0"/>
        <w:jc w:val="both"/>
        <w:rPr>
          <w:rFonts w:ascii="Times New Roman" w:hAnsi="Times New Roman" w:cs="Times New Roman"/>
          <w:lang w:val="sr-Latn-CS"/>
        </w:rPr>
      </w:pPr>
      <w:r w:rsidRPr="00ED0C6C">
        <w:rPr>
          <w:rFonts w:ascii="Times New Roman" w:hAnsi="Times New Roman" w:cs="Times New Roman"/>
          <w:lang w:val="sr-Latn-RS"/>
        </w:rPr>
        <w:t>Nemojte uzimati duplu dozu da biste nadoknadili propuštenu dozu, ali nadoknadite je u što kraćem roku i primjenom iste količine i u isto vrijeme kao što je navedeno u prethodnom tekstu ili kako Vam je objasnio ljekar.</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tabs>
          <w:tab w:val="left" w:pos="540"/>
          <w:tab w:val="left" w:pos="569"/>
        </w:tabs>
        <w:spacing w:after="0"/>
        <w:jc w:val="both"/>
        <w:rPr>
          <w:rFonts w:ascii="Times New Roman" w:hAnsi="Times New Roman" w:cs="Times New Roman"/>
          <w:b/>
          <w:bCs/>
          <w:lang w:val="ru-RU"/>
        </w:rPr>
      </w:pPr>
      <w:r w:rsidRPr="00ED0C6C">
        <w:rPr>
          <w:rFonts w:ascii="Times New Roman" w:hAnsi="Times New Roman" w:cs="Times New Roman"/>
          <w:b/>
          <w:bCs/>
          <w:lang w:val="ru-RU"/>
        </w:rPr>
        <w:t xml:space="preserve">4. </w:t>
      </w:r>
      <w:r w:rsidRPr="00ED0C6C">
        <w:rPr>
          <w:rFonts w:ascii="Times New Roman" w:hAnsi="Times New Roman" w:cs="Times New Roman"/>
          <w:b/>
          <w:bCs/>
          <w:lang w:val="sr-Latn-CS"/>
        </w:rPr>
        <w:tab/>
      </w:r>
      <w:r w:rsidRPr="00ED0C6C">
        <w:rPr>
          <w:rFonts w:ascii="Times New Roman" w:hAnsi="Times New Roman" w:cs="Times New Roman"/>
          <w:b/>
          <w:bCs/>
          <w:lang w:val="ru-RU"/>
        </w:rPr>
        <w:t>MOGUĆA NEŽELJENA DEJSTVA</w:t>
      </w:r>
    </w:p>
    <w:p w:rsidR="00ED0C6C" w:rsidRPr="00ED0C6C" w:rsidRDefault="00ED0C6C" w:rsidP="00ED0C6C">
      <w:pPr>
        <w:tabs>
          <w:tab w:val="left" w:pos="540"/>
          <w:tab w:val="left" w:pos="569"/>
        </w:tabs>
        <w:spacing w:after="0"/>
        <w:jc w:val="both"/>
        <w:rPr>
          <w:rFonts w:ascii="Times New Roman" w:hAnsi="Times New Roman" w:cs="Times New Roman"/>
          <w:b/>
          <w:bCs/>
          <w:lang w:val="ru-RU"/>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Kao i svi ljekovi, ovaj lijek može da prouzrokuje neželjena dejstva, iako ona ne moraju da se jave kod svih pacijenata koji uzimaju ovaj lijek.</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Za klasifikaciju učestalosti neželjenih dejstava koriste se sljedeće kategorije:</w:t>
      </w:r>
    </w:p>
    <w:p w:rsidR="00ED0C6C" w:rsidRPr="00ED0C6C" w:rsidRDefault="00ED0C6C" w:rsidP="00ED0C6C">
      <w:pPr>
        <w:numPr>
          <w:ilvl w:val="0"/>
          <w:numId w:val="3"/>
        </w:numPr>
        <w:spacing w:after="0" w:line="240" w:lineRule="auto"/>
        <w:jc w:val="both"/>
        <w:rPr>
          <w:rFonts w:ascii="Times New Roman" w:hAnsi="Times New Roman" w:cs="Times New Roman"/>
          <w:lang w:val="sr-Latn-RS"/>
        </w:rPr>
      </w:pPr>
      <w:r w:rsidRPr="00ED0C6C">
        <w:rPr>
          <w:rFonts w:ascii="Times New Roman" w:hAnsi="Times New Roman" w:cs="Times New Roman"/>
          <w:lang w:val="sr-Latn-RS"/>
        </w:rPr>
        <w:t>Veoma česta neželjena dejstva (mogu da se jave kod više od 1 na 10 pacijenata koji uzimaju lijek);</w:t>
      </w:r>
    </w:p>
    <w:p w:rsidR="00ED0C6C" w:rsidRPr="00ED0C6C" w:rsidRDefault="00ED0C6C" w:rsidP="00ED0C6C">
      <w:pPr>
        <w:numPr>
          <w:ilvl w:val="0"/>
          <w:numId w:val="3"/>
        </w:numPr>
        <w:spacing w:after="0" w:line="240" w:lineRule="auto"/>
        <w:jc w:val="both"/>
        <w:rPr>
          <w:rFonts w:ascii="Times New Roman" w:hAnsi="Times New Roman" w:cs="Times New Roman"/>
          <w:lang w:val="sr-Latn-RS"/>
        </w:rPr>
      </w:pPr>
      <w:r w:rsidRPr="00ED0C6C">
        <w:rPr>
          <w:rFonts w:ascii="Times New Roman" w:hAnsi="Times New Roman" w:cs="Times New Roman"/>
          <w:lang w:val="sr-Latn-RS"/>
        </w:rPr>
        <w:t>Česta neželjena dejstva (mogu da se jave kod najviše 1 na 10 pacijenata koji uzimaju lijek);</w:t>
      </w:r>
    </w:p>
    <w:p w:rsidR="00ED0C6C" w:rsidRPr="00ED0C6C" w:rsidRDefault="00ED0C6C" w:rsidP="00ED0C6C">
      <w:pPr>
        <w:numPr>
          <w:ilvl w:val="0"/>
          <w:numId w:val="3"/>
        </w:numPr>
        <w:spacing w:after="0" w:line="240" w:lineRule="auto"/>
        <w:jc w:val="both"/>
        <w:rPr>
          <w:rFonts w:ascii="Times New Roman" w:hAnsi="Times New Roman" w:cs="Times New Roman"/>
          <w:lang w:val="sr-Latn-RS"/>
        </w:rPr>
      </w:pPr>
      <w:r w:rsidRPr="00ED0C6C">
        <w:rPr>
          <w:rFonts w:ascii="Times New Roman" w:hAnsi="Times New Roman" w:cs="Times New Roman"/>
          <w:lang w:val="sr-Latn-RS"/>
        </w:rPr>
        <w:t>Povremena neželjena dejstva (mogu da se jave kod najviše 1 na 100 pacijenata koji uzimaju lijek);</w:t>
      </w:r>
    </w:p>
    <w:p w:rsidR="00ED0C6C" w:rsidRPr="00ED0C6C" w:rsidRDefault="00ED0C6C" w:rsidP="00ED0C6C">
      <w:pPr>
        <w:numPr>
          <w:ilvl w:val="0"/>
          <w:numId w:val="3"/>
        </w:numPr>
        <w:spacing w:after="0" w:line="240" w:lineRule="auto"/>
        <w:jc w:val="both"/>
        <w:rPr>
          <w:rFonts w:ascii="Times New Roman" w:hAnsi="Times New Roman" w:cs="Times New Roman"/>
          <w:lang w:val="sr-Latn-RS"/>
        </w:rPr>
      </w:pPr>
      <w:r w:rsidRPr="00ED0C6C">
        <w:rPr>
          <w:rFonts w:ascii="Times New Roman" w:hAnsi="Times New Roman" w:cs="Times New Roman"/>
          <w:lang w:val="sr-Latn-RS"/>
        </w:rPr>
        <w:t>Rijetka neželjena dejstva (mogu da se jave kod najviše 1 na 1000 pacijenata koji uzimaju lijek);</w:t>
      </w:r>
    </w:p>
    <w:p w:rsidR="00ED0C6C" w:rsidRPr="00ED0C6C" w:rsidRDefault="00ED0C6C" w:rsidP="00ED0C6C">
      <w:pPr>
        <w:numPr>
          <w:ilvl w:val="0"/>
          <w:numId w:val="3"/>
        </w:numPr>
        <w:spacing w:after="0" w:line="240" w:lineRule="auto"/>
        <w:jc w:val="both"/>
        <w:rPr>
          <w:rFonts w:ascii="Times New Roman" w:hAnsi="Times New Roman" w:cs="Times New Roman"/>
          <w:lang w:val="sr-Latn-RS"/>
        </w:rPr>
      </w:pPr>
      <w:r w:rsidRPr="00ED0C6C">
        <w:rPr>
          <w:rFonts w:ascii="Times New Roman" w:hAnsi="Times New Roman" w:cs="Times New Roman"/>
          <w:lang w:val="sr-Latn-RS"/>
        </w:rPr>
        <w:t>Veoma rijetka neželjena dejstva (mogu da se jave kod najviše 1 na 10000 pacijenata koji uzimaju lijek);</w:t>
      </w:r>
    </w:p>
    <w:p w:rsidR="00ED0C6C" w:rsidRPr="00ED0C6C" w:rsidRDefault="00ED0C6C" w:rsidP="00ED0C6C">
      <w:pPr>
        <w:numPr>
          <w:ilvl w:val="0"/>
          <w:numId w:val="3"/>
        </w:numPr>
        <w:spacing w:after="0" w:line="240" w:lineRule="auto"/>
        <w:jc w:val="both"/>
        <w:rPr>
          <w:rFonts w:ascii="Times New Roman" w:hAnsi="Times New Roman" w:cs="Times New Roman"/>
          <w:lang w:val="sr-Latn-RS"/>
        </w:rPr>
      </w:pPr>
      <w:r w:rsidRPr="00ED0C6C">
        <w:rPr>
          <w:rFonts w:ascii="Times New Roman" w:hAnsi="Times New Roman" w:cs="Times New Roman"/>
          <w:lang w:val="sr-Latn-RS"/>
        </w:rPr>
        <w:t>Nepoznata učestalost: ne može se procijeniti na osnovu dostupnih podataka.</w:t>
      </w:r>
    </w:p>
    <w:p w:rsidR="00ED0C6C" w:rsidRPr="00ED0C6C" w:rsidRDefault="00ED0C6C" w:rsidP="00ED0C6C">
      <w:pPr>
        <w:spacing w:after="0"/>
        <w:jc w:val="both"/>
        <w:rPr>
          <w:rFonts w:ascii="Times New Roman" w:hAnsi="Times New Roman" w:cs="Times New Roman"/>
          <w:i/>
          <w:iCs/>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U vezi sa primjenom lijeka Floxal, kapi za oči, prijavljeni su slučajevi kožnih osipa koji mogu biti opasni po život (</w:t>
      </w:r>
      <w:r w:rsidRPr="00ED0C6C">
        <w:rPr>
          <w:rFonts w:ascii="Times New Roman" w:hAnsi="Times New Roman" w:cs="Times New Roman"/>
          <w:lang w:val="en-GB"/>
        </w:rPr>
        <w:t>Stevens-Johnson-</w:t>
      </w:r>
      <w:r w:rsidRPr="00ED0C6C">
        <w:rPr>
          <w:rFonts w:ascii="Times New Roman" w:hAnsi="Times New Roman" w:cs="Times New Roman"/>
          <w:lang w:val="sr-Latn-RS"/>
        </w:rPr>
        <w:t>ov sindrom, t</w:t>
      </w:r>
      <w:r w:rsidRPr="00ED0C6C">
        <w:rPr>
          <w:rFonts w:ascii="Times New Roman" w:hAnsi="Times New Roman" w:cs="Times New Roman"/>
          <w:iCs/>
          <w:lang w:val="sr-Latn-RS"/>
        </w:rPr>
        <w:t>oksična epidermalna nekroliza</w:t>
      </w:r>
      <w:r w:rsidRPr="00ED0C6C">
        <w:rPr>
          <w:rFonts w:ascii="Times New Roman" w:hAnsi="Times New Roman" w:cs="Times New Roman"/>
          <w:lang w:val="sr-Latn-RS"/>
        </w:rPr>
        <w:t>), koji se u početku javljaju na trupu kao crvenkaste fleke u obliku mete ili okrugle fleke često sa plikovima u sredini.</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Moguće su reakcije preosjetljivosti u obliku crvenila vežnjače i/ili lakog peckanja na tretiranom oku. Ovi simptomi su obično prolazni i kratko traju.</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Sljedeći simptomi mogu se javiti često: iritacija oka, slab bol u oku.</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Sljedeći simptomi mogu se javiti rijetko: depoziti na rožnjači, posebno u slučaju postojećih poremećaja rožnjače.</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Sljedeći simptomi mogu se javiti veoma rijetko: sistemske (opšte) reakcije preosjetljivosti (uključujući i dispneju, otok, otok pluća, anafilaktički šok).</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Nepoznata učestalost: zamućen vid, pojačano suzenje, suvoća oka, bol u oku, alergijske reakcije u oku (uključujući i svrab oka i svrab očnih kapaka), fotofobija, otok oka (uključujući i otok kapaka), crvenilo očiju, mučnina, otok lica, vrtoglavica, osjećaj stranog tijela u oku, zapaljenje vežnjače, zapaljenje rožnjače.</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pStyle w:val="NoSpacing"/>
        <w:jc w:val="both"/>
        <w:rPr>
          <w:rFonts w:eastAsia="Calibri"/>
          <w:spacing w:val="-5"/>
          <w:sz w:val="22"/>
          <w:szCs w:val="22"/>
          <w:u w:val="single"/>
          <w:lang w:val="sr-Latn-RS"/>
        </w:rPr>
      </w:pPr>
      <w:r w:rsidRPr="00ED0C6C">
        <w:rPr>
          <w:rFonts w:eastAsia="Calibri"/>
          <w:spacing w:val="-5"/>
          <w:sz w:val="22"/>
          <w:szCs w:val="22"/>
          <w:u w:val="single"/>
          <w:lang w:val="sr-Latn-RS"/>
        </w:rPr>
        <w:t>Prijavljivanje sumnji na neželjena dejstva</w:t>
      </w:r>
    </w:p>
    <w:p w:rsidR="00ED0C6C" w:rsidRPr="00ED0C6C" w:rsidRDefault="00ED0C6C" w:rsidP="00ED0C6C">
      <w:pPr>
        <w:pStyle w:val="NoSpacing"/>
        <w:jc w:val="both"/>
        <w:rPr>
          <w:rFonts w:eastAsia="Calibri"/>
          <w:spacing w:val="-5"/>
          <w:sz w:val="22"/>
          <w:szCs w:val="22"/>
          <w:u w:val="single"/>
          <w:lang w:val="sr-Latn-RS"/>
        </w:rPr>
      </w:pPr>
    </w:p>
    <w:p w:rsidR="00ED0C6C" w:rsidRPr="00ED0C6C" w:rsidRDefault="00ED0C6C" w:rsidP="00ED0C6C">
      <w:pPr>
        <w:pStyle w:val="NoSpacing"/>
        <w:jc w:val="both"/>
        <w:rPr>
          <w:rFonts w:eastAsia="Calibri"/>
          <w:spacing w:val="-5"/>
          <w:sz w:val="22"/>
          <w:szCs w:val="22"/>
          <w:u w:val="single"/>
          <w:lang w:val="sr-Latn-RS"/>
        </w:rPr>
      </w:pPr>
      <w:r w:rsidRPr="00ED0C6C">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ED0C6C">
        <w:rPr>
          <w:rFonts w:eastAsia="Calibri"/>
          <w:spacing w:val="-4"/>
          <w:sz w:val="22"/>
          <w:szCs w:val="22"/>
          <w:lang w:val="sr-Latn-RS"/>
        </w:rPr>
        <w:t xml:space="preserve">. </w:t>
      </w:r>
      <w:r w:rsidRPr="00ED0C6C">
        <w:rPr>
          <w:rFonts w:eastAsia="Calibri"/>
          <w:sz w:val="22"/>
          <w:szCs w:val="22"/>
          <w:lang w:val="sr-Latn-RS"/>
        </w:rPr>
        <w:t>Neželjena dejstva možete prijavljivati direktno kod zdravstvenih radnika, čime ćete pomoći u dobijanju više informacija o bezbjednosti ovog lijeka.</w:t>
      </w:r>
    </w:p>
    <w:p w:rsidR="00ED0C6C" w:rsidRPr="00ED0C6C" w:rsidRDefault="00ED0C6C" w:rsidP="00ED0C6C">
      <w:pPr>
        <w:spacing w:after="0"/>
        <w:jc w:val="both"/>
        <w:rPr>
          <w:rFonts w:ascii="Times New Roman" w:hAnsi="Times New Roman" w:cs="Times New Roman"/>
          <w:lang w:val="pt-PT"/>
        </w:rPr>
      </w:pPr>
    </w:p>
    <w:p w:rsidR="00ED0C6C" w:rsidRPr="00ED0C6C" w:rsidRDefault="00ED0C6C" w:rsidP="00ED0C6C">
      <w:pPr>
        <w:spacing w:after="0"/>
        <w:jc w:val="both"/>
        <w:rPr>
          <w:rFonts w:ascii="Times New Roman" w:hAnsi="Times New Roman" w:cs="Times New Roman"/>
          <w:lang w:val="pt-PT"/>
        </w:rPr>
      </w:pPr>
    </w:p>
    <w:p w:rsidR="00ED0C6C" w:rsidRPr="00ED0C6C" w:rsidRDefault="00ED0C6C" w:rsidP="00ED0C6C">
      <w:pPr>
        <w:tabs>
          <w:tab w:val="left" w:pos="540"/>
          <w:tab w:val="left" w:pos="569"/>
        </w:tabs>
        <w:spacing w:after="0"/>
        <w:jc w:val="both"/>
        <w:rPr>
          <w:rFonts w:ascii="Times New Roman" w:hAnsi="Times New Roman" w:cs="Times New Roman"/>
          <w:b/>
          <w:bCs/>
          <w:lang w:val="ru-RU"/>
        </w:rPr>
      </w:pPr>
      <w:r w:rsidRPr="00ED0C6C">
        <w:rPr>
          <w:rFonts w:ascii="Times New Roman" w:hAnsi="Times New Roman" w:cs="Times New Roman"/>
          <w:b/>
          <w:bCs/>
          <w:lang w:val="ru-RU"/>
        </w:rPr>
        <w:t xml:space="preserve">5. </w:t>
      </w:r>
      <w:r w:rsidRPr="00ED0C6C">
        <w:rPr>
          <w:rFonts w:ascii="Times New Roman" w:hAnsi="Times New Roman" w:cs="Times New Roman"/>
          <w:b/>
          <w:bCs/>
          <w:lang w:val="sr-Latn-CS"/>
        </w:rPr>
        <w:tab/>
      </w:r>
      <w:r w:rsidRPr="00ED0C6C">
        <w:rPr>
          <w:rFonts w:ascii="Times New Roman" w:hAnsi="Times New Roman" w:cs="Times New Roman"/>
          <w:b/>
          <w:bCs/>
          <w:lang w:val="ru-RU"/>
        </w:rPr>
        <w:t xml:space="preserve">KAKO ČUVATI LIJEK </w:t>
      </w:r>
      <w:r w:rsidRPr="00ED0C6C">
        <w:rPr>
          <w:rFonts w:ascii="Times New Roman" w:hAnsi="Times New Roman" w:cs="Times New Roman"/>
          <w:b/>
          <w:bCs/>
          <w:lang w:val="pl-PL"/>
        </w:rPr>
        <w:t>FLOXAL</w:t>
      </w:r>
    </w:p>
    <w:p w:rsidR="00ED0C6C" w:rsidRPr="00ED0C6C" w:rsidRDefault="00ED0C6C" w:rsidP="00ED0C6C">
      <w:pPr>
        <w:widowControl w:val="0"/>
        <w:autoSpaceDE w:val="0"/>
        <w:autoSpaceDN w:val="0"/>
        <w:spacing w:after="0"/>
        <w:jc w:val="both"/>
        <w:rPr>
          <w:rFonts w:ascii="Times New Roman" w:hAnsi="Times New Roman" w:cs="Times New Roman"/>
          <w:lang w:val="sr-Latn-RS"/>
        </w:rPr>
      </w:pPr>
    </w:p>
    <w:p w:rsidR="00ED0C6C" w:rsidRPr="00ED0C6C" w:rsidRDefault="00ED0C6C" w:rsidP="00ED0C6C">
      <w:pPr>
        <w:widowControl w:val="0"/>
        <w:autoSpaceDE w:val="0"/>
        <w:autoSpaceDN w:val="0"/>
        <w:spacing w:after="0"/>
        <w:jc w:val="both"/>
        <w:rPr>
          <w:rFonts w:ascii="Times New Roman" w:hAnsi="Times New Roman" w:cs="Times New Roman"/>
          <w:b/>
          <w:lang w:val="sr-Latn-RS"/>
        </w:rPr>
      </w:pPr>
      <w:bookmarkStart w:id="0" w:name="_Hlk863602"/>
      <w:r w:rsidRPr="00ED0C6C">
        <w:rPr>
          <w:rFonts w:ascii="Times New Roman" w:hAnsi="Times New Roman" w:cs="Times New Roman"/>
          <w:b/>
          <w:lang w:val="sr-Latn-RS"/>
        </w:rPr>
        <w:t>Rok upotrebe</w:t>
      </w:r>
    </w:p>
    <w:p w:rsidR="00ED0C6C" w:rsidRPr="00ED0C6C" w:rsidRDefault="00ED0C6C" w:rsidP="00ED0C6C">
      <w:pPr>
        <w:widowControl w:val="0"/>
        <w:autoSpaceDE w:val="0"/>
        <w:autoSpaceDN w:val="0"/>
        <w:spacing w:after="0"/>
        <w:jc w:val="both"/>
        <w:rPr>
          <w:rFonts w:ascii="Times New Roman" w:hAnsi="Times New Roman" w:cs="Times New Roman"/>
          <w:lang w:val="sr-Latn-RS"/>
        </w:rPr>
      </w:pPr>
    </w:p>
    <w:p w:rsidR="00ED0C6C" w:rsidRPr="00ED0C6C" w:rsidRDefault="00ED0C6C" w:rsidP="00ED0C6C">
      <w:pPr>
        <w:widowControl w:val="0"/>
        <w:autoSpaceDE w:val="0"/>
        <w:autoSpaceDN w:val="0"/>
        <w:spacing w:after="0"/>
        <w:jc w:val="both"/>
        <w:rPr>
          <w:rFonts w:ascii="Times New Roman" w:hAnsi="Times New Roman" w:cs="Times New Roman"/>
          <w:lang w:val="sr-Latn-RS"/>
        </w:rPr>
      </w:pPr>
      <w:r w:rsidRPr="00ED0C6C">
        <w:rPr>
          <w:rFonts w:ascii="Times New Roman" w:hAnsi="Times New Roman" w:cs="Times New Roman"/>
          <w:lang w:val="sr-Latn-RS"/>
        </w:rPr>
        <w:t>Rok upotrebe prije prvog otvaranja: 3 godine.</w:t>
      </w:r>
    </w:p>
    <w:bookmarkEnd w:id="0"/>
    <w:p w:rsidR="00ED0C6C" w:rsidRPr="00ED0C6C" w:rsidRDefault="00ED0C6C" w:rsidP="00ED0C6C">
      <w:pPr>
        <w:widowControl w:val="0"/>
        <w:autoSpaceDE w:val="0"/>
        <w:autoSpaceDN w:val="0"/>
        <w:spacing w:after="0"/>
        <w:jc w:val="both"/>
        <w:rPr>
          <w:rFonts w:ascii="Times New Roman" w:hAnsi="Times New Roman" w:cs="Times New Roman"/>
          <w:lang w:val="sr-Latn-RS"/>
        </w:rPr>
      </w:pPr>
    </w:p>
    <w:p w:rsidR="00ED0C6C" w:rsidRPr="00ED0C6C" w:rsidRDefault="00ED0C6C" w:rsidP="00ED0C6C">
      <w:pPr>
        <w:widowControl w:val="0"/>
        <w:autoSpaceDE w:val="0"/>
        <w:autoSpaceDN w:val="0"/>
        <w:spacing w:after="0"/>
        <w:jc w:val="both"/>
        <w:rPr>
          <w:rFonts w:ascii="Times New Roman" w:hAnsi="Times New Roman" w:cs="Times New Roman"/>
          <w:b/>
          <w:lang w:val="sr-Latn-RS"/>
        </w:rPr>
      </w:pPr>
      <w:r w:rsidRPr="00ED0C6C">
        <w:rPr>
          <w:rFonts w:ascii="Times New Roman" w:hAnsi="Times New Roman" w:cs="Times New Roman"/>
          <w:b/>
          <w:lang w:val="sr-Latn-RS"/>
        </w:rPr>
        <w:t>Čuvanje</w:t>
      </w:r>
    </w:p>
    <w:p w:rsidR="00ED0C6C" w:rsidRPr="00ED0C6C" w:rsidRDefault="00ED0C6C" w:rsidP="00ED0C6C">
      <w:pPr>
        <w:widowControl w:val="0"/>
        <w:autoSpaceDE w:val="0"/>
        <w:autoSpaceDN w:val="0"/>
        <w:spacing w:after="0"/>
        <w:jc w:val="both"/>
        <w:rPr>
          <w:rFonts w:ascii="Times New Roman" w:hAnsi="Times New Roman" w:cs="Times New Roman"/>
          <w:lang w:val="sr-Latn-RS"/>
        </w:rPr>
      </w:pPr>
    </w:p>
    <w:p w:rsidR="00ED0C6C" w:rsidRPr="00ED0C6C" w:rsidRDefault="00ED0C6C" w:rsidP="00ED0C6C">
      <w:pPr>
        <w:widowControl w:val="0"/>
        <w:autoSpaceDE w:val="0"/>
        <w:autoSpaceDN w:val="0"/>
        <w:spacing w:after="0"/>
        <w:jc w:val="both"/>
        <w:rPr>
          <w:rFonts w:ascii="Times New Roman" w:hAnsi="Times New Roman" w:cs="Times New Roman"/>
          <w:lang w:val="sr-Latn-RS"/>
        </w:rPr>
      </w:pPr>
      <w:r w:rsidRPr="00ED0C6C">
        <w:rPr>
          <w:rFonts w:ascii="Times New Roman" w:hAnsi="Times New Roman" w:cs="Times New Roman"/>
          <w:lang w:val="sr-Latn-RS"/>
        </w:rPr>
        <w:t>Čuvati lijek van domašaja i vidokruga djece.</w:t>
      </w:r>
    </w:p>
    <w:p w:rsidR="00ED0C6C" w:rsidRPr="00ED0C6C" w:rsidRDefault="00ED0C6C" w:rsidP="00ED0C6C">
      <w:pPr>
        <w:widowControl w:val="0"/>
        <w:autoSpaceDE w:val="0"/>
        <w:autoSpaceDN w:val="0"/>
        <w:spacing w:after="0"/>
        <w:jc w:val="both"/>
        <w:rPr>
          <w:rFonts w:ascii="Times New Roman" w:hAnsi="Times New Roman" w:cs="Times New Roman"/>
          <w:lang w:val="sr-Latn-RS"/>
        </w:rPr>
      </w:pPr>
    </w:p>
    <w:p w:rsidR="00ED0C6C" w:rsidRPr="00ED0C6C" w:rsidRDefault="00ED0C6C" w:rsidP="00ED0C6C">
      <w:pPr>
        <w:widowControl w:val="0"/>
        <w:autoSpaceDE w:val="0"/>
        <w:autoSpaceDN w:val="0"/>
        <w:spacing w:after="0"/>
        <w:jc w:val="both"/>
        <w:rPr>
          <w:rFonts w:ascii="Times New Roman" w:hAnsi="Times New Roman" w:cs="Times New Roman"/>
          <w:lang w:val="sr-Latn-RS"/>
        </w:rPr>
      </w:pPr>
      <w:r w:rsidRPr="00ED0C6C">
        <w:rPr>
          <w:rFonts w:ascii="Times New Roman" w:hAnsi="Times New Roman" w:cs="Times New Roman"/>
          <w:lang w:val="sr-Latn-RS"/>
        </w:rPr>
        <w:t>Ne smijete koristiti lijek Floxal nakon isteka roka upotrebe naznačenog na pakovanju nakon ,,Važi do“. Datum isteka roka upotrebe se odnosi na posljednji dan navedenog mjeseca.</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CS"/>
        </w:rPr>
      </w:pPr>
      <w:r w:rsidRPr="00ED0C6C">
        <w:rPr>
          <w:rFonts w:ascii="Times New Roman" w:hAnsi="Times New Roman" w:cs="Times New Roman"/>
          <w:lang w:val="sr-Latn-RS"/>
        </w:rPr>
        <w:t>Lijek čuvati na temperaturi do 25°C, u originalnom pakovanju.</w:t>
      </w:r>
    </w:p>
    <w:p w:rsidR="00ED0C6C" w:rsidRPr="00ED0C6C" w:rsidRDefault="00ED0C6C" w:rsidP="00ED0C6C">
      <w:pPr>
        <w:widowControl w:val="0"/>
        <w:autoSpaceDE w:val="0"/>
        <w:autoSpaceDN w:val="0"/>
        <w:spacing w:after="0"/>
        <w:jc w:val="both"/>
        <w:rPr>
          <w:rFonts w:ascii="Times New Roman" w:hAnsi="Times New Roman" w:cs="Times New Roman"/>
          <w:lang w:val="sr-Latn-RS"/>
        </w:rPr>
      </w:pPr>
      <w:r w:rsidRPr="00ED0C6C">
        <w:rPr>
          <w:rFonts w:ascii="Times New Roman" w:hAnsi="Times New Roman" w:cs="Times New Roman"/>
          <w:lang w:val="sr-Latn-RS"/>
        </w:rPr>
        <w:t>Rok upotrebe nakon prvog otvaranja: 6 nedjelja.</w:t>
      </w:r>
    </w:p>
    <w:p w:rsidR="00ED0C6C" w:rsidRPr="00ED0C6C" w:rsidRDefault="00ED0C6C" w:rsidP="00ED0C6C">
      <w:pPr>
        <w:spacing w:after="0"/>
        <w:jc w:val="both"/>
        <w:rPr>
          <w:rFonts w:ascii="Times New Roman" w:hAnsi="Times New Roman" w:cs="Times New Roman"/>
          <w:lang w:val="sr-Latn-CS"/>
        </w:rPr>
      </w:pPr>
      <w:r w:rsidRPr="00ED0C6C">
        <w:rPr>
          <w:rFonts w:ascii="Times New Roman" w:hAnsi="Times New Roman" w:cs="Times New Roman"/>
          <w:lang w:val="sr-Latn-CS"/>
        </w:rPr>
        <w:t>Uslovi čuvanja nakon prvog otvaranja: čuvati na temperaturi do 25°C.</w:t>
      </w:r>
    </w:p>
    <w:p w:rsidR="00ED0C6C" w:rsidRPr="00ED0C6C" w:rsidRDefault="00ED0C6C" w:rsidP="00ED0C6C">
      <w:pPr>
        <w:pStyle w:val="Header"/>
        <w:tabs>
          <w:tab w:val="left" w:pos="284"/>
        </w:tabs>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bCs/>
          <w:lang w:val="sr-Latn-CS"/>
        </w:rPr>
      </w:pPr>
      <w:proofErr w:type="spellStart"/>
      <w:r w:rsidRPr="00ED0C6C">
        <w:rPr>
          <w:rFonts w:ascii="Times New Roman" w:hAnsi="Times New Roman" w:cs="Times New Roman"/>
        </w:rPr>
        <w:t>Ljekove</w:t>
      </w:r>
      <w:proofErr w:type="spellEnd"/>
      <w:r w:rsidRPr="00ED0C6C">
        <w:rPr>
          <w:rFonts w:ascii="Times New Roman" w:hAnsi="Times New Roman" w:cs="Times New Roman"/>
        </w:rPr>
        <w:t xml:space="preserve"> ne </w:t>
      </w:r>
      <w:proofErr w:type="spellStart"/>
      <w:r w:rsidRPr="00ED0C6C">
        <w:rPr>
          <w:rFonts w:ascii="Times New Roman" w:hAnsi="Times New Roman" w:cs="Times New Roman"/>
        </w:rPr>
        <w:t>treba</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bacati</w:t>
      </w:r>
      <w:proofErr w:type="spellEnd"/>
      <w:r w:rsidRPr="00ED0C6C">
        <w:rPr>
          <w:rFonts w:ascii="Times New Roman" w:hAnsi="Times New Roman" w:cs="Times New Roman"/>
        </w:rPr>
        <w:t xml:space="preserve"> u </w:t>
      </w:r>
      <w:proofErr w:type="spellStart"/>
      <w:r w:rsidRPr="00ED0C6C">
        <w:rPr>
          <w:rFonts w:ascii="Times New Roman" w:hAnsi="Times New Roman" w:cs="Times New Roman"/>
        </w:rPr>
        <w:t>kanalizaciju</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niti</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kućni</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otpad</w:t>
      </w:r>
      <w:proofErr w:type="spellEnd"/>
      <w:r w:rsidRPr="00ED0C6C">
        <w:rPr>
          <w:rFonts w:ascii="Times New Roman" w:hAnsi="Times New Roman" w:cs="Times New Roman"/>
        </w:rPr>
        <w:t xml:space="preserve">. Ove </w:t>
      </w:r>
      <w:proofErr w:type="spellStart"/>
      <w:r w:rsidRPr="00ED0C6C">
        <w:rPr>
          <w:rFonts w:ascii="Times New Roman" w:hAnsi="Times New Roman" w:cs="Times New Roman"/>
        </w:rPr>
        <w:t>mjere</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pomažu</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očuvanju</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životne</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sredine</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Neupotrijebljeni</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lijek</w:t>
      </w:r>
      <w:proofErr w:type="spellEnd"/>
      <w:r w:rsidRPr="00ED0C6C">
        <w:rPr>
          <w:rFonts w:ascii="Times New Roman" w:hAnsi="Times New Roman" w:cs="Times New Roman"/>
        </w:rPr>
        <w:t xml:space="preserve"> se </w:t>
      </w:r>
      <w:proofErr w:type="spellStart"/>
      <w:r w:rsidRPr="00ED0C6C">
        <w:rPr>
          <w:rFonts w:ascii="Times New Roman" w:hAnsi="Times New Roman" w:cs="Times New Roman"/>
        </w:rPr>
        <w:t>uništava</w:t>
      </w:r>
      <w:proofErr w:type="spellEnd"/>
      <w:r w:rsidRPr="00ED0C6C">
        <w:rPr>
          <w:rFonts w:ascii="Times New Roman" w:hAnsi="Times New Roman" w:cs="Times New Roman"/>
        </w:rPr>
        <w:t xml:space="preserve"> u </w:t>
      </w:r>
      <w:proofErr w:type="spellStart"/>
      <w:r w:rsidRPr="00ED0C6C">
        <w:rPr>
          <w:rFonts w:ascii="Times New Roman" w:hAnsi="Times New Roman" w:cs="Times New Roman"/>
        </w:rPr>
        <w:t>skladu</w:t>
      </w:r>
      <w:proofErr w:type="spellEnd"/>
      <w:r w:rsidRPr="00ED0C6C">
        <w:rPr>
          <w:rFonts w:ascii="Times New Roman" w:hAnsi="Times New Roman" w:cs="Times New Roman"/>
        </w:rPr>
        <w:t xml:space="preserve"> </w:t>
      </w:r>
      <w:proofErr w:type="spellStart"/>
      <w:proofErr w:type="gramStart"/>
      <w:r w:rsidRPr="00ED0C6C">
        <w:rPr>
          <w:rFonts w:ascii="Times New Roman" w:hAnsi="Times New Roman" w:cs="Times New Roman"/>
        </w:rPr>
        <w:t>sa</w:t>
      </w:r>
      <w:proofErr w:type="spellEnd"/>
      <w:proofErr w:type="gramEnd"/>
      <w:r w:rsidRPr="00ED0C6C">
        <w:rPr>
          <w:rFonts w:ascii="Times New Roman" w:hAnsi="Times New Roman" w:cs="Times New Roman"/>
        </w:rPr>
        <w:t xml:space="preserve"> </w:t>
      </w:r>
      <w:proofErr w:type="spellStart"/>
      <w:r w:rsidRPr="00ED0C6C">
        <w:rPr>
          <w:rFonts w:ascii="Times New Roman" w:hAnsi="Times New Roman" w:cs="Times New Roman"/>
        </w:rPr>
        <w:t>važećim</w:t>
      </w:r>
      <w:proofErr w:type="spellEnd"/>
      <w:r w:rsidRPr="00ED0C6C">
        <w:rPr>
          <w:rFonts w:ascii="Times New Roman" w:hAnsi="Times New Roman" w:cs="Times New Roman"/>
        </w:rPr>
        <w:t xml:space="preserve"> </w:t>
      </w:r>
      <w:proofErr w:type="spellStart"/>
      <w:r w:rsidRPr="00ED0C6C">
        <w:rPr>
          <w:rFonts w:ascii="Times New Roman" w:hAnsi="Times New Roman" w:cs="Times New Roman"/>
        </w:rPr>
        <w:t>propisima</w:t>
      </w:r>
      <w:proofErr w:type="spellEnd"/>
      <w:r w:rsidRPr="00ED0C6C">
        <w:rPr>
          <w:rFonts w:ascii="Times New Roman" w:hAnsi="Times New Roman" w:cs="Times New Roman"/>
        </w:rPr>
        <w:t>.</w:t>
      </w:r>
    </w:p>
    <w:p w:rsidR="00ED0C6C" w:rsidRPr="00ED0C6C" w:rsidRDefault="00ED0C6C" w:rsidP="00ED0C6C">
      <w:pPr>
        <w:tabs>
          <w:tab w:val="left" w:pos="540"/>
          <w:tab w:val="left" w:pos="569"/>
        </w:tabs>
        <w:spacing w:after="0"/>
        <w:jc w:val="both"/>
        <w:rPr>
          <w:rFonts w:ascii="Times New Roman" w:hAnsi="Times New Roman" w:cs="Times New Roman"/>
          <w:b/>
          <w:bCs/>
          <w:lang w:val="ru-RU"/>
        </w:rPr>
      </w:pPr>
    </w:p>
    <w:p w:rsidR="00ED0C6C" w:rsidRPr="00ED0C6C" w:rsidRDefault="00ED0C6C" w:rsidP="00ED0C6C">
      <w:pPr>
        <w:tabs>
          <w:tab w:val="left" w:pos="540"/>
          <w:tab w:val="left" w:pos="569"/>
        </w:tabs>
        <w:spacing w:after="0"/>
        <w:jc w:val="both"/>
        <w:rPr>
          <w:rFonts w:ascii="Times New Roman" w:hAnsi="Times New Roman" w:cs="Times New Roman"/>
          <w:b/>
          <w:bCs/>
          <w:lang w:val="ru-RU"/>
        </w:rPr>
      </w:pPr>
    </w:p>
    <w:p w:rsidR="00ED0C6C" w:rsidRPr="00ED0C6C" w:rsidRDefault="00ED0C6C" w:rsidP="00ED0C6C">
      <w:pPr>
        <w:tabs>
          <w:tab w:val="left" w:pos="540"/>
          <w:tab w:val="left" w:pos="569"/>
        </w:tabs>
        <w:spacing w:after="0"/>
        <w:jc w:val="both"/>
        <w:rPr>
          <w:rFonts w:ascii="Times New Roman" w:hAnsi="Times New Roman" w:cs="Times New Roman"/>
          <w:b/>
          <w:bCs/>
          <w:lang w:val="ru-RU"/>
        </w:rPr>
      </w:pPr>
      <w:r w:rsidRPr="00ED0C6C">
        <w:rPr>
          <w:rFonts w:ascii="Times New Roman" w:hAnsi="Times New Roman" w:cs="Times New Roman"/>
          <w:b/>
          <w:bCs/>
          <w:lang w:val="ru-RU"/>
        </w:rPr>
        <w:t xml:space="preserve">6. </w:t>
      </w:r>
      <w:r w:rsidRPr="00ED0C6C">
        <w:rPr>
          <w:rFonts w:ascii="Times New Roman" w:hAnsi="Times New Roman" w:cs="Times New Roman"/>
          <w:b/>
          <w:bCs/>
          <w:lang w:val="sr-Latn-CS"/>
        </w:rPr>
        <w:tab/>
      </w:r>
      <w:r w:rsidRPr="00ED0C6C">
        <w:rPr>
          <w:rFonts w:ascii="Times New Roman" w:hAnsi="Times New Roman" w:cs="Times New Roman"/>
          <w:b/>
          <w:bCs/>
          <w:lang w:val="ru-RU"/>
        </w:rPr>
        <w:t>DODATNE INFORMACIJE</w:t>
      </w:r>
    </w:p>
    <w:p w:rsidR="00ED0C6C" w:rsidRPr="00ED0C6C" w:rsidRDefault="00ED0C6C" w:rsidP="00ED0C6C">
      <w:pPr>
        <w:spacing w:after="0"/>
        <w:jc w:val="both"/>
        <w:rPr>
          <w:rFonts w:ascii="Times New Roman" w:hAnsi="Times New Roman" w:cs="Times New Roman"/>
          <w:lang w:val="pl-PL"/>
        </w:rPr>
      </w:pPr>
    </w:p>
    <w:p w:rsidR="00ED0C6C" w:rsidRPr="00ED0C6C" w:rsidRDefault="00ED0C6C" w:rsidP="00ED0C6C">
      <w:pPr>
        <w:spacing w:after="0"/>
        <w:jc w:val="both"/>
        <w:rPr>
          <w:rFonts w:ascii="Times New Roman" w:hAnsi="Times New Roman" w:cs="Times New Roman"/>
          <w:b/>
          <w:lang w:val="pl-PL"/>
        </w:rPr>
      </w:pPr>
      <w:r w:rsidRPr="00ED0C6C">
        <w:rPr>
          <w:rFonts w:ascii="Times New Roman" w:hAnsi="Times New Roman" w:cs="Times New Roman"/>
          <w:b/>
          <w:bCs/>
          <w:lang w:val="sr-Latn-CS"/>
        </w:rPr>
        <w:t xml:space="preserve">Šta sadrži lijek </w:t>
      </w:r>
      <w:r w:rsidRPr="00ED0C6C">
        <w:rPr>
          <w:rFonts w:ascii="Times New Roman" w:hAnsi="Times New Roman" w:cs="Times New Roman"/>
          <w:b/>
          <w:lang w:val="sr-Latn-CS"/>
        </w:rPr>
        <w:t>Floxal</w:t>
      </w: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i/>
          <w:lang w:val="sr-Latn-RS"/>
        </w:rPr>
        <w:t>Aktivna supstanca</w:t>
      </w:r>
      <w:r w:rsidRPr="00ED0C6C">
        <w:rPr>
          <w:rFonts w:ascii="Times New Roman" w:hAnsi="Times New Roman" w:cs="Times New Roman"/>
          <w:lang w:val="sr-Latn-RS"/>
        </w:rPr>
        <w:t>: ofloksacin.</w:t>
      </w: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1ml kapi za oči, rastvora sadrži 3 mg ofloksacina.</w:t>
      </w: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lang w:val="sr-Latn-RS"/>
        </w:rPr>
        <w:t>Jedna doza (1 kap) sadrži 0,10 mg ofloksacina.</w:t>
      </w:r>
    </w:p>
    <w:p w:rsidR="00ED0C6C" w:rsidRPr="00ED0C6C" w:rsidRDefault="00ED0C6C" w:rsidP="00ED0C6C">
      <w:pPr>
        <w:spacing w:after="0"/>
        <w:jc w:val="both"/>
        <w:rPr>
          <w:rFonts w:ascii="Times New Roman" w:hAnsi="Times New Roman" w:cs="Times New Roman"/>
          <w:lang w:val="sr-Latn-RS"/>
        </w:rPr>
      </w:pPr>
    </w:p>
    <w:p w:rsidR="00ED0C6C" w:rsidRPr="00ED0C6C" w:rsidRDefault="00ED0C6C" w:rsidP="00ED0C6C">
      <w:pPr>
        <w:spacing w:after="0"/>
        <w:jc w:val="both"/>
        <w:rPr>
          <w:rFonts w:ascii="Times New Roman" w:hAnsi="Times New Roman" w:cs="Times New Roman"/>
          <w:lang w:val="sr-Latn-RS"/>
        </w:rPr>
      </w:pPr>
      <w:r w:rsidRPr="00ED0C6C">
        <w:rPr>
          <w:rFonts w:ascii="Times New Roman" w:hAnsi="Times New Roman" w:cs="Times New Roman"/>
          <w:i/>
          <w:lang w:val="sr-Latn-RS"/>
        </w:rPr>
        <w:t>Pomoćne supstance:</w:t>
      </w:r>
      <w:r w:rsidRPr="00ED0C6C">
        <w:rPr>
          <w:rFonts w:ascii="Times New Roman" w:hAnsi="Times New Roman" w:cs="Times New Roman"/>
          <w:lang w:val="sr-Latn-RS"/>
        </w:rPr>
        <w:t xml:space="preserve"> benzalkonijum hlorid; natrijum hlorid; hlorovodonična kisjelina, 1M i natrijum hidroksid, 1M (za održavanje pH vrijednosti); voda za injekcije.</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b/>
          <w:lang w:val="pl-PL"/>
        </w:rPr>
      </w:pPr>
      <w:r w:rsidRPr="00ED0C6C">
        <w:rPr>
          <w:rFonts w:ascii="Times New Roman" w:hAnsi="Times New Roman" w:cs="Times New Roman"/>
          <w:b/>
          <w:lang w:val="sr-Latn-CS"/>
        </w:rPr>
        <w:t>Kako izgleda lijek Floxal i sadržaj pakovanja</w:t>
      </w:r>
    </w:p>
    <w:p w:rsidR="00ED0C6C" w:rsidRPr="00ED0C6C" w:rsidRDefault="00ED0C6C" w:rsidP="00ED0C6C">
      <w:pPr>
        <w:tabs>
          <w:tab w:val="center" w:pos="4536"/>
          <w:tab w:val="right" w:pos="9072"/>
        </w:tabs>
        <w:spacing w:after="0"/>
        <w:jc w:val="both"/>
        <w:rPr>
          <w:rFonts w:ascii="Times New Roman" w:hAnsi="Times New Roman" w:cs="Times New Roman"/>
          <w:i/>
          <w:lang w:val="sr-Latn-RS"/>
        </w:rPr>
      </w:pPr>
    </w:p>
    <w:p w:rsidR="00ED0C6C" w:rsidRPr="00ED0C6C" w:rsidRDefault="00ED0C6C" w:rsidP="00ED0C6C">
      <w:pPr>
        <w:tabs>
          <w:tab w:val="center" w:pos="4536"/>
          <w:tab w:val="right" w:pos="9072"/>
        </w:tabs>
        <w:spacing w:after="0"/>
        <w:jc w:val="both"/>
        <w:rPr>
          <w:rFonts w:ascii="Times New Roman" w:hAnsi="Times New Roman" w:cs="Times New Roman"/>
          <w:i/>
          <w:lang w:val="sr-Latn-RS"/>
        </w:rPr>
      </w:pPr>
      <w:r w:rsidRPr="00ED0C6C">
        <w:rPr>
          <w:rFonts w:ascii="Times New Roman" w:hAnsi="Times New Roman" w:cs="Times New Roman"/>
          <w:i/>
          <w:lang w:val="sr-Latn-RS"/>
        </w:rPr>
        <w:t>Farmaceutski oblik</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Kapi za oči, rastvor.</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Providan, svjetlo žuto-zelen rastvor.</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p>
    <w:p w:rsidR="00ED0C6C" w:rsidRPr="00ED0C6C" w:rsidRDefault="00ED0C6C" w:rsidP="00ED0C6C">
      <w:pPr>
        <w:tabs>
          <w:tab w:val="center" w:pos="4536"/>
          <w:tab w:val="right" w:pos="9072"/>
        </w:tabs>
        <w:spacing w:after="0"/>
        <w:jc w:val="both"/>
        <w:rPr>
          <w:rFonts w:ascii="Times New Roman" w:hAnsi="Times New Roman" w:cs="Times New Roman"/>
          <w:i/>
          <w:lang w:val="sr-Latn-RS"/>
        </w:rPr>
      </w:pPr>
      <w:r w:rsidRPr="00ED0C6C">
        <w:rPr>
          <w:rFonts w:ascii="Times New Roman" w:hAnsi="Times New Roman" w:cs="Times New Roman"/>
          <w:i/>
          <w:lang w:val="sr-Latn-RS"/>
        </w:rPr>
        <w:t>Priroda i sadržaj kontaktne ambalaže</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Unutrašnje pakovanje je bijela, poluprovidna LDPE bočica sa bijelom, LDPE kapaljkom (5 ml) i HDPE zatvaračem bijele boje.</w:t>
      </w:r>
    </w:p>
    <w:p w:rsidR="00ED0C6C" w:rsidRPr="00ED0C6C" w:rsidRDefault="00ED0C6C" w:rsidP="00ED0C6C">
      <w:pPr>
        <w:tabs>
          <w:tab w:val="center" w:pos="4536"/>
          <w:tab w:val="right" w:pos="9072"/>
        </w:tabs>
        <w:spacing w:after="0"/>
        <w:jc w:val="both"/>
        <w:rPr>
          <w:rFonts w:ascii="Times New Roman" w:hAnsi="Times New Roman" w:cs="Times New Roman"/>
          <w:lang w:val="sr-Latn-RS"/>
        </w:rPr>
      </w:pPr>
    </w:p>
    <w:p w:rsidR="00ED0C6C" w:rsidRPr="00ED0C6C" w:rsidRDefault="00ED0C6C" w:rsidP="00ED0C6C">
      <w:pPr>
        <w:tabs>
          <w:tab w:val="center" w:pos="4536"/>
          <w:tab w:val="right" w:pos="9072"/>
        </w:tabs>
        <w:spacing w:after="0"/>
        <w:jc w:val="both"/>
        <w:rPr>
          <w:rFonts w:ascii="Times New Roman" w:hAnsi="Times New Roman" w:cs="Times New Roman"/>
          <w:lang w:val="sr-Latn-RS"/>
        </w:rPr>
      </w:pPr>
      <w:r w:rsidRPr="00ED0C6C">
        <w:rPr>
          <w:rFonts w:ascii="Times New Roman" w:hAnsi="Times New Roman" w:cs="Times New Roman"/>
          <w:lang w:val="sr-Latn-RS"/>
        </w:rPr>
        <w:t>Spoljnje pakovanje je složiva kartonska kutija u kojoj se nalazi jedna bočica i Uputstvo za pacijenta.</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Nosilac dozvole i proizvođač</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Nosilac dozvole za stavljanje lijeka u promet:</w:t>
      </w:r>
    </w:p>
    <w:p w:rsidR="00EA6EB7" w:rsidRPr="00654118" w:rsidRDefault="00EA6EB7" w:rsidP="00EA6EB7">
      <w:pPr>
        <w:tabs>
          <w:tab w:val="left" w:pos="540"/>
          <w:tab w:val="left" w:pos="569"/>
        </w:tabs>
        <w:jc w:val="both"/>
        <w:rPr>
          <w:rFonts w:asciiTheme="majorBidi" w:hAnsiTheme="majorBidi" w:cstheme="majorBidi"/>
          <w:bCs/>
          <w:lang w:val="sr-Latn-ME"/>
        </w:rPr>
      </w:pPr>
      <w:r w:rsidRPr="00654118">
        <w:rPr>
          <w:rFonts w:asciiTheme="majorBidi" w:hAnsiTheme="majorBidi" w:cstheme="majorBidi"/>
          <w:bCs/>
          <w:lang w:val="sr-Latn-ME"/>
        </w:rPr>
        <w:t>Glosarij d.o.o., Vojislavljevića 76, Podgorica, Crna Gora</w:t>
      </w:r>
    </w:p>
    <w:p w:rsidR="00ED0C6C" w:rsidRPr="00ED0C6C" w:rsidRDefault="00ED0C6C" w:rsidP="00ED0C6C">
      <w:pPr>
        <w:spacing w:after="0"/>
        <w:jc w:val="both"/>
        <w:rPr>
          <w:rFonts w:ascii="Times New Roman" w:hAnsi="Times New Roman" w:cs="Times New Roman"/>
          <w:bCs/>
          <w:lang w:val="sr-Latn-RS"/>
        </w:rPr>
      </w:pP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Proizvođač:</w:t>
      </w:r>
    </w:p>
    <w:p w:rsidR="00ED0C6C" w:rsidRPr="00ED0C6C" w:rsidRDefault="00ED0C6C" w:rsidP="00ED0C6C">
      <w:pPr>
        <w:spacing w:after="0"/>
        <w:jc w:val="both"/>
        <w:rPr>
          <w:rFonts w:ascii="Times New Roman" w:hAnsi="Times New Roman" w:cs="Times New Roman"/>
          <w:bCs/>
          <w:lang w:val="sr-Latn-RS"/>
        </w:rPr>
      </w:pPr>
      <w:r w:rsidRPr="00ED0C6C">
        <w:rPr>
          <w:rFonts w:ascii="Times New Roman" w:hAnsi="Times New Roman" w:cs="Times New Roman"/>
          <w:bCs/>
          <w:lang w:val="sr-Latn-RS"/>
        </w:rPr>
        <w:t>Dr. Gerhard Mann Chem.-pharm. Fabrik GmbH, Brunsbütteler Damm 165-173, 13581 Berlin, Njemačka</w:t>
      </w:r>
    </w:p>
    <w:p w:rsidR="00ED0C6C" w:rsidRPr="00ED0C6C" w:rsidRDefault="00ED0C6C" w:rsidP="00ED0C6C">
      <w:pPr>
        <w:spacing w:after="0"/>
        <w:jc w:val="both"/>
        <w:rPr>
          <w:rFonts w:ascii="Times New Roman" w:hAnsi="Times New Roman" w:cs="Times New Roman"/>
          <w:lang w:val="sr-Latn-CS"/>
        </w:rPr>
      </w:pPr>
    </w:p>
    <w:p w:rsidR="00EA6EB7" w:rsidRDefault="00EA6EB7" w:rsidP="00ED0C6C">
      <w:pPr>
        <w:spacing w:after="0"/>
        <w:jc w:val="both"/>
        <w:rPr>
          <w:rFonts w:ascii="Times New Roman" w:hAnsi="Times New Roman" w:cs="Times New Roman"/>
          <w:b/>
          <w:lang w:val="sr-Latn-CS"/>
        </w:rPr>
      </w:pPr>
    </w:p>
    <w:p w:rsidR="00EA6EB7" w:rsidRDefault="00EA6EB7" w:rsidP="00ED0C6C">
      <w:pPr>
        <w:spacing w:after="0"/>
        <w:jc w:val="both"/>
        <w:rPr>
          <w:rFonts w:ascii="Times New Roman" w:hAnsi="Times New Roman" w:cs="Times New Roman"/>
          <w:b/>
          <w:lang w:val="sr-Latn-CS"/>
        </w:rPr>
      </w:pPr>
    </w:p>
    <w:p w:rsidR="00EA6EB7" w:rsidRDefault="00EA6EB7" w:rsidP="00ED0C6C">
      <w:pPr>
        <w:spacing w:after="0"/>
        <w:jc w:val="both"/>
        <w:rPr>
          <w:rFonts w:ascii="Times New Roman" w:hAnsi="Times New Roman" w:cs="Times New Roman"/>
          <w:b/>
          <w:lang w:val="sr-Latn-CS"/>
        </w:rPr>
      </w:pPr>
    </w:p>
    <w:p w:rsidR="004A620B" w:rsidRDefault="004A620B" w:rsidP="00ED0C6C">
      <w:pPr>
        <w:spacing w:after="0"/>
        <w:jc w:val="both"/>
        <w:rPr>
          <w:rFonts w:ascii="Times New Roman" w:hAnsi="Times New Roman" w:cs="Times New Roman"/>
          <w:b/>
          <w:lang w:val="sr-Latn-CS"/>
        </w:rPr>
      </w:pPr>
    </w:p>
    <w:p w:rsidR="00EA6EB7" w:rsidRDefault="00EA6EB7" w:rsidP="00ED0C6C">
      <w:pPr>
        <w:spacing w:after="0"/>
        <w:jc w:val="both"/>
        <w:rPr>
          <w:rFonts w:ascii="Times New Roman" w:hAnsi="Times New Roman" w:cs="Times New Roman"/>
          <w:b/>
          <w:lang w:val="sr-Latn-CS"/>
        </w:rPr>
      </w:pPr>
    </w:p>
    <w:p w:rsid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lastRenderedPageBreak/>
        <w:t>Ovo uputstvo je posljednji put odobreno</w:t>
      </w:r>
    </w:p>
    <w:p w:rsidR="00881775" w:rsidRDefault="00881775" w:rsidP="00ED0C6C">
      <w:pPr>
        <w:spacing w:after="0"/>
        <w:jc w:val="both"/>
        <w:rPr>
          <w:rFonts w:ascii="Times New Roman" w:hAnsi="Times New Roman" w:cs="Times New Roman"/>
          <w:b/>
          <w:lang w:val="sr-Latn-CS"/>
        </w:rPr>
      </w:pPr>
    </w:p>
    <w:p w:rsidR="00881775" w:rsidRPr="00881775" w:rsidRDefault="00881775" w:rsidP="00ED0C6C">
      <w:pPr>
        <w:spacing w:after="0"/>
        <w:jc w:val="both"/>
        <w:rPr>
          <w:rFonts w:ascii="Times New Roman" w:hAnsi="Times New Roman" w:cs="Times New Roman"/>
          <w:lang w:val="sr-Latn-CS"/>
        </w:rPr>
      </w:pPr>
      <w:r w:rsidRPr="00881775">
        <w:rPr>
          <w:rFonts w:ascii="Times New Roman" w:hAnsi="Times New Roman" w:cs="Times New Roman"/>
          <w:lang w:val="sr-Latn-CS"/>
        </w:rPr>
        <w:t>Decembar, 2018. godine</w:t>
      </w:r>
    </w:p>
    <w:p w:rsidR="00ED0C6C" w:rsidRPr="00ED0C6C" w:rsidRDefault="00ED0C6C" w:rsidP="00ED0C6C">
      <w:pPr>
        <w:spacing w:after="0"/>
        <w:jc w:val="both"/>
        <w:rPr>
          <w:rFonts w:ascii="Times New Roman" w:hAnsi="Times New Roman" w:cs="Times New Roman"/>
          <w:bCs/>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Režim izdavanja lijeka</w:t>
      </w:r>
    </w:p>
    <w:p w:rsidR="00ED0C6C" w:rsidRPr="00ED0C6C" w:rsidRDefault="00ED0C6C" w:rsidP="00ED0C6C">
      <w:pPr>
        <w:spacing w:after="0"/>
        <w:jc w:val="both"/>
        <w:rPr>
          <w:rFonts w:ascii="Times New Roman" w:hAnsi="Times New Roman" w:cs="Times New Roman"/>
          <w:bCs/>
        </w:rPr>
      </w:pPr>
    </w:p>
    <w:p w:rsidR="00ED0C6C" w:rsidRPr="00ED0C6C" w:rsidRDefault="00ED0C6C" w:rsidP="00ED0C6C">
      <w:pPr>
        <w:spacing w:after="0"/>
        <w:jc w:val="both"/>
        <w:rPr>
          <w:rFonts w:ascii="Times New Roman" w:hAnsi="Times New Roman" w:cs="Times New Roman"/>
          <w:bCs/>
        </w:rPr>
      </w:pPr>
      <w:proofErr w:type="spellStart"/>
      <w:r w:rsidRPr="00ED0C6C">
        <w:rPr>
          <w:rFonts w:ascii="Times New Roman" w:hAnsi="Times New Roman" w:cs="Times New Roman"/>
          <w:bCs/>
        </w:rPr>
        <w:t>Neobnovljiv</w:t>
      </w:r>
      <w:proofErr w:type="spellEnd"/>
      <w:r w:rsidRPr="00ED0C6C">
        <w:rPr>
          <w:rFonts w:ascii="Times New Roman" w:hAnsi="Times New Roman" w:cs="Times New Roman"/>
          <w:bCs/>
        </w:rPr>
        <w:t xml:space="preserve"> (</w:t>
      </w:r>
      <w:proofErr w:type="spellStart"/>
      <w:r w:rsidRPr="00ED0C6C">
        <w:rPr>
          <w:rFonts w:ascii="Times New Roman" w:hAnsi="Times New Roman" w:cs="Times New Roman"/>
          <w:bCs/>
        </w:rPr>
        <w:t>jednokratni</w:t>
      </w:r>
      <w:proofErr w:type="spellEnd"/>
      <w:r w:rsidRPr="00ED0C6C">
        <w:rPr>
          <w:rFonts w:ascii="Times New Roman" w:hAnsi="Times New Roman" w:cs="Times New Roman"/>
          <w:bCs/>
        </w:rPr>
        <w:t xml:space="preserve">) </w:t>
      </w:r>
      <w:proofErr w:type="spellStart"/>
      <w:r w:rsidRPr="00ED0C6C">
        <w:rPr>
          <w:rFonts w:ascii="Times New Roman" w:hAnsi="Times New Roman" w:cs="Times New Roman"/>
          <w:bCs/>
        </w:rPr>
        <w:t>recept</w:t>
      </w:r>
      <w:proofErr w:type="spellEnd"/>
      <w:r w:rsidRPr="00ED0C6C">
        <w:rPr>
          <w:rFonts w:ascii="Times New Roman" w:hAnsi="Times New Roman" w:cs="Times New Roman"/>
          <w:bCs/>
        </w:rPr>
        <w:t>.</w:t>
      </w:r>
    </w:p>
    <w:p w:rsidR="00ED0C6C" w:rsidRPr="00ED0C6C" w:rsidRDefault="00ED0C6C" w:rsidP="00ED0C6C">
      <w:pPr>
        <w:spacing w:after="0"/>
        <w:jc w:val="both"/>
        <w:rPr>
          <w:rFonts w:ascii="Times New Roman" w:hAnsi="Times New Roman" w:cs="Times New Roman"/>
          <w:lang w:val="sr-Latn-CS"/>
        </w:rPr>
      </w:pPr>
    </w:p>
    <w:p w:rsidR="00ED0C6C" w:rsidRPr="00ED0C6C" w:rsidRDefault="00ED0C6C" w:rsidP="00ED0C6C">
      <w:pPr>
        <w:spacing w:after="0"/>
        <w:jc w:val="both"/>
        <w:rPr>
          <w:rFonts w:ascii="Times New Roman" w:hAnsi="Times New Roman" w:cs="Times New Roman"/>
          <w:b/>
          <w:lang w:val="sr-Latn-CS"/>
        </w:rPr>
      </w:pPr>
      <w:r w:rsidRPr="00ED0C6C">
        <w:rPr>
          <w:rFonts w:ascii="Times New Roman" w:hAnsi="Times New Roman" w:cs="Times New Roman"/>
          <w:b/>
          <w:lang w:val="sr-Latn-CS"/>
        </w:rPr>
        <w:t>Broj i datum dozvole</w:t>
      </w:r>
    </w:p>
    <w:p w:rsidR="00ED0C6C" w:rsidRPr="00ED0C6C" w:rsidRDefault="00ED0C6C" w:rsidP="00ED0C6C">
      <w:pPr>
        <w:spacing w:after="0"/>
        <w:jc w:val="both"/>
        <w:rPr>
          <w:rFonts w:ascii="Times New Roman" w:hAnsi="Times New Roman" w:cs="Times New Roman"/>
          <w:b/>
          <w:lang w:val="sr-Latn-CS"/>
        </w:rPr>
      </w:pPr>
    </w:p>
    <w:p w:rsidR="00F1527C" w:rsidRPr="00ED0C6C" w:rsidRDefault="00ED0C6C" w:rsidP="00574E9B">
      <w:pPr>
        <w:tabs>
          <w:tab w:val="left" w:pos="540"/>
          <w:tab w:val="left" w:pos="569"/>
        </w:tabs>
        <w:spacing w:after="0"/>
        <w:jc w:val="both"/>
        <w:rPr>
          <w:rFonts w:ascii="Times New Roman" w:hAnsi="Times New Roman" w:cs="Times New Roman"/>
        </w:rPr>
      </w:pPr>
      <w:proofErr w:type="spellStart"/>
      <w:r w:rsidRPr="00ED0C6C">
        <w:rPr>
          <w:rFonts w:ascii="Times New Roman" w:hAnsi="Times New Roman" w:cs="Times New Roman"/>
          <w:bCs/>
        </w:rPr>
        <w:t>Floxal</w:t>
      </w:r>
      <w:proofErr w:type="spellEnd"/>
      <w:r w:rsidRPr="00ED0C6C">
        <w:rPr>
          <w:rFonts w:ascii="Times New Roman" w:hAnsi="Times New Roman" w:cs="Times New Roman"/>
          <w:bCs/>
        </w:rPr>
        <w:t xml:space="preserve">®, </w:t>
      </w:r>
      <w:proofErr w:type="spellStart"/>
      <w:r w:rsidRPr="00ED0C6C">
        <w:rPr>
          <w:rFonts w:ascii="Times New Roman" w:hAnsi="Times New Roman" w:cs="Times New Roman"/>
          <w:bCs/>
        </w:rPr>
        <w:t>kapi</w:t>
      </w:r>
      <w:proofErr w:type="spellEnd"/>
      <w:r w:rsidRPr="00ED0C6C">
        <w:rPr>
          <w:rFonts w:ascii="Times New Roman" w:hAnsi="Times New Roman" w:cs="Times New Roman"/>
          <w:bCs/>
        </w:rPr>
        <w:t xml:space="preserve"> </w:t>
      </w:r>
      <w:proofErr w:type="spellStart"/>
      <w:r w:rsidRPr="00ED0C6C">
        <w:rPr>
          <w:rFonts w:ascii="Times New Roman" w:hAnsi="Times New Roman" w:cs="Times New Roman"/>
          <w:bCs/>
        </w:rPr>
        <w:t>za</w:t>
      </w:r>
      <w:proofErr w:type="spellEnd"/>
      <w:r w:rsidRPr="00ED0C6C">
        <w:rPr>
          <w:rFonts w:ascii="Times New Roman" w:hAnsi="Times New Roman" w:cs="Times New Roman"/>
          <w:bCs/>
        </w:rPr>
        <w:t xml:space="preserve"> </w:t>
      </w:r>
      <w:proofErr w:type="spellStart"/>
      <w:r w:rsidRPr="00ED0C6C">
        <w:rPr>
          <w:rFonts w:ascii="Times New Roman" w:hAnsi="Times New Roman" w:cs="Times New Roman"/>
          <w:bCs/>
        </w:rPr>
        <w:t>oči</w:t>
      </w:r>
      <w:proofErr w:type="spellEnd"/>
      <w:r w:rsidRPr="00ED0C6C">
        <w:rPr>
          <w:rFonts w:ascii="Times New Roman" w:hAnsi="Times New Roman" w:cs="Times New Roman"/>
          <w:bCs/>
        </w:rPr>
        <w:t xml:space="preserve">, </w:t>
      </w:r>
      <w:proofErr w:type="spellStart"/>
      <w:r w:rsidRPr="00ED0C6C">
        <w:rPr>
          <w:rFonts w:ascii="Times New Roman" w:hAnsi="Times New Roman" w:cs="Times New Roman"/>
          <w:bCs/>
        </w:rPr>
        <w:t>rastvor</w:t>
      </w:r>
      <w:proofErr w:type="spellEnd"/>
      <w:r w:rsidRPr="00ED0C6C">
        <w:rPr>
          <w:rFonts w:ascii="Times New Roman" w:hAnsi="Times New Roman" w:cs="Times New Roman"/>
          <w:bCs/>
        </w:rPr>
        <w:t xml:space="preserve">, 3 mg/ml, </w:t>
      </w:r>
      <w:proofErr w:type="spellStart"/>
      <w:r w:rsidRPr="00ED0C6C">
        <w:rPr>
          <w:rFonts w:ascii="Times New Roman" w:hAnsi="Times New Roman" w:cs="Times New Roman"/>
          <w:bCs/>
        </w:rPr>
        <w:t>bočica</w:t>
      </w:r>
      <w:proofErr w:type="spellEnd"/>
      <w:r w:rsidRPr="00ED0C6C">
        <w:rPr>
          <w:rFonts w:ascii="Times New Roman" w:hAnsi="Times New Roman" w:cs="Times New Roman"/>
          <w:bCs/>
        </w:rPr>
        <w:t xml:space="preserve"> </w:t>
      </w:r>
      <w:proofErr w:type="spellStart"/>
      <w:proofErr w:type="gramStart"/>
      <w:r w:rsidRPr="00ED0C6C">
        <w:rPr>
          <w:rFonts w:ascii="Times New Roman" w:hAnsi="Times New Roman" w:cs="Times New Roman"/>
          <w:bCs/>
        </w:rPr>
        <w:t>sa</w:t>
      </w:r>
      <w:proofErr w:type="spellEnd"/>
      <w:proofErr w:type="gramEnd"/>
      <w:r w:rsidRPr="00ED0C6C">
        <w:rPr>
          <w:rFonts w:ascii="Times New Roman" w:hAnsi="Times New Roman" w:cs="Times New Roman"/>
          <w:bCs/>
        </w:rPr>
        <w:t xml:space="preserve"> </w:t>
      </w:r>
      <w:proofErr w:type="spellStart"/>
      <w:r w:rsidRPr="00ED0C6C">
        <w:rPr>
          <w:rFonts w:ascii="Times New Roman" w:hAnsi="Times New Roman" w:cs="Times New Roman"/>
          <w:bCs/>
        </w:rPr>
        <w:t>kapaljkom</w:t>
      </w:r>
      <w:proofErr w:type="spellEnd"/>
      <w:r w:rsidRPr="00ED0C6C">
        <w:rPr>
          <w:rFonts w:ascii="Times New Roman" w:hAnsi="Times New Roman" w:cs="Times New Roman"/>
          <w:bCs/>
        </w:rPr>
        <w:t>, 1 x 5 ml:</w:t>
      </w:r>
      <w:r w:rsidR="00881775">
        <w:rPr>
          <w:rFonts w:ascii="Times New Roman" w:hAnsi="Times New Roman" w:cs="Times New Roman"/>
          <w:bCs/>
        </w:rPr>
        <w:t xml:space="preserve"> </w:t>
      </w:r>
      <w:r w:rsidR="00881775" w:rsidRPr="00881775">
        <w:rPr>
          <w:rFonts w:ascii="Times New Roman" w:hAnsi="Times New Roman" w:cs="Times New Roman"/>
          <w:bCs/>
        </w:rPr>
        <w:t xml:space="preserve">2030/18/456 </w:t>
      </w:r>
      <w:r w:rsidR="00881775">
        <w:rPr>
          <w:rFonts w:ascii="Times New Roman" w:hAnsi="Times New Roman" w:cs="Times New Roman"/>
          <w:bCs/>
        </w:rPr>
        <w:t>–</w:t>
      </w:r>
      <w:r w:rsidR="00881775" w:rsidRPr="00881775">
        <w:rPr>
          <w:rFonts w:ascii="Times New Roman" w:hAnsi="Times New Roman" w:cs="Times New Roman"/>
          <w:bCs/>
        </w:rPr>
        <w:t xml:space="preserve"> 7588</w:t>
      </w:r>
      <w:r w:rsidR="00881775">
        <w:rPr>
          <w:rFonts w:ascii="Times New Roman" w:hAnsi="Times New Roman" w:cs="Times New Roman"/>
          <w:bCs/>
        </w:rPr>
        <w:t xml:space="preserve"> </w:t>
      </w:r>
      <w:proofErr w:type="spellStart"/>
      <w:r w:rsidR="00881775">
        <w:rPr>
          <w:rFonts w:ascii="Times New Roman" w:hAnsi="Times New Roman" w:cs="Times New Roman"/>
          <w:bCs/>
        </w:rPr>
        <w:t>od</w:t>
      </w:r>
      <w:proofErr w:type="spellEnd"/>
      <w:r w:rsidR="00881775">
        <w:rPr>
          <w:rFonts w:ascii="Times New Roman" w:hAnsi="Times New Roman" w:cs="Times New Roman"/>
          <w:bCs/>
        </w:rPr>
        <w:t xml:space="preserve"> 03.12.2018. </w:t>
      </w:r>
      <w:proofErr w:type="spellStart"/>
      <w:proofErr w:type="gramStart"/>
      <w:r w:rsidR="00881775">
        <w:rPr>
          <w:rFonts w:ascii="Times New Roman" w:hAnsi="Times New Roman" w:cs="Times New Roman"/>
          <w:bCs/>
        </w:rPr>
        <w:t>godine</w:t>
      </w:r>
      <w:proofErr w:type="spellEnd"/>
      <w:proofErr w:type="gramEnd"/>
    </w:p>
    <w:p w:rsidR="00F1527C" w:rsidRPr="00ED0C6C" w:rsidRDefault="00F1527C" w:rsidP="00ED0C6C">
      <w:pPr>
        <w:spacing w:after="0"/>
        <w:jc w:val="both"/>
        <w:rPr>
          <w:rFonts w:ascii="Times New Roman" w:hAnsi="Times New Roman" w:cs="Times New Roman"/>
        </w:rPr>
      </w:pPr>
    </w:p>
    <w:p w:rsidR="00F1527C" w:rsidRPr="00ED0C6C" w:rsidRDefault="00F1527C" w:rsidP="00ED0C6C">
      <w:pPr>
        <w:spacing w:after="0"/>
        <w:jc w:val="both"/>
        <w:rPr>
          <w:rFonts w:ascii="Times New Roman" w:hAnsi="Times New Roman" w:cs="Times New Roman"/>
        </w:rPr>
      </w:pPr>
      <w:bookmarkStart w:id="1" w:name="_GoBack"/>
      <w:bookmarkEnd w:id="1"/>
    </w:p>
    <w:p w:rsidR="00F1527C" w:rsidRPr="00ED0C6C" w:rsidRDefault="00F1527C" w:rsidP="00ED0C6C">
      <w:pPr>
        <w:spacing w:after="0"/>
        <w:jc w:val="both"/>
        <w:rPr>
          <w:rFonts w:ascii="Times New Roman" w:hAnsi="Times New Roman" w:cs="Times New Roman"/>
        </w:rPr>
      </w:pPr>
    </w:p>
    <w:p w:rsidR="00F1527C" w:rsidRPr="00ED0C6C" w:rsidRDefault="00F1527C" w:rsidP="00ED0C6C">
      <w:pPr>
        <w:spacing w:after="0"/>
        <w:jc w:val="both"/>
        <w:rPr>
          <w:rFonts w:ascii="Times New Roman" w:hAnsi="Times New Roman" w:cs="Times New Roman"/>
        </w:rPr>
      </w:pPr>
    </w:p>
    <w:p w:rsidR="00F1527C" w:rsidRPr="00ED0C6C" w:rsidRDefault="00F1527C" w:rsidP="00ED0C6C">
      <w:pPr>
        <w:spacing w:after="0"/>
        <w:jc w:val="both"/>
        <w:rPr>
          <w:rFonts w:ascii="Times New Roman" w:hAnsi="Times New Roman" w:cs="Times New Roman"/>
        </w:rPr>
      </w:pPr>
    </w:p>
    <w:p w:rsidR="00F1527C" w:rsidRPr="00ED0C6C" w:rsidRDefault="00F1527C" w:rsidP="00ED0C6C">
      <w:pPr>
        <w:spacing w:after="0"/>
        <w:jc w:val="both"/>
        <w:rPr>
          <w:rFonts w:ascii="Times New Roman" w:hAnsi="Times New Roman" w:cs="Times New Roman"/>
        </w:rPr>
      </w:pPr>
    </w:p>
    <w:p w:rsidR="00F1527C" w:rsidRPr="00ED0C6C" w:rsidRDefault="00F1527C" w:rsidP="00ED0C6C">
      <w:pPr>
        <w:spacing w:after="0"/>
        <w:jc w:val="both"/>
        <w:rPr>
          <w:rFonts w:ascii="Times New Roman" w:hAnsi="Times New Roman" w:cs="Times New Roman"/>
        </w:rPr>
      </w:pPr>
    </w:p>
    <w:p w:rsidR="00F1527C" w:rsidRPr="00ED0C6C" w:rsidRDefault="00F1527C" w:rsidP="00ED0C6C">
      <w:pPr>
        <w:spacing w:after="0"/>
        <w:jc w:val="both"/>
        <w:rPr>
          <w:rFonts w:ascii="Times New Roman" w:hAnsi="Times New Roman" w:cs="Times New Roman"/>
        </w:rPr>
      </w:pPr>
    </w:p>
    <w:p w:rsidR="00F1527C" w:rsidRPr="00ED0C6C" w:rsidRDefault="00F1527C" w:rsidP="00ED0C6C">
      <w:pPr>
        <w:tabs>
          <w:tab w:val="left" w:pos="2751"/>
        </w:tabs>
        <w:spacing w:after="0"/>
        <w:jc w:val="both"/>
        <w:rPr>
          <w:rFonts w:ascii="Times New Roman" w:hAnsi="Times New Roman" w:cs="Times New Roman"/>
        </w:rPr>
      </w:pPr>
    </w:p>
    <w:p w:rsidR="00F1527C" w:rsidRPr="00ED0C6C" w:rsidRDefault="00F1527C" w:rsidP="00ED0C6C">
      <w:pPr>
        <w:tabs>
          <w:tab w:val="left" w:pos="2751"/>
        </w:tabs>
        <w:spacing w:after="0"/>
        <w:jc w:val="both"/>
        <w:rPr>
          <w:rFonts w:ascii="Times New Roman" w:hAnsi="Times New Roman" w:cs="Times New Roman"/>
        </w:rPr>
      </w:pPr>
    </w:p>
    <w:p w:rsidR="00F1527C" w:rsidRPr="00ED0C6C" w:rsidRDefault="00F1527C" w:rsidP="00ED0C6C">
      <w:pPr>
        <w:tabs>
          <w:tab w:val="left" w:pos="2751"/>
        </w:tabs>
        <w:spacing w:after="0"/>
        <w:jc w:val="both"/>
        <w:rPr>
          <w:rFonts w:ascii="Times New Roman" w:hAnsi="Times New Roman" w:cs="Times New Roman"/>
        </w:rPr>
      </w:pPr>
    </w:p>
    <w:p w:rsidR="009318B4" w:rsidRPr="00ED0C6C" w:rsidRDefault="00F1527C" w:rsidP="00ED0C6C">
      <w:pPr>
        <w:tabs>
          <w:tab w:val="left" w:pos="2751"/>
        </w:tabs>
        <w:spacing w:after="0"/>
        <w:jc w:val="both"/>
        <w:rPr>
          <w:rFonts w:ascii="Times New Roman" w:hAnsi="Times New Roman" w:cs="Times New Roman"/>
        </w:rPr>
      </w:pPr>
      <w:r w:rsidRPr="00ED0C6C">
        <w:rPr>
          <w:rFonts w:ascii="Times New Roman" w:hAnsi="Times New Roman" w:cs="Times New Roman"/>
        </w:rPr>
        <w:tab/>
      </w:r>
    </w:p>
    <w:sectPr w:rsidR="009318B4" w:rsidRPr="00ED0C6C"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EA3" w:rsidRDefault="00CB7EA3" w:rsidP="00FF2B5A">
      <w:pPr>
        <w:spacing w:after="0" w:line="240" w:lineRule="auto"/>
      </w:pPr>
      <w:r>
        <w:separator/>
      </w:r>
    </w:p>
  </w:endnote>
  <w:endnote w:type="continuationSeparator" w:id="0">
    <w:p w:rsidR="00CB7EA3" w:rsidRDefault="00CB7EA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A620B">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A620B">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w:t>
    </w:r>
    <w:r w:rsidRPr="00F1527C">
      <w:rPr>
        <w:rFonts w:ascii="Times New Roman" w:eastAsia="Times New Roman" w:hAnsi="Times New Roman" w:cs="Times New Roman"/>
        <w:color w:val="FA0000"/>
        <w:sz w:val="16"/>
        <w:szCs w:val="18"/>
        <w:lang w:val="sr-Latn-ME"/>
      </w:rPr>
      <w:t>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EA3" w:rsidRDefault="00CB7EA3" w:rsidP="00FF2B5A">
      <w:pPr>
        <w:spacing w:after="0" w:line="240" w:lineRule="auto"/>
      </w:pPr>
      <w:r>
        <w:separator/>
      </w:r>
    </w:p>
  </w:footnote>
  <w:footnote w:type="continuationSeparator" w:id="0">
    <w:p w:rsidR="00CB7EA3" w:rsidRDefault="00CB7EA3"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9FD07E0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3E52647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CF0932"/>
    <w:multiLevelType w:val="hybridMultilevel"/>
    <w:tmpl w:val="CBCE2694"/>
    <w:lvl w:ilvl="0" w:tplc="3E52647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02ABD"/>
    <w:rsid w:val="00116FE6"/>
    <w:rsid w:val="002B6015"/>
    <w:rsid w:val="003A66A6"/>
    <w:rsid w:val="003C664E"/>
    <w:rsid w:val="00461135"/>
    <w:rsid w:val="004A620B"/>
    <w:rsid w:val="00574E9B"/>
    <w:rsid w:val="00747C4B"/>
    <w:rsid w:val="00881775"/>
    <w:rsid w:val="008825F4"/>
    <w:rsid w:val="00883AF2"/>
    <w:rsid w:val="009318B4"/>
    <w:rsid w:val="00934541"/>
    <w:rsid w:val="00952A32"/>
    <w:rsid w:val="00A06058"/>
    <w:rsid w:val="00B234CE"/>
    <w:rsid w:val="00B34AF2"/>
    <w:rsid w:val="00B77068"/>
    <w:rsid w:val="00C4240B"/>
    <w:rsid w:val="00C569FE"/>
    <w:rsid w:val="00CB7EA3"/>
    <w:rsid w:val="00D10C0E"/>
    <w:rsid w:val="00D45AFE"/>
    <w:rsid w:val="00E0627A"/>
    <w:rsid w:val="00EA6EB7"/>
    <w:rsid w:val="00EB2A93"/>
    <w:rsid w:val="00ED0C6C"/>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60E1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ED0C6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5B37-B663-4DCB-ADDA-B9C72DAF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7767</Characters>
  <Application>Microsoft Office Word</Application>
  <DocSecurity>0</DocSecurity>
  <Lines>209</Lines>
  <Paragraphs>102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4</cp:revision>
  <dcterms:created xsi:type="dcterms:W3CDTF">2022-12-06T10:25:00Z</dcterms:created>
  <dcterms:modified xsi:type="dcterms:W3CDTF">2022-12-06T10:40:00Z</dcterms:modified>
</cp:coreProperties>
</file>