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749" w:rsidRPr="00BA6522" w:rsidRDefault="00FA4749" w:rsidP="0005118A">
      <w:pPr>
        <w:widowControl/>
        <w:autoSpaceDE/>
        <w:autoSpaceDN/>
        <w:jc w:val="center"/>
        <w:rPr>
          <w:b/>
          <w:bCs/>
          <w:iCs/>
          <w:u w:val="single"/>
          <w:lang w:val="sr-Latn-ME"/>
        </w:rPr>
      </w:pPr>
      <w:r w:rsidRPr="00BA6522">
        <w:rPr>
          <w:b/>
          <w:bCs/>
          <w:iCs/>
          <w:u w:val="single"/>
          <w:lang w:val="sr-Latn-ME"/>
        </w:rPr>
        <w:t>UPUTSTVO ZA LIJEK</w:t>
      </w:r>
    </w:p>
    <w:p w:rsidR="00FA4749" w:rsidRPr="00BA6522" w:rsidRDefault="00FA4749" w:rsidP="0005118A">
      <w:pPr>
        <w:widowControl/>
        <w:autoSpaceDE/>
        <w:autoSpaceDN/>
        <w:jc w:val="center"/>
        <w:rPr>
          <w:b/>
          <w:bCs/>
          <w:iCs/>
          <w:u w:val="single"/>
          <w:lang w:val="sr-Latn-ME"/>
        </w:rPr>
      </w:pPr>
    </w:p>
    <w:p w:rsidR="00B3120E" w:rsidRPr="00170D8E" w:rsidRDefault="0001214F" w:rsidP="0005118A">
      <w:pPr>
        <w:widowControl/>
        <w:autoSpaceDE/>
        <w:autoSpaceDN/>
        <w:jc w:val="center"/>
        <w:rPr>
          <w:b/>
          <w:bCs/>
          <w:iCs/>
          <w:lang w:val="sr-Latn-ME"/>
        </w:rPr>
      </w:pPr>
      <w:r w:rsidRPr="00170D8E">
        <w:rPr>
          <w:b/>
          <w:bCs/>
          <w:iCs/>
          <w:lang w:val="sr-Latn-ME"/>
        </w:rPr>
        <w:t>Lenalidomid</w:t>
      </w:r>
      <w:r w:rsidR="00EA2E3A" w:rsidRPr="00170D8E">
        <w:rPr>
          <w:b/>
          <w:bCs/>
          <w:iCs/>
          <w:lang w:val="sr-Latn-ME"/>
        </w:rPr>
        <w:t>e</w:t>
      </w:r>
      <w:r w:rsidRPr="00170D8E">
        <w:rPr>
          <w:b/>
          <w:bCs/>
          <w:iCs/>
          <w:lang w:val="sr-Latn-ME"/>
        </w:rPr>
        <w:t xml:space="preserve"> Accord</w:t>
      </w:r>
      <w:r w:rsidR="00B3120E" w:rsidRPr="00170D8E">
        <w:rPr>
          <w:b/>
          <w:bCs/>
          <w:iCs/>
          <w:lang w:val="sr-Latn-ME"/>
        </w:rPr>
        <w:t>,</w:t>
      </w:r>
      <w:r w:rsidRPr="00170D8E">
        <w:rPr>
          <w:b/>
          <w:bCs/>
          <w:iCs/>
          <w:lang w:val="sr-Latn-ME"/>
        </w:rPr>
        <w:t xml:space="preserve"> 10 mg</w:t>
      </w:r>
      <w:r w:rsidR="00B3120E" w:rsidRPr="00170D8E">
        <w:rPr>
          <w:b/>
          <w:bCs/>
          <w:iCs/>
          <w:lang w:val="sr-Latn-ME"/>
        </w:rPr>
        <w:t>,</w:t>
      </w:r>
      <w:r w:rsidRPr="00170D8E">
        <w:rPr>
          <w:b/>
          <w:bCs/>
          <w:iCs/>
          <w:lang w:val="sr-Latn-ME"/>
        </w:rPr>
        <w:t xml:space="preserve"> </w:t>
      </w:r>
      <w:r w:rsidR="00FF2575" w:rsidRPr="00BA6522">
        <w:rPr>
          <w:b/>
          <w:bCs/>
          <w:iCs/>
          <w:lang w:val="sr-Latn-ME"/>
        </w:rPr>
        <w:t xml:space="preserve">kapsula </w:t>
      </w:r>
      <w:r w:rsidRPr="00170D8E">
        <w:rPr>
          <w:b/>
          <w:bCs/>
          <w:iCs/>
          <w:lang w:val="sr-Latn-ME"/>
        </w:rPr>
        <w:t>tvrd</w:t>
      </w:r>
      <w:r w:rsidR="00FF2575" w:rsidRPr="00BA6522">
        <w:rPr>
          <w:b/>
          <w:bCs/>
          <w:iCs/>
          <w:lang w:val="sr-Latn-ME"/>
        </w:rPr>
        <w:t>a</w:t>
      </w:r>
      <w:r w:rsidRPr="00170D8E">
        <w:rPr>
          <w:b/>
          <w:bCs/>
          <w:iCs/>
          <w:lang w:val="sr-Latn-ME"/>
        </w:rPr>
        <w:t xml:space="preserve"> </w:t>
      </w:r>
    </w:p>
    <w:p w:rsidR="00BC1924" w:rsidRPr="00170D8E" w:rsidRDefault="0001214F" w:rsidP="0005118A">
      <w:pPr>
        <w:widowControl/>
        <w:autoSpaceDE/>
        <w:autoSpaceDN/>
        <w:jc w:val="center"/>
        <w:rPr>
          <w:b/>
          <w:bCs/>
          <w:iCs/>
          <w:lang w:val="sr-Latn-ME"/>
        </w:rPr>
      </w:pPr>
      <w:r w:rsidRPr="00170D8E">
        <w:rPr>
          <w:b/>
          <w:bCs/>
          <w:iCs/>
          <w:lang w:val="sr-Latn-ME"/>
        </w:rPr>
        <w:t>Lenalidomid</w:t>
      </w:r>
      <w:r w:rsidR="00EA2E3A" w:rsidRPr="00170D8E">
        <w:rPr>
          <w:b/>
          <w:bCs/>
          <w:iCs/>
          <w:lang w:val="sr-Latn-ME"/>
        </w:rPr>
        <w:t>e</w:t>
      </w:r>
      <w:r w:rsidRPr="00170D8E">
        <w:rPr>
          <w:b/>
          <w:bCs/>
          <w:iCs/>
          <w:lang w:val="sr-Latn-ME"/>
        </w:rPr>
        <w:t xml:space="preserve"> Accord</w:t>
      </w:r>
      <w:r w:rsidR="00B3120E" w:rsidRPr="00170D8E">
        <w:rPr>
          <w:b/>
          <w:bCs/>
          <w:iCs/>
          <w:lang w:val="sr-Latn-ME"/>
        </w:rPr>
        <w:t xml:space="preserve">, </w:t>
      </w:r>
      <w:r w:rsidRPr="00170D8E">
        <w:rPr>
          <w:b/>
          <w:bCs/>
          <w:iCs/>
          <w:lang w:val="sr-Latn-ME"/>
        </w:rPr>
        <w:t>25 mg</w:t>
      </w:r>
      <w:r w:rsidR="00B3120E" w:rsidRPr="00170D8E">
        <w:rPr>
          <w:b/>
          <w:bCs/>
          <w:iCs/>
          <w:lang w:val="sr-Latn-ME"/>
        </w:rPr>
        <w:t xml:space="preserve">, </w:t>
      </w:r>
      <w:r w:rsidR="00FF2575" w:rsidRPr="00BA6522">
        <w:rPr>
          <w:b/>
          <w:bCs/>
          <w:iCs/>
          <w:lang w:val="sr-Latn-ME"/>
        </w:rPr>
        <w:t xml:space="preserve">kapsula </w:t>
      </w:r>
      <w:r w:rsidRPr="00170D8E">
        <w:rPr>
          <w:b/>
          <w:bCs/>
          <w:iCs/>
          <w:lang w:val="sr-Latn-ME"/>
        </w:rPr>
        <w:t>tvrd</w:t>
      </w:r>
      <w:r w:rsidR="00FF2575" w:rsidRPr="00BA6522">
        <w:rPr>
          <w:b/>
          <w:bCs/>
          <w:iCs/>
          <w:lang w:val="sr-Latn-ME"/>
        </w:rPr>
        <w:t>a</w:t>
      </w:r>
      <w:r w:rsidRPr="00170D8E">
        <w:rPr>
          <w:b/>
          <w:bCs/>
          <w:iCs/>
          <w:lang w:val="sr-Latn-ME"/>
        </w:rPr>
        <w:t xml:space="preserve"> </w:t>
      </w:r>
    </w:p>
    <w:p w:rsidR="00BC1924" w:rsidRPr="00170D8E" w:rsidRDefault="00B3120E" w:rsidP="0005118A">
      <w:pPr>
        <w:widowControl/>
        <w:autoSpaceDE/>
        <w:autoSpaceDN/>
        <w:jc w:val="center"/>
        <w:rPr>
          <w:bCs/>
          <w:iCs/>
          <w:lang w:val="sr-Latn-ME"/>
        </w:rPr>
      </w:pPr>
      <w:r w:rsidRPr="00170D8E">
        <w:rPr>
          <w:bCs/>
          <w:iCs/>
          <w:lang w:val="sr-Latn-ME"/>
        </w:rPr>
        <w:t>INN:</w:t>
      </w:r>
      <w:r w:rsidR="008217D8" w:rsidRPr="00170D8E">
        <w:rPr>
          <w:bCs/>
          <w:iCs/>
          <w:lang w:val="sr-Latn-ME"/>
        </w:rPr>
        <w:t xml:space="preserve"> </w:t>
      </w:r>
      <w:r w:rsidR="0001214F" w:rsidRPr="00170D8E">
        <w:rPr>
          <w:bCs/>
          <w:iCs/>
          <w:lang w:val="sr-Latn-ME"/>
        </w:rPr>
        <w:t>lenalidomid</w:t>
      </w:r>
    </w:p>
    <w:p w:rsidR="00BC1924" w:rsidRPr="00BA6522" w:rsidRDefault="00BC1924" w:rsidP="0005118A">
      <w:pPr>
        <w:widowControl/>
        <w:autoSpaceDE/>
        <w:autoSpaceDN/>
        <w:jc w:val="center"/>
        <w:rPr>
          <w:b/>
          <w:bCs/>
          <w:iCs/>
          <w:u w:val="single"/>
          <w:lang w:val="sr-Latn-ME"/>
        </w:rPr>
      </w:pPr>
    </w:p>
    <w:p w:rsidR="00BC1924" w:rsidRPr="00BA6522" w:rsidRDefault="00BC1924" w:rsidP="0005118A">
      <w:pPr>
        <w:pStyle w:val="BodyText"/>
        <w:spacing w:before="6"/>
        <w:ind w:left="259" w:right="1059"/>
        <w:jc w:val="both"/>
        <w:rPr>
          <w:b/>
          <w:lang w:val="sr-Latn-ME"/>
        </w:rPr>
      </w:pPr>
    </w:p>
    <w:p w:rsidR="00F4753D" w:rsidRPr="00BA6522" w:rsidRDefault="00F4753D" w:rsidP="0005118A">
      <w:pPr>
        <w:ind w:left="360" w:hanging="360"/>
        <w:jc w:val="both"/>
        <w:rPr>
          <w:b/>
          <w:bCs/>
          <w:lang w:val="sr-Latn-ME"/>
        </w:rPr>
      </w:pPr>
      <w:r w:rsidRPr="00BA6522">
        <w:rPr>
          <w:b/>
          <w:bCs/>
          <w:lang w:val="sr-Latn-ME"/>
        </w:rPr>
        <w:t xml:space="preserve">Pažljivo pročitajte ovo uputstvo, prije nego što počnete da koristite ovaj lijek, jer sadrži </w:t>
      </w:r>
    </w:p>
    <w:p w:rsidR="00F4753D" w:rsidRPr="00BA6522" w:rsidRDefault="00F4753D" w:rsidP="0005118A">
      <w:pPr>
        <w:ind w:left="360" w:hanging="360"/>
        <w:jc w:val="both"/>
        <w:rPr>
          <w:b/>
          <w:bCs/>
          <w:lang w:val="sr-Latn-ME"/>
        </w:rPr>
      </w:pPr>
      <w:r w:rsidRPr="00BA6522">
        <w:rPr>
          <w:b/>
          <w:bCs/>
          <w:lang w:val="sr-Latn-ME"/>
        </w:rPr>
        <w:t>informacije koje su važne za Vas</w:t>
      </w:r>
    </w:p>
    <w:p w:rsidR="00F4753D" w:rsidRPr="00BA6522" w:rsidRDefault="00F4753D" w:rsidP="0005118A">
      <w:pPr>
        <w:numPr>
          <w:ilvl w:val="0"/>
          <w:numId w:val="36"/>
        </w:numPr>
        <w:tabs>
          <w:tab w:val="num" w:pos="569"/>
          <w:tab w:val="num" w:pos="600"/>
        </w:tabs>
        <w:ind w:left="0" w:firstLine="0"/>
        <w:jc w:val="both"/>
        <w:rPr>
          <w:lang w:val="sr-Latn-ME"/>
        </w:rPr>
      </w:pPr>
      <w:r w:rsidRPr="00BA6522">
        <w:rPr>
          <w:lang w:val="sr-Latn-ME"/>
        </w:rPr>
        <w:t>Uputstvo sačuvajte. Može biti potrebno da ga ponovo pročitate.</w:t>
      </w:r>
    </w:p>
    <w:p w:rsidR="00F4753D" w:rsidRPr="00BA6522" w:rsidRDefault="00F4753D" w:rsidP="0005118A">
      <w:pPr>
        <w:numPr>
          <w:ilvl w:val="0"/>
          <w:numId w:val="36"/>
        </w:numPr>
        <w:tabs>
          <w:tab w:val="num" w:pos="569"/>
          <w:tab w:val="num" w:pos="600"/>
        </w:tabs>
        <w:ind w:left="0" w:firstLine="0"/>
        <w:jc w:val="both"/>
        <w:rPr>
          <w:lang w:val="sr-Latn-ME"/>
        </w:rPr>
      </w:pPr>
      <w:r w:rsidRPr="00BA6522">
        <w:rPr>
          <w:lang w:val="sr-Latn-ME"/>
        </w:rPr>
        <w:t xml:space="preserve">Ako imate dodatnih pitanja, obratite se svom ljekaru ili farmaceutu ili medicinskoj sestri. </w:t>
      </w:r>
    </w:p>
    <w:p w:rsidR="00F4753D" w:rsidRPr="00BA6522" w:rsidRDefault="00F4753D" w:rsidP="0005118A">
      <w:pPr>
        <w:numPr>
          <w:ilvl w:val="0"/>
          <w:numId w:val="36"/>
        </w:numPr>
        <w:tabs>
          <w:tab w:val="num" w:pos="600"/>
        </w:tabs>
        <w:ind w:left="600" w:hanging="600"/>
        <w:jc w:val="both"/>
        <w:rPr>
          <w:lang w:val="sr-Latn-ME"/>
        </w:rPr>
      </w:pPr>
      <w:r w:rsidRPr="00BA6522">
        <w:rPr>
          <w:lang w:val="sr-Latn-ME"/>
        </w:rPr>
        <w:t>Ovaj lijek propisan je Vama i ne smijete ga davati drugima. Može da im škodi, čak i kada imaju iste znake bolesti kao i Vi.</w:t>
      </w:r>
    </w:p>
    <w:p w:rsidR="00F4753D" w:rsidRPr="00BA6522" w:rsidRDefault="00F4753D" w:rsidP="0005118A">
      <w:pPr>
        <w:numPr>
          <w:ilvl w:val="0"/>
          <w:numId w:val="36"/>
        </w:numPr>
        <w:tabs>
          <w:tab w:val="num" w:pos="0"/>
        </w:tabs>
        <w:ind w:left="600" w:hanging="600"/>
        <w:jc w:val="both"/>
        <w:rPr>
          <w:spacing w:val="-5"/>
          <w:lang w:val="sr-Latn-ME"/>
        </w:rPr>
      </w:pPr>
      <w:r w:rsidRPr="00BA6522">
        <w:rPr>
          <w:spacing w:val="-5"/>
          <w:lang w:val="sr-Latn-ME"/>
        </w:rPr>
        <w:t xml:space="preserve">Ako Vam se javi bilo koje neželjeno dejstvo recite to svom ljekaru, farmaceutu ili medicinskoj sestri. Ovo uključuje i bilo koja neželjena dejstva koja nijesu navedena u ovom uputstvu. Pogledajte dio 4. </w:t>
      </w:r>
    </w:p>
    <w:p w:rsidR="00BC1924" w:rsidRPr="00BA6522" w:rsidRDefault="00BC1924" w:rsidP="0005118A">
      <w:pPr>
        <w:pStyle w:val="BodyText"/>
        <w:spacing w:before="1"/>
        <w:jc w:val="both"/>
        <w:rPr>
          <w:lang w:val="sr-Latn-ME"/>
        </w:rPr>
      </w:pPr>
    </w:p>
    <w:p w:rsidR="00BA6522" w:rsidRPr="00BA6522" w:rsidRDefault="00BA6522" w:rsidP="0005118A">
      <w:pPr>
        <w:pStyle w:val="BodyText"/>
        <w:spacing w:before="1"/>
        <w:jc w:val="both"/>
        <w:rPr>
          <w:lang w:val="sr-Latn-ME"/>
        </w:rPr>
      </w:pPr>
    </w:p>
    <w:p w:rsidR="00BA6522" w:rsidRPr="00BA6522" w:rsidRDefault="00BA6522" w:rsidP="0005118A">
      <w:pPr>
        <w:pStyle w:val="BodyText"/>
        <w:spacing w:before="1"/>
        <w:jc w:val="both"/>
        <w:rPr>
          <w:lang w:val="sr-Latn-ME"/>
        </w:rPr>
      </w:pPr>
    </w:p>
    <w:p w:rsidR="00BA6522" w:rsidRPr="00BA6522" w:rsidRDefault="00BA6522" w:rsidP="0005118A">
      <w:pPr>
        <w:pStyle w:val="BodyText"/>
        <w:spacing w:before="1"/>
        <w:jc w:val="both"/>
        <w:rPr>
          <w:lang w:val="sr-Latn-ME"/>
        </w:rPr>
      </w:pPr>
    </w:p>
    <w:p w:rsidR="00BC1924" w:rsidRPr="00BA6522" w:rsidRDefault="004A060B" w:rsidP="0005118A">
      <w:pPr>
        <w:jc w:val="both"/>
        <w:rPr>
          <w:b/>
          <w:bCs/>
          <w:lang w:val="sr-Latn-ME"/>
        </w:rPr>
      </w:pPr>
      <w:r w:rsidRPr="00BA6522">
        <w:rPr>
          <w:b/>
          <w:bCs/>
          <w:lang w:val="sr-Latn-ME"/>
        </w:rPr>
        <w:t>U ovom uputstvu pročitaćete</w:t>
      </w:r>
      <w:r w:rsidR="0001214F" w:rsidRPr="00BA6522">
        <w:rPr>
          <w:b/>
          <w:bCs/>
          <w:lang w:val="sr-Latn-ME"/>
        </w:rPr>
        <w:t>:</w:t>
      </w:r>
    </w:p>
    <w:p w:rsidR="00BC1924" w:rsidRPr="00BA6522" w:rsidRDefault="0001214F" w:rsidP="0005118A">
      <w:pPr>
        <w:numPr>
          <w:ilvl w:val="0"/>
          <w:numId w:val="12"/>
        </w:numPr>
        <w:tabs>
          <w:tab w:val="left" w:pos="569"/>
          <w:tab w:val="left" w:pos="600"/>
        </w:tabs>
        <w:ind w:left="0" w:firstLine="0"/>
        <w:jc w:val="both"/>
        <w:rPr>
          <w:lang w:val="sr-Latn-ME"/>
        </w:rPr>
      </w:pPr>
      <w:r w:rsidRPr="00BA6522">
        <w:rPr>
          <w:lang w:val="sr-Latn-ME"/>
        </w:rPr>
        <w:t>Št</w:t>
      </w:r>
      <w:r w:rsidR="004A060B" w:rsidRPr="00BA6522">
        <w:rPr>
          <w:lang w:val="sr-Latn-ME"/>
        </w:rPr>
        <w:t>a</w:t>
      </w:r>
      <w:r w:rsidRPr="00BA6522">
        <w:rPr>
          <w:lang w:val="sr-Latn-ME"/>
        </w:rPr>
        <w:t xml:space="preserve"> je</w:t>
      </w:r>
      <w:r w:rsidR="004A060B" w:rsidRPr="00BA6522">
        <w:rPr>
          <w:lang w:val="sr-Latn-ME"/>
        </w:rPr>
        <w:t xml:space="preserve"> lijek</w:t>
      </w:r>
      <w:r w:rsidRPr="00BA6522">
        <w:rPr>
          <w:lang w:val="sr-Latn-ME"/>
        </w:rPr>
        <w:t xml:space="preserve"> Lenalidomid</w:t>
      </w:r>
      <w:r w:rsidR="00EA2E3A" w:rsidRPr="00BA6522">
        <w:rPr>
          <w:lang w:val="sr-Latn-ME"/>
        </w:rPr>
        <w:t>e</w:t>
      </w:r>
      <w:r w:rsidRPr="00BA6522">
        <w:rPr>
          <w:lang w:val="sr-Latn-ME"/>
        </w:rPr>
        <w:t xml:space="preserve"> Accord i </w:t>
      </w:r>
      <w:r w:rsidR="004A060B" w:rsidRPr="00BA6522">
        <w:rPr>
          <w:lang w:val="sr-Latn-ME"/>
        </w:rPr>
        <w:t>čemu je namijenjen</w:t>
      </w:r>
    </w:p>
    <w:p w:rsidR="00BC1924" w:rsidRPr="00BA6522" w:rsidRDefault="0001214F" w:rsidP="0005118A">
      <w:pPr>
        <w:numPr>
          <w:ilvl w:val="0"/>
          <w:numId w:val="12"/>
        </w:numPr>
        <w:tabs>
          <w:tab w:val="left" w:pos="569"/>
          <w:tab w:val="left" w:pos="600"/>
        </w:tabs>
        <w:ind w:left="0" w:firstLine="0"/>
        <w:jc w:val="both"/>
        <w:rPr>
          <w:lang w:val="sr-Latn-ME"/>
        </w:rPr>
      </w:pPr>
      <w:r w:rsidRPr="00BA6522">
        <w:rPr>
          <w:lang w:val="sr-Latn-ME"/>
        </w:rPr>
        <w:t>Št</w:t>
      </w:r>
      <w:r w:rsidR="005B17A1" w:rsidRPr="00BA6522">
        <w:rPr>
          <w:lang w:val="sr-Latn-ME"/>
        </w:rPr>
        <w:t>a treba da</w:t>
      </w:r>
      <w:r w:rsidRPr="00BA6522">
        <w:rPr>
          <w:lang w:val="sr-Latn-ME"/>
        </w:rPr>
        <w:t xml:space="preserve"> znat</w:t>
      </w:r>
      <w:r w:rsidR="005B17A1" w:rsidRPr="00BA6522">
        <w:rPr>
          <w:lang w:val="sr-Latn-ME"/>
        </w:rPr>
        <w:t xml:space="preserve">e </w:t>
      </w:r>
      <w:r w:rsidRPr="00BA6522">
        <w:rPr>
          <w:lang w:val="sr-Latn-ME"/>
        </w:rPr>
        <w:t xml:space="preserve">prije nego </w:t>
      </w:r>
      <w:r w:rsidR="005B17A1" w:rsidRPr="00BA6522">
        <w:rPr>
          <w:lang w:val="sr-Latn-ME"/>
        </w:rPr>
        <w:t>što uzmete lijek</w:t>
      </w:r>
      <w:r w:rsidRPr="00BA6522">
        <w:rPr>
          <w:lang w:val="sr-Latn-ME"/>
        </w:rPr>
        <w:t xml:space="preserve"> Lenalidomid</w:t>
      </w:r>
      <w:r w:rsidR="00EA2E3A" w:rsidRPr="00BA6522">
        <w:rPr>
          <w:lang w:val="sr-Latn-ME"/>
        </w:rPr>
        <w:t>e</w:t>
      </w:r>
      <w:r w:rsidRPr="00BA6522">
        <w:rPr>
          <w:lang w:val="sr-Latn-ME"/>
        </w:rPr>
        <w:t xml:space="preserve"> Accord</w:t>
      </w:r>
    </w:p>
    <w:p w:rsidR="00BC1924" w:rsidRPr="00BA6522" w:rsidRDefault="0001214F" w:rsidP="0005118A">
      <w:pPr>
        <w:numPr>
          <w:ilvl w:val="0"/>
          <w:numId w:val="12"/>
        </w:numPr>
        <w:tabs>
          <w:tab w:val="left" w:pos="569"/>
          <w:tab w:val="left" w:pos="600"/>
        </w:tabs>
        <w:ind w:left="0" w:firstLine="0"/>
        <w:jc w:val="both"/>
        <w:rPr>
          <w:lang w:val="sr-Latn-ME"/>
        </w:rPr>
      </w:pPr>
      <w:r w:rsidRPr="00BA6522">
        <w:rPr>
          <w:lang w:val="sr-Latn-ME"/>
        </w:rPr>
        <w:t xml:space="preserve">Kako </w:t>
      </w:r>
      <w:r w:rsidR="005B17A1" w:rsidRPr="00BA6522">
        <w:rPr>
          <w:lang w:val="sr-Latn-ME"/>
        </w:rPr>
        <w:t xml:space="preserve">se upotrebljava lijek </w:t>
      </w:r>
      <w:r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Pr="00BA6522">
        <w:rPr>
          <w:lang w:val="sr-Latn-ME"/>
        </w:rPr>
        <w:t xml:space="preserve"> Accord</w:t>
      </w:r>
    </w:p>
    <w:p w:rsidR="00BC1924" w:rsidRPr="00BA6522" w:rsidRDefault="0001214F" w:rsidP="0005118A">
      <w:pPr>
        <w:numPr>
          <w:ilvl w:val="0"/>
          <w:numId w:val="12"/>
        </w:numPr>
        <w:tabs>
          <w:tab w:val="left" w:pos="569"/>
          <w:tab w:val="left" w:pos="600"/>
        </w:tabs>
        <w:ind w:left="0" w:firstLine="0"/>
        <w:jc w:val="both"/>
        <w:rPr>
          <w:lang w:val="sr-Latn-ME"/>
        </w:rPr>
      </w:pPr>
      <w:r w:rsidRPr="00BA6522">
        <w:rPr>
          <w:lang w:val="sr-Latn-ME"/>
        </w:rPr>
        <w:t>Moguć</w:t>
      </w:r>
      <w:r w:rsidR="005B17A1" w:rsidRPr="00BA6522">
        <w:rPr>
          <w:lang w:val="sr-Latn-ME"/>
        </w:rPr>
        <w:t>a</w:t>
      </w:r>
      <w:r w:rsidRPr="00BA6522">
        <w:rPr>
          <w:lang w:val="sr-Latn-ME"/>
        </w:rPr>
        <w:t xml:space="preserve"> </w:t>
      </w:r>
      <w:r w:rsidR="008B111A" w:rsidRPr="00BA6522">
        <w:rPr>
          <w:lang w:val="sr-Latn-ME"/>
        </w:rPr>
        <w:t>neželjena dejstva</w:t>
      </w:r>
    </w:p>
    <w:p w:rsidR="00BC1924" w:rsidRPr="00BA6522" w:rsidRDefault="0001214F" w:rsidP="0005118A">
      <w:pPr>
        <w:numPr>
          <w:ilvl w:val="0"/>
          <w:numId w:val="12"/>
        </w:numPr>
        <w:tabs>
          <w:tab w:val="left" w:pos="569"/>
          <w:tab w:val="left" w:pos="600"/>
        </w:tabs>
        <w:ind w:left="0" w:firstLine="0"/>
        <w:jc w:val="both"/>
        <w:rPr>
          <w:lang w:val="sr-Latn-ME"/>
        </w:rPr>
      </w:pPr>
      <w:r w:rsidRPr="00BA6522">
        <w:rPr>
          <w:lang w:val="sr-Latn-ME"/>
        </w:rPr>
        <w:t xml:space="preserve">Kako čuvati </w:t>
      </w:r>
      <w:r w:rsidR="005B17A1" w:rsidRPr="00BA6522">
        <w:rPr>
          <w:lang w:val="sr-Latn-ME"/>
        </w:rPr>
        <w:t xml:space="preserve">lijek </w:t>
      </w:r>
      <w:r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Pr="00BA6522">
        <w:rPr>
          <w:lang w:val="sr-Latn-ME"/>
        </w:rPr>
        <w:t xml:space="preserve"> Accord</w:t>
      </w:r>
    </w:p>
    <w:p w:rsidR="00BC1924" w:rsidRPr="00BA6522" w:rsidRDefault="0001214F" w:rsidP="0005118A">
      <w:pPr>
        <w:numPr>
          <w:ilvl w:val="0"/>
          <w:numId w:val="12"/>
        </w:numPr>
        <w:tabs>
          <w:tab w:val="left" w:pos="569"/>
          <w:tab w:val="left" w:pos="600"/>
        </w:tabs>
        <w:ind w:left="0" w:firstLine="0"/>
        <w:jc w:val="both"/>
        <w:rPr>
          <w:lang w:val="sr-Latn-ME"/>
        </w:rPr>
      </w:pPr>
      <w:r w:rsidRPr="00BA6522">
        <w:rPr>
          <w:lang w:val="sr-Latn-ME"/>
        </w:rPr>
        <w:t>Sadržaj pak</w:t>
      </w:r>
      <w:r w:rsidR="005B17A1" w:rsidRPr="00BA6522">
        <w:rPr>
          <w:lang w:val="sr-Latn-ME"/>
        </w:rPr>
        <w:t>ov</w:t>
      </w:r>
      <w:r w:rsidRPr="00BA6522">
        <w:rPr>
          <w:lang w:val="sr-Latn-ME"/>
        </w:rPr>
        <w:t>anja i d</w:t>
      </w:r>
      <w:r w:rsidR="005B17A1" w:rsidRPr="00BA6522">
        <w:rPr>
          <w:lang w:val="sr-Latn-ME"/>
        </w:rPr>
        <w:t>odatn</w:t>
      </w:r>
      <w:r w:rsidRPr="00BA6522">
        <w:rPr>
          <w:lang w:val="sr-Latn-ME"/>
        </w:rPr>
        <w:t>e informacije</w:t>
      </w:r>
    </w:p>
    <w:p w:rsidR="00BA6522" w:rsidRPr="00BA6522" w:rsidRDefault="00BA6522">
      <w:pPr>
        <w:rPr>
          <w:lang w:val="sr-Latn-ME"/>
        </w:rPr>
      </w:pPr>
      <w:r w:rsidRPr="00BA6522">
        <w:rPr>
          <w:lang w:val="sr-Latn-ME"/>
        </w:rPr>
        <w:br w:type="page"/>
      </w:r>
    </w:p>
    <w:p w:rsidR="005B17A1" w:rsidRPr="00BA6522" w:rsidRDefault="00FA4749" w:rsidP="00B67156">
      <w:pPr>
        <w:widowControl/>
        <w:numPr>
          <w:ilvl w:val="0"/>
          <w:numId w:val="11"/>
        </w:numPr>
        <w:tabs>
          <w:tab w:val="left" w:pos="540"/>
          <w:tab w:val="left" w:pos="569"/>
        </w:tabs>
        <w:autoSpaceDE/>
        <w:autoSpaceDN/>
        <w:ind w:left="0" w:firstLine="0"/>
        <w:jc w:val="both"/>
        <w:rPr>
          <w:lang w:val="sr-Latn-ME"/>
        </w:rPr>
      </w:pPr>
      <w:r w:rsidRPr="00BA6522">
        <w:rPr>
          <w:b/>
          <w:bCs/>
          <w:lang w:val="sr-Latn-ME"/>
        </w:rPr>
        <w:lastRenderedPageBreak/>
        <w:t>ŠTA JE LIJEK LENALIDOMIDE ACCORD I ČEMU JE NAMIJENJEN</w:t>
      </w:r>
    </w:p>
    <w:p w:rsidR="00BC1924" w:rsidRPr="00BA6522" w:rsidRDefault="0001214F" w:rsidP="00B67156">
      <w:pPr>
        <w:pStyle w:val="Heading1"/>
        <w:tabs>
          <w:tab w:val="left" w:pos="826"/>
          <w:tab w:val="left" w:pos="827"/>
        </w:tabs>
        <w:spacing w:before="0" w:line="500" w:lineRule="atLeast"/>
        <w:ind w:left="0" w:right="5387"/>
        <w:jc w:val="both"/>
        <w:rPr>
          <w:lang w:val="sr-Latn-ME"/>
        </w:rPr>
      </w:pPr>
      <w:r w:rsidRPr="00BA6522">
        <w:rPr>
          <w:lang w:val="sr-Latn-ME"/>
        </w:rPr>
        <w:t>Št</w:t>
      </w:r>
      <w:r w:rsidR="00965853" w:rsidRPr="00BA6522">
        <w:rPr>
          <w:lang w:val="sr-Latn-ME"/>
        </w:rPr>
        <w:t>a</w:t>
      </w:r>
      <w:r w:rsidRPr="00BA6522">
        <w:rPr>
          <w:lang w:val="sr-Latn-ME"/>
        </w:rPr>
        <w:t xml:space="preserve"> je</w:t>
      </w:r>
      <w:r w:rsidR="00965853" w:rsidRPr="00BA6522">
        <w:rPr>
          <w:lang w:val="sr-Latn-ME"/>
        </w:rPr>
        <w:t xml:space="preserve"> lijek</w:t>
      </w:r>
      <w:r w:rsidRPr="00BA6522">
        <w:rPr>
          <w:lang w:val="sr-Latn-ME"/>
        </w:rPr>
        <w:t xml:space="preserve"> Lenalidomid</w:t>
      </w:r>
      <w:r w:rsidR="00EA2E3A" w:rsidRPr="00BA6522">
        <w:rPr>
          <w:lang w:val="sr-Latn-ME"/>
        </w:rPr>
        <w:t>e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Accord</w:t>
      </w:r>
    </w:p>
    <w:p w:rsidR="00BC1924" w:rsidRPr="00BA6522" w:rsidRDefault="00965853" w:rsidP="00B67156">
      <w:pPr>
        <w:pStyle w:val="Header"/>
        <w:widowControl/>
        <w:tabs>
          <w:tab w:val="clear" w:pos="4680"/>
          <w:tab w:val="clear" w:pos="9360"/>
          <w:tab w:val="left" w:pos="0"/>
          <w:tab w:val="center" w:pos="4320"/>
          <w:tab w:val="right" w:pos="8640"/>
        </w:tabs>
        <w:autoSpaceDE/>
        <w:autoSpaceDN/>
        <w:jc w:val="both"/>
        <w:rPr>
          <w:lang w:val="sr-Latn-ME"/>
        </w:rPr>
      </w:pPr>
      <w:r w:rsidRPr="00BA6522"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="0001214F" w:rsidRPr="00BA6522">
        <w:rPr>
          <w:lang w:val="sr-Latn-ME"/>
        </w:rPr>
        <w:t xml:space="preserve"> Accord sadrži </w:t>
      </w:r>
      <w:r w:rsidRPr="00BA6522">
        <w:rPr>
          <w:lang w:val="sr-Latn-ME"/>
        </w:rPr>
        <w:t>aktivnu supstancu</w:t>
      </w:r>
      <w:r w:rsidR="0001214F" w:rsidRPr="00BA6522">
        <w:rPr>
          <w:lang w:val="sr-Latn-ME"/>
        </w:rPr>
        <w:t xml:space="preserve"> lenalidomid. Ovaj lijek pripada</w:t>
      </w:r>
      <w:r w:rsidR="003322DF" w:rsidRPr="00BA6522">
        <w:rPr>
          <w:lang w:val="sr-Latn-ME"/>
        </w:rPr>
        <w:t xml:space="preserve"> grupi</w:t>
      </w:r>
      <w:r w:rsidR="0001214F" w:rsidRPr="00BA6522">
        <w:rPr>
          <w:lang w:val="sr-Latn-ME"/>
        </w:rPr>
        <w:t xml:space="preserve"> ljekova koji ut</w:t>
      </w:r>
      <w:r w:rsidRPr="00BA6522">
        <w:rPr>
          <w:lang w:val="sr-Latn-ME"/>
        </w:rPr>
        <w:t>i</w:t>
      </w:r>
      <w:r w:rsidR="0001214F" w:rsidRPr="00BA6522">
        <w:rPr>
          <w:lang w:val="sr-Latn-ME"/>
        </w:rPr>
        <w:t xml:space="preserve">ču na način rada Vašeg </w:t>
      </w:r>
      <w:r w:rsidR="004A187D" w:rsidRPr="00BA6522">
        <w:rPr>
          <w:lang w:val="sr-Latn-ME"/>
        </w:rPr>
        <w:t>imunološkog</w:t>
      </w:r>
      <w:r w:rsidR="0001214F" w:rsidRPr="00BA6522">
        <w:rPr>
          <w:lang w:val="sr-Latn-ME"/>
        </w:rPr>
        <w:t xml:space="preserve"> </w:t>
      </w:r>
      <w:r w:rsidR="001B46E3" w:rsidRPr="00BA6522">
        <w:rPr>
          <w:lang w:val="sr-Latn-ME"/>
        </w:rPr>
        <w:t>sistema</w:t>
      </w:r>
      <w:r w:rsidR="0001214F" w:rsidRPr="00BA6522">
        <w:rPr>
          <w:lang w:val="sr-Latn-ME"/>
        </w:rPr>
        <w:t>.</w:t>
      </w:r>
    </w:p>
    <w:p w:rsidR="00BC1924" w:rsidRPr="00BA6522" w:rsidRDefault="0001214F" w:rsidP="00B67156">
      <w:pPr>
        <w:pStyle w:val="Heading1"/>
        <w:tabs>
          <w:tab w:val="left" w:pos="0"/>
        </w:tabs>
        <w:spacing w:before="0" w:line="500" w:lineRule="atLeast"/>
        <w:ind w:left="0" w:right="2"/>
        <w:jc w:val="both"/>
        <w:rPr>
          <w:lang w:val="sr-Latn-ME"/>
        </w:rPr>
      </w:pPr>
      <w:r w:rsidRPr="00BA6522">
        <w:rPr>
          <w:lang w:val="sr-Latn-ME"/>
        </w:rPr>
        <w:t>Za št</w:t>
      </w:r>
      <w:r w:rsidR="00965853" w:rsidRPr="00BA6522">
        <w:rPr>
          <w:lang w:val="sr-Latn-ME"/>
        </w:rPr>
        <w:t>a</w:t>
      </w:r>
      <w:r w:rsidRPr="00BA6522">
        <w:rPr>
          <w:lang w:val="sr-Latn-ME"/>
        </w:rPr>
        <w:t xml:space="preserve"> se koristi </w:t>
      </w:r>
      <w:r w:rsidR="00965853" w:rsidRPr="00BA6522">
        <w:rPr>
          <w:lang w:val="sr-Latn-ME"/>
        </w:rPr>
        <w:t xml:space="preserve">lijek </w:t>
      </w:r>
      <w:r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Pr="00BA6522">
        <w:rPr>
          <w:lang w:val="sr-Latn-ME"/>
        </w:rPr>
        <w:t xml:space="preserve"> Accord</w:t>
      </w:r>
    </w:p>
    <w:p w:rsidR="00BC1924" w:rsidRPr="00BA6522" w:rsidRDefault="00965853" w:rsidP="00B67156">
      <w:pPr>
        <w:pStyle w:val="BodyText"/>
        <w:spacing w:line="253" w:lineRule="exact"/>
        <w:jc w:val="both"/>
        <w:rPr>
          <w:lang w:val="sr-Latn-ME"/>
        </w:rPr>
      </w:pPr>
      <w:r w:rsidRPr="00BA6522"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="0001214F" w:rsidRPr="00BA6522">
        <w:rPr>
          <w:lang w:val="sr-Latn-ME"/>
        </w:rPr>
        <w:t xml:space="preserve"> Accord se primjenjuje </w:t>
      </w:r>
      <w:r w:rsidRPr="00BA6522">
        <w:rPr>
          <w:lang w:val="sr-Latn-ME"/>
        </w:rPr>
        <w:t>kod</w:t>
      </w:r>
      <w:r w:rsidR="0001214F" w:rsidRPr="00BA6522">
        <w:rPr>
          <w:lang w:val="sr-Latn-ME"/>
        </w:rPr>
        <w:t xml:space="preserve"> odraslih za liječenje: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lang w:val="sr-Latn-ME"/>
        </w:rPr>
      </w:pPr>
      <w:r w:rsidRPr="00BA6522">
        <w:rPr>
          <w:lang w:val="sr-Latn-ME"/>
        </w:rPr>
        <w:t>multiplog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mijeloma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lang w:val="sr-Latn-ME"/>
        </w:rPr>
      </w:pPr>
      <w:r w:rsidRPr="00BA6522">
        <w:rPr>
          <w:lang w:val="sr-Latn-ME"/>
        </w:rPr>
        <w:t>mijelodisplastičnih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sindroma</w:t>
      </w:r>
    </w:p>
    <w:p w:rsidR="00BC1924" w:rsidRPr="00BA6522" w:rsidRDefault="00A511B5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lang w:val="sr-Latn-ME"/>
        </w:rPr>
      </w:pPr>
      <w:r w:rsidRPr="00BA6522">
        <w:rPr>
          <w:lang w:val="sr-Latn-ME"/>
        </w:rPr>
        <w:t>,,mantle” ćelijskog limfoma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lang w:val="sr-Latn-ME"/>
        </w:rPr>
      </w:pPr>
      <w:r w:rsidRPr="00BA6522">
        <w:rPr>
          <w:lang w:val="sr-Latn-ME"/>
        </w:rPr>
        <w:t>folikularnog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limfoma.</w:t>
      </w:r>
    </w:p>
    <w:p w:rsidR="00BC1924" w:rsidRPr="00170D8E" w:rsidRDefault="00BC1924" w:rsidP="00B67156">
      <w:pPr>
        <w:pStyle w:val="BodyText"/>
        <w:spacing w:before="11"/>
        <w:jc w:val="both"/>
        <w:rPr>
          <w:lang w:val="sr-Latn-ME"/>
        </w:rPr>
      </w:pPr>
    </w:p>
    <w:p w:rsidR="00BC1924" w:rsidRPr="00BA6522" w:rsidRDefault="0001214F" w:rsidP="00B67156">
      <w:pPr>
        <w:pStyle w:val="Heading1"/>
        <w:spacing w:before="0" w:line="253" w:lineRule="exact"/>
        <w:ind w:left="0"/>
        <w:jc w:val="both"/>
        <w:rPr>
          <w:lang w:val="sr-Latn-ME"/>
        </w:rPr>
      </w:pPr>
      <w:r w:rsidRPr="00BA6522">
        <w:rPr>
          <w:lang w:val="sr-Latn-ME"/>
        </w:rPr>
        <w:t>Multipli mijelom</w:t>
      </w:r>
    </w:p>
    <w:p w:rsidR="00BC1924" w:rsidRPr="00BA6522" w:rsidRDefault="0001214F" w:rsidP="00E74FC7">
      <w:pPr>
        <w:pStyle w:val="BodyText"/>
        <w:tabs>
          <w:tab w:val="left" w:pos="8010"/>
        </w:tabs>
        <w:spacing w:before="6"/>
        <w:ind w:right="-92"/>
        <w:jc w:val="both"/>
        <w:rPr>
          <w:lang w:val="sr-Latn-ME"/>
        </w:rPr>
      </w:pPr>
      <w:r w:rsidRPr="00BA6522">
        <w:rPr>
          <w:lang w:val="sr-Latn-ME"/>
        </w:rPr>
        <w:t>Multipli mijelom je vrst</w:t>
      </w:r>
      <w:r w:rsidR="003322DF" w:rsidRPr="00BA6522">
        <w:rPr>
          <w:lang w:val="sr-Latn-ME"/>
        </w:rPr>
        <w:t xml:space="preserve">a </w:t>
      </w:r>
      <w:r w:rsidR="00E74FC7" w:rsidRPr="00BA6522">
        <w:rPr>
          <w:lang w:val="sr-Latn-ME"/>
        </w:rPr>
        <w:t>raka</w:t>
      </w:r>
      <w:r w:rsidRPr="00BA6522">
        <w:rPr>
          <w:lang w:val="sr-Latn-ME"/>
        </w:rPr>
        <w:t xml:space="preserve"> koja pogađa određene vrste bijelih krvnih </w:t>
      </w:r>
      <w:r w:rsidR="008B111A" w:rsidRPr="00BA6522">
        <w:rPr>
          <w:lang w:val="sr-Latn-ME"/>
        </w:rPr>
        <w:t>ćelija</w:t>
      </w:r>
      <w:r w:rsidR="003322DF" w:rsidRPr="00BA6522">
        <w:rPr>
          <w:lang w:val="sr-Latn-ME"/>
        </w:rPr>
        <w:t>, tzv.</w:t>
      </w:r>
      <w:r w:rsidRPr="00BA6522">
        <w:rPr>
          <w:lang w:val="sr-Latn-ME"/>
        </w:rPr>
        <w:t xml:space="preserve"> plazma </w:t>
      </w:r>
      <w:r w:rsidR="008B111A" w:rsidRPr="00BA6522">
        <w:rPr>
          <w:lang w:val="sr-Latn-ME"/>
        </w:rPr>
        <w:t>ćelije</w:t>
      </w:r>
      <w:r w:rsidRPr="00BA6522">
        <w:rPr>
          <w:lang w:val="sr-Latn-ME"/>
        </w:rPr>
        <w:t>.</w:t>
      </w:r>
      <w:r w:rsidR="004A187D" w:rsidRPr="00BA6522">
        <w:rPr>
          <w:lang w:val="sr-Latn-ME"/>
        </w:rPr>
        <w:t xml:space="preserve"> Ove</w:t>
      </w:r>
      <w:r w:rsidRPr="00BA6522">
        <w:rPr>
          <w:lang w:val="sr-Latn-ME"/>
        </w:rPr>
        <w:t xml:space="preserve"> </w:t>
      </w:r>
      <w:r w:rsidR="008B111A" w:rsidRPr="00BA6522">
        <w:rPr>
          <w:lang w:val="sr-Latn-ME"/>
        </w:rPr>
        <w:t>ćelije</w:t>
      </w:r>
      <w:r w:rsidR="004A187D" w:rsidRPr="00BA6522">
        <w:rPr>
          <w:lang w:val="sr-Latn-ME"/>
        </w:rPr>
        <w:t xml:space="preserve"> se</w:t>
      </w:r>
      <w:r w:rsidRPr="00BA6522">
        <w:rPr>
          <w:lang w:val="sr-Latn-ME"/>
        </w:rPr>
        <w:t xml:space="preserve"> nakupljaju u koštanoj srži i </w:t>
      </w:r>
      <w:r w:rsidR="004A187D" w:rsidRPr="00BA6522">
        <w:rPr>
          <w:lang w:val="sr-Latn-ME"/>
        </w:rPr>
        <w:t xml:space="preserve">nekontrolisano </w:t>
      </w:r>
      <w:r w:rsidRPr="00BA6522">
        <w:rPr>
          <w:lang w:val="sr-Latn-ME"/>
        </w:rPr>
        <w:t>dijele</w:t>
      </w:r>
      <w:r w:rsidR="004A187D" w:rsidRPr="00BA6522">
        <w:rPr>
          <w:lang w:val="sr-Latn-ME"/>
        </w:rPr>
        <w:t>. Ov</w:t>
      </w:r>
      <w:r w:rsidRPr="00BA6522">
        <w:rPr>
          <w:lang w:val="sr-Latn-ME"/>
        </w:rPr>
        <w:t>o može</w:t>
      </w:r>
      <w:r w:rsidR="004A187D" w:rsidRPr="00BA6522">
        <w:rPr>
          <w:lang w:val="sr-Latn-ME"/>
        </w:rPr>
        <w:t xml:space="preserve"> da ošteti</w:t>
      </w:r>
      <w:r w:rsidRPr="00BA6522">
        <w:rPr>
          <w:lang w:val="sr-Latn-ME"/>
        </w:rPr>
        <w:t xml:space="preserve"> kosti i bubrege.</w:t>
      </w:r>
    </w:p>
    <w:p w:rsidR="00BC1924" w:rsidRPr="00BA6522" w:rsidRDefault="00BC1924" w:rsidP="00B67156">
      <w:pPr>
        <w:pStyle w:val="BodyText"/>
        <w:spacing w:before="6"/>
        <w:ind w:right="1059"/>
        <w:jc w:val="both"/>
        <w:rPr>
          <w:lang w:val="sr-Latn-ME"/>
        </w:rPr>
      </w:pPr>
    </w:p>
    <w:p w:rsidR="00BC1924" w:rsidRPr="00BA6522" w:rsidRDefault="0001214F" w:rsidP="00E74FC7">
      <w:pPr>
        <w:pStyle w:val="BodyText"/>
        <w:spacing w:before="6"/>
        <w:ind w:right="-182"/>
        <w:jc w:val="both"/>
        <w:rPr>
          <w:lang w:val="sr-Latn-ME"/>
        </w:rPr>
      </w:pPr>
      <w:r w:rsidRPr="00BA6522">
        <w:rPr>
          <w:lang w:val="sr-Latn-ME"/>
        </w:rPr>
        <w:t>Multipli mijelom se najčešće ne može izliječiti. Međutim, zna</w:t>
      </w:r>
      <w:r w:rsidR="003322DF" w:rsidRPr="00BA6522">
        <w:rPr>
          <w:lang w:val="sr-Latn-ME"/>
        </w:rPr>
        <w:t>ci</w:t>
      </w:r>
      <w:r w:rsidRPr="00BA6522">
        <w:rPr>
          <w:lang w:val="sr-Latn-ME"/>
        </w:rPr>
        <w:t xml:space="preserve"> i simptomi bolesti mogu se </w:t>
      </w:r>
      <w:r w:rsidR="00110E0C" w:rsidRPr="00BA6522">
        <w:rPr>
          <w:lang w:val="sr-Latn-ME"/>
        </w:rPr>
        <w:t>znatno</w:t>
      </w:r>
      <w:r w:rsidRPr="00BA6522">
        <w:rPr>
          <w:lang w:val="sr-Latn-ME"/>
        </w:rPr>
        <w:t xml:space="preserve"> smanjiti ili </w:t>
      </w:r>
      <w:r w:rsidR="00110E0C" w:rsidRPr="00BA6522">
        <w:rPr>
          <w:lang w:val="sr-Latn-ME"/>
        </w:rPr>
        <w:t>nestati</w:t>
      </w:r>
      <w:r w:rsidRPr="00BA6522">
        <w:rPr>
          <w:lang w:val="sr-Latn-ME"/>
        </w:rPr>
        <w:t xml:space="preserve"> na neko vrijeme. To se naziva 'odgovor'.</w:t>
      </w:r>
    </w:p>
    <w:p w:rsidR="00BC1924" w:rsidRPr="00BA6522" w:rsidRDefault="00BC1924" w:rsidP="00B67156">
      <w:pPr>
        <w:pStyle w:val="BodyText"/>
        <w:jc w:val="both"/>
        <w:rPr>
          <w:lang w:val="sr-Latn-ME"/>
        </w:rPr>
      </w:pPr>
    </w:p>
    <w:p w:rsidR="00965853" w:rsidRPr="00BA6522" w:rsidRDefault="0001214F" w:rsidP="00B67156">
      <w:pPr>
        <w:pStyle w:val="BodyText"/>
        <w:ind w:right="-170"/>
        <w:jc w:val="both"/>
        <w:rPr>
          <w:lang w:val="sr-Latn-ME"/>
        </w:rPr>
      </w:pPr>
      <w:r w:rsidRPr="00BA6522">
        <w:rPr>
          <w:u w:val="single"/>
          <w:lang w:val="sr-Latn-ME"/>
        </w:rPr>
        <w:t>Novodijagnosti</w:t>
      </w:r>
      <w:r w:rsidR="00965853" w:rsidRPr="00BA6522">
        <w:rPr>
          <w:u w:val="single"/>
          <w:lang w:val="sr-Latn-ME"/>
        </w:rPr>
        <w:t>kova</w:t>
      </w:r>
      <w:r w:rsidRPr="00BA6522">
        <w:rPr>
          <w:u w:val="single"/>
          <w:lang w:val="sr-Latn-ME"/>
        </w:rPr>
        <w:t xml:space="preserve">ni multipli mijelom – </w:t>
      </w:r>
      <w:r w:rsidR="00965853" w:rsidRPr="00BA6522">
        <w:rPr>
          <w:u w:val="single"/>
          <w:lang w:val="sr-Latn-ME"/>
        </w:rPr>
        <w:t>kod</w:t>
      </w:r>
      <w:r w:rsidRPr="00BA6522">
        <w:rPr>
          <w:u w:val="single"/>
          <w:lang w:val="sr-Latn-ME"/>
        </w:rPr>
        <w:t xml:space="preserve"> </w:t>
      </w:r>
      <w:r w:rsidR="008B111A" w:rsidRPr="00BA6522">
        <w:rPr>
          <w:u w:val="single"/>
          <w:lang w:val="sr-Latn-ME"/>
        </w:rPr>
        <w:t>pacijen</w:t>
      </w:r>
      <w:r w:rsidR="00965853" w:rsidRPr="00BA6522">
        <w:rPr>
          <w:u w:val="single"/>
          <w:lang w:val="sr-Latn-ME"/>
        </w:rPr>
        <w:t>a</w:t>
      </w:r>
      <w:r w:rsidR="008B111A" w:rsidRPr="00BA6522">
        <w:rPr>
          <w:u w:val="single"/>
          <w:lang w:val="sr-Latn-ME"/>
        </w:rPr>
        <w:t>t</w:t>
      </w:r>
      <w:r w:rsidRPr="00BA6522">
        <w:rPr>
          <w:u w:val="single"/>
          <w:lang w:val="sr-Latn-ME"/>
        </w:rPr>
        <w:t xml:space="preserve">a </w:t>
      </w:r>
      <w:r w:rsidR="00965853" w:rsidRPr="00BA6522">
        <w:rPr>
          <w:u w:val="single"/>
          <w:lang w:val="sr-Latn-ME"/>
        </w:rPr>
        <w:t>kod</w:t>
      </w:r>
      <w:r w:rsidRPr="00BA6522">
        <w:rPr>
          <w:u w:val="single"/>
          <w:lang w:val="sr-Latn-ME"/>
        </w:rPr>
        <w:t xml:space="preserve"> kojih je </w:t>
      </w:r>
      <w:r w:rsidR="003077DC" w:rsidRPr="00BA6522">
        <w:rPr>
          <w:u w:val="single"/>
          <w:lang w:val="sr-Latn-ME"/>
        </w:rPr>
        <w:t>vršena</w:t>
      </w:r>
      <w:r w:rsidRPr="00BA6522">
        <w:rPr>
          <w:u w:val="single"/>
          <w:lang w:val="sr-Latn-ME"/>
        </w:rPr>
        <w:t xml:space="preserve"> transplantacija koštane srži</w:t>
      </w:r>
      <w:r w:rsidRPr="00BA6522">
        <w:rPr>
          <w:lang w:val="sr-Latn-ME"/>
        </w:rPr>
        <w:t xml:space="preserve"> </w:t>
      </w:r>
    </w:p>
    <w:p w:rsidR="00BC1924" w:rsidRPr="00BA6522" w:rsidRDefault="00965853" w:rsidP="00E74FC7">
      <w:pPr>
        <w:pStyle w:val="BodyText"/>
        <w:spacing w:before="6"/>
        <w:ind w:right="-2"/>
        <w:jc w:val="both"/>
        <w:rPr>
          <w:lang w:val="sr-Latn-ME"/>
        </w:rPr>
      </w:pPr>
      <w:r w:rsidRPr="00BA6522"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="0001214F" w:rsidRPr="00BA6522">
        <w:rPr>
          <w:lang w:val="sr-Latn-ME"/>
        </w:rPr>
        <w:t xml:space="preserve"> Accord se primjenjuje samostalno kao terapija održavanja nakon odgovarajućeg oporavka poslije transplantacije koštane srži.</w:t>
      </w:r>
    </w:p>
    <w:p w:rsidR="00BC1924" w:rsidRPr="00BA6522" w:rsidRDefault="0001214F" w:rsidP="00B67156">
      <w:pPr>
        <w:pStyle w:val="BodyText"/>
        <w:spacing w:before="73"/>
        <w:ind w:right="-170"/>
        <w:jc w:val="both"/>
        <w:rPr>
          <w:lang w:val="sr-Latn-ME"/>
        </w:rPr>
      </w:pPr>
      <w:r w:rsidRPr="00BA6522">
        <w:rPr>
          <w:u w:val="single"/>
          <w:lang w:val="sr-Latn-ME"/>
        </w:rPr>
        <w:t>Novodijagnosti</w:t>
      </w:r>
      <w:r w:rsidR="00762E4C" w:rsidRPr="00BA6522">
        <w:rPr>
          <w:u w:val="single"/>
          <w:lang w:val="sr-Latn-ME"/>
        </w:rPr>
        <w:t>kov</w:t>
      </w:r>
      <w:r w:rsidRPr="00BA6522">
        <w:rPr>
          <w:u w:val="single"/>
          <w:lang w:val="sr-Latn-ME"/>
        </w:rPr>
        <w:t xml:space="preserve">ani multipli mijelom – </w:t>
      </w:r>
      <w:r w:rsidR="00762E4C" w:rsidRPr="00BA6522">
        <w:rPr>
          <w:u w:val="single"/>
          <w:lang w:val="sr-Latn-ME"/>
        </w:rPr>
        <w:t>kod</w:t>
      </w:r>
      <w:r w:rsidRPr="00BA6522">
        <w:rPr>
          <w:u w:val="single"/>
          <w:lang w:val="sr-Latn-ME"/>
        </w:rPr>
        <w:t xml:space="preserve"> </w:t>
      </w:r>
      <w:r w:rsidR="008B111A" w:rsidRPr="00BA6522">
        <w:rPr>
          <w:u w:val="single"/>
          <w:lang w:val="sr-Latn-ME"/>
        </w:rPr>
        <w:t>pacijen</w:t>
      </w:r>
      <w:r w:rsidR="00762E4C" w:rsidRPr="00BA6522">
        <w:rPr>
          <w:u w:val="single"/>
          <w:lang w:val="sr-Latn-ME"/>
        </w:rPr>
        <w:t>a</w:t>
      </w:r>
      <w:r w:rsidR="008B111A" w:rsidRPr="00BA6522">
        <w:rPr>
          <w:u w:val="single"/>
          <w:lang w:val="sr-Latn-ME"/>
        </w:rPr>
        <w:t>t</w:t>
      </w:r>
      <w:r w:rsidRPr="00BA6522">
        <w:rPr>
          <w:u w:val="single"/>
          <w:lang w:val="sr-Latn-ME"/>
        </w:rPr>
        <w:t xml:space="preserve">a </w:t>
      </w:r>
      <w:r w:rsidR="00762E4C" w:rsidRPr="00BA6522">
        <w:rPr>
          <w:u w:val="single"/>
          <w:lang w:val="sr-Latn-ME"/>
        </w:rPr>
        <w:t>kod</w:t>
      </w:r>
      <w:r w:rsidRPr="00BA6522">
        <w:rPr>
          <w:u w:val="single"/>
          <w:lang w:val="sr-Latn-ME"/>
        </w:rPr>
        <w:t xml:space="preserve"> kojih nije moguća transplantacija koštane srži</w:t>
      </w:r>
    </w:p>
    <w:p w:rsidR="00BC1924" w:rsidRPr="00BA6522" w:rsidRDefault="00762E4C" w:rsidP="00B67156">
      <w:pPr>
        <w:pStyle w:val="BodyText"/>
        <w:ind w:right="-170"/>
        <w:jc w:val="both"/>
        <w:rPr>
          <w:lang w:val="sr-Latn-ME"/>
        </w:rPr>
      </w:pPr>
      <w:r w:rsidRPr="00BA6522"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="0001214F" w:rsidRPr="00BA6522">
        <w:rPr>
          <w:lang w:val="sr-Latn-ME"/>
        </w:rPr>
        <w:t xml:space="preserve"> Accord se uzima s drugim ljekovima. Među njima mogu biti:</w:t>
      </w:r>
    </w:p>
    <w:p w:rsidR="00BC1924" w:rsidRPr="00BA6522" w:rsidRDefault="00762E4C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right="-170" w:firstLine="0"/>
        <w:jc w:val="both"/>
        <w:rPr>
          <w:lang w:val="sr-Latn-ME"/>
        </w:rPr>
      </w:pPr>
      <w:r w:rsidRPr="00BA6522">
        <w:rPr>
          <w:lang w:val="sr-Latn-ME"/>
        </w:rPr>
        <w:t>h</w:t>
      </w:r>
      <w:r w:rsidR="0001214F" w:rsidRPr="00BA6522">
        <w:rPr>
          <w:lang w:val="sr-Latn-ME"/>
        </w:rPr>
        <w:t>emoterapijski lijek pod nazivom</w:t>
      </w:r>
      <w:r w:rsidR="0001214F" w:rsidRPr="00BA6522">
        <w:rPr>
          <w:spacing w:val="-2"/>
          <w:lang w:val="sr-Latn-ME"/>
        </w:rPr>
        <w:t xml:space="preserve"> </w:t>
      </w:r>
      <w:r w:rsidR="0001214F" w:rsidRPr="00BA6522">
        <w:rPr>
          <w:lang w:val="sr-Latn-ME"/>
        </w:rPr>
        <w:t>„bortezomib“</w:t>
      </w:r>
    </w:p>
    <w:p w:rsidR="00BC1924" w:rsidRPr="00BA6522" w:rsidRDefault="00E74FC7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right="-170" w:firstLine="0"/>
        <w:jc w:val="both"/>
        <w:rPr>
          <w:lang w:val="sr-Latn-ME"/>
        </w:rPr>
      </w:pPr>
      <w:r w:rsidRPr="00BA6522">
        <w:rPr>
          <w:lang w:val="sr-Latn-ME"/>
        </w:rPr>
        <w:t>protiv</w:t>
      </w:r>
      <w:r w:rsidR="00762E4C" w:rsidRPr="00BA6522">
        <w:rPr>
          <w:lang w:val="sr-Latn-ME"/>
        </w:rPr>
        <w:t>u</w:t>
      </w:r>
      <w:r w:rsidR="0001214F" w:rsidRPr="00BA6522">
        <w:rPr>
          <w:lang w:val="sr-Latn-ME"/>
        </w:rPr>
        <w:t>palni lijek pod nazivom</w:t>
      </w:r>
      <w:r w:rsidR="0001214F" w:rsidRPr="00BA6522">
        <w:rPr>
          <w:spacing w:val="-3"/>
          <w:lang w:val="sr-Latn-ME"/>
        </w:rPr>
        <w:t xml:space="preserve"> </w:t>
      </w:r>
      <w:r w:rsidR="0001214F" w:rsidRPr="00BA6522">
        <w:rPr>
          <w:lang w:val="sr-Latn-ME"/>
        </w:rPr>
        <w:t>„deksametazon“</w:t>
      </w:r>
    </w:p>
    <w:p w:rsidR="00BC1924" w:rsidRPr="00BA6522" w:rsidRDefault="00762E4C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right="-170" w:firstLine="0"/>
        <w:jc w:val="both"/>
        <w:rPr>
          <w:lang w:val="sr-Latn-ME"/>
        </w:rPr>
      </w:pPr>
      <w:r w:rsidRPr="00BA6522">
        <w:rPr>
          <w:lang w:val="sr-Latn-ME"/>
        </w:rPr>
        <w:t>h</w:t>
      </w:r>
      <w:r w:rsidR="0001214F" w:rsidRPr="00BA6522">
        <w:rPr>
          <w:lang w:val="sr-Latn-ME"/>
        </w:rPr>
        <w:t>emoterapijski lijek pod nazivom</w:t>
      </w:r>
      <w:r w:rsidR="0001214F" w:rsidRPr="00BA6522">
        <w:rPr>
          <w:spacing w:val="-2"/>
          <w:lang w:val="sr-Latn-ME"/>
        </w:rPr>
        <w:t xml:space="preserve"> </w:t>
      </w:r>
      <w:r w:rsidR="0001214F" w:rsidRPr="00BA6522">
        <w:rPr>
          <w:lang w:val="sr-Latn-ME"/>
        </w:rPr>
        <w:t>„melfalan“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right="-170" w:firstLine="0"/>
        <w:jc w:val="both"/>
        <w:rPr>
          <w:lang w:val="sr-Latn-ME"/>
        </w:rPr>
      </w:pPr>
      <w:r w:rsidRPr="00BA6522">
        <w:rPr>
          <w:lang w:val="sr-Latn-ME"/>
        </w:rPr>
        <w:t>imunosupresivni lijek pod nazivom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„prednizon</w:t>
      </w:r>
      <w:r w:rsidR="006A3124" w:rsidRPr="00BA6522">
        <w:rPr>
          <w:lang w:val="sr-Latn-ME"/>
        </w:rPr>
        <w:t>”</w:t>
      </w:r>
      <w:r w:rsidRPr="00BA6522">
        <w:rPr>
          <w:lang w:val="sr-Latn-ME"/>
        </w:rPr>
        <w:t>.</w:t>
      </w:r>
    </w:p>
    <w:p w:rsidR="00BC1924" w:rsidRPr="00BA6522" w:rsidRDefault="0001214F" w:rsidP="00B67156">
      <w:pPr>
        <w:pStyle w:val="BodyText"/>
        <w:spacing w:line="253" w:lineRule="exact"/>
        <w:ind w:right="-170"/>
        <w:jc w:val="both"/>
        <w:rPr>
          <w:lang w:val="sr-Latn-ME"/>
        </w:rPr>
      </w:pPr>
      <w:r w:rsidRPr="00BA6522">
        <w:rPr>
          <w:lang w:val="sr-Latn-ME"/>
        </w:rPr>
        <w:t xml:space="preserve">Ove druge ljekove ćete </w:t>
      </w:r>
      <w:r w:rsidR="00554F25" w:rsidRPr="00BA6522">
        <w:rPr>
          <w:lang w:val="sr-Latn-ME"/>
        </w:rPr>
        <w:t xml:space="preserve">primiti </w:t>
      </w:r>
      <w:r w:rsidRPr="00BA6522">
        <w:rPr>
          <w:lang w:val="sr-Latn-ME"/>
        </w:rPr>
        <w:t xml:space="preserve">na početku liječenja, a zatim ćete nastaviti </w:t>
      </w:r>
      <w:r w:rsidR="00554F25" w:rsidRPr="00BA6522">
        <w:rPr>
          <w:lang w:val="sr-Latn-ME"/>
        </w:rPr>
        <w:t xml:space="preserve">da </w:t>
      </w:r>
      <w:r w:rsidRPr="00BA6522">
        <w:rPr>
          <w:lang w:val="sr-Latn-ME"/>
        </w:rPr>
        <w:t>uzimat</w:t>
      </w:r>
      <w:r w:rsidR="00554F25" w:rsidRPr="00BA6522">
        <w:rPr>
          <w:lang w:val="sr-Latn-ME"/>
        </w:rPr>
        <w:t>e</w:t>
      </w:r>
      <w:r w:rsidRPr="00BA6522">
        <w:rPr>
          <w:lang w:val="sr-Latn-ME"/>
        </w:rPr>
        <w:t xml:space="preserve"> samo lenalidomid.</w:t>
      </w:r>
    </w:p>
    <w:p w:rsidR="00BC1924" w:rsidRPr="00170D8E" w:rsidRDefault="00BC1924" w:rsidP="00B67156">
      <w:pPr>
        <w:pStyle w:val="BodyText"/>
        <w:spacing w:before="11"/>
        <w:jc w:val="both"/>
        <w:rPr>
          <w:lang w:val="sr-Latn-ME"/>
        </w:rPr>
      </w:pP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Ako ste </w:t>
      </w:r>
      <w:r w:rsidR="008B111A" w:rsidRPr="00BA6522">
        <w:rPr>
          <w:lang w:val="sr-Latn-ME"/>
        </w:rPr>
        <w:t>uzrasta</w:t>
      </w:r>
      <w:r w:rsidRPr="00BA6522">
        <w:rPr>
          <w:lang w:val="sr-Latn-ME"/>
        </w:rPr>
        <w:t xml:space="preserve"> od 75 godina ili stariji, ili imate umjerene do teške </w:t>
      </w:r>
      <w:r w:rsidR="003322DF" w:rsidRPr="00BA6522">
        <w:rPr>
          <w:lang w:val="sr-Latn-ME"/>
        </w:rPr>
        <w:t>probleme</w:t>
      </w:r>
      <w:r w:rsidRPr="00BA6522">
        <w:rPr>
          <w:lang w:val="sr-Latn-ME"/>
        </w:rPr>
        <w:t xml:space="preserve"> s bubrezima</w:t>
      </w:r>
      <w:r w:rsidR="00B93B48" w:rsidRPr="00BA6522">
        <w:rPr>
          <w:lang w:val="sr-Latn-ME"/>
        </w:rPr>
        <w:t xml:space="preserve"> </w:t>
      </w:r>
      <w:r w:rsidRPr="00BA6522">
        <w:rPr>
          <w:lang w:val="sr-Latn-ME"/>
        </w:rPr>
        <w:t xml:space="preserve">–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 xml:space="preserve"> će</w:t>
      </w:r>
      <w:r w:rsidR="00110E0C" w:rsidRPr="00BA6522">
        <w:rPr>
          <w:lang w:val="sr-Latn-ME"/>
        </w:rPr>
        <w:t xml:space="preserve"> Vas pažljivo </w:t>
      </w:r>
      <w:r w:rsidRPr="00BA6522">
        <w:rPr>
          <w:lang w:val="sr-Latn-ME"/>
        </w:rPr>
        <w:t>pr</w:t>
      </w:r>
      <w:r w:rsidR="00110E0C" w:rsidRPr="00BA6522">
        <w:rPr>
          <w:lang w:val="sr-Latn-ME"/>
        </w:rPr>
        <w:t>egledati</w:t>
      </w:r>
      <w:r w:rsidRPr="00BA6522">
        <w:rPr>
          <w:lang w:val="sr-Latn-ME"/>
        </w:rPr>
        <w:t xml:space="preserve"> prije nego što započnete liječenje.</w:t>
      </w:r>
    </w:p>
    <w:p w:rsidR="00BC1924" w:rsidRPr="00BA6522" w:rsidRDefault="00BC1924" w:rsidP="00B67156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BodyText"/>
        <w:spacing w:line="252" w:lineRule="exact"/>
        <w:ind w:right="2"/>
        <w:jc w:val="both"/>
        <w:rPr>
          <w:lang w:val="sr-Latn-ME"/>
        </w:rPr>
      </w:pPr>
      <w:r w:rsidRPr="00BA6522">
        <w:rPr>
          <w:u w:val="single"/>
          <w:lang w:val="sr-Latn-ME"/>
        </w:rPr>
        <w:t xml:space="preserve">Multipli mijelom – </w:t>
      </w:r>
      <w:r w:rsidR="00762E4C" w:rsidRPr="00BA6522">
        <w:rPr>
          <w:u w:val="single"/>
          <w:lang w:val="sr-Latn-ME"/>
        </w:rPr>
        <w:t>kod</w:t>
      </w:r>
      <w:r w:rsidRPr="00BA6522">
        <w:rPr>
          <w:u w:val="single"/>
          <w:lang w:val="sr-Latn-ME"/>
        </w:rPr>
        <w:t xml:space="preserve"> </w:t>
      </w:r>
      <w:r w:rsidR="008B111A" w:rsidRPr="00BA6522">
        <w:rPr>
          <w:u w:val="single"/>
          <w:lang w:val="sr-Latn-ME"/>
        </w:rPr>
        <w:t>pacijen</w:t>
      </w:r>
      <w:r w:rsidR="00762E4C" w:rsidRPr="00BA6522">
        <w:rPr>
          <w:u w:val="single"/>
          <w:lang w:val="sr-Latn-ME"/>
        </w:rPr>
        <w:t>a</w:t>
      </w:r>
      <w:r w:rsidR="008B111A" w:rsidRPr="00BA6522">
        <w:rPr>
          <w:u w:val="single"/>
          <w:lang w:val="sr-Latn-ME"/>
        </w:rPr>
        <w:t>t</w:t>
      </w:r>
      <w:r w:rsidRPr="00BA6522">
        <w:rPr>
          <w:u w:val="single"/>
          <w:lang w:val="sr-Latn-ME"/>
        </w:rPr>
        <w:t>a koji su prethodno liječeni</w:t>
      </w:r>
    </w:p>
    <w:p w:rsidR="00BC1924" w:rsidRPr="00BA6522" w:rsidRDefault="00762E4C" w:rsidP="00B67156">
      <w:pPr>
        <w:pStyle w:val="BodyText"/>
        <w:spacing w:line="252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="0001214F" w:rsidRPr="00BA6522">
        <w:rPr>
          <w:lang w:val="sr-Latn-ME"/>
        </w:rPr>
        <w:t xml:space="preserve"> Accord se uzima zajedno s </w:t>
      </w:r>
      <w:r w:rsidR="00F52CA9" w:rsidRPr="00BA6522">
        <w:rPr>
          <w:lang w:val="sr-Latn-ME"/>
        </w:rPr>
        <w:t>protiv</w:t>
      </w:r>
      <w:r w:rsidRPr="00BA6522">
        <w:rPr>
          <w:lang w:val="sr-Latn-ME"/>
        </w:rPr>
        <w:t>u</w:t>
      </w:r>
      <w:r w:rsidR="0001214F" w:rsidRPr="00BA6522">
        <w:rPr>
          <w:lang w:val="sr-Latn-ME"/>
        </w:rPr>
        <w:t>palnim lijekom pod nazivom ‘deksametazon’</w:t>
      </w:r>
      <w:r w:rsidR="003322DF" w:rsidRPr="00BA6522">
        <w:rPr>
          <w:lang w:val="sr-Latn-ME"/>
        </w:rPr>
        <w:t>.</w:t>
      </w:r>
    </w:p>
    <w:p w:rsidR="00BC1924" w:rsidRPr="00BA6522" w:rsidRDefault="00BC1924" w:rsidP="00B67156">
      <w:pPr>
        <w:pStyle w:val="BodyText"/>
        <w:spacing w:before="1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Lenalidomid može</w:t>
      </w:r>
      <w:r w:rsidR="00110E0C" w:rsidRPr="00BA6522">
        <w:rPr>
          <w:lang w:val="sr-Latn-ME"/>
        </w:rPr>
        <w:t xml:space="preserve"> da zaustavi </w:t>
      </w:r>
      <w:r w:rsidRPr="00BA6522">
        <w:rPr>
          <w:lang w:val="sr-Latn-ME"/>
        </w:rPr>
        <w:t>pogoršanje zna</w:t>
      </w:r>
      <w:r w:rsidR="00110E0C" w:rsidRPr="00BA6522">
        <w:rPr>
          <w:lang w:val="sr-Latn-ME"/>
        </w:rPr>
        <w:t>ka</w:t>
      </w:r>
      <w:r w:rsidRPr="00BA6522">
        <w:rPr>
          <w:lang w:val="sr-Latn-ME"/>
        </w:rPr>
        <w:t xml:space="preserve"> i simptoma multiplog mijeloma. </w:t>
      </w:r>
      <w:r w:rsidR="003322DF" w:rsidRPr="00BA6522">
        <w:rPr>
          <w:lang w:val="sr-Latn-ME"/>
        </w:rPr>
        <w:t xml:space="preserve">Takođe se pokazalo </w:t>
      </w:r>
      <w:r w:rsidRPr="00BA6522">
        <w:rPr>
          <w:lang w:val="sr-Latn-ME"/>
        </w:rPr>
        <w:t>da je od</w:t>
      </w:r>
      <w:r w:rsidR="0087099F" w:rsidRPr="00BA6522">
        <w:rPr>
          <w:lang w:val="sr-Latn-ME"/>
        </w:rPr>
        <w:t>lož</w:t>
      </w:r>
      <w:r w:rsidRPr="00BA6522">
        <w:rPr>
          <w:lang w:val="sr-Latn-ME"/>
        </w:rPr>
        <w:t>io povratak multiplog mijeloma nakon liječenja.</w:t>
      </w:r>
    </w:p>
    <w:p w:rsidR="00BC1924" w:rsidRPr="00BA6522" w:rsidRDefault="00BC1924" w:rsidP="00B67156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Heading1"/>
        <w:spacing w:before="0" w:line="253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Mijelodisplastični sindromi</w:t>
      </w: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Mijelodisplastični sindromi predstavljaju skup različitih bolesti krvi i koštane srži. Krvne </w:t>
      </w:r>
      <w:r w:rsidR="008B111A" w:rsidRPr="00BA6522">
        <w:rPr>
          <w:lang w:val="sr-Latn-ME"/>
        </w:rPr>
        <w:t>ćelije</w:t>
      </w:r>
      <w:r w:rsidRPr="00BA6522">
        <w:rPr>
          <w:lang w:val="sr-Latn-ME"/>
        </w:rPr>
        <w:t xml:space="preserve"> postaju abnormalne i ne funkcioni</w:t>
      </w:r>
      <w:r w:rsidR="00762E4C" w:rsidRPr="00BA6522">
        <w:rPr>
          <w:lang w:val="sr-Latn-ME"/>
        </w:rPr>
        <w:t>š</w:t>
      </w:r>
      <w:r w:rsidRPr="00BA6522">
        <w:rPr>
          <w:lang w:val="sr-Latn-ME"/>
        </w:rPr>
        <w:t xml:space="preserve">u pravilno. </w:t>
      </w:r>
      <w:r w:rsidR="008B111A" w:rsidRPr="00BA6522">
        <w:rPr>
          <w:lang w:val="sr-Latn-ME"/>
        </w:rPr>
        <w:t>Pacijenti</w:t>
      </w:r>
      <w:r w:rsidRPr="00BA6522">
        <w:rPr>
          <w:lang w:val="sr-Latn-ME"/>
        </w:rPr>
        <w:t xml:space="preserve"> mogu primijetiti različite znak</w:t>
      </w:r>
      <w:r w:rsidR="003322DF" w:rsidRPr="00BA6522">
        <w:rPr>
          <w:lang w:val="sr-Latn-ME"/>
        </w:rPr>
        <w:t>e</w:t>
      </w:r>
      <w:r w:rsidRPr="00BA6522">
        <w:rPr>
          <w:lang w:val="sr-Latn-ME"/>
        </w:rPr>
        <w:t xml:space="preserve"> i simptome tih bolesti, uključujući mali broj crvenih krvnih </w:t>
      </w:r>
      <w:r w:rsidR="008B111A" w:rsidRPr="00BA6522">
        <w:rPr>
          <w:lang w:val="sr-Latn-ME"/>
        </w:rPr>
        <w:t>ćelija</w:t>
      </w:r>
      <w:r w:rsidRPr="00BA6522">
        <w:rPr>
          <w:lang w:val="sr-Latn-ME"/>
        </w:rPr>
        <w:t xml:space="preserve"> (anemija), potrebu za transfuzijom krvi</w:t>
      </w:r>
      <w:r w:rsidR="003322DF" w:rsidRPr="00BA6522">
        <w:rPr>
          <w:lang w:val="sr-Latn-ME"/>
        </w:rPr>
        <w:t xml:space="preserve"> i</w:t>
      </w:r>
      <w:r w:rsidR="00D30A9B" w:rsidRPr="00BA6522">
        <w:rPr>
          <w:lang w:val="sr-Latn-ME"/>
        </w:rPr>
        <w:t xml:space="preserve"> </w:t>
      </w:r>
      <w:r w:rsidR="003322DF" w:rsidRPr="00BA6522">
        <w:rPr>
          <w:lang w:val="sr-Latn-ME"/>
        </w:rPr>
        <w:t xml:space="preserve">povećan </w:t>
      </w:r>
      <w:r w:rsidRPr="00BA6522">
        <w:rPr>
          <w:lang w:val="sr-Latn-ME"/>
        </w:rPr>
        <w:t>rizik od infekcije.</w:t>
      </w:r>
    </w:p>
    <w:p w:rsidR="00BC1924" w:rsidRPr="00BA6522" w:rsidRDefault="00BC1924" w:rsidP="00B67156">
      <w:pPr>
        <w:pStyle w:val="BodyText"/>
        <w:ind w:right="2"/>
        <w:jc w:val="both"/>
        <w:rPr>
          <w:lang w:val="sr-Latn-ME"/>
        </w:rPr>
      </w:pPr>
    </w:p>
    <w:p w:rsidR="00BC1924" w:rsidRPr="00BA6522" w:rsidRDefault="00762E4C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="0001214F" w:rsidRPr="00BA6522">
        <w:rPr>
          <w:lang w:val="sr-Latn-ME"/>
        </w:rPr>
        <w:t xml:space="preserve"> Accord se koristi za liječenje odraslih </w:t>
      </w:r>
      <w:r w:rsidR="008B111A" w:rsidRPr="00BA6522">
        <w:rPr>
          <w:lang w:val="sr-Latn-ME"/>
        </w:rPr>
        <w:t>pacijen</w:t>
      </w:r>
      <w:r w:rsidRPr="00BA6522">
        <w:rPr>
          <w:lang w:val="sr-Latn-ME"/>
        </w:rPr>
        <w:t>a</w:t>
      </w:r>
      <w:r w:rsidR="008B111A" w:rsidRPr="00BA6522">
        <w:rPr>
          <w:lang w:val="sr-Latn-ME"/>
        </w:rPr>
        <w:t>t</w:t>
      </w:r>
      <w:r w:rsidR="0001214F" w:rsidRPr="00BA6522">
        <w:rPr>
          <w:lang w:val="sr-Latn-ME"/>
        </w:rPr>
        <w:t>a kojima je dijagnosti</w:t>
      </w:r>
      <w:r w:rsidRPr="00BA6522">
        <w:rPr>
          <w:lang w:val="sr-Latn-ME"/>
        </w:rPr>
        <w:t>kova</w:t>
      </w:r>
      <w:r w:rsidR="0001214F" w:rsidRPr="00BA6522">
        <w:rPr>
          <w:lang w:val="sr-Latn-ME"/>
        </w:rPr>
        <w:t>n</w:t>
      </w:r>
      <w:r w:rsidR="00AB609E" w:rsidRPr="00BA6522">
        <w:rPr>
          <w:lang w:val="sr-Latn-ME"/>
        </w:rPr>
        <w:t xml:space="preserve"> </w:t>
      </w:r>
      <w:r w:rsidR="0001214F" w:rsidRPr="00BA6522">
        <w:rPr>
          <w:lang w:val="sr-Latn-ME"/>
        </w:rPr>
        <w:t>mijelodisplastični sindrom, ali samo ako su ispunjeni ovi u</w:t>
      </w:r>
      <w:r w:rsidR="003077DC" w:rsidRPr="00BA6522">
        <w:rPr>
          <w:lang w:val="sr-Latn-ME"/>
        </w:rPr>
        <w:t>slov</w:t>
      </w:r>
      <w:r w:rsidR="0001214F" w:rsidRPr="00BA6522">
        <w:rPr>
          <w:lang w:val="sr-Latn-ME"/>
        </w:rPr>
        <w:t>i:</w:t>
      </w:r>
    </w:p>
    <w:p w:rsidR="00BC1924" w:rsidRPr="00BA6522" w:rsidRDefault="0001214F" w:rsidP="00170D8E">
      <w:pPr>
        <w:pStyle w:val="ListParagraph"/>
        <w:numPr>
          <w:ilvl w:val="0"/>
          <w:numId w:val="32"/>
        </w:numPr>
        <w:tabs>
          <w:tab w:val="left" w:pos="567"/>
        </w:tabs>
        <w:ind w:left="0" w:right="-2" w:firstLine="0"/>
        <w:jc w:val="both"/>
        <w:rPr>
          <w:lang w:val="sr-Latn-ME"/>
        </w:rPr>
      </w:pPr>
      <w:r w:rsidRPr="00BA6522">
        <w:rPr>
          <w:lang w:val="sr-Latn-ME"/>
        </w:rPr>
        <w:t>Potrebne su Vam redov</w:t>
      </w:r>
      <w:r w:rsidR="00DB3CC7" w:rsidRPr="00BA6522">
        <w:rPr>
          <w:lang w:val="sr-Latn-ME"/>
        </w:rPr>
        <w:t>n</w:t>
      </w:r>
      <w:r w:rsidRPr="00BA6522">
        <w:rPr>
          <w:lang w:val="sr-Latn-ME"/>
        </w:rPr>
        <w:t>e transfuzije krvi kako biste liječili nisk</w:t>
      </w:r>
      <w:r w:rsidR="00F52CA9" w:rsidRPr="00BA6522">
        <w:rPr>
          <w:lang w:val="sr-Latn-ME"/>
        </w:rPr>
        <w:t>e</w:t>
      </w:r>
      <w:r w:rsidR="00DB3CC7" w:rsidRPr="00BA6522">
        <w:rPr>
          <w:lang w:val="sr-Latn-ME"/>
        </w:rPr>
        <w:t xml:space="preserve"> nivo</w:t>
      </w:r>
      <w:r w:rsidR="00F52CA9" w:rsidRPr="00BA6522">
        <w:rPr>
          <w:lang w:val="sr-Latn-ME"/>
        </w:rPr>
        <w:t>e</w:t>
      </w:r>
      <w:r w:rsidR="00DB3CC7" w:rsidRPr="00BA6522">
        <w:rPr>
          <w:lang w:val="sr-Latn-ME"/>
        </w:rPr>
        <w:t xml:space="preserve"> </w:t>
      </w:r>
      <w:r w:rsidRPr="00BA6522">
        <w:rPr>
          <w:lang w:val="sr-Latn-ME"/>
        </w:rPr>
        <w:t>crvenih krvnih</w:t>
      </w:r>
      <w:r w:rsidRPr="00BA6522">
        <w:rPr>
          <w:spacing w:val="-22"/>
          <w:lang w:val="sr-Latn-ME"/>
        </w:rPr>
        <w:t xml:space="preserve"> </w:t>
      </w:r>
      <w:r w:rsidR="008B111A" w:rsidRPr="00BA6522">
        <w:rPr>
          <w:lang w:val="sr-Latn-ME"/>
        </w:rPr>
        <w:t>ćelija</w:t>
      </w:r>
      <w:r w:rsidR="00F52CA9" w:rsidRPr="00BA6522">
        <w:rPr>
          <w:lang w:val="sr-Latn-ME"/>
        </w:rPr>
        <w:t xml:space="preserve"> </w:t>
      </w:r>
      <w:r w:rsidRPr="00BA6522">
        <w:rPr>
          <w:lang w:val="sr-Latn-ME"/>
        </w:rPr>
        <w:t xml:space="preserve">(„anemija </w:t>
      </w:r>
      <w:r w:rsidR="0087099F" w:rsidRPr="00BA6522">
        <w:rPr>
          <w:lang w:val="sr-Latn-ME"/>
        </w:rPr>
        <w:t>za</w:t>
      </w:r>
      <w:r w:rsidRPr="00BA6522">
        <w:rPr>
          <w:lang w:val="sr-Latn-ME"/>
        </w:rPr>
        <w:t>visna o</w:t>
      </w:r>
      <w:r w:rsidR="0087099F" w:rsidRPr="00BA6522">
        <w:rPr>
          <w:lang w:val="sr-Latn-ME"/>
        </w:rPr>
        <w:t>d</w:t>
      </w:r>
      <w:r w:rsidRPr="00BA6522">
        <w:rPr>
          <w:lang w:val="sr-Latn-ME"/>
        </w:rPr>
        <w:t xml:space="preserve"> transfuzij</w:t>
      </w:r>
      <w:r w:rsidR="0087099F" w:rsidRPr="00BA6522">
        <w:rPr>
          <w:lang w:val="sr-Latn-ME"/>
        </w:rPr>
        <w:t>e</w:t>
      </w:r>
      <w:r w:rsidRPr="00BA6522">
        <w:rPr>
          <w:lang w:val="sr-Latn-ME"/>
        </w:rPr>
        <w:t>“).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Imate neprirodno mali broj </w:t>
      </w:r>
      <w:r w:rsidR="008B111A" w:rsidRPr="00BA6522">
        <w:rPr>
          <w:lang w:val="sr-Latn-ME"/>
        </w:rPr>
        <w:t>ćelija</w:t>
      </w:r>
      <w:r w:rsidRPr="00BA6522">
        <w:rPr>
          <w:lang w:val="sr-Latn-ME"/>
        </w:rPr>
        <w:t xml:space="preserve"> u koštanoj srži što se naziva „izol</w:t>
      </w:r>
      <w:r w:rsidR="00DB3CC7" w:rsidRPr="00BA6522">
        <w:rPr>
          <w:lang w:val="sr-Latn-ME"/>
        </w:rPr>
        <w:t>ovan</w:t>
      </w:r>
      <w:r w:rsidRPr="00BA6522">
        <w:rPr>
          <w:lang w:val="sr-Latn-ME"/>
        </w:rPr>
        <w:t xml:space="preserve">a citogenetska abnormalnost s delecijom 5q“. To znači da Vaše tijelo ne stvara dovoljno zdravih krvnih </w:t>
      </w:r>
      <w:r w:rsidR="008B111A" w:rsidRPr="00BA6522">
        <w:rPr>
          <w:lang w:val="sr-Latn-ME"/>
        </w:rPr>
        <w:t>ćelija</w:t>
      </w:r>
      <w:r w:rsidRPr="00BA6522">
        <w:rPr>
          <w:lang w:val="sr-Latn-ME"/>
        </w:rPr>
        <w:t>.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Drugi oblici terapij</w:t>
      </w:r>
      <w:r w:rsidR="00E05D8F" w:rsidRPr="00BA6522">
        <w:rPr>
          <w:lang w:val="sr-Latn-ME"/>
        </w:rPr>
        <w:t>a</w:t>
      </w:r>
      <w:r w:rsidRPr="00BA6522">
        <w:rPr>
          <w:lang w:val="sr-Latn-ME"/>
        </w:rPr>
        <w:t xml:space="preserve"> kojima ste pr</w:t>
      </w:r>
      <w:r w:rsidR="00E05D8F" w:rsidRPr="00BA6522">
        <w:rPr>
          <w:lang w:val="sr-Latn-ME"/>
        </w:rPr>
        <w:t>ethodno</w:t>
      </w:r>
      <w:r w:rsidRPr="00BA6522">
        <w:rPr>
          <w:lang w:val="sr-Latn-ME"/>
        </w:rPr>
        <w:t xml:space="preserve"> liječeni</w:t>
      </w:r>
      <w:r w:rsidR="00E05D8F" w:rsidRPr="00BA6522">
        <w:rPr>
          <w:lang w:val="sr-Latn-ME"/>
        </w:rPr>
        <w:t xml:space="preserve"> </w:t>
      </w:r>
      <w:r w:rsidR="00A94912" w:rsidRPr="00BA6522">
        <w:rPr>
          <w:lang w:val="sr-Latn-ME"/>
        </w:rPr>
        <w:t xml:space="preserve">nijesu pogodni </w:t>
      </w:r>
      <w:r w:rsidRPr="00BA6522">
        <w:rPr>
          <w:lang w:val="sr-Latn-ME"/>
        </w:rPr>
        <w:t>za Vas ili ne djeluju dovoljno dobro.</w:t>
      </w:r>
    </w:p>
    <w:p w:rsidR="00BC1924" w:rsidRPr="00170D8E" w:rsidRDefault="00BC1924" w:rsidP="00B67156">
      <w:pPr>
        <w:pStyle w:val="BodyText"/>
        <w:spacing w:before="10"/>
        <w:ind w:right="2"/>
        <w:jc w:val="both"/>
        <w:rPr>
          <w:lang w:val="sr-Latn-ME"/>
        </w:rPr>
      </w:pPr>
    </w:p>
    <w:p w:rsidR="00BC1924" w:rsidRPr="00BA6522" w:rsidRDefault="00DB3CC7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lastRenderedPageBreak/>
        <w:t xml:space="preserve">Lijek </w:t>
      </w:r>
      <w:r w:rsidR="0001214F"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="0001214F" w:rsidRPr="00BA6522">
        <w:rPr>
          <w:lang w:val="sr-Latn-ME"/>
        </w:rPr>
        <w:t xml:space="preserve"> Accord može povećati broj zdravih crvenih krvnih </w:t>
      </w:r>
      <w:r w:rsidR="008B111A" w:rsidRPr="00BA6522">
        <w:rPr>
          <w:lang w:val="sr-Latn-ME"/>
        </w:rPr>
        <w:t>ćelija</w:t>
      </w:r>
      <w:r w:rsidR="0001214F" w:rsidRPr="00BA6522">
        <w:rPr>
          <w:lang w:val="sr-Latn-ME"/>
        </w:rPr>
        <w:t xml:space="preserve"> koje tijelo stvara tako da</w:t>
      </w:r>
    </w:p>
    <w:p w:rsidR="00BC1924" w:rsidRPr="00BA6522" w:rsidRDefault="0001214F" w:rsidP="00B67156">
      <w:pPr>
        <w:pStyle w:val="BodyText"/>
        <w:spacing w:before="1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smanjuje broj abnormalnih </w:t>
      </w:r>
      <w:r w:rsidR="008B111A" w:rsidRPr="00BA6522">
        <w:rPr>
          <w:lang w:val="sr-Latn-ME"/>
        </w:rPr>
        <w:t>ćelija</w:t>
      </w:r>
      <w:r w:rsidRPr="00BA6522">
        <w:rPr>
          <w:lang w:val="sr-Latn-ME"/>
        </w:rPr>
        <w:t>: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spacing w:line="253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To može</w:t>
      </w:r>
      <w:r w:rsidR="00E05D8F" w:rsidRPr="00BA6522">
        <w:rPr>
          <w:lang w:val="sr-Latn-ME"/>
        </w:rPr>
        <w:t xml:space="preserve"> da smanji</w:t>
      </w:r>
      <w:r w:rsidRPr="00BA6522">
        <w:rPr>
          <w:lang w:val="sr-Latn-ME"/>
        </w:rPr>
        <w:t xml:space="preserve"> broj potrebnih transfuzija krvi. Moguće je da Vam transfuzije više neće</w:t>
      </w:r>
      <w:r w:rsidRPr="00BA6522">
        <w:rPr>
          <w:spacing w:val="-19"/>
          <w:lang w:val="sr-Latn-ME"/>
        </w:rPr>
        <w:t xml:space="preserve"> </w:t>
      </w:r>
      <w:r w:rsidRPr="00BA6522">
        <w:rPr>
          <w:lang w:val="sr-Latn-ME"/>
        </w:rPr>
        <w:t>biti</w:t>
      </w:r>
      <w:r w:rsidR="00AB609E" w:rsidRPr="00BA6522">
        <w:rPr>
          <w:lang w:val="sr-Latn-ME"/>
        </w:rPr>
        <w:t xml:space="preserve"> </w:t>
      </w:r>
      <w:r w:rsidRPr="00BA6522">
        <w:rPr>
          <w:lang w:val="sr-Latn-ME"/>
        </w:rPr>
        <w:t>potrebne.</w:t>
      </w:r>
    </w:p>
    <w:p w:rsidR="00BC1924" w:rsidRPr="00BA6522" w:rsidRDefault="00BC1924" w:rsidP="00B67156">
      <w:pPr>
        <w:pStyle w:val="BodyText"/>
        <w:tabs>
          <w:tab w:val="left" w:pos="567"/>
        </w:tabs>
        <w:ind w:right="2"/>
        <w:jc w:val="both"/>
        <w:rPr>
          <w:lang w:val="sr-Latn-ME"/>
        </w:rPr>
      </w:pPr>
    </w:p>
    <w:p w:rsidR="00BC1924" w:rsidRPr="00BA6522" w:rsidRDefault="00A511B5" w:rsidP="00B67156">
      <w:pPr>
        <w:pStyle w:val="Heading1"/>
        <w:spacing w:before="0" w:line="253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,,Mantle” ćelijski limfom</w:t>
      </w:r>
    </w:p>
    <w:p w:rsidR="00BC1924" w:rsidRPr="00BA6522" w:rsidRDefault="00A511B5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,,Mantle” ćelijski limfom </w:t>
      </w:r>
      <w:r w:rsidR="0001214F" w:rsidRPr="00BA6522">
        <w:rPr>
          <w:lang w:val="sr-Latn-ME"/>
        </w:rPr>
        <w:t>je</w:t>
      </w:r>
      <w:r w:rsidR="003322DF" w:rsidRPr="00BA6522">
        <w:rPr>
          <w:lang w:val="sr-Latn-ME"/>
        </w:rPr>
        <w:t xml:space="preserve"> </w:t>
      </w:r>
      <w:r w:rsidR="00A94912" w:rsidRPr="00BA6522">
        <w:rPr>
          <w:lang w:val="sr-Latn-ME"/>
        </w:rPr>
        <w:t>rak</w:t>
      </w:r>
      <w:r w:rsidR="003322DF" w:rsidRPr="00BA6522">
        <w:rPr>
          <w:lang w:val="sr-Latn-ME"/>
        </w:rPr>
        <w:t xml:space="preserve"> </w:t>
      </w:r>
      <w:r w:rsidR="0001214F" w:rsidRPr="00BA6522">
        <w:rPr>
          <w:lang w:val="sr-Latn-ME"/>
        </w:rPr>
        <w:t xml:space="preserve">dijela </w:t>
      </w:r>
      <w:r w:rsidR="004A187D" w:rsidRPr="00BA6522">
        <w:rPr>
          <w:lang w:val="sr-Latn-ME"/>
        </w:rPr>
        <w:t>imunološkog</w:t>
      </w:r>
      <w:r w:rsidR="003322DF" w:rsidRPr="00BA6522">
        <w:rPr>
          <w:lang w:val="sr-Latn-ME"/>
        </w:rPr>
        <w:t xml:space="preserve"> </w:t>
      </w:r>
      <w:r w:rsidR="001B46E3" w:rsidRPr="00BA6522">
        <w:rPr>
          <w:lang w:val="sr-Latn-ME"/>
        </w:rPr>
        <w:t>sistema</w:t>
      </w:r>
      <w:r w:rsidR="0001214F" w:rsidRPr="00BA6522">
        <w:rPr>
          <w:lang w:val="sr-Latn-ME"/>
        </w:rPr>
        <w:t xml:space="preserve"> (limfnog tkiva). Zahva</w:t>
      </w:r>
      <w:r w:rsidR="00DB3CC7" w:rsidRPr="00BA6522">
        <w:rPr>
          <w:lang w:val="sr-Latn-ME"/>
        </w:rPr>
        <w:t>t</w:t>
      </w:r>
      <w:r w:rsidR="0001214F" w:rsidRPr="00BA6522">
        <w:rPr>
          <w:lang w:val="sr-Latn-ME"/>
        </w:rPr>
        <w:t xml:space="preserve">a vrstu bijelih krvnih </w:t>
      </w:r>
      <w:r w:rsidR="008B111A" w:rsidRPr="00BA6522">
        <w:rPr>
          <w:lang w:val="sr-Latn-ME"/>
        </w:rPr>
        <w:t>ćelija</w:t>
      </w:r>
      <w:r w:rsidR="0001214F" w:rsidRPr="00BA6522">
        <w:rPr>
          <w:lang w:val="sr-Latn-ME"/>
        </w:rPr>
        <w:t xml:space="preserve"> pod nazivom B-limfociti ili B-</w:t>
      </w:r>
      <w:r w:rsidR="008B111A" w:rsidRPr="00BA6522">
        <w:rPr>
          <w:lang w:val="sr-Latn-ME"/>
        </w:rPr>
        <w:t>ćelije</w:t>
      </w:r>
      <w:r w:rsidR="0001214F" w:rsidRPr="00BA6522">
        <w:rPr>
          <w:lang w:val="sr-Latn-ME"/>
        </w:rPr>
        <w:t xml:space="preserve">. </w:t>
      </w:r>
      <w:r w:rsidRPr="00BA6522">
        <w:rPr>
          <w:lang w:val="sr-Latn-ME"/>
        </w:rPr>
        <w:t xml:space="preserve">,,Mantle” ćelijski limfom </w:t>
      </w:r>
      <w:r w:rsidR="0001214F" w:rsidRPr="00BA6522">
        <w:rPr>
          <w:lang w:val="sr-Latn-ME"/>
        </w:rPr>
        <w:t xml:space="preserve">je bolest u kojoj B- </w:t>
      </w:r>
      <w:r w:rsidR="008B111A" w:rsidRPr="00BA6522">
        <w:rPr>
          <w:lang w:val="sr-Latn-ME"/>
        </w:rPr>
        <w:t>ćelije</w:t>
      </w:r>
      <w:r w:rsidR="0001214F" w:rsidRPr="00BA6522">
        <w:rPr>
          <w:lang w:val="sr-Latn-ME"/>
        </w:rPr>
        <w:t xml:space="preserve"> nekontroli</w:t>
      </w:r>
      <w:r w:rsidR="00DB3CC7" w:rsidRPr="00BA6522">
        <w:rPr>
          <w:lang w:val="sr-Latn-ME"/>
        </w:rPr>
        <w:t>s</w:t>
      </w:r>
      <w:r w:rsidR="0001214F" w:rsidRPr="00BA6522">
        <w:rPr>
          <w:lang w:val="sr-Latn-ME"/>
        </w:rPr>
        <w:t>ano rastu i nakupljaju se u limfnom tkivu, koštanoj srži ili krvi.</w:t>
      </w:r>
    </w:p>
    <w:p w:rsidR="00BC1924" w:rsidRPr="00170D8E" w:rsidRDefault="00BC1924" w:rsidP="00B67156">
      <w:pPr>
        <w:pStyle w:val="BodyText"/>
        <w:spacing w:before="11"/>
        <w:ind w:right="2"/>
        <w:jc w:val="both"/>
        <w:rPr>
          <w:lang w:val="sr-Latn-ME"/>
        </w:rPr>
      </w:pPr>
    </w:p>
    <w:p w:rsidR="00BC1924" w:rsidRPr="00BA6522" w:rsidRDefault="00DB3CC7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="0001214F" w:rsidRPr="00BA6522">
        <w:rPr>
          <w:lang w:val="sr-Latn-ME"/>
        </w:rPr>
        <w:t xml:space="preserve"> Accord se primjenjuje sam za liječenje odraslih </w:t>
      </w:r>
      <w:r w:rsidR="008B111A" w:rsidRPr="00BA6522">
        <w:rPr>
          <w:lang w:val="sr-Latn-ME"/>
        </w:rPr>
        <w:t>pacijen</w:t>
      </w:r>
      <w:r w:rsidRPr="00BA6522">
        <w:rPr>
          <w:lang w:val="sr-Latn-ME"/>
        </w:rPr>
        <w:t>a</w:t>
      </w:r>
      <w:r w:rsidR="008B111A" w:rsidRPr="00BA6522">
        <w:rPr>
          <w:lang w:val="sr-Latn-ME"/>
        </w:rPr>
        <w:t>t</w:t>
      </w:r>
      <w:r w:rsidR="0001214F" w:rsidRPr="00BA6522">
        <w:rPr>
          <w:lang w:val="sr-Latn-ME"/>
        </w:rPr>
        <w:t>a koji su prethodno liječeni</w:t>
      </w:r>
      <w:r w:rsidR="00AB609E" w:rsidRPr="00BA6522">
        <w:rPr>
          <w:lang w:val="sr-Latn-ME"/>
        </w:rPr>
        <w:t xml:space="preserve"> </w:t>
      </w:r>
      <w:r w:rsidR="0001214F" w:rsidRPr="00BA6522">
        <w:rPr>
          <w:lang w:val="sr-Latn-ME"/>
        </w:rPr>
        <w:t>drugim ljekovima.</w:t>
      </w:r>
    </w:p>
    <w:p w:rsidR="00BC1924" w:rsidRPr="00BA6522" w:rsidRDefault="00BC1924" w:rsidP="00B67156">
      <w:pPr>
        <w:pStyle w:val="BodyText"/>
        <w:spacing w:before="1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Heading1"/>
        <w:spacing w:before="1" w:line="253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Folikularni limfom</w:t>
      </w: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Folikularni limfom </w:t>
      </w:r>
      <w:r w:rsidR="003322DF" w:rsidRPr="00BA6522">
        <w:rPr>
          <w:lang w:val="sr-Latn-ME"/>
        </w:rPr>
        <w:t xml:space="preserve">je </w:t>
      </w:r>
      <w:r w:rsidRPr="00BA6522">
        <w:rPr>
          <w:lang w:val="sr-Latn-ME"/>
        </w:rPr>
        <w:t>vrsta</w:t>
      </w:r>
      <w:r w:rsidR="003322DF" w:rsidRPr="00BA6522">
        <w:rPr>
          <w:lang w:val="sr-Latn-ME"/>
        </w:rPr>
        <w:t xml:space="preserve"> </w:t>
      </w:r>
      <w:r w:rsidRPr="00BA6522">
        <w:rPr>
          <w:lang w:val="sr-Latn-ME"/>
        </w:rPr>
        <w:t>spororastućeg</w:t>
      </w:r>
      <w:r w:rsidR="001A27EA" w:rsidRPr="00BA6522">
        <w:rPr>
          <w:lang w:val="sr-Latn-ME"/>
        </w:rPr>
        <w:t xml:space="preserve"> </w:t>
      </w:r>
      <w:r w:rsidR="00A94912" w:rsidRPr="00BA6522">
        <w:rPr>
          <w:lang w:val="sr-Latn-ME"/>
        </w:rPr>
        <w:t>raka</w:t>
      </w:r>
      <w:r w:rsidRPr="00BA6522">
        <w:rPr>
          <w:lang w:val="sr-Latn-ME"/>
        </w:rPr>
        <w:t xml:space="preserve"> koji zahva</w:t>
      </w:r>
      <w:r w:rsidR="00DB3CC7" w:rsidRPr="00BA6522">
        <w:rPr>
          <w:lang w:val="sr-Latn-ME"/>
        </w:rPr>
        <w:t>t</w:t>
      </w:r>
      <w:r w:rsidRPr="00BA6522">
        <w:rPr>
          <w:lang w:val="sr-Latn-ME"/>
        </w:rPr>
        <w:t xml:space="preserve">a B-limfocite. To je vrsta bijelih krvnih </w:t>
      </w:r>
      <w:r w:rsidR="008B111A" w:rsidRPr="00BA6522">
        <w:rPr>
          <w:lang w:val="sr-Latn-ME"/>
        </w:rPr>
        <w:t>ćelija</w:t>
      </w:r>
      <w:r w:rsidRPr="00BA6522">
        <w:rPr>
          <w:lang w:val="sr-Latn-ME"/>
        </w:rPr>
        <w:t xml:space="preserve"> koja pomaže tijelu u borbi protiv infekcija. </w:t>
      </w:r>
      <w:r w:rsidR="00DB3CC7" w:rsidRPr="00BA6522">
        <w:rPr>
          <w:lang w:val="sr-Latn-ME"/>
        </w:rPr>
        <w:t>Kod</w:t>
      </w:r>
      <w:r w:rsidRPr="00BA6522">
        <w:rPr>
          <w:lang w:val="sr-Latn-ME"/>
        </w:rPr>
        <w:t xml:space="preserve"> </w:t>
      </w:r>
      <w:r w:rsidR="008B111A" w:rsidRPr="00BA6522">
        <w:rPr>
          <w:lang w:val="sr-Latn-ME"/>
        </w:rPr>
        <w:t>pacijen</w:t>
      </w:r>
      <w:r w:rsidR="00DB3CC7" w:rsidRPr="00BA6522">
        <w:rPr>
          <w:lang w:val="sr-Latn-ME"/>
        </w:rPr>
        <w:t>a</w:t>
      </w:r>
      <w:r w:rsidR="008B111A" w:rsidRPr="00BA6522">
        <w:rPr>
          <w:lang w:val="sr-Latn-ME"/>
        </w:rPr>
        <w:t>t</w:t>
      </w:r>
      <w:r w:rsidRPr="00BA6522">
        <w:rPr>
          <w:lang w:val="sr-Latn-ME"/>
        </w:rPr>
        <w:t>a s folikularnim limfomom može se nakupiti preveliki broj B-limfocita u krvi, koštanoj srži, limfnim čvorovima i slez</w:t>
      </w:r>
      <w:r w:rsidR="003322DF" w:rsidRPr="00BA6522">
        <w:rPr>
          <w:lang w:val="sr-Latn-ME"/>
        </w:rPr>
        <w:t>i</w:t>
      </w:r>
      <w:r w:rsidRPr="00BA6522">
        <w:rPr>
          <w:lang w:val="sr-Latn-ME"/>
        </w:rPr>
        <w:t>ni.</w:t>
      </w:r>
    </w:p>
    <w:p w:rsidR="00BC1924" w:rsidRPr="00170D8E" w:rsidRDefault="00BC1924" w:rsidP="00B67156">
      <w:pPr>
        <w:pStyle w:val="BodyText"/>
        <w:spacing w:before="10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Lenalidomid se zajedno s još jednim lijekom pod nazivom rituksimab, uzima za liječenje odraslih </w:t>
      </w:r>
      <w:r w:rsidR="008B111A" w:rsidRPr="00BA6522">
        <w:rPr>
          <w:lang w:val="sr-Latn-ME"/>
        </w:rPr>
        <w:t>pacijen</w:t>
      </w:r>
      <w:r w:rsidR="00DB3CC7" w:rsidRPr="00BA6522">
        <w:rPr>
          <w:lang w:val="sr-Latn-ME"/>
        </w:rPr>
        <w:t>a</w:t>
      </w:r>
      <w:r w:rsidR="008B111A" w:rsidRPr="00BA6522">
        <w:rPr>
          <w:lang w:val="sr-Latn-ME"/>
        </w:rPr>
        <w:t>t</w:t>
      </w:r>
      <w:r w:rsidRPr="00BA6522">
        <w:rPr>
          <w:lang w:val="sr-Latn-ME"/>
        </w:rPr>
        <w:t>a s prethodno liječenim folikularnim limfomom.</w:t>
      </w:r>
    </w:p>
    <w:p w:rsidR="00BC1924" w:rsidRPr="00BA6522" w:rsidRDefault="00BC1924" w:rsidP="00B67156">
      <w:pPr>
        <w:pStyle w:val="BodyText"/>
        <w:spacing w:before="1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Heading1"/>
        <w:spacing w:before="0" w:line="253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 xml:space="preserve">Kako </w:t>
      </w:r>
      <w:r w:rsidR="00DB3CC7" w:rsidRPr="00BA6522">
        <w:rPr>
          <w:lang w:val="sr-Latn-ME"/>
        </w:rPr>
        <w:t xml:space="preserve">lijek </w:t>
      </w:r>
      <w:r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Pr="00BA6522">
        <w:rPr>
          <w:lang w:val="sr-Latn-ME"/>
        </w:rPr>
        <w:t xml:space="preserve"> Accord djeluje</w:t>
      </w: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Lenalidomid djeluje na </w:t>
      </w:r>
      <w:r w:rsidR="004A187D" w:rsidRPr="00BA6522">
        <w:rPr>
          <w:lang w:val="sr-Latn-ME"/>
        </w:rPr>
        <w:t>imunološki</w:t>
      </w:r>
      <w:r w:rsidRPr="00BA6522">
        <w:rPr>
          <w:lang w:val="sr-Latn-ME"/>
        </w:rPr>
        <w:t xml:space="preserve"> s</w:t>
      </w:r>
      <w:r w:rsidR="008705BB" w:rsidRPr="00BA6522">
        <w:rPr>
          <w:lang w:val="sr-Latn-ME"/>
        </w:rPr>
        <w:t>istem</w:t>
      </w:r>
      <w:r w:rsidRPr="00BA6522">
        <w:rPr>
          <w:lang w:val="sr-Latn-ME"/>
        </w:rPr>
        <w:t xml:space="preserve"> </w:t>
      </w:r>
      <w:r w:rsidR="00F719D7" w:rsidRPr="00BA6522">
        <w:rPr>
          <w:lang w:val="sr-Latn-ME"/>
        </w:rPr>
        <w:t xml:space="preserve">i </w:t>
      </w:r>
      <w:r w:rsidR="00DB3CC7" w:rsidRPr="00BA6522">
        <w:rPr>
          <w:lang w:val="sr-Latn-ME"/>
        </w:rPr>
        <w:t>direktn</w:t>
      </w:r>
      <w:r w:rsidRPr="00BA6522">
        <w:rPr>
          <w:lang w:val="sr-Latn-ME"/>
        </w:rPr>
        <w:t xml:space="preserve">o napada </w:t>
      </w:r>
      <w:r w:rsidR="008B111A" w:rsidRPr="00BA6522">
        <w:rPr>
          <w:lang w:val="sr-Latn-ME"/>
        </w:rPr>
        <w:t>ćelije</w:t>
      </w:r>
      <w:r w:rsidR="00F719D7" w:rsidRPr="00BA6522">
        <w:rPr>
          <w:lang w:val="sr-Latn-ME"/>
        </w:rPr>
        <w:t xml:space="preserve"> </w:t>
      </w:r>
      <w:r w:rsidR="00A94912" w:rsidRPr="00BA6522">
        <w:rPr>
          <w:lang w:val="sr-Latn-ME"/>
        </w:rPr>
        <w:t>raka</w:t>
      </w:r>
      <w:r w:rsidRPr="00BA6522">
        <w:rPr>
          <w:lang w:val="sr-Latn-ME"/>
        </w:rPr>
        <w:t>. Djeluje na brojne različite načine: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spacing w:before="73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zaustavljanjem razvoja </w:t>
      </w:r>
      <w:r w:rsidR="008B111A" w:rsidRPr="00BA6522">
        <w:rPr>
          <w:lang w:val="sr-Latn-ME"/>
        </w:rPr>
        <w:t>ćelija</w:t>
      </w:r>
      <w:r w:rsidRPr="00BA6522">
        <w:rPr>
          <w:spacing w:val="-5"/>
          <w:lang w:val="sr-Latn-ME"/>
        </w:rPr>
        <w:t xml:space="preserve"> </w:t>
      </w:r>
      <w:r w:rsidR="00A94912" w:rsidRPr="00BA6522">
        <w:rPr>
          <w:lang w:val="sr-Latn-ME"/>
        </w:rPr>
        <w:t>raka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zaustavljanjem rasta krvnih </w:t>
      </w:r>
      <w:r w:rsidR="008705BB" w:rsidRPr="00BA6522">
        <w:rPr>
          <w:lang w:val="sr-Latn-ME"/>
        </w:rPr>
        <w:t>sudov</w:t>
      </w:r>
      <w:r w:rsidRPr="00BA6522">
        <w:rPr>
          <w:lang w:val="sr-Latn-ME"/>
        </w:rPr>
        <w:t>a</w:t>
      </w:r>
      <w:r w:rsidRPr="00BA6522">
        <w:rPr>
          <w:spacing w:val="-5"/>
          <w:lang w:val="sr-Latn-ME"/>
        </w:rPr>
        <w:t xml:space="preserve"> </w:t>
      </w:r>
      <w:r w:rsidR="00A94912" w:rsidRPr="00BA6522">
        <w:rPr>
          <w:lang w:val="sr-Latn-ME"/>
        </w:rPr>
        <w:t>raka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po</w:t>
      </w:r>
      <w:r w:rsidR="00E83E9D" w:rsidRPr="00BA6522">
        <w:rPr>
          <w:lang w:val="sr-Latn-ME"/>
        </w:rPr>
        <w:t>dst</w:t>
      </w:r>
      <w:r w:rsidRPr="00BA6522">
        <w:rPr>
          <w:lang w:val="sr-Latn-ME"/>
        </w:rPr>
        <w:t xml:space="preserve">icanjem dijela </w:t>
      </w:r>
      <w:r w:rsidR="004A187D" w:rsidRPr="00BA6522">
        <w:rPr>
          <w:lang w:val="sr-Latn-ME"/>
        </w:rPr>
        <w:t>imunološkog</w:t>
      </w:r>
      <w:r w:rsidR="00E83E9D" w:rsidRPr="00BA6522">
        <w:rPr>
          <w:lang w:val="sr-Latn-ME"/>
        </w:rPr>
        <w:t xml:space="preserve"> </w:t>
      </w:r>
      <w:r w:rsidR="001B46E3" w:rsidRPr="00BA6522">
        <w:rPr>
          <w:lang w:val="sr-Latn-ME"/>
        </w:rPr>
        <w:t>sistema</w:t>
      </w:r>
      <w:r w:rsidRPr="00BA6522">
        <w:rPr>
          <w:lang w:val="sr-Latn-ME"/>
        </w:rPr>
        <w:t xml:space="preserve"> da napada </w:t>
      </w:r>
      <w:r w:rsidR="008B111A" w:rsidRPr="00BA6522">
        <w:rPr>
          <w:lang w:val="sr-Latn-ME"/>
        </w:rPr>
        <w:t>ćelije</w:t>
      </w:r>
      <w:r w:rsidR="00E83E9D" w:rsidRPr="00BA6522">
        <w:rPr>
          <w:lang w:val="sr-Latn-ME"/>
        </w:rPr>
        <w:t xml:space="preserve"> </w:t>
      </w:r>
      <w:r w:rsidR="00A94912" w:rsidRPr="00BA6522">
        <w:rPr>
          <w:lang w:val="sr-Latn-ME"/>
        </w:rPr>
        <w:t>raka</w:t>
      </w:r>
      <w:r w:rsidRPr="00BA6522">
        <w:rPr>
          <w:lang w:val="sr-Latn-ME"/>
        </w:rPr>
        <w:t>.</w:t>
      </w:r>
    </w:p>
    <w:p w:rsidR="00BC1924" w:rsidRDefault="00BC1924" w:rsidP="00B67156">
      <w:pPr>
        <w:pStyle w:val="BodyText"/>
        <w:ind w:right="2"/>
        <w:jc w:val="both"/>
        <w:rPr>
          <w:lang w:val="sr-Latn-ME"/>
        </w:rPr>
      </w:pPr>
    </w:p>
    <w:p w:rsidR="00212293" w:rsidRPr="00BA6522" w:rsidRDefault="00212293" w:rsidP="00B67156">
      <w:pPr>
        <w:pStyle w:val="BodyText"/>
        <w:ind w:right="2"/>
        <w:jc w:val="both"/>
        <w:rPr>
          <w:lang w:val="sr-Latn-ME"/>
        </w:rPr>
      </w:pPr>
    </w:p>
    <w:p w:rsidR="00BC1924" w:rsidRPr="00BA6522" w:rsidRDefault="00FA4749" w:rsidP="00170D8E">
      <w:pPr>
        <w:widowControl/>
        <w:numPr>
          <w:ilvl w:val="0"/>
          <w:numId w:val="11"/>
        </w:numPr>
        <w:tabs>
          <w:tab w:val="left" w:pos="540"/>
          <w:tab w:val="left" w:pos="569"/>
        </w:tabs>
        <w:autoSpaceDE/>
        <w:autoSpaceDN/>
        <w:ind w:left="0" w:firstLine="0"/>
        <w:jc w:val="both"/>
        <w:rPr>
          <w:b/>
          <w:bCs/>
          <w:lang w:val="sr-Latn-ME"/>
        </w:rPr>
      </w:pPr>
      <w:r w:rsidRPr="00BA6522">
        <w:rPr>
          <w:b/>
          <w:bCs/>
          <w:lang w:val="sr-Latn-ME"/>
        </w:rPr>
        <w:t>ŠTA TREBA DA ZNATE PRIJE NEGO ŠTO UZMETE LIJEK LENALIDOMIDE ACCORD</w:t>
      </w:r>
    </w:p>
    <w:p w:rsidR="002939AC" w:rsidRPr="00BA6522" w:rsidRDefault="002939AC" w:rsidP="00B67156">
      <w:pPr>
        <w:pStyle w:val="Heading1"/>
        <w:tabs>
          <w:tab w:val="left" w:pos="825"/>
          <w:tab w:val="left" w:pos="827"/>
        </w:tabs>
        <w:spacing w:before="0"/>
        <w:ind w:left="0" w:right="2"/>
        <w:jc w:val="both"/>
        <w:rPr>
          <w:lang w:val="sr-Latn-ME"/>
        </w:rPr>
      </w:pPr>
    </w:p>
    <w:p w:rsidR="00BC1924" w:rsidRPr="00BA6522" w:rsidRDefault="0001214F" w:rsidP="00B67156">
      <w:pPr>
        <w:spacing w:before="1"/>
        <w:ind w:right="2"/>
        <w:jc w:val="both"/>
        <w:rPr>
          <w:b/>
          <w:lang w:val="sr-Latn-ME"/>
        </w:rPr>
      </w:pPr>
      <w:r w:rsidRPr="00BA6522">
        <w:rPr>
          <w:b/>
          <w:lang w:val="sr-Latn-ME"/>
        </w:rPr>
        <w:t>Prije nego što započnete liječenje lijekom Lenalidomid</w:t>
      </w:r>
      <w:r w:rsidR="00EA2E3A" w:rsidRPr="00BA6522">
        <w:rPr>
          <w:b/>
          <w:lang w:val="sr-Latn-ME"/>
        </w:rPr>
        <w:t>e</w:t>
      </w:r>
      <w:r w:rsidRPr="00BA6522">
        <w:rPr>
          <w:b/>
          <w:lang w:val="sr-Latn-ME"/>
        </w:rPr>
        <w:t xml:space="preserve"> Accord morate pročitati uput</w:t>
      </w:r>
      <w:r w:rsidR="00DB3CC7" w:rsidRPr="00BA6522">
        <w:rPr>
          <w:b/>
          <w:lang w:val="sr-Latn-ME"/>
        </w:rPr>
        <w:t>stvo</w:t>
      </w:r>
      <w:r w:rsidRPr="00BA6522">
        <w:rPr>
          <w:b/>
          <w:lang w:val="sr-Latn-ME"/>
        </w:rPr>
        <w:t xml:space="preserve"> o lijeku za svaki lijek koji ćete uzimati u kombinaciji s lijekom Lenalidomid</w:t>
      </w:r>
      <w:r w:rsidR="00EA2E3A" w:rsidRPr="00BA6522">
        <w:rPr>
          <w:b/>
          <w:lang w:val="sr-Latn-ME"/>
        </w:rPr>
        <w:t>e</w:t>
      </w:r>
      <w:r w:rsidRPr="00BA6522">
        <w:rPr>
          <w:b/>
          <w:lang w:val="sr-Latn-ME"/>
        </w:rPr>
        <w:t xml:space="preserve"> Accord.</w:t>
      </w:r>
    </w:p>
    <w:p w:rsidR="00BC1924" w:rsidRPr="00170D8E" w:rsidRDefault="00BC1924" w:rsidP="00B67156">
      <w:pPr>
        <w:pStyle w:val="BodyText"/>
        <w:spacing w:before="10"/>
        <w:ind w:right="2"/>
        <w:jc w:val="both"/>
        <w:rPr>
          <w:b/>
          <w:lang w:val="sr-Latn-ME"/>
        </w:rPr>
      </w:pPr>
    </w:p>
    <w:p w:rsidR="00BC1924" w:rsidRPr="00BA6522" w:rsidRDefault="002939AC" w:rsidP="00170D8E">
      <w:pPr>
        <w:widowControl/>
        <w:autoSpaceDE/>
        <w:autoSpaceDN/>
        <w:jc w:val="both"/>
        <w:rPr>
          <w:b/>
          <w:lang w:val="sr-Latn-ME"/>
        </w:rPr>
      </w:pPr>
      <w:r w:rsidRPr="00BA6522">
        <w:rPr>
          <w:b/>
          <w:lang w:val="sr-Latn-ME"/>
        </w:rPr>
        <w:t>Lijek</w:t>
      </w:r>
      <w:r w:rsidR="0001214F" w:rsidRPr="00BA6522">
        <w:rPr>
          <w:b/>
          <w:lang w:val="sr-Latn-ME"/>
        </w:rPr>
        <w:t xml:space="preserve"> Lenalidomid</w:t>
      </w:r>
      <w:r w:rsidR="00EA2E3A" w:rsidRPr="00BA6522">
        <w:rPr>
          <w:b/>
          <w:lang w:val="sr-Latn-ME"/>
        </w:rPr>
        <w:t>e</w:t>
      </w:r>
      <w:r w:rsidR="0001214F" w:rsidRPr="00BA6522">
        <w:rPr>
          <w:b/>
          <w:lang w:val="sr-Latn-ME"/>
        </w:rPr>
        <w:t xml:space="preserve"> Accord</w:t>
      </w:r>
      <w:r w:rsidRPr="00BA6522">
        <w:rPr>
          <w:b/>
          <w:lang w:val="sr-Latn-ME"/>
        </w:rPr>
        <w:t xml:space="preserve"> ne smijete koristiti</w:t>
      </w:r>
      <w:r w:rsidR="0001214F" w:rsidRPr="00BA6522">
        <w:rPr>
          <w:b/>
          <w:lang w:val="sr-Latn-ME"/>
        </w:rPr>
        <w:t>: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firstLine="0"/>
        <w:jc w:val="both"/>
        <w:rPr>
          <w:lang w:val="sr-Latn-ME"/>
        </w:rPr>
      </w:pPr>
      <w:r w:rsidRPr="00BA6522">
        <w:rPr>
          <w:lang w:val="sr-Latn-ME"/>
        </w:rPr>
        <w:t>Ako ste trudni, mislite da biste mogli biti trudni ili planirate trudnoću jer se očekuje da će lenalidomid štetno djelovati na nerođeno dijete (pogledajte dio 2</w:t>
      </w:r>
      <w:r w:rsidR="00C82E43" w:rsidRPr="00BA6522">
        <w:rPr>
          <w:lang w:val="sr-Latn-ME"/>
        </w:rPr>
        <w:t xml:space="preserve"> “Plodnost, trudnoća i dojenje – “Kontracepcija”</w:t>
      </w:r>
      <w:r w:rsidRPr="00BA6522">
        <w:rPr>
          <w:lang w:val="sr-Latn-ME"/>
        </w:rPr>
        <w:t>).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Ako možete</w:t>
      </w:r>
      <w:r w:rsidR="00E83E9D" w:rsidRPr="00BA6522">
        <w:rPr>
          <w:lang w:val="sr-Latn-ME"/>
        </w:rPr>
        <w:t xml:space="preserve"> ostati trudni</w:t>
      </w:r>
      <w:r w:rsidRPr="00BA6522">
        <w:rPr>
          <w:lang w:val="sr-Latn-ME"/>
        </w:rPr>
        <w:t>, osim ako ste p</w:t>
      </w:r>
      <w:r w:rsidR="00E83E9D" w:rsidRPr="00BA6522">
        <w:rPr>
          <w:lang w:val="sr-Latn-ME"/>
        </w:rPr>
        <w:t>re</w:t>
      </w:r>
      <w:r w:rsidRPr="00BA6522">
        <w:rPr>
          <w:lang w:val="sr-Latn-ME"/>
        </w:rPr>
        <w:t xml:space="preserve">duzeli sve potrebne mjere za sprečavanje trudnoće (pogledajte dio 2 „Trudnoća, dojenje i kontracepcija – informacije za žene i muškarce“). </w:t>
      </w:r>
      <w:r w:rsidR="000E3F74" w:rsidRPr="00BA6522">
        <w:rPr>
          <w:lang w:val="sr-Latn-ME"/>
        </w:rPr>
        <w:t>Ukoliko možete da ostanete u drugom stanju</w:t>
      </w:r>
      <w:r w:rsidRPr="00BA6522">
        <w:rPr>
          <w:lang w:val="sr-Latn-ME"/>
        </w:rPr>
        <w:t xml:space="preserve">, Vaš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 xml:space="preserve"> će zabilježiti uz svaki recept da su p</w:t>
      </w:r>
      <w:r w:rsidR="00E83E9D" w:rsidRPr="00BA6522">
        <w:rPr>
          <w:lang w:val="sr-Latn-ME"/>
        </w:rPr>
        <w:t>re</w:t>
      </w:r>
      <w:r w:rsidRPr="00BA6522">
        <w:rPr>
          <w:lang w:val="sr-Latn-ME"/>
        </w:rPr>
        <w:t xml:space="preserve">duzete potrebne mjere </w:t>
      </w:r>
      <w:r w:rsidR="00E83E9D" w:rsidRPr="00BA6522">
        <w:rPr>
          <w:lang w:val="sr-Latn-ME"/>
        </w:rPr>
        <w:t xml:space="preserve">i </w:t>
      </w:r>
      <w:r w:rsidRPr="00BA6522">
        <w:rPr>
          <w:lang w:val="sr-Latn-ME"/>
        </w:rPr>
        <w:t>će Vam dati tu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potvrdu.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Ako ste alergični na lenalidomid ili neki drugi sastojak ovog lijeka naveden u dijelu 6.</w:t>
      </w:r>
      <w:r w:rsidRPr="00BA6522">
        <w:rPr>
          <w:spacing w:val="-17"/>
          <w:lang w:val="sr-Latn-ME"/>
        </w:rPr>
        <w:t xml:space="preserve"> </w:t>
      </w:r>
      <w:r w:rsidRPr="00BA6522">
        <w:rPr>
          <w:lang w:val="sr-Latn-ME"/>
        </w:rPr>
        <w:t>Ako</w:t>
      </w:r>
    </w:p>
    <w:p w:rsidR="00BC1924" w:rsidRPr="00BA6522" w:rsidRDefault="0001214F" w:rsidP="00B67156">
      <w:pPr>
        <w:pStyle w:val="BodyText"/>
        <w:tabs>
          <w:tab w:val="left" w:pos="567"/>
        </w:tabs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mislite da biste mogli biti alergični, obratite se </w:t>
      </w:r>
      <w:r w:rsidR="00E83E9D" w:rsidRPr="00BA6522">
        <w:rPr>
          <w:lang w:val="sr-Latn-ME"/>
        </w:rPr>
        <w:t xml:space="preserve">Vašem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>u za savjet.</w:t>
      </w:r>
    </w:p>
    <w:p w:rsidR="00BC1924" w:rsidRPr="00170D8E" w:rsidRDefault="00BC1924" w:rsidP="00B67156">
      <w:pPr>
        <w:pStyle w:val="BodyText"/>
        <w:spacing w:before="8"/>
        <w:ind w:right="2"/>
        <w:jc w:val="both"/>
        <w:rPr>
          <w:lang w:val="sr-Latn-ME"/>
        </w:rPr>
      </w:pPr>
    </w:p>
    <w:p w:rsidR="00BC1924" w:rsidRPr="00BA6522" w:rsidRDefault="0001214F" w:rsidP="00170D8E">
      <w:pPr>
        <w:pStyle w:val="BodyText"/>
        <w:spacing w:before="1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Ako se </w:t>
      </w:r>
      <w:r w:rsidR="00C82E43" w:rsidRPr="00BA6522">
        <w:rPr>
          <w:lang w:val="sr-Latn-ME"/>
        </w:rPr>
        <w:t>nešto od navedenog</w:t>
      </w:r>
      <w:r w:rsidRPr="00BA6522">
        <w:rPr>
          <w:lang w:val="sr-Latn-ME"/>
        </w:rPr>
        <w:t xml:space="preserve"> odnosi na Vas, nemojte uzeti lenalidomid. Provjerite s</w:t>
      </w:r>
      <w:r w:rsidR="00E83E9D" w:rsidRPr="00BA6522">
        <w:rPr>
          <w:lang w:val="sr-Latn-ME"/>
        </w:rPr>
        <w:t xml:space="preserve"> Vašim</w:t>
      </w:r>
      <w:r w:rsidRPr="00BA6522">
        <w:rPr>
          <w:lang w:val="sr-Latn-ME"/>
        </w:rPr>
        <w:t xml:space="preserve">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>om ako ni</w:t>
      </w:r>
      <w:r w:rsidR="00A94912" w:rsidRPr="00BA6522">
        <w:rPr>
          <w:lang w:val="sr-Latn-ME"/>
        </w:rPr>
        <w:t>je</w:t>
      </w:r>
      <w:r w:rsidRPr="00BA6522">
        <w:rPr>
          <w:lang w:val="sr-Latn-ME"/>
        </w:rPr>
        <w:t>ste</w:t>
      </w:r>
      <w:r w:rsidR="00A94912" w:rsidRPr="00BA6522">
        <w:rPr>
          <w:lang w:val="sr-Latn-ME"/>
        </w:rPr>
        <w:t xml:space="preserve"> </w:t>
      </w:r>
      <w:r w:rsidRPr="00BA6522">
        <w:rPr>
          <w:lang w:val="sr-Latn-ME"/>
        </w:rPr>
        <w:t>sigurni.</w:t>
      </w:r>
    </w:p>
    <w:p w:rsidR="00BC1924" w:rsidRPr="00BA6522" w:rsidRDefault="00BC1924">
      <w:pPr>
        <w:pStyle w:val="BodyText"/>
        <w:spacing w:before="1"/>
        <w:ind w:right="2"/>
        <w:jc w:val="both"/>
        <w:rPr>
          <w:lang w:val="sr-Latn-ME"/>
        </w:rPr>
      </w:pPr>
    </w:p>
    <w:p w:rsidR="00BC1924" w:rsidRPr="00BA6522" w:rsidRDefault="0001214F" w:rsidP="00170D8E">
      <w:pPr>
        <w:widowControl/>
        <w:autoSpaceDE/>
        <w:autoSpaceDN/>
        <w:jc w:val="both"/>
        <w:rPr>
          <w:b/>
          <w:bCs/>
          <w:lang w:val="sr-Latn-ME"/>
        </w:rPr>
      </w:pPr>
      <w:r w:rsidRPr="00BA6522">
        <w:rPr>
          <w:b/>
          <w:bCs/>
          <w:lang w:val="sr-Latn-ME"/>
        </w:rPr>
        <w:t>Upozorenja i mjere opreza</w:t>
      </w:r>
      <w:r w:rsidR="00FA4749" w:rsidRPr="00BA6522">
        <w:rPr>
          <w:b/>
          <w:bCs/>
          <w:lang w:val="sr-Latn-ME"/>
        </w:rPr>
        <w:t>:</w:t>
      </w:r>
    </w:p>
    <w:p w:rsidR="00BC1924" w:rsidRPr="00BA6522" w:rsidRDefault="0001214F" w:rsidP="00B67156">
      <w:pPr>
        <w:spacing w:line="252" w:lineRule="exact"/>
        <w:ind w:right="2"/>
        <w:jc w:val="both"/>
        <w:rPr>
          <w:b/>
          <w:lang w:val="sr-Latn-ME"/>
        </w:rPr>
      </w:pPr>
      <w:r w:rsidRPr="00BA6522">
        <w:rPr>
          <w:b/>
          <w:lang w:val="sr-Latn-ME"/>
        </w:rPr>
        <w:t xml:space="preserve">Obratite se </w:t>
      </w:r>
      <w:r w:rsidR="00E83E9D" w:rsidRPr="00BA6522">
        <w:rPr>
          <w:b/>
          <w:lang w:val="sr-Latn-ME"/>
        </w:rPr>
        <w:t>Vašem</w:t>
      </w:r>
      <w:r w:rsidRPr="00BA6522">
        <w:rPr>
          <w:b/>
          <w:lang w:val="sr-Latn-ME"/>
        </w:rPr>
        <w:t xml:space="preserve"> </w:t>
      </w:r>
      <w:r w:rsidR="00834348" w:rsidRPr="00BA6522">
        <w:rPr>
          <w:b/>
          <w:lang w:val="sr-Latn-ME"/>
        </w:rPr>
        <w:t>ljekar</w:t>
      </w:r>
      <w:r w:rsidRPr="00BA6522">
        <w:rPr>
          <w:b/>
          <w:lang w:val="sr-Latn-ME"/>
        </w:rPr>
        <w:t xml:space="preserve">u, </w:t>
      </w:r>
      <w:r w:rsidR="00DB3CC7" w:rsidRPr="00BA6522">
        <w:rPr>
          <w:b/>
          <w:lang w:val="sr-Latn-ME"/>
        </w:rPr>
        <w:t>farmaceut</w:t>
      </w:r>
      <w:r w:rsidRPr="00BA6522">
        <w:rPr>
          <w:b/>
          <w:lang w:val="sr-Latn-ME"/>
        </w:rPr>
        <w:t xml:space="preserve">u ili medicinskoj sestri prije nego </w:t>
      </w:r>
      <w:r w:rsidR="00E83E9D" w:rsidRPr="00BA6522">
        <w:rPr>
          <w:b/>
          <w:lang w:val="sr-Latn-ME"/>
        </w:rPr>
        <w:t xml:space="preserve">što </w:t>
      </w:r>
      <w:r w:rsidRPr="00BA6522">
        <w:rPr>
          <w:b/>
          <w:lang w:val="sr-Latn-ME"/>
        </w:rPr>
        <w:t>uzmete lenalidomid: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ako ste u prošlosti imali krvni ugrušak – za Vas tada postoji povećan rizik od nastanka krvnog ugruška u venama i arterijama </w:t>
      </w:r>
      <w:r w:rsidR="00CE2B8A" w:rsidRPr="00BA6522">
        <w:rPr>
          <w:lang w:val="sr-Latn-ME"/>
        </w:rPr>
        <w:t>tok</w:t>
      </w:r>
      <w:r w:rsidRPr="00BA6522">
        <w:rPr>
          <w:lang w:val="sr-Latn-ME"/>
        </w:rPr>
        <w:t>om</w:t>
      </w:r>
      <w:r w:rsidRPr="00BA6522">
        <w:rPr>
          <w:spacing w:val="-8"/>
          <w:lang w:val="sr-Latn-ME"/>
        </w:rPr>
        <w:t xml:space="preserve"> </w:t>
      </w:r>
      <w:r w:rsidRPr="00BA6522">
        <w:rPr>
          <w:lang w:val="sr-Latn-ME"/>
        </w:rPr>
        <w:t>liječenja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spacing w:line="268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ako imate bilo kakve znak</w:t>
      </w:r>
      <w:r w:rsidR="00E83E9D" w:rsidRPr="00BA6522">
        <w:rPr>
          <w:lang w:val="sr-Latn-ME"/>
        </w:rPr>
        <w:t>e</w:t>
      </w:r>
      <w:r w:rsidRPr="00BA6522">
        <w:rPr>
          <w:lang w:val="sr-Latn-ME"/>
        </w:rPr>
        <w:t xml:space="preserve"> infekcije kao što je kašalj ili</w:t>
      </w:r>
      <w:r w:rsidRPr="00BA6522">
        <w:rPr>
          <w:spacing w:val="-9"/>
          <w:lang w:val="sr-Latn-ME"/>
        </w:rPr>
        <w:t xml:space="preserve"> </w:t>
      </w:r>
      <w:r w:rsidR="00C14BD9" w:rsidRPr="00BA6522">
        <w:rPr>
          <w:lang w:val="sr-Latn-ME"/>
        </w:rPr>
        <w:t>povišena tjelesna temperatura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ako imate ili ste ikada prije imali virusnu infekciju, poseb</w:t>
      </w:r>
      <w:r w:rsidR="00DB3CC7" w:rsidRPr="00BA6522">
        <w:rPr>
          <w:lang w:val="sr-Latn-ME"/>
        </w:rPr>
        <w:t>no</w:t>
      </w:r>
      <w:r w:rsidRPr="00BA6522">
        <w:rPr>
          <w:lang w:val="sr-Latn-ME"/>
        </w:rPr>
        <w:t xml:space="preserve"> infekciju hepatitisa B, varičelu/zoster, HIV. Ako ni</w:t>
      </w:r>
      <w:r w:rsidR="000E3F74" w:rsidRPr="00BA6522">
        <w:rPr>
          <w:lang w:val="sr-Latn-ME"/>
        </w:rPr>
        <w:t>je</w:t>
      </w:r>
      <w:r w:rsidRPr="00BA6522">
        <w:rPr>
          <w:lang w:val="sr-Latn-ME"/>
        </w:rPr>
        <w:t xml:space="preserve">ste sigurni, obratite se </w:t>
      </w:r>
      <w:r w:rsidR="00E83E9D" w:rsidRPr="00BA6522">
        <w:rPr>
          <w:lang w:val="sr-Latn-ME"/>
        </w:rPr>
        <w:t xml:space="preserve">Vašem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>u. Liječenje lenalidomidom može prouzr</w:t>
      </w:r>
      <w:r w:rsidR="00DB3CC7" w:rsidRPr="00BA6522">
        <w:rPr>
          <w:lang w:val="sr-Latn-ME"/>
        </w:rPr>
        <w:t>okova</w:t>
      </w:r>
      <w:r w:rsidRPr="00BA6522">
        <w:rPr>
          <w:lang w:val="sr-Latn-ME"/>
        </w:rPr>
        <w:t xml:space="preserve">ti </w:t>
      </w:r>
      <w:r w:rsidRPr="00BA6522">
        <w:rPr>
          <w:lang w:val="sr-Latn-ME"/>
        </w:rPr>
        <w:lastRenderedPageBreak/>
        <w:t xml:space="preserve">ponovnu aktivaciju virusa </w:t>
      </w:r>
      <w:r w:rsidR="00DB3CC7" w:rsidRPr="00BA6522">
        <w:rPr>
          <w:lang w:val="sr-Latn-ME"/>
        </w:rPr>
        <w:t xml:space="preserve">kod </w:t>
      </w:r>
      <w:r w:rsidR="008B111A" w:rsidRPr="00BA6522">
        <w:rPr>
          <w:lang w:val="sr-Latn-ME"/>
        </w:rPr>
        <w:t>pacijen</w:t>
      </w:r>
      <w:r w:rsidR="00DB3CC7" w:rsidRPr="00BA6522">
        <w:rPr>
          <w:lang w:val="sr-Latn-ME"/>
        </w:rPr>
        <w:t>a</w:t>
      </w:r>
      <w:r w:rsidR="008B111A" w:rsidRPr="00BA6522">
        <w:rPr>
          <w:lang w:val="sr-Latn-ME"/>
        </w:rPr>
        <w:t>t</w:t>
      </w:r>
      <w:r w:rsidRPr="00BA6522">
        <w:rPr>
          <w:lang w:val="sr-Latn-ME"/>
        </w:rPr>
        <w:t xml:space="preserve">a koji </w:t>
      </w:r>
      <w:r w:rsidR="000E3F74" w:rsidRPr="00BA6522">
        <w:rPr>
          <w:lang w:val="sr-Latn-ME"/>
        </w:rPr>
        <w:t>su nosioci virusa</w:t>
      </w:r>
      <w:r w:rsidRPr="00BA6522">
        <w:rPr>
          <w:lang w:val="sr-Latn-ME"/>
        </w:rPr>
        <w:t>. Ovo rezul</w:t>
      </w:r>
      <w:r w:rsidR="00E83E9D" w:rsidRPr="00BA6522">
        <w:rPr>
          <w:lang w:val="sr-Latn-ME"/>
        </w:rPr>
        <w:t>t</w:t>
      </w:r>
      <w:r w:rsidR="000E3F74" w:rsidRPr="00BA6522">
        <w:rPr>
          <w:lang w:val="sr-Latn-ME"/>
        </w:rPr>
        <w:t>uje</w:t>
      </w:r>
      <w:r w:rsidRPr="00BA6522">
        <w:rPr>
          <w:lang w:val="sr-Latn-ME"/>
        </w:rPr>
        <w:t xml:space="preserve"> </w:t>
      </w:r>
      <w:r w:rsidR="00834348" w:rsidRPr="00BA6522">
        <w:rPr>
          <w:lang w:val="sr-Latn-ME"/>
        </w:rPr>
        <w:t>ponov</w:t>
      </w:r>
      <w:r w:rsidR="00DB3CC7" w:rsidRPr="00BA6522">
        <w:rPr>
          <w:lang w:val="sr-Latn-ME"/>
        </w:rPr>
        <w:t>n</w:t>
      </w:r>
      <w:r w:rsidR="00834348" w:rsidRPr="00BA6522">
        <w:rPr>
          <w:lang w:val="sr-Latn-ME"/>
        </w:rPr>
        <w:t>o</w:t>
      </w:r>
      <w:r w:rsidRPr="00BA6522">
        <w:rPr>
          <w:lang w:val="sr-Latn-ME"/>
        </w:rPr>
        <w:t xml:space="preserve">m pojavom infekcije. </w:t>
      </w:r>
      <w:r w:rsidR="00E83E9D" w:rsidRPr="00BA6522">
        <w:rPr>
          <w:lang w:val="sr-Latn-ME"/>
        </w:rPr>
        <w:t>Vaš l</w:t>
      </w:r>
      <w:r w:rsidR="00834348" w:rsidRPr="00BA6522">
        <w:rPr>
          <w:lang w:val="sr-Latn-ME"/>
        </w:rPr>
        <w:t>jekar</w:t>
      </w:r>
      <w:r w:rsidRPr="00BA6522">
        <w:rPr>
          <w:lang w:val="sr-Latn-ME"/>
        </w:rPr>
        <w:t xml:space="preserve"> bi trebao</w:t>
      </w:r>
      <w:r w:rsidR="00E83E9D" w:rsidRPr="00BA6522">
        <w:rPr>
          <w:lang w:val="sr-Latn-ME"/>
        </w:rPr>
        <w:t xml:space="preserve"> da provjeri</w:t>
      </w:r>
      <w:r w:rsidRPr="00BA6522">
        <w:rPr>
          <w:lang w:val="sr-Latn-ME"/>
        </w:rPr>
        <w:t xml:space="preserve"> jeste li ikada imali infekciju </w:t>
      </w:r>
      <w:r w:rsidR="00E83E9D" w:rsidRPr="00BA6522">
        <w:rPr>
          <w:lang w:val="sr-Latn-ME"/>
        </w:rPr>
        <w:t xml:space="preserve">hepatitisa </w:t>
      </w:r>
      <w:r w:rsidRPr="00BA6522">
        <w:rPr>
          <w:spacing w:val="-29"/>
          <w:lang w:val="sr-Latn-ME"/>
        </w:rPr>
        <w:t xml:space="preserve"> </w:t>
      </w:r>
      <w:r w:rsidRPr="00BA6522">
        <w:rPr>
          <w:lang w:val="sr-Latn-ME"/>
        </w:rPr>
        <w:t>B.</w:t>
      </w:r>
    </w:p>
    <w:p w:rsidR="00BC1924" w:rsidRPr="00BA6522" w:rsidRDefault="0001214F" w:rsidP="00F52CA9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ako imate </w:t>
      </w:r>
      <w:r w:rsidR="00E83E9D" w:rsidRPr="00BA6522">
        <w:rPr>
          <w:lang w:val="sr-Latn-ME"/>
        </w:rPr>
        <w:t>probleme</w:t>
      </w:r>
      <w:r w:rsidRPr="00BA6522">
        <w:rPr>
          <w:lang w:val="sr-Latn-ME"/>
        </w:rPr>
        <w:t xml:space="preserve"> s bubrezima –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 xml:space="preserve"> Vam tada može prilagoditi dozu</w:t>
      </w:r>
      <w:r w:rsidRPr="00BA6522">
        <w:rPr>
          <w:spacing w:val="-15"/>
          <w:lang w:val="sr-Latn-ME"/>
        </w:rPr>
        <w:t xml:space="preserve"> </w:t>
      </w:r>
      <w:r w:rsidRPr="00BA6522">
        <w:rPr>
          <w:lang w:val="sr-Latn-ME"/>
        </w:rPr>
        <w:t>lenalidomida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ako ste imali srčani udar, ako ste ikad imali krvni ugrušak ili ako pušite, imate povišeni krvni </w:t>
      </w:r>
      <w:r w:rsidR="00DB3CC7" w:rsidRPr="00BA6522">
        <w:rPr>
          <w:lang w:val="sr-Latn-ME"/>
        </w:rPr>
        <w:t>pritisa</w:t>
      </w:r>
      <w:r w:rsidRPr="00BA6522">
        <w:rPr>
          <w:lang w:val="sr-Latn-ME"/>
        </w:rPr>
        <w:t xml:space="preserve">k ili visok </w:t>
      </w:r>
      <w:r w:rsidR="008705BB" w:rsidRPr="00BA6522">
        <w:rPr>
          <w:lang w:val="sr-Latn-ME"/>
        </w:rPr>
        <w:t>nivo h</w:t>
      </w:r>
      <w:r w:rsidRPr="00BA6522">
        <w:rPr>
          <w:lang w:val="sr-Latn-ME"/>
        </w:rPr>
        <w:t>olesterola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  <w:tab w:val="left" w:pos="797"/>
          <w:tab w:val="left" w:pos="798"/>
        </w:tabs>
        <w:spacing w:line="268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ako ste imali alergijsku reakciju dok ste uzimali talidomid (još jedan lijek koji se koristi</w:t>
      </w:r>
      <w:r w:rsidRPr="00BA6522">
        <w:rPr>
          <w:spacing w:val="-16"/>
          <w:lang w:val="sr-Latn-ME"/>
        </w:rPr>
        <w:t xml:space="preserve"> </w:t>
      </w:r>
      <w:r w:rsidRPr="00BA6522">
        <w:rPr>
          <w:lang w:val="sr-Latn-ME"/>
        </w:rPr>
        <w:t>za</w:t>
      </w:r>
    </w:p>
    <w:p w:rsidR="00BC1924" w:rsidRPr="00BA6522" w:rsidRDefault="0001214F">
      <w:pPr>
        <w:pStyle w:val="BodyText"/>
        <w:tabs>
          <w:tab w:val="left" w:pos="567"/>
        </w:tabs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liječenje multiplog mijeloma), poput osipa, </w:t>
      </w:r>
      <w:r w:rsidR="008B111A" w:rsidRPr="00BA6522">
        <w:rPr>
          <w:lang w:val="sr-Latn-ME"/>
        </w:rPr>
        <w:t>svrab</w:t>
      </w:r>
      <w:r w:rsidRPr="00BA6522">
        <w:rPr>
          <w:lang w:val="sr-Latn-ME"/>
        </w:rPr>
        <w:t>a, ot</w:t>
      </w:r>
      <w:r w:rsidR="00626BD1" w:rsidRPr="00BA6522">
        <w:rPr>
          <w:lang w:val="sr-Latn-ME"/>
        </w:rPr>
        <w:t>oka</w:t>
      </w:r>
      <w:r w:rsidRPr="00BA6522">
        <w:rPr>
          <w:lang w:val="sr-Latn-ME"/>
        </w:rPr>
        <w:t xml:space="preserve">, </w:t>
      </w:r>
      <w:r w:rsidR="00DB3CC7" w:rsidRPr="00BA6522">
        <w:rPr>
          <w:lang w:val="sr-Latn-ME"/>
        </w:rPr>
        <w:t>vrtoglavic</w:t>
      </w:r>
      <w:r w:rsidRPr="00BA6522">
        <w:rPr>
          <w:lang w:val="sr-Latn-ME"/>
        </w:rPr>
        <w:t xml:space="preserve">e ili </w:t>
      </w:r>
      <w:r w:rsidR="008C2802" w:rsidRPr="00BA6522">
        <w:rPr>
          <w:lang w:val="sr-Latn-ME"/>
        </w:rPr>
        <w:t>teškoća</w:t>
      </w:r>
      <w:r w:rsidRPr="00BA6522">
        <w:rPr>
          <w:lang w:val="sr-Latn-ME"/>
        </w:rPr>
        <w:t xml:space="preserve"> </w:t>
      </w:r>
      <w:r w:rsidR="008C2802" w:rsidRPr="00BA6522">
        <w:rPr>
          <w:lang w:val="sr-Latn-ME"/>
        </w:rPr>
        <w:t xml:space="preserve">sa </w:t>
      </w:r>
      <w:r w:rsidRPr="00BA6522">
        <w:rPr>
          <w:lang w:val="sr-Latn-ME"/>
        </w:rPr>
        <w:t>disanj</w:t>
      </w:r>
      <w:r w:rsidR="008C2802" w:rsidRPr="00BA6522">
        <w:rPr>
          <w:lang w:val="sr-Latn-ME"/>
        </w:rPr>
        <w:t>em</w:t>
      </w:r>
      <w:r w:rsidRPr="00BA6522">
        <w:rPr>
          <w:lang w:val="sr-Latn-ME"/>
        </w:rPr>
        <w:t>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  <w:tab w:val="left" w:pos="797"/>
          <w:tab w:val="left" w:pos="798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ako ste u prošlosti imali kombinaciju bilo kojih od sljedećih simptoma: prošireni osip, crvenilo kože, visoku temperaturu, simptome nalik grip</w:t>
      </w:r>
      <w:r w:rsidR="00E83E9D" w:rsidRPr="00BA6522">
        <w:rPr>
          <w:lang w:val="sr-Latn-ME"/>
        </w:rPr>
        <w:t>u</w:t>
      </w:r>
      <w:r w:rsidRPr="00BA6522">
        <w:rPr>
          <w:lang w:val="sr-Latn-ME"/>
        </w:rPr>
        <w:t xml:space="preserve">, povišene </w:t>
      </w:r>
      <w:r w:rsidR="000E3F74" w:rsidRPr="00BA6522">
        <w:rPr>
          <w:lang w:val="sr-Latn-ME"/>
        </w:rPr>
        <w:t xml:space="preserve">vrijednosti </w:t>
      </w:r>
      <w:r w:rsidR="008705BB" w:rsidRPr="00BA6522">
        <w:rPr>
          <w:lang w:val="sr-Latn-ME"/>
        </w:rPr>
        <w:t>enzi</w:t>
      </w:r>
      <w:r w:rsidR="00DB3CC7" w:rsidRPr="00BA6522">
        <w:rPr>
          <w:lang w:val="sr-Latn-ME"/>
        </w:rPr>
        <w:t>m</w:t>
      </w:r>
      <w:r w:rsidR="000E3F74" w:rsidRPr="00BA6522">
        <w:rPr>
          <w:lang w:val="sr-Latn-ME"/>
        </w:rPr>
        <w:t>a</w:t>
      </w:r>
      <w:r w:rsidR="00DB3CC7" w:rsidRPr="00BA6522">
        <w:rPr>
          <w:lang w:val="sr-Latn-ME"/>
        </w:rPr>
        <w:t xml:space="preserve"> jetre</w:t>
      </w:r>
      <w:r w:rsidRPr="00BA6522">
        <w:rPr>
          <w:lang w:val="sr-Latn-ME"/>
        </w:rPr>
        <w:t>, poremećaje krvi (eozinofilija), povećane limfne čvorove – to su zna</w:t>
      </w:r>
      <w:r w:rsidR="00E83E9D" w:rsidRPr="00BA6522">
        <w:rPr>
          <w:lang w:val="sr-Latn-ME"/>
        </w:rPr>
        <w:t>ci</w:t>
      </w:r>
      <w:r w:rsidRPr="00BA6522">
        <w:rPr>
          <w:lang w:val="sr-Latn-ME"/>
        </w:rPr>
        <w:t xml:space="preserve"> teške kožne reakcije koja se naziva reakcija na lijek s eozinofilijom i sistemskim simptomima (engl.  </w:t>
      </w:r>
      <w:r w:rsidRPr="00BA6522">
        <w:rPr>
          <w:i/>
          <w:lang w:val="sr-Latn-ME"/>
        </w:rPr>
        <w:t>DRESS</w:t>
      </w:r>
      <w:r w:rsidRPr="00BA6522">
        <w:rPr>
          <w:lang w:val="sr-Latn-ME"/>
        </w:rPr>
        <w:t>) ili sindrom preosjetljivosti na lijek (pogledajte takođe dio 4 „Moguć</w:t>
      </w:r>
      <w:r w:rsidR="00DB3CC7" w:rsidRPr="00BA6522">
        <w:rPr>
          <w:lang w:val="sr-Latn-ME"/>
        </w:rPr>
        <w:t>a</w:t>
      </w:r>
      <w:r w:rsidRPr="00BA6522">
        <w:rPr>
          <w:spacing w:val="-10"/>
          <w:lang w:val="sr-Latn-ME"/>
        </w:rPr>
        <w:t xml:space="preserve"> </w:t>
      </w:r>
      <w:r w:rsidR="008B111A" w:rsidRPr="00BA6522">
        <w:rPr>
          <w:lang w:val="sr-Latn-ME"/>
        </w:rPr>
        <w:t>neželjena dejstva</w:t>
      </w:r>
      <w:r w:rsidRPr="00BA6522">
        <w:rPr>
          <w:lang w:val="sr-Latn-ME"/>
        </w:rPr>
        <w:t>“).</w:t>
      </w:r>
    </w:p>
    <w:p w:rsidR="00BC1924" w:rsidRPr="00170D8E" w:rsidRDefault="00BC1924">
      <w:pPr>
        <w:pStyle w:val="BodyText"/>
        <w:spacing w:before="10"/>
        <w:ind w:right="2"/>
        <w:jc w:val="both"/>
        <w:rPr>
          <w:lang w:val="sr-Latn-ME"/>
        </w:rPr>
      </w:pPr>
    </w:p>
    <w:p w:rsidR="00BC1924" w:rsidRPr="00BA6522" w:rsidRDefault="0001214F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Ako se</w:t>
      </w:r>
      <w:r w:rsidR="00C82E43" w:rsidRPr="00BA6522">
        <w:rPr>
          <w:lang w:val="sr-Latn-ME"/>
        </w:rPr>
        <w:t xml:space="preserve"> nešto od navedenog</w:t>
      </w:r>
      <w:r w:rsidRPr="00BA6522">
        <w:rPr>
          <w:lang w:val="sr-Latn-ME"/>
        </w:rPr>
        <w:t xml:space="preserve"> odnosi na Vas, obavijestite </w:t>
      </w:r>
      <w:r w:rsidR="00E83E9D" w:rsidRPr="00BA6522">
        <w:rPr>
          <w:lang w:val="sr-Latn-ME"/>
        </w:rPr>
        <w:t xml:space="preserve">Vašeg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>a prije početka liječenja.</w:t>
      </w:r>
    </w:p>
    <w:p w:rsidR="00BC1924" w:rsidRPr="00BA6522" w:rsidRDefault="00BC1924">
      <w:pPr>
        <w:pStyle w:val="BodyText"/>
        <w:spacing w:before="2"/>
        <w:ind w:right="2"/>
        <w:jc w:val="both"/>
        <w:rPr>
          <w:lang w:val="sr-Latn-ME"/>
        </w:rPr>
      </w:pPr>
    </w:p>
    <w:p w:rsidR="00BC1924" w:rsidRPr="00BA6522" w:rsidRDefault="0001214F">
      <w:pPr>
        <w:pStyle w:val="Heading1"/>
        <w:spacing w:before="0"/>
        <w:ind w:left="0" w:right="2"/>
        <w:jc w:val="both"/>
        <w:rPr>
          <w:lang w:val="sr-Latn-ME"/>
        </w:rPr>
      </w:pPr>
      <w:r w:rsidRPr="00BA6522">
        <w:rPr>
          <w:lang w:val="sr-Latn-ME"/>
        </w:rPr>
        <w:t xml:space="preserve">Odmah obavijestite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 xml:space="preserve">a ili medicinsku sestru ako Vam se u bilo kojem trenutku </w:t>
      </w:r>
      <w:r w:rsidR="00CE2B8A" w:rsidRPr="00BA6522">
        <w:rPr>
          <w:lang w:val="sr-Latn-ME"/>
        </w:rPr>
        <w:t>tok</w:t>
      </w:r>
      <w:r w:rsidRPr="00BA6522">
        <w:rPr>
          <w:lang w:val="sr-Latn-ME"/>
        </w:rPr>
        <w:t>om ili nakon liječenja:</w:t>
      </w:r>
    </w:p>
    <w:p w:rsidR="00BC1924" w:rsidRPr="00BA6522" w:rsidRDefault="0001214F">
      <w:pPr>
        <w:pStyle w:val="ListParagraph"/>
        <w:numPr>
          <w:ilvl w:val="1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javi zamagljen vid, gubitak vida ili d</w:t>
      </w:r>
      <w:r w:rsidR="00E83E9D" w:rsidRPr="00BA6522">
        <w:rPr>
          <w:lang w:val="sr-Latn-ME"/>
        </w:rPr>
        <w:t>uple slike</w:t>
      </w:r>
      <w:r w:rsidRPr="00BA6522">
        <w:rPr>
          <w:lang w:val="sr-Latn-ME"/>
        </w:rPr>
        <w:t>, otežan govor, slabost u ruci ili nozi, promjena u načinu hoda ili problemi s ravnotežom, neprolazna utrnulost, smanjen osje</w:t>
      </w:r>
      <w:r w:rsidR="00DB3CC7" w:rsidRPr="00BA6522">
        <w:rPr>
          <w:lang w:val="sr-Latn-ME"/>
        </w:rPr>
        <w:t>ćaj</w:t>
      </w:r>
      <w:r w:rsidRPr="00BA6522">
        <w:rPr>
          <w:lang w:val="sr-Latn-ME"/>
        </w:rPr>
        <w:t xml:space="preserve"> ili gubitak osje</w:t>
      </w:r>
      <w:r w:rsidR="00DB3CC7" w:rsidRPr="00BA6522">
        <w:rPr>
          <w:lang w:val="sr-Latn-ME"/>
        </w:rPr>
        <w:t>ćaja</w:t>
      </w:r>
      <w:r w:rsidRPr="00BA6522">
        <w:rPr>
          <w:lang w:val="sr-Latn-ME"/>
        </w:rPr>
        <w:t xml:space="preserve">, gubitak pamćenja ili </w:t>
      </w:r>
      <w:r w:rsidR="00F75EEB" w:rsidRPr="00BA6522">
        <w:rPr>
          <w:lang w:val="sr-Latn-ME"/>
        </w:rPr>
        <w:t>zbunjenost</w:t>
      </w:r>
      <w:r w:rsidRPr="00BA6522">
        <w:rPr>
          <w:lang w:val="sr-Latn-ME"/>
        </w:rPr>
        <w:t xml:space="preserve">. To mogu biti simptomi ozbiljnog i potencijalno smrtonosnog moždanog poremećaja koji se naziva progresivna multifokalna leukoencefalopatija (PML). Ako ste ove simptome imali prije početka liječenja lenalidomidom, obavijestite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>a ako dođe do promjene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simptoma.</w:t>
      </w:r>
    </w:p>
    <w:p w:rsidR="00BC1924" w:rsidRPr="00BA6522" w:rsidRDefault="0001214F">
      <w:pPr>
        <w:pStyle w:val="ListParagraph"/>
        <w:numPr>
          <w:ilvl w:val="1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osjetite nedostatak </w:t>
      </w:r>
      <w:r w:rsidR="00DB3CC7" w:rsidRPr="00BA6522">
        <w:rPr>
          <w:lang w:val="sr-Latn-ME"/>
        </w:rPr>
        <w:t>vazduh</w:t>
      </w:r>
      <w:r w:rsidRPr="00BA6522">
        <w:rPr>
          <w:lang w:val="sr-Latn-ME"/>
        </w:rPr>
        <w:t>a, umor,</w:t>
      </w:r>
      <w:r w:rsidR="00DB3CC7" w:rsidRPr="00BA6522">
        <w:rPr>
          <w:lang w:val="sr-Latn-ME"/>
        </w:rPr>
        <w:t xml:space="preserve"> vrtoglavic</w:t>
      </w:r>
      <w:r w:rsidRPr="00BA6522">
        <w:rPr>
          <w:lang w:val="sr-Latn-ME"/>
        </w:rPr>
        <w:t xml:space="preserve">u, bol u </w:t>
      </w:r>
      <w:r w:rsidR="00DB3CC7" w:rsidRPr="00BA6522">
        <w:rPr>
          <w:lang w:val="sr-Latn-ME"/>
        </w:rPr>
        <w:t>grudn</w:t>
      </w:r>
      <w:r w:rsidRPr="00BA6522">
        <w:rPr>
          <w:lang w:val="sr-Latn-ME"/>
        </w:rPr>
        <w:t>om košu, ubrzane otkucaje srca ili ot</w:t>
      </w:r>
      <w:r w:rsidR="00E83E9D" w:rsidRPr="00BA6522">
        <w:rPr>
          <w:lang w:val="sr-Latn-ME"/>
        </w:rPr>
        <w:t>ok</w:t>
      </w:r>
      <w:r w:rsidRPr="00BA6522">
        <w:rPr>
          <w:lang w:val="sr-Latn-ME"/>
        </w:rPr>
        <w:t xml:space="preserve"> nogu ili gležnjeva. To mogu biti simptomi ozbiljnog stanja koje se naziva plućna hipertenzija (vidjeti dio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4).</w:t>
      </w:r>
    </w:p>
    <w:p w:rsidR="00BC1924" w:rsidRPr="00BA6522" w:rsidRDefault="0001214F">
      <w:pPr>
        <w:pStyle w:val="Heading1"/>
        <w:spacing w:before="67" w:line="253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 xml:space="preserve">Testovi i </w:t>
      </w:r>
      <w:r w:rsidR="00DB3CC7" w:rsidRPr="00BA6522">
        <w:rPr>
          <w:lang w:val="sr-Latn-ME"/>
        </w:rPr>
        <w:t>analiz</w:t>
      </w:r>
      <w:r w:rsidRPr="00BA6522">
        <w:rPr>
          <w:lang w:val="sr-Latn-ME"/>
        </w:rPr>
        <w:t>e</w:t>
      </w:r>
    </w:p>
    <w:p w:rsidR="00BC1924" w:rsidRPr="00BA6522" w:rsidRDefault="0001214F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Prije i </w:t>
      </w:r>
      <w:r w:rsidR="00CE2B8A" w:rsidRPr="00BA6522">
        <w:rPr>
          <w:lang w:val="sr-Latn-ME"/>
        </w:rPr>
        <w:t>tok</w:t>
      </w:r>
      <w:r w:rsidRPr="00BA6522">
        <w:rPr>
          <w:lang w:val="sr-Latn-ME"/>
        </w:rPr>
        <w:t>om lij</w:t>
      </w:r>
      <w:r w:rsidR="00A02089" w:rsidRPr="00BA6522">
        <w:rPr>
          <w:lang w:val="sr-Latn-ME"/>
        </w:rPr>
        <w:t>ečenja lenalidomidom podvrgava</w:t>
      </w:r>
      <w:r w:rsidRPr="00BA6522">
        <w:rPr>
          <w:lang w:val="sr-Latn-ME"/>
        </w:rPr>
        <w:t>ćete se redov</w:t>
      </w:r>
      <w:r w:rsidR="00DB3CC7" w:rsidRPr="00BA6522">
        <w:rPr>
          <w:lang w:val="sr-Latn-ME"/>
        </w:rPr>
        <w:t>nim analizam</w:t>
      </w:r>
      <w:r w:rsidRPr="00BA6522">
        <w:rPr>
          <w:lang w:val="sr-Latn-ME"/>
        </w:rPr>
        <w:t xml:space="preserve">a krvi. To je potrebno zato što </w:t>
      </w:r>
      <w:r w:rsidR="00DB3CC7" w:rsidRPr="00BA6522">
        <w:rPr>
          <w:lang w:val="sr-Latn-ME"/>
        </w:rPr>
        <w:t xml:space="preserve">lijek </w:t>
      </w:r>
      <w:r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Pr="00BA6522">
        <w:rPr>
          <w:lang w:val="sr-Latn-ME"/>
        </w:rPr>
        <w:t xml:space="preserve"> Accord može prouzro</w:t>
      </w:r>
      <w:r w:rsidR="00DB3CC7" w:rsidRPr="00BA6522">
        <w:rPr>
          <w:lang w:val="sr-Latn-ME"/>
        </w:rPr>
        <w:t xml:space="preserve">kovati </w:t>
      </w:r>
      <w:r w:rsidRPr="00BA6522">
        <w:rPr>
          <w:lang w:val="sr-Latn-ME"/>
        </w:rPr>
        <w:t xml:space="preserve">pad broja krvnih </w:t>
      </w:r>
      <w:r w:rsidR="008B111A" w:rsidRPr="00BA6522">
        <w:rPr>
          <w:lang w:val="sr-Latn-ME"/>
        </w:rPr>
        <w:t>ćelija</w:t>
      </w:r>
      <w:r w:rsidRPr="00BA6522">
        <w:rPr>
          <w:lang w:val="sr-Latn-ME"/>
        </w:rPr>
        <w:t xml:space="preserve"> koje pomažu u borbi protiv infekcije (leukociti) i pomažu zgrušavanj</w:t>
      </w:r>
      <w:r w:rsidR="00BF7AAD" w:rsidRPr="00BA6522">
        <w:rPr>
          <w:lang w:val="sr-Latn-ME"/>
        </w:rPr>
        <w:t>e</w:t>
      </w:r>
      <w:r w:rsidRPr="00BA6522">
        <w:rPr>
          <w:lang w:val="sr-Latn-ME"/>
        </w:rPr>
        <w:t xml:space="preserve"> krvi (trombociti). </w:t>
      </w:r>
      <w:r w:rsidR="009D787E" w:rsidRPr="00BA6522">
        <w:rPr>
          <w:lang w:val="sr-Latn-ME"/>
        </w:rPr>
        <w:t>Vaš l</w:t>
      </w:r>
      <w:r w:rsidR="00834348" w:rsidRPr="00BA6522">
        <w:rPr>
          <w:lang w:val="sr-Latn-ME"/>
        </w:rPr>
        <w:t>jekar</w:t>
      </w:r>
      <w:r w:rsidRPr="00BA6522">
        <w:rPr>
          <w:lang w:val="sr-Latn-ME"/>
        </w:rPr>
        <w:t xml:space="preserve"> će od Vas zatražiti da </w:t>
      </w:r>
      <w:r w:rsidR="00DB3CC7" w:rsidRPr="00BA6522">
        <w:rPr>
          <w:lang w:val="sr-Latn-ME"/>
        </w:rPr>
        <w:t>analiz</w:t>
      </w:r>
      <w:r w:rsidRPr="00BA6522">
        <w:rPr>
          <w:lang w:val="sr-Latn-ME"/>
        </w:rPr>
        <w:t>e krvi obavite: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prije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liječenja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svak</w:t>
      </w:r>
      <w:r w:rsidR="00DB3CC7" w:rsidRPr="00BA6522">
        <w:rPr>
          <w:lang w:val="sr-Latn-ME"/>
        </w:rPr>
        <w:t>e ned</w:t>
      </w:r>
      <w:r w:rsidR="00E83E9D" w:rsidRPr="00BA6522">
        <w:rPr>
          <w:lang w:val="sr-Latn-ME"/>
        </w:rPr>
        <w:t>j</w:t>
      </w:r>
      <w:r w:rsidR="00DB3CC7" w:rsidRPr="00BA6522">
        <w:rPr>
          <w:lang w:val="sr-Latn-ME"/>
        </w:rPr>
        <w:t>elje</w:t>
      </w:r>
      <w:r w:rsidRPr="00BA6522">
        <w:rPr>
          <w:lang w:val="sr-Latn-ME"/>
        </w:rPr>
        <w:t xml:space="preserve"> </w:t>
      </w:r>
      <w:r w:rsidR="00CE2B8A" w:rsidRPr="00BA6522">
        <w:rPr>
          <w:lang w:val="sr-Latn-ME"/>
        </w:rPr>
        <w:t>tok</w:t>
      </w:r>
      <w:r w:rsidRPr="00BA6522">
        <w:rPr>
          <w:lang w:val="sr-Latn-ME"/>
        </w:rPr>
        <w:t xml:space="preserve">om prvih 8 </w:t>
      </w:r>
      <w:r w:rsidR="00BF541B" w:rsidRPr="00BA6522">
        <w:rPr>
          <w:lang w:val="sr-Latn-ME"/>
        </w:rPr>
        <w:t>ned</w:t>
      </w:r>
      <w:r w:rsidR="00E83E9D" w:rsidRPr="00BA6522">
        <w:rPr>
          <w:lang w:val="sr-Latn-ME"/>
        </w:rPr>
        <w:t>j</w:t>
      </w:r>
      <w:r w:rsidR="00BF541B" w:rsidRPr="00BA6522">
        <w:rPr>
          <w:lang w:val="sr-Latn-ME"/>
        </w:rPr>
        <w:t>elj</w:t>
      </w:r>
      <w:r w:rsidRPr="00BA6522">
        <w:rPr>
          <w:lang w:val="sr-Latn-ME"/>
        </w:rPr>
        <w:t>a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liječenja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zatim najmanje svaki mjesec nakon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toga.</w:t>
      </w:r>
    </w:p>
    <w:p w:rsidR="00BC1924" w:rsidRPr="00170D8E" w:rsidRDefault="00BC1924">
      <w:pPr>
        <w:pStyle w:val="BodyText"/>
        <w:tabs>
          <w:tab w:val="left" w:pos="567"/>
        </w:tabs>
        <w:spacing w:before="11"/>
        <w:ind w:right="2"/>
        <w:jc w:val="both"/>
        <w:rPr>
          <w:lang w:val="sr-Latn-ME"/>
        </w:rPr>
      </w:pPr>
    </w:p>
    <w:p w:rsidR="00BC1924" w:rsidRPr="00BA6522" w:rsidRDefault="0001214F">
      <w:pPr>
        <w:pStyle w:val="BodyText"/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Možda će Vam obaviti procjen</w:t>
      </w:r>
      <w:r w:rsidR="00E83E9D" w:rsidRPr="00BA6522">
        <w:rPr>
          <w:lang w:val="sr-Latn-ME"/>
        </w:rPr>
        <w:t xml:space="preserve">u </w:t>
      </w:r>
      <w:r w:rsidRPr="00BA6522">
        <w:rPr>
          <w:lang w:val="sr-Latn-ME"/>
        </w:rPr>
        <w:t>znak</w:t>
      </w:r>
      <w:r w:rsidR="00E83E9D" w:rsidRPr="00BA6522">
        <w:rPr>
          <w:lang w:val="sr-Latn-ME"/>
        </w:rPr>
        <w:t>a</w:t>
      </w:r>
      <w:r w:rsidRPr="00BA6522">
        <w:rPr>
          <w:lang w:val="sr-Latn-ME"/>
        </w:rPr>
        <w:t xml:space="preserve"> srčano-plućnih smetnji prije i </w:t>
      </w:r>
      <w:r w:rsidR="00CE2B8A" w:rsidRPr="00BA6522">
        <w:rPr>
          <w:lang w:val="sr-Latn-ME"/>
        </w:rPr>
        <w:t>tok</w:t>
      </w:r>
      <w:r w:rsidRPr="00BA6522">
        <w:rPr>
          <w:lang w:val="sr-Latn-ME"/>
        </w:rPr>
        <w:t>om liječenja</w:t>
      </w:r>
      <w:r w:rsidR="000E3F74" w:rsidRPr="00BA6522">
        <w:rPr>
          <w:lang w:val="sr-Latn-ME"/>
        </w:rPr>
        <w:t xml:space="preserve"> </w:t>
      </w:r>
      <w:r w:rsidRPr="00BA6522">
        <w:rPr>
          <w:lang w:val="sr-Latn-ME"/>
        </w:rPr>
        <w:t>lenalidomidom.</w:t>
      </w:r>
    </w:p>
    <w:p w:rsidR="00BC1924" w:rsidRPr="00BA6522" w:rsidRDefault="00BC1924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>
      <w:pPr>
        <w:pStyle w:val="BodyText"/>
        <w:ind w:right="2"/>
        <w:jc w:val="both"/>
        <w:rPr>
          <w:lang w:val="sr-Latn-ME"/>
        </w:rPr>
      </w:pPr>
      <w:r w:rsidRPr="00BA6522">
        <w:rPr>
          <w:u w:val="single"/>
          <w:lang w:val="sr-Latn-ME"/>
        </w:rPr>
        <w:t xml:space="preserve">Za </w:t>
      </w:r>
      <w:r w:rsidR="008B111A" w:rsidRPr="00BA6522">
        <w:rPr>
          <w:u w:val="single"/>
          <w:lang w:val="sr-Latn-ME"/>
        </w:rPr>
        <w:t>pacijent</w:t>
      </w:r>
      <w:r w:rsidRPr="00BA6522">
        <w:rPr>
          <w:u w:val="single"/>
          <w:lang w:val="sr-Latn-ME"/>
        </w:rPr>
        <w:t>e s mijelodisplastičnim sindromom koji uzimaju lenalidomid</w:t>
      </w:r>
    </w:p>
    <w:p w:rsidR="00BC1924" w:rsidRPr="00BA6522" w:rsidRDefault="0001214F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Ako imate mijelodisplastični sindrom, možete imati veću vje</w:t>
      </w:r>
      <w:r w:rsidR="009973B5" w:rsidRPr="00BA6522">
        <w:rPr>
          <w:lang w:val="sr-Latn-ME"/>
        </w:rPr>
        <w:t>rovatnoću</w:t>
      </w:r>
      <w:r w:rsidRPr="00BA6522">
        <w:rPr>
          <w:lang w:val="sr-Latn-ME"/>
        </w:rPr>
        <w:t xml:space="preserve"> da će ta bolest preći u uznapredovaliji oblik pod nazivom akutna mijelo</w:t>
      </w:r>
      <w:r w:rsidR="00E83E9D" w:rsidRPr="00BA6522">
        <w:rPr>
          <w:lang w:val="sr-Latn-ME"/>
        </w:rPr>
        <w:t>idna</w:t>
      </w:r>
      <w:r w:rsidRPr="00BA6522">
        <w:rPr>
          <w:lang w:val="sr-Latn-ME"/>
        </w:rPr>
        <w:t xml:space="preserve"> leukemija. Još se ne zna kako</w:t>
      </w:r>
      <w:r w:rsidR="009973B5" w:rsidRPr="00BA6522">
        <w:rPr>
          <w:lang w:val="sr-Latn-ME"/>
        </w:rPr>
        <w:t xml:space="preserve"> lijek</w:t>
      </w:r>
      <w:r w:rsidRPr="00BA6522">
        <w:rPr>
          <w:lang w:val="sr-Latn-ME"/>
        </w:rPr>
        <w:t xml:space="preserve"> Lenalidomid</w:t>
      </w:r>
      <w:r w:rsidR="00EA2E3A" w:rsidRPr="00BA6522">
        <w:rPr>
          <w:lang w:val="sr-Latn-ME"/>
        </w:rPr>
        <w:t>e</w:t>
      </w:r>
      <w:r w:rsidRPr="00BA6522">
        <w:rPr>
          <w:lang w:val="sr-Latn-ME"/>
        </w:rPr>
        <w:t xml:space="preserve"> Accord ut</w:t>
      </w:r>
      <w:r w:rsidR="009973B5" w:rsidRPr="00BA6522">
        <w:rPr>
          <w:lang w:val="sr-Latn-ME"/>
        </w:rPr>
        <w:t>i</w:t>
      </w:r>
      <w:r w:rsidRPr="00BA6522">
        <w:rPr>
          <w:lang w:val="sr-Latn-ME"/>
        </w:rPr>
        <w:t>če na vjero</w:t>
      </w:r>
      <w:r w:rsidR="009973B5" w:rsidRPr="00BA6522">
        <w:rPr>
          <w:lang w:val="sr-Latn-ME"/>
        </w:rPr>
        <w:t>vatnoću</w:t>
      </w:r>
      <w:r w:rsidRPr="00BA6522">
        <w:rPr>
          <w:lang w:val="sr-Latn-ME"/>
        </w:rPr>
        <w:t xml:space="preserve"> da obolite od akutne mijel</w:t>
      </w:r>
      <w:r w:rsidR="00E83E9D" w:rsidRPr="00BA6522">
        <w:rPr>
          <w:lang w:val="sr-Latn-ME"/>
        </w:rPr>
        <w:t>oidne</w:t>
      </w:r>
      <w:r w:rsidRPr="00BA6522">
        <w:rPr>
          <w:lang w:val="sr-Latn-ME"/>
        </w:rPr>
        <w:t xml:space="preserve"> leukemije. </w:t>
      </w:r>
      <w:r w:rsidR="009973B5" w:rsidRPr="00BA6522">
        <w:rPr>
          <w:lang w:val="sr-Latn-ME"/>
        </w:rPr>
        <w:t>Z</w:t>
      </w:r>
      <w:r w:rsidRPr="00BA6522">
        <w:rPr>
          <w:lang w:val="sr-Latn-ME"/>
        </w:rPr>
        <w:t>a</w:t>
      </w:r>
      <w:r w:rsidR="009973B5" w:rsidRPr="00BA6522">
        <w:rPr>
          <w:lang w:val="sr-Latn-ME"/>
        </w:rPr>
        <w:t>to</w:t>
      </w:r>
      <w:r w:rsidRPr="00BA6522">
        <w:rPr>
          <w:lang w:val="sr-Latn-ME"/>
        </w:rPr>
        <w:t xml:space="preserve"> će Vam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 xml:space="preserve"> možda </w:t>
      </w:r>
      <w:r w:rsidR="009973B5" w:rsidRPr="00BA6522">
        <w:rPr>
          <w:lang w:val="sr-Latn-ME"/>
        </w:rPr>
        <w:t>vršiti analiz</w:t>
      </w:r>
      <w:r w:rsidRPr="00BA6522">
        <w:rPr>
          <w:lang w:val="sr-Latn-ME"/>
        </w:rPr>
        <w:t>e kako bi provjeravao znak</w:t>
      </w:r>
      <w:r w:rsidR="00E83E9D" w:rsidRPr="00BA6522">
        <w:rPr>
          <w:lang w:val="sr-Latn-ME"/>
        </w:rPr>
        <w:t xml:space="preserve">e </w:t>
      </w:r>
      <w:r w:rsidRPr="00BA6522">
        <w:rPr>
          <w:lang w:val="sr-Latn-ME"/>
        </w:rPr>
        <w:t>koji mogu bolje pokazati kolika je vjero</w:t>
      </w:r>
      <w:r w:rsidR="009973B5" w:rsidRPr="00BA6522">
        <w:rPr>
          <w:lang w:val="sr-Latn-ME"/>
        </w:rPr>
        <w:t xml:space="preserve">vatnoća </w:t>
      </w:r>
      <w:r w:rsidRPr="00BA6522">
        <w:rPr>
          <w:lang w:val="sr-Latn-ME"/>
        </w:rPr>
        <w:t xml:space="preserve">da za vrijeme liječenja </w:t>
      </w:r>
      <w:r w:rsidR="009973B5" w:rsidRPr="00BA6522">
        <w:rPr>
          <w:lang w:val="sr-Latn-ME"/>
        </w:rPr>
        <w:t xml:space="preserve">lijekom </w:t>
      </w:r>
      <w:r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Pr="00BA6522">
        <w:rPr>
          <w:lang w:val="sr-Latn-ME"/>
        </w:rPr>
        <w:t xml:space="preserve"> Accordom razvijete akutnu mijelo</w:t>
      </w:r>
      <w:r w:rsidR="00E83E9D" w:rsidRPr="00BA6522">
        <w:rPr>
          <w:lang w:val="sr-Latn-ME"/>
        </w:rPr>
        <w:t>idnu</w:t>
      </w:r>
      <w:r w:rsidRPr="00BA6522">
        <w:rPr>
          <w:lang w:val="sr-Latn-ME"/>
        </w:rPr>
        <w:t xml:space="preserve"> leukemiju.</w:t>
      </w:r>
    </w:p>
    <w:p w:rsidR="00BC1924" w:rsidRPr="00BA6522" w:rsidRDefault="00BC1924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>
      <w:pPr>
        <w:pStyle w:val="BodyText"/>
        <w:ind w:right="2"/>
        <w:jc w:val="both"/>
        <w:rPr>
          <w:lang w:val="sr-Latn-ME"/>
        </w:rPr>
      </w:pPr>
      <w:r w:rsidRPr="00BA6522">
        <w:rPr>
          <w:u w:val="single"/>
          <w:lang w:val="sr-Latn-ME"/>
        </w:rPr>
        <w:t xml:space="preserve">Za </w:t>
      </w:r>
      <w:r w:rsidR="008B111A" w:rsidRPr="00BA6522">
        <w:rPr>
          <w:u w:val="single"/>
          <w:lang w:val="sr-Latn-ME"/>
        </w:rPr>
        <w:t>pacijent</w:t>
      </w:r>
      <w:r w:rsidRPr="00BA6522">
        <w:rPr>
          <w:u w:val="single"/>
          <w:lang w:val="sr-Latn-ME"/>
        </w:rPr>
        <w:t>e s limfomom pla</w:t>
      </w:r>
      <w:r w:rsidR="004C404F" w:rsidRPr="00BA6522">
        <w:rPr>
          <w:u w:val="single"/>
          <w:lang w:val="sr-Latn-ME"/>
        </w:rPr>
        <w:t>zmna</w:t>
      </w:r>
      <w:r w:rsidRPr="00BA6522">
        <w:rPr>
          <w:u w:val="single"/>
          <w:lang w:val="sr-Latn-ME"/>
        </w:rPr>
        <w:t xml:space="preserve"> </w:t>
      </w:r>
      <w:r w:rsidR="008B111A" w:rsidRPr="00BA6522">
        <w:rPr>
          <w:u w:val="single"/>
          <w:lang w:val="sr-Latn-ME"/>
        </w:rPr>
        <w:t>ćelija</w:t>
      </w:r>
      <w:r w:rsidRPr="00BA6522">
        <w:rPr>
          <w:u w:val="single"/>
          <w:lang w:val="sr-Latn-ME"/>
        </w:rPr>
        <w:t xml:space="preserve"> koji uzimaju lenalidomid</w:t>
      </w:r>
    </w:p>
    <w:p w:rsidR="00BC1924" w:rsidRPr="00BA6522" w:rsidRDefault="004C404F">
      <w:pPr>
        <w:pStyle w:val="BodyText"/>
        <w:spacing w:before="1" w:line="252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Vaš l</w:t>
      </w:r>
      <w:r w:rsidR="00834348" w:rsidRPr="00BA6522">
        <w:rPr>
          <w:lang w:val="sr-Latn-ME"/>
        </w:rPr>
        <w:t>jekar</w:t>
      </w:r>
      <w:r w:rsidR="0001214F" w:rsidRPr="00BA6522">
        <w:rPr>
          <w:lang w:val="sr-Latn-ME"/>
        </w:rPr>
        <w:t xml:space="preserve"> će od Vas zatražiti da </w:t>
      </w:r>
      <w:r w:rsidR="009973B5" w:rsidRPr="00BA6522">
        <w:rPr>
          <w:lang w:val="sr-Latn-ME"/>
        </w:rPr>
        <w:t>analiz</w:t>
      </w:r>
      <w:r w:rsidR="0001214F" w:rsidRPr="00BA6522">
        <w:rPr>
          <w:lang w:val="sr-Latn-ME"/>
        </w:rPr>
        <w:t>e krvi obavite: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prije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liječenja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svak</w:t>
      </w:r>
      <w:r w:rsidR="009973B5" w:rsidRPr="00BA6522">
        <w:rPr>
          <w:lang w:val="sr-Latn-ME"/>
        </w:rPr>
        <w:t>e ned</w:t>
      </w:r>
      <w:r w:rsidR="00AB4636" w:rsidRPr="00BA6522">
        <w:rPr>
          <w:lang w:val="sr-Latn-ME"/>
        </w:rPr>
        <w:t>j</w:t>
      </w:r>
      <w:r w:rsidR="009973B5" w:rsidRPr="00BA6522">
        <w:rPr>
          <w:lang w:val="sr-Latn-ME"/>
        </w:rPr>
        <w:t>elje</w:t>
      </w:r>
      <w:r w:rsidRPr="00BA6522">
        <w:rPr>
          <w:lang w:val="sr-Latn-ME"/>
        </w:rPr>
        <w:t xml:space="preserve"> </w:t>
      </w:r>
      <w:r w:rsidR="00CE2B8A" w:rsidRPr="00BA6522">
        <w:rPr>
          <w:lang w:val="sr-Latn-ME"/>
        </w:rPr>
        <w:t>tok</w:t>
      </w:r>
      <w:r w:rsidRPr="00BA6522">
        <w:rPr>
          <w:lang w:val="sr-Latn-ME"/>
        </w:rPr>
        <w:t xml:space="preserve">om prvih 8 </w:t>
      </w:r>
      <w:r w:rsidR="00AB4636" w:rsidRPr="00BA6522">
        <w:rPr>
          <w:lang w:val="sr-Latn-ME"/>
        </w:rPr>
        <w:t xml:space="preserve">nedjelja </w:t>
      </w:r>
      <w:r w:rsidRPr="00BA6522">
        <w:rPr>
          <w:lang w:val="sr-Latn-ME"/>
        </w:rPr>
        <w:t>(2 ciklusa)</w:t>
      </w:r>
      <w:r w:rsidRPr="00BA6522">
        <w:rPr>
          <w:spacing w:val="-5"/>
          <w:lang w:val="sr-Latn-ME"/>
        </w:rPr>
        <w:t xml:space="preserve"> </w:t>
      </w:r>
      <w:r w:rsidRPr="00BA6522">
        <w:rPr>
          <w:lang w:val="sr-Latn-ME"/>
        </w:rPr>
        <w:t>liječenja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zatim svak</w:t>
      </w:r>
      <w:r w:rsidR="009973B5" w:rsidRPr="00BA6522">
        <w:rPr>
          <w:lang w:val="sr-Latn-ME"/>
        </w:rPr>
        <w:t>e</w:t>
      </w:r>
      <w:r w:rsidRPr="00BA6522">
        <w:rPr>
          <w:lang w:val="sr-Latn-ME"/>
        </w:rPr>
        <w:t xml:space="preserve"> 2 </w:t>
      </w:r>
      <w:r w:rsidR="009973B5" w:rsidRPr="00BA6522">
        <w:rPr>
          <w:lang w:val="sr-Latn-ME"/>
        </w:rPr>
        <w:t>ned</w:t>
      </w:r>
      <w:r w:rsidR="00F75EEB" w:rsidRPr="00BA6522">
        <w:rPr>
          <w:lang w:val="sr-Latn-ME"/>
        </w:rPr>
        <w:t>j</w:t>
      </w:r>
      <w:r w:rsidR="009973B5" w:rsidRPr="00BA6522">
        <w:rPr>
          <w:lang w:val="sr-Latn-ME"/>
        </w:rPr>
        <w:t>elje</w:t>
      </w:r>
      <w:r w:rsidRPr="00BA6522">
        <w:rPr>
          <w:lang w:val="sr-Latn-ME"/>
        </w:rPr>
        <w:t xml:space="preserve"> u 3. i 4. ciklusu (pogledajte dio 3 „Ciklus liječenja“ za više</w:t>
      </w:r>
      <w:r w:rsidRPr="00BA6522">
        <w:rPr>
          <w:spacing w:val="-23"/>
          <w:lang w:val="sr-Latn-ME"/>
        </w:rPr>
        <w:t xml:space="preserve"> </w:t>
      </w:r>
      <w:r w:rsidRPr="00BA6522">
        <w:rPr>
          <w:lang w:val="sr-Latn-ME"/>
        </w:rPr>
        <w:t>informacija)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zatim na početku svakog ciklusa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i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najmanje svaki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mjesec.</w:t>
      </w:r>
    </w:p>
    <w:p w:rsidR="00BC1924" w:rsidRPr="00170D8E" w:rsidRDefault="00BC1924">
      <w:pPr>
        <w:pStyle w:val="BodyText"/>
        <w:spacing w:before="11"/>
        <w:ind w:right="2"/>
        <w:jc w:val="both"/>
        <w:rPr>
          <w:lang w:val="sr-Latn-ME"/>
        </w:rPr>
      </w:pPr>
    </w:p>
    <w:p w:rsidR="00BC1924" w:rsidRPr="00BA6522" w:rsidRDefault="0001214F">
      <w:pPr>
        <w:pStyle w:val="BodyText"/>
        <w:ind w:right="2"/>
        <w:jc w:val="both"/>
        <w:rPr>
          <w:lang w:val="sr-Latn-ME"/>
        </w:rPr>
      </w:pPr>
      <w:r w:rsidRPr="00BA6522">
        <w:rPr>
          <w:u w:val="single"/>
          <w:lang w:val="sr-Latn-ME"/>
        </w:rPr>
        <w:t xml:space="preserve">Za </w:t>
      </w:r>
      <w:r w:rsidR="008B111A" w:rsidRPr="00BA6522">
        <w:rPr>
          <w:u w:val="single"/>
          <w:lang w:val="sr-Latn-ME"/>
        </w:rPr>
        <w:t>pacijent</w:t>
      </w:r>
      <w:r w:rsidRPr="00BA6522">
        <w:rPr>
          <w:u w:val="single"/>
          <w:lang w:val="sr-Latn-ME"/>
        </w:rPr>
        <w:t>e s folikularnim limfomom koji uzimaju lenalidomid</w:t>
      </w:r>
    </w:p>
    <w:p w:rsidR="00BC1924" w:rsidRPr="00BA6522" w:rsidRDefault="00834348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Ljekar</w:t>
      </w:r>
      <w:r w:rsidR="0001214F" w:rsidRPr="00BA6522">
        <w:rPr>
          <w:lang w:val="sr-Latn-ME"/>
        </w:rPr>
        <w:t xml:space="preserve"> će od Vas zatražiti da </w:t>
      </w:r>
      <w:r w:rsidR="009973B5" w:rsidRPr="00BA6522">
        <w:rPr>
          <w:lang w:val="sr-Latn-ME"/>
        </w:rPr>
        <w:t>analiz</w:t>
      </w:r>
      <w:r w:rsidR="0001214F" w:rsidRPr="00BA6522">
        <w:rPr>
          <w:lang w:val="sr-Latn-ME"/>
        </w:rPr>
        <w:t>e krvi obavite: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prije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liječenja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svak</w:t>
      </w:r>
      <w:r w:rsidR="009973B5" w:rsidRPr="00BA6522">
        <w:rPr>
          <w:lang w:val="sr-Latn-ME"/>
        </w:rPr>
        <w:t>e ned</w:t>
      </w:r>
      <w:r w:rsidR="00A02089" w:rsidRPr="00BA6522">
        <w:rPr>
          <w:lang w:val="sr-Latn-ME"/>
        </w:rPr>
        <w:t>j</w:t>
      </w:r>
      <w:r w:rsidR="009973B5" w:rsidRPr="00BA6522">
        <w:rPr>
          <w:lang w:val="sr-Latn-ME"/>
        </w:rPr>
        <w:t>elje</w:t>
      </w:r>
      <w:r w:rsidRPr="00BA6522">
        <w:rPr>
          <w:lang w:val="sr-Latn-ME"/>
        </w:rPr>
        <w:t xml:space="preserve"> </w:t>
      </w:r>
      <w:r w:rsidR="00CE2B8A" w:rsidRPr="00BA6522">
        <w:rPr>
          <w:lang w:val="sr-Latn-ME"/>
        </w:rPr>
        <w:t>tok</w:t>
      </w:r>
      <w:r w:rsidRPr="00BA6522">
        <w:rPr>
          <w:lang w:val="sr-Latn-ME"/>
        </w:rPr>
        <w:t>om prv</w:t>
      </w:r>
      <w:r w:rsidR="009973B5" w:rsidRPr="00BA6522">
        <w:rPr>
          <w:lang w:val="sr-Latn-ME"/>
        </w:rPr>
        <w:t>e</w:t>
      </w:r>
      <w:r w:rsidRPr="00BA6522">
        <w:rPr>
          <w:lang w:val="sr-Latn-ME"/>
        </w:rPr>
        <w:t xml:space="preserve"> 3 </w:t>
      </w:r>
      <w:r w:rsidR="009973B5" w:rsidRPr="00BA6522">
        <w:rPr>
          <w:lang w:val="sr-Latn-ME"/>
        </w:rPr>
        <w:t>ned</w:t>
      </w:r>
      <w:r w:rsidR="00F75EEB" w:rsidRPr="00BA6522">
        <w:rPr>
          <w:lang w:val="sr-Latn-ME"/>
        </w:rPr>
        <w:t>j</w:t>
      </w:r>
      <w:r w:rsidR="009973B5" w:rsidRPr="00BA6522">
        <w:rPr>
          <w:lang w:val="sr-Latn-ME"/>
        </w:rPr>
        <w:t>elje</w:t>
      </w:r>
      <w:r w:rsidRPr="00BA6522">
        <w:rPr>
          <w:lang w:val="sr-Latn-ME"/>
        </w:rPr>
        <w:t xml:space="preserve"> (1 ciklus)</w:t>
      </w:r>
      <w:r w:rsidRPr="00BA6522">
        <w:rPr>
          <w:spacing w:val="-6"/>
          <w:lang w:val="sr-Latn-ME"/>
        </w:rPr>
        <w:t xml:space="preserve"> </w:t>
      </w:r>
      <w:r w:rsidRPr="00BA6522">
        <w:rPr>
          <w:lang w:val="sr-Latn-ME"/>
        </w:rPr>
        <w:t>liječenja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lastRenderedPageBreak/>
        <w:t>zatim svak</w:t>
      </w:r>
      <w:r w:rsidR="009973B5" w:rsidRPr="00BA6522">
        <w:rPr>
          <w:lang w:val="sr-Latn-ME"/>
        </w:rPr>
        <w:t>e</w:t>
      </w:r>
      <w:r w:rsidRPr="00BA6522">
        <w:rPr>
          <w:lang w:val="sr-Latn-ME"/>
        </w:rPr>
        <w:t xml:space="preserve"> 2 </w:t>
      </w:r>
      <w:r w:rsidR="009973B5" w:rsidRPr="00BA6522">
        <w:rPr>
          <w:lang w:val="sr-Latn-ME"/>
        </w:rPr>
        <w:t>ned</w:t>
      </w:r>
      <w:r w:rsidR="00F945AE" w:rsidRPr="00BA6522">
        <w:rPr>
          <w:lang w:val="sr-Latn-ME"/>
        </w:rPr>
        <w:t>j</w:t>
      </w:r>
      <w:r w:rsidR="009973B5" w:rsidRPr="00BA6522">
        <w:rPr>
          <w:lang w:val="sr-Latn-ME"/>
        </w:rPr>
        <w:t>elje</w:t>
      </w:r>
      <w:r w:rsidRPr="00BA6522">
        <w:rPr>
          <w:lang w:val="sr-Latn-ME"/>
        </w:rPr>
        <w:t xml:space="preserve"> u 2. i 4. ciklusu (pogledajte dio 3 „Ciklus liječenja“ za više</w:t>
      </w:r>
      <w:r w:rsidRPr="00BA6522">
        <w:rPr>
          <w:spacing w:val="-24"/>
          <w:lang w:val="sr-Latn-ME"/>
        </w:rPr>
        <w:t xml:space="preserve"> </w:t>
      </w:r>
      <w:r w:rsidRPr="00BA6522">
        <w:rPr>
          <w:lang w:val="sr-Latn-ME"/>
        </w:rPr>
        <w:t>informacija).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zatim na početku svakog ciklusa</w:t>
      </w:r>
      <w:r w:rsidRPr="00BA6522">
        <w:rPr>
          <w:spacing w:val="-5"/>
          <w:lang w:val="sr-Latn-ME"/>
        </w:rPr>
        <w:t xml:space="preserve"> </w:t>
      </w:r>
      <w:r w:rsidRPr="00BA6522">
        <w:rPr>
          <w:lang w:val="sr-Latn-ME"/>
        </w:rPr>
        <w:t>i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najmanje svaki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mjesec.</w:t>
      </w:r>
    </w:p>
    <w:p w:rsidR="00BC1924" w:rsidRPr="00170D8E" w:rsidRDefault="00BC1924">
      <w:pPr>
        <w:pStyle w:val="BodyText"/>
        <w:spacing w:before="10"/>
        <w:ind w:right="2"/>
        <w:jc w:val="both"/>
        <w:rPr>
          <w:lang w:val="sr-Latn-ME"/>
        </w:rPr>
      </w:pPr>
    </w:p>
    <w:p w:rsidR="00BC1924" w:rsidRPr="00BA6522" w:rsidRDefault="00F945AE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Vaš l</w:t>
      </w:r>
      <w:r w:rsidR="00834348" w:rsidRPr="00BA6522">
        <w:rPr>
          <w:lang w:val="sr-Latn-ME"/>
        </w:rPr>
        <w:t>jekar</w:t>
      </w:r>
      <w:r w:rsidR="0001214F" w:rsidRPr="00BA6522">
        <w:rPr>
          <w:lang w:val="sr-Latn-ME"/>
        </w:rPr>
        <w:t xml:space="preserve"> može provjeriti imate li veliku ukupnu količinu tumora u tijelu, uključujući koštanu srž. To može dovesti do stanja u kojem se tumori razgrađuju i prouzro</w:t>
      </w:r>
      <w:r w:rsidR="009973B5" w:rsidRPr="00BA6522">
        <w:rPr>
          <w:lang w:val="sr-Latn-ME"/>
        </w:rPr>
        <w:t>kovati</w:t>
      </w:r>
      <w:r w:rsidR="0001214F" w:rsidRPr="00BA6522">
        <w:rPr>
          <w:lang w:val="sr-Latn-ME"/>
        </w:rPr>
        <w:t xml:space="preserve"> pojavu neuobičajenih </w:t>
      </w:r>
      <w:r w:rsidR="00CE2B8A" w:rsidRPr="00BA6522">
        <w:rPr>
          <w:lang w:val="sr-Latn-ME"/>
        </w:rPr>
        <w:t>nivo</w:t>
      </w:r>
      <w:r w:rsidR="009973B5" w:rsidRPr="00BA6522">
        <w:rPr>
          <w:lang w:val="sr-Latn-ME"/>
        </w:rPr>
        <w:t>a</w:t>
      </w:r>
      <w:r w:rsidR="0001214F" w:rsidRPr="00BA6522">
        <w:rPr>
          <w:lang w:val="sr-Latn-ME"/>
        </w:rPr>
        <w:t xml:space="preserve"> </w:t>
      </w:r>
      <w:r w:rsidR="009973B5" w:rsidRPr="00BA6522">
        <w:rPr>
          <w:lang w:val="sr-Latn-ME"/>
        </w:rPr>
        <w:t>h</w:t>
      </w:r>
      <w:r w:rsidR="0001214F" w:rsidRPr="00BA6522">
        <w:rPr>
          <w:lang w:val="sr-Latn-ME"/>
        </w:rPr>
        <w:t xml:space="preserve">emijskih </w:t>
      </w:r>
      <w:r w:rsidR="009973B5" w:rsidRPr="00BA6522">
        <w:rPr>
          <w:lang w:val="sr-Latn-ME"/>
        </w:rPr>
        <w:t>supstanc</w:t>
      </w:r>
      <w:r w:rsidR="0001214F" w:rsidRPr="00BA6522">
        <w:rPr>
          <w:lang w:val="sr-Latn-ME"/>
        </w:rPr>
        <w:t xml:space="preserve">i u krvi, što može dovesti do </w:t>
      </w:r>
      <w:r w:rsidR="009973B5" w:rsidRPr="00BA6522">
        <w:rPr>
          <w:lang w:val="sr-Latn-ME"/>
        </w:rPr>
        <w:t>insuficijencije</w:t>
      </w:r>
      <w:r w:rsidR="0001214F" w:rsidRPr="00BA6522">
        <w:rPr>
          <w:lang w:val="sr-Latn-ME"/>
        </w:rPr>
        <w:t xml:space="preserve"> bubrega (to se stanje naziva 'sindrom lize tumora').</w:t>
      </w:r>
    </w:p>
    <w:p w:rsidR="00BC1924" w:rsidRPr="00BA6522" w:rsidRDefault="00BC1924">
      <w:pPr>
        <w:pStyle w:val="BodyText"/>
        <w:spacing w:before="1"/>
        <w:ind w:right="2"/>
        <w:jc w:val="both"/>
        <w:rPr>
          <w:lang w:val="sr-Latn-ME"/>
        </w:rPr>
      </w:pPr>
    </w:p>
    <w:p w:rsidR="00BC1924" w:rsidRPr="00BA6522" w:rsidRDefault="00F945AE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Vaš l</w:t>
      </w:r>
      <w:r w:rsidR="00834348" w:rsidRPr="00BA6522">
        <w:rPr>
          <w:lang w:val="sr-Latn-ME"/>
        </w:rPr>
        <w:t>jekar</w:t>
      </w:r>
      <w:r w:rsidR="0001214F" w:rsidRPr="00BA6522">
        <w:rPr>
          <w:lang w:val="sr-Latn-ME"/>
        </w:rPr>
        <w:t xml:space="preserve"> će možda provjeriti imate li promjena na koži kao što su crvene mrlje ili osip.</w:t>
      </w:r>
    </w:p>
    <w:p w:rsidR="00BC1924" w:rsidRPr="00170D8E" w:rsidRDefault="00BC1924">
      <w:pPr>
        <w:pStyle w:val="BodyText"/>
        <w:spacing w:before="11"/>
        <w:ind w:right="2"/>
        <w:jc w:val="both"/>
        <w:rPr>
          <w:lang w:val="sr-Latn-ME"/>
        </w:rPr>
      </w:pPr>
    </w:p>
    <w:p w:rsidR="00BC1924" w:rsidRPr="00BA6522" w:rsidRDefault="00F945AE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Vaš l</w:t>
      </w:r>
      <w:r w:rsidR="00834348" w:rsidRPr="00BA6522">
        <w:rPr>
          <w:lang w:val="sr-Latn-ME"/>
        </w:rPr>
        <w:t>jekar</w:t>
      </w:r>
      <w:r w:rsidR="0001214F" w:rsidRPr="00BA6522">
        <w:rPr>
          <w:lang w:val="sr-Latn-ME"/>
        </w:rPr>
        <w:t xml:space="preserve"> </w:t>
      </w:r>
      <w:r w:rsidRPr="00BA6522">
        <w:rPr>
          <w:lang w:val="sr-Latn-ME"/>
        </w:rPr>
        <w:t xml:space="preserve">će </w:t>
      </w:r>
      <w:r w:rsidR="0001214F" w:rsidRPr="00BA6522">
        <w:rPr>
          <w:lang w:val="sr-Latn-ME"/>
        </w:rPr>
        <w:t xml:space="preserve">možda morati </w:t>
      </w:r>
      <w:r w:rsidRPr="00BA6522">
        <w:rPr>
          <w:lang w:val="sr-Latn-ME"/>
        </w:rPr>
        <w:t xml:space="preserve">da Vam </w:t>
      </w:r>
      <w:r w:rsidR="0001214F" w:rsidRPr="00BA6522">
        <w:rPr>
          <w:lang w:val="sr-Latn-ME"/>
        </w:rPr>
        <w:t>prilagodi</w:t>
      </w:r>
      <w:r w:rsidRPr="00BA6522">
        <w:rPr>
          <w:lang w:val="sr-Latn-ME"/>
        </w:rPr>
        <w:t xml:space="preserve"> </w:t>
      </w:r>
      <w:r w:rsidR="0001214F" w:rsidRPr="00BA6522">
        <w:rPr>
          <w:lang w:val="sr-Latn-ME"/>
        </w:rPr>
        <w:t>dozu lenalidomida ili</w:t>
      </w:r>
      <w:r w:rsidR="00F75EEB" w:rsidRPr="00BA6522">
        <w:rPr>
          <w:lang w:val="sr-Latn-ME"/>
        </w:rPr>
        <w:t xml:space="preserve"> da</w:t>
      </w:r>
      <w:r w:rsidR="0001214F" w:rsidRPr="00BA6522">
        <w:rPr>
          <w:lang w:val="sr-Latn-ME"/>
        </w:rPr>
        <w:t xml:space="preserve"> preki</w:t>
      </w:r>
      <w:r w:rsidRPr="00BA6522">
        <w:rPr>
          <w:lang w:val="sr-Latn-ME"/>
        </w:rPr>
        <w:t xml:space="preserve">ne </w:t>
      </w:r>
      <w:r w:rsidR="0001214F" w:rsidRPr="00BA6522">
        <w:rPr>
          <w:lang w:val="sr-Latn-ME"/>
        </w:rPr>
        <w:t xml:space="preserve">liječenje na </w:t>
      </w:r>
      <w:r w:rsidR="009973B5" w:rsidRPr="00BA6522">
        <w:rPr>
          <w:lang w:val="sr-Latn-ME"/>
        </w:rPr>
        <w:t>osnovu</w:t>
      </w:r>
      <w:r w:rsidR="0001214F" w:rsidRPr="00BA6522">
        <w:rPr>
          <w:lang w:val="sr-Latn-ME"/>
        </w:rPr>
        <w:t xml:space="preserve"> rezultata krvnih </w:t>
      </w:r>
      <w:r w:rsidR="009973B5" w:rsidRPr="00BA6522">
        <w:rPr>
          <w:lang w:val="sr-Latn-ME"/>
        </w:rPr>
        <w:t>analiz</w:t>
      </w:r>
      <w:r w:rsidR="0001214F" w:rsidRPr="00BA6522">
        <w:rPr>
          <w:lang w:val="sr-Latn-ME"/>
        </w:rPr>
        <w:t xml:space="preserve">a i Vašeg </w:t>
      </w:r>
      <w:r w:rsidR="008B111A" w:rsidRPr="00BA6522">
        <w:rPr>
          <w:lang w:val="sr-Latn-ME"/>
        </w:rPr>
        <w:t>opšte</w:t>
      </w:r>
      <w:r w:rsidR="0001214F" w:rsidRPr="00BA6522">
        <w:rPr>
          <w:lang w:val="sr-Latn-ME"/>
        </w:rPr>
        <w:t>g stanja. Ako Vam je dijagnoza postavljena nedavno,</w:t>
      </w:r>
      <w:r w:rsidRPr="00BA6522">
        <w:rPr>
          <w:lang w:val="sr-Latn-ME"/>
        </w:rPr>
        <w:t xml:space="preserve"> Vaš</w:t>
      </w:r>
      <w:r w:rsidR="0001214F" w:rsidRPr="00BA6522">
        <w:rPr>
          <w:lang w:val="sr-Latn-ME"/>
        </w:rPr>
        <w:t xml:space="preserve"> </w:t>
      </w:r>
      <w:r w:rsidR="00834348" w:rsidRPr="00BA6522">
        <w:rPr>
          <w:lang w:val="sr-Latn-ME"/>
        </w:rPr>
        <w:t>ljekar</w:t>
      </w:r>
      <w:r w:rsidR="0001214F" w:rsidRPr="00BA6522">
        <w:rPr>
          <w:lang w:val="sr-Latn-ME"/>
        </w:rPr>
        <w:t xml:space="preserve"> će možda takođe procijeniti liječenje na </w:t>
      </w:r>
      <w:r w:rsidR="009973B5" w:rsidRPr="00BA6522">
        <w:rPr>
          <w:lang w:val="sr-Latn-ME"/>
        </w:rPr>
        <w:t>osnov</w:t>
      </w:r>
      <w:r w:rsidR="0001214F" w:rsidRPr="00BA6522">
        <w:rPr>
          <w:lang w:val="sr-Latn-ME"/>
        </w:rPr>
        <w:t xml:space="preserve">u Vaše </w:t>
      </w:r>
      <w:r w:rsidR="009973B5" w:rsidRPr="00BA6522">
        <w:rPr>
          <w:lang w:val="sr-Latn-ME"/>
        </w:rPr>
        <w:t>starost</w:t>
      </w:r>
      <w:r w:rsidR="0001214F" w:rsidRPr="00BA6522">
        <w:rPr>
          <w:lang w:val="sr-Latn-ME"/>
        </w:rPr>
        <w:t>i i drugih zdravstvenih stanja koja već imate.</w:t>
      </w:r>
    </w:p>
    <w:p w:rsidR="00BC1924" w:rsidRPr="00BA6522" w:rsidRDefault="00BC1924">
      <w:pPr>
        <w:pStyle w:val="BodyText"/>
        <w:spacing w:before="1"/>
        <w:ind w:right="2"/>
        <w:jc w:val="both"/>
        <w:rPr>
          <w:lang w:val="sr-Latn-ME"/>
        </w:rPr>
      </w:pPr>
    </w:p>
    <w:p w:rsidR="00BC1924" w:rsidRPr="00BA6522" w:rsidRDefault="0001214F">
      <w:pPr>
        <w:pStyle w:val="Heading1"/>
        <w:spacing w:before="0" w:line="253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D</w:t>
      </w:r>
      <w:r w:rsidR="00FA3B7D" w:rsidRPr="00BA6522">
        <w:rPr>
          <w:lang w:val="sr-Latn-ME"/>
        </w:rPr>
        <w:t>avanje</w:t>
      </w:r>
      <w:r w:rsidRPr="00BA6522">
        <w:rPr>
          <w:lang w:val="sr-Latn-ME"/>
        </w:rPr>
        <w:t xml:space="preserve"> krvi</w:t>
      </w:r>
    </w:p>
    <w:p w:rsidR="00BC1924" w:rsidRPr="00BA6522" w:rsidRDefault="0001214F">
      <w:pPr>
        <w:pStyle w:val="BodyText"/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Ne smijete </w:t>
      </w:r>
      <w:r w:rsidR="009D787E" w:rsidRPr="00BA6522">
        <w:rPr>
          <w:lang w:val="sr-Latn-ME"/>
        </w:rPr>
        <w:t>da d</w:t>
      </w:r>
      <w:r w:rsidR="00FA3B7D" w:rsidRPr="00BA6522">
        <w:rPr>
          <w:lang w:val="sr-Latn-ME"/>
        </w:rPr>
        <w:t>ajete</w:t>
      </w:r>
      <w:r w:rsidR="009D787E" w:rsidRPr="00BA6522">
        <w:rPr>
          <w:lang w:val="sr-Latn-ME"/>
        </w:rPr>
        <w:t xml:space="preserve"> </w:t>
      </w:r>
      <w:r w:rsidRPr="00BA6522">
        <w:rPr>
          <w:lang w:val="sr-Latn-ME"/>
        </w:rPr>
        <w:t xml:space="preserve">krv </w:t>
      </w:r>
      <w:r w:rsidR="00CE2B8A" w:rsidRPr="00BA6522">
        <w:rPr>
          <w:lang w:val="sr-Latn-ME"/>
        </w:rPr>
        <w:t>tok</w:t>
      </w:r>
      <w:r w:rsidRPr="00BA6522">
        <w:rPr>
          <w:lang w:val="sr-Latn-ME"/>
        </w:rPr>
        <w:t>om liječenja i još najmanje 7 dana nakon završetka liječenja.</w:t>
      </w:r>
    </w:p>
    <w:p w:rsidR="00BC1924" w:rsidRPr="00BA6522" w:rsidRDefault="00BC1924">
      <w:pPr>
        <w:pStyle w:val="BodyText"/>
        <w:spacing w:before="1"/>
        <w:ind w:right="2"/>
        <w:jc w:val="both"/>
        <w:rPr>
          <w:lang w:val="sr-Latn-ME"/>
        </w:rPr>
      </w:pPr>
    </w:p>
    <w:p w:rsidR="00BC1924" w:rsidRPr="00BA6522" w:rsidRDefault="0001214F" w:rsidP="00170D8E">
      <w:pPr>
        <w:widowControl/>
        <w:autoSpaceDE/>
        <w:autoSpaceDN/>
        <w:jc w:val="both"/>
        <w:rPr>
          <w:b/>
          <w:bCs/>
          <w:lang w:val="sr-Latn-ME"/>
        </w:rPr>
      </w:pPr>
      <w:r w:rsidRPr="00BA6522">
        <w:rPr>
          <w:b/>
          <w:bCs/>
          <w:lang w:val="sr-Latn-ME"/>
        </w:rPr>
        <w:t>Djeca i adolescenti</w:t>
      </w:r>
    </w:p>
    <w:p w:rsidR="00BC1924" w:rsidRPr="00BA6522" w:rsidRDefault="0001214F" w:rsidP="00B67156">
      <w:pPr>
        <w:pStyle w:val="BodyText"/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Lenalidomid se ne preporučuje za primjenu </w:t>
      </w:r>
      <w:r w:rsidR="009973B5" w:rsidRPr="00BA6522">
        <w:rPr>
          <w:lang w:val="sr-Latn-ME"/>
        </w:rPr>
        <w:t>kod</w:t>
      </w:r>
      <w:r w:rsidRPr="00BA6522">
        <w:rPr>
          <w:lang w:val="sr-Latn-ME"/>
        </w:rPr>
        <w:t xml:space="preserve"> djece i adolescenata mlađih od 18 godina.</w:t>
      </w:r>
    </w:p>
    <w:p w:rsidR="00BC1924" w:rsidRPr="00BA6522" w:rsidRDefault="00BC1924" w:rsidP="00B67156">
      <w:pPr>
        <w:pStyle w:val="BodyText"/>
        <w:spacing w:before="1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Heading1"/>
        <w:spacing w:before="0" w:line="253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Stariji i osobe koje imaju</w:t>
      </w:r>
      <w:r w:rsidR="00FA4749" w:rsidRPr="00BA6522">
        <w:rPr>
          <w:lang w:val="sr-Latn-ME"/>
        </w:rPr>
        <w:t xml:space="preserve"> problema</w:t>
      </w:r>
      <w:r w:rsidRPr="00BA6522">
        <w:rPr>
          <w:lang w:val="sr-Latn-ME"/>
        </w:rPr>
        <w:t xml:space="preserve"> s bubrezima</w:t>
      </w: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Ako ste </w:t>
      </w:r>
      <w:r w:rsidR="008B111A" w:rsidRPr="00BA6522">
        <w:rPr>
          <w:lang w:val="sr-Latn-ME"/>
        </w:rPr>
        <w:t>uzrasta</w:t>
      </w:r>
      <w:r w:rsidRPr="00BA6522">
        <w:rPr>
          <w:lang w:val="sr-Latn-ME"/>
        </w:rPr>
        <w:t xml:space="preserve"> od 75 godina ili stariji, ili imate umjerene do teške</w:t>
      </w:r>
      <w:r w:rsidR="00F945AE" w:rsidRPr="00BA6522">
        <w:rPr>
          <w:lang w:val="sr-Latn-ME"/>
        </w:rPr>
        <w:t xml:space="preserve"> probleme</w:t>
      </w:r>
      <w:r w:rsidRPr="00BA6522">
        <w:rPr>
          <w:lang w:val="sr-Latn-ME"/>
        </w:rPr>
        <w:t xml:space="preserve"> s bubrezima –</w:t>
      </w:r>
      <w:r w:rsidR="00F945AE" w:rsidRPr="00BA6522">
        <w:rPr>
          <w:lang w:val="sr-Latn-ME"/>
        </w:rPr>
        <w:t xml:space="preserve"> Vaš</w:t>
      </w:r>
      <w:r w:rsidRPr="00BA6522">
        <w:rPr>
          <w:lang w:val="sr-Latn-ME"/>
        </w:rPr>
        <w:t xml:space="preserve">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 xml:space="preserve"> će Vas pažljivo pregledati prije početka liječenja.</w:t>
      </w:r>
    </w:p>
    <w:p w:rsidR="00C14BD9" w:rsidRPr="00BA6522" w:rsidRDefault="00C14BD9" w:rsidP="00F52CA9">
      <w:pPr>
        <w:pStyle w:val="BodyText"/>
        <w:ind w:right="2"/>
        <w:jc w:val="both"/>
        <w:rPr>
          <w:lang w:val="sr-Latn-ME"/>
        </w:rPr>
      </w:pPr>
    </w:p>
    <w:p w:rsidR="00BC1924" w:rsidRPr="00BA6522" w:rsidRDefault="002939AC" w:rsidP="00170D8E">
      <w:pPr>
        <w:widowControl/>
        <w:autoSpaceDE/>
        <w:autoSpaceDN/>
        <w:jc w:val="both"/>
        <w:rPr>
          <w:b/>
          <w:lang w:val="sr-Latn-ME"/>
        </w:rPr>
      </w:pPr>
      <w:r w:rsidRPr="00BA6522">
        <w:rPr>
          <w:b/>
          <w:lang w:val="sr-Latn-ME"/>
        </w:rPr>
        <w:t>Primjena drugih ljekova</w:t>
      </w: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Obavijestite </w:t>
      </w:r>
      <w:r w:rsidR="00F945AE" w:rsidRPr="00BA6522">
        <w:rPr>
          <w:lang w:val="sr-Latn-ME"/>
        </w:rPr>
        <w:t>Vašeg</w:t>
      </w:r>
      <w:r w:rsidRPr="00BA6522">
        <w:rPr>
          <w:lang w:val="sr-Latn-ME"/>
        </w:rPr>
        <w:t xml:space="preserve">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>a ili medicinsku sestru ako uzimate ili ste nedavno uzeli bilo koje druge ljekove. To je potrebno zbog toga što lenalidomid može ut</w:t>
      </w:r>
      <w:r w:rsidR="009973B5" w:rsidRPr="00BA6522">
        <w:rPr>
          <w:lang w:val="sr-Latn-ME"/>
        </w:rPr>
        <w:t>i</w:t>
      </w:r>
      <w:r w:rsidRPr="00BA6522">
        <w:rPr>
          <w:lang w:val="sr-Latn-ME"/>
        </w:rPr>
        <w:t>cati na djelovanje drugih ljekova. Isto tako, drugi ljekovi mogu ut</w:t>
      </w:r>
      <w:r w:rsidR="009973B5" w:rsidRPr="00BA6522">
        <w:rPr>
          <w:lang w:val="sr-Latn-ME"/>
        </w:rPr>
        <w:t>i</w:t>
      </w:r>
      <w:r w:rsidRPr="00BA6522">
        <w:rPr>
          <w:lang w:val="sr-Latn-ME"/>
        </w:rPr>
        <w:t>cati na djelovanje lenalidomida.</w:t>
      </w:r>
    </w:p>
    <w:p w:rsidR="00BC1924" w:rsidRPr="00170D8E" w:rsidRDefault="00BC1924" w:rsidP="00B67156">
      <w:pPr>
        <w:pStyle w:val="BodyText"/>
        <w:spacing w:before="11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Poseb</w:t>
      </w:r>
      <w:r w:rsidR="009973B5" w:rsidRPr="00BA6522">
        <w:rPr>
          <w:lang w:val="sr-Latn-ME"/>
        </w:rPr>
        <w:t>no</w:t>
      </w:r>
      <w:r w:rsidRPr="00BA6522">
        <w:rPr>
          <w:lang w:val="sr-Latn-ME"/>
        </w:rPr>
        <w:t xml:space="preserve"> </w:t>
      </w:r>
      <w:r w:rsidR="009D787E" w:rsidRPr="00BA6522">
        <w:rPr>
          <w:lang w:val="sr-Latn-ME"/>
        </w:rPr>
        <w:t xml:space="preserve">naglasite </w:t>
      </w:r>
      <w:r w:rsidR="00F945AE" w:rsidRPr="00BA6522">
        <w:rPr>
          <w:lang w:val="sr-Latn-ME"/>
        </w:rPr>
        <w:t>Vašem</w:t>
      </w:r>
      <w:r w:rsidRPr="00BA6522">
        <w:rPr>
          <w:lang w:val="sr-Latn-ME"/>
        </w:rPr>
        <w:t xml:space="preserve">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>u ili medicinskoj sestri ako uzimate bilo koji od sljedećih ljekova: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neke ljekove</w:t>
      </w:r>
      <w:r w:rsidR="009D756C" w:rsidRPr="00BA6522">
        <w:rPr>
          <w:lang w:val="sr-Latn-ME"/>
        </w:rPr>
        <w:t xml:space="preserve"> </w:t>
      </w:r>
      <w:r w:rsidR="00824EB9" w:rsidRPr="00BA6522">
        <w:rPr>
          <w:lang w:val="sr-Latn-ME"/>
        </w:rPr>
        <w:t>koji se koriste</w:t>
      </w:r>
      <w:r w:rsidRPr="00BA6522">
        <w:rPr>
          <w:lang w:val="sr-Latn-ME"/>
        </w:rPr>
        <w:t xml:space="preserve"> za sprečavanje trudnoće poput oralnih kontraceptiva jer mogu prestati</w:t>
      </w:r>
      <w:r w:rsidR="00F945AE" w:rsidRPr="00BA6522">
        <w:rPr>
          <w:lang w:val="sr-Latn-ME"/>
        </w:rPr>
        <w:t xml:space="preserve"> da djeluju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neke ljekove </w:t>
      </w:r>
      <w:r w:rsidR="00824EB9" w:rsidRPr="00BA6522">
        <w:rPr>
          <w:lang w:val="sr-Latn-ME"/>
        </w:rPr>
        <w:t xml:space="preserve">koji se koriste kod problema sa srcem </w:t>
      </w:r>
      <w:r w:rsidRPr="00BA6522">
        <w:rPr>
          <w:lang w:val="sr-Latn-ME"/>
        </w:rPr>
        <w:t>– poput</w:t>
      </w:r>
      <w:r w:rsidRPr="00BA6522">
        <w:rPr>
          <w:spacing w:val="-7"/>
          <w:lang w:val="sr-Latn-ME"/>
        </w:rPr>
        <w:t xml:space="preserve"> </w:t>
      </w:r>
      <w:r w:rsidRPr="00BA6522">
        <w:rPr>
          <w:lang w:val="sr-Latn-ME"/>
        </w:rPr>
        <w:t>digoksina</w:t>
      </w:r>
    </w:p>
    <w:p w:rsidR="00BC1924" w:rsidRPr="00BA6522" w:rsidRDefault="0001214F" w:rsidP="00F52CA9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neke ljekove </w:t>
      </w:r>
      <w:r w:rsidR="0054349A" w:rsidRPr="00BA6522">
        <w:rPr>
          <w:lang w:val="sr-Latn-ME"/>
        </w:rPr>
        <w:t xml:space="preserve">koji se koriste </w:t>
      </w:r>
      <w:r w:rsidRPr="00BA6522">
        <w:rPr>
          <w:lang w:val="sr-Latn-ME"/>
        </w:rPr>
        <w:t>za razrjeđivanje krvi – poput</w:t>
      </w:r>
      <w:r w:rsidRPr="00BA6522">
        <w:rPr>
          <w:spacing w:val="-7"/>
          <w:lang w:val="sr-Latn-ME"/>
        </w:rPr>
        <w:t xml:space="preserve"> </w:t>
      </w:r>
      <w:r w:rsidRPr="00BA6522">
        <w:rPr>
          <w:lang w:val="sr-Latn-ME"/>
        </w:rPr>
        <w:t>varfarina</w:t>
      </w:r>
    </w:p>
    <w:p w:rsidR="00BC1924" w:rsidRPr="00170D8E" w:rsidRDefault="00BC1924" w:rsidP="00F52CA9">
      <w:pPr>
        <w:pStyle w:val="BodyText"/>
        <w:tabs>
          <w:tab w:val="left" w:pos="567"/>
        </w:tabs>
        <w:spacing w:before="11"/>
        <w:ind w:right="2"/>
        <w:jc w:val="both"/>
        <w:rPr>
          <w:lang w:val="sr-Latn-ME"/>
        </w:rPr>
      </w:pPr>
    </w:p>
    <w:p w:rsidR="00BC1924" w:rsidRPr="00BA6522" w:rsidRDefault="002939AC" w:rsidP="00170D8E">
      <w:pPr>
        <w:widowControl/>
        <w:autoSpaceDE/>
        <w:autoSpaceDN/>
        <w:jc w:val="both"/>
        <w:rPr>
          <w:b/>
          <w:lang w:val="sr-Latn-ME"/>
        </w:rPr>
      </w:pPr>
      <w:r w:rsidRPr="00BA6522">
        <w:rPr>
          <w:b/>
          <w:lang w:val="sr-Latn-ME"/>
        </w:rPr>
        <w:t xml:space="preserve">Plodnost, trudnoća </w:t>
      </w:r>
      <w:r w:rsidR="00BF6412" w:rsidRPr="00BA6522">
        <w:rPr>
          <w:b/>
          <w:lang w:val="sr-Latn-ME"/>
        </w:rPr>
        <w:t>i</w:t>
      </w:r>
      <w:r w:rsidRPr="00BA6522">
        <w:rPr>
          <w:b/>
          <w:lang w:val="sr-Latn-ME"/>
        </w:rPr>
        <w:t xml:space="preserve"> dojenje</w:t>
      </w:r>
    </w:p>
    <w:p w:rsidR="006F38AF" w:rsidRPr="00BA6522" w:rsidRDefault="006F38AF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>
      <w:pPr>
        <w:spacing w:before="1" w:line="252" w:lineRule="exact"/>
        <w:ind w:right="2"/>
        <w:jc w:val="both"/>
        <w:rPr>
          <w:b/>
          <w:lang w:val="sr-Latn-ME"/>
        </w:rPr>
      </w:pPr>
      <w:r w:rsidRPr="00BA6522">
        <w:rPr>
          <w:b/>
          <w:lang w:val="sr-Latn-ME"/>
        </w:rPr>
        <w:t>Trudnoća</w:t>
      </w:r>
    </w:p>
    <w:p w:rsidR="00BC1924" w:rsidRPr="00BA6522" w:rsidRDefault="0001214F">
      <w:pPr>
        <w:pStyle w:val="BodyText"/>
        <w:spacing w:line="252" w:lineRule="exact"/>
        <w:ind w:right="2"/>
        <w:jc w:val="both"/>
        <w:rPr>
          <w:lang w:val="sr-Latn-ME"/>
        </w:rPr>
      </w:pPr>
      <w:r w:rsidRPr="00BA6522">
        <w:rPr>
          <w:u w:val="single"/>
          <w:lang w:val="sr-Latn-ME"/>
        </w:rPr>
        <w:t>Za žene koje uzimaju lenalidomid</w:t>
      </w:r>
    </w:p>
    <w:p w:rsidR="00BC1924" w:rsidRPr="00BA6522" w:rsidRDefault="00131C3D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page">
                  <wp:posOffset>3006725</wp:posOffset>
                </wp:positionH>
                <wp:positionV relativeFrom="paragraph">
                  <wp:posOffset>155575</wp:posOffset>
                </wp:positionV>
                <wp:extent cx="34925" cy="698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FF160" id="Rectangle 10" o:spid="_x0000_s1026" style="position:absolute;margin-left:236.75pt;margin-top:12.25pt;width:2.75pt;height:.55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01214F" w:rsidRPr="00BA6522">
        <w:rPr>
          <w:lang w:val="sr-Latn-ME"/>
        </w:rPr>
        <w:t>Ne smijete uzimati lenalidomid ako ste trudni jer se očekuje da će naškoditi nerođenom</w:t>
      </w:r>
      <w:r w:rsidR="0001214F" w:rsidRPr="00BA6522">
        <w:rPr>
          <w:spacing w:val="-23"/>
          <w:lang w:val="sr-Latn-ME"/>
        </w:rPr>
        <w:t xml:space="preserve"> </w:t>
      </w:r>
      <w:r w:rsidR="0001214F" w:rsidRPr="00BA6522">
        <w:rPr>
          <w:lang w:val="sr-Latn-ME"/>
        </w:rPr>
        <w:t>djetetu.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Ne smijete</w:t>
      </w:r>
      <w:r w:rsidR="000B2F5D" w:rsidRPr="00BA6522">
        <w:rPr>
          <w:lang w:val="sr-Latn-ME"/>
        </w:rPr>
        <w:t xml:space="preserve"> ostati trudni</w:t>
      </w:r>
      <w:r w:rsidRPr="00BA6522">
        <w:rPr>
          <w:lang w:val="sr-Latn-ME"/>
        </w:rPr>
        <w:t xml:space="preserve"> dok uzimate lenalidomid. </w:t>
      </w:r>
      <w:r w:rsidR="009973B5" w:rsidRPr="00BA6522">
        <w:rPr>
          <w:lang w:val="sr-Latn-ME"/>
        </w:rPr>
        <w:t>Zato</w:t>
      </w:r>
      <w:r w:rsidRPr="00BA6522">
        <w:rPr>
          <w:lang w:val="sr-Latn-ME"/>
        </w:rPr>
        <w:t xml:space="preserve">, morate primjenjivati </w:t>
      </w:r>
      <w:r w:rsidR="009973B5" w:rsidRPr="00BA6522">
        <w:rPr>
          <w:lang w:val="sr-Latn-ME"/>
        </w:rPr>
        <w:t>efikasn</w:t>
      </w:r>
      <w:r w:rsidRPr="00BA6522">
        <w:rPr>
          <w:lang w:val="sr-Latn-ME"/>
        </w:rPr>
        <w:t>e metode kontracepcije ako ste žena u plodno</w:t>
      </w:r>
      <w:r w:rsidR="000B2F5D" w:rsidRPr="00BA6522">
        <w:rPr>
          <w:lang w:val="sr-Latn-ME"/>
        </w:rPr>
        <w:t>m period</w:t>
      </w:r>
      <w:r w:rsidR="006F38AF" w:rsidRPr="00BA6522">
        <w:rPr>
          <w:lang w:val="sr-Latn-ME"/>
        </w:rPr>
        <w:t>u</w:t>
      </w:r>
      <w:r w:rsidR="000B2F5D" w:rsidRPr="00BA6522">
        <w:rPr>
          <w:lang w:val="sr-Latn-ME"/>
        </w:rPr>
        <w:t xml:space="preserve"> </w:t>
      </w:r>
      <w:r w:rsidRPr="00BA6522">
        <w:rPr>
          <w:lang w:val="sr-Latn-ME"/>
        </w:rPr>
        <w:t>(pogledajte ispod</w:t>
      </w:r>
      <w:r w:rsidR="000B2F5D" w:rsidRPr="00BA6522">
        <w:rPr>
          <w:lang w:val="sr-Latn-ME"/>
        </w:rPr>
        <w:t xml:space="preserve"> dio</w:t>
      </w:r>
      <w:r w:rsidRPr="00BA6522">
        <w:rPr>
          <w:spacing w:val="-20"/>
          <w:lang w:val="sr-Latn-ME"/>
        </w:rPr>
        <w:t xml:space="preserve"> </w:t>
      </w:r>
      <w:r w:rsidRPr="00BA6522">
        <w:rPr>
          <w:lang w:val="sr-Latn-ME"/>
        </w:rPr>
        <w:t>„Kontracepcija“).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Ak</w:t>
      </w:r>
      <w:r w:rsidR="000B2F5D" w:rsidRPr="00BA6522">
        <w:rPr>
          <w:lang w:val="sr-Latn-ME"/>
        </w:rPr>
        <w:t>o ostanete trudni</w:t>
      </w:r>
      <w:r w:rsidRPr="00BA6522">
        <w:rPr>
          <w:lang w:val="sr-Latn-ME"/>
        </w:rPr>
        <w:t xml:space="preserve"> </w:t>
      </w:r>
      <w:r w:rsidR="00CE2B8A" w:rsidRPr="00BA6522">
        <w:rPr>
          <w:lang w:val="sr-Latn-ME"/>
        </w:rPr>
        <w:t>tok</w:t>
      </w:r>
      <w:r w:rsidRPr="00BA6522">
        <w:rPr>
          <w:lang w:val="sr-Latn-ME"/>
        </w:rPr>
        <w:t xml:space="preserve">om Vašeg liječenja lenalidomidom, morate prekinuti liječenje i odmah obavijestiti </w:t>
      </w:r>
      <w:r w:rsidR="000B2F5D" w:rsidRPr="00BA6522">
        <w:rPr>
          <w:lang w:val="sr-Latn-ME"/>
        </w:rPr>
        <w:t>Vašeg</w:t>
      </w:r>
      <w:r w:rsidRPr="00BA6522">
        <w:rPr>
          <w:spacing w:val="-1"/>
          <w:lang w:val="sr-Latn-ME"/>
        </w:rPr>
        <w:t xml:space="preserve">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>a.</w:t>
      </w:r>
    </w:p>
    <w:p w:rsidR="00BC1924" w:rsidRPr="00170D8E" w:rsidRDefault="00BC1924">
      <w:pPr>
        <w:pStyle w:val="BodyText"/>
        <w:tabs>
          <w:tab w:val="left" w:pos="567"/>
        </w:tabs>
        <w:spacing w:before="9"/>
        <w:ind w:right="2"/>
        <w:jc w:val="both"/>
        <w:rPr>
          <w:lang w:val="sr-Latn-ME"/>
        </w:rPr>
      </w:pPr>
    </w:p>
    <w:p w:rsidR="00BC1924" w:rsidRPr="00BA6522" w:rsidRDefault="0001214F">
      <w:pPr>
        <w:pStyle w:val="BodyText"/>
        <w:tabs>
          <w:tab w:val="left" w:pos="567"/>
        </w:tabs>
        <w:ind w:right="2"/>
        <w:jc w:val="both"/>
        <w:rPr>
          <w:lang w:val="sr-Latn-ME"/>
        </w:rPr>
      </w:pPr>
      <w:r w:rsidRPr="00BA6522">
        <w:rPr>
          <w:u w:val="single"/>
          <w:lang w:val="sr-Latn-ME"/>
        </w:rPr>
        <w:t>Za muškarce koji uzimaju lenalidomid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Ako Vaša partner</w:t>
      </w:r>
      <w:r w:rsidR="000B2F5D" w:rsidRPr="00BA6522">
        <w:rPr>
          <w:lang w:val="sr-Latn-ME"/>
        </w:rPr>
        <w:t>ka ostane trudna</w:t>
      </w:r>
      <w:r w:rsidRPr="00BA6522">
        <w:rPr>
          <w:lang w:val="sr-Latn-ME"/>
        </w:rPr>
        <w:t xml:space="preserve"> dok Vi uzimate lenalidomid, odmah obavijestit</w:t>
      </w:r>
      <w:r w:rsidR="000B2F5D" w:rsidRPr="00BA6522">
        <w:rPr>
          <w:lang w:val="sr-Latn-ME"/>
        </w:rPr>
        <w:t xml:space="preserve">e Vašeg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>a. Preporučuje se da Vaša partner</w:t>
      </w:r>
      <w:r w:rsidR="000B2F5D" w:rsidRPr="00BA6522">
        <w:rPr>
          <w:lang w:val="sr-Latn-ME"/>
        </w:rPr>
        <w:t>ka</w:t>
      </w:r>
      <w:r w:rsidRPr="00BA6522">
        <w:rPr>
          <w:lang w:val="sr-Latn-ME"/>
        </w:rPr>
        <w:t xml:space="preserve"> </w:t>
      </w:r>
      <w:r w:rsidR="000B2F5D" w:rsidRPr="00BA6522">
        <w:rPr>
          <w:lang w:val="sr-Latn-ME"/>
        </w:rPr>
        <w:t>za</w:t>
      </w:r>
      <w:r w:rsidRPr="00BA6522">
        <w:rPr>
          <w:lang w:val="sr-Latn-ME"/>
        </w:rPr>
        <w:t>traži medicinski</w:t>
      </w:r>
      <w:r w:rsidRPr="00BA6522">
        <w:rPr>
          <w:spacing w:val="-7"/>
          <w:lang w:val="sr-Latn-ME"/>
        </w:rPr>
        <w:t xml:space="preserve"> </w:t>
      </w:r>
      <w:r w:rsidRPr="00BA6522">
        <w:rPr>
          <w:lang w:val="sr-Latn-ME"/>
        </w:rPr>
        <w:t>savjet.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Takođe, morate primjenjivati </w:t>
      </w:r>
      <w:r w:rsidR="009973B5" w:rsidRPr="00BA6522">
        <w:rPr>
          <w:lang w:val="sr-Latn-ME"/>
        </w:rPr>
        <w:t>efikasn</w:t>
      </w:r>
      <w:r w:rsidRPr="00BA6522">
        <w:rPr>
          <w:lang w:val="sr-Latn-ME"/>
        </w:rPr>
        <w:t>e metode kontracepcije (pogledajte ispod</w:t>
      </w:r>
      <w:r w:rsidR="000B2F5D" w:rsidRPr="00BA6522">
        <w:rPr>
          <w:lang w:val="sr-Latn-ME"/>
        </w:rPr>
        <w:t xml:space="preserve"> dio </w:t>
      </w:r>
      <w:r w:rsidRPr="00BA6522">
        <w:rPr>
          <w:lang w:val="sr-Latn-ME"/>
        </w:rPr>
        <w:t>„Kontracepcija“).</w:t>
      </w:r>
    </w:p>
    <w:p w:rsidR="00BC1924" w:rsidRPr="00BA6522" w:rsidRDefault="00BC1924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>
      <w:pPr>
        <w:pStyle w:val="Heading1"/>
        <w:spacing w:before="0" w:line="252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Dojenje</w:t>
      </w:r>
    </w:p>
    <w:p w:rsidR="00BC1924" w:rsidRPr="00BA6522" w:rsidRDefault="00131C3D">
      <w:pPr>
        <w:pStyle w:val="BodyText"/>
        <w:spacing w:line="252" w:lineRule="exact"/>
        <w:ind w:right="2"/>
        <w:jc w:val="both"/>
        <w:rPr>
          <w:lang w:val="sr-Latn-ME"/>
        </w:rPr>
      </w:pPr>
      <w:r w:rsidRPr="00BA6522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page">
                  <wp:posOffset>3255010</wp:posOffset>
                </wp:positionH>
                <wp:positionV relativeFrom="paragraph">
                  <wp:posOffset>145415</wp:posOffset>
                </wp:positionV>
                <wp:extent cx="34925" cy="698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867CB" id="Rectangle 9" o:spid="_x0000_s1026" style="position:absolute;margin-left:256.3pt;margin-top:11.45pt;width:2.75pt;height:.55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01214F" w:rsidRPr="00BA6522">
        <w:rPr>
          <w:lang w:val="sr-Latn-ME"/>
        </w:rPr>
        <w:t>Ne smijete dojiti dok uzimate lenalidom</w:t>
      </w:r>
      <w:r w:rsidR="009E4441" w:rsidRPr="00BA6522">
        <w:rPr>
          <w:lang w:val="sr-Latn-ME"/>
        </w:rPr>
        <w:t>i</w:t>
      </w:r>
      <w:r w:rsidR="0001214F" w:rsidRPr="00BA6522">
        <w:rPr>
          <w:lang w:val="sr-Latn-ME"/>
        </w:rPr>
        <w:t>d</w:t>
      </w:r>
      <w:r w:rsidR="009973B5" w:rsidRPr="00BA6522">
        <w:rPr>
          <w:lang w:val="sr-Latn-ME"/>
        </w:rPr>
        <w:t xml:space="preserve"> </w:t>
      </w:r>
      <w:r w:rsidR="0001214F" w:rsidRPr="00BA6522">
        <w:rPr>
          <w:lang w:val="sr-Latn-ME"/>
        </w:rPr>
        <w:t>jer nije poznato</w:t>
      </w:r>
      <w:r w:rsidR="000B2F5D" w:rsidRPr="00BA6522">
        <w:rPr>
          <w:lang w:val="sr-Latn-ME"/>
        </w:rPr>
        <w:t xml:space="preserve"> da li se</w:t>
      </w:r>
      <w:r w:rsidR="0001214F" w:rsidRPr="00BA6522">
        <w:rPr>
          <w:lang w:val="sr-Latn-ME"/>
        </w:rPr>
        <w:t xml:space="preserve"> lenalidomid </w:t>
      </w:r>
      <w:r w:rsidR="000B2F5D" w:rsidRPr="00BA6522">
        <w:rPr>
          <w:lang w:val="sr-Latn-ME"/>
        </w:rPr>
        <w:t xml:space="preserve">izlučuje </w:t>
      </w:r>
      <w:r w:rsidR="0001214F" w:rsidRPr="00BA6522">
        <w:rPr>
          <w:lang w:val="sr-Latn-ME"/>
        </w:rPr>
        <w:t>u majčino</w:t>
      </w:r>
      <w:r w:rsidR="00650446" w:rsidRPr="00BA6522">
        <w:rPr>
          <w:lang w:val="sr-Latn-ME"/>
        </w:rPr>
        <w:t xml:space="preserve"> </w:t>
      </w:r>
      <w:r w:rsidR="0001214F" w:rsidRPr="00BA6522">
        <w:rPr>
          <w:lang w:val="sr-Latn-ME"/>
        </w:rPr>
        <w:t>mlijeko.</w:t>
      </w:r>
    </w:p>
    <w:p w:rsidR="006F38AF" w:rsidRPr="00BA6522" w:rsidRDefault="006F38AF" w:rsidP="006F38AF">
      <w:pPr>
        <w:pStyle w:val="Heading1"/>
        <w:spacing w:before="0" w:line="252" w:lineRule="exact"/>
        <w:ind w:left="0" w:right="2"/>
        <w:jc w:val="both"/>
        <w:rPr>
          <w:lang w:val="sr-Latn-ME"/>
        </w:rPr>
      </w:pPr>
    </w:p>
    <w:p w:rsidR="006F38AF" w:rsidRPr="00BA6522" w:rsidRDefault="006F38AF" w:rsidP="006F38AF">
      <w:pPr>
        <w:pStyle w:val="Heading1"/>
        <w:spacing w:before="0" w:line="252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lastRenderedPageBreak/>
        <w:t>Kontracepcija</w:t>
      </w:r>
    </w:p>
    <w:p w:rsidR="006F38AF" w:rsidRPr="00BA6522" w:rsidRDefault="006F38AF" w:rsidP="006F38AF">
      <w:pPr>
        <w:pStyle w:val="BodyText"/>
        <w:spacing w:line="252" w:lineRule="exact"/>
        <w:ind w:right="2"/>
        <w:jc w:val="both"/>
        <w:rPr>
          <w:lang w:val="sr-Latn-ME"/>
        </w:rPr>
      </w:pPr>
      <w:r w:rsidRPr="00BA6522">
        <w:rPr>
          <w:u w:val="single"/>
          <w:lang w:val="sr-Latn-ME"/>
        </w:rPr>
        <w:t>Za žene koje uzimaju lenalidomid</w:t>
      </w:r>
    </w:p>
    <w:p w:rsidR="006F38AF" w:rsidRPr="00BA6522" w:rsidRDefault="006F38AF" w:rsidP="006F38AF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Prije početka liječenja pitajte Vašeg ljekara da li možete ostati trudni, čak i ako mislite da to nije vjerovatno.</w:t>
      </w:r>
    </w:p>
    <w:p w:rsidR="006F38AF" w:rsidRPr="00BA6522" w:rsidRDefault="006F38AF" w:rsidP="006F38AF">
      <w:pPr>
        <w:pStyle w:val="BodyText"/>
        <w:ind w:right="2"/>
        <w:jc w:val="both"/>
        <w:rPr>
          <w:lang w:val="sr-Latn-ME"/>
        </w:rPr>
      </w:pPr>
    </w:p>
    <w:p w:rsidR="006F38AF" w:rsidRPr="00BA6522" w:rsidRDefault="006F38AF" w:rsidP="006F38AF">
      <w:pPr>
        <w:pStyle w:val="BodyText"/>
        <w:spacing w:line="252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Ako možete da ostanete trudni</w:t>
      </w:r>
    </w:p>
    <w:p w:rsidR="006F38AF" w:rsidRPr="00BA6522" w:rsidRDefault="006F38AF" w:rsidP="006F38A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radićete test za utvrđivanje trudnoće</w:t>
      </w:r>
      <w:r w:rsidRPr="00BA6522" w:rsidDel="00C22228">
        <w:rPr>
          <w:lang w:val="sr-Latn-ME"/>
        </w:rPr>
        <w:t xml:space="preserve"> </w:t>
      </w:r>
      <w:r w:rsidRPr="00BA6522">
        <w:rPr>
          <w:lang w:val="sr-Latn-ME"/>
        </w:rPr>
        <w:t>pod nadzorom ljekara (prije svakog liječenja, svake 4 nedjelje tokom liječenja i još najmanje 4 nedjelje nakon završetka liječenja), osim kad je po</w:t>
      </w:r>
      <w:r w:rsidR="009E4441" w:rsidRPr="00BA6522">
        <w:rPr>
          <w:lang w:val="sr-Latn-ME"/>
        </w:rPr>
        <w:t>tvrđeno da su jajovodi podvezani</w:t>
      </w:r>
      <w:r w:rsidRPr="00BA6522">
        <w:rPr>
          <w:lang w:val="sr-Latn-ME"/>
        </w:rPr>
        <w:t xml:space="preserve"> i zatvoreni kako bi se spriječilo da jajna ćelija dospije u matericu (sterilizacija podvezivanjem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jajovoda)</w:t>
      </w:r>
    </w:p>
    <w:p w:rsidR="006F38AF" w:rsidRPr="00BA6522" w:rsidRDefault="006F38AF" w:rsidP="006F38AF">
      <w:pPr>
        <w:pStyle w:val="BodyText"/>
        <w:tabs>
          <w:tab w:val="left" w:pos="567"/>
        </w:tabs>
        <w:ind w:right="2"/>
        <w:jc w:val="both"/>
        <w:rPr>
          <w:lang w:val="sr-Latn-ME"/>
        </w:rPr>
      </w:pPr>
      <w:r w:rsidRPr="00BA6522">
        <w:rPr>
          <w:lang w:val="sr-Latn-ME"/>
        </w:rPr>
        <w:t>OSIM TOGA</w:t>
      </w:r>
    </w:p>
    <w:p w:rsidR="006F38AF" w:rsidRPr="00BA6522" w:rsidRDefault="006F38AF" w:rsidP="006F38A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morate koristiti efikasnu metodu kontracepcije najmanje 4 nedjelje prije početka liječenja, tokom liječenja i sve do 4 nedjelje nakon završetka liječenja. Vaš ljekar će Vas savjetovati o odgovarajućim metodama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kontracepcije.</w:t>
      </w:r>
    </w:p>
    <w:p w:rsidR="006F38AF" w:rsidRPr="00BA6522" w:rsidRDefault="006F38AF" w:rsidP="006F38AF">
      <w:pPr>
        <w:pStyle w:val="BodyText"/>
        <w:spacing w:before="10"/>
        <w:ind w:right="2"/>
        <w:jc w:val="both"/>
        <w:rPr>
          <w:lang w:val="sr-Latn-ME"/>
        </w:rPr>
      </w:pPr>
    </w:p>
    <w:p w:rsidR="006F38AF" w:rsidRPr="00BA6522" w:rsidRDefault="006F38AF" w:rsidP="006F38AF">
      <w:pPr>
        <w:pStyle w:val="BodyText"/>
        <w:ind w:right="2"/>
        <w:jc w:val="both"/>
        <w:rPr>
          <w:lang w:val="sr-Latn-ME"/>
        </w:rPr>
      </w:pPr>
      <w:r w:rsidRPr="00BA6522">
        <w:rPr>
          <w:u w:val="single"/>
          <w:lang w:val="sr-Latn-ME"/>
        </w:rPr>
        <w:t>Za muškarce koji uzimaju lenalidomid</w:t>
      </w:r>
    </w:p>
    <w:p w:rsidR="006F38AF" w:rsidRPr="00BA6522" w:rsidRDefault="006F38AF" w:rsidP="006F38AF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Lenalidomid prolazi u ljudsku spermu. Ako je Vaša partnerka trudna ili može ostati trudna, a ne upotrebljava efikasne metode kontracepcije, morate koristiti kondome tokom liječenja i još najmanje 7 dana nakon završetka liječenja, čak i ako ste bili podvrgnuti vazektomiji.</w:t>
      </w:r>
    </w:p>
    <w:p w:rsidR="006F38AF" w:rsidRPr="00BA6522" w:rsidRDefault="006F38AF" w:rsidP="006F38AF">
      <w:pPr>
        <w:pStyle w:val="Heading1"/>
        <w:spacing w:before="0"/>
        <w:ind w:left="0" w:right="2"/>
        <w:jc w:val="both"/>
        <w:rPr>
          <w:lang w:val="sr-Latn-ME"/>
        </w:rPr>
      </w:pPr>
    </w:p>
    <w:p w:rsidR="002939AC" w:rsidRPr="00BA6522" w:rsidRDefault="002939AC" w:rsidP="00170D8E">
      <w:pPr>
        <w:widowControl/>
        <w:autoSpaceDE/>
        <w:autoSpaceDN/>
        <w:jc w:val="both"/>
        <w:rPr>
          <w:b/>
          <w:lang w:val="sr-Latn-ME"/>
        </w:rPr>
      </w:pPr>
      <w:r w:rsidRPr="00BA6522">
        <w:rPr>
          <w:b/>
          <w:lang w:val="sr-Latn-ME"/>
        </w:rPr>
        <w:t>Uticaj lijeka Lenalidomid</w:t>
      </w:r>
      <w:r w:rsidR="00EA2E3A" w:rsidRPr="00BA6522">
        <w:rPr>
          <w:b/>
          <w:lang w:val="sr-Latn-ME"/>
        </w:rPr>
        <w:t>e</w:t>
      </w:r>
      <w:r w:rsidRPr="00BA6522">
        <w:rPr>
          <w:b/>
          <w:lang w:val="sr-Latn-ME"/>
        </w:rPr>
        <w:t xml:space="preserve"> Accord na sposobnost upravljanja vozilima i rukovanje mašinama </w:t>
      </w: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Nemojte voziti ili upravljati </w:t>
      </w:r>
      <w:r w:rsidR="009973B5" w:rsidRPr="00BA6522">
        <w:rPr>
          <w:lang w:val="sr-Latn-ME"/>
        </w:rPr>
        <w:t>mašinam</w:t>
      </w:r>
      <w:r w:rsidRPr="00BA6522">
        <w:rPr>
          <w:lang w:val="sr-Latn-ME"/>
        </w:rPr>
        <w:t>a ako osjećate</w:t>
      </w:r>
      <w:r w:rsidR="00C22228" w:rsidRPr="00BA6522">
        <w:rPr>
          <w:lang w:val="sr-Latn-ME"/>
        </w:rPr>
        <w:t xml:space="preserve"> </w:t>
      </w:r>
      <w:r w:rsidR="006F38AF" w:rsidRPr="00BA6522">
        <w:rPr>
          <w:lang w:val="sr-Latn-ME"/>
        </w:rPr>
        <w:t>ošamućenost,</w:t>
      </w:r>
      <w:r w:rsidR="006F38AF" w:rsidRPr="00BA6522" w:rsidDel="006F38AF">
        <w:rPr>
          <w:lang w:val="sr-Latn-ME"/>
        </w:rPr>
        <w:t xml:space="preserve"> </w:t>
      </w:r>
      <w:r w:rsidRPr="00BA6522">
        <w:rPr>
          <w:lang w:val="sr-Latn-ME"/>
        </w:rPr>
        <w:t>umor, pospanost</w:t>
      </w:r>
      <w:r w:rsidR="00C22228" w:rsidRPr="00BA6522">
        <w:rPr>
          <w:lang w:val="sr-Latn-ME"/>
        </w:rPr>
        <w:t xml:space="preserve"> </w:t>
      </w:r>
      <w:r w:rsidR="006F38AF" w:rsidRPr="00BA6522">
        <w:rPr>
          <w:lang w:val="sr-Latn-ME"/>
        </w:rPr>
        <w:t xml:space="preserve">vrtoglavicu </w:t>
      </w:r>
      <w:r w:rsidRPr="00BA6522">
        <w:rPr>
          <w:lang w:val="sr-Latn-ME"/>
        </w:rPr>
        <w:t>ili imate zamagljen vid nakon što ste uzeli lenalidomid.</w:t>
      </w:r>
    </w:p>
    <w:p w:rsidR="002939AC" w:rsidRPr="00BA6522" w:rsidRDefault="002939AC" w:rsidP="00B67156">
      <w:pPr>
        <w:pStyle w:val="BodyText"/>
        <w:ind w:right="2"/>
        <w:jc w:val="both"/>
        <w:rPr>
          <w:b/>
          <w:lang w:val="sr-Latn-ME"/>
        </w:rPr>
      </w:pPr>
    </w:p>
    <w:p w:rsidR="00BC1924" w:rsidRPr="00BA6522" w:rsidRDefault="002939AC" w:rsidP="00B67156">
      <w:pPr>
        <w:pStyle w:val="BodyText"/>
        <w:ind w:right="2"/>
        <w:jc w:val="both"/>
        <w:rPr>
          <w:b/>
          <w:lang w:val="sr-Latn-ME"/>
        </w:rPr>
      </w:pPr>
      <w:r w:rsidRPr="00BA6522">
        <w:rPr>
          <w:b/>
          <w:lang w:val="sr-Latn-ME"/>
        </w:rPr>
        <w:t>Važne informacije o nekim sastojcima Lenalidomid</w:t>
      </w:r>
      <w:r w:rsidR="00EA2E3A" w:rsidRPr="00BA6522">
        <w:rPr>
          <w:b/>
          <w:lang w:val="sr-Latn-ME"/>
        </w:rPr>
        <w:t>e</w:t>
      </w:r>
      <w:r w:rsidRPr="00BA6522">
        <w:rPr>
          <w:b/>
          <w:lang w:val="sr-Latn-ME"/>
        </w:rPr>
        <w:t xml:space="preserve"> Accord</w:t>
      </w:r>
    </w:p>
    <w:p w:rsidR="00BC1924" w:rsidRPr="00BA6522" w:rsidRDefault="0001214F" w:rsidP="00B67156">
      <w:pPr>
        <w:pStyle w:val="Heading1"/>
        <w:spacing w:before="0"/>
        <w:ind w:left="0" w:right="2"/>
        <w:jc w:val="both"/>
        <w:rPr>
          <w:lang w:val="sr-Latn-ME"/>
        </w:rPr>
      </w:pPr>
      <w:r w:rsidRPr="00BA6522">
        <w:rPr>
          <w:lang w:val="sr-Latn-ME"/>
        </w:rPr>
        <w:t>Lenalidomid</w:t>
      </w:r>
      <w:r w:rsidR="00EA2E3A" w:rsidRPr="00BA6522">
        <w:rPr>
          <w:lang w:val="sr-Latn-ME"/>
        </w:rPr>
        <w:t>e</w:t>
      </w:r>
      <w:r w:rsidRPr="00BA6522">
        <w:rPr>
          <w:lang w:val="sr-Latn-ME"/>
        </w:rPr>
        <w:t xml:space="preserve"> Accord sadrži laktozu</w:t>
      </w:r>
    </w:p>
    <w:p w:rsidR="00BC1924" w:rsidRPr="00BA6522" w:rsidRDefault="001177F8" w:rsidP="00F52CA9">
      <w:pPr>
        <w:pStyle w:val="BodyText"/>
        <w:spacing w:before="73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</w:t>
      </w:r>
      <w:r w:rsidR="00287006" w:rsidRPr="00BA6522">
        <w:rPr>
          <w:lang w:val="sr-Latn-ME"/>
        </w:rPr>
        <w:t>e</w:t>
      </w:r>
      <w:r w:rsidR="0001214F" w:rsidRPr="00BA6522">
        <w:rPr>
          <w:lang w:val="sr-Latn-ME"/>
        </w:rPr>
        <w:t xml:space="preserve"> Accord sadrži laktozu. Ako Vam je</w:t>
      </w:r>
      <w:r w:rsidR="00FE1919" w:rsidRPr="00BA6522">
        <w:rPr>
          <w:lang w:val="sr-Latn-ME"/>
        </w:rPr>
        <w:t xml:space="preserve"> Vaš</w:t>
      </w:r>
      <w:r w:rsidR="0001214F" w:rsidRPr="00BA6522">
        <w:rPr>
          <w:lang w:val="sr-Latn-ME"/>
        </w:rPr>
        <w:t xml:space="preserve"> </w:t>
      </w:r>
      <w:r w:rsidR="00834348" w:rsidRPr="00BA6522">
        <w:rPr>
          <w:lang w:val="sr-Latn-ME"/>
        </w:rPr>
        <w:t>ljekar</w:t>
      </w:r>
      <w:r w:rsidR="0001214F" w:rsidRPr="00BA6522">
        <w:rPr>
          <w:lang w:val="sr-Latn-ME"/>
        </w:rPr>
        <w:t xml:space="preserve"> rekao da ne podnosite neke šećere, obratite </w:t>
      </w:r>
      <w:r w:rsidR="00FE1919" w:rsidRPr="00BA6522">
        <w:rPr>
          <w:lang w:val="sr-Latn-ME"/>
        </w:rPr>
        <w:t>s</w:t>
      </w:r>
      <w:r w:rsidR="0001214F" w:rsidRPr="00BA6522">
        <w:rPr>
          <w:lang w:val="sr-Latn-ME"/>
        </w:rPr>
        <w:t>e</w:t>
      </w:r>
      <w:r w:rsidR="00A02089" w:rsidRPr="00BA6522">
        <w:rPr>
          <w:lang w:val="sr-Latn-ME"/>
        </w:rPr>
        <w:t xml:space="preserve"> </w:t>
      </w:r>
      <w:r w:rsidR="00834348" w:rsidRPr="00BA6522">
        <w:rPr>
          <w:lang w:val="sr-Latn-ME"/>
        </w:rPr>
        <w:t>ljekar</w:t>
      </w:r>
      <w:r w:rsidR="0001214F" w:rsidRPr="00BA6522">
        <w:rPr>
          <w:lang w:val="sr-Latn-ME"/>
        </w:rPr>
        <w:t>u prije uzimanja ovoga lijeka.</w:t>
      </w:r>
    </w:p>
    <w:p w:rsidR="00BC1924" w:rsidRPr="00170D8E" w:rsidRDefault="00BC1924" w:rsidP="00F52CA9">
      <w:pPr>
        <w:pStyle w:val="BodyText"/>
        <w:ind w:right="2"/>
        <w:jc w:val="both"/>
        <w:rPr>
          <w:lang w:val="sr-Latn-ME"/>
        </w:rPr>
      </w:pPr>
    </w:p>
    <w:p w:rsidR="00BC1924" w:rsidRPr="00170D8E" w:rsidRDefault="00BC1924">
      <w:pPr>
        <w:pStyle w:val="BodyText"/>
        <w:ind w:right="2"/>
        <w:jc w:val="both"/>
        <w:rPr>
          <w:lang w:val="sr-Latn-ME"/>
        </w:rPr>
      </w:pPr>
    </w:p>
    <w:p w:rsidR="00BC1924" w:rsidRPr="00BA6522" w:rsidRDefault="002B3E7A" w:rsidP="00170D8E">
      <w:pPr>
        <w:widowControl/>
        <w:numPr>
          <w:ilvl w:val="0"/>
          <w:numId w:val="11"/>
        </w:numPr>
        <w:tabs>
          <w:tab w:val="left" w:pos="540"/>
          <w:tab w:val="left" w:pos="569"/>
        </w:tabs>
        <w:autoSpaceDE/>
        <w:autoSpaceDN/>
        <w:ind w:left="0" w:firstLine="0"/>
        <w:jc w:val="both"/>
        <w:rPr>
          <w:b/>
          <w:bCs/>
          <w:lang w:val="sr-Latn-ME"/>
        </w:rPr>
      </w:pPr>
      <w:r w:rsidRPr="00BA6522">
        <w:rPr>
          <w:b/>
          <w:bCs/>
          <w:lang w:val="sr-Latn-ME"/>
        </w:rPr>
        <w:t>KAKO SE UPOTREBLJAVA LIJEK LENALIDOMIDE ACCORD</w:t>
      </w:r>
    </w:p>
    <w:p w:rsidR="00AE32F6" w:rsidRPr="00BA6522" w:rsidRDefault="00AE32F6" w:rsidP="00B67156">
      <w:pPr>
        <w:pStyle w:val="Heading1"/>
        <w:tabs>
          <w:tab w:val="left" w:pos="825"/>
          <w:tab w:val="left" w:pos="827"/>
        </w:tabs>
        <w:spacing w:before="1"/>
        <w:ind w:left="0" w:right="2"/>
        <w:jc w:val="both"/>
        <w:rPr>
          <w:lang w:val="sr-Latn-ME"/>
        </w:rPr>
      </w:pPr>
    </w:p>
    <w:p w:rsidR="00AE32F6" w:rsidRPr="00BA6522" w:rsidRDefault="00AE32F6" w:rsidP="00B67156">
      <w:pPr>
        <w:pStyle w:val="Heading1"/>
        <w:tabs>
          <w:tab w:val="left" w:pos="825"/>
          <w:tab w:val="left" w:pos="827"/>
        </w:tabs>
        <w:spacing w:before="1"/>
        <w:ind w:left="0" w:right="2"/>
        <w:jc w:val="both"/>
        <w:rPr>
          <w:b w:val="0"/>
          <w:lang w:val="sr-Latn-ME"/>
        </w:rPr>
      </w:pPr>
      <w:r w:rsidRPr="00BA6522">
        <w:rPr>
          <w:b w:val="0"/>
          <w:lang w:val="sr-Latn-ME"/>
        </w:rPr>
        <w:t>Uvijek uzimajte ovaj lijek tačno onako kako Vam je rekao Vaš ljekar ili farmaceut. Provjerite sa ljekarom ili farmaceutom ako ni</w:t>
      </w:r>
      <w:r w:rsidR="009E4441" w:rsidRPr="00BA6522">
        <w:rPr>
          <w:b w:val="0"/>
          <w:lang w:val="sr-Latn-ME"/>
        </w:rPr>
        <w:t>je</w:t>
      </w:r>
      <w:r w:rsidRPr="00BA6522">
        <w:rPr>
          <w:b w:val="0"/>
          <w:lang w:val="sr-Latn-ME"/>
        </w:rPr>
        <w:t>ste sigurni kako da koristite ovaj lijek.</w:t>
      </w:r>
    </w:p>
    <w:p w:rsidR="00BC1924" w:rsidRPr="00170D8E" w:rsidRDefault="00BC1924" w:rsidP="00B67156">
      <w:pPr>
        <w:pStyle w:val="BodyText"/>
        <w:spacing w:before="10"/>
        <w:ind w:right="2"/>
        <w:jc w:val="both"/>
        <w:rPr>
          <w:b/>
          <w:lang w:val="sr-Latn-ME"/>
        </w:rPr>
      </w:pPr>
    </w:p>
    <w:p w:rsidR="00BC1924" w:rsidRPr="00BA6522" w:rsidRDefault="006C49E9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</w:t>
      </w:r>
      <w:r w:rsidR="00287006" w:rsidRPr="00BA6522">
        <w:rPr>
          <w:lang w:val="sr-Latn-ME"/>
        </w:rPr>
        <w:t>e</w:t>
      </w:r>
      <w:r w:rsidR="0001214F" w:rsidRPr="00BA6522">
        <w:rPr>
          <w:lang w:val="sr-Latn-ME"/>
        </w:rPr>
        <w:t xml:space="preserve"> Accord Vam moraju dati zdravstveni radnici s iskustvom u liječenju multiplog mijeloma, mijelodisplastičnih sindroma, </w:t>
      </w:r>
      <w:r w:rsidR="00A511B5" w:rsidRPr="00BA6522">
        <w:rPr>
          <w:lang w:val="sr-Latn-ME"/>
        </w:rPr>
        <w:t xml:space="preserve">,,mantle” ćelijskog limfoma </w:t>
      </w:r>
      <w:r w:rsidR="0001214F" w:rsidRPr="00BA6522">
        <w:rPr>
          <w:lang w:val="sr-Latn-ME"/>
        </w:rPr>
        <w:t>ili folikularnog limfoma.</w:t>
      </w:r>
    </w:p>
    <w:p w:rsidR="00BC1924" w:rsidRPr="00170D8E" w:rsidRDefault="00BC1924" w:rsidP="00B67156">
      <w:pPr>
        <w:pStyle w:val="BodyText"/>
        <w:spacing w:before="11"/>
        <w:ind w:right="2"/>
        <w:jc w:val="both"/>
        <w:rPr>
          <w:lang w:val="sr-Latn-ME"/>
        </w:rPr>
      </w:pPr>
    </w:p>
    <w:p w:rsidR="00BC1924" w:rsidRPr="00BA6522" w:rsidRDefault="00131C3D" w:rsidP="00B67156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noProof/>
        </w:rPr>
        <mc:AlternateContent>
          <mc:Choice Requires="wps">
            <w:drawing>
              <wp:anchor distT="0" distB="0" distL="114300" distR="114300" simplePos="0" relativeHeight="243188736" behindDoc="1" locked="0" layoutInCell="1" allowOverlap="1">
                <wp:simplePos x="0" y="0"/>
                <wp:positionH relativeFrom="page">
                  <wp:posOffset>2397125</wp:posOffset>
                </wp:positionH>
                <wp:positionV relativeFrom="paragraph">
                  <wp:posOffset>155575</wp:posOffset>
                </wp:positionV>
                <wp:extent cx="34925" cy="698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3EDE1" id="Rectangle 8" o:spid="_x0000_s1026" style="position:absolute;margin-left:188.75pt;margin-top:12.25pt;width:2.75pt;height:.55pt;z-index:-26012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01214F" w:rsidRPr="00BA6522">
        <w:rPr>
          <w:lang w:val="sr-Latn-ME"/>
        </w:rPr>
        <w:t xml:space="preserve">Kada se lenalidomid koristi za liječenje multiplog mijeloma </w:t>
      </w:r>
      <w:r w:rsidR="006C49E9" w:rsidRPr="00BA6522">
        <w:rPr>
          <w:lang w:val="sr-Latn-ME"/>
        </w:rPr>
        <w:t>kod</w:t>
      </w:r>
      <w:r w:rsidR="0001214F" w:rsidRPr="00BA6522">
        <w:rPr>
          <w:lang w:val="sr-Latn-ME"/>
        </w:rPr>
        <w:t xml:space="preserve"> </w:t>
      </w:r>
      <w:r w:rsidR="008B111A" w:rsidRPr="00BA6522">
        <w:rPr>
          <w:lang w:val="sr-Latn-ME"/>
        </w:rPr>
        <w:t>pacijen</w:t>
      </w:r>
      <w:r w:rsidR="006C49E9" w:rsidRPr="00BA6522">
        <w:rPr>
          <w:lang w:val="sr-Latn-ME"/>
        </w:rPr>
        <w:t>a</w:t>
      </w:r>
      <w:r w:rsidR="008B111A" w:rsidRPr="00BA6522">
        <w:rPr>
          <w:lang w:val="sr-Latn-ME"/>
        </w:rPr>
        <w:t>t</w:t>
      </w:r>
      <w:r w:rsidR="0001214F" w:rsidRPr="00BA6522">
        <w:rPr>
          <w:lang w:val="sr-Latn-ME"/>
        </w:rPr>
        <w:t>a koji ne mogu imati transplantaciju koštane srži ili su imali druge terapije, uzima se u kombinaciji s drugim ljekovima (pogledajte dio 1 „Za št</w:t>
      </w:r>
      <w:r w:rsidR="00FE1919" w:rsidRPr="00BA6522">
        <w:rPr>
          <w:lang w:val="sr-Latn-ME"/>
        </w:rPr>
        <w:t>a</w:t>
      </w:r>
      <w:r w:rsidR="0001214F" w:rsidRPr="00BA6522">
        <w:rPr>
          <w:lang w:val="sr-Latn-ME"/>
        </w:rPr>
        <w:t xml:space="preserve"> se koristi</w:t>
      </w:r>
      <w:r w:rsidR="0001214F" w:rsidRPr="00BA6522">
        <w:rPr>
          <w:spacing w:val="-9"/>
          <w:lang w:val="sr-Latn-ME"/>
        </w:rPr>
        <w:t xml:space="preserve"> </w:t>
      </w:r>
      <w:r w:rsidR="00FE1919" w:rsidRPr="00BA6522">
        <w:rPr>
          <w:spacing w:val="-9"/>
          <w:lang w:val="sr-Latn-ME"/>
        </w:rPr>
        <w:t>lijek Lenalidomide Accord</w:t>
      </w:r>
      <w:r w:rsidR="00FE1919" w:rsidRPr="00BA6522" w:rsidDel="00FE1919">
        <w:rPr>
          <w:spacing w:val="-9"/>
          <w:lang w:val="sr-Latn-ME"/>
        </w:rPr>
        <w:t xml:space="preserve"> </w:t>
      </w:r>
      <w:r w:rsidR="0001214F" w:rsidRPr="00BA6522">
        <w:rPr>
          <w:lang w:val="sr-Latn-ME"/>
        </w:rPr>
        <w:t>”).</w:t>
      </w:r>
    </w:p>
    <w:p w:rsidR="00BC1924" w:rsidRPr="00BA6522" w:rsidRDefault="0001214F" w:rsidP="00F52CA9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Ako se lenalidomid koristi za liječenje multiplog mijeloma </w:t>
      </w:r>
      <w:r w:rsidR="006C49E9" w:rsidRPr="00BA6522">
        <w:rPr>
          <w:lang w:val="sr-Latn-ME"/>
        </w:rPr>
        <w:t>kod</w:t>
      </w:r>
      <w:r w:rsidRPr="00BA6522">
        <w:rPr>
          <w:lang w:val="sr-Latn-ME"/>
        </w:rPr>
        <w:t xml:space="preserve"> </w:t>
      </w:r>
      <w:r w:rsidR="008B111A" w:rsidRPr="00BA6522">
        <w:rPr>
          <w:lang w:val="sr-Latn-ME"/>
        </w:rPr>
        <w:t>pacijen</w:t>
      </w:r>
      <w:r w:rsidR="006C49E9" w:rsidRPr="00BA6522">
        <w:rPr>
          <w:lang w:val="sr-Latn-ME"/>
        </w:rPr>
        <w:t>a</w:t>
      </w:r>
      <w:r w:rsidR="008B111A" w:rsidRPr="00BA6522">
        <w:rPr>
          <w:lang w:val="sr-Latn-ME"/>
        </w:rPr>
        <w:t>t</w:t>
      </w:r>
      <w:r w:rsidRPr="00BA6522">
        <w:rPr>
          <w:lang w:val="sr-Latn-ME"/>
        </w:rPr>
        <w:t xml:space="preserve">a koji su imali transplantaciju koštane srži ili za liječenje </w:t>
      </w:r>
      <w:r w:rsidR="008B111A" w:rsidRPr="00BA6522">
        <w:rPr>
          <w:lang w:val="sr-Latn-ME"/>
        </w:rPr>
        <w:t>pacijen</w:t>
      </w:r>
      <w:r w:rsidR="006C49E9" w:rsidRPr="00BA6522">
        <w:rPr>
          <w:lang w:val="sr-Latn-ME"/>
        </w:rPr>
        <w:t>a</w:t>
      </w:r>
      <w:r w:rsidR="008B111A" w:rsidRPr="00BA6522">
        <w:rPr>
          <w:lang w:val="sr-Latn-ME"/>
        </w:rPr>
        <w:t>t</w:t>
      </w:r>
      <w:r w:rsidRPr="00BA6522">
        <w:rPr>
          <w:lang w:val="sr-Latn-ME"/>
        </w:rPr>
        <w:t xml:space="preserve">a s mijelodisplastičnim sindromom ili </w:t>
      </w:r>
      <w:r w:rsidR="00A511B5" w:rsidRPr="00BA6522">
        <w:rPr>
          <w:lang w:val="sr-Latn-ME"/>
        </w:rPr>
        <w:t>,,mantle” ćelijskim limfomom</w:t>
      </w:r>
      <w:r w:rsidRPr="00BA6522">
        <w:rPr>
          <w:lang w:val="sr-Latn-ME"/>
        </w:rPr>
        <w:t>, uzima se</w:t>
      </w:r>
      <w:r w:rsidRPr="00BA6522">
        <w:rPr>
          <w:spacing w:val="-6"/>
          <w:lang w:val="sr-Latn-ME"/>
        </w:rPr>
        <w:t xml:space="preserve"> </w:t>
      </w:r>
      <w:r w:rsidRPr="00BA6522">
        <w:rPr>
          <w:lang w:val="sr-Latn-ME"/>
        </w:rPr>
        <w:t>sam.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Ako se lenalidomid koristi za liječenje folikularnog limfoma, uzima se s još jednim lijekom pod nazivom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rituksimab.</w:t>
      </w:r>
    </w:p>
    <w:p w:rsidR="00BC1924" w:rsidRPr="00170D8E" w:rsidRDefault="00BC1924">
      <w:pPr>
        <w:pStyle w:val="BodyText"/>
        <w:spacing w:before="10"/>
        <w:ind w:right="2"/>
        <w:jc w:val="both"/>
        <w:rPr>
          <w:lang w:val="sr-Latn-ME"/>
        </w:rPr>
      </w:pPr>
    </w:p>
    <w:p w:rsidR="00BC1924" w:rsidRPr="00BA6522" w:rsidRDefault="0001214F" w:rsidP="00170D8E">
      <w:pPr>
        <w:pStyle w:val="BodyText"/>
        <w:ind w:right="-2"/>
        <w:jc w:val="both"/>
        <w:rPr>
          <w:lang w:val="sr-Latn-ME"/>
        </w:rPr>
      </w:pPr>
      <w:r w:rsidRPr="00BA6522">
        <w:rPr>
          <w:lang w:val="sr-Latn-ME"/>
        </w:rPr>
        <w:t>Uvijek uzmite ovaj lijek t</w:t>
      </w:r>
      <w:r w:rsidR="006C49E9" w:rsidRPr="00BA6522">
        <w:rPr>
          <w:lang w:val="sr-Latn-ME"/>
        </w:rPr>
        <w:t>a</w:t>
      </w:r>
      <w:r w:rsidRPr="00BA6522">
        <w:rPr>
          <w:lang w:val="sr-Latn-ME"/>
        </w:rPr>
        <w:t xml:space="preserve">čno onako kako Vam je rekao Vaš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 xml:space="preserve">. Provjerite sa svojim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>om</w:t>
      </w:r>
      <w:r w:rsidR="009E4441" w:rsidRPr="00BA6522">
        <w:rPr>
          <w:lang w:val="sr-Latn-ME"/>
        </w:rPr>
        <w:t xml:space="preserve"> </w:t>
      </w:r>
      <w:r w:rsidRPr="00BA6522">
        <w:rPr>
          <w:lang w:val="sr-Latn-ME"/>
        </w:rPr>
        <w:t xml:space="preserve">ili </w:t>
      </w:r>
      <w:r w:rsidR="006C49E9" w:rsidRPr="00BA6522">
        <w:rPr>
          <w:lang w:val="sr-Latn-ME"/>
        </w:rPr>
        <w:t>farmaceutom</w:t>
      </w:r>
      <w:r w:rsidRPr="00BA6522">
        <w:rPr>
          <w:lang w:val="sr-Latn-ME"/>
        </w:rPr>
        <w:t xml:space="preserve"> ako ni</w:t>
      </w:r>
      <w:r w:rsidR="009E4441" w:rsidRPr="00BA6522">
        <w:rPr>
          <w:lang w:val="sr-Latn-ME"/>
        </w:rPr>
        <w:t>je</w:t>
      </w:r>
      <w:r w:rsidRPr="00BA6522">
        <w:rPr>
          <w:lang w:val="sr-Latn-ME"/>
        </w:rPr>
        <w:t>ste sigurni.</w:t>
      </w:r>
    </w:p>
    <w:p w:rsidR="00BC1924" w:rsidRPr="00BA6522" w:rsidRDefault="00BC1924">
      <w:pPr>
        <w:pStyle w:val="BodyText"/>
        <w:ind w:right="2"/>
        <w:jc w:val="both"/>
        <w:rPr>
          <w:lang w:val="sr-Latn-ME"/>
        </w:rPr>
      </w:pPr>
    </w:p>
    <w:p w:rsidR="00BC1924" w:rsidRPr="00BA6522" w:rsidRDefault="00131C3D">
      <w:pPr>
        <w:pStyle w:val="BodyText"/>
        <w:spacing w:line="252" w:lineRule="exact"/>
        <w:ind w:right="2"/>
        <w:jc w:val="both"/>
        <w:rPr>
          <w:lang w:val="sr-Latn-ME"/>
        </w:rPr>
      </w:pPr>
      <w:r w:rsidRPr="00BA6522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page">
                  <wp:posOffset>2320290</wp:posOffset>
                </wp:positionH>
                <wp:positionV relativeFrom="paragraph">
                  <wp:posOffset>145415</wp:posOffset>
                </wp:positionV>
                <wp:extent cx="34925" cy="698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FB775" id="Rectangle 7" o:spid="_x0000_s1026" style="position:absolute;margin-left:182.7pt;margin-top:11.45pt;width:2.75pt;height:.55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01214F" w:rsidRPr="00BA6522">
        <w:rPr>
          <w:lang w:val="sr-Latn-ME"/>
        </w:rPr>
        <w:t>Ako uzimate lenalidomid u kombinaciji s drugim ljekovima, u uput</w:t>
      </w:r>
      <w:r w:rsidR="006C49E9" w:rsidRPr="00BA6522">
        <w:rPr>
          <w:lang w:val="sr-Latn-ME"/>
        </w:rPr>
        <w:t>stvim</w:t>
      </w:r>
      <w:r w:rsidR="0001214F" w:rsidRPr="00BA6522">
        <w:rPr>
          <w:lang w:val="sr-Latn-ME"/>
        </w:rPr>
        <w:t>a za te ljekove morate potražiti</w:t>
      </w:r>
      <w:r w:rsidR="00A302E2" w:rsidRPr="00BA6522">
        <w:rPr>
          <w:lang w:val="sr-Latn-ME"/>
        </w:rPr>
        <w:t xml:space="preserve"> </w:t>
      </w:r>
      <w:r w:rsidR="0001214F" w:rsidRPr="00BA6522">
        <w:rPr>
          <w:lang w:val="sr-Latn-ME"/>
        </w:rPr>
        <w:t xml:space="preserve">dodatne informacije o tome kako se koriste i kakvi su im </w:t>
      </w:r>
      <w:r w:rsidR="008B111A" w:rsidRPr="00BA6522">
        <w:rPr>
          <w:lang w:val="sr-Latn-ME"/>
        </w:rPr>
        <w:t>efekti</w:t>
      </w:r>
      <w:r w:rsidR="0001214F" w:rsidRPr="00BA6522">
        <w:rPr>
          <w:lang w:val="sr-Latn-ME"/>
        </w:rPr>
        <w:t>.</w:t>
      </w:r>
    </w:p>
    <w:p w:rsidR="00BC1924" w:rsidRPr="00BA6522" w:rsidRDefault="00BC1924">
      <w:pPr>
        <w:pStyle w:val="BodyText"/>
        <w:spacing w:before="2"/>
        <w:ind w:right="2"/>
        <w:jc w:val="both"/>
        <w:rPr>
          <w:lang w:val="sr-Latn-ME"/>
        </w:rPr>
      </w:pPr>
    </w:p>
    <w:p w:rsidR="00BC1924" w:rsidRPr="00BA6522" w:rsidRDefault="0001214F">
      <w:pPr>
        <w:pStyle w:val="Heading1"/>
        <w:spacing w:before="0" w:line="253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Ciklus liječenja</w:t>
      </w:r>
    </w:p>
    <w:p w:rsidR="00BC1924" w:rsidRPr="00BA6522" w:rsidRDefault="009C3129">
      <w:pPr>
        <w:pStyle w:val="BodyText"/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 se uzima određen</w:t>
      </w:r>
      <w:r w:rsidR="00363C39" w:rsidRPr="00BA6522">
        <w:rPr>
          <w:lang w:val="sr-Latn-ME"/>
        </w:rPr>
        <w:t>im</w:t>
      </w:r>
      <w:r w:rsidR="0001214F" w:rsidRPr="00BA6522">
        <w:rPr>
          <w:lang w:val="sr-Latn-ME"/>
        </w:rPr>
        <w:t xml:space="preserve"> dan</w:t>
      </w:r>
      <w:r w:rsidR="00363C39" w:rsidRPr="00BA6522">
        <w:rPr>
          <w:lang w:val="sr-Latn-ME"/>
        </w:rPr>
        <w:t>ima</w:t>
      </w:r>
      <w:r w:rsidR="0001214F" w:rsidRPr="00BA6522">
        <w:rPr>
          <w:lang w:val="sr-Latn-ME"/>
        </w:rPr>
        <w:t xml:space="preserve"> </w:t>
      </w:r>
      <w:r w:rsidR="00CE2B8A" w:rsidRPr="00BA6522">
        <w:rPr>
          <w:lang w:val="sr-Latn-ME"/>
        </w:rPr>
        <w:t>tok</w:t>
      </w:r>
      <w:r w:rsidR="0001214F" w:rsidRPr="00BA6522">
        <w:rPr>
          <w:lang w:val="sr-Latn-ME"/>
        </w:rPr>
        <w:t xml:space="preserve">om 3 </w:t>
      </w:r>
      <w:r w:rsidR="006C49E9" w:rsidRPr="00BA6522">
        <w:rPr>
          <w:lang w:val="sr-Latn-ME"/>
        </w:rPr>
        <w:t>ned</w:t>
      </w:r>
      <w:r w:rsidR="00363C39" w:rsidRPr="00BA6522">
        <w:rPr>
          <w:lang w:val="sr-Latn-ME"/>
        </w:rPr>
        <w:t>j</w:t>
      </w:r>
      <w:r w:rsidR="006C49E9" w:rsidRPr="00BA6522">
        <w:rPr>
          <w:lang w:val="sr-Latn-ME"/>
        </w:rPr>
        <w:t>elje</w:t>
      </w:r>
      <w:r w:rsidR="0001214F" w:rsidRPr="00BA6522">
        <w:rPr>
          <w:lang w:val="sr-Latn-ME"/>
        </w:rPr>
        <w:t xml:space="preserve"> (21 dan).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Svak</w:t>
      </w:r>
      <w:r w:rsidR="00363C39" w:rsidRPr="00BA6522">
        <w:rPr>
          <w:lang w:val="sr-Latn-ME"/>
        </w:rPr>
        <w:t>i period</w:t>
      </w:r>
      <w:r w:rsidRPr="00BA6522">
        <w:rPr>
          <w:lang w:val="sr-Latn-ME"/>
        </w:rPr>
        <w:t xml:space="preserve"> od 21 dan naziva se „ciklus</w:t>
      </w:r>
      <w:r w:rsidRPr="00BA6522">
        <w:rPr>
          <w:spacing w:val="-5"/>
          <w:lang w:val="sr-Latn-ME"/>
        </w:rPr>
        <w:t xml:space="preserve"> </w:t>
      </w:r>
      <w:r w:rsidRPr="00BA6522">
        <w:rPr>
          <w:lang w:val="sr-Latn-ME"/>
        </w:rPr>
        <w:t>liječenja”.</w:t>
      </w:r>
    </w:p>
    <w:p w:rsidR="00BC1924" w:rsidRPr="00BA6522" w:rsidRDefault="006C49E9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lastRenderedPageBreak/>
        <w:t>Za</w:t>
      </w:r>
      <w:r w:rsidR="0001214F" w:rsidRPr="00BA6522">
        <w:rPr>
          <w:lang w:val="sr-Latn-ME"/>
        </w:rPr>
        <w:t xml:space="preserve">visno koji je dan u tom ciklusu, uzećete jedan ili više ljekova. Međutim, </w:t>
      </w:r>
      <w:r w:rsidR="00363C39" w:rsidRPr="00BA6522">
        <w:rPr>
          <w:lang w:val="sr-Latn-ME"/>
        </w:rPr>
        <w:t xml:space="preserve">nekim danima </w:t>
      </w:r>
      <w:r w:rsidR="0001214F" w:rsidRPr="00BA6522">
        <w:rPr>
          <w:lang w:val="sr-Latn-ME"/>
        </w:rPr>
        <w:t>nećete</w:t>
      </w:r>
    </w:p>
    <w:p w:rsidR="00BC1924" w:rsidRPr="00BA6522" w:rsidRDefault="0001214F">
      <w:pPr>
        <w:pStyle w:val="BodyText"/>
        <w:tabs>
          <w:tab w:val="left" w:pos="567"/>
        </w:tabs>
        <w:spacing w:line="252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uz</w:t>
      </w:r>
      <w:r w:rsidR="00363C39" w:rsidRPr="00BA6522">
        <w:rPr>
          <w:lang w:val="sr-Latn-ME"/>
        </w:rPr>
        <w:t>imati</w:t>
      </w:r>
      <w:r w:rsidRPr="00BA6522">
        <w:rPr>
          <w:lang w:val="sr-Latn-ME"/>
        </w:rPr>
        <w:t xml:space="preserve"> nijedan lijek.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Nakon završetka svakog ciklusa od 21 dan, započećete novi „ciklus” od sljedeć</w:t>
      </w:r>
      <w:r w:rsidR="00363C39" w:rsidRPr="00BA6522">
        <w:rPr>
          <w:lang w:val="sr-Latn-ME"/>
        </w:rPr>
        <w:t>i</w:t>
      </w:r>
      <w:r w:rsidR="00075A68" w:rsidRPr="00BA6522">
        <w:rPr>
          <w:lang w:val="sr-Latn-ME"/>
        </w:rPr>
        <w:t>h</w:t>
      </w:r>
      <w:r w:rsidRPr="00BA6522">
        <w:rPr>
          <w:lang w:val="sr-Latn-ME"/>
        </w:rPr>
        <w:t xml:space="preserve"> 21 dan. ILI</w:t>
      </w:r>
    </w:p>
    <w:p w:rsidR="00BC1924" w:rsidRPr="00BA6522" w:rsidRDefault="009C3129">
      <w:pPr>
        <w:pStyle w:val="BodyText"/>
        <w:tabs>
          <w:tab w:val="left" w:pos="567"/>
        </w:tabs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 se uzima</w:t>
      </w:r>
      <w:r w:rsidR="00363C39" w:rsidRPr="00BA6522">
        <w:rPr>
          <w:lang w:val="sr-Latn-ME"/>
        </w:rPr>
        <w:t xml:space="preserve"> određenim danima</w:t>
      </w:r>
      <w:r w:rsidR="0001214F" w:rsidRPr="00BA6522">
        <w:rPr>
          <w:lang w:val="sr-Latn-ME"/>
        </w:rPr>
        <w:t xml:space="preserve"> </w:t>
      </w:r>
      <w:r w:rsidR="00CE2B8A" w:rsidRPr="00BA6522">
        <w:rPr>
          <w:lang w:val="sr-Latn-ME"/>
        </w:rPr>
        <w:t>tok</w:t>
      </w:r>
      <w:r w:rsidR="0001214F" w:rsidRPr="00BA6522">
        <w:rPr>
          <w:lang w:val="sr-Latn-ME"/>
        </w:rPr>
        <w:t xml:space="preserve">om 4 </w:t>
      </w:r>
      <w:r w:rsidR="00656E2B" w:rsidRPr="00BA6522">
        <w:rPr>
          <w:lang w:val="sr-Latn-ME"/>
        </w:rPr>
        <w:t>ned</w:t>
      </w:r>
      <w:r w:rsidR="00052444" w:rsidRPr="00BA6522">
        <w:rPr>
          <w:lang w:val="sr-Latn-ME"/>
        </w:rPr>
        <w:t>j</w:t>
      </w:r>
      <w:r w:rsidR="00656E2B" w:rsidRPr="00BA6522">
        <w:rPr>
          <w:lang w:val="sr-Latn-ME"/>
        </w:rPr>
        <w:t>elje</w:t>
      </w:r>
      <w:r w:rsidR="0001214F" w:rsidRPr="00BA6522">
        <w:rPr>
          <w:lang w:val="sr-Latn-ME"/>
        </w:rPr>
        <w:t xml:space="preserve"> (28 dana).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Svak</w:t>
      </w:r>
      <w:r w:rsidR="00363C39" w:rsidRPr="00BA6522">
        <w:rPr>
          <w:lang w:val="sr-Latn-ME"/>
        </w:rPr>
        <w:t xml:space="preserve">i period </w:t>
      </w:r>
      <w:r w:rsidRPr="00BA6522">
        <w:rPr>
          <w:lang w:val="sr-Latn-ME"/>
        </w:rPr>
        <w:t>od 28 dana naziva se „ciklus</w:t>
      </w:r>
      <w:r w:rsidRPr="00BA6522">
        <w:rPr>
          <w:spacing w:val="-7"/>
          <w:lang w:val="sr-Latn-ME"/>
        </w:rPr>
        <w:t xml:space="preserve"> </w:t>
      </w:r>
      <w:r w:rsidRPr="00BA6522">
        <w:rPr>
          <w:lang w:val="sr-Latn-ME"/>
        </w:rPr>
        <w:t>liječenja“.</w:t>
      </w:r>
    </w:p>
    <w:p w:rsidR="00BC1924" w:rsidRPr="00BA6522" w:rsidRDefault="006C49E9">
      <w:pPr>
        <w:pStyle w:val="ListParagraph"/>
        <w:numPr>
          <w:ilvl w:val="1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Za</w:t>
      </w:r>
      <w:r w:rsidR="0001214F" w:rsidRPr="00BA6522">
        <w:rPr>
          <w:lang w:val="sr-Latn-ME"/>
        </w:rPr>
        <w:t>visno koji je dan u tom ciklusu, uzećete jedan ili više ljekova. Međutim,</w:t>
      </w:r>
      <w:r w:rsidR="00363C39" w:rsidRPr="00BA6522">
        <w:rPr>
          <w:lang w:val="sr-Latn-ME"/>
        </w:rPr>
        <w:t xml:space="preserve"> nekim danima</w:t>
      </w:r>
      <w:r w:rsidR="0001214F" w:rsidRPr="00BA6522">
        <w:rPr>
          <w:lang w:val="sr-Latn-ME"/>
        </w:rPr>
        <w:t xml:space="preserve"> nećete uz</w:t>
      </w:r>
      <w:r w:rsidR="00363C39" w:rsidRPr="00BA6522">
        <w:rPr>
          <w:lang w:val="sr-Latn-ME"/>
        </w:rPr>
        <w:t>imati</w:t>
      </w:r>
      <w:r w:rsidR="0001214F" w:rsidRPr="00BA6522">
        <w:rPr>
          <w:lang w:val="sr-Latn-ME"/>
        </w:rPr>
        <w:t xml:space="preserve"> nijedan</w:t>
      </w:r>
      <w:r w:rsidR="0001214F" w:rsidRPr="00BA6522">
        <w:rPr>
          <w:spacing w:val="-2"/>
          <w:lang w:val="sr-Latn-ME"/>
        </w:rPr>
        <w:t xml:space="preserve"> </w:t>
      </w:r>
      <w:r w:rsidR="0001214F" w:rsidRPr="00BA6522">
        <w:rPr>
          <w:lang w:val="sr-Latn-ME"/>
        </w:rPr>
        <w:t>lijek.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Nakon završetka svakog ciklusa od 28 dana, započećete novi „ciklus“ od sljedećih 28</w:t>
      </w:r>
      <w:r w:rsidRPr="00BA6522">
        <w:rPr>
          <w:spacing w:val="-20"/>
          <w:lang w:val="sr-Latn-ME"/>
        </w:rPr>
        <w:t xml:space="preserve"> </w:t>
      </w:r>
      <w:r w:rsidRPr="00BA6522">
        <w:rPr>
          <w:lang w:val="sr-Latn-ME"/>
        </w:rPr>
        <w:t>dana.</w:t>
      </w:r>
    </w:p>
    <w:p w:rsidR="00BC1924" w:rsidRPr="00BA6522" w:rsidRDefault="00BC1924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>
      <w:pPr>
        <w:pStyle w:val="Heading1"/>
        <w:spacing w:before="0" w:line="252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Koliko lenalidomida uzeti</w:t>
      </w:r>
    </w:p>
    <w:p w:rsidR="00BC1924" w:rsidRPr="00BA6522" w:rsidRDefault="0001214F">
      <w:pPr>
        <w:pStyle w:val="BodyText"/>
        <w:spacing w:line="252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Prije nego što započnete liječenje, </w:t>
      </w:r>
      <w:r w:rsidR="00075A68" w:rsidRPr="00BA6522">
        <w:rPr>
          <w:lang w:val="sr-Latn-ME"/>
        </w:rPr>
        <w:t xml:space="preserve">Vaš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 xml:space="preserve"> će Vam reći:</w:t>
      </w:r>
    </w:p>
    <w:p w:rsidR="00BC1924" w:rsidRPr="00BA6522" w:rsidRDefault="00131C3D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page">
                  <wp:posOffset>2369820</wp:posOffset>
                </wp:positionH>
                <wp:positionV relativeFrom="paragraph">
                  <wp:posOffset>155575</wp:posOffset>
                </wp:positionV>
                <wp:extent cx="35560" cy="698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B9129" id="Rectangle 6" o:spid="_x0000_s1026" style="position:absolute;margin-left:186.6pt;margin-top:12.25pt;width:2.8pt;height:.55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COcwIAAPc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01214F" w:rsidRPr="00BA6522">
        <w:rPr>
          <w:lang w:val="sr-Latn-ME"/>
        </w:rPr>
        <w:t>koliko lenalidomida</w:t>
      </w:r>
      <w:r w:rsidR="00C93E54" w:rsidRPr="00BA6522">
        <w:rPr>
          <w:lang w:val="sr-Latn-ME"/>
        </w:rPr>
        <w:t xml:space="preserve"> </w:t>
      </w:r>
      <w:r w:rsidR="0001214F" w:rsidRPr="00BA6522">
        <w:rPr>
          <w:lang w:val="sr-Latn-ME"/>
        </w:rPr>
        <w:t>morate</w:t>
      </w:r>
      <w:r w:rsidR="00075A68" w:rsidRPr="00BA6522">
        <w:rPr>
          <w:lang w:val="sr-Latn-ME"/>
        </w:rPr>
        <w:t xml:space="preserve"> da uzmete</w:t>
      </w:r>
    </w:p>
    <w:p w:rsidR="009C0E9C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koliko drugih ljekova morate</w:t>
      </w:r>
      <w:r w:rsidR="00075A68" w:rsidRPr="00BA6522">
        <w:rPr>
          <w:lang w:val="sr-Latn-ME"/>
        </w:rPr>
        <w:t xml:space="preserve"> da uzmete</w:t>
      </w:r>
      <w:r w:rsidRPr="00BA6522">
        <w:rPr>
          <w:lang w:val="sr-Latn-ME"/>
        </w:rPr>
        <w:t xml:space="preserve"> u kombinaciji s lenalidomidom, ako </w:t>
      </w:r>
      <w:r w:rsidR="009C0E9C" w:rsidRPr="00BA6522">
        <w:rPr>
          <w:lang w:val="sr-Latn-ME"/>
        </w:rPr>
        <w:t>je potrebno</w:t>
      </w:r>
    </w:p>
    <w:p w:rsidR="00BC1924" w:rsidRPr="00BA6522" w:rsidRDefault="00075A68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kojim danima </w:t>
      </w:r>
      <w:r w:rsidR="0001214F" w:rsidRPr="00BA6522">
        <w:rPr>
          <w:lang w:val="sr-Latn-ME"/>
        </w:rPr>
        <w:t>ciklusa liječenja morat</w:t>
      </w:r>
      <w:r w:rsidRPr="00BA6522">
        <w:rPr>
          <w:lang w:val="sr-Latn-ME"/>
        </w:rPr>
        <w:t xml:space="preserve">e da uzmete </w:t>
      </w:r>
      <w:r w:rsidR="0001214F" w:rsidRPr="00BA6522">
        <w:rPr>
          <w:lang w:val="sr-Latn-ME"/>
        </w:rPr>
        <w:t>svaki od tih</w:t>
      </w:r>
      <w:r w:rsidR="0001214F" w:rsidRPr="00BA6522">
        <w:rPr>
          <w:spacing w:val="-9"/>
          <w:lang w:val="sr-Latn-ME"/>
        </w:rPr>
        <w:t xml:space="preserve"> </w:t>
      </w:r>
      <w:r w:rsidR="0001214F" w:rsidRPr="00BA6522">
        <w:rPr>
          <w:lang w:val="sr-Latn-ME"/>
        </w:rPr>
        <w:t>ljekova.</w:t>
      </w:r>
    </w:p>
    <w:p w:rsidR="00BC1924" w:rsidRPr="00BA6522" w:rsidRDefault="00BC1924">
      <w:pPr>
        <w:pStyle w:val="BodyText"/>
        <w:tabs>
          <w:tab w:val="left" w:pos="567"/>
        </w:tabs>
        <w:spacing w:before="1"/>
        <w:ind w:right="2"/>
        <w:jc w:val="both"/>
        <w:rPr>
          <w:lang w:val="sr-Latn-ME"/>
        </w:rPr>
      </w:pPr>
    </w:p>
    <w:p w:rsidR="00BC1924" w:rsidRPr="00BA6522" w:rsidRDefault="0001214F">
      <w:pPr>
        <w:pStyle w:val="Heading1"/>
        <w:spacing w:before="0" w:line="252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Kako i kada uzeti lenalidomid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Kapsule progutajte cijele, po mogućnosti s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vodom.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53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Nemojte lomiti, otvarati ili žvakati kapsule. Ako prašak iz </w:t>
      </w:r>
      <w:r w:rsidR="00075A68" w:rsidRPr="00BA6522">
        <w:rPr>
          <w:lang w:val="sr-Latn-ME"/>
        </w:rPr>
        <w:t>po</w:t>
      </w:r>
      <w:r w:rsidRPr="00BA6522">
        <w:rPr>
          <w:lang w:val="sr-Latn-ME"/>
        </w:rPr>
        <w:t>lomljene kapsule</w:t>
      </w:r>
      <w:r w:rsidRPr="00BA6522">
        <w:rPr>
          <w:spacing w:val="-17"/>
          <w:lang w:val="sr-Latn-ME"/>
        </w:rPr>
        <w:t xml:space="preserve"> </w:t>
      </w:r>
      <w:r w:rsidRPr="00BA6522">
        <w:rPr>
          <w:lang w:val="sr-Latn-ME"/>
        </w:rPr>
        <w:t>lenalidomida</w:t>
      </w:r>
      <w:r w:rsidR="00A302E2" w:rsidRPr="00BA6522">
        <w:rPr>
          <w:lang w:val="sr-Latn-ME"/>
        </w:rPr>
        <w:t xml:space="preserve"> </w:t>
      </w:r>
      <w:r w:rsidRPr="00BA6522">
        <w:rPr>
          <w:lang w:val="sr-Latn-ME"/>
        </w:rPr>
        <w:t xml:space="preserve">dođe u dodir s kožom, odmah </w:t>
      </w:r>
      <w:r w:rsidR="006C49E9" w:rsidRPr="00BA6522">
        <w:rPr>
          <w:lang w:val="sr-Latn-ME"/>
        </w:rPr>
        <w:t>detaljn</w:t>
      </w:r>
      <w:r w:rsidRPr="00BA6522">
        <w:rPr>
          <w:lang w:val="sr-Latn-ME"/>
        </w:rPr>
        <w:t>o isperite kožu vodom i sapunom.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Pri rukovanju blisterima ili kapsulama zdravstveni radnici, njegovatelji i članovi </w:t>
      </w:r>
      <w:r w:rsidR="006C49E9" w:rsidRPr="00BA6522">
        <w:rPr>
          <w:lang w:val="sr-Latn-ME"/>
        </w:rPr>
        <w:t>porodice</w:t>
      </w:r>
      <w:r w:rsidRPr="00BA6522">
        <w:rPr>
          <w:lang w:val="sr-Latn-ME"/>
        </w:rPr>
        <w:t xml:space="preserve"> moraju nositi rukavice za jednokratnu upotrebu. Rukavice potom treba pažljivo skinuti kako bi se spriječilo izlaganje kože, staviti u polietilensku plastičnu </w:t>
      </w:r>
      <w:r w:rsidR="00075A68" w:rsidRPr="00BA6522">
        <w:rPr>
          <w:lang w:val="sr-Latn-ME"/>
        </w:rPr>
        <w:t>kesu</w:t>
      </w:r>
      <w:r w:rsidRPr="00BA6522">
        <w:rPr>
          <w:lang w:val="sr-Latn-ME"/>
        </w:rPr>
        <w:t xml:space="preserve"> koja se može nepropusno zatvoriti, i </w:t>
      </w:r>
      <w:r w:rsidR="006C49E9" w:rsidRPr="00BA6522">
        <w:rPr>
          <w:lang w:val="sr-Latn-ME"/>
        </w:rPr>
        <w:t>odložiti u skladu sa</w:t>
      </w:r>
      <w:r w:rsidRPr="00BA6522">
        <w:rPr>
          <w:lang w:val="sr-Latn-ME"/>
        </w:rPr>
        <w:t xml:space="preserve"> nacionalnim propisima. Nakon toga ruke treba </w:t>
      </w:r>
      <w:r w:rsidR="006C49E9" w:rsidRPr="00BA6522">
        <w:rPr>
          <w:lang w:val="sr-Latn-ME"/>
        </w:rPr>
        <w:t>detaljn</w:t>
      </w:r>
      <w:r w:rsidRPr="00BA6522">
        <w:rPr>
          <w:lang w:val="sr-Latn-ME"/>
        </w:rPr>
        <w:t>o oprati vodom i sapunom. Trudnice ili žene koje misle da bi mogle biti trudne ne smiju rukovati blisterima ili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kapsulama.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68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Kapsule se mogu uzeti s hranom ili bez</w:t>
      </w:r>
      <w:r w:rsidRPr="00BA6522">
        <w:rPr>
          <w:spacing w:val="-5"/>
          <w:lang w:val="sr-Latn-ME"/>
        </w:rPr>
        <w:t xml:space="preserve"> </w:t>
      </w:r>
      <w:r w:rsidRPr="00BA6522">
        <w:rPr>
          <w:lang w:val="sr-Latn-ME"/>
        </w:rPr>
        <w:t>nje.</w:t>
      </w:r>
    </w:p>
    <w:p w:rsidR="00BC1924" w:rsidRPr="00BA6522" w:rsidRDefault="00131C3D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DA7378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page">
                  <wp:posOffset>1962785</wp:posOffset>
                </wp:positionH>
                <wp:positionV relativeFrom="paragraph">
                  <wp:posOffset>155575</wp:posOffset>
                </wp:positionV>
                <wp:extent cx="35560" cy="698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E2BB1" id="Rectangle 5" o:spid="_x0000_s1026" style="position:absolute;margin-left:154.55pt;margin-top:12.25pt;width:2.8pt;height:.55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BndAIAAPc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01214F" w:rsidRPr="00BA6522">
        <w:rPr>
          <w:lang w:val="sr-Latn-ME"/>
        </w:rPr>
        <w:t>Lenalidomi</w:t>
      </w:r>
      <w:r w:rsidR="009C3129" w:rsidRPr="00BA6522">
        <w:rPr>
          <w:lang w:val="sr-Latn-ME"/>
        </w:rPr>
        <w:t xml:space="preserve">d </w:t>
      </w:r>
      <w:r w:rsidR="0001214F" w:rsidRPr="00BA6522">
        <w:rPr>
          <w:lang w:val="sr-Latn-ME"/>
        </w:rPr>
        <w:t>treba uzimati otprilike u isto vrijeme svakoga dana određenog za uzimanje</w:t>
      </w:r>
      <w:r w:rsidR="0001214F" w:rsidRPr="00BA6522">
        <w:rPr>
          <w:spacing w:val="-15"/>
          <w:lang w:val="sr-Latn-ME"/>
        </w:rPr>
        <w:t xml:space="preserve"> </w:t>
      </w:r>
      <w:r w:rsidR="0001214F" w:rsidRPr="00BA6522">
        <w:rPr>
          <w:lang w:val="sr-Latn-ME"/>
        </w:rPr>
        <w:t>lijeka.</w:t>
      </w:r>
    </w:p>
    <w:p w:rsidR="00B55CDC" w:rsidRPr="00BA6522" w:rsidRDefault="00B55CDC">
      <w:pPr>
        <w:pStyle w:val="Heading1"/>
        <w:tabs>
          <w:tab w:val="left" w:pos="567"/>
        </w:tabs>
        <w:spacing w:before="74" w:line="253" w:lineRule="exact"/>
        <w:ind w:left="0" w:right="2"/>
        <w:jc w:val="both"/>
        <w:rPr>
          <w:lang w:val="sr-Latn-ME"/>
        </w:rPr>
      </w:pPr>
    </w:p>
    <w:p w:rsidR="00BC1924" w:rsidRPr="00BA6522" w:rsidRDefault="0001214F">
      <w:pPr>
        <w:pStyle w:val="Heading1"/>
        <w:spacing w:before="74" w:line="253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Uzimanje lijeka</w:t>
      </w:r>
    </w:p>
    <w:p w:rsidR="00BC1924" w:rsidRPr="00BA6522" w:rsidRDefault="0001214F">
      <w:pPr>
        <w:pStyle w:val="BodyText"/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Vađenje kapsule iz blistera: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da biste je istisnuli kroz foliju pritisnite je samo na jednom</w:t>
      </w:r>
      <w:r w:rsidRPr="00BA6522">
        <w:rPr>
          <w:spacing w:val="-12"/>
          <w:lang w:val="sr-Latn-ME"/>
        </w:rPr>
        <w:t xml:space="preserve"> </w:t>
      </w:r>
      <w:r w:rsidRPr="00BA6522">
        <w:rPr>
          <w:lang w:val="sr-Latn-ME"/>
        </w:rPr>
        <w:t>kraju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nemojte kapsulu pritiskati na sredini jer je tako možete</w:t>
      </w:r>
      <w:r w:rsidRPr="00BA6522">
        <w:rPr>
          <w:spacing w:val="-8"/>
          <w:lang w:val="sr-Latn-ME"/>
        </w:rPr>
        <w:t xml:space="preserve"> </w:t>
      </w:r>
      <w:r w:rsidRPr="00BA6522">
        <w:rPr>
          <w:lang w:val="sr-Latn-ME"/>
        </w:rPr>
        <w:t>slomiti.</w:t>
      </w:r>
    </w:p>
    <w:p w:rsidR="00BC1924" w:rsidRPr="00170D8E" w:rsidRDefault="0001214F">
      <w:pPr>
        <w:pStyle w:val="BodyText"/>
        <w:spacing w:before="8"/>
        <w:ind w:right="2"/>
        <w:jc w:val="both"/>
        <w:rPr>
          <w:lang w:val="sr-Latn-ME"/>
        </w:rPr>
      </w:pPr>
      <w:r w:rsidRPr="00BA6522"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900429</wp:posOffset>
            </wp:positionH>
            <wp:positionV relativeFrom="paragraph">
              <wp:posOffset>161422</wp:posOffset>
            </wp:positionV>
            <wp:extent cx="2961854" cy="1781175"/>
            <wp:effectExtent l="0" t="0" r="0" b="0"/>
            <wp:wrapTopAndBottom/>
            <wp:docPr id="3" name="image2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854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1924" w:rsidRPr="00BA6522" w:rsidRDefault="0001214F">
      <w:pPr>
        <w:pStyle w:val="Heading1"/>
        <w:spacing w:before="223" w:line="253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Trajanje liječenja lenalidomidom</w:t>
      </w:r>
    </w:p>
    <w:p w:rsidR="00BC1924" w:rsidRPr="00BA6522" w:rsidRDefault="0001214F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Lenalidomid se uzima u ciklusima liječenja, a svaki ciklus traje 21 dan ili 28 dana (pogledajte prethodni tekst „Ciklus liječenja“).</w:t>
      </w:r>
      <w:r w:rsidR="009C0E9C" w:rsidRPr="00BA6522">
        <w:rPr>
          <w:lang w:val="sr-Latn-ME"/>
        </w:rPr>
        <w:t xml:space="preserve"> C</w:t>
      </w:r>
      <w:r w:rsidRPr="00BA6522">
        <w:rPr>
          <w:lang w:val="sr-Latn-ME"/>
        </w:rPr>
        <w:t>ikluse liječenja</w:t>
      </w:r>
      <w:r w:rsidR="009C0E9C" w:rsidRPr="00BA6522">
        <w:rPr>
          <w:lang w:val="sr-Latn-ME"/>
        </w:rPr>
        <w:t xml:space="preserve"> treba da nastavite</w:t>
      </w:r>
      <w:r w:rsidRPr="00BA6522">
        <w:rPr>
          <w:lang w:val="sr-Latn-ME"/>
        </w:rPr>
        <w:t xml:space="preserve"> sve dok Vam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 xml:space="preserve"> ne kaže da prestanete.</w:t>
      </w:r>
    </w:p>
    <w:p w:rsidR="00BC1924" w:rsidRPr="00BA6522" w:rsidRDefault="00BC1924">
      <w:pPr>
        <w:pStyle w:val="BodyText"/>
        <w:ind w:right="2"/>
        <w:jc w:val="both"/>
        <w:rPr>
          <w:lang w:val="sr-Latn-ME"/>
        </w:rPr>
      </w:pPr>
    </w:p>
    <w:p w:rsidR="00BC1924" w:rsidRPr="00BA6522" w:rsidRDefault="00131C3D" w:rsidP="00170D8E">
      <w:pPr>
        <w:widowControl/>
        <w:autoSpaceDE/>
        <w:autoSpaceDN/>
        <w:jc w:val="both"/>
        <w:rPr>
          <w:b/>
          <w:lang w:val="sr-Latn-ME"/>
        </w:rPr>
      </w:pPr>
      <w:r w:rsidRPr="00BA6522">
        <w:rPr>
          <w:b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page">
                  <wp:posOffset>2682240</wp:posOffset>
                </wp:positionH>
                <wp:positionV relativeFrom="paragraph">
                  <wp:posOffset>145415</wp:posOffset>
                </wp:positionV>
                <wp:extent cx="34925" cy="127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4B326" id="Rectangle 4" o:spid="_x0000_s1026" style="position:absolute;margin-left:211.2pt;margin-top:11.45pt;width:2.75pt;height:1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01214F" w:rsidRPr="00BA6522">
        <w:rPr>
          <w:b/>
          <w:lang w:val="sr-Latn-ME"/>
        </w:rPr>
        <w:t xml:space="preserve">Ako </w:t>
      </w:r>
      <w:r w:rsidR="00AE32F6" w:rsidRPr="00BA6522">
        <w:rPr>
          <w:b/>
          <w:lang w:val="sr-Latn-ME"/>
        </w:rPr>
        <w:t>ste uzeli više lijeka Lenalidomid</w:t>
      </w:r>
      <w:r w:rsidR="00287006" w:rsidRPr="00BA6522">
        <w:rPr>
          <w:b/>
          <w:lang w:val="sr-Latn-ME"/>
        </w:rPr>
        <w:t>e</w:t>
      </w:r>
      <w:r w:rsidR="00AE32F6" w:rsidRPr="00BA6522">
        <w:rPr>
          <w:b/>
          <w:lang w:val="sr-Latn-ME"/>
        </w:rPr>
        <w:t xml:space="preserve"> Accord</w:t>
      </w:r>
      <w:r w:rsidR="0001214F" w:rsidRPr="00BA6522">
        <w:rPr>
          <w:b/>
          <w:lang w:val="sr-Latn-ME"/>
        </w:rPr>
        <w:t xml:space="preserve"> </w:t>
      </w:r>
      <w:r w:rsidR="00AE32F6" w:rsidRPr="00BA6522">
        <w:rPr>
          <w:b/>
          <w:lang w:val="sr-Latn-ME"/>
        </w:rPr>
        <w:t>nego što je trebalo</w:t>
      </w:r>
    </w:p>
    <w:p w:rsidR="00BC1924" w:rsidRPr="00BA6522" w:rsidRDefault="00131C3D" w:rsidP="00B67156">
      <w:pPr>
        <w:pStyle w:val="BodyText"/>
        <w:spacing w:line="252" w:lineRule="exact"/>
        <w:ind w:right="2"/>
        <w:jc w:val="both"/>
        <w:rPr>
          <w:lang w:val="sr-Latn-ME"/>
        </w:rPr>
      </w:pPr>
      <w:r w:rsidRPr="00BA6522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page">
                  <wp:posOffset>2603500</wp:posOffset>
                </wp:positionH>
                <wp:positionV relativeFrom="paragraph">
                  <wp:posOffset>145415</wp:posOffset>
                </wp:positionV>
                <wp:extent cx="34925" cy="698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0835E" id="Rectangle 3" o:spid="_x0000_s1026" style="position:absolute;margin-left:205pt;margin-top:11.45pt;width:2.75pt;height:.55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01214F" w:rsidRPr="00BA6522">
        <w:rPr>
          <w:lang w:val="sr-Latn-ME"/>
        </w:rPr>
        <w:t xml:space="preserve">Ako uzmete više lenalidomida nego što Vam je propisano, odmah obavijestite </w:t>
      </w:r>
      <w:r w:rsidR="00075A68" w:rsidRPr="00BA6522">
        <w:rPr>
          <w:lang w:val="sr-Latn-ME"/>
        </w:rPr>
        <w:t xml:space="preserve">Vašeg </w:t>
      </w:r>
      <w:r w:rsidR="00834348" w:rsidRPr="00BA6522">
        <w:rPr>
          <w:lang w:val="sr-Latn-ME"/>
        </w:rPr>
        <w:t>ljekar</w:t>
      </w:r>
      <w:r w:rsidR="0001214F" w:rsidRPr="00BA6522">
        <w:rPr>
          <w:lang w:val="sr-Latn-ME"/>
        </w:rPr>
        <w:t>a.</w:t>
      </w:r>
    </w:p>
    <w:p w:rsidR="00BC1924" w:rsidRPr="00170D8E" w:rsidRDefault="00BC1924" w:rsidP="00B67156">
      <w:pPr>
        <w:pStyle w:val="BodyText"/>
        <w:spacing w:before="2"/>
        <w:ind w:right="2"/>
        <w:jc w:val="both"/>
        <w:rPr>
          <w:lang w:val="sr-Latn-ME"/>
        </w:rPr>
      </w:pPr>
    </w:p>
    <w:p w:rsidR="00BC1924" w:rsidRPr="00BA6522" w:rsidRDefault="0001214F" w:rsidP="00170D8E">
      <w:pPr>
        <w:widowControl/>
        <w:autoSpaceDE/>
        <w:autoSpaceDN/>
        <w:jc w:val="both"/>
        <w:rPr>
          <w:b/>
          <w:lang w:val="sr-Latn-ME"/>
        </w:rPr>
      </w:pPr>
      <w:r w:rsidRPr="00BA6522">
        <w:rPr>
          <w:b/>
          <w:lang w:val="sr-Latn-ME"/>
        </w:rPr>
        <w:t xml:space="preserve">Ako ste zaboravili </w:t>
      </w:r>
      <w:r w:rsidR="00AE32F6" w:rsidRPr="00BA6522">
        <w:rPr>
          <w:b/>
          <w:lang w:val="sr-Latn-ME"/>
        </w:rPr>
        <w:t xml:space="preserve">da uzmete lijek </w:t>
      </w:r>
      <w:r w:rsidRPr="00BA6522">
        <w:rPr>
          <w:b/>
          <w:lang w:val="sr-Latn-ME"/>
        </w:rPr>
        <w:t xml:space="preserve"> </w:t>
      </w:r>
      <w:r w:rsidR="00AE32F6" w:rsidRPr="00BA6522">
        <w:rPr>
          <w:b/>
          <w:lang w:val="sr-Latn-ME"/>
        </w:rPr>
        <w:t>L</w:t>
      </w:r>
      <w:r w:rsidRPr="00BA6522">
        <w:rPr>
          <w:b/>
          <w:lang w:val="sr-Latn-ME"/>
        </w:rPr>
        <w:t>enalidomid</w:t>
      </w:r>
      <w:r w:rsidR="00287006" w:rsidRPr="00BA6522">
        <w:rPr>
          <w:b/>
          <w:lang w:val="sr-Latn-ME"/>
        </w:rPr>
        <w:t>e</w:t>
      </w:r>
      <w:r w:rsidR="00AE32F6" w:rsidRPr="00BA6522">
        <w:rPr>
          <w:b/>
          <w:lang w:val="sr-Latn-ME"/>
        </w:rPr>
        <w:t xml:space="preserve"> Accord</w:t>
      </w:r>
    </w:p>
    <w:p w:rsidR="00BC1924" w:rsidRPr="00BA6522" w:rsidRDefault="00131C3D" w:rsidP="00B67156">
      <w:pPr>
        <w:pStyle w:val="BodyText"/>
        <w:spacing w:line="253" w:lineRule="exact"/>
        <w:ind w:right="2"/>
        <w:jc w:val="both"/>
        <w:rPr>
          <w:lang w:val="sr-Latn-ME"/>
        </w:rPr>
      </w:pPr>
      <w:r w:rsidRPr="00BA6522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145415</wp:posOffset>
                </wp:positionV>
                <wp:extent cx="34925" cy="69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1F3ED" id="Rectangle 2" o:spid="_x0000_s1026" style="position:absolute;margin-left:230.95pt;margin-top:11.45pt;width:2.75pt;height:.55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01214F" w:rsidRPr="00BA6522">
        <w:rPr>
          <w:lang w:val="sr-Latn-ME"/>
        </w:rPr>
        <w:t>Ako ste zaboravili uzeti lenalidomid u svoje redovno vrijeme i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prošlo je manje od 12 sati - odmah uzmite</w:t>
      </w:r>
      <w:r w:rsidRPr="00BA6522">
        <w:rPr>
          <w:spacing w:val="-6"/>
          <w:lang w:val="sr-Latn-ME"/>
        </w:rPr>
        <w:t xml:space="preserve"> </w:t>
      </w:r>
      <w:r w:rsidRPr="00BA6522">
        <w:rPr>
          <w:lang w:val="sr-Latn-ME"/>
        </w:rPr>
        <w:t>kapsulu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spacing w:line="253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prošlo je više od 12 sati - nemojte uzeti kapsulu. Uzmite sljedeću kapsulu u uobičajeno</w:t>
      </w:r>
      <w:r w:rsidRPr="00BA6522">
        <w:rPr>
          <w:spacing w:val="-22"/>
          <w:lang w:val="sr-Latn-ME"/>
        </w:rPr>
        <w:t xml:space="preserve"> </w:t>
      </w:r>
      <w:r w:rsidRPr="00BA6522">
        <w:rPr>
          <w:lang w:val="sr-Latn-ME"/>
        </w:rPr>
        <w:t>vrijeme</w:t>
      </w:r>
      <w:r w:rsidR="00616016" w:rsidRPr="00BA6522">
        <w:rPr>
          <w:lang w:val="sr-Latn-ME"/>
        </w:rPr>
        <w:t xml:space="preserve"> </w:t>
      </w:r>
      <w:r w:rsidRPr="00BA6522">
        <w:rPr>
          <w:lang w:val="sr-Latn-ME"/>
        </w:rPr>
        <w:lastRenderedPageBreak/>
        <w:t>sljedećeg dana.</w:t>
      </w:r>
    </w:p>
    <w:p w:rsidR="00BC1924" w:rsidRPr="00170D8E" w:rsidRDefault="00BC1924" w:rsidP="00B67156">
      <w:pPr>
        <w:pStyle w:val="BodyText"/>
        <w:spacing w:before="10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BodyText"/>
        <w:spacing w:before="1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U slučaju bilo kakvih pitanja u vezi s primjenom ovog lijeka, obratite se </w:t>
      </w:r>
      <w:r w:rsidR="00075A68" w:rsidRPr="00BA6522">
        <w:rPr>
          <w:lang w:val="sr-Latn-ME"/>
        </w:rPr>
        <w:t xml:space="preserve">Vašem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 xml:space="preserve">u ili </w:t>
      </w:r>
      <w:r w:rsidR="006C49E9" w:rsidRPr="00BA6522">
        <w:rPr>
          <w:lang w:val="sr-Latn-ME"/>
        </w:rPr>
        <w:t>farmaceut</w:t>
      </w:r>
      <w:r w:rsidRPr="00BA6522">
        <w:rPr>
          <w:lang w:val="sr-Latn-ME"/>
        </w:rPr>
        <w:t>u.</w:t>
      </w:r>
    </w:p>
    <w:p w:rsidR="00BC1924" w:rsidRPr="00170D8E" w:rsidRDefault="00BC1924" w:rsidP="00B67156">
      <w:pPr>
        <w:pStyle w:val="BodyText"/>
        <w:ind w:right="2"/>
        <w:jc w:val="both"/>
        <w:rPr>
          <w:lang w:val="sr-Latn-ME"/>
        </w:rPr>
      </w:pPr>
    </w:p>
    <w:p w:rsidR="00BC1924" w:rsidRPr="00170D8E" w:rsidRDefault="00BC1924" w:rsidP="00F52CA9">
      <w:pPr>
        <w:pStyle w:val="BodyText"/>
        <w:spacing w:before="1"/>
        <w:ind w:right="2"/>
        <w:jc w:val="both"/>
        <w:rPr>
          <w:lang w:val="sr-Latn-ME"/>
        </w:rPr>
      </w:pPr>
    </w:p>
    <w:p w:rsidR="00BC1924" w:rsidRPr="00BA6522" w:rsidRDefault="002B3E7A" w:rsidP="00170D8E">
      <w:pPr>
        <w:widowControl/>
        <w:numPr>
          <w:ilvl w:val="0"/>
          <w:numId w:val="11"/>
        </w:numPr>
        <w:tabs>
          <w:tab w:val="left" w:pos="540"/>
          <w:tab w:val="left" w:pos="569"/>
        </w:tabs>
        <w:autoSpaceDE/>
        <w:autoSpaceDN/>
        <w:ind w:left="0" w:firstLine="0"/>
        <w:jc w:val="both"/>
        <w:rPr>
          <w:lang w:val="sr-Latn-ME"/>
        </w:rPr>
      </w:pPr>
      <w:r w:rsidRPr="00BA6522">
        <w:rPr>
          <w:b/>
          <w:bCs/>
          <w:lang w:val="sr-Latn-ME"/>
        </w:rPr>
        <w:t>MOGUĆA NEŽELJENA DEJSTVA</w:t>
      </w:r>
    </w:p>
    <w:p w:rsidR="00BC1924" w:rsidRPr="00BA6522" w:rsidRDefault="00BC1924" w:rsidP="00B67156">
      <w:pPr>
        <w:pStyle w:val="BodyText"/>
        <w:ind w:right="2"/>
        <w:jc w:val="both"/>
        <w:rPr>
          <w:b/>
          <w:lang w:val="sr-Latn-ME"/>
        </w:rPr>
      </w:pPr>
    </w:p>
    <w:p w:rsidR="00AE32F6" w:rsidRPr="00BA6522" w:rsidRDefault="00AE32F6" w:rsidP="00170D8E">
      <w:pPr>
        <w:widowControl/>
        <w:tabs>
          <w:tab w:val="left" w:pos="720"/>
        </w:tabs>
        <w:autoSpaceDE/>
        <w:autoSpaceDN/>
        <w:ind w:right="-29"/>
        <w:jc w:val="both"/>
        <w:rPr>
          <w:lang w:val="sr-Latn-ME"/>
        </w:rPr>
      </w:pPr>
      <w:r w:rsidRPr="00BA6522">
        <w:rPr>
          <w:lang w:val="sr-Latn-ME"/>
        </w:rPr>
        <w:t>Kao i svi ljekovi i lijek Lenalidomid</w:t>
      </w:r>
      <w:r w:rsidR="00287006" w:rsidRPr="00BA6522">
        <w:rPr>
          <w:lang w:val="sr-Latn-ME"/>
        </w:rPr>
        <w:t>e</w:t>
      </w:r>
      <w:r w:rsidRPr="00BA6522">
        <w:rPr>
          <w:lang w:val="sr-Latn-ME"/>
        </w:rPr>
        <w:t xml:space="preserve"> Accord može izazvati neželjena dejstva, iako se ona ne moraju javiti kod svakoga.</w:t>
      </w:r>
    </w:p>
    <w:p w:rsidR="00BC1924" w:rsidRPr="00BA6522" w:rsidRDefault="00BC1924" w:rsidP="00B67156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Heading1"/>
        <w:spacing w:before="0"/>
        <w:ind w:left="0" w:right="2"/>
        <w:jc w:val="both"/>
        <w:rPr>
          <w:lang w:val="sr-Latn-ME"/>
        </w:rPr>
      </w:pPr>
      <w:r w:rsidRPr="00BA6522">
        <w:rPr>
          <w:lang w:val="sr-Latn-ME"/>
        </w:rPr>
        <w:t>Prestanite</w:t>
      </w:r>
      <w:r w:rsidR="004460AC" w:rsidRPr="00BA6522">
        <w:rPr>
          <w:lang w:val="sr-Latn-ME"/>
        </w:rPr>
        <w:t xml:space="preserve"> da uzimate</w:t>
      </w:r>
      <w:r w:rsidRPr="00BA6522">
        <w:rPr>
          <w:lang w:val="sr-Latn-ME"/>
        </w:rPr>
        <w:t xml:space="preserve"> lenalidomid i odmah posjetite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>a ako primijetite bilo koj</w:t>
      </w:r>
      <w:r w:rsidR="006C49E9" w:rsidRPr="00BA6522">
        <w:rPr>
          <w:lang w:val="sr-Latn-ME"/>
        </w:rPr>
        <w:t>e</w:t>
      </w:r>
      <w:r w:rsidRPr="00BA6522">
        <w:rPr>
          <w:lang w:val="sr-Latn-ME"/>
        </w:rPr>
        <w:t xml:space="preserve"> od sljedećih ozbiljnih n</w:t>
      </w:r>
      <w:r w:rsidR="006C49E9" w:rsidRPr="00BA6522">
        <w:rPr>
          <w:lang w:val="sr-Latn-ME"/>
        </w:rPr>
        <w:t>eželjenih dejstav</w:t>
      </w:r>
      <w:r w:rsidRPr="00BA6522">
        <w:rPr>
          <w:lang w:val="sr-Latn-ME"/>
        </w:rPr>
        <w:t>a – možda ć</w:t>
      </w:r>
      <w:r w:rsidR="004460AC" w:rsidRPr="00BA6522">
        <w:rPr>
          <w:lang w:val="sr-Latn-ME"/>
        </w:rPr>
        <w:t xml:space="preserve">e Vam biti potrebno </w:t>
      </w:r>
      <w:r w:rsidRPr="00BA6522">
        <w:rPr>
          <w:lang w:val="sr-Latn-ME"/>
        </w:rPr>
        <w:t>hitno medicinsko liječenje: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koprivnjača, osipi, ot</w:t>
      </w:r>
      <w:r w:rsidR="00722F2A" w:rsidRPr="00BA6522">
        <w:rPr>
          <w:lang w:val="sr-Latn-ME"/>
        </w:rPr>
        <w:t>ok</w:t>
      </w:r>
      <w:r w:rsidRPr="00BA6522">
        <w:rPr>
          <w:lang w:val="sr-Latn-ME"/>
        </w:rPr>
        <w:t xml:space="preserve"> očiju, usta ili lica, otežano disanje ili </w:t>
      </w:r>
      <w:r w:rsidR="008B111A" w:rsidRPr="00BA6522">
        <w:rPr>
          <w:lang w:val="sr-Latn-ME"/>
        </w:rPr>
        <w:t>svrab</w:t>
      </w:r>
      <w:r w:rsidRPr="00BA6522">
        <w:rPr>
          <w:lang w:val="sr-Latn-ME"/>
        </w:rPr>
        <w:t>, što mogu biti simptomi ozbiljnih vrsta alergijskih reakcija koje se nazivaju angioedem i anafilaktička</w:t>
      </w:r>
      <w:r w:rsidRPr="00BA6522">
        <w:rPr>
          <w:spacing w:val="-20"/>
          <w:lang w:val="sr-Latn-ME"/>
        </w:rPr>
        <w:t xml:space="preserve"> </w:t>
      </w:r>
      <w:r w:rsidRPr="00BA6522">
        <w:rPr>
          <w:lang w:val="sr-Latn-ME"/>
        </w:rPr>
        <w:t>reakcija</w:t>
      </w:r>
    </w:p>
    <w:p w:rsidR="00BC1924" w:rsidRPr="00BA6522" w:rsidRDefault="0001214F" w:rsidP="00B67156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ozbiljna alergijska reakcija koja može početi kao osip na jednom području, a zatim se proširiti uz opsežan gubitak kože po cijelom tijelu (Stevens-Johnsonov sindrom i/ili toksična epidermalna nekroliza)</w:t>
      </w:r>
    </w:p>
    <w:p w:rsidR="00BC1924" w:rsidRPr="00BA6522" w:rsidRDefault="0001214F" w:rsidP="00F52CA9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proširen osip, visoka tjelesna temperatura, povišeni enzimi</w:t>
      </w:r>
      <w:r w:rsidR="006C49E9" w:rsidRPr="00BA6522">
        <w:rPr>
          <w:lang w:val="sr-Latn-ME"/>
        </w:rPr>
        <w:t xml:space="preserve"> jetre</w:t>
      </w:r>
      <w:r w:rsidRPr="00BA6522">
        <w:rPr>
          <w:lang w:val="sr-Latn-ME"/>
        </w:rPr>
        <w:t>, poremećaji krvi (eozinofilija), povećani limfni čvorovi i zahvaćenost drugih organa (reakcija na lijek s eozinofilijom i sistemskim simptomima takođe</w:t>
      </w:r>
      <w:r w:rsidR="006C49E9" w:rsidRPr="00BA6522">
        <w:rPr>
          <w:lang w:val="sr-Latn-ME"/>
        </w:rPr>
        <w:t xml:space="preserve"> </w:t>
      </w:r>
      <w:r w:rsidRPr="00BA6522">
        <w:rPr>
          <w:lang w:val="sr-Latn-ME"/>
        </w:rPr>
        <w:t>poznata kao DRESS ili sindrom preosjetljivosti na lijek). Pogledajte takođe</w:t>
      </w:r>
      <w:r w:rsidR="00D10AF8" w:rsidRPr="00BA6522">
        <w:rPr>
          <w:lang w:val="sr-Latn-ME"/>
        </w:rPr>
        <w:t xml:space="preserve"> </w:t>
      </w:r>
      <w:r w:rsidRPr="00BA6522">
        <w:rPr>
          <w:lang w:val="sr-Latn-ME"/>
        </w:rPr>
        <w:t>dio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2.</w:t>
      </w:r>
    </w:p>
    <w:p w:rsidR="00BC1924" w:rsidRPr="00170D8E" w:rsidRDefault="00BC1924">
      <w:pPr>
        <w:pStyle w:val="BodyText"/>
        <w:spacing w:before="9"/>
        <w:ind w:right="2"/>
        <w:jc w:val="both"/>
        <w:rPr>
          <w:lang w:val="sr-Latn-ME"/>
        </w:rPr>
      </w:pPr>
    </w:p>
    <w:p w:rsidR="00BC1924" w:rsidRPr="00BA6522" w:rsidRDefault="0001214F">
      <w:pPr>
        <w:pStyle w:val="Heading1"/>
        <w:spacing w:before="1" w:line="252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Odmah se obratite</w:t>
      </w:r>
      <w:r w:rsidR="00722F2A" w:rsidRPr="00BA6522">
        <w:rPr>
          <w:lang w:val="sr-Latn-ME"/>
        </w:rPr>
        <w:t xml:space="preserve"> Vašem</w:t>
      </w:r>
      <w:r w:rsidRPr="00BA6522">
        <w:rPr>
          <w:lang w:val="sr-Latn-ME"/>
        </w:rPr>
        <w:t xml:space="preserve">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>u ako primijetite bilo koj</w:t>
      </w:r>
      <w:r w:rsidR="006C49E9" w:rsidRPr="00BA6522">
        <w:rPr>
          <w:lang w:val="sr-Latn-ME"/>
        </w:rPr>
        <w:t>e</w:t>
      </w:r>
      <w:r w:rsidRPr="00BA6522">
        <w:rPr>
          <w:lang w:val="sr-Latn-ME"/>
        </w:rPr>
        <w:t xml:space="preserve"> od sljedećih ozbiljnih n</w:t>
      </w:r>
      <w:r w:rsidR="006C49E9" w:rsidRPr="00BA6522">
        <w:rPr>
          <w:lang w:val="sr-Latn-ME"/>
        </w:rPr>
        <w:t>eželjenih dejstava</w:t>
      </w:r>
      <w:r w:rsidRPr="00BA6522">
        <w:rPr>
          <w:lang w:val="sr-Latn-ME"/>
        </w:rPr>
        <w:t>:</w:t>
      </w:r>
    </w:p>
    <w:p w:rsidR="00BC1924" w:rsidRPr="00BA6522" w:rsidRDefault="00C14BD9" w:rsidP="00170D8E">
      <w:pPr>
        <w:pStyle w:val="ListParagraph"/>
        <w:numPr>
          <w:ilvl w:val="0"/>
          <w:numId w:val="32"/>
        </w:numPr>
        <w:tabs>
          <w:tab w:val="left" w:pos="567"/>
        </w:tabs>
        <w:spacing w:line="268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povišenu tjelesnu </w:t>
      </w:r>
      <w:r w:rsidR="00722F2A" w:rsidRPr="00BA6522">
        <w:rPr>
          <w:lang w:val="sr-Latn-ME"/>
        </w:rPr>
        <w:t>temperature, jezu</w:t>
      </w:r>
      <w:r w:rsidR="0001214F" w:rsidRPr="00BA6522">
        <w:rPr>
          <w:lang w:val="sr-Latn-ME"/>
        </w:rPr>
        <w:t>, bol</w:t>
      </w:r>
      <w:r w:rsidR="00722F2A" w:rsidRPr="00BA6522">
        <w:rPr>
          <w:lang w:val="sr-Latn-ME"/>
        </w:rPr>
        <w:t xml:space="preserve"> u grlu</w:t>
      </w:r>
      <w:r w:rsidR="0001214F" w:rsidRPr="00BA6522">
        <w:rPr>
          <w:lang w:val="sr-Latn-ME"/>
        </w:rPr>
        <w:t xml:space="preserve">, kašalj, </w:t>
      </w:r>
      <w:r w:rsidR="009C0E9C" w:rsidRPr="00BA6522">
        <w:rPr>
          <w:lang w:val="sr-Latn-ME"/>
        </w:rPr>
        <w:t>ranice</w:t>
      </w:r>
      <w:r w:rsidR="0001214F" w:rsidRPr="00BA6522">
        <w:rPr>
          <w:lang w:val="sr-Latn-ME"/>
        </w:rPr>
        <w:t xml:space="preserve"> u ustima ili bilo koje druge simptome infekcije</w:t>
      </w:r>
      <w:r w:rsidR="00C92A26" w:rsidRPr="00BA6522">
        <w:rPr>
          <w:lang w:val="sr-Latn-ME"/>
        </w:rPr>
        <w:t xml:space="preserve"> </w:t>
      </w:r>
      <w:r w:rsidR="0001214F" w:rsidRPr="00BA6522">
        <w:rPr>
          <w:lang w:val="sr-Latn-ME"/>
        </w:rPr>
        <w:t>uključujući onu u krvotoku (tzv. sepsu)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68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krvarenje ili nastanak modrica koje ni</w:t>
      </w:r>
      <w:r w:rsidR="00C92A26" w:rsidRPr="00BA6522">
        <w:rPr>
          <w:lang w:val="sr-Latn-ME"/>
        </w:rPr>
        <w:t>je</w:t>
      </w:r>
      <w:r w:rsidRPr="00BA6522">
        <w:rPr>
          <w:lang w:val="sr-Latn-ME"/>
        </w:rPr>
        <w:t>su prouzro</w:t>
      </w:r>
      <w:r w:rsidR="006C49E9" w:rsidRPr="00BA6522">
        <w:rPr>
          <w:lang w:val="sr-Latn-ME"/>
        </w:rPr>
        <w:t>kovan</w:t>
      </w:r>
      <w:r w:rsidRPr="00BA6522">
        <w:rPr>
          <w:lang w:val="sr-Latn-ME"/>
        </w:rPr>
        <w:t xml:space="preserve">e </w:t>
      </w:r>
      <w:r w:rsidR="006C49E9" w:rsidRPr="00BA6522">
        <w:rPr>
          <w:lang w:val="sr-Latn-ME"/>
        </w:rPr>
        <w:t>povredam</w:t>
      </w:r>
      <w:r w:rsidRPr="00BA6522">
        <w:rPr>
          <w:lang w:val="sr-Latn-ME"/>
        </w:rPr>
        <w:t>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68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bol u</w:t>
      </w:r>
      <w:r w:rsidR="00E216E5" w:rsidRPr="00BA6522">
        <w:rPr>
          <w:lang w:val="sr-Latn-ME"/>
        </w:rPr>
        <w:t xml:space="preserve"> grudnom</w:t>
      </w:r>
      <w:r w:rsidRPr="00BA6522">
        <w:rPr>
          <w:lang w:val="sr-Latn-ME"/>
        </w:rPr>
        <w:t xml:space="preserve"> košu ili nogama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68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nedostatak </w:t>
      </w:r>
      <w:r w:rsidR="006C49E9" w:rsidRPr="00BA6522">
        <w:rPr>
          <w:lang w:val="sr-Latn-ME"/>
        </w:rPr>
        <w:t>vazduh</w:t>
      </w:r>
      <w:r w:rsidRPr="00BA6522">
        <w:rPr>
          <w:lang w:val="sr-Latn-ME"/>
        </w:rPr>
        <w:t>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68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bol u kostima, mišićnu slabost, </w:t>
      </w:r>
      <w:r w:rsidR="00C92A26" w:rsidRPr="00BA6522">
        <w:rPr>
          <w:lang w:val="sr-Latn-ME"/>
        </w:rPr>
        <w:t>zbunjenost</w:t>
      </w:r>
      <w:r w:rsidRPr="00BA6522">
        <w:rPr>
          <w:lang w:val="sr-Latn-ME"/>
        </w:rPr>
        <w:t xml:space="preserve"> ili umor, što se može pojaviti zbog visok</w:t>
      </w:r>
      <w:r w:rsidR="006C49E9" w:rsidRPr="00BA6522">
        <w:rPr>
          <w:lang w:val="sr-Latn-ME"/>
        </w:rPr>
        <w:t>og</w:t>
      </w:r>
      <w:r w:rsidRPr="00BA6522">
        <w:rPr>
          <w:lang w:val="sr-Latn-ME"/>
        </w:rPr>
        <w:t xml:space="preserve"> </w:t>
      </w:r>
      <w:r w:rsidR="00834348" w:rsidRPr="00BA6522">
        <w:rPr>
          <w:lang w:val="sr-Latn-ME"/>
        </w:rPr>
        <w:t>nivoa</w:t>
      </w:r>
      <w:r w:rsidRPr="00BA6522">
        <w:rPr>
          <w:lang w:val="sr-Latn-ME"/>
        </w:rPr>
        <w:t xml:space="preserve"> kalcij</w:t>
      </w:r>
      <w:r w:rsidR="006C49E9" w:rsidRPr="00BA6522">
        <w:rPr>
          <w:lang w:val="sr-Latn-ME"/>
        </w:rPr>
        <w:t>um</w:t>
      </w:r>
      <w:r w:rsidRPr="00BA6522">
        <w:rPr>
          <w:lang w:val="sr-Latn-ME"/>
        </w:rPr>
        <w:t>a u krvi.</w:t>
      </w:r>
    </w:p>
    <w:p w:rsidR="00BC1924" w:rsidRPr="00170D8E" w:rsidRDefault="00BC1924">
      <w:pPr>
        <w:pStyle w:val="BodyText"/>
        <w:spacing w:before="10"/>
        <w:ind w:right="2"/>
        <w:jc w:val="both"/>
        <w:rPr>
          <w:lang w:val="sr-Latn-ME"/>
        </w:rPr>
      </w:pPr>
    </w:p>
    <w:p w:rsidR="00BC1924" w:rsidRPr="00BA6522" w:rsidRDefault="0001214F">
      <w:pPr>
        <w:pStyle w:val="BodyText"/>
        <w:spacing w:before="1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Lenalidomid može smanjiti broj bijelih krvnih </w:t>
      </w:r>
      <w:r w:rsidR="008B111A" w:rsidRPr="00BA6522">
        <w:rPr>
          <w:lang w:val="sr-Latn-ME"/>
        </w:rPr>
        <w:t>ćelija</w:t>
      </w:r>
      <w:r w:rsidRPr="00BA6522">
        <w:rPr>
          <w:lang w:val="sr-Latn-ME"/>
        </w:rPr>
        <w:t xml:space="preserve"> koje sprečavaju infekcije, a takođe i broj krvnih </w:t>
      </w:r>
      <w:r w:rsidR="008B111A" w:rsidRPr="00BA6522">
        <w:rPr>
          <w:lang w:val="sr-Latn-ME"/>
        </w:rPr>
        <w:t>ćelija</w:t>
      </w:r>
      <w:r w:rsidRPr="00BA6522">
        <w:rPr>
          <w:lang w:val="sr-Latn-ME"/>
        </w:rPr>
        <w:t xml:space="preserve"> koje </w:t>
      </w:r>
      <w:r w:rsidR="00E216E5" w:rsidRPr="00BA6522">
        <w:rPr>
          <w:lang w:val="sr-Latn-ME"/>
        </w:rPr>
        <w:t>pomažu u</w:t>
      </w:r>
      <w:r w:rsidRPr="00BA6522">
        <w:rPr>
          <w:lang w:val="sr-Latn-ME"/>
        </w:rPr>
        <w:t xml:space="preserve"> zgrušavanj</w:t>
      </w:r>
      <w:r w:rsidR="00E216E5" w:rsidRPr="00BA6522">
        <w:rPr>
          <w:lang w:val="sr-Latn-ME"/>
        </w:rPr>
        <w:t>u</w:t>
      </w:r>
      <w:r w:rsidRPr="00BA6522">
        <w:rPr>
          <w:lang w:val="sr-Latn-ME"/>
        </w:rPr>
        <w:t xml:space="preserve"> krvi (trombociti), što može dovesti do poremećaja krvarenja kao što su krvarenje iz nosa i nastanak modrica.</w:t>
      </w:r>
    </w:p>
    <w:p w:rsidR="00BC1924" w:rsidRPr="00BA6522" w:rsidRDefault="0001214F">
      <w:pPr>
        <w:pStyle w:val="BodyText"/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Takođe, lenalidomid može uzrokovati krvne ugruške u venama (tromboza).</w:t>
      </w:r>
    </w:p>
    <w:p w:rsidR="00BC1924" w:rsidRPr="00BA6522" w:rsidRDefault="00BC1924">
      <w:pPr>
        <w:pStyle w:val="BodyText"/>
        <w:spacing w:before="1"/>
        <w:ind w:right="2"/>
        <w:jc w:val="both"/>
        <w:rPr>
          <w:lang w:val="sr-Latn-ME"/>
        </w:rPr>
      </w:pPr>
    </w:p>
    <w:p w:rsidR="00BC1924" w:rsidRPr="00BA6522" w:rsidRDefault="0001214F">
      <w:pPr>
        <w:pStyle w:val="Heading1"/>
        <w:spacing w:before="0" w:line="252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Drug</w:t>
      </w:r>
      <w:r w:rsidR="006C49E9" w:rsidRPr="00BA6522">
        <w:rPr>
          <w:lang w:val="sr-Latn-ME"/>
        </w:rPr>
        <w:t>a</w:t>
      </w:r>
      <w:r w:rsidRPr="00BA6522">
        <w:rPr>
          <w:lang w:val="sr-Latn-ME"/>
        </w:rPr>
        <w:t xml:space="preserve"> </w:t>
      </w:r>
      <w:r w:rsidR="008B111A" w:rsidRPr="00BA6522">
        <w:rPr>
          <w:lang w:val="sr-Latn-ME"/>
        </w:rPr>
        <w:t>neželjena dejstva</w:t>
      </w:r>
    </w:p>
    <w:p w:rsidR="00BC1924" w:rsidRPr="00BA6522" w:rsidRDefault="0001214F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Važno je napomenuti da mali broj </w:t>
      </w:r>
      <w:r w:rsidR="008B111A" w:rsidRPr="00BA6522">
        <w:rPr>
          <w:lang w:val="sr-Latn-ME"/>
        </w:rPr>
        <w:t>pacijen</w:t>
      </w:r>
      <w:r w:rsidR="006C49E9" w:rsidRPr="00BA6522">
        <w:rPr>
          <w:lang w:val="sr-Latn-ME"/>
        </w:rPr>
        <w:t>a</w:t>
      </w:r>
      <w:r w:rsidR="008B111A" w:rsidRPr="00BA6522">
        <w:rPr>
          <w:lang w:val="sr-Latn-ME"/>
        </w:rPr>
        <w:t>t</w:t>
      </w:r>
      <w:r w:rsidRPr="00BA6522">
        <w:rPr>
          <w:lang w:val="sr-Latn-ME"/>
        </w:rPr>
        <w:t>a može razviti dodatne vrste</w:t>
      </w:r>
      <w:r w:rsidR="00E216E5" w:rsidRPr="00BA6522">
        <w:rPr>
          <w:lang w:val="sr-Latn-ME"/>
        </w:rPr>
        <w:t xml:space="preserve"> </w:t>
      </w:r>
      <w:r w:rsidR="00C92A26" w:rsidRPr="00BA6522">
        <w:rPr>
          <w:lang w:val="sr-Latn-ME"/>
        </w:rPr>
        <w:t>raka</w:t>
      </w:r>
      <w:r w:rsidR="00E216E5" w:rsidRPr="00BA6522">
        <w:rPr>
          <w:lang w:val="sr-Latn-ME"/>
        </w:rPr>
        <w:t xml:space="preserve">, pa </w:t>
      </w:r>
      <w:r w:rsidRPr="00BA6522">
        <w:rPr>
          <w:lang w:val="sr-Latn-ME"/>
        </w:rPr>
        <w:t xml:space="preserve">je moguće da se taj rizik poveća s liječenjem lenalidomidom. </w:t>
      </w:r>
      <w:r w:rsidR="006C49E9" w:rsidRPr="00BA6522">
        <w:rPr>
          <w:lang w:val="sr-Latn-ME"/>
        </w:rPr>
        <w:t>Zato</w:t>
      </w:r>
      <w:r w:rsidRPr="00BA6522">
        <w:rPr>
          <w:lang w:val="sr-Latn-ME"/>
        </w:rPr>
        <w:t xml:space="preserve"> Vaš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 xml:space="preserve"> treba </w:t>
      </w:r>
      <w:r w:rsidR="008B111A" w:rsidRPr="00BA6522">
        <w:rPr>
          <w:lang w:val="sr-Latn-ME"/>
        </w:rPr>
        <w:t>pažljivo</w:t>
      </w:r>
      <w:r w:rsidRPr="00BA6522">
        <w:rPr>
          <w:lang w:val="sr-Latn-ME"/>
        </w:rPr>
        <w:t xml:space="preserve"> procijeniti korist i rizik </w:t>
      </w:r>
      <w:r w:rsidR="00E216E5" w:rsidRPr="00BA6522">
        <w:rPr>
          <w:lang w:val="sr-Latn-ME"/>
        </w:rPr>
        <w:t xml:space="preserve">od </w:t>
      </w:r>
      <w:r w:rsidRPr="00BA6522">
        <w:rPr>
          <w:lang w:val="sr-Latn-ME"/>
        </w:rPr>
        <w:t>liječenja prilikom propisivanja lenalidomida.</w:t>
      </w:r>
    </w:p>
    <w:p w:rsidR="00BC1924" w:rsidRPr="00BA6522" w:rsidRDefault="00BC1924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>
      <w:pPr>
        <w:ind w:right="2"/>
        <w:jc w:val="both"/>
        <w:rPr>
          <w:lang w:val="sr-Latn-ME"/>
        </w:rPr>
      </w:pPr>
      <w:r w:rsidRPr="00BA6522">
        <w:rPr>
          <w:b/>
          <w:lang w:val="sr-Latn-ME"/>
        </w:rPr>
        <w:t>V</w:t>
      </w:r>
      <w:r w:rsidR="00157348" w:rsidRPr="00BA6522">
        <w:rPr>
          <w:b/>
          <w:lang w:val="sr-Latn-ME"/>
        </w:rPr>
        <w:t xml:space="preserve">eoma </w:t>
      </w:r>
      <w:r w:rsidRPr="00BA6522">
        <w:rPr>
          <w:b/>
          <w:lang w:val="sr-Latn-ME"/>
        </w:rPr>
        <w:t>čest</w:t>
      </w:r>
      <w:r w:rsidR="00157348" w:rsidRPr="00BA6522">
        <w:rPr>
          <w:b/>
          <w:lang w:val="sr-Latn-ME"/>
        </w:rPr>
        <w:t>a</w:t>
      </w:r>
      <w:r w:rsidRPr="00BA6522">
        <w:rPr>
          <w:b/>
          <w:lang w:val="sr-Latn-ME"/>
        </w:rPr>
        <w:t xml:space="preserve"> </w:t>
      </w:r>
      <w:r w:rsidR="008B111A" w:rsidRPr="00BA6522">
        <w:rPr>
          <w:b/>
          <w:lang w:val="sr-Latn-ME"/>
        </w:rPr>
        <w:t>neželjena dejstva</w:t>
      </w:r>
      <w:r w:rsidRPr="00BA6522">
        <w:rPr>
          <w:b/>
          <w:lang w:val="sr-Latn-ME"/>
        </w:rPr>
        <w:t xml:space="preserve"> </w:t>
      </w:r>
      <w:r w:rsidRPr="00BA6522">
        <w:rPr>
          <w:lang w:val="sr-Latn-ME"/>
        </w:rPr>
        <w:t xml:space="preserve">(mogu se javiti </w:t>
      </w:r>
      <w:r w:rsidR="00D10AF8" w:rsidRPr="00BA6522">
        <w:rPr>
          <w:lang w:val="sr-Latn-ME"/>
        </w:rPr>
        <w:t xml:space="preserve">kod najviše </w:t>
      </w:r>
      <w:r w:rsidRPr="00BA6522">
        <w:rPr>
          <w:lang w:val="sr-Latn-ME"/>
        </w:rPr>
        <w:t>1 na 10 osoba):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pad broja crvenih krvnih </w:t>
      </w:r>
      <w:r w:rsidR="008B111A" w:rsidRPr="00BA6522">
        <w:rPr>
          <w:lang w:val="sr-Latn-ME"/>
        </w:rPr>
        <w:t>ćelija</w:t>
      </w:r>
      <w:r w:rsidRPr="00BA6522">
        <w:rPr>
          <w:lang w:val="sr-Latn-ME"/>
        </w:rPr>
        <w:t xml:space="preserve"> koji može prouzr</w:t>
      </w:r>
      <w:r w:rsidR="006C49E9" w:rsidRPr="00BA6522">
        <w:rPr>
          <w:lang w:val="sr-Latn-ME"/>
        </w:rPr>
        <w:t>okova</w:t>
      </w:r>
      <w:r w:rsidRPr="00BA6522">
        <w:rPr>
          <w:lang w:val="sr-Latn-ME"/>
        </w:rPr>
        <w:t>ti anemiju koja vodi do umora i</w:t>
      </w:r>
      <w:r w:rsidRPr="00BA6522">
        <w:rPr>
          <w:spacing w:val="-20"/>
          <w:lang w:val="sr-Latn-ME"/>
        </w:rPr>
        <w:t xml:space="preserve"> </w:t>
      </w:r>
      <w:r w:rsidRPr="00BA6522">
        <w:rPr>
          <w:lang w:val="sr-Latn-ME"/>
        </w:rPr>
        <w:t>slabosti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68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osipi,</w:t>
      </w:r>
      <w:r w:rsidRPr="00BA6522">
        <w:rPr>
          <w:spacing w:val="-1"/>
          <w:lang w:val="sr-Latn-ME"/>
        </w:rPr>
        <w:t xml:space="preserve"> </w:t>
      </w:r>
      <w:r w:rsidR="008B111A" w:rsidRPr="00BA6522">
        <w:rPr>
          <w:lang w:val="sr-Latn-ME"/>
        </w:rPr>
        <w:t>svrab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68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grčevi u mišićima, slabost u mišićima, bolovi u mišićima, bol u kostima, bol u zglobovima,</w:t>
      </w:r>
      <w:r w:rsidRPr="00BA6522">
        <w:rPr>
          <w:spacing w:val="-18"/>
          <w:lang w:val="sr-Latn-ME"/>
        </w:rPr>
        <w:t xml:space="preserve"> </w:t>
      </w:r>
      <w:r w:rsidRPr="00BA6522">
        <w:rPr>
          <w:lang w:val="sr-Latn-ME"/>
        </w:rPr>
        <w:t>bol</w:t>
      </w:r>
    </w:p>
    <w:p w:rsidR="00BC1924" w:rsidRPr="00BA6522" w:rsidRDefault="0001214F">
      <w:pPr>
        <w:pStyle w:val="BodyText"/>
        <w:tabs>
          <w:tab w:val="left" w:pos="567"/>
        </w:tabs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u leđima, bol u </w:t>
      </w:r>
      <w:r w:rsidR="00C92A26" w:rsidRPr="00BA6522">
        <w:rPr>
          <w:lang w:val="sr-Latn-ME"/>
        </w:rPr>
        <w:t>ekstremitetima</w:t>
      </w:r>
    </w:p>
    <w:p w:rsidR="00BC1924" w:rsidRPr="00BA6522" w:rsidRDefault="008B111A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opšt</w:t>
      </w:r>
      <w:r w:rsidR="00D81956" w:rsidRPr="00BA6522">
        <w:rPr>
          <w:lang w:val="sr-Latn-ME"/>
        </w:rPr>
        <w:t>i otoci</w:t>
      </w:r>
      <w:r w:rsidR="0001214F" w:rsidRPr="00BA6522">
        <w:rPr>
          <w:lang w:val="sr-Latn-ME"/>
        </w:rPr>
        <w:t xml:space="preserve"> uključujući ot</w:t>
      </w:r>
      <w:r w:rsidR="00D81956" w:rsidRPr="00BA6522">
        <w:rPr>
          <w:lang w:val="sr-Latn-ME"/>
        </w:rPr>
        <w:t>ok</w:t>
      </w:r>
      <w:r w:rsidR="0001214F" w:rsidRPr="00BA6522">
        <w:rPr>
          <w:lang w:val="sr-Latn-ME"/>
        </w:rPr>
        <w:t xml:space="preserve"> ruku i</w:t>
      </w:r>
      <w:r w:rsidR="0001214F" w:rsidRPr="00BA6522">
        <w:rPr>
          <w:spacing w:val="-5"/>
          <w:lang w:val="sr-Latn-ME"/>
        </w:rPr>
        <w:t xml:space="preserve"> </w:t>
      </w:r>
      <w:r w:rsidR="0001214F" w:rsidRPr="00BA6522">
        <w:rPr>
          <w:lang w:val="sr-Latn-ME"/>
        </w:rPr>
        <w:t>nogu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slabost,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umor</w:t>
      </w:r>
    </w:p>
    <w:p w:rsidR="00BC1924" w:rsidRPr="00BA6522" w:rsidRDefault="00C14BD9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povišena tjelesna temperatura</w:t>
      </w:r>
      <w:r w:rsidR="0001214F" w:rsidRPr="00BA6522">
        <w:rPr>
          <w:lang w:val="sr-Latn-ME"/>
        </w:rPr>
        <w:t xml:space="preserve"> i simptomi nalik grip</w:t>
      </w:r>
      <w:r w:rsidR="0018784C" w:rsidRPr="00BA6522">
        <w:rPr>
          <w:lang w:val="sr-Latn-ME"/>
        </w:rPr>
        <w:t xml:space="preserve">u </w:t>
      </w:r>
      <w:r w:rsidR="0001214F" w:rsidRPr="00BA6522">
        <w:rPr>
          <w:lang w:val="sr-Latn-ME"/>
        </w:rPr>
        <w:t xml:space="preserve">uključujući </w:t>
      </w:r>
      <w:r w:rsidRPr="00BA6522">
        <w:rPr>
          <w:lang w:val="sr-Latn-ME"/>
        </w:rPr>
        <w:t>povišenu tjelesnu temperaturu</w:t>
      </w:r>
      <w:r w:rsidR="0001214F" w:rsidRPr="00BA6522">
        <w:rPr>
          <w:lang w:val="sr-Latn-ME"/>
        </w:rPr>
        <w:t xml:space="preserve">, bol u mišićima, glavobolju, </w:t>
      </w:r>
      <w:r w:rsidR="00C92A26" w:rsidRPr="00BA6522">
        <w:rPr>
          <w:lang w:val="sr-Latn-ME"/>
        </w:rPr>
        <w:t>bol u uhu</w:t>
      </w:r>
      <w:r w:rsidR="0001214F" w:rsidRPr="00BA6522">
        <w:rPr>
          <w:lang w:val="sr-Latn-ME"/>
        </w:rPr>
        <w:t xml:space="preserve">, kašalj </w:t>
      </w:r>
      <w:r w:rsidR="0018784C" w:rsidRPr="00BA6522">
        <w:rPr>
          <w:lang w:val="sr-Latn-ME"/>
        </w:rPr>
        <w:t>i jezu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utrnulost, trnci ili osjećaj pečenja na koži, bolovi u šakama ili stopalima, </w:t>
      </w:r>
      <w:r w:rsidR="008B111A" w:rsidRPr="00BA6522">
        <w:rPr>
          <w:lang w:val="sr-Latn-ME"/>
        </w:rPr>
        <w:t>vrtoglavica</w:t>
      </w:r>
      <w:r w:rsidRPr="00BA6522">
        <w:rPr>
          <w:lang w:val="sr-Latn-ME"/>
        </w:rPr>
        <w:t>,</w:t>
      </w:r>
      <w:r w:rsidRPr="00BA6522">
        <w:rPr>
          <w:spacing w:val="-18"/>
          <w:lang w:val="sr-Latn-ME"/>
        </w:rPr>
        <w:t xml:space="preserve"> </w:t>
      </w:r>
      <w:r w:rsidRPr="00BA6522">
        <w:rPr>
          <w:lang w:val="sr-Latn-ME"/>
        </w:rPr>
        <w:t>nevoljno</w:t>
      </w:r>
    </w:p>
    <w:p w:rsidR="00BC1924" w:rsidRPr="00BA6522" w:rsidRDefault="0001214F">
      <w:pPr>
        <w:pStyle w:val="BodyText"/>
        <w:tabs>
          <w:tab w:val="left" w:pos="567"/>
        </w:tabs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drhtanje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smanjen apetit, promijenjen osje</w:t>
      </w:r>
      <w:r w:rsidR="006C49E9" w:rsidRPr="00BA6522">
        <w:rPr>
          <w:lang w:val="sr-Latn-ME"/>
        </w:rPr>
        <w:t>ćaj</w:t>
      </w:r>
      <w:r w:rsidRPr="00BA6522">
        <w:rPr>
          <w:spacing w:val="-1"/>
          <w:lang w:val="sr-Latn-ME"/>
        </w:rPr>
        <w:t xml:space="preserve"> </w:t>
      </w:r>
      <w:r w:rsidR="006C49E9" w:rsidRPr="00BA6522">
        <w:rPr>
          <w:lang w:val="sr-Latn-ME"/>
        </w:rPr>
        <w:t>u</w:t>
      </w:r>
      <w:r w:rsidRPr="00BA6522">
        <w:rPr>
          <w:lang w:val="sr-Latn-ME"/>
        </w:rPr>
        <w:t>kusa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pojačan</w:t>
      </w:r>
      <w:r w:rsidR="0018784C" w:rsidRPr="00BA6522">
        <w:rPr>
          <w:lang w:val="sr-Latn-ME"/>
        </w:rPr>
        <w:t xml:space="preserve"> </w:t>
      </w:r>
      <w:r w:rsidRPr="00BA6522">
        <w:rPr>
          <w:lang w:val="sr-Latn-ME"/>
        </w:rPr>
        <w:t>bol, povećanje veličine tumora ili crvenilo oko</w:t>
      </w:r>
      <w:r w:rsidRPr="00BA6522">
        <w:rPr>
          <w:spacing w:val="-8"/>
          <w:lang w:val="sr-Latn-ME"/>
        </w:rPr>
        <w:t xml:space="preserve"> </w:t>
      </w:r>
      <w:r w:rsidRPr="00BA6522">
        <w:rPr>
          <w:lang w:val="sr-Latn-ME"/>
        </w:rPr>
        <w:t>tumora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gubitak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težine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zatvor,</w:t>
      </w:r>
      <w:r w:rsidR="0018784C" w:rsidRPr="00BA6522">
        <w:rPr>
          <w:lang w:val="sr-Latn-ME"/>
        </w:rPr>
        <w:t xml:space="preserve"> proliv</w:t>
      </w:r>
      <w:r w:rsidRPr="00BA6522">
        <w:rPr>
          <w:lang w:val="sr-Latn-ME"/>
        </w:rPr>
        <w:t>, mučnina, povraćanje, bol u želucu,</w:t>
      </w:r>
      <w:r w:rsidRPr="00BA6522">
        <w:rPr>
          <w:spacing w:val="-3"/>
          <w:lang w:val="sr-Latn-ME"/>
        </w:rPr>
        <w:t xml:space="preserve"> </w:t>
      </w:r>
      <w:r w:rsidR="00C92A26" w:rsidRPr="00BA6522">
        <w:rPr>
          <w:lang w:val="sr-Latn-ME"/>
        </w:rPr>
        <w:t>gorušica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nisk</w:t>
      </w:r>
      <w:r w:rsidR="006C49E9" w:rsidRPr="00BA6522">
        <w:rPr>
          <w:lang w:val="sr-Latn-ME"/>
        </w:rPr>
        <w:t>i</w:t>
      </w:r>
      <w:r w:rsidRPr="00BA6522">
        <w:rPr>
          <w:lang w:val="sr-Latn-ME"/>
        </w:rPr>
        <w:t xml:space="preserve"> </w:t>
      </w:r>
      <w:r w:rsidR="00834348" w:rsidRPr="00BA6522">
        <w:rPr>
          <w:lang w:val="sr-Latn-ME"/>
        </w:rPr>
        <w:t>nivo</w:t>
      </w:r>
      <w:r w:rsidR="006C49E9" w:rsidRPr="00BA6522">
        <w:rPr>
          <w:lang w:val="sr-Latn-ME"/>
        </w:rPr>
        <w:t>i</w:t>
      </w:r>
      <w:r w:rsidRPr="00BA6522">
        <w:rPr>
          <w:lang w:val="sr-Latn-ME"/>
        </w:rPr>
        <w:t xml:space="preserve"> kalij</w:t>
      </w:r>
      <w:r w:rsidR="006C49E9" w:rsidRPr="00BA6522">
        <w:rPr>
          <w:lang w:val="sr-Latn-ME"/>
        </w:rPr>
        <w:t>um</w:t>
      </w:r>
      <w:r w:rsidRPr="00BA6522">
        <w:rPr>
          <w:lang w:val="sr-Latn-ME"/>
        </w:rPr>
        <w:t>a ili kalcij</w:t>
      </w:r>
      <w:r w:rsidR="006C49E9" w:rsidRPr="00BA6522">
        <w:rPr>
          <w:lang w:val="sr-Latn-ME"/>
        </w:rPr>
        <w:t>um</w:t>
      </w:r>
      <w:r w:rsidRPr="00BA6522">
        <w:rPr>
          <w:lang w:val="sr-Latn-ME"/>
        </w:rPr>
        <w:t>a i/ili natrij</w:t>
      </w:r>
      <w:r w:rsidR="006C49E9" w:rsidRPr="00BA6522">
        <w:rPr>
          <w:lang w:val="sr-Latn-ME"/>
        </w:rPr>
        <w:t>um</w:t>
      </w:r>
      <w:r w:rsidRPr="00BA6522">
        <w:rPr>
          <w:lang w:val="sr-Latn-ME"/>
        </w:rPr>
        <w:t>a u</w:t>
      </w:r>
      <w:r w:rsidRPr="00BA6522">
        <w:rPr>
          <w:spacing w:val="-6"/>
          <w:lang w:val="sr-Latn-ME"/>
        </w:rPr>
        <w:t xml:space="preserve"> </w:t>
      </w:r>
      <w:r w:rsidRPr="00BA6522">
        <w:rPr>
          <w:lang w:val="sr-Latn-ME"/>
        </w:rPr>
        <w:t>krvi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lastRenderedPageBreak/>
        <w:t>aktivnost štitne žlijezde slabija od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normalne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bol u nogama (koji može biti simptom tromboze), bol u </w:t>
      </w:r>
      <w:r w:rsidR="006C49E9" w:rsidRPr="00BA6522">
        <w:rPr>
          <w:lang w:val="sr-Latn-ME"/>
        </w:rPr>
        <w:t>grud</w:t>
      </w:r>
      <w:r w:rsidRPr="00BA6522">
        <w:rPr>
          <w:lang w:val="sr-Latn-ME"/>
        </w:rPr>
        <w:t>nom košu ili nedostata</w:t>
      </w:r>
      <w:r w:rsidR="006C49E9" w:rsidRPr="00BA6522">
        <w:rPr>
          <w:lang w:val="sr-Latn-ME"/>
        </w:rPr>
        <w:t>k vazduh</w:t>
      </w:r>
      <w:r w:rsidRPr="00BA6522">
        <w:rPr>
          <w:lang w:val="sr-Latn-ME"/>
        </w:rPr>
        <w:t>a</w:t>
      </w:r>
      <w:r w:rsidRPr="00BA6522">
        <w:rPr>
          <w:spacing w:val="-20"/>
          <w:lang w:val="sr-Latn-ME"/>
        </w:rPr>
        <w:t xml:space="preserve"> </w:t>
      </w:r>
      <w:r w:rsidRPr="00BA6522">
        <w:rPr>
          <w:lang w:val="sr-Latn-ME"/>
        </w:rPr>
        <w:t>(što</w:t>
      </w:r>
    </w:p>
    <w:p w:rsidR="00BC1924" w:rsidRPr="00BA6522" w:rsidRDefault="0001214F">
      <w:pPr>
        <w:pStyle w:val="BodyText"/>
        <w:tabs>
          <w:tab w:val="left" w:pos="567"/>
        </w:tabs>
        <w:spacing w:line="252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može biti simptom krvnih ugrušaka u plućima, zvanih plućna embolija)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sve vrste infekcija uključujući infekciju sinusa koji se nalaze oko nosa, infekciju pluća i</w:t>
      </w:r>
      <w:r w:rsidRPr="00BA6522">
        <w:rPr>
          <w:spacing w:val="-24"/>
          <w:lang w:val="sr-Latn-ME"/>
        </w:rPr>
        <w:t xml:space="preserve"> </w:t>
      </w:r>
      <w:r w:rsidRPr="00BA6522">
        <w:rPr>
          <w:lang w:val="sr-Latn-ME"/>
        </w:rPr>
        <w:t>gornjih</w:t>
      </w:r>
    </w:p>
    <w:p w:rsidR="00BC1924" w:rsidRPr="00BA6522" w:rsidRDefault="0001214F">
      <w:pPr>
        <w:pStyle w:val="BodyText"/>
        <w:tabs>
          <w:tab w:val="left" w:pos="567"/>
        </w:tabs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di</w:t>
      </w:r>
      <w:r w:rsidR="00AE1F70" w:rsidRPr="00BA6522">
        <w:rPr>
          <w:lang w:val="sr-Latn-ME"/>
        </w:rPr>
        <w:t>sajni</w:t>
      </w:r>
      <w:r w:rsidRPr="00BA6522">
        <w:rPr>
          <w:lang w:val="sr-Latn-ME"/>
        </w:rPr>
        <w:t>h puteva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nedostatak</w:t>
      </w:r>
      <w:r w:rsidRPr="00BA6522">
        <w:rPr>
          <w:spacing w:val="-1"/>
          <w:lang w:val="sr-Latn-ME"/>
        </w:rPr>
        <w:t xml:space="preserve"> </w:t>
      </w:r>
      <w:r w:rsidR="00AE1F70" w:rsidRPr="00BA6522">
        <w:rPr>
          <w:lang w:val="sr-Latn-ME"/>
        </w:rPr>
        <w:t>vazduh</w:t>
      </w:r>
      <w:r w:rsidRPr="00BA6522">
        <w:rPr>
          <w:lang w:val="sr-Latn-ME"/>
        </w:rPr>
        <w:t>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zamagljen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vid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zamućenje oka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(katarakta)</w:t>
      </w:r>
    </w:p>
    <w:p w:rsidR="00BC1924" w:rsidRPr="00BA6522" w:rsidRDefault="0018784C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problem </w:t>
      </w:r>
      <w:r w:rsidR="0001214F" w:rsidRPr="00BA6522">
        <w:rPr>
          <w:lang w:val="sr-Latn-ME"/>
        </w:rPr>
        <w:t>s bubrezima koj</w:t>
      </w:r>
      <w:r w:rsidR="0041253E" w:rsidRPr="00BA6522">
        <w:rPr>
          <w:lang w:val="sr-Latn-ME"/>
        </w:rPr>
        <w:t>i</w:t>
      </w:r>
      <w:r w:rsidR="0001214F" w:rsidRPr="00BA6522">
        <w:rPr>
          <w:lang w:val="sr-Latn-ME"/>
        </w:rPr>
        <w:t xml:space="preserve"> uključuju nepravilan rad bubrega ili nemogućnost održavanja</w:t>
      </w:r>
      <w:r w:rsidR="0001214F" w:rsidRPr="00BA6522">
        <w:rPr>
          <w:spacing w:val="-22"/>
          <w:lang w:val="sr-Latn-ME"/>
        </w:rPr>
        <w:t xml:space="preserve"> </w:t>
      </w:r>
      <w:r w:rsidR="0001214F" w:rsidRPr="00BA6522">
        <w:rPr>
          <w:lang w:val="sr-Latn-ME"/>
        </w:rPr>
        <w:t>normalne</w:t>
      </w:r>
    </w:p>
    <w:p w:rsidR="00BC1924" w:rsidRPr="00BA6522" w:rsidRDefault="0001214F">
      <w:pPr>
        <w:pStyle w:val="BodyText"/>
        <w:tabs>
          <w:tab w:val="left" w:pos="567"/>
        </w:tabs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funkcije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poremećeni rezultati </w:t>
      </w:r>
      <w:r w:rsidR="00AE1F70" w:rsidRPr="00BA6522">
        <w:rPr>
          <w:lang w:val="sr-Latn-ME"/>
        </w:rPr>
        <w:t>analiza jetre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porast vrijednosti </w:t>
      </w:r>
      <w:r w:rsidR="00AE1F70" w:rsidRPr="00BA6522">
        <w:rPr>
          <w:lang w:val="sr-Latn-ME"/>
        </w:rPr>
        <w:t>analiza jetre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promjene </w:t>
      </w:r>
      <w:r w:rsidR="00834348" w:rsidRPr="00BA6522">
        <w:rPr>
          <w:lang w:val="sr-Latn-ME"/>
        </w:rPr>
        <w:t>nivoa</w:t>
      </w:r>
      <w:r w:rsidRPr="00BA6522">
        <w:rPr>
          <w:lang w:val="sr-Latn-ME"/>
        </w:rPr>
        <w:t xml:space="preserve"> proteina u krvi što može prouzro</w:t>
      </w:r>
      <w:r w:rsidR="00AE1F70" w:rsidRPr="00BA6522">
        <w:rPr>
          <w:lang w:val="sr-Latn-ME"/>
        </w:rPr>
        <w:t>kova</w:t>
      </w:r>
      <w:r w:rsidRPr="00BA6522">
        <w:rPr>
          <w:lang w:val="sr-Latn-ME"/>
        </w:rPr>
        <w:t>ti ot</w:t>
      </w:r>
      <w:r w:rsidR="0018784C" w:rsidRPr="00BA6522">
        <w:rPr>
          <w:lang w:val="sr-Latn-ME"/>
        </w:rPr>
        <w:t>ok</w:t>
      </w:r>
      <w:r w:rsidRPr="00BA6522">
        <w:rPr>
          <w:lang w:val="sr-Latn-ME"/>
        </w:rPr>
        <w:t xml:space="preserve"> arterija</w:t>
      </w:r>
      <w:r w:rsidRPr="00BA6522">
        <w:rPr>
          <w:spacing w:val="-11"/>
          <w:lang w:val="sr-Latn-ME"/>
        </w:rPr>
        <w:t xml:space="preserve"> </w:t>
      </w:r>
      <w:r w:rsidRPr="00BA6522">
        <w:rPr>
          <w:lang w:val="sr-Latn-ME"/>
        </w:rPr>
        <w:t>(vaskulitis)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porast </w:t>
      </w:r>
      <w:r w:rsidR="00834348" w:rsidRPr="00BA6522">
        <w:rPr>
          <w:lang w:val="sr-Latn-ME"/>
        </w:rPr>
        <w:t>nivoa</w:t>
      </w:r>
      <w:r w:rsidRPr="00BA6522">
        <w:rPr>
          <w:lang w:val="sr-Latn-ME"/>
        </w:rPr>
        <w:t xml:space="preserve"> šećera u krvi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(dijabetes)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sniženje </w:t>
      </w:r>
      <w:r w:rsidR="00834348" w:rsidRPr="00BA6522">
        <w:rPr>
          <w:lang w:val="sr-Latn-ME"/>
        </w:rPr>
        <w:t>nivoa</w:t>
      </w:r>
      <w:r w:rsidRPr="00BA6522">
        <w:rPr>
          <w:lang w:val="sr-Latn-ME"/>
        </w:rPr>
        <w:t xml:space="preserve"> šećera u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krvi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glavobolja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krvarenje iz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nosa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su</w:t>
      </w:r>
      <w:r w:rsidR="00AE1F70" w:rsidRPr="00BA6522">
        <w:rPr>
          <w:lang w:val="sr-Latn-ME"/>
        </w:rPr>
        <w:t>v</w:t>
      </w:r>
      <w:r w:rsidRPr="00BA6522">
        <w:rPr>
          <w:lang w:val="sr-Latn-ME"/>
        </w:rPr>
        <w:t>a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koža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depresija, promjene raspoloženja, teškoće sa spavanjem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kašalj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pad krvnog</w:t>
      </w:r>
      <w:r w:rsidRPr="00BA6522">
        <w:rPr>
          <w:spacing w:val="-1"/>
          <w:lang w:val="sr-Latn-ME"/>
        </w:rPr>
        <w:t xml:space="preserve"> </w:t>
      </w:r>
      <w:r w:rsidR="00AE1F70" w:rsidRPr="00BA6522">
        <w:rPr>
          <w:lang w:val="sr-Latn-ME"/>
        </w:rPr>
        <w:t>pritisk</w:t>
      </w:r>
      <w:r w:rsidRPr="00BA6522">
        <w:rPr>
          <w:lang w:val="sr-Latn-ME"/>
        </w:rPr>
        <w:t>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nejasan osjećaj tjelesne nelagode, loše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osjećanje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ranice u ustima zbog upale, su</w:t>
      </w:r>
      <w:r w:rsidR="00AE1F70" w:rsidRPr="00BA6522">
        <w:rPr>
          <w:lang w:val="sr-Latn-ME"/>
        </w:rPr>
        <w:t>v</w:t>
      </w:r>
      <w:r w:rsidRPr="00BA6522">
        <w:rPr>
          <w:lang w:val="sr-Latn-ME"/>
        </w:rPr>
        <w:t>a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usta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dehidra</w:t>
      </w:r>
      <w:r w:rsidR="0018784C" w:rsidRPr="00BA6522">
        <w:rPr>
          <w:lang w:val="sr-Latn-ME"/>
        </w:rPr>
        <w:t>ta</w:t>
      </w:r>
      <w:r w:rsidRPr="00BA6522">
        <w:rPr>
          <w:lang w:val="sr-Latn-ME"/>
        </w:rPr>
        <w:t>cija</w:t>
      </w:r>
    </w:p>
    <w:p w:rsidR="00B55CDC" w:rsidRPr="00BA6522" w:rsidRDefault="00B55CDC">
      <w:pPr>
        <w:pStyle w:val="BodyText"/>
        <w:spacing w:before="73"/>
        <w:ind w:right="2"/>
        <w:jc w:val="both"/>
        <w:rPr>
          <w:b/>
          <w:lang w:val="sr-Latn-ME"/>
        </w:rPr>
      </w:pPr>
    </w:p>
    <w:p w:rsidR="00BC1924" w:rsidRPr="00BA6522" w:rsidRDefault="0001214F">
      <w:pPr>
        <w:pStyle w:val="BodyText"/>
        <w:spacing w:before="73"/>
        <w:ind w:right="2"/>
        <w:jc w:val="both"/>
        <w:rPr>
          <w:lang w:val="sr-Latn-ME"/>
        </w:rPr>
      </w:pPr>
      <w:r w:rsidRPr="00BA6522">
        <w:rPr>
          <w:b/>
          <w:lang w:val="sr-Latn-ME"/>
        </w:rPr>
        <w:t>Čest</w:t>
      </w:r>
      <w:r w:rsidR="006308AE" w:rsidRPr="00BA6522">
        <w:rPr>
          <w:b/>
          <w:lang w:val="sr-Latn-ME"/>
        </w:rPr>
        <w:t>a</w:t>
      </w:r>
      <w:r w:rsidRPr="00BA6522">
        <w:rPr>
          <w:b/>
          <w:lang w:val="sr-Latn-ME"/>
        </w:rPr>
        <w:t xml:space="preserve"> </w:t>
      </w:r>
      <w:r w:rsidR="008B111A" w:rsidRPr="00BA6522">
        <w:rPr>
          <w:lang w:val="sr-Latn-ME"/>
        </w:rPr>
        <w:t>neželjena dejstva</w:t>
      </w:r>
      <w:r w:rsidRPr="00BA6522">
        <w:rPr>
          <w:lang w:val="sr-Latn-ME"/>
        </w:rPr>
        <w:t xml:space="preserve"> (mogu se javiti </w:t>
      </w:r>
      <w:r w:rsidR="00D10AF8" w:rsidRPr="00BA6522">
        <w:rPr>
          <w:lang w:val="sr-Latn-ME"/>
        </w:rPr>
        <w:t xml:space="preserve">kod najviše </w:t>
      </w:r>
      <w:r w:rsidRPr="00BA6522">
        <w:rPr>
          <w:lang w:val="sr-Latn-ME"/>
        </w:rPr>
        <w:t>1 na 10 osoba):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raz</w:t>
      </w:r>
      <w:r w:rsidR="0018784C" w:rsidRPr="00BA6522">
        <w:rPr>
          <w:lang w:val="sr-Latn-ME"/>
        </w:rPr>
        <w:t>gradnja</w:t>
      </w:r>
      <w:r w:rsidRPr="00BA6522">
        <w:rPr>
          <w:lang w:val="sr-Latn-ME"/>
        </w:rPr>
        <w:t xml:space="preserve"> crvenih krvnih </w:t>
      </w:r>
      <w:r w:rsidR="008B111A" w:rsidRPr="00BA6522">
        <w:rPr>
          <w:lang w:val="sr-Latn-ME"/>
        </w:rPr>
        <w:t>ćelija</w:t>
      </w:r>
      <w:r w:rsidRPr="00BA6522">
        <w:rPr>
          <w:lang w:val="sr-Latn-ME"/>
        </w:rPr>
        <w:t xml:space="preserve"> (hemolitička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anemija)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određeni tipovi </w:t>
      </w:r>
      <w:r w:rsidR="003412F4" w:rsidRPr="00BA6522">
        <w:rPr>
          <w:lang w:val="sr-Latn-ME"/>
        </w:rPr>
        <w:t>raka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kože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krvarenje iz desni, želuca ili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crijeva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povišeni krvni </w:t>
      </w:r>
      <w:r w:rsidR="00AE1F70" w:rsidRPr="00BA6522">
        <w:rPr>
          <w:lang w:val="sr-Latn-ME"/>
        </w:rPr>
        <w:t>pritisak</w:t>
      </w:r>
      <w:r w:rsidRPr="00BA6522">
        <w:rPr>
          <w:lang w:val="sr-Latn-ME"/>
        </w:rPr>
        <w:t>, spori, brzi ili nepravilni otkucaji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srca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porast količine </w:t>
      </w:r>
      <w:r w:rsidR="00AE1F70" w:rsidRPr="00BA6522">
        <w:rPr>
          <w:lang w:val="sr-Latn-ME"/>
        </w:rPr>
        <w:t>supstance</w:t>
      </w:r>
      <w:r w:rsidRPr="00BA6522">
        <w:rPr>
          <w:lang w:val="sr-Latn-ME"/>
        </w:rPr>
        <w:t xml:space="preserve"> koja nastaje normalnom i abnormalnom razgradnjom crvenih krvnih</w:t>
      </w:r>
      <w:r w:rsidR="00A302E2" w:rsidRPr="00BA6522">
        <w:rPr>
          <w:spacing w:val="-22"/>
          <w:lang w:val="sr-Latn-ME"/>
        </w:rPr>
        <w:t xml:space="preserve"> </w:t>
      </w:r>
      <w:r w:rsidR="008B111A" w:rsidRPr="00BA6522">
        <w:rPr>
          <w:lang w:val="sr-Latn-ME"/>
        </w:rPr>
        <w:t>ćelija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porast vrste proteina koji ukazuje na upalu u</w:t>
      </w:r>
      <w:r w:rsidRPr="00BA6522">
        <w:rPr>
          <w:spacing w:val="-6"/>
          <w:lang w:val="sr-Latn-ME"/>
        </w:rPr>
        <w:t xml:space="preserve"> </w:t>
      </w:r>
      <w:r w:rsidRPr="00BA6522">
        <w:rPr>
          <w:lang w:val="sr-Latn-ME"/>
        </w:rPr>
        <w:t>tijelu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52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tamna boja kože, promjena boje kože koja je posljedica krvarenja ispod kože, obično</w:t>
      </w:r>
      <w:r w:rsidRPr="00BA6522">
        <w:rPr>
          <w:spacing w:val="-20"/>
          <w:lang w:val="sr-Latn-ME"/>
        </w:rPr>
        <w:t xml:space="preserve"> </w:t>
      </w:r>
      <w:r w:rsidRPr="00BA6522">
        <w:rPr>
          <w:lang w:val="sr-Latn-ME"/>
        </w:rPr>
        <w:t>zbog</w:t>
      </w:r>
      <w:r w:rsidR="00A302E2" w:rsidRPr="00BA6522">
        <w:rPr>
          <w:lang w:val="sr-Latn-ME"/>
        </w:rPr>
        <w:t xml:space="preserve"> </w:t>
      </w:r>
      <w:r w:rsidRPr="00BA6522">
        <w:rPr>
          <w:lang w:val="sr-Latn-ME"/>
        </w:rPr>
        <w:t>modrice; ot</w:t>
      </w:r>
      <w:r w:rsidR="004E7D1B" w:rsidRPr="00BA6522">
        <w:rPr>
          <w:lang w:val="sr-Latn-ME"/>
        </w:rPr>
        <w:t>ok</w:t>
      </w:r>
      <w:r w:rsidRPr="00BA6522">
        <w:rPr>
          <w:lang w:val="sr-Latn-ME"/>
        </w:rPr>
        <w:t xml:space="preserve"> kože ispunjene krvlju; modrica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porast koncentracije mokraćne kiseline u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krvi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izbijanje kožnih promjena, crvenilo kože, pucanje, perutanje ili ljuštenje kože,</w:t>
      </w:r>
      <w:r w:rsidRPr="00BA6522">
        <w:rPr>
          <w:spacing w:val="-13"/>
          <w:lang w:val="sr-Latn-ME"/>
        </w:rPr>
        <w:t xml:space="preserve"> </w:t>
      </w:r>
      <w:r w:rsidRPr="00BA6522">
        <w:rPr>
          <w:lang w:val="sr-Latn-ME"/>
        </w:rPr>
        <w:t>koprivnjača</w:t>
      </w:r>
    </w:p>
    <w:p w:rsidR="00BC1924" w:rsidRPr="00BA6522" w:rsidRDefault="008B111A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svrab</w:t>
      </w:r>
      <w:r w:rsidR="0001214F" w:rsidRPr="00BA6522">
        <w:rPr>
          <w:lang w:val="sr-Latn-ME"/>
        </w:rPr>
        <w:t>, pojačano znojenje, noćno</w:t>
      </w:r>
      <w:r w:rsidR="0001214F" w:rsidRPr="00BA6522">
        <w:rPr>
          <w:spacing w:val="-2"/>
          <w:lang w:val="sr-Latn-ME"/>
        </w:rPr>
        <w:t xml:space="preserve"> </w:t>
      </w:r>
      <w:r w:rsidR="0001214F" w:rsidRPr="00BA6522">
        <w:rPr>
          <w:lang w:val="sr-Latn-ME"/>
        </w:rPr>
        <w:t>znojenje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otežano gutanje,</w:t>
      </w:r>
      <w:r w:rsidR="004E7D1B" w:rsidRPr="00BA6522">
        <w:rPr>
          <w:lang w:val="sr-Latn-ME"/>
        </w:rPr>
        <w:t xml:space="preserve"> bol u grlu</w:t>
      </w:r>
      <w:r w:rsidRPr="00BA6522">
        <w:rPr>
          <w:lang w:val="sr-Latn-ME"/>
        </w:rPr>
        <w:t>, narušen kvalitet glasa ili promjene</w:t>
      </w:r>
      <w:r w:rsidRPr="00BA6522">
        <w:rPr>
          <w:spacing w:val="-7"/>
          <w:lang w:val="sr-Latn-ME"/>
        </w:rPr>
        <w:t xml:space="preserve"> </w:t>
      </w:r>
      <w:r w:rsidRPr="00BA6522">
        <w:rPr>
          <w:lang w:val="sr-Latn-ME"/>
        </w:rPr>
        <w:t>glasa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curenje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nosa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stvaranje mnogo veće ili mnogo manje količine mokraće nego što je to uobičajeno</w:t>
      </w:r>
      <w:r w:rsidRPr="00BA6522">
        <w:rPr>
          <w:spacing w:val="-11"/>
          <w:lang w:val="sr-Latn-ME"/>
        </w:rPr>
        <w:t xml:space="preserve"> </w:t>
      </w:r>
      <w:r w:rsidRPr="00BA6522">
        <w:rPr>
          <w:lang w:val="sr-Latn-ME"/>
        </w:rPr>
        <w:t>ili</w:t>
      </w:r>
    </w:p>
    <w:p w:rsidR="00BC1924" w:rsidRPr="00BA6522" w:rsidRDefault="0001214F">
      <w:pPr>
        <w:pStyle w:val="BodyText"/>
        <w:tabs>
          <w:tab w:val="left" w:pos="567"/>
        </w:tabs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nemogućnost da se kontroli</w:t>
      </w:r>
      <w:r w:rsidR="00AE1F70" w:rsidRPr="00BA6522">
        <w:rPr>
          <w:lang w:val="sr-Latn-ME"/>
        </w:rPr>
        <w:t>še</w:t>
      </w:r>
      <w:r w:rsidR="004E7D1B" w:rsidRPr="00BA6522">
        <w:rPr>
          <w:lang w:val="sr-Latn-ME"/>
        </w:rPr>
        <w:t xml:space="preserve"> vrijeme mokrenja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krv u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mokraći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nedostatak </w:t>
      </w:r>
      <w:r w:rsidR="00AE1F70" w:rsidRPr="00BA6522">
        <w:rPr>
          <w:lang w:val="sr-Latn-ME"/>
        </w:rPr>
        <w:t>vazduh</w:t>
      </w:r>
      <w:r w:rsidRPr="00BA6522">
        <w:rPr>
          <w:lang w:val="sr-Latn-ME"/>
        </w:rPr>
        <w:t>a, poseb</w:t>
      </w:r>
      <w:r w:rsidR="00AE1F70" w:rsidRPr="00BA6522">
        <w:rPr>
          <w:lang w:val="sr-Latn-ME"/>
        </w:rPr>
        <w:t>no</w:t>
      </w:r>
      <w:r w:rsidRPr="00BA6522">
        <w:rPr>
          <w:lang w:val="sr-Latn-ME"/>
        </w:rPr>
        <w:t xml:space="preserve"> u ležećem položaju (što može biti simptom </w:t>
      </w:r>
      <w:r w:rsidR="00AE1F70" w:rsidRPr="00BA6522">
        <w:rPr>
          <w:lang w:val="sr-Latn-ME"/>
        </w:rPr>
        <w:t>insuficijencije</w:t>
      </w:r>
      <w:r w:rsidRPr="00BA6522">
        <w:rPr>
          <w:spacing w:val="-12"/>
          <w:lang w:val="sr-Latn-ME"/>
        </w:rPr>
        <w:t xml:space="preserve"> </w:t>
      </w:r>
      <w:r w:rsidRPr="00BA6522">
        <w:rPr>
          <w:lang w:val="sr-Latn-ME"/>
        </w:rPr>
        <w:t>srca)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poteškoće u postizanju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erekcije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moždani udar, nesvjestica, vrtoglavica (problem s unu</w:t>
      </w:r>
      <w:r w:rsidR="00AE1F70" w:rsidRPr="00BA6522">
        <w:rPr>
          <w:lang w:val="sr-Latn-ME"/>
        </w:rPr>
        <w:t>trašnji</w:t>
      </w:r>
      <w:r w:rsidRPr="00BA6522">
        <w:rPr>
          <w:lang w:val="sr-Latn-ME"/>
        </w:rPr>
        <w:t>m uhom koji dovodi do osjećaja da se sve okreće), privremeni gubitak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svijesti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bol u </w:t>
      </w:r>
      <w:r w:rsidR="00AE1F70" w:rsidRPr="00BA6522">
        <w:rPr>
          <w:lang w:val="sr-Latn-ME"/>
        </w:rPr>
        <w:t>grudno</w:t>
      </w:r>
      <w:r w:rsidRPr="00BA6522">
        <w:rPr>
          <w:lang w:val="sr-Latn-ME"/>
        </w:rPr>
        <w:t xml:space="preserve">m košu koji se širi u ruke, vrat, </w:t>
      </w:r>
      <w:r w:rsidR="003412F4" w:rsidRPr="00BA6522">
        <w:rPr>
          <w:lang w:val="sr-Latn-ME"/>
        </w:rPr>
        <w:t>vilicu</w:t>
      </w:r>
      <w:r w:rsidRPr="00BA6522">
        <w:rPr>
          <w:lang w:val="sr-Latn-ME"/>
        </w:rPr>
        <w:t xml:space="preserve">, leđa ili želudac, osjećaj oznojenosti i nedostatka </w:t>
      </w:r>
      <w:r w:rsidR="00AE1F70" w:rsidRPr="00BA6522">
        <w:rPr>
          <w:lang w:val="sr-Latn-ME"/>
        </w:rPr>
        <w:t>vazduh</w:t>
      </w:r>
      <w:r w:rsidRPr="00BA6522">
        <w:rPr>
          <w:lang w:val="sr-Latn-ME"/>
        </w:rPr>
        <w:t>a, osjećaj mučnine ili povraćanje, što mogu biti simptomi srčanog udara (infarkt miokarda)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68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slabost u mišićima, nedostatak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energije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bol u vratu, bol u</w:t>
      </w:r>
      <w:r w:rsidR="00AE1F70" w:rsidRPr="00BA6522">
        <w:rPr>
          <w:lang w:val="sr-Latn-ME"/>
        </w:rPr>
        <w:t xml:space="preserve"> grudnom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košu</w:t>
      </w:r>
    </w:p>
    <w:p w:rsidR="00BC1924" w:rsidRPr="00BA6522" w:rsidRDefault="004E7D1B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jeza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ot</w:t>
      </w:r>
      <w:r w:rsidR="004E7D1B" w:rsidRPr="00BA6522">
        <w:rPr>
          <w:lang w:val="sr-Latn-ME"/>
        </w:rPr>
        <w:t>ok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zglobova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lastRenderedPageBreak/>
        <w:t>usporen ili blokiran protok žuči iz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jetre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nisk</w:t>
      </w:r>
      <w:r w:rsidR="006308AE" w:rsidRPr="00BA6522">
        <w:rPr>
          <w:lang w:val="sr-Latn-ME"/>
        </w:rPr>
        <w:t>i</w:t>
      </w:r>
      <w:r w:rsidRPr="00BA6522">
        <w:rPr>
          <w:lang w:val="sr-Latn-ME"/>
        </w:rPr>
        <w:t xml:space="preserve"> </w:t>
      </w:r>
      <w:r w:rsidR="00834348" w:rsidRPr="00BA6522">
        <w:rPr>
          <w:lang w:val="sr-Latn-ME"/>
        </w:rPr>
        <w:t>nivo</w:t>
      </w:r>
      <w:r w:rsidR="006308AE" w:rsidRPr="00BA6522">
        <w:rPr>
          <w:lang w:val="sr-Latn-ME"/>
        </w:rPr>
        <w:t>i</w:t>
      </w:r>
      <w:r w:rsidRPr="00BA6522">
        <w:rPr>
          <w:lang w:val="sr-Latn-ME"/>
        </w:rPr>
        <w:t xml:space="preserve"> fosfata ili magnezij</w:t>
      </w:r>
      <w:r w:rsidR="00AE1F70" w:rsidRPr="00BA6522">
        <w:rPr>
          <w:lang w:val="sr-Latn-ME"/>
        </w:rPr>
        <w:t>um</w:t>
      </w:r>
      <w:r w:rsidRPr="00BA6522">
        <w:rPr>
          <w:lang w:val="sr-Latn-ME"/>
        </w:rPr>
        <w:t>a u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krvi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otežan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govor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oštećenje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jetre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poremećaj ravnoteže, poteškoće pri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kretanju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glu</w:t>
      </w:r>
      <w:r w:rsidR="00AE1F70" w:rsidRPr="00BA6522">
        <w:rPr>
          <w:lang w:val="sr-Latn-ME"/>
        </w:rPr>
        <w:t>v</w:t>
      </w:r>
      <w:r w:rsidRPr="00BA6522">
        <w:rPr>
          <w:lang w:val="sr-Latn-ME"/>
        </w:rPr>
        <w:t>oća,</w:t>
      </w:r>
      <w:r w:rsidR="00B61B73" w:rsidRPr="00BA6522">
        <w:rPr>
          <w:lang w:val="sr-Latn-ME"/>
        </w:rPr>
        <w:t xml:space="preserve"> zujanje </w:t>
      </w:r>
      <w:r w:rsidRPr="00BA6522">
        <w:rPr>
          <w:lang w:val="sr-Latn-ME"/>
        </w:rPr>
        <w:t>u ušima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(tinitus)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bol živca, neugodan i neprirodan osj</w:t>
      </w:r>
      <w:r w:rsidR="00AE1F70" w:rsidRPr="00BA6522">
        <w:rPr>
          <w:lang w:val="sr-Latn-ME"/>
        </w:rPr>
        <w:t>ećaj posebno</w:t>
      </w:r>
      <w:r w:rsidRPr="00BA6522">
        <w:rPr>
          <w:lang w:val="sr-Latn-ME"/>
        </w:rPr>
        <w:t xml:space="preserve"> na</w:t>
      </w:r>
      <w:r w:rsidRPr="00BA6522">
        <w:rPr>
          <w:spacing w:val="-6"/>
          <w:lang w:val="sr-Latn-ME"/>
        </w:rPr>
        <w:t xml:space="preserve"> </w:t>
      </w:r>
      <w:r w:rsidRPr="00BA6522">
        <w:rPr>
          <w:lang w:val="sr-Latn-ME"/>
        </w:rPr>
        <w:t>dodir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prek</w:t>
      </w:r>
      <w:r w:rsidR="00AE1F70" w:rsidRPr="00BA6522">
        <w:rPr>
          <w:lang w:val="sr-Latn-ME"/>
        </w:rPr>
        <w:t>omjer</w:t>
      </w:r>
      <w:r w:rsidRPr="00BA6522">
        <w:rPr>
          <w:lang w:val="sr-Latn-ME"/>
        </w:rPr>
        <w:t xml:space="preserve">na količina </w:t>
      </w:r>
      <w:r w:rsidR="00AE1F70" w:rsidRPr="00BA6522">
        <w:rPr>
          <w:lang w:val="sr-Latn-ME"/>
        </w:rPr>
        <w:t>gvožđa</w:t>
      </w:r>
      <w:r w:rsidRPr="00BA6522">
        <w:rPr>
          <w:lang w:val="sr-Latn-ME"/>
        </w:rPr>
        <w:t xml:space="preserve"> u</w:t>
      </w:r>
      <w:r w:rsidRPr="00BA6522">
        <w:rPr>
          <w:spacing w:val="-1"/>
          <w:lang w:val="sr-Latn-ME"/>
        </w:rPr>
        <w:t xml:space="preserve"> </w:t>
      </w:r>
      <w:r w:rsidRPr="00BA6522">
        <w:rPr>
          <w:lang w:val="sr-Latn-ME"/>
        </w:rPr>
        <w:t>tijelu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žeđ</w:t>
      </w:r>
    </w:p>
    <w:p w:rsidR="00BC1924" w:rsidRPr="00BA6522" w:rsidRDefault="003412F4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zbunjenost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zubobolja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pad koji može </w:t>
      </w:r>
      <w:r w:rsidR="00AE1F70" w:rsidRPr="00BA6522">
        <w:rPr>
          <w:lang w:val="sr-Latn-ME"/>
        </w:rPr>
        <w:t>rezult</w:t>
      </w:r>
      <w:r w:rsidR="00B61B73" w:rsidRPr="00BA6522">
        <w:rPr>
          <w:lang w:val="sr-Latn-ME"/>
        </w:rPr>
        <w:t>irati</w:t>
      </w:r>
      <w:r w:rsidR="00AE1F70" w:rsidRPr="00BA6522">
        <w:rPr>
          <w:lang w:val="sr-Latn-ME"/>
        </w:rPr>
        <w:t xml:space="preserve"> povredom</w:t>
      </w:r>
    </w:p>
    <w:p w:rsidR="00BC1924" w:rsidRPr="00170D8E" w:rsidRDefault="00BC1924">
      <w:pPr>
        <w:pStyle w:val="BodyText"/>
        <w:tabs>
          <w:tab w:val="left" w:pos="567"/>
        </w:tabs>
        <w:spacing w:before="10"/>
        <w:ind w:right="2"/>
        <w:jc w:val="both"/>
        <w:rPr>
          <w:lang w:val="sr-Latn-ME"/>
        </w:rPr>
      </w:pPr>
    </w:p>
    <w:p w:rsidR="00BC1924" w:rsidRPr="00BA6522" w:rsidRDefault="00B55CDC">
      <w:pPr>
        <w:ind w:right="2"/>
        <w:jc w:val="both"/>
        <w:rPr>
          <w:lang w:val="sr-Latn-ME"/>
        </w:rPr>
      </w:pPr>
      <w:r w:rsidRPr="00BA6522">
        <w:rPr>
          <w:b/>
          <w:lang w:val="sr-Latn-ME"/>
        </w:rPr>
        <w:t>Povremena</w:t>
      </w:r>
      <w:r w:rsidR="0001214F" w:rsidRPr="00BA6522">
        <w:rPr>
          <w:b/>
          <w:lang w:val="sr-Latn-ME"/>
        </w:rPr>
        <w:t xml:space="preserve"> </w:t>
      </w:r>
      <w:r w:rsidR="008B111A" w:rsidRPr="00BA6522">
        <w:rPr>
          <w:b/>
          <w:lang w:val="sr-Latn-ME"/>
        </w:rPr>
        <w:t>neželjena dejstva</w:t>
      </w:r>
      <w:r w:rsidR="0001214F" w:rsidRPr="00BA6522">
        <w:rPr>
          <w:b/>
          <w:lang w:val="sr-Latn-ME"/>
        </w:rPr>
        <w:t xml:space="preserve"> </w:t>
      </w:r>
      <w:r w:rsidR="0001214F" w:rsidRPr="00BA6522">
        <w:rPr>
          <w:lang w:val="sr-Latn-ME"/>
        </w:rPr>
        <w:t xml:space="preserve">(mogu se javiti </w:t>
      </w:r>
      <w:r w:rsidR="00D10AF8" w:rsidRPr="00BA6522">
        <w:rPr>
          <w:lang w:val="sr-Latn-ME"/>
        </w:rPr>
        <w:t>kod najviše</w:t>
      </w:r>
      <w:r w:rsidR="0001214F" w:rsidRPr="00BA6522">
        <w:rPr>
          <w:lang w:val="sr-Latn-ME"/>
        </w:rPr>
        <w:t xml:space="preserve"> 1 na 100 osoba):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krvarenje </w:t>
      </w:r>
      <w:r w:rsidR="009C0E9C" w:rsidRPr="00BA6522">
        <w:rPr>
          <w:spacing w:val="-2"/>
          <w:lang w:val="sr-Latn-ME"/>
        </w:rPr>
        <w:t xml:space="preserve">u </w:t>
      </w:r>
      <w:r w:rsidRPr="00BA6522">
        <w:rPr>
          <w:lang w:val="sr-Latn-ME"/>
        </w:rPr>
        <w:t>l</w:t>
      </w:r>
      <w:r w:rsidR="00AE1F70" w:rsidRPr="00BA6522">
        <w:rPr>
          <w:lang w:val="sr-Latn-ME"/>
        </w:rPr>
        <w:t>o</w:t>
      </w:r>
      <w:r w:rsidRPr="00BA6522">
        <w:rPr>
          <w:lang w:val="sr-Latn-ME"/>
        </w:rPr>
        <w:t>banj</w:t>
      </w:r>
      <w:r w:rsidR="009C0E9C" w:rsidRPr="00BA6522">
        <w:rPr>
          <w:lang w:val="sr-Latn-ME"/>
        </w:rPr>
        <w:t>i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problemi s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krvotokom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gubitak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vida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gubitak</w:t>
      </w:r>
      <w:r w:rsidR="002C7D55" w:rsidRPr="00BA6522">
        <w:rPr>
          <w:lang w:val="sr-Latn-ME"/>
        </w:rPr>
        <w:t xml:space="preserve"> seksualne</w:t>
      </w:r>
      <w:r w:rsidRPr="00BA6522">
        <w:rPr>
          <w:lang w:val="sr-Latn-ME"/>
        </w:rPr>
        <w:t xml:space="preserve"> želje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(libida)</w:t>
      </w:r>
    </w:p>
    <w:p w:rsidR="002C7D55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prek</w:t>
      </w:r>
      <w:r w:rsidR="00AE1F70" w:rsidRPr="00BA6522">
        <w:rPr>
          <w:lang w:val="sr-Latn-ME"/>
        </w:rPr>
        <w:t>omjer</w:t>
      </w:r>
      <w:r w:rsidRPr="00BA6522">
        <w:rPr>
          <w:lang w:val="sr-Latn-ME"/>
        </w:rPr>
        <w:t>no mokrenje s bolom u kostima i slabošću, što mogu biti simptomi poremećaja</w:t>
      </w:r>
      <w:r w:rsidR="00A302E2" w:rsidRPr="00BA6522">
        <w:rPr>
          <w:lang w:val="sr-Latn-ME"/>
        </w:rPr>
        <w:t xml:space="preserve"> </w:t>
      </w:r>
      <w:r w:rsidRPr="00BA6522">
        <w:rPr>
          <w:lang w:val="sr-Latn-ME"/>
        </w:rPr>
        <w:t>bubrega</w:t>
      </w:r>
      <w:r w:rsidR="00A302E2" w:rsidRPr="00BA6522">
        <w:rPr>
          <w:lang w:val="sr-Latn-ME"/>
        </w:rPr>
        <w:t xml:space="preserve"> </w:t>
      </w:r>
      <w:r w:rsidRPr="00BA6522">
        <w:rPr>
          <w:lang w:val="sr-Latn-ME"/>
        </w:rPr>
        <w:t>(Fanconijev sindrom)</w:t>
      </w:r>
    </w:p>
    <w:p w:rsidR="00BC1924" w:rsidRPr="00BA6522" w:rsidRDefault="0001214F" w:rsidP="00170D8E">
      <w:pPr>
        <w:pStyle w:val="BodyText"/>
        <w:numPr>
          <w:ilvl w:val="0"/>
          <w:numId w:val="40"/>
        </w:numPr>
        <w:tabs>
          <w:tab w:val="left" w:pos="567"/>
        </w:tabs>
        <w:spacing w:line="252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žuta</w:t>
      </w:r>
      <w:r w:rsidRPr="00BA6522">
        <w:rPr>
          <w:spacing w:val="-5"/>
          <w:lang w:val="sr-Latn-ME"/>
        </w:rPr>
        <w:t xml:space="preserve"> </w:t>
      </w:r>
      <w:r w:rsidRPr="00BA6522">
        <w:rPr>
          <w:lang w:val="sr-Latn-ME"/>
        </w:rPr>
        <w:t>pigmentacija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kože,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sluznice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ili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očiju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(žutica),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blijeda</w:t>
      </w:r>
      <w:r w:rsidRPr="00BA6522">
        <w:rPr>
          <w:spacing w:val="-5"/>
          <w:lang w:val="sr-Latn-ME"/>
        </w:rPr>
        <w:t xml:space="preserve"> </w:t>
      </w:r>
      <w:r w:rsidRPr="00BA6522">
        <w:rPr>
          <w:lang w:val="sr-Latn-ME"/>
        </w:rPr>
        <w:t>boja</w:t>
      </w:r>
      <w:r w:rsidRPr="00BA6522">
        <w:rPr>
          <w:spacing w:val="-4"/>
          <w:lang w:val="sr-Latn-ME"/>
        </w:rPr>
        <w:t xml:space="preserve"> </w:t>
      </w:r>
      <w:r w:rsidRPr="00BA6522">
        <w:rPr>
          <w:lang w:val="sr-Latn-ME"/>
        </w:rPr>
        <w:t>stolice,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tamno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obojena</w:t>
      </w:r>
      <w:r w:rsidRPr="00BA6522">
        <w:rPr>
          <w:spacing w:val="-5"/>
          <w:lang w:val="sr-Latn-ME"/>
        </w:rPr>
        <w:t xml:space="preserve"> </w:t>
      </w:r>
      <w:r w:rsidRPr="00BA6522">
        <w:rPr>
          <w:lang w:val="sr-Latn-ME"/>
        </w:rPr>
        <w:t>mokraća,</w:t>
      </w:r>
    </w:p>
    <w:p w:rsidR="00BC1924" w:rsidRPr="00BA6522" w:rsidRDefault="008B111A">
      <w:pPr>
        <w:pStyle w:val="BodyText"/>
        <w:tabs>
          <w:tab w:val="left" w:pos="567"/>
        </w:tabs>
        <w:spacing w:line="253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svrab</w:t>
      </w:r>
      <w:r w:rsidR="0001214F" w:rsidRPr="00BA6522">
        <w:rPr>
          <w:lang w:val="sr-Latn-ME"/>
        </w:rPr>
        <w:t xml:space="preserve"> kože, osip, bol ili ot</w:t>
      </w:r>
      <w:r w:rsidR="002C7D55" w:rsidRPr="00BA6522">
        <w:rPr>
          <w:lang w:val="sr-Latn-ME"/>
        </w:rPr>
        <w:t>ok stomaka</w:t>
      </w:r>
      <w:r w:rsidR="0001214F" w:rsidRPr="00BA6522">
        <w:rPr>
          <w:lang w:val="sr-Latn-ME"/>
        </w:rPr>
        <w:t xml:space="preserve"> – to mogu biti simptomi oštećenja jetre (</w:t>
      </w:r>
      <w:r w:rsidR="00935259" w:rsidRPr="00BA6522">
        <w:rPr>
          <w:lang w:val="sr-Latn-ME"/>
        </w:rPr>
        <w:t>slabost</w:t>
      </w:r>
      <w:r w:rsidR="002C7D55" w:rsidRPr="00BA6522">
        <w:rPr>
          <w:lang w:val="sr-Latn-ME"/>
        </w:rPr>
        <w:t xml:space="preserve"> </w:t>
      </w:r>
      <w:r w:rsidR="0001214F" w:rsidRPr="00BA6522">
        <w:rPr>
          <w:lang w:val="sr-Latn-ME"/>
        </w:rPr>
        <w:t>jetre)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bol u </w:t>
      </w:r>
      <w:r w:rsidR="002C7D55" w:rsidRPr="00BA6522">
        <w:rPr>
          <w:lang w:val="sr-Latn-ME"/>
        </w:rPr>
        <w:t>stomaku</w:t>
      </w:r>
      <w:r w:rsidRPr="00BA6522">
        <w:rPr>
          <w:lang w:val="sr-Latn-ME"/>
        </w:rPr>
        <w:t>, nadutost ili</w:t>
      </w:r>
      <w:r w:rsidR="002C7D55" w:rsidRPr="00BA6522">
        <w:rPr>
          <w:lang w:val="sr-Latn-ME"/>
        </w:rPr>
        <w:t xml:space="preserve"> proliv</w:t>
      </w:r>
      <w:r w:rsidRPr="00BA6522">
        <w:rPr>
          <w:lang w:val="sr-Latn-ME"/>
        </w:rPr>
        <w:t>, što može biti simptom upale debelog crijeva (zvane kolitis ili cekitis)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oštećenje bubrežnih </w:t>
      </w:r>
      <w:r w:rsidR="008B111A" w:rsidRPr="00BA6522">
        <w:rPr>
          <w:lang w:val="sr-Latn-ME"/>
        </w:rPr>
        <w:t>ćelija</w:t>
      </w:r>
      <w:r w:rsidRPr="00BA6522">
        <w:rPr>
          <w:lang w:val="sr-Latn-ME"/>
        </w:rPr>
        <w:t xml:space="preserve"> (nekroza bubrežnih</w:t>
      </w:r>
      <w:r w:rsidRPr="00BA6522">
        <w:rPr>
          <w:spacing w:val="-3"/>
          <w:lang w:val="sr-Latn-ME"/>
        </w:rPr>
        <w:t xml:space="preserve"> </w:t>
      </w:r>
      <w:r w:rsidRPr="00BA6522">
        <w:rPr>
          <w:lang w:val="sr-Latn-ME"/>
        </w:rPr>
        <w:t>tubula)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promjena boje kože, osjetljivost na sunčevu</w:t>
      </w:r>
      <w:r w:rsidRPr="00BA6522">
        <w:rPr>
          <w:spacing w:val="-5"/>
          <w:lang w:val="sr-Latn-ME"/>
        </w:rPr>
        <w:t xml:space="preserve"> </w:t>
      </w:r>
      <w:r w:rsidRPr="00BA6522">
        <w:rPr>
          <w:lang w:val="sr-Latn-ME"/>
        </w:rPr>
        <w:t>svjetlost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before="73"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sindrom lize tumora – metaboličke komplikacije koje mogu nastati </w:t>
      </w:r>
      <w:r w:rsidR="00CE2B8A" w:rsidRPr="00BA6522">
        <w:rPr>
          <w:lang w:val="sr-Latn-ME"/>
        </w:rPr>
        <w:t>tok</w:t>
      </w:r>
      <w:r w:rsidRPr="00BA6522">
        <w:rPr>
          <w:lang w:val="sr-Latn-ME"/>
        </w:rPr>
        <w:t xml:space="preserve">om liječenja </w:t>
      </w:r>
      <w:r w:rsidR="00935259" w:rsidRPr="00BA6522">
        <w:rPr>
          <w:lang w:val="sr-Latn-ME"/>
        </w:rPr>
        <w:t>raka</w:t>
      </w:r>
      <w:r w:rsidRPr="00BA6522">
        <w:rPr>
          <w:lang w:val="sr-Latn-ME"/>
        </w:rPr>
        <w:t>, a ponekad i bez liječenja. Ove komplikacije prouzro</w:t>
      </w:r>
      <w:r w:rsidR="00AE1F70" w:rsidRPr="00BA6522">
        <w:rPr>
          <w:lang w:val="sr-Latn-ME"/>
        </w:rPr>
        <w:t>kovan</w:t>
      </w:r>
      <w:r w:rsidRPr="00BA6522">
        <w:rPr>
          <w:lang w:val="sr-Latn-ME"/>
        </w:rPr>
        <w:t xml:space="preserve">e su produktima raspada umirućih </w:t>
      </w:r>
      <w:r w:rsidR="008B111A" w:rsidRPr="00BA6522">
        <w:rPr>
          <w:lang w:val="sr-Latn-ME"/>
        </w:rPr>
        <w:t>ćelija</w:t>
      </w:r>
      <w:r w:rsidR="002C7D55" w:rsidRPr="00BA6522">
        <w:rPr>
          <w:lang w:val="sr-Latn-ME"/>
        </w:rPr>
        <w:t xml:space="preserve"> </w:t>
      </w:r>
      <w:r w:rsidR="00935259" w:rsidRPr="00BA6522">
        <w:rPr>
          <w:lang w:val="sr-Latn-ME"/>
        </w:rPr>
        <w:t>raka</w:t>
      </w:r>
      <w:r w:rsidRPr="00BA6522">
        <w:rPr>
          <w:lang w:val="sr-Latn-ME"/>
        </w:rPr>
        <w:t xml:space="preserve"> i mogu uključivati sljedeće: promjene u bio</w:t>
      </w:r>
      <w:r w:rsidR="00AE1F70" w:rsidRPr="00BA6522">
        <w:rPr>
          <w:lang w:val="sr-Latn-ME"/>
        </w:rPr>
        <w:t>h</w:t>
      </w:r>
      <w:r w:rsidRPr="00BA6522">
        <w:rPr>
          <w:lang w:val="sr-Latn-ME"/>
        </w:rPr>
        <w:t>emijskom sastavu krvi, povišene vrijednosti kalij</w:t>
      </w:r>
      <w:r w:rsidR="00AE1F70" w:rsidRPr="00BA6522">
        <w:rPr>
          <w:lang w:val="sr-Latn-ME"/>
        </w:rPr>
        <w:t>um</w:t>
      </w:r>
      <w:r w:rsidRPr="00BA6522">
        <w:rPr>
          <w:lang w:val="sr-Latn-ME"/>
        </w:rPr>
        <w:t>a, fosfora i mokraćne kiseline</w:t>
      </w:r>
      <w:r w:rsidR="002C7D55" w:rsidRPr="00BA6522">
        <w:rPr>
          <w:lang w:val="sr-Latn-ME"/>
        </w:rPr>
        <w:t xml:space="preserve">, kao </w:t>
      </w:r>
      <w:r w:rsidR="00935259" w:rsidRPr="00BA6522">
        <w:rPr>
          <w:lang w:val="sr-Latn-ME"/>
        </w:rPr>
        <w:t>i</w:t>
      </w:r>
      <w:r w:rsidR="002C7D55" w:rsidRPr="00BA6522">
        <w:rPr>
          <w:lang w:val="sr-Latn-ME"/>
        </w:rPr>
        <w:t xml:space="preserve"> </w:t>
      </w:r>
      <w:r w:rsidRPr="00BA6522">
        <w:rPr>
          <w:lang w:val="sr-Latn-ME"/>
        </w:rPr>
        <w:t>snižene vrijednosti kalcij</w:t>
      </w:r>
      <w:r w:rsidR="00AE1F70" w:rsidRPr="00BA6522">
        <w:rPr>
          <w:lang w:val="sr-Latn-ME"/>
        </w:rPr>
        <w:t>um</w:t>
      </w:r>
      <w:r w:rsidRPr="00BA6522">
        <w:rPr>
          <w:lang w:val="sr-Latn-ME"/>
        </w:rPr>
        <w:t>a što posljedično vodi do promjena u funkciji bubrega, srčanih otkucaja, do napada</w:t>
      </w:r>
      <w:r w:rsidR="00D10AF8" w:rsidRPr="00BA6522">
        <w:rPr>
          <w:lang w:val="sr-Latn-ME"/>
        </w:rPr>
        <w:t xml:space="preserve"> </w:t>
      </w:r>
      <w:r w:rsidRPr="00BA6522">
        <w:rPr>
          <w:lang w:val="sr-Latn-ME"/>
        </w:rPr>
        <w:t>i ponekad</w:t>
      </w:r>
      <w:r w:rsidRPr="00BA6522">
        <w:rPr>
          <w:spacing w:val="-10"/>
          <w:lang w:val="sr-Latn-ME"/>
        </w:rPr>
        <w:t xml:space="preserve"> </w:t>
      </w:r>
      <w:r w:rsidRPr="00BA6522">
        <w:rPr>
          <w:lang w:val="sr-Latn-ME"/>
        </w:rPr>
        <w:t>smrti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Povećanje krvnog </w:t>
      </w:r>
      <w:r w:rsidR="00AE1F70" w:rsidRPr="00BA6522">
        <w:rPr>
          <w:lang w:val="sr-Latn-ME"/>
        </w:rPr>
        <w:t>pritisk</w:t>
      </w:r>
      <w:r w:rsidRPr="00BA6522">
        <w:rPr>
          <w:lang w:val="sr-Latn-ME"/>
        </w:rPr>
        <w:t xml:space="preserve">a u krvnim </w:t>
      </w:r>
      <w:r w:rsidR="002C7D55" w:rsidRPr="00BA6522">
        <w:rPr>
          <w:lang w:val="sr-Latn-ME"/>
        </w:rPr>
        <w:t xml:space="preserve">sudovima </w:t>
      </w:r>
      <w:r w:rsidRPr="00BA6522">
        <w:rPr>
          <w:lang w:val="sr-Latn-ME"/>
        </w:rPr>
        <w:t>koj</w:t>
      </w:r>
      <w:r w:rsidR="002C7D55" w:rsidRPr="00BA6522">
        <w:rPr>
          <w:lang w:val="sr-Latn-ME"/>
        </w:rPr>
        <w:t>i snabdijevaju</w:t>
      </w:r>
      <w:r w:rsidRPr="00BA6522">
        <w:rPr>
          <w:lang w:val="sr-Latn-ME"/>
        </w:rPr>
        <w:t xml:space="preserve"> pluća (plućna</w:t>
      </w:r>
      <w:r w:rsidRPr="00BA6522">
        <w:rPr>
          <w:spacing w:val="-16"/>
          <w:lang w:val="sr-Latn-ME"/>
        </w:rPr>
        <w:t xml:space="preserve"> </w:t>
      </w:r>
      <w:r w:rsidRPr="00BA6522">
        <w:rPr>
          <w:lang w:val="sr-Latn-ME"/>
        </w:rPr>
        <w:t>hipertenzija).</w:t>
      </w:r>
    </w:p>
    <w:p w:rsidR="00BC1924" w:rsidRPr="00BA6522" w:rsidRDefault="008B111A">
      <w:pPr>
        <w:spacing w:before="206"/>
        <w:ind w:right="2"/>
        <w:jc w:val="both"/>
        <w:rPr>
          <w:lang w:val="sr-Latn-ME"/>
        </w:rPr>
      </w:pPr>
      <w:r w:rsidRPr="00BA6522">
        <w:rPr>
          <w:b/>
          <w:lang w:val="sr-Latn-ME"/>
        </w:rPr>
        <w:t>Neželjena dejstva</w:t>
      </w:r>
      <w:r w:rsidR="0001214F" w:rsidRPr="00BA6522">
        <w:rPr>
          <w:b/>
          <w:lang w:val="sr-Latn-ME"/>
        </w:rPr>
        <w:t xml:space="preserve"> s nepoznatom učestalošću </w:t>
      </w:r>
      <w:r w:rsidR="0001214F" w:rsidRPr="00BA6522">
        <w:rPr>
          <w:lang w:val="sr-Latn-ME"/>
        </w:rPr>
        <w:t>(učestalost se ne može procijeniti iz dostupnih podataka):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iznenad</w:t>
      </w:r>
      <w:r w:rsidR="00576510" w:rsidRPr="00BA6522">
        <w:rPr>
          <w:lang w:val="sr-Latn-ME"/>
        </w:rPr>
        <w:t>an</w:t>
      </w:r>
      <w:r w:rsidRPr="00BA6522">
        <w:rPr>
          <w:lang w:val="sr-Latn-ME"/>
        </w:rPr>
        <w:t xml:space="preserve"> ili blag, ali pogoršavajuć</w:t>
      </w:r>
      <w:r w:rsidR="00576510" w:rsidRPr="00BA6522">
        <w:rPr>
          <w:lang w:val="sr-Latn-ME"/>
        </w:rPr>
        <w:t>i</w:t>
      </w:r>
      <w:r w:rsidRPr="00BA6522">
        <w:rPr>
          <w:lang w:val="sr-Latn-ME"/>
        </w:rPr>
        <w:t xml:space="preserve"> bol u gornjem dijelu</w:t>
      </w:r>
      <w:r w:rsidR="00576510" w:rsidRPr="00BA6522">
        <w:rPr>
          <w:lang w:val="sr-Latn-ME"/>
        </w:rPr>
        <w:t xml:space="preserve"> stomaka</w:t>
      </w:r>
      <w:r w:rsidRPr="00BA6522">
        <w:rPr>
          <w:lang w:val="sr-Latn-ME"/>
        </w:rPr>
        <w:t xml:space="preserve"> i/ili leđa, koj</w:t>
      </w:r>
      <w:r w:rsidR="00576510" w:rsidRPr="00BA6522">
        <w:rPr>
          <w:lang w:val="sr-Latn-ME"/>
        </w:rPr>
        <w:t>i</w:t>
      </w:r>
      <w:r w:rsidRPr="00BA6522">
        <w:rPr>
          <w:lang w:val="sr-Latn-ME"/>
        </w:rPr>
        <w:t xml:space="preserve"> se nastavlja </w:t>
      </w:r>
      <w:r w:rsidR="00CE2B8A" w:rsidRPr="00BA6522">
        <w:rPr>
          <w:lang w:val="sr-Latn-ME"/>
        </w:rPr>
        <w:t>tok</w:t>
      </w:r>
      <w:r w:rsidRPr="00BA6522">
        <w:rPr>
          <w:lang w:val="sr-Latn-ME"/>
        </w:rPr>
        <w:t>om nekoliko dana, a može biti popraćen mučninom, povraćanjem,</w:t>
      </w:r>
      <w:r w:rsidR="00576510" w:rsidRPr="00BA6522">
        <w:rPr>
          <w:lang w:val="sr-Latn-ME"/>
        </w:rPr>
        <w:t xml:space="preserve"> </w:t>
      </w:r>
      <w:r w:rsidR="00AE1F70" w:rsidRPr="00BA6522">
        <w:rPr>
          <w:lang w:val="sr-Latn-ME"/>
        </w:rPr>
        <w:t>povišenom tjelesnom temperaturo</w:t>
      </w:r>
      <w:r w:rsidRPr="00BA6522">
        <w:rPr>
          <w:lang w:val="sr-Latn-ME"/>
        </w:rPr>
        <w:t xml:space="preserve">m i ubrzanim pulsom - </w:t>
      </w:r>
      <w:r w:rsidR="00576510" w:rsidRPr="00BA6522">
        <w:rPr>
          <w:lang w:val="sr-Latn-ME"/>
        </w:rPr>
        <w:t>ovi</w:t>
      </w:r>
      <w:r w:rsidRPr="00BA6522">
        <w:rPr>
          <w:lang w:val="sr-Latn-ME"/>
        </w:rPr>
        <w:t xml:space="preserve"> simptomi mogu biti prouz</w:t>
      </w:r>
      <w:r w:rsidR="00AE1F70" w:rsidRPr="00BA6522">
        <w:rPr>
          <w:lang w:val="sr-Latn-ME"/>
        </w:rPr>
        <w:t>okovan</w:t>
      </w:r>
      <w:r w:rsidRPr="00BA6522">
        <w:rPr>
          <w:lang w:val="sr-Latn-ME"/>
        </w:rPr>
        <w:t>i upalom</w:t>
      </w:r>
      <w:r w:rsidRPr="00BA6522">
        <w:rPr>
          <w:spacing w:val="-7"/>
          <w:lang w:val="sr-Latn-ME"/>
        </w:rPr>
        <w:t xml:space="preserve"> </w:t>
      </w:r>
      <w:r w:rsidR="00935259" w:rsidRPr="00BA6522">
        <w:rPr>
          <w:lang w:val="sr-Latn-ME"/>
        </w:rPr>
        <w:t>pankreasa</w:t>
      </w:r>
    </w:p>
    <w:p w:rsidR="00BC1924" w:rsidRPr="00BA6522" w:rsidRDefault="0093039B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zviždanje u grudima</w:t>
      </w:r>
      <w:r w:rsidR="0001214F" w:rsidRPr="00BA6522">
        <w:rPr>
          <w:lang w:val="sr-Latn-ME"/>
        </w:rPr>
        <w:t xml:space="preserve">, nedostatak </w:t>
      </w:r>
      <w:r w:rsidR="00AE1F70" w:rsidRPr="00BA6522">
        <w:rPr>
          <w:lang w:val="sr-Latn-ME"/>
        </w:rPr>
        <w:t>vazduh</w:t>
      </w:r>
      <w:r w:rsidR="0001214F" w:rsidRPr="00BA6522">
        <w:rPr>
          <w:lang w:val="sr-Latn-ME"/>
        </w:rPr>
        <w:t>a ili su</w:t>
      </w:r>
      <w:r w:rsidR="00AE1F70" w:rsidRPr="00BA6522">
        <w:rPr>
          <w:lang w:val="sr-Latn-ME"/>
        </w:rPr>
        <w:t>v</w:t>
      </w:r>
      <w:r w:rsidR="0001214F" w:rsidRPr="00BA6522">
        <w:rPr>
          <w:lang w:val="sr-Latn-ME"/>
        </w:rPr>
        <w:t>i kašalj, što mogu biti simptomi prouzro</w:t>
      </w:r>
      <w:r w:rsidR="00AE1F70" w:rsidRPr="00BA6522">
        <w:rPr>
          <w:lang w:val="sr-Latn-ME"/>
        </w:rPr>
        <w:t>kovan</w:t>
      </w:r>
      <w:r w:rsidR="0001214F" w:rsidRPr="00BA6522">
        <w:rPr>
          <w:lang w:val="sr-Latn-ME"/>
        </w:rPr>
        <w:t>i upalom tkiva pluća</w:t>
      </w:r>
    </w:p>
    <w:p w:rsidR="00BC1924" w:rsidRPr="00BA6522" w:rsidRDefault="00AE1F70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za</w:t>
      </w:r>
      <w:r w:rsidR="0001214F" w:rsidRPr="00BA6522">
        <w:rPr>
          <w:lang w:val="sr-Latn-ME"/>
        </w:rPr>
        <w:t>paženi su rijetki slučajevi oštećenja mišića (bol u mišićima, mišićna slabost ili ot</w:t>
      </w:r>
      <w:r w:rsidR="00576510" w:rsidRPr="00BA6522">
        <w:rPr>
          <w:lang w:val="sr-Latn-ME"/>
        </w:rPr>
        <w:t>ok</w:t>
      </w:r>
      <w:r w:rsidR="0001214F" w:rsidRPr="00BA6522">
        <w:rPr>
          <w:lang w:val="sr-Latn-ME"/>
        </w:rPr>
        <w:t>) što može dovesti d</w:t>
      </w:r>
      <w:r w:rsidR="00576510" w:rsidRPr="00BA6522">
        <w:rPr>
          <w:lang w:val="sr-Latn-ME"/>
        </w:rPr>
        <w:t>o problema</w:t>
      </w:r>
      <w:r w:rsidR="0001214F" w:rsidRPr="00BA6522">
        <w:rPr>
          <w:lang w:val="sr-Latn-ME"/>
        </w:rPr>
        <w:t xml:space="preserve"> s bubrezima (rabdomioliza), a neki od njih pojavili su se kada se lenalidomid primjenjivao sa statinom (vrsta ljekova za snižavanje</w:t>
      </w:r>
      <w:r w:rsidR="0001214F" w:rsidRPr="00BA6522">
        <w:rPr>
          <w:spacing w:val="-14"/>
          <w:lang w:val="sr-Latn-ME"/>
        </w:rPr>
        <w:t xml:space="preserve"> </w:t>
      </w:r>
      <w:r w:rsidRPr="00BA6522">
        <w:rPr>
          <w:lang w:val="sr-Latn-ME"/>
        </w:rPr>
        <w:t>h</w:t>
      </w:r>
      <w:r w:rsidR="0001214F" w:rsidRPr="00BA6522">
        <w:rPr>
          <w:lang w:val="sr-Latn-ME"/>
        </w:rPr>
        <w:t>olesterola)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stanje koje zahva</w:t>
      </w:r>
      <w:r w:rsidR="00AE1F70" w:rsidRPr="00BA6522">
        <w:rPr>
          <w:lang w:val="sr-Latn-ME"/>
        </w:rPr>
        <w:t>t</w:t>
      </w:r>
      <w:r w:rsidRPr="00BA6522">
        <w:rPr>
          <w:lang w:val="sr-Latn-ME"/>
        </w:rPr>
        <w:t xml:space="preserve">a kožu, a uzrokovano je upalom malih krvnih </w:t>
      </w:r>
      <w:r w:rsidR="006308AE" w:rsidRPr="00BA6522">
        <w:rPr>
          <w:lang w:val="sr-Latn-ME"/>
        </w:rPr>
        <w:t>sudov</w:t>
      </w:r>
      <w:r w:rsidRPr="00BA6522">
        <w:rPr>
          <w:lang w:val="sr-Latn-ME"/>
        </w:rPr>
        <w:t xml:space="preserve">a i praćeno bolom u zglobovima </w:t>
      </w:r>
      <w:r w:rsidR="00576510" w:rsidRPr="00BA6522">
        <w:rPr>
          <w:lang w:val="sr-Latn-ME"/>
        </w:rPr>
        <w:t>i</w:t>
      </w:r>
      <w:r w:rsidRPr="00BA6522">
        <w:rPr>
          <w:lang w:val="sr-Latn-ME"/>
        </w:rPr>
        <w:t xml:space="preserve"> </w:t>
      </w:r>
      <w:r w:rsidR="00AE1F70" w:rsidRPr="00BA6522">
        <w:rPr>
          <w:lang w:val="sr-Latn-ME"/>
        </w:rPr>
        <w:t>povišenom tjelesnom temperaturo</w:t>
      </w:r>
      <w:r w:rsidRPr="00BA6522">
        <w:rPr>
          <w:lang w:val="sr-Latn-ME"/>
        </w:rPr>
        <w:t>m (leukocitoklas</w:t>
      </w:r>
      <w:r w:rsidR="00157348" w:rsidRPr="00BA6522">
        <w:rPr>
          <w:spacing w:val="-6"/>
          <w:lang w:val="sr-Latn-ME"/>
        </w:rPr>
        <w:t>tični</w:t>
      </w:r>
      <w:r w:rsidR="00576510" w:rsidRPr="00BA6522">
        <w:rPr>
          <w:spacing w:val="-6"/>
          <w:lang w:val="sr-Latn-ME"/>
        </w:rPr>
        <w:t xml:space="preserve"> </w:t>
      </w:r>
      <w:r w:rsidRPr="00BA6522">
        <w:rPr>
          <w:lang w:val="sr-Latn-ME"/>
        </w:rPr>
        <w:t>vaskulitis)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 xml:space="preserve">oštećenje </w:t>
      </w:r>
      <w:r w:rsidR="00AE1F70" w:rsidRPr="00BA6522">
        <w:rPr>
          <w:lang w:val="sr-Latn-ME"/>
        </w:rPr>
        <w:t>zida</w:t>
      </w:r>
      <w:r w:rsidRPr="00BA6522">
        <w:rPr>
          <w:lang w:val="sr-Latn-ME"/>
        </w:rPr>
        <w:t xml:space="preserve"> želuca ili crijeva, što može dovesti do v</w:t>
      </w:r>
      <w:r w:rsidR="00157348" w:rsidRPr="00BA6522">
        <w:rPr>
          <w:lang w:val="sr-Latn-ME"/>
        </w:rPr>
        <w:t>eoma</w:t>
      </w:r>
      <w:r w:rsidRPr="00BA6522">
        <w:rPr>
          <w:lang w:val="sr-Latn-ME"/>
        </w:rPr>
        <w:t xml:space="preserve"> ozbiljne infekcije. Obavijestite </w:t>
      </w:r>
      <w:r w:rsidR="001E79E2" w:rsidRPr="00BA6522">
        <w:rPr>
          <w:lang w:val="sr-Latn-ME"/>
        </w:rPr>
        <w:t xml:space="preserve">Vašeg </w:t>
      </w:r>
      <w:r w:rsidR="00834348" w:rsidRPr="00BA6522">
        <w:rPr>
          <w:lang w:val="sr-Latn-ME"/>
        </w:rPr>
        <w:t>ljekar</w:t>
      </w:r>
      <w:r w:rsidRPr="00BA6522">
        <w:rPr>
          <w:lang w:val="sr-Latn-ME"/>
        </w:rPr>
        <w:t xml:space="preserve">a ako imate jak bol u </w:t>
      </w:r>
      <w:r w:rsidR="001E79E2" w:rsidRPr="00BA6522">
        <w:rPr>
          <w:lang w:val="sr-Latn-ME"/>
        </w:rPr>
        <w:t>stomaku</w:t>
      </w:r>
      <w:r w:rsidRPr="00BA6522">
        <w:rPr>
          <w:lang w:val="sr-Latn-ME"/>
        </w:rPr>
        <w:t xml:space="preserve">, </w:t>
      </w:r>
      <w:r w:rsidR="00C14BD9" w:rsidRPr="00BA6522">
        <w:rPr>
          <w:lang w:val="sr-Latn-ME"/>
        </w:rPr>
        <w:t>povišenu tjelesnu temperaturu</w:t>
      </w:r>
      <w:r w:rsidRPr="00BA6522">
        <w:rPr>
          <w:lang w:val="sr-Latn-ME"/>
        </w:rPr>
        <w:t>, mučninu, povraćanje, krv u stolici ili promjene u ritmu pražnjenja</w:t>
      </w:r>
      <w:r w:rsidRPr="00BA6522">
        <w:rPr>
          <w:spacing w:val="-2"/>
          <w:lang w:val="sr-Latn-ME"/>
        </w:rPr>
        <w:t xml:space="preserve"> </w:t>
      </w:r>
      <w:r w:rsidRPr="00BA6522">
        <w:rPr>
          <w:lang w:val="sr-Latn-ME"/>
        </w:rPr>
        <w:t>crijeva.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40" w:lineRule="auto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virusne infekcije, uključujući herpes zoster (virusna bolest koja na koži uzrokuje bolan osip s</w:t>
      </w:r>
      <w:r w:rsidR="00935259" w:rsidRPr="00BA6522">
        <w:rPr>
          <w:lang w:val="sr-Latn-ME"/>
        </w:rPr>
        <w:t xml:space="preserve"> plikovima</w:t>
      </w:r>
      <w:r w:rsidRPr="00BA6522">
        <w:rPr>
          <w:lang w:val="sr-Latn-ME"/>
        </w:rPr>
        <w:t>) i ponovnu pojavu infekcije hepatitisa B (koja može prouzro</w:t>
      </w:r>
      <w:r w:rsidR="00AE1F70" w:rsidRPr="00BA6522">
        <w:rPr>
          <w:lang w:val="sr-Latn-ME"/>
        </w:rPr>
        <w:t>kova</w:t>
      </w:r>
      <w:r w:rsidRPr="00BA6522">
        <w:rPr>
          <w:lang w:val="sr-Latn-ME"/>
        </w:rPr>
        <w:t xml:space="preserve">ti žutu boju kože i očiju, tamnosmeđu boju mokraće, bol na desnoj </w:t>
      </w:r>
      <w:r w:rsidR="001E79E2" w:rsidRPr="00BA6522">
        <w:rPr>
          <w:lang w:val="sr-Latn-ME"/>
        </w:rPr>
        <w:t>stran</w:t>
      </w:r>
      <w:r w:rsidR="0093039B" w:rsidRPr="00BA6522">
        <w:rPr>
          <w:lang w:val="sr-Latn-ME"/>
        </w:rPr>
        <w:t>i</w:t>
      </w:r>
      <w:r w:rsidR="001E79E2" w:rsidRPr="00BA6522">
        <w:rPr>
          <w:lang w:val="sr-Latn-ME"/>
        </w:rPr>
        <w:t xml:space="preserve"> stomaka</w:t>
      </w:r>
      <w:r w:rsidRPr="00BA6522">
        <w:rPr>
          <w:lang w:val="sr-Latn-ME"/>
        </w:rPr>
        <w:t xml:space="preserve">, </w:t>
      </w:r>
      <w:r w:rsidR="00C14BD9" w:rsidRPr="00BA6522">
        <w:rPr>
          <w:lang w:val="sr-Latn-ME"/>
        </w:rPr>
        <w:t>povišenu tjelesnu temperaturu</w:t>
      </w:r>
      <w:r w:rsidRPr="00BA6522">
        <w:rPr>
          <w:lang w:val="sr-Latn-ME"/>
        </w:rPr>
        <w:t xml:space="preserve"> i osjećaj mučnine ili povraćanje).</w:t>
      </w:r>
    </w:p>
    <w:p w:rsidR="00BC1924" w:rsidRPr="00BA6522" w:rsidRDefault="0001214F">
      <w:pPr>
        <w:pStyle w:val="ListParagraph"/>
        <w:numPr>
          <w:ilvl w:val="0"/>
          <w:numId w:val="32"/>
        </w:numPr>
        <w:tabs>
          <w:tab w:val="left" w:pos="567"/>
        </w:tabs>
        <w:spacing w:line="268" w:lineRule="exact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odbacivanje transplant</w:t>
      </w:r>
      <w:r w:rsidR="0093039B" w:rsidRPr="00BA6522">
        <w:rPr>
          <w:lang w:val="sr-Latn-ME"/>
        </w:rPr>
        <w:t>ovanog</w:t>
      </w:r>
      <w:r w:rsidRPr="00BA6522">
        <w:rPr>
          <w:lang w:val="sr-Latn-ME"/>
        </w:rPr>
        <w:t xml:space="preserve"> organa (</w:t>
      </w:r>
      <w:r w:rsidR="001E79E2" w:rsidRPr="00BA6522">
        <w:rPr>
          <w:lang w:val="sr-Latn-ME"/>
        </w:rPr>
        <w:t>na primjer</w:t>
      </w:r>
      <w:r w:rsidRPr="00BA6522">
        <w:rPr>
          <w:lang w:val="sr-Latn-ME"/>
        </w:rPr>
        <w:t xml:space="preserve"> bubrega,</w:t>
      </w:r>
      <w:r w:rsidRPr="00BA6522">
        <w:rPr>
          <w:spacing w:val="-7"/>
          <w:lang w:val="sr-Latn-ME"/>
        </w:rPr>
        <w:t xml:space="preserve"> </w:t>
      </w:r>
      <w:r w:rsidRPr="00BA6522">
        <w:rPr>
          <w:lang w:val="sr-Latn-ME"/>
        </w:rPr>
        <w:t>srca).</w:t>
      </w:r>
    </w:p>
    <w:p w:rsidR="00BC1924" w:rsidRDefault="00BC1924">
      <w:pPr>
        <w:pStyle w:val="BodyText"/>
        <w:spacing w:before="8"/>
        <w:ind w:right="2"/>
        <w:jc w:val="both"/>
        <w:rPr>
          <w:lang w:val="sr-Latn-ME"/>
        </w:rPr>
      </w:pPr>
    </w:p>
    <w:p w:rsidR="00457739" w:rsidRDefault="00457739">
      <w:pPr>
        <w:pStyle w:val="BodyText"/>
        <w:spacing w:before="8"/>
        <w:ind w:right="2"/>
        <w:jc w:val="both"/>
        <w:rPr>
          <w:lang w:val="sr-Latn-ME"/>
        </w:rPr>
      </w:pPr>
    </w:p>
    <w:p w:rsidR="00457739" w:rsidRPr="00170D8E" w:rsidRDefault="00457739">
      <w:pPr>
        <w:pStyle w:val="BodyText"/>
        <w:spacing w:before="8"/>
        <w:ind w:right="2"/>
        <w:jc w:val="both"/>
        <w:rPr>
          <w:lang w:val="sr-Latn-ME"/>
        </w:rPr>
      </w:pPr>
    </w:p>
    <w:p w:rsidR="00853767" w:rsidRPr="00BA6522" w:rsidRDefault="00853767">
      <w:pPr>
        <w:widowControl/>
        <w:autoSpaceDE/>
        <w:autoSpaceDN/>
        <w:jc w:val="both"/>
        <w:rPr>
          <w:rFonts w:eastAsia="Calibri"/>
          <w:spacing w:val="-5"/>
          <w:u w:val="single"/>
          <w:lang w:val="sr-Latn-ME"/>
        </w:rPr>
      </w:pPr>
      <w:r w:rsidRPr="00BA6522">
        <w:rPr>
          <w:rFonts w:eastAsia="Calibri"/>
          <w:spacing w:val="-5"/>
          <w:u w:val="single"/>
          <w:lang w:val="sr-Latn-ME"/>
        </w:rPr>
        <w:lastRenderedPageBreak/>
        <w:t>Prijavljivanje sumnji na neželjena dejstva</w:t>
      </w:r>
    </w:p>
    <w:p w:rsidR="00853767" w:rsidRPr="00BA6522" w:rsidRDefault="00853767" w:rsidP="00170D8E">
      <w:pPr>
        <w:widowControl/>
        <w:autoSpaceDE/>
        <w:autoSpaceDN/>
        <w:jc w:val="both"/>
        <w:rPr>
          <w:rFonts w:eastAsia="Calibri"/>
          <w:spacing w:val="-5"/>
          <w:u w:val="single"/>
          <w:lang w:val="sr-Latn-ME"/>
        </w:rPr>
      </w:pPr>
    </w:p>
    <w:p w:rsidR="00853767" w:rsidRPr="00BA6522" w:rsidRDefault="00853767" w:rsidP="00B67156">
      <w:pPr>
        <w:widowControl/>
        <w:autoSpaceDE/>
        <w:autoSpaceDN/>
        <w:jc w:val="both"/>
        <w:rPr>
          <w:rFonts w:eastAsia="Calibri"/>
          <w:lang w:val="sr-Latn-ME"/>
        </w:rPr>
      </w:pPr>
      <w:r w:rsidRPr="00BA6522">
        <w:rPr>
          <w:rFonts w:eastAsia="Calibri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A6522">
        <w:rPr>
          <w:rFonts w:eastAsia="Calibri"/>
          <w:spacing w:val="-4"/>
          <w:lang w:val="sr-Latn-ME"/>
        </w:rPr>
        <w:t>.</w:t>
      </w:r>
      <w:r w:rsidRPr="00BA6522">
        <w:rPr>
          <w:rFonts w:eastAsia="Calibri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853767" w:rsidRPr="00BA6522" w:rsidRDefault="00853767" w:rsidP="00B67156">
      <w:pPr>
        <w:widowControl/>
        <w:autoSpaceDE/>
        <w:autoSpaceDN/>
        <w:jc w:val="both"/>
        <w:rPr>
          <w:rFonts w:eastAsia="Calibri"/>
          <w:lang w:val="sr-Latn-ME"/>
        </w:rPr>
      </w:pPr>
    </w:p>
    <w:p w:rsidR="00853767" w:rsidRPr="00BA6522" w:rsidRDefault="00853767" w:rsidP="00170D8E">
      <w:pPr>
        <w:widowControl/>
        <w:autoSpaceDE/>
        <w:autoSpaceDN/>
        <w:jc w:val="both"/>
        <w:rPr>
          <w:lang w:val="sr-Latn-ME"/>
        </w:rPr>
      </w:pPr>
      <w:r w:rsidRPr="00BA6522">
        <w:rPr>
          <w:lang w:val="sr-Latn-ME"/>
        </w:rPr>
        <w:t xml:space="preserve">Institut za ljekove i medicinska sredstva </w:t>
      </w:r>
    </w:p>
    <w:p w:rsidR="00853767" w:rsidRPr="00BA6522" w:rsidRDefault="00853767" w:rsidP="00170D8E">
      <w:pPr>
        <w:widowControl/>
        <w:autoSpaceDE/>
        <w:autoSpaceDN/>
        <w:jc w:val="both"/>
        <w:rPr>
          <w:lang w:val="sr-Latn-ME"/>
        </w:rPr>
      </w:pPr>
      <w:r w:rsidRPr="00BA6522">
        <w:rPr>
          <w:lang w:val="sr-Latn-ME"/>
        </w:rPr>
        <w:t>Odjeljenje za farmakovigilancu</w:t>
      </w:r>
    </w:p>
    <w:p w:rsidR="00853767" w:rsidRPr="00BA6522" w:rsidRDefault="00853767" w:rsidP="00170D8E">
      <w:pPr>
        <w:widowControl/>
        <w:autoSpaceDE/>
        <w:autoSpaceDN/>
        <w:jc w:val="both"/>
        <w:rPr>
          <w:lang w:val="sr-Latn-ME"/>
        </w:rPr>
      </w:pPr>
      <w:r w:rsidRPr="00BA6522">
        <w:rPr>
          <w:lang w:val="sr-Latn-ME"/>
        </w:rPr>
        <w:t>Bulevar Ivana Crnojevića 64a, 81000 Podgorica</w:t>
      </w:r>
    </w:p>
    <w:p w:rsidR="00853767" w:rsidRPr="00BA6522" w:rsidRDefault="00853767" w:rsidP="00170D8E">
      <w:pPr>
        <w:widowControl/>
        <w:autoSpaceDE/>
        <w:autoSpaceDN/>
        <w:jc w:val="both"/>
        <w:rPr>
          <w:lang w:val="sr-Latn-ME"/>
        </w:rPr>
      </w:pPr>
    </w:p>
    <w:p w:rsidR="00853767" w:rsidRPr="00BA6522" w:rsidRDefault="00853767" w:rsidP="00170D8E">
      <w:pPr>
        <w:widowControl/>
        <w:autoSpaceDE/>
        <w:autoSpaceDN/>
        <w:jc w:val="both"/>
        <w:rPr>
          <w:lang w:val="sr-Latn-ME"/>
        </w:rPr>
      </w:pPr>
      <w:r w:rsidRPr="00BA6522">
        <w:rPr>
          <w:lang w:val="sr-Latn-ME"/>
        </w:rPr>
        <w:t>tel: +382 (0) 20 310 280</w:t>
      </w:r>
    </w:p>
    <w:p w:rsidR="00853767" w:rsidRPr="00BA6522" w:rsidRDefault="00853767" w:rsidP="00170D8E">
      <w:pPr>
        <w:widowControl/>
        <w:autoSpaceDE/>
        <w:autoSpaceDN/>
        <w:jc w:val="both"/>
        <w:rPr>
          <w:lang w:val="sr-Latn-ME"/>
        </w:rPr>
      </w:pPr>
      <w:r w:rsidRPr="00BA6522">
        <w:rPr>
          <w:lang w:val="sr-Latn-ME"/>
        </w:rPr>
        <w:t>fax: +382 (0) 20 310 581</w:t>
      </w:r>
    </w:p>
    <w:p w:rsidR="00853767" w:rsidRPr="00BA6522" w:rsidRDefault="007F5389" w:rsidP="00170D8E">
      <w:pPr>
        <w:widowControl/>
        <w:autoSpaceDE/>
        <w:autoSpaceDN/>
        <w:jc w:val="both"/>
        <w:rPr>
          <w:lang w:val="sr-Latn-ME"/>
        </w:rPr>
      </w:pPr>
      <w:hyperlink r:id="rId9" w:history="1">
        <w:r w:rsidR="00853767" w:rsidRPr="00BA6522">
          <w:rPr>
            <w:color w:val="0563C1"/>
            <w:u w:val="single"/>
            <w:lang w:val="sr-Latn-ME"/>
          </w:rPr>
          <w:t>www.cinmed.me</w:t>
        </w:r>
      </w:hyperlink>
      <w:r w:rsidR="00853767" w:rsidRPr="00BA6522">
        <w:rPr>
          <w:lang w:val="sr-Latn-ME"/>
        </w:rPr>
        <w:t xml:space="preserve"> </w:t>
      </w:r>
    </w:p>
    <w:p w:rsidR="00853767" w:rsidRPr="00BA6522" w:rsidRDefault="007F5389" w:rsidP="00170D8E">
      <w:pPr>
        <w:widowControl/>
        <w:autoSpaceDE/>
        <w:autoSpaceDN/>
        <w:jc w:val="both"/>
        <w:rPr>
          <w:lang w:val="sr-Latn-ME"/>
        </w:rPr>
      </w:pPr>
      <w:hyperlink r:id="rId10" w:history="1">
        <w:r w:rsidR="00853767" w:rsidRPr="00BA6522">
          <w:rPr>
            <w:color w:val="0563C1"/>
            <w:u w:val="single"/>
            <w:lang w:val="sr-Latn-ME"/>
          </w:rPr>
          <w:t>nezeljenadejstva@cinmed.me</w:t>
        </w:r>
      </w:hyperlink>
      <w:r w:rsidR="00853767" w:rsidRPr="00BA6522">
        <w:rPr>
          <w:lang w:val="sr-Latn-ME"/>
        </w:rPr>
        <w:t xml:space="preserve"> </w:t>
      </w:r>
    </w:p>
    <w:p w:rsidR="00853767" w:rsidRPr="00BA6522" w:rsidRDefault="00853767" w:rsidP="00170D8E">
      <w:pPr>
        <w:widowControl/>
        <w:autoSpaceDE/>
        <w:autoSpaceDN/>
        <w:jc w:val="both"/>
        <w:rPr>
          <w:lang w:val="sr-Latn-ME"/>
        </w:rPr>
      </w:pPr>
      <w:r w:rsidRPr="00BA6522">
        <w:rPr>
          <w:lang w:val="sr-Latn-ME"/>
        </w:rPr>
        <w:t>putem IS zdravstvene zaštite</w:t>
      </w:r>
    </w:p>
    <w:p w:rsidR="00BC1924" w:rsidRPr="00170D8E" w:rsidRDefault="00BC1924" w:rsidP="00B67156">
      <w:pPr>
        <w:pStyle w:val="BodyText"/>
        <w:ind w:right="2"/>
        <w:jc w:val="both"/>
        <w:rPr>
          <w:lang w:val="sr-Latn-ME"/>
        </w:rPr>
      </w:pPr>
    </w:p>
    <w:p w:rsidR="00BC1924" w:rsidRPr="00170D8E" w:rsidRDefault="00BC1924" w:rsidP="00B67156">
      <w:pPr>
        <w:pStyle w:val="BodyText"/>
        <w:ind w:right="2"/>
        <w:jc w:val="both"/>
        <w:rPr>
          <w:lang w:val="sr-Latn-ME"/>
        </w:rPr>
      </w:pPr>
    </w:p>
    <w:p w:rsidR="00BC1924" w:rsidRPr="00BA6522" w:rsidRDefault="00853767" w:rsidP="00170D8E">
      <w:pPr>
        <w:widowControl/>
        <w:numPr>
          <w:ilvl w:val="0"/>
          <w:numId w:val="11"/>
        </w:numPr>
        <w:tabs>
          <w:tab w:val="left" w:pos="540"/>
          <w:tab w:val="left" w:pos="569"/>
        </w:tabs>
        <w:autoSpaceDE/>
        <w:autoSpaceDN/>
        <w:ind w:left="0" w:firstLine="0"/>
        <w:jc w:val="both"/>
        <w:rPr>
          <w:b/>
          <w:bCs/>
          <w:lang w:val="sr-Latn-ME"/>
        </w:rPr>
      </w:pPr>
      <w:r w:rsidRPr="00BA6522">
        <w:rPr>
          <w:b/>
          <w:bCs/>
          <w:lang w:val="sr-Latn-ME"/>
        </w:rPr>
        <w:t>KAKO ČUVATI LIJEK LENALIDOMIDE ACCORD</w:t>
      </w:r>
    </w:p>
    <w:p w:rsidR="00BC1924" w:rsidRPr="00170D8E" w:rsidRDefault="00BC1924" w:rsidP="00B67156">
      <w:pPr>
        <w:pStyle w:val="BodyText"/>
        <w:spacing w:before="11"/>
        <w:ind w:right="2"/>
        <w:jc w:val="both"/>
        <w:rPr>
          <w:b/>
          <w:lang w:val="sr-Latn-ME"/>
        </w:rPr>
      </w:pP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Lijek čuvajte van pogleda i do</w:t>
      </w:r>
      <w:r w:rsidR="001C031F" w:rsidRPr="00BA6522">
        <w:rPr>
          <w:lang w:val="sr-Latn-ME"/>
        </w:rPr>
        <w:t>mašaj</w:t>
      </w:r>
      <w:r w:rsidRPr="00BA6522">
        <w:rPr>
          <w:lang w:val="sr-Latn-ME"/>
        </w:rPr>
        <w:t>a djece.</w:t>
      </w:r>
    </w:p>
    <w:p w:rsidR="00BC1924" w:rsidRPr="00170D8E" w:rsidRDefault="00BC1924" w:rsidP="00B67156">
      <w:pPr>
        <w:pStyle w:val="BodyText"/>
        <w:spacing w:before="11"/>
        <w:ind w:right="2"/>
        <w:jc w:val="both"/>
        <w:rPr>
          <w:lang w:val="sr-Latn-ME"/>
        </w:rPr>
      </w:pPr>
    </w:p>
    <w:p w:rsidR="00BC1924" w:rsidRPr="00BA6522" w:rsidRDefault="0001214F" w:rsidP="00170D8E">
      <w:pPr>
        <w:widowControl/>
        <w:tabs>
          <w:tab w:val="left" w:pos="720"/>
        </w:tabs>
        <w:autoSpaceDE/>
        <w:autoSpaceDN/>
        <w:ind w:right="-2"/>
        <w:jc w:val="both"/>
        <w:rPr>
          <w:lang w:val="sr-Latn-ME"/>
        </w:rPr>
      </w:pPr>
      <w:r w:rsidRPr="00BA6522">
        <w:rPr>
          <w:lang w:val="sr-Latn-ME"/>
        </w:rPr>
        <w:t xml:space="preserve">Ovaj lijek se ne smije upotrijebiti nakon isteka roka </w:t>
      </w:r>
      <w:r w:rsidR="001C031F" w:rsidRPr="00BA6522">
        <w:rPr>
          <w:lang w:val="sr-Latn-ME"/>
        </w:rPr>
        <w:t>upotrebe</w:t>
      </w:r>
      <w:r w:rsidRPr="00BA6522">
        <w:rPr>
          <w:lang w:val="sr-Latn-ME"/>
        </w:rPr>
        <w:t xml:space="preserve"> navedenog na kutiji i blisteru iza oznake Rok </w:t>
      </w:r>
      <w:r w:rsidR="001C031F" w:rsidRPr="00BA6522">
        <w:rPr>
          <w:lang w:val="sr-Latn-ME"/>
        </w:rPr>
        <w:t>upotrebe</w:t>
      </w:r>
      <w:r w:rsidRPr="00BA6522">
        <w:rPr>
          <w:lang w:val="sr-Latn-ME"/>
        </w:rPr>
        <w:t xml:space="preserve"> odnosno „EXP“. Rok </w:t>
      </w:r>
      <w:r w:rsidR="001C031F" w:rsidRPr="00BA6522">
        <w:rPr>
          <w:lang w:val="sr-Latn-ME"/>
        </w:rPr>
        <w:t>upotrebe</w:t>
      </w:r>
      <w:r w:rsidRPr="00BA6522">
        <w:rPr>
          <w:lang w:val="sr-Latn-ME"/>
        </w:rPr>
        <w:t xml:space="preserve"> odnosi se na </w:t>
      </w:r>
      <w:r w:rsidR="001C031F" w:rsidRPr="00BA6522">
        <w:rPr>
          <w:lang w:val="sr-Latn-ME"/>
        </w:rPr>
        <w:t>posl</w:t>
      </w:r>
      <w:r w:rsidR="00F94DF4" w:rsidRPr="00BA6522">
        <w:rPr>
          <w:lang w:val="sr-Latn-ME"/>
        </w:rPr>
        <w:t>j</w:t>
      </w:r>
      <w:r w:rsidR="001C031F" w:rsidRPr="00BA6522">
        <w:rPr>
          <w:lang w:val="sr-Latn-ME"/>
        </w:rPr>
        <w:t>ednji</w:t>
      </w:r>
      <w:r w:rsidRPr="00BA6522">
        <w:rPr>
          <w:lang w:val="sr-Latn-ME"/>
        </w:rPr>
        <w:t xml:space="preserve"> dan navedenog mjeseca.</w:t>
      </w:r>
    </w:p>
    <w:p w:rsidR="00BC1924" w:rsidRPr="00BA6522" w:rsidRDefault="00BC1924" w:rsidP="00B67156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Ovaj lijek ne zahtijeva posebne u</w:t>
      </w:r>
      <w:r w:rsidR="003077DC" w:rsidRPr="00BA6522">
        <w:rPr>
          <w:lang w:val="sr-Latn-ME"/>
        </w:rPr>
        <w:t>slov</w:t>
      </w:r>
      <w:r w:rsidRPr="00BA6522">
        <w:rPr>
          <w:lang w:val="sr-Latn-ME"/>
        </w:rPr>
        <w:t>e čuvanja.</w:t>
      </w:r>
    </w:p>
    <w:p w:rsidR="00BC1924" w:rsidRPr="00BA6522" w:rsidRDefault="00BC1924" w:rsidP="00B67156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Ovaj lijek se ne smije upotrijebiti ako primijetite bilo koje znak</w:t>
      </w:r>
      <w:r w:rsidR="00432346" w:rsidRPr="00BA6522">
        <w:rPr>
          <w:lang w:val="sr-Latn-ME"/>
        </w:rPr>
        <w:t>e</w:t>
      </w:r>
      <w:r w:rsidRPr="00BA6522">
        <w:rPr>
          <w:lang w:val="sr-Latn-ME"/>
        </w:rPr>
        <w:t xml:space="preserve"> oštećenja ili neovlaš</w:t>
      </w:r>
      <w:r w:rsidR="001C031F" w:rsidRPr="00BA6522">
        <w:rPr>
          <w:lang w:val="sr-Latn-ME"/>
        </w:rPr>
        <w:t>ć</w:t>
      </w:r>
      <w:r w:rsidRPr="00BA6522">
        <w:rPr>
          <w:lang w:val="sr-Latn-ME"/>
        </w:rPr>
        <w:t>enog</w:t>
      </w:r>
    </w:p>
    <w:p w:rsidR="00BC1924" w:rsidRPr="00BA6522" w:rsidRDefault="0001214F" w:rsidP="00F52CA9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rukovanja pak</w:t>
      </w:r>
      <w:r w:rsidR="001C031F" w:rsidRPr="00BA6522">
        <w:rPr>
          <w:lang w:val="sr-Latn-ME"/>
        </w:rPr>
        <w:t>ovan</w:t>
      </w:r>
      <w:r w:rsidRPr="00BA6522">
        <w:rPr>
          <w:lang w:val="sr-Latn-ME"/>
        </w:rPr>
        <w:t>jem lijeka.</w:t>
      </w:r>
    </w:p>
    <w:p w:rsidR="001C031F" w:rsidRPr="00BA6522" w:rsidRDefault="001C031F">
      <w:pPr>
        <w:pStyle w:val="BodyText"/>
        <w:ind w:right="2"/>
        <w:jc w:val="both"/>
        <w:rPr>
          <w:lang w:val="sr-Latn-ME"/>
        </w:rPr>
      </w:pPr>
    </w:p>
    <w:p w:rsidR="001C031F" w:rsidRPr="00BA6522" w:rsidRDefault="001C031F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Ljekove ne treba bacati u kanalizaciju, niti kućni otpad. Ove mjere pomažu očuvanju životne sredine.</w:t>
      </w:r>
    </w:p>
    <w:p w:rsidR="00BC1924" w:rsidRPr="00170D8E" w:rsidRDefault="001C031F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Neupotrijebljeni lijek se uništava u skladu sa važećim propisima.</w:t>
      </w:r>
    </w:p>
    <w:p w:rsidR="00BC1924" w:rsidRDefault="00BC1924">
      <w:pPr>
        <w:pStyle w:val="BodyText"/>
        <w:spacing w:before="1"/>
        <w:ind w:right="2"/>
        <w:jc w:val="both"/>
        <w:rPr>
          <w:lang w:val="sr-Latn-ME"/>
        </w:rPr>
      </w:pPr>
    </w:p>
    <w:p w:rsidR="00212293" w:rsidRPr="00170D8E" w:rsidRDefault="00212293">
      <w:pPr>
        <w:pStyle w:val="BodyText"/>
        <w:spacing w:before="1"/>
        <w:ind w:right="2"/>
        <w:jc w:val="both"/>
        <w:rPr>
          <w:lang w:val="sr-Latn-ME"/>
        </w:rPr>
      </w:pPr>
    </w:p>
    <w:p w:rsidR="001C031F" w:rsidRPr="00BA6522" w:rsidRDefault="002B3E7A" w:rsidP="00170D8E">
      <w:pPr>
        <w:pStyle w:val="Heading1"/>
        <w:numPr>
          <w:ilvl w:val="0"/>
          <w:numId w:val="11"/>
        </w:numPr>
        <w:tabs>
          <w:tab w:val="left" w:pos="825"/>
          <w:tab w:val="left" w:pos="826"/>
        </w:tabs>
        <w:spacing w:before="0"/>
        <w:ind w:left="0" w:right="2" w:firstLine="0"/>
        <w:jc w:val="both"/>
        <w:rPr>
          <w:lang w:val="sr-Latn-ME"/>
        </w:rPr>
      </w:pPr>
      <w:r w:rsidRPr="00BA6522">
        <w:rPr>
          <w:lang w:val="sr-Latn-ME"/>
        </w:rPr>
        <w:t>SADRŽAJ PAKOVANJA I DODATNE INFORMACIJE</w:t>
      </w:r>
    </w:p>
    <w:p w:rsidR="00457739" w:rsidRDefault="00457739" w:rsidP="00170D8E">
      <w:pPr>
        <w:widowControl/>
        <w:autoSpaceDE/>
        <w:autoSpaceDN/>
        <w:jc w:val="both"/>
        <w:rPr>
          <w:b/>
          <w:bCs/>
          <w:lang w:val="sr-Latn-ME"/>
        </w:rPr>
      </w:pPr>
    </w:p>
    <w:p w:rsidR="00BC1924" w:rsidRPr="00BA6522" w:rsidRDefault="0001214F" w:rsidP="00170D8E">
      <w:pPr>
        <w:widowControl/>
        <w:autoSpaceDE/>
        <w:autoSpaceDN/>
        <w:jc w:val="both"/>
        <w:rPr>
          <w:b/>
          <w:bCs/>
          <w:lang w:val="sr-Latn-ME"/>
        </w:rPr>
      </w:pPr>
      <w:r w:rsidRPr="00BA6522">
        <w:rPr>
          <w:b/>
          <w:bCs/>
          <w:lang w:val="sr-Latn-ME"/>
        </w:rPr>
        <w:t>Št</w:t>
      </w:r>
      <w:r w:rsidR="001C031F" w:rsidRPr="00BA6522">
        <w:rPr>
          <w:b/>
          <w:bCs/>
          <w:lang w:val="sr-Latn-ME"/>
        </w:rPr>
        <w:t>a sadrži lijek</w:t>
      </w:r>
      <w:r w:rsidRPr="00BA6522">
        <w:rPr>
          <w:b/>
          <w:bCs/>
          <w:lang w:val="sr-Latn-ME"/>
        </w:rPr>
        <w:t xml:space="preserve"> Lenalidomid</w:t>
      </w:r>
      <w:r w:rsidR="00287006" w:rsidRPr="00BA6522">
        <w:rPr>
          <w:b/>
          <w:bCs/>
          <w:lang w:val="sr-Latn-ME"/>
        </w:rPr>
        <w:t>e</w:t>
      </w:r>
      <w:r w:rsidRPr="00BA6522">
        <w:rPr>
          <w:b/>
          <w:bCs/>
          <w:lang w:val="sr-Latn-ME"/>
        </w:rPr>
        <w:t xml:space="preserve"> Accord </w:t>
      </w: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Lenalidomid</w:t>
      </w:r>
      <w:r w:rsidR="00287006" w:rsidRPr="00BA6522">
        <w:rPr>
          <w:lang w:val="sr-Latn-ME"/>
        </w:rPr>
        <w:t>e</w:t>
      </w:r>
      <w:r w:rsidRPr="00BA6522">
        <w:rPr>
          <w:lang w:val="sr-Latn-ME"/>
        </w:rPr>
        <w:t xml:space="preserve"> Accord 10 mg tvrde kapsule:</w:t>
      </w:r>
    </w:p>
    <w:p w:rsidR="00BC1924" w:rsidRPr="00BA6522" w:rsidRDefault="00853767" w:rsidP="00170D8E">
      <w:pPr>
        <w:keepNext/>
        <w:widowControl/>
        <w:numPr>
          <w:ilvl w:val="0"/>
          <w:numId w:val="41"/>
        </w:numPr>
        <w:tabs>
          <w:tab w:val="left" w:pos="720"/>
        </w:tabs>
        <w:autoSpaceDE/>
        <w:autoSpaceDN/>
        <w:ind w:left="567" w:right="-2" w:hanging="567"/>
        <w:jc w:val="both"/>
        <w:rPr>
          <w:lang w:val="sr-Latn-ME"/>
        </w:rPr>
      </w:pPr>
      <w:r w:rsidRPr="00BA6522">
        <w:rPr>
          <w:lang w:val="sr-Latn-ME"/>
        </w:rPr>
        <w:t xml:space="preserve">Aktivna supstanca je </w:t>
      </w:r>
      <w:r w:rsidR="0001214F" w:rsidRPr="00BA6522">
        <w:rPr>
          <w:lang w:val="sr-Latn-ME"/>
        </w:rPr>
        <w:t>lenalidomid. Jedna kapsula sadrži 10 mg lenalidomida.</w:t>
      </w:r>
    </w:p>
    <w:p w:rsidR="00853767" w:rsidRPr="00BA6522" w:rsidRDefault="00853767" w:rsidP="00170D8E">
      <w:pPr>
        <w:pStyle w:val="ListParagraph"/>
        <w:keepNext/>
        <w:widowControl/>
        <w:numPr>
          <w:ilvl w:val="0"/>
          <w:numId w:val="41"/>
        </w:numPr>
        <w:tabs>
          <w:tab w:val="left" w:pos="720"/>
        </w:tabs>
        <w:autoSpaceDE/>
        <w:autoSpaceDN/>
        <w:ind w:left="567" w:right="-2" w:hanging="567"/>
        <w:jc w:val="both"/>
        <w:rPr>
          <w:lang w:val="sr-Latn-ME"/>
        </w:rPr>
      </w:pPr>
      <w:r w:rsidRPr="00BA6522">
        <w:rPr>
          <w:lang w:val="sr-Latn-ME"/>
        </w:rPr>
        <w:t>Pomoćne supstance su:</w:t>
      </w:r>
    </w:p>
    <w:p w:rsidR="00BC1924" w:rsidRPr="00BA6522" w:rsidRDefault="0001214F" w:rsidP="00B67156">
      <w:pPr>
        <w:pStyle w:val="ListParagraph"/>
        <w:tabs>
          <w:tab w:val="left" w:pos="567"/>
          <w:tab w:val="left" w:pos="1160"/>
        </w:tabs>
        <w:spacing w:line="253" w:lineRule="exact"/>
        <w:ind w:left="567" w:right="2" w:firstLine="0"/>
        <w:jc w:val="both"/>
        <w:rPr>
          <w:lang w:val="sr-Latn-ME"/>
        </w:rPr>
      </w:pPr>
      <w:r w:rsidRPr="00BA6522">
        <w:rPr>
          <w:i/>
          <w:lang w:val="sr-Latn-ME"/>
        </w:rPr>
        <w:t>sadržaj kapsule:</w:t>
      </w:r>
      <w:r w:rsidRPr="00BA6522">
        <w:rPr>
          <w:lang w:val="sr-Latn-ME"/>
        </w:rPr>
        <w:t xml:space="preserve"> </w:t>
      </w:r>
      <w:r w:rsidR="009C2D6B" w:rsidRPr="00BA6522">
        <w:rPr>
          <w:lang w:val="sr-Latn-ME"/>
        </w:rPr>
        <w:t xml:space="preserve">laktoza, celuloza, mikrokristalna, kroskarmeloza natrijum, koloidni </w:t>
      </w:r>
      <w:r w:rsidRPr="00BA6522">
        <w:rPr>
          <w:lang w:val="sr-Latn-ME"/>
        </w:rPr>
        <w:t>silicij</w:t>
      </w:r>
      <w:r w:rsidR="00B07C3A" w:rsidRPr="00BA6522">
        <w:rPr>
          <w:lang w:val="sr-Latn-ME"/>
        </w:rPr>
        <w:t>um</w:t>
      </w:r>
      <w:r w:rsidRPr="00BA6522">
        <w:rPr>
          <w:lang w:val="sr-Latn-ME"/>
        </w:rPr>
        <w:t xml:space="preserve"> dioksid, </w:t>
      </w:r>
      <w:r w:rsidR="009C2D6B" w:rsidRPr="00BA6522">
        <w:rPr>
          <w:lang w:val="sr-Latn-ME"/>
        </w:rPr>
        <w:t xml:space="preserve">bezvodni, </w:t>
      </w:r>
      <w:r w:rsidRPr="00BA6522">
        <w:rPr>
          <w:lang w:val="sr-Latn-ME"/>
        </w:rPr>
        <w:t>magnezij</w:t>
      </w:r>
      <w:r w:rsidR="00B07C3A" w:rsidRPr="00BA6522">
        <w:rPr>
          <w:lang w:val="sr-Latn-ME"/>
        </w:rPr>
        <w:t>um</w:t>
      </w:r>
      <w:r w:rsidR="009C2D6B" w:rsidRPr="00BA6522">
        <w:rPr>
          <w:lang w:val="sr-Latn-ME"/>
        </w:rPr>
        <w:t xml:space="preserve"> stearat.</w:t>
      </w:r>
    </w:p>
    <w:p w:rsidR="00BC1924" w:rsidRPr="00BA6522" w:rsidRDefault="008B111A" w:rsidP="00B67156">
      <w:pPr>
        <w:pStyle w:val="ListParagraph"/>
        <w:tabs>
          <w:tab w:val="left" w:pos="567"/>
          <w:tab w:val="left" w:pos="1161"/>
        </w:tabs>
        <w:spacing w:line="240" w:lineRule="auto"/>
        <w:ind w:left="567" w:right="2" w:firstLine="0"/>
        <w:jc w:val="both"/>
        <w:rPr>
          <w:lang w:val="sr-Latn-ME"/>
        </w:rPr>
      </w:pPr>
      <w:r w:rsidRPr="00BA6522">
        <w:rPr>
          <w:i/>
          <w:lang w:val="sr-Latn-ME"/>
        </w:rPr>
        <w:t>omotač</w:t>
      </w:r>
      <w:r w:rsidR="0001214F" w:rsidRPr="00BA6522">
        <w:rPr>
          <w:i/>
          <w:lang w:val="sr-Latn-ME"/>
        </w:rPr>
        <w:t xml:space="preserve"> kapsule:</w:t>
      </w:r>
      <w:r w:rsidR="0001214F" w:rsidRPr="00BA6522">
        <w:rPr>
          <w:lang w:val="sr-Latn-ME"/>
        </w:rPr>
        <w:t xml:space="preserve"> želatin, indigo karmin (E132), </w:t>
      </w:r>
      <w:r w:rsidR="008B30CC" w:rsidRPr="00BA6522">
        <w:rPr>
          <w:lang w:val="sr-Latn-ME"/>
        </w:rPr>
        <w:t>gvožđe</w:t>
      </w:r>
      <w:r w:rsidR="0001214F" w:rsidRPr="00BA6522">
        <w:rPr>
          <w:lang w:val="sr-Latn-ME"/>
        </w:rPr>
        <w:t xml:space="preserve"> oksid, žuti (E172) i </w:t>
      </w:r>
      <w:r w:rsidR="008B30CC" w:rsidRPr="00BA6522">
        <w:rPr>
          <w:lang w:val="sr-Latn-ME"/>
        </w:rPr>
        <w:t>titan</w:t>
      </w:r>
      <w:r w:rsidR="0001214F" w:rsidRPr="00BA6522">
        <w:rPr>
          <w:lang w:val="sr-Latn-ME"/>
        </w:rPr>
        <w:t xml:space="preserve"> dioksid</w:t>
      </w:r>
      <w:r w:rsidR="0001214F" w:rsidRPr="00BA6522">
        <w:rPr>
          <w:spacing w:val="-1"/>
          <w:lang w:val="sr-Latn-ME"/>
        </w:rPr>
        <w:t xml:space="preserve"> </w:t>
      </w:r>
      <w:r w:rsidR="0001214F" w:rsidRPr="00BA6522">
        <w:rPr>
          <w:lang w:val="sr-Latn-ME"/>
        </w:rPr>
        <w:t>(E171)</w:t>
      </w:r>
      <w:r w:rsidR="001F3687">
        <w:rPr>
          <w:lang w:val="sr-Latn-ME"/>
        </w:rPr>
        <w:t>.</w:t>
      </w:r>
      <w:r w:rsidR="00F25E9D" w:rsidRPr="00BA6522">
        <w:rPr>
          <w:lang w:val="sr-Latn-ME"/>
        </w:rPr>
        <w:t xml:space="preserve"> </w:t>
      </w:r>
    </w:p>
    <w:p w:rsidR="00BC1924" w:rsidRPr="00BA6522" w:rsidRDefault="00457739" w:rsidP="00B67156">
      <w:pPr>
        <w:pStyle w:val="ListParagraph"/>
        <w:tabs>
          <w:tab w:val="left" w:pos="567"/>
          <w:tab w:val="left" w:pos="1160"/>
        </w:tabs>
        <w:spacing w:line="240" w:lineRule="auto"/>
        <w:ind w:left="567" w:right="2" w:firstLine="0"/>
        <w:jc w:val="both"/>
        <w:rPr>
          <w:lang w:val="sr-Latn-ME"/>
        </w:rPr>
      </w:pPr>
      <w:r w:rsidRPr="00E339F8">
        <w:rPr>
          <w:i/>
          <w:lang w:val="sr-Latn-ME"/>
        </w:rPr>
        <w:t>Sastav mastila za štampu na kapsuli</w:t>
      </w:r>
      <w:r w:rsidR="0001214F" w:rsidRPr="00BA6522">
        <w:rPr>
          <w:i/>
          <w:lang w:val="sr-Latn-ME"/>
        </w:rPr>
        <w:t>:</w:t>
      </w:r>
      <w:r w:rsidR="0001214F" w:rsidRPr="00BA6522">
        <w:rPr>
          <w:lang w:val="sr-Latn-ME"/>
        </w:rPr>
        <w:t xml:space="preserve"> </w:t>
      </w:r>
      <w:r w:rsidR="0001214F" w:rsidRPr="00457739">
        <w:rPr>
          <w:lang w:val="sr-Latn-ME"/>
        </w:rPr>
        <w:t>crn</w:t>
      </w:r>
      <w:r>
        <w:rPr>
          <w:lang w:val="sr-Latn-ME"/>
        </w:rPr>
        <w:t xml:space="preserve">o </w:t>
      </w:r>
      <w:r w:rsidR="0001214F" w:rsidRPr="00457739">
        <w:rPr>
          <w:lang w:val="sr-Latn-ME"/>
        </w:rPr>
        <w:t>i zelen</w:t>
      </w:r>
      <w:r>
        <w:rPr>
          <w:lang w:val="sr-Latn-ME"/>
        </w:rPr>
        <w:t>o mastilo za štampu</w:t>
      </w:r>
      <w:r w:rsidR="0001214F" w:rsidRPr="00BA6522">
        <w:rPr>
          <w:lang w:val="sr-Latn-ME"/>
        </w:rPr>
        <w:t xml:space="preserve"> (koj</w:t>
      </w:r>
      <w:r>
        <w:rPr>
          <w:lang w:val="sr-Latn-ME"/>
        </w:rPr>
        <w:t>e</w:t>
      </w:r>
      <w:r w:rsidR="0001214F" w:rsidRPr="00BA6522">
        <w:rPr>
          <w:lang w:val="sr-Latn-ME"/>
        </w:rPr>
        <w:t xml:space="preserve"> sadrži </w:t>
      </w:r>
      <w:r w:rsidR="00F25E9D" w:rsidRPr="00BA6522">
        <w:rPr>
          <w:lang w:val="sr-Latn-ME"/>
        </w:rPr>
        <w:t xml:space="preserve">šelak, </w:t>
      </w:r>
      <w:r w:rsidR="0001214F" w:rsidRPr="00BA6522">
        <w:rPr>
          <w:lang w:val="sr-Latn-ME"/>
        </w:rPr>
        <w:t xml:space="preserve">propilenglikol (E1520), </w:t>
      </w:r>
      <w:r w:rsidR="008B30CC" w:rsidRPr="00BA6522">
        <w:rPr>
          <w:lang w:val="sr-Latn-ME"/>
        </w:rPr>
        <w:t>gvožđe</w:t>
      </w:r>
      <w:r w:rsidR="0001214F" w:rsidRPr="00BA6522">
        <w:rPr>
          <w:lang w:val="sr-Latn-ME"/>
        </w:rPr>
        <w:t xml:space="preserve"> oksid, crni (E172), </w:t>
      </w:r>
      <w:r w:rsidR="008B30CC" w:rsidRPr="00BA6522">
        <w:rPr>
          <w:lang w:val="sr-Latn-ME"/>
        </w:rPr>
        <w:t>gvožđe</w:t>
      </w:r>
      <w:r w:rsidR="0001214F" w:rsidRPr="00BA6522">
        <w:rPr>
          <w:lang w:val="sr-Latn-ME"/>
        </w:rPr>
        <w:t xml:space="preserve"> oksid, žuti (E172), </w:t>
      </w:r>
      <w:r w:rsidR="008B30CC" w:rsidRPr="00BA6522">
        <w:rPr>
          <w:lang w:val="sr-Latn-ME"/>
        </w:rPr>
        <w:t>titan</w:t>
      </w:r>
      <w:r w:rsidR="0001214F" w:rsidRPr="00BA6522">
        <w:rPr>
          <w:lang w:val="sr-Latn-ME"/>
        </w:rPr>
        <w:t xml:space="preserve"> dioksid (E171), indigo karmin (E132)</w:t>
      </w:r>
      <w:r w:rsidR="00BA0307">
        <w:rPr>
          <w:lang w:val="sr-Latn-ME"/>
        </w:rPr>
        <w:t xml:space="preserve"> i</w:t>
      </w:r>
      <w:r w:rsidR="00F25E9D" w:rsidRPr="00BA6522">
        <w:rPr>
          <w:lang w:val="sr-Latn-ME"/>
        </w:rPr>
        <w:t xml:space="preserve"> </w:t>
      </w:r>
      <w:r w:rsidR="0001214F" w:rsidRPr="00BA6522">
        <w:rPr>
          <w:lang w:val="sr-Latn-ME"/>
        </w:rPr>
        <w:t>kalij</w:t>
      </w:r>
      <w:r w:rsidR="00B07C3A" w:rsidRPr="00BA6522">
        <w:rPr>
          <w:lang w:val="sr-Latn-ME"/>
        </w:rPr>
        <w:t>um</w:t>
      </w:r>
      <w:r w:rsidR="00F25E9D" w:rsidRPr="00BA6522">
        <w:rPr>
          <w:lang w:val="sr-Latn-ME"/>
        </w:rPr>
        <w:t xml:space="preserve"> </w:t>
      </w:r>
      <w:r w:rsidR="0001214F" w:rsidRPr="00BA6522">
        <w:rPr>
          <w:lang w:val="sr-Latn-ME"/>
        </w:rPr>
        <w:t>hidroksid</w:t>
      </w:r>
      <w:r w:rsidR="00F25E9D" w:rsidRPr="00BA6522">
        <w:rPr>
          <w:lang w:val="sr-Latn-ME"/>
        </w:rPr>
        <w:t>).</w:t>
      </w:r>
    </w:p>
    <w:p w:rsidR="00BC1924" w:rsidRPr="00BA6522" w:rsidRDefault="00BC1924" w:rsidP="00B67156">
      <w:pPr>
        <w:pStyle w:val="ListParagraph"/>
        <w:tabs>
          <w:tab w:val="left" w:pos="1161"/>
        </w:tabs>
        <w:spacing w:line="240" w:lineRule="auto"/>
        <w:ind w:left="0" w:right="2" w:firstLine="0"/>
        <w:jc w:val="both"/>
        <w:rPr>
          <w:lang w:val="sr-Latn-ME"/>
        </w:rPr>
      </w:pPr>
    </w:p>
    <w:p w:rsidR="00BC1924" w:rsidRPr="00BA6522" w:rsidRDefault="0001214F">
      <w:pPr>
        <w:pStyle w:val="BodyText"/>
        <w:spacing w:line="252" w:lineRule="exact"/>
        <w:ind w:right="2"/>
        <w:jc w:val="both"/>
        <w:rPr>
          <w:lang w:val="sr-Latn-ME"/>
        </w:rPr>
      </w:pPr>
      <w:r w:rsidRPr="00BA6522">
        <w:rPr>
          <w:lang w:val="sr-Latn-ME"/>
        </w:rPr>
        <w:t>Lenalidomid</w:t>
      </w:r>
      <w:r w:rsidR="00287006" w:rsidRPr="00BA6522">
        <w:rPr>
          <w:lang w:val="sr-Latn-ME"/>
        </w:rPr>
        <w:t>e</w:t>
      </w:r>
      <w:r w:rsidRPr="00BA6522">
        <w:rPr>
          <w:lang w:val="sr-Latn-ME"/>
        </w:rPr>
        <w:t xml:space="preserve"> Accord 25 mg tvrde kapsule:</w:t>
      </w:r>
    </w:p>
    <w:p w:rsidR="00BC1924" w:rsidRPr="00BA6522" w:rsidRDefault="008B111A" w:rsidP="00170D8E">
      <w:pPr>
        <w:keepNext/>
        <w:widowControl/>
        <w:numPr>
          <w:ilvl w:val="0"/>
          <w:numId w:val="41"/>
        </w:numPr>
        <w:tabs>
          <w:tab w:val="left" w:pos="720"/>
        </w:tabs>
        <w:autoSpaceDE/>
        <w:autoSpaceDN/>
        <w:ind w:left="567" w:right="-2" w:hanging="567"/>
        <w:jc w:val="both"/>
        <w:rPr>
          <w:lang w:val="sr-Latn-ME"/>
        </w:rPr>
      </w:pPr>
      <w:r w:rsidRPr="00BA6522">
        <w:rPr>
          <w:lang w:val="sr-Latn-ME"/>
        </w:rPr>
        <w:t>Aktivna supstanca</w:t>
      </w:r>
      <w:r w:rsidR="0001214F" w:rsidRPr="00BA6522">
        <w:rPr>
          <w:lang w:val="sr-Latn-ME"/>
        </w:rPr>
        <w:t xml:space="preserve"> je lenalidomid. Jedna kapsula sadrži 25 mg lenalidomida.</w:t>
      </w:r>
    </w:p>
    <w:p w:rsidR="00BC1924" w:rsidRPr="00BA6522" w:rsidRDefault="008B30CC" w:rsidP="00170D8E">
      <w:pPr>
        <w:keepNext/>
        <w:widowControl/>
        <w:numPr>
          <w:ilvl w:val="0"/>
          <w:numId w:val="41"/>
        </w:numPr>
        <w:tabs>
          <w:tab w:val="left" w:pos="720"/>
        </w:tabs>
        <w:autoSpaceDE/>
        <w:autoSpaceDN/>
        <w:ind w:left="567" w:right="-2" w:hanging="567"/>
        <w:jc w:val="both"/>
        <w:rPr>
          <w:lang w:val="sr-Latn-ME"/>
        </w:rPr>
      </w:pPr>
      <w:r w:rsidRPr="00BA6522">
        <w:rPr>
          <w:lang w:val="sr-Latn-ME"/>
        </w:rPr>
        <w:t>Pomoćne supstance</w:t>
      </w:r>
      <w:r w:rsidR="0001214F" w:rsidRPr="00BA6522">
        <w:rPr>
          <w:lang w:val="sr-Latn-ME"/>
        </w:rPr>
        <w:t xml:space="preserve"> su:</w:t>
      </w:r>
    </w:p>
    <w:p w:rsidR="00BC1924" w:rsidRPr="00BA6522" w:rsidRDefault="0001214F" w:rsidP="00B67156">
      <w:pPr>
        <w:pStyle w:val="ListParagraph"/>
        <w:tabs>
          <w:tab w:val="left" w:pos="567"/>
          <w:tab w:val="left" w:pos="1160"/>
        </w:tabs>
        <w:spacing w:line="253" w:lineRule="exact"/>
        <w:ind w:left="567" w:right="2" w:firstLine="0"/>
        <w:jc w:val="both"/>
        <w:rPr>
          <w:lang w:val="sr-Latn-ME"/>
        </w:rPr>
      </w:pPr>
      <w:r w:rsidRPr="00BA6522">
        <w:rPr>
          <w:i/>
          <w:lang w:val="sr-Latn-ME"/>
        </w:rPr>
        <w:t xml:space="preserve">sadržaj </w:t>
      </w:r>
      <w:r w:rsidR="005958AD" w:rsidRPr="00BA6522">
        <w:rPr>
          <w:i/>
          <w:lang w:val="sr-Latn-ME"/>
        </w:rPr>
        <w:t xml:space="preserve">kapsule: </w:t>
      </w:r>
      <w:r w:rsidR="005958AD" w:rsidRPr="00BA6522">
        <w:rPr>
          <w:lang w:val="sr-Latn-ME"/>
        </w:rPr>
        <w:t>laktoza,</w:t>
      </w:r>
      <w:r w:rsidR="009C2D6B" w:rsidRPr="00BA6522">
        <w:rPr>
          <w:lang w:val="sr-Latn-ME"/>
        </w:rPr>
        <w:t xml:space="preserve"> </w:t>
      </w:r>
      <w:r w:rsidRPr="00BA6522">
        <w:rPr>
          <w:lang w:val="sr-Latn-ME"/>
        </w:rPr>
        <w:t>celuloza</w:t>
      </w:r>
      <w:r w:rsidR="009C2D6B" w:rsidRPr="00BA6522">
        <w:rPr>
          <w:lang w:val="sr-Latn-ME"/>
        </w:rPr>
        <w:t>, mikrokristalna</w:t>
      </w:r>
      <w:r w:rsidRPr="00BA6522">
        <w:rPr>
          <w:lang w:val="sr-Latn-ME"/>
        </w:rPr>
        <w:t>,</w:t>
      </w:r>
      <w:r w:rsidR="009C2D6B" w:rsidRPr="00BA6522">
        <w:rPr>
          <w:lang w:val="sr-Latn-ME"/>
        </w:rPr>
        <w:t xml:space="preserve"> </w:t>
      </w:r>
      <w:r w:rsidRPr="00BA6522">
        <w:rPr>
          <w:lang w:val="sr-Latn-ME"/>
        </w:rPr>
        <w:t>k</w:t>
      </w:r>
      <w:r w:rsidR="009C2D6B" w:rsidRPr="00BA6522">
        <w:rPr>
          <w:lang w:val="sr-Latn-ME"/>
        </w:rPr>
        <w:t>rosk</w:t>
      </w:r>
      <w:r w:rsidRPr="00BA6522">
        <w:rPr>
          <w:lang w:val="sr-Latn-ME"/>
        </w:rPr>
        <w:t>armeloza</w:t>
      </w:r>
      <w:r w:rsidR="009C2D6B" w:rsidRPr="00BA6522">
        <w:rPr>
          <w:lang w:val="sr-Latn-ME"/>
        </w:rPr>
        <w:t xml:space="preserve"> </w:t>
      </w:r>
      <w:r w:rsidRPr="00BA6522">
        <w:rPr>
          <w:lang w:val="sr-Latn-ME"/>
        </w:rPr>
        <w:t>natrij</w:t>
      </w:r>
      <w:r w:rsidR="00B07C3A" w:rsidRPr="00BA6522">
        <w:rPr>
          <w:lang w:val="sr-Latn-ME"/>
        </w:rPr>
        <w:t>um</w:t>
      </w:r>
      <w:r w:rsidRPr="00BA6522">
        <w:rPr>
          <w:lang w:val="sr-Latn-ME"/>
        </w:rPr>
        <w:t>, koloidni</w:t>
      </w:r>
      <w:r w:rsidR="009C2D6B" w:rsidRPr="00BA6522">
        <w:rPr>
          <w:lang w:val="sr-Latn-ME"/>
        </w:rPr>
        <w:t xml:space="preserve"> </w:t>
      </w:r>
      <w:r w:rsidRPr="00BA6522">
        <w:rPr>
          <w:lang w:val="sr-Latn-ME"/>
        </w:rPr>
        <w:t>silicij</w:t>
      </w:r>
      <w:r w:rsidR="00B07C3A" w:rsidRPr="00BA6522">
        <w:rPr>
          <w:lang w:val="sr-Latn-ME"/>
        </w:rPr>
        <w:t>um</w:t>
      </w:r>
      <w:r w:rsidRPr="00BA6522">
        <w:rPr>
          <w:lang w:val="sr-Latn-ME"/>
        </w:rPr>
        <w:t xml:space="preserve"> dioksid, </w:t>
      </w:r>
      <w:r w:rsidR="009C2D6B" w:rsidRPr="00BA6522">
        <w:rPr>
          <w:lang w:val="sr-Latn-ME"/>
        </w:rPr>
        <w:t xml:space="preserve">bezvodni, </w:t>
      </w:r>
      <w:r w:rsidRPr="00BA6522">
        <w:rPr>
          <w:lang w:val="sr-Latn-ME"/>
        </w:rPr>
        <w:t>magnezij</w:t>
      </w:r>
      <w:r w:rsidR="00B07C3A" w:rsidRPr="00BA6522">
        <w:rPr>
          <w:lang w:val="sr-Latn-ME"/>
        </w:rPr>
        <w:t>um</w:t>
      </w:r>
      <w:r w:rsidRPr="00BA6522">
        <w:rPr>
          <w:lang w:val="sr-Latn-ME"/>
        </w:rPr>
        <w:t xml:space="preserve"> </w:t>
      </w:r>
      <w:r w:rsidR="009C2D6B" w:rsidRPr="00BA6522">
        <w:rPr>
          <w:lang w:val="sr-Latn-ME"/>
        </w:rPr>
        <w:t>stearat.</w:t>
      </w:r>
    </w:p>
    <w:p w:rsidR="00BC1924" w:rsidRPr="00BA6522" w:rsidRDefault="008B111A" w:rsidP="00B67156">
      <w:pPr>
        <w:pStyle w:val="ListParagraph"/>
        <w:tabs>
          <w:tab w:val="left" w:pos="567"/>
          <w:tab w:val="left" w:pos="1160"/>
        </w:tabs>
        <w:spacing w:line="253" w:lineRule="exact"/>
        <w:ind w:left="567" w:right="2" w:firstLine="0"/>
        <w:jc w:val="both"/>
        <w:rPr>
          <w:i/>
          <w:lang w:val="sr-Latn-ME"/>
        </w:rPr>
      </w:pPr>
      <w:r w:rsidRPr="00BA6522">
        <w:rPr>
          <w:i/>
          <w:lang w:val="sr-Latn-ME"/>
        </w:rPr>
        <w:t>omotač</w:t>
      </w:r>
      <w:r w:rsidR="0001214F" w:rsidRPr="00BA6522">
        <w:rPr>
          <w:i/>
          <w:lang w:val="sr-Latn-ME"/>
        </w:rPr>
        <w:t xml:space="preserve"> kapsule: </w:t>
      </w:r>
      <w:r w:rsidR="0001214F" w:rsidRPr="00BA6522">
        <w:rPr>
          <w:lang w:val="sr-Latn-ME"/>
        </w:rPr>
        <w:t xml:space="preserve">želatin, </w:t>
      </w:r>
      <w:r w:rsidR="008B30CC" w:rsidRPr="00BA6522">
        <w:rPr>
          <w:lang w:val="sr-Latn-ME"/>
        </w:rPr>
        <w:t>titan</w:t>
      </w:r>
      <w:r w:rsidR="0001214F" w:rsidRPr="00BA6522">
        <w:rPr>
          <w:lang w:val="sr-Latn-ME"/>
        </w:rPr>
        <w:t xml:space="preserve"> dioksid (E171)</w:t>
      </w:r>
      <w:r w:rsidR="00F25E9D" w:rsidRPr="00BA6522">
        <w:rPr>
          <w:lang w:val="sr-Latn-ME"/>
        </w:rPr>
        <w:t>.</w:t>
      </w:r>
    </w:p>
    <w:p w:rsidR="00BC1924" w:rsidRPr="00BA6522" w:rsidRDefault="00F259DA" w:rsidP="00B67156">
      <w:pPr>
        <w:pStyle w:val="ListParagraph"/>
        <w:tabs>
          <w:tab w:val="left" w:pos="567"/>
          <w:tab w:val="left" w:pos="1160"/>
        </w:tabs>
        <w:spacing w:line="253" w:lineRule="exact"/>
        <w:ind w:left="567" w:right="2" w:firstLine="0"/>
        <w:jc w:val="both"/>
        <w:rPr>
          <w:lang w:val="sr-Latn-ME"/>
        </w:rPr>
      </w:pPr>
      <w:r w:rsidRPr="00F259DA">
        <w:rPr>
          <w:i/>
          <w:lang w:val="sr-Latn-ME"/>
        </w:rPr>
        <w:t>Sast</w:t>
      </w:r>
      <w:r w:rsidR="004310C9">
        <w:rPr>
          <w:i/>
          <w:lang w:val="sr-Latn-ME"/>
        </w:rPr>
        <w:t>av mastila za štampu na kapsuli</w:t>
      </w:r>
      <w:r w:rsidR="0001214F" w:rsidRPr="00457739">
        <w:rPr>
          <w:i/>
          <w:lang w:val="sr-Latn-ME"/>
        </w:rPr>
        <w:t xml:space="preserve">: </w:t>
      </w:r>
      <w:r w:rsidR="0001214F" w:rsidRPr="00457739">
        <w:rPr>
          <w:lang w:val="sr-Latn-ME"/>
        </w:rPr>
        <w:t>crn</w:t>
      </w:r>
      <w:r w:rsidR="00457739">
        <w:rPr>
          <w:lang w:val="sr-Latn-ME"/>
        </w:rPr>
        <w:t>o</w:t>
      </w:r>
      <w:r w:rsidR="0001214F" w:rsidRPr="00457739">
        <w:rPr>
          <w:lang w:val="sr-Latn-ME"/>
        </w:rPr>
        <w:t xml:space="preserve"> i zelen</w:t>
      </w:r>
      <w:r w:rsidR="00457739">
        <w:rPr>
          <w:lang w:val="sr-Latn-ME"/>
        </w:rPr>
        <w:t>o</w:t>
      </w:r>
      <w:r w:rsidR="0001214F" w:rsidRPr="00457739">
        <w:rPr>
          <w:lang w:val="sr-Latn-ME"/>
        </w:rPr>
        <w:t xml:space="preserve"> </w:t>
      </w:r>
      <w:r w:rsidR="00457739">
        <w:rPr>
          <w:lang w:val="sr-Latn-ME"/>
        </w:rPr>
        <w:t xml:space="preserve">mastilo za štampu </w:t>
      </w:r>
      <w:r w:rsidR="0001214F" w:rsidRPr="00BA6522">
        <w:rPr>
          <w:lang w:val="sr-Latn-ME"/>
        </w:rPr>
        <w:t>(koj</w:t>
      </w:r>
      <w:r w:rsidR="00BA0307">
        <w:rPr>
          <w:lang w:val="sr-Latn-ME"/>
        </w:rPr>
        <w:t>e</w:t>
      </w:r>
      <w:r w:rsidR="0001214F" w:rsidRPr="00BA6522">
        <w:rPr>
          <w:lang w:val="sr-Latn-ME"/>
        </w:rPr>
        <w:t xml:space="preserve"> sadrži šelak, propilenglikol (E1520), </w:t>
      </w:r>
      <w:r w:rsidR="008B30CC" w:rsidRPr="00BA6522">
        <w:rPr>
          <w:lang w:val="sr-Latn-ME"/>
        </w:rPr>
        <w:t>gvožđe</w:t>
      </w:r>
      <w:r w:rsidR="0001214F" w:rsidRPr="00BA6522">
        <w:rPr>
          <w:lang w:val="sr-Latn-ME"/>
        </w:rPr>
        <w:t xml:space="preserve"> oksid, crni (E172), </w:t>
      </w:r>
      <w:r w:rsidR="008B30CC" w:rsidRPr="00BA6522">
        <w:rPr>
          <w:lang w:val="sr-Latn-ME"/>
        </w:rPr>
        <w:t>gvožđe</w:t>
      </w:r>
      <w:r w:rsidR="0001214F" w:rsidRPr="00BA6522">
        <w:rPr>
          <w:lang w:val="sr-Latn-ME"/>
        </w:rPr>
        <w:t xml:space="preserve"> oksid, žuti (E172), </w:t>
      </w:r>
      <w:r w:rsidR="008B30CC" w:rsidRPr="00BA6522">
        <w:rPr>
          <w:lang w:val="sr-Latn-ME"/>
        </w:rPr>
        <w:t>titan</w:t>
      </w:r>
      <w:r w:rsidR="0001214F" w:rsidRPr="00BA6522">
        <w:rPr>
          <w:lang w:val="sr-Latn-ME"/>
        </w:rPr>
        <w:t xml:space="preserve"> dioksid (E171), indigo karmin (E132)</w:t>
      </w:r>
      <w:r w:rsidR="00BA0307">
        <w:rPr>
          <w:lang w:val="sr-Latn-ME"/>
        </w:rPr>
        <w:t xml:space="preserve"> i </w:t>
      </w:r>
      <w:r w:rsidR="0001214F" w:rsidRPr="00BA6522">
        <w:rPr>
          <w:lang w:val="sr-Latn-ME"/>
        </w:rPr>
        <w:t>kalij</w:t>
      </w:r>
      <w:r w:rsidR="00B07C3A" w:rsidRPr="00BA6522">
        <w:rPr>
          <w:lang w:val="sr-Latn-ME"/>
        </w:rPr>
        <w:t>um</w:t>
      </w:r>
      <w:r w:rsidR="0001214F" w:rsidRPr="00BA6522">
        <w:rPr>
          <w:lang w:val="sr-Latn-ME"/>
        </w:rPr>
        <w:t xml:space="preserve"> hidroksid</w:t>
      </w:r>
      <w:r w:rsidR="00F25E9D" w:rsidRPr="00BA6522">
        <w:rPr>
          <w:lang w:val="sr-Latn-ME"/>
        </w:rPr>
        <w:t>).</w:t>
      </w:r>
    </w:p>
    <w:p w:rsidR="00BC1924" w:rsidRPr="00BA6522" w:rsidRDefault="00BC1924" w:rsidP="00B67156">
      <w:pPr>
        <w:pStyle w:val="ListParagraph"/>
        <w:tabs>
          <w:tab w:val="left" w:pos="567"/>
          <w:tab w:val="left" w:pos="1160"/>
        </w:tabs>
        <w:spacing w:line="253" w:lineRule="exact"/>
        <w:ind w:left="567" w:right="2" w:firstLine="0"/>
        <w:jc w:val="both"/>
        <w:rPr>
          <w:i/>
          <w:lang w:val="sr-Latn-ME"/>
        </w:rPr>
      </w:pPr>
    </w:p>
    <w:p w:rsidR="00BC1924" w:rsidRPr="00BA6522" w:rsidRDefault="0001214F" w:rsidP="00170D8E">
      <w:pPr>
        <w:widowControl/>
        <w:autoSpaceDE/>
        <w:autoSpaceDN/>
        <w:jc w:val="both"/>
        <w:rPr>
          <w:b/>
          <w:lang w:val="sr-Latn-ME"/>
        </w:rPr>
      </w:pPr>
      <w:r w:rsidRPr="00BA6522">
        <w:rPr>
          <w:b/>
          <w:lang w:val="sr-Latn-ME"/>
        </w:rPr>
        <w:lastRenderedPageBreak/>
        <w:t>Kako</w:t>
      </w:r>
      <w:r w:rsidR="001C031F" w:rsidRPr="00BA6522">
        <w:rPr>
          <w:b/>
          <w:lang w:val="sr-Latn-ME"/>
        </w:rPr>
        <w:t xml:space="preserve"> izgleda lijek</w:t>
      </w:r>
      <w:r w:rsidRPr="00BA6522">
        <w:rPr>
          <w:b/>
          <w:lang w:val="sr-Latn-ME"/>
        </w:rPr>
        <w:t xml:space="preserve"> Lenalidomid</w:t>
      </w:r>
      <w:r w:rsidR="00287006" w:rsidRPr="00BA6522">
        <w:rPr>
          <w:b/>
          <w:lang w:val="sr-Latn-ME"/>
        </w:rPr>
        <w:t>e</w:t>
      </w:r>
      <w:r w:rsidRPr="00BA6522">
        <w:rPr>
          <w:b/>
          <w:lang w:val="sr-Latn-ME"/>
        </w:rPr>
        <w:t xml:space="preserve"> Accord </w:t>
      </w:r>
      <w:r w:rsidR="00673B42" w:rsidRPr="00BA6522">
        <w:rPr>
          <w:b/>
          <w:lang w:val="sr-Latn-ME"/>
        </w:rPr>
        <w:t>i</w:t>
      </w:r>
      <w:r w:rsidR="001C031F" w:rsidRPr="00BA6522">
        <w:rPr>
          <w:b/>
          <w:lang w:val="sr-Latn-ME"/>
        </w:rPr>
        <w:t xml:space="preserve"> sadržaj pakovanja</w:t>
      </w:r>
    </w:p>
    <w:p w:rsidR="00BC1924" w:rsidRPr="00BA6522" w:rsidRDefault="00007831" w:rsidP="00B67156">
      <w:pPr>
        <w:pStyle w:val="BodyText"/>
        <w:ind w:right="2"/>
        <w:jc w:val="both"/>
        <w:rPr>
          <w:lang w:val="sr-Latn-ME"/>
        </w:rPr>
      </w:pPr>
      <w:r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 Accord 10 mg su želatinske tvrde kapsule veličine „3“ dugačke približno 15,4 do 16,2 mm, sa zelenom kapicom boje lista i neprozirnim bijelim tijelom, s crnim natpisom</w:t>
      </w:r>
      <w:r>
        <w:rPr>
          <w:lang w:val="sr-Latn-ME"/>
        </w:rPr>
        <w:t xml:space="preserve"> </w:t>
      </w:r>
      <w:r w:rsidR="0001214F" w:rsidRPr="00BA6522">
        <w:rPr>
          <w:lang w:val="sr-Latn-ME"/>
        </w:rPr>
        <w:t>„LENALIDOMIDE“ na kapici i zelenim natpisom „10 mg“ na tijelu, koje sadrže bijeli do bjelkasti prašak.</w:t>
      </w:r>
    </w:p>
    <w:p w:rsidR="00BC1924" w:rsidRPr="00170D8E" w:rsidRDefault="00BC1924" w:rsidP="00B67156">
      <w:pPr>
        <w:pStyle w:val="BodyText"/>
        <w:spacing w:before="10"/>
        <w:ind w:right="2"/>
        <w:jc w:val="both"/>
        <w:rPr>
          <w:lang w:val="sr-Latn-ME"/>
        </w:rPr>
      </w:pPr>
    </w:p>
    <w:p w:rsidR="00BC1924" w:rsidRPr="00BA6522" w:rsidRDefault="00007831" w:rsidP="00B67156">
      <w:pPr>
        <w:pStyle w:val="BodyText"/>
        <w:spacing w:before="1"/>
        <w:ind w:right="2"/>
        <w:jc w:val="both"/>
        <w:rPr>
          <w:lang w:val="sr-Latn-ME"/>
        </w:rPr>
      </w:pPr>
      <w:r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</w:t>
      </w:r>
      <w:r w:rsidR="00287006" w:rsidRPr="00BA6522">
        <w:rPr>
          <w:lang w:val="sr-Latn-ME"/>
        </w:rPr>
        <w:t>e</w:t>
      </w:r>
      <w:r w:rsidR="0001214F" w:rsidRPr="00BA6522">
        <w:rPr>
          <w:lang w:val="sr-Latn-ME"/>
        </w:rPr>
        <w:t xml:space="preserve"> Accord 25 mg su želatinske tvrde kapsule veličine „0“ dugačke približno 21,0 mm do 21,8 mm, s neprozirnom bijelom kapicom i tijelom, s crnim natpisom „LENALIDOMIDE“ na kapici i zelenim natpisom „25 mg“ na tijelu, koje sadrže bijeli do bjelkasti prašak.</w:t>
      </w:r>
    </w:p>
    <w:p w:rsidR="00BC1924" w:rsidRPr="00BA6522" w:rsidRDefault="00BC1924" w:rsidP="00F52CA9">
      <w:pPr>
        <w:pStyle w:val="BodyText"/>
        <w:ind w:right="2"/>
        <w:jc w:val="both"/>
        <w:rPr>
          <w:lang w:val="sr-Latn-ME"/>
        </w:rPr>
      </w:pPr>
    </w:p>
    <w:p w:rsidR="00BC1924" w:rsidRPr="00BA6522" w:rsidRDefault="00007831" w:rsidP="00170D8E">
      <w:pPr>
        <w:pStyle w:val="BodyText"/>
        <w:ind w:right="2"/>
        <w:jc w:val="both"/>
        <w:rPr>
          <w:lang w:val="sr-Latn-ME"/>
        </w:rPr>
      </w:pPr>
      <w:r>
        <w:rPr>
          <w:lang w:val="sr-Latn-ME"/>
        </w:rPr>
        <w:t xml:space="preserve">Lijek </w:t>
      </w:r>
      <w:r w:rsidR="0001214F" w:rsidRPr="00BA6522">
        <w:rPr>
          <w:lang w:val="sr-Latn-ME"/>
        </w:rPr>
        <w:t>Lenalidomid</w:t>
      </w:r>
      <w:r w:rsidR="00287006" w:rsidRPr="00BA6522">
        <w:rPr>
          <w:lang w:val="sr-Latn-ME"/>
        </w:rPr>
        <w:t>e</w:t>
      </w:r>
      <w:r w:rsidR="0001214F" w:rsidRPr="00BA6522">
        <w:rPr>
          <w:lang w:val="sr-Latn-ME"/>
        </w:rPr>
        <w:t xml:space="preserve"> Accord tvrde kapsule su dostupne u perforiranom blisteru od OPA AL/PVC/aluminijske</w:t>
      </w:r>
      <w:r>
        <w:rPr>
          <w:lang w:val="sr-Latn-ME"/>
        </w:rPr>
        <w:t xml:space="preserve"> </w:t>
      </w:r>
      <w:r w:rsidR="0001214F" w:rsidRPr="00BA6522">
        <w:rPr>
          <w:lang w:val="sr-Latn-ME"/>
        </w:rPr>
        <w:t>folije s jediničnim dozama.</w:t>
      </w:r>
    </w:p>
    <w:p w:rsidR="00BC1924" w:rsidRPr="00170D8E" w:rsidRDefault="00BC1924">
      <w:pPr>
        <w:pStyle w:val="BodyText"/>
        <w:spacing w:before="10"/>
        <w:ind w:right="2"/>
        <w:jc w:val="both"/>
        <w:rPr>
          <w:lang w:val="sr-Latn-ME"/>
        </w:rPr>
      </w:pPr>
    </w:p>
    <w:p w:rsidR="00157348" w:rsidRPr="00BA6522" w:rsidRDefault="00157348">
      <w:pPr>
        <w:pStyle w:val="BodyText"/>
        <w:spacing w:before="10"/>
        <w:ind w:right="2"/>
        <w:jc w:val="both"/>
        <w:rPr>
          <w:lang w:val="sr-Latn-ME"/>
        </w:rPr>
      </w:pPr>
      <w:r w:rsidRPr="00BA6522">
        <w:rPr>
          <w:lang w:val="sr-Latn-ME"/>
        </w:rPr>
        <w:t>Svaka kutija sadrži jedan blister, a svaki blister po 21 kapsulu. Ukupno ima 21 kapsula u pakovanju.</w:t>
      </w:r>
    </w:p>
    <w:p w:rsidR="00BC1924" w:rsidRPr="00BA6522" w:rsidRDefault="00BC1924">
      <w:pPr>
        <w:pStyle w:val="BodyText"/>
        <w:spacing w:before="1"/>
        <w:ind w:right="2"/>
        <w:jc w:val="both"/>
        <w:rPr>
          <w:lang w:val="sr-Latn-ME"/>
        </w:rPr>
      </w:pPr>
    </w:p>
    <w:p w:rsidR="00BC1924" w:rsidRPr="00BA6522" w:rsidRDefault="0001214F" w:rsidP="00170D8E">
      <w:pPr>
        <w:widowControl/>
        <w:autoSpaceDE/>
        <w:autoSpaceDN/>
        <w:jc w:val="both"/>
        <w:rPr>
          <w:b/>
          <w:lang w:val="sr-Latn-ME"/>
        </w:rPr>
      </w:pPr>
      <w:r w:rsidRPr="00BA6522">
        <w:rPr>
          <w:b/>
          <w:lang w:val="sr-Latn-ME"/>
        </w:rPr>
        <w:t>Nosi</w:t>
      </w:r>
      <w:r w:rsidR="00673B42" w:rsidRPr="00BA6522">
        <w:rPr>
          <w:b/>
          <w:lang w:val="sr-Latn-ME"/>
        </w:rPr>
        <w:t>lac dozvole i</w:t>
      </w:r>
      <w:r w:rsidR="001C031F" w:rsidRPr="00BA6522">
        <w:rPr>
          <w:b/>
          <w:lang w:val="sr-Latn-ME"/>
        </w:rPr>
        <w:t xml:space="preserve"> pr</w:t>
      </w:r>
      <w:r w:rsidR="00673B42" w:rsidRPr="00BA6522">
        <w:rPr>
          <w:b/>
          <w:lang w:val="sr-Latn-ME"/>
        </w:rPr>
        <w:t>o</w:t>
      </w:r>
      <w:r w:rsidR="001C031F" w:rsidRPr="00BA6522">
        <w:rPr>
          <w:b/>
          <w:lang w:val="sr-Latn-ME"/>
        </w:rPr>
        <w:t>izvođač</w:t>
      </w:r>
    </w:p>
    <w:p w:rsidR="006D283E" w:rsidRPr="00BA6522" w:rsidRDefault="00B71298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 xml:space="preserve">Evropa Lek Pharma </w:t>
      </w:r>
      <w:r w:rsidR="006D283E" w:rsidRPr="00BA6522">
        <w:rPr>
          <w:lang w:val="sr-Latn-ME"/>
        </w:rPr>
        <w:t>d.o.o.</w:t>
      </w:r>
      <w:r>
        <w:rPr>
          <w:lang w:val="sr-Latn-ME"/>
        </w:rPr>
        <w:t xml:space="preserve"> </w:t>
      </w:r>
      <w:r w:rsidR="006D283E" w:rsidRPr="00BA6522">
        <w:rPr>
          <w:lang w:val="sr-Latn-ME"/>
        </w:rPr>
        <w:t>Podgorica</w:t>
      </w:r>
    </w:p>
    <w:p w:rsidR="006D283E" w:rsidRPr="00BA6522" w:rsidRDefault="006D283E" w:rsidP="00B67156">
      <w:pPr>
        <w:pStyle w:val="BodyText"/>
        <w:ind w:right="2"/>
        <w:jc w:val="both"/>
        <w:rPr>
          <w:lang w:val="sr-Latn-ME"/>
        </w:rPr>
      </w:pPr>
      <w:bookmarkStart w:id="0" w:name="_GoBack"/>
      <w:r w:rsidRPr="00BA6522">
        <w:rPr>
          <w:lang w:val="sr-Latn-ME"/>
        </w:rPr>
        <w:t>Kritskog odreda 4/1, Podgorica</w:t>
      </w:r>
      <w:bookmarkEnd w:id="0"/>
      <w:r w:rsidRPr="00BA6522">
        <w:rPr>
          <w:lang w:val="sr-Latn-ME"/>
        </w:rPr>
        <w:t>, Crna Gora</w:t>
      </w:r>
    </w:p>
    <w:p w:rsidR="00BC1924" w:rsidRPr="00BA6522" w:rsidRDefault="00BC1924" w:rsidP="00B67156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 w:rsidP="00B67156">
      <w:pPr>
        <w:pStyle w:val="Heading1"/>
        <w:spacing w:before="1" w:line="253" w:lineRule="exact"/>
        <w:ind w:left="0" w:right="2"/>
        <w:jc w:val="both"/>
        <w:rPr>
          <w:lang w:val="sr-Latn-ME"/>
        </w:rPr>
      </w:pPr>
      <w:r w:rsidRPr="00BA6522">
        <w:rPr>
          <w:lang w:val="sr-Latn-ME"/>
        </w:rPr>
        <w:t>Proizvođač</w:t>
      </w:r>
      <w:r w:rsidR="00B050A4">
        <w:rPr>
          <w:lang w:val="sr-Latn-ME"/>
        </w:rPr>
        <w:t>i</w:t>
      </w:r>
    </w:p>
    <w:p w:rsidR="00B71298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Pharmadox Healthcare Limited</w:t>
      </w:r>
    </w:p>
    <w:p w:rsidR="00BC1924" w:rsidRPr="00BA6522" w:rsidRDefault="0001214F" w:rsidP="00B67156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KW20A Kordin Industrial Park, Paola PLA 3000, Malta</w:t>
      </w:r>
    </w:p>
    <w:p w:rsidR="00BC1924" w:rsidRPr="00BA6522" w:rsidRDefault="00BC1924" w:rsidP="00F52CA9">
      <w:pPr>
        <w:pStyle w:val="BodyText"/>
        <w:ind w:right="2"/>
        <w:jc w:val="both"/>
        <w:rPr>
          <w:lang w:val="sr-Latn-ME"/>
        </w:rPr>
      </w:pPr>
    </w:p>
    <w:p w:rsidR="00BC1924" w:rsidRPr="00BA6522" w:rsidRDefault="0001214F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Accord Healthcare Polska Sp.</w:t>
      </w:r>
      <w:r w:rsidR="00B71298">
        <w:rPr>
          <w:lang w:val="sr-Latn-ME"/>
        </w:rPr>
        <w:t xml:space="preserve"> </w:t>
      </w:r>
      <w:r w:rsidRPr="00BA6522">
        <w:rPr>
          <w:lang w:val="sr-Latn-ME"/>
        </w:rPr>
        <w:t>z o.o.</w:t>
      </w:r>
      <w:r w:rsidR="00B71298" w:rsidRPr="00B71298">
        <w:t xml:space="preserve"> </w:t>
      </w:r>
      <w:r w:rsidR="00B71298" w:rsidRPr="00B71298">
        <w:rPr>
          <w:lang w:val="sr-Latn-ME"/>
        </w:rPr>
        <w:t>Magazyn Importera</w:t>
      </w:r>
    </w:p>
    <w:p w:rsidR="00BC1924" w:rsidRPr="00BA6522" w:rsidRDefault="0001214F">
      <w:pPr>
        <w:pStyle w:val="BodyText"/>
        <w:ind w:right="2"/>
        <w:jc w:val="both"/>
        <w:rPr>
          <w:lang w:val="sr-Latn-ME"/>
        </w:rPr>
      </w:pPr>
      <w:r w:rsidRPr="00BA6522">
        <w:rPr>
          <w:lang w:val="sr-Latn-ME"/>
        </w:rPr>
        <w:t>ul. Lutomierska 50,</w:t>
      </w:r>
      <w:r w:rsidR="00B71298">
        <w:rPr>
          <w:lang w:val="sr-Latn-ME"/>
        </w:rPr>
        <w:t xml:space="preserve"> </w:t>
      </w:r>
      <w:r w:rsidRPr="00BA6522">
        <w:rPr>
          <w:lang w:val="sr-Latn-ME"/>
        </w:rPr>
        <w:t>95-200 Pabianice, Poljska</w:t>
      </w:r>
    </w:p>
    <w:p w:rsidR="00BC1924" w:rsidRPr="00170D8E" w:rsidRDefault="00BC1924">
      <w:pPr>
        <w:pStyle w:val="BodyText"/>
        <w:spacing w:before="2"/>
        <w:ind w:right="2"/>
        <w:jc w:val="both"/>
        <w:rPr>
          <w:lang w:val="sr-Latn-ME"/>
        </w:rPr>
      </w:pPr>
    </w:p>
    <w:p w:rsidR="001C031F" w:rsidRPr="00BA6522" w:rsidRDefault="001C031F" w:rsidP="00170D8E">
      <w:pPr>
        <w:widowControl/>
        <w:autoSpaceDE/>
        <w:autoSpaceDN/>
        <w:jc w:val="both"/>
        <w:rPr>
          <w:b/>
          <w:lang w:val="sr-Latn-ME"/>
        </w:rPr>
      </w:pPr>
      <w:r w:rsidRPr="00BA6522">
        <w:rPr>
          <w:b/>
          <w:lang w:val="sr-Latn-ME"/>
        </w:rPr>
        <w:t>Režim izdavanja lijeka</w:t>
      </w:r>
    </w:p>
    <w:p w:rsidR="00673B42" w:rsidRPr="00BA6522" w:rsidRDefault="002B3E7A" w:rsidP="00B67156">
      <w:pPr>
        <w:pStyle w:val="Heading1"/>
        <w:spacing w:before="1" w:line="253" w:lineRule="exact"/>
        <w:ind w:left="0" w:right="2"/>
        <w:jc w:val="both"/>
        <w:rPr>
          <w:b w:val="0"/>
          <w:lang w:val="sr-Latn-ME"/>
        </w:rPr>
      </w:pPr>
      <w:r w:rsidRPr="00BA6522">
        <w:rPr>
          <w:b w:val="0"/>
          <w:lang w:val="sr-Latn-ME"/>
        </w:rPr>
        <w:t>Ograničen recept</w:t>
      </w:r>
    </w:p>
    <w:p w:rsidR="001C031F" w:rsidRPr="00BA6522" w:rsidRDefault="001C031F" w:rsidP="00B67156">
      <w:pPr>
        <w:pStyle w:val="Heading1"/>
        <w:spacing w:before="1" w:line="253" w:lineRule="exact"/>
        <w:ind w:left="0" w:right="2"/>
        <w:jc w:val="both"/>
        <w:rPr>
          <w:lang w:val="sr-Latn-ME"/>
        </w:rPr>
      </w:pPr>
    </w:p>
    <w:p w:rsidR="001C031F" w:rsidRPr="00BA6522" w:rsidRDefault="001C031F" w:rsidP="00170D8E">
      <w:pPr>
        <w:widowControl/>
        <w:autoSpaceDE/>
        <w:autoSpaceDN/>
        <w:jc w:val="both"/>
        <w:rPr>
          <w:b/>
          <w:lang w:val="sr-Latn-ME"/>
        </w:rPr>
      </w:pPr>
      <w:r w:rsidRPr="00BA6522">
        <w:rPr>
          <w:b/>
          <w:lang w:val="sr-Latn-ME"/>
        </w:rPr>
        <w:t>Broj i datum dozvole</w:t>
      </w:r>
    </w:p>
    <w:p w:rsidR="00B050A4" w:rsidRPr="00925A30" w:rsidRDefault="00B050A4" w:rsidP="00B050A4">
      <w:pPr>
        <w:jc w:val="both"/>
        <w:rPr>
          <w:rFonts w:eastAsia="TimesNewRoman"/>
          <w:lang w:val="sr-Latn-ME"/>
        </w:rPr>
      </w:pPr>
      <w:r w:rsidRPr="00925A30">
        <w:rPr>
          <w:rFonts w:eastAsia="TimesNewRoman"/>
          <w:lang w:val="sr-Latn-ME"/>
        </w:rPr>
        <w:t xml:space="preserve">Lenalidomide Accord, kapsula, tvrda, 10mg, blister, 21 kapsula tvrda: 2030/22/3785 – 6172 </w:t>
      </w:r>
    </w:p>
    <w:p w:rsidR="00B050A4" w:rsidRPr="00925A30" w:rsidRDefault="00B050A4" w:rsidP="00B050A4">
      <w:pPr>
        <w:jc w:val="both"/>
        <w:rPr>
          <w:lang w:val="sr-Latn-ME"/>
        </w:rPr>
      </w:pPr>
      <w:r w:rsidRPr="00925A30">
        <w:rPr>
          <w:rFonts w:eastAsia="TimesNewRoman"/>
          <w:lang w:val="sr-Latn-ME"/>
        </w:rPr>
        <w:t>od 16.12.2022. godine</w:t>
      </w:r>
    </w:p>
    <w:p w:rsidR="00B050A4" w:rsidRPr="00925A30" w:rsidRDefault="00B050A4" w:rsidP="00B050A4">
      <w:pPr>
        <w:widowControl/>
        <w:adjustRightInd w:val="0"/>
        <w:rPr>
          <w:lang w:val="sr-Latn-ME"/>
        </w:rPr>
      </w:pPr>
      <w:r w:rsidRPr="00925A30">
        <w:rPr>
          <w:rFonts w:eastAsia="TimesNewRoman"/>
          <w:lang w:val="sr-Latn-ME"/>
        </w:rPr>
        <w:t>Lenalidomide Accord, kapsula, tvrda, 25mg, blister, 21 kapsula tvrda: 2030/22/3786 – 6174 od 16.12.2022. godine</w:t>
      </w:r>
    </w:p>
    <w:p w:rsidR="00511728" w:rsidRPr="00925A30" w:rsidRDefault="00511728" w:rsidP="00170D8E">
      <w:pPr>
        <w:widowControl/>
        <w:autoSpaceDE/>
        <w:autoSpaceDN/>
        <w:jc w:val="both"/>
        <w:rPr>
          <w:b/>
          <w:lang w:val="sr-Latn-ME"/>
        </w:rPr>
      </w:pPr>
    </w:p>
    <w:p w:rsidR="001C031F" w:rsidRPr="00BA6522" w:rsidRDefault="001C031F" w:rsidP="00170D8E">
      <w:pPr>
        <w:widowControl/>
        <w:autoSpaceDE/>
        <w:autoSpaceDN/>
        <w:jc w:val="both"/>
        <w:rPr>
          <w:b/>
          <w:lang w:val="sr-Latn-ME"/>
        </w:rPr>
      </w:pPr>
      <w:r w:rsidRPr="00BA6522">
        <w:rPr>
          <w:b/>
          <w:lang w:val="sr-Latn-ME"/>
        </w:rPr>
        <w:t>Ovo uputstvo je posljednji put odobreno</w:t>
      </w:r>
    </w:p>
    <w:p w:rsidR="001C031F" w:rsidRPr="00BA6522" w:rsidRDefault="00B050A4" w:rsidP="00B67156">
      <w:pPr>
        <w:ind w:right="2"/>
        <w:jc w:val="both"/>
        <w:rPr>
          <w:bCs/>
          <w:lang w:val="sr-Latn-ME"/>
        </w:rPr>
      </w:pPr>
      <w:r w:rsidRPr="00B050A4">
        <w:rPr>
          <w:bCs/>
          <w:lang w:val="sr-Latn-ME"/>
        </w:rPr>
        <w:t>Decembar, 2022. godine</w:t>
      </w:r>
    </w:p>
    <w:p w:rsidR="001C031F" w:rsidRPr="00BA6522" w:rsidRDefault="001C031F" w:rsidP="00B67156">
      <w:pPr>
        <w:ind w:right="2"/>
        <w:jc w:val="both"/>
        <w:rPr>
          <w:b/>
          <w:lang w:val="sr-Latn-ME"/>
        </w:rPr>
      </w:pPr>
    </w:p>
    <w:p w:rsidR="001C031F" w:rsidRPr="00BA6522" w:rsidRDefault="001C031F" w:rsidP="00B67156">
      <w:pPr>
        <w:pStyle w:val="BodyText"/>
        <w:ind w:right="2"/>
        <w:jc w:val="both"/>
        <w:rPr>
          <w:lang w:val="sr-Latn-ME"/>
        </w:rPr>
      </w:pPr>
    </w:p>
    <w:p w:rsidR="00BC1924" w:rsidRPr="00170D8E" w:rsidRDefault="00BC1924" w:rsidP="00B67156">
      <w:pPr>
        <w:pStyle w:val="BodyText"/>
        <w:ind w:right="2"/>
        <w:jc w:val="both"/>
        <w:rPr>
          <w:lang w:val="sr-Latn-ME"/>
        </w:rPr>
      </w:pPr>
    </w:p>
    <w:p w:rsidR="001C031F" w:rsidRPr="00170D8E" w:rsidRDefault="001C031F" w:rsidP="00B67156">
      <w:pPr>
        <w:pStyle w:val="BodyText"/>
        <w:ind w:right="2"/>
        <w:jc w:val="both"/>
        <w:rPr>
          <w:lang w:val="sr-Latn-ME"/>
        </w:rPr>
      </w:pPr>
    </w:p>
    <w:p w:rsidR="00BC1924" w:rsidRPr="00170D8E" w:rsidRDefault="00BC1924" w:rsidP="00F52CA9">
      <w:pPr>
        <w:pStyle w:val="BodyText"/>
        <w:spacing w:before="1"/>
        <w:ind w:right="2"/>
        <w:jc w:val="both"/>
        <w:rPr>
          <w:lang w:val="sr-Latn-ME"/>
        </w:rPr>
      </w:pPr>
    </w:p>
    <w:p w:rsidR="00BC1924" w:rsidRPr="00BA6522" w:rsidRDefault="00BC1924">
      <w:pPr>
        <w:pStyle w:val="BodyText"/>
        <w:ind w:right="2"/>
        <w:jc w:val="both"/>
        <w:rPr>
          <w:i/>
          <w:lang w:val="sr-Latn-ME"/>
        </w:rPr>
      </w:pPr>
    </w:p>
    <w:sectPr w:rsidR="00BC1924" w:rsidRPr="00BA6522" w:rsidSect="007B4798">
      <w:footerReference w:type="default" r:id="rId11"/>
      <w:pgSz w:w="11910" w:h="16840" w:code="9"/>
      <w:pgMar w:top="1138" w:right="1411" w:bottom="1138" w:left="1411" w:header="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89" w:rsidRDefault="007F5389">
      <w:r>
        <w:separator/>
      </w:r>
    </w:p>
  </w:endnote>
  <w:endnote w:type="continuationSeparator" w:id="0">
    <w:p w:rsidR="007F5389" w:rsidRDefault="007F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4262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F3687" w:rsidRPr="007B4798" w:rsidRDefault="001F3687">
            <w:pPr>
              <w:pStyle w:val="Footer"/>
              <w:jc w:val="center"/>
            </w:pPr>
            <w:r w:rsidRPr="007B4798">
              <w:t xml:space="preserve"> </w:t>
            </w:r>
            <w:r w:rsidRPr="007B4798">
              <w:rPr>
                <w:bCs/>
                <w:sz w:val="24"/>
                <w:szCs w:val="24"/>
              </w:rPr>
              <w:fldChar w:fldCharType="begin"/>
            </w:r>
            <w:r w:rsidRPr="007B4798">
              <w:rPr>
                <w:bCs/>
              </w:rPr>
              <w:instrText xml:space="preserve"> PAGE </w:instrText>
            </w:r>
            <w:r w:rsidRPr="007B4798">
              <w:rPr>
                <w:bCs/>
                <w:sz w:val="24"/>
                <w:szCs w:val="24"/>
              </w:rPr>
              <w:fldChar w:fldCharType="separate"/>
            </w:r>
            <w:r w:rsidR="0071170C">
              <w:rPr>
                <w:bCs/>
                <w:noProof/>
              </w:rPr>
              <w:t>11</w:t>
            </w:r>
            <w:r w:rsidRPr="007B4798">
              <w:rPr>
                <w:bCs/>
                <w:sz w:val="24"/>
                <w:szCs w:val="24"/>
              </w:rPr>
              <w:fldChar w:fldCharType="end"/>
            </w:r>
            <w:r w:rsidRPr="007B4798">
              <w:t xml:space="preserve"> / </w:t>
            </w:r>
            <w:r w:rsidRPr="007B4798">
              <w:rPr>
                <w:bCs/>
                <w:sz w:val="24"/>
                <w:szCs w:val="24"/>
              </w:rPr>
              <w:fldChar w:fldCharType="begin"/>
            </w:r>
            <w:r w:rsidRPr="007B4798">
              <w:rPr>
                <w:bCs/>
              </w:rPr>
              <w:instrText xml:space="preserve"> NUMPAGES  </w:instrText>
            </w:r>
            <w:r w:rsidRPr="007B4798">
              <w:rPr>
                <w:bCs/>
                <w:sz w:val="24"/>
                <w:szCs w:val="24"/>
              </w:rPr>
              <w:fldChar w:fldCharType="separate"/>
            </w:r>
            <w:r w:rsidR="0071170C">
              <w:rPr>
                <w:bCs/>
                <w:noProof/>
              </w:rPr>
              <w:t>12</w:t>
            </w:r>
            <w:r w:rsidRPr="007B479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3687" w:rsidRDefault="001F3687">
    <w:pPr>
      <w:pStyle w:val="BodyTex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89" w:rsidRDefault="007F5389">
      <w:r>
        <w:separator/>
      </w:r>
    </w:p>
  </w:footnote>
  <w:footnote w:type="continuationSeparator" w:id="0">
    <w:p w:rsidR="007F5389" w:rsidRDefault="007F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44CD5"/>
    <w:multiLevelType w:val="hybridMultilevel"/>
    <w:tmpl w:val="85A6A5A0"/>
    <w:lvl w:ilvl="0" w:tplc="3F1A259E">
      <w:start w:val="4"/>
      <w:numFmt w:val="bullet"/>
      <w:lvlText w:val="-"/>
      <w:lvlJc w:val="left"/>
      <w:pPr>
        <w:ind w:left="797" w:hanging="425"/>
      </w:pPr>
      <w:rPr>
        <w:rFonts w:hint="default"/>
        <w:w w:val="99"/>
        <w:sz w:val="22"/>
        <w:szCs w:val="22"/>
      </w:rPr>
    </w:lvl>
    <w:lvl w:ilvl="1" w:tplc="64E051AC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C5EC75DC">
      <w:numFmt w:val="bullet"/>
      <w:lvlText w:val="•"/>
      <w:lvlJc w:val="left"/>
      <w:pPr>
        <w:ind w:left="980" w:hanging="360"/>
      </w:pPr>
      <w:rPr>
        <w:rFonts w:hint="default"/>
      </w:rPr>
    </w:lvl>
    <w:lvl w:ilvl="3" w:tplc="DF14BD6A">
      <w:numFmt w:val="bullet"/>
      <w:lvlText w:val="•"/>
      <w:lvlJc w:val="left"/>
      <w:pPr>
        <w:ind w:left="2150" w:hanging="360"/>
      </w:pPr>
      <w:rPr>
        <w:rFonts w:hint="default"/>
      </w:rPr>
    </w:lvl>
    <w:lvl w:ilvl="4" w:tplc="19A8861C">
      <w:numFmt w:val="bullet"/>
      <w:lvlText w:val="•"/>
      <w:lvlJc w:val="left"/>
      <w:pPr>
        <w:ind w:left="3321" w:hanging="360"/>
      </w:pPr>
      <w:rPr>
        <w:rFonts w:hint="default"/>
      </w:rPr>
    </w:lvl>
    <w:lvl w:ilvl="5" w:tplc="6936D7B4">
      <w:numFmt w:val="bullet"/>
      <w:lvlText w:val="•"/>
      <w:lvlJc w:val="left"/>
      <w:pPr>
        <w:ind w:left="4492" w:hanging="360"/>
      </w:pPr>
      <w:rPr>
        <w:rFonts w:hint="default"/>
      </w:rPr>
    </w:lvl>
    <w:lvl w:ilvl="6" w:tplc="CAF83F68">
      <w:numFmt w:val="bullet"/>
      <w:lvlText w:val="•"/>
      <w:lvlJc w:val="left"/>
      <w:pPr>
        <w:ind w:left="5663" w:hanging="360"/>
      </w:pPr>
      <w:rPr>
        <w:rFonts w:hint="default"/>
      </w:rPr>
    </w:lvl>
    <w:lvl w:ilvl="7" w:tplc="FFB2D3DA"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FE1AB8FC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2" w15:restartNumberingAfterBreak="0">
    <w:nsid w:val="03F75322"/>
    <w:multiLevelType w:val="hybridMultilevel"/>
    <w:tmpl w:val="0F80DCE0"/>
    <w:lvl w:ilvl="0" w:tplc="0CD0051C">
      <w:numFmt w:val="bullet"/>
      <w:lvlText w:val="-"/>
      <w:lvlJc w:val="left"/>
      <w:pPr>
        <w:ind w:left="1159" w:hanging="27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2C4531A">
      <w:numFmt w:val="bullet"/>
      <w:lvlText w:val="•"/>
      <w:lvlJc w:val="left"/>
      <w:pPr>
        <w:ind w:left="2078" w:hanging="271"/>
      </w:pPr>
      <w:rPr>
        <w:rFonts w:hint="default"/>
      </w:rPr>
    </w:lvl>
    <w:lvl w:ilvl="2" w:tplc="7C542F16">
      <w:numFmt w:val="bullet"/>
      <w:lvlText w:val="•"/>
      <w:lvlJc w:val="left"/>
      <w:pPr>
        <w:ind w:left="2997" w:hanging="271"/>
      </w:pPr>
      <w:rPr>
        <w:rFonts w:hint="default"/>
      </w:rPr>
    </w:lvl>
    <w:lvl w:ilvl="3" w:tplc="A4EA533A">
      <w:numFmt w:val="bullet"/>
      <w:lvlText w:val="•"/>
      <w:lvlJc w:val="left"/>
      <w:pPr>
        <w:ind w:left="3915" w:hanging="271"/>
      </w:pPr>
      <w:rPr>
        <w:rFonts w:hint="default"/>
      </w:rPr>
    </w:lvl>
    <w:lvl w:ilvl="4" w:tplc="36141958">
      <w:numFmt w:val="bullet"/>
      <w:lvlText w:val="•"/>
      <w:lvlJc w:val="left"/>
      <w:pPr>
        <w:ind w:left="4834" w:hanging="271"/>
      </w:pPr>
      <w:rPr>
        <w:rFonts w:hint="default"/>
      </w:rPr>
    </w:lvl>
    <w:lvl w:ilvl="5" w:tplc="86EEC6A2">
      <w:numFmt w:val="bullet"/>
      <w:lvlText w:val="•"/>
      <w:lvlJc w:val="left"/>
      <w:pPr>
        <w:ind w:left="5753" w:hanging="271"/>
      </w:pPr>
      <w:rPr>
        <w:rFonts w:hint="default"/>
      </w:rPr>
    </w:lvl>
    <w:lvl w:ilvl="6" w:tplc="E12273DA">
      <w:numFmt w:val="bullet"/>
      <w:lvlText w:val="•"/>
      <w:lvlJc w:val="left"/>
      <w:pPr>
        <w:ind w:left="6671" w:hanging="271"/>
      </w:pPr>
      <w:rPr>
        <w:rFonts w:hint="default"/>
      </w:rPr>
    </w:lvl>
    <w:lvl w:ilvl="7" w:tplc="FF38C81C">
      <w:numFmt w:val="bullet"/>
      <w:lvlText w:val="•"/>
      <w:lvlJc w:val="left"/>
      <w:pPr>
        <w:ind w:left="7590" w:hanging="271"/>
      </w:pPr>
      <w:rPr>
        <w:rFonts w:hint="default"/>
      </w:rPr>
    </w:lvl>
    <w:lvl w:ilvl="8" w:tplc="88AE1808">
      <w:numFmt w:val="bullet"/>
      <w:lvlText w:val="•"/>
      <w:lvlJc w:val="left"/>
      <w:pPr>
        <w:ind w:left="8509" w:hanging="271"/>
      </w:pPr>
      <w:rPr>
        <w:rFonts w:hint="default"/>
      </w:rPr>
    </w:lvl>
  </w:abstractNum>
  <w:abstractNum w:abstractNumId="3" w15:restartNumberingAfterBreak="0">
    <w:nsid w:val="0752168A"/>
    <w:multiLevelType w:val="hybridMultilevel"/>
    <w:tmpl w:val="E6A28CB8"/>
    <w:lvl w:ilvl="0" w:tplc="19D432C2">
      <w:numFmt w:val="bullet"/>
      <w:lvlText w:val="-"/>
      <w:lvlJc w:val="left"/>
      <w:pPr>
        <w:ind w:left="1158" w:hanging="27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CCEC132">
      <w:numFmt w:val="bullet"/>
      <w:lvlText w:val="•"/>
      <w:lvlJc w:val="left"/>
      <w:pPr>
        <w:ind w:left="2078" w:hanging="271"/>
      </w:pPr>
      <w:rPr>
        <w:rFonts w:hint="default"/>
      </w:rPr>
    </w:lvl>
    <w:lvl w:ilvl="2" w:tplc="32623B08">
      <w:numFmt w:val="bullet"/>
      <w:lvlText w:val="•"/>
      <w:lvlJc w:val="left"/>
      <w:pPr>
        <w:ind w:left="2997" w:hanging="271"/>
      </w:pPr>
      <w:rPr>
        <w:rFonts w:hint="default"/>
      </w:rPr>
    </w:lvl>
    <w:lvl w:ilvl="3" w:tplc="27D2F21E">
      <w:numFmt w:val="bullet"/>
      <w:lvlText w:val="•"/>
      <w:lvlJc w:val="left"/>
      <w:pPr>
        <w:ind w:left="3915" w:hanging="271"/>
      </w:pPr>
      <w:rPr>
        <w:rFonts w:hint="default"/>
      </w:rPr>
    </w:lvl>
    <w:lvl w:ilvl="4" w:tplc="01D803EA">
      <w:numFmt w:val="bullet"/>
      <w:lvlText w:val="•"/>
      <w:lvlJc w:val="left"/>
      <w:pPr>
        <w:ind w:left="4834" w:hanging="271"/>
      </w:pPr>
      <w:rPr>
        <w:rFonts w:hint="default"/>
      </w:rPr>
    </w:lvl>
    <w:lvl w:ilvl="5" w:tplc="90906E18">
      <w:numFmt w:val="bullet"/>
      <w:lvlText w:val="•"/>
      <w:lvlJc w:val="left"/>
      <w:pPr>
        <w:ind w:left="5753" w:hanging="271"/>
      </w:pPr>
      <w:rPr>
        <w:rFonts w:hint="default"/>
      </w:rPr>
    </w:lvl>
    <w:lvl w:ilvl="6" w:tplc="1EC6FBE6">
      <w:numFmt w:val="bullet"/>
      <w:lvlText w:val="•"/>
      <w:lvlJc w:val="left"/>
      <w:pPr>
        <w:ind w:left="6671" w:hanging="271"/>
      </w:pPr>
      <w:rPr>
        <w:rFonts w:hint="default"/>
      </w:rPr>
    </w:lvl>
    <w:lvl w:ilvl="7" w:tplc="6980BE44">
      <w:numFmt w:val="bullet"/>
      <w:lvlText w:val="•"/>
      <w:lvlJc w:val="left"/>
      <w:pPr>
        <w:ind w:left="7590" w:hanging="271"/>
      </w:pPr>
      <w:rPr>
        <w:rFonts w:hint="default"/>
      </w:rPr>
    </w:lvl>
    <w:lvl w:ilvl="8" w:tplc="DAE04288">
      <w:numFmt w:val="bullet"/>
      <w:lvlText w:val="•"/>
      <w:lvlJc w:val="left"/>
      <w:pPr>
        <w:ind w:left="8509" w:hanging="271"/>
      </w:pPr>
      <w:rPr>
        <w:rFonts w:hint="default"/>
      </w:rPr>
    </w:lvl>
  </w:abstractNum>
  <w:abstractNum w:abstractNumId="4" w15:restartNumberingAfterBreak="0">
    <w:nsid w:val="085E3FED"/>
    <w:multiLevelType w:val="hybridMultilevel"/>
    <w:tmpl w:val="54A46D5A"/>
    <w:lvl w:ilvl="0" w:tplc="999EEF92">
      <w:numFmt w:val="bullet"/>
      <w:lvlText w:val="o"/>
      <w:lvlJc w:val="left"/>
      <w:pPr>
        <w:ind w:left="169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4D7ACC76">
      <w:numFmt w:val="bullet"/>
      <w:lvlText w:val="•"/>
      <w:lvlJc w:val="left"/>
      <w:pPr>
        <w:ind w:left="2564" w:hanging="360"/>
      </w:pPr>
      <w:rPr>
        <w:rFonts w:hint="default"/>
      </w:rPr>
    </w:lvl>
    <w:lvl w:ilvl="2" w:tplc="6DE0A9A6">
      <w:numFmt w:val="bullet"/>
      <w:lvlText w:val="•"/>
      <w:lvlJc w:val="left"/>
      <w:pPr>
        <w:ind w:left="3429" w:hanging="360"/>
      </w:pPr>
      <w:rPr>
        <w:rFonts w:hint="default"/>
      </w:rPr>
    </w:lvl>
    <w:lvl w:ilvl="3" w:tplc="EBF2451C">
      <w:numFmt w:val="bullet"/>
      <w:lvlText w:val="•"/>
      <w:lvlJc w:val="left"/>
      <w:pPr>
        <w:ind w:left="4293" w:hanging="360"/>
      </w:pPr>
      <w:rPr>
        <w:rFonts w:hint="default"/>
      </w:rPr>
    </w:lvl>
    <w:lvl w:ilvl="4" w:tplc="B9FECADA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8A9E6BC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AA167D92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E540767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3C24922E">
      <w:numFmt w:val="bullet"/>
      <w:lvlText w:val="•"/>
      <w:lvlJc w:val="left"/>
      <w:pPr>
        <w:ind w:left="8617" w:hanging="360"/>
      </w:pPr>
      <w:rPr>
        <w:rFonts w:hint="default"/>
      </w:rPr>
    </w:lvl>
  </w:abstractNum>
  <w:abstractNum w:abstractNumId="5" w15:restartNumberingAfterBreak="0">
    <w:nsid w:val="0D662AF1"/>
    <w:multiLevelType w:val="multilevel"/>
    <w:tmpl w:val="1ACA2648"/>
    <w:lvl w:ilvl="0">
      <w:start w:val="1"/>
      <w:numFmt w:val="decimal"/>
      <w:lvlText w:val="%1."/>
      <w:lvlJc w:val="left"/>
      <w:pPr>
        <w:ind w:left="826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826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2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061" w:hanging="360"/>
      </w:pPr>
      <w:rPr>
        <w:rFonts w:hint="default"/>
      </w:rPr>
    </w:lvl>
    <w:lvl w:ilvl="4">
      <w:numFmt w:val="bullet"/>
      <w:lvlText w:val="•"/>
      <w:lvlJc w:val="left"/>
      <w:pPr>
        <w:ind w:left="4102" w:hanging="360"/>
      </w:pPr>
      <w:rPr>
        <w:rFonts w:hint="default"/>
      </w:rPr>
    </w:lvl>
    <w:lvl w:ilvl="5">
      <w:numFmt w:val="bullet"/>
      <w:lvlText w:val="•"/>
      <w:lvlJc w:val="left"/>
      <w:pPr>
        <w:ind w:left="5142" w:hanging="360"/>
      </w:pPr>
      <w:rPr>
        <w:rFonts w:hint="default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</w:rPr>
    </w:lvl>
    <w:lvl w:ilvl="7">
      <w:numFmt w:val="bullet"/>
      <w:lvlText w:val="•"/>
      <w:lvlJc w:val="left"/>
      <w:pPr>
        <w:ind w:left="7224" w:hanging="360"/>
      </w:pPr>
      <w:rPr>
        <w:rFonts w:hint="default"/>
      </w:rPr>
    </w:lvl>
    <w:lvl w:ilvl="8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6" w15:restartNumberingAfterBreak="0">
    <w:nsid w:val="0FDA50CE"/>
    <w:multiLevelType w:val="hybridMultilevel"/>
    <w:tmpl w:val="6890DD6A"/>
    <w:lvl w:ilvl="0" w:tplc="B3F65092">
      <w:numFmt w:val="bullet"/>
      <w:lvlText w:val=""/>
      <w:lvlJc w:val="left"/>
      <w:pPr>
        <w:ind w:left="797" w:hanging="425"/>
      </w:pPr>
      <w:rPr>
        <w:rFonts w:ascii="Symbol" w:eastAsia="Symbol" w:hAnsi="Symbol" w:cs="Symbol" w:hint="default"/>
        <w:w w:val="99"/>
        <w:sz w:val="22"/>
        <w:szCs w:val="22"/>
      </w:rPr>
    </w:lvl>
    <w:lvl w:ilvl="1" w:tplc="64E051AC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C5EC75DC">
      <w:numFmt w:val="bullet"/>
      <w:lvlText w:val="•"/>
      <w:lvlJc w:val="left"/>
      <w:pPr>
        <w:ind w:left="980" w:hanging="360"/>
      </w:pPr>
      <w:rPr>
        <w:rFonts w:hint="default"/>
      </w:rPr>
    </w:lvl>
    <w:lvl w:ilvl="3" w:tplc="DF14BD6A">
      <w:numFmt w:val="bullet"/>
      <w:lvlText w:val="•"/>
      <w:lvlJc w:val="left"/>
      <w:pPr>
        <w:ind w:left="2150" w:hanging="360"/>
      </w:pPr>
      <w:rPr>
        <w:rFonts w:hint="default"/>
      </w:rPr>
    </w:lvl>
    <w:lvl w:ilvl="4" w:tplc="19A8861C">
      <w:numFmt w:val="bullet"/>
      <w:lvlText w:val="•"/>
      <w:lvlJc w:val="left"/>
      <w:pPr>
        <w:ind w:left="3321" w:hanging="360"/>
      </w:pPr>
      <w:rPr>
        <w:rFonts w:hint="default"/>
      </w:rPr>
    </w:lvl>
    <w:lvl w:ilvl="5" w:tplc="6936D7B4">
      <w:numFmt w:val="bullet"/>
      <w:lvlText w:val="•"/>
      <w:lvlJc w:val="left"/>
      <w:pPr>
        <w:ind w:left="4492" w:hanging="360"/>
      </w:pPr>
      <w:rPr>
        <w:rFonts w:hint="default"/>
      </w:rPr>
    </w:lvl>
    <w:lvl w:ilvl="6" w:tplc="CAF83F68">
      <w:numFmt w:val="bullet"/>
      <w:lvlText w:val="•"/>
      <w:lvlJc w:val="left"/>
      <w:pPr>
        <w:ind w:left="5663" w:hanging="360"/>
      </w:pPr>
      <w:rPr>
        <w:rFonts w:hint="default"/>
      </w:rPr>
    </w:lvl>
    <w:lvl w:ilvl="7" w:tplc="FFB2D3DA"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FE1AB8FC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7" w15:restartNumberingAfterBreak="0">
    <w:nsid w:val="10CB6BD7"/>
    <w:multiLevelType w:val="hybridMultilevel"/>
    <w:tmpl w:val="CCCAD6D4"/>
    <w:lvl w:ilvl="0" w:tplc="322E6CA8">
      <w:start w:val="1"/>
      <w:numFmt w:val="decimal"/>
      <w:lvlText w:val="%1."/>
      <w:lvlJc w:val="left"/>
      <w:pPr>
        <w:ind w:left="257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44C21BC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7C180084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3" w:tplc="097C143E">
      <w:numFmt w:val="bullet"/>
      <w:lvlText w:val="•"/>
      <w:lvlJc w:val="left"/>
      <w:pPr>
        <w:ind w:left="1760" w:hanging="360"/>
      </w:pPr>
      <w:rPr>
        <w:rFonts w:hint="default"/>
      </w:rPr>
    </w:lvl>
    <w:lvl w:ilvl="4" w:tplc="CF54699C">
      <w:numFmt w:val="bullet"/>
      <w:lvlText w:val="•"/>
      <w:lvlJc w:val="left"/>
      <w:pPr>
        <w:ind w:left="2986" w:hanging="360"/>
      </w:pPr>
      <w:rPr>
        <w:rFonts w:hint="default"/>
      </w:rPr>
    </w:lvl>
    <w:lvl w:ilvl="5" w:tplc="E7F0A67A">
      <w:numFmt w:val="bullet"/>
      <w:lvlText w:val="•"/>
      <w:lvlJc w:val="left"/>
      <w:pPr>
        <w:ind w:left="4213" w:hanging="360"/>
      </w:pPr>
      <w:rPr>
        <w:rFonts w:hint="default"/>
      </w:rPr>
    </w:lvl>
    <w:lvl w:ilvl="6" w:tplc="183295FA">
      <w:numFmt w:val="bullet"/>
      <w:lvlText w:val="•"/>
      <w:lvlJc w:val="left"/>
      <w:pPr>
        <w:ind w:left="5439" w:hanging="360"/>
      </w:pPr>
      <w:rPr>
        <w:rFonts w:hint="default"/>
      </w:rPr>
    </w:lvl>
    <w:lvl w:ilvl="7" w:tplc="40AEC802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7BEEF35C"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8" w15:restartNumberingAfterBreak="0">
    <w:nsid w:val="151A4620"/>
    <w:multiLevelType w:val="hybridMultilevel"/>
    <w:tmpl w:val="FF3E986C"/>
    <w:lvl w:ilvl="0" w:tplc="11C88AD4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341EF6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2C24C174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0A1C1B00"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3E98B078">
      <w:numFmt w:val="bullet"/>
      <w:lvlText w:val="•"/>
      <w:lvlJc w:val="left"/>
      <w:pPr>
        <w:ind w:left="4726" w:hanging="360"/>
      </w:pPr>
      <w:rPr>
        <w:rFonts w:hint="default"/>
      </w:rPr>
    </w:lvl>
    <w:lvl w:ilvl="5" w:tplc="5B0C6B46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BD8C5E86">
      <w:numFmt w:val="bullet"/>
      <w:lvlText w:val="•"/>
      <w:lvlJc w:val="left"/>
      <w:pPr>
        <w:ind w:left="6599" w:hanging="360"/>
      </w:pPr>
      <w:rPr>
        <w:rFonts w:hint="default"/>
      </w:rPr>
    </w:lvl>
    <w:lvl w:ilvl="7" w:tplc="9B045FB4">
      <w:numFmt w:val="bullet"/>
      <w:lvlText w:val="•"/>
      <w:lvlJc w:val="left"/>
      <w:pPr>
        <w:ind w:left="7536" w:hanging="360"/>
      </w:pPr>
      <w:rPr>
        <w:rFonts w:hint="default"/>
      </w:rPr>
    </w:lvl>
    <w:lvl w:ilvl="8" w:tplc="D272044C">
      <w:numFmt w:val="bullet"/>
      <w:lvlText w:val="•"/>
      <w:lvlJc w:val="left"/>
      <w:pPr>
        <w:ind w:left="8473" w:hanging="360"/>
      </w:pPr>
      <w:rPr>
        <w:rFonts w:hint="default"/>
      </w:rPr>
    </w:lvl>
  </w:abstractNum>
  <w:abstractNum w:abstractNumId="9" w15:restartNumberingAfterBreak="0">
    <w:nsid w:val="1701379A"/>
    <w:multiLevelType w:val="hybridMultilevel"/>
    <w:tmpl w:val="929A8FA6"/>
    <w:lvl w:ilvl="0" w:tplc="6AE09A2C">
      <w:numFmt w:val="bullet"/>
      <w:lvlText w:val="o"/>
      <w:lvlJc w:val="left"/>
      <w:pPr>
        <w:ind w:left="169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18B08C7C">
      <w:numFmt w:val="bullet"/>
      <w:lvlText w:val="•"/>
      <w:lvlJc w:val="left"/>
      <w:pPr>
        <w:ind w:left="2564" w:hanging="360"/>
      </w:pPr>
      <w:rPr>
        <w:rFonts w:hint="default"/>
      </w:rPr>
    </w:lvl>
    <w:lvl w:ilvl="2" w:tplc="0C6E1DB4">
      <w:numFmt w:val="bullet"/>
      <w:lvlText w:val="•"/>
      <w:lvlJc w:val="left"/>
      <w:pPr>
        <w:ind w:left="3429" w:hanging="360"/>
      </w:pPr>
      <w:rPr>
        <w:rFonts w:hint="default"/>
      </w:rPr>
    </w:lvl>
    <w:lvl w:ilvl="3" w:tplc="F85EC2DC">
      <w:numFmt w:val="bullet"/>
      <w:lvlText w:val="•"/>
      <w:lvlJc w:val="left"/>
      <w:pPr>
        <w:ind w:left="4293" w:hanging="360"/>
      </w:pPr>
      <w:rPr>
        <w:rFonts w:hint="default"/>
      </w:rPr>
    </w:lvl>
    <w:lvl w:ilvl="4" w:tplc="EAE626FC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D3D04AC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D74862CA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3444777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C7B647BA">
      <w:numFmt w:val="bullet"/>
      <w:lvlText w:val="•"/>
      <w:lvlJc w:val="left"/>
      <w:pPr>
        <w:ind w:left="8617" w:hanging="360"/>
      </w:pPr>
      <w:rPr>
        <w:rFonts w:hint="default"/>
      </w:rPr>
    </w:lvl>
  </w:abstractNum>
  <w:abstractNum w:abstractNumId="10" w15:restartNumberingAfterBreak="0">
    <w:nsid w:val="1A915704"/>
    <w:multiLevelType w:val="hybridMultilevel"/>
    <w:tmpl w:val="12EC5DDC"/>
    <w:lvl w:ilvl="0" w:tplc="49E2B374">
      <w:numFmt w:val="bullet"/>
      <w:lvlText w:val="-"/>
      <w:lvlJc w:val="left"/>
      <w:pPr>
        <w:ind w:left="1158" w:hanging="27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8088D52">
      <w:numFmt w:val="bullet"/>
      <w:lvlText w:val="•"/>
      <w:lvlJc w:val="left"/>
      <w:pPr>
        <w:ind w:left="2078" w:hanging="271"/>
      </w:pPr>
      <w:rPr>
        <w:rFonts w:hint="default"/>
      </w:rPr>
    </w:lvl>
    <w:lvl w:ilvl="2" w:tplc="2A7EA678">
      <w:numFmt w:val="bullet"/>
      <w:lvlText w:val="•"/>
      <w:lvlJc w:val="left"/>
      <w:pPr>
        <w:ind w:left="2997" w:hanging="271"/>
      </w:pPr>
      <w:rPr>
        <w:rFonts w:hint="default"/>
      </w:rPr>
    </w:lvl>
    <w:lvl w:ilvl="3" w:tplc="C7F247C4">
      <w:numFmt w:val="bullet"/>
      <w:lvlText w:val="•"/>
      <w:lvlJc w:val="left"/>
      <w:pPr>
        <w:ind w:left="3915" w:hanging="271"/>
      </w:pPr>
      <w:rPr>
        <w:rFonts w:hint="default"/>
      </w:rPr>
    </w:lvl>
    <w:lvl w:ilvl="4" w:tplc="B9D0072E">
      <w:numFmt w:val="bullet"/>
      <w:lvlText w:val="•"/>
      <w:lvlJc w:val="left"/>
      <w:pPr>
        <w:ind w:left="4834" w:hanging="271"/>
      </w:pPr>
      <w:rPr>
        <w:rFonts w:hint="default"/>
      </w:rPr>
    </w:lvl>
    <w:lvl w:ilvl="5" w:tplc="D4185254">
      <w:numFmt w:val="bullet"/>
      <w:lvlText w:val="•"/>
      <w:lvlJc w:val="left"/>
      <w:pPr>
        <w:ind w:left="5753" w:hanging="271"/>
      </w:pPr>
      <w:rPr>
        <w:rFonts w:hint="default"/>
      </w:rPr>
    </w:lvl>
    <w:lvl w:ilvl="6" w:tplc="DF5A3300">
      <w:numFmt w:val="bullet"/>
      <w:lvlText w:val="•"/>
      <w:lvlJc w:val="left"/>
      <w:pPr>
        <w:ind w:left="6671" w:hanging="271"/>
      </w:pPr>
      <w:rPr>
        <w:rFonts w:hint="default"/>
      </w:rPr>
    </w:lvl>
    <w:lvl w:ilvl="7" w:tplc="E5C08E78">
      <w:numFmt w:val="bullet"/>
      <w:lvlText w:val="•"/>
      <w:lvlJc w:val="left"/>
      <w:pPr>
        <w:ind w:left="7590" w:hanging="271"/>
      </w:pPr>
      <w:rPr>
        <w:rFonts w:hint="default"/>
      </w:rPr>
    </w:lvl>
    <w:lvl w:ilvl="8" w:tplc="F2E60748">
      <w:numFmt w:val="bullet"/>
      <w:lvlText w:val="•"/>
      <w:lvlJc w:val="left"/>
      <w:pPr>
        <w:ind w:left="8509" w:hanging="271"/>
      </w:pPr>
      <w:rPr>
        <w:rFonts w:hint="default"/>
      </w:rPr>
    </w:lvl>
  </w:abstractNum>
  <w:abstractNum w:abstractNumId="11" w15:restartNumberingAfterBreak="0">
    <w:nsid w:val="1BF364A3"/>
    <w:multiLevelType w:val="hybridMultilevel"/>
    <w:tmpl w:val="0596867E"/>
    <w:lvl w:ilvl="0" w:tplc="09D48404">
      <w:numFmt w:val="bullet"/>
      <w:lvlText w:val=""/>
      <w:lvlJc w:val="left"/>
      <w:pPr>
        <w:ind w:left="972" w:hanging="358"/>
      </w:pPr>
      <w:rPr>
        <w:rFonts w:ascii="Symbol" w:eastAsia="Symbol" w:hAnsi="Symbol" w:cs="Symbol" w:hint="default"/>
        <w:w w:val="99"/>
        <w:sz w:val="22"/>
        <w:szCs w:val="22"/>
      </w:rPr>
    </w:lvl>
    <w:lvl w:ilvl="1" w:tplc="17684B6A">
      <w:numFmt w:val="bullet"/>
      <w:lvlText w:val="•"/>
      <w:lvlJc w:val="left"/>
      <w:pPr>
        <w:ind w:left="1916" w:hanging="358"/>
      </w:pPr>
      <w:rPr>
        <w:rFonts w:hint="default"/>
      </w:rPr>
    </w:lvl>
    <w:lvl w:ilvl="2" w:tplc="B262D7F2">
      <w:numFmt w:val="bullet"/>
      <w:lvlText w:val="•"/>
      <w:lvlJc w:val="left"/>
      <w:pPr>
        <w:ind w:left="2853" w:hanging="358"/>
      </w:pPr>
      <w:rPr>
        <w:rFonts w:hint="default"/>
      </w:rPr>
    </w:lvl>
    <w:lvl w:ilvl="3" w:tplc="D9E84EAE">
      <w:numFmt w:val="bullet"/>
      <w:lvlText w:val="•"/>
      <w:lvlJc w:val="left"/>
      <w:pPr>
        <w:ind w:left="3789" w:hanging="358"/>
      </w:pPr>
      <w:rPr>
        <w:rFonts w:hint="default"/>
      </w:rPr>
    </w:lvl>
    <w:lvl w:ilvl="4" w:tplc="E61A0200">
      <w:numFmt w:val="bullet"/>
      <w:lvlText w:val="•"/>
      <w:lvlJc w:val="left"/>
      <w:pPr>
        <w:ind w:left="4726" w:hanging="358"/>
      </w:pPr>
      <w:rPr>
        <w:rFonts w:hint="default"/>
      </w:rPr>
    </w:lvl>
    <w:lvl w:ilvl="5" w:tplc="0D36490C">
      <w:numFmt w:val="bullet"/>
      <w:lvlText w:val="•"/>
      <w:lvlJc w:val="left"/>
      <w:pPr>
        <w:ind w:left="5663" w:hanging="358"/>
      </w:pPr>
      <w:rPr>
        <w:rFonts w:hint="default"/>
      </w:rPr>
    </w:lvl>
    <w:lvl w:ilvl="6" w:tplc="B296AFEC">
      <w:numFmt w:val="bullet"/>
      <w:lvlText w:val="•"/>
      <w:lvlJc w:val="left"/>
      <w:pPr>
        <w:ind w:left="6599" w:hanging="358"/>
      </w:pPr>
      <w:rPr>
        <w:rFonts w:hint="default"/>
      </w:rPr>
    </w:lvl>
    <w:lvl w:ilvl="7" w:tplc="A030E762">
      <w:numFmt w:val="bullet"/>
      <w:lvlText w:val="•"/>
      <w:lvlJc w:val="left"/>
      <w:pPr>
        <w:ind w:left="7536" w:hanging="358"/>
      </w:pPr>
      <w:rPr>
        <w:rFonts w:hint="default"/>
      </w:rPr>
    </w:lvl>
    <w:lvl w:ilvl="8" w:tplc="52DACBDC">
      <w:numFmt w:val="bullet"/>
      <w:lvlText w:val="•"/>
      <w:lvlJc w:val="left"/>
      <w:pPr>
        <w:ind w:left="8473" w:hanging="358"/>
      </w:pPr>
      <w:rPr>
        <w:rFonts w:hint="default"/>
      </w:rPr>
    </w:lvl>
  </w:abstractNum>
  <w:abstractNum w:abstractNumId="12" w15:restartNumberingAfterBreak="0">
    <w:nsid w:val="1D16050C"/>
    <w:multiLevelType w:val="hybridMultilevel"/>
    <w:tmpl w:val="76B0BB4E"/>
    <w:lvl w:ilvl="0" w:tplc="250200C4">
      <w:start w:val="28"/>
      <w:numFmt w:val="decimal"/>
      <w:lvlText w:val="%1."/>
      <w:lvlJc w:val="left"/>
      <w:pPr>
        <w:ind w:left="257" w:hanging="332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9DE53CA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E3C24FFC">
      <w:numFmt w:val="bullet"/>
      <w:lvlText w:val="•"/>
      <w:lvlJc w:val="left"/>
      <w:pPr>
        <w:ind w:left="2020" w:hanging="360"/>
      </w:pPr>
      <w:rPr>
        <w:rFonts w:hint="default"/>
      </w:rPr>
    </w:lvl>
    <w:lvl w:ilvl="3" w:tplc="06AC4A7C">
      <w:numFmt w:val="bullet"/>
      <w:lvlText w:val="•"/>
      <w:lvlJc w:val="left"/>
      <w:pPr>
        <w:ind w:left="3061" w:hanging="360"/>
      </w:pPr>
      <w:rPr>
        <w:rFonts w:hint="default"/>
      </w:rPr>
    </w:lvl>
    <w:lvl w:ilvl="4" w:tplc="0D2247E0">
      <w:numFmt w:val="bullet"/>
      <w:lvlText w:val="•"/>
      <w:lvlJc w:val="left"/>
      <w:pPr>
        <w:ind w:left="4102" w:hanging="360"/>
      </w:pPr>
      <w:rPr>
        <w:rFonts w:hint="default"/>
      </w:rPr>
    </w:lvl>
    <w:lvl w:ilvl="5" w:tplc="AC3024E8">
      <w:numFmt w:val="bullet"/>
      <w:lvlText w:val="•"/>
      <w:lvlJc w:val="left"/>
      <w:pPr>
        <w:ind w:left="5142" w:hanging="360"/>
      </w:pPr>
      <w:rPr>
        <w:rFonts w:hint="default"/>
      </w:rPr>
    </w:lvl>
    <w:lvl w:ilvl="6" w:tplc="2C702D56">
      <w:numFmt w:val="bullet"/>
      <w:lvlText w:val="•"/>
      <w:lvlJc w:val="left"/>
      <w:pPr>
        <w:ind w:left="6183" w:hanging="360"/>
      </w:pPr>
      <w:rPr>
        <w:rFonts w:hint="default"/>
      </w:rPr>
    </w:lvl>
    <w:lvl w:ilvl="7" w:tplc="B1627636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7B586B12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13" w15:restartNumberingAfterBreak="0">
    <w:nsid w:val="203719B9"/>
    <w:multiLevelType w:val="hybridMultilevel"/>
    <w:tmpl w:val="E4BA4784"/>
    <w:lvl w:ilvl="0" w:tplc="25A0C79A">
      <w:start w:val="1"/>
      <w:numFmt w:val="decimal"/>
      <w:lvlText w:val="%1."/>
      <w:lvlJc w:val="left"/>
      <w:pPr>
        <w:ind w:left="259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C786DA4">
      <w:numFmt w:val="bullet"/>
      <w:lvlText w:val="•"/>
      <w:lvlJc w:val="left"/>
      <w:pPr>
        <w:ind w:left="1268" w:hanging="568"/>
      </w:pPr>
      <w:rPr>
        <w:rFonts w:hint="default"/>
      </w:rPr>
    </w:lvl>
    <w:lvl w:ilvl="2" w:tplc="B08EEA6A">
      <w:numFmt w:val="bullet"/>
      <w:lvlText w:val="•"/>
      <w:lvlJc w:val="left"/>
      <w:pPr>
        <w:ind w:left="2277" w:hanging="568"/>
      </w:pPr>
      <w:rPr>
        <w:rFonts w:hint="default"/>
      </w:rPr>
    </w:lvl>
    <w:lvl w:ilvl="3" w:tplc="6DE687C8">
      <w:numFmt w:val="bullet"/>
      <w:lvlText w:val="•"/>
      <w:lvlJc w:val="left"/>
      <w:pPr>
        <w:ind w:left="3285" w:hanging="568"/>
      </w:pPr>
      <w:rPr>
        <w:rFonts w:hint="default"/>
      </w:rPr>
    </w:lvl>
    <w:lvl w:ilvl="4" w:tplc="8B3ABD1A">
      <w:numFmt w:val="bullet"/>
      <w:lvlText w:val="•"/>
      <w:lvlJc w:val="left"/>
      <w:pPr>
        <w:ind w:left="4294" w:hanging="568"/>
      </w:pPr>
      <w:rPr>
        <w:rFonts w:hint="default"/>
      </w:rPr>
    </w:lvl>
    <w:lvl w:ilvl="5" w:tplc="05FE6360">
      <w:numFmt w:val="bullet"/>
      <w:lvlText w:val="•"/>
      <w:lvlJc w:val="left"/>
      <w:pPr>
        <w:ind w:left="5303" w:hanging="568"/>
      </w:pPr>
      <w:rPr>
        <w:rFonts w:hint="default"/>
      </w:rPr>
    </w:lvl>
    <w:lvl w:ilvl="6" w:tplc="D25CB3EE">
      <w:numFmt w:val="bullet"/>
      <w:lvlText w:val="•"/>
      <w:lvlJc w:val="left"/>
      <w:pPr>
        <w:ind w:left="6311" w:hanging="568"/>
      </w:pPr>
      <w:rPr>
        <w:rFonts w:hint="default"/>
      </w:rPr>
    </w:lvl>
    <w:lvl w:ilvl="7" w:tplc="2CBE0176">
      <w:numFmt w:val="bullet"/>
      <w:lvlText w:val="•"/>
      <w:lvlJc w:val="left"/>
      <w:pPr>
        <w:ind w:left="7320" w:hanging="568"/>
      </w:pPr>
      <w:rPr>
        <w:rFonts w:hint="default"/>
      </w:rPr>
    </w:lvl>
    <w:lvl w:ilvl="8" w:tplc="53C65E6A">
      <w:numFmt w:val="bullet"/>
      <w:lvlText w:val="•"/>
      <w:lvlJc w:val="left"/>
      <w:pPr>
        <w:ind w:left="8329" w:hanging="568"/>
      </w:pPr>
      <w:rPr>
        <w:rFonts w:hint="default"/>
      </w:rPr>
    </w:lvl>
  </w:abstractNum>
  <w:abstractNum w:abstractNumId="14" w15:restartNumberingAfterBreak="0">
    <w:nsid w:val="20D243B4"/>
    <w:multiLevelType w:val="hybridMultilevel"/>
    <w:tmpl w:val="3D86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C09B5"/>
    <w:multiLevelType w:val="multilevel"/>
    <w:tmpl w:val="F742317C"/>
    <w:lvl w:ilvl="0">
      <w:start w:val="6"/>
      <w:numFmt w:val="decimal"/>
      <w:lvlText w:val="%1."/>
      <w:lvlJc w:val="left"/>
      <w:pPr>
        <w:ind w:left="824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823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725" w:hanging="568"/>
      </w:pPr>
      <w:rPr>
        <w:rFonts w:hint="default"/>
      </w:rPr>
    </w:lvl>
    <w:lvl w:ilvl="3">
      <w:numFmt w:val="bullet"/>
      <w:lvlText w:val="•"/>
      <w:lvlJc w:val="left"/>
      <w:pPr>
        <w:ind w:left="3677" w:hanging="568"/>
      </w:pPr>
      <w:rPr>
        <w:rFonts w:hint="default"/>
      </w:rPr>
    </w:lvl>
    <w:lvl w:ilvl="4">
      <w:numFmt w:val="bullet"/>
      <w:lvlText w:val="•"/>
      <w:lvlJc w:val="left"/>
      <w:pPr>
        <w:ind w:left="4630" w:hanging="568"/>
      </w:pPr>
      <w:rPr>
        <w:rFonts w:hint="default"/>
      </w:rPr>
    </w:lvl>
    <w:lvl w:ilvl="5">
      <w:numFmt w:val="bullet"/>
      <w:lvlText w:val="•"/>
      <w:lvlJc w:val="left"/>
      <w:pPr>
        <w:ind w:left="5583" w:hanging="568"/>
      </w:pPr>
      <w:rPr>
        <w:rFonts w:hint="default"/>
      </w:rPr>
    </w:lvl>
    <w:lvl w:ilvl="6">
      <w:numFmt w:val="bullet"/>
      <w:lvlText w:val="•"/>
      <w:lvlJc w:val="left"/>
      <w:pPr>
        <w:ind w:left="6535" w:hanging="568"/>
      </w:pPr>
      <w:rPr>
        <w:rFonts w:hint="default"/>
      </w:rPr>
    </w:lvl>
    <w:lvl w:ilvl="7">
      <w:numFmt w:val="bullet"/>
      <w:lvlText w:val="•"/>
      <w:lvlJc w:val="left"/>
      <w:pPr>
        <w:ind w:left="7488" w:hanging="568"/>
      </w:pPr>
      <w:rPr>
        <w:rFonts w:hint="default"/>
      </w:rPr>
    </w:lvl>
    <w:lvl w:ilvl="8">
      <w:numFmt w:val="bullet"/>
      <w:lvlText w:val="•"/>
      <w:lvlJc w:val="left"/>
      <w:pPr>
        <w:ind w:left="8441" w:hanging="568"/>
      </w:pPr>
      <w:rPr>
        <w:rFonts w:hint="default"/>
      </w:rPr>
    </w:lvl>
  </w:abstractNum>
  <w:abstractNum w:abstractNumId="16" w15:restartNumberingAfterBreak="0">
    <w:nsid w:val="29387CE5"/>
    <w:multiLevelType w:val="hybridMultilevel"/>
    <w:tmpl w:val="49824CC6"/>
    <w:lvl w:ilvl="0" w:tplc="AF3E847C">
      <w:start w:val="1"/>
      <w:numFmt w:val="upperLetter"/>
      <w:lvlText w:val="%1."/>
      <w:lvlJc w:val="left"/>
      <w:pPr>
        <w:ind w:left="4121" w:hanging="26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1" w:tplc="2AE4ECA0">
      <w:numFmt w:val="bullet"/>
      <w:lvlText w:val="•"/>
      <w:lvlJc w:val="left"/>
      <w:pPr>
        <w:ind w:left="4742" w:hanging="269"/>
      </w:pPr>
      <w:rPr>
        <w:rFonts w:hint="default"/>
      </w:rPr>
    </w:lvl>
    <w:lvl w:ilvl="2" w:tplc="7C56899E">
      <w:numFmt w:val="bullet"/>
      <w:lvlText w:val="•"/>
      <w:lvlJc w:val="left"/>
      <w:pPr>
        <w:ind w:left="5365" w:hanging="269"/>
      </w:pPr>
      <w:rPr>
        <w:rFonts w:hint="default"/>
      </w:rPr>
    </w:lvl>
    <w:lvl w:ilvl="3" w:tplc="1D4C62CE">
      <w:numFmt w:val="bullet"/>
      <w:lvlText w:val="•"/>
      <w:lvlJc w:val="left"/>
      <w:pPr>
        <w:ind w:left="5987" w:hanging="269"/>
      </w:pPr>
      <w:rPr>
        <w:rFonts w:hint="default"/>
      </w:rPr>
    </w:lvl>
    <w:lvl w:ilvl="4" w:tplc="0864304A">
      <w:numFmt w:val="bullet"/>
      <w:lvlText w:val="•"/>
      <w:lvlJc w:val="left"/>
      <w:pPr>
        <w:ind w:left="6610" w:hanging="269"/>
      </w:pPr>
      <w:rPr>
        <w:rFonts w:hint="default"/>
      </w:rPr>
    </w:lvl>
    <w:lvl w:ilvl="5" w:tplc="FE2A2BFC">
      <w:numFmt w:val="bullet"/>
      <w:lvlText w:val="•"/>
      <w:lvlJc w:val="left"/>
      <w:pPr>
        <w:ind w:left="7233" w:hanging="269"/>
      </w:pPr>
      <w:rPr>
        <w:rFonts w:hint="default"/>
      </w:rPr>
    </w:lvl>
    <w:lvl w:ilvl="6" w:tplc="BEA42AE0">
      <w:numFmt w:val="bullet"/>
      <w:lvlText w:val="•"/>
      <w:lvlJc w:val="left"/>
      <w:pPr>
        <w:ind w:left="7855" w:hanging="269"/>
      </w:pPr>
      <w:rPr>
        <w:rFonts w:hint="default"/>
      </w:rPr>
    </w:lvl>
    <w:lvl w:ilvl="7" w:tplc="468CF118">
      <w:numFmt w:val="bullet"/>
      <w:lvlText w:val="•"/>
      <w:lvlJc w:val="left"/>
      <w:pPr>
        <w:ind w:left="8478" w:hanging="269"/>
      </w:pPr>
      <w:rPr>
        <w:rFonts w:hint="default"/>
      </w:rPr>
    </w:lvl>
    <w:lvl w:ilvl="8" w:tplc="B4CA46DE">
      <w:numFmt w:val="bullet"/>
      <w:lvlText w:val="•"/>
      <w:lvlJc w:val="left"/>
      <w:pPr>
        <w:ind w:left="9101" w:hanging="269"/>
      </w:pPr>
      <w:rPr>
        <w:rFonts w:hint="default"/>
      </w:rPr>
    </w:lvl>
  </w:abstractNum>
  <w:abstractNum w:abstractNumId="17" w15:restartNumberingAfterBreak="0">
    <w:nsid w:val="2C2F520E"/>
    <w:multiLevelType w:val="hybridMultilevel"/>
    <w:tmpl w:val="41C225CE"/>
    <w:lvl w:ilvl="0" w:tplc="AF6AE6DA">
      <w:numFmt w:val="bullet"/>
      <w:lvlText w:val="-"/>
      <w:lvlJc w:val="left"/>
      <w:pPr>
        <w:ind w:left="1159" w:hanging="27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C35EA96E">
      <w:numFmt w:val="bullet"/>
      <w:lvlText w:val="•"/>
      <w:lvlJc w:val="left"/>
      <w:pPr>
        <w:ind w:left="2078" w:hanging="271"/>
      </w:pPr>
      <w:rPr>
        <w:rFonts w:hint="default"/>
      </w:rPr>
    </w:lvl>
    <w:lvl w:ilvl="2" w:tplc="665E9C2A">
      <w:numFmt w:val="bullet"/>
      <w:lvlText w:val="•"/>
      <w:lvlJc w:val="left"/>
      <w:pPr>
        <w:ind w:left="2997" w:hanging="271"/>
      </w:pPr>
      <w:rPr>
        <w:rFonts w:hint="default"/>
      </w:rPr>
    </w:lvl>
    <w:lvl w:ilvl="3" w:tplc="879E43A6">
      <w:numFmt w:val="bullet"/>
      <w:lvlText w:val="•"/>
      <w:lvlJc w:val="left"/>
      <w:pPr>
        <w:ind w:left="3915" w:hanging="271"/>
      </w:pPr>
      <w:rPr>
        <w:rFonts w:hint="default"/>
      </w:rPr>
    </w:lvl>
    <w:lvl w:ilvl="4" w:tplc="9F261412">
      <w:numFmt w:val="bullet"/>
      <w:lvlText w:val="•"/>
      <w:lvlJc w:val="left"/>
      <w:pPr>
        <w:ind w:left="4834" w:hanging="271"/>
      </w:pPr>
      <w:rPr>
        <w:rFonts w:hint="default"/>
      </w:rPr>
    </w:lvl>
    <w:lvl w:ilvl="5" w:tplc="76480B02">
      <w:numFmt w:val="bullet"/>
      <w:lvlText w:val="•"/>
      <w:lvlJc w:val="left"/>
      <w:pPr>
        <w:ind w:left="5753" w:hanging="271"/>
      </w:pPr>
      <w:rPr>
        <w:rFonts w:hint="default"/>
      </w:rPr>
    </w:lvl>
    <w:lvl w:ilvl="6" w:tplc="94F4BF04">
      <w:numFmt w:val="bullet"/>
      <w:lvlText w:val="•"/>
      <w:lvlJc w:val="left"/>
      <w:pPr>
        <w:ind w:left="6671" w:hanging="271"/>
      </w:pPr>
      <w:rPr>
        <w:rFonts w:hint="default"/>
      </w:rPr>
    </w:lvl>
    <w:lvl w:ilvl="7" w:tplc="71DEEBC6">
      <w:numFmt w:val="bullet"/>
      <w:lvlText w:val="•"/>
      <w:lvlJc w:val="left"/>
      <w:pPr>
        <w:ind w:left="7590" w:hanging="271"/>
      </w:pPr>
      <w:rPr>
        <w:rFonts w:hint="default"/>
      </w:rPr>
    </w:lvl>
    <w:lvl w:ilvl="8" w:tplc="A296D752">
      <w:numFmt w:val="bullet"/>
      <w:lvlText w:val="•"/>
      <w:lvlJc w:val="left"/>
      <w:pPr>
        <w:ind w:left="8509" w:hanging="271"/>
      </w:pPr>
      <w:rPr>
        <w:rFonts w:hint="default"/>
      </w:rPr>
    </w:lvl>
  </w:abstractNum>
  <w:abstractNum w:abstractNumId="18" w15:restartNumberingAfterBreak="0">
    <w:nsid w:val="2C306C66"/>
    <w:multiLevelType w:val="hybridMultilevel"/>
    <w:tmpl w:val="B218EA0C"/>
    <w:lvl w:ilvl="0" w:tplc="6C9AF2FA">
      <w:start w:val="4"/>
      <w:numFmt w:val="decimal"/>
      <w:lvlText w:val="%1."/>
      <w:lvlJc w:val="left"/>
      <w:pPr>
        <w:ind w:left="258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86019EA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7410E6AA">
      <w:numFmt w:val="bullet"/>
      <w:lvlText w:val="•"/>
      <w:lvlJc w:val="left"/>
      <w:pPr>
        <w:ind w:left="2020" w:hanging="360"/>
      </w:pPr>
      <w:rPr>
        <w:rFonts w:hint="default"/>
      </w:rPr>
    </w:lvl>
    <w:lvl w:ilvl="3" w:tplc="A49C9D0C">
      <w:numFmt w:val="bullet"/>
      <w:lvlText w:val="•"/>
      <w:lvlJc w:val="left"/>
      <w:pPr>
        <w:ind w:left="3061" w:hanging="360"/>
      </w:pPr>
      <w:rPr>
        <w:rFonts w:hint="default"/>
      </w:rPr>
    </w:lvl>
    <w:lvl w:ilvl="4" w:tplc="585637B4">
      <w:numFmt w:val="bullet"/>
      <w:lvlText w:val="•"/>
      <w:lvlJc w:val="left"/>
      <w:pPr>
        <w:ind w:left="4102" w:hanging="360"/>
      </w:pPr>
      <w:rPr>
        <w:rFonts w:hint="default"/>
      </w:rPr>
    </w:lvl>
    <w:lvl w:ilvl="5" w:tplc="43E2B09A">
      <w:numFmt w:val="bullet"/>
      <w:lvlText w:val="•"/>
      <w:lvlJc w:val="left"/>
      <w:pPr>
        <w:ind w:left="5142" w:hanging="360"/>
      </w:pPr>
      <w:rPr>
        <w:rFonts w:hint="default"/>
      </w:rPr>
    </w:lvl>
    <w:lvl w:ilvl="6" w:tplc="6F2086C6">
      <w:numFmt w:val="bullet"/>
      <w:lvlText w:val="•"/>
      <w:lvlJc w:val="left"/>
      <w:pPr>
        <w:ind w:left="6183" w:hanging="360"/>
      </w:pPr>
      <w:rPr>
        <w:rFonts w:hint="default"/>
      </w:rPr>
    </w:lvl>
    <w:lvl w:ilvl="7" w:tplc="D8E438A8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DDD0F47C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19" w15:restartNumberingAfterBreak="0">
    <w:nsid w:val="339C36F9"/>
    <w:multiLevelType w:val="hybridMultilevel"/>
    <w:tmpl w:val="34C6F160"/>
    <w:lvl w:ilvl="0" w:tplc="8E76B984">
      <w:numFmt w:val="bullet"/>
      <w:lvlText w:val="-"/>
      <w:lvlJc w:val="left"/>
      <w:pPr>
        <w:ind w:left="1160" w:hanging="27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28A462C">
      <w:numFmt w:val="bullet"/>
      <w:lvlText w:val="•"/>
      <w:lvlJc w:val="left"/>
      <w:pPr>
        <w:ind w:left="2078" w:hanging="271"/>
      </w:pPr>
      <w:rPr>
        <w:rFonts w:hint="default"/>
      </w:rPr>
    </w:lvl>
    <w:lvl w:ilvl="2" w:tplc="93EADAE4">
      <w:numFmt w:val="bullet"/>
      <w:lvlText w:val="•"/>
      <w:lvlJc w:val="left"/>
      <w:pPr>
        <w:ind w:left="2997" w:hanging="271"/>
      </w:pPr>
      <w:rPr>
        <w:rFonts w:hint="default"/>
      </w:rPr>
    </w:lvl>
    <w:lvl w:ilvl="3" w:tplc="F9CEF4D4">
      <w:numFmt w:val="bullet"/>
      <w:lvlText w:val="•"/>
      <w:lvlJc w:val="left"/>
      <w:pPr>
        <w:ind w:left="3915" w:hanging="271"/>
      </w:pPr>
      <w:rPr>
        <w:rFonts w:hint="default"/>
      </w:rPr>
    </w:lvl>
    <w:lvl w:ilvl="4" w:tplc="0CA2DF36">
      <w:numFmt w:val="bullet"/>
      <w:lvlText w:val="•"/>
      <w:lvlJc w:val="left"/>
      <w:pPr>
        <w:ind w:left="4834" w:hanging="271"/>
      </w:pPr>
      <w:rPr>
        <w:rFonts w:hint="default"/>
      </w:rPr>
    </w:lvl>
    <w:lvl w:ilvl="5" w:tplc="9B20BD68">
      <w:numFmt w:val="bullet"/>
      <w:lvlText w:val="•"/>
      <w:lvlJc w:val="left"/>
      <w:pPr>
        <w:ind w:left="5753" w:hanging="271"/>
      </w:pPr>
      <w:rPr>
        <w:rFonts w:hint="default"/>
      </w:rPr>
    </w:lvl>
    <w:lvl w:ilvl="6" w:tplc="E15E70EE">
      <w:numFmt w:val="bullet"/>
      <w:lvlText w:val="•"/>
      <w:lvlJc w:val="left"/>
      <w:pPr>
        <w:ind w:left="6671" w:hanging="271"/>
      </w:pPr>
      <w:rPr>
        <w:rFonts w:hint="default"/>
      </w:rPr>
    </w:lvl>
    <w:lvl w:ilvl="7" w:tplc="EF448A44">
      <w:numFmt w:val="bullet"/>
      <w:lvlText w:val="•"/>
      <w:lvlJc w:val="left"/>
      <w:pPr>
        <w:ind w:left="7590" w:hanging="271"/>
      </w:pPr>
      <w:rPr>
        <w:rFonts w:hint="default"/>
      </w:rPr>
    </w:lvl>
    <w:lvl w:ilvl="8" w:tplc="D8665108">
      <w:numFmt w:val="bullet"/>
      <w:lvlText w:val="•"/>
      <w:lvlJc w:val="left"/>
      <w:pPr>
        <w:ind w:left="8509" w:hanging="271"/>
      </w:pPr>
      <w:rPr>
        <w:rFonts w:hint="default"/>
      </w:rPr>
    </w:lvl>
  </w:abstractNum>
  <w:abstractNum w:abstractNumId="20" w15:restartNumberingAfterBreak="0">
    <w:nsid w:val="3F29567E"/>
    <w:multiLevelType w:val="hybridMultilevel"/>
    <w:tmpl w:val="C598078C"/>
    <w:lvl w:ilvl="0" w:tplc="DAB28054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732CCE06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68D0515E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EC8C52A8"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753CF4FC">
      <w:numFmt w:val="bullet"/>
      <w:lvlText w:val="•"/>
      <w:lvlJc w:val="left"/>
      <w:pPr>
        <w:ind w:left="4726" w:hanging="360"/>
      </w:pPr>
      <w:rPr>
        <w:rFonts w:hint="default"/>
      </w:rPr>
    </w:lvl>
    <w:lvl w:ilvl="5" w:tplc="E752CA16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376465EC">
      <w:numFmt w:val="bullet"/>
      <w:lvlText w:val="•"/>
      <w:lvlJc w:val="left"/>
      <w:pPr>
        <w:ind w:left="6599" w:hanging="360"/>
      </w:pPr>
      <w:rPr>
        <w:rFonts w:hint="default"/>
      </w:rPr>
    </w:lvl>
    <w:lvl w:ilvl="7" w:tplc="6D7CCFA4">
      <w:numFmt w:val="bullet"/>
      <w:lvlText w:val="•"/>
      <w:lvlJc w:val="left"/>
      <w:pPr>
        <w:ind w:left="7536" w:hanging="360"/>
      </w:pPr>
      <w:rPr>
        <w:rFonts w:hint="default"/>
      </w:rPr>
    </w:lvl>
    <w:lvl w:ilvl="8" w:tplc="6390E43A">
      <w:numFmt w:val="bullet"/>
      <w:lvlText w:val="•"/>
      <w:lvlJc w:val="left"/>
      <w:pPr>
        <w:ind w:left="8473" w:hanging="360"/>
      </w:pPr>
      <w:rPr>
        <w:rFonts w:hint="default"/>
      </w:rPr>
    </w:lvl>
  </w:abstractNum>
  <w:abstractNum w:abstractNumId="21" w15:restartNumberingAfterBreak="0">
    <w:nsid w:val="3F543ADC"/>
    <w:multiLevelType w:val="hybridMultilevel"/>
    <w:tmpl w:val="70D88BF6"/>
    <w:lvl w:ilvl="0" w:tplc="078CF256">
      <w:start w:val="4"/>
      <w:numFmt w:val="decimal"/>
      <w:lvlText w:val="%1."/>
      <w:lvlJc w:val="left"/>
      <w:pPr>
        <w:ind w:left="257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FEA9116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A178125E">
      <w:numFmt w:val="bullet"/>
      <w:lvlText w:val="•"/>
      <w:lvlJc w:val="left"/>
      <w:pPr>
        <w:ind w:left="2020" w:hanging="360"/>
      </w:pPr>
      <w:rPr>
        <w:rFonts w:hint="default"/>
      </w:rPr>
    </w:lvl>
    <w:lvl w:ilvl="3" w:tplc="09FA0158">
      <w:numFmt w:val="bullet"/>
      <w:lvlText w:val="•"/>
      <w:lvlJc w:val="left"/>
      <w:pPr>
        <w:ind w:left="3061" w:hanging="360"/>
      </w:pPr>
      <w:rPr>
        <w:rFonts w:hint="default"/>
      </w:rPr>
    </w:lvl>
    <w:lvl w:ilvl="4" w:tplc="C8E45EA0">
      <w:numFmt w:val="bullet"/>
      <w:lvlText w:val="•"/>
      <w:lvlJc w:val="left"/>
      <w:pPr>
        <w:ind w:left="4102" w:hanging="360"/>
      </w:pPr>
      <w:rPr>
        <w:rFonts w:hint="default"/>
      </w:rPr>
    </w:lvl>
    <w:lvl w:ilvl="5" w:tplc="B1C8FABE">
      <w:numFmt w:val="bullet"/>
      <w:lvlText w:val="•"/>
      <w:lvlJc w:val="left"/>
      <w:pPr>
        <w:ind w:left="5142" w:hanging="360"/>
      </w:pPr>
      <w:rPr>
        <w:rFonts w:hint="default"/>
      </w:rPr>
    </w:lvl>
    <w:lvl w:ilvl="6" w:tplc="0C86E22A">
      <w:numFmt w:val="bullet"/>
      <w:lvlText w:val="•"/>
      <w:lvlJc w:val="left"/>
      <w:pPr>
        <w:ind w:left="6183" w:hanging="360"/>
      </w:pPr>
      <w:rPr>
        <w:rFonts w:hint="default"/>
      </w:rPr>
    </w:lvl>
    <w:lvl w:ilvl="7" w:tplc="EF30BBEC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013A6F3E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600A4"/>
    <w:multiLevelType w:val="hybridMultilevel"/>
    <w:tmpl w:val="656EA340"/>
    <w:lvl w:ilvl="0" w:tplc="6660E45A">
      <w:numFmt w:val="bullet"/>
      <w:lvlText w:val="o"/>
      <w:lvlJc w:val="left"/>
      <w:pPr>
        <w:ind w:left="1676" w:hanging="427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0BA2A87A">
      <w:numFmt w:val="bullet"/>
      <w:lvlText w:val="•"/>
      <w:lvlJc w:val="left"/>
      <w:pPr>
        <w:ind w:left="2546" w:hanging="427"/>
      </w:pPr>
      <w:rPr>
        <w:rFonts w:hint="default"/>
      </w:rPr>
    </w:lvl>
    <w:lvl w:ilvl="2" w:tplc="D4240BE6">
      <w:numFmt w:val="bullet"/>
      <w:lvlText w:val="•"/>
      <w:lvlJc w:val="left"/>
      <w:pPr>
        <w:ind w:left="3413" w:hanging="427"/>
      </w:pPr>
      <w:rPr>
        <w:rFonts w:hint="default"/>
      </w:rPr>
    </w:lvl>
    <w:lvl w:ilvl="3" w:tplc="D9F8A008">
      <w:numFmt w:val="bullet"/>
      <w:lvlText w:val="•"/>
      <w:lvlJc w:val="left"/>
      <w:pPr>
        <w:ind w:left="4279" w:hanging="427"/>
      </w:pPr>
      <w:rPr>
        <w:rFonts w:hint="default"/>
      </w:rPr>
    </w:lvl>
    <w:lvl w:ilvl="4" w:tplc="C7443642">
      <w:numFmt w:val="bullet"/>
      <w:lvlText w:val="•"/>
      <w:lvlJc w:val="left"/>
      <w:pPr>
        <w:ind w:left="5146" w:hanging="427"/>
      </w:pPr>
      <w:rPr>
        <w:rFonts w:hint="default"/>
      </w:rPr>
    </w:lvl>
    <w:lvl w:ilvl="5" w:tplc="1256D7B8">
      <w:numFmt w:val="bullet"/>
      <w:lvlText w:val="•"/>
      <w:lvlJc w:val="left"/>
      <w:pPr>
        <w:ind w:left="6013" w:hanging="427"/>
      </w:pPr>
      <w:rPr>
        <w:rFonts w:hint="default"/>
      </w:rPr>
    </w:lvl>
    <w:lvl w:ilvl="6" w:tplc="6B04F1CE">
      <w:numFmt w:val="bullet"/>
      <w:lvlText w:val="•"/>
      <w:lvlJc w:val="left"/>
      <w:pPr>
        <w:ind w:left="6879" w:hanging="427"/>
      </w:pPr>
      <w:rPr>
        <w:rFonts w:hint="default"/>
      </w:rPr>
    </w:lvl>
    <w:lvl w:ilvl="7" w:tplc="312E3648">
      <w:numFmt w:val="bullet"/>
      <w:lvlText w:val="•"/>
      <w:lvlJc w:val="left"/>
      <w:pPr>
        <w:ind w:left="7746" w:hanging="427"/>
      </w:pPr>
      <w:rPr>
        <w:rFonts w:hint="default"/>
      </w:rPr>
    </w:lvl>
    <w:lvl w:ilvl="8" w:tplc="B90819CA">
      <w:numFmt w:val="bullet"/>
      <w:lvlText w:val="•"/>
      <w:lvlJc w:val="left"/>
      <w:pPr>
        <w:ind w:left="8613" w:hanging="427"/>
      </w:pPr>
      <w:rPr>
        <w:rFonts w:hint="default"/>
      </w:rPr>
    </w:lvl>
  </w:abstractNum>
  <w:abstractNum w:abstractNumId="24" w15:restartNumberingAfterBreak="0">
    <w:nsid w:val="4B0A01AB"/>
    <w:multiLevelType w:val="hybridMultilevel"/>
    <w:tmpl w:val="361AD21C"/>
    <w:lvl w:ilvl="0" w:tplc="124C67DC">
      <w:start w:val="21"/>
      <w:numFmt w:val="decimal"/>
      <w:lvlText w:val="%1."/>
      <w:lvlJc w:val="left"/>
      <w:pPr>
        <w:ind w:left="589" w:hanging="332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F18B056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722ED07A">
      <w:numFmt w:val="bullet"/>
      <w:lvlText w:val="•"/>
      <w:lvlJc w:val="left"/>
      <w:pPr>
        <w:ind w:left="2020" w:hanging="360"/>
      </w:pPr>
      <w:rPr>
        <w:rFonts w:hint="default"/>
      </w:rPr>
    </w:lvl>
    <w:lvl w:ilvl="3" w:tplc="53D0D83A">
      <w:numFmt w:val="bullet"/>
      <w:lvlText w:val="•"/>
      <w:lvlJc w:val="left"/>
      <w:pPr>
        <w:ind w:left="3061" w:hanging="360"/>
      </w:pPr>
      <w:rPr>
        <w:rFonts w:hint="default"/>
      </w:rPr>
    </w:lvl>
    <w:lvl w:ilvl="4" w:tplc="CB26254C">
      <w:numFmt w:val="bullet"/>
      <w:lvlText w:val="•"/>
      <w:lvlJc w:val="left"/>
      <w:pPr>
        <w:ind w:left="4102" w:hanging="360"/>
      </w:pPr>
      <w:rPr>
        <w:rFonts w:hint="default"/>
      </w:rPr>
    </w:lvl>
    <w:lvl w:ilvl="5" w:tplc="2A788694">
      <w:numFmt w:val="bullet"/>
      <w:lvlText w:val="•"/>
      <w:lvlJc w:val="left"/>
      <w:pPr>
        <w:ind w:left="5142" w:hanging="360"/>
      </w:pPr>
      <w:rPr>
        <w:rFonts w:hint="default"/>
      </w:rPr>
    </w:lvl>
    <w:lvl w:ilvl="6" w:tplc="697AFC82">
      <w:numFmt w:val="bullet"/>
      <w:lvlText w:val="•"/>
      <w:lvlJc w:val="left"/>
      <w:pPr>
        <w:ind w:left="6183" w:hanging="360"/>
      </w:pPr>
      <w:rPr>
        <w:rFonts w:hint="default"/>
      </w:rPr>
    </w:lvl>
    <w:lvl w:ilvl="7" w:tplc="974246CC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5A1E853A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25" w15:restartNumberingAfterBreak="0">
    <w:nsid w:val="4B5E12A0"/>
    <w:multiLevelType w:val="hybridMultilevel"/>
    <w:tmpl w:val="83561432"/>
    <w:lvl w:ilvl="0" w:tplc="2E328D0E">
      <w:start w:val="1"/>
      <w:numFmt w:val="decimal"/>
      <w:lvlText w:val="%1."/>
      <w:lvlJc w:val="left"/>
      <w:pPr>
        <w:ind w:left="826" w:hanging="56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CDF6D446">
      <w:numFmt w:val="bullet"/>
      <w:lvlText w:val="•"/>
      <w:lvlJc w:val="left"/>
      <w:pPr>
        <w:ind w:left="1772" w:hanging="568"/>
      </w:pPr>
      <w:rPr>
        <w:rFonts w:hint="default"/>
      </w:rPr>
    </w:lvl>
    <w:lvl w:ilvl="2" w:tplc="2B3E63AA">
      <w:numFmt w:val="bullet"/>
      <w:lvlText w:val="•"/>
      <w:lvlJc w:val="left"/>
      <w:pPr>
        <w:ind w:left="2725" w:hanging="568"/>
      </w:pPr>
      <w:rPr>
        <w:rFonts w:hint="default"/>
      </w:rPr>
    </w:lvl>
    <w:lvl w:ilvl="3" w:tplc="CC7E995E">
      <w:numFmt w:val="bullet"/>
      <w:lvlText w:val="•"/>
      <w:lvlJc w:val="left"/>
      <w:pPr>
        <w:ind w:left="3677" w:hanging="568"/>
      </w:pPr>
      <w:rPr>
        <w:rFonts w:hint="default"/>
      </w:rPr>
    </w:lvl>
    <w:lvl w:ilvl="4" w:tplc="3482AF02">
      <w:numFmt w:val="bullet"/>
      <w:lvlText w:val="•"/>
      <w:lvlJc w:val="left"/>
      <w:pPr>
        <w:ind w:left="4630" w:hanging="568"/>
      </w:pPr>
      <w:rPr>
        <w:rFonts w:hint="default"/>
      </w:rPr>
    </w:lvl>
    <w:lvl w:ilvl="5" w:tplc="4DAE7C9A">
      <w:numFmt w:val="bullet"/>
      <w:lvlText w:val="•"/>
      <w:lvlJc w:val="left"/>
      <w:pPr>
        <w:ind w:left="5583" w:hanging="568"/>
      </w:pPr>
      <w:rPr>
        <w:rFonts w:hint="default"/>
      </w:rPr>
    </w:lvl>
    <w:lvl w:ilvl="6" w:tplc="7F2C1A42">
      <w:numFmt w:val="bullet"/>
      <w:lvlText w:val="•"/>
      <w:lvlJc w:val="left"/>
      <w:pPr>
        <w:ind w:left="6535" w:hanging="568"/>
      </w:pPr>
      <w:rPr>
        <w:rFonts w:hint="default"/>
      </w:rPr>
    </w:lvl>
    <w:lvl w:ilvl="7" w:tplc="994A5A72">
      <w:numFmt w:val="bullet"/>
      <w:lvlText w:val="•"/>
      <w:lvlJc w:val="left"/>
      <w:pPr>
        <w:ind w:left="7488" w:hanging="568"/>
      </w:pPr>
      <w:rPr>
        <w:rFonts w:hint="default"/>
      </w:rPr>
    </w:lvl>
    <w:lvl w:ilvl="8" w:tplc="536E03E6">
      <w:numFmt w:val="bullet"/>
      <w:lvlText w:val="•"/>
      <w:lvlJc w:val="left"/>
      <w:pPr>
        <w:ind w:left="8441" w:hanging="568"/>
      </w:pPr>
      <w:rPr>
        <w:rFonts w:hint="default"/>
      </w:rPr>
    </w:lvl>
  </w:abstractNum>
  <w:abstractNum w:abstractNumId="26" w15:restartNumberingAfterBreak="0">
    <w:nsid w:val="512550DA"/>
    <w:multiLevelType w:val="multilevel"/>
    <w:tmpl w:val="C8E82450"/>
    <w:lvl w:ilvl="0">
      <w:start w:val="5"/>
      <w:numFmt w:val="decimal"/>
      <w:lvlText w:val="%1."/>
      <w:lvlJc w:val="left"/>
      <w:pPr>
        <w:ind w:left="825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825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2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061" w:hanging="360"/>
      </w:pPr>
      <w:rPr>
        <w:rFonts w:hint="default"/>
      </w:rPr>
    </w:lvl>
    <w:lvl w:ilvl="4">
      <w:numFmt w:val="bullet"/>
      <w:lvlText w:val="•"/>
      <w:lvlJc w:val="left"/>
      <w:pPr>
        <w:ind w:left="4102" w:hanging="360"/>
      </w:pPr>
      <w:rPr>
        <w:rFonts w:hint="default"/>
      </w:rPr>
    </w:lvl>
    <w:lvl w:ilvl="5">
      <w:numFmt w:val="bullet"/>
      <w:lvlText w:val="•"/>
      <w:lvlJc w:val="left"/>
      <w:pPr>
        <w:ind w:left="5142" w:hanging="360"/>
      </w:pPr>
      <w:rPr>
        <w:rFonts w:hint="default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</w:rPr>
    </w:lvl>
    <w:lvl w:ilvl="7">
      <w:numFmt w:val="bullet"/>
      <w:lvlText w:val="•"/>
      <w:lvlJc w:val="left"/>
      <w:pPr>
        <w:ind w:left="7224" w:hanging="360"/>
      </w:pPr>
      <w:rPr>
        <w:rFonts w:hint="default"/>
      </w:rPr>
    </w:lvl>
    <w:lvl w:ilvl="8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27" w15:restartNumberingAfterBreak="0">
    <w:nsid w:val="52F60076"/>
    <w:multiLevelType w:val="hybridMultilevel"/>
    <w:tmpl w:val="BA26BE5C"/>
    <w:lvl w:ilvl="0" w:tplc="5574A47A">
      <w:numFmt w:val="bullet"/>
      <w:lvlText w:val="-"/>
      <w:lvlJc w:val="left"/>
      <w:pPr>
        <w:ind w:left="1158" w:hanging="27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542EC348">
      <w:numFmt w:val="bullet"/>
      <w:lvlText w:val="•"/>
      <w:lvlJc w:val="left"/>
      <w:pPr>
        <w:ind w:left="2078" w:hanging="271"/>
      </w:pPr>
      <w:rPr>
        <w:rFonts w:hint="default"/>
      </w:rPr>
    </w:lvl>
    <w:lvl w:ilvl="2" w:tplc="5AD036BE">
      <w:numFmt w:val="bullet"/>
      <w:lvlText w:val="•"/>
      <w:lvlJc w:val="left"/>
      <w:pPr>
        <w:ind w:left="2997" w:hanging="271"/>
      </w:pPr>
      <w:rPr>
        <w:rFonts w:hint="default"/>
      </w:rPr>
    </w:lvl>
    <w:lvl w:ilvl="3" w:tplc="A6629E06">
      <w:numFmt w:val="bullet"/>
      <w:lvlText w:val="•"/>
      <w:lvlJc w:val="left"/>
      <w:pPr>
        <w:ind w:left="3915" w:hanging="271"/>
      </w:pPr>
      <w:rPr>
        <w:rFonts w:hint="default"/>
      </w:rPr>
    </w:lvl>
    <w:lvl w:ilvl="4" w:tplc="C374D500">
      <w:numFmt w:val="bullet"/>
      <w:lvlText w:val="•"/>
      <w:lvlJc w:val="left"/>
      <w:pPr>
        <w:ind w:left="4834" w:hanging="271"/>
      </w:pPr>
      <w:rPr>
        <w:rFonts w:hint="default"/>
      </w:rPr>
    </w:lvl>
    <w:lvl w:ilvl="5" w:tplc="DFA8AA88">
      <w:numFmt w:val="bullet"/>
      <w:lvlText w:val="•"/>
      <w:lvlJc w:val="left"/>
      <w:pPr>
        <w:ind w:left="5753" w:hanging="271"/>
      </w:pPr>
      <w:rPr>
        <w:rFonts w:hint="default"/>
      </w:rPr>
    </w:lvl>
    <w:lvl w:ilvl="6" w:tplc="C36C80BA">
      <w:numFmt w:val="bullet"/>
      <w:lvlText w:val="•"/>
      <w:lvlJc w:val="left"/>
      <w:pPr>
        <w:ind w:left="6671" w:hanging="271"/>
      </w:pPr>
      <w:rPr>
        <w:rFonts w:hint="default"/>
      </w:rPr>
    </w:lvl>
    <w:lvl w:ilvl="7" w:tplc="E2D47FAE">
      <w:numFmt w:val="bullet"/>
      <w:lvlText w:val="•"/>
      <w:lvlJc w:val="left"/>
      <w:pPr>
        <w:ind w:left="7590" w:hanging="271"/>
      </w:pPr>
      <w:rPr>
        <w:rFonts w:hint="default"/>
      </w:rPr>
    </w:lvl>
    <w:lvl w:ilvl="8" w:tplc="CEF40B78">
      <w:numFmt w:val="bullet"/>
      <w:lvlText w:val="•"/>
      <w:lvlJc w:val="left"/>
      <w:pPr>
        <w:ind w:left="8509" w:hanging="271"/>
      </w:pPr>
      <w:rPr>
        <w:rFonts w:hint="default"/>
      </w:rPr>
    </w:lvl>
  </w:abstractNum>
  <w:abstractNum w:abstractNumId="28" w15:restartNumberingAfterBreak="0">
    <w:nsid w:val="5F1D2D78"/>
    <w:multiLevelType w:val="hybridMultilevel"/>
    <w:tmpl w:val="27AEADDC"/>
    <w:lvl w:ilvl="0" w:tplc="49D0411A">
      <w:start w:val="1"/>
      <w:numFmt w:val="upperLetter"/>
      <w:lvlText w:val="%1."/>
      <w:lvlJc w:val="left"/>
      <w:pPr>
        <w:ind w:left="826" w:hanging="56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1" w:tplc="D8B8A22A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A09038B6">
      <w:numFmt w:val="bullet"/>
      <w:lvlText w:val="•"/>
      <w:lvlJc w:val="left"/>
      <w:pPr>
        <w:ind w:left="2020" w:hanging="360"/>
      </w:pPr>
      <w:rPr>
        <w:rFonts w:hint="default"/>
      </w:rPr>
    </w:lvl>
    <w:lvl w:ilvl="3" w:tplc="0C9AE2FC">
      <w:numFmt w:val="bullet"/>
      <w:lvlText w:val="•"/>
      <w:lvlJc w:val="left"/>
      <w:pPr>
        <w:ind w:left="3061" w:hanging="360"/>
      </w:pPr>
      <w:rPr>
        <w:rFonts w:hint="default"/>
      </w:rPr>
    </w:lvl>
    <w:lvl w:ilvl="4" w:tplc="724C448C">
      <w:numFmt w:val="bullet"/>
      <w:lvlText w:val="•"/>
      <w:lvlJc w:val="left"/>
      <w:pPr>
        <w:ind w:left="4102" w:hanging="360"/>
      </w:pPr>
      <w:rPr>
        <w:rFonts w:hint="default"/>
      </w:rPr>
    </w:lvl>
    <w:lvl w:ilvl="5" w:tplc="2F7AC364">
      <w:numFmt w:val="bullet"/>
      <w:lvlText w:val="•"/>
      <w:lvlJc w:val="left"/>
      <w:pPr>
        <w:ind w:left="5142" w:hanging="360"/>
      </w:pPr>
      <w:rPr>
        <w:rFonts w:hint="default"/>
      </w:rPr>
    </w:lvl>
    <w:lvl w:ilvl="6" w:tplc="6EB827E8">
      <w:numFmt w:val="bullet"/>
      <w:lvlText w:val="•"/>
      <w:lvlJc w:val="left"/>
      <w:pPr>
        <w:ind w:left="6183" w:hanging="360"/>
      </w:pPr>
      <w:rPr>
        <w:rFonts w:hint="default"/>
      </w:rPr>
    </w:lvl>
    <w:lvl w:ilvl="7" w:tplc="6664728C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02CA36CE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29" w15:restartNumberingAfterBreak="0">
    <w:nsid w:val="64060C61"/>
    <w:multiLevelType w:val="hybridMultilevel"/>
    <w:tmpl w:val="12DAA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D04368"/>
    <w:multiLevelType w:val="hybridMultilevel"/>
    <w:tmpl w:val="63DA3082"/>
    <w:lvl w:ilvl="0" w:tplc="6884F01C">
      <w:numFmt w:val="bullet"/>
      <w:lvlText w:val="◇"/>
      <w:lvlJc w:val="left"/>
      <w:pPr>
        <w:ind w:left="258" w:hanging="89"/>
      </w:pPr>
      <w:rPr>
        <w:rFonts w:ascii="Times New Roman" w:eastAsia="Times New Roman" w:hAnsi="Times New Roman" w:cs="Times New Roman" w:hint="default"/>
        <w:w w:val="63"/>
        <w:position w:val="6"/>
        <w:sz w:val="10"/>
        <w:szCs w:val="10"/>
      </w:rPr>
    </w:lvl>
    <w:lvl w:ilvl="1" w:tplc="203E6EFA">
      <w:numFmt w:val="bullet"/>
      <w:lvlText w:val=""/>
      <w:lvlJc w:val="left"/>
      <w:pPr>
        <w:ind w:left="978" w:hanging="361"/>
      </w:pPr>
      <w:rPr>
        <w:rFonts w:hint="default"/>
        <w:w w:val="99"/>
      </w:rPr>
    </w:lvl>
    <w:lvl w:ilvl="2" w:tplc="DCB6CC62">
      <w:numFmt w:val="bullet"/>
      <w:lvlText w:val="o"/>
      <w:lvlJc w:val="left"/>
      <w:pPr>
        <w:ind w:left="1698" w:hanging="361"/>
      </w:pPr>
      <w:rPr>
        <w:rFonts w:ascii="Courier New" w:eastAsia="Courier New" w:hAnsi="Courier New" w:cs="Courier New" w:hint="default"/>
        <w:w w:val="99"/>
        <w:sz w:val="16"/>
        <w:szCs w:val="16"/>
      </w:rPr>
    </w:lvl>
    <w:lvl w:ilvl="3" w:tplc="8B92F802">
      <w:numFmt w:val="bullet"/>
      <w:lvlText w:val="•"/>
      <w:lvlJc w:val="left"/>
      <w:pPr>
        <w:ind w:left="2780" w:hanging="361"/>
      </w:pPr>
      <w:rPr>
        <w:rFonts w:hint="default"/>
      </w:rPr>
    </w:lvl>
    <w:lvl w:ilvl="4" w:tplc="E9389A0C">
      <w:numFmt w:val="bullet"/>
      <w:lvlText w:val="•"/>
      <w:lvlJc w:val="left"/>
      <w:pPr>
        <w:ind w:left="3861" w:hanging="361"/>
      </w:pPr>
      <w:rPr>
        <w:rFonts w:hint="default"/>
      </w:rPr>
    </w:lvl>
    <w:lvl w:ilvl="5" w:tplc="3C6A3B0E">
      <w:numFmt w:val="bullet"/>
      <w:lvlText w:val="•"/>
      <w:lvlJc w:val="left"/>
      <w:pPr>
        <w:ind w:left="4942" w:hanging="361"/>
      </w:pPr>
      <w:rPr>
        <w:rFonts w:hint="default"/>
      </w:rPr>
    </w:lvl>
    <w:lvl w:ilvl="6" w:tplc="D17651C8">
      <w:numFmt w:val="bullet"/>
      <w:lvlText w:val="•"/>
      <w:lvlJc w:val="left"/>
      <w:pPr>
        <w:ind w:left="6023" w:hanging="361"/>
      </w:pPr>
      <w:rPr>
        <w:rFonts w:hint="default"/>
      </w:rPr>
    </w:lvl>
    <w:lvl w:ilvl="7" w:tplc="BED4475A">
      <w:numFmt w:val="bullet"/>
      <w:lvlText w:val="•"/>
      <w:lvlJc w:val="left"/>
      <w:pPr>
        <w:ind w:left="7104" w:hanging="361"/>
      </w:pPr>
      <w:rPr>
        <w:rFonts w:hint="default"/>
      </w:rPr>
    </w:lvl>
    <w:lvl w:ilvl="8" w:tplc="A7364DBE">
      <w:numFmt w:val="bullet"/>
      <w:lvlText w:val="•"/>
      <w:lvlJc w:val="left"/>
      <w:pPr>
        <w:ind w:left="8184" w:hanging="361"/>
      </w:pPr>
      <w:rPr>
        <w:rFonts w:hint="default"/>
      </w:rPr>
    </w:lvl>
  </w:abstractNum>
  <w:abstractNum w:abstractNumId="31" w15:restartNumberingAfterBreak="0">
    <w:nsid w:val="654857A5"/>
    <w:multiLevelType w:val="hybridMultilevel"/>
    <w:tmpl w:val="51A0DB32"/>
    <w:lvl w:ilvl="0" w:tplc="C1242FF4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3470FCBE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B3E6F8E4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DBFCD88A"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AC860288">
      <w:numFmt w:val="bullet"/>
      <w:lvlText w:val="•"/>
      <w:lvlJc w:val="left"/>
      <w:pPr>
        <w:ind w:left="4726" w:hanging="360"/>
      </w:pPr>
      <w:rPr>
        <w:rFonts w:hint="default"/>
      </w:rPr>
    </w:lvl>
    <w:lvl w:ilvl="5" w:tplc="885EFE64"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F5882A1A">
      <w:numFmt w:val="bullet"/>
      <w:lvlText w:val="•"/>
      <w:lvlJc w:val="left"/>
      <w:pPr>
        <w:ind w:left="6599" w:hanging="360"/>
      </w:pPr>
      <w:rPr>
        <w:rFonts w:hint="default"/>
      </w:rPr>
    </w:lvl>
    <w:lvl w:ilvl="7" w:tplc="6ECC23F6">
      <w:numFmt w:val="bullet"/>
      <w:lvlText w:val="•"/>
      <w:lvlJc w:val="left"/>
      <w:pPr>
        <w:ind w:left="7536" w:hanging="360"/>
      </w:pPr>
      <w:rPr>
        <w:rFonts w:hint="default"/>
      </w:rPr>
    </w:lvl>
    <w:lvl w:ilvl="8" w:tplc="F6ACB14E">
      <w:numFmt w:val="bullet"/>
      <w:lvlText w:val="•"/>
      <w:lvlJc w:val="left"/>
      <w:pPr>
        <w:ind w:left="8473" w:hanging="360"/>
      </w:pPr>
      <w:rPr>
        <w:rFonts w:hint="default"/>
      </w:rPr>
    </w:lvl>
  </w:abstractNum>
  <w:abstractNum w:abstractNumId="32" w15:restartNumberingAfterBreak="0">
    <w:nsid w:val="674D34B7"/>
    <w:multiLevelType w:val="hybridMultilevel"/>
    <w:tmpl w:val="0B203D88"/>
    <w:lvl w:ilvl="0" w:tplc="0A526760">
      <w:numFmt w:val="bullet"/>
      <w:lvlText w:val="-"/>
      <w:lvlJc w:val="left"/>
      <w:pPr>
        <w:ind w:left="1160" w:hanging="27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6B3A328E">
      <w:numFmt w:val="bullet"/>
      <w:lvlText w:val="•"/>
      <w:lvlJc w:val="left"/>
      <w:pPr>
        <w:ind w:left="2078" w:hanging="271"/>
      </w:pPr>
      <w:rPr>
        <w:rFonts w:hint="default"/>
      </w:rPr>
    </w:lvl>
    <w:lvl w:ilvl="2" w:tplc="DB200B4A">
      <w:numFmt w:val="bullet"/>
      <w:lvlText w:val="•"/>
      <w:lvlJc w:val="left"/>
      <w:pPr>
        <w:ind w:left="2997" w:hanging="271"/>
      </w:pPr>
      <w:rPr>
        <w:rFonts w:hint="default"/>
      </w:rPr>
    </w:lvl>
    <w:lvl w:ilvl="3" w:tplc="9138A898">
      <w:numFmt w:val="bullet"/>
      <w:lvlText w:val="•"/>
      <w:lvlJc w:val="left"/>
      <w:pPr>
        <w:ind w:left="3915" w:hanging="271"/>
      </w:pPr>
      <w:rPr>
        <w:rFonts w:hint="default"/>
      </w:rPr>
    </w:lvl>
    <w:lvl w:ilvl="4" w:tplc="5E125A8E">
      <w:numFmt w:val="bullet"/>
      <w:lvlText w:val="•"/>
      <w:lvlJc w:val="left"/>
      <w:pPr>
        <w:ind w:left="4834" w:hanging="271"/>
      </w:pPr>
      <w:rPr>
        <w:rFonts w:hint="default"/>
      </w:rPr>
    </w:lvl>
    <w:lvl w:ilvl="5" w:tplc="70C46DC2">
      <w:numFmt w:val="bullet"/>
      <w:lvlText w:val="•"/>
      <w:lvlJc w:val="left"/>
      <w:pPr>
        <w:ind w:left="5753" w:hanging="271"/>
      </w:pPr>
      <w:rPr>
        <w:rFonts w:hint="default"/>
      </w:rPr>
    </w:lvl>
    <w:lvl w:ilvl="6" w:tplc="3AB49070">
      <w:numFmt w:val="bullet"/>
      <w:lvlText w:val="•"/>
      <w:lvlJc w:val="left"/>
      <w:pPr>
        <w:ind w:left="6671" w:hanging="271"/>
      </w:pPr>
      <w:rPr>
        <w:rFonts w:hint="default"/>
      </w:rPr>
    </w:lvl>
    <w:lvl w:ilvl="7" w:tplc="BCAA6228">
      <w:numFmt w:val="bullet"/>
      <w:lvlText w:val="•"/>
      <w:lvlJc w:val="left"/>
      <w:pPr>
        <w:ind w:left="7590" w:hanging="271"/>
      </w:pPr>
      <w:rPr>
        <w:rFonts w:hint="default"/>
      </w:rPr>
    </w:lvl>
    <w:lvl w:ilvl="8" w:tplc="EE58695C">
      <w:numFmt w:val="bullet"/>
      <w:lvlText w:val="•"/>
      <w:lvlJc w:val="left"/>
      <w:pPr>
        <w:ind w:left="8509" w:hanging="271"/>
      </w:pPr>
      <w:rPr>
        <w:rFonts w:hint="default"/>
      </w:rPr>
    </w:lvl>
  </w:abstractNum>
  <w:abstractNum w:abstractNumId="33" w15:restartNumberingAfterBreak="0">
    <w:nsid w:val="6D581E78"/>
    <w:multiLevelType w:val="hybridMultilevel"/>
    <w:tmpl w:val="147EA376"/>
    <w:lvl w:ilvl="0" w:tplc="95B239CE">
      <w:numFmt w:val="bullet"/>
      <w:lvlText w:val="o"/>
      <w:lvlJc w:val="left"/>
      <w:pPr>
        <w:ind w:left="1676" w:hanging="427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1012C806">
      <w:numFmt w:val="bullet"/>
      <w:lvlText w:val="•"/>
      <w:lvlJc w:val="left"/>
      <w:pPr>
        <w:ind w:left="2546" w:hanging="427"/>
      </w:pPr>
      <w:rPr>
        <w:rFonts w:hint="default"/>
      </w:rPr>
    </w:lvl>
    <w:lvl w:ilvl="2" w:tplc="118478F6">
      <w:numFmt w:val="bullet"/>
      <w:lvlText w:val="•"/>
      <w:lvlJc w:val="left"/>
      <w:pPr>
        <w:ind w:left="3413" w:hanging="427"/>
      </w:pPr>
      <w:rPr>
        <w:rFonts w:hint="default"/>
      </w:rPr>
    </w:lvl>
    <w:lvl w:ilvl="3" w:tplc="18724968">
      <w:numFmt w:val="bullet"/>
      <w:lvlText w:val="•"/>
      <w:lvlJc w:val="left"/>
      <w:pPr>
        <w:ind w:left="4279" w:hanging="427"/>
      </w:pPr>
      <w:rPr>
        <w:rFonts w:hint="default"/>
      </w:rPr>
    </w:lvl>
    <w:lvl w:ilvl="4" w:tplc="815C210C">
      <w:numFmt w:val="bullet"/>
      <w:lvlText w:val="•"/>
      <w:lvlJc w:val="left"/>
      <w:pPr>
        <w:ind w:left="5146" w:hanging="427"/>
      </w:pPr>
      <w:rPr>
        <w:rFonts w:hint="default"/>
      </w:rPr>
    </w:lvl>
    <w:lvl w:ilvl="5" w:tplc="27625494">
      <w:numFmt w:val="bullet"/>
      <w:lvlText w:val="•"/>
      <w:lvlJc w:val="left"/>
      <w:pPr>
        <w:ind w:left="6013" w:hanging="427"/>
      </w:pPr>
      <w:rPr>
        <w:rFonts w:hint="default"/>
      </w:rPr>
    </w:lvl>
    <w:lvl w:ilvl="6" w:tplc="47C0F774">
      <w:numFmt w:val="bullet"/>
      <w:lvlText w:val="•"/>
      <w:lvlJc w:val="left"/>
      <w:pPr>
        <w:ind w:left="6879" w:hanging="427"/>
      </w:pPr>
      <w:rPr>
        <w:rFonts w:hint="default"/>
      </w:rPr>
    </w:lvl>
    <w:lvl w:ilvl="7" w:tplc="A9D87610">
      <w:numFmt w:val="bullet"/>
      <w:lvlText w:val="•"/>
      <w:lvlJc w:val="left"/>
      <w:pPr>
        <w:ind w:left="7746" w:hanging="427"/>
      </w:pPr>
      <w:rPr>
        <w:rFonts w:hint="default"/>
      </w:rPr>
    </w:lvl>
    <w:lvl w:ilvl="8" w:tplc="AC20B71A">
      <w:numFmt w:val="bullet"/>
      <w:lvlText w:val="•"/>
      <w:lvlJc w:val="left"/>
      <w:pPr>
        <w:ind w:left="8613" w:hanging="427"/>
      </w:pPr>
      <w:rPr>
        <w:rFonts w:hint="default"/>
      </w:rPr>
    </w:lvl>
  </w:abstractNum>
  <w:abstractNum w:abstractNumId="34" w15:restartNumberingAfterBreak="0">
    <w:nsid w:val="70AE037B"/>
    <w:multiLevelType w:val="hybridMultilevel"/>
    <w:tmpl w:val="4F72260C"/>
    <w:lvl w:ilvl="0" w:tplc="16E21B34">
      <w:numFmt w:val="bullet"/>
      <w:lvlText w:val="o"/>
      <w:lvlJc w:val="left"/>
      <w:pPr>
        <w:ind w:left="169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1FAA33FC">
      <w:numFmt w:val="bullet"/>
      <w:lvlText w:val="•"/>
      <w:lvlJc w:val="left"/>
      <w:pPr>
        <w:ind w:left="2564" w:hanging="360"/>
      </w:pPr>
      <w:rPr>
        <w:rFonts w:hint="default"/>
      </w:rPr>
    </w:lvl>
    <w:lvl w:ilvl="2" w:tplc="C9567AD6">
      <w:numFmt w:val="bullet"/>
      <w:lvlText w:val="•"/>
      <w:lvlJc w:val="left"/>
      <w:pPr>
        <w:ind w:left="3429" w:hanging="360"/>
      </w:pPr>
      <w:rPr>
        <w:rFonts w:hint="default"/>
      </w:rPr>
    </w:lvl>
    <w:lvl w:ilvl="3" w:tplc="EFE4A682">
      <w:numFmt w:val="bullet"/>
      <w:lvlText w:val="•"/>
      <w:lvlJc w:val="left"/>
      <w:pPr>
        <w:ind w:left="4293" w:hanging="360"/>
      </w:pPr>
      <w:rPr>
        <w:rFonts w:hint="default"/>
      </w:rPr>
    </w:lvl>
    <w:lvl w:ilvl="4" w:tplc="4620CBAA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C15452B2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F13AD8B8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B07C14DE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100CF544">
      <w:numFmt w:val="bullet"/>
      <w:lvlText w:val="•"/>
      <w:lvlJc w:val="left"/>
      <w:pPr>
        <w:ind w:left="8617" w:hanging="360"/>
      </w:pPr>
      <w:rPr>
        <w:rFonts w:hint="default"/>
      </w:rPr>
    </w:lvl>
  </w:abstractNum>
  <w:abstractNum w:abstractNumId="35" w15:restartNumberingAfterBreak="0">
    <w:nsid w:val="71742EC9"/>
    <w:multiLevelType w:val="hybridMultilevel"/>
    <w:tmpl w:val="24BC989C"/>
    <w:lvl w:ilvl="0" w:tplc="FD2288E0">
      <w:numFmt w:val="bullet"/>
      <w:lvlText w:val="*"/>
      <w:lvlJc w:val="left"/>
      <w:pPr>
        <w:ind w:left="332" w:hanging="75"/>
      </w:pPr>
      <w:rPr>
        <w:rFonts w:hint="default"/>
        <w:w w:val="99"/>
        <w:position w:val="6"/>
      </w:rPr>
    </w:lvl>
    <w:lvl w:ilvl="1" w:tplc="A0A0A616">
      <w:numFmt w:val="bullet"/>
      <w:lvlText w:val="•"/>
      <w:lvlJc w:val="left"/>
      <w:pPr>
        <w:ind w:left="1340" w:hanging="75"/>
      </w:pPr>
      <w:rPr>
        <w:rFonts w:hint="default"/>
      </w:rPr>
    </w:lvl>
    <w:lvl w:ilvl="2" w:tplc="4A2A7AA0">
      <w:numFmt w:val="bullet"/>
      <w:lvlText w:val="•"/>
      <w:lvlJc w:val="left"/>
      <w:pPr>
        <w:ind w:left="2341" w:hanging="75"/>
      </w:pPr>
      <w:rPr>
        <w:rFonts w:hint="default"/>
      </w:rPr>
    </w:lvl>
    <w:lvl w:ilvl="3" w:tplc="B50E763E">
      <w:numFmt w:val="bullet"/>
      <w:lvlText w:val="•"/>
      <w:lvlJc w:val="left"/>
      <w:pPr>
        <w:ind w:left="3341" w:hanging="75"/>
      </w:pPr>
      <w:rPr>
        <w:rFonts w:hint="default"/>
      </w:rPr>
    </w:lvl>
    <w:lvl w:ilvl="4" w:tplc="AAB0993E">
      <w:numFmt w:val="bullet"/>
      <w:lvlText w:val="•"/>
      <w:lvlJc w:val="left"/>
      <w:pPr>
        <w:ind w:left="4342" w:hanging="75"/>
      </w:pPr>
      <w:rPr>
        <w:rFonts w:hint="default"/>
      </w:rPr>
    </w:lvl>
    <w:lvl w:ilvl="5" w:tplc="4416725E">
      <w:numFmt w:val="bullet"/>
      <w:lvlText w:val="•"/>
      <w:lvlJc w:val="left"/>
      <w:pPr>
        <w:ind w:left="5343" w:hanging="75"/>
      </w:pPr>
      <w:rPr>
        <w:rFonts w:hint="default"/>
      </w:rPr>
    </w:lvl>
    <w:lvl w:ilvl="6" w:tplc="17208372">
      <w:numFmt w:val="bullet"/>
      <w:lvlText w:val="•"/>
      <w:lvlJc w:val="left"/>
      <w:pPr>
        <w:ind w:left="6343" w:hanging="75"/>
      </w:pPr>
      <w:rPr>
        <w:rFonts w:hint="default"/>
      </w:rPr>
    </w:lvl>
    <w:lvl w:ilvl="7" w:tplc="1460F68C">
      <w:numFmt w:val="bullet"/>
      <w:lvlText w:val="•"/>
      <w:lvlJc w:val="left"/>
      <w:pPr>
        <w:ind w:left="7344" w:hanging="75"/>
      </w:pPr>
      <w:rPr>
        <w:rFonts w:hint="default"/>
      </w:rPr>
    </w:lvl>
    <w:lvl w:ilvl="8" w:tplc="14186428">
      <w:numFmt w:val="bullet"/>
      <w:lvlText w:val="•"/>
      <w:lvlJc w:val="left"/>
      <w:pPr>
        <w:ind w:left="8345" w:hanging="75"/>
      </w:pPr>
      <w:rPr>
        <w:rFonts w:hint="default"/>
      </w:rPr>
    </w:lvl>
  </w:abstractNum>
  <w:abstractNum w:abstractNumId="36" w15:restartNumberingAfterBreak="0">
    <w:nsid w:val="757B40CA"/>
    <w:multiLevelType w:val="hybridMultilevel"/>
    <w:tmpl w:val="B30A326E"/>
    <w:lvl w:ilvl="0" w:tplc="171CD986">
      <w:start w:val="1"/>
      <w:numFmt w:val="upperLetter"/>
      <w:lvlText w:val="%1."/>
      <w:lvlJc w:val="left"/>
      <w:pPr>
        <w:ind w:left="1676" w:hanging="56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1" w:tplc="82B83316">
      <w:numFmt w:val="bullet"/>
      <w:lvlText w:val="•"/>
      <w:lvlJc w:val="left"/>
      <w:pPr>
        <w:ind w:left="2546" w:hanging="568"/>
      </w:pPr>
      <w:rPr>
        <w:rFonts w:hint="default"/>
      </w:rPr>
    </w:lvl>
    <w:lvl w:ilvl="2" w:tplc="3168C8A8">
      <w:numFmt w:val="bullet"/>
      <w:lvlText w:val="•"/>
      <w:lvlJc w:val="left"/>
      <w:pPr>
        <w:ind w:left="3413" w:hanging="568"/>
      </w:pPr>
      <w:rPr>
        <w:rFonts w:hint="default"/>
      </w:rPr>
    </w:lvl>
    <w:lvl w:ilvl="3" w:tplc="804C5476">
      <w:numFmt w:val="bullet"/>
      <w:lvlText w:val="•"/>
      <w:lvlJc w:val="left"/>
      <w:pPr>
        <w:ind w:left="4279" w:hanging="568"/>
      </w:pPr>
      <w:rPr>
        <w:rFonts w:hint="default"/>
      </w:rPr>
    </w:lvl>
    <w:lvl w:ilvl="4" w:tplc="88C21CF8">
      <w:numFmt w:val="bullet"/>
      <w:lvlText w:val="•"/>
      <w:lvlJc w:val="left"/>
      <w:pPr>
        <w:ind w:left="5146" w:hanging="568"/>
      </w:pPr>
      <w:rPr>
        <w:rFonts w:hint="default"/>
      </w:rPr>
    </w:lvl>
    <w:lvl w:ilvl="5" w:tplc="C3C637E2">
      <w:numFmt w:val="bullet"/>
      <w:lvlText w:val="•"/>
      <w:lvlJc w:val="left"/>
      <w:pPr>
        <w:ind w:left="6013" w:hanging="568"/>
      </w:pPr>
      <w:rPr>
        <w:rFonts w:hint="default"/>
      </w:rPr>
    </w:lvl>
    <w:lvl w:ilvl="6" w:tplc="2E2A5860">
      <w:numFmt w:val="bullet"/>
      <w:lvlText w:val="•"/>
      <w:lvlJc w:val="left"/>
      <w:pPr>
        <w:ind w:left="6879" w:hanging="568"/>
      </w:pPr>
      <w:rPr>
        <w:rFonts w:hint="default"/>
      </w:rPr>
    </w:lvl>
    <w:lvl w:ilvl="7" w:tplc="D4264F4A">
      <w:numFmt w:val="bullet"/>
      <w:lvlText w:val="•"/>
      <w:lvlJc w:val="left"/>
      <w:pPr>
        <w:ind w:left="7746" w:hanging="568"/>
      </w:pPr>
      <w:rPr>
        <w:rFonts w:hint="default"/>
      </w:rPr>
    </w:lvl>
    <w:lvl w:ilvl="8" w:tplc="57C6DD0A">
      <w:numFmt w:val="bullet"/>
      <w:lvlText w:val="•"/>
      <w:lvlJc w:val="left"/>
      <w:pPr>
        <w:ind w:left="8613" w:hanging="568"/>
      </w:pPr>
      <w:rPr>
        <w:rFonts w:hint="default"/>
      </w:rPr>
    </w:lvl>
  </w:abstractNum>
  <w:abstractNum w:abstractNumId="37" w15:restartNumberingAfterBreak="0">
    <w:nsid w:val="75A51D64"/>
    <w:multiLevelType w:val="hybridMultilevel"/>
    <w:tmpl w:val="78A85768"/>
    <w:lvl w:ilvl="0" w:tplc="A3881300">
      <w:numFmt w:val="bullet"/>
      <w:lvlText w:val="-"/>
      <w:lvlJc w:val="left"/>
      <w:pPr>
        <w:ind w:left="826" w:hanging="56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5088E356">
      <w:numFmt w:val="bullet"/>
      <w:lvlText w:val="•"/>
      <w:lvlJc w:val="left"/>
      <w:pPr>
        <w:ind w:left="1772" w:hanging="568"/>
      </w:pPr>
      <w:rPr>
        <w:rFonts w:hint="default"/>
      </w:rPr>
    </w:lvl>
    <w:lvl w:ilvl="2" w:tplc="F348C13C">
      <w:numFmt w:val="bullet"/>
      <w:lvlText w:val="•"/>
      <w:lvlJc w:val="left"/>
      <w:pPr>
        <w:ind w:left="2725" w:hanging="568"/>
      </w:pPr>
      <w:rPr>
        <w:rFonts w:hint="default"/>
      </w:rPr>
    </w:lvl>
    <w:lvl w:ilvl="3" w:tplc="933833CC">
      <w:numFmt w:val="bullet"/>
      <w:lvlText w:val="•"/>
      <w:lvlJc w:val="left"/>
      <w:pPr>
        <w:ind w:left="3677" w:hanging="568"/>
      </w:pPr>
      <w:rPr>
        <w:rFonts w:hint="default"/>
      </w:rPr>
    </w:lvl>
    <w:lvl w:ilvl="4" w:tplc="76041334">
      <w:numFmt w:val="bullet"/>
      <w:lvlText w:val="•"/>
      <w:lvlJc w:val="left"/>
      <w:pPr>
        <w:ind w:left="4630" w:hanging="568"/>
      </w:pPr>
      <w:rPr>
        <w:rFonts w:hint="default"/>
      </w:rPr>
    </w:lvl>
    <w:lvl w:ilvl="5" w:tplc="391E7C3E">
      <w:numFmt w:val="bullet"/>
      <w:lvlText w:val="•"/>
      <w:lvlJc w:val="left"/>
      <w:pPr>
        <w:ind w:left="5583" w:hanging="568"/>
      </w:pPr>
      <w:rPr>
        <w:rFonts w:hint="default"/>
      </w:rPr>
    </w:lvl>
    <w:lvl w:ilvl="6" w:tplc="D6D06264">
      <w:numFmt w:val="bullet"/>
      <w:lvlText w:val="•"/>
      <w:lvlJc w:val="left"/>
      <w:pPr>
        <w:ind w:left="6535" w:hanging="568"/>
      </w:pPr>
      <w:rPr>
        <w:rFonts w:hint="default"/>
      </w:rPr>
    </w:lvl>
    <w:lvl w:ilvl="7" w:tplc="30F2106E">
      <w:numFmt w:val="bullet"/>
      <w:lvlText w:val="•"/>
      <w:lvlJc w:val="left"/>
      <w:pPr>
        <w:ind w:left="7488" w:hanging="568"/>
      </w:pPr>
      <w:rPr>
        <w:rFonts w:hint="default"/>
      </w:rPr>
    </w:lvl>
    <w:lvl w:ilvl="8" w:tplc="893094C2">
      <w:numFmt w:val="bullet"/>
      <w:lvlText w:val="•"/>
      <w:lvlJc w:val="left"/>
      <w:pPr>
        <w:ind w:left="8441" w:hanging="568"/>
      </w:pPr>
      <w:rPr>
        <w:rFonts w:hint="default"/>
      </w:rPr>
    </w:lvl>
  </w:abstractNum>
  <w:abstractNum w:abstractNumId="38" w15:restartNumberingAfterBreak="0">
    <w:nsid w:val="76EF71AF"/>
    <w:multiLevelType w:val="hybridMultilevel"/>
    <w:tmpl w:val="18F4AA3A"/>
    <w:lvl w:ilvl="0" w:tplc="19A8AD40">
      <w:numFmt w:val="bullet"/>
      <w:lvlText w:val="o"/>
      <w:lvlJc w:val="left"/>
      <w:pPr>
        <w:ind w:left="169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25E08180">
      <w:numFmt w:val="bullet"/>
      <w:lvlText w:val="•"/>
      <w:lvlJc w:val="left"/>
      <w:pPr>
        <w:ind w:left="2564" w:hanging="360"/>
      </w:pPr>
      <w:rPr>
        <w:rFonts w:hint="default"/>
      </w:rPr>
    </w:lvl>
    <w:lvl w:ilvl="2" w:tplc="AECEACFA">
      <w:numFmt w:val="bullet"/>
      <w:lvlText w:val="•"/>
      <w:lvlJc w:val="left"/>
      <w:pPr>
        <w:ind w:left="3429" w:hanging="360"/>
      </w:pPr>
      <w:rPr>
        <w:rFonts w:hint="default"/>
      </w:rPr>
    </w:lvl>
    <w:lvl w:ilvl="3" w:tplc="7AFEE530">
      <w:numFmt w:val="bullet"/>
      <w:lvlText w:val="•"/>
      <w:lvlJc w:val="left"/>
      <w:pPr>
        <w:ind w:left="4293" w:hanging="360"/>
      </w:pPr>
      <w:rPr>
        <w:rFonts w:hint="default"/>
      </w:rPr>
    </w:lvl>
    <w:lvl w:ilvl="4" w:tplc="195AD960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C4D488D6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15E4274A"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C09831E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37BEFB38">
      <w:numFmt w:val="bullet"/>
      <w:lvlText w:val="•"/>
      <w:lvlJc w:val="left"/>
      <w:pPr>
        <w:ind w:left="8617" w:hanging="360"/>
      </w:pPr>
      <w:rPr>
        <w:rFonts w:hint="default"/>
      </w:rPr>
    </w:lvl>
  </w:abstractNum>
  <w:abstractNum w:abstractNumId="39" w15:restartNumberingAfterBreak="0">
    <w:nsid w:val="7DB44935"/>
    <w:multiLevelType w:val="hybridMultilevel"/>
    <w:tmpl w:val="6462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63237"/>
    <w:multiLevelType w:val="hybridMultilevel"/>
    <w:tmpl w:val="2CEEEBD2"/>
    <w:lvl w:ilvl="0" w:tplc="B3F65092">
      <w:numFmt w:val="bullet"/>
      <w:lvlText w:val=""/>
      <w:lvlJc w:val="left"/>
      <w:pPr>
        <w:ind w:left="797" w:hanging="425"/>
      </w:pPr>
      <w:rPr>
        <w:rFonts w:ascii="Symbol" w:eastAsia="Symbol" w:hAnsi="Symbol" w:cs="Symbol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17"/>
  </w:num>
  <w:num w:numId="5">
    <w:abstractNumId w:val="3"/>
  </w:num>
  <w:num w:numId="6">
    <w:abstractNumId w:val="32"/>
  </w:num>
  <w:num w:numId="7">
    <w:abstractNumId w:val="19"/>
  </w:num>
  <w:num w:numId="8">
    <w:abstractNumId w:val="2"/>
  </w:num>
  <w:num w:numId="9">
    <w:abstractNumId w:val="10"/>
  </w:num>
  <w:num w:numId="10">
    <w:abstractNumId w:val="27"/>
  </w:num>
  <w:num w:numId="11">
    <w:abstractNumId w:val="13"/>
  </w:num>
  <w:num w:numId="12">
    <w:abstractNumId w:val="25"/>
  </w:num>
  <w:num w:numId="13">
    <w:abstractNumId w:val="37"/>
  </w:num>
  <w:num w:numId="14">
    <w:abstractNumId w:val="16"/>
  </w:num>
  <w:num w:numId="15">
    <w:abstractNumId w:val="9"/>
  </w:num>
  <w:num w:numId="16">
    <w:abstractNumId w:val="4"/>
  </w:num>
  <w:num w:numId="17">
    <w:abstractNumId w:val="23"/>
  </w:num>
  <w:num w:numId="18">
    <w:abstractNumId w:val="33"/>
  </w:num>
  <w:num w:numId="19">
    <w:abstractNumId w:val="34"/>
  </w:num>
  <w:num w:numId="20">
    <w:abstractNumId w:val="38"/>
  </w:num>
  <w:num w:numId="21">
    <w:abstractNumId w:val="7"/>
  </w:num>
  <w:num w:numId="22">
    <w:abstractNumId w:val="28"/>
  </w:num>
  <w:num w:numId="23">
    <w:abstractNumId w:val="36"/>
  </w:num>
  <w:num w:numId="24">
    <w:abstractNumId w:val="15"/>
  </w:num>
  <w:num w:numId="25">
    <w:abstractNumId w:val="24"/>
  </w:num>
  <w:num w:numId="26">
    <w:abstractNumId w:val="26"/>
  </w:num>
  <w:num w:numId="27">
    <w:abstractNumId w:val="18"/>
  </w:num>
  <w:num w:numId="28">
    <w:abstractNumId w:val="35"/>
  </w:num>
  <w:num w:numId="29">
    <w:abstractNumId w:val="30"/>
  </w:num>
  <w:num w:numId="30">
    <w:abstractNumId w:val="31"/>
  </w:num>
  <w:num w:numId="31">
    <w:abstractNumId w:val="21"/>
  </w:num>
  <w:num w:numId="32">
    <w:abstractNumId w:val="6"/>
  </w:num>
  <w:num w:numId="33">
    <w:abstractNumId w:val="12"/>
  </w:num>
  <w:num w:numId="34">
    <w:abstractNumId w:val="5"/>
  </w:num>
  <w:num w:numId="35">
    <w:abstractNumId w:val="22"/>
  </w:num>
  <w:num w:numId="36">
    <w:abstractNumId w:val="1"/>
  </w:num>
  <w:num w:numId="37">
    <w:abstractNumId w:val="14"/>
  </w:num>
  <w:num w:numId="38">
    <w:abstractNumId w:val="29"/>
  </w:num>
  <w:num w:numId="39">
    <w:abstractNumId w:val="39"/>
  </w:num>
  <w:num w:numId="40">
    <w:abstractNumId w:val="40"/>
  </w:num>
  <w:num w:numId="4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24"/>
    <w:rsid w:val="000033E7"/>
    <w:rsid w:val="00003BA3"/>
    <w:rsid w:val="00007831"/>
    <w:rsid w:val="0001214F"/>
    <w:rsid w:val="00032FAE"/>
    <w:rsid w:val="00035E8B"/>
    <w:rsid w:val="0005118A"/>
    <w:rsid w:val="00052444"/>
    <w:rsid w:val="0005529C"/>
    <w:rsid w:val="00075A68"/>
    <w:rsid w:val="000A7716"/>
    <w:rsid w:val="000B2F5D"/>
    <w:rsid w:val="000C1964"/>
    <w:rsid w:val="000D36A2"/>
    <w:rsid w:val="000E3F74"/>
    <w:rsid w:val="00110E0C"/>
    <w:rsid w:val="00111526"/>
    <w:rsid w:val="00112247"/>
    <w:rsid w:val="001177F8"/>
    <w:rsid w:val="00127948"/>
    <w:rsid w:val="00131C3D"/>
    <w:rsid w:val="00150211"/>
    <w:rsid w:val="00154834"/>
    <w:rsid w:val="00157348"/>
    <w:rsid w:val="00170D8E"/>
    <w:rsid w:val="00176D86"/>
    <w:rsid w:val="0018784C"/>
    <w:rsid w:val="00193CF5"/>
    <w:rsid w:val="00196392"/>
    <w:rsid w:val="001A27EA"/>
    <w:rsid w:val="001B46E3"/>
    <w:rsid w:val="001C031F"/>
    <w:rsid w:val="001C4994"/>
    <w:rsid w:val="001C73EC"/>
    <w:rsid w:val="001E79E2"/>
    <w:rsid w:val="001F3687"/>
    <w:rsid w:val="00206B65"/>
    <w:rsid w:val="00212293"/>
    <w:rsid w:val="00222A3C"/>
    <w:rsid w:val="00244E6D"/>
    <w:rsid w:val="0026134F"/>
    <w:rsid w:val="00287006"/>
    <w:rsid w:val="002939AC"/>
    <w:rsid w:val="002A0784"/>
    <w:rsid w:val="002B3E7A"/>
    <w:rsid w:val="002C7D55"/>
    <w:rsid w:val="002D40C8"/>
    <w:rsid w:val="002E6B24"/>
    <w:rsid w:val="002F4F14"/>
    <w:rsid w:val="003077DC"/>
    <w:rsid w:val="003212E6"/>
    <w:rsid w:val="00332114"/>
    <w:rsid w:val="003322DF"/>
    <w:rsid w:val="003412F4"/>
    <w:rsid w:val="00360825"/>
    <w:rsid w:val="00363C39"/>
    <w:rsid w:val="003A190F"/>
    <w:rsid w:val="003A39C3"/>
    <w:rsid w:val="003C294F"/>
    <w:rsid w:val="003D471F"/>
    <w:rsid w:val="003E02F2"/>
    <w:rsid w:val="0041253E"/>
    <w:rsid w:val="00422A3B"/>
    <w:rsid w:val="00424B8F"/>
    <w:rsid w:val="004310C9"/>
    <w:rsid w:val="00432346"/>
    <w:rsid w:val="00434506"/>
    <w:rsid w:val="004460AC"/>
    <w:rsid w:val="00457739"/>
    <w:rsid w:val="004740DC"/>
    <w:rsid w:val="00496EF5"/>
    <w:rsid w:val="004A060B"/>
    <w:rsid w:val="004A187D"/>
    <w:rsid w:val="004A2946"/>
    <w:rsid w:val="004B7D4B"/>
    <w:rsid w:val="004C404F"/>
    <w:rsid w:val="004D0103"/>
    <w:rsid w:val="004E7D1B"/>
    <w:rsid w:val="00500BDB"/>
    <w:rsid w:val="00511728"/>
    <w:rsid w:val="0053591F"/>
    <w:rsid w:val="00541EDF"/>
    <w:rsid w:val="0054349A"/>
    <w:rsid w:val="00554F25"/>
    <w:rsid w:val="00563AB5"/>
    <w:rsid w:val="005720A1"/>
    <w:rsid w:val="00576510"/>
    <w:rsid w:val="00583553"/>
    <w:rsid w:val="00591F54"/>
    <w:rsid w:val="005958AD"/>
    <w:rsid w:val="005B17A1"/>
    <w:rsid w:val="005C1E4C"/>
    <w:rsid w:val="005D2B99"/>
    <w:rsid w:val="005F1DE7"/>
    <w:rsid w:val="00614B33"/>
    <w:rsid w:val="00616016"/>
    <w:rsid w:val="00626BD1"/>
    <w:rsid w:val="00626DA0"/>
    <w:rsid w:val="006308AE"/>
    <w:rsid w:val="00646939"/>
    <w:rsid w:val="00647C05"/>
    <w:rsid w:val="00650446"/>
    <w:rsid w:val="00656E2B"/>
    <w:rsid w:val="00657CA5"/>
    <w:rsid w:val="00663809"/>
    <w:rsid w:val="00673B42"/>
    <w:rsid w:val="00676BAC"/>
    <w:rsid w:val="006A3124"/>
    <w:rsid w:val="006B01FB"/>
    <w:rsid w:val="006B0531"/>
    <w:rsid w:val="006C49E9"/>
    <w:rsid w:val="006D283E"/>
    <w:rsid w:val="006E08AD"/>
    <w:rsid w:val="006E5448"/>
    <w:rsid w:val="006F0925"/>
    <w:rsid w:val="006F38AF"/>
    <w:rsid w:val="00700970"/>
    <w:rsid w:val="00705F16"/>
    <w:rsid w:val="0071170C"/>
    <w:rsid w:val="00722F2A"/>
    <w:rsid w:val="00750865"/>
    <w:rsid w:val="00750D7B"/>
    <w:rsid w:val="0075276D"/>
    <w:rsid w:val="00762E4C"/>
    <w:rsid w:val="00764C05"/>
    <w:rsid w:val="007805C9"/>
    <w:rsid w:val="007819E5"/>
    <w:rsid w:val="007A33F8"/>
    <w:rsid w:val="007A6D37"/>
    <w:rsid w:val="007B4798"/>
    <w:rsid w:val="007D4CDC"/>
    <w:rsid w:val="007E308E"/>
    <w:rsid w:val="007F5389"/>
    <w:rsid w:val="008217D8"/>
    <w:rsid w:val="00823DE0"/>
    <w:rsid w:val="00824EB9"/>
    <w:rsid w:val="00834348"/>
    <w:rsid w:val="00853767"/>
    <w:rsid w:val="00864734"/>
    <w:rsid w:val="008705BB"/>
    <w:rsid w:val="0087099F"/>
    <w:rsid w:val="00872490"/>
    <w:rsid w:val="0089491D"/>
    <w:rsid w:val="008B111A"/>
    <w:rsid w:val="008B30CC"/>
    <w:rsid w:val="008B52BD"/>
    <w:rsid w:val="008C25BC"/>
    <w:rsid w:val="008C2802"/>
    <w:rsid w:val="008D7C78"/>
    <w:rsid w:val="008E1F44"/>
    <w:rsid w:val="0090049C"/>
    <w:rsid w:val="009011E7"/>
    <w:rsid w:val="00915823"/>
    <w:rsid w:val="00915E84"/>
    <w:rsid w:val="00924693"/>
    <w:rsid w:val="00925A30"/>
    <w:rsid w:val="0093039B"/>
    <w:rsid w:val="00935259"/>
    <w:rsid w:val="0093733B"/>
    <w:rsid w:val="00941E0D"/>
    <w:rsid w:val="00965853"/>
    <w:rsid w:val="00967C06"/>
    <w:rsid w:val="00974DD0"/>
    <w:rsid w:val="009920BC"/>
    <w:rsid w:val="00992444"/>
    <w:rsid w:val="009973B5"/>
    <w:rsid w:val="009C0C8E"/>
    <w:rsid w:val="009C0E9C"/>
    <w:rsid w:val="009C2D6B"/>
    <w:rsid w:val="009C3129"/>
    <w:rsid w:val="009C5A27"/>
    <w:rsid w:val="009D372A"/>
    <w:rsid w:val="009D756C"/>
    <w:rsid w:val="009D787E"/>
    <w:rsid w:val="009E4441"/>
    <w:rsid w:val="00A02089"/>
    <w:rsid w:val="00A0749C"/>
    <w:rsid w:val="00A272FB"/>
    <w:rsid w:val="00A302E2"/>
    <w:rsid w:val="00A464B5"/>
    <w:rsid w:val="00A511B5"/>
    <w:rsid w:val="00A757AE"/>
    <w:rsid w:val="00A84975"/>
    <w:rsid w:val="00A94912"/>
    <w:rsid w:val="00AB4636"/>
    <w:rsid w:val="00AB609E"/>
    <w:rsid w:val="00AC3A87"/>
    <w:rsid w:val="00AD1B26"/>
    <w:rsid w:val="00AD7628"/>
    <w:rsid w:val="00AE1F70"/>
    <w:rsid w:val="00AE32F6"/>
    <w:rsid w:val="00AF1744"/>
    <w:rsid w:val="00AF52C7"/>
    <w:rsid w:val="00B00DFC"/>
    <w:rsid w:val="00B050A4"/>
    <w:rsid w:val="00B07C3A"/>
    <w:rsid w:val="00B121C8"/>
    <w:rsid w:val="00B13E32"/>
    <w:rsid w:val="00B3120E"/>
    <w:rsid w:val="00B33E5F"/>
    <w:rsid w:val="00B40BB0"/>
    <w:rsid w:val="00B434A2"/>
    <w:rsid w:val="00B55CDC"/>
    <w:rsid w:val="00B61B73"/>
    <w:rsid w:val="00B67156"/>
    <w:rsid w:val="00B71298"/>
    <w:rsid w:val="00B75262"/>
    <w:rsid w:val="00B77925"/>
    <w:rsid w:val="00B85BE8"/>
    <w:rsid w:val="00B93B48"/>
    <w:rsid w:val="00BA024C"/>
    <w:rsid w:val="00BA0307"/>
    <w:rsid w:val="00BA6522"/>
    <w:rsid w:val="00BC1924"/>
    <w:rsid w:val="00BF541B"/>
    <w:rsid w:val="00BF6412"/>
    <w:rsid w:val="00BF7AAD"/>
    <w:rsid w:val="00C10EFC"/>
    <w:rsid w:val="00C14BD9"/>
    <w:rsid w:val="00C22228"/>
    <w:rsid w:val="00C27688"/>
    <w:rsid w:val="00C32BAA"/>
    <w:rsid w:val="00C33683"/>
    <w:rsid w:val="00C51675"/>
    <w:rsid w:val="00C72ECF"/>
    <w:rsid w:val="00C82E43"/>
    <w:rsid w:val="00C92A26"/>
    <w:rsid w:val="00C93E54"/>
    <w:rsid w:val="00CA02F0"/>
    <w:rsid w:val="00CA69EB"/>
    <w:rsid w:val="00CE2B8A"/>
    <w:rsid w:val="00D00BE4"/>
    <w:rsid w:val="00D10AF8"/>
    <w:rsid w:val="00D272F6"/>
    <w:rsid w:val="00D30A9B"/>
    <w:rsid w:val="00D30B0E"/>
    <w:rsid w:val="00D57E4F"/>
    <w:rsid w:val="00D81956"/>
    <w:rsid w:val="00D87404"/>
    <w:rsid w:val="00D94389"/>
    <w:rsid w:val="00D94E0D"/>
    <w:rsid w:val="00DA7378"/>
    <w:rsid w:val="00DB2E5B"/>
    <w:rsid w:val="00DB3CC7"/>
    <w:rsid w:val="00DB7361"/>
    <w:rsid w:val="00DD702B"/>
    <w:rsid w:val="00DE3954"/>
    <w:rsid w:val="00E00907"/>
    <w:rsid w:val="00E05D8F"/>
    <w:rsid w:val="00E15DB1"/>
    <w:rsid w:val="00E216E5"/>
    <w:rsid w:val="00E24103"/>
    <w:rsid w:val="00E33050"/>
    <w:rsid w:val="00E51358"/>
    <w:rsid w:val="00E55B0B"/>
    <w:rsid w:val="00E74FC7"/>
    <w:rsid w:val="00E83E9D"/>
    <w:rsid w:val="00E94678"/>
    <w:rsid w:val="00EA2E3A"/>
    <w:rsid w:val="00EE68CF"/>
    <w:rsid w:val="00EF4795"/>
    <w:rsid w:val="00EF7E6A"/>
    <w:rsid w:val="00F259DA"/>
    <w:rsid w:val="00F25E9D"/>
    <w:rsid w:val="00F4753D"/>
    <w:rsid w:val="00F52CA9"/>
    <w:rsid w:val="00F66E14"/>
    <w:rsid w:val="00F719D7"/>
    <w:rsid w:val="00F75EEB"/>
    <w:rsid w:val="00F855ED"/>
    <w:rsid w:val="00F945AE"/>
    <w:rsid w:val="00F94DF4"/>
    <w:rsid w:val="00FA3B7D"/>
    <w:rsid w:val="00FA4749"/>
    <w:rsid w:val="00FE1919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BC0AB-60BC-4665-87F7-669035D9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spacing w:before="20"/>
      <w:ind w:left="49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257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0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10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C14BD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14BD9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6D283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F47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47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53D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6F38A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4F5E-0FE3-4BDE-A948-52CAE33A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4743</Words>
  <Characters>27038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Lenalidomide Accord, INN-lenalidomide</vt:lpstr>
    </vt:vector>
  </TitlesOfParts>
  <Company>PHOENIX Pharma d.o.o.</Company>
  <LinksUpToDate>false</LinksUpToDate>
  <CharactersWithSpaces>31718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Lenalidomide Accord, INN-lenalidomide</dc:title>
  <dc:subject>EPAR</dc:subject>
  <dc:creator>CHMP</dc:creator>
  <cp:keywords>Lenalidomide Accord,INN-lenalidomide</cp:keywords>
  <cp:lastModifiedBy>Tatjana Banković</cp:lastModifiedBy>
  <cp:revision>6</cp:revision>
  <dcterms:created xsi:type="dcterms:W3CDTF">2022-12-14T14:05:00Z</dcterms:created>
  <dcterms:modified xsi:type="dcterms:W3CDTF">2022-12-16T06:35:00Z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2021-07-12T00:00:00Z</vt:filetime>
  </property>
</Properties>
</file>