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5E" w:rsidRDefault="00D2707C" w:rsidP="00D2707C">
      <w:pPr>
        <w:rPr>
          <w:b/>
          <w:bCs/>
          <w:iCs/>
        </w:rPr>
      </w:pPr>
      <w:bookmarkStart w:id="0" w:name="B._UPUTA_O_LIJEKU"/>
      <w:bookmarkEnd w:id="0"/>
      <w:r w:rsidRPr="00D2707C">
        <w:rPr>
          <w:b/>
          <w:bCs/>
          <w:iCs/>
        </w:rPr>
        <w:t xml:space="preserve">                                                                </w:t>
      </w:r>
    </w:p>
    <w:p w:rsidR="00EC0C5E" w:rsidRDefault="00EC0C5E" w:rsidP="00D2707C">
      <w:pPr>
        <w:rPr>
          <w:b/>
          <w:bCs/>
          <w:iCs/>
        </w:rPr>
      </w:pPr>
    </w:p>
    <w:p w:rsidR="00EC0C5E" w:rsidRDefault="00EC0C5E" w:rsidP="00D2707C">
      <w:pPr>
        <w:rPr>
          <w:b/>
          <w:bCs/>
          <w:iCs/>
        </w:rPr>
      </w:pPr>
    </w:p>
    <w:p w:rsidR="004A00DA" w:rsidRDefault="00EC0C5E" w:rsidP="00EC0C5E">
      <w:pPr>
        <w:rPr>
          <w:b/>
          <w:bCs/>
          <w:iCs/>
          <w:u w:val="single"/>
        </w:rPr>
      </w:pPr>
      <w:r>
        <w:rPr>
          <w:b/>
          <w:bCs/>
          <w:iCs/>
        </w:rPr>
        <w:t xml:space="preserve">                                                             </w:t>
      </w:r>
      <w:r w:rsidR="004A00DA" w:rsidRPr="00046A9E">
        <w:rPr>
          <w:b/>
          <w:bCs/>
          <w:iCs/>
          <w:u w:val="single"/>
        </w:rPr>
        <w:t>UPUTSTVO ZA LIJEK</w:t>
      </w:r>
    </w:p>
    <w:p w:rsidR="00D2707C" w:rsidRPr="00046A9E" w:rsidRDefault="00D2707C" w:rsidP="004A00DA">
      <w:pPr>
        <w:jc w:val="center"/>
      </w:pPr>
    </w:p>
    <w:p w:rsidR="00D8352F" w:rsidRPr="00332603" w:rsidRDefault="00D8352F">
      <w:pPr>
        <w:pStyle w:val="BodyText"/>
        <w:spacing w:before="5"/>
        <w:rPr>
          <w:b/>
          <w:sz w:val="22"/>
          <w:szCs w:val="22"/>
        </w:rPr>
      </w:pPr>
    </w:p>
    <w:p w:rsidR="00D8352F" w:rsidRPr="00970243" w:rsidRDefault="00EC29C2" w:rsidP="00332603">
      <w:pPr>
        <w:jc w:val="center"/>
        <w:rPr>
          <w:b/>
          <w:bCs/>
          <w:lang w:val="sr-Latn-CS"/>
        </w:rPr>
      </w:pPr>
      <w:r w:rsidRPr="00970243">
        <w:rPr>
          <w:b/>
          <w:bCs/>
          <w:lang w:val="sr-Latn-CS"/>
        </w:rPr>
        <w:t>Zoledron</w:t>
      </w:r>
      <w:r w:rsidR="00626D4F" w:rsidRPr="00970243">
        <w:rPr>
          <w:b/>
          <w:bCs/>
          <w:lang w:val="sr-Latn-CS"/>
        </w:rPr>
        <w:t>ic acid</w:t>
      </w:r>
      <w:r w:rsidR="000D23F9" w:rsidRPr="00970243">
        <w:rPr>
          <w:b/>
          <w:bCs/>
          <w:lang w:val="sr-Latn-CS"/>
        </w:rPr>
        <w:t xml:space="preserve"> Accord</w:t>
      </w:r>
      <w:r w:rsidR="00D24075" w:rsidRPr="00970243">
        <w:rPr>
          <w:b/>
          <w:bCs/>
          <w:lang w:val="sr-Latn-CS"/>
        </w:rPr>
        <w:t>,</w:t>
      </w:r>
      <w:r w:rsidR="000D23F9" w:rsidRPr="00970243">
        <w:rPr>
          <w:b/>
          <w:bCs/>
          <w:lang w:val="sr-Latn-CS"/>
        </w:rPr>
        <w:t xml:space="preserve"> 4 mg/5 ml</w:t>
      </w:r>
      <w:r w:rsidR="00D24075" w:rsidRPr="00970243">
        <w:rPr>
          <w:b/>
          <w:bCs/>
          <w:lang w:val="sr-Latn-CS"/>
        </w:rPr>
        <w:t>,</w:t>
      </w:r>
      <w:r w:rsidR="000D23F9" w:rsidRPr="00970243">
        <w:rPr>
          <w:b/>
          <w:bCs/>
          <w:lang w:val="sr-Latn-CS"/>
        </w:rPr>
        <w:t xml:space="preserve"> koncentrat za </w:t>
      </w:r>
      <w:r w:rsidR="00B7125B" w:rsidRPr="00970243">
        <w:rPr>
          <w:b/>
          <w:bCs/>
          <w:lang w:val="sr-Latn-CS"/>
        </w:rPr>
        <w:t>rastvor</w:t>
      </w:r>
      <w:r w:rsidR="00332603" w:rsidRPr="00332603">
        <w:rPr>
          <w:b/>
          <w:bCs/>
          <w:lang w:val="sr-Latn-CS"/>
        </w:rPr>
        <w:t xml:space="preserve"> </w:t>
      </w:r>
      <w:r w:rsidR="000D23F9" w:rsidRPr="00970243">
        <w:rPr>
          <w:b/>
          <w:bCs/>
          <w:lang w:val="sr-Latn-CS"/>
        </w:rPr>
        <w:t>za infuziju</w:t>
      </w:r>
    </w:p>
    <w:p w:rsidR="00D8352F" w:rsidRPr="00046A9E" w:rsidRDefault="00332603">
      <w:pPr>
        <w:pStyle w:val="BodyText"/>
        <w:spacing w:before="6"/>
        <w:ind w:left="1141" w:right="2779"/>
        <w:jc w:val="center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              </w:t>
      </w:r>
      <w:r w:rsidR="00EC29C2" w:rsidRPr="00046A9E">
        <w:rPr>
          <w:w w:val="105"/>
          <w:sz w:val="22"/>
          <w:szCs w:val="22"/>
        </w:rPr>
        <w:t>zoledronsk</w:t>
      </w:r>
      <w:r w:rsidR="000D23F9" w:rsidRPr="00046A9E">
        <w:rPr>
          <w:w w:val="105"/>
          <w:sz w:val="22"/>
          <w:szCs w:val="22"/>
        </w:rPr>
        <w:t>a kiselina</w:t>
      </w:r>
    </w:p>
    <w:p w:rsidR="00D8352F" w:rsidRDefault="00D8352F">
      <w:pPr>
        <w:pStyle w:val="BodyText"/>
        <w:rPr>
          <w:sz w:val="22"/>
          <w:szCs w:val="22"/>
        </w:rPr>
      </w:pPr>
    </w:p>
    <w:p w:rsidR="00EC0C5E" w:rsidRPr="00046A9E" w:rsidRDefault="00EC0C5E">
      <w:pPr>
        <w:pStyle w:val="BodyText"/>
        <w:rPr>
          <w:sz w:val="22"/>
          <w:szCs w:val="22"/>
        </w:rPr>
      </w:pPr>
    </w:p>
    <w:p w:rsidR="00D8352F" w:rsidRPr="00046A9E" w:rsidRDefault="00D8352F">
      <w:pPr>
        <w:pStyle w:val="BodyText"/>
        <w:spacing w:before="2"/>
        <w:rPr>
          <w:sz w:val="22"/>
          <w:szCs w:val="22"/>
        </w:rPr>
      </w:pPr>
    </w:p>
    <w:p w:rsidR="004A00DA" w:rsidRPr="00970243" w:rsidRDefault="004A00DA" w:rsidP="00970243">
      <w:pPr>
        <w:ind w:left="360" w:hanging="360"/>
        <w:rPr>
          <w:b/>
          <w:bCs/>
          <w:lang w:val="sr-Latn-CS"/>
        </w:rPr>
      </w:pPr>
      <w:r w:rsidRPr="00970243">
        <w:rPr>
          <w:b/>
          <w:bCs/>
          <w:lang w:val="sr-Latn-CS"/>
        </w:rPr>
        <w:t>Pažljivo pročitajte ovo uputstvo, prije nego što počnete da koristite ovaj lijek, jer sadrži informacije koje su važne za Vas</w:t>
      </w:r>
    </w:p>
    <w:p w:rsidR="004A00DA" w:rsidRPr="00970243" w:rsidRDefault="004A00DA" w:rsidP="00970243">
      <w:pPr>
        <w:numPr>
          <w:ilvl w:val="0"/>
          <w:numId w:val="18"/>
        </w:numPr>
        <w:tabs>
          <w:tab w:val="num" w:pos="569"/>
          <w:tab w:val="num" w:pos="600"/>
        </w:tabs>
        <w:ind w:left="0" w:firstLine="0"/>
        <w:jc w:val="both"/>
        <w:rPr>
          <w:lang w:val="sr-Latn-CS"/>
        </w:rPr>
      </w:pPr>
      <w:r w:rsidRPr="00970243">
        <w:rPr>
          <w:lang w:val="sr-Latn-CS"/>
        </w:rPr>
        <w:t>Uputstvo sačuvajte. Može biti potrebno da ga ponovo pročitate.</w:t>
      </w:r>
    </w:p>
    <w:p w:rsidR="004A00DA" w:rsidRPr="00970243" w:rsidRDefault="004A00DA" w:rsidP="00970243">
      <w:pPr>
        <w:numPr>
          <w:ilvl w:val="0"/>
          <w:numId w:val="18"/>
        </w:numPr>
        <w:tabs>
          <w:tab w:val="num" w:pos="569"/>
          <w:tab w:val="num" w:pos="600"/>
        </w:tabs>
        <w:ind w:left="0" w:firstLine="0"/>
        <w:jc w:val="both"/>
        <w:rPr>
          <w:lang w:val="sr-Latn-CS"/>
        </w:rPr>
      </w:pPr>
      <w:r w:rsidRPr="00970243">
        <w:rPr>
          <w:lang w:val="sr-Latn-CS"/>
        </w:rPr>
        <w:t xml:space="preserve">Ako imate dodatnih pitanja, obratite se svom ljekaru ili farmaceutu ili medicinskoj sestri. </w:t>
      </w:r>
    </w:p>
    <w:p w:rsidR="004A00DA" w:rsidRPr="00970243" w:rsidRDefault="004A00DA" w:rsidP="00970243">
      <w:pPr>
        <w:numPr>
          <w:ilvl w:val="0"/>
          <w:numId w:val="18"/>
        </w:numPr>
        <w:tabs>
          <w:tab w:val="num" w:pos="569"/>
          <w:tab w:val="num" w:pos="600"/>
        </w:tabs>
        <w:ind w:left="0" w:firstLine="0"/>
        <w:jc w:val="both"/>
        <w:rPr>
          <w:lang w:val="sr-Latn-CS"/>
        </w:rPr>
      </w:pPr>
      <w:r w:rsidRPr="00970243">
        <w:rPr>
          <w:lang w:val="sr-Latn-CS"/>
        </w:rPr>
        <w:t>Ovaj lijek propisan je Vama i ne smijete ga davati drugima. Može da im škodi, čak i kada imaju iste znake bolesti kao i Vi.</w:t>
      </w:r>
    </w:p>
    <w:p w:rsidR="004A00DA" w:rsidRPr="00970243" w:rsidRDefault="004A00DA" w:rsidP="00970243">
      <w:pPr>
        <w:numPr>
          <w:ilvl w:val="0"/>
          <w:numId w:val="18"/>
        </w:numPr>
        <w:tabs>
          <w:tab w:val="num" w:pos="569"/>
          <w:tab w:val="num" w:pos="600"/>
        </w:tabs>
        <w:ind w:left="0" w:firstLine="0"/>
        <w:jc w:val="both"/>
        <w:rPr>
          <w:lang w:val="sr-Latn-CS"/>
        </w:rPr>
      </w:pPr>
      <w:r w:rsidRPr="00970243">
        <w:rPr>
          <w:lang w:val="sr-Latn-CS"/>
        </w:rPr>
        <w:t xml:space="preserve">Ako Vam se javi bilo koje neželjeno dejstvo recite to svom ljekaru, farmaceutu ili medicinskoj sestri. Ovo uključuje i bilo koja neželjena dejstva koja nijesu navedena u ovom uputstvu. Pogledajte dio 4. </w:t>
      </w:r>
    </w:p>
    <w:p w:rsidR="00D8352F" w:rsidRPr="00046A9E" w:rsidRDefault="00D8352F" w:rsidP="004E0D13">
      <w:pPr>
        <w:pStyle w:val="BodyText"/>
        <w:spacing w:before="5"/>
        <w:jc w:val="both"/>
        <w:rPr>
          <w:sz w:val="22"/>
          <w:szCs w:val="22"/>
        </w:rPr>
      </w:pPr>
    </w:p>
    <w:p w:rsidR="00D8352F" w:rsidRPr="00046A9E" w:rsidRDefault="004A00DA" w:rsidP="004E0D13">
      <w:pPr>
        <w:pStyle w:val="Heading1"/>
        <w:ind w:left="214"/>
        <w:jc w:val="both"/>
        <w:rPr>
          <w:sz w:val="22"/>
          <w:szCs w:val="22"/>
        </w:rPr>
      </w:pPr>
      <w:r w:rsidRPr="00046A9E">
        <w:rPr>
          <w:w w:val="105"/>
          <w:sz w:val="22"/>
          <w:szCs w:val="22"/>
        </w:rPr>
        <w:t>U ovom uputstvu pročitaćete</w:t>
      </w:r>
      <w:r w:rsidR="00FA271A">
        <w:rPr>
          <w:w w:val="105"/>
          <w:sz w:val="22"/>
          <w:szCs w:val="22"/>
        </w:rPr>
        <w:t>:</w:t>
      </w:r>
    </w:p>
    <w:p w:rsidR="00D8352F" w:rsidRPr="00046A9E" w:rsidRDefault="000D23F9" w:rsidP="004E0D13">
      <w:pPr>
        <w:pStyle w:val="ListParagraph"/>
        <w:numPr>
          <w:ilvl w:val="0"/>
          <w:numId w:val="3"/>
        </w:numPr>
        <w:tabs>
          <w:tab w:val="left" w:pos="748"/>
          <w:tab w:val="left" w:pos="749"/>
        </w:tabs>
        <w:spacing w:before="8"/>
        <w:jc w:val="both"/>
      </w:pPr>
      <w:r w:rsidRPr="00046A9E">
        <w:rPr>
          <w:w w:val="105"/>
        </w:rPr>
        <w:t>Št</w:t>
      </w:r>
      <w:r w:rsidR="004A00DA" w:rsidRPr="00046A9E">
        <w:rPr>
          <w:w w:val="105"/>
        </w:rPr>
        <w:t>a</w:t>
      </w:r>
      <w:r w:rsidRPr="00046A9E">
        <w:rPr>
          <w:w w:val="105"/>
        </w:rPr>
        <w:t xml:space="preserve"> je</w:t>
      </w:r>
      <w:r w:rsidR="004A00DA" w:rsidRPr="00046A9E">
        <w:rPr>
          <w:w w:val="105"/>
        </w:rPr>
        <w:t xml:space="preserve"> lijek</w:t>
      </w:r>
      <w:r w:rsidRPr="00046A9E">
        <w:rPr>
          <w:w w:val="105"/>
        </w:rPr>
        <w:t xml:space="preserve"> </w:t>
      </w:r>
      <w:r w:rsidR="00626D4F" w:rsidRPr="00046A9E">
        <w:rPr>
          <w:w w:val="105"/>
        </w:rPr>
        <w:t>Zoledronic acid</w:t>
      </w:r>
      <w:r w:rsidR="00626D4F"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 xml:space="preserve">Accord i </w:t>
      </w:r>
      <w:r w:rsidR="004A00DA" w:rsidRPr="00046A9E">
        <w:rPr>
          <w:w w:val="105"/>
        </w:rPr>
        <w:t>čemu je namijenjen</w:t>
      </w:r>
    </w:p>
    <w:p w:rsidR="00D8352F" w:rsidRPr="00046A9E" w:rsidRDefault="000D23F9" w:rsidP="004E0D13">
      <w:pPr>
        <w:pStyle w:val="ListParagraph"/>
        <w:numPr>
          <w:ilvl w:val="0"/>
          <w:numId w:val="3"/>
        </w:numPr>
        <w:tabs>
          <w:tab w:val="left" w:pos="747"/>
          <w:tab w:val="left" w:pos="749"/>
        </w:tabs>
        <w:spacing w:before="7"/>
        <w:jc w:val="both"/>
      </w:pPr>
      <w:r w:rsidRPr="00046A9E">
        <w:rPr>
          <w:w w:val="105"/>
        </w:rPr>
        <w:t>Št</w:t>
      </w:r>
      <w:r w:rsidR="004A00DA" w:rsidRPr="00046A9E">
        <w:rPr>
          <w:w w:val="105"/>
        </w:rPr>
        <w:t>a treba da znate prije nego što uzmete lijek</w:t>
      </w:r>
      <w:r w:rsidRPr="00046A9E">
        <w:rPr>
          <w:w w:val="105"/>
        </w:rPr>
        <w:t xml:space="preserve"> </w:t>
      </w:r>
      <w:r w:rsidR="00626D4F" w:rsidRPr="00046A9E">
        <w:rPr>
          <w:w w:val="105"/>
        </w:rPr>
        <w:t>Zoledronic acid</w:t>
      </w:r>
      <w:r w:rsidR="00626D4F"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Accord</w:t>
      </w:r>
    </w:p>
    <w:p w:rsidR="00D8352F" w:rsidRPr="00046A9E" w:rsidRDefault="000D23F9" w:rsidP="004E0D13">
      <w:pPr>
        <w:pStyle w:val="ListParagraph"/>
        <w:numPr>
          <w:ilvl w:val="0"/>
          <w:numId w:val="3"/>
        </w:numPr>
        <w:tabs>
          <w:tab w:val="left" w:pos="748"/>
          <w:tab w:val="left" w:pos="749"/>
        </w:tabs>
        <w:spacing w:before="9"/>
        <w:jc w:val="both"/>
      </w:pPr>
      <w:r w:rsidRPr="00046A9E">
        <w:rPr>
          <w:w w:val="105"/>
        </w:rPr>
        <w:t xml:space="preserve">Kako </w:t>
      </w:r>
      <w:r w:rsidR="004A00DA" w:rsidRPr="00046A9E">
        <w:rPr>
          <w:w w:val="105"/>
        </w:rPr>
        <w:t>se upotrebljava lijek</w:t>
      </w:r>
      <w:r w:rsidRPr="00046A9E">
        <w:rPr>
          <w:w w:val="105"/>
        </w:rPr>
        <w:t xml:space="preserve"> </w:t>
      </w:r>
      <w:r w:rsidR="00626D4F" w:rsidRPr="00046A9E">
        <w:rPr>
          <w:w w:val="105"/>
        </w:rPr>
        <w:t>Zoledronic acid</w:t>
      </w:r>
      <w:r w:rsidR="00626D4F"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Accord</w:t>
      </w:r>
    </w:p>
    <w:p w:rsidR="00D8352F" w:rsidRPr="00046A9E" w:rsidRDefault="000D23F9" w:rsidP="004E0D13">
      <w:pPr>
        <w:pStyle w:val="ListParagraph"/>
        <w:numPr>
          <w:ilvl w:val="0"/>
          <w:numId w:val="3"/>
        </w:numPr>
        <w:tabs>
          <w:tab w:val="left" w:pos="722"/>
          <w:tab w:val="left" w:pos="723"/>
        </w:tabs>
        <w:spacing w:before="9"/>
        <w:ind w:left="722" w:hanging="509"/>
        <w:jc w:val="both"/>
      </w:pPr>
      <w:r w:rsidRPr="00046A9E">
        <w:rPr>
          <w:w w:val="105"/>
        </w:rPr>
        <w:t>Moguć</w:t>
      </w:r>
      <w:r w:rsidR="004A00DA" w:rsidRPr="00046A9E">
        <w:rPr>
          <w:w w:val="105"/>
        </w:rPr>
        <w:t>a neželjena dejstva</w:t>
      </w:r>
    </w:p>
    <w:p w:rsidR="00D8352F" w:rsidRPr="00046A9E" w:rsidRDefault="000D23F9" w:rsidP="004E0D13">
      <w:pPr>
        <w:pStyle w:val="ListParagraph"/>
        <w:numPr>
          <w:ilvl w:val="0"/>
          <w:numId w:val="3"/>
        </w:numPr>
        <w:tabs>
          <w:tab w:val="left" w:pos="748"/>
          <w:tab w:val="left" w:pos="749"/>
        </w:tabs>
        <w:spacing w:before="6"/>
        <w:jc w:val="both"/>
      </w:pPr>
      <w:r w:rsidRPr="00046A9E">
        <w:rPr>
          <w:w w:val="105"/>
        </w:rPr>
        <w:t xml:space="preserve">Kako čuvati </w:t>
      </w:r>
      <w:r w:rsidR="004A00DA" w:rsidRPr="00046A9E">
        <w:rPr>
          <w:w w:val="105"/>
        </w:rPr>
        <w:t xml:space="preserve">lijek </w:t>
      </w:r>
      <w:r w:rsidR="00626D4F" w:rsidRPr="00046A9E">
        <w:rPr>
          <w:w w:val="105"/>
        </w:rPr>
        <w:t>Zoledronic acid</w:t>
      </w:r>
      <w:r w:rsidR="00626D4F"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Accord</w:t>
      </w:r>
    </w:p>
    <w:p w:rsidR="00D8352F" w:rsidRPr="00046A9E" w:rsidRDefault="000D23F9" w:rsidP="004E0D13">
      <w:pPr>
        <w:pStyle w:val="ListParagraph"/>
        <w:numPr>
          <w:ilvl w:val="0"/>
          <w:numId w:val="3"/>
        </w:numPr>
        <w:tabs>
          <w:tab w:val="left" w:pos="748"/>
          <w:tab w:val="left" w:pos="750"/>
        </w:tabs>
        <w:spacing w:before="9"/>
        <w:ind w:left="749" w:hanging="536"/>
        <w:jc w:val="both"/>
      </w:pPr>
      <w:r w:rsidRPr="00046A9E">
        <w:rPr>
          <w:w w:val="105"/>
        </w:rPr>
        <w:t>Sadržaj pak</w:t>
      </w:r>
      <w:r w:rsidR="004A00DA" w:rsidRPr="00046A9E">
        <w:rPr>
          <w:w w:val="105"/>
        </w:rPr>
        <w:t>ov</w:t>
      </w:r>
      <w:r w:rsidRPr="00046A9E">
        <w:rPr>
          <w:w w:val="105"/>
        </w:rPr>
        <w:t>anja i d</w:t>
      </w:r>
      <w:r w:rsidR="004A00DA" w:rsidRPr="00046A9E">
        <w:rPr>
          <w:w w:val="105"/>
        </w:rPr>
        <w:t>odatne</w:t>
      </w:r>
      <w:r w:rsidRPr="00046A9E">
        <w:rPr>
          <w:spacing w:val="-5"/>
          <w:w w:val="105"/>
        </w:rPr>
        <w:t xml:space="preserve"> </w:t>
      </w:r>
      <w:r w:rsidRPr="00046A9E">
        <w:rPr>
          <w:w w:val="105"/>
        </w:rPr>
        <w:t>informacije</w:t>
      </w:r>
    </w:p>
    <w:p w:rsidR="00D8352F" w:rsidRPr="00046A9E" w:rsidRDefault="00D8352F" w:rsidP="004E0D13">
      <w:pPr>
        <w:pStyle w:val="BodyText"/>
        <w:jc w:val="both"/>
        <w:rPr>
          <w:sz w:val="22"/>
          <w:szCs w:val="22"/>
        </w:rPr>
      </w:pPr>
    </w:p>
    <w:p w:rsidR="00D8352F" w:rsidRDefault="00D8352F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332603" w:rsidRDefault="00332603" w:rsidP="004E0D13">
      <w:pPr>
        <w:pStyle w:val="BodyText"/>
        <w:spacing w:before="2"/>
        <w:jc w:val="both"/>
        <w:rPr>
          <w:sz w:val="22"/>
          <w:szCs w:val="22"/>
        </w:rPr>
      </w:pPr>
    </w:p>
    <w:p w:rsidR="00332603" w:rsidRDefault="00332603" w:rsidP="004E0D13">
      <w:pPr>
        <w:pStyle w:val="BodyText"/>
        <w:spacing w:before="2"/>
        <w:jc w:val="both"/>
        <w:rPr>
          <w:sz w:val="22"/>
          <w:szCs w:val="22"/>
        </w:rPr>
      </w:pPr>
    </w:p>
    <w:p w:rsidR="00332603" w:rsidRDefault="00332603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24404E" w:rsidRDefault="0024404E" w:rsidP="004E0D13">
      <w:pPr>
        <w:pStyle w:val="BodyText"/>
        <w:spacing w:before="2"/>
        <w:jc w:val="both"/>
        <w:rPr>
          <w:sz w:val="22"/>
          <w:szCs w:val="22"/>
        </w:rPr>
      </w:pPr>
    </w:p>
    <w:p w:rsidR="00873A12" w:rsidRPr="00046A9E" w:rsidRDefault="00873A12" w:rsidP="004E0D13">
      <w:pPr>
        <w:pStyle w:val="BodyText"/>
        <w:spacing w:before="2"/>
        <w:jc w:val="both"/>
        <w:rPr>
          <w:sz w:val="22"/>
          <w:szCs w:val="22"/>
        </w:rPr>
      </w:pPr>
    </w:p>
    <w:p w:rsidR="00D8352F" w:rsidRPr="00970243" w:rsidRDefault="00FA271A" w:rsidP="00970243">
      <w:pPr>
        <w:pStyle w:val="Heading1"/>
        <w:numPr>
          <w:ilvl w:val="0"/>
          <w:numId w:val="2"/>
        </w:numPr>
        <w:tabs>
          <w:tab w:val="left" w:pos="747"/>
          <w:tab w:val="left" w:pos="749"/>
        </w:tabs>
        <w:ind w:left="0" w:right="628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lastRenderedPageBreak/>
        <w:t>ŠTA JE LIJEK ZOLEDRONIC ACID ACCORD I ČEMU JE NAMIJENJEN</w:t>
      </w:r>
    </w:p>
    <w:p w:rsidR="00D8352F" w:rsidRPr="00600DEE" w:rsidRDefault="00D8352F" w:rsidP="00600DEE">
      <w:pPr>
        <w:pStyle w:val="BodyText"/>
        <w:spacing w:before="3"/>
        <w:jc w:val="both"/>
        <w:rPr>
          <w:b/>
          <w:sz w:val="22"/>
          <w:szCs w:val="22"/>
        </w:rPr>
      </w:pPr>
    </w:p>
    <w:p w:rsidR="00D8352F" w:rsidRPr="00600DEE" w:rsidRDefault="00A87FFC" w:rsidP="002B3672">
      <w:pPr>
        <w:pStyle w:val="BodyText"/>
        <w:spacing w:line="249" w:lineRule="auto"/>
        <w:ind w:left="214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Aktivna supstanca</w:t>
      </w:r>
      <w:r w:rsidR="000D23F9" w:rsidRPr="00600DEE">
        <w:rPr>
          <w:spacing w:val="-11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u</w:t>
      </w:r>
      <w:r w:rsidR="000D23F9" w:rsidRPr="00600DEE">
        <w:rPr>
          <w:spacing w:val="-12"/>
          <w:w w:val="105"/>
          <w:sz w:val="22"/>
          <w:szCs w:val="22"/>
        </w:rPr>
        <w:t xml:space="preserve"> </w:t>
      </w:r>
      <w:r w:rsidR="00626D4F" w:rsidRPr="00600DEE">
        <w:rPr>
          <w:spacing w:val="-12"/>
          <w:w w:val="105"/>
          <w:sz w:val="22"/>
          <w:szCs w:val="22"/>
        </w:rPr>
        <w:t xml:space="preserve">lijeku </w:t>
      </w:r>
      <w:r w:rsidR="00626D4F" w:rsidRPr="00600DEE">
        <w:rPr>
          <w:w w:val="105"/>
          <w:sz w:val="22"/>
          <w:szCs w:val="22"/>
        </w:rPr>
        <w:t>Zoledronic acid</w:t>
      </w:r>
      <w:r w:rsidR="00626D4F" w:rsidRPr="00600DEE">
        <w:rPr>
          <w:spacing w:val="-11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Accord</w:t>
      </w:r>
      <w:r w:rsidR="000D23F9" w:rsidRPr="00600DEE">
        <w:rPr>
          <w:spacing w:val="-12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je</w:t>
      </w:r>
      <w:r w:rsidR="000D23F9" w:rsidRPr="00600DEE">
        <w:rPr>
          <w:spacing w:val="-12"/>
          <w:w w:val="105"/>
          <w:sz w:val="22"/>
          <w:szCs w:val="22"/>
        </w:rPr>
        <w:t xml:space="preserve"> </w:t>
      </w:r>
      <w:r w:rsidR="00EC29C2" w:rsidRPr="00600DEE">
        <w:rPr>
          <w:w w:val="105"/>
          <w:sz w:val="22"/>
          <w:szCs w:val="22"/>
        </w:rPr>
        <w:t>zoledronsk</w:t>
      </w:r>
      <w:r w:rsidR="000D23F9" w:rsidRPr="00600DEE">
        <w:rPr>
          <w:w w:val="105"/>
          <w:sz w:val="22"/>
          <w:szCs w:val="22"/>
        </w:rPr>
        <w:t>a</w:t>
      </w:r>
      <w:r w:rsidR="000D23F9" w:rsidRPr="00600DEE">
        <w:rPr>
          <w:spacing w:val="-11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kiselina,</w:t>
      </w:r>
      <w:r w:rsidR="000D23F9" w:rsidRPr="00600DEE">
        <w:rPr>
          <w:spacing w:val="-12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koja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pripada</w:t>
      </w:r>
      <w:r w:rsidRPr="00600DEE">
        <w:rPr>
          <w:w w:val="105"/>
          <w:sz w:val="22"/>
          <w:szCs w:val="22"/>
        </w:rPr>
        <w:t xml:space="preserve"> grupi</w:t>
      </w:r>
      <w:r w:rsidR="001858FB" w:rsidRPr="00600DEE">
        <w:rPr>
          <w:w w:val="105"/>
          <w:sz w:val="22"/>
          <w:szCs w:val="22"/>
        </w:rPr>
        <w:t xml:space="preserve"> ljekova</w:t>
      </w:r>
      <w:r w:rsidR="000D23F9" w:rsidRPr="00600DEE">
        <w:rPr>
          <w:spacing w:val="-11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koj</w:t>
      </w:r>
      <w:r w:rsidR="001858FB" w:rsidRPr="00600DEE">
        <w:rPr>
          <w:w w:val="105"/>
          <w:sz w:val="22"/>
          <w:szCs w:val="22"/>
        </w:rPr>
        <w:t>i</w:t>
      </w:r>
      <w:r w:rsidR="000D23F9" w:rsidRPr="00600DEE">
        <w:rPr>
          <w:w w:val="105"/>
          <w:sz w:val="22"/>
          <w:szCs w:val="22"/>
        </w:rPr>
        <w:t xml:space="preserve"> se zovu bisfosfonati. </w:t>
      </w:r>
      <w:r w:rsidR="00EC29C2" w:rsidRPr="00600DEE">
        <w:rPr>
          <w:w w:val="105"/>
          <w:sz w:val="22"/>
          <w:szCs w:val="22"/>
        </w:rPr>
        <w:t>Zoledronsk</w:t>
      </w:r>
      <w:r w:rsidR="000D23F9" w:rsidRPr="00600DEE">
        <w:rPr>
          <w:w w:val="105"/>
          <w:sz w:val="22"/>
          <w:szCs w:val="22"/>
        </w:rPr>
        <w:t>a kiselina djeluje tako</w:t>
      </w:r>
      <w:r w:rsidR="001858FB" w:rsidRPr="00600DEE">
        <w:rPr>
          <w:w w:val="105"/>
          <w:sz w:val="22"/>
          <w:szCs w:val="22"/>
        </w:rPr>
        <w:t xml:space="preserve"> što </w:t>
      </w:r>
      <w:r w:rsidR="000D23F9" w:rsidRPr="00600DEE">
        <w:rPr>
          <w:w w:val="105"/>
          <w:sz w:val="22"/>
          <w:szCs w:val="22"/>
        </w:rPr>
        <w:t>se</w:t>
      </w:r>
      <w:r w:rsidR="00BA3D54" w:rsidRPr="00600DEE">
        <w:rPr>
          <w:w w:val="105"/>
          <w:sz w:val="22"/>
          <w:szCs w:val="22"/>
        </w:rPr>
        <w:t xml:space="preserve"> veže za</w:t>
      </w:r>
      <w:r w:rsidR="000D23F9" w:rsidRPr="00600DEE">
        <w:rPr>
          <w:w w:val="105"/>
          <w:sz w:val="22"/>
          <w:szCs w:val="22"/>
        </w:rPr>
        <w:t xml:space="preserve"> kost i usporava brzinu </w:t>
      </w:r>
      <w:r w:rsidR="004C2D21" w:rsidRPr="00600DEE">
        <w:rPr>
          <w:w w:val="105"/>
          <w:sz w:val="22"/>
          <w:szCs w:val="22"/>
        </w:rPr>
        <w:t>promjene na</w:t>
      </w:r>
      <w:r w:rsidR="000D23F9" w:rsidRPr="00600DEE">
        <w:rPr>
          <w:w w:val="105"/>
          <w:sz w:val="22"/>
          <w:szCs w:val="22"/>
        </w:rPr>
        <w:t xml:space="preserve"> kosti</w:t>
      </w:r>
      <w:r w:rsidR="004C2D21" w:rsidRPr="00600DEE">
        <w:rPr>
          <w:w w:val="105"/>
          <w:sz w:val="22"/>
          <w:szCs w:val="22"/>
        </w:rPr>
        <w:t>ma</w:t>
      </w:r>
      <w:r w:rsidR="000D23F9" w:rsidRPr="00600DEE">
        <w:rPr>
          <w:w w:val="105"/>
          <w:sz w:val="22"/>
          <w:szCs w:val="22"/>
        </w:rPr>
        <w:t>. Koristi se</w:t>
      </w:r>
      <w:r w:rsidR="000D23F9" w:rsidRPr="00600DEE">
        <w:rPr>
          <w:spacing w:val="-8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za:</w:t>
      </w:r>
    </w:p>
    <w:p w:rsidR="00D8352F" w:rsidRPr="00600DEE" w:rsidRDefault="001858FB" w:rsidP="002B3672">
      <w:pPr>
        <w:pStyle w:val="ListParagraph"/>
        <w:numPr>
          <w:ilvl w:val="0"/>
          <w:numId w:val="4"/>
        </w:numPr>
        <w:tabs>
          <w:tab w:val="left" w:pos="747"/>
          <w:tab w:val="left" w:pos="748"/>
        </w:tabs>
        <w:spacing w:line="247" w:lineRule="auto"/>
        <w:ind w:left="747" w:right="628" w:hanging="534"/>
        <w:jc w:val="both"/>
      </w:pPr>
      <w:r w:rsidRPr="00600DEE">
        <w:rPr>
          <w:b/>
          <w:w w:val="105"/>
        </w:rPr>
        <w:t>S</w:t>
      </w:r>
      <w:r w:rsidR="000D23F9" w:rsidRPr="00600DEE">
        <w:rPr>
          <w:b/>
          <w:w w:val="105"/>
        </w:rPr>
        <w:t>prečavanje</w:t>
      </w:r>
      <w:r w:rsidRPr="00600DEE">
        <w:rPr>
          <w:b/>
          <w:spacing w:val="-15"/>
          <w:w w:val="105"/>
        </w:rPr>
        <w:t xml:space="preserve"> </w:t>
      </w:r>
      <w:r w:rsidR="000D23F9" w:rsidRPr="00600DEE">
        <w:rPr>
          <w:b/>
          <w:w w:val="105"/>
        </w:rPr>
        <w:t>komplikacija</w:t>
      </w:r>
      <w:r w:rsidRPr="00600DEE">
        <w:rPr>
          <w:b/>
          <w:w w:val="105"/>
        </w:rPr>
        <w:t xml:space="preserve"> na kostima</w:t>
      </w:r>
      <w:r w:rsidR="000D23F9" w:rsidRPr="00600DEE">
        <w:rPr>
          <w:w w:val="105"/>
        </w:rPr>
        <w:t>,</w:t>
      </w:r>
      <w:r w:rsidR="000D23F9" w:rsidRPr="00600DEE">
        <w:rPr>
          <w:spacing w:val="-14"/>
          <w:w w:val="105"/>
        </w:rPr>
        <w:t xml:space="preserve"> </w:t>
      </w:r>
      <w:r w:rsidR="000D23F9" w:rsidRPr="00600DEE">
        <w:rPr>
          <w:w w:val="105"/>
        </w:rPr>
        <w:t>npr.</w:t>
      </w:r>
      <w:r w:rsidR="000D23F9" w:rsidRPr="00600DEE">
        <w:rPr>
          <w:spacing w:val="-14"/>
          <w:w w:val="105"/>
        </w:rPr>
        <w:t xml:space="preserve"> </w:t>
      </w:r>
      <w:r w:rsidR="000D23F9" w:rsidRPr="00600DEE">
        <w:rPr>
          <w:w w:val="105"/>
        </w:rPr>
        <w:t>pr</w:t>
      </w:r>
      <w:r w:rsidR="00033AB9" w:rsidRPr="00600DEE">
        <w:rPr>
          <w:w w:val="105"/>
        </w:rPr>
        <w:t>e</w:t>
      </w:r>
      <w:r w:rsidR="000D23F9" w:rsidRPr="00600DEE">
        <w:rPr>
          <w:w w:val="105"/>
        </w:rPr>
        <w:t>loma,</w:t>
      </w:r>
      <w:r w:rsidR="000D23F9" w:rsidRPr="00600DEE">
        <w:rPr>
          <w:spacing w:val="-12"/>
          <w:w w:val="105"/>
        </w:rPr>
        <w:t xml:space="preserve"> </w:t>
      </w:r>
      <w:r w:rsidR="00033AB9" w:rsidRPr="00600DEE">
        <w:rPr>
          <w:w w:val="105"/>
        </w:rPr>
        <w:t>kod</w:t>
      </w:r>
      <w:r w:rsidR="000D23F9" w:rsidRPr="00600DEE">
        <w:rPr>
          <w:spacing w:val="-15"/>
          <w:w w:val="105"/>
        </w:rPr>
        <w:t xml:space="preserve"> </w:t>
      </w:r>
      <w:r w:rsidR="000D23F9" w:rsidRPr="00600DEE">
        <w:rPr>
          <w:w w:val="105"/>
        </w:rPr>
        <w:t>odraslih</w:t>
      </w:r>
      <w:r w:rsidR="000D23F9" w:rsidRPr="00600DEE">
        <w:rPr>
          <w:spacing w:val="-14"/>
          <w:w w:val="105"/>
        </w:rPr>
        <w:t xml:space="preserve"> </w:t>
      </w:r>
      <w:r w:rsidR="00D34D31" w:rsidRPr="00600DEE">
        <w:rPr>
          <w:w w:val="105"/>
        </w:rPr>
        <w:t>pacijen</w:t>
      </w:r>
      <w:r w:rsidR="00033AB9" w:rsidRPr="00600DEE">
        <w:rPr>
          <w:w w:val="105"/>
        </w:rPr>
        <w:t>a</w:t>
      </w:r>
      <w:r w:rsidR="00D34D31" w:rsidRPr="00600DEE">
        <w:rPr>
          <w:w w:val="105"/>
        </w:rPr>
        <w:t>t</w:t>
      </w:r>
      <w:r w:rsidR="000D23F9" w:rsidRPr="00600DEE">
        <w:rPr>
          <w:w w:val="105"/>
        </w:rPr>
        <w:t>a</w:t>
      </w:r>
      <w:r w:rsidR="000D23F9"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 xml:space="preserve">s </w:t>
      </w:r>
      <w:r w:rsidR="000D23F9" w:rsidRPr="00600DEE">
        <w:rPr>
          <w:w w:val="105"/>
        </w:rPr>
        <w:t>metastazama</w:t>
      </w:r>
      <w:r w:rsidRPr="00600DEE">
        <w:rPr>
          <w:w w:val="105"/>
        </w:rPr>
        <w:t xml:space="preserve"> na kostima</w:t>
      </w:r>
      <w:r w:rsidR="000D23F9" w:rsidRPr="00600DEE">
        <w:rPr>
          <w:w w:val="105"/>
        </w:rPr>
        <w:t xml:space="preserve"> (širenje </w:t>
      </w:r>
      <w:r w:rsidR="00600DEE">
        <w:rPr>
          <w:w w:val="105"/>
        </w:rPr>
        <w:t>raka</w:t>
      </w:r>
      <w:r w:rsidR="00600DEE" w:rsidRPr="00600DEE">
        <w:rPr>
          <w:w w:val="105"/>
        </w:rPr>
        <w:t xml:space="preserve"> </w:t>
      </w:r>
      <w:r w:rsidRPr="00600DEE">
        <w:rPr>
          <w:w w:val="105"/>
        </w:rPr>
        <w:t>sa</w:t>
      </w:r>
      <w:r w:rsidR="000D23F9" w:rsidRPr="00600DEE">
        <w:rPr>
          <w:w w:val="105"/>
        </w:rPr>
        <w:t xml:space="preserve"> primarnog mjesta </w:t>
      </w:r>
      <w:r w:rsidRPr="00600DEE">
        <w:rPr>
          <w:w w:val="105"/>
        </w:rPr>
        <w:t>na</w:t>
      </w:r>
      <w:r w:rsidR="000D23F9" w:rsidRPr="00600DEE">
        <w:rPr>
          <w:spacing w:val="-20"/>
          <w:w w:val="105"/>
        </w:rPr>
        <w:t xml:space="preserve"> </w:t>
      </w:r>
      <w:r w:rsidR="000D23F9" w:rsidRPr="00600DEE">
        <w:rPr>
          <w:w w:val="105"/>
        </w:rPr>
        <w:t>kosti).</w:t>
      </w:r>
    </w:p>
    <w:p w:rsidR="00D8352F" w:rsidRPr="00600DEE" w:rsidRDefault="000D23F9" w:rsidP="002B3672">
      <w:pPr>
        <w:pStyle w:val="ListParagraph"/>
        <w:numPr>
          <w:ilvl w:val="0"/>
          <w:numId w:val="4"/>
        </w:numPr>
        <w:tabs>
          <w:tab w:val="left" w:pos="747"/>
          <w:tab w:val="left" w:pos="748"/>
        </w:tabs>
        <w:spacing w:line="249" w:lineRule="auto"/>
        <w:ind w:left="747" w:right="628" w:hanging="535"/>
        <w:jc w:val="both"/>
      </w:pPr>
      <w:r w:rsidRPr="00600DEE">
        <w:rPr>
          <w:b/>
          <w:w w:val="105"/>
        </w:rPr>
        <w:t>smanjenje</w:t>
      </w:r>
      <w:r w:rsidRPr="00600DEE">
        <w:rPr>
          <w:b/>
          <w:spacing w:val="-11"/>
          <w:w w:val="105"/>
        </w:rPr>
        <w:t xml:space="preserve"> </w:t>
      </w:r>
      <w:r w:rsidRPr="00600DEE">
        <w:rPr>
          <w:b/>
          <w:w w:val="105"/>
        </w:rPr>
        <w:t>ko</w:t>
      </w:r>
      <w:r w:rsidR="001858FB" w:rsidRPr="00600DEE">
        <w:rPr>
          <w:b/>
          <w:w w:val="105"/>
        </w:rPr>
        <w:t>ncentracije</w:t>
      </w:r>
      <w:r w:rsidRPr="00600DEE">
        <w:rPr>
          <w:b/>
          <w:spacing w:val="-10"/>
          <w:w w:val="105"/>
        </w:rPr>
        <w:t xml:space="preserve"> </w:t>
      </w:r>
      <w:r w:rsidRPr="00600DEE">
        <w:rPr>
          <w:b/>
          <w:w w:val="105"/>
        </w:rPr>
        <w:t>kalcij</w:t>
      </w:r>
      <w:r w:rsidR="00033AB9" w:rsidRPr="00600DEE">
        <w:rPr>
          <w:b/>
          <w:w w:val="105"/>
        </w:rPr>
        <w:t>um</w:t>
      </w:r>
      <w:r w:rsidRPr="00600DEE">
        <w:rPr>
          <w:b/>
          <w:w w:val="105"/>
        </w:rPr>
        <w:t>a</w:t>
      </w:r>
      <w:r w:rsidRPr="00600DEE">
        <w:rPr>
          <w:b/>
          <w:spacing w:val="-11"/>
          <w:w w:val="105"/>
        </w:rPr>
        <w:t xml:space="preserve"> </w:t>
      </w:r>
      <w:r w:rsidRPr="00600DEE">
        <w:rPr>
          <w:w w:val="105"/>
        </w:rPr>
        <w:t>u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krvi</w:t>
      </w:r>
      <w:r w:rsidRPr="00600DEE">
        <w:rPr>
          <w:spacing w:val="-9"/>
          <w:w w:val="105"/>
        </w:rPr>
        <w:t xml:space="preserve"> </w:t>
      </w:r>
      <w:r w:rsidR="00033AB9" w:rsidRPr="00600DEE">
        <w:rPr>
          <w:w w:val="105"/>
        </w:rPr>
        <w:t>kod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odraslih</w:t>
      </w:r>
      <w:r w:rsidRPr="00600DEE">
        <w:rPr>
          <w:spacing w:val="-10"/>
          <w:w w:val="105"/>
        </w:rPr>
        <w:t xml:space="preserve"> </w:t>
      </w:r>
      <w:r w:rsidR="00D34D31" w:rsidRPr="00600DEE">
        <w:rPr>
          <w:w w:val="105"/>
        </w:rPr>
        <w:t>pacijen</w:t>
      </w:r>
      <w:r w:rsidR="00033AB9" w:rsidRPr="00600DEE">
        <w:rPr>
          <w:w w:val="105"/>
        </w:rPr>
        <w:t>a</w:t>
      </w:r>
      <w:r w:rsidR="00D34D31" w:rsidRPr="00600DEE">
        <w:rPr>
          <w:w w:val="105"/>
        </w:rPr>
        <w:t>t</w:t>
      </w:r>
      <w:r w:rsidRPr="00600DEE">
        <w:rPr>
          <w:w w:val="105"/>
        </w:rPr>
        <w:t>a</w:t>
      </w:r>
      <w:r w:rsidRPr="00600DEE">
        <w:rPr>
          <w:spacing w:val="-10"/>
          <w:w w:val="105"/>
        </w:rPr>
        <w:t xml:space="preserve"> </w:t>
      </w:r>
      <w:r w:rsidR="001858FB" w:rsidRPr="00600DEE">
        <w:rPr>
          <w:spacing w:val="-10"/>
          <w:w w:val="105"/>
        </w:rPr>
        <w:t xml:space="preserve">u slučajevima </w:t>
      </w:r>
      <w:r w:rsidRPr="00600DEE">
        <w:rPr>
          <w:w w:val="105"/>
        </w:rPr>
        <w:t>kad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je</w:t>
      </w:r>
      <w:r w:rsidRPr="00600DEE">
        <w:rPr>
          <w:spacing w:val="-8"/>
          <w:w w:val="105"/>
        </w:rPr>
        <w:t xml:space="preserve"> </w:t>
      </w:r>
      <w:r w:rsidR="001858FB" w:rsidRPr="00600DEE">
        <w:rPr>
          <w:spacing w:val="-8"/>
          <w:w w:val="105"/>
        </w:rPr>
        <w:t xml:space="preserve">ona previsoka </w:t>
      </w:r>
      <w:r w:rsidRPr="00600DEE">
        <w:rPr>
          <w:w w:val="105"/>
        </w:rPr>
        <w:t>zbog prisutnosti tumora. Tumori mogu</w:t>
      </w:r>
      <w:r w:rsidR="004C2D21" w:rsidRPr="00600DEE">
        <w:rPr>
          <w:w w:val="105"/>
        </w:rPr>
        <w:t xml:space="preserve"> da </w:t>
      </w:r>
      <w:r w:rsidRPr="00600DEE">
        <w:rPr>
          <w:w w:val="105"/>
        </w:rPr>
        <w:t>ubrza</w:t>
      </w:r>
      <w:r w:rsidR="004C2D21" w:rsidRPr="00600DEE">
        <w:rPr>
          <w:w w:val="105"/>
        </w:rPr>
        <w:t>ju</w:t>
      </w:r>
      <w:r w:rsidRPr="00600DEE">
        <w:rPr>
          <w:w w:val="105"/>
        </w:rPr>
        <w:t xml:space="preserve"> normaln</w:t>
      </w:r>
      <w:r w:rsidR="004C2D21" w:rsidRPr="00600DEE">
        <w:rPr>
          <w:w w:val="105"/>
        </w:rPr>
        <w:t xml:space="preserve">e promjene na </w:t>
      </w:r>
      <w:r w:rsidRPr="00600DEE">
        <w:rPr>
          <w:w w:val="105"/>
        </w:rPr>
        <w:t>kosti</w:t>
      </w:r>
      <w:r w:rsidR="004C2D21" w:rsidRPr="00600DEE">
        <w:rPr>
          <w:w w:val="105"/>
        </w:rPr>
        <w:t>ma</w:t>
      </w:r>
      <w:r w:rsidRPr="00600DEE">
        <w:rPr>
          <w:w w:val="105"/>
        </w:rPr>
        <w:t>, zbog čega se kalcij</w:t>
      </w:r>
      <w:r w:rsidR="00033AB9" w:rsidRPr="00600DEE">
        <w:rPr>
          <w:w w:val="105"/>
        </w:rPr>
        <w:t>um</w:t>
      </w:r>
      <w:r w:rsidRPr="00600DEE">
        <w:rPr>
          <w:w w:val="105"/>
        </w:rPr>
        <w:t xml:space="preserve"> pojačano</w:t>
      </w:r>
      <w:r w:rsidR="004C2D21" w:rsidRPr="00600DEE">
        <w:rPr>
          <w:w w:val="105"/>
        </w:rPr>
        <w:t xml:space="preserve"> oslobađa</w:t>
      </w:r>
      <w:r w:rsidRPr="00600DEE">
        <w:rPr>
          <w:spacing w:val="-5"/>
          <w:w w:val="105"/>
        </w:rPr>
        <w:t xml:space="preserve"> </w:t>
      </w:r>
      <w:r w:rsidRPr="00600DEE">
        <w:rPr>
          <w:w w:val="105"/>
        </w:rPr>
        <w:t>iz</w:t>
      </w:r>
      <w:r w:rsidRPr="00600DEE">
        <w:rPr>
          <w:spacing w:val="-3"/>
          <w:w w:val="105"/>
        </w:rPr>
        <w:t xml:space="preserve"> </w:t>
      </w:r>
      <w:r w:rsidRPr="00600DEE">
        <w:rPr>
          <w:w w:val="105"/>
        </w:rPr>
        <w:t>kostiju.</w:t>
      </w:r>
      <w:r w:rsidRPr="00600DEE">
        <w:rPr>
          <w:spacing w:val="-5"/>
          <w:w w:val="105"/>
        </w:rPr>
        <w:t xml:space="preserve"> </w:t>
      </w:r>
      <w:r w:rsidR="0054063B" w:rsidRPr="00600DEE">
        <w:rPr>
          <w:w w:val="105"/>
        </w:rPr>
        <w:t>Ovo</w:t>
      </w:r>
      <w:r w:rsidRPr="00600DEE">
        <w:rPr>
          <w:spacing w:val="-5"/>
          <w:w w:val="105"/>
        </w:rPr>
        <w:t xml:space="preserve"> </w:t>
      </w:r>
      <w:r w:rsidRPr="00600DEE">
        <w:rPr>
          <w:w w:val="105"/>
        </w:rPr>
        <w:t>stanje</w:t>
      </w:r>
      <w:r w:rsidRPr="00600DEE">
        <w:rPr>
          <w:spacing w:val="-4"/>
          <w:w w:val="105"/>
        </w:rPr>
        <w:t xml:space="preserve"> </w:t>
      </w:r>
      <w:r w:rsidR="00BA3D54" w:rsidRPr="00600DEE">
        <w:rPr>
          <w:spacing w:val="-4"/>
          <w:w w:val="105"/>
        </w:rPr>
        <w:t xml:space="preserve">se </w:t>
      </w:r>
      <w:r w:rsidRPr="00600DEE">
        <w:rPr>
          <w:w w:val="105"/>
        </w:rPr>
        <w:t>zove</w:t>
      </w:r>
      <w:r w:rsidRPr="00600DEE">
        <w:rPr>
          <w:spacing w:val="-5"/>
          <w:w w:val="105"/>
        </w:rPr>
        <w:t xml:space="preserve"> </w:t>
      </w:r>
      <w:r w:rsidR="004C2D21" w:rsidRPr="00600DEE">
        <w:rPr>
          <w:w w:val="105"/>
        </w:rPr>
        <w:t>hiper</w:t>
      </w:r>
      <w:r w:rsidR="0054063B" w:rsidRPr="00600DEE">
        <w:rPr>
          <w:w w:val="105"/>
        </w:rPr>
        <w:t>kalcijemija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izazvana</w:t>
      </w:r>
      <w:r w:rsidRPr="00600DEE">
        <w:rPr>
          <w:spacing w:val="-5"/>
          <w:w w:val="105"/>
        </w:rPr>
        <w:t xml:space="preserve"> </w:t>
      </w:r>
      <w:r w:rsidRPr="00600DEE">
        <w:rPr>
          <w:w w:val="105"/>
        </w:rPr>
        <w:t>tumorom.</w:t>
      </w:r>
    </w:p>
    <w:p w:rsidR="00D8352F" w:rsidRPr="00600DEE" w:rsidRDefault="00D8352F" w:rsidP="00600DEE">
      <w:pPr>
        <w:pStyle w:val="BodyText"/>
        <w:jc w:val="both"/>
        <w:rPr>
          <w:sz w:val="22"/>
          <w:szCs w:val="22"/>
        </w:rPr>
      </w:pPr>
    </w:p>
    <w:p w:rsidR="00D8352F" w:rsidRPr="00600DEE" w:rsidRDefault="00D8352F" w:rsidP="00970243">
      <w:pPr>
        <w:pStyle w:val="BodyText"/>
        <w:spacing w:before="1"/>
        <w:jc w:val="both"/>
        <w:rPr>
          <w:sz w:val="22"/>
          <w:szCs w:val="22"/>
        </w:rPr>
      </w:pPr>
    </w:p>
    <w:p w:rsidR="00D8352F" w:rsidRPr="00600DEE" w:rsidRDefault="00FA271A" w:rsidP="00970243">
      <w:pPr>
        <w:pStyle w:val="Heading1"/>
        <w:numPr>
          <w:ilvl w:val="0"/>
          <w:numId w:val="2"/>
        </w:numPr>
        <w:tabs>
          <w:tab w:val="left" w:pos="748"/>
          <w:tab w:val="left" w:pos="749"/>
        </w:tabs>
        <w:ind w:left="0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ŠTA TREBA DA ZNATE PRIJE NEGO ŠTO UZMETE LIJEK ZOLEDRONIC ACID</w:t>
      </w:r>
      <w:r w:rsidRPr="00600DEE">
        <w:rPr>
          <w:spacing w:val="-1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ACCORD</w:t>
      </w:r>
    </w:p>
    <w:p w:rsidR="00D8352F" w:rsidRPr="00600DEE" w:rsidRDefault="00D8352F" w:rsidP="00970243">
      <w:pPr>
        <w:pStyle w:val="BodyText"/>
        <w:jc w:val="both"/>
        <w:rPr>
          <w:b/>
          <w:sz w:val="22"/>
          <w:szCs w:val="22"/>
        </w:rPr>
      </w:pPr>
    </w:p>
    <w:p w:rsidR="00D8352F" w:rsidRPr="00A93B77" w:rsidRDefault="000D23F9" w:rsidP="00970243">
      <w:pPr>
        <w:pStyle w:val="BodyText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Pažljivo</w:t>
      </w:r>
      <w:r w:rsidR="001858FB" w:rsidRPr="005E2C8D">
        <w:rPr>
          <w:w w:val="105"/>
          <w:sz w:val="22"/>
          <w:szCs w:val="22"/>
        </w:rPr>
        <w:t xml:space="preserve"> se pridržavajte uputstva</w:t>
      </w:r>
      <w:r w:rsidRPr="005E2C8D">
        <w:rPr>
          <w:w w:val="105"/>
          <w:sz w:val="22"/>
          <w:szCs w:val="22"/>
        </w:rPr>
        <w:t xml:space="preserve"> koje ste dobili od l</w:t>
      </w:r>
      <w:r w:rsidR="00033AB9" w:rsidRPr="00A93B77">
        <w:rPr>
          <w:w w:val="105"/>
          <w:sz w:val="22"/>
          <w:szCs w:val="22"/>
        </w:rPr>
        <w:t>jekar</w:t>
      </w:r>
      <w:r w:rsidRPr="00A93B77">
        <w:rPr>
          <w:w w:val="105"/>
          <w:sz w:val="22"/>
          <w:szCs w:val="22"/>
        </w:rPr>
        <w:t>a.</w:t>
      </w:r>
    </w:p>
    <w:p w:rsidR="00D8352F" w:rsidRPr="00A93B77" w:rsidRDefault="00D8352F" w:rsidP="00970243">
      <w:pPr>
        <w:pStyle w:val="BodyText"/>
        <w:jc w:val="both"/>
        <w:rPr>
          <w:sz w:val="22"/>
          <w:szCs w:val="22"/>
        </w:rPr>
      </w:pPr>
    </w:p>
    <w:p w:rsidR="00B87BF7" w:rsidRDefault="000D23F9" w:rsidP="00B87BF7">
      <w:pPr>
        <w:pStyle w:val="Heading1"/>
        <w:spacing w:before="1"/>
        <w:ind w:left="214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>Prije</w:t>
      </w:r>
      <w:r w:rsidRPr="00B87BF7">
        <w:rPr>
          <w:w w:val="105"/>
          <w:sz w:val="22"/>
          <w:szCs w:val="22"/>
        </w:rPr>
        <w:t xml:space="preserve"> </w:t>
      </w:r>
      <w:r w:rsidR="001858FB" w:rsidRPr="00B87BF7">
        <w:rPr>
          <w:w w:val="105"/>
          <w:sz w:val="22"/>
          <w:szCs w:val="22"/>
        </w:rPr>
        <w:t xml:space="preserve">početka liječenja </w:t>
      </w:r>
      <w:r w:rsidR="00033AB9" w:rsidRPr="00600DEE">
        <w:rPr>
          <w:w w:val="105"/>
          <w:sz w:val="22"/>
          <w:szCs w:val="22"/>
        </w:rPr>
        <w:t>lijek</w:t>
      </w:r>
      <w:r w:rsidR="001858FB" w:rsidRPr="00600DEE">
        <w:rPr>
          <w:w w:val="105"/>
          <w:sz w:val="22"/>
          <w:szCs w:val="22"/>
        </w:rPr>
        <w:t>om</w:t>
      </w:r>
      <w:r w:rsidR="00033AB9" w:rsidRPr="00600DEE">
        <w:rPr>
          <w:w w:val="105"/>
          <w:sz w:val="22"/>
          <w:szCs w:val="22"/>
        </w:rPr>
        <w:t xml:space="preserve"> </w:t>
      </w:r>
      <w:r w:rsidR="00626D4F" w:rsidRPr="00600DEE">
        <w:rPr>
          <w:w w:val="105"/>
          <w:sz w:val="22"/>
          <w:szCs w:val="22"/>
        </w:rPr>
        <w:t>Zoledronic acid</w:t>
      </w:r>
      <w:r w:rsidR="00626D4F" w:rsidRPr="00B87BF7">
        <w:rPr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Accord,</w:t>
      </w:r>
      <w:r w:rsidRPr="00B87BF7">
        <w:rPr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l</w:t>
      </w:r>
      <w:r w:rsidR="00033AB9" w:rsidRPr="00600DEE">
        <w:rPr>
          <w:w w:val="105"/>
          <w:sz w:val="22"/>
          <w:szCs w:val="22"/>
        </w:rPr>
        <w:t>jekar</w:t>
      </w:r>
      <w:r w:rsidRPr="00B87BF7">
        <w:rPr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će</w:t>
      </w:r>
      <w:r w:rsidRPr="00B87BF7">
        <w:rPr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Vam</w:t>
      </w:r>
      <w:r w:rsidRPr="00B87BF7">
        <w:rPr>
          <w:w w:val="105"/>
          <w:sz w:val="22"/>
          <w:szCs w:val="22"/>
        </w:rPr>
        <w:t xml:space="preserve"> </w:t>
      </w:r>
      <w:r w:rsidR="00033AB9" w:rsidRPr="00600DEE">
        <w:rPr>
          <w:w w:val="105"/>
          <w:sz w:val="22"/>
          <w:szCs w:val="22"/>
        </w:rPr>
        <w:t>uraditi analiz</w:t>
      </w:r>
      <w:r w:rsidR="001858FB" w:rsidRPr="00600DEE">
        <w:rPr>
          <w:w w:val="105"/>
          <w:sz w:val="22"/>
          <w:szCs w:val="22"/>
        </w:rPr>
        <w:t>e</w:t>
      </w:r>
      <w:r w:rsidR="00033AB9" w:rsidRPr="00600DEE">
        <w:rPr>
          <w:w w:val="105"/>
          <w:sz w:val="22"/>
          <w:szCs w:val="22"/>
        </w:rPr>
        <w:t xml:space="preserve"> krvi</w:t>
      </w:r>
      <w:r w:rsidRPr="00600DEE">
        <w:rPr>
          <w:w w:val="105"/>
          <w:sz w:val="22"/>
          <w:szCs w:val="22"/>
        </w:rPr>
        <w:t xml:space="preserve"> </w:t>
      </w:r>
    </w:p>
    <w:p w:rsidR="00B87BF7" w:rsidRDefault="000D23F9" w:rsidP="00B87BF7">
      <w:pPr>
        <w:pStyle w:val="Heading1"/>
        <w:spacing w:before="1"/>
        <w:ind w:left="214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>i u redo</w:t>
      </w:r>
      <w:r w:rsidR="00033AB9" w:rsidRPr="00600DEE">
        <w:rPr>
          <w:w w:val="105"/>
          <w:sz w:val="22"/>
          <w:szCs w:val="22"/>
        </w:rPr>
        <w:t>vnim</w:t>
      </w:r>
      <w:r w:rsidRPr="00600DEE">
        <w:rPr>
          <w:w w:val="105"/>
          <w:sz w:val="22"/>
          <w:szCs w:val="22"/>
        </w:rPr>
        <w:t xml:space="preserve"> vremenskim razmacima provjeravati Vaš odgovor na</w:t>
      </w:r>
      <w:r w:rsidRPr="00B87BF7">
        <w:rPr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liječenje.</w:t>
      </w:r>
    </w:p>
    <w:p w:rsidR="00D8352F" w:rsidRPr="00B87BF7" w:rsidRDefault="004A00DA" w:rsidP="00B87BF7">
      <w:pPr>
        <w:pStyle w:val="Heading1"/>
        <w:spacing w:before="1"/>
        <w:ind w:left="214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 xml:space="preserve">Lijek </w:t>
      </w:r>
      <w:r w:rsidR="00EC29C2" w:rsidRPr="00600DEE">
        <w:rPr>
          <w:w w:val="105"/>
          <w:sz w:val="22"/>
          <w:szCs w:val="22"/>
        </w:rPr>
        <w:t>Zoledron</w:t>
      </w:r>
      <w:r w:rsidR="00626D4F" w:rsidRPr="00600DEE">
        <w:rPr>
          <w:w w:val="105"/>
          <w:sz w:val="22"/>
          <w:szCs w:val="22"/>
        </w:rPr>
        <w:t>ic acid</w:t>
      </w:r>
      <w:r w:rsidR="000D23F9" w:rsidRPr="00600DEE">
        <w:rPr>
          <w:w w:val="105"/>
          <w:sz w:val="22"/>
          <w:szCs w:val="22"/>
        </w:rPr>
        <w:t xml:space="preserve"> Accord</w:t>
      </w:r>
      <w:r w:rsidRPr="00600DEE">
        <w:rPr>
          <w:w w:val="105"/>
          <w:sz w:val="22"/>
          <w:szCs w:val="22"/>
        </w:rPr>
        <w:t xml:space="preserve"> ne smijete koristiti</w:t>
      </w:r>
      <w:r w:rsidR="000D23F9" w:rsidRPr="00600DEE">
        <w:rPr>
          <w:w w:val="105"/>
          <w:sz w:val="22"/>
          <w:szCs w:val="22"/>
        </w:rPr>
        <w:t>:</w:t>
      </w:r>
    </w:p>
    <w:p w:rsidR="00D8352F" w:rsidRPr="00600DEE" w:rsidRDefault="000D23F9" w:rsidP="00A93B77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7"/>
        <w:ind w:hanging="535"/>
        <w:jc w:val="both"/>
      </w:pPr>
      <w:r w:rsidRPr="00600DEE">
        <w:rPr>
          <w:w w:val="105"/>
        </w:rPr>
        <w:t>ako</w:t>
      </w:r>
      <w:r w:rsidRPr="00600DEE">
        <w:rPr>
          <w:spacing w:val="-2"/>
          <w:w w:val="105"/>
        </w:rPr>
        <w:t xml:space="preserve"> </w:t>
      </w:r>
      <w:r w:rsidRPr="00600DEE">
        <w:rPr>
          <w:w w:val="105"/>
        </w:rPr>
        <w:t>dojite</w:t>
      </w:r>
    </w:p>
    <w:p w:rsidR="00D8352F" w:rsidRPr="00600DEE" w:rsidRDefault="000D23F9" w:rsidP="002B3672">
      <w:pPr>
        <w:pStyle w:val="ListParagraph"/>
        <w:numPr>
          <w:ilvl w:val="0"/>
          <w:numId w:val="4"/>
        </w:numPr>
        <w:tabs>
          <w:tab w:val="left" w:pos="747"/>
          <w:tab w:val="left" w:pos="748"/>
        </w:tabs>
        <w:spacing w:before="8" w:line="249" w:lineRule="auto"/>
        <w:ind w:right="628" w:hanging="534"/>
        <w:jc w:val="both"/>
      </w:pPr>
      <w:r w:rsidRPr="00600DEE">
        <w:rPr>
          <w:w w:val="105"/>
        </w:rPr>
        <w:t>ako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ste</w:t>
      </w:r>
      <w:r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>alergični</w:t>
      </w:r>
      <w:r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>(preosjetljivi)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na</w:t>
      </w:r>
      <w:r w:rsidRPr="00600DEE">
        <w:rPr>
          <w:spacing w:val="-11"/>
          <w:w w:val="105"/>
        </w:rPr>
        <w:t xml:space="preserve"> </w:t>
      </w:r>
      <w:r w:rsidR="00EC29C2" w:rsidRPr="00600DEE">
        <w:rPr>
          <w:w w:val="105"/>
        </w:rPr>
        <w:t>zoledronsk</w:t>
      </w:r>
      <w:r w:rsidRPr="00600DEE">
        <w:rPr>
          <w:w w:val="105"/>
        </w:rPr>
        <w:t>u</w:t>
      </w:r>
      <w:r w:rsidRPr="00600DEE">
        <w:rPr>
          <w:spacing w:val="-15"/>
          <w:w w:val="105"/>
        </w:rPr>
        <w:t xml:space="preserve"> </w:t>
      </w:r>
      <w:r w:rsidRPr="00600DEE">
        <w:rPr>
          <w:w w:val="105"/>
        </w:rPr>
        <w:t>kiselinu,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drug</w:t>
      </w:r>
      <w:r w:rsidR="001858FB" w:rsidRPr="00600DEE">
        <w:rPr>
          <w:w w:val="105"/>
        </w:rPr>
        <w:t>e</w:t>
      </w:r>
      <w:r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>bisfosfonat</w:t>
      </w:r>
      <w:r w:rsidR="001858FB" w:rsidRPr="00600DEE">
        <w:rPr>
          <w:w w:val="105"/>
        </w:rPr>
        <w:t>e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(</w:t>
      </w:r>
      <w:r w:rsidR="00033AB9" w:rsidRPr="00600DEE">
        <w:rPr>
          <w:w w:val="105"/>
        </w:rPr>
        <w:t>grupa supstanc</w:t>
      </w:r>
      <w:r w:rsidRPr="00600DEE">
        <w:rPr>
          <w:w w:val="105"/>
        </w:rPr>
        <w:t>i</w:t>
      </w:r>
      <w:r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>kojoj pripada</w:t>
      </w:r>
      <w:r w:rsidRPr="00600DEE">
        <w:rPr>
          <w:spacing w:val="-11"/>
          <w:w w:val="105"/>
        </w:rPr>
        <w:t xml:space="preserve"> </w:t>
      </w:r>
      <w:r w:rsidR="00033AB9" w:rsidRPr="00600DEE">
        <w:rPr>
          <w:spacing w:val="-11"/>
          <w:w w:val="105"/>
        </w:rPr>
        <w:t xml:space="preserve">lijek </w:t>
      </w:r>
      <w:r w:rsidR="00626D4F" w:rsidRPr="00600DEE">
        <w:rPr>
          <w:w w:val="105"/>
        </w:rPr>
        <w:t>Zoledronic acid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Accord)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ne</w:t>
      </w:r>
      <w:r w:rsidR="001858FB" w:rsidRPr="00600DEE">
        <w:rPr>
          <w:w w:val="105"/>
        </w:rPr>
        <w:t>ku drugu supstancu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ovog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lijeka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(</w:t>
      </w:r>
      <w:r w:rsidR="001858FB" w:rsidRPr="00600DEE">
        <w:rPr>
          <w:w w:val="105"/>
        </w:rPr>
        <w:t xml:space="preserve">vidjeti dio </w:t>
      </w:r>
      <w:r w:rsidRPr="00600DEE">
        <w:rPr>
          <w:w w:val="105"/>
        </w:rPr>
        <w:t>6).</w:t>
      </w:r>
    </w:p>
    <w:p w:rsidR="00D8352F" w:rsidRPr="00600DEE" w:rsidRDefault="00D8352F">
      <w:pPr>
        <w:pStyle w:val="BodyText"/>
        <w:spacing w:before="6"/>
        <w:jc w:val="both"/>
        <w:rPr>
          <w:sz w:val="22"/>
          <w:szCs w:val="22"/>
        </w:rPr>
      </w:pPr>
    </w:p>
    <w:p w:rsidR="00D8352F" w:rsidRPr="00600DEE" w:rsidRDefault="000D23F9">
      <w:pPr>
        <w:pStyle w:val="Heading1"/>
        <w:spacing w:before="1"/>
        <w:ind w:left="214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Upozorenja i mjere opreza</w:t>
      </w:r>
      <w:r w:rsidR="00FA271A" w:rsidRPr="00600DEE">
        <w:rPr>
          <w:w w:val="105"/>
          <w:sz w:val="22"/>
          <w:szCs w:val="22"/>
        </w:rPr>
        <w:t>:</w:t>
      </w:r>
    </w:p>
    <w:p w:rsidR="00D8352F" w:rsidRPr="00600DEE" w:rsidRDefault="000D23F9" w:rsidP="00970243">
      <w:pPr>
        <w:spacing w:before="7"/>
        <w:ind w:left="214" w:right="628"/>
        <w:jc w:val="both"/>
      </w:pPr>
      <w:r w:rsidRPr="00600DEE">
        <w:rPr>
          <w:b/>
          <w:w w:val="105"/>
        </w:rPr>
        <w:t>Obratite se svom l</w:t>
      </w:r>
      <w:r w:rsidR="00033AB9" w:rsidRPr="00600DEE">
        <w:rPr>
          <w:b/>
          <w:w w:val="105"/>
        </w:rPr>
        <w:t>jekar</w:t>
      </w:r>
      <w:r w:rsidRPr="00600DEE">
        <w:rPr>
          <w:b/>
          <w:w w:val="105"/>
        </w:rPr>
        <w:t xml:space="preserve">u, </w:t>
      </w:r>
      <w:r w:rsidR="00033AB9" w:rsidRPr="00600DEE">
        <w:rPr>
          <w:b/>
          <w:w w:val="105"/>
        </w:rPr>
        <w:t>farmaceut</w:t>
      </w:r>
      <w:r w:rsidRPr="00600DEE">
        <w:rPr>
          <w:b/>
          <w:w w:val="105"/>
        </w:rPr>
        <w:t>u ili medicinskoj sestri prije nego</w:t>
      </w:r>
      <w:r w:rsidR="001858FB" w:rsidRPr="00600DEE">
        <w:rPr>
          <w:b/>
          <w:w w:val="105"/>
        </w:rPr>
        <w:t xml:space="preserve"> što počnete da primate</w:t>
      </w:r>
      <w:r w:rsidRPr="00600DEE">
        <w:rPr>
          <w:b/>
          <w:w w:val="105"/>
        </w:rPr>
        <w:t xml:space="preserve"> </w:t>
      </w:r>
      <w:r w:rsidR="00626D4F" w:rsidRPr="00600DEE">
        <w:rPr>
          <w:b/>
          <w:w w:val="105"/>
        </w:rPr>
        <w:t>lijek Zoledronic acid</w:t>
      </w:r>
      <w:r w:rsidRPr="00600DEE">
        <w:rPr>
          <w:b/>
          <w:w w:val="105"/>
        </w:rPr>
        <w:t xml:space="preserve"> Accord</w:t>
      </w:r>
      <w:r w:rsidRPr="00600DEE">
        <w:rPr>
          <w:w w:val="105"/>
        </w:rPr>
        <w:t>, ako: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7"/>
        <w:ind w:hanging="535"/>
        <w:jc w:val="both"/>
        <w:rPr>
          <w:b/>
        </w:rPr>
      </w:pPr>
      <w:r w:rsidRPr="00600DEE">
        <w:rPr>
          <w:w w:val="105"/>
        </w:rPr>
        <w:t xml:space="preserve">imate ili ste imali </w:t>
      </w:r>
      <w:r w:rsidR="009E457D" w:rsidRPr="00600DEE">
        <w:rPr>
          <w:b/>
          <w:w w:val="105"/>
        </w:rPr>
        <w:t>problem</w:t>
      </w:r>
      <w:r w:rsidR="001858FB" w:rsidRPr="00600DEE">
        <w:rPr>
          <w:b/>
          <w:w w:val="105"/>
        </w:rPr>
        <w:t>a</w:t>
      </w:r>
      <w:r w:rsidRPr="00600DEE">
        <w:rPr>
          <w:b/>
          <w:w w:val="105"/>
        </w:rPr>
        <w:t xml:space="preserve"> s</w:t>
      </w:r>
      <w:r w:rsidRPr="00600DEE">
        <w:rPr>
          <w:b/>
          <w:spacing w:val="-11"/>
          <w:w w:val="105"/>
        </w:rPr>
        <w:t xml:space="preserve"> </w:t>
      </w:r>
      <w:r w:rsidRPr="00600DEE">
        <w:rPr>
          <w:b/>
          <w:w w:val="105"/>
        </w:rPr>
        <w:t>bubrezima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7"/>
          <w:tab w:val="left" w:pos="749"/>
        </w:tabs>
        <w:spacing w:before="9" w:line="247" w:lineRule="auto"/>
        <w:ind w:left="747" w:right="628" w:hanging="534"/>
        <w:jc w:val="both"/>
      </w:pPr>
      <w:r w:rsidRPr="00600DEE">
        <w:rPr>
          <w:w w:val="105"/>
        </w:rPr>
        <w:t xml:space="preserve">osjećate ili ste osjećali </w:t>
      </w:r>
      <w:r w:rsidRPr="00600DEE">
        <w:rPr>
          <w:b/>
          <w:w w:val="105"/>
        </w:rPr>
        <w:t>bol, ot</w:t>
      </w:r>
      <w:r w:rsidR="00B83DD4" w:rsidRPr="00600DEE">
        <w:rPr>
          <w:b/>
          <w:w w:val="105"/>
        </w:rPr>
        <w:t>ok</w:t>
      </w:r>
      <w:r w:rsidRPr="00600DEE">
        <w:rPr>
          <w:b/>
          <w:w w:val="105"/>
        </w:rPr>
        <w:t xml:space="preserve"> ili utrnulost </w:t>
      </w:r>
      <w:r w:rsidR="00382305" w:rsidRPr="00600DEE">
        <w:rPr>
          <w:w w:val="105"/>
        </w:rPr>
        <w:t>vilice</w:t>
      </w:r>
      <w:r w:rsidRPr="00600DEE">
        <w:rPr>
          <w:w w:val="105"/>
        </w:rPr>
        <w:t xml:space="preserve">, težinu u </w:t>
      </w:r>
      <w:r w:rsidR="00382305" w:rsidRPr="00600DEE">
        <w:rPr>
          <w:w w:val="105"/>
        </w:rPr>
        <w:t>vilic</w:t>
      </w:r>
      <w:r w:rsidR="00B81359" w:rsidRPr="00600DEE">
        <w:rPr>
          <w:w w:val="105"/>
        </w:rPr>
        <w:t>i</w:t>
      </w:r>
      <w:r w:rsidRPr="00600DEE">
        <w:rPr>
          <w:w w:val="105"/>
        </w:rPr>
        <w:t xml:space="preserve"> ili klimanje zuba. Vaš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l</w:t>
      </w:r>
      <w:r w:rsidR="00033AB9" w:rsidRPr="00600DEE">
        <w:rPr>
          <w:w w:val="105"/>
        </w:rPr>
        <w:t xml:space="preserve">jekar </w:t>
      </w:r>
      <w:r w:rsidRPr="00600DEE">
        <w:rPr>
          <w:w w:val="105"/>
        </w:rPr>
        <w:t>može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preporučiti</w:t>
      </w:r>
      <w:r w:rsidR="00504505" w:rsidRPr="00600DEE">
        <w:rPr>
          <w:w w:val="105"/>
        </w:rPr>
        <w:t xml:space="preserve"> stomatološki pregled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prije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nego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počnete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liječenje</w:t>
      </w:r>
      <w:r w:rsidRPr="00600DEE">
        <w:rPr>
          <w:spacing w:val="-12"/>
          <w:w w:val="105"/>
        </w:rPr>
        <w:t xml:space="preserve"> </w:t>
      </w:r>
      <w:r w:rsidR="00626D4F" w:rsidRPr="00600DEE">
        <w:rPr>
          <w:w w:val="105"/>
        </w:rPr>
        <w:t>lijekom Zoledronic acid</w:t>
      </w:r>
      <w:r w:rsidRPr="00600DEE">
        <w:rPr>
          <w:spacing w:val="-3"/>
          <w:w w:val="105"/>
        </w:rPr>
        <w:t xml:space="preserve"> </w:t>
      </w:r>
      <w:r w:rsidRPr="00600DEE">
        <w:rPr>
          <w:w w:val="105"/>
        </w:rPr>
        <w:t>Accord.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9"/>
          <w:tab w:val="left" w:pos="7371"/>
        </w:tabs>
        <w:spacing w:before="4" w:line="249" w:lineRule="auto"/>
        <w:ind w:right="628" w:hanging="535"/>
        <w:jc w:val="both"/>
      </w:pPr>
      <w:r w:rsidRPr="00600DEE">
        <w:rPr>
          <w:w w:val="105"/>
        </w:rPr>
        <w:t>ako</w:t>
      </w:r>
      <w:r w:rsidRPr="00600DEE">
        <w:rPr>
          <w:spacing w:val="-10"/>
          <w:w w:val="105"/>
        </w:rPr>
        <w:t xml:space="preserve"> </w:t>
      </w:r>
      <w:r w:rsidR="00504505" w:rsidRPr="00600DEE">
        <w:rPr>
          <w:w w:val="105"/>
        </w:rPr>
        <w:t>ste na</w:t>
      </w:r>
      <w:r w:rsidR="00504505" w:rsidRPr="00600DEE">
        <w:rPr>
          <w:b/>
          <w:w w:val="105"/>
        </w:rPr>
        <w:t xml:space="preserve"> stomatološkom liječenju</w:t>
      </w:r>
      <w:r w:rsidRPr="00600DEE">
        <w:rPr>
          <w:b/>
          <w:spacing w:val="-10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9"/>
          <w:w w:val="105"/>
        </w:rPr>
        <w:t xml:space="preserve"> </w:t>
      </w:r>
      <w:r w:rsidR="00504505" w:rsidRPr="00600DEE">
        <w:rPr>
          <w:spacing w:val="-9"/>
          <w:w w:val="105"/>
          <w:lang w:val="pt-BR"/>
        </w:rPr>
        <w:t>namjeravate da se podvrgnete stomatološko-hirurškoj intervenciji</w:t>
      </w:r>
      <w:r w:rsidRPr="00600DEE">
        <w:rPr>
          <w:w w:val="105"/>
        </w:rPr>
        <w:t>,</w:t>
      </w:r>
      <w:r w:rsidR="00504505"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obavijestite</w:t>
      </w:r>
      <w:r w:rsidR="00504505" w:rsidRPr="00600DEE">
        <w:rPr>
          <w:spacing w:val="-10"/>
          <w:w w:val="105"/>
        </w:rPr>
        <w:t xml:space="preserve"> svog stomatologa </w:t>
      </w:r>
      <w:r w:rsidRPr="00600DEE">
        <w:rPr>
          <w:w w:val="105"/>
        </w:rPr>
        <w:t>da se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liječite</w:t>
      </w:r>
      <w:r w:rsidRPr="00600DEE">
        <w:rPr>
          <w:spacing w:val="-12"/>
          <w:w w:val="105"/>
        </w:rPr>
        <w:t xml:space="preserve"> </w:t>
      </w:r>
      <w:r w:rsidR="00033AB9" w:rsidRPr="00600DEE">
        <w:rPr>
          <w:spacing w:val="-12"/>
          <w:w w:val="105"/>
        </w:rPr>
        <w:t xml:space="preserve">lijekom </w:t>
      </w:r>
      <w:r w:rsidR="00626D4F" w:rsidRPr="00600DEE">
        <w:rPr>
          <w:w w:val="105"/>
        </w:rPr>
        <w:t>Zoledronic acid</w:t>
      </w:r>
      <w:r w:rsidR="00626D4F"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Accord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i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obavijestite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svog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l</w:t>
      </w:r>
      <w:r w:rsidR="00033AB9" w:rsidRPr="00600DEE">
        <w:rPr>
          <w:w w:val="105"/>
        </w:rPr>
        <w:t>jekar</w:t>
      </w:r>
      <w:r w:rsidRPr="00600DEE">
        <w:rPr>
          <w:w w:val="105"/>
        </w:rPr>
        <w:t>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o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Vašem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liječenju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kod</w:t>
      </w:r>
      <w:r w:rsidR="00504505" w:rsidRPr="00600DEE">
        <w:rPr>
          <w:w w:val="105"/>
        </w:rPr>
        <w:t xml:space="preserve"> stomatolog</w:t>
      </w:r>
      <w:r w:rsidRPr="00600DEE">
        <w:rPr>
          <w:w w:val="105"/>
        </w:rPr>
        <w:t>a.</w:t>
      </w:r>
    </w:p>
    <w:p w:rsidR="00D8352F" w:rsidRPr="00600DEE" w:rsidRDefault="000D23F9" w:rsidP="00970243">
      <w:pPr>
        <w:pStyle w:val="BodyText"/>
        <w:tabs>
          <w:tab w:val="left" w:pos="7655"/>
        </w:tabs>
        <w:spacing w:line="247" w:lineRule="auto"/>
        <w:ind w:left="213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Za</w:t>
      </w:r>
      <w:r w:rsidRPr="00600DEE">
        <w:rPr>
          <w:spacing w:val="-14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vrijeme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liječenja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="00033AB9" w:rsidRPr="00600DEE">
        <w:rPr>
          <w:w w:val="105"/>
          <w:sz w:val="22"/>
          <w:szCs w:val="22"/>
        </w:rPr>
        <w:t>lijekom</w:t>
      </w:r>
      <w:r w:rsidR="00033AB9" w:rsidRPr="00600DEE">
        <w:rPr>
          <w:spacing w:val="-13"/>
          <w:w w:val="105"/>
          <w:sz w:val="22"/>
          <w:szCs w:val="22"/>
        </w:rPr>
        <w:t xml:space="preserve"> </w:t>
      </w:r>
      <w:r w:rsidR="00626D4F" w:rsidRPr="00600DEE">
        <w:rPr>
          <w:w w:val="105"/>
          <w:sz w:val="22"/>
          <w:szCs w:val="22"/>
        </w:rPr>
        <w:t>Zoledronic acid</w:t>
      </w:r>
      <w:r w:rsidR="00626D4F"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Accord,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morate</w:t>
      </w:r>
      <w:r w:rsidRPr="00600DEE">
        <w:rPr>
          <w:spacing w:val="-14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održavati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dobru</w:t>
      </w:r>
      <w:r w:rsidRPr="00600DEE">
        <w:rPr>
          <w:spacing w:val="-14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oralnu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higijenu (uključujući redov</w:t>
      </w:r>
      <w:r w:rsidR="00033AB9" w:rsidRPr="00600DEE">
        <w:rPr>
          <w:w w:val="105"/>
          <w:sz w:val="22"/>
          <w:szCs w:val="22"/>
        </w:rPr>
        <w:t>n</w:t>
      </w:r>
      <w:r w:rsidRPr="00600DEE">
        <w:rPr>
          <w:w w:val="105"/>
          <w:sz w:val="22"/>
          <w:szCs w:val="22"/>
        </w:rPr>
        <w:t>o pranje zuba) i obavljati rutinske preglede kod</w:t>
      </w:r>
      <w:r w:rsidRPr="00600DEE">
        <w:rPr>
          <w:spacing w:val="-34"/>
          <w:w w:val="105"/>
          <w:sz w:val="22"/>
          <w:szCs w:val="22"/>
        </w:rPr>
        <w:t xml:space="preserve"> </w:t>
      </w:r>
      <w:r w:rsidR="00E06521" w:rsidRPr="00600DEE">
        <w:rPr>
          <w:w w:val="105"/>
          <w:sz w:val="22"/>
          <w:szCs w:val="22"/>
        </w:rPr>
        <w:t>stomatolog</w:t>
      </w:r>
      <w:r w:rsidRPr="00600DEE">
        <w:rPr>
          <w:w w:val="105"/>
          <w:sz w:val="22"/>
          <w:szCs w:val="22"/>
        </w:rPr>
        <w:t>a.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0D23F9" w:rsidP="00970243">
      <w:pPr>
        <w:pStyle w:val="BodyText"/>
        <w:tabs>
          <w:tab w:val="left" w:pos="7088"/>
        </w:tabs>
        <w:spacing w:line="249" w:lineRule="auto"/>
        <w:ind w:left="213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Odmah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se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obratite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svom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l</w:t>
      </w:r>
      <w:r w:rsidR="00033AB9" w:rsidRPr="00600DEE">
        <w:rPr>
          <w:w w:val="105"/>
          <w:sz w:val="22"/>
          <w:szCs w:val="22"/>
        </w:rPr>
        <w:t>jekar</w:t>
      </w:r>
      <w:r w:rsidRPr="00600DEE">
        <w:rPr>
          <w:w w:val="105"/>
          <w:sz w:val="22"/>
          <w:szCs w:val="22"/>
        </w:rPr>
        <w:t>u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="00E06521" w:rsidRPr="00600DEE">
        <w:rPr>
          <w:w w:val="105"/>
          <w:sz w:val="22"/>
          <w:szCs w:val="22"/>
        </w:rPr>
        <w:t>stomatolog</w:t>
      </w:r>
      <w:r w:rsidRPr="00600DEE">
        <w:rPr>
          <w:w w:val="105"/>
          <w:sz w:val="22"/>
          <w:szCs w:val="22"/>
        </w:rPr>
        <w:t>u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ako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imate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bilo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koji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problem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Vašim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ustima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ili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zubima kao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što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su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klimavi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zubi,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bol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ili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ot</w:t>
      </w:r>
      <w:r w:rsidR="00B83DD4" w:rsidRPr="00600DEE">
        <w:rPr>
          <w:w w:val="105"/>
          <w:sz w:val="22"/>
          <w:szCs w:val="22"/>
        </w:rPr>
        <w:t>ok</w:t>
      </w:r>
      <w:r w:rsidRPr="00600DEE">
        <w:rPr>
          <w:w w:val="105"/>
          <w:sz w:val="22"/>
          <w:szCs w:val="22"/>
        </w:rPr>
        <w:t>,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ili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ranice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koje</w:t>
      </w:r>
      <w:r w:rsidRPr="00600DEE">
        <w:rPr>
          <w:spacing w:val="-5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ne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="00033AB9" w:rsidRPr="00600DEE">
        <w:rPr>
          <w:w w:val="105"/>
          <w:sz w:val="22"/>
          <w:szCs w:val="22"/>
        </w:rPr>
        <w:t>zarastaju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ili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iscjedak,</w:t>
      </w:r>
      <w:r w:rsidRPr="00600DEE">
        <w:rPr>
          <w:spacing w:val="-6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jer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to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mogu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biti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="00742696" w:rsidRPr="00600DEE">
        <w:rPr>
          <w:w w:val="105"/>
          <w:sz w:val="22"/>
          <w:szCs w:val="22"/>
        </w:rPr>
        <w:t>znaci</w:t>
      </w:r>
      <w:r w:rsidRPr="00600DEE">
        <w:rPr>
          <w:w w:val="105"/>
          <w:sz w:val="22"/>
          <w:szCs w:val="22"/>
        </w:rPr>
        <w:t xml:space="preserve"> stanja koje se zove osteonekroza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="00382305" w:rsidRPr="00600DEE">
        <w:rPr>
          <w:w w:val="105"/>
          <w:sz w:val="22"/>
          <w:szCs w:val="22"/>
        </w:rPr>
        <w:t>vilice</w:t>
      </w:r>
      <w:r w:rsidRPr="00600DEE">
        <w:rPr>
          <w:w w:val="105"/>
          <w:sz w:val="22"/>
          <w:szCs w:val="22"/>
        </w:rPr>
        <w:t>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D34D31" w:rsidP="00970243">
      <w:pPr>
        <w:pStyle w:val="BodyText"/>
        <w:tabs>
          <w:tab w:val="left" w:pos="8080"/>
        </w:tabs>
        <w:spacing w:line="247" w:lineRule="auto"/>
        <w:ind w:left="213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Pacijenti</w:t>
      </w:r>
      <w:r w:rsidR="000D23F9" w:rsidRPr="00600DEE">
        <w:rPr>
          <w:w w:val="105"/>
          <w:sz w:val="22"/>
          <w:szCs w:val="22"/>
        </w:rPr>
        <w:t xml:space="preserve"> kod kojih je u t</w:t>
      </w:r>
      <w:r w:rsidR="00033AB9" w:rsidRPr="00600DEE">
        <w:rPr>
          <w:w w:val="105"/>
          <w:sz w:val="22"/>
          <w:szCs w:val="22"/>
        </w:rPr>
        <w:t>o</w:t>
      </w:r>
      <w:r w:rsidR="000D23F9" w:rsidRPr="00600DEE">
        <w:rPr>
          <w:w w:val="105"/>
          <w:sz w:val="22"/>
          <w:szCs w:val="22"/>
        </w:rPr>
        <w:t xml:space="preserve">ku </w:t>
      </w:r>
      <w:r w:rsidR="00033AB9" w:rsidRPr="00600DEE">
        <w:rPr>
          <w:w w:val="105"/>
          <w:sz w:val="22"/>
          <w:szCs w:val="22"/>
        </w:rPr>
        <w:t>h</w:t>
      </w:r>
      <w:r w:rsidR="000D23F9" w:rsidRPr="00600DEE">
        <w:rPr>
          <w:w w:val="105"/>
          <w:sz w:val="22"/>
          <w:szCs w:val="22"/>
        </w:rPr>
        <w:t xml:space="preserve">emoterapija i/ili radioterapija, koji uzimaju steroide, koji </w:t>
      </w:r>
      <w:r w:rsidR="00E06521" w:rsidRPr="00600DEE">
        <w:rPr>
          <w:w w:val="105"/>
          <w:sz w:val="22"/>
          <w:szCs w:val="22"/>
        </w:rPr>
        <w:t>namjeravaju da se podvrgnu stomatološko-</w:t>
      </w:r>
      <w:r w:rsidR="00033AB9" w:rsidRPr="00600DEE">
        <w:rPr>
          <w:w w:val="105"/>
          <w:sz w:val="22"/>
          <w:szCs w:val="22"/>
        </w:rPr>
        <w:t>h</w:t>
      </w:r>
      <w:r w:rsidR="000D23F9" w:rsidRPr="00600DEE">
        <w:rPr>
          <w:w w:val="105"/>
          <w:sz w:val="22"/>
          <w:szCs w:val="22"/>
        </w:rPr>
        <w:t>iruršk</w:t>
      </w:r>
      <w:r w:rsidR="00E06521" w:rsidRPr="00600DEE">
        <w:rPr>
          <w:spacing w:val="-9"/>
          <w:w w:val="105"/>
          <w:sz w:val="22"/>
          <w:szCs w:val="22"/>
        </w:rPr>
        <w:t>oj intervenciji</w:t>
      </w:r>
      <w:r w:rsidR="00E06521" w:rsidRPr="002B3672">
        <w:rPr>
          <w:spacing w:val="-9"/>
          <w:w w:val="105"/>
          <w:sz w:val="22"/>
          <w:szCs w:val="22"/>
        </w:rPr>
        <w:t xml:space="preserve">, </w:t>
      </w:r>
      <w:r w:rsidR="000D23F9" w:rsidRPr="00600DEE">
        <w:rPr>
          <w:w w:val="105"/>
          <w:sz w:val="22"/>
          <w:szCs w:val="22"/>
        </w:rPr>
        <w:t>koji</w:t>
      </w:r>
      <w:r w:rsidR="000D23F9" w:rsidRPr="00600DEE">
        <w:rPr>
          <w:spacing w:val="-9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ne</w:t>
      </w:r>
      <w:r w:rsidR="000D23F9" w:rsidRPr="00600DEE">
        <w:rPr>
          <w:spacing w:val="-9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obavljaju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rutinske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preglede</w:t>
      </w:r>
      <w:r w:rsidR="000D23F9" w:rsidRPr="00600DEE">
        <w:rPr>
          <w:spacing w:val="-9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kod</w:t>
      </w:r>
      <w:r w:rsidR="000D23F9" w:rsidRPr="00600DEE">
        <w:rPr>
          <w:spacing w:val="-11"/>
          <w:w w:val="105"/>
          <w:sz w:val="22"/>
          <w:szCs w:val="22"/>
        </w:rPr>
        <w:t xml:space="preserve"> </w:t>
      </w:r>
      <w:r w:rsidR="00E06521" w:rsidRPr="00600DEE">
        <w:rPr>
          <w:w w:val="105"/>
          <w:sz w:val="22"/>
          <w:szCs w:val="22"/>
        </w:rPr>
        <w:t>stomatolog</w:t>
      </w:r>
      <w:r w:rsidR="000D23F9" w:rsidRPr="00600DEE">
        <w:rPr>
          <w:w w:val="105"/>
          <w:sz w:val="22"/>
          <w:szCs w:val="22"/>
        </w:rPr>
        <w:t>a,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koji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imaju</w:t>
      </w:r>
      <w:r w:rsidR="000D23F9" w:rsidRPr="00600DEE">
        <w:rPr>
          <w:spacing w:val="-9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bolest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desni,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koji</w:t>
      </w:r>
      <w:r w:rsidR="000D23F9" w:rsidRPr="00600DEE">
        <w:rPr>
          <w:spacing w:val="-9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su pušači,</w:t>
      </w:r>
      <w:r w:rsidR="000D23F9" w:rsidRPr="00600DEE">
        <w:rPr>
          <w:spacing w:val="-11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ili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koji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su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se</w:t>
      </w:r>
      <w:r w:rsidR="000D23F9" w:rsidRPr="00600DEE">
        <w:rPr>
          <w:spacing w:val="-9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prije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liječili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bisfosfonatima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(u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svrhu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liječenja</w:t>
      </w:r>
      <w:r w:rsidR="000D23F9" w:rsidRPr="00600DEE">
        <w:rPr>
          <w:spacing w:val="-11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ili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prevencije</w:t>
      </w:r>
      <w:r w:rsidR="000D23F9" w:rsidRPr="00600DEE">
        <w:rPr>
          <w:spacing w:val="-8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poremećaja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 xml:space="preserve">kostiju) mogu imati veći rizik </w:t>
      </w:r>
      <w:r w:rsidR="00BC2667">
        <w:rPr>
          <w:w w:val="105"/>
          <w:sz w:val="22"/>
          <w:szCs w:val="22"/>
        </w:rPr>
        <w:t xml:space="preserve">od </w:t>
      </w:r>
      <w:r w:rsidR="000D23F9" w:rsidRPr="00600DEE">
        <w:rPr>
          <w:w w:val="105"/>
          <w:sz w:val="22"/>
          <w:szCs w:val="22"/>
        </w:rPr>
        <w:t>razvoja osteonekroze</w:t>
      </w:r>
      <w:r w:rsidR="000D23F9" w:rsidRPr="00600DEE">
        <w:rPr>
          <w:spacing w:val="-7"/>
          <w:w w:val="105"/>
          <w:sz w:val="22"/>
          <w:szCs w:val="22"/>
        </w:rPr>
        <w:t xml:space="preserve"> </w:t>
      </w:r>
      <w:r w:rsidR="00382305" w:rsidRPr="00600DEE">
        <w:rPr>
          <w:w w:val="105"/>
          <w:sz w:val="22"/>
          <w:szCs w:val="22"/>
        </w:rPr>
        <w:t>vilice</w:t>
      </w:r>
      <w:r w:rsidR="000D23F9" w:rsidRPr="00600DEE">
        <w:rPr>
          <w:w w:val="105"/>
          <w:sz w:val="22"/>
          <w:szCs w:val="22"/>
        </w:rPr>
        <w:t>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0D23F9" w:rsidP="00970243">
      <w:pPr>
        <w:pStyle w:val="BodyText"/>
        <w:tabs>
          <w:tab w:val="left" w:pos="7513"/>
        </w:tabs>
        <w:spacing w:line="247" w:lineRule="auto"/>
        <w:ind w:left="213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Smanjene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="00033AB9" w:rsidRPr="00600DEE">
        <w:rPr>
          <w:w w:val="105"/>
          <w:sz w:val="22"/>
          <w:szCs w:val="22"/>
        </w:rPr>
        <w:t>koncentracij</w:t>
      </w:r>
      <w:r w:rsidRPr="00600DEE">
        <w:rPr>
          <w:w w:val="105"/>
          <w:sz w:val="22"/>
          <w:szCs w:val="22"/>
        </w:rPr>
        <w:t>e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kalcij</w:t>
      </w:r>
      <w:r w:rsidR="00033AB9" w:rsidRPr="00600DEE">
        <w:rPr>
          <w:w w:val="105"/>
          <w:sz w:val="22"/>
          <w:szCs w:val="22"/>
        </w:rPr>
        <w:t>um</w:t>
      </w:r>
      <w:r w:rsidRPr="00600DEE">
        <w:rPr>
          <w:w w:val="105"/>
          <w:sz w:val="22"/>
          <w:szCs w:val="22"/>
        </w:rPr>
        <w:t>a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u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krvi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(</w:t>
      </w:r>
      <w:r w:rsidR="004C2D21" w:rsidRPr="00600DEE">
        <w:rPr>
          <w:w w:val="105"/>
          <w:sz w:val="22"/>
          <w:szCs w:val="22"/>
        </w:rPr>
        <w:t>hipokalcijemij</w:t>
      </w:r>
      <w:r w:rsidRPr="00600DEE">
        <w:rPr>
          <w:w w:val="105"/>
          <w:sz w:val="22"/>
          <w:szCs w:val="22"/>
        </w:rPr>
        <w:t>a),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="00E06521" w:rsidRPr="00600DEE">
        <w:rPr>
          <w:w w:val="105"/>
          <w:sz w:val="22"/>
          <w:szCs w:val="22"/>
        </w:rPr>
        <w:t>koja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ponekad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dovodi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do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grčeva</w:t>
      </w:r>
      <w:r w:rsidR="00E06521" w:rsidRPr="00600DEE">
        <w:rPr>
          <w:w w:val="105"/>
          <w:sz w:val="22"/>
          <w:szCs w:val="22"/>
        </w:rPr>
        <w:t xml:space="preserve"> u mišićima</w:t>
      </w:r>
      <w:r w:rsidRPr="00600DEE">
        <w:rPr>
          <w:w w:val="105"/>
          <w:sz w:val="22"/>
          <w:szCs w:val="22"/>
        </w:rPr>
        <w:t>,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su</w:t>
      </w:r>
      <w:r w:rsidR="00033AB9" w:rsidRPr="00600DEE">
        <w:rPr>
          <w:w w:val="105"/>
          <w:sz w:val="22"/>
          <w:szCs w:val="22"/>
        </w:rPr>
        <w:t>v</w:t>
      </w:r>
      <w:r w:rsidRPr="00600DEE">
        <w:rPr>
          <w:w w:val="105"/>
          <w:sz w:val="22"/>
          <w:szCs w:val="22"/>
        </w:rPr>
        <w:t>e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kože, osjećaja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peckanja,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zabilježene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su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="00033AB9" w:rsidRPr="00600DEE">
        <w:rPr>
          <w:w w:val="105"/>
          <w:sz w:val="22"/>
          <w:szCs w:val="22"/>
        </w:rPr>
        <w:t>kod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="00D34D31" w:rsidRPr="00600DEE">
        <w:rPr>
          <w:w w:val="105"/>
          <w:sz w:val="22"/>
          <w:szCs w:val="22"/>
        </w:rPr>
        <w:t>pacijen</w:t>
      </w:r>
      <w:r w:rsidR="00033AB9" w:rsidRPr="00600DEE">
        <w:rPr>
          <w:w w:val="105"/>
          <w:sz w:val="22"/>
          <w:szCs w:val="22"/>
        </w:rPr>
        <w:t>a</w:t>
      </w:r>
      <w:r w:rsidR="00D34D31" w:rsidRPr="00600DEE">
        <w:rPr>
          <w:w w:val="105"/>
          <w:sz w:val="22"/>
          <w:szCs w:val="22"/>
        </w:rPr>
        <w:t>t</w:t>
      </w:r>
      <w:r w:rsidRPr="00600DEE">
        <w:rPr>
          <w:w w:val="105"/>
          <w:sz w:val="22"/>
          <w:szCs w:val="22"/>
        </w:rPr>
        <w:t>a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koji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su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liječeni</w:t>
      </w:r>
      <w:r w:rsidR="00033AB9" w:rsidRPr="00600DEE">
        <w:rPr>
          <w:w w:val="105"/>
          <w:sz w:val="22"/>
          <w:szCs w:val="22"/>
        </w:rPr>
        <w:t xml:space="preserve"> lijekom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="00626D4F" w:rsidRPr="00600DEE">
        <w:rPr>
          <w:w w:val="105"/>
          <w:sz w:val="22"/>
          <w:szCs w:val="22"/>
        </w:rPr>
        <w:t>Zoledronic acid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Accord.</w:t>
      </w:r>
    </w:p>
    <w:p w:rsidR="00D8352F" w:rsidRPr="00600DEE" w:rsidRDefault="000D23F9" w:rsidP="00970243">
      <w:pPr>
        <w:pStyle w:val="BodyText"/>
        <w:spacing w:line="247" w:lineRule="auto"/>
        <w:ind w:left="213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Nepravilan rad srca (srčana aritmija),</w:t>
      </w:r>
      <w:r w:rsidR="00E06521" w:rsidRPr="00600DEE">
        <w:rPr>
          <w:w w:val="105"/>
          <w:sz w:val="22"/>
          <w:szCs w:val="22"/>
        </w:rPr>
        <w:t xml:space="preserve"> konvulzije</w:t>
      </w:r>
      <w:r w:rsidRPr="00600DEE">
        <w:rPr>
          <w:w w:val="105"/>
          <w:sz w:val="22"/>
          <w:szCs w:val="22"/>
        </w:rPr>
        <w:t>,</w:t>
      </w:r>
      <w:r w:rsidR="00E06521" w:rsidRPr="00600DEE">
        <w:rPr>
          <w:w w:val="105"/>
          <w:sz w:val="22"/>
          <w:szCs w:val="22"/>
        </w:rPr>
        <w:t xml:space="preserve"> spazam</w:t>
      </w:r>
      <w:r w:rsidRPr="00600DEE">
        <w:rPr>
          <w:w w:val="105"/>
          <w:sz w:val="22"/>
          <w:szCs w:val="22"/>
        </w:rPr>
        <w:t xml:space="preserve"> </w:t>
      </w:r>
      <w:r w:rsidR="00E06521" w:rsidRPr="00600DEE">
        <w:rPr>
          <w:w w:val="105"/>
          <w:sz w:val="22"/>
          <w:szCs w:val="22"/>
        </w:rPr>
        <w:t xml:space="preserve">i grčevi </w:t>
      </w:r>
      <w:r w:rsidRPr="00600DEE">
        <w:rPr>
          <w:w w:val="105"/>
          <w:sz w:val="22"/>
          <w:szCs w:val="22"/>
        </w:rPr>
        <w:t xml:space="preserve">(tetanija) zabilježeni su kao </w:t>
      </w:r>
      <w:r w:rsidRPr="00600DEE">
        <w:rPr>
          <w:w w:val="105"/>
          <w:sz w:val="22"/>
          <w:szCs w:val="22"/>
        </w:rPr>
        <w:lastRenderedPageBreak/>
        <w:t>posljedica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teške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="004C2D21" w:rsidRPr="00600DEE">
        <w:rPr>
          <w:w w:val="105"/>
          <w:sz w:val="22"/>
          <w:szCs w:val="22"/>
        </w:rPr>
        <w:t>hipokalcijemij</w:t>
      </w:r>
      <w:r w:rsidRPr="00600DEE">
        <w:rPr>
          <w:w w:val="105"/>
          <w:sz w:val="22"/>
          <w:szCs w:val="22"/>
        </w:rPr>
        <w:t>e.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U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nekim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slučajevima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="004C2D21" w:rsidRPr="00600DEE">
        <w:rPr>
          <w:w w:val="105"/>
          <w:sz w:val="22"/>
          <w:szCs w:val="22"/>
        </w:rPr>
        <w:t>hipokalcijemij</w:t>
      </w:r>
      <w:r w:rsidRPr="00600DEE">
        <w:rPr>
          <w:w w:val="105"/>
          <w:sz w:val="22"/>
          <w:szCs w:val="22"/>
        </w:rPr>
        <w:t>a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može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biti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opasna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po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život.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Ako</w:t>
      </w:r>
      <w:r w:rsidRPr="00600DEE">
        <w:rPr>
          <w:spacing w:val="-1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se bilo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št</w:t>
      </w:r>
      <w:r w:rsidR="005707F7" w:rsidRPr="00600DEE">
        <w:rPr>
          <w:w w:val="105"/>
          <w:sz w:val="22"/>
          <w:szCs w:val="22"/>
        </w:rPr>
        <w:t>a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od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ovoga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odnosi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na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Vas,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odmah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obavijestite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svog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l</w:t>
      </w:r>
      <w:r w:rsidR="00033AB9" w:rsidRPr="00600DEE">
        <w:rPr>
          <w:w w:val="105"/>
          <w:sz w:val="22"/>
          <w:szCs w:val="22"/>
        </w:rPr>
        <w:t>jekara</w:t>
      </w:r>
      <w:r w:rsidRPr="00600DEE">
        <w:rPr>
          <w:w w:val="105"/>
          <w:sz w:val="22"/>
          <w:szCs w:val="22"/>
        </w:rPr>
        <w:t>.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Ako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već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imate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="004C2D21" w:rsidRPr="00600DEE">
        <w:rPr>
          <w:w w:val="105"/>
          <w:sz w:val="22"/>
          <w:szCs w:val="22"/>
        </w:rPr>
        <w:t>hipokalcijemij</w:t>
      </w:r>
      <w:r w:rsidRPr="00600DEE">
        <w:rPr>
          <w:w w:val="105"/>
          <w:sz w:val="22"/>
          <w:szCs w:val="22"/>
        </w:rPr>
        <w:t>u,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ona se mora korig</w:t>
      </w:r>
      <w:r w:rsidR="00033AB9" w:rsidRPr="00600DEE">
        <w:rPr>
          <w:w w:val="105"/>
          <w:sz w:val="22"/>
          <w:szCs w:val="22"/>
        </w:rPr>
        <w:t>ova</w:t>
      </w:r>
      <w:r w:rsidRPr="00600DEE">
        <w:rPr>
          <w:w w:val="105"/>
          <w:sz w:val="22"/>
          <w:szCs w:val="22"/>
        </w:rPr>
        <w:t xml:space="preserve">ti prije uvođenja prve doze </w:t>
      </w:r>
      <w:r w:rsidR="00033AB9" w:rsidRPr="00600DEE">
        <w:rPr>
          <w:w w:val="105"/>
          <w:sz w:val="22"/>
          <w:szCs w:val="22"/>
        </w:rPr>
        <w:t xml:space="preserve">lijeka </w:t>
      </w:r>
      <w:r w:rsidR="00626D4F" w:rsidRPr="00600DEE">
        <w:rPr>
          <w:w w:val="105"/>
          <w:sz w:val="22"/>
          <w:szCs w:val="22"/>
        </w:rPr>
        <w:t>Zoledronic acid</w:t>
      </w:r>
      <w:r w:rsidR="00626D4F"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Accord. Dobi</w:t>
      </w:r>
      <w:r w:rsidR="00033AB9" w:rsidRPr="00600DEE">
        <w:rPr>
          <w:w w:val="105"/>
          <w:sz w:val="22"/>
          <w:szCs w:val="22"/>
        </w:rPr>
        <w:t>ć</w:t>
      </w:r>
      <w:r w:rsidRPr="00600DEE">
        <w:rPr>
          <w:w w:val="105"/>
          <w:sz w:val="22"/>
          <w:szCs w:val="22"/>
        </w:rPr>
        <w:t>ete odgovarajuće</w:t>
      </w:r>
      <w:r w:rsidR="00E06521" w:rsidRPr="00600DEE">
        <w:rPr>
          <w:w w:val="105"/>
          <w:sz w:val="22"/>
          <w:szCs w:val="22"/>
        </w:rPr>
        <w:t xml:space="preserve"> suplemente</w:t>
      </w:r>
      <w:r w:rsidRPr="00600DEE">
        <w:rPr>
          <w:w w:val="105"/>
          <w:sz w:val="22"/>
          <w:szCs w:val="22"/>
        </w:rPr>
        <w:t xml:space="preserve"> ka</w:t>
      </w:r>
      <w:r w:rsidR="00033AB9" w:rsidRPr="00600DEE">
        <w:rPr>
          <w:w w:val="105"/>
          <w:sz w:val="22"/>
          <w:szCs w:val="22"/>
        </w:rPr>
        <w:t>l</w:t>
      </w:r>
      <w:r w:rsidRPr="00600DEE">
        <w:rPr>
          <w:w w:val="105"/>
          <w:sz w:val="22"/>
          <w:szCs w:val="22"/>
        </w:rPr>
        <w:t>cij</w:t>
      </w:r>
      <w:r w:rsidR="00033AB9" w:rsidRPr="00600DEE">
        <w:rPr>
          <w:w w:val="105"/>
          <w:sz w:val="22"/>
          <w:szCs w:val="22"/>
        </w:rPr>
        <w:t>um</w:t>
      </w:r>
      <w:r w:rsidRPr="00600DEE">
        <w:rPr>
          <w:w w:val="105"/>
          <w:sz w:val="22"/>
          <w:szCs w:val="22"/>
        </w:rPr>
        <w:t>a i vitamina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D.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D34D31">
      <w:pPr>
        <w:pStyle w:val="Heading1"/>
        <w:ind w:left="213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Pacijenti</w:t>
      </w:r>
      <w:r w:rsidR="000D23F9" w:rsidRPr="00600DEE">
        <w:rPr>
          <w:w w:val="105"/>
          <w:sz w:val="22"/>
          <w:szCs w:val="22"/>
        </w:rPr>
        <w:t xml:space="preserve"> </w:t>
      </w:r>
      <w:r w:rsidR="00033AB9" w:rsidRPr="00600DEE">
        <w:rPr>
          <w:w w:val="105"/>
          <w:sz w:val="22"/>
          <w:szCs w:val="22"/>
        </w:rPr>
        <w:t xml:space="preserve">uzrasta </w:t>
      </w:r>
      <w:r w:rsidR="000D23F9" w:rsidRPr="00600DEE">
        <w:rPr>
          <w:w w:val="105"/>
          <w:sz w:val="22"/>
          <w:szCs w:val="22"/>
        </w:rPr>
        <w:t>od 65 ili više godina</w:t>
      </w:r>
    </w:p>
    <w:p w:rsidR="00D8352F" w:rsidRPr="00600DEE" w:rsidRDefault="00033AB9" w:rsidP="00970243">
      <w:pPr>
        <w:pStyle w:val="BodyText"/>
        <w:spacing w:line="247" w:lineRule="auto"/>
        <w:ind w:left="213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 xml:space="preserve">Lijek </w:t>
      </w:r>
      <w:r w:rsidR="00626D4F" w:rsidRPr="00600DEE">
        <w:rPr>
          <w:w w:val="105"/>
          <w:sz w:val="22"/>
          <w:szCs w:val="22"/>
        </w:rPr>
        <w:t>Zoledronic acid</w:t>
      </w:r>
      <w:r w:rsidR="00626D4F" w:rsidRPr="00600DEE">
        <w:rPr>
          <w:spacing w:val="-11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Accord</w:t>
      </w:r>
      <w:r w:rsidR="000D23F9" w:rsidRPr="00600DEE">
        <w:rPr>
          <w:spacing w:val="-11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može</w:t>
      </w:r>
      <w:r w:rsidR="000D23F9" w:rsidRPr="00600DEE">
        <w:rPr>
          <w:spacing w:val="-9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se</w:t>
      </w:r>
      <w:r w:rsidR="000D23F9" w:rsidRPr="00600DEE">
        <w:rPr>
          <w:spacing w:val="-8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davati</w:t>
      </w:r>
      <w:r w:rsidR="000D23F9" w:rsidRPr="00600DEE">
        <w:rPr>
          <w:spacing w:val="-9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osobama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F04EB0">
        <w:rPr>
          <w:w w:val="105"/>
          <w:sz w:val="22"/>
          <w:szCs w:val="22"/>
        </w:rPr>
        <w:t>starosti</w:t>
      </w:r>
      <w:r w:rsidR="00F04EB0" w:rsidRPr="00600DEE">
        <w:rPr>
          <w:spacing w:val="-9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od</w:t>
      </w:r>
      <w:r w:rsidR="000D23F9" w:rsidRPr="00600DEE">
        <w:rPr>
          <w:spacing w:val="-11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65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ili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više</w:t>
      </w:r>
      <w:r w:rsidR="000D23F9" w:rsidRPr="00600DEE">
        <w:rPr>
          <w:spacing w:val="-8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godina.</w:t>
      </w:r>
      <w:r w:rsidR="000D23F9" w:rsidRPr="00600DEE">
        <w:rPr>
          <w:spacing w:val="-9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Nema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dokaza</w:t>
      </w:r>
      <w:r w:rsidR="000D23F9" w:rsidRPr="00600DEE">
        <w:rPr>
          <w:spacing w:val="-10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koji bi ukazivali na potrebu dodatnih mjera</w:t>
      </w:r>
      <w:r w:rsidR="000D23F9" w:rsidRPr="00600DEE">
        <w:rPr>
          <w:spacing w:val="-9"/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opreza.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0D23F9">
      <w:pPr>
        <w:pStyle w:val="Heading1"/>
        <w:ind w:left="213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Djeca i adolescenti</w:t>
      </w:r>
    </w:p>
    <w:p w:rsidR="00EC0C5E" w:rsidRPr="00B87BF7" w:rsidRDefault="000D23F9" w:rsidP="00B87BF7">
      <w:pPr>
        <w:pStyle w:val="BodyText"/>
        <w:spacing w:line="247" w:lineRule="auto"/>
        <w:ind w:left="213" w:right="628"/>
        <w:jc w:val="both"/>
        <w:rPr>
          <w:b/>
          <w:w w:val="105"/>
          <w:sz w:val="22"/>
          <w:szCs w:val="22"/>
        </w:rPr>
      </w:pPr>
      <w:r w:rsidRPr="00B87BF7">
        <w:rPr>
          <w:b/>
          <w:w w:val="105"/>
          <w:sz w:val="22"/>
          <w:szCs w:val="22"/>
        </w:rPr>
        <w:t xml:space="preserve">Ne preporučuje se primjena lijeka </w:t>
      </w:r>
      <w:r w:rsidR="00626D4F" w:rsidRPr="00B87BF7">
        <w:rPr>
          <w:b/>
          <w:w w:val="105"/>
          <w:sz w:val="22"/>
          <w:szCs w:val="22"/>
        </w:rPr>
        <w:t xml:space="preserve">Zoledronic acid </w:t>
      </w:r>
      <w:r w:rsidRPr="00B87BF7">
        <w:rPr>
          <w:b/>
          <w:w w:val="105"/>
          <w:sz w:val="22"/>
          <w:szCs w:val="22"/>
        </w:rPr>
        <w:t xml:space="preserve">Accord </w:t>
      </w:r>
      <w:r w:rsidR="00033AB9" w:rsidRPr="00B87BF7">
        <w:rPr>
          <w:b/>
          <w:w w:val="105"/>
          <w:sz w:val="22"/>
          <w:szCs w:val="22"/>
        </w:rPr>
        <w:t>kod</w:t>
      </w:r>
      <w:r w:rsidRPr="00B87BF7">
        <w:rPr>
          <w:b/>
          <w:w w:val="105"/>
          <w:sz w:val="22"/>
          <w:szCs w:val="22"/>
        </w:rPr>
        <w:t xml:space="preserve"> adolescenata i djece mlađe od 18 godina</w:t>
      </w:r>
    </w:p>
    <w:p w:rsidR="00B87BF7" w:rsidRPr="00600DEE" w:rsidRDefault="00B87BF7" w:rsidP="00B87BF7">
      <w:pPr>
        <w:pStyle w:val="Heading1"/>
        <w:ind w:left="213"/>
        <w:jc w:val="both"/>
        <w:rPr>
          <w:w w:val="105"/>
          <w:sz w:val="22"/>
          <w:szCs w:val="22"/>
        </w:rPr>
      </w:pPr>
    </w:p>
    <w:p w:rsidR="00D8352F" w:rsidRPr="00600DEE" w:rsidRDefault="00DA366F">
      <w:pPr>
        <w:pStyle w:val="Heading1"/>
        <w:ind w:left="213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Primjena drugih ljekova</w:t>
      </w:r>
    </w:p>
    <w:p w:rsidR="00D8352F" w:rsidRPr="00600DEE" w:rsidRDefault="000D23F9" w:rsidP="00970243">
      <w:pPr>
        <w:pStyle w:val="BodyText"/>
        <w:spacing w:before="7" w:line="247" w:lineRule="auto"/>
        <w:ind w:left="213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Obavijestite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svog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l</w:t>
      </w:r>
      <w:r w:rsidR="00033AB9" w:rsidRPr="00600DEE">
        <w:rPr>
          <w:w w:val="105"/>
          <w:sz w:val="22"/>
          <w:szCs w:val="22"/>
        </w:rPr>
        <w:t>jekara ili farmaceut</w:t>
      </w:r>
      <w:r w:rsidRPr="00600DEE">
        <w:rPr>
          <w:w w:val="105"/>
          <w:sz w:val="22"/>
          <w:szCs w:val="22"/>
        </w:rPr>
        <w:t>a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ako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uzimate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ili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ste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nedavno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uzeli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ili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biste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mogli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uzeti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bilo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koje druge ljekove.</w:t>
      </w:r>
      <w:r w:rsidR="00B0665C" w:rsidRPr="00600DEE">
        <w:rPr>
          <w:w w:val="105"/>
          <w:sz w:val="22"/>
          <w:szCs w:val="22"/>
        </w:rPr>
        <w:t xml:space="preserve"> Posebn</w:t>
      </w:r>
      <w:r w:rsidRPr="00600DEE">
        <w:rPr>
          <w:w w:val="105"/>
          <w:sz w:val="22"/>
          <w:szCs w:val="22"/>
        </w:rPr>
        <w:t>o je važno da obavijestite l</w:t>
      </w:r>
      <w:r w:rsidR="00B0665C" w:rsidRPr="00600DEE">
        <w:rPr>
          <w:w w:val="105"/>
          <w:sz w:val="22"/>
          <w:szCs w:val="22"/>
        </w:rPr>
        <w:t>jekar</w:t>
      </w:r>
      <w:r w:rsidRPr="00600DEE">
        <w:rPr>
          <w:w w:val="105"/>
          <w:sz w:val="22"/>
          <w:szCs w:val="22"/>
        </w:rPr>
        <w:t>a ako</w:t>
      </w:r>
      <w:r w:rsidRPr="00600DEE">
        <w:rPr>
          <w:spacing w:val="-2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uzimate: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  <w:tab w:val="left" w:pos="6946"/>
          <w:tab w:val="left" w:pos="8505"/>
        </w:tabs>
        <w:spacing w:before="2" w:line="247" w:lineRule="auto"/>
        <w:ind w:left="747" w:right="628" w:hanging="534"/>
        <w:jc w:val="both"/>
      </w:pPr>
      <w:r w:rsidRPr="00600DEE">
        <w:rPr>
          <w:w w:val="105"/>
        </w:rPr>
        <w:t>aminoglikozide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(ljekovi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za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liječenje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teških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infekcija),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kalcitonin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(vrsta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lijeka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za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liječenje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 xml:space="preserve">postmenopauzalne osteoporoze i </w:t>
      </w:r>
      <w:r w:rsidR="004C2D21" w:rsidRPr="00600DEE">
        <w:rPr>
          <w:w w:val="105"/>
        </w:rPr>
        <w:t>hiperkalcijijemije</w:t>
      </w:r>
      <w:r w:rsidRPr="00600DEE">
        <w:rPr>
          <w:w w:val="105"/>
        </w:rPr>
        <w:t>), diureti</w:t>
      </w:r>
      <w:r w:rsidR="00E06521" w:rsidRPr="00600DEE">
        <w:rPr>
          <w:w w:val="105"/>
        </w:rPr>
        <w:t>ke</w:t>
      </w:r>
      <w:r w:rsidRPr="00600DEE">
        <w:rPr>
          <w:w w:val="105"/>
        </w:rPr>
        <w:t xml:space="preserve"> Henleove petlje (vrsta ljekova za liječenje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visokog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krvnog</w:t>
      </w:r>
      <w:r w:rsidRPr="00600DEE">
        <w:rPr>
          <w:spacing w:val="-11"/>
          <w:w w:val="105"/>
        </w:rPr>
        <w:t xml:space="preserve"> </w:t>
      </w:r>
      <w:r w:rsidR="00B0665C" w:rsidRPr="00600DEE">
        <w:rPr>
          <w:w w:val="105"/>
        </w:rPr>
        <w:t>pritisk</w:t>
      </w:r>
      <w:r w:rsidRPr="00600DEE">
        <w:rPr>
          <w:w w:val="105"/>
        </w:rPr>
        <w:t>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edema)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drug</w:t>
      </w:r>
      <w:r w:rsidR="00E06521" w:rsidRPr="00600DEE">
        <w:rPr>
          <w:w w:val="105"/>
        </w:rPr>
        <w:t>e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ljekov</w:t>
      </w:r>
      <w:r w:rsidR="00E06521" w:rsidRPr="00600DEE">
        <w:rPr>
          <w:w w:val="105"/>
        </w:rPr>
        <w:t>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koji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sni</w:t>
      </w:r>
      <w:r w:rsidR="00B0665C" w:rsidRPr="00600DEE">
        <w:rPr>
          <w:w w:val="105"/>
        </w:rPr>
        <w:t>žava</w:t>
      </w:r>
      <w:r w:rsidRPr="00600DEE">
        <w:rPr>
          <w:w w:val="105"/>
        </w:rPr>
        <w:t>ju</w:t>
      </w:r>
      <w:r w:rsidRPr="00600DEE">
        <w:rPr>
          <w:spacing w:val="-9"/>
          <w:w w:val="105"/>
        </w:rPr>
        <w:t xml:space="preserve"> </w:t>
      </w:r>
      <w:r w:rsidR="00B0665C" w:rsidRPr="00600DEE">
        <w:rPr>
          <w:w w:val="105"/>
        </w:rPr>
        <w:t>koncentracij</w:t>
      </w:r>
      <w:r w:rsidRPr="00600DEE">
        <w:rPr>
          <w:w w:val="105"/>
        </w:rPr>
        <w:t>u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kalcij</w:t>
      </w:r>
      <w:r w:rsidR="00B0665C" w:rsidRPr="00600DEE">
        <w:rPr>
          <w:w w:val="105"/>
        </w:rPr>
        <w:t>um</w:t>
      </w:r>
      <w:r w:rsidRPr="00600DEE">
        <w:rPr>
          <w:w w:val="105"/>
        </w:rPr>
        <w:t>a,</w:t>
      </w:r>
      <w:r w:rsidR="00E97040" w:rsidRPr="00600DEE">
        <w:rPr>
          <w:spacing w:val="-10"/>
          <w:w w:val="105"/>
        </w:rPr>
        <w:t xml:space="preserve"> s obzirom na to </w:t>
      </w:r>
      <w:r w:rsidRPr="00600DEE">
        <w:rPr>
          <w:w w:val="105"/>
        </w:rPr>
        <w:t xml:space="preserve">da </w:t>
      </w:r>
      <w:r w:rsidR="00E97040" w:rsidRPr="00600DEE">
        <w:rPr>
          <w:w w:val="105"/>
        </w:rPr>
        <w:t>istovremeno uzimanje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ovih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ljekova</w:t>
      </w:r>
      <w:r w:rsidRPr="00600DEE">
        <w:rPr>
          <w:spacing w:val="-6"/>
          <w:w w:val="105"/>
        </w:rPr>
        <w:t xml:space="preserve"> </w:t>
      </w:r>
      <w:r w:rsidRPr="00600DEE">
        <w:rPr>
          <w:w w:val="105"/>
        </w:rPr>
        <w:t>s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bisfosfonatima</w:t>
      </w:r>
      <w:r w:rsidRPr="00600DEE">
        <w:rPr>
          <w:spacing w:val="-5"/>
          <w:w w:val="105"/>
        </w:rPr>
        <w:t xml:space="preserve"> </w:t>
      </w:r>
      <w:r w:rsidRPr="00600DEE">
        <w:rPr>
          <w:w w:val="105"/>
        </w:rPr>
        <w:t>može</w:t>
      </w:r>
      <w:r w:rsidRPr="00600DEE">
        <w:rPr>
          <w:spacing w:val="-8"/>
          <w:w w:val="105"/>
        </w:rPr>
        <w:t xml:space="preserve"> </w:t>
      </w:r>
      <w:r w:rsidR="00E97040" w:rsidRPr="00600DEE">
        <w:rPr>
          <w:spacing w:val="-8"/>
          <w:w w:val="105"/>
        </w:rPr>
        <w:t xml:space="preserve">previše sniziti </w:t>
      </w:r>
      <w:r w:rsidR="00B0665C" w:rsidRPr="00600DEE">
        <w:rPr>
          <w:w w:val="105"/>
        </w:rPr>
        <w:t>koncentracij</w:t>
      </w:r>
      <w:r w:rsidR="00E97040" w:rsidRPr="00600DEE">
        <w:rPr>
          <w:w w:val="105"/>
        </w:rPr>
        <w:t>u</w:t>
      </w:r>
      <w:r w:rsidR="00B0665C" w:rsidRPr="00600DEE">
        <w:rPr>
          <w:w w:val="105"/>
        </w:rPr>
        <w:t xml:space="preserve"> kalcijum</w:t>
      </w:r>
      <w:r w:rsidRPr="00600DEE">
        <w:rPr>
          <w:w w:val="105"/>
        </w:rPr>
        <w:t>a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u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krvi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  <w:tab w:val="left" w:pos="8364"/>
        </w:tabs>
        <w:spacing w:before="5" w:line="249" w:lineRule="auto"/>
        <w:ind w:left="747" w:right="628" w:hanging="534"/>
        <w:jc w:val="both"/>
      </w:pPr>
      <w:r w:rsidRPr="00600DEE">
        <w:rPr>
          <w:w w:val="105"/>
        </w:rPr>
        <w:t>talidomid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(lijek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za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liječenje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određenih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vrsta</w:t>
      </w:r>
      <w:r w:rsidRPr="00600DEE">
        <w:rPr>
          <w:spacing w:val="-9"/>
          <w:w w:val="105"/>
        </w:rPr>
        <w:t xml:space="preserve"> </w:t>
      </w:r>
      <w:r w:rsidR="0054063B" w:rsidRPr="00600DEE">
        <w:rPr>
          <w:w w:val="105"/>
        </w:rPr>
        <w:t>karcinoma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krvi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koji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zahva</w:t>
      </w:r>
      <w:r w:rsidR="00B0665C" w:rsidRPr="00600DEE">
        <w:rPr>
          <w:w w:val="105"/>
        </w:rPr>
        <w:t>t</w:t>
      </w:r>
      <w:r w:rsidRPr="00600DEE">
        <w:rPr>
          <w:w w:val="105"/>
        </w:rPr>
        <w:t>a</w:t>
      </w:r>
      <w:r w:rsidR="00E97040" w:rsidRPr="00600DEE">
        <w:rPr>
          <w:w w:val="105"/>
        </w:rPr>
        <w:t>ju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kost)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neke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druge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ljekove koji mogu oštetiti</w:t>
      </w:r>
      <w:r w:rsidRPr="00600DEE">
        <w:rPr>
          <w:spacing w:val="-3"/>
          <w:w w:val="105"/>
        </w:rPr>
        <w:t xml:space="preserve"> </w:t>
      </w:r>
      <w:r w:rsidR="00E97040" w:rsidRPr="00600DEE">
        <w:rPr>
          <w:spacing w:val="-3"/>
          <w:w w:val="105"/>
        </w:rPr>
        <w:t xml:space="preserve">Vaše </w:t>
      </w:r>
      <w:r w:rsidRPr="00600DEE">
        <w:rPr>
          <w:w w:val="105"/>
        </w:rPr>
        <w:t>bubrege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  <w:tab w:val="left" w:pos="8505"/>
        </w:tabs>
        <w:spacing w:line="247" w:lineRule="auto"/>
        <w:ind w:left="747" w:right="628" w:hanging="534"/>
        <w:jc w:val="both"/>
      </w:pPr>
      <w:r w:rsidRPr="00600DEE">
        <w:rPr>
          <w:w w:val="105"/>
        </w:rPr>
        <w:t>druge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ljekove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koji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takođe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sadrže</w:t>
      </w:r>
      <w:r w:rsidRPr="00600DEE">
        <w:rPr>
          <w:spacing w:val="-10"/>
          <w:w w:val="105"/>
        </w:rPr>
        <w:t xml:space="preserve"> </w:t>
      </w:r>
      <w:r w:rsidR="00EC29C2" w:rsidRPr="00600DEE">
        <w:rPr>
          <w:w w:val="105"/>
        </w:rPr>
        <w:t>zoledronsk</w:t>
      </w:r>
      <w:r w:rsidRPr="00600DEE">
        <w:rPr>
          <w:w w:val="105"/>
        </w:rPr>
        <w:t>u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kiselinu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i</w:t>
      </w:r>
      <w:r w:rsidRPr="00600DEE">
        <w:rPr>
          <w:spacing w:val="-9"/>
          <w:w w:val="105"/>
        </w:rPr>
        <w:t xml:space="preserve"> </w:t>
      </w:r>
      <w:r w:rsidR="00E97040" w:rsidRPr="00600DEE">
        <w:rPr>
          <w:spacing w:val="-9"/>
          <w:w w:val="105"/>
        </w:rPr>
        <w:t xml:space="preserve">koji se </w:t>
      </w:r>
      <w:r w:rsidRPr="00600DEE">
        <w:rPr>
          <w:w w:val="105"/>
        </w:rPr>
        <w:t>koriste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za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liječenje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osteoporoze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 xml:space="preserve">i drugih </w:t>
      </w:r>
      <w:r w:rsidR="00E97040" w:rsidRPr="00600DEE">
        <w:rPr>
          <w:w w:val="105"/>
        </w:rPr>
        <w:t>oboljenja</w:t>
      </w:r>
      <w:r w:rsidRPr="00600DEE">
        <w:rPr>
          <w:w w:val="105"/>
        </w:rPr>
        <w:t xml:space="preserve"> kostiju koj</w:t>
      </w:r>
      <w:r w:rsidR="00E97040" w:rsidRPr="00600DEE">
        <w:rPr>
          <w:w w:val="105"/>
        </w:rPr>
        <w:t>a</w:t>
      </w:r>
      <w:r w:rsidRPr="00600DEE">
        <w:rPr>
          <w:w w:val="105"/>
        </w:rPr>
        <w:t xml:space="preserve"> ni</w:t>
      </w:r>
      <w:r w:rsidR="00DE41D8">
        <w:rPr>
          <w:w w:val="105"/>
        </w:rPr>
        <w:t>je</w:t>
      </w:r>
      <w:r w:rsidRPr="00600DEE">
        <w:rPr>
          <w:w w:val="105"/>
        </w:rPr>
        <w:t xml:space="preserve">su uzrokovane </w:t>
      </w:r>
      <w:r w:rsidR="00953E1B" w:rsidRPr="00600DEE">
        <w:rPr>
          <w:w w:val="105"/>
        </w:rPr>
        <w:t>karcinom</w:t>
      </w:r>
      <w:r w:rsidRPr="00600DEE">
        <w:rPr>
          <w:w w:val="105"/>
        </w:rPr>
        <w:t xml:space="preserve">om ili bilo koji drugi bisfosfonat, </w:t>
      </w:r>
      <w:r w:rsidR="00E97040" w:rsidRPr="00600DEE">
        <w:rPr>
          <w:w w:val="105"/>
        </w:rPr>
        <w:t>s obzirom na to</w:t>
      </w:r>
      <w:r w:rsidRPr="00600DEE">
        <w:rPr>
          <w:w w:val="105"/>
        </w:rPr>
        <w:t xml:space="preserve"> da </w:t>
      </w:r>
      <w:r w:rsidR="00B0665C" w:rsidRPr="00600DEE">
        <w:rPr>
          <w:w w:val="105"/>
        </w:rPr>
        <w:t>efekt</w:t>
      </w:r>
      <w:r w:rsidRPr="00600DEE">
        <w:rPr>
          <w:w w:val="105"/>
        </w:rPr>
        <w:t xml:space="preserve">i </w:t>
      </w:r>
      <w:r w:rsidR="00E97040" w:rsidRPr="00600DEE">
        <w:rPr>
          <w:w w:val="105"/>
        </w:rPr>
        <w:t xml:space="preserve">kombinacije </w:t>
      </w:r>
      <w:r w:rsidRPr="00600DEE">
        <w:rPr>
          <w:w w:val="105"/>
        </w:rPr>
        <w:t xml:space="preserve">ovih ljekova sa </w:t>
      </w:r>
      <w:r w:rsidR="00B0665C" w:rsidRPr="00600DEE">
        <w:rPr>
          <w:w w:val="105"/>
        </w:rPr>
        <w:t xml:space="preserve">lijekom </w:t>
      </w:r>
      <w:r w:rsidR="00626D4F" w:rsidRPr="00600DEE">
        <w:rPr>
          <w:w w:val="105"/>
        </w:rPr>
        <w:t>Zoledronic acid</w:t>
      </w:r>
      <w:r w:rsidR="00626D4F"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Accord ni</w:t>
      </w:r>
      <w:r w:rsidR="00DE41D8">
        <w:rPr>
          <w:w w:val="105"/>
        </w:rPr>
        <w:t>je</w:t>
      </w:r>
      <w:r w:rsidRPr="00600DEE">
        <w:rPr>
          <w:w w:val="105"/>
        </w:rPr>
        <w:t>su poznati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line="249" w:lineRule="auto"/>
        <w:ind w:left="747" w:right="628" w:hanging="534"/>
        <w:jc w:val="both"/>
      </w:pPr>
      <w:r w:rsidRPr="00600DEE">
        <w:rPr>
          <w:w w:val="105"/>
        </w:rPr>
        <w:t>anti</w:t>
      </w:r>
      <w:r w:rsidR="00E97040" w:rsidRPr="00600DEE">
        <w:rPr>
          <w:w w:val="105"/>
        </w:rPr>
        <w:t>-</w:t>
      </w:r>
      <w:r w:rsidRPr="00600DEE">
        <w:rPr>
          <w:w w:val="105"/>
        </w:rPr>
        <w:t>angiogene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ljekove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(primjenjuju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se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za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liječenje</w:t>
      </w:r>
      <w:r w:rsidRPr="00600DEE">
        <w:rPr>
          <w:spacing w:val="-11"/>
          <w:w w:val="105"/>
        </w:rPr>
        <w:t xml:space="preserve"> </w:t>
      </w:r>
      <w:r w:rsidR="00953E1B" w:rsidRPr="00600DEE">
        <w:rPr>
          <w:w w:val="105"/>
        </w:rPr>
        <w:t>karcinom</w:t>
      </w:r>
      <w:r w:rsidRPr="00600DEE">
        <w:rPr>
          <w:w w:val="105"/>
        </w:rPr>
        <w:t>a),</w:t>
      </w:r>
      <w:r w:rsidR="00E97040" w:rsidRPr="00600DEE">
        <w:rPr>
          <w:w w:val="105"/>
        </w:rPr>
        <w:t xml:space="preserve"> s obzirom na to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da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je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kombin</w:t>
      </w:r>
      <w:r w:rsidR="00E97040" w:rsidRPr="00600DEE">
        <w:rPr>
          <w:w w:val="105"/>
        </w:rPr>
        <w:t>ovana primjena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ovih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ljekova sa</w:t>
      </w:r>
      <w:r w:rsidR="00E97040" w:rsidRPr="00600DEE">
        <w:rPr>
          <w:w w:val="105"/>
        </w:rPr>
        <w:t xml:space="preserve"> lijekom</w:t>
      </w:r>
      <w:r w:rsidRPr="00600DEE">
        <w:rPr>
          <w:spacing w:val="-7"/>
          <w:w w:val="105"/>
        </w:rPr>
        <w:t xml:space="preserve"> </w:t>
      </w:r>
      <w:r w:rsidR="00E97040" w:rsidRPr="00600DEE">
        <w:rPr>
          <w:spacing w:val="-7"/>
          <w:w w:val="105"/>
        </w:rPr>
        <w:t xml:space="preserve">Zoledronic acid Accord </w:t>
      </w:r>
      <w:r w:rsidRPr="00600DEE">
        <w:rPr>
          <w:w w:val="105"/>
        </w:rPr>
        <w:t>povezana</w:t>
      </w:r>
      <w:r w:rsidRPr="00600DEE">
        <w:rPr>
          <w:spacing w:val="-6"/>
          <w:w w:val="105"/>
        </w:rPr>
        <w:t xml:space="preserve"> </w:t>
      </w:r>
      <w:r w:rsidRPr="00600DEE">
        <w:rPr>
          <w:w w:val="105"/>
        </w:rPr>
        <w:t>s</w:t>
      </w:r>
      <w:r w:rsidRPr="00600DEE">
        <w:rPr>
          <w:spacing w:val="-5"/>
          <w:w w:val="105"/>
        </w:rPr>
        <w:t xml:space="preserve"> </w:t>
      </w:r>
      <w:r w:rsidRPr="00600DEE">
        <w:rPr>
          <w:w w:val="105"/>
        </w:rPr>
        <w:t>povećanim</w:t>
      </w:r>
      <w:r w:rsidRPr="00600DEE">
        <w:rPr>
          <w:spacing w:val="-6"/>
          <w:w w:val="105"/>
        </w:rPr>
        <w:t xml:space="preserve"> </w:t>
      </w:r>
      <w:r w:rsidRPr="00600DEE">
        <w:rPr>
          <w:w w:val="105"/>
        </w:rPr>
        <w:t>rizikom</w:t>
      </w:r>
      <w:r w:rsidRPr="00600DEE">
        <w:rPr>
          <w:spacing w:val="-6"/>
          <w:w w:val="105"/>
        </w:rPr>
        <w:t xml:space="preserve"> </w:t>
      </w:r>
      <w:r w:rsidRPr="00600DEE">
        <w:rPr>
          <w:w w:val="105"/>
        </w:rPr>
        <w:t>od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osteonekroze</w:t>
      </w:r>
      <w:r w:rsidRPr="00600DEE">
        <w:rPr>
          <w:spacing w:val="-6"/>
          <w:w w:val="105"/>
        </w:rPr>
        <w:t xml:space="preserve"> </w:t>
      </w:r>
      <w:r w:rsidR="00382305" w:rsidRPr="00600DEE">
        <w:rPr>
          <w:w w:val="105"/>
        </w:rPr>
        <w:t>vilice</w:t>
      </w:r>
      <w:r w:rsidRPr="00600DEE">
        <w:rPr>
          <w:w w:val="105"/>
        </w:rPr>
        <w:t>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DA366F">
      <w:pPr>
        <w:pStyle w:val="Heading1"/>
        <w:ind w:left="213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Plodnost, t</w:t>
      </w:r>
      <w:r w:rsidR="000D23F9" w:rsidRPr="00600DEE">
        <w:rPr>
          <w:w w:val="105"/>
          <w:sz w:val="22"/>
          <w:szCs w:val="22"/>
        </w:rPr>
        <w:t>rudnoća i dojenje</w:t>
      </w:r>
    </w:p>
    <w:p w:rsidR="00D8352F" w:rsidRPr="00600DEE" w:rsidRDefault="000D23F9" w:rsidP="00970243">
      <w:pPr>
        <w:pStyle w:val="BodyText"/>
        <w:tabs>
          <w:tab w:val="left" w:pos="7797"/>
        </w:tabs>
        <w:spacing w:line="247" w:lineRule="auto"/>
        <w:ind w:left="213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Ako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ste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trudni,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ne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smijete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primati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="00B0665C" w:rsidRPr="00600DEE">
        <w:rPr>
          <w:spacing w:val="-10"/>
          <w:w w:val="105"/>
          <w:sz w:val="22"/>
          <w:szCs w:val="22"/>
        </w:rPr>
        <w:t xml:space="preserve">lijek </w:t>
      </w:r>
      <w:r w:rsidR="00626D4F" w:rsidRPr="00600DEE">
        <w:rPr>
          <w:w w:val="105"/>
          <w:sz w:val="22"/>
          <w:szCs w:val="22"/>
        </w:rPr>
        <w:t>Zoledronic acid</w:t>
      </w:r>
      <w:r w:rsidR="00626D4F"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Accord.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Ako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ste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trudni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ili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mislite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da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biste mogli biti trudni, obavijestite svog</w:t>
      </w:r>
      <w:r w:rsidRPr="00600DEE">
        <w:rPr>
          <w:spacing w:val="-6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l</w:t>
      </w:r>
      <w:r w:rsidR="00B0665C" w:rsidRPr="00600DEE">
        <w:rPr>
          <w:w w:val="105"/>
          <w:sz w:val="22"/>
          <w:szCs w:val="22"/>
        </w:rPr>
        <w:t>jekar</w:t>
      </w:r>
      <w:r w:rsidRPr="00600DEE">
        <w:rPr>
          <w:w w:val="105"/>
          <w:sz w:val="22"/>
          <w:szCs w:val="22"/>
        </w:rPr>
        <w:t>a.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0D23F9">
      <w:pPr>
        <w:pStyle w:val="BodyText"/>
        <w:ind w:left="213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Ne smijete</w:t>
      </w:r>
      <w:r w:rsidR="00E97040" w:rsidRPr="00600DEE">
        <w:rPr>
          <w:w w:val="105"/>
          <w:sz w:val="22"/>
          <w:szCs w:val="22"/>
        </w:rPr>
        <w:t xml:space="preserve"> da primate</w:t>
      </w:r>
      <w:r w:rsidR="00B0665C" w:rsidRPr="00600DEE">
        <w:rPr>
          <w:w w:val="105"/>
          <w:sz w:val="22"/>
          <w:szCs w:val="22"/>
        </w:rPr>
        <w:t xml:space="preserve"> lijek</w:t>
      </w:r>
      <w:r w:rsidRPr="00600DEE">
        <w:rPr>
          <w:w w:val="105"/>
          <w:sz w:val="22"/>
          <w:szCs w:val="22"/>
        </w:rPr>
        <w:t xml:space="preserve"> </w:t>
      </w:r>
      <w:r w:rsidR="00626D4F" w:rsidRPr="00600DEE">
        <w:rPr>
          <w:w w:val="105"/>
          <w:sz w:val="22"/>
          <w:szCs w:val="22"/>
        </w:rPr>
        <w:t>Zoledronic acid</w:t>
      </w:r>
      <w:r w:rsidR="00626D4F"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Accord ako dojite.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0D23F9" w:rsidP="00970243">
      <w:pPr>
        <w:pStyle w:val="BodyText"/>
        <w:ind w:left="213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Obratite se svom l</w:t>
      </w:r>
      <w:r w:rsidR="00B0665C" w:rsidRPr="00600DEE">
        <w:rPr>
          <w:w w:val="105"/>
          <w:sz w:val="22"/>
          <w:szCs w:val="22"/>
        </w:rPr>
        <w:t>jekar</w:t>
      </w:r>
      <w:r w:rsidRPr="00600DEE">
        <w:rPr>
          <w:w w:val="105"/>
          <w:sz w:val="22"/>
          <w:szCs w:val="22"/>
        </w:rPr>
        <w:t>u za savjet prije nego što uzmete bilo koji lijek t</w:t>
      </w:r>
      <w:r w:rsidR="00B0665C" w:rsidRPr="00600DEE">
        <w:rPr>
          <w:w w:val="105"/>
          <w:sz w:val="22"/>
          <w:szCs w:val="22"/>
        </w:rPr>
        <w:t>o</w:t>
      </w:r>
      <w:r w:rsidRPr="00600DEE">
        <w:rPr>
          <w:w w:val="105"/>
          <w:sz w:val="22"/>
          <w:szCs w:val="22"/>
        </w:rPr>
        <w:t>kom trudnoće ili dojenja.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A366F" w:rsidRPr="00600DEE" w:rsidRDefault="00DA366F" w:rsidP="00970243">
      <w:pPr>
        <w:pStyle w:val="Heading1"/>
        <w:ind w:left="213" w:right="628"/>
        <w:jc w:val="both"/>
        <w:rPr>
          <w:b w:val="0"/>
          <w:bCs w:val="0"/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 xml:space="preserve">Uticaj lijeka </w:t>
      </w:r>
      <w:r w:rsidR="00EC29C2" w:rsidRPr="00600DEE">
        <w:rPr>
          <w:w w:val="105"/>
          <w:sz w:val="22"/>
          <w:szCs w:val="22"/>
        </w:rPr>
        <w:t>Zoledron</w:t>
      </w:r>
      <w:r w:rsidR="00626D4F" w:rsidRPr="00600DEE">
        <w:rPr>
          <w:w w:val="105"/>
          <w:sz w:val="22"/>
          <w:szCs w:val="22"/>
        </w:rPr>
        <w:t>ic acid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 xml:space="preserve">Accord na sposobnost upravljanja vozilima i rukovanje mašinama </w:t>
      </w:r>
    </w:p>
    <w:p w:rsidR="00D8352F" w:rsidRPr="00600DEE" w:rsidRDefault="000D23F9" w:rsidP="00B87BF7">
      <w:pPr>
        <w:pStyle w:val="BodyText"/>
        <w:spacing w:before="8" w:line="249" w:lineRule="auto"/>
        <w:ind w:left="202" w:right="628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>U vrlo</w:t>
      </w:r>
      <w:r w:rsidR="009E457D" w:rsidRPr="00600DEE">
        <w:rPr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rijetkim slučajevima</w:t>
      </w:r>
      <w:r w:rsidR="009E457D" w:rsidRPr="00600DEE">
        <w:rPr>
          <w:w w:val="105"/>
          <w:sz w:val="22"/>
          <w:szCs w:val="22"/>
        </w:rPr>
        <w:t xml:space="preserve"> je uz</w:t>
      </w:r>
      <w:r w:rsidRPr="00600DEE">
        <w:rPr>
          <w:w w:val="105"/>
          <w:sz w:val="22"/>
          <w:szCs w:val="22"/>
        </w:rPr>
        <w:t xml:space="preserve"> primjenu</w:t>
      </w:r>
      <w:r w:rsidR="00B0665C" w:rsidRPr="00600DEE">
        <w:rPr>
          <w:w w:val="105"/>
          <w:sz w:val="22"/>
          <w:szCs w:val="22"/>
        </w:rPr>
        <w:t xml:space="preserve"> lijeka</w:t>
      </w:r>
      <w:r w:rsidRPr="00600DEE">
        <w:rPr>
          <w:w w:val="105"/>
          <w:sz w:val="22"/>
          <w:szCs w:val="22"/>
        </w:rPr>
        <w:t xml:space="preserve"> </w:t>
      </w:r>
      <w:r w:rsidR="00626D4F" w:rsidRPr="00600DEE">
        <w:rPr>
          <w:w w:val="105"/>
          <w:sz w:val="22"/>
          <w:szCs w:val="22"/>
        </w:rPr>
        <w:t>Zoledronic acid</w:t>
      </w:r>
      <w:r w:rsidR="00626D4F"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Accord nastupil</w:t>
      </w:r>
      <w:r w:rsidR="009E457D" w:rsidRPr="00600DEE">
        <w:rPr>
          <w:w w:val="105"/>
          <w:sz w:val="22"/>
          <w:szCs w:val="22"/>
        </w:rPr>
        <w:t xml:space="preserve">a </w:t>
      </w:r>
      <w:r w:rsidR="0097099B" w:rsidRPr="00600DEE">
        <w:rPr>
          <w:w w:val="105"/>
          <w:sz w:val="22"/>
          <w:szCs w:val="22"/>
        </w:rPr>
        <w:t>opijenos</w:t>
      </w:r>
      <w:r w:rsidRPr="00600DEE">
        <w:rPr>
          <w:w w:val="105"/>
          <w:sz w:val="22"/>
          <w:szCs w:val="22"/>
        </w:rPr>
        <w:t>t i pospanost.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="00B0665C" w:rsidRPr="00600DEE">
        <w:rPr>
          <w:w w:val="105"/>
          <w:sz w:val="22"/>
          <w:szCs w:val="22"/>
        </w:rPr>
        <w:t>Zato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morate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biti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oprezni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dok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upravljate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vozilima,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r</w:t>
      </w:r>
      <w:r w:rsidR="00B0665C" w:rsidRPr="00600DEE">
        <w:rPr>
          <w:w w:val="105"/>
          <w:sz w:val="22"/>
          <w:szCs w:val="22"/>
        </w:rPr>
        <w:t>ukujete mašinam</w:t>
      </w:r>
      <w:r w:rsidRPr="00600DEE">
        <w:rPr>
          <w:w w:val="105"/>
          <w:sz w:val="22"/>
          <w:szCs w:val="22"/>
        </w:rPr>
        <w:t>a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ili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obavljate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druge zadatke koji zahtijevaju Vašu punu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</w:t>
      </w:r>
      <w:r w:rsidR="009E457D" w:rsidRPr="00600DEE">
        <w:rPr>
          <w:w w:val="105"/>
          <w:sz w:val="22"/>
          <w:szCs w:val="22"/>
        </w:rPr>
        <w:t>ažnju</w:t>
      </w:r>
      <w:r w:rsidRPr="00600DEE">
        <w:rPr>
          <w:w w:val="105"/>
          <w:sz w:val="22"/>
          <w:szCs w:val="22"/>
        </w:rPr>
        <w:t>.</w:t>
      </w:r>
    </w:p>
    <w:p w:rsidR="008B558A" w:rsidRPr="00600DEE" w:rsidRDefault="008B558A">
      <w:pPr>
        <w:pStyle w:val="BodyText"/>
        <w:spacing w:before="8" w:line="249" w:lineRule="auto"/>
        <w:ind w:left="213" w:right="1851"/>
        <w:jc w:val="both"/>
        <w:rPr>
          <w:sz w:val="22"/>
          <w:szCs w:val="22"/>
        </w:rPr>
      </w:pPr>
    </w:p>
    <w:p w:rsidR="00DA366F" w:rsidRPr="00600DEE" w:rsidRDefault="00DA366F">
      <w:pPr>
        <w:pStyle w:val="Heading1"/>
        <w:spacing w:before="72"/>
        <w:ind w:left="214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 xml:space="preserve">Važne informacije o nekim sastojcima lijeka </w:t>
      </w:r>
      <w:r w:rsidR="00EC29C2" w:rsidRPr="00600DEE">
        <w:rPr>
          <w:w w:val="105"/>
          <w:sz w:val="22"/>
          <w:szCs w:val="22"/>
        </w:rPr>
        <w:t>Zoledron</w:t>
      </w:r>
      <w:r w:rsidR="00626D4F" w:rsidRPr="00600DEE">
        <w:rPr>
          <w:w w:val="105"/>
          <w:sz w:val="22"/>
          <w:szCs w:val="22"/>
        </w:rPr>
        <w:t>ic acid</w:t>
      </w:r>
      <w:r w:rsidRPr="00600DEE">
        <w:rPr>
          <w:w w:val="105"/>
          <w:sz w:val="22"/>
          <w:szCs w:val="22"/>
        </w:rPr>
        <w:t xml:space="preserve"> Accord</w:t>
      </w:r>
    </w:p>
    <w:p w:rsidR="00D8352F" w:rsidRPr="00600DEE" w:rsidRDefault="00B0665C">
      <w:pPr>
        <w:pStyle w:val="Heading1"/>
        <w:spacing w:before="72"/>
        <w:ind w:left="214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 xml:space="preserve">Lijek </w:t>
      </w:r>
      <w:r w:rsidR="00EC29C2" w:rsidRPr="00600DEE">
        <w:rPr>
          <w:w w:val="105"/>
          <w:sz w:val="22"/>
          <w:szCs w:val="22"/>
        </w:rPr>
        <w:t>Zoledronsk</w:t>
      </w:r>
      <w:r w:rsidR="000D23F9" w:rsidRPr="00600DEE">
        <w:rPr>
          <w:w w:val="105"/>
          <w:sz w:val="22"/>
          <w:szCs w:val="22"/>
        </w:rPr>
        <w:t>a kiselina Accord sadrži natrij</w:t>
      </w:r>
      <w:r w:rsidR="00DA366F" w:rsidRPr="00600DEE">
        <w:rPr>
          <w:w w:val="105"/>
          <w:sz w:val="22"/>
          <w:szCs w:val="22"/>
        </w:rPr>
        <w:t>um</w:t>
      </w:r>
    </w:p>
    <w:p w:rsidR="00D8352F" w:rsidRPr="00600DEE" w:rsidRDefault="000D23F9" w:rsidP="00970243">
      <w:pPr>
        <w:pStyle w:val="BodyText"/>
        <w:spacing w:before="6"/>
        <w:ind w:left="214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Ovaj lijek sadrži manje od 1 mmol (23 mg) natrij</w:t>
      </w:r>
      <w:r w:rsidR="00DA366F" w:rsidRPr="00600DEE">
        <w:rPr>
          <w:w w:val="105"/>
          <w:sz w:val="22"/>
          <w:szCs w:val="22"/>
        </w:rPr>
        <w:t>um</w:t>
      </w:r>
      <w:r w:rsidRPr="00600DEE">
        <w:rPr>
          <w:w w:val="105"/>
          <w:sz w:val="22"/>
          <w:szCs w:val="22"/>
        </w:rPr>
        <w:t>a po bočici, tj. zanemar</w:t>
      </w:r>
      <w:r w:rsidR="00DA366F" w:rsidRPr="00600DEE">
        <w:rPr>
          <w:w w:val="105"/>
          <w:sz w:val="22"/>
          <w:szCs w:val="22"/>
        </w:rPr>
        <w:t>lj</w:t>
      </w:r>
      <w:r w:rsidRPr="00600DEE">
        <w:rPr>
          <w:w w:val="105"/>
          <w:sz w:val="22"/>
          <w:szCs w:val="22"/>
        </w:rPr>
        <w:t>ive količine natrij</w:t>
      </w:r>
      <w:r w:rsidR="00DA366F" w:rsidRPr="00600DEE">
        <w:rPr>
          <w:w w:val="105"/>
          <w:sz w:val="22"/>
          <w:szCs w:val="22"/>
        </w:rPr>
        <w:t>um</w:t>
      </w:r>
      <w:r w:rsidRPr="00600DEE">
        <w:rPr>
          <w:w w:val="105"/>
          <w:sz w:val="22"/>
          <w:szCs w:val="22"/>
        </w:rPr>
        <w:t>a.</w:t>
      </w:r>
      <w:r w:rsidR="00837C4F" w:rsidRPr="00600DEE">
        <w:rPr>
          <w:sz w:val="22"/>
          <w:szCs w:val="22"/>
        </w:rPr>
        <w:t xml:space="preserve"> A</w:t>
      </w:r>
      <w:r w:rsidR="00837C4F" w:rsidRPr="00600DEE">
        <w:rPr>
          <w:w w:val="105"/>
          <w:sz w:val="22"/>
          <w:szCs w:val="22"/>
        </w:rPr>
        <w:t>ko Vaš ljekar koristi rastvor obične soli za raz</w:t>
      </w:r>
      <w:r w:rsidR="001D39FC" w:rsidRPr="00600DEE">
        <w:rPr>
          <w:w w:val="105"/>
          <w:sz w:val="22"/>
          <w:szCs w:val="22"/>
        </w:rPr>
        <w:t>blaživanje</w:t>
      </w:r>
      <w:r w:rsidR="00837C4F" w:rsidRPr="00600DEE">
        <w:rPr>
          <w:w w:val="105"/>
          <w:sz w:val="22"/>
          <w:szCs w:val="22"/>
        </w:rPr>
        <w:t xml:space="preserve"> lijeka Zoledronic acid Accord, primljena doza natrijuma bi bila viša.</w:t>
      </w:r>
    </w:p>
    <w:p w:rsidR="00D8352F" w:rsidRDefault="00D8352F" w:rsidP="00970243">
      <w:pPr>
        <w:pStyle w:val="BodyText"/>
        <w:ind w:right="1953"/>
        <w:jc w:val="both"/>
        <w:rPr>
          <w:sz w:val="22"/>
          <w:szCs w:val="22"/>
        </w:rPr>
      </w:pPr>
    </w:p>
    <w:p w:rsidR="00B87BF7" w:rsidRPr="00600DEE" w:rsidRDefault="00B87BF7" w:rsidP="00970243">
      <w:pPr>
        <w:pStyle w:val="BodyText"/>
        <w:ind w:right="1953"/>
        <w:jc w:val="both"/>
        <w:rPr>
          <w:sz w:val="22"/>
          <w:szCs w:val="22"/>
        </w:rPr>
      </w:pPr>
    </w:p>
    <w:p w:rsidR="00D8352F" w:rsidRPr="00600DEE" w:rsidRDefault="00D8352F" w:rsidP="00970243">
      <w:pPr>
        <w:pStyle w:val="BodyText"/>
        <w:spacing w:before="2"/>
        <w:ind w:right="1953"/>
        <w:jc w:val="both"/>
        <w:rPr>
          <w:sz w:val="22"/>
          <w:szCs w:val="22"/>
        </w:rPr>
      </w:pPr>
    </w:p>
    <w:p w:rsidR="00D8352F" w:rsidRPr="00600DEE" w:rsidRDefault="00FA271A" w:rsidP="00970243">
      <w:pPr>
        <w:pStyle w:val="Heading1"/>
        <w:numPr>
          <w:ilvl w:val="0"/>
          <w:numId w:val="2"/>
        </w:numPr>
        <w:tabs>
          <w:tab w:val="left" w:pos="748"/>
          <w:tab w:val="left" w:pos="749"/>
        </w:tabs>
        <w:ind w:hanging="536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lastRenderedPageBreak/>
        <w:t>KAKO SE UPOTREBLJAVA LIJEK ZOLEDRONIC ACID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ACCORD</w:t>
      </w:r>
    </w:p>
    <w:p w:rsidR="00316F14" w:rsidRDefault="00316F14" w:rsidP="00316F14">
      <w:pPr>
        <w:pStyle w:val="BodyText"/>
        <w:spacing w:before="6"/>
        <w:ind w:left="214" w:right="1811"/>
        <w:jc w:val="both"/>
        <w:rPr>
          <w:w w:val="105"/>
          <w:sz w:val="22"/>
          <w:szCs w:val="22"/>
        </w:rPr>
      </w:pPr>
    </w:p>
    <w:p w:rsidR="00DA366F" w:rsidRPr="00600DEE" w:rsidRDefault="00DA366F" w:rsidP="00970243">
      <w:pPr>
        <w:pStyle w:val="BodyText"/>
        <w:spacing w:before="6"/>
        <w:ind w:left="214" w:right="628"/>
        <w:jc w:val="both"/>
        <w:rPr>
          <w:w w:val="105"/>
          <w:sz w:val="22"/>
          <w:szCs w:val="22"/>
        </w:rPr>
      </w:pPr>
      <w:r w:rsidRPr="00600DEE">
        <w:rPr>
          <w:w w:val="105"/>
        </w:rPr>
        <w:t xml:space="preserve">Uvijek uzimajte ovaj lijek tačno onako kako Vam je rekao Vaš ljekar ili farmaceut. </w:t>
      </w:r>
      <w:r w:rsidR="00316F14">
        <w:rPr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Provjerite sa ljekarom ili farmaceutom ako ni</w:t>
      </w:r>
      <w:r w:rsidR="00316F14">
        <w:rPr>
          <w:w w:val="105"/>
          <w:sz w:val="22"/>
          <w:szCs w:val="22"/>
        </w:rPr>
        <w:t>je</w:t>
      </w:r>
      <w:r w:rsidRPr="00600DEE">
        <w:rPr>
          <w:w w:val="105"/>
          <w:sz w:val="22"/>
          <w:szCs w:val="22"/>
        </w:rPr>
        <w:t>ste sigurni kako da koristite ovaj lijek.</w:t>
      </w:r>
    </w:p>
    <w:p w:rsidR="00D8352F" w:rsidRPr="00600DEE" w:rsidRDefault="00D8352F">
      <w:pPr>
        <w:pStyle w:val="BodyText"/>
        <w:spacing w:before="4"/>
        <w:jc w:val="both"/>
        <w:rPr>
          <w:b/>
          <w:sz w:val="22"/>
          <w:szCs w:val="22"/>
        </w:rPr>
      </w:pPr>
    </w:p>
    <w:p w:rsidR="00D8352F" w:rsidRPr="00600DEE" w:rsidRDefault="00B0665C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line="247" w:lineRule="auto"/>
        <w:ind w:right="628" w:hanging="535"/>
        <w:jc w:val="both"/>
      </w:pPr>
      <w:r w:rsidRPr="00600DEE">
        <w:rPr>
          <w:w w:val="105"/>
        </w:rPr>
        <w:t xml:space="preserve">Lijek </w:t>
      </w:r>
      <w:r w:rsidR="00626D4F" w:rsidRPr="00600DEE">
        <w:rPr>
          <w:w w:val="105"/>
        </w:rPr>
        <w:t xml:space="preserve">Zoledronic acid </w:t>
      </w:r>
      <w:r w:rsidR="000D23F9" w:rsidRPr="00600DEE">
        <w:rPr>
          <w:w w:val="105"/>
        </w:rPr>
        <w:t>Accord</w:t>
      </w:r>
      <w:r w:rsidR="009B67A7" w:rsidRPr="00600DEE">
        <w:rPr>
          <w:w w:val="105"/>
        </w:rPr>
        <w:t xml:space="preserve"> treba da primjenjuju</w:t>
      </w:r>
      <w:r w:rsidR="000D23F9" w:rsidRPr="00600DEE">
        <w:rPr>
          <w:spacing w:val="-12"/>
          <w:w w:val="105"/>
        </w:rPr>
        <w:t xml:space="preserve"> </w:t>
      </w:r>
      <w:r w:rsidR="000D23F9" w:rsidRPr="00600DEE">
        <w:rPr>
          <w:w w:val="105"/>
        </w:rPr>
        <w:t>samo</w:t>
      </w:r>
      <w:r w:rsidR="000D23F9" w:rsidRPr="00600DEE">
        <w:rPr>
          <w:spacing w:val="-13"/>
          <w:w w:val="105"/>
        </w:rPr>
        <w:t xml:space="preserve"> </w:t>
      </w:r>
      <w:r w:rsidR="000D23F9" w:rsidRPr="00600DEE">
        <w:rPr>
          <w:w w:val="105"/>
        </w:rPr>
        <w:t>zdravstveni</w:t>
      </w:r>
      <w:r w:rsidR="000D23F9"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rad</w:t>
      </w:r>
      <w:r w:rsidR="000D23F9" w:rsidRPr="00600DEE">
        <w:rPr>
          <w:w w:val="105"/>
        </w:rPr>
        <w:t>nici</w:t>
      </w:r>
      <w:r w:rsidR="000D23F9" w:rsidRPr="00600DEE">
        <w:rPr>
          <w:spacing w:val="-14"/>
          <w:w w:val="105"/>
        </w:rPr>
        <w:t xml:space="preserve"> </w:t>
      </w:r>
      <w:r w:rsidR="000D23F9" w:rsidRPr="00600DEE">
        <w:rPr>
          <w:w w:val="105"/>
        </w:rPr>
        <w:t>iskusni</w:t>
      </w:r>
      <w:r w:rsidR="000D23F9" w:rsidRPr="00600DEE">
        <w:rPr>
          <w:spacing w:val="-13"/>
          <w:w w:val="105"/>
        </w:rPr>
        <w:t xml:space="preserve"> </w:t>
      </w:r>
      <w:r w:rsidR="000D23F9" w:rsidRPr="00600DEE">
        <w:rPr>
          <w:w w:val="105"/>
        </w:rPr>
        <w:t>u</w:t>
      </w:r>
      <w:r w:rsidR="000D23F9" w:rsidRPr="00600DEE">
        <w:rPr>
          <w:spacing w:val="-12"/>
          <w:w w:val="105"/>
        </w:rPr>
        <w:t xml:space="preserve"> </w:t>
      </w:r>
      <w:r w:rsidR="000D23F9" w:rsidRPr="00600DEE">
        <w:rPr>
          <w:w w:val="105"/>
        </w:rPr>
        <w:t xml:space="preserve">davanju bisfosfonata intravenskim putem, tj. </w:t>
      </w:r>
      <w:r w:rsidR="009B67A7" w:rsidRPr="00600DEE">
        <w:rPr>
          <w:w w:val="105"/>
        </w:rPr>
        <w:t>kroz</w:t>
      </w:r>
      <w:r w:rsidR="000D23F9" w:rsidRPr="00600DEE">
        <w:rPr>
          <w:spacing w:val="-9"/>
          <w:w w:val="105"/>
        </w:rPr>
        <w:t xml:space="preserve"> </w:t>
      </w:r>
      <w:r w:rsidR="000D23F9" w:rsidRPr="00600DEE">
        <w:rPr>
          <w:w w:val="105"/>
        </w:rPr>
        <w:t>venu.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21"/>
          <w:tab w:val="left" w:pos="722"/>
          <w:tab w:val="left" w:pos="7655"/>
        </w:tabs>
        <w:spacing w:before="2" w:line="247" w:lineRule="auto"/>
        <w:ind w:left="721" w:right="628"/>
        <w:jc w:val="both"/>
      </w:pPr>
      <w:r w:rsidRPr="00600DEE">
        <w:rPr>
          <w:w w:val="105"/>
        </w:rPr>
        <w:t>L</w:t>
      </w:r>
      <w:r w:rsidR="00B0665C" w:rsidRPr="00600DEE">
        <w:rPr>
          <w:w w:val="105"/>
        </w:rPr>
        <w:t>jekar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će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Vam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savjetovati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da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prije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svakog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liječenja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popijete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dovoljnu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količinu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vode,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kako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bi se spriječila</w:t>
      </w:r>
      <w:r w:rsidRPr="00600DEE">
        <w:rPr>
          <w:spacing w:val="-2"/>
          <w:w w:val="105"/>
        </w:rPr>
        <w:t xml:space="preserve"> </w:t>
      </w:r>
      <w:r w:rsidR="009B67A7" w:rsidRPr="00600DEE">
        <w:rPr>
          <w:spacing w:val="-2"/>
          <w:w w:val="105"/>
        </w:rPr>
        <w:t xml:space="preserve">pojava </w:t>
      </w:r>
      <w:r w:rsidRPr="00600DEE">
        <w:rPr>
          <w:w w:val="105"/>
        </w:rPr>
        <w:t>dehidra</w:t>
      </w:r>
      <w:r w:rsidR="009B67A7" w:rsidRPr="00600DEE">
        <w:rPr>
          <w:w w:val="105"/>
        </w:rPr>
        <w:t>ta</w:t>
      </w:r>
      <w:r w:rsidRPr="00600DEE">
        <w:rPr>
          <w:w w:val="105"/>
        </w:rPr>
        <w:t>cij</w:t>
      </w:r>
      <w:r w:rsidR="009B67A7" w:rsidRPr="00600DEE">
        <w:rPr>
          <w:w w:val="105"/>
        </w:rPr>
        <w:t>e</w:t>
      </w:r>
      <w:r w:rsidRPr="00600DEE">
        <w:rPr>
          <w:w w:val="105"/>
        </w:rPr>
        <w:t>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2"/>
        <w:ind w:hanging="535"/>
        <w:jc w:val="both"/>
      </w:pPr>
      <w:r w:rsidRPr="00600DEE">
        <w:rPr>
          <w:w w:val="105"/>
        </w:rPr>
        <w:t>Pažljivo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slijedite</w:t>
      </w:r>
      <w:r w:rsidRPr="00600DEE">
        <w:rPr>
          <w:spacing w:val="-3"/>
          <w:w w:val="105"/>
        </w:rPr>
        <w:t xml:space="preserve"> </w:t>
      </w:r>
      <w:r w:rsidRPr="00600DEE">
        <w:rPr>
          <w:w w:val="105"/>
        </w:rPr>
        <w:t>sv</w:t>
      </w:r>
      <w:r w:rsidR="00B0665C" w:rsidRPr="00600DEE">
        <w:rPr>
          <w:w w:val="105"/>
        </w:rPr>
        <w:t>a uputstva</w:t>
      </w:r>
      <w:r w:rsidRPr="00600DEE">
        <w:rPr>
          <w:spacing w:val="-3"/>
          <w:w w:val="105"/>
        </w:rPr>
        <w:t xml:space="preserve"> </w:t>
      </w:r>
      <w:r w:rsidRPr="00600DEE">
        <w:rPr>
          <w:w w:val="105"/>
        </w:rPr>
        <w:t>koj</w:t>
      </w:r>
      <w:r w:rsidR="00B0665C" w:rsidRPr="00600DEE">
        <w:rPr>
          <w:w w:val="105"/>
        </w:rPr>
        <w:t>a</w:t>
      </w:r>
      <w:r w:rsidRPr="00600DEE">
        <w:rPr>
          <w:spacing w:val="-2"/>
          <w:w w:val="105"/>
        </w:rPr>
        <w:t xml:space="preserve"> </w:t>
      </w:r>
      <w:r w:rsidRPr="00600DEE">
        <w:rPr>
          <w:w w:val="105"/>
        </w:rPr>
        <w:t>su</w:t>
      </w:r>
      <w:r w:rsidRPr="00600DEE">
        <w:rPr>
          <w:spacing w:val="-5"/>
          <w:w w:val="105"/>
        </w:rPr>
        <w:t xml:space="preserve"> </w:t>
      </w:r>
      <w:r w:rsidRPr="00600DEE">
        <w:rPr>
          <w:w w:val="105"/>
        </w:rPr>
        <w:t>Vam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dali</w:t>
      </w:r>
      <w:r w:rsidRPr="00600DEE">
        <w:rPr>
          <w:spacing w:val="-3"/>
          <w:w w:val="105"/>
        </w:rPr>
        <w:t xml:space="preserve"> </w:t>
      </w:r>
      <w:r w:rsidR="00B0665C" w:rsidRPr="00600DEE">
        <w:rPr>
          <w:w w:val="105"/>
        </w:rPr>
        <w:t>ljekar, farmaceut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3"/>
          <w:w w:val="105"/>
        </w:rPr>
        <w:t xml:space="preserve"> </w:t>
      </w:r>
      <w:r w:rsidRPr="00600DEE">
        <w:rPr>
          <w:w w:val="105"/>
        </w:rPr>
        <w:t>medicinska</w:t>
      </w:r>
      <w:r w:rsidRPr="00600DEE">
        <w:rPr>
          <w:spacing w:val="-2"/>
          <w:w w:val="105"/>
        </w:rPr>
        <w:t xml:space="preserve"> </w:t>
      </w:r>
      <w:r w:rsidRPr="00600DEE">
        <w:rPr>
          <w:w w:val="105"/>
        </w:rPr>
        <w:t>sestra.</w:t>
      </w:r>
    </w:p>
    <w:p w:rsidR="00EC0C5E" w:rsidRPr="00600DEE" w:rsidRDefault="00EC0C5E" w:rsidP="00970243">
      <w:pPr>
        <w:pStyle w:val="Heading1"/>
        <w:ind w:left="0"/>
        <w:jc w:val="both"/>
        <w:rPr>
          <w:w w:val="105"/>
          <w:sz w:val="22"/>
          <w:szCs w:val="22"/>
        </w:rPr>
      </w:pPr>
    </w:p>
    <w:p w:rsidR="00D8352F" w:rsidRPr="00600DEE" w:rsidRDefault="000D23F9">
      <w:pPr>
        <w:pStyle w:val="Heading1"/>
        <w:ind w:left="214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 xml:space="preserve">Koliko se </w:t>
      </w:r>
      <w:r w:rsidR="00FF1BF9" w:rsidRPr="00600DEE">
        <w:rPr>
          <w:w w:val="105"/>
          <w:sz w:val="22"/>
          <w:szCs w:val="22"/>
        </w:rPr>
        <w:t xml:space="preserve">lijeka </w:t>
      </w:r>
      <w:r w:rsidR="00EC29C2" w:rsidRPr="00600DEE">
        <w:rPr>
          <w:w w:val="105"/>
          <w:sz w:val="22"/>
          <w:szCs w:val="22"/>
        </w:rPr>
        <w:t>Zoledron</w:t>
      </w:r>
      <w:r w:rsidR="00626D4F" w:rsidRPr="00600DEE">
        <w:rPr>
          <w:w w:val="105"/>
          <w:sz w:val="22"/>
          <w:szCs w:val="22"/>
        </w:rPr>
        <w:t>ic acid</w:t>
      </w:r>
      <w:r w:rsidRPr="00600DEE">
        <w:rPr>
          <w:w w:val="105"/>
          <w:sz w:val="22"/>
          <w:szCs w:val="22"/>
        </w:rPr>
        <w:t xml:space="preserve"> Accord daje</w:t>
      </w:r>
    </w:p>
    <w:p w:rsidR="00D8352F" w:rsidRPr="00600DEE" w:rsidRDefault="00CA4596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6"/>
        <w:ind w:hanging="535"/>
        <w:jc w:val="both"/>
      </w:pPr>
      <w:r w:rsidRPr="00600DEE">
        <w:rPr>
          <w:w w:val="105"/>
          <w:lang w:val="pl-PL"/>
        </w:rPr>
        <w:t>Uobičajena pojedinačna doza je 4 mg</w:t>
      </w:r>
      <w:r w:rsidRPr="00600DEE" w:rsidDel="00CA4596">
        <w:rPr>
          <w:w w:val="105"/>
        </w:rPr>
        <w:t xml:space="preserve"> </w:t>
      </w:r>
      <w:r w:rsidR="00EC29C2" w:rsidRPr="00600DEE">
        <w:rPr>
          <w:w w:val="105"/>
        </w:rPr>
        <w:t>zoledronsk</w:t>
      </w:r>
      <w:r w:rsidR="000D23F9" w:rsidRPr="00600DEE">
        <w:rPr>
          <w:w w:val="105"/>
        </w:rPr>
        <w:t>e</w:t>
      </w:r>
      <w:r w:rsidR="000D23F9" w:rsidRPr="00600DEE">
        <w:rPr>
          <w:spacing w:val="-19"/>
          <w:w w:val="105"/>
        </w:rPr>
        <w:t xml:space="preserve"> </w:t>
      </w:r>
      <w:r w:rsidR="000D23F9" w:rsidRPr="00600DEE">
        <w:rPr>
          <w:w w:val="105"/>
        </w:rPr>
        <w:t>kiseline.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line="247" w:lineRule="auto"/>
        <w:ind w:right="628" w:hanging="534"/>
        <w:jc w:val="both"/>
      </w:pPr>
      <w:r w:rsidRPr="00600DEE">
        <w:rPr>
          <w:w w:val="105"/>
        </w:rPr>
        <w:t>Ako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imate</w:t>
      </w:r>
      <w:r w:rsidRPr="00600DEE">
        <w:rPr>
          <w:spacing w:val="-9"/>
          <w:w w:val="105"/>
        </w:rPr>
        <w:t xml:space="preserve"> </w:t>
      </w:r>
      <w:r w:rsidR="009E457D" w:rsidRPr="00600DEE">
        <w:rPr>
          <w:w w:val="105"/>
        </w:rPr>
        <w:t>probleme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s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bubrezima,</w:t>
      </w:r>
      <w:r w:rsidR="009B67A7" w:rsidRPr="00600DEE">
        <w:rPr>
          <w:spacing w:val="-10"/>
          <w:w w:val="105"/>
        </w:rPr>
        <w:t xml:space="preserve"> Vaš </w:t>
      </w:r>
      <w:r w:rsidRPr="00600DEE">
        <w:rPr>
          <w:w w:val="105"/>
        </w:rPr>
        <w:t>l</w:t>
      </w:r>
      <w:r w:rsidR="00FF1BF9" w:rsidRPr="00600DEE">
        <w:rPr>
          <w:w w:val="105"/>
        </w:rPr>
        <w:t>jekar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će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Vam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dati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nižu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dozu</w:t>
      </w:r>
      <w:r w:rsidRPr="00600DEE">
        <w:rPr>
          <w:spacing w:val="-8"/>
          <w:w w:val="105"/>
        </w:rPr>
        <w:t xml:space="preserve"> </w:t>
      </w:r>
      <w:r w:rsidR="00FF1BF9" w:rsidRPr="00600DEE">
        <w:rPr>
          <w:w w:val="105"/>
        </w:rPr>
        <w:t>zavisno od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težin</w:t>
      </w:r>
      <w:r w:rsidR="00FF1BF9" w:rsidRPr="00600DEE">
        <w:rPr>
          <w:w w:val="105"/>
        </w:rPr>
        <w:t>e</w:t>
      </w:r>
      <w:r w:rsidRPr="00600DEE">
        <w:rPr>
          <w:spacing w:val="-10"/>
          <w:w w:val="105"/>
        </w:rPr>
        <w:t xml:space="preserve"> </w:t>
      </w:r>
      <w:r w:rsidR="009E457D" w:rsidRPr="00600DEE">
        <w:rPr>
          <w:w w:val="105"/>
        </w:rPr>
        <w:t>problema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koje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imate s</w:t>
      </w:r>
      <w:r w:rsidRPr="00600DEE">
        <w:rPr>
          <w:spacing w:val="-1"/>
          <w:w w:val="105"/>
        </w:rPr>
        <w:t xml:space="preserve"> </w:t>
      </w:r>
      <w:r w:rsidRPr="00600DEE">
        <w:rPr>
          <w:w w:val="105"/>
        </w:rPr>
        <w:t>bubrezima.</w:t>
      </w:r>
    </w:p>
    <w:p w:rsidR="00D8352F" w:rsidRPr="00600DEE" w:rsidRDefault="00D8352F">
      <w:pPr>
        <w:pStyle w:val="BodyText"/>
        <w:jc w:val="both"/>
        <w:rPr>
          <w:sz w:val="22"/>
          <w:szCs w:val="22"/>
        </w:rPr>
      </w:pPr>
    </w:p>
    <w:p w:rsidR="00D8352F" w:rsidRPr="00600DEE" w:rsidRDefault="000D23F9">
      <w:pPr>
        <w:pStyle w:val="Heading1"/>
        <w:ind w:left="214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Koliko se često daje</w:t>
      </w:r>
      <w:r w:rsidR="00FF1BF9" w:rsidRPr="00600DEE">
        <w:rPr>
          <w:w w:val="105"/>
          <w:sz w:val="22"/>
          <w:szCs w:val="22"/>
        </w:rPr>
        <w:t xml:space="preserve"> lijek</w:t>
      </w:r>
      <w:r w:rsidRPr="00600DEE">
        <w:rPr>
          <w:w w:val="105"/>
          <w:sz w:val="22"/>
          <w:szCs w:val="22"/>
        </w:rPr>
        <w:t xml:space="preserve"> </w:t>
      </w:r>
      <w:r w:rsidR="00EC29C2" w:rsidRPr="00600DEE">
        <w:rPr>
          <w:w w:val="105"/>
          <w:sz w:val="22"/>
          <w:szCs w:val="22"/>
        </w:rPr>
        <w:t>Zoledron</w:t>
      </w:r>
      <w:r w:rsidR="00B46FE8" w:rsidRPr="00600DEE">
        <w:rPr>
          <w:w w:val="105"/>
          <w:sz w:val="22"/>
          <w:szCs w:val="22"/>
        </w:rPr>
        <w:t>ic acid</w:t>
      </w:r>
      <w:r w:rsidRPr="00600DEE">
        <w:rPr>
          <w:w w:val="105"/>
          <w:sz w:val="22"/>
          <w:szCs w:val="22"/>
        </w:rPr>
        <w:t xml:space="preserve"> Accord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7" w:line="249" w:lineRule="auto"/>
        <w:ind w:right="628" w:hanging="534"/>
        <w:jc w:val="both"/>
      </w:pPr>
      <w:r w:rsidRPr="00600DEE">
        <w:rPr>
          <w:w w:val="105"/>
        </w:rPr>
        <w:t>Ako</w:t>
      </w:r>
      <w:r w:rsidRPr="00600DEE">
        <w:rPr>
          <w:spacing w:val="-15"/>
          <w:w w:val="105"/>
        </w:rPr>
        <w:t xml:space="preserve"> </w:t>
      </w:r>
      <w:r w:rsidRPr="00600DEE">
        <w:rPr>
          <w:w w:val="105"/>
        </w:rPr>
        <w:t>se</w:t>
      </w:r>
      <w:r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>liječite</w:t>
      </w:r>
      <w:r w:rsidR="009E457D" w:rsidRPr="00600DEE">
        <w:rPr>
          <w:w w:val="105"/>
        </w:rPr>
        <w:t xml:space="preserve"> zbog</w:t>
      </w:r>
      <w:r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>sprečavanja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koštanih</w:t>
      </w:r>
      <w:r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>komplikacija</w:t>
      </w:r>
      <w:r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>izazvanih</w:t>
      </w:r>
      <w:r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>metastazama,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dobi</w:t>
      </w:r>
      <w:r w:rsidR="00FF1BF9" w:rsidRPr="00600DEE">
        <w:rPr>
          <w:w w:val="105"/>
        </w:rPr>
        <w:t>j</w:t>
      </w:r>
      <w:r w:rsidRPr="00600DEE">
        <w:rPr>
          <w:w w:val="105"/>
        </w:rPr>
        <w:t>aćete jednu infuziju</w:t>
      </w:r>
      <w:r w:rsidR="00FF1BF9" w:rsidRPr="00600DEE">
        <w:rPr>
          <w:w w:val="105"/>
        </w:rPr>
        <w:t xml:space="preserve"> lijeka</w:t>
      </w:r>
      <w:r w:rsidRPr="00600DEE">
        <w:rPr>
          <w:w w:val="105"/>
        </w:rPr>
        <w:t xml:space="preserve"> </w:t>
      </w:r>
      <w:r w:rsidR="00EC29C2" w:rsidRPr="00600DEE">
        <w:rPr>
          <w:w w:val="105"/>
        </w:rPr>
        <w:t>Zoledron</w:t>
      </w:r>
      <w:r w:rsidR="00B46FE8" w:rsidRPr="00600DEE">
        <w:rPr>
          <w:w w:val="105"/>
        </w:rPr>
        <w:t>ic acid</w:t>
      </w:r>
      <w:r w:rsidRPr="00600DEE">
        <w:rPr>
          <w:w w:val="105"/>
        </w:rPr>
        <w:t xml:space="preserve"> Accord svak</w:t>
      </w:r>
      <w:r w:rsidR="00FF1BF9" w:rsidRPr="00600DEE">
        <w:rPr>
          <w:w w:val="105"/>
        </w:rPr>
        <w:t>e</w:t>
      </w:r>
      <w:r w:rsidRPr="00600DEE">
        <w:rPr>
          <w:w w:val="105"/>
        </w:rPr>
        <w:t xml:space="preserve"> tri do četiri</w:t>
      </w:r>
      <w:r w:rsidR="009E457D" w:rsidRPr="00600DEE">
        <w:rPr>
          <w:spacing w:val="-29"/>
          <w:w w:val="105"/>
        </w:rPr>
        <w:t xml:space="preserve"> </w:t>
      </w:r>
      <w:r w:rsidR="00FF1BF9" w:rsidRPr="00600DEE">
        <w:rPr>
          <w:w w:val="105"/>
        </w:rPr>
        <w:t>ned</w:t>
      </w:r>
      <w:r w:rsidR="009E457D" w:rsidRPr="00600DEE">
        <w:rPr>
          <w:w w:val="105"/>
        </w:rPr>
        <w:t>j</w:t>
      </w:r>
      <w:r w:rsidR="00FF1BF9" w:rsidRPr="00600DEE">
        <w:rPr>
          <w:w w:val="105"/>
        </w:rPr>
        <w:t>elje</w:t>
      </w:r>
      <w:r w:rsidRPr="00600DEE">
        <w:rPr>
          <w:w w:val="105"/>
        </w:rPr>
        <w:t>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  <w:tab w:val="left" w:pos="7655"/>
          <w:tab w:val="left" w:pos="7889"/>
        </w:tabs>
        <w:spacing w:line="249" w:lineRule="auto"/>
        <w:ind w:right="1811" w:hanging="534"/>
        <w:jc w:val="both"/>
      </w:pPr>
      <w:r w:rsidRPr="00600DEE">
        <w:rPr>
          <w:w w:val="105"/>
        </w:rPr>
        <w:t>Ako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se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liječite</w:t>
      </w:r>
      <w:r w:rsidRPr="00600DEE">
        <w:rPr>
          <w:spacing w:val="-10"/>
          <w:w w:val="105"/>
        </w:rPr>
        <w:t xml:space="preserve"> </w:t>
      </w:r>
      <w:r w:rsidR="009E457D" w:rsidRPr="00600DEE">
        <w:rPr>
          <w:w w:val="105"/>
        </w:rPr>
        <w:t>zbog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snižavanja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količine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kalcij</w:t>
      </w:r>
      <w:r w:rsidR="00FF1BF9" w:rsidRPr="00600DEE">
        <w:rPr>
          <w:w w:val="105"/>
        </w:rPr>
        <w:t>um</w:t>
      </w:r>
      <w:r w:rsidRPr="00600DEE">
        <w:rPr>
          <w:w w:val="105"/>
        </w:rPr>
        <w:t>a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u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krvi,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obično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ćete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dobiti</w:t>
      </w:r>
      <w:r w:rsidR="00435A1F">
        <w:rPr>
          <w:spacing w:val="-9"/>
          <w:w w:val="105"/>
        </w:rPr>
        <w:t xml:space="preserve"> </w:t>
      </w:r>
      <w:r w:rsidRPr="00600DEE">
        <w:rPr>
          <w:w w:val="105"/>
        </w:rPr>
        <w:t>samo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jednu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 xml:space="preserve">infuziju </w:t>
      </w:r>
      <w:r w:rsidR="00FF1BF9" w:rsidRPr="00600DEE">
        <w:rPr>
          <w:w w:val="105"/>
        </w:rPr>
        <w:t xml:space="preserve">lijeka </w:t>
      </w:r>
      <w:r w:rsidR="00EC29C2" w:rsidRPr="00600DEE">
        <w:rPr>
          <w:w w:val="105"/>
        </w:rPr>
        <w:t>Zoledron</w:t>
      </w:r>
      <w:r w:rsidR="00B46FE8" w:rsidRPr="00600DEE">
        <w:rPr>
          <w:w w:val="105"/>
        </w:rPr>
        <w:t>ic acid</w:t>
      </w:r>
      <w:r w:rsidRPr="00600DEE">
        <w:rPr>
          <w:spacing w:val="-2"/>
          <w:w w:val="105"/>
        </w:rPr>
        <w:t xml:space="preserve"> </w:t>
      </w:r>
      <w:r w:rsidRPr="00600DEE">
        <w:rPr>
          <w:w w:val="105"/>
        </w:rPr>
        <w:t>Accord.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0D23F9">
      <w:pPr>
        <w:pStyle w:val="Heading1"/>
        <w:ind w:left="214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Kako se daje</w:t>
      </w:r>
      <w:r w:rsidR="00FF1BF9" w:rsidRPr="00600DEE">
        <w:rPr>
          <w:w w:val="105"/>
          <w:sz w:val="22"/>
          <w:szCs w:val="22"/>
        </w:rPr>
        <w:t xml:space="preserve"> lijek</w:t>
      </w:r>
      <w:r w:rsidRPr="00600DEE">
        <w:rPr>
          <w:w w:val="105"/>
          <w:sz w:val="22"/>
          <w:szCs w:val="22"/>
        </w:rPr>
        <w:t xml:space="preserve"> </w:t>
      </w:r>
      <w:r w:rsidR="00EC29C2" w:rsidRPr="00600DEE">
        <w:rPr>
          <w:w w:val="105"/>
          <w:sz w:val="22"/>
          <w:szCs w:val="22"/>
        </w:rPr>
        <w:t>Zoledron</w:t>
      </w:r>
      <w:r w:rsidR="00B46FE8" w:rsidRPr="00600DEE">
        <w:rPr>
          <w:w w:val="105"/>
          <w:sz w:val="22"/>
          <w:szCs w:val="22"/>
        </w:rPr>
        <w:t>ic acid</w:t>
      </w:r>
      <w:r w:rsidRPr="00600DEE">
        <w:rPr>
          <w:w w:val="105"/>
          <w:sz w:val="22"/>
          <w:szCs w:val="22"/>
        </w:rPr>
        <w:t xml:space="preserve"> Accord</w:t>
      </w:r>
    </w:p>
    <w:p w:rsidR="00D8352F" w:rsidRPr="00600DEE" w:rsidRDefault="00FF1BF9" w:rsidP="00970243">
      <w:pPr>
        <w:pStyle w:val="ListParagraph"/>
        <w:numPr>
          <w:ilvl w:val="0"/>
          <w:numId w:val="4"/>
        </w:numPr>
        <w:tabs>
          <w:tab w:val="left" w:pos="747"/>
          <w:tab w:val="left" w:pos="749"/>
        </w:tabs>
        <w:ind w:right="628" w:hanging="535"/>
        <w:jc w:val="both"/>
      </w:pPr>
      <w:r w:rsidRPr="00600DEE">
        <w:rPr>
          <w:w w:val="105"/>
        </w:rPr>
        <w:t xml:space="preserve">Lijek </w:t>
      </w:r>
      <w:r w:rsidR="00EC29C2" w:rsidRPr="00600DEE">
        <w:rPr>
          <w:w w:val="105"/>
        </w:rPr>
        <w:t>Zoledron</w:t>
      </w:r>
      <w:r w:rsidR="00B46FE8" w:rsidRPr="00600DEE">
        <w:rPr>
          <w:w w:val="105"/>
        </w:rPr>
        <w:t>ic acid</w:t>
      </w:r>
      <w:r w:rsidR="000D23F9" w:rsidRPr="00600DEE">
        <w:rPr>
          <w:spacing w:val="-4"/>
          <w:w w:val="105"/>
        </w:rPr>
        <w:t xml:space="preserve"> </w:t>
      </w:r>
      <w:r w:rsidR="000D23F9" w:rsidRPr="00600DEE">
        <w:rPr>
          <w:w w:val="105"/>
        </w:rPr>
        <w:t>Accord</w:t>
      </w:r>
      <w:r w:rsidR="000D23F9" w:rsidRPr="00600DEE">
        <w:rPr>
          <w:spacing w:val="-3"/>
          <w:w w:val="105"/>
        </w:rPr>
        <w:t xml:space="preserve"> </w:t>
      </w:r>
      <w:r w:rsidR="009B67A7" w:rsidRPr="00600DEE">
        <w:rPr>
          <w:spacing w:val="-3"/>
          <w:w w:val="105"/>
        </w:rPr>
        <w:t xml:space="preserve">se obično </w:t>
      </w:r>
      <w:r w:rsidR="000D23F9" w:rsidRPr="00600DEE">
        <w:rPr>
          <w:w w:val="105"/>
        </w:rPr>
        <w:t>daje</w:t>
      </w:r>
      <w:r w:rsidR="000D23F9" w:rsidRPr="00600DEE">
        <w:rPr>
          <w:spacing w:val="-3"/>
          <w:w w:val="105"/>
        </w:rPr>
        <w:t xml:space="preserve"> </w:t>
      </w:r>
      <w:r w:rsidR="00B01DCF">
        <w:rPr>
          <w:spacing w:val="-3"/>
          <w:w w:val="105"/>
        </w:rPr>
        <w:t>u venu</w:t>
      </w:r>
      <w:r w:rsidR="000D23F9" w:rsidRPr="00600DEE">
        <w:rPr>
          <w:spacing w:val="-3"/>
          <w:w w:val="105"/>
        </w:rPr>
        <w:t xml:space="preserve"> </w:t>
      </w:r>
      <w:r w:rsidR="000D23F9" w:rsidRPr="00600DEE">
        <w:rPr>
          <w:w w:val="105"/>
        </w:rPr>
        <w:t>kao</w:t>
      </w:r>
      <w:r w:rsidR="000D23F9" w:rsidRPr="00600DEE">
        <w:rPr>
          <w:spacing w:val="-3"/>
          <w:w w:val="105"/>
        </w:rPr>
        <w:t xml:space="preserve"> </w:t>
      </w:r>
      <w:r w:rsidR="000D23F9" w:rsidRPr="00600DEE">
        <w:rPr>
          <w:w w:val="105"/>
        </w:rPr>
        <w:t>infuzija</w:t>
      </w:r>
      <w:r w:rsidR="000D23F9" w:rsidRPr="00600DEE">
        <w:rPr>
          <w:spacing w:val="-2"/>
          <w:w w:val="105"/>
        </w:rPr>
        <w:t xml:space="preserve"> </w:t>
      </w:r>
      <w:r w:rsidR="000D23F9" w:rsidRPr="00600DEE">
        <w:rPr>
          <w:w w:val="105"/>
        </w:rPr>
        <w:t>(drip)</w:t>
      </w:r>
      <w:r w:rsidR="000D23F9" w:rsidRPr="00600DEE">
        <w:rPr>
          <w:spacing w:val="-3"/>
          <w:w w:val="105"/>
        </w:rPr>
        <w:t xml:space="preserve"> </w:t>
      </w:r>
      <w:r w:rsidR="000D23F9" w:rsidRPr="00600DEE">
        <w:rPr>
          <w:w w:val="105"/>
        </w:rPr>
        <w:t>u</w:t>
      </w:r>
      <w:r w:rsidR="000D23F9" w:rsidRPr="00600DEE">
        <w:rPr>
          <w:spacing w:val="-3"/>
          <w:w w:val="105"/>
        </w:rPr>
        <w:t xml:space="preserve"> </w:t>
      </w:r>
      <w:r w:rsidR="000D23F9" w:rsidRPr="00600DEE">
        <w:rPr>
          <w:w w:val="105"/>
        </w:rPr>
        <w:t>trajanju</w:t>
      </w:r>
      <w:r w:rsidR="000D23F9" w:rsidRPr="00600DEE">
        <w:rPr>
          <w:spacing w:val="-4"/>
          <w:w w:val="105"/>
        </w:rPr>
        <w:t xml:space="preserve"> </w:t>
      </w:r>
      <w:r w:rsidR="000D23F9" w:rsidRPr="00600DEE">
        <w:rPr>
          <w:w w:val="105"/>
        </w:rPr>
        <w:t>od</w:t>
      </w:r>
      <w:r w:rsidR="000D23F9" w:rsidRPr="00600DEE">
        <w:rPr>
          <w:spacing w:val="-4"/>
          <w:w w:val="105"/>
        </w:rPr>
        <w:t xml:space="preserve"> </w:t>
      </w:r>
      <w:r w:rsidR="000D23F9" w:rsidRPr="00600DEE">
        <w:rPr>
          <w:w w:val="105"/>
        </w:rPr>
        <w:t>najmanje</w:t>
      </w:r>
      <w:r w:rsidR="006F3053" w:rsidRPr="00600DEE">
        <w:rPr>
          <w:w w:val="105"/>
        </w:rPr>
        <w:t xml:space="preserve"> </w:t>
      </w:r>
      <w:r w:rsidR="000D23F9" w:rsidRPr="00600DEE">
        <w:rPr>
          <w:w w:val="105"/>
        </w:rPr>
        <w:t>15</w:t>
      </w:r>
      <w:r w:rsidR="000D23F9" w:rsidRPr="00600DEE">
        <w:rPr>
          <w:spacing w:val="-10"/>
          <w:w w:val="105"/>
        </w:rPr>
        <w:t xml:space="preserve"> </w:t>
      </w:r>
      <w:r w:rsidR="000D23F9" w:rsidRPr="00600DEE">
        <w:rPr>
          <w:w w:val="105"/>
        </w:rPr>
        <w:t>minuta</w:t>
      </w:r>
      <w:r w:rsidR="000D23F9" w:rsidRPr="00600DEE">
        <w:rPr>
          <w:spacing w:val="-12"/>
          <w:w w:val="105"/>
        </w:rPr>
        <w:t xml:space="preserve"> </w:t>
      </w:r>
      <w:r w:rsidR="000D23F9" w:rsidRPr="00600DEE">
        <w:rPr>
          <w:w w:val="105"/>
        </w:rPr>
        <w:t>i</w:t>
      </w:r>
      <w:r w:rsidR="000D23F9" w:rsidRPr="00600DEE">
        <w:rPr>
          <w:spacing w:val="-10"/>
          <w:w w:val="105"/>
        </w:rPr>
        <w:t xml:space="preserve"> </w:t>
      </w:r>
      <w:r w:rsidR="000D23F9" w:rsidRPr="00600DEE">
        <w:rPr>
          <w:w w:val="105"/>
        </w:rPr>
        <w:t>mora</w:t>
      </w:r>
      <w:r w:rsidR="000D23F9" w:rsidRPr="00600DEE">
        <w:rPr>
          <w:spacing w:val="-12"/>
          <w:w w:val="105"/>
        </w:rPr>
        <w:t xml:space="preserve"> </w:t>
      </w:r>
      <w:r w:rsidR="000D23F9" w:rsidRPr="00600DEE">
        <w:rPr>
          <w:w w:val="105"/>
        </w:rPr>
        <w:t>se</w:t>
      </w:r>
      <w:r w:rsidR="000D23F9" w:rsidRPr="00600DEE">
        <w:rPr>
          <w:spacing w:val="-11"/>
          <w:w w:val="105"/>
        </w:rPr>
        <w:t xml:space="preserve"> </w:t>
      </w:r>
      <w:r w:rsidR="000D23F9" w:rsidRPr="00600DEE">
        <w:rPr>
          <w:w w:val="105"/>
        </w:rPr>
        <w:t>primijeniti</w:t>
      </w:r>
      <w:r w:rsidR="000D23F9" w:rsidRPr="00600DEE">
        <w:rPr>
          <w:spacing w:val="-11"/>
          <w:w w:val="105"/>
        </w:rPr>
        <w:t xml:space="preserve"> </w:t>
      </w:r>
      <w:r w:rsidR="000D23F9" w:rsidRPr="00600DEE">
        <w:rPr>
          <w:w w:val="105"/>
        </w:rPr>
        <w:t>kao</w:t>
      </w:r>
      <w:r w:rsidR="009B67A7" w:rsidRPr="00600DEE">
        <w:rPr>
          <w:spacing w:val="-12"/>
          <w:w w:val="105"/>
        </w:rPr>
        <w:t xml:space="preserve"> posebni </w:t>
      </w:r>
      <w:r w:rsidR="000D23F9" w:rsidRPr="00600DEE">
        <w:rPr>
          <w:w w:val="105"/>
        </w:rPr>
        <w:t>intravensk</w:t>
      </w:r>
      <w:r w:rsidRPr="00600DEE">
        <w:rPr>
          <w:w w:val="105"/>
        </w:rPr>
        <w:t>i</w:t>
      </w:r>
      <w:r w:rsidR="000D23F9" w:rsidRPr="00600DEE">
        <w:rPr>
          <w:spacing w:val="-10"/>
          <w:w w:val="105"/>
        </w:rPr>
        <w:t xml:space="preserve"> </w:t>
      </w:r>
      <w:r w:rsidR="00D34D31" w:rsidRPr="00600DEE">
        <w:rPr>
          <w:w w:val="105"/>
        </w:rPr>
        <w:t>rastvor</w:t>
      </w:r>
      <w:r w:rsidR="000D23F9" w:rsidRPr="00600DEE">
        <w:rPr>
          <w:spacing w:val="-10"/>
          <w:w w:val="105"/>
        </w:rPr>
        <w:t xml:space="preserve"> </w:t>
      </w:r>
      <w:r w:rsidR="00BD3419" w:rsidRPr="00600DEE">
        <w:rPr>
          <w:spacing w:val="-10"/>
          <w:w w:val="105"/>
        </w:rPr>
        <w:t>u odvojenom infuzionom sistemu.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D34D31" w:rsidP="00970243">
      <w:pPr>
        <w:pStyle w:val="BodyText"/>
        <w:spacing w:line="247" w:lineRule="auto"/>
        <w:ind w:left="214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Pacijenti</w:t>
      </w:r>
      <w:r w:rsidR="000D23F9" w:rsidRPr="00600DEE">
        <w:rPr>
          <w:w w:val="105"/>
          <w:sz w:val="22"/>
          <w:szCs w:val="22"/>
        </w:rPr>
        <w:t xml:space="preserve">ma čije </w:t>
      </w:r>
      <w:r w:rsidR="00FF1BF9" w:rsidRPr="00600DEE">
        <w:rPr>
          <w:w w:val="105"/>
          <w:sz w:val="22"/>
          <w:szCs w:val="22"/>
        </w:rPr>
        <w:t>koncentracije kalcijum</w:t>
      </w:r>
      <w:r w:rsidR="000D23F9" w:rsidRPr="00600DEE">
        <w:rPr>
          <w:w w:val="105"/>
          <w:sz w:val="22"/>
          <w:szCs w:val="22"/>
        </w:rPr>
        <w:t>a u krvi ni</w:t>
      </w:r>
      <w:r w:rsidR="00543DDB">
        <w:rPr>
          <w:w w:val="105"/>
          <w:sz w:val="22"/>
          <w:szCs w:val="22"/>
        </w:rPr>
        <w:t>je</w:t>
      </w:r>
      <w:r w:rsidR="000D23F9" w:rsidRPr="00600DEE">
        <w:rPr>
          <w:w w:val="105"/>
          <w:sz w:val="22"/>
          <w:szCs w:val="22"/>
        </w:rPr>
        <w:t>su previsoke takođe</w:t>
      </w:r>
      <w:r w:rsidR="00953E1B" w:rsidRPr="00600DEE">
        <w:rPr>
          <w:w w:val="105"/>
          <w:sz w:val="22"/>
          <w:szCs w:val="22"/>
        </w:rPr>
        <w:t xml:space="preserve"> </w:t>
      </w:r>
      <w:r w:rsidR="000D23F9" w:rsidRPr="00600DEE">
        <w:rPr>
          <w:w w:val="105"/>
          <w:sz w:val="22"/>
          <w:szCs w:val="22"/>
        </w:rPr>
        <w:t>će biti propisan kalcij</w:t>
      </w:r>
      <w:r w:rsidR="00FF1BF9" w:rsidRPr="00600DEE">
        <w:rPr>
          <w:w w:val="105"/>
          <w:sz w:val="22"/>
          <w:szCs w:val="22"/>
        </w:rPr>
        <w:t>um</w:t>
      </w:r>
      <w:r w:rsidR="000D23F9" w:rsidRPr="00600DEE">
        <w:rPr>
          <w:w w:val="105"/>
          <w:sz w:val="22"/>
          <w:szCs w:val="22"/>
        </w:rPr>
        <w:t xml:space="preserve"> i vitamin D koje moraju uzimati svaki dan.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0D23F9" w:rsidP="00600DEE">
      <w:pPr>
        <w:pStyle w:val="Heading1"/>
        <w:ind w:left="214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 xml:space="preserve">Ako </w:t>
      </w:r>
      <w:r w:rsidR="00A87FFC" w:rsidRPr="00600DEE">
        <w:rPr>
          <w:w w:val="105"/>
          <w:sz w:val="22"/>
          <w:szCs w:val="22"/>
        </w:rPr>
        <w:t>ste uzeli</w:t>
      </w:r>
      <w:r w:rsidRPr="00600DEE">
        <w:rPr>
          <w:w w:val="105"/>
          <w:sz w:val="22"/>
          <w:szCs w:val="22"/>
        </w:rPr>
        <w:t xml:space="preserve"> više </w:t>
      </w:r>
      <w:r w:rsidR="00A87FFC" w:rsidRPr="00600DEE">
        <w:rPr>
          <w:w w:val="105"/>
          <w:sz w:val="22"/>
          <w:szCs w:val="22"/>
        </w:rPr>
        <w:t xml:space="preserve">lijeka </w:t>
      </w:r>
      <w:r w:rsidR="00EC29C2" w:rsidRPr="00600DEE">
        <w:rPr>
          <w:w w:val="105"/>
          <w:sz w:val="22"/>
          <w:szCs w:val="22"/>
        </w:rPr>
        <w:t>Zoledron</w:t>
      </w:r>
      <w:r w:rsidR="00343E42" w:rsidRPr="00600DEE">
        <w:rPr>
          <w:w w:val="105"/>
          <w:sz w:val="22"/>
          <w:szCs w:val="22"/>
        </w:rPr>
        <w:t>ic acid</w:t>
      </w:r>
      <w:r w:rsidRPr="00600DEE">
        <w:rPr>
          <w:w w:val="105"/>
          <w:sz w:val="22"/>
          <w:szCs w:val="22"/>
        </w:rPr>
        <w:t xml:space="preserve"> Accord nego</w:t>
      </w:r>
      <w:r w:rsidR="00A87FFC" w:rsidRPr="00600DEE">
        <w:rPr>
          <w:w w:val="105"/>
          <w:sz w:val="22"/>
          <w:szCs w:val="22"/>
        </w:rPr>
        <w:t xml:space="preserve"> što je trebalo</w:t>
      </w:r>
    </w:p>
    <w:p w:rsidR="00D8352F" w:rsidRPr="00600DEE" w:rsidRDefault="000D23F9" w:rsidP="00970243">
      <w:pPr>
        <w:pStyle w:val="BodyText"/>
        <w:tabs>
          <w:tab w:val="left" w:pos="7371"/>
        </w:tabs>
        <w:spacing w:line="247" w:lineRule="auto"/>
        <w:ind w:left="214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Ako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je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doza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koju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ste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primili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viša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od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preporučene,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morate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biti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pod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</w:t>
      </w:r>
      <w:r w:rsidR="00561634" w:rsidRPr="00600DEE">
        <w:rPr>
          <w:w w:val="105"/>
          <w:sz w:val="22"/>
          <w:szCs w:val="22"/>
        </w:rPr>
        <w:t>ažljivi</w:t>
      </w:r>
      <w:r w:rsidRPr="00600DEE">
        <w:rPr>
          <w:w w:val="105"/>
          <w:sz w:val="22"/>
          <w:szCs w:val="22"/>
        </w:rPr>
        <w:t>m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l</w:t>
      </w:r>
      <w:r w:rsidR="00FF1BF9" w:rsidRPr="00600DEE">
        <w:rPr>
          <w:w w:val="105"/>
          <w:sz w:val="22"/>
          <w:szCs w:val="22"/>
        </w:rPr>
        <w:t>jekarski</w:t>
      </w:r>
      <w:r w:rsidRPr="00600DEE">
        <w:rPr>
          <w:w w:val="105"/>
          <w:sz w:val="22"/>
          <w:szCs w:val="22"/>
        </w:rPr>
        <w:t>m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nadzorom,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 xml:space="preserve">zato što može nastupiti poremećaj elektrolita u serumu (npr. abnormalne </w:t>
      </w:r>
      <w:r w:rsidR="001B00AD" w:rsidRPr="00600DEE">
        <w:rPr>
          <w:w w:val="105"/>
          <w:sz w:val="22"/>
          <w:szCs w:val="22"/>
        </w:rPr>
        <w:t>koncentracij</w:t>
      </w:r>
      <w:r w:rsidRPr="00600DEE">
        <w:rPr>
          <w:w w:val="105"/>
          <w:sz w:val="22"/>
          <w:szCs w:val="22"/>
        </w:rPr>
        <w:t>e kalcij</w:t>
      </w:r>
      <w:r w:rsidR="00FF1BF9" w:rsidRPr="00600DEE">
        <w:rPr>
          <w:w w:val="105"/>
          <w:sz w:val="22"/>
          <w:szCs w:val="22"/>
        </w:rPr>
        <w:t>um</w:t>
      </w:r>
      <w:r w:rsidRPr="00600DEE">
        <w:rPr>
          <w:w w:val="105"/>
          <w:sz w:val="22"/>
          <w:szCs w:val="22"/>
        </w:rPr>
        <w:t>a, fosfora i magnezij</w:t>
      </w:r>
      <w:r w:rsidR="00FF1BF9" w:rsidRPr="00600DEE">
        <w:rPr>
          <w:w w:val="105"/>
          <w:sz w:val="22"/>
          <w:szCs w:val="22"/>
        </w:rPr>
        <w:t>um</w:t>
      </w:r>
      <w:r w:rsidRPr="00600DEE">
        <w:rPr>
          <w:w w:val="105"/>
          <w:sz w:val="22"/>
          <w:szCs w:val="22"/>
        </w:rPr>
        <w:t>a) i/ili promjena</w:t>
      </w:r>
      <w:r w:rsidR="004B195C" w:rsidRPr="00600DEE">
        <w:rPr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 xml:space="preserve">funkcije bubrega, uključujući teško oštećenje bubrega. Ako Vam </w:t>
      </w:r>
      <w:r w:rsidR="00FF1BF9" w:rsidRPr="00600DEE">
        <w:rPr>
          <w:w w:val="105"/>
          <w:sz w:val="22"/>
          <w:szCs w:val="22"/>
        </w:rPr>
        <w:t>koncentracija kalcijuma</w:t>
      </w:r>
      <w:r w:rsidRPr="00600DEE">
        <w:rPr>
          <w:spacing w:val="-6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padne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="002A125F" w:rsidRPr="00600DEE">
        <w:rPr>
          <w:w w:val="105"/>
          <w:sz w:val="22"/>
          <w:szCs w:val="22"/>
        </w:rPr>
        <w:t>do</w:t>
      </w:r>
      <w:r w:rsidRPr="00600DEE">
        <w:rPr>
          <w:spacing w:val="-6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prenisk</w:t>
      </w:r>
      <w:r w:rsidR="002A125F" w:rsidRPr="00600DEE">
        <w:rPr>
          <w:w w:val="105"/>
          <w:sz w:val="22"/>
          <w:szCs w:val="22"/>
        </w:rPr>
        <w:t>e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vrijednost</w:t>
      </w:r>
      <w:r w:rsidR="002A125F" w:rsidRPr="00600DEE">
        <w:rPr>
          <w:w w:val="105"/>
          <w:sz w:val="22"/>
          <w:szCs w:val="22"/>
        </w:rPr>
        <w:t>i</w:t>
      </w:r>
      <w:r w:rsidRPr="00600DEE">
        <w:rPr>
          <w:w w:val="105"/>
          <w:sz w:val="22"/>
          <w:szCs w:val="22"/>
        </w:rPr>
        <w:t>,</w:t>
      </w:r>
      <w:r w:rsidRPr="00600DEE">
        <w:rPr>
          <w:spacing w:val="-4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možda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ćete</w:t>
      </w:r>
      <w:r w:rsidR="004B195C" w:rsidRPr="002B3672">
        <w:rPr>
          <w:w w:val="105"/>
          <w:sz w:val="22"/>
          <w:szCs w:val="22"/>
        </w:rPr>
        <w:t xml:space="preserve"> </w:t>
      </w:r>
      <w:r w:rsidR="004B195C" w:rsidRPr="00600DEE">
        <w:rPr>
          <w:w w:val="105"/>
          <w:sz w:val="22"/>
          <w:szCs w:val="22"/>
        </w:rPr>
        <w:t>morati putem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infuzij</w:t>
      </w:r>
      <w:r w:rsidR="004B195C" w:rsidRPr="00600DEE">
        <w:rPr>
          <w:w w:val="105"/>
          <w:sz w:val="22"/>
          <w:szCs w:val="22"/>
        </w:rPr>
        <w:t>e da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="004B195C" w:rsidRPr="00600DEE">
        <w:rPr>
          <w:w w:val="105"/>
          <w:sz w:val="22"/>
          <w:szCs w:val="22"/>
        </w:rPr>
        <w:t>primite</w:t>
      </w:r>
      <w:r w:rsidR="004B195C" w:rsidRPr="00600DEE">
        <w:rPr>
          <w:spacing w:val="-6"/>
          <w:w w:val="105"/>
          <w:sz w:val="22"/>
          <w:szCs w:val="22"/>
        </w:rPr>
        <w:t xml:space="preserve"> dopunski kalcijum</w:t>
      </w:r>
      <w:r w:rsidRPr="00600DEE">
        <w:rPr>
          <w:w w:val="105"/>
          <w:sz w:val="22"/>
          <w:szCs w:val="22"/>
        </w:rPr>
        <w:t>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0D23F9" w:rsidP="00970243">
      <w:pPr>
        <w:pStyle w:val="BodyText"/>
        <w:tabs>
          <w:tab w:val="left" w:pos="7655"/>
        </w:tabs>
        <w:spacing w:line="249" w:lineRule="auto"/>
        <w:ind w:left="214" w:right="628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Ako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imate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bilo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kakvih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dodatnih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pitanja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upo</w:t>
      </w:r>
      <w:r w:rsidR="00654648" w:rsidRPr="00600DEE">
        <w:rPr>
          <w:w w:val="105"/>
          <w:sz w:val="22"/>
          <w:szCs w:val="22"/>
        </w:rPr>
        <w:t>treb</w:t>
      </w:r>
      <w:r w:rsidRPr="00600DEE">
        <w:rPr>
          <w:w w:val="105"/>
          <w:sz w:val="22"/>
          <w:szCs w:val="22"/>
        </w:rPr>
        <w:t>i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ovog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lijeka,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obratite</w:t>
      </w:r>
      <w:r w:rsidRPr="00600DEE">
        <w:rPr>
          <w:spacing w:val="-9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se</w:t>
      </w:r>
      <w:r w:rsidRPr="00600DEE">
        <w:rPr>
          <w:spacing w:val="-10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svom</w:t>
      </w:r>
      <w:r w:rsidRPr="00600DEE">
        <w:rPr>
          <w:spacing w:val="-12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l</w:t>
      </w:r>
      <w:r w:rsidR="00654648" w:rsidRPr="00600DEE">
        <w:rPr>
          <w:w w:val="105"/>
          <w:sz w:val="22"/>
          <w:szCs w:val="22"/>
        </w:rPr>
        <w:t>jekaru, farmaceut</w:t>
      </w:r>
      <w:r w:rsidRPr="00600DEE">
        <w:rPr>
          <w:w w:val="105"/>
          <w:sz w:val="22"/>
          <w:szCs w:val="22"/>
        </w:rPr>
        <w:t>u</w:t>
      </w:r>
      <w:r w:rsidRPr="00600DEE">
        <w:rPr>
          <w:spacing w:val="-1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ili medicinskoj</w:t>
      </w:r>
      <w:r w:rsidRPr="00600DEE">
        <w:rPr>
          <w:spacing w:val="-1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sestri.</w:t>
      </w:r>
    </w:p>
    <w:p w:rsidR="00D8352F" w:rsidRPr="00600DEE" w:rsidRDefault="00D8352F">
      <w:pPr>
        <w:pStyle w:val="BodyText"/>
        <w:spacing w:before="3"/>
        <w:jc w:val="both"/>
        <w:rPr>
          <w:sz w:val="22"/>
          <w:szCs w:val="22"/>
        </w:rPr>
      </w:pPr>
    </w:p>
    <w:p w:rsidR="00D8352F" w:rsidRPr="00600DEE" w:rsidRDefault="00FA271A">
      <w:pPr>
        <w:pStyle w:val="Heading1"/>
        <w:numPr>
          <w:ilvl w:val="0"/>
          <w:numId w:val="2"/>
        </w:numPr>
        <w:tabs>
          <w:tab w:val="left" w:pos="748"/>
          <w:tab w:val="left" w:pos="749"/>
        </w:tabs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>MOGUĆA NEŽELJENA DEJSTVA</w:t>
      </w:r>
    </w:p>
    <w:p w:rsidR="00D8352F" w:rsidRPr="00600DEE" w:rsidRDefault="00D8352F">
      <w:pPr>
        <w:pStyle w:val="BodyText"/>
        <w:spacing w:before="3"/>
        <w:jc w:val="both"/>
        <w:rPr>
          <w:b/>
          <w:sz w:val="22"/>
          <w:szCs w:val="22"/>
        </w:rPr>
      </w:pPr>
    </w:p>
    <w:p w:rsidR="00A87FFC" w:rsidRPr="00600DEE" w:rsidRDefault="004E0D13" w:rsidP="00970243">
      <w:pPr>
        <w:pStyle w:val="BodyText"/>
        <w:spacing w:before="1" w:line="249" w:lineRule="auto"/>
        <w:ind w:left="214" w:right="628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>Kao i svi ljekovi i lijek Zoledronic acid Accord</w:t>
      </w:r>
      <w:r w:rsidR="00A87FFC" w:rsidRPr="00600DEE">
        <w:rPr>
          <w:w w:val="105"/>
          <w:sz w:val="22"/>
          <w:szCs w:val="22"/>
        </w:rPr>
        <w:t xml:space="preserve"> može izazvati neželjena dejstva, iako se ona ne moraju javiti kod svakoga.</w:t>
      </w:r>
    </w:p>
    <w:p w:rsidR="00D8352F" w:rsidRPr="00600DEE" w:rsidRDefault="000D23F9" w:rsidP="00970243">
      <w:pPr>
        <w:pStyle w:val="BodyText"/>
        <w:tabs>
          <w:tab w:val="left" w:pos="8647"/>
        </w:tabs>
        <w:spacing w:before="1" w:line="249" w:lineRule="auto"/>
        <w:ind w:left="214" w:right="1195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>Najčešć</w:t>
      </w:r>
      <w:r w:rsidR="00654648" w:rsidRPr="00600DEE">
        <w:rPr>
          <w:w w:val="105"/>
          <w:sz w:val="22"/>
          <w:szCs w:val="22"/>
        </w:rPr>
        <w:t>a neželjena</w:t>
      </w:r>
      <w:r w:rsidR="00654648" w:rsidRPr="00600DEE">
        <w:rPr>
          <w:w w:val="105"/>
          <w:sz w:val="22"/>
          <w:szCs w:val="22"/>
          <w:lang w:val="sr-Latn-ME"/>
        </w:rPr>
        <w:t xml:space="preserve"> dejstva</w:t>
      </w:r>
      <w:r w:rsidRPr="00600DEE">
        <w:rPr>
          <w:spacing w:val="-4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obično</w:t>
      </w:r>
      <w:r w:rsidRPr="00600DEE">
        <w:rPr>
          <w:spacing w:val="-6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su</w:t>
      </w:r>
      <w:r w:rsidRPr="00600DEE">
        <w:rPr>
          <w:spacing w:val="-5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blag</w:t>
      </w:r>
      <w:r w:rsidR="00654648" w:rsidRPr="00600DEE">
        <w:rPr>
          <w:w w:val="105"/>
          <w:sz w:val="22"/>
          <w:szCs w:val="22"/>
        </w:rPr>
        <w:t>a</w:t>
      </w:r>
      <w:r w:rsidRPr="00600DEE">
        <w:rPr>
          <w:spacing w:val="-5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i</w:t>
      </w:r>
      <w:r w:rsidRPr="00600DEE">
        <w:rPr>
          <w:spacing w:val="-4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vjero</w:t>
      </w:r>
      <w:r w:rsidR="00654648" w:rsidRPr="00600DEE">
        <w:rPr>
          <w:w w:val="105"/>
          <w:sz w:val="22"/>
          <w:szCs w:val="22"/>
        </w:rPr>
        <w:t>v</w:t>
      </w:r>
      <w:r w:rsidRPr="00600DEE">
        <w:rPr>
          <w:w w:val="105"/>
          <w:sz w:val="22"/>
          <w:szCs w:val="22"/>
        </w:rPr>
        <w:t>atno</w:t>
      </w:r>
      <w:r w:rsidRPr="00600DEE">
        <w:rPr>
          <w:spacing w:val="-5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će</w:t>
      </w:r>
      <w:r w:rsidRPr="00600DEE">
        <w:rPr>
          <w:spacing w:val="-5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nestati</w:t>
      </w:r>
      <w:r w:rsidRPr="00600DEE">
        <w:rPr>
          <w:spacing w:val="-5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nakon</w:t>
      </w:r>
      <w:r w:rsidRPr="00600DEE">
        <w:rPr>
          <w:spacing w:val="-6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kratkog</w:t>
      </w:r>
      <w:r w:rsidRPr="00600DEE">
        <w:rPr>
          <w:spacing w:val="-3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vremena.</w:t>
      </w:r>
    </w:p>
    <w:p w:rsidR="00844AE1" w:rsidRPr="00600DEE" w:rsidRDefault="00844AE1">
      <w:pPr>
        <w:pStyle w:val="BodyText"/>
        <w:spacing w:before="1" w:line="249" w:lineRule="auto"/>
        <w:ind w:left="214" w:right="1956"/>
        <w:jc w:val="both"/>
        <w:rPr>
          <w:w w:val="105"/>
          <w:sz w:val="22"/>
          <w:szCs w:val="22"/>
        </w:rPr>
      </w:pPr>
    </w:p>
    <w:p w:rsidR="00844AE1" w:rsidRPr="00600DEE" w:rsidRDefault="00844AE1" w:rsidP="00970243">
      <w:pPr>
        <w:pStyle w:val="Heading1"/>
        <w:tabs>
          <w:tab w:val="left" w:pos="748"/>
          <w:tab w:val="left" w:pos="749"/>
          <w:tab w:val="left" w:pos="8222"/>
        </w:tabs>
        <w:ind w:right="1336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 xml:space="preserve"> Odmah obavijestite svog ljekara o svakom sljedećem ozbiljnom neželjenom dejstvu</w:t>
      </w:r>
      <w:r w:rsidR="00953E1B" w:rsidRPr="00600DEE">
        <w:rPr>
          <w:w w:val="105"/>
          <w:sz w:val="22"/>
          <w:szCs w:val="22"/>
        </w:rPr>
        <w:t>:</w:t>
      </w:r>
    </w:p>
    <w:p w:rsidR="00D8352F" w:rsidRPr="00600DEE" w:rsidRDefault="00543DDB" w:rsidP="006217C8">
      <w:pPr>
        <w:spacing w:before="42" w:line="476" w:lineRule="exact"/>
        <w:ind w:right="3955" w:firstLine="103"/>
        <w:jc w:val="both"/>
      </w:pPr>
      <w:r>
        <w:rPr>
          <w:b/>
          <w:w w:val="105"/>
        </w:rPr>
        <w:t xml:space="preserve">   </w:t>
      </w:r>
      <w:r w:rsidR="000D23F9" w:rsidRPr="00600DEE">
        <w:rPr>
          <w:b/>
          <w:w w:val="105"/>
        </w:rPr>
        <w:t xml:space="preserve">Često </w:t>
      </w:r>
      <w:r w:rsidR="00844AE1" w:rsidRPr="00600DEE">
        <w:rPr>
          <w:w w:val="105"/>
        </w:rPr>
        <w:t>(može se javiti kod</w:t>
      </w:r>
      <w:r w:rsidR="000D23F9" w:rsidRPr="00600DEE">
        <w:rPr>
          <w:w w:val="105"/>
        </w:rPr>
        <w:t xml:space="preserve"> do 1 na 10</w:t>
      </w:r>
      <w:r w:rsidR="000D23F9" w:rsidRPr="00600DEE">
        <w:rPr>
          <w:spacing w:val="-12"/>
          <w:w w:val="105"/>
        </w:rPr>
        <w:t xml:space="preserve"> </w:t>
      </w:r>
      <w:r w:rsidR="000D23F9" w:rsidRPr="00600DEE">
        <w:rPr>
          <w:w w:val="105"/>
        </w:rPr>
        <w:t>osoba):</w:t>
      </w:r>
    </w:p>
    <w:p w:rsidR="00D8352F" w:rsidRPr="00CD22B7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line="185" w:lineRule="exact"/>
        <w:ind w:right="628" w:hanging="535"/>
        <w:jc w:val="both"/>
      </w:pPr>
      <w:r w:rsidRPr="00600DEE">
        <w:rPr>
          <w:w w:val="105"/>
        </w:rPr>
        <w:t>teško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oštećenje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funkcije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bubrega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(obično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će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ga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utvrditi</w:t>
      </w:r>
      <w:r w:rsidRPr="00600DEE">
        <w:rPr>
          <w:spacing w:val="-1"/>
          <w:w w:val="105"/>
        </w:rPr>
        <w:t xml:space="preserve"> </w:t>
      </w:r>
      <w:r w:rsidRPr="00600DEE">
        <w:rPr>
          <w:w w:val="105"/>
        </w:rPr>
        <w:t>l</w:t>
      </w:r>
      <w:r w:rsidR="00654648" w:rsidRPr="00600DEE">
        <w:rPr>
          <w:w w:val="105"/>
        </w:rPr>
        <w:t>jekar</w:t>
      </w:r>
      <w:r w:rsidRPr="00600DEE">
        <w:rPr>
          <w:spacing w:val="-5"/>
          <w:w w:val="105"/>
        </w:rPr>
        <w:t xml:space="preserve"> </w:t>
      </w:r>
      <w:r w:rsidRPr="00600DEE">
        <w:rPr>
          <w:w w:val="105"/>
        </w:rPr>
        <w:t>pomoću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određenih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specifičnih</w:t>
      </w:r>
      <w:r w:rsidR="00CD22B7">
        <w:rPr>
          <w:w w:val="105"/>
        </w:rPr>
        <w:t xml:space="preserve"> </w:t>
      </w:r>
      <w:r w:rsidR="00654648" w:rsidRPr="00CD22B7">
        <w:rPr>
          <w:w w:val="105"/>
        </w:rPr>
        <w:t>analiza krvi</w:t>
      </w:r>
      <w:r w:rsidRPr="00CD22B7">
        <w:rPr>
          <w:w w:val="105"/>
        </w:rPr>
        <w:t>)</w:t>
      </w:r>
    </w:p>
    <w:p w:rsidR="00EC0C5E" w:rsidRPr="00970243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7"/>
        <w:ind w:hanging="535"/>
        <w:jc w:val="both"/>
        <w:rPr>
          <w:b/>
          <w:w w:val="105"/>
        </w:rPr>
      </w:pPr>
      <w:r w:rsidRPr="00600DEE">
        <w:rPr>
          <w:w w:val="105"/>
        </w:rPr>
        <w:t xml:space="preserve">niska </w:t>
      </w:r>
      <w:r w:rsidR="00654648" w:rsidRPr="00600DEE">
        <w:rPr>
          <w:w w:val="105"/>
        </w:rPr>
        <w:t>koncentracij</w:t>
      </w:r>
      <w:r w:rsidRPr="00600DEE">
        <w:rPr>
          <w:w w:val="105"/>
        </w:rPr>
        <w:t xml:space="preserve">a </w:t>
      </w:r>
      <w:r w:rsidR="00654648" w:rsidRPr="00600DEE">
        <w:rPr>
          <w:w w:val="105"/>
        </w:rPr>
        <w:t xml:space="preserve">kalcijuma </w:t>
      </w:r>
      <w:r w:rsidRPr="00600DEE">
        <w:rPr>
          <w:w w:val="105"/>
        </w:rPr>
        <w:t>u</w:t>
      </w:r>
      <w:r w:rsidRPr="00600DEE">
        <w:rPr>
          <w:spacing w:val="-5"/>
          <w:w w:val="105"/>
        </w:rPr>
        <w:t xml:space="preserve"> </w:t>
      </w:r>
      <w:r w:rsidRPr="00600DEE">
        <w:rPr>
          <w:w w:val="105"/>
        </w:rPr>
        <w:t>krvi.</w:t>
      </w:r>
    </w:p>
    <w:p w:rsidR="00D8352F" w:rsidRPr="00600DEE" w:rsidRDefault="0065085F">
      <w:pPr>
        <w:spacing w:before="1"/>
        <w:ind w:left="214"/>
        <w:jc w:val="both"/>
      </w:pPr>
      <w:r w:rsidRPr="00600DEE">
        <w:rPr>
          <w:b/>
          <w:w w:val="105"/>
        </w:rPr>
        <w:t>Povremeno</w:t>
      </w:r>
      <w:r w:rsidR="000D23F9" w:rsidRPr="00600DEE">
        <w:rPr>
          <w:b/>
          <w:w w:val="105"/>
        </w:rPr>
        <w:t xml:space="preserve"> </w:t>
      </w:r>
      <w:r w:rsidR="00844AE1" w:rsidRPr="00600DEE">
        <w:rPr>
          <w:w w:val="105"/>
        </w:rPr>
        <w:t>(može se javiti kod</w:t>
      </w:r>
      <w:r w:rsidR="000D23F9" w:rsidRPr="00600DEE">
        <w:rPr>
          <w:w w:val="105"/>
        </w:rPr>
        <w:t xml:space="preserve"> do 1 na 100 osoba):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7" w:line="249" w:lineRule="auto"/>
        <w:ind w:right="628" w:hanging="534"/>
        <w:jc w:val="both"/>
      </w:pPr>
      <w:r w:rsidRPr="00600DEE">
        <w:rPr>
          <w:w w:val="105"/>
        </w:rPr>
        <w:t>bol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u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ustima,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zubima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i/ili</w:t>
      </w:r>
      <w:r w:rsidRPr="00600DEE">
        <w:rPr>
          <w:spacing w:val="-9"/>
          <w:w w:val="105"/>
        </w:rPr>
        <w:t xml:space="preserve"> </w:t>
      </w:r>
      <w:r w:rsidR="00382305" w:rsidRPr="00600DEE">
        <w:rPr>
          <w:w w:val="105"/>
        </w:rPr>
        <w:t>vilice</w:t>
      </w:r>
      <w:r w:rsidRPr="00600DEE">
        <w:rPr>
          <w:w w:val="105"/>
        </w:rPr>
        <w:t>,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ot</w:t>
      </w:r>
      <w:r w:rsidR="005568C5" w:rsidRPr="00600DEE">
        <w:rPr>
          <w:w w:val="105"/>
        </w:rPr>
        <w:t>ok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ranice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u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ustima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9"/>
          <w:w w:val="105"/>
        </w:rPr>
        <w:t xml:space="preserve"> </w:t>
      </w:r>
      <w:r w:rsidR="00382305" w:rsidRPr="00600DEE">
        <w:rPr>
          <w:w w:val="105"/>
        </w:rPr>
        <w:t>vilic</w:t>
      </w:r>
      <w:r w:rsidR="00953E1B" w:rsidRPr="00600DEE">
        <w:rPr>
          <w:w w:val="105"/>
        </w:rPr>
        <w:t>i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koje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ne</w:t>
      </w:r>
      <w:r w:rsidRPr="00600DEE">
        <w:rPr>
          <w:spacing w:val="-9"/>
          <w:w w:val="105"/>
        </w:rPr>
        <w:t xml:space="preserve"> </w:t>
      </w:r>
      <w:r w:rsidR="00654648" w:rsidRPr="00600DEE">
        <w:rPr>
          <w:w w:val="105"/>
        </w:rPr>
        <w:t>zarastaju</w:t>
      </w:r>
      <w:r w:rsidRPr="00600DEE">
        <w:rPr>
          <w:w w:val="105"/>
        </w:rPr>
        <w:t>,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 xml:space="preserve">iscjedak, </w:t>
      </w:r>
      <w:r w:rsidRPr="00600DEE">
        <w:rPr>
          <w:w w:val="105"/>
        </w:rPr>
        <w:lastRenderedPageBreak/>
        <w:t>utrnulost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osjećaj</w:t>
      </w:r>
      <w:r w:rsidRPr="00600DEE">
        <w:rPr>
          <w:spacing w:val="-7"/>
          <w:w w:val="105"/>
        </w:rPr>
        <w:t xml:space="preserve"> </w:t>
      </w:r>
      <w:r w:rsidR="005568C5" w:rsidRPr="00600DEE">
        <w:rPr>
          <w:spacing w:val="-7"/>
          <w:w w:val="105"/>
        </w:rPr>
        <w:t>“teške vilice”</w:t>
      </w:r>
      <w:r w:rsidRPr="00600DEE">
        <w:rPr>
          <w:w w:val="105"/>
        </w:rPr>
        <w:t>,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klimanje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zuba.</w:t>
      </w:r>
      <w:r w:rsidR="005568C5" w:rsidRPr="00600DEE">
        <w:rPr>
          <w:w w:val="105"/>
        </w:rPr>
        <w:t xml:space="preserve"> Ovo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mogu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biti</w:t>
      </w:r>
      <w:r w:rsidRPr="00600DEE">
        <w:rPr>
          <w:spacing w:val="-8"/>
          <w:w w:val="105"/>
        </w:rPr>
        <w:t xml:space="preserve"> </w:t>
      </w:r>
      <w:r w:rsidR="00742696" w:rsidRPr="00600DEE">
        <w:rPr>
          <w:w w:val="105"/>
        </w:rPr>
        <w:t>znaci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oštećenja</w:t>
      </w:r>
      <w:r w:rsidR="00382305" w:rsidRPr="00600DEE">
        <w:rPr>
          <w:w w:val="105"/>
        </w:rPr>
        <w:t xml:space="preserve"> vilične</w:t>
      </w:r>
      <w:r w:rsidR="00654648" w:rsidRPr="00600DEE">
        <w:rPr>
          <w:w w:val="105"/>
        </w:rPr>
        <w:t xml:space="preserve"> </w:t>
      </w:r>
      <w:r w:rsidRPr="00600DEE">
        <w:rPr>
          <w:w w:val="105"/>
        </w:rPr>
        <w:t xml:space="preserve">kosti (osteonekroza). Ako osjetite ove simptome za vrijeme liječenja </w:t>
      </w:r>
      <w:r w:rsidR="00654648" w:rsidRPr="00600DEE">
        <w:rPr>
          <w:w w:val="105"/>
        </w:rPr>
        <w:t xml:space="preserve">lijekom </w:t>
      </w:r>
      <w:r w:rsidR="00343E42" w:rsidRPr="00600DEE">
        <w:rPr>
          <w:w w:val="105"/>
        </w:rPr>
        <w:t>Zoledronic acid</w:t>
      </w:r>
      <w:r w:rsidR="00343E42"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 xml:space="preserve">Accord ili nakon prestanka liječenja odmah obavijestite svog </w:t>
      </w:r>
      <w:r w:rsidR="00654648" w:rsidRPr="00600DEE">
        <w:rPr>
          <w:w w:val="105"/>
        </w:rPr>
        <w:t>ljekar</w:t>
      </w:r>
      <w:r w:rsidRPr="00600DEE">
        <w:rPr>
          <w:w w:val="105"/>
        </w:rPr>
        <w:t xml:space="preserve">a ili </w:t>
      </w:r>
      <w:r w:rsidR="00E06521" w:rsidRPr="00600DEE">
        <w:rPr>
          <w:w w:val="105"/>
        </w:rPr>
        <w:t>stomatolog</w:t>
      </w:r>
      <w:r w:rsidRPr="00600DEE">
        <w:rPr>
          <w:w w:val="105"/>
        </w:rPr>
        <w:t>a.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  <w:tab w:val="left" w:pos="7088"/>
        </w:tabs>
        <w:spacing w:line="247" w:lineRule="auto"/>
        <w:ind w:left="747" w:right="628" w:hanging="534"/>
        <w:jc w:val="both"/>
      </w:pPr>
      <w:r w:rsidRPr="00600DEE">
        <w:rPr>
          <w:w w:val="105"/>
        </w:rPr>
        <w:t>nepravilan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srčani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ritam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(</w:t>
      </w:r>
      <w:r w:rsidR="00953E1B" w:rsidRPr="00600DEE">
        <w:rPr>
          <w:w w:val="105"/>
        </w:rPr>
        <w:t>atrijalna fibrilacija</w:t>
      </w:r>
      <w:r w:rsidRPr="00600DEE">
        <w:rPr>
          <w:w w:val="105"/>
        </w:rPr>
        <w:t>)</w:t>
      </w:r>
      <w:r w:rsidRPr="00600DEE">
        <w:rPr>
          <w:spacing w:val="-11"/>
          <w:w w:val="105"/>
        </w:rPr>
        <w:t xml:space="preserve"> </w:t>
      </w:r>
      <w:r w:rsidR="00654648" w:rsidRPr="00600DEE">
        <w:rPr>
          <w:w w:val="105"/>
        </w:rPr>
        <w:t>za</w:t>
      </w:r>
      <w:r w:rsidRPr="00600DEE">
        <w:rPr>
          <w:w w:val="105"/>
        </w:rPr>
        <w:t>pažen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je</w:t>
      </w:r>
      <w:r w:rsidRPr="00600DEE">
        <w:rPr>
          <w:spacing w:val="-10"/>
          <w:w w:val="105"/>
        </w:rPr>
        <w:t xml:space="preserve"> </w:t>
      </w:r>
      <w:r w:rsidR="00654648" w:rsidRPr="00600DEE">
        <w:rPr>
          <w:w w:val="105"/>
        </w:rPr>
        <w:t>ko</w:t>
      </w:r>
      <w:r w:rsidR="001B00AD" w:rsidRPr="00600DEE">
        <w:rPr>
          <w:w w:val="105"/>
        </w:rPr>
        <w:t>d</w:t>
      </w:r>
      <w:r w:rsidR="00654648" w:rsidRPr="00600DEE">
        <w:rPr>
          <w:w w:val="105"/>
        </w:rPr>
        <w:t xml:space="preserve"> pacijentkinj</w:t>
      </w:r>
      <w:r w:rsidRPr="00600DEE">
        <w:rPr>
          <w:w w:val="105"/>
        </w:rPr>
        <w:t>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koje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su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primale</w:t>
      </w:r>
      <w:r w:rsidRPr="00600DEE">
        <w:rPr>
          <w:spacing w:val="-11"/>
          <w:w w:val="105"/>
        </w:rPr>
        <w:t xml:space="preserve"> </w:t>
      </w:r>
      <w:r w:rsidR="00EC29C2" w:rsidRPr="00600DEE">
        <w:rPr>
          <w:w w:val="105"/>
        </w:rPr>
        <w:t>zoledronsk</w:t>
      </w:r>
      <w:r w:rsidRPr="00600DEE">
        <w:rPr>
          <w:w w:val="105"/>
        </w:rPr>
        <w:t xml:space="preserve">u kiselinu zbog postmenopauzalne osteoporoze. Trenutno nije jasno </w:t>
      </w:r>
      <w:r w:rsidR="005568C5" w:rsidRPr="00600DEE">
        <w:rPr>
          <w:w w:val="105"/>
        </w:rPr>
        <w:t xml:space="preserve">da li </w:t>
      </w:r>
      <w:r w:rsidR="00EC29C2" w:rsidRPr="00600DEE">
        <w:rPr>
          <w:w w:val="105"/>
        </w:rPr>
        <w:t>zoledronsk</w:t>
      </w:r>
      <w:r w:rsidRPr="00600DEE">
        <w:rPr>
          <w:w w:val="105"/>
        </w:rPr>
        <w:t xml:space="preserve">a kiselina </w:t>
      </w:r>
      <w:r w:rsidR="005568C5" w:rsidRPr="00600DEE">
        <w:rPr>
          <w:w w:val="105"/>
        </w:rPr>
        <w:t xml:space="preserve">uzrokuje </w:t>
      </w:r>
      <w:r w:rsidRPr="00600DEE">
        <w:rPr>
          <w:w w:val="105"/>
        </w:rPr>
        <w:t>taj nepravilan srčani ritam</w:t>
      </w:r>
      <w:r w:rsidR="005568C5" w:rsidRPr="00600DEE">
        <w:rPr>
          <w:w w:val="105"/>
        </w:rPr>
        <w:t xml:space="preserve">, ali treba da prijavite ljekaru </w:t>
      </w:r>
      <w:r w:rsidRPr="00600DEE">
        <w:rPr>
          <w:w w:val="105"/>
        </w:rPr>
        <w:t>ako osjetite</w:t>
      </w:r>
      <w:r w:rsidR="005568C5" w:rsidRPr="00600DEE">
        <w:rPr>
          <w:w w:val="105"/>
        </w:rPr>
        <w:t xml:space="preserve"> ovakve</w:t>
      </w:r>
      <w:r w:rsidRPr="00600DEE">
        <w:rPr>
          <w:w w:val="105"/>
        </w:rPr>
        <w:t xml:space="preserve"> simptome nakon</w:t>
      </w:r>
      <w:r w:rsidR="005568C5" w:rsidRPr="00600DEE">
        <w:rPr>
          <w:w w:val="105"/>
        </w:rPr>
        <w:t xml:space="preserve"> primanja </w:t>
      </w:r>
      <w:r w:rsidR="00EC29C2" w:rsidRPr="00600DEE">
        <w:rPr>
          <w:w w:val="105"/>
        </w:rPr>
        <w:t>zoledronsk</w:t>
      </w:r>
      <w:r w:rsidR="005568C5" w:rsidRPr="00600DEE">
        <w:rPr>
          <w:w w:val="105"/>
        </w:rPr>
        <w:t>e</w:t>
      </w:r>
      <w:r w:rsidRPr="00600DEE">
        <w:rPr>
          <w:w w:val="105"/>
        </w:rPr>
        <w:t xml:space="preserve"> kiselin</w:t>
      </w:r>
      <w:r w:rsidR="005568C5" w:rsidRPr="00600DEE">
        <w:rPr>
          <w:w w:val="105"/>
        </w:rPr>
        <w:t>e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2"/>
        <w:ind w:hanging="535"/>
        <w:jc w:val="both"/>
      </w:pPr>
      <w:r w:rsidRPr="00600DEE">
        <w:rPr>
          <w:w w:val="105"/>
        </w:rPr>
        <w:t xml:space="preserve">teška alergijska reakcija: nedostatak </w:t>
      </w:r>
      <w:r w:rsidR="00654648" w:rsidRPr="00600DEE">
        <w:rPr>
          <w:w w:val="105"/>
        </w:rPr>
        <w:t>vazduha</w:t>
      </w:r>
      <w:r w:rsidRPr="00600DEE">
        <w:rPr>
          <w:w w:val="105"/>
        </w:rPr>
        <w:t>, ot</w:t>
      </w:r>
      <w:r w:rsidR="00953E1B" w:rsidRPr="00600DEE">
        <w:rPr>
          <w:w w:val="105"/>
        </w:rPr>
        <w:t>ok</w:t>
      </w:r>
      <w:r w:rsidRPr="00600DEE">
        <w:rPr>
          <w:w w:val="105"/>
        </w:rPr>
        <w:t xml:space="preserve"> koj</w:t>
      </w:r>
      <w:r w:rsidR="00953E1B" w:rsidRPr="00600DEE">
        <w:rPr>
          <w:w w:val="105"/>
        </w:rPr>
        <w:t>i</w:t>
      </w:r>
      <w:r w:rsidRPr="00600DEE">
        <w:rPr>
          <w:w w:val="105"/>
        </w:rPr>
        <w:t xml:space="preserve"> uglavnom zahva</w:t>
      </w:r>
      <w:r w:rsidR="00654648" w:rsidRPr="00600DEE">
        <w:rPr>
          <w:w w:val="105"/>
        </w:rPr>
        <w:t>t</w:t>
      </w:r>
      <w:r w:rsidRPr="00600DEE">
        <w:rPr>
          <w:w w:val="105"/>
        </w:rPr>
        <w:t>a lice i</w:t>
      </w:r>
      <w:r w:rsidRPr="00600DEE">
        <w:rPr>
          <w:spacing w:val="-33"/>
          <w:w w:val="105"/>
        </w:rPr>
        <w:t xml:space="preserve"> </w:t>
      </w:r>
      <w:r w:rsidRPr="00600DEE">
        <w:rPr>
          <w:w w:val="105"/>
        </w:rPr>
        <w:t>grlo.</w:t>
      </w:r>
    </w:p>
    <w:p w:rsidR="00D8352F" w:rsidRPr="00600DEE" w:rsidRDefault="00D8352F">
      <w:pPr>
        <w:pStyle w:val="BodyText"/>
        <w:spacing w:before="5"/>
        <w:jc w:val="both"/>
        <w:rPr>
          <w:sz w:val="22"/>
          <w:szCs w:val="22"/>
        </w:rPr>
      </w:pPr>
    </w:p>
    <w:p w:rsidR="00D8352F" w:rsidRPr="00600DEE" w:rsidRDefault="000D23F9">
      <w:pPr>
        <w:pStyle w:val="BodyText"/>
        <w:ind w:left="214"/>
        <w:jc w:val="both"/>
        <w:rPr>
          <w:sz w:val="22"/>
          <w:szCs w:val="22"/>
        </w:rPr>
      </w:pPr>
      <w:r w:rsidRPr="00600DEE">
        <w:rPr>
          <w:b/>
          <w:w w:val="105"/>
          <w:sz w:val="22"/>
          <w:szCs w:val="22"/>
        </w:rPr>
        <w:t xml:space="preserve">Rijetko </w:t>
      </w:r>
      <w:r w:rsidRPr="00600DEE">
        <w:rPr>
          <w:w w:val="105"/>
          <w:sz w:val="22"/>
          <w:szCs w:val="22"/>
        </w:rPr>
        <w:t xml:space="preserve">(može se javiti </w:t>
      </w:r>
      <w:r w:rsidR="00844AE1" w:rsidRPr="00600DEE">
        <w:rPr>
          <w:w w:val="105"/>
          <w:sz w:val="22"/>
          <w:szCs w:val="22"/>
        </w:rPr>
        <w:t>kod</w:t>
      </w:r>
      <w:r w:rsidRPr="00600DEE">
        <w:rPr>
          <w:w w:val="105"/>
          <w:sz w:val="22"/>
          <w:szCs w:val="22"/>
        </w:rPr>
        <w:t xml:space="preserve"> do 1 na 1000 osoba):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  <w:tab w:val="left" w:pos="8222"/>
        </w:tabs>
        <w:spacing w:before="7" w:line="247" w:lineRule="auto"/>
        <w:ind w:right="628" w:hanging="535"/>
        <w:jc w:val="both"/>
      </w:pPr>
      <w:r w:rsidRPr="00600DEE">
        <w:rPr>
          <w:w w:val="105"/>
        </w:rPr>
        <w:t>kao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posljedica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niskih</w:t>
      </w:r>
      <w:r w:rsidRPr="00600DEE">
        <w:rPr>
          <w:spacing w:val="-12"/>
          <w:w w:val="105"/>
        </w:rPr>
        <w:t xml:space="preserve"> </w:t>
      </w:r>
      <w:r w:rsidR="00654648" w:rsidRPr="00600DEE">
        <w:rPr>
          <w:w w:val="105"/>
        </w:rPr>
        <w:t>koncentracij</w:t>
      </w:r>
      <w:r w:rsidRPr="00600DEE">
        <w:rPr>
          <w:w w:val="105"/>
        </w:rPr>
        <w:t>a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kalcij</w:t>
      </w:r>
      <w:r w:rsidR="00654648" w:rsidRPr="00600DEE">
        <w:rPr>
          <w:w w:val="105"/>
        </w:rPr>
        <w:t>um</w:t>
      </w:r>
      <w:r w:rsidRPr="00600DEE">
        <w:rPr>
          <w:w w:val="105"/>
        </w:rPr>
        <w:t>a: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nepravilni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otkucaji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srca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(srčana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aritmija,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 xml:space="preserve">usljed </w:t>
      </w:r>
      <w:r w:rsidR="004C2D21" w:rsidRPr="00600DEE">
        <w:rPr>
          <w:w w:val="105"/>
        </w:rPr>
        <w:t>hipokalcijemij</w:t>
      </w:r>
      <w:r w:rsidRPr="00600DEE">
        <w:rPr>
          <w:w w:val="105"/>
        </w:rPr>
        <w:t>e).</w:t>
      </w:r>
    </w:p>
    <w:p w:rsidR="00D8352F" w:rsidRPr="00600DEE" w:rsidRDefault="00C128C2" w:rsidP="00970243">
      <w:pPr>
        <w:pStyle w:val="ListParagraph"/>
        <w:numPr>
          <w:ilvl w:val="0"/>
          <w:numId w:val="4"/>
        </w:numPr>
        <w:tabs>
          <w:tab w:val="left" w:pos="747"/>
          <w:tab w:val="left" w:pos="749"/>
        </w:tabs>
        <w:spacing w:before="7" w:line="247" w:lineRule="auto"/>
        <w:ind w:right="628" w:hanging="535"/>
        <w:jc w:val="both"/>
      </w:pPr>
      <w:r w:rsidRPr="00600DEE">
        <w:rPr>
          <w:w w:val="105"/>
        </w:rPr>
        <w:t>p</w:t>
      </w:r>
      <w:r w:rsidR="000D23F9" w:rsidRPr="00600DEE">
        <w:rPr>
          <w:w w:val="105"/>
        </w:rPr>
        <w:t>oremećaj</w:t>
      </w:r>
      <w:r w:rsidR="000D23F9" w:rsidRPr="00600DEE">
        <w:rPr>
          <w:spacing w:val="-12"/>
          <w:w w:val="105"/>
        </w:rPr>
        <w:t xml:space="preserve"> </w:t>
      </w:r>
      <w:r w:rsidR="000D23F9" w:rsidRPr="00600DEE">
        <w:rPr>
          <w:w w:val="105"/>
        </w:rPr>
        <w:t>rada</w:t>
      </w:r>
      <w:r w:rsidR="000D23F9" w:rsidRPr="00600DEE">
        <w:rPr>
          <w:spacing w:val="-12"/>
          <w:w w:val="105"/>
        </w:rPr>
        <w:t xml:space="preserve"> </w:t>
      </w:r>
      <w:r w:rsidR="000D23F9" w:rsidRPr="00600DEE">
        <w:rPr>
          <w:w w:val="105"/>
        </w:rPr>
        <w:t>bubrega</w:t>
      </w:r>
      <w:r w:rsidR="000D23F9" w:rsidRPr="00600DEE">
        <w:rPr>
          <w:spacing w:val="-10"/>
          <w:w w:val="105"/>
        </w:rPr>
        <w:t xml:space="preserve"> </w:t>
      </w:r>
      <w:r w:rsidR="000D23F9" w:rsidRPr="00600DEE">
        <w:rPr>
          <w:w w:val="105"/>
        </w:rPr>
        <w:t>koji</w:t>
      </w:r>
      <w:r w:rsidR="000D23F9" w:rsidRPr="00600DEE">
        <w:rPr>
          <w:spacing w:val="-13"/>
          <w:w w:val="105"/>
        </w:rPr>
        <w:t xml:space="preserve"> </w:t>
      </w:r>
      <w:r w:rsidR="000D23F9" w:rsidRPr="00600DEE">
        <w:rPr>
          <w:w w:val="105"/>
        </w:rPr>
        <w:t>se</w:t>
      </w:r>
      <w:r w:rsidR="000D23F9" w:rsidRPr="00600DEE">
        <w:rPr>
          <w:spacing w:val="-12"/>
          <w:w w:val="105"/>
        </w:rPr>
        <w:t xml:space="preserve"> </w:t>
      </w:r>
      <w:r w:rsidR="000D23F9" w:rsidRPr="00600DEE">
        <w:rPr>
          <w:w w:val="105"/>
        </w:rPr>
        <w:t>zove</w:t>
      </w:r>
      <w:r w:rsidR="000D23F9" w:rsidRPr="00600DEE">
        <w:rPr>
          <w:spacing w:val="-12"/>
          <w:w w:val="105"/>
        </w:rPr>
        <w:t xml:space="preserve"> </w:t>
      </w:r>
      <w:r w:rsidR="000D23F9" w:rsidRPr="00600DEE">
        <w:rPr>
          <w:w w:val="105"/>
        </w:rPr>
        <w:t>Fanconijev</w:t>
      </w:r>
      <w:r w:rsidR="000D23F9" w:rsidRPr="00600DEE">
        <w:rPr>
          <w:spacing w:val="-12"/>
          <w:w w:val="105"/>
        </w:rPr>
        <w:t xml:space="preserve"> </w:t>
      </w:r>
      <w:r w:rsidR="000D23F9" w:rsidRPr="00600DEE">
        <w:rPr>
          <w:w w:val="105"/>
        </w:rPr>
        <w:t>sindrom</w:t>
      </w:r>
      <w:r w:rsidR="000D23F9" w:rsidRPr="00600DEE">
        <w:rPr>
          <w:spacing w:val="-13"/>
          <w:w w:val="105"/>
        </w:rPr>
        <w:t xml:space="preserve"> </w:t>
      </w:r>
      <w:r w:rsidR="000D23F9" w:rsidRPr="00600DEE">
        <w:rPr>
          <w:w w:val="105"/>
        </w:rPr>
        <w:t>(ko</w:t>
      </w:r>
      <w:r w:rsidR="00953E1B" w:rsidRPr="00600DEE">
        <w:rPr>
          <w:w w:val="105"/>
        </w:rPr>
        <w:t>jeg</w:t>
      </w:r>
      <w:r w:rsidR="000D23F9" w:rsidRPr="00600DEE">
        <w:rPr>
          <w:spacing w:val="-13"/>
          <w:w w:val="105"/>
        </w:rPr>
        <w:t xml:space="preserve"> </w:t>
      </w:r>
      <w:r w:rsidR="000D23F9" w:rsidRPr="00600DEE">
        <w:rPr>
          <w:w w:val="105"/>
        </w:rPr>
        <w:t>inače</w:t>
      </w:r>
      <w:r w:rsidR="000D23F9" w:rsidRPr="00600DEE">
        <w:rPr>
          <w:spacing w:val="-10"/>
          <w:w w:val="105"/>
        </w:rPr>
        <w:t xml:space="preserve"> </w:t>
      </w:r>
      <w:r w:rsidR="000D23F9" w:rsidRPr="00600DEE">
        <w:rPr>
          <w:w w:val="105"/>
        </w:rPr>
        <w:t>može</w:t>
      </w:r>
      <w:r w:rsidR="000D23F9" w:rsidRPr="00600DEE">
        <w:rPr>
          <w:spacing w:val="-10"/>
          <w:w w:val="105"/>
        </w:rPr>
        <w:t xml:space="preserve"> </w:t>
      </w:r>
      <w:r w:rsidR="000D23F9" w:rsidRPr="00600DEE">
        <w:rPr>
          <w:w w:val="105"/>
        </w:rPr>
        <w:t>odrediti</w:t>
      </w:r>
      <w:r w:rsidR="000D23F9" w:rsidRPr="00600DEE">
        <w:rPr>
          <w:spacing w:val="-13"/>
          <w:w w:val="105"/>
        </w:rPr>
        <w:t xml:space="preserve"> </w:t>
      </w:r>
      <w:r w:rsidR="000D23F9" w:rsidRPr="00600DEE">
        <w:rPr>
          <w:w w:val="105"/>
        </w:rPr>
        <w:t>Vaš l</w:t>
      </w:r>
      <w:r w:rsidR="00654648" w:rsidRPr="00600DEE">
        <w:rPr>
          <w:w w:val="105"/>
        </w:rPr>
        <w:t>jekar</w:t>
      </w:r>
      <w:r w:rsidR="000D23F9" w:rsidRPr="00600DEE">
        <w:rPr>
          <w:w w:val="105"/>
        </w:rPr>
        <w:t xml:space="preserve"> pomoću određenih testova</w:t>
      </w:r>
      <w:r w:rsidR="000D23F9" w:rsidRPr="00600DEE">
        <w:rPr>
          <w:spacing w:val="-6"/>
          <w:w w:val="105"/>
        </w:rPr>
        <w:t xml:space="preserve"> </w:t>
      </w:r>
      <w:r w:rsidR="000D23F9" w:rsidRPr="00600DEE">
        <w:rPr>
          <w:w w:val="105"/>
        </w:rPr>
        <w:t>urina).</w:t>
      </w:r>
    </w:p>
    <w:p w:rsidR="00D8352F" w:rsidRPr="00600DEE" w:rsidRDefault="00D8352F">
      <w:pPr>
        <w:pStyle w:val="BodyText"/>
        <w:spacing w:before="10"/>
        <w:jc w:val="both"/>
        <w:rPr>
          <w:sz w:val="22"/>
          <w:szCs w:val="22"/>
        </w:rPr>
      </w:pPr>
    </w:p>
    <w:p w:rsidR="00D8352F" w:rsidRPr="00600DEE" w:rsidRDefault="00844AE1">
      <w:pPr>
        <w:ind w:left="214"/>
        <w:jc w:val="both"/>
      </w:pPr>
      <w:r w:rsidRPr="00600DEE">
        <w:rPr>
          <w:b/>
          <w:w w:val="105"/>
        </w:rPr>
        <w:t>Veom</w:t>
      </w:r>
      <w:r w:rsidR="000D23F9" w:rsidRPr="00600DEE">
        <w:rPr>
          <w:b/>
          <w:w w:val="105"/>
        </w:rPr>
        <w:t xml:space="preserve">o rijetko </w:t>
      </w:r>
      <w:r w:rsidRPr="00600DEE">
        <w:rPr>
          <w:w w:val="105"/>
        </w:rPr>
        <w:t>(može se javiti kod</w:t>
      </w:r>
      <w:r w:rsidR="000D23F9" w:rsidRPr="00600DEE">
        <w:rPr>
          <w:w w:val="105"/>
        </w:rPr>
        <w:t xml:space="preserve"> do 1 na 10 000 osoba):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  <w:tab w:val="left" w:pos="6804"/>
        </w:tabs>
        <w:spacing w:before="7" w:line="249" w:lineRule="auto"/>
        <w:ind w:right="628" w:hanging="534"/>
        <w:jc w:val="both"/>
      </w:pPr>
      <w:r w:rsidRPr="00600DEE">
        <w:rPr>
          <w:w w:val="105"/>
        </w:rPr>
        <w:t>kao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posljedica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niskih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vrijednosti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kalcij</w:t>
      </w:r>
      <w:r w:rsidR="00654648" w:rsidRPr="00600DEE">
        <w:rPr>
          <w:w w:val="105"/>
        </w:rPr>
        <w:t>um</w:t>
      </w:r>
      <w:r w:rsidRPr="00600DEE">
        <w:rPr>
          <w:w w:val="105"/>
        </w:rPr>
        <w:t>a: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napad</w:t>
      </w:r>
      <w:r w:rsidR="00953E1B" w:rsidRPr="00600DEE">
        <w:rPr>
          <w:w w:val="105"/>
        </w:rPr>
        <w:t>i</w:t>
      </w:r>
      <w:r w:rsidRPr="00600DEE">
        <w:rPr>
          <w:w w:val="105"/>
        </w:rPr>
        <w:t>,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utrnulos</w:t>
      </w:r>
      <w:r w:rsidR="005568C5" w:rsidRPr="00600DEE">
        <w:rPr>
          <w:w w:val="105"/>
        </w:rPr>
        <w:t>t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tetanija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(kao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 xml:space="preserve">posljedica </w:t>
      </w:r>
      <w:r w:rsidR="004C2D21" w:rsidRPr="00600DEE">
        <w:rPr>
          <w:w w:val="105"/>
        </w:rPr>
        <w:t>hipokalcijemij</w:t>
      </w:r>
      <w:r w:rsidRPr="00600DEE">
        <w:rPr>
          <w:w w:val="105"/>
        </w:rPr>
        <w:t>e).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7"/>
          <w:tab w:val="left" w:pos="749"/>
        </w:tabs>
        <w:spacing w:line="247" w:lineRule="auto"/>
        <w:ind w:right="628"/>
        <w:jc w:val="both"/>
      </w:pPr>
      <w:r w:rsidRPr="00600DEE">
        <w:rPr>
          <w:w w:val="105"/>
        </w:rPr>
        <w:t>Obratite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se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l</w:t>
      </w:r>
      <w:r w:rsidR="00654648" w:rsidRPr="00600DEE">
        <w:rPr>
          <w:w w:val="105"/>
        </w:rPr>
        <w:t>jekar</w:t>
      </w:r>
      <w:r w:rsidRPr="00600DEE">
        <w:rPr>
          <w:w w:val="105"/>
        </w:rPr>
        <w:t>u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ako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imate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bol</w:t>
      </w:r>
      <w:r w:rsidRPr="00600DEE">
        <w:rPr>
          <w:spacing w:val="-6"/>
          <w:w w:val="105"/>
        </w:rPr>
        <w:t xml:space="preserve"> </w:t>
      </w:r>
      <w:r w:rsidRPr="00600DEE">
        <w:rPr>
          <w:w w:val="105"/>
        </w:rPr>
        <w:t>u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uhu,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iscjedak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iz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uha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i/ili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infekciju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uha.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To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mogu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 xml:space="preserve">biti </w:t>
      </w:r>
      <w:r w:rsidR="00742696" w:rsidRPr="00600DEE">
        <w:rPr>
          <w:w w:val="105"/>
        </w:rPr>
        <w:t>znaci</w:t>
      </w:r>
      <w:r w:rsidRPr="00600DEE">
        <w:rPr>
          <w:w w:val="105"/>
        </w:rPr>
        <w:t xml:space="preserve"> oštećenja kosti u</w:t>
      </w:r>
      <w:r w:rsidRPr="00600DEE">
        <w:rPr>
          <w:spacing w:val="-5"/>
          <w:w w:val="105"/>
        </w:rPr>
        <w:t xml:space="preserve"> </w:t>
      </w:r>
      <w:r w:rsidRPr="00600DEE">
        <w:rPr>
          <w:w w:val="105"/>
        </w:rPr>
        <w:t>uhu.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7"/>
          <w:tab w:val="left" w:pos="749"/>
        </w:tabs>
        <w:spacing w:before="1" w:line="247" w:lineRule="auto"/>
        <w:ind w:right="628"/>
        <w:jc w:val="both"/>
      </w:pPr>
      <w:r w:rsidRPr="00600DEE">
        <w:rPr>
          <w:w w:val="105"/>
        </w:rPr>
        <w:t>Uočeno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je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da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se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osteonekroza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takođe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vrlo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rijetko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pojavila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i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na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drugim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kostima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osim</w:t>
      </w:r>
      <w:r w:rsidRPr="00600DEE">
        <w:rPr>
          <w:spacing w:val="-11"/>
          <w:w w:val="105"/>
        </w:rPr>
        <w:t xml:space="preserve"> </w:t>
      </w:r>
      <w:r w:rsidR="00382305" w:rsidRPr="00600DEE">
        <w:rPr>
          <w:w w:val="105"/>
        </w:rPr>
        <w:t>vilice</w:t>
      </w:r>
      <w:r w:rsidRPr="00600DEE">
        <w:rPr>
          <w:w w:val="105"/>
        </w:rPr>
        <w:t>, naročito na kuku ili bedrima. Odmah obavijestite</w:t>
      </w:r>
      <w:r w:rsidR="00695CBC" w:rsidRPr="00600DEE">
        <w:rPr>
          <w:w w:val="105"/>
        </w:rPr>
        <w:t xml:space="preserve"> Vašeg</w:t>
      </w:r>
      <w:r w:rsidRPr="00600DEE">
        <w:rPr>
          <w:w w:val="105"/>
        </w:rPr>
        <w:t xml:space="preserve"> l</w:t>
      </w:r>
      <w:r w:rsidR="00654648" w:rsidRPr="00600DEE">
        <w:rPr>
          <w:w w:val="105"/>
        </w:rPr>
        <w:t>jekar</w:t>
      </w:r>
      <w:r w:rsidRPr="00600DEE">
        <w:rPr>
          <w:w w:val="105"/>
        </w:rPr>
        <w:t>a ako za vrijeme liječenja</w:t>
      </w:r>
      <w:r w:rsidR="00837C4F" w:rsidRPr="00600DEE">
        <w:rPr>
          <w:w w:val="105"/>
        </w:rPr>
        <w:t xml:space="preserve"> lijekom</w:t>
      </w:r>
      <w:r w:rsidRPr="00600DEE">
        <w:rPr>
          <w:w w:val="105"/>
        </w:rPr>
        <w:t xml:space="preserve"> </w:t>
      </w:r>
      <w:r w:rsidR="00343E42" w:rsidRPr="00600DEE">
        <w:rPr>
          <w:w w:val="105"/>
        </w:rPr>
        <w:t>Zoledronic acid</w:t>
      </w:r>
      <w:r w:rsidR="00343E42"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Accord</w:t>
      </w:r>
      <w:r w:rsidR="00837C4F"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nakon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prestanka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liječenja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dobijete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simptome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kao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što su novonastali ili pogoršani bolovi ili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ukočenost.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0D23F9" w:rsidP="00600DEE">
      <w:pPr>
        <w:pStyle w:val="Heading1"/>
        <w:ind w:left="213"/>
        <w:jc w:val="both"/>
        <w:rPr>
          <w:sz w:val="22"/>
          <w:szCs w:val="22"/>
        </w:rPr>
      </w:pPr>
      <w:r w:rsidRPr="00600DEE">
        <w:rPr>
          <w:w w:val="105"/>
          <w:sz w:val="22"/>
          <w:szCs w:val="22"/>
        </w:rPr>
        <w:t xml:space="preserve">Obavijestite svog </w:t>
      </w:r>
      <w:r w:rsidR="00654648" w:rsidRPr="00600DEE">
        <w:rPr>
          <w:w w:val="105"/>
          <w:sz w:val="22"/>
          <w:szCs w:val="22"/>
        </w:rPr>
        <w:t>ljekar</w:t>
      </w:r>
      <w:r w:rsidRPr="00600DEE">
        <w:rPr>
          <w:w w:val="105"/>
          <w:sz w:val="22"/>
          <w:szCs w:val="22"/>
        </w:rPr>
        <w:t>a čim prije o svako</w:t>
      </w:r>
      <w:r w:rsidR="00654648" w:rsidRPr="00600DEE">
        <w:rPr>
          <w:w w:val="105"/>
          <w:sz w:val="22"/>
          <w:szCs w:val="22"/>
        </w:rPr>
        <w:t>m</w:t>
      </w:r>
      <w:r w:rsidRPr="00600DEE">
        <w:rPr>
          <w:w w:val="105"/>
          <w:sz w:val="22"/>
          <w:szCs w:val="22"/>
        </w:rPr>
        <w:t xml:space="preserve"> sljedećo</w:t>
      </w:r>
      <w:r w:rsidR="00654648" w:rsidRPr="00600DEE">
        <w:rPr>
          <w:w w:val="105"/>
          <w:sz w:val="22"/>
          <w:szCs w:val="22"/>
        </w:rPr>
        <w:t>m neželjenom dejstvu</w:t>
      </w:r>
      <w:r w:rsidRPr="00600DEE">
        <w:rPr>
          <w:w w:val="105"/>
          <w:sz w:val="22"/>
          <w:szCs w:val="22"/>
        </w:rPr>
        <w:t>:</w:t>
      </w:r>
    </w:p>
    <w:p w:rsidR="00D8352F" w:rsidRPr="00600DEE" w:rsidRDefault="00D8352F" w:rsidP="00600DEE">
      <w:pPr>
        <w:pStyle w:val="BodyText"/>
        <w:spacing w:before="3"/>
        <w:jc w:val="both"/>
        <w:rPr>
          <w:b/>
          <w:sz w:val="22"/>
          <w:szCs w:val="22"/>
        </w:rPr>
      </w:pPr>
    </w:p>
    <w:p w:rsidR="00D8352F" w:rsidRPr="00600DEE" w:rsidRDefault="0065085F">
      <w:pPr>
        <w:spacing w:before="1"/>
        <w:ind w:left="213"/>
        <w:jc w:val="both"/>
      </w:pPr>
      <w:r w:rsidRPr="00600DEE">
        <w:rPr>
          <w:b/>
          <w:w w:val="105"/>
        </w:rPr>
        <w:t>Veoma često</w:t>
      </w:r>
      <w:r w:rsidR="000D23F9" w:rsidRPr="00600DEE">
        <w:rPr>
          <w:b/>
          <w:w w:val="105"/>
        </w:rPr>
        <w:t xml:space="preserve"> </w:t>
      </w:r>
      <w:r w:rsidR="00844AE1" w:rsidRPr="00600DEE">
        <w:rPr>
          <w:w w:val="105"/>
        </w:rPr>
        <w:t>(može se javiti kod</w:t>
      </w:r>
      <w:r w:rsidR="000D23F9" w:rsidRPr="00600DEE">
        <w:rPr>
          <w:w w:val="105"/>
        </w:rPr>
        <w:t xml:space="preserve"> više od 1 na 10 osoba):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7"/>
          <w:tab w:val="left" w:pos="749"/>
        </w:tabs>
        <w:spacing w:before="7"/>
        <w:ind w:hanging="536"/>
        <w:jc w:val="both"/>
      </w:pPr>
      <w:r w:rsidRPr="00600DEE">
        <w:rPr>
          <w:w w:val="105"/>
        </w:rPr>
        <w:t>niska</w:t>
      </w:r>
      <w:r w:rsidRPr="00600DEE">
        <w:rPr>
          <w:spacing w:val="-13"/>
          <w:w w:val="105"/>
        </w:rPr>
        <w:t xml:space="preserve"> </w:t>
      </w:r>
      <w:r w:rsidR="00654648" w:rsidRPr="00600DEE">
        <w:rPr>
          <w:w w:val="105"/>
        </w:rPr>
        <w:t>koncentracij</w:t>
      </w:r>
      <w:r w:rsidRPr="00600DEE">
        <w:rPr>
          <w:w w:val="105"/>
        </w:rPr>
        <w:t>a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fosfata</w:t>
      </w:r>
      <w:r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>u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krvi.</w:t>
      </w:r>
    </w:p>
    <w:p w:rsidR="00D8352F" w:rsidRPr="00600DEE" w:rsidRDefault="00D8352F">
      <w:pPr>
        <w:pStyle w:val="BodyText"/>
        <w:spacing w:before="5"/>
        <w:jc w:val="both"/>
        <w:rPr>
          <w:sz w:val="22"/>
          <w:szCs w:val="22"/>
        </w:rPr>
      </w:pPr>
    </w:p>
    <w:p w:rsidR="00D8352F" w:rsidRPr="00600DEE" w:rsidRDefault="000D23F9">
      <w:pPr>
        <w:pStyle w:val="BodyText"/>
        <w:ind w:left="213"/>
        <w:jc w:val="both"/>
        <w:rPr>
          <w:sz w:val="22"/>
          <w:szCs w:val="22"/>
        </w:rPr>
      </w:pPr>
      <w:r w:rsidRPr="00600DEE">
        <w:rPr>
          <w:b/>
          <w:w w:val="105"/>
          <w:sz w:val="22"/>
          <w:szCs w:val="22"/>
        </w:rPr>
        <w:t>Često</w:t>
      </w:r>
      <w:r w:rsidRPr="00600DEE">
        <w:rPr>
          <w:b/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(može</w:t>
      </w:r>
      <w:r w:rsidRPr="00600DEE">
        <w:rPr>
          <w:spacing w:val="-5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se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javiti</w:t>
      </w:r>
      <w:r w:rsidRPr="00600DEE">
        <w:rPr>
          <w:spacing w:val="-6"/>
          <w:w w:val="105"/>
          <w:sz w:val="22"/>
          <w:szCs w:val="22"/>
        </w:rPr>
        <w:t xml:space="preserve"> </w:t>
      </w:r>
      <w:r w:rsidR="00844AE1" w:rsidRPr="00600DEE">
        <w:rPr>
          <w:spacing w:val="-6"/>
          <w:w w:val="105"/>
          <w:sz w:val="22"/>
          <w:szCs w:val="22"/>
        </w:rPr>
        <w:t>kod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do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1</w:t>
      </w:r>
      <w:r w:rsidRPr="00600DEE">
        <w:rPr>
          <w:spacing w:val="-7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na</w:t>
      </w:r>
      <w:r w:rsidRPr="00600DEE">
        <w:rPr>
          <w:spacing w:val="-6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10</w:t>
      </w:r>
      <w:r w:rsidRPr="00600DEE">
        <w:rPr>
          <w:spacing w:val="-8"/>
          <w:w w:val="105"/>
          <w:sz w:val="22"/>
          <w:szCs w:val="22"/>
        </w:rPr>
        <w:t xml:space="preserve"> </w:t>
      </w:r>
      <w:r w:rsidRPr="00600DEE">
        <w:rPr>
          <w:w w:val="105"/>
          <w:sz w:val="22"/>
          <w:szCs w:val="22"/>
        </w:rPr>
        <w:t>osoba):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9" w:line="249" w:lineRule="auto"/>
        <w:ind w:left="747" w:right="628" w:hanging="534"/>
        <w:jc w:val="both"/>
      </w:pPr>
      <w:r w:rsidRPr="00600DEE">
        <w:rPr>
          <w:w w:val="105"/>
        </w:rPr>
        <w:t>glavobolja i sindrom sličan grip</w:t>
      </w:r>
      <w:r w:rsidR="007B4DFF" w:rsidRPr="00600DEE">
        <w:rPr>
          <w:w w:val="105"/>
        </w:rPr>
        <w:t>u</w:t>
      </w:r>
      <w:r w:rsidRPr="00600DEE">
        <w:rPr>
          <w:w w:val="105"/>
        </w:rPr>
        <w:t xml:space="preserve"> koji se sastoji od </w:t>
      </w:r>
      <w:r w:rsidR="00654648" w:rsidRPr="00600DEE">
        <w:rPr>
          <w:w w:val="105"/>
        </w:rPr>
        <w:t>povišene tje</w:t>
      </w:r>
      <w:r w:rsidR="0047655C" w:rsidRPr="00600DEE">
        <w:rPr>
          <w:w w:val="105"/>
        </w:rPr>
        <w:t>lesne temperatur</w:t>
      </w:r>
      <w:r w:rsidRPr="00600DEE">
        <w:rPr>
          <w:w w:val="105"/>
        </w:rPr>
        <w:t>e, umora, slabosti, o</w:t>
      </w:r>
      <w:r w:rsidR="0097099B" w:rsidRPr="00600DEE">
        <w:rPr>
          <w:w w:val="105"/>
        </w:rPr>
        <w:t>pijenos</w:t>
      </w:r>
      <w:r w:rsidRPr="00600DEE">
        <w:rPr>
          <w:w w:val="105"/>
        </w:rPr>
        <w:t>ti,</w:t>
      </w:r>
      <w:r w:rsidR="00695CBC" w:rsidRPr="00600DEE">
        <w:rPr>
          <w:w w:val="105"/>
        </w:rPr>
        <w:t xml:space="preserve"> jeze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i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bolova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u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kostima,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zglobovima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i/ili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mišićima;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u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većini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slučajeva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nije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potrebno</w:t>
      </w:r>
      <w:r w:rsidRPr="00600DEE">
        <w:rPr>
          <w:spacing w:val="-12"/>
          <w:w w:val="105"/>
        </w:rPr>
        <w:t xml:space="preserve"> </w:t>
      </w:r>
      <w:r w:rsidRPr="00600DEE">
        <w:rPr>
          <w:w w:val="105"/>
        </w:rPr>
        <w:t>posebno liječenje</w:t>
      </w:r>
      <w:r w:rsidR="00695CBC" w:rsidRPr="00600DEE">
        <w:rPr>
          <w:w w:val="105"/>
        </w:rPr>
        <w:t xml:space="preserve"> </w:t>
      </w:r>
      <w:r w:rsidRPr="00600DEE">
        <w:rPr>
          <w:w w:val="105"/>
        </w:rPr>
        <w:t>i simptomi nestaju nakon kratkog vremena (nekoliko sati ili</w:t>
      </w:r>
      <w:r w:rsidRPr="00600DEE">
        <w:rPr>
          <w:spacing w:val="-36"/>
          <w:w w:val="105"/>
        </w:rPr>
        <w:t xml:space="preserve"> </w:t>
      </w:r>
      <w:r w:rsidRPr="00600DEE">
        <w:rPr>
          <w:w w:val="105"/>
        </w:rPr>
        <w:t>dana).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line="225" w:lineRule="exact"/>
        <w:ind w:hanging="536"/>
        <w:jc w:val="both"/>
      </w:pPr>
      <w:r w:rsidRPr="00600DEE">
        <w:rPr>
          <w:w w:val="105"/>
        </w:rPr>
        <w:t>reakcije probavnog s</w:t>
      </w:r>
      <w:r w:rsidR="0047655C" w:rsidRPr="00600DEE">
        <w:rPr>
          <w:w w:val="105"/>
        </w:rPr>
        <w:t>istem</w:t>
      </w:r>
      <w:r w:rsidRPr="00600DEE">
        <w:rPr>
          <w:w w:val="105"/>
        </w:rPr>
        <w:t>a, kao što su mučnina i povraćanje, kao i gubitak</w:t>
      </w:r>
      <w:r w:rsidRPr="00600DEE">
        <w:rPr>
          <w:spacing w:val="-33"/>
          <w:w w:val="105"/>
        </w:rPr>
        <w:t xml:space="preserve"> </w:t>
      </w:r>
      <w:r w:rsidRPr="00600DEE">
        <w:rPr>
          <w:w w:val="105"/>
        </w:rPr>
        <w:t>apetita.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9"/>
        <w:ind w:hanging="536"/>
        <w:jc w:val="both"/>
      </w:pPr>
      <w:r w:rsidRPr="00600DEE">
        <w:rPr>
          <w:w w:val="105"/>
        </w:rPr>
        <w:t>konjunktivitis.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7"/>
        <w:ind w:hanging="536"/>
        <w:jc w:val="both"/>
      </w:pPr>
      <w:r w:rsidRPr="00600DEE">
        <w:rPr>
          <w:w w:val="105"/>
        </w:rPr>
        <w:t xml:space="preserve">smanjeni broj crvenih krvnih </w:t>
      </w:r>
      <w:r w:rsidR="001B00AD" w:rsidRPr="00600DEE">
        <w:rPr>
          <w:w w:val="105"/>
        </w:rPr>
        <w:t>ć</w:t>
      </w:r>
      <w:r w:rsidR="0047655C" w:rsidRPr="00600DEE">
        <w:rPr>
          <w:w w:val="105"/>
        </w:rPr>
        <w:t>elij</w:t>
      </w:r>
      <w:r w:rsidRPr="00600DEE">
        <w:rPr>
          <w:w w:val="105"/>
        </w:rPr>
        <w:t>a</w:t>
      </w:r>
      <w:r w:rsidRPr="00600DEE">
        <w:rPr>
          <w:spacing w:val="-5"/>
          <w:w w:val="105"/>
        </w:rPr>
        <w:t xml:space="preserve"> </w:t>
      </w:r>
      <w:r w:rsidRPr="00600DEE">
        <w:rPr>
          <w:w w:val="105"/>
        </w:rPr>
        <w:t>(anemija).</w:t>
      </w:r>
    </w:p>
    <w:p w:rsidR="00EC0C5E" w:rsidRPr="00600DEE" w:rsidRDefault="00EC0C5E" w:rsidP="00C94693">
      <w:pPr>
        <w:jc w:val="both"/>
        <w:rPr>
          <w:b/>
          <w:w w:val="105"/>
        </w:rPr>
      </w:pPr>
    </w:p>
    <w:p w:rsidR="00D8352F" w:rsidRPr="00600DEE" w:rsidRDefault="0065085F">
      <w:pPr>
        <w:ind w:left="213"/>
        <w:jc w:val="both"/>
      </w:pPr>
      <w:r w:rsidRPr="00600DEE">
        <w:rPr>
          <w:b/>
          <w:w w:val="105"/>
        </w:rPr>
        <w:t>Povremeno</w:t>
      </w:r>
      <w:r w:rsidR="000D23F9" w:rsidRPr="00600DEE">
        <w:rPr>
          <w:b/>
          <w:w w:val="105"/>
        </w:rPr>
        <w:t xml:space="preserve"> </w:t>
      </w:r>
      <w:r w:rsidR="00844AE1" w:rsidRPr="00600DEE">
        <w:rPr>
          <w:w w:val="105"/>
        </w:rPr>
        <w:t>(može se javiti kod</w:t>
      </w:r>
      <w:r w:rsidR="000D23F9" w:rsidRPr="00600DEE">
        <w:rPr>
          <w:w w:val="105"/>
        </w:rPr>
        <w:t xml:space="preserve"> do 1 na 100 osoba):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8"/>
        <w:ind w:hanging="536"/>
        <w:jc w:val="both"/>
      </w:pPr>
      <w:r w:rsidRPr="00600DEE">
        <w:rPr>
          <w:w w:val="105"/>
        </w:rPr>
        <w:t>reakcije</w:t>
      </w:r>
      <w:r w:rsidRPr="00600DEE">
        <w:rPr>
          <w:spacing w:val="-2"/>
          <w:w w:val="105"/>
        </w:rPr>
        <w:t xml:space="preserve"> </w:t>
      </w:r>
      <w:r w:rsidRPr="00600DEE">
        <w:rPr>
          <w:w w:val="105"/>
        </w:rPr>
        <w:t>preosjetljivosti.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8"/>
        <w:ind w:hanging="536"/>
        <w:jc w:val="both"/>
      </w:pPr>
      <w:r w:rsidRPr="00600DEE">
        <w:rPr>
          <w:w w:val="105"/>
        </w:rPr>
        <w:t>nizak krvni</w:t>
      </w:r>
      <w:r w:rsidRPr="00600DEE">
        <w:rPr>
          <w:spacing w:val="-4"/>
          <w:w w:val="105"/>
        </w:rPr>
        <w:t xml:space="preserve"> </w:t>
      </w:r>
      <w:r w:rsidR="0047655C" w:rsidRPr="00600DEE">
        <w:rPr>
          <w:w w:val="105"/>
        </w:rPr>
        <w:t>pritisak</w:t>
      </w:r>
      <w:r w:rsidRPr="00600DEE">
        <w:rPr>
          <w:w w:val="105"/>
        </w:rPr>
        <w:t>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8"/>
        <w:ind w:hanging="536"/>
        <w:jc w:val="both"/>
      </w:pPr>
      <w:r w:rsidRPr="00600DEE">
        <w:rPr>
          <w:w w:val="105"/>
        </w:rPr>
        <w:t>bol u</w:t>
      </w:r>
      <w:r w:rsidRPr="00600DEE">
        <w:rPr>
          <w:spacing w:val="-2"/>
          <w:w w:val="105"/>
        </w:rPr>
        <w:t xml:space="preserve"> </w:t>
      </w:r>
      <w:r w:rsidR="00695CBC" w:rsidRPr="00600DEE">
        <w:rPr>
          <w:w w:val="105"/>
        </w:rPr>
        <w:t>grudima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8"/>
        <w:ind w:hanging="536"/>
        <w:jc w:val="both"/>
      </w:pPr>
      <w:r w:rsidRPr="00600DEE">
        <w:rPr>
          <w:w w:val="105"/>
        </w:rPr>
        <w:t>kožne reakcije (crvenilo i ot</w:t>
      </w:r>
      <w:r w:rsidR="00695CBC" w:rsidRPr="00600DEE">
        <w:rPr>
          <w:w w:val="105"/>
        </w:rPr>
        <w:t>ok</w:t>
      </w:r>
      <w:r w:rsidRPr="00600DEE">
        <w:rPr>
          <w:w w:val="105"/>
        </w:rPr>
        <w:t>) na mjestu primjene infuzije, osip,</w:t>
      </w:r>
      <w:r w:rsidRPr="00600DEE">
        <w:rPr>
          <w:spacing w:val="-26"/>
          <w:w w:val="105"/>
        </w:rPr>
        <w:t xml:space="preserve"> </w:t>
      </w:r>
      <w:r w:rsidRPr="00600DEE">
        <w:rPr>
          <w:w w:val="105"/>
        </w:rPr>
        <w:t>sv</w:t>
      </w:r>
      <w:r w:rsidR="001B00AD" w:rsidRPr="00600DEE">
        <w:rPr>
          <w:w w:val="105"/>
        </w:rPr>
        <w:t>rab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  <w:tab w:val="left" w:pos="6663"/>
        </w:tabs>
        <w:spacing w:before="9" w:line="247" w:lineRule="auto"/>
        <w:ind w:right="628" w:hanging="535"/>
        <w:jc w:val="both"/>
      </w:pPr>
      <w:r w:rsidRPr="00600DEE">
        <w:rPr>
          <w:w w:val="105"/>
        </w:rPr>
        <w:t>visok</w:t>
      </w:r>
      <w:r w:rsidRPr="00600DEE">
        <w:rPr>
          <w:spacing w:val="-16"/>
          <w:w w:val="105"/>
        </w:rPr>
        <w:t xml:space="preserve"> </w:t>
      </w:r>
      <w:r w:rsidRPr="00600DEE">
        <w:rPr>
          <w:w w:val="105"/>
        </w:rPr>
        <w:t>krvni</w:t>
      </w:r>
      <w:r w:rsidR="0047655C" w:rsidRPr="00600DEE">
        <w:rPr>
          <w:w w:val="105"/>
        </w:rPr>
        <w:t xml:space="preserve"> pritisak</w:t>
      </w:r>
      <w:r w:rsidRPr="00600DEE">
        <w:rPr>
          <w:w w:val="105"/>
        </w:rPr>
        <w:t>,</w:t>
      </w:r>
      <w:r w:rsidRPr="00600DEE">
        <w:rPr>
          <w:spacing w:val="-15"/>
          <w:w w:val="105"/>
        </w:rPr>
        <w:t xml:space="preserve"> </w:t>
      </w:r>
      <w:r w:rsidRPr="00600DEE">
        <w:rPr>
          <w:w w:val="105"/>
        </w:rPr>
        <w:t>nedostatak</w:t>
      </w:r>
      <w:r w:rsidRPr="00600DEE">
        <w:rPr>
          <w:spacing w:val="-16"/>
          <w:w w:val="105"/>
        </w:rPr>
        <w:t xml:space="preserve"> </w:t>
      </w:r>
      <w:r w:rsidR="0047655C" w:rsidRPr="00600DEE">
        <w:rPr>
          <w:w w:val="105"/>
        </w:rPr>
        <w:t>vazduh</w:t>
      </w:r>
      <w:r w:rsidRPr="00600DEE">
        <w:rPr>
          <w:w w:val="105"/>
        </w:rPr>
        <w:t>a,</w:t>
      </w:r>
      <w:r w:rsidRPr="00600DEE">
        <w:rPr>
          <w:spacing w:val="-15"/>
          <w:w w:val="105"/>
        </w:rPr>
        <w:t xml:space="preserve"> </w:t>
      </w:r>
      <w:r w:rsidR="0047655C" w:rsidRPr="00600DEE">
        <w:rPr>
          <w:w w:val="105"/>
        </w:rPr>
        <w:t>vrtoglavic</w:t>
      </w:r>
      <w:r w:rsidRPr="00600DEE">
        <w:rPr>
          <w:w w:val="105"/>
        </w:rPr>
        <w:t>a,</w:t>
      </w:r>
      <w:r w:rsidRPr="00600DEE">
        <w:rPr>
          <w:spacing w:val="-15"/>
          <w:w w:val="105"/>
        </w:rPr>
        <w:t xml:space="preserve"> </w:t>
      </w:r>
      <w:r w:rsidRPr="00600DEE">
        <w:rPr>
          <w:w w:val="105"/>
        </w:rPr>
        <w:t>tjeskoba,</w:t>
      </w:r>
      <w:r w:rsidRPr="00600DEE">
        <w:rPr>
          <w:spacing w:val="-15"/>
          <w:w w:val="105"/>
        </w:rPr>
        <w:t xml:space="preserve"> </w:t>
      </w:r>
      <w:r w:rsidRPr="00600DEE">
        <w:rPr>
          <w:w w:val="105"/>
        </w:rPr>
        <w:t>poremećaj</w:t>
      </w:r>
      <w:r w:rsidR="00497956">
        <w:rPr>
          <w:spacing w:val="-15"/>
          <w:w w:val="105"/>
        </w:rPr>
        <w:t xml:space="preserve">e </w:t>
      </w:r>
      <w:r w:rsidRPr="00600DEE">
        <w:rPr>
          <w:w w:val="105"/>
        </w:rPr>
        <w:t>spavanja,</w:t>
      </w:r>
      <w:r w:rsidRPr="00600DEE">
        <w:rPr>
          <w:spacing w:val="-15"/>
          <w:w w:val="105"/>
        </w:rPr>
        <w:t xml:space="preserve"> </w:t>
      </w:r>
      <w:r w:rsidR="00A87CF2" w:rsidRPr="00600DEE">
        <w:rPr>
          <w:spacing w:val="-15"/>
          <w:w w:val="105"/>
        </w:rPr>
        <w:t xml:space="preserve">poremećaj </w:t>
      </w:r>
      <w:r w:rsidR="0047655C" w:rsidRPr="00600DEE">
        <w:rPr>
          <w:w w:val="105"/>
        </w:rPr>
        <w:t>u</w:t>
      </w:r>
      <w:r w:rsidRPr="00600DEE">
        <w:rPr>
          <w:w w:val="105"/>
        </w:rPr>
        <w:t>kusa,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drhtavica,</w:t>
      </w:r>
      <w:r w:rsidRPr="00600DEE">
        <w:rPr>
          <w:spacing w:val="-8"/>
          <w:w w:val="105"/>
        </w:rPr>
        <w:t xml:space="preserve"> </w:t>
      </w:r>
      <w:r w:rsidR="00A87CF2" w:rsidRPr="00600DEE">
        <w:rPr>
          <w:w w:val="105"/>
        </w:rPr>
        <w:t>bockanje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9"/>
          <w:w w:val="105"/>
        </w:rPr>
        <w:t xml:space="preserve"> </w:t>
      </w:r>
      <w:r w:rsidR="00A87CF2" w:rsidRPr="00600DEE">
        <w:rPr>
          <w:w w:val="105"/>
        </w:rPr>
        <w:t>trnjenje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šaka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stopala</w:t>
      </w:r>
      <w:r w:rsidR="00A87CF2" w:rsidRPr="00600DEE">
        <w:rPr>
          <w:w w:val="105"/>
        </w:rPr>
        <w:t>, proliv</w:t>
      </w:r>
      <w:r w:rsidRPr="00600DEE">
        <w:rPr>
          <w:w w:val="105"/>
        </w:rPr>
        <w:t>,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zatvor,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bol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u</w:t>
      </w:r>
      <w:r w:rsidRPr="00600DEE">
        <w:rPr>
          <w:spacing w:val="-8"/>
          <w:w w:val="105"/>
        </w:rPr>
        <w:t xml:space="preserve"> </w:t>
      </w:r>
      <w:r w:rsidR="007B4DFF" w:rsidRPr="00600DEE">
        <w:rPr>
          <w:w w:val="105"/>
        </w:rPr>
        <w:t>stomaku</w:t>
      </w:r>
      <w:r w:rsidRPr="00600DEE">
        <w:rPr>
          <w:w w:val="105"/>
        </w:rPr>
        <w:t>,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su</w:t>
      </w:r>
      <w:r w:rsidR="00BF46AC" w:rsidRPr="00600DEE">
        <w:rPr>
          <w:w w:val="105"/>
        </w:rPr>
        <w:t>voć</w:t>
      </w:r>
      <w:r w:rsidRPr="00600DEE">
        <w:rPr>
          <w:w w:val="105"/>
        </w:rPr>
        <w:t>a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usta.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7"/>
          <w:tab w:val="left" w:pos="749"/>
        </w:tabs>
        <w:spacing w:before="1"/>
        <w:ind w:hanging="536"/>
        <w:jc w:val="both"/>
      </w:pPr>
      <w:r w:rsidRPr="00600DEE">
        <w:rPr>
          <w:w w:val="105"/>
        </w:rPr>
        <w:t xml:space="preserve">nizak broj bijelih krvnih </w:t>
      </w:r>
      <w:r w:rsidR="00BF46AC" w:rsidRPr="00600DEE">
        <w:rPr>
          <w:w w:val="105"/>
        </w:rPr>
        <w:t>ćelij</w:t>
      </w:r>
      <w:r w:rsidRPr="00600DEE">
        <w:rPr>
          <w:w w:val="105"/>
        </w:rPr>
        <w:t>a i krvnih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pločica.</w:t>
      </w:r>
    </w:p>
    <w:p w:rsidR="00D8352F" w:rsidRPr="00600DEE" w:rsidRDefault="000D23F9" w:rsidP="00430540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8" w:line="249" w:lineRule="auto"/>
        <w:ind w:left="747" w:right="628" w:hanging="534"/>
        <w:jc w:val="both"/>
      </w:pPr>
      <w:r w:rsidRPr="00600DEE">
        <w:rPr>
          <w:w w:val="105"/>
        </w:rPr>
        <w:t>niska</w:t>
      </w:r>
      <w:r w:rsidRPr="00600DEE">
        <w:rPr>
          <w:spacing w:val="-10"/>
          <w:w w:val="105"/>
        </w:rPr>
        <w:t xml:space="preserve"> </w:t>
      </w:r>
      <w:r w:rsidR="00BF46AC" w:rsidRPr="00600DEE">
        <w:rPr>
          <w:w w:val="105"/>
        </w:rPr>
        <w:t>koncentracij</w:t>
      </w:r>
      <w:r w:rsidRPr="00600DEE">
        <w:rPr>
          <w:w w:val="105"/>
        </w:rPr>
        <w:t>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magnezij</w:t>
      </w:r>
      <w:r w:rsidR="00BF46AC" w:rsidRPr="00600DEE">
        <w:rPr>
          <w:w w:val="105"/>
        </w:rPr>
        <w:t>um</w:t>
      </w:r>
      <w:r w:rsidRPr="00600DEE">
        <w:rPr>
          <w:w w:val="105"/>
        </w:rPr>
        <w:t>a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i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kalij</w:t>
      </w:r>
      <w:r w:rsidR="00BF46AC" w:rsidRPr="00600DEE">
        <w:rPr>
          <w:w w:val="105"/>
        </w:rPr>
        <w:t>um</w:t>
      </w:r>
      <w:r w:rsidRPr="00600DEE">
        <w:rPr>
          <w:w w:val="105"/>
        </w:rPr>
        <w:t>a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u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krvi;</w:t>
      </w:r>
      <w:r w:rsidR="00A87CF2" w:rsidRPr="00600DEE">
        <w:rPr>
          <w:w w:val="105"/>
        </w:rPr>
        <w:t xml:space="preserve"> Vaš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l</w:t>
      </w:r>
      <w:r w:rsidR="00BF46AC" w:rsidRPr="00600DEE">
        <w:rPr>
          <w:w w:val="105"/>
        </w:rPr>
        <w:t>jekar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će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pratiti</w:t>
      </w:r>
      <w:r w:rsidR="00497956">
        <w:rPr>
          <w:spacing w:val="-9"/>
          <w:w w:val="105"/>
        </w:rPr>
        <w:t xml:space="preserve"> </w:t>
      </w:r>
      <w:r w:rsidRPr="00600DEE">
        <w:rPr>
          <w:w w:val="105"/>
        </w:rPr>
        <w:t>ove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elektrolite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i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p</w:t>
      </w:r>
      <w:r w:rsidR="00A87CF2" w:rsidRPr="00600DEE">
        <w:rPr>
          <w:w w:val="105"/>
        </w:rPr>
        <w:t>reduzet</w:t>
      </w:r>
      <w:r w:rsidRPr="00600DEE">
        <w:rPr>
          <w:w w:val="105"/>
        </w:rPr>
        <w:t>i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potrebne mjere.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line="228" w:lineRule="exact"/>
        <w:ind w:hanging="536"/>
        <w:jc w:val="both"/>
      </w:pPr>
      <w:r w:rsidRPr="00600DEE">
        <w:rPr>
          <w:w w:val="105"/>
        </w:rPr>
        <w:t>povećanje tjelesne</w:t>
      </w:r>
      <w:r w:rsidRPr="00600DEE">
        <w:rPr>
          <w:spacing w:val="-3"/>
          <w:w w:val="105"/>
        </w:rPr>
        <w:t xml:space="preserve"> </w:t>
      </w:r>
      <w:r w:rsidRPr="00600DEE">
        <w:rPr>
          <w:w w:val="105"/>
        </w:rPr>
        <w:t>težine.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9"/>
        <w:ind w:hanging="536"/>
        <w:jc w:val="both"/>
      </w:pPr>
      <w:r w:rsidRPr="00600DEE">
        <w:rPr>
          <w:w w:val="105"/>
        </w:rPr>
        <w:t>pojačano</w:t>
      </w:r>
      <w:r w:rsidRPr="00600DEE">
        <w:rPr>
          <w:spacing w:val="-2"/>
          <w:w w:val="105"/>
        </w:rPr>
        <w:t xml:space="preserve"> </w:t>
      </w:r>
      <w:r w:rsidRPr="00600DEE">
        <w:rPr>
          <w:w w:val="105"/>
        </w:rPr>
        <w:t>znojenje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7"/>
        <w:ind w:hanging="536"/>
        <w:jc w:val="both"/>
      </w:pPr>
      <w:r w:rsidRPr="00600DEE">
        <w:rPr>
          <w:w w:val="105"/>
        </w:rPr>
        <w:t>pospanost.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8"/>
        <w:ind w:hanging="536"/>
        <w:jc w:val="both"/>
      </w:pPr>
      <w:r w:rsidRPr="00600DEE">
        <w:rPr>
          <w:w w:val="105"/>
        </w:rPr>
        <w:lastRenderedPageBreak/>
        <w:t>zamagljen vid, suzenje oka, osjetljivost očiju na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svjetlost.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9"/>
        <w:ind w:hanging="536"/>
        <w:jc w:val="both"/>
      </w:pPr>
      <w:r w:rsidRPr="00600DEE">
        <w:rPr>
          <w:w w:val="105"/>
        </w:rPr>
        <w:t>iznenadan osjećaj hladnoće s nesvjesticom, posrtanjem ili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kolapsom.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7"/>
        <w:ind w:hanging="536"/>
        <w:jc w:val="both"/>
      </w:pPr>
      <w:r w:rsidRPr="00600DEE">
        <w:rPr>
          <w:w w:val="105"/>
        </w:rPr>
        <w:t xml:space="preserve">otežano disanje </w:t>
      </w:r>
      <w:r w:rsidR="00A87CF2" w:rsidRPr="00600DEE">
        <w:rPr>
          <w:w w:val="105"/>
        </w:rPr>
        <w:t xml:space="preserve">sa zviždanjem u grudima </w:t>
      </w:r>
      <w:r w:rsidRPr="00600DEE">
        <w:rPr>
          <w:w w:val="105"/>
        </w:rPr>
        <w:t>ili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kašlj</w:t>
      </w:r>
      <w:r w:rsidR="00A87CF2" w:rsidRPr="00600DEE">
        <w:rPr>
          <w:w w:val="105"/>
        </w:rPr>
        <w:t>em</w:t>
      </w:r>
      <w:r w:rsidRPr="00600DEE">
        <w:rPr>
          <w:w w:val="105"/>
        </w:rPr>
        <w:t>.</w:t>
      </w:r>
    </w:p>
    <w:p w:rsidR="00D8352F" w:rsidRPr="00970243" w:rsidRDefault="000D23F9" w:rsidP="00970243">
      <w:pPr>
        <w:pStyle w:val="ListParagraph"/>
        <w:numPr>
          <w:ilvl w:val="0"/>
          <w:numId w:val="4"/>
        </w:numPr>
        <w:tabs>
          <w:tab w:val="left" w:pos="747"/>
          <w:tab w:val="left" w:pos="749"/>
        </w:tabs>
        <w:spacing w:before="9"/>
        <w:ind w:hanging="535"/>
        <w:jc w:val="both"/>
      </w:pPr>
      <w:r w:rsidRPr="00600DEE">
        <w:rPr>
          <w:w w:val="105"/>
        </w:rPr>
        <w:t>koprivnjača.</w:t>
      </w:r>
    </w:p>
    <w:p w:rsidR="00EE620E" w:rsidRPr="00600DEE" w:rsidRDefault="00EE620E" w:rsidP="00970243">
      <w:pPr>
        <w:pStyle w:val="ListParagraph"/>
        <w:tabs>
          <w:tab w:val="left" w:pos="747"/>
          <w:tab w:val="left" w:pos="749"/>
        </w:tabs>
        <w:spacing w:before="9"/>
        <w:ind w:firstLine="0"/>
        <w:jc w:val="both"/>
      </w:pPr>
    </w:p>
    <w:p w:rsidR="00D8352F" w:rsidRPr="00600DEE" w:rsidRDefault="000D23F9">
      <w:pPr>
        <w:pStyle w:val="BodyText"/>
        <w:spacing w:before="72"/>
        <w:ind w:left="214"/>
        <w:jc w:val="both"/>
        <w:rPr>
          <w:sz w:val="22"/>
          <w:szCs w:val="22"/>
        </w:rPr>
      </w:pPr>
      <w:r w:rsidRPr="00600DEE">
        <w:rPr>
          <w:b/>
          <w:w w:val="105"/>
          <w:sz w:val="22"/>
          <w:szCs w:val="22"/>
        </w:rPr>
        <w:t xml:space="preserve">Rijetko </w:t>
      </w:r>
      <w:r w:rsidR="00844AE1" w:rsidRPr="00600DEE">
        <w:rPr>
          <w:w w:val="105"/>
          <w:sz w:val="22"/>
          <w:szCs w:val="22"/>
        </w:rPr>
        <w:t>(može se javiti kod</w:t>
      </w:r>
      <w:r w:rsidRPr="00600DEE">
        <w:rPr>
          <w:w w:val="105"/>
          <w:sz w:val="22"/>
          <w:szCs w:val="22"/>
        </w:rPr>
        <w:t xml:space="preserve"> do 1 na 1000 osoba):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9"/>
        <w:ind w:hanging="536"/>
        <w:jc w:val="both"/>
      </w:pPr>
      <w:r w:rsidRPr="00600DEE">
        <w:rPr>
          <w:w w:val="105"/>
        </w:rPr>
        <w:t>usporen rad</w:t>
      </w:r>
      <w:r w:rsidRPr="00600DEE">
        <w:rPr>
          <w:spacing w:val="-4"/>
          <w:w w:val="105"/>
        </w:rPr>
        <w:t xml:space="preserve"> </w:t>
      </w:r>
      <w:r w:rsidRPr="00600DEE">
        <w:rPr>
          <w:w w:val="105"/>
        </w:rPr>
        <w:t>srca.</w:t>
      </w:r>
    </w:p>
    <w:p w:rsidR="00D8352F" w:rsidRPr="00600DEE" w:rsidRDefault="000D23F9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7"/>
        <w:ind w:hanging="536"/>
        <w:jc w:val="both"/>
      </w:pPr>
      <w:r w:rsidRPr="00600DEE">
        <w:rPr>
          <w:w w:val="105"/>
        </w:rPr>
        <w:t>smetenost.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8" w:line="249" w:lineRule="auto"/>
        <w:ind w:right="628" w:hanging="535"/>
        <w:jc w:val="both"/>
      </w:pPr>
      <w:r w:rsidRPr="00600DEE">
        <w:rPr>
          <w:w w:val="105"/>
        </w:rPr>
        <w:t>rijetko može nastati neobičan prelom b</w:t>
      </w:r>
      <w:r w:rsidR="00A87CF2" w:rsidRPr="00600DEE">
        <w:rPr>
          <w:w w:val="105"/>
        </w:rPr>
        <w:t>utne</w:t>
      </w:r>
      <w:r w:rsidRPr="00600DEE">
        <w:rPr>
          <w:w w:val="105"/>
        </w:rPr>
        <w:t xml:space="preserve"> kosti </w:t>
      </w:r>
      <w:r w:rsidR="00BF46AC" w:rsidRPr="00600DEE">
        <w:rPr>
          <w:w w:val="105"/>
        </w:rPr>
        <w:t>posebno kod</w:t>
      </w:r>
      <w:r w:rsidRPr="00600DEE">
        <w:rPr>
          <w:w w:val="105"/>
        </w:rPr>
        <w:t xml:space="preserve"> </w:t>
      </w:r>
      <w:r w:rsidR="00D34D31" w:rsidRPr="00600DEE">
        <w:rPr>
          <w:w w:val="105"/>
        </w:rPr>
        <w:t>pacijen</w:t>
      </w:r>
      <w:r w:rsidR="00BF46AC" w:rsidRPr="00600DEE">
        <w:rPr>
          <w:w w:val="105"/>
        </w:rPr>
        <w:t>a</w:t>
      </w:r>
      <w:r w:rsidR="00D34D31" w:rsidRPr="00600DEE">
        <w:rPr>
          <w:w w:val="105"/>
        </w:rPr>
        <w:t>t</w:t>
      </w:r>
      <w:r w:rsidRPr="00600DEE">
        <w:rPr>
          <w:w w:val="105"/>
        </w:rPr>
        <w:t>a koji se dugotrajno liječe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zbog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osteoporoze;</w:t>
      </w:r>
      <w:r w:rsidRPr="00600DEE">
        <w:rPr>
          <w:spacing w:val="-10"/>
          <w:w w:val="105"/>
        </w:rPr>
        <w:t xml:space="preserve"> </w:t>
      </w:r>
      <w:r w:rsidR="007B4DFF" w:rsidRPr="00600DEE">
        <w:rPr>
          <w:spacing w:val="-10"/>
          <w:w w:val="105"/>
        </w:rPr>
        <w:t xml:space="preserve">ako </w:t>
      </w:r>
      <w:r w:rsidRPr="00600DEE">
        <w:rPr>
          <w:w w:val="105"/>
        </w:rPr>
        <w:t>osjetite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bol,</w:t>
      </w:r>
      <w:r w:rsidRPr="00600DEE">
        <w:rPr>
          <w:spacing w:val="-9"/>
          <w:w w:val="105"/>
        </w:rPr>
        <w:t xml:space="preserve"> </w:t>
      </w:r>
      <w:r w:rsidRPr="00600DEE">
        <w:rPr>
          <w:w w:val="105"/>
        </w:rPr>
        <w:t>slabost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nelagodu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u</w:t>
      </w:r>
      <w:r w:rsidR="002721B0" w:rsidRPr="00600DEE">
        <w:rPr>
          <w:w w:val="105"/>
        </w:rPr>
        <w:t xml:space="preserve"> butin</w:t>
      </w:r>
      <w:r w:rsidRPr="00600DEE">
        <w:rPr>
          <w:w w:val="105"/>
        </w:rPr>
        <w:t>i,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kuku</w:t>
      </w:r>
      <w:r w:rsidRPr="00600DEE">
        <w:rPr>
          <w:spacing w:val="-10"/>
          <w:w w:val="105"/>
        </w:rPr>
        <w:t xml:space="preserve"> </w:t>
      </w:r>
      <w:r w:rsidRPr="00600DEE">
        <w:rPr>
          <w:w w:val="105"/>
        </w:rPr>
        <w:t>ili</w:t>
      </w:r>
      <w:r w:rsidRPr="00600DEE">
        <w:rPr>
          <w:spacing w:val="-11"/>
          <w:w w:val="105"/>
        </w:rPr>
        <w:t xml:space="preserve"> </w:t>
      </w:r>
      <w:r w:rsidRPr="00600DEE">
        <w:rPr>
          <w:w w:val="105"/>
        </w:rPr>
        <w:t>preponama, odmah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se</w:t>
      </w:r>
      <w:r w:rsidRPr="00600DEE">
        <w:rPr>
          <w:spacing w:val="-8"/>
          <w:w w:val="105"/>
        </w:rPr>
        <w:t xml:space="preserve"> </w:t>
      </w:r>
      <w:r w:rsidRPr="00600DEE">
        <w:rPr>
          <w:w w:val="105"/>
        </w:rPr>
        <w:t>javite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l</w:t>
      </w:r>
      <w:r w:rsidR="00BF46AC" w:rsidRPr="00600DEE">
        <w:rPr>
          <w:w w:val="105"/>
        </w:rPr>
        <w:t>jekar</w:t>
      </w:r>
      <w:r w:rsidRPr="00600DEE">
        <w:rPr>
          <w:w w:val="105"/>
        </w:rPr>
        <w:t>u,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jer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to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mogu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biti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rani</w:t>
      </w:r>
      <w:r w:rsidRPr="00600DEE">
        <w:rPr>
          <w:spacing w:val="-6"/>
          <w:w w:val="105"/>
        </w:rPr>
        <w:t xml:space="preserve"> </w:t>
      </w:r>
      <w:r w:rsidR="00742696" w:rsidRPr="00600DEE">
        <w:rPr>
          <w:w w:val="105"/>
        </w:rPr>
        <w:t>znaci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mogućeg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pr</w:t>
      </w:r>
      <w:r w:rsidR="00BF46AC" w:rsidRPr="00600DEE">
        <w:rPr>
          <w:w w:val="105"/>
        </w:rPr>
        <w:t>e</w:t>
      </w:r>
      <w:r w:rsidRPr="00600DEE">
        <w:rPr>
          <w:w w:val="105"/>
        </w:rPr>
        <w:t>loma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b</w:t>
      </w:r>
      <w:r w:rsidR="00DF6117" w:rsidRPr="00600DEE">
        <w:rPr>
          <w:spacing w:val="-5"/>
          <w:w w:val="105"/>
        </w:rPr>
        <w:t xml:space="preserve">utne </w:t>
      </w:r>
      <w:r w:rsidRPr="00600DEE">
        <w:rPr>
          <w:w w:val="105"/>
        </w:rPr>
        <w:t>kosti.</w:t>
      </w:r>
    </w:p>
    <w:p w:rsidR="00D8352F" w:rsidRPr="00600DEE" w:rsidRDefault="00905BD6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line="226" w:lineRule="exact"/>
        <w:ind w:hanging="535"/>
        <w:jc w:val="both"/>
      </w:pPr>
      <w:r w:rsidRPr="00600DEE">
        <w:rPr>
          <w:w w:val="105"/>
        </w:rPr>
        <w:t>intersticijaln</w:t>
      </w:r>
      <w:r w:rsidR="000D23F9" w:rsidRPr="00600DEE">
        <w:rPr>
          <w:w w:val="105"/>
        </w:rPr>
        <w:t>a bolest pluća (upala tkiva oko</w:t>
      </w:r>
      <w:r w:rsidR="007B4DFF" w:rsidRPr="00600DEE">
        <w:rPr>
          <w:w w:val="105"/>
        </w:rPr>
        <w:t xml:space="preserve"> vazdušnih šupljina</w:t>
      </w:r>
      <w:r w:rsidR="000D23F9" w:rsidRPr="00600DEE">
        <w:rPr>
          <w:w w:val="105"/>
        </w:rPr>
        <w:t xml:space="preserve"> u</w:t>
      </w:r>
      <w:r w:rsidR="000D23F9" w:rsidRPr="00600DEE">
        <w:rPr>
          <w:spacing w:val="-20"/>
          <w:w w:val="105"/>
        </w:rPr>
        <w:t xml:space="preserve"> </w:t>
      </w:r>
      <w:r w:rsidR="000D23F9" w:rsidRPr="00600DEE">
        <w:rPr>
          <w:w w:val="105"/>
        </w:rPr>
        <w:t>plućima).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7"/>
          <w:tab w:val="left" w:pos="749"/>
        </w:tabs>
        <w:spacing w:line="226" w:lineRule="exact"/>
        <w:ind w:hanging="535"/>
        <w:jc w:val="both"/>
        <w:rPr>
          <w:w w:val="105"/>
        </w:rPr>
      </w:pPr>
      <w:r w:rsidRPr="00600DEE">
        <w:rPr>
          <w:w w:val="105"/>
        </w:rPr>
        <w:t>Simptomi nalik grip</w:t>
      </w:r>
      <w:r w:rsidR="007B4DFF" w:rsidRPr="00600DEE">
        <w:rPr>
          <w:w w:val="105"/>
        </w:rPr>
        <w:t>u</w:t>
      </w:r>
      <w:r w:rsidRPr="00600DEE">
        <w:rPr>
          <w:w w:val="105"/>
        </w:rPr>
        <w:t xml:space="preserve"> uključujući artritis i ot</w:t>
      </w:r>
      <w:r w:rsidR="002721B0" w:rsidRPr="00600DEE">
        <w:rPr>
          <w:w w:val="105"/>
        </w:rPr>
        <w:t>ok</w:t>
      </w:r>
      <w:r w:rsidRPr="00600DEE">
        <w:rPr>
          <w:w w:val="105"/>
        </w:rPr>
        <w:t xml:space="preserve"> zglobova.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ind w:hanging="535"/>
        <w:jc w:val="both"/>
      </w:pPr>
      <w:r w:rsidRPr="00600DEE">
        <w:rPr>
          <w:w w:val="105"/>
        </w:rPr>
        <w:t>bolno crvenilo i/ili ot</w:t>
      </w:r>
      <w:r w:rsidR="00B83DD4" w:rsidRPr="00600DEE">
        <w:rPr>
          <w:w w:val="105"/>
        </w:rPr>
        <w:t>ok</w:t>
      </w:r>
      <w:r w:rsidRPr="00600DEE">
        <w:rPr>
          <w:spacing w:val="-7"/>
          <w:w w:val="105"/>
        </w:rPr>
        <w:t xml:space="preserve"> </w:t>
      </w:r>
      <w:r w:rsidRPr="00600DEE">
        <w:rPr>
          <w:w w:val="105"/>
        </w:rPr>
        <w:t>oka.</w:t>
      </w:r>
    </w:p>
    <w:p w:rsidR="00D8352F" w:rsidRPr="00600DE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600DEE" w:rsidRDefault="00905BD6" w:rsidP="00970243">
      <w:pPr>
        <w:ind w:left="214"/>
        <w:jc w:val="both"/>
      </w:pPr>
      <w:r w:rsidRPr="00600DEE">
        <w:rPr>
          <w:b/>
          <w:w w:val="105"/>
        </w:rPr>
        <w:t>Ve</w:t>
      </w:r>
      <w:r w:rsidR="000D23F9" w:rsidRPr="00600DEE">
        <w:rPr>
          <w:b/>
          <w:w w:val="105"/>
        </w:rPr>
        <w:t>o</w:t>
      </w:r>
      <w:r w:rsidRPr="00600DEE">
        <w:rPr>
          <w:b/>
          <w:w w:val="105"/>
        </w:rPr>
        <w:t>ma</w:t>
      </w:r>
      <w:r w:rsidR="000D23F9" w:rsidRPr="00600DEE">
        <w:rPr>
          <w:b/>
          <w:spacing w:val="-7"/>
          <w:w w:val="105"/>
        </w:rPr>
        <w:t xml:space="preserve"> </w:t>
      </w:r>
      <w:r w:rsidR="000D23F9" w:rsidRPr="00600DEE">
        <w:rPr>
          <w:b/>
          <w:w w:val="105"/>
        </w:rPr>
        <w:t>rijetko</w:t>
      </w:r>
      <w:r w:rsidR="000D23F9" w:rsidRPr="00600DEE">
        <w:rPr>
          <w:b/>
          <w:spacing w:val="-7"/>
          <w:w w:val="105"/>
        </w:rPr>
        <w:t xml:space="preserve"> </w:t>
      </w:r>
      <w:r w:rsidR="000D23F9" w:rsidRPr="00600DEE">
        <w:rPr>
          <w:w w:val="105"/>
        </w:rPr>
        <w:t>(može</w:t>
      </w:r>
      <w:r w:rsidR="000D23F9" w:rsidRPr="00600DEE">
        <w:rPr>
          <w:spacing w:val="-7"/>
          <w:w w:val="105"/>
        </w:rPr>
        <w:t xml:space="preserve"> </w:t>
      </w:r>
      <w:r w:rsidR="000D23F9" w:rsidRPr="00600DEE">
        <w:rPr>
          <w:w w:val="105"/>
        </w:rPr>
        <w:t>se</w:t>
      </w:r>
      <w:r w:rsidR="000D23F9" w:rsidRPr="00600DEE">
        <w:rPr>
          <w:spacing w:val="-8"/>
          <w:w w:val="105"/>
        </w:rPr>
        <w:t xml:space="preserve"> </w:t>
      </w:r>
      <w:r w:rsidR="000D23F9" w:rsidRPr="00600DEE">
        <w:rPr>
          <w:w w:val="105"/>
        </w:rPr>
        <w:t>javiti</w:t>
      </w:r>
      <w:r w:rsidR="000D23F9" w:rsidRPr="00600DEE">
        <w:rPr>
          <w:spacing w:val="-7"/>
          <w:w w:val="105"/>
        </w:rPr>
        <w:t xml:space="preserve"> </w:t>
      </w:r>
      <w:r w:rsidR="00844AE1" w:rsidRPr="00600DEE">
        <w:rPr>
          <w:w w:val="105"/>
        </w:rPr>
        <w:t>kod</w:t>
      </w:r>
      <w:r w:rsidR="000D23F9" w:rsidRPr="00600DEE">
        <w:rPr>
          <w:spacing w:val="-7"/>
          <w:w w:val="105"/>
        </w:rPr>
        <w:t xml:space="preserve"> </w:t>
      </w:r>
      <w:r w:rsidR="000D23F9" w:rsidRPr="00600DEE">
        <w:rPr>
          <w:w w:val="105"/>
        </w:rPr>
        <w:t>do</w:t>
      </w:r>
      <w:r w:rsidR="000D23F9" w:rsidRPr="00600DEE">
        <w:rPr>
          <w:spacing w:val="-8"/>
          <w:w w:val="105"/>
        </w:rPr>
        <w:t xml:space="preserve"> </w:t>
      </w:r>
      <w:r w:rsidR="000D23F9" w:rsidRPr="00600DEE">
        <w:rPr>
          <w:w w:val="105"/>
        </w:rPr>
        <w:t>1</w:t>
      </w:r>
      <w:r w:rsidR="000D23F9" w:rsidRPr="00600DEE">
        <w:rPr>
          <w:spacing w:val="-7"/>
          <w:w w:val="105"/>
        </w:rPr>
        <w:t xml:space="preserve"> </w:t>
      </w:r>
      <w:r w:rsidR="000D23F9" w:rsidRPr="00600DEE">
        <w:rPr>
          <w:w w:val="105"/>
        </w:rPr>
        <w:t>na</w:t>
      </w:r>
      <w:r w:rsidR="000D23F9" w:rsidRPr="00600DEE">
        <w:rPr>
          <w:spacing w:val="-7"/>
          <w:w w:val="105"/>
        </w:rPr>
        <w:t xml:space="preserve"> </w:t>
      </w:r>
      <w:r w:rsidR="000D23F9" w:rsidRPr="00600DEE">
        <w:rPr>
          <w:w w:val="105"/>
        </w:rPr>
        <w:t>10</w:t>
      </w:r>
      <w:r w:rsidR="000D23F9" w:rsidRPr="00600DEE">
        <w:rPr>
          <w:spacing w:val="-8"/>
          <w:w w:val="105"/>
        </w:rPr>
        <w:t xml:space="preserve"> </w:t>
      </w:r>
      <w:r w:rsidR="000D23F9" w:rsidRPr="00600DEE">
        <w:rPr>
          <w:w w:val="105"/>
        </w:rPr>
        <w:t>000</w:t>
      </w:r>
      <w:r w:rsidR="000D23F9" w:rsidRPr="00600DEE">
        <w:rPr>
          <w:spacing w:val="-8"/>
          <w:w w:val="105"/>
        </w:rPr>
        <w:t xml:space="preserve"> </w:t>
      </w:r>
      <w:r w:rsidR="000D23F9" w:rsidRPr="00600DEE">
        <w:rPr>
          <w:w w:val="105"/>
        </w:rPr>
        <w:t>osoba):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ind w:hanging="535"/>
        <w:jc w:val="both"/>
      </w:pPr>
      <w:r w:rsidRPr="00600DEE">
        <w:rPr>
          <w:w w:val="105"/>
        </w:rPr>
        <w:t>nesvjestica</w:t>
      </w:r>
      <w:r w:rsidRPr="00600DEE">
        <w:rPr>
          <w:spacing w:val="-14"/>
          <w:w w:val="105"/>
        </w:rPr>
        <w:t xml:space="preserve"> </w:t>
      </w:r>
      <w:r w:rsidRPr="00600DEE">
        <w:rPr>
          <w:w w:val="105"/>
        </w:rPr>
        <w:t>zbog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niskog</w:t>
      </w:r>
      <w:r w:rsidRPr="00600DEE">
        <w:rPr>
          <w:spacing w:val="-13"/>
          <w:w w:val="105"/>
        </w:rPr>
        <w:t xml:space="preserve"> </w:t>
      </w:r>
      <w:r w:rsidRPr="00600DEE">
        <w:rPr>
          <w:w w:val="105"/>
        </w:rPr>
        <w:t>krvnog</w:t>
      </w:r>
      <w:r w:rsidRPr="00600DEE">
        <w:rPr>
          <w:spacing w:val="-14"/>
          <w:w w:val="105"/>
        </w:rPr>
        <w:t xml:space="preserve"> </w:t>
      </w:r>
      <w:r w:rsidR="00BF46AC" w:rsidRPr="00600DEE">
        <w:rPr>
          <w:w w:val="105"/>
        </w:rPr>
        <w:t>pritiska</w:t>
      </w:r>
      <w:r w:rsidRPr="00600DEE">
        <w:rPr>
          <w:w w:val="105"/>
        </w:rPr>
        <w:t>.</w:t>
      </w:r>
    </w:p>
    <w:p w:rsidR="00D8352F" w:rsidRPr="00600DEE" w:rsidRDefault="000D23F9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9"/>
        <w:ind w:hanging="535"/>
        <w:jc w:val="both"/>
      </w:pPr>
      <w:r w:rsidRPr="00600DEE">
        <w:rPr>
          <w:w w:val="105"/>
        </w:rPr>
        <w:t>jaki, ponekad onesposobljavajući bolovi u kostima, zglobovima i/ili</w:t>
      </w:r>
      <w:r w:rsidRPr="00600DEE">
        <w:rPr>
          <w:spacing w:val="-19"/>
          <w:w w:val="105"/>
        </w:rPr>
        <w:t xml:space="preserve"> </w:t>
      </w:r>
      <w:r w:rsidRPr="00600DEE">
        <w:rPr>
          <w:w w:val="105"/>
        </w:rPr>
        <w:t>mišićima.</w:t>
      </w:r>
    </w:p>
    <w:p w:rsidR="00D8352F" w:rsidRPr="00600DEE" w:rsidRDefault="00D8352F">
      <w:pPr>
        <w:pStyle w:val="BodyText"/>
        <w:spacing w:before="6"/>
        <w:jc w:val="both"/>
        <w:rPr>
          <w:sz w:val="22"/>
          <w:szCs w:val="22"/>
          <w:u w:val="single"/>
        </w:rPr>
      </w:pPr>
    </w:p>
    <w:p w:rsidR="00A87FFC" w:rsidRPr="00600DEE" w:rsidRDefault="00A87FFC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  <w:u w:val="single"/>
        </w:rPr>
      </w:pPr>
      <w:r w:rsidRPr="00600DEE">
        <w:rPr>
          <w:w w:val="105"/>
          <w:sz w:val="22"/>
          <w:szCs w:val="22"/>
          <w:u w:val="single"/>
        </w:rPr>
        <w:t>Prijavljivanje sumnji na neželjena dejstva</w:t>
      </w:r>
    </w:p>
    <w:p w:rsidR="00A87FFC" w:rsidRPr="00600DEE" w:rsidRDefault="00A87FFC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</w:rPr>
      </w:pPr>
    </w:p>
    <w:p w:rsidR="00A87FFC" w:rsidRPr="00600DEE" w:rsidRDefault="00A87FFC" w:rsidP="00430540">
      <w:pPr>
        <w:pStyle w:val="BodyText"/>
        <w:spacing w:line="249" w:lineRule="auto"/>
        <w:ind w:left="213" w:right="628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:rsidR="00A87FFC" w:rsidRPr="00600DEE" w:rsidRDefault="00A87FFC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</w:rPr>
      </w:pPr>
    </w:p>
    <w:p w:rsidR="00A87FFC" w:rsidRPr="00600DEE" w:rsidRDefault="00A87FFC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 xml:space="preserve">Institut za ljekove i medicinska sredstva </w:t>
      </w:r>
    </w:p>
    <w:p w:rsidR="00A87FFC" w:rsidRPr="00600DEE" w:rsidRDefault="00A87FFC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>Odjeljenje za farmakovigilancu</w:t>
      </w:r>
    </w:p>
    <w:p w:rsidR="00A87FFC" w:rsidRPr="00600DEE" w:rsidRDefault="00A87FFC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>Bulevar Ivana Crnojevića 64a, 81000 Podgorica</w:t>
      </w:r>
    </w:p>
    <w:p w:rsidR="00A87FFC" w:rsidRPr="00600DEE" w:rsidRDefault="00EE620E" w:rsidP="00970243">
      <w:pPr>
        <w:pStyle w:val="BodyText"/>
        <w:spacing w:line="249" w:lineRule="auto"/>
        <w:ind w:right="1851" w:firstLine="213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    </w:t>
      </w:r>
      <w:r w:rsidR="00A87FFC" w:rsidRPr="00600DEE">
        <w:rPr>
          <w:w w:val="105"/>
          <w:sz w:val="22"/>
          <w:szCs w:val="22"/>
        </w:rPr>
        <w:t>tel: +382 (0) 20 310 280</w:t>
      </w:r>
    </w:p>
    <w:p w:rsidR="00FA271A" w:rsidRPr="00970243" w:rsidRDefault="00A87FFC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</w:rPr>
      </w:pPr>
      <w:r w:rsidRPr="002B3672">
        <w:rPr>
          <w:w w:val="105"/>
          <w:sz w:val="22"/>
          <w:szCs w:val="22"/>
        </w:rPr>
        <w:t>fax: +382 (0) 20 310 581</w:t>
      </w:r>
    </w:p>
    <w:p w:rsidR="00FA271A" w:rsidRPr="00970243" w:rsidRDefault="00C3186A">
      <w:pPr>
        <w:pStyle w:val="BodyText"/>
        <w:spacing w:line="249" w:lineRule="auto"/>
        <w:ind w:left="213" w:right="1851"/>
        <w:jc w:val="both"/>
        <w:rPr>
          <w:sz w:val="22"/>
          <w:szCs w:val="22"/>
          <w:lang w:val="pt-PT"/>
        </w:rPr>
      </w:pPr>
      <w:hyperlink r:id="rId7" w:history="1">
        <w:r w:rsidR="00FA271A" w:rsidRPr="00970243">
          <w:rPr>
            <w:color w:val="0563C1"/>
            <w:sz w:val="22"/>
            <w:szCs w:val="22"/>
            <w:u w:val="single"/>
            <w:lang w:val="pt-PT"/>
          </w:rPr>
          <w:t>www.cinmed.me</w:t>
        </w:r>
      </w:hyperlink>
      <w:r w:rsidR="00FA271A" w:rsidRPr="00600DEE">
        <w:rPr>
          <w:sz w:val="22"/>
          <w:szCs w:val="22"/>
          <w:lang w:val="pt-PT"/>
        </w:rPr>
        <w:t xml:space="preserve"> </w:t>
      </w:r>
    </w:p>
    <w:p w:rsidR="00FA271A" w:rsidRPr="00970243" w:rsidRDefault="00C3186A">
      <w:pPr>
        <w:pStyle w:val="BodyText"/>
        <w:spacing w:line="249" w:lineRule="auto"/>
        <w:ind w:left="213" w:right="1851"/>
        <w:jc w:val="both"/>
        <w:rPr>
          <w:sz w:val="22"/>
          <w:szCs w:val="22"/>
          <w:lang w:val="pt-PT"/>
        </w:rPr>
      </w:pPr>
      <w:hyperlink r:id="rId8" w:history="1">
        <w:r w:rsidR="00FA271A" w:rsidRPr="00970243">
          <w:rPr>
            <w:color w:val="0563C1"/>
            <w:sz w:val="22"/>
            <w:szCs w:val="22"/>
            <w:u w:val="single"/>
            <w:lang w:val="pt-PT"/>
          </w:rPr>
          <w:t>nezeljenadejstva@cinmed.me</w:t>
        </w:r>
      </w:hyperlink>
      <w:r w:rsidR="00FA271A" w:rsidRPr="00970243">
        <w:rPr>
          <w:sz w:val="22"/>
          <w:szCs w:val="22"/>
          <w:lang w:val="pt-PT"/>
        </w:rPr>
        <w:t xml:space="preserve"> </w:t>
      </w:r>
    </w:p>
    <w:p w:rsidR="00A87FFC" w:rsidRPr="00600DEE" w:rsidRDefault="00A87FFC">
      <w:pPr>
        <w:pStyle w:val="BodyText"/>
        <w:spacing w:line="249" w:lineRule="auto"/>
        <w:ind w:left="213" w:right="1851"/>
        <w:jc w:val="both"/>
        <w:rPr>
          <w:w w:val="105"/>
          <w:sz w:val="22"/>
          <w:szCs w:val="22"/>
        </w:rPr>
      </w:pPr>
      <w:r w:rsidRPr="00600DEE">
        <w:rPr>
          <w:w w:val="105"/>
          <w:sz w:val="22"/>
          <w:szCs w:val="22"/>
        </w:rPr>
        <w:t>putem IS zdravstvene zaštite</w:t>
      </w:r>
    </w:p>
    <w:p w:rsidR="00D8352F" w:rsidRPr="00600DEE" w:rsidRDefault="00D8352F">
      <w:pPr>
        <w:pStyle w:val="BodyText"/>
        <w:jc w:val="both"/>
        <w:rPr>
          <w:sz w:val="22"/>
          <w:szCs w:val="22"/>
        </w:rPr>
      </w:pPr>
    </w:p>
    <w:p w:rsidR="00D8352F" w:rsidRPr="00046A9E" w:rsidRDefault="00D8352F" w:rsidP="00C128C2">
      <w:pPr>
        <w:pStyle w:val="BodyText"/>
        <w:spacing w:before="1"/>
        <w:jc w:val="both"/>
        <w:rPr>
          <w:sz w:val="22"/>
          <w:szCs w:val="22"/>
        </w:rPr>
      </w:pPr>
    </w:p>
    <w:p w:rsidR="00D8352F" w:rsidRPr="00046A9E" w:rsidRDefault="006B34EE" w:rsidP="00C128C2">
      <w:pPr>
        <w:pStyle w:val="Heading1"/>
        <w:numPr>
          <w:ilvl w:val="0"/>
          <w:numId w:val="2"/>
        </w:numPr>
        <w:tabs>
          <w:tab w:val="left" w:pos="747"/>
          <w:tab w:val="left" w:pos="748"/>
        </w:tabs>
        <w:ind w:left="747"/>
        <w:jc w:val="both"/>
        <w:rPr>
          <w:sz w:val="22"/>
          <w:szCs w:val="22"/>
        </w:rPr>
      </w:pPr>
      <w:r w:rsidRPr="00046A9E">
        <w:rPr>
          <w:w w:val="105"/>
          <w:sz w:val="22"/>
          <w:szCs w:val="22"/>
        </w:rPr>
        <w:t>KAKO ČUVATI LIJEK ZOLEDRONIC ACID</w:t>
      </w:r>
      <w:r w:rsidRPr="00046A9E">
        <w:rPr>
          <w:spacing w:val="-6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ACCORD</w:t>
      </w:r>
    </w:p>
    <w:p w:rsidR="00D8352F" w:rsidRPr="00046A9E" w:rsidRDefault="00D8352F" w:rsidP="00C128C2">
      <w:pPr>
        <w:pStyle w:val="BodyText"/>
        <w:spacing w:before="4"/>
        <w:jc w:val="both"/>
        <w:rPr>
          <w:b/>
          <w:sz w:val="22"/>
          <w:szCs w:val="22"/>
        </w:rPr>
      </w:pPr>
    </w:p>
    <w:p w:rsidR="00255B75" w:rsidRDefault="000D23F9" w:rsidP="00430540">
      <w:pPr>
        <w:pStyle w:val="BodyText"/>
        <w:spacing w:before="1" w:line="247" w:lineRule="auto"/>
        <w:ind w:left="213" w:right="628"/>
        <w:jc w:val="both"/>
        <w:rPr>
          <w:w w:val="105"/>
          <w:sz w:val="22"/>
          <w:szCs w:val="22"/>
        </w:rPr>
      </w:pPr>
      <w:r w:rsidRPr="00046A9E">
        <w:rPr>
          <w:w w:val="105"/>
          <w:sz w:val="22"/>
          <w:szCs w:val="22"/>
        </w:rPr>
        <w:t>Vaš l</w:t>
      </w:r>
      <w:r w:rsidR="00BF46AC" w:rsidRPr="00046A9E">
        <w:rPr>
          <w:w w:val="105"/>
          <w:sz w:val="22"/>
          <w:szCs w:val="22"/>
        </w:rPr>
        <w:t>jekar, farmaceut</w:t>
      </w:r>
      <w:r w:rsidRPr="00046A9E">
        <w:rPr>
          <w:w w:val="105"/>
          <w:sz w:val="22"/>
          <w:szCs w:val="22"/>
        </w:rPr>
        <w:t xml:space="preserve"> ili medicinska sestra znaju kako </w:t>
      </w:r>
      <w:r w:rsidR="00507507">
        <w:rPr>
          <w:w w:val="105"/>
          <w:sz w:val="22"/>
          <w:szCs w:val="22"/>
        </w:rPr>
        <w:t>na pravilan način da čuvaju</w:t>
      </w:r>
      <w:r w:rsidRPr="00046A9E">
        <w:rPr>
          <w:w w:val="105"/>
          <w:sz w:val="22"/>
          <w:szCs w:val="22"/>
        </w:rPr>
        <w:t xml:space="preserve"> </w:t>
      </w:r>
      <w:r w:rsidR="00BF46AC" w:rsidRPr="00046A9E">
        <w:rPr>
          <w:w w:val="105"/>
          <w:sz w:val="22"/>
          <w:szCs w:val="22"/>
        </w:rPr>
        <w:t xml:space="preserve">lijek </w:t>
      </w:r>
      <w:r w:rsidR="00343E42" w:rsidRPr="00046A9E">
        <w:rPr>
          <w:w w:val="105"/>
          <w:sz w:val="22"/>
          <w:szCs w:val="22"/>
        </w:rPr>
        <w:t>Zoledronic acid</w:t>
      </w:r>
      <w:r w:rsidR="00343E42" w:rsidRPr="00046A9E">
        <w:rPr>
          <w:spacing w:val="-11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Accord (vidjeti dio 6).</w:t>
      </w:r>
    </w:p>
    <w:p w:rsidR="006B34EE" w:rsidRPr="00462331" w:rsidRDefault="006B34EE">
      <w:pPr>
        <w:pStyle w:val="BodyText"/>
        <w:spacing w:before="1" w:line="247" w:lineRule="auto"/>
        <w:ind w:left="213" w:right="1851"/>
        <w:jc w:val="both"/>
        <w:rPr>
          <w:w w:val="105"/>
          <w:sz w:val="22"/>
          <w:szCs w:val="22"/>
        </w:rPr>
      </w:pPr>
      <w:r w:rsidRPr="00462331">
        <w:rPr>
          <w:w w:val="105"/>
          <w:sz w:val="22"/>
          <w:szCs w:val="22"/>
        </w:rPr>
        <w:t>Lijek čuvajte van pogleda i domašaja djece.</w:t>
      </w:r>
    </w:p>
    <w:p w:rsidR="006B34EE" w:rsidRPr="00462331" w:rsidRDefault="006B34EE" w:rsidP="00430540">
      <w:pPr>
        <w:pStyle w:val="BodyText"/>
        <w:spacing w:before="1" w:line="247" w:lineRule="auto"/>
        <w:ind w:left="213" w:right="628"/>
        <w:jc w:val="both"/>
        <w:rPr>
          <w:w w:val="105"/>
          <w:sz w:val="22"/>
          <w:szCs w:val="22"/>
        </w:rPr>
      </w:pPr>
      <w:r w:rsidRPr="00462331">
        <w:rPr>
          <w:w w:val="105"/>
          <w:sz w:val="22"/>
          <w:szCs w:val="22"/>
        </w:rPr>
        <w:t>Ovaj lijek se ne smije upotrijebiti nakon isteka roka upo</w:t>
      </w:r>
      <w:r w:rsidRPr="00F44701">
        <w:rPr>
          <w:w w:val="105"/>
          <w:sz w:val="22"/>
          <w:szCs w:val="22"/>
        </w:rPr>
        <w:t>trebe navedenog na kutiji.</w:t>
      </w:r>
      <w:r>
        <w:rPr>
          <w:w w:val="105"/>
          <w:sz w:val="22"/>
          <w:szCs w:val="22"/>
        </w:rPr>
        <w:t xml:space="preserve"> </w:t>
      </w:r>
      <w:r w:rsidRPr="00462331">
        <w:rPr>
          <w:w w:val="105"/>
          <w:sz w:val="22"/>
          <w:szCs w:val="22"/>
        </w:rPr>
        <w:t>Rok upotrebe odnosi se na poslednji dan navedenog mjeseca.</w:t>
      </w:r>
    </w:p>
    <w:p w:rsidR="006B34EE" w:rsidRPr="00462331" w:rsidRDefault="006B34EE" w:rsidP="00430540">
      <w:pPr>
        <w:pStyle w:val="BodyText"/>
        <w:spacing w:before="1" w:line="247" w:lineRule="auto"/>
        <w:ind w:left="213" w:right="628"/>
        <w:jc w:val="both"/>
        <w:rPr>
          <w:w w:val="105"/>
          <w:sz w:val="22"/>
          <w:szCs w:val="22"/>
          <w:lang w:val="sr-Latn-ME"/>
        </w:rPr>
      </w:pPr>
      <w:r w:rsidRPr="00462331">
        <w:rPr>
          <w:w w:val="105"/>
          <w:sz w:val="22"/>
          <w:szCs w:val="22"/>
          <w:lang w:val="sr-Latn-ME"/>
        </w:rPr>
        <w:t>Ljekove ne treba bacati u kanalizaciju, niti kućni otpad. Ove mjere pomažu očuvanju životne sredine.</w:t>
      </w:r>
    </w:p>
    <w:p w:rsidR="006B34EE" w:rsidRPr="00462331" w:rsidRDefault="006B34EE" w:rsidP="006B34EE">
      <w:pPr>
        <w:pStyle w:val="BodyText"/>
        <w:spacing w:before="1" w:line="247" w:lineRule="auto"/>
        <w:ind w:left="213" w:right="1851"/>
        <w:jc w:val="both"/>
        <w:rPr>
          <w:b/>
          <w:bCs/>
          <w:w w:val="105"/>
          <w:sz w:val="22"/>
          <w:szCs w:val="22"/>
          <w:lang w:val="sr-Latn-ME"/>
        </w:rPr>
      </w:pPr>
      <w:r w:rsidRPr="00462331">
        <w:rPr>
          <w:w w:val="105"/>
          <w:sz w:val="22"/>
          <w:szCs w:val="22"/>
          <w:lang w:val="sr-Latn-ME"/>
        </w:rPr>
        <w:t>Neupotrijebljeni lijek se uništava u skladu sa važećim propisima.</w:t>
      </w:r>
    </w:p>
    <w:p w:rsidR="006B34EE" w:rsidRPr="00462331" w:rsidRDefault="006B34EE" w:rsidP="00462331">
      <w:pPr>
        <w:pStyle w:val="BodyText"/>
        <w:spacing w:before="1" w:line="247" w:lineRule="auto"/>
        <w:ind w:right="1851"/>
        <w:jc w:val="both"/>
        <w:rPr>
          <w:w w:val="105"/>
          <w:sz w:val="22"/>
          <w:szCs w:val="22"/>
          <w:lang w:val="sr-Latn-ME"/>
        </w:rPr>
      </w:pPr>
    </w:p>
    <w:p w:rsidR="00D8352F" w:rsidRDefault="00D8352F" w:rsidP="00C128C2">
      <w:pPr>
        <w:pStyle w:val="BodyText"/>
        <w:spacing w:before="4"/>
        <w:jc w:val="both"/>
        <w:rPr>
          <w:sz w:val="22"/>
          <w:lang w:val="sr-Latn-ME"/>
        </w:rPr>
      </w:pPr>
    </w:p>
    <w:p w:rsidR="006217C8" w:rsidRDefault="006217C8" w:rsidP="00C128C2">
      <w:pPr>
        <w:pStyle w:val="BodyText"/>
        <w:spacing w:before="4"/>
        <w:jc w:val="both"/>
        <w:rPr>
          <w:sz w:val="22"/>
          <w:lang w:val="sr-Latn-ME"/>
        </w:rPr>
      </w:pPr>
    </w:p>
    <w:p w:rsidR="00B87BF7" w:rsidRDefault="00B87BF7" w:rsidP="00C128C2">
      <w:pPr>
        <w:pStyle w:val="BodyText"/>
        <w:spacing w:before="4"/>
        <w:jc w:val="both"/>
        <w:rPr>
          <w:sz w:val="22"/>
          <w:lang w:val="sr-Latn-ME"/>
        </w:rPr>
      </w:pPr>
    </w:p>
    <w:p w:rsidR="00B87BF7" w:rsidRDefault="00B87BF7" w:rsidP="00C128C2">
      <w:pPr>
        <w:pStyle w:val="BodyText"/>
        <w:spacing w:before="4"/>
        <w:jc w:val="both"/>
        <w:rPr>
          <w:sz w:val="22"/>
          <w:lang w:val="sr-Latn-ME"/>
        </w:rPr>
      </w:pPr>
    </w:p>
    <w:p w:rsidR="00B87BF7" w:rsidRPr="00924865" w:rsidRDefault="00B87BF7" w:rsidP="00C128C2">
      <w:pPr>
        <w:pStyle w:val="BodyText"/>
        <w:spacing w:before="4"/>
        <w:jc w:val="both"/>
        <w:rPr>
          <w:sz w:val="22"/>
          <w:lang w:val="sr-Latn-ME"/>
        </w:rPr>
      </w:pPr>
    </w:p>
    <w:p w:rsidR="00A87FFC" w:rsidRPr="00046A9E" w:rsidRDefault="00F44701" w:rsidP="00C128C2">
      <w:pPr>
        <w:pStyle w:val="Heading1"/>
        <w:numPr>
          <w:ilvl w:val="0"/>
          <w:numId w:val="2"/>
        </w:numPr>
        <w:tabs>
          <w:tab w:val="left" w:pos="747"/>
          <w:tab w:val="left" w:pos="748"/>
        </w:tabs>
        <w:ind w:left="747"/>
        <w:jc w:val="both"/>
        <w:rPr>
          <w:w w:val="105"/>
          <w:sz w:val="22"/>
          <w:szCs w:val="22"/>
        </w:rPr>
      </w:pPr>
      <w:r w:rsidRPr="00046A9E">
        <w:rPr>
          <w:w w:val="105"/>
          <w:sz w:val="22"/>
          <w:szCs w:val="22"/>
        </w:rPr>
        <w:lastRenderedPageBreak/>
        <w:t>SADRŽAJ PAKOVANJA I DODATNE INFORMACIJE</w:t>
      </w:r>
    </w:p>
    <w:p w:rsidR="00FC2A7A" w:rsidRDefault="000D23F9" w:rsidP="00C128C2">
      <w:pPr>
        <w:pStyle w:val="Heading1"/>
        <w:ind w:left="213"/>
        <w:jc w:val="both"/>
        <w:rPr>
          <w:w w:val="105"/>
          <w:sz w:val="22"/>
          <w:szCs w:val="22"/>
        </w:rPr>
      </w:pPr>
      <w:r w:rsidRPr="00046A9E">
        <w:rPr>
          <w:w w:val="105"/>
          <w:sz w:val="22"/>
          <w:szCs w:val="22"/>
        </w:rPr>
        <w:t xml:space="preserve"> </w:t>
      </w:r>
    </w:p>
    <w:p w:rsidR="00D8352F" w:rsidRPr="00046A9E" w:rsidRDefault="000D23F9" w:rsidP="00C128C2">
      <w:pPr>
        <w:pStyle w:val="Heading1"/>
        <w:ind w:left="213"/>
        <w:jc w:val="both"/>
        <w:rPr>
          <w:w w:val="105"/>
          <w:sz w:val="22"/>
          <w:szCs w:val="22"/>
        </w:rPr>
      </w:pPr>
      <w:r w:rsidRPr="00046A9E">
        <w:rPr>
          <w:w w:val="105"/>
          <w:sz w:val="22"/>
          <w:szCs w:val="22"/>
        </w:rPr>
        <w:t>Št</w:t>
      </w:r>
      <w:r w:rsidR="00BF46AC" w:rsidRPr="00046A9E">
        <w:rPr>
          <w:w w:val="105"/>
          <w:sz w:val="22"/>
          <w:szCs w:val="22"/>
        </w:rPr>
        <w:t xml:space="preserve">a </w:t>
      </w:r>
      <w:r w:rsidR="00F44701">
        <w:rPr>
          <w:w w:val="105"/>
          <w:sz w:val="22"/>
          <w:szCs w:val="22"/>
        </w:rPr>
        <w:t xml:space="preserve">sadrži </w:t>
      </w:r>
      <w:r w:rsidR="00BF46AC" w:rsidRPr="00046A9E">
        <w:rPr>
          <w:w w:val="105"/>
          <w:sz w:val="22"/>
          <w:szCs w:val="22"/>
        </w:rPr>
        <w:t>lijek</w:t>
      </w:r>
      <w:r w:rsidRPr="00046A9E">
        <w:rPr>
          <w:w w:val="105"/>
          <w:sz w:val="22"/>
          <w:szCs w:val="22"/>
        </w:rPr>
        <w:t xml:space="preserve"> </w:t>
      </w:r>
      <w:r w:rsidR="00EC29C2" w:rsidRPr="00046A9E">
        <w:rPr>
          <w:w w:val="105"/>
          <w:sz w:val="22"/>
          <w:szCs w:val="22"/>
        </w:rPr>
        <w:t>Zoledron</w:t>
      </w:r>
      <w:r w:rsidR="00343E42" w:rsidRPr="00046A9E">
        <w:rPr>
          <w:w w:val="105"/>
          <w:sz w:val="22"/>
          <w:szCs w:val="22"/>
        </w:rPr>
        <w:t>ic acid</w:t>
      </w:r>
      <w:r w:rsidRPr="00046A9E">
        <w:rPr>
          <w:w w:val="105"/>
          <w:sz w:val="22"/>
          <w:szCs w:val="22"/>
        </w:rPr>
        <w:t xml:space="preserve"> Accord </w:t>
      </w:r>
    </w:p>
    <w:p w:rsidR="00D8352F" w:rsidRPr="00046A9E" w:rsidRDefault="00A87FFC" w:rsidP="00430540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14" w:line="247" w:lineRule="auto"/>
        <w:ind w:left="747" w:right="628" w:hanging="534"/>
        <w:jc w:val="both"/>
      </w:pPr>
      <w:r w:rsidRPr="00046A9E">
        <w:rPr>
          <w:w w:val="105"/>
        </w:rPr>
        <w:t>Aktivna supstanca</w:t>
      </w:r>
      <w:r w:rsidR="000D23F9" w:rsidRPr="00046A9E">
        <w:rPr>
          <w:spacing w:val="-10"/>
          <w:w w:val="105"/>
        </w:rPr>
        <w:t xml:space="preserve"> </w:t>
      </w:r>
      <w:r w:rsidR="000D23F9" w:rsidRPr="00046A9E">
        <w:rPr>
          <w:w w:val="105"/>
        </w:rPr>
        <w:t>je</w:t>
      </w:r>
      <w:r w:rsidR="000D23F9" w:rsidRPr="00046A9E">
        <w:rPr>
          <w:spacing w:val="-11"/>
          <w:w w:val="105"/>
        </w:rPr>
        <w:t xml:space="preserve"> </w:t>
      </w:r>
      <w:r w:rsidR="00EC29C2" w:rsidRPr="00046A9E">
        <w:rPr>
          <w:w w:val="105"/>
        </w:rPr>
        <w:t>zoledronsk</w:t>
      </w:r>
      <w:r w:rsidR="000D23F9" w:rsidRPr="00046A9E">
        <w:rPr>
          <w:w w:val="105"/>
        </w:rPr>
        <w:t>a</w:t>
      </w:r>
      <w:r w:rsidR="000D23F9" w:rsidRPr="00046A9E">
        <w:rPr>
          <w:spacing w:val="-10"/>
          <w:w w:val="105"/>
        </w:rPr>
        <w:t xml:space="preserve"> </w:t>
      </w:r>
      <w:r w:rsidR="000D23F9" w:rsidRPr="00046A9E">
        <w:rPr>
          <w:w w:val="105"/>
        </w:rPr>
        <w:t>kiselina.</w:t>
      </w:r>
      <w:r w:rsidR="000D23F9" w:rsidRPr="00046A9E">
        <w:rPr>
          <w:spacing w:val="-11"/>
          <w:w w:val="105"/>
        </w:rPr>
        <w:t xml:space="preserve"> </w:t>
      </w:r>
      <w:r w:rsidR="000D23F9" w:rsidRPr="00046A9E">
        <w:rPr>
          <w:w w:val="105"/>
        </w:rPr>
        <w:t>Jedna</w:t>
      </w:r>
      <w:r w:rsidR="000D23F9" w:rsidRPr="00046A9E">
        <w:rPr>
          <w:spacing w:val="-10"/>
          <w:w w:val="105"/>
        </w:rPr>
        <w:t xml:space="preserve"> </w:t>
      </w:r>
      <w:r w:rsidR="000D23F9" w:rsidRPr="00046A9E">
        <w:rPr>
          <w:w w:val="105"/>
        </w:rPr>
        <w:t>bočica</w:t>
      </w:r>
      <w:r w:rsidR="000D23F9" w:rsidRPr="00046A9E">
        <w:rPr>
          <w:spacing w:val="-11"/>
          <w:w w:val="105"/>
        </w:rPr>
        <w:t xml:space="preserve"> </w:t>
      </w:r>
      <w:r w:rsidR="000D23F9" w:rsidRPr="00046A9E">
        <w:rPr>
          <w:w w:val="105"/>
        </w:rPr>
        <w:t>sadrži</w:t>
      </w:r>
      <w:r w:rsidR="000D23F9" w:rsidRPr="00046A9E">
        <w:rPr>
          <w:spacing w:val="-9"/>
          <w:w w:val="105"/>
        </w:rPr>
        <w:t xml:space="preserve"> </w:t>
      </w:r>
      <w:r w:rsidR="000D23F9" w:rsidRPr="00046A9E">
        <w:rPr>
          <w:w w:val="105"/>
        </w:rPr>
        <w:t>4</w:t>
      </w:r>
      <w:r w:rsidR="000D23F9" w:rsidRPr="00046A9E">
        <w:rPr>
          <w:spacing w:val="-13"/>
          <w:w w:val="105"/>
        </w:rPr>
        <w:t xml:space="preserve"> </w:t>
      </w:r>
      <w:r w:rsidR="000D23F9" w:rsidRPr="00046A9E">
        <w:rPr>
          <w:w w:val="105"/>
        </w:rPr>
        <w:t>mg</w:t>
      </w:r>
      <w:r w:rsidR="000D23F9" w:rsidRPr="00046A9E">
        <w:rPr>
          <w:spacing w:val="-10"/>
          <w:w w:val="105"/>
        </w:rPr>
        <w:t xml:space="preserve"> </w:t>
      </w:r>
      <w:r w:rsidR="00EC29C2" w:rsidRPr="00046A9E">
        <w:rPr>
          <w:w w:val="105"/>
        </w:rPr>
        <w:t>zoledronsk</w:t>
      </w:r>
      <w:r w:rsidR="000D23F9" w:rsidRPr="00046A9E">
        <w:rPr>
          <w:w w:val="105"/>
        </w:rPr>
        <w:t>e</w:t>
      </w:r>
      <w:r w:rsidR="000D23F9" w:rsidRPr="00046A9E">
        <w:rPr>
          <w:spacing w:val="-12"/>
          <w:w w:val="105"/>
        </w:rPr>
        <w:t xml:space="preserve"> </w:t>
      </w:r>
      <w:r w:rsidR="000D23F9" w:rsidRPr="00046A9E">
        <w:rPr>
          <w:w w:val="105"/>
        </w:rPr>
        <w:t>kiseline</w:t>
      </w:r>
      <w:r w:rsidR="000D23F9" w:rsidRPr="00046A9E">
        <w:rPr>
          <w:spacing w:val="-11"/>
          <w:w w:val="105"/>
        </w:rPr>
        <w:t xml:space="preserve"> </w:t>
      </w:r>
      <w:r w:rsidR="000D23F9" w:rsidRPr="00046A9E">
        <w:rPr>
          <w:w w:val="105"/>
        </w:rPr>
        <w:t>(u</w:t>
      </w:r>
      <w:r w:rsidR="000D23F9" w:rsidRPr="00046A9E">
        <w:rPr>
          <w:spacing w:val="-10"/>
          <w:w w:val="105"/>
        </w:rPr>
        <w:t xml:space="preserve"> </w:t>
      </w:r>
      <w:r w:rsidR="000D23F9" w:rsidRPr="00046A9E">
        <w:rPr>
          <w:w w:val="105"/>
        </w:rPr>
        <w:t>obliku hidrata).</w:t>
      </w:r>
    </w:p>
    <w:p w:rsidR="00D8352F" w:rsidRPr="00046A9E" w:rsidRDefault="00A87FFC" w:rsidP="00C128C2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1"/>
        <w:ind w:hanging="536"/>
        <w:jc w:val="both"/>
      </w:pPr>
      <w:r w:rsidRPr="00046A9E">
        <w:rPr>
          <w:w w:val="105"/>
        </w:rPr>
        <w:t>Pomoćne supstance</w:t>
      </w:r>
      <w:r w:rsidR="000D23F9" w:rsidRPr="00046A9E">
        <w:rPr>
          <w:w w:val="105"/>
        </w:rPr>
        <w:t xml:space="preserve"> su: manitol, natrij</w:t>
      </w:r>
      <w:r w:rsidR="007261F1">
        <w:rPr>
          <w:w w:val="105"/>
        </w:rPr>
        <w:t>um</w:t>
      </w:r>
      <w:r w:rsidR="000D23F9" w:rsidRPr="00046A9E">
        <w:rPr>
          <w:w w:val="105"/>
        </w:rPr>
        <w:t xml:space="preserve"> citrat, voda za</w:t>
      </w:r>
      <w:r w:rsidR="000D23F9" w:rsidRPr="00046A9E">
        <w:rPr>
          <w:spacing w:val="-17"/>
          <w:w w:val="105"/>
        </w:rPr>
        <w:t xml:space="preserve"> </w:t>
      </w:r>
      <w:r w:rsidR="000D23F9" w:rsidRPr="00046A9E">
        <w:rPr>
          <w:w w:val="105"/>
        </w:rPr>
        <w:t>injekcije.</w:t>
      </w:r>
    </w:p>
    <w:p w:rsidR="00D8352F" w:rsidRPr="00046A9E" w:rsidRDefault="00D8352F" w:rsidP="00C128C2">
      <w:pPr>
        <w:pStyle w:val="BodyText"/>
        <w:spacing w:before="6"/>
        <w:jc w:val="both"/>
        <w:rPr>
          <w:sz w:val="22"/>
          <w:szCs w:val="22"/>
        </w:rPr>
      </w:pPr>
    </w:p>
    <w:p w:rsidR="00D8352F" w:rsidRPr="00046A9E" w:rsidRDefault="000D23F9" w:rsidP="00C128C2">
      <w:pPr>
        <w:pStyle w:val="Heading1"/>
        <w:ind w:left="213"/>
        <w:jc w:val="both"/>
        <w:rPr>
          <w:sz w:val="22"/>
          <w:szCs w:val="22"/>
        </w:rPr>
      </w:pPr>
      <w:r w:rsidRPr="00046A9E">
        <w:rPr>
          <w:w w:val="105"/>
          <w:sz w:val="22"/>
          <w:szCs w:val="22"/>
        </w:rPr>
        <w:t>Kako</w:t>
      </w:r>
      <w:r w:rsidR="00A87FFC" w:rsidRPr="00046A9E">
        <w:rPr>
          <w:w w:val="105"/>
          <w:sz w:val="22"/>
          <w:szCs w:val="22"/>
        </w:rPr>
        <w:t xml:space="preserve"> izgleda</w:t>
      </w:r>
      <w:r w:rsidRPr="00046A9E">
        <w:rPr>
          <w:w w:val="105"/>
          <w:sz w:val="22"/>
          <w:szCs w:val="22"/>
        </w:rPr>
        <w:t xml:space="preserve"> </w:t>
      </w:r>
      <w:r w:rsidR="00A87FFC" w:rsidRPr="00046A9E">
        <w:rPr>
          <w:w w:val="105"/>
          <w:sz w:val="22"/>
          <w:szCs w:val="22"/>
        </w:rPr>
        <w:t xml:space="preserve">lijek </w:t>
      </w:r>
      <w:r w:rsidR="00EC29C2" w:rsidRPr="00046A9E">
        <w:rPr>
          <w:w w:val="105"/>
          <w:sz w:val="22"/>
          <w:szCs w:val="22"/>
        </w:rPr>
        <w:t>Zoledron</w:t>
      </w:r>
      <w:r w:rsidR="00343E42" w:rsidRPr="00046A9E">
        <w:rPr>
          <w:w w:val="105"/>
          <w:sz w:val="22"/>
          <w:szCs w:val="22"/>
        </w:rPr>
        <w:t>ic acid</w:t>
      </w:r>
      <w:r w:rsidRPr="00046A9E">
        <w:rPr>
          <w:w w:val="105"/>
          <w:sz w:val="22"/>
          <w:szCs w:val="22"/>
        </w:rPr>
        <w:t xml:space="preserve"> Accord i sadržaj pak</w:t>
      </w:r>
      <w:r w:rsidR="00A87FFC" w:rsidRPr="00046A9E">
        <w:rPr>
          <w:w w:val="105"/>
          <w:sz w:val="22"/>
          <w:szCs w:val="22"/>
        </w:rPr>
        <w:t>ov</w:t>
      </w:r>
      <w:r w:rsidRPr="00046A9E">
        <w:rPr>
          <w:w w:val="105"/>
          <w:sz w:val="22"/>
          <w:szCs w:val="22"/>
        </w:rPr>
        <w:t>anja</w:t>
      </w:r>
    </w:p>
    <w:p w:rsidR="00D8352F" w:rsidRPr="00046A9E" w:rsidRDefault="00BF46AC" w:rsidP="00430540">
      <w:pPr>
        <w:pStyle w:val="BodyText"/>
        <w:spacing w:before="8" w:line="247" w:lineRule="auto"/>
        <w:ind w:left="213" w:right="628"/>
        <w:jc w:val="both"/>
        <w:rPr>
          <w:sz w:val="22"/>
          <w:szCs w:val="22"/>
        </w:rPr>
      </w:pPr>
      <w:r w:rsidRPr="00046A9E">
        <w:rPr>
          <w:w w:val="105"/>
          <w:sz w:val="22"/>
          <w:szCs w:val="22"/>
        </w:rPr>
        <w:t xml:space="preserve">Lijek </w:t>
      </w:r>
      <w:r w:rsidR="00EC29C2" w:rsidRPr="00046A9E">
        <w:rPr>
          <w:w w:val="105"/>
          <w:sz w:val="22"/>
          <w:szCs w:val="22"/>
        </w:rPr>
        <w:t>Zoledron</w:t>
      </w:r>
      <w:r w:rsidR="00343E42" w:rsidRPr="00046A9E">
        <w:rPr>
          <w:w w:val="105"/>
          <w:sz w:val="22"/>
          <w:szCs w:val="22"/>
        </w:rPr>
        <w:t>ic acid</w:t>
      </w:r>
      <w:r w:rsidR="000D23F9" w:rsidRPr="00046A9E">
        <w:rPr>
          <w:spacing w:val="-11"/>
          <w:w w:val="105"/>
          <w:sz w:val="22"/>
          <w:szCs w:val="22"/>
        </w:rPr>
        <w:t xml:space="preserve"> </w:t>
      </w:r>
      <w:r w:rsidR="000D23F9" w:rsidRPr="00046A9E">
        <w:rPr>
          <w:w w:val="105"/>
          <w:sz w:val="22"/>
          <w:szCs w:val="22"/>
        </w:rPr>
        <w:t>Accord</w:t>
      </w:r>
      <w:r w:rsidR="000D23F9" w:rsidRPr="00046A9E">
        <w:rPr>
          <w:spacing w:val="-12"/>
          <w:w w:val="105"/>
          <w:sz w:val="22"/>
          <w:szCs w:val="22"/>
        </w:rPr>
        <w:t xml:space="preserve"> </w:t>
      </w:r>
      <w:r w:rsidR="00507507">
        <w:rPr>
          <w:spacing w:val="-12"/>
          <w:w w:val="105"/>
          <w:sz w:val="22"/>
          <w:szCs w:val="22"/>
        </w:rPr>
        <w:t xml:space="preserve">je </w:t>
      </w:r>
      <w:r w:rsidR="00507507">
        <w:rPr>
          <w:w w:val="105"/>
          <w:sz w:val="22"/>
          <w:szCs w:val="22"/>
        </w:rPr>
        <w:t>dostupan</w:t>
      </w:r>
      <w:r w:rsidR="00507507" w:rsidRPr="00924865">
        <w:rPr>
          <w:w w:val="105"/>
          <w:sz w:val="22"/>
        </w:rPr>
        <w:t xml:space="preserve"> </w:t>
      </w:r>
      <w:r w:rsidR="000D23F9" w:rsidRPr="00046A9E">
        <w:rPr>
          <w:w w:val="105"/>
          <w:sz w:val="22"/>
          <w:szCs w:val="22"/>
        </w:rPr>
        <w:t>kao</w:t>
      </w:r>
      <w:r w:rsidR="000D23F9" w:rsidRPr="00046A9E">
        <w:rPr>
          <w:spacing w:val="-12"/>
          <w:w w:val="105"/>
          <w:sz w:val="22"/>
          <w:szCs w:val="22"/>
        </w:rPr>
        <w:t xml:space="preserve"> </w:t>
      </w:r>
      <w:r w:rsidR="000D23F9" w:rsidRPr="00046A9E">
        <w:rPr>
          <w:w w:val="105"/>
          <w:sz w:val="22"/>
          <w:szCs w:val="22"/>
        </w:rPr>
        <w:t>te</w:t>
      </w:r>
      <w:r w:rsidRPr="00046A9E">
        <w:rPr>
          <w:w w:val="105"/>
          <w:sz w:val="22"/>
          <w:szCs w:val="22"/>
        </w:rPr>
        <w:t>čni</w:t>
      </w:r>
      <w:r w:rsidR="000D23F9" w:rsidRPr="00046A9E">
        <w:rPr>
          <w:spacing w:val="-11"/>
          <w:w w:val="105"/>
          <w:sz w:val="22"/>
          <w:szCs w:val="22"/>
        </w:rPr>
        <w:t xml:space="preserve"> </w:t>
      </w:r>
      <w:r w:rsidR="000D23F9" w:rsidRPr="00046A9E">
        <w:rPr>
          <w:w w:val="105"/>
          <w:sz w:val="22"/>
          <w:szCs w:val="22"/>
        </w:rPr>
        <w:t>koncentrat</w:t>
      </w:r>
      <w:r w:rsidR="000D23F9" w:rsidRPr="00046A9E">
        <w:rPr>
          <w:spacing w:val="-11"/>
          <w:w w:val="105"/>
          <w:sz w:val="22"/>
          <w:szCs w:val="22"/>
        </w:rPr>
        <w:t xml:space="preserve"> </w:t>
      </w:r>
      <w:r w:rsidR="000D23F9" w:rsidRPr="00046A9E">
        <w:rPr>
          <w:w w:val="105"/>
          <w:sz w:val="22"/>
          <w:szCs w:val="22"/>
        </w:rPr>
        <w:t>u</w:t>
      </w:r>
      <w:r w:rsidR="000D23F9" w:rsidRPr="00046A9E">
        <w:rPr>
          <w:spacing w:val="-10"/>
          <w:w w:val="105"/>
          <w:sz w:val="22"/>
          <w:szCs w:val="22"/>
        </w:rPr>
        <w:t xml:space="preserve"> </w:t>
      </w:r>
      <w:r w:rsidR="000D23F9" w:rsidRPr="00046A9E">
        <w:rPr>
          <w:w w:val="105"/>
          <w:sz w:val="22"/>
          <w:szCs w:val="22"/>
        </w:rPr>
        <w:t>bočici.</w:t>
      </w:r>
      <w:r w:rsidR="000D23F9" w:rsidRPr="00046A9E">
        <w:rPr>
          <w:spacing w:val="-11"/>
          <w:w w:val="105"/>
          <w:sz w:val="22"/>
          <w:szCs w:val="22"/>
        </w:rPr>
        <w:t xml:space="preserve"> </w:t>
      </w:r>
      <w:r w:rsidR="000D23F9" w:rsidRPr="00046A9E">
        <w:rPr>
          <w:w w:val="105"/>
          <w:sz w:val="22"/>
          <w:szCs w:val="22"/>
        </w:rPr>
        <w:t>Jedna</w:t>
      </w:r>
      <w:r w:rsidR="000D23F9" w:rsidRPr="00046A9E">
        <w:rPr>
          <w:spacing w:val="-10"/>
          <w:w w:val="105"/>
          <w:sz w:val="22"/>
          <w:szCs w:val="22"/>
        </w:rPr>
        <w:t xml:space="preserve"> </w:t>
      </w:r>
      <w:r w:rsidR="000D23F9" w:rsidRPr="00046A9E">
        <w:rPr>
          <w:w w:val="105"/>
          <w:sz w:val="22"/>
          <w:szCs w:val="22"/>
        </w:rPr>
        <w:t>bočica</w:t>
      </w:r>
      <w:r w:rsidR="000D23F9" w:rsidRPr="00046A9E">
        <w:rPr>
          <w:spacing w:val="-11"/>
          <w:w w:val="105"/>
          <w:sz w:val="22"/>
          <w:szCs w:val="22"/>
        </w:rPr>
        <w:t xml:space="preserve"> </w:t>
      </w:r>
      <w:r w:rsidR="000D23F9" w:rsidRPr="00046A9E">
        <w:rPr>
          <w:w w:val="105"/>
          <w:sz w:val="22"/>
          <w:szCs w:val="22"/>
        </w:rPr>
        <w:t>sadrži</w:t>
      </w:r>
      <w:r w:rsidR="000D23F9" w:rsidRPr="00046A9E">
        <w:rPr>
          <w:spacing w:val="-10"/>
          <w:w w:val="105"/>
          <w:sz w:val="22"/>
          <w:szCs w:val="22"/>
        </w:rPr>
        <w:t xml:space="preserve"> </w:t>
      </w:r>
      <w:r w:rsidR="000D23F9" w:rsidRPr="00046A9E">
        <w:rPr>
          <w:w w:val="105"/>
          <w:sz w:val="22"/>
          <w:szCs w:val="22"/>
        </w:rPr>
        <w:t>4</w:t>
      </w:r>
      <w:r w:rsidR="000D23F9" w:rsidRPr="00046A9E">
        <w:rPr>
          <w:spacing w:val="-12"/>
          <w:w w:val="105"/>
          <w:sz w:val="22"/>
          <w:szCs w:val="22"/>
        </w:rPr>
        <w:t xml:space="preserve"> </w:t>
      </w:r>
      <w:r w:rsidR="000D23F9" w:rsidRPr="00046A9E">
        <w:rPr>
          <w:w w:val="105"/>
          <w:sz w:val="22"/>
          <w:szCs w:val="22"/>
        </w:rPr>
        <w:t xml:space="preserve">mg </w:t>
      </w:r>
      <w:r w:rsidR="00EC29C2" w:rsidRPr="00046A9E">
        <w:rPr>
          <w:w w:val="105"/>
          <w:sz w:val="22"/>
          <w:szCs w:val="22"/>
        </w:rPr>
        <w:t>zoledronsk</w:t>
      </w:r>
      <w:r w:rsidR="000D23F9" w:rsidRPr="00046A9E">
        <w:rPr>
          <w:w w:val="105"/>
          <w:sz w:val="22"/>
          <w:szCs w:val="22"/>
        </w:rPr>
        <w:t>e</w:t>
      </w:r>
      <w:r w:rsidR="000D23F9" w:rsidRPr="00046A9E">
        <w:rPr>
          <w:spacing w:val="-1"/>
          <w:w w:val="105"/>
          <w:sz w:val="22"/>
          <w:szCs w:val="22"/>
        </w:rPr>
        <w:t xml:space="preserve"> </w:t>
      </w:r>
      <w:r w:rsidR="000D23F9" w:rsidRPr="00046A9E">
        <w:rPr>
          <w:w w:val="105"/>
          <w:sz w:val="22"/>
          <w:szCs w:val="22"/>
        </w:rPr>
        <w:t>kiseline.</w:t>
      </w:r>
    </w:p>
    <w:p w:rsidR="0045302B" w:rsidRPr="008F0B84" w:rsidRDefault="0045302B" w:rsidP="0045302B">
      <w:pPr>
        <w:pStyle w:val="BodyText"/>
        <w:ind w:left="214"/>
        <w:jc w:val="both"/>
        <w:rPr>
          <w:sz w:val="22"/>
          <w:szCs w:val="22"/>
        </w:rPr>
      </w:pPr>
      <w:r w:rsidRPr="008F0B84">
        <w:rPr>
          <w:w w:val="105"/>
          <w:sz w:val="22"/>
          <w:szCs w:val="22"/>
        </w:rPr>
        <w:t>Pakov</w:t>
      </w:r>
      <w:r>
        <w:rPr>
          <w:w w:val="105"/>
          <w:sz w:val="22"/>
          <w:szCs w:val="22"/>
        </w:rPr>
        <w:t>anje s</w:t>
      </w:r>
      <w:r w:rsidRPr="008F0B84">
        <w:rPr>
          <w:w w:val="105"/>
          <w:sz w:val="22"/>
          <w:szCs w:val="22"/>
        </w:rPr>
        <w:t>adrž</w:t>
      </w:r>
      <w:r>
        <w:rPr>
          <w:w w:val="105"/>
          <w:sz w:val="22"/>
          <w:szCs w:val="22"/>
        </w:rPr>
        <w:t>i 1</w:t>
      </w:r>
      <w:r w:rsidRPr="008F0B84">
        <w:rPr>
          <w:w w:val="105"/>
          <w:sz w:val="22"/>
          <w:szCs w:val="22"/>
        </w:rPr>
        <w:t xml:space="preserve"> bočic</w:t>
      </w:r>
      <w:r>
        <w:rPr>
          <w:w w:val="105"/>
          <w:sz w:val="22"/>
          <w:szCs w:val="22"/>
        </w:rPr>
        <w:t>u</w:t>
      </w:r>
      <w:r w:rsidRPr="008F0B84">
        <w:rPr>
          <w:w w:val="105"/>
          <w:sz w:val="22"/>
          <w:szCs w:val="22"/>
        </w:rPr>
        <w:t>.</w:t>
      </w:r>
    </w:p>
    <w:p w:rsidR="00A87FFC" w:rsidRPr="00046A9E" w:rsidRDefault="000D23F9" w:rsidP="00C128C2">
      <w:pPr>
        <w:pStyle w:val="Heading1"/>
        <w:spacing w:before="7" w:line="470" w:lineRule="atLeast"/>
        <w:ind w:left="213" w:right="3955"/>
        <w:jc w:val="both"/>
        <w:rPr>
          <w:w w:val="105"/>
          <w:sz w:val="22"/>
          <w:szCs w:val="22"/>
        </w:rPr>
      </w:pPr>
      <w:r w:rsidRPr="00046A9E">
        <w:rPr>
          <w:w w:val="105"/>
          <w:sz w:val="22"/>
          <w:szCs w:val="22"/>
        </w:rPr>
        <w:t>Nosi</w:t>
      </w:r>
      <w:r w:rsidR="00A87FFC" w:rsidRPr="00046A9E">
        <w:rPr>
          <w:w w:val="105"/>
          <w:sz w:val="22"/>
          <w:szCs w:val="22"/>
        </w:rPr>
        <w:t xml:space="preserve">lac dozvole </w:t>
      </w:r>
      <w:r w:rsidR="00053E41">
        <w:rPr>
          <w:w w:val="105"/>
          <w:sz w:val="22"/>
          <w:szCs w:val="22"/>
        </w:rPr>
        <w:t>i</w:t>
      </w:r>
      <w:r w:rsidR="00A87FFC" w:rsidRPr="00046A9E">
        <w:rPr>
          <w:w w:val="105"/>
          <w:sz w:val="22"/>
          <w:szCs w:val="22"/>
        </w:rPr>
        <w:t xml:space="preserve"> proizvođač</w:t>
      </w:r>
    </w:p>
    <w:p w:rsidR="00D8352F" w:rsidRPr="00046A9E" w:rsidRDefault="000D23F9" w:rsidP="00C128C2">
      <w:pPr>
        <w:pStyle w:val="Heading1"/>
        <w:spacing w:before="7" w:line="470" w:lineRule="atLeast"/>
        <w:ind w:left="213" w:right="3955"/>
        <w:jc w:val="both"/>
        <w:rPr>
          <w:sz w:val="22"/>
          <w:szCs w:val="22"/>
        </w:rPr>
      </w:pPr>
      <w:r w:rsidRPr="00046A9E">
        <w:rPr>
          <w:w w:val="105"/>
          <w:sz w:val="22"/>
          <w:szCs w:val="22"/>
        </w:rPr>
        <w:t>Nosi</w:t>
      </w:r>
      <w:r w:rsidR="00A87FFC" w:rsidRPr="00046A9E">
        <w:rPr>
          <w:w w:val="105"/>
          <w:sz w:val="22"/>
          <w:szCs w:val="22"/>
        </w:rPr>
        <w:t>lac</w:t>
      </w:r>
      <w:r w:rsidRPr="00046A9E">
        <w:rPr>
          <w:w w:val="105"/>
          <w:sz w:val="22"/>
          <w:szCs w:val="22"/>
        </w:rPr>
        <w:t xml:space="preserve"> </w:t>
      </w:r>
      <w:r w:rsidR="00A87FFC" w:rsidRPr="00046A9E">
        <w:rPr>
          <w:w w:val="105"/>
          <w:sz w:val="22"/>
          <w:szCs w:val="22"/>
        </w:rPr>
        <w:t>dozvole</w:t>
      </w:r>
      <w:r w:rsidRPr="00046A9E">
        <w:rPr>
          <w:w w:val="105"/>
          <w:sz w:val="22"/>
          <w:szCs w:val="22"/>
        </w:rPr>
        <w:t xml:space="preserve"> </w:t>
      </w:r>
    </w:p>
    <w:p w:rsidR="00E81223" w:rsidRPr="00046A9E" w:rsidRDefault="00E81223" w:rsidP="00C128C2">
      <w:pPr>
        <w:ind w:left="238"/>
        <w:jc w:val="both"/>
      </w:pPr>
      <w:r w:rsidRPr="00046A9E">
        <w:t>E</w:t>
      </w:r>
      <w:r w:rsidR="002B2A86" w:rsidRPr="00046A9E">
        <w:t>vropa</w:t>
      </w:r>
      <w:r w:rsidRPr="00046A9E">
        <w:t xml:space="preserve"> L</w:t>
      </w:r>
      <w:r w:rsidR="002B2A86" w:rsidRPr="00046A9E">
        <w:t>ek</w:t>
      </w:r>
      <w:r w:rsidRPr="00046A9E">
        <w:t xml:space="preserve"> P</w:t>
      </w:r>
      <w:r w:rsidR="002B2A86" w:rsidRPr="00046A9E">
        <w:t>harma</w:t>
      </w:r>
      <w:r w:rsidRPr="00046A9E">
        <w:t xml:space="preserve"> d.o.o.</w:t>
      </w:r>
      <w:r w:rsidR="00E512C3">
        <w:t xml:space="preserve"> </w:t>
      </w:r>
      <w:r w:rsidRPr="00046A9E">
        <w:t>Podgorica</w:t>
      </w:r>
    </w:p>
    <w:p w:rsidR="00E81223" w:rsidRPr="00046A9E" w:rsidRDefault="00E81223" w:rsidP="00C128C2">
      <w:pPr>
        <w:ind w:left="238"/>
        <w:jc w:val="both"/>
      </w:pPr>
      <w:r w:rsidRPr="00046A9E">
        <w:t>Kritskog odreda 4/1, Podgorica, Crna Gora</w:t>
      </w:r>
    </w:p>
    <w:p w:rsidR="00D8352F" w:rsidRPr="00046A9E" w:rsidRDefault="00D8352F" w:rsidP="00C128C2">
      <w:pPr>
        <w:pStyle w:val="BodyText"/>
        <w:spacing w:before="9"/>
        <w:jc w:val="both"/>
        <w:rPr>
          <w:sz w:val="22"/>
          <w:szCs w:val="22"/>
        </w:rPr>
      </w:pPr>
    </w:p>
    <w:p w:rsidR="00436198" w:rsidRPr="00046A9E" w:rsidRDefault="000D23F9" w:rsidP="00970243">
      <w:pPr>
        <w:pStyle w:val="Heading1"/>
        <w:spacing w:before="1"/>
        <w:ind w:left="213"/>
        <w:jc w:val="both"/>
      </w:pPr>
      <w:r w:rsidRPr="00046A9E">
        <w:rPr>
          <w:w w:val="105"/>
          <w:sz w:val="22"/>
          <w:szCs w:val="22"/>
        </w:rPr>
        <w:t>Proizvođač</w:t>
      </w:r>
    </w:p>
    <w:p w:rsidR="00D8352F" w:rsidRPr="00046A9E" w:rsidRDefault="000D23F9" w:rsidP="00436198">
      <w:pPr>
        <w:ind w:left="238"/>
        <w:jc w:val="both"/>
      </w:pPr>
      <w:r w:rsidRPr="00436198">
        <w:t>Accord Healthcare Polska Sp.</w:t>
      </w:r>
      <w:r w:rsidR="00B52D86">
        <w:t xml:space="preserve"> </w:t>
      </w:r>
      <w:r w:rsidRPr="00436198">
        <w:t>z o.o.</w:t>
      </w:r>
      <w:r w:rsidR="00B52D86">
        <w:t xml:space="preserve"> Magazyn Importera</w:t>
      </w:r>
      <w:r w:rsidRPr="00436198">
        <w:t>,</w:t>
      </w:r>
    </w:p>
    <w:p w:rsidR="00D8352F" w:rsidRPr="00046A9E" w:rsidRDefault="000D23F9" w:rsidP="00436198">
      <w:pPr>
        <w:ind w:left="238"/>
        <w:jc w:val="both"/>
      </w:pPr>
      <w:r w:rsidRPr="00436198">
        <w:t>ul. Lutomierska 50,</w:t>
      </w:r>
      <w:r w:rsidR="002B2A86">
        <w:t xml:space="preserve"> </w:t>
      </w:r>
      <w:r w:rsidRPr="00436198">
        <w:t xml:space="preserve">Pabianice, </w:t>
      </w:r>
      <w:r w:rsidR="00B52D86">
        <w:t xml:space="preserve">95-200, </w:t>
      </w:r>
      <w:bookmarkStart w:id="1" w:name="_GoBack"/>
      <w:bookmarkEnd w:id="1"/>
      <w:r w:rsidRPr="00436198">
        <w:t>Poljska</w:t>
      </w:r>
    </w:p>
    <w:p w:rsidR="00D8352F" w:rsidRPr="00046A9E" w:rsidRDefault="00D8352F" w:rsidP="00C128C2">
      <w:pPr>
        <w:pStyle w:val="BodyText"/>
        <w:spacing w:before="5"/>
        <w:jc w:val="both"/>
        <w:rPr>
          <w:sz w:val="22"/>
          <w:szCs w:val="22"/>
        </w:rPr>
      </w:pPr>
    </w:p>
    <w:p w:rsidR="00A87FFC" w:rsidRDefault="00A87FFC" w:rsidP="00C128C2">
      <w:pPr>
        <w:pStyle w:val="BodyText"/>
        <w:spacing w:before="9"/>
        <w:ind w:left="214"/>
        <w:jc w:val="both"/>
        <w:rPr>
          <w:b/>
          <w:w w:val="105"/>
          <w:sz w:val="22"/>
          <w:szCs w:val="22"/>
        </w:rPr>
      </w:pPr>
      <w:r w:rsidRPr="00046A9E">
        <w:rPr>
          <w:b/>
          <w:w w:val="105"/>
          <w:sz w:val="22"/>
          <w:szCs w:val="22"/>
        </w:rPr>
        <w:t>Režim izdavanja lijeka</w:t>
      </w:r>
    </w:p>
    <w:p w:rsidR="00490BFF" w:rsidRPr="005375B8" w:rsidRDefault="00490BFF" w:rsidP="00490BFF">
      <w:r>
        <w:t xml:space="preserve">    </w:t>
      </w:r>
      <w:r w:rsidRPr="005375B8">
        <w:t>O</w:t>
      </w:r>
      <w:r w:rsidR="00F44701">
        <w:t>graničen</w:t>
      </w:r>
      <w:r w:rsidRPr="005375B8">
        <w:t xml:space="preserve"> recept</w:t>
      </w:r>
    </w:p>
    <w:p w:rsidR="00A87FFC" w:rsidRPr="00046A9E" w:rsidRDefault="00A87FFC" w:rsidP="00490BFF">
      <w:pPr>
        <w:pStyle w:val="BodyText"/>
        <w:spacing w:before="9"/>
        <w:jc w:val="both"/>
        <w:rPr>
          <w:b/>
          <w:w w:val="105"/>
          <w:sz w:val="22"/>
          <w:szCs w:val="22"/>
        </w:rPr>
      </w:pPr>
    </w:p>
    <w:p w:rsidR="00A87FFC" w:rsidRPr="00046A9E" w:rsidRDefault="00A87FFC" w:rsidP="00C128C2">
      <w:pPr>
        <w:pStyle w:val="BodyText"/>
        <w:spacing w:before="9"/>
        <w:ind w:left="214"/>
        <w:jc w:val="both"/>
        <w:rPr>
          <w:b/>
          <w:w w:val="105"/>
          <w:sz w:val="22"/>
          <w:szCs w:val="22"/>
        </w:rPr>
      </w:pPr>
      <w:r w:rsidRPr="00046A9E">
        <w:rPr>
          <w:b/>
          <w:w w:val="105"/>
          <w:sz w:val="22"/>
          <w:szCs w:val="22"/>
        </w:rPr>
        <w:t>Broj i datum dozvole</w:t>
      </w:r>
    </w:p>
    <w:p w:rsidR="00A87FFC" w:rsidRDefault="00A87FFC" w:rsidP="00C128C2">
      <w:pPr>
        <w:pStyle w:val="BodyText"/>
        <w:spacing w:before="9"/>
        <w:ind w:left="214"/>
        <w:jc w:val="both"/>
        <w:rPr>
          <w:b/>
          <w:w w:val="105"/>
          <w:sz w:val="22"/>
          <w:szCs w:val="22"/>
        </w:rPr>
      </w:pPr>
    </w:p>
    <w:p w:rsidR="00556BAF" w:rsidRPr="00587BF4" w:rsidRDefault="00556BAF" w:rsidP="00556BAF">
      <w:pPr>
        <w:pStyle w:val="BodyText"/>
        <w:ind w:firstLine="212"/>
        <w:jc w:val="both"/>
        <w:rPr>
          <w:sz w:val="22"/>
          <w:szCs w:val="22"/>
        </w:rPr>
      </w:pPr>
      <w:r w:rsidRPr="00587BF4">
        <w:rPr>
          <w:rFonts w:ascii="TimesNewRoman" w:eastAsiaTheme="minorHAnsi" w:hAnsi="TimesNewRoman" w:cs="TimesNewRoman"/>
          <w:sz w:val="22"/>
          <w:szCs w:val="22"/>
        </w:rPr>
        <w:t xml:space="preserve">2030/23/77 </w:t>
      </w:r>
      <w:r>
        <w:rPr>
          <w:rFonts w:ascii="TimesNewRoman" w:eastAsiaTheme="minorHAnsi" w:hAnsi="TimesNewRoman" w:cs="TimesNewRoman"/>
          <w:sz w:val="22"/>
          <w:szCs w:val="22"/>
        </w:rPr>
        <w:t>–</w:t>
      </w:r>
      <w:r w:rsidRPr="00587BF4">
        <w:rPr>
          <w:rFonts w:ascii="TimesNewRoman" w:eastAsiaTheme="minorHAnsi" w:hAnsi="TimesNewRoman" w:cs="TimesNewRoman"/>
          <w:sz w:val="22"/>
          <w:szCs w:val="22"/>
        </w:rPr>
        <w:t xml:space="preserve"> 7029</w:t>
      </w:r>
      <w:r>
        <w:rPr>
          <w:rFonts w:ascii="TimesNewRoman" w:eastAsiaTheme="minorHAnsi" w:hAnsi="TimesNewRoman" w:cs="TimesNewRoman"/>
          <w:sz w:val="22"/>
          <w:szCs w:val="22"/>
        </w:rPr>
        <w:t xml:space="preserve"> od </w:t>
      </w:r>
      <w:r>
        <w:rPr>
          <w:sz w:val="22"/>
          <w:szCs w:val="22"/>
        </w:rPr>
        <w:t>12.01.2023. godine</w:t>
      </w:r>
    </w:p>
    <w:p w:rsidR="00556BAF" w:rsidRPr="00046A9E" w:rsidRDefault="00556BAF" w:rsidP="00C128C2">
      <w:pPr>
        <w:pStyle w:val="BodyText"/>
        <w:spacing w:before="9"/>
        <w:ind w:left="214"/>
        <w:jc w:val="both"/>
        <w:rPr>
          <w:b/>
          <w:w w:val="105"/>
          <w:sz w:val="22"/>
          <w:szCs w:val="22"/>
        </w:rPr>
      </w:pPr>
    </w:p>
    <w:p w:rsidR="00255B75" w:rsidRDefault="00A87FFC" w:rsidP="00462331">
      <w:pPr>
        <w:pStyle w:val="BodyText"/>
        <w:spacing w:before="9"/>
        <w:ind w:left="214"/>
        <w:jc w:val="both"/>
        <w:rPr>
          <w:b/>
          <w:w w:val="105"/>
          <w:sz w:val="22"/>
          <w:szCs w:val="22"/>
        </w:rPr>
      </w:pPr>
      <w:r w:rsidRPr="00046A9E">
        <w:rPr>
          <w:b/>
          <w:w w:val="105"/>
          <w:sz w:val="22"/>
          <w:szCs w:val="22"/>
        </w:rPr>
        <w:t>Ovo uputstvo je posljednji put odobre</w:t>
      </w:r>
      <w:r w:rsidR="00F44701">
        <w:rPr>
          <w:b/>
          <w:w w:val="105"/>
          <w:sz w:val="22"/>
          <w:szCs w:val="22"/>
        </w:rPr>
        <w:t>no</w:t>
      </w:r>
    </w:p>
    <w:p w:rsidR="00EC0C5E" w:rsidRDefault="00EC0C5E" w:rsidP="00924865">
      <w:pPr>
        <w:pStyle w:val="BodyText"/>
        <w:spacing w:before="9"/>
        <w:ind w:left="214"/>
        <w:jc w:val="both"/>
        <w:rPr>
          <w:sz w:val="22"/>
          <w:szCs w:val="22"/>
        </w:rPr>
      </w:pPr>
    </w:p>
    <w:p w:rsidR="00556BAF" w:rsidRPr="00587BF4" w:rsidRDefault="00556BAF" w:rsidP="00556BAF">
      <w:pPr>
        <w:pStyle w:val="Heading1"/>
        <w:tabs>
          <w:tab w:val="left" w:pos="748"/>
          <w:tab w:val="left" w:pos="749"/>
        </w:tabs>
        <w:spacing w:before="8" w:line="249" w:lineRule="auto"/>
        <w:ind w:left="212" w:right="2051"/>
        <w:jc w:val="both"/>
        <w:rPr>
          <w:b w:val="0"/>
          <w:sz w:val="22"/>
          <w:szCs w:val="22"/>
        </w:rPr>
      </w:pPr>
      <w:r w:rsidRPr="00587BF4">
        <w:rPr>
          <w:b w:val="0"/>
          <w:w w:val="105"/>
          <w:sz w:val="22"/>
          <w:szCs w:val="22"/>
        </w:rPr>
        <w:t>Januar, 2023. godine</w:t>
      </w:r>
    </w:p>
    <w:p w:rsidR="00EC0C5E" w:rsidRDefault="00EC0C5E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C94693" w:rsidRDefault="00C94693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B87BF7" w:rsidRDefault="00B87BF7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B87BF7" w:rsidRPr="00046A9E" w:rsidRDefault="00B87BF7" w:rsidP="00924865">
      <w:pPr>
        <w:pStyle w:val="BodyText"/>
        <w:pBdr>
          <w:bottom w:val="single" w:sz="6" w:space="1" w:color="auto"/>
        </w:pBdr>
        <w:spacing w:before="3"/>
        <w:jc w:val="both"/>
        <w:rPr>
          <w:sz w:val="22"/>
          <w:szCs w:val="22"/>
        </w:rPr>
      </w:pPr>
    </w:p>
    <w:p w:rsidR="00D8352F" w:rsidRPr="00046A9E" w:rsidRDefault="000D23F9" w:rsidP="00C128C2">
      <w:pPr>
        <w:pStyle w:val="Heading1"/>
        <w:spacing w:before="1"/>
        <w:ind w:left="213"/>
        <w:jc w:val="both"/>
        <w:rPr>
          <w:sz w:val="22"/>
          <w:szCs w:val="22"/>
        </w:rPr>
      </w:pPr>
      <w:r w:rsidRPr="00046A9E">
        <w:rPr>
          <w:w w:val="105"/>
          <w:sz w:val="22"/>
          <w:szCs w:val="22"/>
        </w:rPr>
        <w:lastRenderedPageBreak/>
        <w:t>-----------------------------------------------------------------------------------------------------------------</w:t>
      </w:r>
    </w:p>
    <w:p w:rsidR="00D265B6" w:rsidRDefault="000D23F9" w:rsidP="00970243">
      <w:pPr>
        <w:pStyle w:val="BodyText"/>
        <w:ind w:left="214"/>
        <w:jc w:val="both"/>
        <w:rPr>
          <w:b/>
          <w:w w:val="105"/>
          <w:sz w:val="22"/>
          <w:szCs w:val="22"/>
        </w:rPr>
      </w:pPr>
      <w:r w:rsidRPr="00046A9E">
        <w:rPr>
          <w:b/>
          <w:w w:val="105"/>
          <w:sz w:val="22"/>
          <w:szCs w:val="22"/>
        </w:rPr>
        <w:t>Sljedeće</w:t>
      </w:r>
      <w:r w:rsidRPr="00D265B6">
        <w:rPr>
          <w:b/>
          <w:w w:val="105"/>
          <w:sz w:val="22"/>
          <w:szCs w:val="22"/>
        </w:rPr>
        <w:t xml:space="preserve"> </w:t>
      </w:r>
      <w:r w:rsidRPr="00046A9E">
        <w:rPr>
          <w:b/>
          <w:w w:val="105"/>
          <w:sz w:val="22"/>
          <w:szCs w:val="22"/>
        </w:rPr>
        <w:t>informacije</w:t>
      </w:r>
      <w:r w:rsidRPr="00D265B6">
        <w:rPr>
          <w:b/>
          <w:w w:val="105"/>
          <w:sz w:val="22"/>
          <w:szCs w:val="22"/>
        </w:rPr>
        <w:t xml:space="preserve"> </w:t>
      </w:r>
      <w:r w:rsidRPr="00046A9E">
        <w:rPr>
          <w:b/>
          <w:w w:val="105"/>
          <w:sz w:val="22"/>
          <w:szCs w:val="22"/>
        </w:rPr>
        <w:t>namijenjene</w:t>
      </w:r>
      <w:r w:rsidRPr="00D265B6">
        <w:rPr>
          <w:b/>
          <w:w w:val="105"/>
          <w:sz w:val="22"/>
          <w:szCs w:val="22"/>
        </w:rPr>
        <w:t xml:space="preserve"> </w:t>
      </w:r>
      <w:r w:rsidRPr="00046A9E">
        <w:rPr>
          <w:b/>
          <w:w w:val="105"/>
          <w:sz w:val="22"/>
          <w:szCs w:val="22"/>
        </w:rPr>
        <w:t>su</w:t>
      </w:r>
      <w:r w:rsidRPr="00D265B6">
        <w:rPr>
          <w:b/>
          <w:w w:val="105"/>
          <w:sz w:val="22"/>
          <w:szCs w:val="22"/>
        </w:rPr>
        <w:t xml:space="preserve"> </w:t>
      </w:r>
      <w:r w:rsidRPr="00046A9E">
        <w:rPr>
          <w:b/>
          <w:w w:val="105"/>
          <w:sz w:val="22"/>
          <w:szCs w:val="22"/>
        </w:rPr>
        <w:t>samo</w:t>
      </w:r>
      <w:r w:rsidRPr="00D265B6">
        <w:rPr>
          <w:b/>
          <w:w w:val="105"/>
          <w:sz w:val="22"/>
          <w:szCs w:val="22"/>
        </w:rPr>
        <w:t xml:space="preserve"> </w:t>
      </w:r>
      <w:r w:rsidRPr="00046A9E">
        <w:rPr>
          <w:b/>
          <w:w w:val="105"/>
          <w:sz w:val="22"/>
          <w:szCs w:val="22"/>
        </w:rPr>
        <w:t>zdravstvenim</w:t>
      </w:r>
      <w:r w:rsidR="00BF46AC" w:rsidRPr="00046A9E">
        <w:rPr>
          <w:b/>
          <w:w w:val="105"/>
          <w:sz w:val="22"/>
          <w:szCs w:val="22"/>
        </w:rPr>
        <w:t xml:space="preserve"> radnici</w:t>
      </w:r>
      <w:r w:rsidRPr="00046A9E">
        <w:rPr>
          <w:b/>
          <w:w w:val="105"/>
          <w:sz w:val="22"/>
          <w:szCs w:val="22"/>
        </w:rPr>
        <w:t xml:space="preserve">ma: </w:t>
      </w:r>
    </w:p>
    <w:p w:rsidR="00D265B6" w:rsidRDefault="00D265B6" w:rsidP="00970243">
      <w:pPr>
        <w:pStyle w:val="BodyText"/>
        <w:ind w:left="214"/>
        <w:jc w:val="both"/>
        <w:rPr>
          <w:b/>
          <w:w w:val="105"/>
          <w:sz w:val="22"/>
          <w:szCs w:val="22"/>
        </w:rPr>
      </w:pPr>
    </w:p>
    <w:p w:rsidR="00D8352F" w:rsidRDefault="000D23F9" w:rsidP="00970243">
      <w:pPr>
        <w:pStyle w:val="BodyText"/>
        <w:ind w:left="214"/>
        <w:jc w:val="both"/>
        <w:rPr>
          <w:b/>
          <w:w w:val="105"/>
          <w:sz w:val="22"/>
          <w:szCs w:val="22"/>
        </w:rPr>
      </w:pPr>
      <w:r w:rsidRPr="00046A9E">
        <w:rPr>
          <w:b/>
          <w:w w:val="105"/>
          <w:sz w:val="22"/>
          <w:szCs w:val="22"/>
        </w:rPr>
        <w:t xml:space="preserve">Kako pripremiti i primijeniti </w:t>
      </w:r>
      <w:r w:rsidR="00BF46AC" w:rsidRPr="00046A9E">
        <w:rPr>
          <w:b/>
          <w:w w:val="105"/>
          <w:sz w:val="22"/>
          <w:szCs w:val="22"/>
        </w:rPr>
        <w:t xml:space="preserve">lijek </w:t>
      </w:r>
      <w:r w:rsidR="00EC29C2" w:rsidRPr="00046A9E">
        <w:rPr>
          <w:b/>
          <w:w w:val="105"/>
          <w:sz w:val="22"/>
          <w:szCs w:val="22"/>
        </w:rPr>
        <w:t>Zoledron</w:t>
      </w:r>
      <w:r w:rsidR="00343E42" w:rsidRPr="00046A9E">
        <w:rPr>
          <w:b/>
          <w:w w:val="105"/>
          <w:sz w:val="22"/>
          <w:szCs w:val="22"/>
        </w:rPr>
        <w:t>ic acid</w:t>
      </w:r>
      <w:r w:rsidRPr="00D265B6">
        <w:rPr>
          <w:b/>
          <w:w w:val="105"/>
          <w:sz w:val="22"/>
          <w:szCs w:val="22"/>
        </w:rPr>
        <w:t xml:space="preserve"> </w:t>
      </w:r>
      <w:r w:rsidRPr="00046A9E">
        <w:rPr>
          <w:b/>
          <w:w w:val="105"/>
          <w:sz w:val="22"/>
          <w:szCs w:val="22"/>
        </w:rPr>
        <w:t>Accord</w:t>
      </w:r>
    </w:p>
    <w:p w:rsidR="00D265B6" w:rsidRPr="00D265B6" w:rsidRDefault="00D265B6" w:rsidP="00970243">
      <w:pPr>
        <w:pStyle w:val="BodyText"/>
        <w:ind w:left="214"/>
        <w:jc w:val="both"/>
        <w:rPr>
          <w:b/>
          <w:w w:val="105"/>
          <w:sz w:val="22"/>
          <w:szCs w:val="22"/>
        </w:rPr>
      </w:pPr>
    </w:p>
    <w:p w:rsidR="00D8352F" w:rsidRPr="00046A9E" w:rsidRDefault="000D23F9" w:rsidP="00357DB5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line="249" w:lineRule="auto"/>
        <w:ind w:left="747" w:right="628" w:hanging="534"/>
        <w:jc w:val="both"/>
      </w:pPr>
      <w:r w:rsidRPr="00046A9E">
        <w:rPr>
          <w:w w:val="105"/>
        </w:rPr>
        <w:t xml:space="preserve">Da biste pripremili </w:t>
      </w:r>
      <w:r w:rsidR="00B7125B" w:rsidRPr="00046A9E">
        <w:rPr>
          <w:w w:val="105"/>
        </w:rPr>
        <w:t>rastvor</w:t>
      </w:r>
      <w:r w:rsidRPr="00046A9E">
        <w:rPr>
          <w:w w:val="105"/>
        </w:rPr>
        <w:t xml:space="preserve"> za infuziju koja sadrži 4 mg </w:t>
      </w:r>
      <w:r w:rsidR="00EC29C2" w:rsidRPr="00046A9E">
        <w:rPr>
          <w:w w:val="105"/>
        </w:rPr>
        <w:t>zoledronsk</w:t>
      </w:r>
      <w:r w:rsidRPr="00046A9E">
        <w:rPr>
          <w:w w:val="105"/>
        </w:rPr>
        <w:t>e kiseline, dodatno raz</w:t>
      </w:r>
      <w:r w:rsidR="00A30989">
        <w:rPr>
          <w:w w:val="105"/>
        </w:rPr>
        <w:t>blažit</w:t>
      </w:r>
      <w:r w:rsidRPr="00046A9E">
        <w:rPr>
          <w:w w:val="105"/>
        </w:rPr>
        <w:t>e</w:t>
      </w:r>
      <w:r w:rsidRPr="00046A9E">
        <w:rPr>
          <w:spacing w:val="-10"/>
          <w:w w:val="105"/>
        </w:rPr>
        <w:t xml:space="preserve"> </w:t>
      </w:r>
      <w:r w:rsidRPr="00046A9E">
        <w:rPr>
          <w:w w:val="105"/>
        </w:rPr>
        <w:t>koncentrat</w:t>
      </w:r>
      <w:r w:rsidRPr="00046A9E">
        <w:rPr>
          <w:spacing w:val="-10"/>
          <w:w w:val="105"/>
        </w:rPr>
        <w:t xml:space="preserve"> </w:t>
      </w:r>
      <w:r w:rsidR="001F66A4">
        <w:rPr>
          <w:spacing w:val="-10"/>
          <w:w w:val="105"/>
        </w:rPr>
        <w:t xml:space="preserve">lijeka </w:t>
      </w:r>
      <w:r w:rsidR="00EC29C2" w:rsidRPr="00046A9E">
        <w:rPr>
          <w:w w:val="105"/>
        </w:rPr>
        <w:t>Zoledron</w:t>
      </w:r>
      <w:r w:rsidR="00343E42" w:rsidRPr="00046A9E">
        <w:rPr>
          <w:w w:val="105"/>
        </w:rPr>
        <w:t>ic acid</w:t>
      </w:r>
      <w:r w:rsidRPr="00046A9E">
        <w:rPr>
          <w:spacing w:val="-10"/>
          <w:w w:val="105"/>
        </w:rPr>
        <w:t xml:space="preserve"> </w:t>
      </w:r>
      <w:r w:rsidRPr="00046A9E">
        <w:rPr>
          <w:w w:val="105"/>
        </w:rPr>
        <w:t>Accord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(5</w:t>
      </w:r>
      <w:r w:rsidRPr="00046A9E">
        <w:rPr>
          <w:spacing w:val="-10"/>
          <w:w w:val="105"/>
        </w:rPr>
        <w:t xml:space="preserve"> </w:t>
      </w:r>
      <w:r w:rsidRPr="00046A9E">
        <w:rPr>
          <w:w w:val="105"/>
        </w:rPr>
        <w:t>ml)</w:t>
      </w:r>
      <w:r w:rsidRPr="00046A9E">
        <w:rPr>
          <w:spacing w:val="-10"/>
          <w:w w:val="105"/>
        </w:rPr>
        <w:t xml:space="preserve"> </w:t>
      </w:r>
      <w:r w:rsidRPr="00046A9E">
        <w:rPr>
          <w:w w:val="105"/>
        </w:rPr>
        <w:t>sa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100</w:t>
      </w:r>
      <w:r w:rsidRPr="00046A9E">
        <w:rPr>
          <w:spacing w:val="-10"/>
          <w:w w:val="105"/>
        </w:rPr>
        <w:t xml:space="preserve"> </w:t>
      </w:r>
      <w:r w:rsidRPr="00046A9E">
        <w:rPr>
          <w:w w:val="105"/>
        </w:rPr>
        <w:t>ml</w:t>
      </w:r>
      <w:r w:rsidRPr="00046A9E">
        <w:rPr>
          <w:spacing w:val="-9"/>
          <w:w w:val="105"/>
        </w:rPr>
        <w:t xml:space="preserve"> </w:t>
      </w:r>
      <w:r w:rsidR="00D34D31" w:rsidRPr="00046A9E">
        <w:rPr>
          <w:w w:val="105"/>
        </w:rPr>
        <w:t>rastvora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za</w:t>
      </w:r>
      <w:r w:rsidRPr="00046A9E">
        <w:rPr>
          <w:spacing w:val="-10"/>
          <w:w w:val="105"/>
        </w:rPr>
        <w:t xml:space="preserve"> </w:t>
      </w:r>
      <w:r w:rsidRPr="00046A9E">
        <w:rPr>
          <w:w w:val="105"/>
        </w:rPr>
        <w:t>infuziju</w:t>
      </w:r>
      <w:r w:rsidRPr="00046A9E">
        <w:rPr>
          <w:spacing w:val="-10"/>
          <w:w w:val="105"/>
        </w:rPr>
        <w:t xml:space="preserve"> </w:t>
      </w:r>
      <w:r w:rsidRPr="00046A9E">
        <w:rPr>
          <w:w w:val="105"/>
        </w:rPr>
        <w:t>koja</w:t>
      </w:r>
      <w:r w:rsidRPr="00046A9E">
        <w:rPr>
          <w:spacing w:val="-10"/>
          <w:w w:val="105"/>
        </w:rPr>
        <w:t xml:space="preserve"> </w:t>
      </w:r>
      <w:r w:rsidRPr="00046A9E">
        <w:rPr>
          <w:w w:val="105"/>
        </w:rPr>
        <w:t>ne sadrži kalcij</w:t>
      </w:r>
      <w:r w:rsidR="00BF46AC" w:rsidRPr="00046A9E">
        <w:rPr>
          <w:w w:val="105"/>
        </w:rPr>
        <w:t>um</w:t>
      </w:r>
      <w:r w:rsidRPr="00046A9E">
        <w:rPr>
          <w:w w:val="105"/>
        </w:rPr>
        <w:t xml:space="preserve"> niti druge dvovalentne</w:t>
      </w:r>
      <w:r w:rsidRPr="00046A9E">
        <w:rPr>
          <w:spacing w:val="-7"/>
          <w:w w:val="105"/>
        </w:rPr>
        <w:t xml:space="preserve"> </w:t>
      </w:r>
      <w:r w:rsidRPr="00046A9E">
        <w:rPr>
          <w:w w:val="105"/>
        </w:rPr>
        <w:t>kat</w:t>
      </w:r>
      <w:r w:rsidR="00BF46AC" w:rsidRPr="00046A9E">
        <w:rPr>
          <w:w w:val="105"/>
        </w:rPr>
        <w:t>j</w:t>
      </w:r>
      <w:r w:rsidRPr="00046A9E">
        <w:rPr>
          <w:w w:val="105"/>
        </w:rPr>
        <w:t>one.</w:t>
      </w:r>
    </w:p>
    <w:p w:rsidR="00D8352F" w:rsidRPr="00046A9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046A9E" w:rsidRDefault="000D23F9" w:rsidP="00357DB5">
      <w:pPr>
        <w:pStyle w:val="BodyText"/>
        <w:spacing w:line="249" w:lineRule="auto"/>
        <w:ind w:left="747" w:right="628"/>
        <w:jc w:val="both"/>
        <w:rPr>
          <w:sz w:val="22"/>
          <w:szCs w:val="22"/>
        </w:rPr>
      </w:pPr>
      <w:r w:rsidRPr="00046A9E">
        <w:rPr>
          <w:w w:val="105"/>
          <w:sz w:val="22"/>
          <w:szCs w:val="22"/>
        </w:rPr>
        <w:t>Ako</w:t>
      </w:r>
      <w:r w:rsidRPr="00046A9E">
        <w:rPr>
          <w:spacing w:val="-14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je</w:t>
      </w:r>
      <w:r w:rsidRPr="00046A9E">
        <w:rPr>
          <w:spacing w:val="-13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potrebna</w:t>
      </w:r>
      <w:r w:rsidRPr="00046A9E">
        <w:rPr>
          <w:spacing w:val="-12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niža</w:t>
      </w:r>
      <w:r w:rsidRPr="00046A9E">
        <w:rPr>
          <w:spacing w:val="-12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doza</w:t>
      </w:r>
      <w:r w:rsidR="00BF46AC" w:rsidRPr="00046A9E">
        <w:rPr>
          <w:w w:val="105"/>
          <w:sz w:val="22"/>
          <w:szCs w:val="22"/>
        </w:rPr>
        <w:t xml:space="preserve"> lijeka</w:t>
      </w:r>
      <w:r w:rsidRPr="00046A9E">
        <w:rPr>
          <w:spacing w:val="-11"/>
          <w:w w:val="105"/>
          <w:sz w:val="22"/>
          <w:szCs w:val="22"/>
        </w:rPr>
        <w:t xml:space="preserve"> </w:t>
      </w:r>
      <w:r w:rsidR="00EC29C2" w:rsidRPr="00046A9E">
        <w:rPr>
          <w:w w:val="105"/>
          <w:sz w:val="22"/>
          <w:szCs w:val="22"/>
        </w:rPr>
        <w:t>Zoledron</w:t>
      </w:r>
      <w:r w:rsidR="00343E42" w:rsidRPr="00046A9E">
        <w:rPr>
          <w:w w:val="105"/>
          <w:sz w:val="22"/>
          <w:szCs w:val="22"/>
        </w:rPr>
        <w:t>ic acid</w:t>
      </w:r>
      <w:r w:rsidRPr="00046A9E">
        <w:rPr>
          <w:spacing w:val="-13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Accord,</w:t>
      </w:r>
      <w:r w:rsidRPr="00046A9E">
        <w:rPr>
          <w:spacing w:val="-13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prvo</w:t>
      </w:r>
      <w:r w:rsidRPr="00046A9E">
        <w:rPr>
          <w:spacing w:val="-13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izvucite</w:t>
      </w:r>
      <w:r w:rsidRPr="00046A9E">
        <w:rPr>
          <w:spacing w:val="-12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odgovarajuć</w:t>
      </w:r>
      <w:r w:rsidR="00AD1423">
        <w:rPr>
          <w:w w:val="105"/>
          <w:sz w:val="22"/>
          <w:szCs w:val="22"/>
        </w:rPr>
        <w:t>u zapreminu</w:t>
      </w:r>
      <w:r w:rsidRPr="00046A9E">
        <w:rPr>
          <w:w w:val="105"/>
          <w:sz w:val="22"/>
          <w:szCs w:val="22"/>
        </w:rPr>
        <w:t xml:space="preserve"> kako</w:t>
      </w:r>
      <w:r w:rsidRPr="00046A9E">
        <w:rPr>
          <w:spacing w:val="-9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je</w:t>
      </w:r>
      <w:r w:rsidRPr="00046A9E">
        <w:rPr>
          <w:spacing w:val="-7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navedeno</w:t>
      </w:r>
      <w:r w:rsidRPr="00046A9E">
        <w:rPr>
          <w:spacing w:val="-9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niže,</w:t>
      </w:r>
      <w:r w:rsidRPr="00046A9E">
        <w:rPr>
          <w:spacing w:val="-7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i</w:t>
      </w:r>
      <w:r w:rsidRPr="00046A9E">
        <w:rPr>
          <w:spacing w:val="-9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potom</w:t>
      </w:r>
      <w:r w:rsidRPr="00046A9E">
        <w:rPr>
          <w:spacing w:val="-8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ga</w:t>
      </w:r>
      <w:r w:rsidRPr="00046A9E">
        <w:rPr>
          <w:spacing w:val="-8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dodatno</w:t>
      </w:r>
      <w:r w:rsidRPr="00046A9E">
        <w:rPr>
          <w:spacing w:val="-8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razrijedite</w:t>
      </w:r>
      <w:r w:rsidRPr="00046A9E">
        <w:rPr>
          <w:spacing w:val="-6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sa</w:t>
      </w:r>
      <w:r w:rsidRPr="00046A9E">
        <w:rPr>
          <w:spacing w:val="-8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100</w:t>
      </w:r>
      <w:r w:rsidRPr="00046A9E">
        <w:rPr>
          <w:spacing w:val="-8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ml</w:t>
      </w:r>
      <w:r w:rsidRPr="00046A9E">
        <w:rPr>
          <w:spacing w:val="-9"/>
          <w:w w:val="105"/>
          <w:sz w:val="22"/>
          <w:szCs w:val="22"/>
        </w:rPr>
        <w:t xml:space="preserve"> </w:t>
      </w:r>
      <w:r w:rsidR="00D34D31" w:rsidRPr="00046A9E">
        <w:rPr>
          <w:w w:val="105"/>
          <w:sz w:val="22"/>
          <w:szCs w:val="22"/>
        </w:rPr>
        <w:t>rastvora</w:t>
      </w:r>
      <w:r w:rsidRPr="00046A9E">
        <w:rPr>
          <w:spacing w:val="-8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za</w:t>
      </w:r>
      <w:r w:rsidRPr="00046A9E">
        <w:rPr>
          <w:spacing w:val="-8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infuziju.</w:t>
      </w:r>
      <w:r w:rsidRPr="00046A9E">
        <w:rPr>
          <w:spacing w:val="-8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Da</w:t>
      </w:r>
      <w:r w:rsidRPr="00046A9E">
        <w:rPr>
          <w:spacing w:val="-6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biste izbjegli</w:t>
      </w:r>
      <w:r w:rsidRPr="00046A9E">
        <w:rPr>
          <w:spacing w:val="-11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moguće</w:t>
      </w:r>
      <w:r w:rsidRPr="00046A9E">
        <w:rPr>
          <w:spacing w:val="-10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inkompatibilnosti,</w:t>
      </w:r>
      <w:r w:rsidRPr="00046A9E">
        <w:rPr>
          <w:spacing w:val="-11"/>
          <w:w w:val="105"/>
          <w:sz w:val="22"/>
          <w:szCs w:val="22"/>
        </w:rPr>
        <w:t xml:space="preserve"> </w:t>
      </w:r>
      <w:r w:rsidR="00D34D31" w:rsidRPr="00046A9E">
        <w:rPr>
          <w:w w:val="105"/>
          <w:sz w:val="22"/>
          <w:szCs w:val="22"/>
        </w:rPr>
        <w:t>rastvor</w:t>
      </w:r>
      <w:r w:rsidRPr="00046A9E">
        <w:rPr>
          <w:spacing w:val="-10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za</w:t>
      </w:r>
      <w:r w:rsidRPr="00046A9E">
        <w:rPr>
          <w:spacing w:val="-11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infuziju</w:t>
      </w:r>
      <w:r w:rsidRPr="00046A9E">
        <w:rPr>
          <w:spacing w:val="-10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koj</w:t>
      </w:r>
      <w:r w:rsidR="007B5E85">
        <w:rPr>
          <w:w w:val="105"/>
          <w:sz w:val="22"/>
          <w:szCs w:val="22"/>
        </w:rPr>
        <w:t>i</w:t>
      </w:r>
      <w:r w:rsidRPr="00046A9E">
        <w:rPr>
          <w:spacing w:val="-10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se</w:t>
      </w:r>
      <w:r w:rsidRPr="00046A9E">
        <w:rPr>
          <w:spacing w:val="-11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koristi</w:t>
      </w:r>
      <w:r w:rsidRPr="00046A9E">
        <w:rPr>
          <w:spacing w:val="-11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za</w:t>
      </w:r>
      <w:r w:rsidRPr="00046A9E">
        <w:rPr>
          <w:spacing w:val="-11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raz</w:t>
      </w:r>
      <w:r w:rsidR="007B5E85">
        <w:rPr>
          <w:w w:val="105"/>
          <w:sz w:val="22"/>
          <w:szCs w:val="22"/>
        </w:rPr>
        <w:t>blaženj</w:t>
      </w:r>
      <w:r w:rsidRPr="00046A9E">
        <w:rPr>
          <w:w w:val="105"/>
          <w:sz w:val="22"/>
          <w:szCs w:val="22"/>
        </w:rPr>
        <w:t>e</w:t>
      </w:r>
      <w:r w:rsidRPr="00046A9E">
        <w:rPr>
          <w:spacing w:val="-11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mora</w:t>
      </w:r>
      <w:r w:rsidRPr="00046A9E">
        <w:rPr>
          <w:spacing w:val="-11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 xml:space="preserve">biti 0,9% m/V </w:t>
      </w:r>
      <w:r w:rsidR="00D34D31" w:rsidRPr="00046A9E">
        <w:rPr>
          <w:w w:val="105"/>
          <w:sz w:val="22"/>
          <w:szCs w:val="22"/>
        </w:rPr>
        <w:t>rastvor</w:t>
      </w:r>
      <w:r w:rsidRPr="00046A9E">
        <w:rPr>
          <w:w w:val="105"/>
          <w:sz w:val="22"/>
          <w:szCs w:val="22"/>
        </w:rPr>
        <w:t xml:space="preserve"> natrij</w:t>
      </w:r>
      <w:r w:rsidR="00BF46AC" w:rsidRPr="00046A9E">
        <w:rPr>
          <w:w w:val="105"/>
          <w:sz w:val="22"/>
          <w:szCs w:val="22"/>
        </w:rPr>
        <w:t>um h</w:t>
      </w:r>
      <w:r w:rsidR="000C26F4">
        <w:rPr>
          <w:w w:val="105"/>
          <w:sz w:val="22"/>
          <w:szCs w:val="22"/>
        </w:rPr>
        <w:t>lorida ili 5%</w:t>
      </w:r>
      <w:r w:rsidRPr="00046A9E">
        <w:rPr>
          <w:w w:val="105"/>
          <w:sz w:val="22"/>
          <w:szCs w:val="22"/>
        </w:rPr>
        <w:t xml:space="preserve"> m/V </w:t>
      </w:r>
      <w:r w:rsidR="00D34D31" w:rsidRPr="00046A9E">
        <w:rPr>
          <w:w w:val="105"/>
          <w:sz w:val="22"/>
          <w:szCs w:val="22"/>
        </w:rPr>
        <w:t>rastvor</w:t>
      </w:r>
      <w:r w:rsidRPr="00046A9E">
        <w:rPr>
          <w:spacing w:val="-30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glukoze.</w:t>
      </w:r>
    </w:p>
    <w:p w:rsidR="00D8352F" w:rsidRPr="00046A9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046A9E" w:rsidRDefault="000D23F9" w:rsidP="00357DB5">
      <w:pPr>
        <w:pStyle w:val="Heading1"/>
        <w:spacing w:line="247" w:lineRule="auto"/>
        <w:ind w:left="747" w:right="628"/>
        <w:jc w:val="both"/>
        <w:rPr>
          <w:sz w:val="22"/>
          <w:szCs w:val="22"/>
        </w:rPr>
      </w:pPr>
      <w:r w:rsidRPr="00046A9E">
        <w:rPr>
          <w:w w:val="105"/>
          <w:sz w:val="22"/>
          <w:szCs w:val="22"/>
        </w:rPr>
        <w:t>Nemojte</w:t>
      </w:r>
      <w:r w:rsidRPr="00046A9E">
        <w:rPr>
          <w:spacing w:val="-15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miješati</w:t>
      </w:r>
      <w:r w:rsidRPr="00046A9E">
        <w:rPr>
          <w:spacing w:val="-15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koncentrat</w:t>
      </w:r>
      <w:r w:rsidRPr="00046A9E">
        <w:rPr>
          <w:spacing w:val="-13"/>
          <w:w w:val="105"/>
          <w:sz w:val="22"/>
          <w:szCs w:val="22"/>
        </w:rPr>
        <w:t xml:space="preserve"> </w:t>
      </w:r>
      <w:r w:rsidR="00BF46AC" w:rsidRPr="00046A9E">
        <w:rPr>
          <w:spacing w:val="-13"/>
          <w:w w:val="105"/>
          <w:sz w:val="22"/>
          <w:szCs w:val="22"/>
        </w:rPr>
        <w:t>l</w:t>
      </w:r>
      <w:r w:rsidR="00BF46AC" w:rsidRPr="00046A9E">
        <w:rPr>
          <w:w w:val="105"/>
          <w:sz w:val="22"/>
          <w:szCs w:val="22"/>
        </w:rPr>
        <w:t xml:space="preserve">ijeka </w:t>
      </w:r>
      <w:r w:rsidR="00EC29C2" w:rsidRPr="00046A9E">
        <w:rPr>
          <w:w w:val="105"/>
          <w:sz w:val="22"/>
          <w:szCs w:val="22"/>
        </w:rPr>
        <w:t>Zoledron</w:t>
      </w:r>
      <w:r w:rsidR="00343E42" w:rsidRPr="00046A9E">
        <w:rPr>
          <w:w w:val="105"/>
          <w:sz w:val="22"/>
          <w:szCs w:val="22"/>
        </w:rPr>
        <w:t>ic acid</w:t>
      </w:r>
      <w:r w:rsidRPr="00046A9E">
        <w:rPr>
          <w:spacing w:val="-15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Accord</w:t>
      </w:r>
      <w:r w:rsidRPr="00046A9E">
        <w:rPr>
          <w:spacing w:val="-15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s</w:t>
      </w:r>
      <w:r w:rsidRPr="00046A9E">
        <w:rPr>
          <w:spacing w:val="-14"/>
          <w:w w:val="105"/>
          <w:sz w:val="22"/>
          <w:szCs w:val="22"/>
        </w:rPr>
        <w:t xml:space="preserve"> </w:t>
      </w:r>
      <w:r w:rsidR="00D34D31" w:rsidRPr="00046A9E">
        <w:rPr>
          <w:w w:val="105"/>
          <w:sz w:val="22"/>
          <w:szCs w:val="22"/>
        </w:rPr>
        <w:t>rastvor</w:t>
      </w:r>
      <w:r w:rsidRPr="00046A9E">
        <w:rPr>
          <w:w w:val="105"/>
          <w:sz w:val="22"/>
          <w:szCs w:val="22"/>
        </w:rPr>
        <w:t>ma</w:t>
      </w:r>
      <w:r w:rsidRPr="00046A9E">
        <w:rPr>
          <w:spacing w:val="-15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koj</w:t>
      </w:r>
      <w:r w:rsidR="00AD1423">
        <w:rPr>
          <w:w w:val="105"/>
          <w:sz w:val="22"/>
          <w:szCs w:val="22"/>
        </w:rPr>
        <w:t>i</w:t>
      </w:r>
      <w:r w:rsidRPr="00046A9E">
        <w:rPr>
          <w:spacing w:val="-14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sadrže</w:t>
      </w:r>
      <w:r w:rsidRPr="00046A9E">
        <w:rPr>
          <w:spacing w:val="-14"/>
          <w:w w:val="105"/>
          <w:sz w:val="22"/>
          <w:szCs w:val="22"/>
        </w:rPr>
        <w:t xml:space="preserve"> </w:t>
      </w:r>
      <w:r w:rsidRPr="00046A9E">
        <w:rPr>
          <w:w w:val="105"/>
          <w:sz w:val="22"/>
          <w:szCs w:val="22"/>
        </w:rPr>
        <w:t>kalcij</w:t>
      </w:r>
      <w:r w:rsidR="00BF46AC" w:rsidRPr="00046A9E">
        <w:rPr>
          <w:w w:val="105"/>
          <w:sz w:val="22"/>
          <w:szCs w:val="22"/>
        </w:rPr>
        <w:t>um</w:t>
      </w:r>
      <w:r w:rsidRPr="00046A9E">
        <w:rPr>
          <w:w w:val="105"/>
          <w:sz w:val="22"/>
          <w:szCs w:val="22"/>
        </w:rPr>
        <w:t xml:space="preserve"> ili druge dvovalentne kat</w:t>
      </w:r>
      <w:r w:rsidR="00BF46AC" w:rsidRPr="00046A9E">
        <w:rPr>
          <w:w w:val="105"/>
          <w:sz w:val="22"/>
          <w:szCs w:val="22"/>
        </w:rPr>
        <w:t>j</w:t>
      </w:r>
      <w:r w:rsidRPr="00046A9E">
        <w:rPr>
          <w:w w:val="105"/>
          <w:sz w:val="22"/>
          <w:szCs w:val="22"/>
        </w:rPr>
        <w:t>one kao što je</w:t>
      </w:r>
      <w:r w:rsidR="00A81FBA">
        <w:rPr>
          <w:w w:val="105"/>
          <w:sz w:val="22"/>
          <w:szCs w:val="22"/>
        </w:rPr>
        <w:t xml:space="preserve"> laktatni </w:t>
      </w:r>
      <w:r w:rsidRPr="00046A9E">
        <w:rPr>
          <w:w w:val="105"/>
          <w:sz w:val="22"/>
          <w:szCs w:val="22"/>
        </w:rPr>
        <w:t>Ringerov</w:t>
      </w:r>
      <w:r w:rsidR="00A81FBA">
        <w:rPr>
          <w:spacing w:val="-31"/>
          <w:w w:val="105"/>
          <w:sz w:val="22"/>
          <w:szCs w:val="22"/>
        </w:rPr>
        <w:t xml:space="preserve"> </w:t>
      </w:r>
      <w:r w:rsidR="00A81FBA" w:rsidRPr="00924865">
        <w:rPr>
          <w:spacing w:val="-31"/>
          <w:w w:val="105"/>
          <w:sz w:val="22"/>
        </w:rPr>
        <w:t>rastvor.</w:t>
      </w:r>
    </w:p>
    <w:p w:rsidR="00D8352F" w:rsidRPr="00046A9E" w:rsidRDefault="00D8352F" w:rsidP="00970243">
      <w:pPr>
        <w:pStyle w:val="BodyText"/>
        <w:jc w:val="both"/>
        <w:rPr>
          <w:b/>
          <w:sz w:val="22"/>
          <w:szCs w:val="22"/>
        </w:rPr>
      </w:pPr>
    </w:p>
    <w:p w:rsidR="00D8352F" w:rsidRPr="00046A9E" w:rsidRDefault="000D23F9" w:rsidP="00970243">
      <w:pPr>
        <w:pStyle w:val="BodyText"/>
        <w:ind w:left="747"/>
        <w:jc w:val="both"/>
        <w:rPr>
          <w:sz w:val="22"/>
          <w:szCs w:val="22"/>
        </w:rPr>
      </w:pPr>
      <w:r w:rsidRPr="00046A9E">
        <w:rPr>
          <w:w w:val="105"/>
          <w:sz w:val="22"/>
          <w:szCs w:val="22"/>
        </w:rPr>
        <w:t>Upu</w:t>
      </w:r>
      <w:r w:rsidR="00BF46AC" w:rsidRPr="00046A9E">
        <w:rPr>
          <w:w w:val="105"/>
          <w:sz w:val="22"/>
          <w:szCs w:val="22"/>
        </w:rPr>
        <w:t>tstvo</w:t>
      </w:r>
      <w:r w:rsidRPr="00046A9E">
        <w:rPr>
          <w:w w:val="105"/>
          <w:sz w:val="22"/>
          <w:szCs w:val="22"/>
        </w:rPr>
        <w:t xml:space="preserve"> za pripremu sniženih doza</w:t>
      </w:r>
      <w:r w:rsidR="00BF46AC" w:rsidRPr="00046A9E">
        <w:rPr>
          <w:w w:val="105"/>
          <w:sz w:val="22"/>
          <w:szCs w:val="22"/>
        </w:rPr>
        <w:t xml:space="preserve"> lijeka</w:t>
      </w:r>
      <w:r w:rsidRPr="00046A9E">
        <w:rPr>
          <w:w w:val="105"/>
          <w:sz w:val="22"/>
          <w:szCs w:val="22"/>
        </w:rPr>
        <w:t xml:space="preserve"> </w:t>
      </w:r>
      <w:r w:rsidR="00EC29C2" w:rsidRPr="00046A9E">
        <w:rPr>
          <w:w w:val="105"/>
          <w:sz w:val="22"/>
          <w:szCs w:val="22"/>
        </w:rPr>
        <w:t>Zoledron</w:t>
      </w:r>
      <w:r w:rsidR="00343E42" w:rsidRPr="00046A9E">
        <w:rPr>
          <w:w w:val="105"/>
          <w:sz w:val="22"/>
          <w:szCs w:val="22"/>
        </w:rPr>
        <w:t>ic a</w:t>
      </w:r>
      <w:r w:rsidR="007F2F09">
        <w:rPr>
          <w:w w:val="105"/>
          <w:sz w:val="22"/>
          <w:szCs w:val="22"/>
        </w:rPr>
        <w:t>ci</w:t>
      </w:r>
      <w:r w:rsidR="00343E42" w:rsidRPr="00046A9E">
        <w:rPr>
          <w:w w:val="105"/>
          <w:sz w:val="22"/>
          <w:szCs w:val="22"/>
        </w:rPr>
        <w:t>d</w:t>
      </w:r>
      <w:r w:rsidRPr="00046A9E">
        <w:rPr>
          <w:w w:val="105"/>
          <w:sz w:val="22"/>
          <w:szCs w:val="22"/>
        </w:rPr>
        <w:t xml:space="preserve"> Accord:</w:t>
      </w:r>
    </w:p>
    <w:p w:rsidR="00D8352F" w:rsidRPr="00046A9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046A9E" w:rsidRDefault="009661A5" w:rsidP="00970243">
      <w:pPr>
        <w:pStyle w:val="BodyText"/>
        <w:ind w:left="614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 </w:t>
      </w:r>
      <w:r w:rsidR="000D23F9" w:rsidRPr="00046A9E">
        <w:rPr>
          <w:w w:val="105"/>
          <w:sz w:val="22"/>
          <w:szCs w:val="22"/>
        </w:rPr>
        <w:t>Izvucite sljedeć</w:t>
      </w:r>
      <w:r w:rsidR="00AD1423">
        <w:rPr>
          <w:w w:val="105"/>
          <w:sz w:val="22"/>
          <w:szCs w:val="22"/>
        </w:rPr>
        <w:t xml:space="preserve">u </w:t>
      </w:r>
      <w:r w:rsidR="000D23F9" w:rsidRPr="00046A9E">
        <w:rPr>
          <w:w w:val="105"/>
          <w:sz w:val="22"/>
          <w:szCs w:val="22"/>
        </w:rPr>
        <w:t>odgovarajuć</w:t>
      </w:r>
      <w:r w:rsidR="00AD1423">
        <w:rPr>
          <w:w w:val="105"/>
          <w:sz w:val="22"/>
          <w:szCs w:val="22"/>
        </w:rPr>
        <w:t xml:space="preserve">u zapreminu </w:t>
      </w:r>
      <w:r w:rsidR="00BF46AC" w:rsidRPr="00046A9E">
        <w:rPr>
          <w:w w:val="105"/>
          <w:sz w:val="22"/>
          <w:szCs w:val="22"/>
        </w:rPr>
        <w:t>tečnog</w:t>
      </w:r>
      <w:r w:rsidR="000D23F9" w:rsidRPr="00046A9E">
        <w:rPr>
          <w:w w:val="105"/>
          <w:sz w:val="22"/>
          <w:szCs w:val="22"/>
        </w:rPr>
        <w:t xml:space="preserve"> koncentrata:</w:t>
      </w:r>
    </w:p>
    <w:p w:rsidR="00D8352F" w:rsidRPr="00046A9E" w:rsidRDefault="000D23F9" w:rsidP="00C128C2">
      <w:pPr>
        <w:pStyle w:val="ListParagraph"/>
        <w:numPr>
          <w:ilvl w:val="0"/>
          <w:numId w:val="1"/>
        </w:numPr>
        <w:tabs>
          <w:tab w:val="left" w:pos="1548"/>
          <w:tab w:val="left" w:pos="1549"/>
        </w:tabs>
        <w:spacing w:before="7" w:line="243" w:lineRule="exact"/>
        <w:ind w:hanging="330"/>
        <w:jc w:val="both"/>
      </w:pPr>
      <w:r w:rsidRPr="00046A9E">
        <w:rPr>
          <w:w w:val="105"/>
        </w:rPr>
        <w:t>4,4</w:t>
      </w:r>
      <w:r w:rsidRPr="00046A9E">
        <w:rPr>
          <w:spacing w:val="-7"/>
          <w:w w:val="105"/>
        </w:rPr>
        <w:t xml:space="preserve"> </w:t>
      </w:r>
      <w:r w:rsidRPr="00046A9E">
        <w:rPr>
          <w:w w:val="105"/>
        </w:rPr>
        <w:t>ml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za</w:t>
      </w:r>
      <w:r w:rsidRPr="00046A9E">
        <w:rPr>
          <w:spacing w:val="-7"/>
          <w:w w:val="105"/>
        </w:rPr>
        <w:t xml:space="preserve"> </w:t>
      </w:r>
      <w:r w:rsidRPr="00046A9E">
        <w:rPr>
          <w:w w:val="105"/>
        </w:rPr>
        <w:t>dozu</w:t>
      </w:r>
      <w:r w:rsidRPr="00046A9E">
        <w:rPr>
          <w:spacing w:val="-8"/>
          <w:w w:val="105"/>
        </w:rPr>
        <w:t xml:space="preserve"> </w:t>
      </w:r>
      <w:r w:rsidRPr="00046A9E">
        <w:rPr>
          <w:w w:val="105"/>
        </w:rPr>
        <w:t>od</w:t>
      </w:r>
      <w:r w:rsidRPr="00046A9E">
        <w:rPr>
          <w:spacing w:val="-8"/>
          <w:w w:val="105"/>
        </w:rPr>
        <w:t xml:space="preserve"> </w:t>
      </w:r>
      <w:r w:rsidRPr="00046A9E">
        <w:rPr>
          <w:w w:val="105"/>
        </w:rPr>
        <w:t>3,5</w:t>
      </w:r>
      <w:r w:rsidRPr="00046A9E">
        <w:rPr>
          <w:spacing w:val="-7"/>
          <w:w w:val="105"/>
        </w:rPr>
        <w:t xml:space="preserve"> </w:t>
      </w:r>
      <w:r w:rsidRPr="00046A9E">
        <w:rPr>
          <w:w w:val="105"/>
        </w:rPr>
        <w:t>mg</w:t>
      </w:r>
    </w:p>
    <w:p w:rsidR="00D8352F" w:rsidRPr="00046A9E" w:rsidRDefault="000D23F9" w:rsidP="00C128C2">
      <w:pPr>
        <w:pStyle w:val="ListParagraph"/>
        <w:numPr>
          <w:ilvl w:val="0"/>
          <w:numId w:val="1"/>
        </w:numPr>
        <w:tabs>
          <w:tab w:val="left" w:pos="1548"/>
          <w:tab w:val="left" w:pos="1549"/>
        </w:tabs>
        <w:spacing w:line="238" w:lineRule="exact"/>
        <w:ind w:hanging="330"/>
        <w:jc w:val="both"/>
      </w:pPr>
      <w:r w:rsidRPr="00046A9E">
        <w:rPr>
          <w:w w:val="105"/>
        </w:rPr>
        <w:t>4,1</w:t>
      </w:r>
      <w:r w:rsidRPr="00046A9E">
        <w:rPr>
          <w:spacing w:val="-7"/>
          <w:w w:val="105"/>
        </w:rPr>
        <w:t xml:space="preserve"> </w:t>
      </w:r>
      <w:r w:rsidRPr="00046A9E">
        <w:rPr>
          <w:w w:val="105"/>
        </w:rPr>
        <w:t>ml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za</w:t>
      </w:r>
      <w:r w:rsidRPr="00046A9E">
        <w:rPr>
          <w:spacing w:val="-7"/>
          <w:w w:val="105"/>
        </w:rPr>
        <w:t xml:space="preserve"> </w:t>
      </w:r>
      <w:r w:rsidRPr="00046A9E">
        <w:rPr>
          <w:w w:val="105"/>
        </w:rPr>
        <w:t>dozu</w:t>
      </w:r>
      <w:r w:rsidRPr="00046A9E">
        <w:rPr>
          <w:spacing w:val="-8"/>
          <w:w w:val="105"/>
        </w:rPr>
        <w:t xml:space="preserve"> </w:t>
      </w:r>
      <w:r w:rsidRPr="00046A9E">
        <w:rPr>
          <w:w w:val="105"/>
        </w:rPr>
        <w:t>od</w:t>
      </w:r>
      <w:r w:rsidRPr="00046A9E">
        <w:rPr>
          <w:spacing w:val="-8"/>
          <w:w w:val="105"/>
        </w:rPr>
        <w:t xml:space="preserve"> </w:t>
      </w:r>
      <w:r w:rsidRPr="00046A9E">
        <w:rPr>
          <w:w w:val="105"/>
        </w:rPr>
        <w:t>3,3</w:t>
      </w:r>
      <w:r w:rsidRPr="00046A9E">
        <w:rPr>
          <w:spacing w:val="-7"/>
          <w:w w:val="105"/>
        </w:rPr>
        <w:t xml:space="preserve"> </w:t>
      </w:r>
      <w:r w:rsidRPr="00046A9E">
        <w:rPr>
          <w:w w:val="105"/>
        </w:rPr>
        <w:t>mg</w:t>
      </w:r>
    </w:p>
    <w:p w:rsidR="00D8352F" w:rsidRPr="00046A9E" w:rsidRDefault="000D23F9" w:rsidP="00C128C2">
      <w:pPr>
        <w:pStyle w:val="ListParagraph"/>
        <w:numPr>
          <w:ilvl w:val="0"/>
          <w:numId w:val="1"/>
        </w:numPr>
        <w:tabs>
          <w:tab w:val="left" w:pos="1548"/>
          <w:tab w:val="left" w:pos="1549"/>
        </w:tabs>
        <w:spacing w:line="242" w:lineRule="exact"/>
        <w:ind w:hanging="330"/>
        <w:jc w:val="both"/>
      </w:pPr>
      <w:r w:rsidRPr="00046A9E">
        <w:rPr>
          <w:w w:val="105"/>
        </w:rPr>
        <w:t>3,8</w:t>
      </w:r>
      <w:r w:rsidRPr="00046A9E">
        <w:rPr>
          <w:spacing w:val="-7"/>
          <w:w w:val="105"/>
        </w:rPr>
        <w:t xml:space="preserve"> </w:t>
      </w:r>
      <w:r w:rsidRPr="00046A9E">
        <w:rPr>
          <w:w w:val="105"/>
        </w:rPr>
        <w:t>ml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za</w:t>
      </w:r>
      <w:r w:rsidRPr="00046A9E">
        <w:rPr>
          <w:spacing w:val="-7"/>
          <w:w w:val="105"/>
        </w:rPr>
        <w:t xml:space="preserve"> </w:t>
      </w:r>
      <w:r w:rsidRPr="00046A9E">
        <w:rPr>
          <w:w w:val="105"/>
        </w:rPr>
        <w:t>dozu</w:t>
      </w:r>
      <w:r w:rsidRPr="00046A9E">
        <w:rPr>
          <w:spacing w:val="-8"/>
          <w:w w:val="105"/>
        </w:rPr>
        <w:t xml:space="preserve"> </w:t>
      </w:r>
      <w:r w:rsidRPr="00046A9E">
        <w:rPr>
          <w:w w:val="105"/>
        </w:rPr>
        <w:t>od</w:t>
      </w:r>
      <w:r w:rsidRPr="00046A9E">
        <w:rPr>
          <w:spacing w:val="-8"/>
          <w:w w:val="105"/>
        </w:rPr>
        <w:t xml:space="preserve"> </w:t>
      </w:r>
      <w:r w:rsidRPr="00046A9E">
        <w:rPr>
          <w:w w:val="105"/>
        </w:rPr>
        <w:t>3,0</w:t>
      </w:r>
      <w:r w:rsidRPr="00046A9E">
        <w:rPr>
          <w:spacing w:val="-7"/>
          <w:w w:val="105"/>
        </w:rPr>
        <w:t xml:space="preserve"> </w:t>
      </w:r>
      <w:r w:rsidRPr="00046A9E">
        <w:rPr>
          <w:w w:val="105"/>
        </w:rPr>
        <w:t>mg</w:t>
      </w:r>
    </w:p>
    <w:p w:rsidR="00D8352F" w:rsidRPr="00046A9E" w:rsidRDefault="00D8352F" w:rsidP="00C128C2">
      <w:pPr>
        <w:pStyle w:val="BodyText"/>
        <w:jc w:val="both"/>
        <w:rPr>
          <w:sz w:val="22"/>
          <w:szCs w:val="22"/>
        </w:rPr>
      </w:pPr>
    </w:p>
    <w:p w:rsidR="00D8352F" w:rsidRPr="00046A9E" w:rsidRDefault="000D23F9" w:rsidP="00357DB5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line="247" w:lineRule="auto"/>
        <w:ind w:left="747" w:right="628" w:hanging="534"/>
        <w:jc w:val="both"/>
      </w:pPr>
      <w:r w:rsidRPr="00046A9E">
        <w:rPr>
          <w:w w:val="105"/>
        </w:rPr>
        <w:t>Samo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za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jednokratnu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primjenu.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S</w:t>
      </w:r>
      <w:r w:rsidR="00D17589">
        <w:rPr>
          <w:w w:val="105"/>
        </w:rPr>
        <w:t>av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neiskoriš</w:t>
      </w:r>
      <w:r w:rsidR="00D17589">
        <w:rPr>
          <w:w w:val="105"/>
        </w:rPr>
        <w:t>ć</w:t>
      </w:r>
      <w:r w:rsidRPr="00046A9E">
        <w:rPr>
          <w:w w:val="105"/>
        </w:rPr>
        <w:t>en</w:t>
      </w:r>
      <w:r w:rsidR="00D17589">
        <w:rPr>
          <w:w w:val="105"/>
        </w:rPr>
        <w:t>i</w:t>
      </w:r>
      <w:r w:rsidRPr="00046A9E">
        <w:rPr>
          <w:spacing w:val="-10"/>
          <w:w w:val="105"/>
        </w:rPr>
        <w:t xml:space="preserve"> </w:t>
      </w:r>
      <w:r w:rsidR="00B7125B" w:rsidRPr="00046A9E">
        <w:rPr>
          <w:w w:val="105"/>
        </w:rPr>
        <w:t>rastvor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treba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baciti.</w:t>
      </w:r>
      <w:r w:rsidRPr="00046A9E">
        <w:rPr>
          <w:spacing w:val="-10"/>
          <w:w w:val="105"/>
        </w:rPr>
        <w:t xml:space="preserve"> </w:t>
      </w:r>
      <w:r w:rsidRPr="00046A9E">
        <w:rPr>
          <w:w w:val="105"/>
        </w:rPr>
        <w:t>Smije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se</w:t>
      </w:r>
      <w:r w:rsidRPr="00046A9E">
        <w:rPr>
          <w:spacing w:val="-9"/>
          <w:w w:val="105"/>
        </w:rPr>
        <w:t xml:space="preserve"> </w:t>
      </w:r>
      <w:r w:rsidRPr="00046A9E">
        <w:rPr>
          <w:w w:val="105"/>
        </w:rPr>
        <w:t>primijeniti samo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bist</w:t>
      </w:r>
      <w:r w:rsidR="00D17589">
        <w:rPr>
          <w:w w:val="105"/>
        </w:rPr>
        <w:t>ar</w:t>
      </w:r>
      <w:r w:rsidRPr="00046A9E">
        <w:rPr>
          <w:spacing w:val="-11"/>
          <w:w w:val="105"/>
        </w:rPr>
        <w:t xml:space="preserve"> </w:t>
      </w:r>
      <w:r w:rsidR="00D34D31" w:rsidRPr="00046A9E">
        <w:rPr>
          <w:w w:val="105"/>
        </w:rPr>
        <w:t>rastvor</w:t>
      </w:r>
      <w:r w:rsidRPr="00046A9E">
        <w:rPr>
          <w:spacing w:val="-10"/>
          <w:w w:val="105"/>
        </w:rPr>
        <w:t xml:space="preserve"> </w:t>
      </w:r>
      <w:r w:rsidRPr="00046A9E">
        <w:rPr>
          <w:w w:val="105"/>
        </w:rPr>
        <w:t>koj</w:t>
      </w:r>
      <w:r w:rsidR="00D17589">
        <w:rPr>
          <w:w w:val="105"/>
        </w:rPr>
        <w:t>i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ne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sadrži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čestice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i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nije</w:t>
      </w:r>
      <w:r w:rsidRPr="00046A9E">
        <w:rPr>
          <w:spacing w:val="-9"/>
          <w:w w:val="105"/>
        </w:rPr>
        <w:t xml:space="preserve"> </w:t>
      </w:r>
      <w:r w:rsidRPr="00046A9E">
        <w:rPr>
          <w:w w:val="105"/>
        </w:rPr>
        <w:t>promijen</w:t>
      </w:r>
      <w:r w:rsidR="00D17589">
        <w:rPr>
          <w:w w:val="105"/>
        </w:rPr>
        <w:t>io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boju.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T</w:t>
      </w:r>
      <w:r w:rsidR="002B5E28" w:rsidRPr="00046A9E">
        <w:rPr>
          <w:w w:val="105"/>
        </w:rPr>
        <w:t>o</w:t>
      </w:r>
      <w:r w:rsidRPr="00046A9E">
        <w:rPr>
          <w:w w:val="105"/>
        </w:rPr>
        <w:t>kom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pripreme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infuzije morate se pridržavati aseptičkih</w:t>
      </w:r>
      <w:r w:rsidRPr="00046A9E">
        <w:rPr>
          <w:spacing w:val="-8"/>
          <w:w w:val="105"/>
        </w:rPr>
        <w:t xml:space="preserve"> </w:t>
      </w:r>
      <w:r w:rsidRPr="00046A9E">
        <w:rPr>
          <w:w w:val="105"/>
        </w:rPr>
        <w:t>tehnika.</w:t>
      </w:r>
    </w:p>
    <w:p w:rsidR="00D8352F" w:rsidRPr="00046A9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046A9E" w:rsidRDefault="000D23F9" w:rsidP="009661A5">
      <w:pPr>
        <w:pStyle w:val="ListParagraph"/>
        <w:numPr>
          <w:ilvl w:val="0"/>
          <w:numId w:val="4"/>
        </w:numPr>
        <w:tabs>
          <w:tab w:val="left" w:pos="722"/>
        </w:tabs>
        <w:spacing w:line="247" w:lineRule="auto"/>
        <w:ind w:left="721" w:right="628"/>
        <w:jc w:val="both"/>
      </w:pPr>
      <w:r w:rsidRPr="00046A9E">
        <w:rPr>
          <w:w w:val="105"/>
        </w:rPr>
        <w:t xml:space="preserve">Dokazana </w:t>
      </w:r>
      <w:r w:rsidR="00D63129" w:rsidRPr="00046A9E">
        <w:rPr>
          <w:w w:val="105"/>
        </w:rPr>
        <w:t>h</w:t>
      </w:r>
      <w:r w:rsidRPr="00046A9E">
        <w:rPr>
          <w:w w:val="105"/>
        </w:rPr>
        <w:t>emijska i fiz</w:t>
      </w:r>
      <w:r w:rsidR="0060353C">
        <w:rPr>
          <w:w w:val="105"/>
        </w:rPr>
        <w:t>ička</w:t>
      </w:r>
      <w:r w:rsidRPr="00046A9E">
        <w:rPr>
          <w:w w:val="105"/>
        </w:rPr>
        <w:t xml:space="preserve"> stabilnost iznosi 36 sati na temperaturi od 2 - 8°C. S mikrobiološ</w:t>
      </w:r>
      <w:r w:rsidR="00A81FBA">
        <w:rPr>
          <w:w w:val="105"/>
        </w:rPr>
        <w:t>ke tačke gledišta</w:t>
      </w:r>
      <w:r w:rsidRPr="00046A9E">
        <w:rPr>
          <w:w w:val="105"/>
        </w:rPr>
        <w:t xml:space="preserve">, razrijeđen </w:t>
      </w:r>
      <w:r w:rsidR="00D34D31" w:rsidRPr="00046A9E">
        <w:rPr>
          <w:w w:val="105"/>
        </w:rPr>
        <w:t>rastvor</w:t>
      </w:r>
      <w:r w:rsidRPr="00046A9E">
        <w:rPr>
          <w:w w:val="105"/>
        </w:rPr>
        <w:t xml:space="preserve"> za infuziju treba</w:t>
      </w:r>
      <w:r w:rsidR="00434757">
        <w:rPr>
          <w:w w:val="105"/>
        </w:rPr>
        <w:t xml:space="preserve"> </w:t>
      </w:r>
      <w:r w:rsidRPr="00046A9E">
        <w:rPr>
          <w:w w:val="105"/>
        </w:rPr>
        <w:t>odmah primijeniti. Ako se ne primijeni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odmah,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vrijeme</w:t>
      </w:r>
      <w:r w:rsidRPr="00046A9E">
        <w:rPr>
          <w:spacing w:val="-5"/>
          <w:w w:val="105"/>
        </w:rPr>
        <w:t xml:space="preserve"> </w:t>
      </w:r>
      <w:r w:rsidRPr="00046A9E">
        <w:rPr>
          <w:w w:val="105"/>
        </w:rPr>
        <w:t>i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u</w:t>
      </w:r>
      <w:r w:rsidR="00D63129" w:rsidRPr="00046A9E">
        <w:rPr>
          <w:w w:val="105"/>
        </w:rPr>
        <w:t>slov</w:t>
      </w:r>
      <w:r w:rsidRPr="00046A9E">
        <w:rPr>
          <w:w w:val="105"/>
        </w:rPr>
        <w:t>i</w:t>
      </w:r>
      <w:r w:rsidRPr="00046A9E">
        <w:rPr>
          <w:spacing w:val="-5"/>
          <w:w w:val="105"/>
        </w:rPr>
        <w:t xml:space="preserve"> </w:t>
      </w:r>
      <w:r w:rsidRPr="00046A9E">
        <w:rPr>
          <w:w w:val="105"/>
        </w:rPr>
        <w:t>čuvanja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prije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primjene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odgovornost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su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korisnika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i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ne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bi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trebali biti du</w:t>
      </w:r>
      <w:r w:rsidR="00D63129" w:rsidRPr="00046A9E">
        <w:rPr>
          <w:w w:val="105"/>
        </w:rPr>
        <w:t>ž</w:t>
      </w:r>
      <w:r w:rsidRPr="00046A9E">
        <w:rPr>
          <w:w w:val="105"/>
        </w:rPr>
        <w:t>i od 24 sata na temperaturi od 2°C-8°C. Prije primjene, rashlađen</w:t>
      </w:r>
      <w:r w:rsidR="00D63129" w:rsidRPr="00046A9E">
        <w:rPr>
          <w:w w:val="105"/>
        </w:rPr>
        <w:t xml:space="preserve">i </w:t>
      </w:r>
      <w:r w:rsidR="00B7125B" w:rsidRPr="00046A9E">
        <w:rPr>
          <w:w w:val="105"/>
        </w:rPr>
        <w:t>rastvor</w:t>
      </w:r>
      <w:r w:rsidRPr="00046A9E">
        <w:rPr>
          <w:w w:val="105"/>
        </w:rPr>
        <w:t xml:space="preserve"> treba</w:t>
      </w:r>
      <w:r w:rsidR="00A81FBA">
        <w:rPr>
          <w:w w:val="105"/>
        </w:rPr>
        <w:t xml:space="preserve"> </w:t>
      </w:r>
      <w:r w:rsidRPr="00046A9E">
        <w:rPr>
          <w:w w:val="105"/>
        </w:rPr>
        <w:t>da do</w:t>
      </w:r>
      <w:r w:rsidR="00D17589">
        <w:rPr>
          <w:w w:val="105"/>
        </w:rPr>
        <w:t xml:space="preserve">stigne </w:t>
      </w:r>
      <w:r w:rsidRPr="00046A9E">
        <w:rPr>
          <w:w w:val="105"/>
        </w:rPr>
        <w:t>sobnu</w:t>
      </w:r>
      <w:r w:rsidRPr="00046A9E">
        <w:rPr>
          <w:spacing w:val="-4"/>
          <w:w w:val="105"/>
        </w:rPr>
        <w:t xml:space="preserve"> </w:t>
      </w:r>
      <w:r w:rsidRPr="00046A9E">
        <w:rPr>
          <w:w w:val="105"/>
        </w:rPr>
        <w:t>temperaturu.</w:t>
      </w:r>
    </w:p>
    <w:p w:rsidR="00D8352F" w:rsidRPr="00046A9E" w:rsidRDefault="00D8352F" w:rsidP="00970243">
      <w:pPr>
        <w:pStyle w:val="BodyText"/>
        <w:jc w:val="both"/>
        <w:rPr>
          <w:sz w:val="22"/>
          <w:szCs w:val="22"/>
        </w:rPr>
      </w:pPr>
    </w:p>
    <w:p w:rsidR="009F33B0" w:rsidRPr="009F33B0" w:rsidRDefault="00D34D31" w:rsidP="00970243">
      <w:pPr>
        <w:pStyle w:val="ListParagraph"/>
        <w:numPr>
          <w:ilvl w:val="0"/>
          <w:numId w:val="4"/>
        </w:numPr>
        <w:tabs>
          <w:tab w:val="left" w:pos="748"/>
          <w:tab w:val="left" w:pos="749"/>
          <w:tab w:val="left" w:pos="6237"/>
          <w:tab w:val="left" w:pos="6804"/>
          <w:tab w:val="left" w:pos="9072"/>
        </w:tabs>
        <w:spacing w:line="249" w:lineRule="auto"/>
        <w:ind w:left="747" w:right="628" w:hanging="534"/>
        <w:rPr>
          <w:w w:val="105"/>
        </w:rPr>
      </w:pPr>
      <w:r w:rsidRPr="00046A9E">
        <w:rPr>
          <w:w w:val="105"/>
        </w:rPr>
        <w:t>Rastvor</w:t>
      </w:r>
      <w:r w:rsidR="000D23F9" w:rsidRPr="00046A9E">
        <w:rPr>
          <w:w w:val="105"/>
        </w:rPr>
        <w:t xml:space="preserve"> koj</w:t>
      </w:r>
      <w:r w:rsidR="006C19BC">
        <w:rPr>
          <w:w w:val="105"/>
        </w:rPr>
        <w:t>i</w:t>
      </w:r>
      <w:r w:rsidR="000D23F9" w:rsidRPr="00046A9E">
        <w:rPr>
          <w:w w:val="105"/>
        </w:rPr>
        <w:t xml:space="preserve"> sadrži </w:t>
      </w:r>
      <w:r w:rsidR="00EC29C2" w:rsidRPr="00046A9E">
        <w:rPr>
          <w:w w:val="105"/>
        </w:rPr>
        <w:t>zoledronsk</w:t>
      </w:r>
      <w:r w:rsidR="000D23F9" w:rsidRPr="00046A9E">
        <w:rPr>
          <w:w w:val="105"/>
        </w:rPr>
        <w:t xml:space="preserve">u kiselinu daje se kao </w:t>
      </w:r>
      <w:r w:rsidR="009F33B0" w:rsidRPr="009F33B0">
        <w:rPr>
          <w:w w:val="105"/>
        </w:rPr>
        <w:t>posebni</w:t>
      </w:r>
      <w:r w:rsidR="009661A5">
        <w:rPr>
          <w:w w:val="105"/>
        </w:rPr>
        <w:t xml:space="preserve"> </w:t>
      </w:r>
      <w:r w:rsidR="009F33B0" w:rsidRPr="009F33B0">
        <w:rPr>
          <w:w w:val="105"/>
        </w:rPr>
        <w:t>intravenski</w:t>
      </w:r>
      <w:r w:rsidR="001C1979">
        <w:rPr>
          <w:w w:val="105"/>
        </w:rPr>
        <w:t xml:space="preserve"> </w:t>
      </w:r>
      <w:r w:rsidR="009F33B0" w:rsidRPr="009F33B0">
        <w:rPr>
          <w:w w:val="105"/>
        </w:rPr>
        <w:t>rastvor u</w:t>
      </w:r>
      <w:r w:rsidR="001C1979">
        <w:rPr>
          <w:w w:val="105"/>
        </w:rPr>
        <w:t xml:space="preserve"> </w:t>
      </w:r>
      <w:r w:rsidR="009F33B0" w:rsidRPr="009F33B0">
        <w:rPr>
          <w:w w:val="105"/>
        </w:rPr>
        <w:t>odvojenom infuzi</w:t>
      </w:r>
      <w:r w:rsidR="009F33B0">
        <w:rPr>
          <w:w w:val="105"/>
        </w:rPr>
        <w:t>onom sistemu, kao 15-minutna intravenska infuzija.</w:t>
      </w:r>
    </w:p>
    <w:p w:rsidR="00D8352F" w:rsidRPr="00046A9E" w:rsidRDefault="000D23F9" w:rsidP="009661A5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line="249" w:lineRule="auto"/>
        <w:ind w:left="747" w:right="628" w:hanging="534"/>
        <w:jc w:val="both"/>
      </w:pPr>
      <w:r w:rsidRPr="00046A9E">
        <w:rPr>
          <w:w w:val="105"/>
        </w:rPr>
        <w:t>Prije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i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poslije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primjene</w:t>
      </w:r>
      <w:r w:rsidR="00D63129" w:rsidRPr="00046A9E">
        <w:rPr>
          <w:w w:val="105"/>
        </w:rPr>
        <w:t xml:space="preserve"> lijeka</w:t>
      </w:r>
      <w:r w:rsidRPr="00046A9E">
        <w:rPr>
          <w:spacing w:val="-12"/>
          <w:w w:val="105"/>
        </w:rPr>
        <w:t xml:space="preserve"> </w:t>
      </w:r>
      <w:r w:rsidR="00EC29C2" w:rsidRPr="00046A9E">
        <w:rPr>
          <w:w w:val="105"/>
        </w:rPr>
        <w:t>Zoledron</w:t>
      </w:r>
      <w:r w:rsidR="00343E42" w:rsidRPr="00046A9E">
        <w:rPr>
          <w:w w:val="105"/>
        </w:rPr>
        <w:t>ic acid</w:t>
      </w:r>
      <w:r w:rsidRPr="00046A9E">
        <w:rPr>
          <w:spacing w:val="-11"/>
          <w:w w:val="105"/>
        </w:rPr>
        <w:t xml:space="preserve"> </w:t>
      </w:r>
      <w:r w:rsidRPr="00046A9E">
        <w:rPr>
          <w:w w:val="105"/>
        </w:rPr>
        <w:t>Accord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mora se</w:t>
      </w:r>
      <w:r w:rsidRPr="00046A9E">
        <w:rPr>
          <w:spacing w:val="-5"/>
          <w:w w:val="105"/>
        </w:rPr>
        <w:t xml:space="preserve"> </w:t>
      </w:r>
      <w:r w:rsidRPr="00046A9E">
        <w:rPr>
          <w:w w:val="105"/>
        </w:rPr>
        <w:t>provjeriti</w:t>
      </w:r>
      <w:r w:rsidRPr="00046A9E">
        <w:rPr>
          <w:spacing w:val="-5"/>
          <w:w w:val="105"/>
        </w:rPr>
        <w:t xml:space="preserve"> </w:t>
      </w:r>
      <w:r w:rsidRPr="00046A9E">
        <w:rPr>
          <w:w w:val="105"/>
        </w:rPr>
        <w:t>status</w:t>
      </w:r>
      <w:r w:rsidRPr="00046A9E">
        <w:rPr>
          <w:spacing w:val="-5"/>
          <w:w w:val="105"/>
        </w:rPr>
        <w:t xml:space="preserve"> </w:t>
      </w:r>
      <w:r w:rsidRPr="00046A9E">
        <w:rPr>
          <w:w w:val="105"/>
        </w:rPr>
        <w:t>hidra</w:t>
      </w:r>
      <w:r w:rsidR="002B5E28" w:rsidRPr="00046A9E">
        <w:rPr>
          <w:w w:val="105"/>
        </w:rPr>
        <w:t>ta</w:t>
      </w:r>
      <w:r w:rsidRPr="00046A9E">
        <w:rPr>
          <w:w w:val="105"/>
        </w:rPr>
        <w:t>cije</w:t>
      </w:r>
      <w:r w:rsidRPr="00046A9E">
        <w:rPr>
          <w:spacing w:val="-5"/>
          <w:w w:val="105"/>
        </w:rPr>
        <w:t xml:space="preserve"> </w:t>
      </w:r>
      <w:r w:rsidR="00D34D31" w:rsidRPr="00046A9E">
        <w:rPr>
          <w:w w:val="105"/>
        </w:rPr>
        <w:t>pacijent</w:t>
      </w:r>
      <w:r w:rsidRPr="00046A9E">
        <w:rPr>
          <w:w w:val="105"/>
        </w:rPr>
        <w:t>a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kako</w:t>
      </w:r>
      <w:r w:rsidRPr="00046A9E">
        <w:rPr>
          <w:spacing w:val="-6"/>
          <w:w w:val="105"/>
        </w:rPr>
        <w:t xml:space="preserve"> </w:t>
      </w:r>
      <w:r w:rsidRPr="00046A9E">
        <w:rPr>
          <w:w w:val="105"/>
        </w:rPr>
        <w:t>bi</w:t>
      </w:r>
      <w:r w:rsidRPr="00046A9E">
        <w:rPr>
          <w:spacing w:val="-5"/>
          <w:w w:val="105"/>
        </w:rPr>
        <w:t xml:space="preserve"> </w:t>
      </w:r>
      <w:r w:rsidRPr="00046A9E">
        <w:rPr>
          <w:w w:val="105"/>
        </w:rPr>
        <w:t>se</w:t>
      </w:r>
      <w:r w:rsidRPr="00046A9E">
        <w:rPr>
          <w:spacing w:val="-6"/>
          <w:w w:val="105"/>
        </w:rPr>
        <w:t xml:space="preserve"> </w:t>
      </w:r>
      <w:r w:rsidR="001F66A4" w:rsidRPr="00046A9E">
        <w:rPr>
          <w:w w:val="105"/>
        </w:rPr>
        <w:t>o</w:t>
      </w:r>
      <w:r w:rsidR="001F66A4">
        <w:rPr>
          <w:w w:val="105"/>
        </w:rPr>
        <w:t>bezbjedil</w:t>
      </w:r>
      <w:r w:rsidR="00417B19">
        <w:rPr>
          <w:w w:val="105"/>
        </w:rPr>
        <w:t xml:space="preserve">a </w:t>
      </w:r>
      <w:r w:rsidR="009F33B0">
        <w:rPr>
          <w:w w:val="105"/>
        </w:rPr>
        <w:t>dovoljn</w:t>
      </w:r>
      <w:r w:rsidR="00417B19">
        <w:rPr>
          <w:w w:val="105"/>
        </w:rPr>
        <w:t>a</w:t>
      </w:r>
      <w:r w:rsidRPr="00046A9E">
        <w:rPr>
          <w:spacing w:val="-5"/>
          <w:w w:val="105"/>
        </w:rPr>
        <w:t xml:space="preserve"> </w:t>
      </w:r>
      <w:r w:rsidRPr="00046A9E">
        <w:rPr>
          <w:w w:val="105"/>
        </w:rPr>
        <w:t>hidriran</w:t>
      </w:r>
      <w:r w:rsidR="00417B19">
        <w:rPr>
          <w:w w:val="105"/>
        </w:rPr>
        <w:t>ost</w:t>
      </w:r>
      <w:r w:rsidRPr="00046A9E">
        <w:rPr>
          <w:w w:val="105"/>
        </w:rPr>
        <w:t>.</w:t>
      </w:r>
    </w:p>
    <w:p w:rsidR="00D8352F" w:rsidRPr="00046A9E" w:rsidRDefault="00D8352F" w:rsidP="00970243">
      <w:pPr>
        <w:pStyle w:val="BodyText"/>
        <w:jc w:val="both"/>
        <w:rPr>
          <w:sz w:val="22"/>
          <w:szCs w:val="22"/>
        </w:rPr>
      </w:pPr>
    </w:p>
    <w:p w:rsidR="00D8352F" w:rsidRPr="00046A9E" w:rsidRDefault="000D23F9" w:rsidP="009661A5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line="247" w:lineRule="auto"/>
        <w:ind w:left="747" w:right="628" w:hanging="534"/>
        <w:jc w:val="both"/>
      </w:pPr>
      <w:r w:rsidRPr="00046A9E">
        <w:rPr>
          <w:w w:val="105"/>
        </w:rPr>
        <w:t>Ispitivanja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s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nekoliko</w:t>
      </w:r>
      <w:r w:rsidRPr="00046A9E">
        <w:rPr>
          <w:spacing w:val="-13"/>
          <w:w w:val="105"/>
        </w:rPr>
        <w:t xml:space="preserve"> </w:t>
      </w:r>
      <w:r w:rsidRPr="00046A9E">
        <w:rPr>
          <w:w w:val="105"/>
        </w:rPr>
        <w:t>vrsta</w:t>
      </w:r>
      <w:r w:rsidR="00434108">
        <w:rPr>
          <w:spacing w:val="-13"/>
          <w:w w:val="105"/>
        </w:rPr>
        <w:t xml:space="preserve"> infuzionih sistema</w:t>
      </w:r>
      <w:r w:rsidR="00434108" w:rsidRPr="00924865">
        <w:rPr>
          <w:spacing w:val="-13"/>
          <w:w w:val="105"/>
        </w:rPr>
        <w:t xml:space="preserve"> </w:t>
      </w:r>
      <w:r w:rsidRPr="00046A9E">
        <w:rPr>
          <w:w w:val="105"/>
        </w:rPr>
        <w:t>napravljenih</w:t>
      </w:r>
      <w:r w:rsidRPr="00046A9E">
        <w:rPr>
          <w:spacing w:val="-14"/>
          <w:w w:val="105"/>
        </w:rPr>
        <w:t xml:space="preserve"> </w:t>
      </w:r>
      <w:r w:rsidRPr="00046A9E">
        <w:rPr>
          <w:w w:val="105"/>
        </w:rPr>
        <w:t>od</w:t>
      </w:r>
      <w:r w:rsidRPr="00046A9E">
        <w:rPr>
          <w:spacing w:val="-13"/>
          <w:w w:val="105"/>
        </w:rPr>
        <w:t xml:space="preserve"> </w:t>
      </w:r>
      <w:r w:rsidRPr="00046A9E">
        <w:rPr>
          <w:w w:val="105"/>
        </w:rPr>
        <w:t>polivinil</w:t>
      </w:r>
      <w:r w:rsidR="00D63129" w:rsidRPr="00046A9E">
        <w:rPr>
          <w:w w:val="105"/>
        </w:rPr>
        <w:t>h</w:t>
      </w:r>
      <w:r w:rsidRPr="00046A9E">
        <w:rPr>
          <w:w w:val="105"/>
        </w:rPr>
        <w:t>lorida,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polietilena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i polipropilena</w:t>
      </w:r>
      <w:r w:rsidRPr="00046A9E">
        <w:rPr>
          <w:spacing w:val="-15"/>
          <w:w w:val="105"/>
        </w:rPr>
        <w:t xml:space="preserve"> </w:t>
      </w:r>
      <w:r w:rsidRPr="00046A9E">
        <w:rPr>
          <w:w w:val="105"/>
        </w:rPr>
        <w:t>pokazala</w:t>
      </w:r>
      <w:r w:rsidRPr="00046A9E">
        <w:rPr>
          <w:spacing w:val="-15"/>
          <w:w w:val="105"/>
        </w:rPr>
        <w:t xml:space="preserve"> </w:t>
      </w:r>
      <w:r w:rsidRPr="00046A9E">
        <w:rPr>
          <w:w w:val="105"/>
        </w:rPr>
        <w:t>su</w:t>
      </w:r>
      <w:r w:rsidRPr="00046A9E">
        <w:rPr>
          <w:spacing w:val="-15"/>
          <w:w w:val="105"/>
        </w:rPr>
        <w:t xml:space="preserve"> </w:t>
      </w:r>
      <w:r w:rsidRPr="00046A9E">
        <w:rPr>
          <w:w w:val="105"/>
        </w:rPr>
        <w:t>da</w:t>
      </w:r>
      <w:r w:rsidRPr="00046A9E">
        <w:rPr>
          <w:spacing w:val="-16"/>
          <w:w w:val="105"/>
        </w:rPr>
        <w:t xml:space="preserve"> </w:t>
      </w:r>
      <w:r w:rsidRPr="00046A9E">
        <w:rPr>
          <w:w w:val="105"/>
        </w:rPr>
        <w:t>nema</w:t>
      </w:r>
      <w:r w:rsidRPr="00046A9E">
        <w:rPr>
          <w:spacing w:val="-15"/>
          <w:w w:val="105"/>
        </w:rPr>
        <w:t xml:space="preserve"> </w:t>
      </w:r>
      <w:r w:rsidRPr="00046A9E">
        <w:rPr>
          <w:w w:val="105"/>
        </w:rPr>
        <w:t>inkompatibilnosti</w:t>
      </w:r>
      <w:r w:rsidRPr="00046A9E">
        <w:rPr>
          <w:spacing w:val="-14"/>
          <w:w w:val="105"/>
        </w:rPr>
        <w:t xml:space="preserve"> </w:t>
      </w:r>
      <w:r w:rsidRPr="00046A9E">
        <w:rPr>
          <w:w w:val="105"/>
        </w:rPr>
        <w:t>sa</w:t>
      </w:r>
      <w:r w:rsidRPr="00046A9E">
        <w:rPr>
          <w:spacing w:val="-15"/>
          <w:w w:val="105"/>
        </w:rPr>
        <w:t xml:space="preserve"> </w:t>
      </w:r>
      <w:r w:rsidR="001F66A4">
        <w:rPr>
          <w:spacing w:val="-15"/>
          <w:w w:val="105"/>
        </w:rPr>
        <w:t xml:space="preserve">lijekom </w:t>
      </w:r>
      <w:r w:rsidR="00EC29C2" w:rsidRPr="00046A9E">
        <w:rPr>
          <w:w w:val="105"/>
        </w:rPr>
        <w:t>Zoledron</w:t>
      </w:r>
      <w:r w:rsidR="00343E42" w:rsidRPr="00046A9E">
        <w:rPr>
          <w:w w:val="105"/>
        </w:rPr>
        <w:t>ic acid</w:t>
      </w:r>
      <w:r w:rsidRPr="00046A9E">
        <w:rPr>
          <w:spacing w:val="-15"/>
          <w:w w:val="105"/>
        </w:rPr>
        <w:t xml:space="preserve"> </w:t>
      </w:r>
      <w:r w:rsidRPr="00046A9E">
        <w:rPr>
          <w:w w:val="105"/>
        </w:rPr>
        <w:t>Accord.</w:t>
      </w:r>
    </w:p>
    <w:p w:rsidR="00D8352F" w:rsidRPr="00046A9E" w:rsidRDefault="00D8352F" w:rsidP="00970243">
      <w:pPr>
        <w:pStyle w:val="BodyText"/>
        <w:jc w:val="both"/>
        <w:rPr>
          <w:sz w:val="22"/>
          <w:szCs w:val="22"/>
        </w:rPr>
      </w:pPr>
    </w:p>
    <w:p w:rsidR="00D265B6" w:rsidRPr="00C94693" w:rsidRDefault="00434108" w:rsidP="00C94693">
      <w:pPr>
        <w:tabs>
          <w:tab w:val="left" w:pos="748"/>
          <w:tab w:val="left" w:pos="749"/>
        </w:tabs>
        <w:spacing w:line="247" w:lineRule="auto"/>
        <w:ind w:left="213" w:right="628"/>
        <w:jc w:val="both"/>
        <w:rPr>
          <w:w w:val="105"/>
        </w:rPr>
      </w:pPr>
      <w:r>
        <w:rPr>
          <w:w w:val="105"/>
        </w:rPr>
        <w:t>S obzirom na to</w:t>
      </w:r>
      <w:r w:rsidRPr="00924865">
        <w:rPr>
          <w:w w:val="105"/>
        </w:rPr>
        <w:t xml:space="preserve"> </w:t>
      </w:r>
      <w:r w:rsidR="000D23F9" w:rsidRPr="00046A9E">
        <w:rPr>
          <w:w w:val="105"/>
        </w:rPr>
        <w:t>da</w:t>
      </w:r>
      <w:r w:rsidR="000D23F9" w:rsidRPr="00046A9E">
        <w:rPr>
          <w:spacing w:val="-13"/>
          <w:w w:val="105"/>
        </w:rPr>
        <w:t xml:space="preserve"> </w:t>
      </w:r>
      <w:r w:rsidR="000D23F9" w:rsidRPr="00046A9E">
        <w:rPr>
          <w:w w:val="105"/>
        </w:rPr>
        <w:t>nema</w:t>
      </w:r>
      <w:r w:rsidR="000D23F9" w:rsidRPr="00046A9E">
        <w:rPr>
          <w:spacing w:val="-14"/>
          <w:w w:val="105"/>
        </w:rPr>
        <w:t xml:space="preserve"> </w:t>
      </w:r>
      <w:r w:rsidR="000D23F9" w:rsidRPr="00046A9E">
        <w:rPr>
          <w:w w:val="105"/>
        </w:rPr>
        <w:t>dostupnih</w:t>
      </w:r>
      <w:r w:rsidR="000D23F9" w:rsidRPr="00046A9E">
        <w:rPr>
          <w:spacing w:val="-14"/>
          <w:w w:val="105"/>
        </w:rPr>
        <w:t xml:space="preserve"> </w:t>
      </w:r>
      <w:r w:rsidR="000D23F9" w:rsidRPr="00046A9E">
        <w:rPr>
          <w:w w:val="105"/>
        </w:rPr>
        <w:t>podataka</w:t>
      </w:r>
      <w:r w:rsidR="000D23F9" w:rsidRPr="00046A9E">
        <w:rPr>
          <w:spacing w:val="-13"/>
          <w:w w:val="105"/>
        </w:rPr>
        <w:t xml:space="preserve"> </w:t>
      </w:r>
      <w:r w:rsidR="000D23F9" w:rsidRPr="00046A9E">
        <w:rPr>
          <w:w w:val="105"/>
        </w:rPr>
        <w:t>o</w:t>
      </w:r>
      <w:r w:rsidR="000D23F9" w:rsidRPr="00046A9E">
        <w:rPr>
          <w:spacing w:val="-14"/>
          <w:w w:val="105"/>
        </w:rPr>
        <w:t xml:space="preserve"> </w:t>
      </w:r>
      <w:r w:rsidR="000D23F9" w:rsidRPr="00046A9E">
        <w:rPr>
          <w:w w:val="105"/>
        </w:rPr>
        <w:t>kompatibilnosti</w:t>
      </w:r>
      <w:r w:rsidR="000D23F9" w:rsidRPr="00046A9E">
        <w:rPr>
          <w:spacing w:val="-13"/>
          <w:w w:val="105"/>
        </w:rPr>
        <w:t xml:space="preserve"> </w:t>
      </w:r>
      <w:r w:rsidR="00D63129" w:rsidRPr="00046A9E">
        <w:rPr>
          <w:w w:val="105"/>
        </w:rPr>
        <w:t xml:space="preserve">lijeka </w:t>
      </w:r>
      <w:r w:rsidR="00EC29C2" w:rsidRPr="00046A9E">
        <w:rPr>
          <w:w w:val="105"/>
        </w:rPr>
        <w:t>Zoledron</w:t>
      </w:r>
      <w:r w:rsidR="00343E42" w:rsidRPr="00046A9E">
        <w:rPr>
          <w:w w:val="105"/>
        </w:rPr>
        <w:t>ic acid</w:t>
      </w:r>
      <w:r w:rsidR="000D23F9" w:rsidRPr="00046A9E">
        <w:rPr>
          <w:spacing w:val="-13"/>
          <w:w w:val="105"/>
        </w:rPr>
        <w:t xml:space="preserve"> </w:t>
      </w:r>
      <w:r w:rsidR="000D23F9" w:rsidRPr="00046A9E">
        <w:rPr>
          <w:w w:val="105"/>
        </w:rPr>
        <w:t>Accord</w:t>
      </w:r>
      <w:r w:rsidR="000D23F9" w:rsidRPr="00046A9E">
        <w:rPr>
          <w:spacing w:val="-14"/>
          <w:w w:val="105"/>
        </w:rPr>
        <w:t xml:space="preserve"> </w:t>
      </w:r>
      <w:r w:rsidR="000D23F9" w:rsidRPr="00046A9E">
        <w:rPr>
          <w:w w:val="105"/>
        </w:rPr>
        <w:t>s</w:t>
      </w:r>
      <w:r w:rsidR="000D23F9" w:rsidRPr="00046A9E">
        <w:rPr>
          <w:spacing w:val="-14"/>
          <w:w w:val="105"/>
        </w:rPr>
        <w:t xml:space="preserve"> </w:t>
      </w:r>
      <w:r w:rsidR="000D23F9" w:rsidRPr="00046A9E">
        <w:rPr>
          <w:w w:val="105"/>
        </w:rPr>
        <w:t>drugim</w:t>
      </w:r>
      <w:r w:rsidR="00D63129" w:rsidRPr="00046A9E">
        <w:rPr>
          <w:w w:val="105"/>
        </w:rPr>
        <w:t xml:space="preserve"> supstancam</w:t>
      </w:r>
      <w:r w:rsidR="000D23F9" w:rsidRPr="00046A9E">
        <w:rPr>
          <w:w w:val="105"/>
        </w:rPr>
        <w:t>a</w:t>
      </w:r>
      <w:r w:rsidR="000D23F9" w:rsidRPr="00046A9E">
        <w:rPr>
          <w:spacing w:val="-10"/>
          <w:w w:val="105"/>
        </w:rPr>
        <w:t xml:space="preserve"> </w:t>
      </w:r>
      <w:r w:rsidR="000D23F9" w:rsidRPr="00046A9E">
        <w:rPr>
          <w:w w:val="105"/>
        </w:rPr>
        <w:t>za</w:t>
      </w:r>
      <w:r w:rsidR="000D23F9" w:rsidRPr="00046A9E">
        <w:rPr>
          <w:spacing w:val="-10"/>
          <w:w w:val="105"/>
        </w:rPr>
        <w:t xml:space="preserve"> </w:t>
      </w:r>
      <w:r w:rsidR="000D23F9" w:rsidRPr="00046A9E">
        <w:rPr>
          <w:w w:val="105"/>
        </w:rPr>
        <w:t>intravensku</w:t>
      </w:r>
      <w:r w:rsidR="000D23F9" w:rsidRPr="00046A9E">
        <w:rPr>
          <w:spacing w:val="-10"/>
          <w:w w:val="105"/>
        </w:rPr>
        <w:t xml:space="preserve"> </w:t>
      </w:r>
      <w:r w:rsidR="000D23F9" w:rsidRPr="00046A9E">
        <w:rPr>
          <w:w w:val="105"/>
        </w:rPr>
        <w:t>primjenu,</w:t>
      </w:r>
      <w:r w:rsidR="000D23F9" w:rsidRPr="00046A9E">
        <w:rPr>
          <w:spacing w:val="-11"/>
          <w:w w:val="105"/>
        </w:rPr>
        <w:t xml:space="preserve"> </w:t>
      </w:r>
      <w:r w:rsidR="001F66A4">
        <w:rPr>
          <w:spacing w:val="-11"/>
          <w:w w:val="105"/>
        </w:rPr>
        <w:t xml:space="preserve">lijek </w:t>
      </w:r>
      <w:r w:rsidR="00EC29C2" w:rsidRPr="00046A9E">
        <w:rPr>
          <w:w w:val="105"/>
        </w:rPr>
        <w:t>Zoledron</w:t>
      </w:r>
      <w:r w:rsidR="00343E42" w:rsidRPr="00046A9E">
        <w:rPr>
          <w:w w:val="105"/>
        </w:rPr>
        <w:t>ic acid</w:t>
      </w:r>
      <w:r w:rsidR="000D23F9" w:rsidRPr="00046A9E">
        <w:rPr>
          <w:spacing w:val="-10"/>
          <w:w w:val="105"/>
        </w:rPr>
        <w:t xml:space="preserve"> </w:t>
      </w:r>
      <w:r w:rsidR="000D23F9" w:rsidRPr="00046A9E">
        <w:rPr>
          <w:w w:val="105"/>
        </w:rPr>
        <w:t>Accord</w:t>
      </w:r>
      <w:r w:rsidR="000D23F9" w:rsidRPr="00046A9E">
        <w:rPr>
          <w:spacing w:val="-10"/>
          <w:w w:val="105"/>
        </w:rPr>
        <w:t xml:space="preserve"> </w:t>
      </w:r>
      <w:r w:rsidR="000D23F9" w:rsidRPr="00046A9E">
        <w:rPr>
          <w:w w:val="105"/>
        </w:rPr>
        <w:t>se</w:t>
      </w:r>
      <w:r w:rsidR="000D23F9" w:rsidRPr="00046A9E">
        <w:rPr>
          <w:spacing w:val="-7"/>
          <w:w w:val="105"/>
        </w:rPr>
        <w:t xml:space="preserve"> </w:t>
      </w:r>
      <w:r w:rsidR="000D23F9" w:rsidRPr="00046A9E">
        <w:rPr>
          <w:w w:val="105"/>
        </w:rPr>
        <w:t>ne</w:t>
      </w:r>
      <w:r w:rsidR="000D23F9" w:rsidRPr="00046A9E">
        <w:rPr>
          <w:spacing w:val="-10"/>
          <w:w w:val="105"/>
        </w:rPr>
        <w:t xml:space="preserve"> </w:t>
      </w:r>
      <w:r w:rsidR="000D23F9" w:rsidRPr="00046A9E">
        <w:rPr>
          <w:w w:val="105"/>
        </w:rPr>
        <w:t>smije</w:t>
      </w:r>
      <w:r w:rsidR="000D23F9" w:rsidRPr="00046A9E">
        <w:rPr>
          <w:spacing w:val="-9"/>
          <w:w w:val="105"/>
        </w:rPr>
        <w:t xml:space="preserve"> </w:t>
      </w:r>
      <w:r w:rsidR="000D23F9" w:rsidRPr="00046A9E">
        <w:rPr>
          <w:w w:val="105"/>
        </w:rPr>
        <w:t>miješati</w:t>
      </w:r>
      <w:r w:rsidR="000D23F9" w:rsidRPr="00046A9E">
        <w:rPr>
          <w:spacing w:val="-10"/>
          <w:w w:val="105"/>
        </w:rPr>
        <w:t xml:space="preserve"> </w:t>
      </w:r>
      <w:r w:rsidR="000D23F9" w:rsidRPr="00046A9E">
        <w:rPr>
          <w:w w:val="105"/>
        </w:rPr>
        <w:t>s</w:t>
      </w:r>
      <w:r w:rsidR="000D23F9" w:rsidRPr="00046A9E">
        <w:rPr>
          <w:spacing w:val="-9"/>
          <w:w w:val="105"/>
        </w:rPr>
        <w:t xml:space="preserve"> </w:t>
      </w:r>
      <w:r w:rsidR="000D23F9" w:rsidRPr="00046A9E">
        <w:rPr>
          <w:w w:val="105"/>
        </w:rPr>
        <w:t>drugim ljekovima/</w:t>
      </w:r>
      <w:r w:rsidR="00D63129" w:rsidRPr="00046A9E">
        <w:rPr>
          <w:w w:val="105"/>
        </w:rPr>
        <w:t>supstancama</w:t>
      </w:r>
      <w:r w:rsidR="000D23F9" w:rsidRPr="00046A9E">
        <w:rPr>
          <w:w w:val="105"/>
        </w:rPr>
        <w:t xml:space="preserve"> i uvijek se mora primjenjivati kroz </w:t>
      </w:r>
      <w:r w:rsidR="00A81FBA">
        <w:rPr>
          <w:w w:val="105"/>
        </w:rPr>
        <w:t>posebnu infuzionu</w:t>
      </w:r>
      <w:r w:rsidR="00A81FBA" w:rsidRPr="00924865">
        <w:rPr>
          <w:w w:val="105"/>
        </w:rPr>
        <w:t xml:space="preserve"> </w:t>
      </w:r>
      <w:r w:rsidR="00A81FBA">
        <w:rPr>
          <w:w w:val="105"/>
        </w:rPr>
        <w:t>liniju.</w:t>
      </w:r>
    </w:p>
    <w:p w:rsidR="00C94693" w:rsidRDefault="00C94693" w:rsidP="00B87BF7">
      <w:pPr>
        <w:pStyle w:val="Heading1"/>
        <w:ind w:left="0"/>
        <w:jc w:val="both"/>
        <w:rPr>
          <w:w w:val="105"/>
          <w:sz w:val="22"/>
          <w:szCs w:val="22"/>
        </w:rPr>
      </w:pPr>
    </w:p>
    <w:p w:rsidR="00D8352F" w:rsidRPr="00046A9E" w:rsidRDefault="000D23F9" w:rsidP="00C128C2">
      <w:pPr>
        <w:pStyle w:val="Heading1"/>
        <w:ind w:left="213"/>
        <w:jc w:val="both"/>
        <w:rPr>
          <w:sz w:val="22"/>
          <w:szCs w:val="22"/>
        </w:rPr>
      </w:pPr>
      <w:r w:rsidRPr="00046A9E">
        <w:rPr>
          <w:w w:val="105"/>
          <w:sz w:val="22"/>
          <w:szCs w:val="22"/>
        </w:rPr>
        <w:t xml:space="preserve">Kako čuvati </w:t>
      </w:r>
      <w:r w:rsidR="00D63129" w:rsidRPr="00046A9E">
        <w:rPr>
          <w:w w:val="105"/>
          <w:sz w:val="22"/>
          <w:szCs w:val="22"/>
        </w:rPr>
        <w:t xml:space="preserve">lijek </w:t>
      </w:r>
      <w:r w:rsidR="00EC29C2" w:rsidRPr="00046A9E">
        <w:rPr>
          <w:w w:val="105"/>
          <w:sz w:val="22"/>
          <w:szCs w:val="22"/>
        </w:rPr>
        <w:t>Zoledron</w:t>
      </w:r>
      <w:r w:rsidR="00343E42" w:rsidRPr="00046A9E">
        <w:rPr>
          <w:w w:val="105"/>
          <w:sz w:val="22"/>
          <w:szCs w:val="22"/>
        </w:rPr>
        <w:t>ic acid</w:t>
      </w:r>
      <w:r w:rsidRPr="00046A9E">
        <w:rPr>
          <w:w w:val="105"/>
          <w:sz w:val="22"/>
          <w:szCs w:val="22"/>
        </w:rPr>
        <w:t xml:space="preserve"> Accord</w:t>
      </w:r>
    </w:p>
    <w:p w:rsidR="00D8352F" w:rsidRPr="00046A9E" w:rsidRDefault="00D63129" w:rsidP="00C128C2">
      <w:pPr>
        <w:pStyle w:val="ListParagraph"/>
        <w:numPr>
          <w:ilvl w:val="0"/>
          <w:numId w:val="4"/>
        </w:numPr>
        <w:tabs>
          <w:tab w:val="left" w:pos="800"/>
          <w:tab w:val="left" w:pos="801"/>
        </w:tabs>
        <w:spacing w:before="72"/>
        <w:ind w:left="800" w:hanging="587"/>
        <w:jc w:val="both"/>
      </w:pPr>
      <w:r w:rsidRPr="00046A9E">
        <w:t xml:space="preserve">Lijek </w:t>
      </w:r>
      <w:r w:rsidR="00EC29C2" w:rsidRPr="00046A9E">
        <w:rPr>
          <w:w w:val="105"/>
        </w:rPr>
        <w:t>Zoledron</w:t>
      </w:r>
      <w:r w:rsidR="00343E42" w:rsidRPr="00046A9E">
        <w:rPr>
          <w:w w:val="105"/>
        </w:rPr>
        <w:t>ic acid</w:t>
      </w:r>
      <w:r w:rsidR="000D23F9" w:rsidRPr="00046A9E">
        <w:rPr>
          <w:w w:val="105"/>
        </w:rPr>
        <w:t xml:space="preserve"> Accord čuvajte </w:t>
      </w:r>
      <w:r w:rsidRPr="00046A9E">
        <w:rPr>
          <w:w w:val="105"/>
        </w:rPr>
        <w:t>van</w:t>
      </w:r>
      <w:r w:rsidR="000D23F9" w:rsidRPr="00046A9E">
        <w:rPr>
          <w:w w:val="105"/>
        </w:rPr>
        <w:t xml:space="preserve"> pogleda</w:t>
      </w:r>
      <w:r w:rsidRPr="00046A9E">
        <w:rPr>
          <w:w w:val="105"/>
        </w:rPr>
        <w:t xml:space="preserve"> </w:t>
      </w:r>
      <w:r w:rsidR="000C20BF">
        <w:rPr>
          <w:w w:val="105"/>
        </w:rPr>
        <w:t>i</w:t>
      </w:r>
      <w:r w:rsidRPr="00046A9E">
        <w:rPr>
          <w:w w:val="105"/>
        </w:rPr>
        <w:t xml:space="preserve"> domašaja</w:t>
      </w:r>
      <w:r w:rsidR="000D23F9" w:rsidRPr="00046A9E">
        <w:rPr>
          <w:spacing w:val="-19"/>
          <w:w w:val="105"/>
        </w:rPr>
        <w:t xml:space="preserve"> </w:t>
      </w:r>
      <w:r w:rsidR="000D23F9" w:rsidRPr="00046A9E">
        <w:rPr>
          <w:w w:val="105"/>
        </w:rPr>
        <w:t>djece.</w:t>
      </w:r>
    </w:p>
    <w:p w:rsidR="00D8352F" w:rsidRPr="00046A9E" w:rsidRDefault="000D23F9" w:rsidP="009661A5">
      <w:pPr>
        <w:pStyle w:val="ListParagraph"/>
        <w:numPr>
          <w:ilvl w:val="0"/>
          <w:numId w:val="4"/>
        </w:numPr>
        <w:tabs>
          <w:tab w:val="left" w:pos="799"/>
          <w:tab w:val="left" w:pos="801"/>
        </w:tabs>
        <w:spacing w:before="9" w:line="247" w:lineRule="auto"/>
        <w:ind w:left="747" w:right="628" w:hanging="534"/>
        <w:jc w:val="both"/>
      </w:pPr>
      <w:r w:rsidRPr="00046A9E">
        <w:tab/>
      </w:r>
      <w:r w:rsidR="00D63129" w:rsidRPr="00046A9E">
        <w:t xml:space="preserve">Lijek </w:t>
      </w:r>
      <w:r w:rsidR="00EC29C2" w:rsidRPr="00046A9E">
        <w:rPr>
          <w:w w:val="105"/>
        </w:rPr>
        <w:t>Zoledron</w:t>
      </w:r>
      <w:r w:rsidR="00343E42" w:rsidRPr="00046A9E">
        <w:rPr>
          <w:w w:val="105"/>
        </w:rPr>
        <w:t>ic acid</w:t>
      </w:r>
      <w:r w:rsidRPr="00046A9E">
        <w:rPr>
          <w:spacing w:val="-13"/>
          <w:w w:val="105"/>
        </w:rPr>
        <w:t xml:space="preserve"> </w:t>
      </w:r>
      <w:r w:rsidRPr="00046A9E">
        <w:rPr>
          <w:w w:val="105"/>
        </w:rPr>
        <w:t>Accord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se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ne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smije</w:t>
      </w:r>
      <w:r w:rsidRPr="00046A9E">
        <w:rPr>
          <w:spacing w:val="-13"/>
          <w:w w:val="105"/>
        </w:rPr>
        <w:t xml:space="preserve"> </w:t>
      </w:r>
      <w:r w:rsidRPr="00046A9E">
        <w:rPr>
          <w:w w:val="105"/>
        </w:rPr>
        <w:t>upotrijebiti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nakon</w:t>
      </w:r>
      <w:r w:rsidRPr="00046A9E">
        <w:rPr>
          <w:spacing w:val="-13"/>
          <w:w w:val="105"/>
        </w:rPr>
        <w:t xml:space="preserve"> </w:t>
      </w:r>
      <w:r w:rsidRPr="00046A9E">
        <w:rPr>
          <w:w w:val="105"/>
        </w:rPr>
        <w:t>isteka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roka</w:t>
      </w:r>
      <w:r w:rsidR="000C20BF" w:rsidRPr="00924865">
        <w:rPr>
          <w:w w:val="105"/>
        </w:rPr>
        <w:t xml:space="preserve"> </w:t>
      </w:r>
      <w:r w:rsidR="000C20BF">
        <w:rPr>
          <w:w w:val="105"/>
        </w:rPr>
        <w:t>upotrebe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navedenog na</w:t>
      </w:r>
      <w:r w:rsidRPr="00046A9E">
        <w:rPr>
          <w:spacing w:val="-2"/>
          <w:w w:val="105"/>
        </w:rPr>
        <w:t xml:space="preserve"> </w:t>
      </w:r>
      <w:r w:rsidRPr="00046A9E">
        <w:rPr>
          <w:w w:val="105"/>
        </w:rPr>
        <w:t>pak</w:t>
      </w:r>
      <w:r w:rsidR="00D63129" w:rsidRPr="00046A9E">
        <w:rPr>
          <w:w w:val="105"/>
        </w:rPr>
        <w:t>ova</w:t>
      </w:r>
      <w:r w:rsidRPr="00046A9E">
        <w:rPr>
          <w:w w:val="105"/>
        </w:rPr>
        <w:t>nju.</w:t>
      </w:r>
    </w:p>
    <w:p w:rsidR="00D8352F" w:rsidRPr="00046A9E" w:rsidRDefault="000D23F9" w:rsidP="00C128C2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1"/>
        <w:ind w:hanging="536"/>
        <w:jc w:val="both"/>
      </w:pPr>
      <w:r w:rsidRPr="00046A9E">
        <w:rPr>
          <w:w w:val="105"/>
        </w:rPr>
        <w:t>Neotvorena bočica ne zahtijeva posebne u</w:t>
      </w:r>
      <w:r w:rsidR="00D63129" w:rsidRPr="00046A9E">
        <w:rPr>
          <w:w w:val="105"/>
        </w:rPr>
        <w:t>slov</w:t>
      </w:r>
      <w:r w:rsidRPr="00046A9E">
        <w:rPr>
          <w:w w:val="105"/>
        </w:rPr>
        <w:t>e</w:t>
      </w:r>
      <w:r w:rsidRPr="00046A9E">
        <w:rPr>
          <w:spacing w:val="-9"/>
          <w:w w:val="105"/>
        </w:rPr>
        <w:t xml:space="preserve"> </w:t>
      </w:r>
      <w:r w:rsidRPr="00046A9E">
        <w:rPr>
          <w:w w:val="105"/>
        </w:rPr>
        <w:t>čuvanja.</w:t>
      </w:r>
    </w:p>
    <w:p w:rsidR="00D8352F" w:rsidRPr="00046A9E" w:rsidRDefault="000D23F9" w:rsidP="009661A5">
      <w:pPr>
        <w:pStyle w:val="ListParagraph"/>
        <w:numPr>
          <w:ilvl w:val="0"/>
          <w:numId w:val="4"/>
        </w:numPr>
        <w:tabs>
          <w:tab w:val="left" w:pos="748"/>
          <w:tab w:val="left" w:pos="749"/>
        </w:tabs>
        <w:spacing w:before="8" w:line="249" w:lineRule="auto"/>
        <w:ind w:right="628" w:hanging="535"/>
        <w:jc w:val="both"/>
      </w:pPr>
      <w:r w:rsidRPr="00046A9E">
        <w:rPr>
          <w:w w:val="105"/>
        </w:rPr>
        <w:t>Razrijeđen</w:t>
      </w:r>
      <w:r w:rsidRPr="00046A9E">
        <w:rPr>
          <w:spacing w:val="-13"/>
          <w:w w:val="105"/>
        </w:rPr>
        <w:t xml:space="preserve"> </w:t>
      </w:r>
      <w:r w:rsidR="00B7125B" w:rsidRPr="00046A9E">
        <w:rPr>
          <w:w w:val="105"/>
        </w:rPr>
        <w:t>rastvor</w:t>
      </w:r>
      <w:r w:rsidRPr="00046A9E">
        <w:rPr>
          <w:spacing w:val="-14"/>
          <w:w w:val="105"/>
        </w:rPr>
        <w:t xml:space="preserve"> </w:t>
      </w:r>
      <w:r w:rsidR="00EC29C2" w:rsidRPr="00046A9E">
        <w:rPr>
          <w:w w:val="105"/>
        </w:rPr>
        <w:t>Zoledron</w:t>
      </w:r>
      <w:r w:rsidR="00343E42" w:rsidRPr="00046A9E">
        <w:rPr>
          <w:w w:val="105"/>
        </w:rPr>
        <w:t>ic acid</w:t>
      </w:r>
      <w:r w:rsidRPr="00046A9E">
        <w:rPr>
          <w:spacing w:val="-13"/>
          <w:w w:val="105"/>
        </w:rPr>
        <w:t xml:space="preserve"> </w:t>
      </w:r>
      <w:r w:rsidRPr="00046A9E">
        <w:rPr>
          <w:w w:val="105"/>
        </w:rPr>
        <w:t>Accord</w:t>
      </w:r>
      <w:r w:rsidRPr="00046A9E">
        <w:rPr>
          <w:spacing w:val="-13"/>
          <w:w w:val="105"/>
        </w:rPr>
        <w:t xml:space="preserve"> </w:t>
      </w:r>
      <w:r w:rsidRPr="00046A9E">
        <w:rPr>
          <w:w w:val="105"/>
        </w:rPr>
        <w:t>za</w:t>
      </w:r>
      <w:r w:rsidRPr="00046A9E">
        <w:rPr>
          <w:spacing w:val="-13"/>
          <w:w w:val="105"/>
        </w:rPr>
        <w:t xml:space="preserve"> </w:t>
      </w:r>
      <w:r w:rsidRPr="00046A9E">
        <w:rPr>
          <w:w w:val="105"/>
        </w:rPr>
        <w:t>infuziju</w:t>
      </w:r>
      <w:r w:rsidRPr="00046A9E">
        <w:rPr>
          <w:spacing w:val="-14"/>
          <w:w w:val="105"/>
        </w:rPr>
        <w:t xml:space="preserve"> </w:t>
      </w:r>
      <w:r w:rsidRPr="00046A9E">
        <w:rPr>
          <w:w w:val="105"/>
        </w:rPr>
        <w:t>treba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primijeniti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odmah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kako</w:t>
      </w:r>
      <w:r w:rsidRPr="00046A9E">
        <w:rPr>
          <w:spacing w:val="-12"/>
          <w:w w:val="105"/>
        </w:rPr>
        <w:t xml:space="preserve"> </w:t>
      </w:r>
      <w:r w:rsidRPr="00046A9E">
        <w:rPr>
          <w:w w:val="105"/>
        </w:rPr>
        <w:t>bi se izbjegla mikrobiološka</w:t>
      </w:r>
      <w:r w:rsidRPr="00046A9E">
        <w:rPr>
          <w:spacing w:val="-7"/>
          <w:w w:val="105"/>
        </w:rPr>
        <w:t xml:space="preserve"> </w:t>
      </w:r>
      <w:r w:rsidRPr="00046A9E">
        <w:rPr>
          <w:w w:val="105"/>
        </w:rPr>
        <w:t>kontaminacija.</w:t>
      </w:r>
    </w:p>
    <w:sectPr w:rsidR="00D8352F" w:rsidRPr="00046A9E" w:rsidSect="00A67421">
      <w:footerReference w:type="default" r:id="rId9"/>
      <w:pgSz w:w="12240" w:h="15840"/>
      <w:pgMar w:top="1000" w:right="900" w:bottom="880" w:left="164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86A" w:rsidRDefault="00C3186A">
      <w:r>
        <w:separator/>
      </w:r>
    </w:p>
  </w:endnote>
  <w:endnote w:type="continuationSeparator" w:id="0">
    <w:p w:rsidR="00C3186A" w:rsidRDefault="00C3186A">
      <w:r>
        <w:continuationSeparator/>
      </w:r>
    </w:p>
  </w:endnote>
  <w:endnote w:type="continuationNotice" w:id="1">
    <w:p w:rsidR="00C3186A" w:rsidRDefault="00C31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4684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73A12" w:rsidRDefault="00873A12">
            <w:pPr>
              <w:pStyle w:val="Footer"/>
              <w:jc w:val="center"/>
            </w:pPr>
            <w:r w:rsidRPr="00970243">
              <w:rPr>
                <w:bCs/>
                <w:sz w:val="20"/>
                <w:szCs w:val="20"/>
              </w:rPr>
              <w:fldChar w:fldCharType="begin"/>
            </w:r>
            <w:r w:rsidRPr="00970243">
              <w:rPr>
                <w:bCs/>
                <w:sz w:val="20"/>
                <w:szCs w:val="20"/>
              </w:rPr>
              <w:instrText xml:space="preserve"> PAGE </w:instrText>
            </w:r>
            <w:r w:rsidRPr="00970243">
              <w:rPr>
                <w:bCs/>
                <w:sz w:val="20"/>
                <w:szCs w:val="20"/>
              </w:rPr>
              <w:fldChar w:fldCharType="separate"/>
            </w:r>
            <w:r w:rsidR="00B52D86">
              <w:rPr>
                <w:bCs/>
                <w:noProof/>
                <w:sz w:val="20"/>
                <w:szCs w:val="20"/>
              </w:rPr>
              <w:t>7</w:t>
            </w:r>
            <w:r w:rsidRPr="00970243">
              <w:rPr>
                <w:bCs/>
                <w:sz w:val="20"/>
                <w:szCs w:val="20"/>
              </w:rPr>
              <w:fldChar w:fldCharType="end"/>
            </w:r>
            <w:r w:rsidRPr="00970243">
              <w:rPr>
                <w:sz w:val="20"/>
                <w:szCs w:val="20"/>
              </w:rPr>
              <w:t xml:space="preserve"> / </w:t>
            </w:r>
            <w:r w:rsidRPr="00970243">
              <w:rPr>
                <w:bCs/>
                <w:sz w:val="20"/>
                <w:szCs w:val="20"/>
              </w:rPr>
              <w:fldChar w:fldCharType="begin"/>
            </w:r>
            <w:r w:rsidRPr="00970243">
              <w:rPr>
                <w:bCs/>
                <w:sz w:val="20"/>
                <w:szCs w:val="20"/>
              </w:rPr>
              <w:instrText xml:space="preserve"> NUMPAGES  </w:instrText>
            </w:r>
            <w:r w:rsidRPr="00970243">
              <w:rPr>
                <w:bCs/>
                <w:sz w:val="20"/>
                <w:szCs w:val="20"/>
              </w:rPr>
              <w:fldChar w:fldCharType="separate"/>
            </w:r>
            <w:r w:rsidR="00B52D86">
              <w:rPr>
                <w:bCs/>
                <w:noProof/>
                <w:sz w:val="20"/>
                <w:szCs w:val="20"/>
              </w:rPr>
              <w:t>8</w:t>
            </w:r>
            <w:r w:rsidRPr="0097024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06521" w:rsidRDefault="00E0652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86A" w:rsidRDefault="00C3186A">
      <w:r>
        <w:separator/>
      </w:r>
    </w:p>
  </w:footnote>
  <w:footnote w:type="continuationSeparator" w:id="0">
    <w:p w:rsidR="00C3186A" w:rsidRDefault="00C3186A">
      <w:r>
        <w:continuationSeparator/>
      </w:r>
    </w:p>
  </w:footnote>
  <w:footnote w:type="continuationNotice" w:id="1">
    <w:p w:rsidR="00C3186A" w:rsidRDefault="00C31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8AC"/>
    <w:multiLevelType w:val="hybridMultilevel"/>
    <w:tmpl w:val="1360B768"/>
    <w:lvl w:ilvl="0" w:tplc="B56A3640">
      <w:start w:val="1"/>
      <w:numFmt w:val="decimal"/>
      <w:lvlText w:val="%1."/>
      <w:lvlJc w:val="left"/>
      <w:pPr>
        <w:ind w:left="748" w:hanging="53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 w:tplc="81AAB3DC">
      <w:numFmt w:val="bullet"/>
      <w:lvlText w:val="•"/>
      <w:lvlJc w:val="left"/>
      <w:pPr>
        <w:ind w:left="1726" w:hanging="535"/>
      </w:pPr>
      <w:rPr>
        <w:rFonts w:hint="default"/>
      </w:rPr>
    </w:lvl>
    <w:lvl w:ilvl="2" w:tplc="8E9C9A64">
      <w:numFmt w:val="bullet"/>
      <w:lvlText w:val="•"/>
      <w:lvlJc w:val="left"/>
      <w:pPr>
        <w:ind w:left="2712" w:hanging="535"/>
      </w:pPr>
      <w:rPr>
        <w:rFonts w:hint="default"/>
      </w:rPr>
    </w:lvl>
    <w:lvl w:ilvl="3" w:tplc="608C3CB4">
      <w:numFmt w:val="bullet"/>
      <w:lvlText w:val="•"/>
      <w:lvlJc w:val="left"/>
      <w:pPr>
        <w:ind w:left="3698" w:hanging="535"/>
      </w:pPr>
      <w:rPr>
        <w:rFonts w:hint="default"/>
      </w:rPr>
    </w:lvl>
    <w:lvl w:ilvl="4" w:tplc="1F8A4A12">
      <w:numFmt w:val="bullet"/>
      <w:lvlText w:val="•"/>
      <w:lvlJc w:val="left"/>
      <w:pPr>
        <w:ind w:left="4684" w:hanging="535"/>
      </w:pPr>
      <w:rPr>
        <w:rFonts w:hint="default"/>
      </w:rPr>
    </w:lvl>
    <w:lvl w:ilvl="5" w:tplc="279A9FE4">
      <w:numFmt w:val="bullet"/>
      <w:lvlText w:val="•"/>
      <w:lvlJc w:val="left"/>
      <w:pPr>
        <w:ind w:left="5670" w:hanging="535"/>
      </w:pPr>
      <w:rPr>
        <w:rFonts w:hint="default"/>
      </w:rPr>
    </w:lvl>
    <w:lvl w:ilvl="6" w:tplc="696A72A6">
      <w:numFmt w:val="bullet"/>
      <w:lvlText w:val="•"/>
      <w:lvlJc w:val="left"/>
      <w:pPr>
        <w:ind w:left="6656" w:hanging="535"/>
      </w:pPr>
      <w:rPr>
        <w:rFonts w:hint="default"/>
      </w:rPr>
    </w:lvl>
    <w:lvl w:ilvl="7" w:tplc="D05C183A">
      <w:numFmt w:val="bullet"/>
      <w:lvlText w:val="•"/>
      <w:lvlJc w:val="left"/>
      <w:pPr>
        <w:ind w:left="7642" w:hanging="535"/>
      </w:pPr>
      <w:rPr>
        <w:rFonts w:hint="default"/>
      </w:rPr>
    </w:lvl>
    <w:lvl w:ilvl="8" w:tplc="F1C0121A">
      <w:numFmt w:val="bullet"/>
      <w:lvlText w:val="•"/>
      <w:lvlJc w:val="left"/>
      <w:pPr>
        <w:ind w:left="8628" w:hanging="535"/>
      </w:pPr>
      <w:rPr>
        <w:rFonts w:hint="default"/>
      </w:rPr>
    </w:lvl>
  </w:abstractNum>
  <w:abstractNum w:abstractNumId="1" w15:restartNumberingAfterBreak="0">
    <w:nsid w:val="04D22634"/>
    <w:multiLevelType w:val="hybridMultilevel"/>
    <w:tmpl w:val="B9A6968A"/>
    <w:lvl w:ilvl="0" w:tplc="95208CE0">
      <w:numFmt w:val="bullet"/>
      <w:lvlText w:val="-"/>
      <w:lvlJc w:val="left"/>
      <w:pPr>
        <w:ind w:left="891" w:hanging="398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DA707FA8">
      <w:numFmt w:val="bullet"/>
      <w:lvlText w:val="•"/>
      <w:lvlJc w:val="left"/>
      <w:pPr>
        <w:ind w:left="1870" w:hanging="398"/>
      </w:pPr>
      <w:rPr>
        <w:rFonts w:hint="default"/>
      </w:rPr>
    </w:lvl>
    <w:lvl w:ilvl="2" w:tplc="C64E5A70">
      <w:numFmt w:val="bullet"/>
      <w:lvlText w:val="•"/>
      <w:lvlJc w:val="left"/>
      <w:pPr>
        <w:ind w:left="2840" w:hanging="398"/>
      </w:pPr>
      <w:rPr>
        <w:rFonts w:hint="default"/>
      </w:rPr>
    </w:lvl>
    <w:lvl w:ilvl="3" w:tplc="1270C3D2">
      <w:numFmt w:val="bullet"/>
      <w:lvlText w:val="•"/>
      <w:lvlJc w:val="left"/>
      <w:pPr>
        <w:ind w:left="3810" w:hanging="398"/>
      </w:pPr>
      <w:rPr>
        <w:rFonts w:hint="default"/>
      </w:rPr>
    </w:lvl>
    <w:lvl w:ilvl="4" w:tplc="C4404A78">
      <w:numFmt w:val="bullet"/>
      <w:lvlText w:val="•"/>
      <w:lvlJc w:val="left"/>
      <w:pPr>
        <w:ind w:left="4780" w:hanging="398"/>
      </w:pPr>
      <w:rPr>
        <w:rFonts w:hint="default"/>
      </w:rPr>
    </w:lvl>
    <w:lvl w:ilvl="5" w:tplc="68D2D4F4">
      <w:numFmt w:val="bullet"/>
      <w:lvlText w:val="•"/>
      <w:lvlJc w:val="left"/>
      <w:pPr>
        <w:ind w:left="5750" w:hanging="398"/>
      </w:pPr>
      <w:rPr>
        <w:rFonts w:hint="default"/>
      </w:rPr>
    </w:lvl>
    <w:lvl w:ilvl="6" w:tplc="2DC0933E">
      <w:numFmt w:val="bullet"/>
      <w:lvlText w:val="•"/>
      <w:lvlJc w:val="left"/>
      <w:pPr>
        <w:ind w:left="6720" w:hanging="398"/>
      </w:pPr>
      <w:rPr>
        <w:rFonts w:hint="default"/>
      </w:rPr>
    </w:lvl>
    <w:lvl w:ilvl="7" w:tplc="1B1419FC">
      <w:numFmt w:val="bullet"/>
      <w:lvlText w:val="•"/>
      <w:lvlJc w:val="left"/>
      <w:pPr>
        <w:ind w:left="7690" w:hanging="398"/>
      </w:pPr>
      <w:rPr>
        <w:rFonts w:hint="default"/>
      </w:rPr>
    </w:lvl>
    <w:lvl w:ilvl="8" w:tplc="32D0A626">
      <w:numFmt w:val="bullet"/>
      <w:lvlText w:val="•"/>
      <w:lvlJc w:val="left"/>
      <w:pPr>
        <w:ind w:left="8660" w:hanging="398"/>
      </w:pPr>
      <w:rPr>
        <w:rFonts w:hint="default"/>
      </w:rPr>
    </w:lvl>
  </w:abstractNum>
  <w:abstractNum w:abstractNumId="2" w15:restartNumberingAfterBreak="0">
    <w:nsid w:val="106D55FC"/>
    <w:multiLevelType w:val="hybridMultilevel"/>
    <w:tmpl w:val="DF9AD7B8"/>
    <w:lvl w:ilvl="0" w:tplc="3744A0DA">
      <w:numFmt w:val="bullet"/>
      <w:lvlText w:val="o"/>
      <w:lvlJc w:val="left"/>
      <w:pPr>
        <w:ind w:left="1548" w:hanging="329"/>
      </w:pPr>
      <w:rPr>
        <w:rFonts w:ascii="Courier New" w:eastAsia="Courier New" w:hAnsi="Courier New" w:cs="Courier New" w:hint="default"/>
        <w:w w:val="103"/>
        <w:sz w:val="20"/>
        <w:szCs w:val="20"/>
      </w:rPr>
    </w:lvl>
    <w:lvl w:ilvl="1" w:tplc="70E69C90">
      <w:numFmt w:val="bullet"/>
      <w:lvlText w:val="•"/>
      <w:lvlJc w:val="left"/>
      <w:pPr>
        <w:ind w:left="2446" w:hanging="329"/>
      </w:pPr>
      <w:rPr>
        <w:rFonts w:hint="default"/>
      </w:rPr>
    </w:lvl>
    <w:lvl w:ilvl="2" w:tplc="E7EAAC7C">
      <w:numFmt w:val="bullet"/>
      <w:lvlText w:val="•"/>
      <w:lvlJc w:val="left"/>
      <w:pPr>
        <w:ind w:left="3352" w:hanging="329"/>
      </w:pPr>
      <w:rPr>
        <w:rFonts w:hint="default"/>
      </w:rPr>
    </w:lvl>
    <w:lvl w:ilvl="3" w:tplc="B84CC456">
      <w:numFmt w:val="bullet"/>
      <w:lvlText w:val="•"/>
      <w:lvlJc w:val="left"/>
      <w:pPr>
        <w:ind w:left="4258" w:hanging="329"/>
      </w:pPr>
      <w:rPr>
        <w:rFonts w:hint="default"/>
      </w:rPr>
    </w:lvl>
    <w:lvl w:ilvl="4" w:tplc="CCFC9B20">
      <w:numFmt w:val="bullet"/>
      <w:lvlText w:val="•"/>
      <w:lvlJc w:val="left"/>
      <w:pPr>
        <w:ind w:left="5164" w:hanging="329"/>
      </w:pPr>
      <w:rPr>
        <w:rFonts w:hint="default"/>
      </w:rPr>
    </w:lvl>
    <w:lvl w:ilvl="5" w:tplc="C7883D70">
      <w:numFmt w:val="bullet"/>
      <w:lvlText w:val="•"/>
      <w:lvlJc w:val="left"/>
      <w:pPr>
        <w:ind w:left="6070" w:hanging="329"/>
      </w:pPr>
      <w:rPr>
        <w:rFonts w:hint="default"/>
      </w:rPr>
    </w:lvl>
    <w:lvl w:ilvl="6" w:tplc="43242CB8">
      <w:numFmt w:val="bullet"/>
      <w:lvlText w:val="•"/>
      <w:lvlJc w:val="left"/>
      <w:pPr>
        <w:ind w:left="6976" w:hanging="329"/>
      </w:pPr>
      <w:rPr>
        <w:rFonts w:hint="default"/>
      </w:rPr>
    </w:lvl>
    <w:lvl w:ilvl="7" w:tplc="DEBECA14">
      <w:numFmt w:val="bullet"/>
      <w:lvlText w:val="•"/>
      <w:lvlJc w:val="left"/>
      <w:pPr>
        <w:ind w:left="7882" w:hanging="329"/>
      </w:pPr>
      <w:rPr>
        <w:rFonts w:hint="default"/>
      </w:rPr>
    </w:lvl>
    <w:lvl w:ilvl="8" w:tplc="F6E67A16">
      <w:numFmt w:val="bullet"/>
      <w:lvlText w:val="•"/>
      <w:lvlJc w:val="left"/>
      <w:pPr>
        <w:ind w:left="8788" w:hanging="329"/>
      </w:pPr>
      <w:rPr>
        <w:rFonts w:hint="default"/>
      </w:rPr>
    </w:lvl>
  </w:abstractNum>
  <w:abstractNum w:abstractNumId="3" w15:restartNumberingAfterBreak="0">
    <w:nsid w:val="1CC140F9"/>
    <w:multiLevelType w:val="multilevel"/>
    <w:tmpl w:val="BB54037C"/>
    <w:lvl w:ilvl="0">
      <w:start w:val="1"/>
      <w:numFmt w:val="decimal"/>
      <w:lvlText w:val="%1."/>
      <w:lvlJc w:val="left"/>
      <w:pPr>
        <w:ind w:left="721" w:hanging="508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747" w:hanging="534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1835" w:hanging="534"/>
      </w:pPr>
      <w:rPr>
        <w:rFonts w:hint="default"/>
      </w:rPr>
    </w:lvl>
    <w:lvl w:ilvl="3">
      <w:numFmt w:val="bullet"/>
      <w:lvlText w:val="•"/>
      <w:lvlJc w:val="left"/>
      <w:pPr>
        <w:ind w:left="2931" w:hanging="534"/>
      </w:pPr>
      <w:rPr>
        <w:rFonts w:hint="default"/>
      </w:rPr>
    </w:lvl>
    <w:lvl w:ilvl="4">
      <w:numFmt w:val="bullet"/>
      <w:lvlText w:val="•"/>
      <w:lvlJc w:val="left"/>
      <w:pPr>
        <w:ind w:left="4026" w:hanging="534"/>
      </w:pPr>
      <w:rPr>
        <w:rFonts w:hint="default"/>
      </w:rPr>
    </w:lvl>
    <w:lvl w:ilvl="5">
      <w:numFmt w:val="bullet"/>
      <w:lvlText w:val="•"/>
      <w:lvlJc w:val="left"/>
      <w:pPr>
        <w:ind w:left="5122" w:hanging="534"/>
      </w:pPr>
      <w:rPr>
        <w:rFonts w:hint="default"/>
      </w:rPr>
    </w:lvl>
    <w:lvl w:ilvl="6">
      <w:numFmt w:val="bullet"/>
      <w:lvlText w:val="•"/>
      <w:lvlJc w:val="left"/>
      <w:pPr>
        <w:ind w:left="6217" w:hanging="534"/>
      </w:pPr>
      <w:rPr>
        <w:rFonts w:hint="default"/>
      </w:rPr>
    </w:lvl>
    <w:lvl w:ilvl="7">
      <w:numFmt w:val="bullet"/>
      <w:lvlText w:val="•"/>
      <w:lvlJc w:val="left"/>
      <w:pPr>
        <w:ind w:left="7313" w:hanging="534"/>
      </w:pPr>
      <w:rPr>
        <w:rFonts w:hint="default"/>
      </w:rPr>
    </w:lvl>
    <w:lvl w:ilvl="8">
      <w:numFmt w:val="bullet"/>
      <w:lvlText w:val="•"/>
      <w:lvlJc w:val="left"/>
      <w:pPr>
        <w:ind w:left="8408" w:hanging="534"/>
      </w:pPr>
      <w:rPr>
        <w:rFonts w:hint="default"/>
      </w:rPr>
    </w:lvl>
  </w:abstractNum>
  <w:abstractNum w:abstractNumId="4" w15:restartNumberingAfterBreak="0">
    <w:nsid w:val="27B46F88"/>
    <w:multiLevelType w:val="hybridMultilevel"/>
    <w:tmpl w:val="FD94AD24"/>
    <w:lvl w:ilvl="0" w:tplc="A8EA9ACA">
      <w:numFmt w:val="bullet"/>
      <w:lvlText w:val="-"/>
      <w:lvlJc w:val="left"/>
      <w:pPr>
        <w:ind w:left="881" w:hanging="398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B5BEDB30">
      <w:numFmt w:val="bullet"/>
      <w:lvlText w:val="•"/>
      <w:lvlJc w:val="left"/>
      <w:pPr>
        <w:ind w:left="1852" w:hanging="398"/>
      </w:pPr>
      <w:rPr>
        <w:rFonts w:hint="default"/>
      </w:rPr>
    </w:lvl>
    <w:lvl w:ilvl="2" w:tplc="7AC45858">
      <w:numFmt w:val="bullet"/>
      <w:lvlText w:val="•"/>
      <w:lvlJc w:val="left"/>
      <w:pPr>
        <w:ind w:left="2824" w:hanging="398"/>
      </w:pPr>
      <w:rPr>
        <w:rFonts w:hint="default"/>
      </w:rPr>
    </w:lvl>
    <w:lvl w:ilvl="3" w:tplc="8C10A9EE">
      <w:numFmt w:val="bullet"/>
      <w:lvlText w:val="•"/>
      <w:lvlJc w:val="left"/>
      <w:pPr>
        <w:ind w:left="3796" w:hanging="398"/>
      </w:pPr>
      <w:rPr>
        <w:rFonts w:hint="default"/>
      </w:rPr>
    </w:lvl>
    <w:lvl w:ilvl="4" w:tplc="79983516">
      <w:numFmt w:val="bullet"/>
      <w:lvlText w:val="•"/>
      <w:lvlJc w:val="left"/>
      <w:pPr>
        <w:ind w:left="4768" w:hanging="398"/>
      </w:pPr>
      <w:rPr>
        <w:rFonts w:hint="default"/>
      </w:rPr>
    </w:lvl>
    <w:lvl w:ilvl="5" w:tplc="04D8443C">
      <w:numFmt w:val="bullet"/>
      <w:lvlText w:val="•"/>
      <w:lvlJc w:val="left"/>
      <w:pPr>
        <w:ind w:left="5740" w:hanging="398"/>
      </w:pPr>
      <w:rPr>
        <w:rFonts w:hint="default"/>
      </w:rPr>
    </w:lvl>
    <w:lvl w:ilvl="6" w:tplc="2E689CC4">
      <w:numFmt w:val="bullet"/>
      <w:lvlText w:val="•"/>
      <w:lvlJc w:val="left"/>
      <w:pPr>
        <w:ind w:left="6712" w:hanging="398"/>
      </w:pPr>
      <w:rPr>
        <w:rFonts w:hint="default"/>
      </w:rPr>
    </w:lvl>
    <w:lvl w:ilvl="7" w:tplc="AA088986">
      <w:numFmt w:val="bullet"/>
      <w:lvlText w:val="•"/>
      <w:lvlJc w:val="left"/>
      <w:pPr>
        <w:ind w:left="7684" w:hanging="398"/>
      </w:pPr>
      <w:rPr>
        <w:rFonts w:hint="default"/>
      </w:rPr>
    </w:lvl>
    <w:lvl w:ilvl="8" w:tplc="4ACE48EC">
      <w:numFmt w:val="bullet"/>
      <w:lvlText w:val="•"/>
      <w:lvlJc w:val="left"/>
      <w:pPr>
        <w:ind w:left="8656" w:hanging="398"/>
      </w:pPr>
      <w:rPr>
        <w:rFonts w:hint="default"/>
      </w:rPr>
    </w:lvl>
  </w:abstractNum>
  <w:abstractNum w:abstractNumId="5" w15:restartNumberingAfterBreak="0">
    <w:nsid w:val="2B010962"/>
    <w:multiLevelType w:val="hybridMultilevel"/>
    <w:tmpl w:val="62EC65AC"/>
    <w:lvl w:ilvl="0" w:tplc="F01E35C0">
      <w:numFmt w:val="bullet"/>
      <w:lvlText w:val="-"/>
      <w:lvlJc w:val="left"/>
      <w:pPr>
        <w:ind w:left="881" w:hanging="668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87462BEE">
      <w:numFmt w:val="bullet"/>
      <w:lvlText w:val="•"/>
      <w:lvlJc w:val="left"/>
      <w:pPr>
        <w:ind w:left="1852" w:hanging="668"/>
      </w:pPr>
      <w:rPr>
        <w:rFonts w:hint="default"/>
      </w:rPr>
    </w:lvl>
    <w:lvl w:ilvl="2" w:tplc="BE80C764">
      <w:numFmt w:val="bullet"/>
      <w:lvlText w:val="•"/>
      <w:lvlJc w:val="left"/>
      <w:pPr>
        <w:ind w:left="2824" w:hanging="668"/>
      </w:pPr>
      <w:rPr>
        <w:rFonts w:hint="default"/>
      </w:rPr>
    </w:lvl>
    <w:lvl w:ilvl="3" w:tplc="D634FFC4">
      <w:numFmt w:val="bullet"/>
      <w:lvlText w:val="•"/>
      <w:lvlJc w:val="left"/>
      <w:pPr>
        <w:ind w:left="3796" w:hanging="668"/>
      </w:pPr>
      <w:rPr>
        <w:rFonts w:hint="default"/>
      </w:rPr>
    </w:lvl>
    <w:lvl w:ilvl="4" w:tplc="B87CF9A8">
      <w:numFmt w:val="bullet"/>
      <w:lvlText w:val="•"/>
      <w:lvlJc w:val="left"/>
      <w:pPr>
        <w:ind w:left="4768" w:hanging="668"/>
      </w:pPr>
      <w:rPr>
        <w:rFonts w:hint="default"/>
      </w:rPr>
    </w:lvl>
    <w:lvl w:ilvl="5" w:tplc="5F4C4CBE">
      <w:numFmt w:val="bullet"/>
      <w:lvlText w:val="•"/>
      <w:lvlJc w:val="left"/>
      <w:pPr>
        <w:ind w:left="5740" w:hanging="668"/>
      </w:pPr>
      <w:rPr>
        <w:rFonts w:hint="default"/>
      </w:rPr>
    </w:lvl>
    <w:lvl w:ilvl="6" w:tplc="81D0AEEC">
      <w:numFmt w:val="bullet"/>
      <w:lvlText w:val="•"/>
      <w:lvlJc w:val="left"/>
      <w:pPr>
        <w:ind w:left="6712" w:hanging="668"/>
      </w:pPr>
      <w:rPr>
        <w:rFonts w:hint="default"/>
      </w:rPr>
    </w:lvl>
    <w:lvl w:ilvl="7" w:tplc="295E754E">
      <w:numFmt w:val="bullet"/>
      <w:lvlText w:val="•"/>
      <w:lvlJc w:val="left"/>
      <w:pPr>
        <w:ind w:left="7684" w:hanging="668"/>
      </w:pPr>
      <w:rPr>
        <w:rFonts w:hint="default"/>
      </w:rPr>
    </w:lvl>
    <w:lvl w:ilvl="8" w:tplc="8CBC6E9E">
      <w:numFmt w:val="bullet"/>
      <w:lvlText w:val="•"/>
      <w:lvlJc w:val="left"/>
      <w:pPr>
        <w:ind w:left="8656" w:hanging="668"/>
      </w:pPr>
      <w:rPr>
        <w:rFonts w:hint="default"/>
      </w:rPr>
    </w:lvl>
  </w:abstractNum>
  <w:abstractNum w:abstractNumId="6" w15:restartNumberingAfterBreak="0">
    <w:nsid w:val="34CA719A"/>
    <w:multiLevelType w:val="hybridMultilevel"/>
    <w:tmpl w:val="FFF4E60C"/>
    <w:lvl w:ilvl="0" w:tplc="127EE51C">
      <w:numFmt w:val="bullet"/>
      <w:lvlText w:val=""/>
      <w:lvlJc w:val="left"/>
      <w:pPr>
        <w:ind w:left="748" w:hanging="508"/>
      </w:pPr>
      <w:rPr>
        <w:rFonts w:hint="default"/>
        <w:w w:val="99"/>
      </w:rPr>
    </w:lvl>
    <w:lvl w:ilvl="1" w:tplc="16AC1774">
      <w:numFmt w:val="bullet"/>
      <w:lvlText w:val="•"/>
      <w:lvlJc w:val="left"/>
      <w:pPr>
        <w:ind w:left="1726" w:hanging="508"/>
      </w:pPr>
      <w:rPr>
        <w:rFonts w:hint="default"/>
      </w:rPr>
    </w:lvl>
    <w:lvl w:ilvl="2" w:tplc="FDD6BC98">
      <w:numFmt w:val="bullet"/>
      <w:lvlText w:val="•"/>
      <w:lvlJc w:val="left"/>
      <w:pPr>
        <w:ind w:left="2712" w:hanging="508"/>
      </w:pPr>
      <w:rPr>
        <w:rFonts w:hint="default"/>
      </w:rPr>
    </w:lvl>
    <w:lvl w:ilvl="3" w:tplc="C778C35A">
      <w:numFmt w:val="bullet"/>
      <w:lvlText w:val="•"/>
      <w:lvlJc w:val="left"/>
      <w:pPr>
        <w:ind w:left="3698" w:hanging="508"/>
      </w:pPr>
      <w:rPr>
        <w:rFonts w:hint="default"/>
      </w:rPr>
    </w:lvl>
    <w:lvl w:ilvl="4" w:tplc="069C007E">
      <w:numFmt w:val="bullet"/>
      <w:lvlText w:val="•"/>
      <w:lvlJc w:val="left"/>
      <w:pPr>
        <w:ind w:left="4684" w:hanging="508"/>
      </w:pPr>
      <w:rPr>
        <w:rFonts w:hint="default"/>
      </w:rPr>
    </w:lvl>
    <w:lvl w:ilvl="5" w:tplc="52D04AA4">
      <w:numFmt w:val="bullet"/>
      <w:lvlText w:val="•"/>
      <w:lvlJc w:val="left"/>
      <w:pPr>
        <w:ind w:left="5670" w:hanging="508"/>
      </w:pPr>
      <w:rPr>
        <w:rFonts w:hint="default"/>
      </w:rPr>
    </w:lvl>
    <w:lvl w:ilvl="6" w:tplc="ECAAD4A8">
      <w:numFmt w:val="bullet"/>
      <w:lvlText w:val="•"/>
      <w:lvlJc w:val="left"/>
      <w:pPr>
        <w:ind w:left="6656" w:hanging="508"/>
      </w:pPr>
      <w:rPr>
        <w:rFonts w:hint="default"/>
      </w:rPr>
    </w:lvl>
    <w:lvl w:ilvl="7" w:tplc="C15ED900">
      <w:numFmt w:val="bullet"/>
      <w:lvlText w:val="•"/>
      <w:lvlJc w:val="left"/>
      <w:pPr>
        <w:ind w:left="7642" w:hanging="508"/>
      </w:pPr>
      <w:rPr>
        <w:rFonts w:hint="default"/>
      </w:rPr>
    </w:lvl>
    <w:lvl w:ilvl="8" w:tplc="72E65268">
      <w:numFmt w:val="bullet"/>
      <w:lvlText w:val="•"/>
      <w:lvlJc w:val="left"/>
      <w:pPr>
        <w:ind w:left="8628" w:hanging="508"/>
      </w:pPr>
      <w:rPr>
        <w:rFonts w:hint="default"/>
      </w:rPr>
    </w:lvl>
  </w:abstractNum>
  <w:abstractNum w:abstractNumId="7" w15:restartNumberingAfterBreak="0">
    <w:nsid w:val="3CE31536"/>
    <w:multiLevelType w:val="hybridMultilevel"/>
    <w:tmpl w:val="BBB6A52C"/>
    <w:lvl w:ilvl="0" w:tplc="05281726">
      <w:numFmt w:val="bullet"/>
      <w:lvlText w:val="-"/>
      <w:lvlJc w:val="left"/>
      <w:pPr>
        <w:ind w:left="550" w:hanging="405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6A8C1F7A">
      <w:numFmt w:val="bullet"/>
      <w:lvlText w:val="•"/>
      <w:lvlJc w:val="left"/>
      <w:pPr>
        <w:ind w:left="1564" w:hanging="405"/>
      </w:pPr>
      <w:rPr>
        <w:rFonts w:hint="default"/>
      </w:rPr>
    </w:lvl>
    <w:lvl w:ilvl="2" w:tplc="12D82602">
      <w:numFmt w:val="bullet"/>
      <w:lvlText w:val="•"/>
      <w:lvlJc w:val="left"/>
      <w:pPr>
        <w:ind w:left="2568" w:hanging="405"/>
      </w:pPr>
      <w:rPr>
        <w:rFonts w:hint="default"/>
      </w:rPr>
    </w:lvl>
    <w:lvl w:ilvl="3" w:tplc="722EF066">
      <w:numFmt w:val="bullet"/>
      <w:lvlText w:val="•"/>
      <w:lvlJc w:val="left"/>
      <w:pPr>
        <w:ind w:left="3572" w:hanging="405"/>
      </w:pPr>
      <w:rPr>
        <w:rFonts w:hint="default"/>
      </w:rPr>
    </w:lvl>
    <w:lvl w:ilvl="4" w:tplc="20C8E6BC">
      <w:numFmt w:val="bullet"/>
      <w:lvlText w:val="•"/>
      <w:lvlJc w:val="left"/>
      <w:pPr>
        <w:ind w:left="4576" w:hanging="405"/>
      </w:pPr>
      <w:rPr>
        <w:rFonts w:hint="default"/>
      </w:rPr>
    </w:lvl>
    <w:lvl w:ilvl="5" w:tplc="6908F33A">
      <w:numFmt w:val="bullet"/>
      <w:lvlText w:val="•"/>
      <w:lvlJc w:val="left"/>
      <w:pPr>
        <w:ind w:left="5580" w:hanging="405"/>
      </w:pPr>
      <w:rPr>
        <w:rFonts w:hint="default"/>
      </w:rPr>
    </w:lvl>
    <w:lvl w:ilvl="6" w:tplc="97180A44">
      <w:numFmt w:val="bullet"/>
      <w:lvlText w:val="•"/>
      <w:lvlJc w:val="left"/>
      <w:pPr>
        <w:ind w:left="6584" w:hanging="405"/>
      </w:pPr>
      <w:rPr>
        <w:rFonts w:hint="default"/>
      </w:rPr>
    </w:lvl>
    <w:lvl w:ilvl="7" w:tplc="51D01FDA">
      <w:numFmt w:val="bullet"/>
      <w:lvlText w:val="•"/>
      <w:lvlJc w:val="left"/>
      <w:pPr>
        <w:ind w:left="7588" w:hanging="405"/>
      </w:pPr>
      <w:rPr>
        <w:rFonts w:hint="default"/>
      </w:rPr>
    </w:lvl>
    <w:lvl w:ilvl="8" w:tplc="4986F4C2">
      <w:numFmt w:val="bullet"/>
      <w:lvlText w:val="•"/>
      <w:lvlJc w:val="left"/>
      <w:pPr>
        <w:ind w:left="8592" w:hanging="405"/>
      </w:pPr>
      <w:rPr>
        <w:rFonts w:hint="default"/>
      </w:rPr>
    </w:lvl>
  </w:abstractNum>
  <w:abstractNum w:abstractNumId="8" w15:restartNumberingAfterBreak="0">
    <w:nsid w:val="41BB76E3"/>
    <w:multiLevelType w:val="hybridMultilevel"/>
    <w:tmpl w:val="6666E35C"/>
    <w:lvl w:ilvl="0" w:tplc="E670D55C">
      <w:numFmt w:val="bullet"/>
      <w:lvlText w:val="-"/>
      <w:lvlJc w:val="left"/>
      <w:pPr>
        <w:ind w:left="933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5799C"/>
    <w:multiLevelType w:val="hybridMultilevel"/>
    <w:tmpl w:val="6F6E5FA0"/>
    <w:lvl w:ilvl="0" w:tplc="E9D2AB60">
      <w:numFmt w:val="bullet"/>
      <w:lvlText w:val=""/>
      <w:lvlJc w:val="left"/>
      <w:pPr>
        <w:ind w:left="747" w:hanging="336"/>
      </w:pPr>
      <w:rPr>
        <w:rFonts w:ascii="Symbol" w:eastAsia="Symbol" w:hAnsi="Symbol" w:cs="Symbol" w:hint="default"/>
        <w:w w:val="103"/>
        <w:sz w:val="20"/>
        <w:szCs w:val="20"/>
      </w:rPr>
    </w:lvl>
    <w:lvl w:ilvl="1" w:tplc="2B4C8DD6">
      <w:numFmt w:val="bullet"/>
      <w:lvlText w:val="•"/>
      <w:lvlJc w:val="left"/>
      <w:pPr>
        <w:ind w:left="1726" w:hanging="336"/>
      </w:pPr>
      <w:rPr>
        <w:rFonts w:hint="default"/>
      </w:rPr>
    </w:lvl>
    <w:lvl w:ilvl="2" w:tplc="CFEE9ADE">
      <w:numFmt w:val="bullet"/>
      <w:lvlText w:val="•"/>
      <w:lvlJc w:val="left"/>
      <w:pPr>
        <w:ind w:left="2712" w:hanging="336"/>
      </w:pPr>
      <w:rPr>
        <w:rFonts w:hint="default"/>
      </w:rPr>
    </w:lvl>
    <w:lvl w:ilvl="3" w:tplc="AB8A4190">
      <w:numFmt w:val="bullet"/>
      <w:lvlText w:val="•"/>
      <w:lvlJc w:val="left"/>
      <w:pPr>
        <w:ind w:left="3698" w:hanging="336"/>
      </w:pPr>
      <w:rPr>
        <w:rFonts w:hint="default"/>
      </w:rPr>
    </w:lvl>
    <w:lvl w:ilvl="4" w:tplc="983A8A80">
      <w:numFmt w:val="bullet"/>
      <w:lvlText w:val="•"/>
      <w:lvlJc w:val="left"/>
      <w:pPr>
        <w:ind w:left="4684" w:hanging="336"/>
      </w:pPr>
      <w:rPr>
        <w:rFonts w:hint="default"/>
      </w:rPr>
    </w:lvl>
    <w:lvl w:ilvl="5" w:tplc="E118FD3C">
      <w:numFmt w:val="bullet"/>
      <w:lvlText w:val="•"/>
      <w:lvlJc w:val="left"/>
      <w:pPr>
        <w:ind w:left="5670" w:hanging="336"/>
      </w:pPr>
      <w:rPr>
        <w:rFonts w:hint="default"/>
      </w:rPr>
    </w:lvl>
    <w:lvl w:ilvl="6" w:tplc="983CB3F4">
      <w:numFmt w:val="bullet"/>
      <w:lvlText w:val="•"/>
      <w:lvlJc w:val="left"/>
      <w:pPr>
        <w:ind w:left="6656" w:hanging="336"/>
      </w:pPr>
      <w:rPr>
        <w:rFonts w:hint="default"/>
      </w:rPr>
    </w:lvl>
    <w:lvl w:ilvl="7" w:tplc="2A1E2B2A">
      <w:numFmt w:val="bullet"/>
      <w:lvlText w:val="•"/>
      <w:lvlJc w:val="left"/>
      <w:pPr>
        <w:ind w:left="7642" w:hanging="336"/>
      </w:pPr>
      <w:rPr>
        <w:rFonts w:hint="default"/>
      </w:rPr>
    </w:lvl>
    <w:lvl w:ilvl="8" w:tplc="651200EE">
      <w:numFmt w:val="bullet"/>
      <w:lvlText w:val="•"/>
      <w:lvlJc w:val="left"/>
      <w:pPr>
        <w:ind w:left="8628" w:hanging="336"/>
      </w:pPr>
      <w:rPr>
        <w:rFonts w:hint="default"/>
      </w:rPr>
    </w:lvl>
  </w:abstractNum>
  <w:abstractNum w:abstractNumId="11" w15:restartNumberingAfterBreak="0">
    <w:nsid w:val="5CB42B24"/>
    <w:multiLevelType w:val="hybridMultilevel"/>
    <w:tmpl w:val="67A0C786"/>
    <w:lvl w:ilvl="0" w:tplc="D6B0B4A4">
      <w:start w:val="4"/>
      <w:numFmt w:val="decimal"/>
      <w:lvlText w:val="%1"/>
      <w:lvlJc w:val="left"/>
      <w:pPr>
        <w:ind w:left="214" w:hanging="157"/>
      </w:pPr>
      <w:rPr>
        <w:rFonts w:ascii="Times New Roman" w:eastAsia="Times New Roman" w:hAnsi="Times New Roman" w:cs="Times New Roman" w:hint="default"/>
        <w:w w:val="103"/>
        <w:sz w:val="20"/>
        <w:szCs w:val="20"/>
        <w:highlight w:val="lightGray"/>
      </w:rPr>
    </w:lvl>
    <w:lvl w:ilvl="1" w:tplc="7A0EFE3A">
      <w:numFmt w:val="bullet"/>
      <w:lvlText w:val="•"/>
      <w:lvlJc w:val="left"/>
      <w:pPr>
        <w:ind w:left="740" w:hanging="157"/>
      </w:pPr>
      <w:rPr>
        <w:rFonts w:hint="default"/>
      </w:rPr>
    </w:lvl>
    <w:lvl w:ilvl="2" w:tplc="C1F8B7AC">
      <w:numFmt w:val="bullet"/>
      <w:lvlText w:val="•"/>
      <w:lvlJc w:val="left"/>
      <w:pPr>
        <w:ind w:left="1835" w:hanging="157"/>
      </w:pPr>
      <w:rPr>
        <w:rFonts w:hint="default"/>
      </w:rPr>
    </w:lvl>
    <w:lvl w:ilvl="3" w:tplc="E9F4B5C8">
      <w:numFmt w:val="bullet"/>
      <w:lvlText w:val="•"/>
      <w:lvlJc w:val="left"/>
      <w:pPr>
        <w:ind w:left="2931" w:hanging="157"/>
      </w:pPr>
      <w:rPr>
        <w:rFonts w:hint="default"/>
      </w:rPr>
    </w:lvl>
    <w:lvl w:ilvl="4" w:tplc="27846A5A">
      <w:numFmt w:val="bullet"/>
      <w:lvlText w:val="•"/>
      <w:lvlJc w:val="left"/>
      <w:pPr>
        <w:ind w:left="4026" w:hanging="157"/>
      </w:pPr>
      <w:rPr>
        <w:rFonts w:hint="default"/>
      </w:rPr>
    </w:lvl>
    <w:lvl w:ilvl="5" w:tplc="7EDAF068">
      <w:numFmt w:val="bullet"/>
      <w:lvlText w:val="•"/>
      <w:lvlJc w:val="left"/>
      <w:pPr>
        <w:ind w:left="5122" w:hanging="157"/>
      </w:pPr>
      <w:rPr>
        <w:rFonts w:hint="default"/>
      </w:rPr>
    </w:lvl>
    <w:lvl w:ilvl="6" w:tplc="5C6E7A40">
      <w:numFmt w:val="bullet"/>
      <w:lvlText w:val="•"/>
      <w:lvlJc w:val="left"/>
      <w:pPr>
        <w:ind w:left="6217" w:hanging="157"/>
      </w:pPr>
      <w:rPr>
        <w:rFonts w:hint="default"/>
      </w:rPr>
    </w:lvl>
    <w:lvl w:ilvl="7" w:tplc="8DC2B23E">
      <w:numFmt w:val="bullet"/>
      <w:lvlText w:val="•"/>
      <w:lvlJc w:val="left"/>
      <w:pPr>
        <w:ind w:left="7313" w:hanging="157"/>
      </w:pPr>
      <w:rPr>
        <w:rFonts w:hint="default"/>
      </w:rPr>
    </w:lvl>
    <w:lvl w:ilvl="8" w:tplc="A774BC70">
      <w:numFmt w:val="bullet"/>
      <w:lvlText w:val="•"/>
      <w:lvlJc w:val="left"/>
      <w:pPr>
        <w:ind w:left="8408" w:hanging="157"/>
      </w:pPr>
      <w:rPr>
        <w:rFonts w:hint="default"/>
      </w:rPr>
    </w:lvl>
  </w:abstractNum>
  <w:abstractNum w:abstractNumId="12" w15:restartNumberingAfterBreak="0">
    <w:nsid w:val="612A557E"/>
    <w:multiLevelType w:val="hybridMultilevel"/>
    <w:tmpl w:val="1D828AD8"/>
    <w:lvl w:ilvl="0" w:tplc="0BAAEF5C">
      <w:start w:val="1"/>
      <w:numFmt w:val="upperLetter"/>
      <w:lvlText w:val="%1."/>
      <w:lvlJc w:val="left"/>
      <w:pPr>
        <w:ind w:left="3811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 w:tplc="454621AC">
      <w:numFmt w:val="bullet"/>
      <w:lvlText w:val="•"/>
      <w:lvlJc w:val="left"/>
      <w:pPr>
        <w:ind w:left="4498" w:hanging="252"/>
      </w:pPr>
      <w:rPr>
        <w:rFonts w:hint="default"/>
      </w:rPr>
    </w:lvl>
    <w:lvl w:ilvl="2" w:tplc="3120F8B4">
      <w:numFmt w:val="bullet"/>
      <w:lvlText w:val="•"/>
      <w:lvlJc w:val="left"/>
      <w:pPr>
        <w:ind w:left="5176" w:hanging="252"/>
      </w:pPr>
      <w:rPr>
        <w:rFonts w:hint="default"/>
      </w:rPr>
    </w:lvl>
    <w:lvl w:ilvl="3" w:tplc="C95A1174">
      <w:numFmt w:val="bullet"/>
      <w:lvlText w:val="•"/>
      <w:lvlJc w:val="left"/>
      <w:pPr>
        <w:ind w:left="5854" w:hanging="252"/>
      </w:pPr>
      <w:rPr>
        <w:rFonts w:hint="default"/>
      </w:rPr>
    </w:lvl>
    <w:lvl w:ilvl="4" w:tplc="102E09DE">
      <w:numFmt w:val="bullet"/>
      <w:lvlText w:val="•"/>
      <w:lvlJc w:val="left"/>
      <w:pPr>
        <w:ind w:left="6532" w:hanging="252"/>
      </w:pPr>
      <w:rPr>
        <w:rFonts w:hint="default"/>
      </w:rPr>
    </w:lvl>
    <w:lvl w:ilvl="5" w:tplc="FC84E362">
      <w:numFmt w:val="bullet"/>
      <w:lvlText w:val="•"/>
      <w:lvlJc w:val="left"/>
      <w:pPr>
        <w:ind w:left="7210" w:hanging="252"/>
      </w:pPr>
      <w:rPr>
        <w:rFonts w:hint="default"/>
      </w:rPr>
    </w:lvl>
    <w:lvl w:ilvl="6" w:tplc="B7BE7980">
      <w:numFmt w:val="bullet"/>
      <w:lvlText w:val="•"/>
      <w:lvlJc w:val="left"/>
      <w:pPr>
        <w:ind w:left="7888" w:hanging="252"/>
      </w:pPr>
      <w:rPr>
        <w:rFonts w:hint="default"/>
      </w:rPr>
    </w:lvl>
    <w:lvl w:ilvl="7" w:tplc="974A56FC">
      <w:numFmt w:val="bullet"/>
      <w:lvlText w:val="•"/>
      <w:lvlJc w:val="left"/>
      <w:pPr>
        <w:ind w:left="8566" w:hanging="252"/>
      </w:pPr>
      <w:rPr>
        <w:rFonts w:hint="default"/>
      </w:rPr>
    </w:lvl>
    <w:lvl w:ilvl="8" w:tplc="955A2D54">
      <w:numFmt w:val="bullet"/>
      <w:lvlText w:val="•"/>
      <w:lvlJc w:val="left"/>
      <w:pPr>
        <w:ind w:left="9244" w:hanging="252"/>
      </w:pPr>
      <w:rPr>
        <w:rFonts w:hint="default"/>
      </w:rPr>
    </w:lvl>
  </w:abstractNum>
  <w:abstractNum w:abstractNumId="13" w15:restartNumberingAfterBreak="0">
    <w:nsid w:val="62506842"/>
    <w:multiLevelType w:val="hybridMultilevel"/>
    <w:tmpl w:val="CE460DE2"/>
    <w:lvl w:ilvl="0" w:tplc="3F1A259E">
      <w:start w:val="4"/>
      <w:numFmt w:val="bullet"/>
      <w:lvlText w:val="-"/>
      <w:lvlJc w:val="left"/>
      <w:pPr>
        <w:ind w:left="748" w:hanging="508"/>
      </w:pPr>
      <w:rPr>
        <w:rFonts w:hint="default"/>
        <w:w w:val="103"/>
        <w:sz w:val="20"/>
        <w:szCs w:val="20"/>
      </w:rPr>
    </w:lvl>
    <w:lvl w:ilvl="1" w:tplc="28EC4656">
      <w:numFmt w:val="bullet"/>
      <w:lvlText w:val="•"/>
      <w:lvlJc w:val="left"/>
      <w:pPr>
        <w:ind w:left="1726" w:hanging="508"/>
      </w:pPr>
      <w:rPr>
        <w:rFonts w:hint="default"/>
      </w:rPr>
    </w:lvl>
    <w:lvl w:ilvl="2" w:tplc="A55A18A6">
      <w:numFmt w:val="bullet"/>
      <w:lvlText w:val="•"/>
      <w:lvlJc w:val="left"/>
      <w:pPr>
        <w:ind w:left="2712" w:hanging="508"/>
      </w:pPr>
      <w:rPr>
        <w:rFonts w:hint="default"/>
      </w:rPr>
    </w:lvl>
    <w:lvl w:ilvl="3" w:tplc="1FD0E388">
      <w:numFmt w:val="bullet"/>
      <w:lvlText w:val="•"/>
      <w:lvlJc w:val="left"/>
      <w:pPr>
        <w:ind w:left="3698" w:hanging="508"/>
      </w:pPr>
      <w:rPr>
        <w:rFonts w:hint="default"/>
      </w:rPr>
    </w:lvl>
    <w:lvl w:ilvl="4" w:tplc="911A1C3A">
      <w:numFmt w:val="bullet"/>
      <w:lvlText w:val="•"/>
      <w:lvlJc w:val="left"/>
      <w:pPr>
        <w:ind w:left="4684" w:hanging="508"/>
      </w:pPr>
      <w:rPr>
        <w:rFonts w:hint="default"/>
      </w:rPr>
    </w:lvl>
    <w:lvl w:ilvl="5" w:tplc="1C400E48">
      <w:numFmt w:val="bullet"/>
      <w:lvlText w:val="•"/>
      <w:lvlJc w:val="left"/>
      <w:pPr>
        <w:ind w:left="5670" w:hanging="508"/>
      </w:pPr>
      <w:rPr>
        <w:rFonts w:hint="default"/>
      </w:rPr>
    </w:lvl>
    <w:lvl w:ilvl="6" w:tplc="22927C38">
      <w:numFmt w:val="bullet"/>
      <w:lvlText w:val="•"/>
      <w:lvlJc w:val="left"/>
      <w:pPr>
        <w:ind w:left="6656" w:hanging="508"/>
      </w:pPr>
      <w:rPr>
        <w:rFonts w:hint="default"/>
      </w:rPr>
    </w:lvl>
    <w:lvl w:ilvl="7" w:tplc="D22A4B50">
      <w:numFmt w:val="bullet"/>
      <w:lvlText w:val="•"/>
      <w:lvlJc w:val="left"/>
      <w:pPr>
        <w:ind w:left="7642" w:hanging="508"/>
      </w:pPr>
      <w:rPr>
        <w:rFonts w:hint="default"/>
      </w:rPr>
    </w:lvl>
    <w:lvl w:ilvl="8" w:tplc="CD6C4E3C">
      <w:numFmt w:val="bullet"/>
      <w:lvlText w:val="•"/>
      <w:lvlJc w:val="left"/>
      <w:pPr>
        <w:ind w:left="8628" w:hanging="508"/>
      </w:pPr>
      <w:rPr>
        <w:rFonts w:hint="default"/>
      </w:rPr>
    </w:lvl>
  </w:abstractNum>
  <w:abstractNum w:abstractNumId="14" w15:restartNumberingAfterBreak="0">
    <w:nsid w:val="700F38D7"/>
    <w:multiLevelType w:val="hybridMultilevel"/>
    <w:tmpl w:val="7C52C764"/>
    <w:lvl w:ilvl="0" w:tplc="E1B22A00">
      <w:start w:val="1"/>
      <w:numFmt w:val="upperLetter"/>
      <w:lvlText w:val="%1."/>
      <w:lvlJc w:val="left"/>
      <w:pPr>
        <w:ind w:left="892" w:hanging="668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 w:tplc="B7B880FA">
      <w:numFmt w:val="bullet"/>
      <w:lvlText w:val=""/>
      <w:lvlJc w:val="left"/>
      <w:pPr>
        <w:ind w:left="892" w:hanging="340"/>
      </w:pPr>
      <w:rPr>
        <w:rFonts w:ascii="Symbol" w:eastAsia="Symbol" w:hAnsi="Symbol" w:cs="Symbol" w:hint="default"/>
        <w:w w:val="103"/>
        <w:sz w:val="20"/>
        <w:szCs w:val="20"/>
      </w:rPr>
    </w:lvl>
    <w:lvl w:ilvl="2" w:tplc="7692239A">
      <w:numFmt w:val="bullet"/>
      <w:lvlText w:val="•"/>
      <w:lvlJc w:val="left"/>
      <w:pPr>
        <w:ind w:left="1977" w:hanging="340"/>
      </w:pPr>
      <w:rPr>
        <w:rFonts w:hint="default"/>
      </w:rPr>
    </w:lvl>
    <w:lvl w:ilvl="3" w:tplc="430200F2">
      <w:numFmt w:val="bullet"/>
      <w:lvlText w:val="•"/>
      <w:lvlJc w:val="left"/>
      <w:pPr>
        <w:ind w:left="3055" w:hanging="340"/>
      </w:pPr>
      <w:rPr>
        <w:rFonts w:hint="default"/>
      </w:rPr>
    </w:lvl>
    <w:lvl w:ilvl="4" w:tplc="85DCC50C">
      <w:numFmt w:val="bullet"/>
      <w:lvlText w:val="•"/>
      <w:lvlJc w:val="left"/>
      <w:pPr>
        <w:ind w:left="4133" w:hanging="340"/>
      </w:pPr>
      <w:rPr>
        <w:rFonts w:hint="default"/>
      </w:rPr>
    </w:lvl>
    <w:lvl w:ilvl="5" w:tplc="EDE07270">
      <w:numFmt w:val="bullet"/>
      <w:lvlText w:val="•"/>
      <w:lvlJc w:val="left"/>
      <w:pPr>
        <w:ind w:left="5211" w:hanging="340"/>
      </w:pPr>
      <w:rPr>
        <w:rFonts w:hint="default"/>
      </w:rPr>
    </w:lvl>
    <w:lvl w:ilvl="6" w:tplc="A322D47A">
      <w:numFmt w:val="bullet"/>
      <w:lvlText w:val="•"/>
      <w:lvlJc w:val="left"/>
      <w:pPr>
        <w:ind w:left="6288" w:hanging="340"/>
      </w:pPr>
      <w:rPr>
        <w:rFonts w:hint="default"/>
      </w:rPr>
    </w:lvl>
    <w:lvl w:ilvl="7" w:tplc="D6F862B8">
      <w:numFmt w:val="bullet"/>
      <w:lvlText w:val="•"/>
      <w:lvlJc w:val="left"/>
      <w:pPr>
        <w:ind w:left="7366" w:hanging="340"/>
      </w:pPr>
      <w:rPr>
        <w:rFonts w:hint="default"/>
      </w:rPr>
    </w:lvl>
    <w:lvl w:ilvl="8" w:tplc="B754B1D6">
      <w:numFmt w:val="bullet"/>
      <w:lvlText w:val="•"/>
      <w:lvlJc w:val="left"/>
      <w:pPr>
        <w:ind w:left="8444" w:hanging="340"/>
      </w:pPr>
      <w:rPr>
        <w:rFonts w:hint="default"/>
      </w:rPr>
    </w:lvl>
  </w:abstractNum>
  <w:abstractNum w:abstractNumId="15" w15:restartNumberingAfterBreak="0">
    <w:nsid w:val="748555FD"/>
    <w:multiLevelType w:val="hybridMultilevel"/>
    <w:tmpl w:val="4B66E41E"/>
    <w:lvl w:ilvl="0" w:tplc="E48A0A1E">
      <w:start w:val="1"/>
      <w:numFmt w:val="decimal"/>
      <w:lvlText w:val="%1."/>
      <w:lvlJc w:val="left"/>
      <w:pPr>
        <w:ind w:left="748" w:hanging="535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7FF69906">
      <w:numFmt w:val="bullet"/>
      <w:lvlText w:val="•"/>
      <w:lvlJc w:val="left"/>
      <w:pPr>
        <w:ind w:left="1726" w:hanging="535"/>
      </w:pPr>
      <w:rPr>
        <w:rFonts w:hint="default"/>
      </w:rPr>
    </w:lvl>
    <w:lvl w:ilvl="2" w:tplc="115A2484">
      <w:numFmt w:val="bullet"/>
      <w:lvlText w:val="•"/>
      <w:lvlJc w:val="left"/>
      <w:pPr>
        <w:ind w:left="2712" w:hanging="535"/>
      </w:pPr>
      <w:rPr>
        <w:rFonts w:hint="default"/>
      </w:rPr>
    </w:lvl>
    <w:lvl w:ilvl="3" w:tplc="389C1656">
      <w:numFmt w:val="bullet"/>
      <w:lvlText w:val="•"/>
      <w:lvlJc w:val="left"/>
      <w:pPr>
        <w:ind w:left="3698" w:hanging="535"/>
      </w:pPr>
      <w:rPr>
        <w:rFonts w:hint="default"/>
      </w:rPr>
    </w:lvl>
    <w:lvl w:ilvl="4" w:tplc="4BF8BB18">
      <w:numFmt w:val="bullet"/>
      <w:lvlText w:val="•"/>
      <w:lvlJc w:val="left"/>
      <w:pPr>
        <w:ind w:left="4684" w:hanging="535"/>
      </w:pPr>
      <w:rPr>
        <w:rFonts w:hint="default"/>
      </w:rPr>
    </w:lvl>
    <w:lvl w:ilvl="5" w:tplc="186890FC">
      <w:numFmt w:val="bullet"/>
      <w:lvlText w:val="•"/>
      <w:lvlJc w:val="left"/>
      <w:pPr>
        <w:ind w:left="5670" w:hanging="535"/>
      </w:pPr>
      <w:rPr>
        <w:rFonts w:hint="default"/>
      </w:rPr>
    </w:lvl>
    <w:lvl w:ilvl="6" w:tplc="7BB2D456">
      <w:numFmt w:val="bullet"/>
      <w:lvlText w:val="•"/>
      <w:lvlJc w:val="left"/>
      <w:pPr>
        <w:ind w:left="6656" w:hanging="535"/>
      </w:pPr>
      <w:rPr>
        <w:rFonts w:hint="default"/>
      </w:rPr>
    </w:lvl>
    <w:lvl w:ilvl="7" w:tplc="87ECCF7C">
      <w:numFmt w:val="bullet"/>
      <w:lvlText w:val="•"/>
      <w:lvlJc w:val="left"/>
      <w:pPr>
        <w:ind w:left="7642" w:hanging="535"/>
      </w:pPr>
      <w:rPr>
        <w:rFonts w:hint="default"/>
      </w:rPr>
    </w:lvl>
    <w:lvl w:ilvl="8" w:tplc="5D4CB524">
      <w:numFmt w:val="bullet"/>
      <w:lvlText w:val="•"/>
      <w:lvlJc w:val="left"/>
      <w:pPr>
        <w:ind w:left="8628" w:hanging="535"/>
      </w:pPr>
      <w:rPr>
        <w:rFonts w:hint="default"/>
      </w:rPr>
    </w:lvl>
  </w:abstractNum>
  <w:abstractNum w:abstractNumId="16" w15:restartNumberingAfterBreak="0">
    <w:nsid w:val="7A492872"/>
    <w:multiLevelType w:val="hybridMultilevel"/>
    <w:tmpl w:val="B3F088D8"/>
    <w:lvl w:ilvl="0" w:tplc="3DB224BC">
      <w:start w:val="1"/>
      <w:numFmt w:val="upperLetter"/>
      <w:lvlText w:val="%1."/>
      <w:lvlJc w:val="left"/>
      <w:pPr>
        <w:ind w:left="2081" w:hanging="668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 w:tplc="BBC28F88">
      <w:numFmt w:val="bullet"/>
      <w:lvlText w:val="•"/>
      <w:lvlJc w:val="left"/>
      <w:pPr>
        <w:ind w:left="2932" w:hanging="668"/>
      </w:pPr>
      <w:rPr>
        <w:rFonts w:hint="default"/>
      </w:rPr>
    </w:lvl>
    <w:lvl w:ilvl="2" w:tplc="C3E0F9EA">
      <w:numFmt w:val="bullet"/>
      <w:lvlText w:val="•"/>
      <w:lvlJc w:val="left"/>
      <w:pPr>
        <w:ind w:left="3784" w:hanging="668"/>
      </w:pPr>
      <w:rPr>
        <w:rFonts w:hint="default"/>
      </w:rPr>
    </w:lvl>
    <w:lvl w:ilvl="3" w:tplc="47E8DBEC">
      <w:numFmt w:val="bullet"/>
      <w:lvlText w:val="•"/>
      <w:lvlJc w:val="left"/>
      <w:pPr>
        <w:ind w:left="4636" w:hanging="668"/>
      </w:pPr>
      <w:rPr>
        <w:rFonts w:hint="default"/>
      </w:rPr>
    </w:lvl>
    <w:lvl w:ilvl="4" w:tplc="7ABE3222">
      <w:numFmt w:val="bullet"/>
      <w:lvlText w:val="•"/>
      <w:lvlJc w:val="left"/>
      <w:pPr>
        <w:ind w:left="5488" w:hanging="668"/>
      </w:pPr>
      <w:rPr>
        <w:rFonts w:hint="default"/>
      </w:rPr>
    </w:lvl>
    <w:lvl w:ilvl="5" w:tplc="B0F65D74">
      <w:numFmt w:val="bullet"/>
      <w:lvlText w:val="•"/>
      <w:lvlJc w:val="left"/>
      <w:pPr>
        <w:ind w:left="6340" w:hanging="668"/>
      </w:pPr>
      <w:rPr>
        <w:rFonts w:hint="default"/>
      </w:rPr>
    </w:lvl>
    <w:lvl w:ilvl="6" w:tplc="B4D03658">
      <w:numFmt w:val="bullet"/>
      <w:lvlText w:val="•"/>
      <w:lvlJc w:val="left"/>
      <w:pPr>
        <w:ind w:left="7192" w:hanging="668"/>
      </w:pPr>
      <w:rPr>
        <w:rFonts w:hint="default"/>
      </w:rPr>
    </w:lvl>
    <w:lvl w:ilvl="7" w:tplc="28FC94FA">
      <w:numFmt w:val="bullet"/>
      <w:lvlText w:val="•"/>
      <w:lvlJc w:val="left"/>
      <w:pPr>
        <w:ind w:left="8044" w:hanging="668"/>
      </w:pPr>
      <w:rPr>
        <w:rFonts w:hint="default"/>
      </w:rPr>
    </w:lvl>
    <w:lvl w:ilvl="8" w:tplc="BBBA5692">
      <w:numFmt w:val="bullet"/>
      <w:lvlText w:val="•"/>
      <w:lvlJc w:val="left"/>
      <w:pPr>
        <w:ind w:left="8896" w:hanging="668"/>
      </w:pPr>
      <w:rPr>
        <w:rFonts w:hint="default"/>
      </w:rPr>
    </w:lvl>
  </w:abstractNum>
  <w:abstractNum w:abstractNumId="17" w15:restartNumberingAfterBreak="0">
    <w:nsid w:val="7F703245"/>
    <w:multiLevelType w:val="hybridMultilevel"/>
    <w:tmpl w:val="6936DDAC"/>
    <w:lvl w:ilvl="0" w:tplc="B43867CA">
      <w:numFmt w:val="bullet"/>
      <w:lvlText w:val=""/>
      <w:lvlJc w:val="left"/>
      <w:pPr>
        <w:ind w:left="549" w:hanging="336"/>
      </w:pPr>
      <w:rPr>
        <w:rFonts w:ascii="Symbol" w:eastAsia="Symbol" w:hAnsi="Symbol" w:cs="Symbol" w:hint="default"/>
        <w:w w:val="103"/>
        <w:sz w:val="20"/>
        <w:szCs w:val="20"/>
      </w:rPr>
    </w:lvl>
    <w:lvl w:ilvl="1" w:tplc="1A2A36D2">
      <w:numFmt w:val="bullet"/>
      <w:lvlText w:val="•"/>
      <w:lvlJc w:val="left"/>
      <w:pPr>
        <w:ind w:left="1546" w:hanging="336"/>
      </w:pPr>
      <w:rPr>
        <w:rFonts w:hint="default"/>
      </w:rPr>
    </w:lvl>
    <w:lvl w:ilvl="2" w:tplc="99F613BC">
      <w:numFmt w:val="bullet"/>
      <w:lvlText w:val="•"/>
      <w:lvlJc w:val="left"/>
      <w:pPr>
        <w:ind w:left="2552" w:hanging="336"/>
      </w:pPr>
      <w:rPr>
        <w:rFonts w:hint="default"/>
      </w:rPr>
    </w:lvl>
    <w:lvl w:ilvl="3" w:tplc="8FC4F0F4">
      <w:numFmt w:val="bullet"/>
      <w:lvlText w:val="•"/>
      <w:lvlJc w:val="left"/>
      <w:pPr>
        <w:ind w:left="3558" w:hanging="336"/>
      </w:pPr>
      <w:rPr>
        <w:rFonts w:hint="default"/>
      </w:rPr>
    </w:lvl>
    <w:lvl w:ilvl="4" w:tplc="4AA89336">
      <w:numFmt w:val="bullet"/>
      <w:lvlText w:val="•"/>
      <w:lvlJc w:val="left"/>
      <w:pPr>
        <w:ind w:left="4564" w:hanging="336"/>
      </w:pPr>
      <w:rPr>
        <w:rFonts w:hint="default"/>
      </w:rPr>
    </w:lvl>
    <w:lvl w:ilvl="5" w:tplc="2CE001D2">
      <w:numFmt w:val="bullet"/>
      <w:lvlText w:val="•"/>
      <w:lvlJc w:val="left"/>
      <w:pPr>
        <w:ind w:left="5570" w:hanging="336"/>
      </w:pPr>
      <w:rPr>
        <w:rFonts w:hint="default"/>
      </w:rPr>
    </w:lvl>
    <w:lvl w:ilvl="6" w:tplc="33DA8F6C">
      <w:numFmt w:val="bullet"/>
      <w:lvlText w:val="•"/>
      <w:lvlJc w:val="left"/>
      <w:pPr>
        <w:ind w:left="6576" w:hanging="336"/>
      </w:pPr>
      <w:rPr>
        <w:rFonts w:hint="default"/>
      </w:rPr>
    </w:lvl>
    <w:lvl w:ilvl="7" w:tplc="8C587804">
      <w:numFmt w:val="bullet"/>
      <w:lvlText w:val="•"/>
      <w:lvlJc w:val="left"/>
      <w:pPr>
        <w:ind w:left="7582" w:hanging="336"/>
      </w:pPr>
      <w:rPr>
        <w:rFonts w:hint="default"/>
      </w:rPr>
    </w:lvl>
    <w:lvl w:ilvl="8" w:tplc="D1DC95AC">
      <w:numFmt w:val="bullet"/>
      <w:lvlText w:val="•"/>
      <w:lvlJc w:val="left"/>
      <w:pPr>
        <w:ind w:left="8588" w:hanging="33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3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16"/>
  </w:num>
  <w:num w:numId="10">
    <w:abstractNumId w:val="10"/>
  </w:num>
  <w:num w:numId="11">
    <w:abstractNumId w:val="1"/>
  </w:num>
  <w:num w:numId="12">
    <w:abstractNumId w:val="7"/>
  </w:num>
  <w:num w:numId="13">
    <w:abstractNumId w:val="4"/>
  </w:num>
  <w:num w:numId="14">
    <w:abstractNumId w:val="17"/>
  </w:num>
  <w:num w:numId="15">
    <w:abstractNumId w:val="5"/>
  </w:num>
  <w:num w:numId="16">
    <w:abstractNumId w:val="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2F"/>
    <w:rsid w:val="00033AB9"/>
    <w:rsid w:val="000425A8"/>
    <w:rsid w:val="00046A9E"/>
    <w:rsid w:val="00053D11"/>
    <w:rsid w:val="00053E41"/>
    <w:rsid w:val="00080804"/>
    <w:rsid w:val="00092BE3"/>
    <w:rsid w:val="000C20BF"/>
    <w:rsid w:val="000C26F4"/>
    <w:rsid w:val="000D23F9"/>
    <w:rsid w:val="000E7075"/>
    <w:rsid w:val="001104AA"/>
    <w:rsid w:val="00164AED"/>
    <w:rsid w:val="00176D0B"/>
    <w:rsid w:val="001858FB"/>
    <w:rsid w:val="001925A1"/>
    <w:rsid w:val="001B00AD"/>
    <w:rsid w:val="001C1979"/>
    <w:rsid w:val="001D39FC"/>
    <w:rsid w:val="001D620C"/>
    <w:rsid w:val="001E5EDC"/>
    <w:rsid w:val="001E746E"/>
    <w:rsid w:val="001F66A4"/>
    <w:rsid w:val="0020162E"/>
    <w:rsid w:val="002370E0"/>
    <w:rsid w:val="0024404E"/>
    <w:rsid w:val="00255B75"/>
    <w:rsid w:val="00257731"/>
    <w:rsid w:val="002721B0"/>
    <w:rsid w:val="00275929"/>
    <w:rsid w:val="00295A41"/>
    <w:rsid w:val="002A125F"/>
    <w:rsid w:val="002B2A86"/>
    <w:rsid w:val="002B3672"/>
    <w:rsid w:val="002B5E28"/>
    <w:rsid w:val="002E25CB"/>
    <w:rsid w:val="002E5E15"/>
    <w:rsid w:val="003028ED"/>
    <w:rsid w:val="00314845"/>
    <w:rsid w:val="00316F14"/>
    <w:rsid w:val="00320D60"/>
    <w:rsid w:val="00332603"/>
    <w:rsid w:val="00343C87"/>
    <w:rsid w:val="00343E42"/>
    <w:rsid w:val="00357DB5"/>
    <w:rsid w:val="00382305"/>
    <w:rsid w:val="0039588A"/>
    <w:rsid w:val="003A4AC4"/>
    <w:rsid w:val="003F299D"/>
    <w:rsid w:val="00417B19"/>
    <w:rsid w:val="0043002D"/>
    <w:rsid w:val="00430540"/>
    <w:rsid w:val="00434108"/>
    <w:rsid w:val="00434757"/>
    <w:rsid w:val="00435A1F"/>
    <w:rsid w:val="00436198"/>
    <w:rsid w:val="0045302B"/>
    <w:rsid w:val="00462331"/>
    <w:rsid w:val="00462A00"/>
    <w:rsid w:val="0047655C"/>
    <w:rsid w:val="00490BFF"/>
    <w:rsid w:val="00497956"/>
    <w:rsid w:val="004A00DA"/>
    <w:rsid w:val="004B195C"/>
    <w:rsid w:val="004C2D21"/>
    <w:rsid w:val="004E0D13"/>
    <w:rsid w:val="00504505"/>
    <w:rsid w:val="00507507"/>
    <w:rsid w:val="00512C0F"/>
    <w:rsid w:val="00516A20"/>
    <w:rsid w:val="00521494"/>
    <w:rsid w:val="0054063B"/>
    <w:rsid w:val="00543DDB"/>
    <w:rsid w:val="005524A6"/>
    <w:rsid w:val="005568C5"/>
    <w:rsid w:val="00556BAF"/>
    <w:rsid w:val="00561634"/>
    <w:rsid w:val="005707F7"/>
    <w:rsid w:val="00586A4A"/>
    <w:rsid w:val="005C4749"/>
    <w:rsid w:val="005C6005"/>
    <w:rsid w:val="005E2C8D"/>
    <w:rsid w:val="00600DEE"/>
    <w:rsid w:val="0060353C"/>
    <w:rsid w:val="006217C8"/>
    <w:rsid w:val="00626D4F"/>
    <w:rsid w:val="00634402"/>
    <w:rsid w:val="00635242"/>
    <w:rsid w:val="0065085F"/>
    <w:rsid w:val="00654648"/>
    <w:rsid w:val="00657782"/>
    <w:rsid w:val="00670B88"/>
    <w:rsid w:val="0069576D"/>
    <w:rsid w:val="00695CBC"/>
    <w:rsid w:val="006B34EE"/>
    <w:rsid w:val="006C19BC"/>
    <w:rsid w:val="006F2B48"/>
    <w:rsid w:val="006F3053"/>
    <w:rsid w:val="007261F1"/>
    <w:rsid w:val="00736559"/>
    <w:rsid w:val="00742696"/>
    <w:rsid w:val="007B4DFF"/>
    <w:rsid w:val="007B5E85"/>
    <w:rsid w:val="007B6341"/>
    <w:rsid w:val="007D63AF"/>
    <w:rsid w:val="007F2F09"/>
    <w:rsid w:val="007F51D5"/>
    <w:rsid w:val="00802A03"/>
    <w:rsid w:val="00832C6C"/>
    <w:rsid w:val="00837C4F"/>
    <w:rsid w:val="00844AE1"/>
    <w:rsid w:val="00873A12"/>
    <w:rsid w:val="0089550F"/>
    <w:rsid w:val="008B1126"/>
    <w:rsid w:val="008B558A"/>
    <w:rsid w:val="008D69E9"/>
    <w:rsid w:val="008E68D1"/>
    <w:rsid w:val="008F5BEB"/>
    <w:rsid w:val="00905BD6"/>
    <w:rsid w:val="009064FE"/>
    <w:rsid w:val="009202DB"/>
    <w:rsid w:val="00920C97"/>
    <w:rsid w:val="00924865"/>
    <w:rsid w:val="009328F2"/>
    <w:rsid w:val="00953E1B"/>
    <w:rsid w:val="009661A5"/>
    <w:rsid w:val="00970243"/>
    <w:rsid w:val="0097099B"/>
    <w:rsid w:val="009B67A7"/>
    <w:rsid w:val="009C3890"/>
    <w:rsid w:val="009E23F2"/>
    <w:rsid w:val="009E457D"/>
    <w:rsid w:val="009F33B0"/>
    <w:rsid w:val="009F72D9"/>
    <w:rsid w:val="00A04439"/>
    <w:rsid w:val="00A06EE8"/>
    <w:rsid w:val="00A14607"/>
    <w:rsid w:val="00A30989"/>
    <w:rsid w:val="00A57088"/>
    <w:rsid w:val="00A67421"/>
    <w:rsid w:val="00A81FBA"/>
    <w:rsid w:val="00A87CF2"/>
    <w:rsid w:val="00A87FFC"/>
    <w:rsid w:val="00A93B77"/>
    <w:rsid w:val="00AA0852"/>
    <w:rsid w:val="00AD1423"/>
    <w:rsid w:val="00B01DCF"/>
    <w:rsid w:val="00B0665C"/>
    <w:rsid w:val="00B46FE8"/>
    <w:rsid w:val="00B52B05"/>
    <w:rsid w:val="00B52D86"/>
    <w:rsid w:val="00B559AE"/>
    <w:rsid w:val="00B7125B"/>
    <w:rsid w:val="00B77D1A"/>
    <w:rsid w:val="00B81359"/>
    <w:rsid w:val="00B83DD4"/>
    <w:rsid w:val="00B872AC"/>
    <w:rsid w:val="00B87BF7"/>
    <w:rsid w:val="00BA3D54"/>
    <w:rsid w:val="00BB392C"/>
    <w:rsid w:val="00BB3EC1"/>
    <w:rsid w:val="00BC2667"/>
    <w:rsid w:val="00BC6C69"/>
    <w:rsid w:val="00BD3419"/>
    <w:rsid w:val="00BF46AC"/>
    <w:rsid w:val="00C128C2"/>
    <w:rsid w:val="00C3186A"/>
    <w:rsid w:val="00C337A3"/>
    <w:rsid w:val="00C433B8"/>
    <w:rsid w:val="00C94693"/>
    <w:rsid w:val="00CA4596"/>
    <w:rsid w:val="00CD22B7"/>
    <w:rsid w:val="00CD2B0D"/>
    <w:rsid w:val="00D13282"/>
    <w:rsid w:val="00D17589"/>
    <w:rsid w:val="00D24075"/>
    <w:rsid w:val="00D265B6"/>
    <w:rsid w:val="00D2707C"/>
    <w:rsid w:val="00D34D31"/>
    <w:rsid w:val="00D42E59"/>
    <w:rsid w:val="00D63129"/>
    <w:rsid w:val="00D76C93"/>
    <w:rsid w:val="00D8352F"/>
    <w:rsid w:val="00D921C7"/>
    <w:rsid w:val="00DA366F"/>
    <w:rsid w:val="00DA655B"/>
    <w:rsid w:val="00DB2CA0"/>
    <w:rsid w:val="00DE41D8"/>
    <w:rsid w:val="00DF6117"/>
    <w:rsid w:val="00E05A41"/>
    <w:rsid w:val="00E06521"/>
    <w:rsid w:val="00E10E20"/>
    <w:rsid w:val="00E11DFA"/>
    <w:rsid w:val="00E512C3"/>
    <w:rsid w:val="00E67D38"/>
    <w:rsid w:val="00E81223"/>
    <w:rsid w:val="00E97040"/>
    <w:rsid w:val="00EA0F56"/>
    <w:rsid w:val="00EA36E5"/>
    <w:rsid w:val="00EC0C5E"/>
    <w:rsid w:val="00EC29C2"/>
    <w:rsid w:val="00ED0292"/>
    <w:rsid w:val="00ED426F"/>
    <w:rsid w:val="00EE4051"/>
    <w:rsid w:val="00EE620E"/>
    <w:rsid w:val="00EF2045"/>
    <w:rsid w:val="00EF2A96"/>
    <w:rsid w:val="00F02AE3"/>
    <w:rsid w:val="00F04EB0"/>
    <w:rsid w:val="00F06D92"/>
    <w:rsid w:val="00F3277A"/>
    <w:rsid w:val="00F41780"/>
    <w:rsid w:val="00F44701"/>
    <w:rsid w:val="00F972D6"/>
    <w:rsid w:val="00FA271A"/>
    <w:rsid w:val="00FC2A7A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6AC532"/>
  <w15:docId w15:val="{1658AFFC-1C70-4F1B-BCDC-E6D0B20F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8" w:hanging="535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8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88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44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87FF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A87F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B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63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3AF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56BA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zoledronic acid accord, INN-zoledronic acid</vt:lpstr>
    </vt:vector>
  </TitlesOfParts>
  <Company>PHOENIX Pharma d.o.o.</Company>
  <LinksUpToDate>false</LinksUpToDate>
  <CharactersWithSpaces>18830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zoledronic acid accord, INN-zoledronic acid</dc:title>
  <dc:subject>EPAR</dc:subject>
  <dc:creator>CHMP</dc:creator>
  <cp:keywords>zoledronic acid accord, INN-zoledronic acid</cp:keywords>
  <cp:lastModifiedBy>Tijana Mićović</cp:lastModifiedBy>
  <cp:revision>7</cp:revision>
  <dcterms:created xsi:type="dcterms:W3CDTF">2022-11-30T09:47:00Z</dcterms:created>
  <dcterms:modified xsi:type="dcterms:W3CDTF">2023-01-12T11:21:00Z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2021-07-06T00:00:00Z</vt:filetime>
  </property>
</Properties>
</file>