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390924" w:rsidRDefault="00C22BE5" w:rsidP="00C22BE5">
      <w:pPr>
        <w:rPr>
          <w:sz w:val="22"/>
          <w:szCs w:val="22"/>
        </w:rPr>
      </w:pPr>
    </w:p>
    <w:p w:rsidR="00C22BE5" w:rsidRPr="00390924" w:rsidRDefault="00C22BE5" w:rsidP="00C22BE5">
      <w:pPr>
        <w:rPr>
          <w:sz w:val="22"/>
          <w:szCs w:val="22"/>
        </w:rPr>
      </w:pPr>
    </w:p>
    <w:p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rsidR="00C30F92" w:rsidRPr="00390924" w:rsidRDefault="00C30F92" w:rsidP="00C30F92">
      <w:pPr>
        <w:jc w:val="center"/>
        <w:rPr>
          <w:i/>
          <w:color w:val="808080"/>
          <w:sz w:val="22"/>
          <w:szCs w:val="22"/>
          <w:lang w:val="sr-Latn-CS"/>
        </w:rPr>
      </w:pPr>
    </w:p>
    <w:p w:rsidR="00B71B51" w:rsidRPr="001808E2" w:rsidRDefault="001808E2" w:rsidP="00B71B51">
      <w:pPr>
        <w:widowControl w:val="0"/>
        <w:autoSpaceDE w:val="0"/>
        <w:autoSpaceDN w:val="0"/>
        <w:jc w:val="center"/>
        <w:rPr>
          <w:b/>
          <w:bCs/>
          <w:sz w:val="22"/>
          <w:szCs w:val="22"/>
        </w:rPr>
      </w:pPr>
      <w:r w:rsidRPr="001808E2">
        <w:rPr>
          <w:b/>
          <w:bCs/>
          <w:sz w:val="22"/>
          <w:szCs w:val="22"/>
          <w:lang w:val="sr-Latn-CS"/>
        </w:rPr>
        <w:t>Paliperidon Teva</w:t>
      </w:r>
      <w:r w:rsidR="00B71B51" w:rsidRPr="001808E2">
        <w:rPr>
          <w:b/>
          <w:bCs/>
          <w:sz w:val="22"/>
          <w:szCs w:val="22"/>
          <w:lang w:val="sr-Latn-CS"/>
        </w:rPr>
        <w:t xml:space="preserve">, </w:t>
      </w:r>
      <w:r w:rsidRPr="001808E2">
        <w:rPr>
          <w:b/>
          <w:bCs/>
          <w:sz w:val="22"/>
          <w:szCs w:val="22"/>
        </w:rPr>
        <w:t>50 mg/0,5ml</w:t>
      </w:r>
      <w:r>
        <w:rPr>
          <w:b/>
          <w:bCs/>
          <w:sz w:val="22"/>
          <w:szCs w:val="22"/>
          <w:lang w:val="sr-Latn-CS"/>
        </w:rPr>
        <w:t xml:space="preserve">, </w:t>
      </w:r>
      <w:proofErr w:type="spellStart"/>
      <w:r w:rsidRPr="001808E2">
        <w:rPr>
          <w:b/>
          <w:bCs/>
          <w:sz w:val="22"/>
          <w:szCs w:val="22"/>
        </w:rPr>
        <w:t>suspenzija</w:t>
      </w:r>
      <w:proofErr w:type="spellEnd"/>
      <w:r w:rsidRPr="001808E2">
        <w:rPr>
          <w:b/>
          <w:bCs/>
          <w:sz w:val="22"/>
          <w:szCs w:val="22"/>
        </w:rPr>
        <w:t xml:space="preserve"> za </w:t>
      </w:r>
      <w:proofErr w:type="spellStart"/>
      <w:r w:rsidRPr="001808E2">
        <w:rPr>
          <w:b/>
          <w:bCs/>
          <w:sz w:val="22"/>
          <w:szCs w:val="22"/>
        </w:rPr>
        <w:t>injekciju</w:t>
      </w:r>
      <w:proofErr w:type="spellEnd"/>
      <w:r w:rsidRPr="001808E2">
        <w:rPr>
          <w:b/>
          <w:bCs/>
          <w:sz w:val="22"/>
          <w:szCs w:val="22"/>
        </w:rPr>
        <w:t xml:space="preserve"> </w:t>
      </w:r>
      <w:proofErr w:type="spellStart"/>
      <w:r w:rsidRPr="001808E2">
        <w:rPr>
          <w:b/>
          <w:bCs/>
          <w:sz w:val="22"/>
          <w:szCs w:val="22"/>
        </w:rPr>
        <w:t>sa</w:t>
      </w:r>
      <w:proofErr w:type="spellEnd"/>
      <w:r w:rsidRPr="001808E2">
        <w:rPr>
          <w:b/>
          <w:bCs/>
          <w:sz w:val="22"/>
          <w:szCs w:val="22"/>
        </w:rPr>
        <w:t xml:space="preserve"> </w:t>
      </w:r>
      <w:proofErr w:type="spellStart"/>
      <w:r w:rsidRPr="001808E2">
        <w:rPr>
          <w:b/>
          <w:bCs/>
          <w:sz w:val="22"/>
          <w:szCs w:val="22"/>
        </w:rPr>
        <w:t>produženim</w:t>
      </w:r>
      <w:proofErr w:type="spellEnd"/>
      <w:r w:rsidRPr="001808E2">
        <w:rPr>
          <w:b/>
          <w:bCs/>
          <w:sz w:val="22"/>
          <w:szCs w:val="22"/>
        </w:rPr>
        <w:t xml:space="preserve"> </w:t>
      </w:r>
      <w:proofErr w:type="spellStart"/>
      <w:r w:rsidRPr="001808E2">
        <w:rPr>
          <w:b/>
          <w:bCs/>
          <w:sz w:val="22"/>
          <w:szCs w:val="22"/>
        </w:rPr>
        <w:t>oslobađanjem</w:t>
      </w:r>
      <w:proofErr w:type="spellEnd"/>
    </w:p>
    <w:p w:rsidR="001808E2" w:rsidRPr="001808E2" w:rsidRDefault="001808E2" w:rsidP="00B71B51">
      <w:pPr>
        <w:widowControl w:val="0"/>
        <w:autoSpaceDE w:val="0"/>
        <w:autoSpaceDN w:val="0"/>
        <w:jc w:val="center"/>
        <w:rPr>
          <w:b/>
          <w:bCs/>
          <w:sz w:val="22"/>
          <w:szCs w:val="22"/>
        </w:rPr>
      </w:pPr>
      <w:r w:rsidRPr="001808E2">
        <w:rPr>
          <w:b/>
          <w:bCs/>
          <w:sz w:val="22"/>
          <w:szCs w:val="22"/>
          <w:lang w:val="sr-Latn-CS"/>
        </w:rPr>
        <w:t xml:space="preserve">Paliperidon Teva, </w:t>
      </w:r>
      <w:r w:rsidRPr="001808E2">
        <w:rPr>
          <w:b/>
          <w:bCs/>
          <w:sz w:val="22"/>
          <w:szCs w:val="22"/>
        </w:rPr>
        <w:t>75 mg/0,75ml</w:t>
      </w:r>
      <w:r>
        <w:rPr>
          <w:b/>
          <w:bCs/>
          <w:sz w:val="22"/>
          <w:szCs w:val="22"/>
          <w:lang w:val="sr-Latn-CS"/>
        </w:rPr>
        <w:t>,</w:t>
      </w:r>
      <w:r w:rsidRPr="001808E2">
        <w:rPr>
          <w:b/>
          <w:bCs/>
          <w:sz w:val="22"/>
          <w:szCs w:val="22"/>
        </w:rPr>
        <w:t xml:space="preserve"> </w:t>
      </w:r>
      <w:proofErr w:type="spellStart"/>
      <w:r w:rsidRPr="001808E2">
        <w:rPr>
          <w:b/>
          <w:bCs/>
          <w:sz w:val="22"/>
          <w:szCs w:val="22"/>
        </w:rPr>
        <w:t>suspenzija</w:t>
      </w:r>
      <w:proofErr w:type="spellEnd"/>
      <w:r w:rsidRPr="001808E2">
        <w:rPr>
          <w:b/>
          <w:bCs/>
          <w:sz w:val="22"/>
          <w:szCs w:val="22"/>
        </w:rPr>
        <w:t xml:space="preserve"> za </w:t>
      </w:r>
      <w:proofErr w:type="spellStart"/>
      <w:r w:rsidRPr="001808E2">
        <w:rPr>
          <w:b/>
          <w:bCs/>
          <w:sz w:val="22"/>
          <w:szCs w:val="22"/>
        </w:rPr>
        <w:t>injekciju</w:t>
      </w:r>
      <w:proofErr w:type="spellEnd"/>
      <w:r w:rsidRPr="001808E2">
        <w:rPr>
          <w:b/>
          <w:bCs/>
          <w:sz w:val="22"/>
          <w:szCs w:val="22"/>
        </w:rPr>
        <w:t xml:space="preserve"> </w:t>
      </w:r>
      <w:proofErr w:type="spellStart"/>
      <w:r w:rsidRPr="001808E2">
        <w:rPr>
          <w:b/>
          <w:bCs/>
          <w:sz w:val="22"/>
          <w:szCs w:val="22"/>
        </w:rPr>
        <w:t>sa</w:t>
      </w:r>
      <w:proofErr w:type="spellEnd"/>
      <w:r w:rsidRPr="001808E2">
        <w:rPr>
          <w:b/>
          <w:bCs/>
          <w:sz w:val="22"/>
          <w:szCs w:val="22"/>
        </w:rPr>
        <w:t xml:space="preserve"> </w:t>
      </w:r>
      <w:proofErr w:type="spellStart"/>
      <w:r w:rsidRPr="001808E2">
        <w:rPr>
          <w:b/>
          <w:bCs/>
          <w:sz w:val="22"/>
          <w:szCs w:val="22"/>
        </w:rPr>
        <w:t>produženim</w:t>
      </w:r>
      <w:proofErr w:type="spellEnd"/>
      <w:r w:rsidRPr="001808E2">
        <w:rPr>
          <w:b/>
          <w:bCs/>
          <w:sz w:val="22"/>
          <w:szCs w:val="22"/>
        </w:rPr>
        <w:t xml:space="preserve"> </w:t>
      </w:r>
      <w:proofErr w:type="spellStart"/>
      <w:r w:rsidRPr="001808E2">
        <w:rPr>
          <w:b/>
          <w:bCs/>
          <w:sz w:val="22"/>
          <w:szCs w:val="22"/>
        </w:rPr>
        <w:t>oslobađanjem</w:t>
      </w:r>
      <w:proofErr w:type="spellEnd"/>
    </w:p>
    <w:p w:rsidR="001808E2" w:rsidRPr="001808E2" w:rsidRDefault="001808E2" w:rsidP="00B71B51">
      <w:pPr>
        <w:widowControl w:val="0"/>
        <w:autoSpaceDE w:val="0"/>
        <w:autoSpaceDN w:val="0"/>
        <w:jc w:val="center"/>
        <w:rPr>
          <w:b/>
          <w:bCs/>
          <w:sz w:val="22"/>
          <w:szCs w:val="22"/>
        </w:rPr>
      </w:pPr>
      <w:r w:rsidRPr="001808E2">
        <w:rPr>
          <w:b/>
          <w:bCs/>
          <w:sz w:val="22"/>
          <w:szCs w:val="22"/>
          <w:lang w:val="sr-Latn-CS"/>
        </w:rPr>
        <w:t xml:space="preserve">Paliperidon Teva, </w:t>
      </w:r>
      <w:r w:rsidRPr="001808E2">
        <w:rPr>
          <w:b/>
          <w:bCs/>
          <w:sz w:val="22"/>
          <w:szCs w:val="22"/>
        </w:rPr>
        <w:t>100 mg/ml</w:t>
      </w:r>
      <w:r>
        <w:rPr>
          <w:b/>
          <w:bCs/>
          <w:sz w:val="22"/>
          <w:szCs w:val="22"/>
          <w:lang w:val="sr-Latn-CS"/>
        </w:rPr>
        <w:t xml:space="preserve">, </w:t>
      </w:r>
      <w:proofErr w:type="spellStart"/>
      <w:r w:rsidRPr="001808E2">
        <w:rPr>
          <w:b/>
          <w:bCs/>
          <w:sz w:val="22"/>
          <w:szCs w:val="22"/>
        </w:rPr>
        <w:t>suspenzija</w:t>
      </w:r>
      <w:proofErr w:type="spellEnd"/>
      <w:r w:rsidRPr="001808E2">
        <w:rPr>
          <w:b/>
          <w:bCs/>
          <w:sz w:val="22"/>
          <w:szCs w:val="22"/>
        </w:rPr>
        <w:t xml:space="preserve"> za </w:t>
      </w:r>
      <w:proofErr w:type="spellStart"/>
      <w:r w:rsidRPr="001808E2">
        <w:rPr>
          <w:b/>
          <w:bCs/>
          <w:sz w:val="22"/>
          <w:szCs w:val="22"/>
        </w:rPr>
        <w:t>injekciju</w:t>
      </w:r>
      <w:proofErr w:type="spellEnd"/>
      <w:r w:rsidRPr="001808E2">
        <w:rPr>
          <w:b/>
          <w:bCs/>
          <w:sz w:val="22"/>
          <w:szCs w:val="22"/>
        </w:rPr>
        <w:t xml:space="preserve"> </w:t>
      </w:r>
      <w:proofErr w:type="spellStart"/>
      <w:r w:rsidRPr="001808E2">
        <w:rPr>
          <w:b/>
          <w:bCs/>
          <w:sz w:val="22"/>
          <w:szCs w:val="22"/>
        </w:rPr>
        <w:t>sa</w:t>
      </w:r>
      <w:proofErr w:type="spellEnd"/>
      <w:r w:rsidRPr="001808E2">
        <w:rPr>
          <w:b/>
          <w:bCs/>
          <w:sz w:val="22"/>
          <w:szCs w:val="22"/>
        </w:rPr>
        <w:t xml:space="preserve"> </w:t>
      </w:r>
      <w:proofErr w:type="spellStart"/>
      <w:r w:rsidRPr="001808E2">
        <w:rPr>
          <w:b/>
          <w:bCs/>
          <w:sz w:val="22"/>
          <w:szCs w:val="22"/>
        </w:rPr>
        <w:t>produženim</w:t>
      </w:r>
      <w:proofErr w:type="spellEnd"/>
      <w:r w:rsidRPr="001808E2">
        <w:rPr>
          <w:b/>
          <w:bCs/>
          <w:sz w:val="22"/>
          <w:szCs w:val="22"/>
        </w:rPr>
        <w:t xml:space="preserve"> </w:t>
      </w:r>
      <w:proofErr w:type="spellStart"/>
      <w:r w:rsidRPr="001808E2">
        <w:rPr>
          <w:b/>
          <w:bCs/>
          <w:sz w:val="22"/>
          <w:szCs w:val="22"/>
        </w:rPr>
        <w:t>oslobađanjem</w:t>
      </w:r>
      <w:proofErr w:type="spellEnd"/>
    </w:p>
    <w:p w:rsidR="001808E2" w:rsidRPr="001808E2" w:rsidRDefault="001808E2" w:rsidP="00B71B51">
      <w:pPr>
        <w:widowControl w:val="0"/>
        <w:autoSpaceDE w:val="0"/>
        <w:autoSpaceDN w:val="0"/>
        <w:jc w:val="center"/>
        <w:rPr>
          <w:b/>
          <w:bCs/>
          <w:sz w:val="22"/>
          <w:szCs w:val="22"/>
          <w:lang w:val="sr-Latn-CS"/>
        </w:rPr>
      </w:pPr>
      <w:r w:rsidRPr="001808E2">
        <w:rPr>
          <w:b/>
          <w:bCs/>
          <w:sz w:val="22"/>
          <w:szCs w:val="22"/>
          <w:lang w:val="sr-Latn-CS"/>
        </w:rPr>
        <w:t>Paliperidon Teva, 1</w:t>
      </w:r>
      <w:r w:rsidRPr="001808E2">
        <w:rPr>
          <w:b/>
          <w:bCs/>
          <w:sz w:val="22"/>
          <w:szCs w:val="22"/>
        </w:rPr>
        <w:t>50 mg/1,5ml</w:t>
      </w:r>
      <w:r>
        <w:rPr>
          <w:b/>
          <w:bCs/>
          <w:sz w:val="22"/>
          <w:szCs w:val="22"/>
          <w:lang w:val="sr-Latn-CS"/>
        </w:rPr>
        <w:t xml:space="preserve">, </w:t>
      </w:r>
      <w:proofErr w:type="spellStart"/>
      <w:r w:rsidRPr="001808E2">
        <w:rPr>
          <w:b/>
          <w:bCs/>
          <w:sz w:val="22"/>
          <w:szCs w:val="22"/>
        </w:rPr>
        <w:t>suspenzija</w:t>
      </w:r>
      <w:proofErr w:type="spellEnd"/>
      <w:r w:rsidRPr="001808E2">
        <w:rPr>
          <w:b/>
          <w:bCs/>
          <w:sz w:val="22"/>
          <w:szCs w:val="22"/>
        </w:rPr>
        <w:t xml:space="preserve"> za </w:t>
      </w:r>
      <w:proofErr w:type="spellStart"/>
      <w:r w:rsidRPr="001808E2">
        <w:rPr>
          <w:b/>
          <w:bCs/>
          <w:sz w:val="22"/>
          <w:szCs w:val="22"/>
        </w:rPr>
        <w:t>injekciju</w:t>
      </w:r>
      <w:proofErr w:type="spellEnd"/>
      <w:r w:rsidRPr="001808E2">
        <w:rPr>
          <w:b/>
          <w:bCs/>
          <w:sz w:val="22"/>
          <w:szCs w:val="22"/>
        </w:rPr>
        <w:t xml:space="preserve"> </w:t>
      </w:r>
      <w:proofErr w:type="spellStart"/>
      <w:r w:rsidRPr="001808E2">
        <w:rPr>
          <w:b/>
          <w:bCs/>
          <w:sz w:val="22"/>
          <w:szCs w:val="22"/>
        </w:rPr>
        <w:t>sa</w:t>
      </w:r>
      <w:proofErr w:type="spellEnd"/>
      <w:r w:rsidRPr="001808E2">
        <w:rPr>
          <w:b/>
          <w:bCs/>
          <w:sz w:val="22"/>
          <w:szCs w:val="22"/>
        </w:rPr>
        <w:t xml:space="preserve"> </w:t>
      </w:r>
      <w:proofErr w:type="spellStart"/>
      <w:r w:rsidRPr="001808E2">
        <w:rPr>
          <w:b/>
          <w:bCs/>
          <w:sz w:val="22"/>
          <w:szCs w:val="22"/>
        </w:rPr>
        <w:t>produženim</w:t>
      </w:r>
      <w:proofErr w:type="spellEnd"/>
      <w:r w:rsidRPr="001808E2">
        <w:rPr>
          <w:b/>
          <w:bCs/>
          <w:sz w:val="22"/>
          <w:szCs w:val="22"/>
        </w:rPr>
        <w:t xml:space="preserve"> </w:t>
      </w:r>
      <w:proofErr w:type="spellStart"/>
      <w:r w:rsidRPr="001808E2">
        <w:rPr>
          <w:b/>
          <w:bCs/>
          <w:sz w:val="22"/>
          <w:szCs w:val="22"/>
        </w:rPr>
        <w:t>oslobađanjem</w:t>
      </w:r>
      <w:proofErr w:type="spellEnd"/>
    </w:p>
    <w:p w:rsidR="001808E2" w:rsidRPr="001808E2" w:rsidRDefault="001808E2" w:rsidP="00B71B51">
      <w:pPr>
        <w:widowControl w:val="0"/>
        <w:autoSpaceDE w:val="0"/>
        <w:autoSpaceDN w:val="0"/>
        <w:jc w:val="center"/>
        <w:rPr>
          <w:b/>
          <w:bCs/>
          <w:sz w:val="22"/>
          <w:szCs w:val="22"/>
          <w:lang w:val="sr-Latn-CS"/>
        </w:rPr>
      </w:pPr>
    </w:p>
    <w:p w:rsidR="00B71B51" w:rsidRPr="001808E2" w:rsidRDefault="001808E2" w:rsidP="00B71B51">
      <w:pPr>
        <w:widowControl w:val="0"/>
        <w:autoSpaceDE w:val="0"/>
        <w:autoSpaceDN w:val="0"/>
        <w:jc w:val="center"/>
        <w:rPr>
          <w:b/>
          <w:bCs/>
          <w:sz w:val="22"/>
          <w:szCs w:val="22"/>
          <w:lang w:val="sr-Latn-CS"/>
        </w:rPr>
      </w:pPr>
      <w:r w:rsidRPr="001808E2">
        <w:rPr>
          <w:b/>
          <w:bCs/>
          <w:sz w:val="22"/>
          <w:szCs w:val="22"/>
          <w:lang w:val="sr-Latn-CS"/>
        </w:rPr>
        <w:t>paliperidon</w:t>
      </w:r>
    </w:p>
    <w:p w:rsidR="00C22BE5" w:rsidRPr="001808E2" w:rsidRDefault="00C22BE5" w:rsidP="00C22BE5">
      <w:pPr>
        <w:pStyle w:val="Header"/>
        <w:tabs>
          <w:tab w:val="left" w:pos="284"/>
        </w:tabs>
        <w:rPr>
          <w:sz w:val="22"/>
          <w:szCs w:val="22"/>
          <w:lang w:val="de-DE"/>
        </w:rPr>
      </w:pPr>
    </w:p>
    <w:p w:rsidR="00C22BE5" w:rsidRPr="00390924" w:rsidRDefault="00C22BE5" w:rsidP="00C22BE5">
      <w:pPr>
        <w:pStyle w:val="Header"/>
        <w:tabs>
          <w:tab w:val="left" w:pos="284"/>
        </w:tabs>
        <w:rPr>
          <w:sz w:val="22"/>
          <w:szCs w:val="22"/>
          <w:lang w:val="de-DE"/>
        </w:rPr>
      </w:pPr>
    </w:p>
    <w:p w:rsidR="00C22BE5" w:rsidRPr="00390924" w:rsidRDefault="001B6B05" w:rsidP="001808E2">
      <w:pPr>
        <w:tabs>
          <w:tab w:val="left" w:pos="540"/>
          <w:tab w:val="left" w:pos="569"/>
        </w:tabs>
        <w:jc w:val="both"/>
        <w:rPr>
          <w:sz w:val="22"/>
          <w:szCs w:val="22"/>
          <w:lang w:val="de-DE"/>
        </w:rPr>
      </w:pPr>
      <w:r w:rsidRPr="00390924">
        <w:rPr>
          <w:noProof/>
          <w:sz w:val="22"/>
          <w:szCs w:val="22"/>
          <w:lang w:val="hr-HR"/>
        </w:rPr>
        <w:t xml:space="preserve"> </w:t>
      </w:r>
    </w:p>
    <w:p w:rsidR="006A2B96" w:rsidRPr="00390924" w:rsidRDefault="00A32113" w:rsidP="001808E2">
      <w:pPr>
        <w:widowControl w:val="0"/>
        <w:autoSpaceDE w:val="0"/>
        <w:autoSpaceDN w:val="0"/>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390924">
        <w:rPr>
          <w:sz w:val="22"/>
          <w:szCs w:val="22"/>
        </w:rPr>
        <w:t xml:space="preserve"> </w:t>
      </w:r>
      <w:r w:rsidR="006A2B96" w:rsidRPr="00390924">
        <w:rPr>
          <w:b/>
          <w:bCs/>
          <w:sz w:val="22"/>
          <w:szCs w:val="22"/>
          <w:lang w:val="sr-Latn-CS"/>
        </w:rPr>
        <w:t xml:space="preserve">jer sadrži </w:t>
      </w:r>
    </w:p>
    <w:p w:rsidR="00A32113" w:rsidRPr="00390924" w:rsidRDefault="006A2B96" w:rsidP="00D8615F">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rsidR="00A32113" w:rsidRPr="00390924"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390924">
        <w:rPr>
          <w:sz w:val="22"/>
          <w:szCs w:val="22"/>
          <w:lang w:val="sr-Latn-CS"/>
        </w:rPr>
        <w:t>Uputstvo sačuvajte. Može biti potrebno da ga ponovo pročitate.</w:t>
      </w:r>
    </w:p>
    <w:p w:rsidR="00A32113" w:rsidRPr="00390924" w:rsidRDefault="00A32113" w:rsidP="00D8615F">
      <w:pPr>
        <w:widowControl w:val="0"/>
        <w:numPr>
          <w:ilvl w:val="0"/>
          <w:numId w:val="18"/>
        </w:numPr>
        <w:tabs>
          <w:tab w:val="clear" w:pos="576"/>
          <w:tab w:val="num" w:pos="600"/>
        </w:tabs>
        <w:autoSpaceDE w:val="0"/>
        <w:autoSpaceDN w:val="0"/>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rsidR="00A32113" w:rsidRPr="00390924"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rsidR="00C269D7" w:rsidRPr="00390924"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rsidR="00C269D7" w:rsidRPr="00390924" w:rsidRDefault="00C269D7" w:rsidP="00C269D7">
      <w:pPr>
        <w:widowControl w:val="0"/>
        <w:autoSpaceDE w:val="0"/>
        <w:autoSpaceDN w:val="0"/>
        <w:ind w:left="600"/>
        <w:rPr>
          <w:sz w:val="22"/>
          <w:szCs w:val="22"/>
          <w:lang w:val="pl-PL"/>
        </w:rPr>
      </w:pPr>
    </w:p>
    <w:p w:rsidR="00A92C66" w:rsidRPr="00390924" w:rsidRDefault="00A92C66" w:rsidP="00C269D7">
      <w:pPr>
        <w:widowControl w:val="0"/>
        <w:autoSpaceDE w:val="0"/>
        <w:autoSpaceDN w:val="0"/>
        <w:ind w:left="600"/>
        <w:rPr>
          <w:sz w:val="22"/>
          <w:szCs w:val="22"/>
          <w:lang w:val="sr-Latn-CS"/>
        </w:rPr>
      </w:pPr>
    </w:p>
    <w:p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rsidR="00A32113" w:rsidRPr="00390924" w:rsidRDefault="001808E2" w:rsidP="002561F3">
      <w:pPr>
        <w:widowControl w:val="0"/>
        <w:numPr>
          <w:ilvl w:val="0"/>
          <w:numId w:val="17"/>
        </w:numPr>
        <w:tabs>
          <w:tab w:val="clear" w:pos="360"/>
          <w:tab w:val="left" w:pos="569"/>
          <w:tab w:val="left" w:pos="600"/>
        </w:tabs>
        <w:autoSpaceDE w:val="0"/>
        <w:autoSpaceDN w:val="0"/>
        <w:rPr>
          <w:sz w:val="22"/>
          <w:szCs w:val="22"/>
          <w:lang w:val="sr-Latn-CS"/>
        </w:rPr>
      </w:pPr>
      <w:r>
        <w:rPr>
          <w:sz w:val="22"/>
          <w:szCs w:val="22"/>
          <w:lang w:val="sr-Latn-CS"/>
        </w:rPr>
        <w:t>Šta je lijek Paliperidon Teva</w:t>
      </w:r>
      <w:r w:rsidR="00A32113" w:rsidRPr="00390924">
        <w:rPr>
          <w:sz w:val="22"/>
          <w:szCs w:val="22"/>
          <w:lang w:val="sr-Latn-CS"/>
        </w:rPr>
        <w:t xml:space="preserve"> i čemu je namijenjen</w:t>
      </w:r>
    </w:p>
    <w:p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lijek </w:t>
      </w:r>
      <w:r w:rsidR="001808E2" w:rsidRPr="001808E2">
        <w:rPr>
          <w:sz w:val="22"/>
          <w:szCs w:val="22"/>
          <w:lang w:val="sr-Latn-CS"/>
        </w:rPr>
        <w:t>Paliperidon Teva</w:t>
      </w:r>
    </w:p>
    <w:p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lijek </w:t>
      </w:r>
      <w:r w:rsidR="001808E2" w:rsidRPr="001808E2">
        <w:rPr>
          <w:sz w:val="22"/>
          <w:szCs w:val="22"/>
          <w:lang w:val="sr-Latn-CS"/>
        </w:rPr>
        <w:t>Paliperidon Teva</w:t>
      </w:r>
    </w:p>
    <w:p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lijek </w:t>
      </w:r>
      <w:r w:rsidR="001808E2" w:rsidRPr="001808E2">
        <w:rPr>
          <w:sz w:val="22"/>
          <w:szCs w:val="22"/>
          <w:lang w:val="sr-Latn-CS"/>
        </w:rPr>
        <w:t>Paliperidon Teva</w:t>
      </w:r>
    </w:p>
    <w:p w:rsidR="00A32113" w:rsidRPr="00390924"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rsidR="00A32113" w:rsidRPr="00390924" w:rsidRDefault="00A32113" w:rsidP="00D8615F">
      <w:pPr>
        <w:widowControl w:val="0"/>
        <w:autoSpaceDE w:val="0"/>
        <w:autoSpaceDN w:val="0"/>
        <w:rPr>
          <w:sz w:val="22"/>
          <w:szCs w:val="22"/>
          <w:lang w:val="de-DE"/>
        </w:rPr>
      </w:pPr>
    </w:p>
    <w:p w:rsidR="00C22BE5" w:rsidRPr="00390924" w:rsidRDefault="00C22BE5" w:rsidP="00C22BE5">
      <w:pPr>
        <w:pStyle w:val="Header"/>
        <w:tabs>
          <w:tab w:val="left" w:pos="284"/>
        </w:tabs>
        <w:rPr>
          <w:sz w:val="22"/>
          <w:szCs w:val="22"/>
        </w:rPr>
      </w:pPr>
    </w:p>
    <w:p w:rsidR="00CF1B2D" w:rsidRDefault="00CF1B2D">
      <w:pPr>
        <w:rPr>
          <w:b/>
          <w:bCs/>
          <w:sz w:val="22"/>
          <w:szCs w:val="22"/>
          <w:lang w:val="sr-Latn-CS"/>
        </w:rPr>
      </w:pPr>
      <w:r>
        <w:rPr>
          <w:b/>
          <w:bCs/>
          <w:sz w:val="22"/>
          <w:szCs w:val="22"/>
          <w:lang w:val="sr-Latn-CS"/>
        </w:rPr>
        <w:br w:type="page"/>
      </w:r>
    </w:p>
    <w:p w:rsidR="00445D8F" w:rsidRPr="00390924" w:rsidRDefault="00445D8F" w:rsidP="00A32113">
      <w:pPr>
        <w:rPr>
          <w:b/>
          <w:bCs/>
          <w:sz w:val="22"/>
          <w:szCs w:val="22"/>
          <w:lang w:val="sr-Latn-CS"/>
        </w:rPr>
      </w:pPr>
    </w:p>
    <w:p w:rsidR="00A32113" w:rsidRPr="00390924" w:rsidRDefault="00A32113" w:rsidP="00FB6603">
      <w:pPr>
        <w:tabs>
          <w:tab w:val="left" w:pos="540"/>
          <w:tab w:val="left" w:pos="569"/>
        </w:tabs>
        <w:rPr>
          <w:b/>
          <w:bCs/>
          <w:sz w:val="22"/>
          <w:szCs w:val="22"/>
          <w:lang w:val="pl-PL"/>
        </w:rPr>
      </w:pPr>
      <w:r w:rsidRPr="00390924">
        <w:rPr>
          <w:b/>
          <w:bCs/>
          <w:sz w:val="22"/>
          <w:szCs w:val="22"/>
          <w:lang w:val="pl-PL"/>
        </w:rPr>
        <w:t xml:space="preserve">1. </w:t>
      </w:r>
      <w:r w:rsidR="00FB6603" w:rsidRPr="00390924">
        <w:rPr>
          <w:b/>
          <w:bCs/>
          <w:sz w:val="22"/>
          <w:szCs w:val="22"/>
          <w:lang w:val="pl-PL"/>
        </w:rPr>
        <w:tab/>
      </w:r>
      <w:r w:rsidRPr="00390924">
        <w:rPr>
          <w:b/>
          <w:bCs/>
          <w:sz w:val="22"/>
          <w:szCs w:val="22"/>
          <w:lang w:val="pl-PL"/>
        </w:rPr>
        <w:t xml:space="preserve">ŠTA JE LIJEK </w:t>
      </w:r>
      <w:r w:rsidR="001808E2" w:rsidRPr="001808E2">
        <w:rPr>
          <w:b/>
          <w:bCs/>
          <w:sz w:val="22"/>
          <w:szCs w:val="22"/>
          <w:lang w:val="sr-Latn-CS"/>
        </w:rPr>
        <w:t>PALIPERIDON TEVA</w:t>
      </w:r>
      <w:r w:rsidR="001808E2" w:rsidRPr="00390924">
        <w:rPr>
          <w:b/>
          <w:bCs/>
          <w:sz w:val="22"/>
          <w:szCs w:val="22"/>
          <w:lang w:val="pl-PL"/>
        </w:rPr>
        <w:t xml:space="preserve"> </w:t>
      </w:r>
      <w:r w:rsidRPr="00390924">
        <w:rPr>
          <w:b/>
          <w:bCs/>
          <w:sz w:val="22"/>
          <w:szCs w:val="22"/>
          <w:lang w:val="pl-PL"/>
        </w:rPr>
        <w:t>I ČEMU JE NAMIJENJEN</w:t>
      </w:r>
    </w:p>
    <w:p w:rsidR="00445D8F" w:rsidRPr="00390924" w:rsidRDefault="00445D8F" w:rsidP="00A32113">
      <w:pPr>
        <w:rPr>
          <w:sz w:val="22"/>
          <w:szCs w:val="22"/>
          <w:lang w:val="pl-PL"/>
        </w:rPr>
      </w:pPr>
    </w:p>
    <w:p w:rsidR="003D445C" w:rsidRPr="003D445C" w:rsidRDefault="003D445C" w:rsidP="003D445C">
      <w:pPr>
        <w:shd w:val="clear" w:color="auto" w:fill="FFFFFF"/>
        <w:jc w:val="both"/>
        <w:rPr>
          <w:sz w:val="22"/>
          <w:szCs w:val="22"/>
          <w:lang w:val="sr-Latn-ME"/>
        </w:rPr>
      </w:pPr>
      <w:r w:rsidRPr="003D445C">
        <w:rPr>
          <w:sz w:val="22"/>
          <w:szCs w:val="22"/>
          <w:lang w:val="sr-Latn-ME"/>
        </w:rPr>
        <w:t xml:space="preserve">Lijek Paliperidon Teva sadrži aktivnu supstancu paliperidon koja pripada grupi antipsihotičnih ljekova i koristi se kao terapija održavanja za simptome </w:t>
      </w:r>
      <w:r w:rsidR="003A7595">
        <w:rPr>
          <w:sz w:val="22"/>
          <w:szCs w:val="22"/>
          <w:lang w:val="sr-Latn-ME"/>
        </w:rPr>
        <w:t>š</w:t>
      </w:r>
      <w:r w:rsidRPr="003D445C">
        <w:rPr>
          <w:sz w:val="22"/>
          <w:szCs w:val="22"/>
          <w:lang w:val="sr-Latn-ME"/>
        </w:rPr>
        <w:t>izofrenije kod odraslih pacijenata koji su stabilizovani paliperidonom ili risperidonom.</w:t>
      </w:r>
    </w:p>
    <w:p w:rsidR="003D445C" w:rsidRPr="003D445C" w:rsidRDefault="003D445C" w:rsidP="003D445C">
      <w:pPr>
        <w:shd w:val="clear" w:color="auto" w:fill="FFFFFF"/>
        <w:jc w:val="both"/>
        <w:rPr>
          <w:sz w:val="22"/>
          <w:szCs w:val="22"/>
          <w:lang w:val="sr-Latn-ME"/>
        </w:rPr>
      </w:pPr>
    </w:p>
    <w:p w:rsidR="003D445C" w:rsidRPr="003D445C" w:rsidRDefault="003D445C" w:rsidP="003D445C">
      <w:pPr>
        <w:jc w:val="both"/>
        <w:rPr>
          <w:sz w:val="22"/>
          <w:szCs w:val="22"/>
          <w:lang w:val="sr-Latn-ME"/>
        </w:rPr>
      </w:pPr>
      <w:r w:rsidRPr="003D445C">
        <w:rPr>
          <w:sz w:val="22"/>
          <w:szCs w:val="22"/>
          <w:lang w:val="sr-Latn-ME"/>
        </w:rPr>
        <w:t>Ako ste prethodno reagovali na paliperidon ili risperidon i imate blage do umjerene simptome bolesti, Vaš ljekar može da započne terapiju lijekom Paliperidon Teva i bez prethodne stabilizacije paliperidonom ili risperidonom.</w:t>
      </w:r>
    </w:p>
    <w:p w:rsidR="003D445C" w:rsidRPr="003D445C" w:rsidRDefault="003D445C" w:rsidP="003D445C">
      <w:pPr>
        <w:jc w:val="both"/>
        <w:rPr>
          <w:sz w:val="22"/>
          <w:szCs w:val="22"/>
          <w:lang w:val="sr-Latn-ME"/>
        </w:rPr>
      </w:pPr>
    </w:p>
    <w:p w:rsidR="003D445C" w:rsidRPr="003D445C" w:rsidRDefault="003A7595" w:rsidP="003D445C">
      <w:pPr>
        <w:tabs>
          <w:tab w:val="center" w:pos="4536"/>
          <w:tab w:val="right" w:pos="9072"/>
        </w:tabs>
        <w:jc w:val="both"/>
        <w:rPr>
          <w:sz w:val="22"/>
          <w:szCs w:val="22"/>
          <w:lang w:val="sr-Latn-ME"/>
        </w:rPr>
      </w:pPr>
      <w:r>
        <w:rPr>
          <w:sz w:val="22"/>
          <w:szCs w:val="22"/>
          <w:lang w:val="sr-Latn-ME"/>
        </w:rPr>
        <w:t>Š</w:t>
      </w:r>
      <w:r w:rsidR="003D445C" w:rsidRPr="003D445C">
        <w:rPr>
          <w:sz w:val="22"/>
          <w:szCs w:val="22"/>
          <w:lang w:val="sr-Latn-ME"/>
        </w:rPr>
        <w:t xml:space="preserve">izofrenija je bolest sa „pozitivnim“ i „negativnim“ simptomima. Pozitivno znači da su pretjerano izraženi simptomi koji normalno nijesu prisutni. Na primjer, osoba sa </w:t>
      </w:r>
      <w:r>
        <w:rPr>
          <w:sz w:val="22"/>
          <w:szCs w:val="22"/>
          <w:lang w:val="sr-Latn-ME"/>
        </w:rPr>
        <w:t>š</w:t>
      </w:r>
      <w:r w:rsidR="003D445C" w:rsidRPr="003D445C">
        <w:rPr>
          <w:sz w:val="22"/>
          <w:szCs w:val="22"/>
          <w:lang w:val="sr-Latn-ME"/>
        </w:rPr>
        <w:t xml:space="preserve">izofrenijom može da čuje glasove ili vidi stvari koje nijesu prisutne (to su halucinacije), vjeruje u stvari koje nijesu istinite (to </w:t>
      </w:r>
      <w:proofErr w:type="spellStart"/>
      <w:r w:rsidR="003D445C" w:rsidRPr="003D445C">
        <w:rPr>
          <w:sz w:val="22"/>
          <w:szCs w:val="22"/>
          <w:lang w:val="en-GB" w:eastAsia="x-none"/>
        </w:rPr>
        <w:t>su</w:t>
      </w:r>
      <w:proofErr w:type="spellEnd"/>
      <w:r w:rsidR="003D445C" w:rsidRPr="003D445C">
        <w:rPr>
          <w:sz w:val="22"/>
          <w:szCs w:val="22"/>
          <w:lang w:val="en-GB" w:eastAsia="x-none"/>
        </w:rPr>
        <w:t xml:space="preserve"> </w:t>
      </w:r>
      <w:proofErr w:type="spellStart"/>
      <w:r w:rsidR="003D445C" w:rsidRPr="003D445C">
        <w:rPr>
          <w:sz w:val="22"/>
          <w:szCs w:val="22"/>
          <w:lang w:val="en-GB" w:eastAsia="x-none"/>
        </w:rPr>
        <w:t>d</w:t>
      </w:r>
      <w:r w:rsidR="003D445C" w:rsidRPr="003D445C">
        <w:rPr>
          <w:sz w:val="22"/>
          <w:szCs w:val="22"/>
          <w:lang w:val="en-GB"/>
        </w:rPr>
        <w:t>eluzije</w:t>
      </w:r>
      <w:proofErr w:type="spellEnd"/>
      <w:r w:rsidR="003D445C" w:rsidRPr="003D445C">
        <w:rPr>
          <w:sz w:val="22"/>
          <w:szCs w:val="22"/>
          <w:lang w:val="sr-Latn-ME"/>
        </w:rPr>
        <w:t xml:space="preserve">) ili da osjeća neobičnu sumnjičavost prema drugima. Negativno znači izostanak ponašanja ili osećanja koji su normalno prisutni. Na primjer, osoba sa </w:t>
      </w:r>
      <w:r>
        <w:rPr>
          <w:sz w:val="22"/>
          <w:szCs w:val="22"/>
          <w:lang w:val="sr-Latn-ME"/>
        </w:rPr>
        <w:t>š</w:t>
      </w:r>
      <w:r w:rsidR="003D445C" w:rsidRPr="003D445C">
        <w:rPr>
          <w:sz w:val="22"/>
          <w:szCs w:val="22"/>
          <w:lang w:val="sr-Latn-ME"/>
        </w:rPr>
        <w:t>hizofrenijom može da djeluje povučeno i da uopšte emocionalno ne reaguje, ili može da ima problema sa jasnim i logičnim izražavanjem. Ljudi sa ovom bolešću mogu da se os</w:t>
      </w:r>
      <w:r>
        <w:rPr>
          <w:sz w:val="22"/>
          <w:szCs w:val="22"/>
          <w:lang w:val="sr-Latn-ME"/>
        </w:rPr>
        <w:t>j</w:t>
      </w:r>
      <w:r w:rsidR="003D445C" w:rsidRPr="003D445C">
        <w:rPr>
          <w:sz w:val="22"/>
          <w:szCs w:val="22"/>
          <w:lang w:val="sr-Latn-ME"/>
        </w:rPr>
        <w:t>ećaju depresivno, anksiozno, napeto ili da osjećaju krivicu.</w:t>
      </w:r>
    </w:p>
    <w:p w:rsidR="003D445C" w:rsidRPr="003D445C" w:rsidRDefault="003D445C" w:rsidP="003D445C">
      <w:pPr>
        <w:tabs>
          <w:tab w:val="center" w:pos="4536"/>
          <w:tab w:val="right" w:pos="9072"/>
        </w:tabs>
        <w:jc w:val="both"/>
        <w:rPr>
          <w:sz w:val="22"/>
          <w:szCs w:val="22"/>
          <w:lang w:val="en-GB" w:eastAsia="x-none"/>
        </w:rPr>
      </w:pPr>
    </w:p>
    <w:p w:rsidR="003D445C" w:rsidRPr="003D445C" w:rsidRDefault="003D445C" w:rsidP="003D445C">
      <w:pPr>
        <w:tabs>
          <w:tab w:val="left" w:pos="284"/>
          <w:tab w:val="center" w:pos="4536"/>
          <w:tab w:val="right" w:pos="9072"/>
        </w:tabs>
        <w:jc w:val="both"/>
        <w:rPr>
          <w:sz w:val="22"/>
          <w:szCs w:val="22"/>
          <w:lang w:val="sr-Latn-ME"/>
        </w:rPr>
      </w:pPr>
      <w:r w:rsidRPr="003D445C">
        <w:rPr>
          <w:sz w:val="22"/>
          <w:szCs w:val="22"/>
          <w:lang w:val="sr-Latn-ME"/>
        </w:rPr>
        <w:t>Lijek Paliperidon Teva može da pomogne u ublažavanju sipmtoma Vaše bolesti i omogući da se simptomi bolesti ne jave ponovo.</w:t>
      </w:r>
    </w:p>
    <w:p w:rsidR="00445D8F" w:rsidRPr="00390924" w:rsidRDefault="00445D8F" w:rsidP="00A32113">
      <w:pPr>
        <w:rPr>
          <w:sz w:val="22"/>
          <w:szCs w:val="22"/>
          <w:lang w:val="sr-Latn-CS"/>
        </w:rPr>
      </w:pPr>
    </w:p>
    <w:p w:rsidR="00A32113" w:rsidRPr="00390924" w:rsidRDefault="00A32113" w:rsidP="00FB6603">
      <w:pPr>
        <w:tabs>
          <w:tab w:val="left" w:pos="540"/>
          <w:tab w:val="left" w:pos="569"/>
        </w:tabs>
        <w:rPr>
          <w:b/>
          <w:caps/>
          <w:sz w:val="22"/>
          <w:szCs w:val="22"/>
          <w:lang w:val="sr-Latn-CS"/>
        </w:rPr>
      </w:pPr>
      <w:r w:rsidRPr="00390924">
        <w:rPr>
          <w:b/>
          <w:bCs/>
          <w:sz w:val="22"/>
          <w:szCs w:val="22"/>
          <w:lang w:val="ru-RU"/>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1808E2" w:rsidRPr="001808E2">
        <w:rPr>
          <w:b/>
          <w:caps/>
          <w:sz w:val="22"/>
          <w:szCs w:val="22"/>
          <w:lang w:val="sr-Latn-CS"/>
        </w:rPr>
        <w:t>Paliperidon Teva</w:t>
      </w:r>
    </w:p>
    <w:p w:rsidR="00445D8F" w:rsidRPr="00390924" w:rsidRDefault="00445D8F" w:rsidP="00A32113">
      <w:pPr>
        <w:widowControl w:val="0"/>
        <w:autoSpaceDE w:val="0"/>
        <w:autoSpaceDN w:val="0"/>
        <w:rPr>
          <w:caps/>
          <w:sz w:val="22"/>
          <w:szCs w:val="22"/>
          <w:lang w:val="sr-Latn-CS"/>
        </w:rPr>
      </w:pPr>
    </w:p>
    <w:p w:rsidR="00A32113" w:rsidRPr="00390924" w:rsidRDefault="00A32113" w:rsidP="00A32113">
      <w:pPr>
        <w:rPr>
          <w:b/>
          <w:sz w:val="22"/>
          <w:szCs w:val="22"/>
          <w:lang w:val="sr-Latn-CS"/>
        </w:rPr>
      </w:pPr>
      <w:r w:rsidRPr="00390924">
        <w:rPr>
          <w:b/>
          <w:sz w:val="22"/>
          <w:szCs w:val="22"/>
          <w:lang w:val="ru-RU"/>
        </w:rPr>
        <w:t>L</w:t>
      </w:r>
      <w:r w:rsidRPr="00390924">
        <w:rPr>
          <w:b/>
          <w:sz w:val="22"/>
          <w:szCs w:val="22"/>
          <w:lang w:val="sr-Latn-CS"/>
        </w:rPr>
        <w:t>ij</w:t>
      </w:r>
      <w:r w:rsidRPr="00390924">
        <w:rPr>
          <w:b/>
          <w:sz w:val="22"/>
          <w:szCs w:val="22"/>
          <w:lang w:val="ru-RU"/>
        </w:rPr>
        <w:t xml:space="preserve">ek </w:t>
      </w:r>
      <w:r w:rsidR="001808E2" w:rsidRPr="001808E2">
        <w:rPr>
          <w:b/>
          <w:sz w:val="22"/>
          <w:szCs w:val="22"/>
          <w:lang w:val="sr-Latn-CS"/>
        </w:rPr>
        <w:t>Paliperidon Teva</w:t>
      </w:r>
      <w:r w:rsidRPr="00390924">
        <w:rPr>
          <w:b/>
          <w:sz w:val="22"/>
          <w:szCs w:val="22"/>
          <w:lang w:val="ru-RU"/>
        </w:rPr>
        <w:t xml:space="preserve"> ne sm</w:t>
      </w:r>
      <w:r w:rsidRPr="00390924">
        <w:rPr>
          <w:b/>
          <w:sz w:val="22"/>
          <w:szCs w:val="22"/>
          <w:lang w:val="sr-Latn-CS"/>
        </w:rPr>
        <w:t>ij</w:t>
      </w:r>
      <w:r w:rsidRPr="00390924">
        <w:rPr>
          <w:b/>
          <w:sz w:val="22"/>
          <w:szCs w:val="22"/>
          <w:lang w:val="ru-RU"/>
        </w:rPr>
        <w:t>ete koristiti:</w:t>
      </w:r>
    </w:p>
    <w:p w:rsidR="003D445C" w:rsidRPr="003D445C" w:rsidRDefault="003D445C" w:rsidP="003D445C">
      <w:pPr>
        <w:numPr>
          <w:ilvl w:val="0"/>
          <w:numId w:val="30"/>
        </w:numPr>
        <w:shd w:val="clear" w:color="auto" w:fill="FFFFFF"/>
        <w:tabs>
          <w:tab w:val="left" w:pos="284"/>
        </w:tabs>
        <w:jc w:val="both"/>
        <w:rPr>
          <w:bCs/>
          <w:sz w:val="22"/>
          <w:szCs w:val="22"/>
          <w:lang w:val="sr-Latn-ME"/>
        </w:rPr>
      </w:pPr>
      <w:r w:rsidRPr="003D445C">
        <w:rPr>
          <w:bCs/>
          <w:sz w:val="22"/>
          <w:szCs w:val="22"/>
          <w:lang w:val="sr-Latn-ME"/>
        </w:rPr>
        <w:t>Ako ste alergični na paliperidon ili na koji drugi sastojak ovog lijeka (naveden u dijelu 6).</w:t>
      </w:r>
    </w:p>
    <w:p w:rsidR="003D445C" w:rsidRPr="003D445C" w:rsidRDefault="003D445C" w:rsidP="003D445C">
      <w:pPr>
        <w:numPr>
          <w:ilvl w:val="0"/>
          <w:numId w:val="30"/>
        </w:numPr>
        <w:shd w:val="clear" w:color="auto" w:fill="FFFFFF"/>
        <w:tabs>
          <w:tab w:val="left" w:pos="284"/>
        </w:tabs>
        <w:jc w:val="both"/>
        <w:rPr>
          <w:bCs/>
          <w:sz w:val="22"/>
          <w:szCs w:val="22"/>
          <w:lang w:val="sr-Latn-ME"/>
        </w:rPr>
      </w:pPr>
      <w:r w:rsidRPr="003D445C">
        <w:rPr>
          <w:bCs/>
          <w:sz w:val="22"/>
          <w:szCs w:val="22"/>
          <w:lang w:val="sr-Latn-ME"/>
        </w:rPr>
        <w:t>Ako ste alergični na neki drugi antipsihotični lijek koji sadrži supstancu risperidon.</w:t>
      </w:r>
    </w:p>
    <w:p w:rsidR="00445D8F" w:rsidRPr="00390924" w:rsidRDefault="00445D8F" w:rsidP="00A32113">
      <w:pPr>
        <w:rPr>
          <w:sz w:val="22"/>
          <w:szCs w:val="22"/>
          <w:lang w:val="sr-Latn-CS"/>
        </w:rPr>
      </w:pPr>
    </w:p>
    <w:p w:rsidR="00A02C42" w:rsidRPr="00390924" w:rsidRDefault="00F47B6C" w:rsidP="00A32113">
      <w:pPr>
        <w:rPr>
          <w:b/>
          <w:bCs/>
          <w:sz w:val="22"/>
          <w:szCs w:val="22"/>
          <w:lang w:val="sr-Latn-CS"/>
        </w:rPr>
      </w:pPr>
      <w:r w:rsidRPr="00390924">
        <w:rPr>
          <w:b/>
          <w:bCs/>
          <w:sz w:val="22"/>
          <w:szCs w:val="22"/>
          <w:lang w:val="sr-Latn-CS"/>
        </w:rPr>
        <w:t>Upozorenja i mjere opreza:</w:t>
      </w:r>
    </w:p>
    <w:p w:rsidR="001F5FD9" w:rsidRPr="001F5FD9" w:rsidRDefault="001F5FD9" w:rsidP="001F5FD9">
      <w:pPr>
        <w:shd w:val="clear" w:color="auto" w:fill="FFFFFF"/>
        <w:jc w:val="both"/>
        <w:rPr>
          <w:sz w:val="22"/>
          <w:szCs w:val="22"/>
          <w:lang w:val="sr-Latn-ME"/>
        </w:rPr>
      </w:pPr>
      <w:r w:rsidRPr="001F5FD9">
        <w:rPr>
          <w:sz w:val="22"/>
          <w:szCs w:val="22"/>
          <w:lang w:val="sr-Latn-ME"/>
        </w:rPr>
        <w:t>Razgovarajte sa Vašim ljekarom ili farmaceutom prije nego što primite lijek Paliperidon Teva.</w:t>
      </w:r>
    </w:p>
    <w:p w:rsidR="001F5FD9" w:rsidRPr="001F5FD9" w:rsidRDefault="001F5FD9" w:rsidP="001F5FD9">
      <w:pPr>
        <w:shd w:val="clear" w:color="auto" w:fill="FFFFFF"/>
        <w:jc w:val="both"/>
        <w:rPr>
          <w:sz w:val="22"/>
          <w:szCs w:val="22"/>
          <w:lang w:val="sr-Latn-ME"/>
        </w:rPr>
      </w:pPr>
      <w:r w:rsidRPr="001F5FD9">
        <w:rPr>
          <w:sz w:val="22"/>
          <w:szCs w:val="22"/>
          <w:lang w:val="sr-Latn-ME"/>
        </w:rPr>
        <w:t>Ovaj lijek nije ispitivan kod pacijenata starijeg životnog doba sa demencijom. Međutim, pacijenti starijeg životnog doba sa demencijom koji su liječeni sličnim ljekovima mogu da imaju povećani rizik od šloga ili smrti (vidjeti dio 4, Moguća neželjena dejstva).</w:t>
      </w:r>
    </w:p>
    <w:p w:rsidR="001F5FD9" w:rsidRPr="001F5FD9" w:rsidRDefault="001F5FD9" w:rsidP="001F5FD9">
      <w:pPr>
        <w:jc w:val="both"/>
        <w:rPr>
          <w:sz w:val="22"/>
          <w:szCs w:val="22"/>
          <w:lang w:val="sr-Latn-ME"/>
        </w:rPr>
      </w:pPr>
    </w:p>
    <w:p w:rsidR="001F5FD9" w:rsidRPr="001F5FD9" w:rsidRDefault="001F5FD9" w:rsidP="001F5FD9">
      <w:pPr>
        <w:jc w:val="both"/>
        <w:rPr>
          <w:sz w:val="22"/>
          <w:szCs w:val="22"/>
          <w:lang w:val="sr-Latn-ME"/>
        </w:rPr>
      </w:pPr>
      <w:r w:rsidRPr="001F5FD9">
        <w:rPr>
          <w:sz w:val="22"/>
          <w:szCs w:val="22"/>
          <w:lang w:val="sr-Latn-ME"/>
        </w:rPr>
        <w:t>Svi ljekovi imaju neželjena dejstva, a neka neželjena dejstva ovog lijeka mogu da pogoršaju simptome drugih medicinskih stanja. Iz tog razloga, važno je da porazgovarate sa Vašim ljekarom o svakom od sljedećih stanja koja potencijalno mogu da se pogoršaju tokom terapije ovim lijekom</w:t>
      </w:r>
      <w:r w:rsidR="003A7595">
        <w:rPr>
          <w:sz w:val="22"/>
          <w:szCs w:val="22"/>
          <w:lang w:val="sr-Latn-ME"/>
        </w:rPr>
        <w:t xml:space="preserve"> ako</w:t>
      </w:r>
      <w:r w:rsidRPr="001F5FD9">
        <w:rPr>
          <w:sz w:val="22"/>
          <w:szCs w:val="22"/>
          <w:lang w:val="sr-Latn-ME"/>
        </w:rPr>
        <w:t>:</w:t>
      </w:r>
    </w:p>
    <w:p w:rsidR="001F5FD9" w:rsidRPr="001F5FD9" w:rsidRDefault="001F5FD9" w:rsidP="001F5FD9">
      <w:pPr>
        <w:jc w:val="both"/>
        <w:rPr>
          <w:sz w:val="22"/>
          <w:szCs w:val="22"/>
          <w:lang w:val="sr-Latn-ME"/>
        </w:rPr>
      </w:pPr>
    </w:p>
    <w:p w:rsidR="001F5FD9" w:rsidRPr="001F5FD9" w:rsidRDefault="001F5FD9" w:rsidP="001F5FD9">
      <w:pPr>
        <w:numPr>
          <w:ilvl w:val="0"/>
          <w:numId w:val="31"/>
        </w:numPr>
        <w:shd w:val="clear" w:color="auto" w:fill="FFFFFF"/>
        <w:tabs>
          <w:tab w:val="left" w:pos="284"/>
        </w:tabs>
        <w:jc w:val="both"/>
        <w:rPr>
          <w:bCs/>
          <w:sz w:val="22"/>
          <w:szCs w:val="22"/>
          <w:lang w:val="sr-Latn-ME"/>
        </w:rPr>
      </w:pPr>
      <w:r w:rsidRPr="001F5FD9">
        <w:rPr>
          <w:bCs/>
          <w:sz w:val="22"/>
          <w:szCs w:val="22"/>
          <w:lang w:val="sr-Latn-ME"/>
        </w:rPr>
        <w:t>imate Parkinsonovu bolest;</w:t>
      </w:r>
    </w:p>
    <w:p w:rsidR="001F5FD9" w:rsidRPr="001F5FD9" w:rsidRDefault="001F5FD9" w:rsidP="001F5FD9">
      <w:pPr>
        <w:numPr>
          <w:ilvl w:val="0"/>
          <w:numId w:val="31"/>
        </w:numPr>
        <w:shd w:val="clear" w:color="auto" w:fill="FFFFFF"/>
        <w:tabs>
          <w:tab w:val="left" w:pos="284"/>
        </w:tabs>
        <w:jc w:val="both"/>
        <w:rPr>
          <w:bCs/>
          <w:sz w:val="22"/>
          <w:szCs w:val="22"/>
          <w:lang w:val="sr-Latn-ME"/>
        </w:rPr>
      </w:pPr>
      <w:r w:rsidRPr="001F5FD9">
        <w:rPr>
          <w:bCs/>
          <w:sz w:val="22"/>
          <w:szCs w:val="22"/>
          <w:lang w:val="sr-Latn-ME"/>
        </w:rPr>
        <w:t>Vam je ikada dijagnostikovano stanje čiji simptomi uključuju visoku temperaturu i ukočenost mišića (poznato i pod nazivom neuroleptički maligni sindrom);</w:t>
      </w:r>
    </w:p>
    <w:p w:rsidR="001F5FD9" w:rsidRPr="001F5FD9" w:rsidRDefault="001F5FD9" w:rsidP="001F5FD9">
      <w:pPr>
        <w:numPr>
          <w:ilvl w:val="0"/>
          <w:numId w:val="31"/>
        </w:numPr>
        <w:shd w:val="clear" w:color="auto" w:fill="FFFFFF"/>
        <w:tabs>
          <w:tab w:val="left" w:pos="284"/>
        </w:tabs>
        <w:jc w:val="both"/>
        <w:rPr>
          <w:bCs/>
          <w:sz w:val="22"/>
          <w:szCs w:val="22"/>
          <w:lang w:val="sr-Latn-ME"/>
        </w:rPr>
      </w:pPr>
      <w:r w:rsidRPr="001F5FD9">
        <w:rPr>
          <w:bCs/>
          <w:sz w:val="22"/>
          <w:szCs w:val="22"/>
          <w:lang w:val="sr-Latn-ME"/>
        </w:rPr>
        <w:t>ste ikada doživjeli abnormalne pokrete jezika ili lica (tardivna diskinezija);</w:t>
      </w:r>
    </w:p>
    <w:p w:rsidR="001F5FD9" w:rsidRPr="001F5FD9" w:rsidRDefault="001F5FD9" w:rsidP="001F5FD9">
      <w:pPr>
        <w:numPr>
          <w:ilvl w:val="0"/>
          <w:numId w:val="31"/>
        </w:numPr>
        <w:shd w:val="clear" w:color="auto" w:fill="FFFFFF"/>
        <w:tabs>
          <w:tab w:val="left" w:pos="284"/>
        </w:tabs>
        <w:jc w:val="both"/>
        <w:rPr>
          <w:bCs/>
          <w:sz w:val="22"/>
          <w:szCs w:val="22"/>
          <w:lang w:val="sr-Latn-ME"/>
        </w:rPr>
      </w:pPr>
      <w:r w:rsidRPr="001F5FD9">
        <w:rPr>
          <w:bCs/>
          <w:sz w:val="22"/>
          <w:szCs w:val="22"/>
          <w:lang w:val="sr-Latn-ME"/>
        </w:rPr>
        <w:t>znate da ste nekada imali smanjen nivo bijelih krvnih ćelija (što je moglo biti uzrokovano drugim ljekovima ili bez uticaja drugih ljekova);</w:t>
      </w:r>
    </w:p>
    <w:p w:rsidR="001F5FD9" w:rsidRPr="001F5FD9" w:rsidRDefault="001F5FD9" w:rsidP="001F5FD9">
      <w:pPr>
        <w:numPr>
          <w:ilvl w:val="0"/>
          <w:numId w:val="31"/>
        </w:numPr>
        <w:shd w:val="clear" w:color="auto" w:fill="FFFFFF"/>
        <w:tabs>
          <w:tab w:val="left" w:pos="284"/>
        </w:tabs>
        <w:jc w:val="both"/>
        <w:rPr>
          <w:bCs/>
          <w:sz w:val="22"/>
          <w:szCs w:val="22"/>
          <w:lang w:val="sr-Latn-ME"/>
        </w:rPr>
      </w:pPr>
      <w:r w:rsidRPr="001F5FD9">
        <w:rPr>
          <w:bCs/>
          <w:sz w:val="22"/>
          <w:szCs w:val="22"/>
          <w:lang w:val="sr-Latn-ME"/>
        </w:rPr>
        <w:t>imate dijabetes ili ste skloni dijabetesu;</w:t>
      </w:r>
    </w:p>
    <w:p w:rsidR="001F5FD9" w:rsidRPr="001F5FD9" w:rsidRDefault="001F5FD9" w:rsidP="001F5FD9">
      <w:pPr>
        <w:numPr>
          <w:ilvl w:val="0"/>
          <w:numId w:val="31"/>
        </w:numPr>
        <w:shd w:val="clear" w:color="auto" w:fill="FFFFFF"/>
        <w:tabs>
          <w:tab w:val="left" w:pos="284"/>
        </w:tabs>
        <w:jc w:val="both"/>
        <w:rPr>
          <w:bCs/>
          <w:sz w:val="22"/>
          <w:szCs w:val="22"/>
          <w:lang w:val="sr-Latn-ME"/>
        </w:rPr>
      </w:pPr>
      <w:r w:rsidRPr="001F5FD9">
        <w:rPr>
          <w:bCs/>
          <w:sz w:val="22"/>
          <w:szCs w:val="22"/>
          <w:lang w:val="sr-Latn-ME"/>
        </w:rPr>
        <w:t>ste imali rak dojke ili tumor hipofize (žlijezde koja se nalazi u mozgu);</w:t>
      </w:r>
    </w:p>
    <w:p w:rsidR="001F5FD9" w:rsidRPr="001F5FD9" w:rsidRDefault="001F5FD9" w:rsidP="001F5FD9">
      <w:pPr>
        <w:numPr>
          <w:ilvl w:val="0"/>
          <w:numId w:val="31"/>
        </w:numPr>
        <w:shd w:val="clear" w:color="auto" w:fill="FFFFFF"/>
        <w:tabs>
          <w:tab w:val="left" w:pos="284"/>
        </w:tabs>
        <w:jc w:val="both"/>
        <w:rPr>
          <w:bCs/>
          <w:sz w:val="22"/>
          <w:szCs w:val="22"/>
          <w:lang w:val="sr-Latn-ME"/>
        </w:rPr>
      </w:pPr>
      <w:r w:rsidRPr="001F5FD9">
        <w:rPr>
          <w:bCs/>
          <w:sz w:val="22"/>
          <w:szCs w:val="22"/>
          <w:lang w:val="sr-Latn-ME"/>
        </w:rPr>
        <w:t>imate srčano oboljenje ili uzimate ljekove za bolest srca zbog kojih ste skloni niskom krvnom pritisku;</w:t>
      </w:r>
    </w:p>
    <w:p w:rsidR="001F5FD9" w:rsidRPr="001F5FD9" w:rsidRDefault="001F5FD9" w:rsidP="001F5FD9">
      <w:pPr>
        <w:numPr>
          <w:ilvl w:val="0"/>
          <w:numId w:val="31"/>
        </w:numPr>
        <w:shd w:val="clear" w:color="auto" w:fill="FFFFFF"/>
        <w:tabs>
          <w:tab w:val="left" w:pos="284"/>
        </w:tabs>
        <w:jc w:val="both"/>
        <w:rPr>
          <w:bCs/>
          <w:sz w:val="22"/>
          <w:szCs w:val="22"/>
          <w:lang w:val="sr-Latn-ME"/>
        </w:rPr>
      </w:pPr>
      <w:r w:rsidRPr="001F5FD9">
        <w:rPr>
          <w:bCs/>
          <w:sz w:val="22"/>
          <w:szCs w:val="22"/>
          <w:lang w:val="sr-Latn-ME"/>
        </w:rPr>
        <w:t>imate nizak krvni pritisak kada iznenada ustanete ili se uspravite u sjedeći položaj;</w:t>
      </w:r>
    </w:p>
    <w:p w:rsidR="001F5FD9" w:rsidRPr="001F5FD9" w:rsidRDefault="001F5FD9" w:rsidP="001F5FD9">
      <w:pPr>
        <w:numPr>
          <w:ilvl w:val="0"/>
          <w:numId w:val="31"/>
        </w:numPr>
        <w:shd w:val="clear" w:color="auto" w:fill="FFFFFF"/>
        <w:tabs>
          <w:tab w:val="left" w:pos="284"/>
        </w:tabs>
        <w:jc w:val="both"/>
        <w:rPr>
          <w:bCs/>
          <w:sz w:val="22"/>
          <w:szCs w:val="22"/>
          <w:lang w:val="sr-Latn-ME"/>
        </w:rPr>
      </w:pPr>
      <w:r w:rsidRPr="001F5FD9">
        <w:rPr>
          <w:bCs/>
          <w:sz w:val="22"/>
          <w:szCs w:val="22"/>
          <w:lang w:val="sr-Latn-ME"/>
        </w:rPr>
        <w:t>imate epilepsiju;</w:t>
      </w:r>
    </w:p>
    <w:p w:rsidR="001F5FD9" w:rsidRPr="001F5FD9" w:rsidRDefault="001F5FD9" w:rsidP="001F5FD9">
      <w:pPr>
        <w:numPr>
          <w:ilvl w:val="0"/>
          <w:numId w:val="31"/>
        </w:numPr>
        <w:shd w:val="clear" w:color="auto" w:fill="FFFFFF"/>
        <w:tabs>
          <w:tab w:val="left" w:pos="284"/>
        </w:tabs>
        <w:jc w:val="both"/>
        <w:rPr>
          <w:bCs/>
          <w:sz w:val="22"/>
          <w:szCs w:val="22"/>
          <w:lang w:val="sr-Latn-ME"/>
        </w:rPr>
      </w:pPr>
      <w:r w:rsidRPr="001F5FD9">
        <w:rPr>
          <w:bCs/>
          <w:sz w:val="22"/>
          <w:szCs w:val="22"/>
          <w:lang w:val="sr-Latn-ME"/>
        </w:rPr>
        <w:t>imate probleme sa bubrezima;</w:t>
      </w:r>
    </w:p>
    <w:p w:rsidR="001F5FD9" w:rsidRPr="001F5FD9" w:rsidRDefault="001F5FD9" w:rsidP="001F5FD9">
      <w:pPr>
        <w:numPr>
          <w:ilvl w:val="0"/>
          <w:numId w:val="31"/>
        </w:numPr>
        <w:shd w:val="clear" w:color="auto" w:fill="FFFFFF"/>
        <w:tabs>
          <w:tab w:val="left" w:pos="284"/>
        </w:tabs>
        <w:jc w:val="both"/>
        <w:rPr>
          <w:bCs/>
          <w:sz w:val="22"/>
          <w:szCs w:val="22"/>
          <w:lang w:val="sr-Latn-ME"/>
        </w:rPr>
      </w:pPr>
      <w:r w:rsidRPr="001F5FD9">
        <w:rPr>
          <w:bCs/>
          <w:sz w:val="22"/>
          <w:szCs w:val="22"/>
          <w:lang w:val="sr-Latn-ME"/>
        </w:rPr>
        <w:t>imate problema sa jetrom;</w:t>
      </w:r>
    </w:p>
    <w:p w:rsidR="001F5FD9" w:rsidRPr="001F5FD9" w:rsidRDefault="001F5FD9" w:rsidP="001F5FD9">
      <w:pPr>
        <w:numPr>
          <w:ilvl w:val="0"/>
          <w:numId w:val="31"/>
        </w:numPr>
        <w:shd w:val="clear" w:color="auto" w:fill="FFFFFF"/>
        <w:tabs>
          <w:tab w:val="left" w:pos="284"/>
        </w:tabs>
        <w:jc w:val="both"/>
        <w:rPr>
          <w:bCs/>
          <w:sz w:val="22"/>
          <w:szCs w:val="22"/>
          <w:lang w:val="sr-Latn-ME"/>
        </w:rPr>
      </w:pPr>
      <w:r w:rsidRPr="001F5FD9">
        <w:rPr>
          <w:bCs/>
          <w:sz w:val="22"/>
          <w:szCs w:val="22"/>
          <w:lang w:val="sr-Latn-ME"/>
        </w:rPr>
        <w:t>imate produženu i/ili bolnu erekciju;</w:t>
      </w:r>
    </w:p>
    <w:p w:rsidR="001F5FD9" w:rsidRPr="001F5FD9" w:rsidRDefault="001F5FD9" w:rsidP="001F5FD9">
      <w:pPr>
        <w:numPr>
          <w:ilvl w:val="0"/>
          <w:numId w:val="31"/>
        </w:numPr>
        <w:shd w:val="clear" w:color="auto" w:fill="FFFFFF"/>
        <w:tabs>
          <w:tab w:val="left" w:pos="284"/>
        </w:tabs>
        <w:jc w:val="both"/>
        <w:rPr>
          <w:bCs/>
          <w:sz w:val="22"/>
          <w:szCs w:val="22"/>
          <w:lang w:val="sr-Latn-ME"/>
        </w:rPr>
      </w:pPr>
      <w:r w:rsidRPr="001F5FD9">
        <w:rPr>
          <w:bCs/>
          <w:sz w:val="22"/>
          <w:szCs w:val="22"/>
          <w:lang w:val="sr-Latn-ME"/>
        </w:rPr>
        <w:t>imate problema s kontrolom tjelesne temperature ili pregrijavanjem;</w:t>
      </w:r>
    </w:p>
    <w:p w:rsidR="001F5FD9" w:rsidRPr="001F5FD9" w:rsidRDefault="001F5FD9" w:rsidP="001F5FD9">
      <w:pPr>
        <w:numPr>
          <w:ilvl w:val="0"/>
          <w:numId w:val="31"/>
        </w:numPr>
        <w:shd w:val="clear" w:color="auto" w:fill="FFFFFF"/>
        <w:tabs>
          <w:tab w:val="left" w:pos="284"/>
        </w:tabs>
        <w:jc w:val="both"/>
        <w:rPr>
          <w:bCs/>
          <w:sz w:val="22"/>
          <w:szCs w:val="22"/>
          <w:lang w:val="sr-Latn-ME"/>
        </w:rPr>
      </w:pPr>
      <w:r w:rsidRPr="001F5FD9">
        <w:rPr>
          <w:bCs/>
          <w:sz w:val="22"/>
          <w:szCs w:val="22"/>
          <w:lang w:val="sr-Latn-ME"/>
        </w:rPr>
        <w:t>imate abnormalno visok nivo prolaktina u krvi ili ako imate prolaktin zavisan tumor;</w:t>
      </w:r>
    </w:p>
    <w:p w:rsidR="001F5FD9" w:rsidRPr="001F5FD9" w:rsidRDefault="001F5FD9" w:rsidP="001F5FD9">
      <w:pPr>
        <w:numPr>
          <w:ilvl w:val="0"/>
          <w:numId w:val="31"/>
        </w:numPr>
        <w:shd w:val="clear" w:color="auto" w:fill="FFFFFF"/>
        <w:tabs>
          <w:tab w:val="left" w:pos="284"/>
        </w:tabs>
        <w:jc w:val="both"/>
        <w:rPr>
          <w:bCs/>
          <w:sz w:val="22"/>
          <w:szCs w:val="22"/>
          <w:lang w:val="sr-Latn-ME"/>
        </w:rPr>
      </w:pPr>
      <w:r w:rsidRPr="001F5FD9">
        <w:rPr>
          <w:bCs/>
          <w:sz w:val="22"/>
          <w:szCs w:val="22"/>
          <w:lang w:val="sr-Latn-ME"/>
        </w:rPr>
        <w:lastRenderedPageBreak/>
        <w:t>ste Vi ili neko drugi u Vašoj porodici imali krvne ugruške, jer se antipsihotici dovode u vezu sa stvaranjem krvnih ugrušaka.</w:t>
      </w:r>
    </w:p>
    <w:p w:rsidR="001F5FD9" w:rsidRPr="001F5FD9" w:rsidRDefault="001F5FD9" w:rsidP="001F5FD9">
      <w:pPr>
        <w:shd w:val="clear" w:color="auto" w:fill="FFFFFF"/>
        <w:jc w:val="both"/>
        <w:rPr>
          <w:sz w:val="22"/>
          <w:szCs w:val="22"/>
          <w:lang w:val="sr-Latn-ME"/>
        </w:rPr>
      </w:pPr>
    </w:p>
    <w:p w:rsidR="001F5FD9" w:rsidRPr="001F5FD9" w:rsidRDefault="001F5FD9" w:rsidP="001F5FD9">
      <w:pPr>
        <w:shd w:val="clear" w:color="auto" w:fill="FFFFFF"/>
        <w:jc w:val="both"/>
        <w:rPr>
          <w:sz w:val="22"/>
          <w:szCs w:val="22"/>
          <w:lang w:val="sr-Latn-ME"/>
        </w:rPr>
      </w:pPr>
      <w:r w:rsidRPr="001F5FD9">
        <w:rPr>
          <w:sz w:val="22"/>
          <w:szCs w:val="22"/>
          <w:lang w:val="sr-Latn-ME"/>
        </w:rPr>
        <w:t>Ako imate bilo koje od navedenih stanja, molimo da razgovarate sa Vašim ljekarom je će možda željeti da prilagodi Vašu dozu ili Vas neko vrijeme kontroliše.</w:t>
      </w:r>
    </w:p>
    <w:p w:rsidR="001F5FD9" w:rsidRPr="001F5FD9" w:rsidRDefault="001F5FD9" w:rsidP="001F5FD9">
      <w:pPr>
        <w:shd w:val="clear" w:color="auto" w:fill="FFFFFF"/>
        <w:jc w:val="both"/>
        <w:rPr>
          <w:sz w:val="22"/>
          <w:szCs w:val="22"/>
          <w:lang w:val="sr-Latn-ME"/>
        </w:rPr>
      </w:pPr>
    </w:p>
    <w:p w:rsidR="001F5FD9" w:rsidRPr="001F5FD9" w:rsidRDefault="001F5FD9" w:rsidP="001F5FD9">
      <w:pPr>
        <w:shd w:val="clear" w:color="auto" w:fill="FFFFFF"/>
        <w:jc w:val="both"/>
        <w:rPr>
          <w:sz w:val="22"/>
          <w:szCs w:val="22"/>
          <w:lang w:val="sr-Latn-ME"/>
        </w:rPr>
      </w:pPr>
      <w:r w:rsidRPr="001F5FD9">
        <w:rPr>
          <w:sz w:val="22"/>
          <w:szCs w:val="22"/>
          <w:lang w:val="sr-Latn-ME"/>
        </w:rPr>
        <w:t>Među pacijentima koji su na terapiji ovim lijekom, veoma rijetko je zabilježen opasno nizak broj određene vrste bijelih krvnih zrnaca koji su potrebni da bi se organizam borio protiv infekcija. Zbog ovoga će Vaš ljekar možda provjeravati broj Vaših bijelih krvnih zrnaca.</w:t>
      </w:r>
    </w:p>
    <w:p w:rsidR="001F5FD9" w:rsidRPr="001F5FD9" w:rsidRDefault="001F5FD9" w:rsidP="001F5FD9">
      <w:pPr>
        <w:shd w:val="clear" w:color="auto" w:fill="FFFFFF"/>
        <w:jc w:val="both"/>
        <w:rPr>
          <w:sz w:val="22"/>
          <w:szCs w:val="22"/>
          <w:lang w:val="sr-Latn-ME"/>
        </w:rPr>
      </w:pPr>
    </w:p>
    <w:p w:rsidR="001F5FD9" w:rsidRPr="001F5FD9" w:rsidRDefault="001F5FD9" w:rsidP="001F5FD9">
      <w:pPr>
        <w:shd w:val="clear" w:color="auto" w:fill="FFFFFF"/>
        <w:jc w:val="both"/>
        <w:rPr>
          <w:sz w:val="22"/>
          <w:szCs w:val="22"/>
          <w:lang w:val="sr-Latn-ME"/>
        </w:rPr>
      </w:pPr>
      <w:r w:rsidRPr="001F5FD9">
        <w:rPr>
          <w:sz w:val="22"/>
          <w:szCs w:val="22"/>
          <w:lang w:val="sr-Latn-ME"/>
        </w:rPr>
        <w:t>Čak i ako ste prethodno dobro podnosili oralni paliperidon ili risperidon, alergijske reakcije se rijetko javljaju nakon primanja injekcije paliperidona. Odmah potražite medicinsku pomoć ukoliko Vam se javi osip, oticanje grla, svrab ili problemi sa disanjem, jer ovo mogu biti znaci ozbiljne alergijske reakcije.</w:t>
      </w:r>
    </w:p>
    <w:p w:rsidR="001F5FD9" w:rsidRPr="001F5FD9" w:rsidRDefault="001F5FD9" w:rsidP="001F5FD9">
      <w:pPr>
        <w:shd w:val="clear" w:color="auto" w:fill="FFFFFF"/>
        <w:jc w:val="both"/>
        <w:rPr>
          <w:sz w:val="22"/>
          <w:szCs w:val="22"/>
          <w:lang w:val="sr-Latn-ME"/>
        </w:rPr>
      </w:pPr>
    </w:p>
    <w:p w:rsidR="001F5FD9" w:rsidRPr="001F5FD9" w:rsidRDefault="001F5FD9" w:rsidP="001F5FD9">
      <w:pPr>
        <w:shd w:val="clear" w:color="auto" w:fill="FFFFFF"/>
        <w:jc w:val="both"/>
        <w:rPr>
          <w:sz w:val="22"/>
          <w:szCs w:val="22"/>
          <w:lang w:val="sr-Latn-ME"/>
        </w:rPr>
      </w:pPr>
      <w:r w:rsidRPr="001F5FD9">
        <w:rPr>
          <w:sz w:val="22"/>
          <w:szCs w:val="22"/>
          <w:lang w:val="sr-Latn-ME"/>
        </w:rPr>
        <w:t>Ovaj lijek može da uzrokuje povećanje tjelesne mase. Značajno povećanje tjelesne mase može loše da utiče na Vaše zdravlje. Vaš ljekar bi trebalo redovno da kontroliše Vašu tjelesnu masu.</w:t>
      </w:r>
    </w:p>
    <w:p w:rsidR="001F5FD9" w:rsidRPr="001F5FD9" w:rsidRDefault="001F5FD9" w:rsidP="001F5FD9">
      <w:pPr>
        <w:shd w:val="clear" w:color="auto" w:fill="FFFFFF"/>
        <w:jc w:val="both"/>
        <w:rPr>
          <w:sz w:val="22"/>
          <w:szCs w:val="22"/>
          <w:lang w:val="sr-Latn-ME"/>
        </w:rPr>
      </w:pPr>
    </w:p>
    <w:p w:rsidR="001F5FD9" w:rsidRPr="001F5FD9" w:rsidRDefault="001F5FD9" w:rsidP="001F5FD9">
      <w:pPr>
        <w:shd w:val="clear" w:color="auto" w:fill="FFFFFF"/>
        <w:jc w:val="both"/>
        <w:rPr>
          <w:sz w:val="22"/>
          <w:szCs w:val="22"/>
          <w:lang w:val="sr-Latn-ME"/>
        </w:rPr>
      </w:pPr>
      <w:r w:rsidRPr="001F5FD9">
        <w:rPr>
          <w:sz w:val="22"/>
          <w:szCs w:val="22"/>
          <w:lang w:val="sr-Latn-ME"/>
        </w:rPr>
        <w:t xml:space="preserve">S obzirom da je kod pacijenata koji su na terapiji ovim lijekom zabilježen dijabetes melitus ili pogoršanje već postojećeg dijabetes melitusa, Vaš ljekar bi trebalo da provjerava znake povišenog šećera u krvi. Kod pacijenata sa već postojećim dijabetes melitusom trebalo bi redovno pratiti vrijednosti glukoze u krvi. </w:t>
      </w:r>
    </w:p>
    <w:p w:rsidR="001F5FD9" w:rsidRPr="001F5FD9" w:rsidRDefault="001F5FD9" w:rsidP="001F5FD9">
      <w:pPr>
        <w:tabs>
          <w:tab w:val="left" w:pos="284"/>
          <w:tab w:val="center" w:pos="4536"/>
          <w:tab w:val="right" w:pos="9072"/>
        </w:tabs>
        <w:jc w:val="both"/>
        <w:rPr>
          <w:sz w:val="22"/>
          <w:szCs w:val="22"/>
          <w:lang w:val="sr-Latn-ME"/>
        </w:rPr>
      </w:pPr>
    </w:p>
    <w:p w:rsidR="001F5FD9" w:rsidRDefault="001F5FD9" w:rsidP="001F5FD9">
      <w:pPr>
        <w:tabs>
          <w:tab w:val="left" w:pos="284"/>
          <w:tab w:val="center" w:pos="4536"/>
          <w:tab w:val="right" w:pos="9072"/>
        </w:tabs>
        <w:jc w:val="both"/>
        <w:rPr>
          <w:sz w:val="22"/>
          <w:szCs w:val="22"/>
          <w:lang w:val="sr-Latn-ME"/>
        </w:rPr>
      </w:pPr>
      <w:r w:rsidRPr="001F5FD9">
        <w:rPr>
          <w:sz w:val="22"/>
          <w:szCs w:val="22"/>
          <w:lang w:val="sr-Latn-ME"/>
        </w:rPr>
        <w:t>Budući da ovaj lijek može da smanji nagon za povraćanjem, postoji mogućnost da se maskira normalni odgovor organizma na unošenje toksičnih supstanci ili druga medicinska stanja.</w:t>
      </w:r>
    </w:p>
    <w:p w:rsidR="001F5FD9" w:rsidRDefault="001F5FD9" w:rsidP="001F5FD9">
      <w:pPr>
        <w:tabs>
          <w:tab w:val="left" w:pos="284"/>
          <w:tab w:val="center" w:pos="4536"/>
          <w:tab w:val="right" w:pos="9072"/>
        </w:tabs>
        <w:jc w:val="both"/>
        <w:rPr>
          <w:sz w:val="22"/>
          <w:szCs w:val="22"/>
          <w:lang w:val="sr-Latn-ME"/>
        </w:rPr>
      </w:pPr>
    </w:p>
    <w:p w:rsidR="003A7595" w:rsidRDefault="001F5FD9" w:rsidP="001F5FD9">
      <w:pPr>
        <w:tabs>
          <w:tab w:val="left" w:pos="284"/>
          <w:tab w:val="center" w:pos="4536"/>
          <w:tab w:val="right" w:pos="9072"/>
        </w:tabs>
        <w:jc w:val="both"/>
        <w:rPr>
          <w:sz w:val="22"/>
          <w:szCs w:val="22"/>
          <w:lang w:val="sr-Latn-ME"/>
        </w:rPr>
      </w:pPr>
      <w:r w:rsidRPr="001F5FD9">
        <w:rPr>
          <w:sz w:val="22"/>
          <w:szCs w:val="22"/>
          <w:lang w:val="sr-Latn-ME"/>
        </w:rPr>
        <w:t>Tokom operacije oka zbog zamućenja sočiva (katarakta), zenica (crni krug u sredini oka) se možda</w:t>
      </w:r>
    </w:p>
    <w:p w:rsidR="001F5FD9" w:rsidRPr="001F5FD9" w:rsidRDefault="003A7595" w:rsidP="001F5FD9">
      <w:pPr>
        <w:tabs>
          <w:tab w:val="left" w:pos="284"/>
          <w:tab w:val="center" w:pos="4536"/>
          <w:tab w:val="right" w:pos="9072"/>
        </w:tabs>
        <w:jc w:val="both"/>
        <w:rPr>
          <w:sz w:val="22"/>
          <w:szCs w:val="22"/>
          <w:lang w:val="sr-Latn-ME"/>
        </w:rPr>
      </w:pPr>
      <w:r>
        <w:rPr>
          <w:sz w:val="22"/>
          <w:szCs w:val="22"/>
          <w:lang w:val="sr-Latn-ME"/>
        </w:rPr>
        <w:t>neće</w:t>
      </w:r>
      <w:r w:rsidR="001F5FD9" w:rsidRPr="001F5FD9">
        <w:rPr>
          <w:sz w:val="22"/>
          <w:szCs w:val="22"/>
          <w:lang w:val="sr-Latn-ME"/>
        </w:rPr>
        <w:t xml:space="preserve"> proširiti onoliko koliko je potrebno. Takođe, iris (obojeni dio oka) može postati mekana tokom operacije i može dovesti do oštećenja oka. Ako planirate operaciju na Vašem oku, obavezno kažite Vašem očnom ljekaru da uzimate ovaj lijek.</w:t>
      </w:r>
    </w:p>
    <w:p w:rsidR="00445D8F" w:rsidRPr="00390924" w:rsidRDefault="00445D8F" w:rsidP="00A32113">
      <w:pPr>
        <w:rPr>
          <w:bCs/>
          <w:sz w:val="22"/>
          <w:szCs w:val="22"/>
          <w:lang w:val="sr-Latn-CS"/>
        </w:rPr>
      </w:pPr>
    </w:p>
    <w:p w:rsidR="00C77D13" w:rsidRPr="00390924" w:rsidRDefault="00C77D13" w:rsidP="00A32113">
      <w:pPr>
        <w:rPr>
          <w:b/>
          <w:bCs/>
          <w:sz w:val="22"/>
          <w:szCs w:val="22"/>
          <w:lang w:val="sr-Latn-CS"/>
        </w:rPr>
      </w:pPr>
      <w:r w:rsidRPr="00390924">
        <w:rPr>
          <w:b/>
          <w:bCs/>
          <w:sz w:val="22"/>
          <w:szCs w:val="22"/>
          <w:lang w:val="sr-Latn-CS"/>
        </w:rPr>
        <w:t>Djeca i adolescenti</w:t>
      </w:r>
    </w:p>
    <w:p w:rsidR="001F5FD9" w:rsidRPr="001F5FD9" w:rsidRDefault="001F5FD9" w:rsidP="001F5FD9">
      <w:pPr>
        <w:rPr>
          <w:bCs/>
          <w:sz w:val="22"/>
          <w:szCs w:val="22"/>
          <w:lang w:val="sr-Latn-ME"/>
        </w:rPr>
      </w:pPr>
      <w:r w:rsidRPr="001F5FD9">
        <w:rPr>
          <w:bCs/>
          <w:sz w:val="22"/>
          <w:szCs w:val="22"/>
          <w:lang w:val="sr-Latn-ME"/>
        </w:rPr>
        <w:t>Ovaj lijek nije namijenjen osobama mlađim od 18 godina.</w:t>
      </w:r>
    </w:p>
    <w:p w:rsidR="00C77D13" w:rsidRPr="00390924" w:rsidRDefault="00C77D13" w:rsidP="00A32113">
      <w:pPr>
        <w:rPr>
          <w:bCs/>
          <w:sz w:val="22"/>
          <w:szCs w:val="22"/>
          <w:lang w:val="sr-Latn-CS"/>
        </w:rPr>
      </w:pPr>
    </w:p>
    <w:p w:rsidR="00A32113" w:rsidRPr="00390924" w:rsidRDefault="00A32113" w:rsidP="00A32113">
      <w:pPr>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rsidR="001F5FD9" w:rsidRDefault="001F5FD9" w:rsidP="001F5FD9">
      <w:pPr>
        <w:jc w:val="both"/>
        <w:rPr>
          <w:sz w:val="22"/>
          <w:szCs w:val="22"/>
          <w:lang w:val="sr-Latn-ME"/>
        </w:rPr>
      </w:pPr>
      <w:r w:rsidRPr="001F5FD9">
        <w:rPr>
          <w:sz w:val="22"/>
          <w:szCs w:val="22"/>
          <w:lang w:val="sr-Latn-ME"/>
        </w:rPr>
        <w:t>Recite svom ljekaru ako uzimate, ako ste do nedavno uzimali ili ćete uzimati bilo kakve druge ljekove.</w:t>
      </w:r>
    </w:p>
    <w:p w:rsidR="001F5FD9" w:rsidRPr="001F5FD9" w:rsidRDefault="001F5FD9" w:rsidP="001F5FD9">
      <w:pPr>
        <w:jc w:val="both"/>
        <w:rPr>
          <w:sz w:val="22"/>
          <w:szCs w:val="22"/>
          <w:lang w:val="sr-Latn-ME"/>
        </w:rPr>
      </w:pPr>
    </w:p>
    <w:p w:rsidR="001F5FD9" w:rsidRPr="001F5FD9" w:rsidRDefault="001F5FD9" w:rsidP="001F5FD9">
      <w:pPr>
        <w:jc w:val="both"/>
        <w:rPr>
          <w:sz w:val="22"/>
          <w:szCs w:val="22"/>
          <w:lang w:val="sr-Latn-ME"/>
        </w:rPr>
      </w:pPr>
      <w:r w:rsidRPr="001F5FD9">
        <w:rPr>
          <w:sz w:val="22"/>
          <w:szCs w:val="22"/>
          <w:lang w:val="sr-Latn-ME"/>
        </w:rPr>
        <w:t>Uzimanje ovog lijeka sa karbamazepinom (antiepileptik i stabilizator raspoloženja) može zahtijevati da se Vaša doza ovog lijeka promijeni.</w:t>
      </w:r>
    </w:p>
    <w:p w:rsidR="001F5FD9" w:rsidRPr="001F5FD9" w:rsidRDefault="001F5FD9" w:rsidP="001F5FD9">
      <w:pPr>
        <w:jc w:val="both"/>
        <w:rPr>
          <w:sz w:val="22"/>
          <w:szCs w:val="22"/>
          <w:lang w:val="sr-Latn-ME"/>
        </w:rPr>
      </w:pPr>
    </w:p>
    <w:p w:rsidR="001F5FD9" w:rsidRPr="001F5FD9" w:rsidRDefault="001F5FD9" w:rsidP="001F5FD9">
      <w:pPr>
        <w:jc w:val="both"/>
        <w:rPr>
          <w:sz w:val="22"/>
          <w:szCs w:val="22"/>
          <w:lang w:val="sr-Latn-ME"/>
        </w:rPr>
      </w:pPr>
      <w:r w:rsidRPr="001F5FD9">
        <w:rPr>
          <w:sz w:val="22"/>
          <w:szCs w:val="22"/>
          <w:lang w:val="sr-Latn-ME"/>
        </w:rPr>
        <w:t>Budući da ovaj lijek djeluje prvenstveno na mozak, uticaj drugih ljekova koji djeluju na mozak može da dovede do pojačanja neželjenih dejstava kao što su pospanost ili druga dejstva na mozak poput drugih psihijatrijski ljekova, opoida, antihistaminika i ljekova za spavanje.</w:t>
      </w:r>
    </w:p>
    <w:p w:rsidR="001F5FD9" w:rsidRPr="001F5FD9" w:rsidRDefault="001F5FD9" w:rsidP="001F5FD9">
      <w:pPr>
        <w:jc w:val="both"/>
        <w:rPr>
          <w:sz w:val="22"/>
          <w:szCs w:val="22"/>
          <w:lang w:val="sr-Latn-ME"/>
        </w:rPr>
      </w:pPr>
    </w:p>
    <w:p w:rsidR="001F5FD9" w:rsidRPr="001F5FD9" w:rsidRDefault="001F5FD9" w:rsidP="001F5FD9">
      <w:pPr>
        <w:jc w:val="both"/>
        <w:rPr>
          <w:sz w:val="22"/>
          <w:szCs w:val="22"/>
          <w:lang w:val="sr-Latn-ME"/>
        </w:rPr>
      </w:pPr>
      <w:r w:rsidRPr="001F5FD9">
        <w:rPr>
          <w:sz w:val="22"/>
          <w:szCs w:val="22"/>
          <w:lang w:val="sr-Latn-ME"/>
        </w:rPr>
        <w:t>Budući da ovaj lijek može da snizi krvni pritisak, treba biti oprezan kada se ovaj lijek koristi zajedno sa drugim ljekovima koji snižavaju krvni pritisak.</w:t>
      </w:r>
    </w:p>
    <w:p w:rsidR="001F5FD9" w:rsidRPr="001F5FD9" w:rsidRDefault="001F5FD9" w:rsidP="001F5FD9">
      <w:pPr>
        <w:jc w:val="both"/>
        <w:rPr>
          <w:sz w:val="22"/>
          <w:szCs w:val="22"/>
          <w:lang w:val="sr-Latn-ME"/>
        </w:rPr>
      </w:pPr>
    </w:p>
    <w:p w:rsidR="001F5FD9" w:rsidRPr="001F5FD9" w:rsidRDefault="001F5FD9" w:rsidP="001F5FD9">
      <w:pPr>
        <w:jc w:val="both"/>
        <w:rPr>
          <w:sz w:val="22"/>
          <w:szCs w:val="22"/>
          <w:lang w:val="sr-Latn-ME"/>
        </w:rPr>
      </w:pPr>
      <w:r w:rsidRPr="001F5FD9">
        <w:rPr>
          <w:sz w:val="22"/>
          <w:szCs w:val="22"/>
          <w:lang w:val="sr-Latn-ME"/>
        </w:rPr>
        <w:t>Ovaj lijek može da oslabi dejstvo ljekova protiv Parkinsonove bolesti i sindroma nemirnih nogu (npr. levodope).</w:t>
      </w:r>
    </w:p>
    <w:p w:rsidR="001F5FD9" w:rsidRPr="001F5FD9" w:rsidRDefault="001F5FD9" w:rsidP="001F5FD9">
      <w:pPr>
        <w:jc w:val="both"/>
        <w:rPr>
          <w:sz w:val="22"/>
          <w:szCs w:val="22"/>
          <w:lang w:val="sr-Latn-ME"/>
        </w:rPr>
      </w:pPr>
    </w:p>
    <w:p w:rsidR="001F5FD9" w:rsidRPr="001F5FD9" w:rsidRDefault="001F5FD9" w:rsidP="001F5FD9">
      <w:pPr>
        <w:jc w:val="both"/>
        <w:rPr>
          <w:sz w:val="22"/>
          <w:szCs w:val="22"/>
          <w:lang w:val="sr-Latn-ME"/>
        </w:rPr>
      </w:pPr>
      <w:r w:rsidRPr="001F5FD9">
        <w:rPr>
          <w:sz w:val="22"/>
          <w:szCs w:val="22"/>
          <w:lang w:val="sr-Latn-ME"/>
        </w:rPr>
        <w:t xml:space="preserve">Ovaj lijek može uzrokovati abnormalnost elektrokardiograma (EKG-a), koja se ispoljava produženim vremenom provođenja električnog impulsa kroz određeni dio srca (ovo se zove „produženje QT intervala“). Takvo dejstvo imaju i neki ljekovi koji se koriste za liječenje nepravilnog srčanog ritma ili za liječenje infekcija, kao i drugi antipsihotici. </w:t>
      </w:r>
    </w:p>
    <w:p w:rsidR="001F5FD9" w:rsidRPr="001F5FD9" w:rsidRDefault="001F5FD9" w:rsidP="001F5FD9">
      <w:pPr>
        <w:jc w:val="both"/>
        <w:rPr>
          <w:sz w:val="22"/>
          <w:szCs w:val="22"/>
          <w:lang w:val="sr-Latn-ME"/>
        </w:rPr>
      </w:pPr>
    </w:p>
    <w:p w:rsidR="001F5FD9" w:rsidRPr="001F5FD9" w:rsidRDefault="001F5FD9" w:rsidP="001F5FD9">
      <w:pPr>
        <w:jc w:val="both"/>
        <w:rPr>
          <w:sz w:val="22"/>
          <w:szCs w:val="22"/>
          <w:lang w:val="sr-Latn-ME"/>
        </w:rPr>
      </w:pPr>
      <w:r w:rsidRPr="001F5FD9">
        <w:rPr>
          <w:sz w:val="22"/>
          <w:szCs w:val="22"/>
          <w:lang w:val="sr-Latn-ME"/>
        </w:rPr>
        <w:t xml:space="preserve">Ako ste skloni razvoju konvulzija, ovaj lijek može da poveća Vaše šanse da se one pojave. Takvo dejstvo imaju i neki ljekovi za liječenje depresije ili za liječenje infekcija, kao i drugi antipsihotici. </w:t>
      </w:r>
    </w:p>
    <w:p w:rsidR="001F5FD9" w:rsidRPr="001F5FD9" w:rsidRDefault="001F5FD9" w:rsidP="001F5FD9">
      <w:pPr>
        <w:jc w:val="both"/>
        <w:rPr>
          <w:sz w:val="22"/>
          <w:szCs w:val="22"/>
          <w:lang w:val="sr-Latn-ME"/>
        </w:rPr>
      </w:pPr>
    </w:p>
    <w:p w:rsidR="001F5FD9" w:rsidRPr="001F5FD9" w:rsidRDefault="001F5FD9" w:rsidP="001F5FD9">
      <w:pPr>
        <w:jc w:val="both"/>
        <w:rPr>
          <w:sz w:val="22"/>
          <w:szCs w:val="22"/>
        </w:rPr>
      </w:pPr>
      <w:proofErr w:type="spellStart"/>
      <w:r w:rsidRPr="001F5FD9">
        <w:rPr>
          <w:sz w:val="22"/>
          <w:szCs w:val="22"/>
        </w:rPr>
        <w:lastRenderedPageBreak/>
        <w:t>Neophodan</w:t>
      </w:r>
      <w:proofErr w:type="spellEnd"/>
      <w:r w:rsidRPr="001F5FD9">
        <w:rPr>
          <w:sz w:val="22"/>
          <w:szCs w:val="22"/>
        </w:rPr>
        <w:t xml:space="preserve"> je </w:t>
      </w:r>
      <w:proofErr w:type="spellStart"/>
      <w:r w:rsidRPr="001F5FD9">
        <w:rPr>
          <w:sz w:val="22"/>
          <w:szCs w:val="22"/>
        </w:rPr>
        <w:t>oprez</w:t>
      </w:r>
      <w:proofErr w:type="spellEnd"/>
      <w:r w:rsidRPr="001F5FD9">
        <w:rPr>
          <w:sz w:val="22"/>
          <w:szCs w:val="22"/>
        </w:rPr>
        <w:t xml:space="preserve"> </w:t>
      </w:r>
      <w:proofErr w:type="spellStart"/>
      <w:r w:rsidRPr="001F5FD9">
        <w:rPr>
          <w:sz w:val="22"/>
          <w:szCs w:val="22"/>
        </w:rPr>
        <w:t>pri</w:t>
      </w:r>
      <w:proofErr w:type="spellEnd"/>
      <w:r w:rsidRPr="001F5FD9">
        <w:rPr>
          <w:sz w:val="22"/>
          <w:szCs w:val="22"/>
        </w:rPr>
        <w:t xml:space="preserve"> </w:t>
      </w:r>
      <w:proofErr w:type="spellStart"/>
      <w:r w:rsidRPr="001F5FD9">
        <w:rPr>
          <w:sz w:val="22"/>
          <w:szCs w:val="22"/>
        </w:rPr>
        <w:t>istovremenoj</w:t>
      </w:r>
      <w:proofErr w:type="spellEnd"/>
      <w:r w:rsidRPr="001F5FD9">
        <w:rPr>
          <w:sz w:val="22"/>
          <w:szCs w:val="22"/>
        </w:rPr>
        <w:t xml:space="preserve"> </w:t>
      </w:r>
      <w:proofErr w:type="spellStart"/>
      <w:r w:rsidRPr="001F5FD9">
        <w:rPr>
          <w:sz w:val="22"/>
          <w:szCs w:val="22"/>
        </w:rPr>
        <w:t>primjeni</w:t>
      </w:r>
      <w:proofErr w:type="spellEnd"/>
      <w:r w:rsidRPr="001F5FD9">
        <w:rPr>
          <w:sz w:val="22"/>
          <w:szCs w:val="22"/>
        </w:rPr>
        <w:t xml:space="preserve"> </w:t>
      </w:r>
      <w:proofErr w:type="spellStart"/>
      <w:r w:rsidRPr="001F5FD9">
        <w:rPr>
          <w:sz w:val="22"/>
          <w:szCs w:val="22"/>
        </w:rPr>
        <w:t>lijeka</w:t>
      </w:r>
      <w:proofErr w:type="spellEnd"/>
      <w:r w:rsidRPr="001F5FD9">
        <w:rPr>
          <w:sz w:val="22"/>
          <w:szCs w:val="22"/>
        </w:rPr>
        <w:t xml:space="preserve"> </w:t>
      </w:r>
      <w:proofErr w:type="spellStart"/>
      <w:r w:rsidRPr="001F5FD9">
        <w:rPr>
          <w:sz w:val="22"/>
          <w:szCs w:val="22"/>
        </w:rPr>
        <w:t>Paliperidon</w:t>
      </w:r>
      <w:proofErr w:type="spellEnd"/>
      <w:r w:rsidRPr="001F5FD9">
        <w:rPr>
          <w:sz w:val="22"/>
          <w:szCs w:val="22"/>
        </w:rPr>
        <w:t xml:space="preserve"> </w:t>
      </w:r>
      <w:proofErr w:type="spellStart"/>
      <w:r w:rsidRPr="001F5FD9">
        <w:rPr>
          <w:sz w:val="22"/>
          <w:szCs w:val="22"/>
        </w:rPr>
        <w:t>Teva</w:t>
      </w:r>
      <w:proofErr w:type="spellEnd"/>
      <w:r w:rsidRPr="001F5FD9">
        <w:rPr>
          <w:sz w:val="22"/>
          <w:szCs w:val="22"/>
        </w:rPr>
        <w:t xml:space="preserve"> </w:t>
      </w:r>
      <w:proofErr w:type="spellStart"/>
      <w:r w:rsidRPr="001F5FD9">
        <w:rPr>
          <w:sz w:val="22"/>
          <w:szCs w:val="22"/>
        </w:rPr>
        <w:t>i</w:t>
      </w:r>
      <w:proofErr w:type="spellEnd"/>
      <w:r w:rsidRPr="001F5FD9">
        <w:rPr>
          <w:sz w:val="22"/>
          <w:szCs w:val="22"/>
        </w:rPr>
        <w:t xml:space="preserve"> </w:t>
      </w:r>
      <w:proofErr w:type="spellStart"/>
      <w:r w:rsidRPr="001F5FD9">
        <w:rPr>
          <w:sz w:val="22"/>
          <w:szCs w:val="22"/>
        </w:rPr>
        <w:t>ljekova</w:t>
      </w:r>
      <w:proofErr w:type="spellEnd"/>
      <w:r w:rsidRPr="001F5FD9">
        <w:rPr>
          <w:sz w:val="22"/>
          <w:szCs w:val="22"/>
        </w:rPr>
        <w:t xml:space="preserve"> </w:t>
      </w:r>
      <w:proofErr w:type="spellStart"/>
      <w:r w:rsidRPr="001F5FD9">
        <w:rPr>
          <w:sz w:val="22"/>
          <w:szCs w:val="22"/>
        </w:rPr>
        <w:t>koji</w:t>
      </w:r>
      <w:proofErr w:type="spellEnd"/>
      <w:r w:rsidRPr="001F5FD9">
        <w:rPr>
          <w:sz w:val="22"/>
          <w:szCs w:val="22"/>
        </w:rPr>
        <w:t xml:space="preserve"> </w:t>
      </w:r>
      <w:proofErr w:type="spellStart"/>
      <w:r w:rsidRPr="001F5FD9">
        <w:rPr>
          <w:sz w:val="22"/>
          <w:szCs w:val="22"/>
        </w:rPr>
        <w:t>povećavaju</w:t>
      </w:r>
      <w:proofErr w:type="spellEnd"/>
      <w:r w:rsidRPr="001F5FD9">
        <w:rPr>
          <w:sz w:val="22"/>
          <w:szCs w:val="22"/>
        </w:rPr>
        <w:t xml:space="preserve"> </w:t>
      </w:r>
      <w:proofErr w:type="spellStart"/>
      <w:r w:rsidRPr="001F5FD9">
        <w:rPr>
          <w:sz w:val="22"/>
          <w:szCs w:val="22"/>
        </w:rPr>
        <w:t>aktivnost</w:t>
      </w:r>
      <w:proofErr w:type="spellEnd"/>
      <w:r w:rsidRPr="001F5FD9">
        <w:rPr>
          <w:sz w:val="22"/>
          <w:szCs w:val="22"/>
        </w:rPr>
        <w:t xml:space="preserve"> </w:t>
      </w:r>
      <w:proofErr w:type="spellStart"/>
      <w:r w:rsidRPr="001F5FD9">
        <w:rPr>
          <w:sz w:val="22"/>
          <w:szCs w:val="22"/>
        </w:rPr>
        <w:t>centralnog</w:t>
      </w:r>
      <w:proofErr w:type="spellEnd"/>
      <w:r w:rsidRPr="001F5FD9">
        <w:rPr>
          <w:sz w:val="22"/>
          <w:szCs w:val="22"/>
        </w:rPr>
        <w:t xml:space="preserve"> </w:t>
      </w:r>
      <w:proofErr w:type="spellStart"/>
      <w:r w:rsidRPr="001F5FD9">
        <w:rPr>
          <w:sz w:val="22"/>
          <w:szCs w:val="22"/>
        </w:rPr>
        <w:t>nervnog</w:t>
      </w:r>
      <w:proofErr w:type="spellEnd"/>
      <w:r w:rsidRPr="001F5FD9">
        <w:rPr>
          <w:sz w:val="22"/>
          <w:szCs w:val="22"/>
        </w:rPr>
        <w:t xml:space="preserve"> </w:t>
      </w:r>
      <w:proofErr w:type="spellStart"/>
      <w:r w:rsidRPr="001F5FD9">
        <w:rPr>
          <w:sz w:val="22"/>
          <w:szCs w:val="22"/>
        </w:rPr>
        <w:t>sistema</w:t>
      </w:r>
      <w:proofErr w:type="spellEnd"/>
      <w:r w:rsidRPr="001F5FD9">
        <w:rPr>
          <w:sz w:val="22"/>
          <w:szCs w:val="22"/>
        </w:rPr>
        <w:t xml:space="preserve"> (</w:t>
      </w:r>
      <w:proofErr w:type="spellStart"/>
      <w:r w:rsidRPr="001F5FD9">
        <w:rPr>
          <w:sz w:val="22"/>
          <w:szCs w:val="22"/>
        </w:rPr>
        <w:t>psihostimulansi</w:t>
      </w:r>
      <w:proofErr w:type="spellEnd"/>
      <w:r w:rsidRPr="001F5FD9">
        <w:rPr>
          <w:sz w:val="22"/>
          <w:szCs w:val="22"/>
        </w:rPr>
        <w:t xml:space="preserve"> </w:t>
      </w:r>
      <w:proofErr w:type="spellStart"/>
      <w:r w:rsidRPr="001F5FD9">
        <w:rPr>
          <w:sz w:val="22"/>
          <w:szCs w:val="22"/>
        </w:rPr>
        <w:t>kao</w:t>
      </w:r>
      <w:proofErr w:type="spellEnd"/>
      <w:r w:rsidRPr="001F5FD9">
        <w:rPr>
          <w:sz w:val="22"/>
          <w:szCs w:val="22"/>
        </w:rPr>
        <w:t xml:space="preserve"> </w:t>
      </w:r>
      <w:proofErr w:type="spellStart"/>
      <w:r w:rsidRPr="001F5FD9">
        <w:rPr>
          <w:sz w:val="22"/>
          <w:szCs w:val="22"/>
        </w:rPr>
        <w:t>što</w:t>
      </w:r>
      <w:proofErr w:type="spellEnd"/>
      <w:r w:rsidRPr="001F5FD9">
        <w:rPr>
          <w:sz w:val="22"/>
          <w:szCs w:val="22"/>
        </w:rPr>
        <w:t xml:space="preserve"> je </w:t>
      </w:r>
      <w:proofErr w:type="spellStart"/>
      <w:r w:rsidRPr="001F5FD9">
        <w:rPr>
          <w:sz w:val="22"/>
          <w:szCs w:val="22"/>
        </w:rPr>
        <w:t>metilfenidat</w:t>
      </w:r>
      <w:proofErr w:type="spellEnd"/>
      <w:r w:rsidRPr="001F5FD9">
        <w:rPr>
          <w:sz w:val="22"/>
          <w:szCs w:val="22"/>
        </w:rPr>
        <w:t>).</w:t>
      </w:r>
    </w:p>
    <w:p w:rsidR="00445D8F" w:rsidRPr="00390924" w:rsidRDefault="00445D8F" w:rsidP="00A32113">
      <w:pPr>
        <w:rPr>
          <w:sz w:val="22"/>
          <w:szCs w:val="22"/>
          <w:lang w:val="sr-Latn-CS"/>
        </w:rPr>
      </w:pPr>
    </w:p>
    <w:p w:rsidR="00A32113" w:rsidRDefault="00A32113" w:rsidP="00A32113">
      <w:pPr>
        <w:rPr>
          <w:b/>
          <w:bCs/>
          <w:sz w:val="22"/>
          <w:szCs w:val="22"/>
          <w:lang w:val="sr-Latn-CS"/>
        </w:rPr>
      </w:pPr>
      <w:r w:rsidRPr="00390924">
        <w:rPr>
          <w:b/>
          <w:bCs/>
          <w:sz w:val="22"/>
          <w:szCs w:val="22"/>
          <w:lang w:val="sr-Latn-CS"/>
        </w:rPr>
        <w:t>Uzim</w:t>
      </w:r>
      <w:r w:rsidR="003A3507" w:rsidRPr="00390924">
        <w:rPr>
          <w:b/>
          <w:bCs/>
          <w:sz w:val="22"/>
          <w:szCs w:val="22"/>
          <w:lang w:val="sr-Latn-CS"/>
        </w:rPr>
        <w:t xml:space="preserve">anje lijeka </w:t>
      </w:r>
      <w:r w:rsidR="001808E2" w:rsidRPr="001808E2">
        <w:rPr>
          <w:b/>
          <w:bCs/>
          <w:sz w:val="22"/>
          <w:szCs w:val="22"/>
          <w:lang w:val="sr-Latn-CS"/>
        </w:rPr>
        <w:t>Paliperidon Teva</w:t>
      </w:r>
      <w:r w:rsidR="003A3507" w:rsidRPr="00390924">
        <w:rPr>
          <w:b/>
          <w:bCs/>
          <w:sz w:val="22"/>
          <w:szCs w:val="22"/>
          <w:lang w:val="sr-Latn-CS"/>
        </w:rPr>
        <w:t xml:space="preserve"> sa hranom ili piće</w:t>
      </w:r>
      <w:r w:rsidRPr="00390924">
        <w:rPr>
          <w:b/>
          <w:bCs/>
          <w:sz w:val="22"/>
          <w:szCs w:val="22"/>
          <w:lang w:val="sr-Latn-CS"/>
        </w:rPr>
        <w:t>m</w:t>
      </w:r>
      <w:r w:rsidR="00A02C42" w:rsidRPr="00390924">
        <w:rPr>
          <w:b/>
          <w:bCs/>
          <w:sz w:val="22"/>
          <w:szCs w:val="22"/>
          <w:lang w:val="sr-Latn-CS"/>
        </w:rPr>
        <w:t xml:space="preserve"> </w:t>
      </w:r>
    </w:p>
    <w:p w:rsidR="001F5FD9" w:rsidRPr="001F5FD9" w:rsidRDefault="001F5FD9" w:rsidP="00A32113">
      <w:pPr>
        <w:rPr>
          <w:bCs/>
          <w:sz w:val="22"/>
          <w:szCs w:val="22"/>
          <w:lang w:val="sr-Latn-CS"/>
        </w:rPr>
      </w:pPr>
      <w:proofErr w:type="spellStart"/>
      <w:r w:rsidRPr="001F5FD9">
        <w:rPr>
          <w:bCs/>
          <w:sz w:val="22"/>
          <w:szCs w:val="22"/>
          <w:lang w:val="en-GB"/>
        </w:rPr>
        <w:t>Alkohol</w:t>
      </w:r>
      <w:proofErr w:type="spellEnd"/>
      <w:r w:rsidRPr="001F5FD9">
        <w:rPr>
          <w:bCs/>
          <w:sz w:val="22"/>
          <w:szCs w:val="22"/>
          <w:lang w:val="en-GB"/>
        </w:rPr>
        <w:t xml:space="preserve"> </w:t>
      </w:r>
      <w:proofErr w:type="spellStart"/>
      <w:r w:rsidRPr="001F5FD9">
        <w:rPr>
          <w:bCs/>
          <w:sz w:val="22"/>
          <w:szCs w:val="22"/>
          <w:lang w:val="en-GB"/>
        </w:rPr>
        <w:t>treba</w:t>
      </w:r>
      <w:proofErr w:type="spellEnd"/>
      <w:r w:rsidRPr="001F5FD9">
        <w:rPr>
          <w:bCs/>
          <w:sz w:val="22"/>
          <w:szCs w:val="22"/>
          <w:lang w:val="en-GB"/>
        </w:rPr>
        <w:t xml:space="preserve"> </w:t>
      </w:r>
      <w:proofErr w:type="spellStart"/>
      <w:r w:rsidRPr="001F5FD9">
        <w:rPr>
          <w:bCs/>
          <w:sz w:val="22"/>
          <w:szCs w:val="22"/>
          <w:lang w:val="en-GB"/>
        </w:rPr>
        <w:t>izbjegavati</w:t>
      </w:r>
      <w:proofErr w:type="spellEnd"/>
      <w:r w:rsidRPr="001F5FD9">
        <w:rPr>
          <w:bCs/>
          <w:sz w:val="22"/>
          <w:szCs w:val="22"/>
          <w:lang w:val="en-GB"/>
        </w:rPr>
        <w:t>.</w:t>
      </w:r>
    </w:p>
    <w:p w:rsidR="00445D8F" w:rsidRPr="00390924" w:rsidRDefault="00445D8F" w:rsidP="00A32113">
      <w:pPr>
        <w:rPr>
          <w:bCs/>
          <w:sz w:val="22"/>
          <w:szCs w:val="22"/>
          <w:lang w:val="sr-Latn-CS"/>
        </w:rPr>
      </w:pPr>
    </w:p>
    <w:p w:rsidR="00A92C66" w:rsidRPr="00390924" w:rsidRDefault="00F47B6C" w:rsidP="00A32113">
      <w:pPr>
        <w:rPr>
          <w:b/>
          <w:sz w:val="22"/>
          <w:szCs w:val="22"/>
          <w:lang w:val="sr-Latn-CS"/>
        </w:rPr>
      </w:pPr>
      <w:r w:rsidRPr="00390924">
        <w:rPr>
          <w:b/>
          <w:sz w:val="22"/>
          <w:szCs w:val="22"/>
          <w:lang w:val="sr-Latn-CS"/>
        </w:rPr>
        <w:t>Plodnost, trudnoća i dojenje</w:t>
      </w:r>
    </w:p>
    <w:p w:rsidR="001F5FD9" w:rsidRPr="001F5FD9" w:rsidRDefault="001F5FD9" w:rsidP="001F5FD9">
      <w:pPr>
        <w:shd w:val="clear" w:color="auto" w:fill="FFFFFF"/>
        <w:jc w:val="both"/>
        <w:rPr>
          <w:sz w:val="22"/>
          <w:szCs w:val="22"/>
          <w:lang w:val="sr-Latn-ME"/>
        </w:rPr>
      </w:pPr>
      <w:r w:rsidRPr="001F5FD9">
        <w:rPr>
          <w:sz w:val="22"/>
          <w:szCs w:val="22"/>
          <w:lang w:val="sr-Latn-ME"/>
        </w:rPr>
        <w:t>Ako ste trudni ili dojite, mislite da ste trudni ili planirate trudnoću, pitajte Vašeg ljekara ili farmaceuta za savjet prije nego što uzmete ovaj lijek. Ne smijete primjenjivati ovaj lijek tokom trudnoće, osim ako o ovome nijeste prethodno razgovarali sa Vašim ljekarom. Sljedeći simptomi se mogu javiti kod novorođenčadi čije su majke uzimale paliperidon u posl</w:t>
      </w:r>
      <w:r w:rsidR="003A7595">
        <w:rPr>
          <w:sz w:val="22"/>
          <w:szCs w:val="22"/>
          <w:lang w:val="sr-Latn-ME"/>
        </w:rPr>
        <w:t>j</w:t>
      </w:r>
      <w:r w:rsidRPr="001F5FD9">
        <w:rPr>
          <w:sz w:val="22"/>
          <w:szCs w:val="22"/>
          <w:lang w:val="sr-Latn-ME"/>
        </w:rPr>
        <w:t>ednjem trimestru (posl</w:t>
      </w:r>
      <w:r w:rsidR="003A7595">
        <w:rPr>
          <w:sz w:val="22"/>
          <w:szCs w:val="22"/>
          <w:lang w:val="sr-Latn-ME"/>
        </w:rPr>
        <w:t>j</w:t>
      </w:r>
      <w:r w:rsidRPr="001F5FD9">
        <w:rPr>
          <w:sz w:val="22"/>
          <w:szCs w:val="22"/>
          <w:lang w:val="sr-Latn-ME"/>
        </w:rPr>
        <w:t xml:space="preserve">ednja tri mjeseca trudnoće): drhtavica, ukočenost i/ili slabost mišića, pospanost, uznemirenost, problemi sa disanjem i problemi sa ishranom. Ako se bilo koji od ovih simptoma jave kod Vaše bebe, kontaktirajte Vašeg ljekara. </w:t>
      </w:r>
    </w:p>
    <w:p w:rsidR="001F5FD9" w:rsidRPr="001F5FD9" w:rsidRDefault="001F5FD9" w:rsidP="001F5FD9">
      <w:pPr>
        <w:shd w:val="clear" w:color="auto" w:fill="FFFFFF"/>
        <w:jc w:val="both"/>
        <w:rPr>
          <w:sz w:val="22"/>
          <w:szCs w:val="22"/>
          <w:lang w:val="sr-Latn-ME"/>
        </w:rPr>
      </w:pPr>
    </w:p>
    <w:p w:rsidR="001F5FD9" w:rsidRPr="001F5FD9" w:rsidRDefault="001F5FD9" w:rsidP="001F5FD9">
      <w:pPr>
        <w:widowControl w:val="0"/>
        <w:tabs>
          <w:tab w:val="left" w:pos="284"/>
        </w:tabs>
        <w:autoSpaceDE w:val="0"/>
        <w:autoSpaceDN w:val="0"/>
        <w:jc w:val="both"/>
        <w:rPr>
          <w:sz w:val="22"/>
          <w:szCs w:val="22"/>
          <w:lang w:val="sr-Latn-ME"/>
        </w:rPr>
      </w:pPr>
      <w:r w:rsidRPr="001F5FD9">
        <w:rPr>
          <w:sz w:val="22"/>
          <w:szCs w:val="22"/>
          <w:lang w:val="sr-Latn-ME"/>
        </w:rPr>
        <w:t>Ovaj lijek može da pređe sa majke na dijete preko majčinog mlijeka i može da naškodi bebi. Prema tome, dok koristite ovaj lijek, ne smijete da dojite.</w:t>
      </w:r>
    </w:p>
    <w:p w:rsidR="00A92C66" w:rsidRPr="00390924" w:rsidRDefault="00A92C66" w:rsidP="00A32113">
      <w:pPr>
        <w:rPr>
          <w:b/>
          <w:sz w:val="22"/>
          <w:szCs w:val="22"/>
          <w:lang w:val="sr-Latn-CS"/>
        </w:rPr>
      </w:pPr>
    </w:p>
    <w:p w:rsidR="00A32113" w:rsidRPr="00390924" w:rsidRDefault="00A32113" w:rsidP="00A32113">
      <w:pPr>
        <w:rPr>
          <w:b/>
          <w:bCs/>
          <w:sz w:val="22"/>
          <w:szCs w:val="22"/>
          <w:lang w:val="sr-Latn-CS"/>
        </w:rPr>
      </w:pPr>
      <w:r w:rsidRPr="00390924">
        <w:rPr>
          <w:b/>
          <w:sz w:val="22"/>
          <w:szCs w:val="22"/>
          <w:lang w:val="sr-Latn-CS"/>
        </w:rPr>
        <w:t xml:space="preserve">Uticaj lijeka </w:t>
      </w:r>
      <w:r w:rsidR="001808E2" w:rsidRPr="001808E2">
        <w:rPr>
          <w:b/>
          <w:sz w:val="22"/>
          <w:szCs w:val="22"/>
          <w:lang w:val="sr-Latn-CS"/>
        </w:rPr>
        <w:t>Paliperidon Teva</w:t>
      </w:r>
      <w:r w:rsidRPr="00390924">
        <w:rPr>
          <w:b/>
          <w:sz w:val="22"/>
          <w:szCs w:val="22"/>
          <w:lang w:val="sr-Latn-CS"/>
        </w:rPr>
        <w:t xml:space="preserve"> 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rsidR="001F5FD9" w:rsidRPr="001F5FD9" w:rsidRDefault="001F5FD9" w:rsidP="001F5FD9">
      <w:pPr>
        <w:jc w:val="both"/>
        <w:rPr>
          <w:sz w:val="22"/>
          <w:szCs w:val="22"/>
          <w:lang w:val="sr-Latn-ME"/>
        </w:rPr>
      </w:pPr>
      <w:r w:rsidRPr="001F5FD9">
        <w:rPr>
          <w:sz w:val="22"/>
          <w:szCs w:val="22"/>
          <w:lang w:val="sr-Latn-ME"/>
        </w:rPr>
        <w:t xml:space="preserve">Tokom terapije ovim lijekom  mogu se javiti vrtoglavica, </w:t>
      </w:r>
      <w:proofErr w:type="spellStart"/>
      <w:r w:rsidRPr="001F5FD9">
        <w:rPr>
          <w:sz w:val="22"/>
          <w:szCs w:val="22"/>
        </w:rPr>
        <w:t>ekstreman</w:t>
      </w:r>
      <w:proofErr w:type="spellEnd"/>
      <w:r w:rsidRPr="001F5FD9">
        <w:rPr>
          <w:sz w:val="22"/>
          <w:szCs w:val="22"/>
        </w:rPr>
        <w:t xml:space="preserve"> </w:t>
      </w:r>
      <w:proofErr w:type="spellStart"/>
      <w:r w:rsidRPr="001F5FD9">
        <w:rPr>
          <w:sz w:val="22"/>
          <w:szCs w:val="22"/>
        </w:rPr>
        <w:t>umor</w:t>
      </w:r>
      <w:proofErr w:type="spellEnd"/>
      <w:r w:rsidRPr="001F5FD9">
        <w:rPr>
          <w:sz w:val="22"/>
          <w:szCs w:val="22"/>
        </w:rPr>
        <w:t xml:space="preserve"> </w:t>
      </w:r>
      <w:r w:rsidRPr="001F5FD9">
        <w:rPr>
          <w:sz w:val="22"/>
          <w:szCs w:val="22"/>
          <w:lang w:val="sr-Latn-ME"/>
        </w:rPr>
        <w:t>i problemi sa vidom (vidjeti dio 4). Ovo treba uzeti u obzir u slučajevima kada je potrebna potpuna budnost, npr. pri vožnji automobila ili upravljanju mašinama.</w:t>
      </w:r>
    </w:p>
    <w:p w:rsidR="00445D8F" w:rsidRPr="00390924" w:rsidRDefault="00445D8F" w:rsidP="00A32113">
      <w:pPr>
        <w:rPr>
          <w:bCs/>
          <w:sz w:val="22"/>
          <w:szCs w:val="22"/>
          <w:lang w:val="sr-Latn-CS"/>
        </w:rPr>
      </w:pPr>
    </w:p>
    <w:p w:rsidR="00A32113" w:rsidRPr="00390924" w:rsidRDefault="00A32113" w:rsidP="000B5EAD">
      <w:pPr>
        <w:widowControl w:val="0"/>
        <w:autoSpaceDE w:val="0"/>
        <w:autoSpaceDN w:val="0"/>
        <w:rPr>
          <w:i/>
          <w:iCs/>
          <w:sz w:val="22"/>
          <w:szCs w:val="22"/>
          <w:lang w:val="sr-Latn-CS"/>
        </w:rPr>
      </w:pPr>
      <w:r w:rsidRPr="00390924">
        <w:rPr>
          <w:b/>
          <w:sz w:val="22"/>
          <w:szCs w:val="22"/>
          <w:lang w:val="sr-Latn-CS"/>
        </w:rPr>
        <w:t xml:space="preserve">Važne informacije o nekim sastojcima lijeka </w:t>
      </w:r>
      <w:r w:rsidR="001808E2" w:rsidRPr="001808E2">
        <w:rPr>
          <w:b/>
          <w:sz w:val="22"/>
          <w:szCs w:val="22"/>
          <w:lang w:val="sr-Latn-CS"/>
        </w:rPr>
        <w:t>Paliperidon Teva</w:t>
      </w:r>
    </w:p>
    <w:p w:rsidR="00445D8F" w:rsidRPr="001F5FD9" w:rsidRDefault="001F5FD9" w:rsidP="000B5EAD">
      <w:pPr>
        <w:widowControl w:val="0"/>
        <w:autoSpaceDE w:val="0"/>
        <w:autoSpaceDN w:val="0"/>
        <w:rPr>
          <w:iCs/>
          <w:sz w:val="22"/>
          <w:szCs w:val="22"/>
          <w:lang w:val="sr-Latn-CS"/>
        </w:rPr>
      </w:pPr>
      <w:proofErr w:type="spellStart"/>
      <w:r w:rsidRPr="001F5FD9">
        <w:rPr>
          <w:iCs/>
          <w:sz w:val="22"/>
          <w:szCs w:val="22"/>
          <w:lang w:val="en-GB"/>
        </w:rPr>
        <w:t>Ovaj</w:t>
      </w:r>
      <w:proofErr w:type="spellEnd"/>
      <w:r w:rsidRPr="001F5FD9">
        <w:rPr>
          <w:iCs/>
          <w:sz w:val="22"/>
          <w:szCs w:val="22"/>
          <w:lang w:val="en-GB"/>
        </w:rPr>
        <w:t xml:space="preserve"> </w:t>
      </w:r>
      <w:proofErr w:type="spellStart"/>
      <w:r w:rsidRPr="001F5FD9">
        <w:rPr>
          <w:iCs/>
          <w:sz w:val="22"/>
          <w:szCs w:val="22"/>
          <w:lang w:val="en-GB"/>
        </w:rPr>
        <w:t>lije</w:t>
      </w:r>
      <w:r>
        <w:rPr>
          <w:iCs/>
          <w:sz w:val="22"/>
          <w:szCs w:val="22"/>
          <w:lang w:val="en-GB"/>
        </w:rPr>
        <w:t>k</w:t>
      </w:r>
      <w:proofErr w:type="spellEnd"/>
      <w:r>
        <w:rPr>
          <w:iCs/>
          <w:sz w:val="22"/>
          <w:szCs w:val="22"/>
          <w:lang w:val="en-GB"/>
        </w:rPr>
        <w:t xml:space="preserve"> </w:t>
      </w:r>
      <w:proofErr w:type="spellStart"/>
      <w:r>
        <w:rPr>
          <w:iCs/>
          <w:sz w:val="22"/>
          <w:szCs w:val="22"/>
          <w:lang w:val="en-GB"/>
        </w:rPr>
        <w:t>sadrži</w:t>
      </w:r>
      <w:proofErr w:type="spellEnd"/>
      <w:r>
        <w:rPr>
          <w:iCs/>
          <w:sz w:val="22"/>
          <w:szCs w:val="22"/>
          <w:lang w:val="en-GB"/>
        </w:rPr>
        <w:t xml:space="preserve"> </w:t>
      </w:r>
      <w:proofErr w:type="spellStart"/>
      <w:r>
        <w:rPr>
          <w:iCs/>
          <w:sz w:val="22"/>
          <w:szCs w:val="22"/>
          <w:lang w:val="en-GB"/>
        </w:rPr>
        <w:t>manje</w:t>
      </w:r>
      <w:proofErr w:type="spellEnd"/>
      <w:r>
        <w:rPr>
          <w:iCs/>
          <w:sz w:val="22"/>
          <w:szCs w:val="22"/>
          <w:lang w:val="en-GB"/>
        </w:rPr>
        <w:t xml:space="preserve"> od 1 </w:t>
      </w:r>
      <w:proofErr w:type="spellStart"/>
      <w:r>
        <w:rPr>
          <w:iCs/>
          <w:sz w:val="22"/>
          <w:szCs w:val="22"/>
          <w:lang w:val="en-GB"/>
        </w:rPr>
        <w:t>mmol</w:t>
      </w:r>
      <w:proofErr w:type="spellEnd"/>
      <w:r>
        <w:rPr>
          <w:iCs/>
          <w:sz w:val="22"/>
          <w:szCs w:val="22"/>
          <w:lang w:val="en-GB"/>
        </w:rPr>
        <w:t xml:space="preserve"> </w:t>
      </w:r>
      <w:proofErr w:type="spellStart"/>
      <w:r>
        <w:rPr>
          <w:iCs/>
          <w:sz w:val="22"/>
          <w:szCs w:val="22"/>
          <w:lang w:val="en-GB"/>
        </w:rPr>
        <w:t>natrijuma</w:t>
      </w:r>
      <w:proofErr w:type="spellEnd"/>
      <w:r w:rsidRPr="001F5FD9">
        <w:rPr>
          <w:iCs/>
          <w:sz w:val="22"/>
          <w:szCs w:val="22"/>
          <w:lang w:val="en-GB"/>
        </w:rPr>
        <w:t xml:space="preserve"> (23 mg) </w:t>
      </w:r>
      <w:proofErr w:type="spellStart"/>
      <w:r w:rsidRPr="001F5FD9">
        <w:rPr>
          <w:iCs/>
          <w:sz w:val="22"/>
          <w:szCs w:val="22"/>
          <w:lang w:val="en-GB"/>
        </w:rPr>
        <w:t>po</w:t>
      </w:r>
      <w:proofErr w:type="spellEnd"/>
      <w:r w:rsidRPr="001F5FD9">
        <w:rPr>
          <w:iCs/>
          <w:sz w:val="22"/>
          <w:szCs w:val="22"/>
          <w:lang w:val="en-GB"/>
        </w:rPr>
        <w:t xml:space="preserve"> </w:t>
      </w:r>
      <w:proofErr w:type="spellStart"/>
      <w:r w:rsidRPr="001F5FD9">
        <w:rPr>
          <w:iCs/>
          <w:sz w:val="22"/>
          <w:szCs w:val="22"/>
          <w:lang w:val="en-GB"/>
        </w:rPr>
        <w:t>dozi</w:t>
      </w:r>
      <w:proofErr w:type="spellEnd"/>
      <w:r w:rsidRPr="001F5FD9">
        <w:rPr>
          <w:iCs/>
          <w:sz w:val="22"/>
          <w:szCs w:val="22"/>
          <w:lang w:val="en-GB"/>
        </w:rPr>
        <w:t xml:space="preserve">, </w:t>
      </w:r>
      <w:proofErr w:type="spellStart"/>
      <w:r w:rsidRPr="001F5FD9">
        <w:rPr>
          <w:iCs/>
          <w:sz w:val="22"/>
          <w:szCs w:val="22"/>
          <w:lang w:val="en-GB"/>
        </w:rPr>
        <w:t>tj</w:t>
      </w:r>
      <w:proofErr w:type="spellEnd"/>
      <w:r w:rsidRPr="001F5FD9">
        <w:rPr>
          <w:iCs/>
          <w:sz w:val="22"/>
          <w:szCs w:val="22"/>
          <w:lang w:val="en-GB"/>
        </w:rPr>
        <w:t xml:space="preserve">. </w:t>
      </w:r>
      <w:proofErr w:type="spellStart"/>
      <w:r w:rsidRPr="001F5FD9">
        <w:rPr>
          <w:iCs/>
          <w:sz w:val="22"/>
          <w:szCs w:val="22"/>
          <w:lang w:val="en-GB"/>
        </w:rPr>
        <w:t>zanemar</w:t>
      </w:r>
      <w:r>
        <w:rPr>
          <w:iCs/>
          <w:sz w:val="22"/>
          <w:szCs w:val="22"/>
          <w:lang w:val="en-GB"/>
        </w:rPr>
        <w:t>lj</w:t>
      </w:r>
      <w:r w:rsidRPr="001F5FD9">
        <w:rPr>
          <w:iCs/>
          <w:sz w:val="22"/>
          <w:szCs w:val="22"/>
          <w:lang w:val="en-GB"/>
        </w:rPr>
        <w:t>ive</w:t>
      </w:r>
      <w:proofErr w:type="spellEnd"/>
      <w:r>
        <w:rPr>
          <w:iCs/>
          <w:sz w:val="22"/>
          <w:szCs w:val="22"/>
          <w:lang w:val="en-GB"/>
        </w:rPr>
        <w:t xml:space="preserve"> </w:t>
      </w:r>
      <w:proofErr w:type="spellStart"/>
      <w:r>
        <w:rPr>
          <w:iCs/>
          <w:sz w:val="22"/>
          <w:szCs w:val="22"/>
          <w:lang w:val="en-GB"/>
        </w:rPr>
        <w:t>količine</w:t>
      </w:r>
      <w:proofErr w:type="spellEnd"/>
      <w:r>
        <w:rPr>
          <w:iCs/>
          <w:sz w:val="22"/>
          <w:szCs w:val="22"/>
          <w:lang w:val="en-GB"/>
        </w:rPr>
        <w:t xml:space="preserve"> </w:t>
      </w:r>
      <w:proofErr w:type="spellStart"/>
      <w:r>
        <w:rPr>
          <w:iCs/>
          <w:sz w:val="22"/>
          <w:szCs w:val="22"/>
          <w:lang w:val="en-GB"/>
        </w:rPr>
        <w:t>natrijuma</w:t>
      </w:r>
      <w:proofErr w:type="spellEnd"/>
      <w:r w:rsidRPr="001F5FD9">
        <w:rPr>
          <w:iCs/>
          <w:sz w:val="22"/>
          <w:szCs w:val="22"/>
          <w:lang w:val="en-GB"/>
        </w:rPr>
        <w:t>.</w:t>
      </w:r>
    </w:p>
    <w:p w:rsidR="00445D8F" w:rsidRPr="00390924" w:rsidRDefault="00445D8F" w:rsidP="00A32113">
      <w:pPr>
        <w:rPr>
          <w:sz w:val="22"/>
          <w:szCs w:val="22"/>
          <w:lang w:val="sr-Latn-CS"/>
        </w:rPr>
      </w:pPr>
    </w:p>
    <w:p w:rsidR="00A32113" w:rsidRPr="00390924" w:rsidRDefault="001808E2" w:rsidP="00291DAD">
      <w:pPr>
        <w:tabs>
          <w:tab w:val="left" w:pos="540"/>
          <w:tab w:val="left" w:pos="569"/>
        </w:tabs>
        <w:rPr>
          <w:b/>
          <w:bCs/>
          <w:sz w:val="22"/>
          <w:szCs w:val="22"/>
          <w:lang w:val="ru-RU"/>
        </w:rPr>
      </w:pPr>
      <w:r w:rsidRPr="00390924">
        <w:rPr>
          <w:b/>
          <w:bCs/>
          <w:sz w:val="22"/>
          <w:szCs w:val="22"/>
          <w:lang w:val="ru-RU"/>
        </w:rPr>
        <w:t xml:space="preserve">3. </w:t>
      </w:r>
      <w:r w:rsidRPr="00390924">
        <w:rPr>
          <w:b/>
          <w:bCs/>
          <w:sz w:val="22"/>
          <w:szCs w:val="22"/>
          <w:lang w:val="sr-Latn-CS"/>
        </w:rPr>
        <w:tab/>
      </w:r>
      <w:r w:rsidRPr="00390924">
        <w:rPr>
          <w:b/>
          <w:bCs/>
          <w:sz w:val="22"/>
          <w:szCs w:val="22"/>
          <w:lang w:val="ru-RU"/>
        </w:rPr>
        <w:t xml:space="preserve">KAKO SE UPOTREBLJAVA LIJEK </w:t>
      </w:r>
      <w:r w:rsidRPr="001808E2">
        <w:rPr>
          <w:b/>
          <w:bCs/>
          <w:sz w:val="22"/>
          <w:szCs w:val="22"/>
          <w:lang w:val="sr-Latn-CS"/>
        </w:rPr>
        <w:t>PALIPERIDON TEVA</w:t>
      </w:r>
    </w:p>
    <w:p w:rsidR="00445D8F" w:rsidRPr="00390924" w:rsidRDefault="00445D8F" w:rsidP="00A32113">
      <w:pPr>
        <w:rPr>
          <w:bCs/>
          <w:caps/>
          <w:sz w:val="22"/>
          <w:szCs w:val="22"/>
          <w:lang w:val="sr-Latn-CS"/>
        </w:rPr>
      </w:pPr>
    </w:p>
    <w:p w:rsidR="00F5691B" w:rsidRPr="00F5691B" w:rsidRDefault="00F5691B" w:rsidP="00F5691B">
      <w:pPr>
        <w:jc w:val="both"/>
        <w:rPr>
          <w:sz w:val="22"/>
          <w:szCs w:val="22"/>
          <w:lang w:val="sr-Latn-ME"/>
        </w:rPr>
      </w:pPr>
      <w:r w:rsidRPr="00F5691B">
        <w:rPr>
          <w:sz w:val="22"/>
          <w:szCs w:val="22"/>
          <w:lang w:val="sr-Latn-ME"/>
        </w:rPr>
        <w:t>Ovaj lijek će Vam davati Vaš ljekar ili drugi zdravstveni radnik. Ljekar će Vam reći kada treba da primite sljedeću injekciju. Važno je da ne propustite zakazanu dozu. Ako ne možete da dođete</w:t>
      </w:r>
      <w:r>
        <w:rPr>
          <w:sz w:val="22"/>
          <w:szCs w:val="22"/>
          <w:lang w:val="sr-Latn-ME"/>
        </w:rPr>
        <w:t xml:space="preserve"> u </w:t>
      </w:r>
      <w:proofErr w:type="spellStart"/>
      <w:r w:rsidRPr="00F5691B">
        <w:rPr>
          <w:sz w:val="22"/>
          <w:szCs w:val="22"/>
          <w:lang w:val="en-GB"/>
        </w:rPr>
        <w:t>dogovoreno</w:t>
      </w:r>
      <w:proofErr w:type="spellEnd"/>
      <w:r w:rsidRPr="00F5691B">
        <w:rPr>
          <w:sz w:val="22"/>
          <w:szCs w:val="22"/>
          <w:lang w:val="en-GB"/>
        </w:rPr>
        <w:t xml:space="preserve"> </w:t>
      </w:r>
      <w:proofErr w:type="spellStart"/>
      <w:r w:rsidRPr="00F5691B">
        <w:rPr>
          <w:sz w:val="22"/>
          <w:szCs w:val="22"/>
          <w:lang w:val="en-GB"/>
        </w:rPr>
        <w:t>vrijeme</w:t>
      </w:r>
      <w:proofErr w:type="spellEnd"/>
      <w:r w:rsidRPr="00F5691B">
        <w:rPr>
          <w:sz w:val="22"/>
          <w:szCs w:val="22"/>
          <w:lang w:val="sr-Latn-ME"/>
        </w:rPr>
        <w:t xml:space="preserve">, svakako se odmah javite Vašem ljekaru da Vam zakaže drugi termin što prije. </w:t>
      </w:r>
    </w:p>
    <w:p w:rsidR="00F5691B" w:rsidRPr="00F5691B" w:rsidRDefault="00F5691B" w:rsidP="00F5691B">
      <w:pPr>
        <w:jc w:val="both"/>
        <w:rPr>
          <w:sz w:val="22"/>
          <w:szCs w:val="22"/>
          <w:lang w:val="sr-Latn-ME"/>
        </w:rPr>
      </w:pPr>
    </w:p>
    <w:p w:rsidR="00F5691B" w:rsidRPr="00F5691B" w:rsidRDefault="00F5691B" w:rsidP="00F5691B">
      <w:pPr>
        <w:jc w:val="both"/>
        <w:rPr>
          <w:sz w:val="22"/>
          <w:szCs w:val="22"/>
          <w:lang w:val="sr-Latn-ME"/>
        </w:rPr>
      </w:pPr>
      <w:r w:rsidRPr="00F5691B">
        <w:rPr>
          <w:sz w:val="22"/>
          <w:szCs w:val="22"/>
          <w:lang w:val="sr-Latn-ME"/>
        </w:rPr>
        <w:t xml:space="preserve">Primićete prvu (150 mg) i drugu (100 mg) injekciju </w:t>
      </w:r>
      <w:r>
        <w:rPr>
          <w:sz w:val="22"/>
          <w:szCs w:val="22"/>
          <w:lang w:val="sr-Latn-ME"/>
        </w:rPr>
        <w:t xml:space="preserve">ovog lijeka </w:t>
      </w:r>
      <w:r w:rsidRPr="00F5691B">
        <w:rPr>
          <w:sz w:val="22"/>
          <w:szCs w:val="22"/>
          <w:lang w:val="sr-Latn-ME"/>
        </w:rPr>
        <w:t>u nadlakticu, razmaku od otprilike nedjelju dana. Nakon toga ćete primati po jednu injekciju (u dozi od 25 mg do 150 mg) jednom mjesečno, u mišić nadlaktice ili u sjedalni predio.</w:t>
      </w:r>
    </w:p>
    <w:p w:rsidR="00F5691B" w:rsidRPr="00F5691B" w:rsidRDefault="00F5691B" w:rsidP="00F5691B">
      <w:pPr>
        <w:jc w:val="both"/>
        <w:rPr>
          <w:sz w:val="22"/>
          <w:szCs w:val="22"/>
          <w:lang w:val="sr-Latn-ME"/>
        </w:rPr>
      </w:pPr>
    </w:p>
    <w:p w:rsidR="00F5691B" w:rsidRPr="00F5691B" w:rsidRDefault="00F5691B" w:rsidP="00F5691B">
      <w:pPr>
        <w:jc w:val="both"/>
        <w:rPr>
          <w:sz w:val="22"/>
          <w:szCs w:val="22"/>
          <w:lang w:val="sr-Latn-ME"/>
        </w:rPr>
      </w:pPr>
      <w:r w:rsidRPr="00F5691B">
        <w:rPr>
          <w:sz w:val="22"/>
          <w:szCs w:val="22"/>
          <w:lang w:val="sr-Latn-ME"/>
        </w:rPr>
        <w:t>Ako Vam ljekar prebacuje terapiju sa dugodjelujuće injekcije risperidona na ovaj lijek, dobićete prvu injekciju ovog lijeka (u doznom rasponu od 25mg do 150mg) u mišić nadlaktice ili sjedalni predio na dan kada ste trebali primiti Vašu sljedeću injekciju. Nakon toga ćete primati po jednu injekciju (u dozi od 25 mg do 150 mg) jednom mjesečno, u nadlakticu ili u sjedalni predio.</w:t>
      </w:r>
    </w:p>
    <w:p w:rsidR="00F5691B" w:rsidRPr="00F5691B" w:rsidRDefault="00F5691B" w:rsidP="00F5691B">
      <w:pPr>
        <w:jc w:val="both"/>
        <w:rPr>
          <w:sz w:val="22"/>
          <w:szCs w:val="22"/>
          <w:lang w:val="sr-Latn-ME"/>
        </w:rPr>
      </w:pPr>
    </w:p>
    <w:p w:rsidR="00F5691B" w:rsidRDefault="00F5691B" w:rsidP="00F5691B">
      <w:pPr>
        <w:jc w:val="both"/>
        <w:rPr>
          <w:sz w:val="22"/>
          <w:szCs w:val="22"/>
          <w:lang w:val="sr-Latn-ME"/>
        </w:rPr>
      </w:pPr>
      <w:r w:rsidRPr="00F5691B">
        <w:rPr>
          <w:sz w:val="22"/>
          <w:szCs w:val="22"/>
          <w:lang w:val="sr-Latn-ME"/>
        </w:rPr>
        <w:t xml:space="preserve">U zavisnosti od Vaših simptoma, ljekar </w:t>
      </w:r>
      <w:r w:rsidR="003A7595">
        <w:rPr>
          <w:sz w:val="22"/>
          <w:szCs w:val="22"/>
          <w:lang w:val="sr-Latn-ME"/>
        </w:rPr>
        <w:t xml:space="preserve">Vam može </w:t>
      </w:r>
      <w:r w:rsidRPr="00F5691B">
        <w:rPr>
          <w:sz w:val="22"/>
          <w:szCs w:val="22"/>
          <w:lang w:val="sr-Latn-ME"/>
        </w:rPr>
        <w:t>poveća</w:t>
      </w:r>
      <w:r w:rsidR="003A7595">
        <w:rPr>
          <w:sz w:val="22"/>
          <w:szCs w:val="22"/>
          <w:lang w:val="sr-Latn-ME"/>
        </w:rPr>
        <w:t>ti</w:t>
      </w:r>
      <w:r w:rsidRPr="00F5691B">
        <w:rPr>
          <w:sz w:val="22"/>
          <w:szCs w:val="22"/>
          <w:lang w:val="sr-Latn-ME"/>
        </w:rPr>
        <w:t xml:space="preserve"> ili smanji</w:t>
      </w:r>
      <w:r w:rsidR="003A7595">
        <w:rPr>
          <w:sz w:val="22"/>
          <w:szCs w:val="22"/>
          <w:lang w:val="sr-Latn-ME"/>
        </w:rPr>
        <w:t>ti</w:t>
      </w:r>
      <w:r w:rsidRPr="00F5691B">
        <w:rPr>
          <w:sz w:val="22"/>
          <w:szCs w:val="22"/>
          <w:lang w:val="sr-Latn-ME"/>
        </w:rPr>
        <w:t xml:space="preserve"> količinu lijeka koji primate za jedan dozni nivo u trenutku kada treba da primite redovnu mjesečnu injekciju.</w:t>
      </w:r>
    </w:p>
    <w:p w:rsidR="00F5691B" w:rsidRPr="00F5691B" w:rsidRDefault="00F5691B" w:rsidP="00F5691B">
      <w:pPr>
        <w:jc w:val="both"/>
        <w:rPr>
          <w:sz w:val="22"/>
          <w:szCs w:val="22"/>
          <w:lang w:val="sr-Latn-ME"/>
        </w:rPr>
      </w:pPr>
    </w:p>
    <w:p w:rsidR="00F5691B" w:rsidRPr="00F5691B" w:rsidRDefault="00F5691B" w:rsidP="00F5691B">
      <w:pPr>
        <w:shd w:val="clear" w:color="auto" w:fill="FFFFFF"/>
        <w:jc w:val="both"/>
        <w:rPr>
          <w:b/>
          <w:bCs/>
          <w:sz w:val="22"/>
          <w:szCs w:val="22"/>
          <w:lang w:val="sr-Latn-ME"/>
        </w:rPr>
      </w:pPr>
      <w:r w:rsidRPr="00F5691B">
        <w:rPr>
          <w:b/>
          <w:bCs/>
          <w:sz w:val="22"/>
          <w:szCs w:val="22"/>
          <w:lang w:val="sr-Latn-ME"/>
        </w:rPr>
        <w:t>Pacijenti koji imaju probleme sa bubrezima</w:t>
      </w:r>
    </w:p>
    <w:p w:rsidR="00F5691B" w:rsidRPr="00F5691B" w:rsidRDefault="00F5691B" w:rsidP="00F5691B">
      <w:pPr>
        <w:shd w:val="clear" w:color="auto" w:fill="FFFFFF"/>
        <w:jc w:val="both"/>
        <w:rPr>
          <w:sz w:val="22"/>
          <w:szCs w:val="22"/>
          <w:lang w:val="sr-Latn-ME"/>
        </w:rPr>
      </w:pPr>
    </w:p>
    <w:p w:rsidR="00F5691B" w:rsidRPr="00F5691B" w:rsidRDefault="00F5691B" w:rsidP="00F5691B">
      <w:pPr>
        <w:shd w:val="clear" w:color="auto" w:fill="FFFFFF"/>
        <w:jc w:val="both"/>
        <w:rPr>
          <w:sz w:val="22"/>
          <w:szCs w:val="22"/>
          <w:lang w:val="sr-Latn-ME"/>
        </w:rPr>
      </w:pPr>
      <w:r w:rsidRPr="00F5691B">
        <w:rPr>
          <w:sz w:val="22"/>
          <w:szCs w:val="22"/>
          <w:lang w:val="sr-Latn-ME"/>
        </w:rPr>
        <w:t>Vaš ljekar može prilagoditi dozu ovog lijeka na osnovu procjene Vaše bubrežne funkcije. Ako imate blage probleme sa bubrezima, Vaš ljekar će Vam možda dati nižu dozu lijeka. Ako imate umjerene ili teške probleme sa bubrezima, ne biste smjeli da koristite ovaj lijek.</w:t>
      </w:r>
    </w:p>
    <w:p w:rsidR="00F5691B" w:rsidRPr="00F5691B" w:rsidRDefault="00F5691B" w:rsidP="00F5691B">
      <w:pPr>
        <w:shd w:val="clear" w:color="auto" w:fill="FFFFFF"/>
        <w:jc w:val="both"/>
        <w:rPr>
          <w:b/>
          <w:bCs/>
          <w:sz w:val="22"/>
          <w:szCs w:val="22"/>
          <w:lang w:val="sr-Latn-ME"/>
        </w:rPr>
      </w:pPr>
    </w:p>
    <w:p w:rsidR="00F5691B" w:rsidRPr="00F5691B" w:rsidRDefault="00F5691B" w:rsidP="00F5691B">
      <w:pPr>
        <w:shd w:val="clear" w:color="auto" w:fill="FFFFFF"/>
        <w:jc w:val="both"/>
        <w:rPr>
          <w:b/>
          <w:bCs/>
          <w:sz w:val="22"/>
          <w:szCs w:val="22"/>
          <w:lang w:val="sr-Latn-ME"/>
        </w:rPr>
      </w:pPr>
      <w:r>
        <w:rPr>
          <w:b/>
          <w:bCs/>
          <w:sz w:val="22"/>
          <w:szCs w:val="22"/>
          <w:lang w:val="sr-Latn-ME"/>
        </w:rPr>
        <w:t>Starije osobe</w:t>
      </w:r>
    </w:p>
    <w:p w:rsidR="00F5691B" w:rsidRPr="00F5691B" w:rsidRDefault="00F5691B" w:rsidP="00F5691B">
      <w:pPr>
        <w:shd w:val="clear" w:color="auto" w:fill="FFFFFF"/>
        <w:jc w:val="both"/>
        <w:rPr>
          <w:sz w:val="22"/>
          <w:szCs w:val="22"/>
          <w:lang w:val="sr-Latn-ME"/>
        </w:rPr>
      </w:pPr>
      <w:r w:rsidRPr="00F5691B">
        <w:rPr>
          <w:sz w:val="22"/>
          <w:szCs w:val="22"/>
          <w:lang w:val="sr-Latn-ME"/>
        </w:rPr>
        <w:t>Ljekar može da Vam smanji dozu ovog lijeka ako imate smanjenu bubrežnu funkciju.</w:t>
      </w:r>
    </w:p>
    <w:p w:rsidR="00D0580B" w:rsidRPr="00390924" w:rsidRDefault="00D0580B" w:rsidP="00A32113">
      <w:pPr>
        <w:rPr>
          <w:sz w:val="22"/>
          <w:szCs w:val="22"/>
          <w:lang w:val="sr-Latn-CS"/>
        </w:rPr>
      </w:pPr>
    </w:p>
    <w:p w:rsidR="00A32113" w:rsidRPr="00390924" w:rsidRDefault="00A32113" w:rsidP="00A32113">
      <w:pPr>
        <w:rPr>
          <w:b/>
          <w:sz w:val="22"/>
          <w:szCs w:val="22"/>
          <w:lang w:val="sr-Latn-CS"/>
        </w:rPr>
      </w:pPr>
      <w:r w:rsidRPr="00390924">
        <w:rPr>
          <w:b/>
          <w:sz w:val="22"/>
          <w:szCs w:val="22"/>
          <w:lang w:val="sr-Latn-CS"/>
        </w:rPr>
        <w:t xml:space="preserve">Ako ste uzeli više lijeka </w:t>
      </w:r>
      <w:r w:rsidR="001808E2" w:rsidRPr="001808E2">
        <w:rPr>
          <w:b/>
          <w:sz w:val="22"/>
          <w:szCs w:val="22"/>
          <w:lang w:val="sr-Latn-CS"/>
        </w:rPr>
        <w:t>Paliperidon Teva</w:t>
      </w:r>
      <w:r w:rsidRPr="00390924">
        <w:rPr>
          <w:b/>
          <w:sz w:val="22"/>
          <w:szCs w:val="22"/>
          <w:lang w:val="sr-Latn-CS"/>
        </w:rPr>
        <w:t xml:space="preserve"> nego što je trebalo</w:t>
      </w:r>
    </w:p>
    <w:p w:rsidR="00F5691B" w:rsidRDefault="00F5691B" w:rsidP="00F5691B">
      <w:pPr>
        <w:shd w:val="clear" w:color="auto" w:fill="FFFFFF"/>
        <w:jc w:val="both"/>
        <w:rPr>
          <w:sz w:val="22"/>
          <w:szCs w:val="22"/>
          <w:lang w:val="sr-Latn-ME"/>
        </w:rPr>
      </w:pPr>
      <w:r w:rsidRPr="00F5691B">
        <w:rPr>
          <w:sz w:val="22"/>
          <w:szCs w:val="22"/>
          <w:lang w:val="sr-Latn-ME"/>
        </w:rPr>
        <w:t>Ovaj lijek ćete primati pod ljekarskim nadzorom, tako da nije vjerovatno da ćete dobiti preveliku dozu.</w:t>
      </w:r>
    </w:p>
    <w:p w:rsidR="00F5691B" w:rsidRPr="00F5691B" w:rsidRDefault="00F5691B" w:rsidP="00F5691B">
      <w:pPr>
        <w:shd w:val="clear" w:color="auto" w:fill="FFFFFF"/>
        <w:jc w:val="both"/>
        <w:rPr>
          <w:sz w:val="22"/>
          <w:szCs w:val="22"/>
          <w:lang w:val="sr-Latn-ME"/>
        </w:rPr>
      </w:pPr>
    </w:p>
    <w:p w:rsidR="00F5691B" w:rsidRPr="00F5691B" w:rsidRDefault="00F5691B" w:rsidP="00F5691B">
      <w:pPr>
        <w:shd w:val="clear" w:color="auto" w:fill="FFFFFF"/>
        <w:jc w:val="both"/>
        <w:rPr>
          <w:sz w:val="22"/>
          <w:szCs w:val="22"/>
          <w:lang w:val="sr-Latn-ME"/>
        </w:rPr>
      </w:pPr>
      <w:r w:rsidRPr="00F5691B">
        <w:rPr>
          <w:sz w:val="22"/>
          <w:szCs w:val="22"/>
          <w:lang w:val="sr-Latn-ME"/>
        </w:rPr>
        <w:lastRenderedPageBreak/>
        <w:t>Pacijenti kojima je dato previše paliperidona mogu da osjete sljedeće simptome: pospanost ili smirenost (sedaciju), ubrzani puls, nizak krvni pritisak, poremećaj elektrokardiograma (praćenje električnih signala srca) ili spore ili abnormalne pokrete lica, tijela, ruku ili nogu.</w:t>
      </w:r>
    </w:p>
    <w:p w:rsidR="00445D8F" w:rsidRPr="00390924" w:rsidRDefault="00445D8F" w:rsidP="00A32113">
      <w:pPr>
        <w:rPr>
          <w:sz w:val="22"/>
          <w:szCs w:val="22"/>
          <w:lang w:val="sr-Latn-CS"/>
        </w:rPr>
      </w:pPr>
    </w:p>
    <w:p w:rsidR="00A32113" w:rsidRPr="00390924" w:rsidRDefault="00A32113" w:rsidP="00A32113">
      <w:pPr>
        <w:rPr>
          <w:b/>
          <w:sz w:val="22"/>
          <w:szCs w:val="22"/>
          <w:lang w:val="sr-Latn-CS"/>
        </w:rPr>
      </w:pPr>
      <w:r w:rsidRPr="00390924">
        <w:rPr>
          <w:b/>
          <w:sz w:val="22"/>
          <w:szCs w:val="22"/>
          <w:lang w:val="sr-Latn-CS"/>
        </w:rPr>
        <w:t xml:space="preserve">Ako prestanete da uzimate lijek </w:t>
      </w:r>
      <w:r w:rsidR="001808E2" w:rsidRPr="001808E2">
        <w:rPr>
          <w:b/>
          <w:sz w:val="22"/>
          <w:szCs w:val="22"/>
          <w:lang w:val="sr-Latn-CS"/>
        </w:rPr>
        <w:t>Paliperidon Teva</w:t>
      </w:r>
    </w:p>
    <w:p w:rsidR="00F5691B" w:rsidRPr="00F5691B" w:rsidRDefault="00F5691B" w:rsidP="00F5691B">
      <w:pPr>
        <w:shd w:val="clear" w:color="auto" w:fill="FFFFFF"/>
        <w:jc w:val="both"/>
        <w:rPr>
          <w:sz w:val="22"/>
          <w:szCs w:val="22"/>
          <w:lang w:val="sr-Latn-ME"/>
        </w:rPr>
      </w:pPr>
      <w:r w:rsidRPr="00F5691B">
        <w:rPr>
          <w:sz w:val="22"/>
          <w:szCs w:val="22"/>
          <w:lang w:val="sr-Latn-ME"/>
        </w:rPr>
        <w:t>Ako prestanete da primate injekcije, dejstvo lijeka će se izgubiti. Ovaj lijek ne treba da prestajete da uzimate, osim ako Vam to ne kaže Vaš ljekar, jer se mogu povratiti simptomi bolesti.</w:t>
      </w:r>
    </w:p>
    <w:p w:rsidR="00F5691B" w:rsidRPr="00F5691B" w:rsidRDefault="00F5691B" w:rsidP="00F5691B">
      <w:pPr>
        <w:tabs>
          <w:tab w:val="left" w:pos="284"/>
          <w:tab w:val="center" w:pos="4536"/>
          <w:tab w:val="right" w:pos="9072"/>
        </w:tabs>
        <w:jc w:val="both"/>
        <w:rPr>
          <w:sz w:val="22"/>
          <w:szCs w:val="22"/>
          <w:lang w:val="sr-Latn-ME"/>
        </w:rPr>
      </w:pPr>
    </w:p>
    <w:p w:rsidR="00445D8F" w:rsidRPr="00F5691B" w:rsidRDefault="00F5691B" w:rsidP="00F5691B">
      <w:pPr>
        <w:tabs>
          <w:tab w:val="left" w:pos="284"/>
          <w:tab w:val="center" w:pos="4536"/>
          <w:tab w:val="right" w:pos="9072"/>
        </w:tabs>
        <w:jc w:val="both"/>
        <w:rPr>
          <w:sz w:val="22"/>
          <w:szCs w:val="22"/>
          <w:lang w:val="sr-Latn-ME"/>
        </w:rPr>
      </w:pPr>
      <w:r w:rsidRPr="00F5691B">
        <w:rPr>
          <w:sz w:val="22"/>
          <w:szCs w:val="22"/>
          <w:lang w:val="sr-Latn-ME"/>
        </w:rPr>
        <w:t>Ako imate bilo kakvih dodatnih pitanja o primjeni ovog lijeka, obratite se svom ljekaru ili farmaceutu.</w:t>
      </w:r>
    </w:p>
    <w:p w:rsidR="00396B66" w:rsidRPr="00390924" w:rsidRDefault="00396B66" w:rsidP="00A32113">
      <w:pPr>
        <w:rPr>
          <w:sz w:val="22"/>
          <w:szCs w:val="22"/>
          <w:lang w:val="pt-PT"/>
        </w:rPr>
      </w:pPr>
    </w:p>
    <w:p w:rsidR="00A32113" w:rsidRPr="00390924" w:rsidRDefault="00A32113" w:rsidP="00291DAD">
      <w:pPr>
        <w:tabs>
          <w:tab w:val="left" w:pos="540"/>
          <w:tab w:val="left" w:pos="569"/>
        </w:tabs>
        <w:rPr>
          <w:b/>
          <w:bCs/>
          <w:sz w:val="22"/>
          <w:szCs w:val="22"/>
          <w:lang w:val="ru-RU"/>
        </w:rPr>
      </w:pPr>
      <w:r w:rsidRPr="00390924">
        <w:rPr>
          <w:b/>
          <w:bCs/>
          <w:sz w:val="22"/>
          <w:szCs w:val="22"/>
          <w:lang w:val="ru-RU"/>
        </w:rPr>
        <w:t xml:space="preserve">4. </w:t>
      </w:r>
      <w:r w:rsidR="00291DAD" w:rsidRPr="00390924">
        <w:rPr>
          <w:b/>
          <w:bCs/>
          <w:sz w:val="22"/>
          <w:szCs w:val="22"/>
          <w:lang w:val="sr-Latn-CS"/>
        </w:rPr>
        <w:tab/>
      </w:r>
      <w:r w:rsidRPr="00390924">
        <w:rPr>
          <w:b/>
          <w:bCs/>
          <w:sz w:val="22"/>
          <w:szCs w:val="22"/>
          <w:lang w:val="ru-RU"/>
        </w:rPr>
        <w:t>MOGUĆA NEŽELJENA DEJSTVA</w:t>
      </w:r>
    </w:p>
    <w:p w:rsidR="00445D8F" w:rsidRPr="00390924" w:rsidRDefault="00445D8F" w:rsidP="00A32113">
      <w:pPr>
        <w:rPr>
          <w:sz w:val="22"/>
          <w:szCs w:val="22"/>
          <w:lang w:val="sr-Latn-CS"/>
        </w:rPr>
      </w:pPr>
    </w:p>
    <w:p w:rsidR="006D5C11" w:rsidRDefault="006D5C11" w:rsidP="00F5691B">
      <w:pPr>
        <w:numPr>
          <w:ilvl w:val="12"/>
          <w:numId w:val="0"/>
        </w:numPr>
        <w:tabs>
          <w:tab w:val="left" w:pos="720"/>
        </w:tabs>
        <w:ind w:right="-29"/>
        <w:jc w:val="both"/>
        <w:rPr>
          <w:sz w:val="22"/>
          <w:szCs w:val="22"/>
        </w:rPr>
      </w:pPr>
      <w:r w:rsidRPr="00390924">
        <w:rPr>
          <w:sz w:val="22"/>
          <w:szCs w:val="22"/>
        </w:rPr>
        <w:t xml:space="preserve">Kao </w:t>
      </w:r>
      <w:proofErr w:type="spellStart"/>
      <w:r w:rsidRPr="00390924">
        <w:rPr>
          <w:sz w:val="22"/>
          <w:szCs w:val="22"/>
        </w:rPr>
        <w:t>i</w:t>
      </w:r>
      <w:proofErr w:type="spellEnd"/>
      <w:r w:rsidRPr="00390924">
        <w:rPr>
          <w:sz w:val="22"/>
          <w:szCs w:val="22"/>
        </w:rPr>
        <w:t xml:space="preserve"> </w:t>
      </w:r>
      <w:proofErr w:type="spellStart"/>
      <w:r w:rsidRPr="00390924">
        <w:rPr>
          <w:sz w:val="22"/>
          <w:szCs w:val="22"/>
        </w:rPr>
        <w:t>svi</w:t>
      </w:r>
      <w:proofErr w:type="spellEnd"/>
      <w:r w:rsidRPr="00390924">
        <w:rPr>
          <w:sz w:val="22"/>
          <w:szCs w:val="22"/>
        </w:rPr>
        <w:t xml:space="preserve"> ljekovi </w:t>
      </w:r>
      <w:proofErr w:type="spellStart"/>
      <w:r w:rsidRPr="00390924">
        <w:rPr>
          <w:sz w:val="22"/>
          <w:szCs w:val="22"/>
        </w:rPr>
        <w:t>i</w:t>
      </w:r>
      <w:proofErr w:type="spellEnd"/>
      <w:r w:rsidRPr="00390924">
        <w:rPr>
          <w:sz w:val="22"/>
          <w:szCs w:val="22"/>
        </w:rPr>
        <w:t xml:space="preserve"> </w:t>
      </w:r>
      <w:proofErr w:type="spellStart"/>
      <w:r w:rsidRPr="00390924">
        <w:rPr>
          <w:sz w:val="22"/>
          <w:szCs w:val="22"/>
        </w:rPr>
        <w:t>lijek</w:t>
      </w:r>
      <w:proofErr w:type="spellEnd"/>
      <w:r w:rsidRPr="00390924">
        <w:rPr>
          <w:sz w:val="22"/>
          <w:szCs w:val="22"/>
        </w:rPr>
        <w:t xml:space="preserve"> </w:t>
      </w:r>
      <w:r w:rsidR="001808E2" w:rsidRPr="001808E2">
        <w:rPr>
          <w:sz w:val="22"/>
          <w:szCs w:val="22"/>
          <w:lang w:val="sr-Latn-CS"/>
        </w:rPr>
        <w:t>Paliperidon Teva</w:t>
      </w:r>
      <w:r w:rsidRPr="00390924">
        <w:rPr>
          <w:sz w:val="22"/>
          <w:szCs w:val="22"/>
        </w:rPr>
        <w:t xml:space="preserve"> </w:t>
      </w:r>
      <w:proofErr w:type="spellStart"/>
      <w:r w:rsidRPr="00390924">
        <w:rPr>
          <w:sz w:val="22"/>
          <w:szCs w:val="22"/>
        </w:rPr>
        <w:t>može</w:t>
      </w:r>
      <w:proofErr w:type="spellEnd"/>
      <w:r w:rsidRPr="00390924">
        <w:rPr>
          <w:sz w:val="22"/>
          <w:szCs w:val="22"/>
        </w:rPr>
        <w:t xml:space="preserve"> </w:t>
      </w:r>
      <w:proofErr w:type="spellStart"/>
      <w:r w:rsidRPr="00390924">
        <w:rPr>
          <w:sz w:val="22"/>
          <w:szCs w:val="22"/>
        </w:rPr>
        <w:t>izazvati</w:t>
      </w:r>
      <w:proofErr w:type="spellEnd"/>
      <w:r w:rsidRPr="00390924">
        <w:rPr>
          <w:sz w:val="22"/>
          <w:szCs w:val="22"/>
        </w:rPr>
        <w:t xml:space="preserve"> </w:t>
      </w:r>
      <w:proofErr w:type="spellStart"/>
      <w:r w:rsidRPr="00390924">
        <w:rPr>
          <w:sz w:val="22"/>
          <w:szCs w:val="22"/>
        </w:rPr>
        <w:t>neželjena</w:t>
      </w:r>
      <w:proofErr w:type="spellEnd"/>
      <w:r w:rsidRPr="00390924">
        <w:rPr>
          <w:sz w:val="22"/>
          <w:szCs w:val="22"/>
        </w:rPr>
        <w:t xml:space="preserve"> </w:t>
      </w:r>
      <w:proofErr w:type="spellStart"/>
      <w:r w:rsidRPr="00390924">
        <w:rPr>
          <w:sz w:val="22"/>
          <w:szCs w:val="22"/>
        </w:rPr>
        <w:t>dejstva</w:t>
      </w:r>
      <w:proofErr w:type="spellEnd"/>
      <w:r w:rsidRPr="00390924">
        <w:rPr>
          <w:sz w:val="22"/>
          <w:szCs w:val="22"/>
        </w:rPr>
        <w:t xml:space="preserve">, </w:t>
      </w:r>
      <w:proofErr w:type="spellStart"/>
      <w:r w:rsidRPr="00390924">
        <w:rPr>
          <w:sz w:val="22"/>
          <w:szCs w:val="22"/>
        </w:rPr>
        <w:t>iako</w:t>
      </w:r>
      <w:proofErr w:type="spellEnd"/>
      <w:r w:rsidRPr="00390924">
        <w:rPr>
          <w:sz w:val="22"/>
          <w:szCs w:val="22"/>
        </w:rPr>
        <w:t xml:space="preserve"> se </w:t>
      </w:r>
      <w:proofErr w:type="spellStart"/>
      <w:r w:rsidRPr="00390924">
        <w:rPr>
          <w:sz w:val="22"/>
          <w:szCs w:val="22"/>
        </w:rPr>
        <w:t>ona</w:t>
      </w:r>
      <w:proofErr w:type="spellEnd"/>
      <w:r w:rsidRPr="00390924">
        <w:rPr>
          <w:sz w:val="22"/>
          <w:szCs w:val="22"/>
        </w:rPr>
        <w:t xml:space="preserve"> ne </w:t>
      </w:r>
      <w:proofErr w:type="spellStart"/>
      <w:r w:rsidRPr="00390924">
        <w:rPr>
          <w:sz w:val="22"/>
          <w:szCs w:val="22"/>
        </w:rPr>
        <w:t>moraju</w:t>
      </w:r>
      <w:proofErr w:type="spellEnd"/>
      <w:r w:rsidRPr="00390924">
        <w:rPr>
          <w:sz w:val="22"/>
          <w:szCs w:val="22"/>
        </w:rPr>
        <w:t xml:space="preserve"> </w:t>
      </w:r>
      <w:proofErr w:type="spellStart"/>
      <w:r w:rsidRPr="00390924">
        <w:rPr>
          <w:sz w:val="22"/>
          <w:szCs w:val="22"/>
        </w:rPr>
        <w:t>javiti</w:t>
      </w:r>
      <w:proofErr w:type="spellEnd"/>
      <w:r w:rsidRPr="00390924">
        <w:rPr>
          <w:sz w:val="22"/>
          <w:szCs w:val="22"/>
        </w:rPr>
        <w:t xml:space="preserve"> </w:t>
      </w:r>
      <w:proofErr w:type="spellStart"/>
      <w:r w:rsidRPr="00390924">
        <w:rPr>
          <w:sz w:val="22"/>
          <w:szCs w:val="22"/>
        </w:rPr>
        <w:t>kod</w:t>
      </w:r>
      <w:proofErr w:type="spellEnd"/>
      <w:r w:rsidRPr="00390924">
        <w:rPr>
          <w:sz w:val="22"/>
          <w:szCs w:val="22"/>
        </w:rPr>
        <w:t xml:space="preserve"> </w:t>
      </w:r>
      <w:proofErr w:type="spellStart"/>
      <w:r w:rsidRPr="00390924">
        <w:rPr>
          <w:sz w:val="22"/>
          <w:szCs w:val="22"/>
        </w:rPr>
        <w:t>svakoga</w:t>
      </w:r>
      <w:proofErr w:type="spellEnd"/>
      <w:r w:rsidRPr="00390924">
        <w:rPr>
          <w:sz w:val="22"/>
          <w:szCs w:val="22"/>
        </w:rPr>
        <w:t>.</w:t>
      </w:r>
    </w:p>
    <w:p w:rsidR="004C1421" w:rsidRPr="00390924" w:rsidRDefault="004C1421" w:rsidP="00F5691B">
      <w:pPr>
        <w:numPr>
          <w:ilvl w:val="12"/>
          <w:numId w:val="0"/>
        </w:numPr>
        <w:tabs>
          <w:tab w:val="left" w:pos="720"/>
        </w:tabs>
        <w:ind w:right="-29"/>
        <w:jc w:val="both"/>
        <w:rPr>
          <w:sz w:val="22"/>
          <w:szCs w:val="22"/>
        </w:rPr>
      </w:pPr>
    </w:p>
    <w:p w:rsidR="004C1421" w:rsidRPr="004C1421" w:rsidRDefault="004C1421" w:rsidP="004C1421">
      <w:pPr>
        <w:jc w:val="both"/>
        <w:rPr>
          <w:b/>
          <w:sz w:val="22"/>
          <w:szCs w:val="22"/>
          <w:lang w:val="sr-Latn-ME"/>
        </w:rPr>
      </w:pPr>
      <w:r w:rsidRPr="004C1421">
        <w:rPr>
          <w:b/>
          <w:sz w:val="22"/>
          <w:szCs w:val="22"/>
          <w:lang w:val="sr-Latn-ME"/>
        </w:rPr>
        <w:t>Odmah obavijestite Vašeg ljekara ukoliko:</w:t>
      </w:r>
    </w:p>
    <w:p w:rsidR="004C1421" w:rsidRPr="004C1421" w:rsidRDefault="004C1421" w:rsidP="004C1421">
      <w:pPr>
        <w:jc w:val="both"/>
        <w:rPr>
          <w:b/>
          <w:sz w:val="22"/>
          <w:szCs w:val="22"/>
          <w:lang w:val="sr-Latn-ME"/>
        </w:rPr>
      </w:pPr>
    </w:p>
    <w:p w:rsidR="004C1421" w:rsidRPr="004C1421" w:rsidRDefault="004C1421" w:rsidP="004C1421">
      <w:pPr>
        <w:numPr>
          <w:ilvl w:val="0"/>
          <w:numId w:val="32"/>
        </w:numPr>
        <w:shd w:val="clear" w:color="auto" w:fill="FFFFFF"/>
        <w:tabs>
          <w:tab w:val="left" w:pos="284"/>
        </w:tabs>
        <w:jc w:val="both"/>
        <w:rPr>
          <w:bCs/>
          <w:sz w:val="22"/>
          <w:szCs w:val="22"/>
          <w:lang w:val="sr-Latn-ME"/>
        </w:rPr>
      </w:pPr>
      <w:r w:rsidRPr="004C1421">
        <w:rPr>
          <w:bCs/>
          <w:sz w:val="22"/>
          <w:szCs w:val="22"/>
          <w:lang w:val="sr-Latn-ME"/>
        </w:rPr>
        <w:t>Vam se jave krvni ugrušci u venama, naročito nogama (simptomi uključuju otok, bol i crvenilo noge), koji se mogu kretati kroz Vaše krvne sudove do pluća izazivajući bol u grudima i teškoće sa disanjem. Ako primijetite bilo koji od ovih simptoma, odmah potražite medicinski savjet.</w:t>
      </w:r>
    </w:p>
    <w:p w:rsidR="004C1421" w:rsidRPr="004C1421" w:rsidRDefault="004C1421" w:rsidP="004C1421">
      <w:pPr>
        <w:numPr>
          <w:ilvl w:val="0"/>
          <w:numId w:val="32"/>
        </w:numPr>
        <w:shd w:val="clear" w:color="auto" w:fill="FFFFFF"/>
        <w:tabs>
          <w:tab w:val="left" w:pos="284"/>
        </w:tabs>
        <w:jc w:val="both"/>
        <w:rPr>
          <w:bCs/>
          <w:sz w:val="22"/>
          <w:szCs w:val="22"/>
          <w:lang w:val="sr-Latn-ME"/>
        </w:rPr>
      </w:pPr>
      <w:r w:rsidRPr="004C1421">
        <w:rPr>
          <w:bCs/>
          <w:sz w:val="22"/>
          <w:szCs w:val="22"/>
          <w:lang w:val="sr-Latn-ME"/>
        </w:rPr>
        <w:t>imate demenciju (senilnost) i osjetite iznenadnu promjenu Vašeg mentalnog stanja, ili iznenadnu slabost ili utrnulost lica, ruku ili nogu, naročito sa jedne strane, ili nerazumljiv govor, čak iako traju kratak vremenski period. Ovo mogu biti znaci moždanog udara.</w:t>
      </w:r>
    </w:p>
    <w:p w:rsidR="004C1421" w:rsidRPr="004C1421" w:rsidRDefault="004C1421" w:rsidP="004C1421">
      <w:pPr>
        <w:numPr>
          <w:ilvl w:val="0"/>
          <w:numId w:val="32"/>
        </w:numPr>
        <w:shd w:val="clear" w:color="auto" w:fill="FFFFFF"/>
        <w:tabs>
          <w:tab w:val="left" w:pos="284"/>
        </w:tabs>
        <w:jc w:val="both"/>
        <w:rPr>
          <w:bCs/>
          <w:sz w:val="22"/>
          <w:szCs w:val="22"/>
          <w:lang w:val="sr-Latn-ME"/>
        </w:rPr>
      </w:pPr>
      <w:r w:rsidRPr="004C1421">
        <w:rPr>
          <w:bCs/>
          <w:sz w:val="22"/>
          <w:szCs w:val="22"/>
          <w:lang w:val="sr-Latn-ME"/>
        </w:rPr>
        <w:t>dobijete povišenu temeraturu, ukočenost mišića, znojenje, ili Vam se smanji stepen svijesti (poremećaj koji se zove neuroleptični maligni sindrom). Možda će Vam biti neophodna hitna medicinska pomoć.</w:t>
      </w:r>
    </w:p>
    <w:p w:rsidR="004C1421" w:rsidRPr="004C1421" w:rsidRDefault="004C1421" w:rsidP="004C1421">
      <w:pPr>
        <w:numPr>
          <w:ilvl w:val="0"/>
          <w:numId w:val="32"/>
        </w:numPr>
        <w:shd w:val="clear" w:color="auto" w:fill="FFFFFF"/>
        <w:tabs>
          <w:tab w:val="left" w:pos="284"/>
        </w:tabs>
        <w:jc w:val="both"/>
        <w:rPr>
          <w:bCs/>
          <w:sz w:val="22"/>
          <w:szCs w:val="22"/>
          <w:lang w:val="sr-Latn-ME"/>
        </w:rPr>
      </w:pPr>
      <w:r w:rsidRPr="004C1421">
        <w:rPr>
          <w:bCs/>
          <w:sz w:val="22"/>
          <w:szCs w:val="22"/>
          <w:lang w:val="sr-Latn-ME"/>
        </w:rPr>
        <w:t xml:space="preserve">ste muškarac i javi vam se produžena i bolna erekcija. Ovo se zove prijapizam. Možda će Vam biti neophodna hitna mednicinska pomoć. </w:t>
      </w:r>
    </w:p>
    <w:p w:rsidR="004C1421" w:rsidRPr="004C1421" w:rsidRDefault="004C1421" w:rsidP="004C1421">
      <w:pPr>
        <w:numPr>
          <w:ilvl w:val="0"/>
          <w:numId w:val="32"/>
        </w:numPr>
        <w:shd w:val="clear" w:color="auto" w:fill="FFFFFF"/>
        <w:tabs>
          <w:tab w:val="left" w:pos="284"/>
        </w:tabs>
        <w:jc w:val="both"/>
        <w:rPr>
          <w:bCs/>
          <w:sz w:val="22"/>
          <w:szCs w:val="22"/>
          <w:lang w:val="sr-Latn-ME"/>
        </w:rPr>
      </w:pPr>
      <w:r w:rsidRPr="004C1421">
        <w:rPr>
          <w:bCs/>
          <w:sz w:val="22"/>
          <w:szCs w:val="22"/>
          <w:lang w:val="sr-Latn-ME"/>
        </w:rPr>
        <w:t>Vam se jave nevoljni ritmični pokreti jezika, usana i lica. Možda će biti potreban prekid terapije paliperidonom.</w:t>
      </w:r>
    </w:p>
    <w:p w:rsidR="004C1421" w:rsidRPr="004C1421" w:rsidRDefault="004C1421" w:rsidP="004C1421">
      <w:pPr>
        <w:numPr>
          <w:ilvl w:val="0"/>
          <w:numId w:val="32"/>
        </w:numPr>
        <w:shd w:val="clear" w:color="auto" w:fill="FFFFFF"/>
        <w:tabs>
          <w:tab w:val="left" w:pos="284"/>
        </w:tabs>
        <w:jc w:val="both"/>
        <w:rPr>
          <w:bCs/>
          <w:sz w:val="22"/>
          <w:szCs w:val="22"/>
          <w:lang w:val="sr-Latn-ME"/>
        </w:rPr>
      </w:pPr>
      <w:r w:rsidRPr="004C1421">
        <w:rPr>
          <w:bCs/>
          <w:sz w:val="22"/>
          <w:szCs w:val="22"/>
          <w:lang w:val="sr-Latn-ME"/>
        </w:rPr>
        <w:t xml:space="preserve">Vam se jave teške alergijske reakcije koje se odlikuju povišenom temperaturom, otečenim ustima, licem, usnama ili jezikom, kratkim dahom, svrabom, kožnim osipom i ponekad padom krvnog pritiska (što se naziva „anafilaktička reakcija“). Čak iako ste prethodno dobro podnosili oralni risperidon ili oralni paliperidon, rijetko se mogu javiti alergijske reakcije nakon primanja injekcije lijeka Paliperidon Teva. </w:t>
      </w:r>
    </w:p>
    <w:p w:rsidR="004C1421" w:rsidRPr="004C1421" w:rsidRDefault="004C1421" w:rsidP="004C1421">
      <w:pPr>
        <w:numPr>
          <w:ilvl w:val="0"/>
          <w:numId w:val="32"/>
        </w:numPr>
        <w:shd w:val="clear" w:color="auto" w:fill="FFFFFF"/>
        <w:tabs>
          <w:tab w:val="left" w:pos="284"/>
        </w:tabs>
        <w:jc w:val="both"/>
        <w:rPr>
          <w:bCs/>
          <w:sz w:val="22"/>
          <w:szCs w:val="22"/>
          <w:lang w:val="sr-Latn-ME"/>
        </w:rPr>
      </w:pPr>
      <w:r w:rsidRPr="004C1421">
        <w:rPr>
          <w:bCs/>
          <w:sz w:val="22"/>
          <w:szCs w:val="22"/>
          <w:lang w:val="sr-Latn-ME"/>
        </w:rPr>
        <w:t>planirate da imate operaciju oka, obavezno recite Vašem očnom ljekaru da uzimate ovaj lijek. Tokom operacije oka zbog zamućenja sočiva (katarakta), dužica (obojeni dio oka) može postati mekana tokom operacije (što je poznato kao „sindrom mekanog irisa“) što može dovesti do oštećenja oka.</w:t>
      </w:r>
    </w:p>
    <w:p w:rsidR="004C1421" w:rsidRPr="004C1421" w:rsidRDefault="004C1421" w:rsidP="004C1421">
      <w:pPr>
        <w:numPr>
          <w:ilvl w:val="0"/>
          <w:numId w:val="32"/>
        </w:numPr>
        <w:shd w:val="clear" w:color="auto" w:fill="FFFFFF"/>
        <w:tabs>
          <w:tab w:val="left" w:pos="284"/>
        </w:tabs>
        <w:jc w:val="both"/>
        <w:rPr>
          <w:bCs/>
          <w:sz w:val="22"/>
          <w:szCs w:val="22"/>
          <w:lang w:val="sr-Latn-ME"/>
        </w:rPr>
      </w:pPr>
      <w:r w:rsidRPr="004C1421">
        <w:rPr>
          <w:bCs/>
          <w:sz w:val="22"/>
          <w:szCs w:val="22"/>
          <w:lang w:val="sr-Latn-ME"/>
        </w:rPr>
        <w:t>ste svjesni da imate opasno nizak broj određene vrste bijelih krvnih zrnaca koja su potrebna za borbu protiv infekcije u Vašoj krvi.</w:t>
      </w:r>
    </w:p>
    <w:p w:rsidR="006D5C11" w:rsidRDefault="006D5C11" w:rsidP="00125236">
      <w:pPr>
        <w:pStyle w:val="NoSpacing"/>
        <w:jc w:val="both"/>
        <w:rPr>
          <w:rFonts w:eastAsia="Calibri"/>
          <w:spacing w:val="-5"/>
          <w:sz w:val="22"/>
          <w:szCs w:val="22"/>
          <w:u w:val="single"/>
          <w:lang w:val="sr-Latn-RS"/>
        </w:rPr>
      </w:pPr>
    </w:p>
    <w:p w:rsidR="004C1421" w:rsidRPr="004C1421" w:rsidRDefault="00A56684" w:rsidP="004C1421">
      <w:pPr>
        <w:pStyle w:val="NoSpacing"/>
        <w:rPr>
          <w:rFonts w:eastAsia="Calibri"/>
          <w:b/>
          <w:bCs/>
          <w:spacing w:val="-5"/>
          <w:sz w:val="22"/>
          <w:szCs w:val="22"/>
          <w:lang w:val="sr-Latn-ME"/>
        </w:rPr>
      </w:pPr>
      <w:r>
        <w:rPr>
          <w:rFonts w:eastAsia="Calibri"/>
          <w:b/>
          <w:bCs/>
          <w:spacing w:val="-5"/>
          <w:sz w:val="22"/>
          <w:szCs w:val="22"/>
          <w:lang w:val="sr-Latn-ME"/>
        </w:rPr>
        <w:t>Veoma često: neželjena dejstva koja se</w:t>
      </w:r>
      <w:r w:rsidR="004C1421" w:rsidRPr="004C1421">
        <w:rPr>
          <w:rFonts w:eastAsia="Calibri"/>
          <w:b/>
          <w:bCs/>
          <w:spacing w:val="-5"/>
          <w:sz w:val="22"/>
          <w:szCs w:val="22"/>
          <w:lang w:val="sr-Latn-ME"/>
        </w:rPr>
        <w:t xml:space="preserve"> mogu javiti kod više od 1 od 10 pacijenata koji primaju lijek</w:t>
      </w:r>
    </w:p>
    <w:p w:rsidR="004C1421" w:rsidRDefault="004C1421" w:rsidP="00A56684">
      <w:pPr>
        <w:pStyle w:val="NoSpacing"/>
        <w:numPr>
          <w:ilvl w:val="0"/>
          <w:numId w:val="33"/>
        </w:numPr>
        <w:rPr>
          <w:rFonts w:eastAsia="Calibri"/>
          <w:bCs/>
          <w:spacing w:val="-5"/>
          <w:sz w:val="22"/>
          <w:szCs w:val="22"/>
          <w:lang w:val="sr-Latn-ME"/>
        </w:rPr>
      </w:pPr>
      <w:r w:rsidRPr="004C1421">
        <w:rPr>
          <w:rFonts w:eastAsia="Calibri"/>
          <w:bCs/>
          <w:spacing w:val="-5"/>
          <w:sz w:val="22"/>
          <w:szCs w:val="22"/>
          <w:lang w:val="sr-Latn-ME"/>
        </w:rPr>
        <w:t>Problemi sa uspavljivanjem ili teškoće sa održavanjem sna</w:t>
      </w:r>
    </w:p>
    <w:p w:rsidR="00A56684" w:rsidRPr="004C1421" w:rsidRDefault="00A56684" w:rsidP="00A56684">
      <w:pPr>
        <w:pStyle w:val="NoSpacing"/>
        <w:ind w:left="720"/>
        <w:rPr>
          <w:rFonts w:eastAsia="Calibri"/>
          <w:bCs/>
          <w:spacing w:val="-5"/>
          <w:sz w:val="22"/>
          <w:szCs w:val="22"/>
          <w:lang w:val="sr-Latn-ME"/>
        </w:rPr>
      </w:pPr>
    </w:p>
    <w:p w:rsidR="00A56684" w:rsidRPr="00A56684" w:rsidRDefault="00A56684" w:rsidP="00A56684">
      <w:pPr>
        <w:pStyle w:val="NoSpacing"/>
        <w:jc w:val="both"/>
        <w:rPr>
          <w:rFonts w:eastAsia="Calibri"/>
          <w:b/>
          <w:spacing w:val="-5"/>
          <w:sz w:val="22"/>
          <w:szCs w:val="22"/>
          <w:lang w:val="sr-Latn-RS"/>
        </w:rPr>
      </w:pPr>
      <w:r>
        <w:rPr>
          <w:rFonts w:eastAsia="Calibri"/>
          <w:b/>
          <w:spacing w:val="-5"/>
          <w:sz w:val="22"/>
          <w:szCs w:val="22"/>
          <w:lang w:val="sr-Latn-RS"/>
        </w:rPr>
        <w:t>Često: neželjena dejstva koja se</w:t>
      </w:r>
      <w:r w:rsidRPr="00A56684">
        <w:rPr>
          <w:rFonts w:eastAsia="Calibri"/>
          <w:b/>
          <w:spacing w:val="-5"/>
          <w:sz w:val="22"/>
          <w:szCs w:val="22"/>
          <w:lang w:val="sr-Latn-RS"/>
        </w:rPr>
        <w:t xml:space="preserve"> mogu javiti kod najviše 1 od 10 pacijenata koji primaju lijek</w:t>
      </w:r>
    </w:p>
    <w:p w:rsidR="00A56684" w:rsidRPr="00A56684" w:rsidRDefault="00A56684" w:rsidP="00A56684">
      <w:pPr>
        <w:pStyle w:val="NoSpacing"/>
        <w:numPr>
          <w:ilvl w:val="0"/>
          <w:numId w:val="33"/>
        </w:numPr>
        <w:jc w:val="both"/>
        <w:rPr>
          <w:rFonts w:eastAsia="Calibri"/>
          <w:spacing w:val="-5"/>
          <w:sz w:val="22"/>
          <w:szCs w:val="22"/>
          <w:lang w:val="sr-Latn-RS"/>
        </w:rPr>
      </w:pPr>
      <w:r w:rsidRPr="00A56684">
        <w:rPr>
          <w:rFonts w:eastAsia="Calibri"/>
          <w:spacing w:val="-5"/>
          <w:sz w:val="22"/>
          <w:szCs w:val="22"/>
          <w:lang w:val="sr-Latn-RS"/>
        </w:rPr>
        <w:t>uobičajeni simptomi prehlade, infekcija mokraćnih puteva, osjećaj da imate grip</w:t>
      </w:r>
    </w:p>
    <w:p w:rsidR="00A56684" w:rsidRPr="00A56684" w:rsidRDefault="00A56684" w:rsidP="00A56684">
      <w:pPr>
        <w:pStyle w:val="NoSpacing"/>
        <w:numPr>
          <w:ilvl w:val="0"/>
          <w:numId w:val="33"/>
        </w:numPr>
        <w:jc w:val="both"/>
        <w:rPr>
          <w:rFonts w:eastAsia="Calibri"/>
          <w:spacing w:val="-5"/>
          <w:sz w:val="22"/>
          <w:szCs w:val="22"/>
          <w:lang w:val="sr-Latn-RS"/>
        </w:rPr>
      </w:pPr>
      <w:r w:rsidRPr="00A56684">
        <w:rPr>
          <w:rFonts w:eastAsia="Calibri"/>
          <w:spacing w:val="-5"/>
          <w:sz w:val="22"/>
          <w:szCs w:val="22"/>
          <w:lang w:val="sr-Latn-RS"/>
        </w:rPr>
        <w:t>Paliperidon može da poveća koncentraciju hormona koji se zove prolaktin, što se može vidjeti u analizama krvi (ovo povećanje može ili ne mora da uzrokuje simptome). Kada se pojave simptomi visoke koncentracije prolaktina, oni mogu uključiti (kod muškaraca) otok grudi, teškoće sa postizanjem ili održavanjem erekcije, ili drugi seksualni poremećaji; (kod žena) nelagodnost u grudima, isticanje mlijeka iz grudi, izostajanje menstrualnog ciklusa ili druge probleme sa ciklusom</w:t>
      </w:r>
    </w:p>
    <w:p w:rsidR="00A56684" w:rsidRPr="00A56684" w:rsidRDefault="00A56684" w:rsidP="00A56684">
      <w:pPr>
        <w:pStyle w:val="NoSpacing"/>
        <w:numPr>
          <w:ilvl w:val="0"/>
          <w:numId w:val="33"/>
        </w:numPr>
        <w:jc w:val="both"/>
        <w:rPr>
          <w:rFonts w:eastAsia="Calibri"/>
          <w:spacing w:val="-5"/>
          <w:sz w:val="22"/>
          <w:szCs w:val="22"/>
          <w:lang w:val="sr-Latn-RS"/>
        </w:rPr>
      </w:pPr>
      <w:r w:rsidRPr="00A56684">
        <w:rPr>
          <w:rFonts w:eastAsia="Calibri"/>
          <w:spacing w:val="-5"/>
          <w:sz w:val="22"/>
          <w:szCs w:val="22"/>
          <w:lang w:val="sr-Latn-RS"/>
        </w:rPr>
        <w:t>Visoka koncentracija šećera u krvi, dobijanje na tjelesnoj masi, gubitak tjelesne mase, smanjen apetit</w:t>
      </w:r>
    </w:p>
    <w:p w:rsidR="00A56684" w:rsidRPr="00A56684" w:rsidRDefault="00A56684" w:rsidP="00A56684">
      <w:pPr>
        <w:pStyle w:val="NoSpacing"/>
        <w:numPr>
          <w:ilvl w:val="0"/>
          <w:numId w:val="33"/>
        </w:numPr>
        <w:jc w:val="both"/>
        <w:rPr>
          <w:rFonts w:eastAsia="Calibri"/>
          <w:spacing w:val="-5"/>
          <w:sz w:val="22"/>
          <w:szCs w:val="22"/>
          <w:lang w:val="sr-Latn-RS"/>
        </w:rPr>
      </w:pPr>
      <w:r w:rsidRPr="00A56684">
        <w:rPr>
          <w:rFonts w:eastAsia="Calibri"/>
          <w:spacing w:val="-5"/>
          <w:sz w:val="22"/>
          <w:szCs w:val="22"/>
          <w:lang w:val="sr-Latn-RS"/>
        </w:rPr>
        <w:t>Razdražljivost, depresija, anksioznost</w:t>
      </w:r>
    </w:p>
    <w:p w:rsidR="00A56684" w:rsidRPr="00A56684" w:rsidRDefault="00A56684" w:rsidP="00A56684">
      <w:pPr>
        <w:pStyle w:val="NoSpacing"/>
        <w:numPr>
          <w:ilvl w:val="0"/>
          <w:numId w:val="33"/>
        </w:numPr>
        <w:jc w:val="both"/>
        <w:rPr>
          <w:rFonts w:eastAsia="Calibri"/>
          <w:spacing w:val="-5"/>
          <w:sz w:val="22"/>
          <w:szCs w:val="22"/>
          <w:lang w:val="sr-Latn-RS"/>
        </w:rPr>
      </w:pPr>
      <w:r w:rsidRPr="00A56684">
        <w:rPr>
          <w:rFonts w:eastAsia="Calibri"/>
          <w:spacing w:val="-5"/>
          <w:sz w:val="22"/>
          <w:szCs w:val="22"/>
          <w:lang w:val="sr-Latn-RS"/>
        </w:rPr>
        <w:t xml:space="preserve">Parkinsonizam: ovo stanje može uključivati spore ili umanjene pokrete, osjećaj ukočenosti ili stezanja mišića (ovo čini Vaše pokrete ispekidanim) i ponekad čak i osjećaj ,,zaleđenosti mišića’’, a nakon </w:t>
      </w:r>
      <w:r w:rsidRPr="00A56684">
        <w:rPr>
          <w:rFonts w:eastAsia="Calibri"/>
          <w:spacing w:val="-5"/>
          <w:sz w:val="22"/>
          <w:szCs w:val="22"/>
          <w:lang w:val="sr-Latn-RS"/>
        </w:rPr>
        <w:lastRenderedPageBreak/>
        <w:t>toga ponovno uspostavljanje pokreta. Drugi znaci parkinsonizma uključuju: spor hod sa vučenjem nogu, tremor u mirovanju, povećano lučenje pljuvačke i/ili balavljenje i gubitak izraza na licu.</w:t>
      </w:r>
    </w:p>
    <w:p w:rsidR="00A56684" w:rsidRPr="00A56684" w:rsidRDefault="00A56684" w:rsidP="00A56684">
      <w:pPr>
        <w:pStyle w:val="NoSpacing"/>
        <w:numPr>
          <w:ilvl w:val="0"/>
          <w:numId w:val="33"/>
        </w:numPr>
        <w:jc w:val="both"/>
        <w:rPr>
          <w:rFonts w:eastAsia="Calibri"/>
          <w:spacing w:val="-5"/>
          <w:sz w:val="22"/>
          <w:szCs w:val="22"/>
          <w:lang w:val="sr-Latn-RS"/>
        </w:rPr>
      </w:pPr>
      <w:r w:rsidRPr="00A56684">
        <w:rPr>
          <w:rFonts w:eastAsia="Calibri"/>
          <w:spacing w:val="-5"/>
          <w:sz w:val="22"/>
          <w:szCs w:val="22"/>
          <w:lang w:val="sr-Latn-RS"/>
        </w:rPr>
        <w:t>Nemir, osjećaj pospanosti ili smanjena budnost</w:t>
      </w:r>
    </w:p>
    <w:p w:rsidR="00A56684" w:rsidRPr="00A56684" w:rsidRDefault="00A56684" w:rsidP="00A56684">
      <w:pPr>
        <w:pStyle w:val="NoSpacing"/>
        <w:numPr>
          <w:ilvl w:val="0"/>
          <w:numId w:val="33"/>
        </w:numPr>
        <w:jc w:val="both"/>
        <w:rPr>
          <w:rFonts w:eastAsia="Calibri"/>
          <w:spacing w:val="-5"/>
          <w:sz w:val="22"/>
          <w:szCs w:val="22"/>
          <w:lang w:val="sr-Latn-RS"/>
        </w:rPr>
      </w:pPr>
      <w:r w:rsidRPr="00A56684">
        <w:rPr>
          <w:rFonts w:eastAsia="Calibri"/>
          <w:spacing w:val="-5"/>
          <w:sz w:val="22"/>
          <w:szCs w:val="22"/>
          <w:lang w:val="sr-Latn-RS"/>
        </w:rPr>
        <w:t>Distonija: ovo stanje uključuje nevoljne spore ili stalne nevoljne kontrakcije mišića. Iako mogu zahvatiti bilo koji dio tijela (i mogu dovesti do abnormalnog držanja), distonija često zahvata mišiće lica, uključujući abnormalne pokrete očiju, usta, jezika ili vilice.</w:t>
      </w:r>
    </w:p>
    <w:p w:rsidR="00A56684" w:rsidRPr="00A56684" w:rsidRDefault="00A56684" w:rsidP="00A56684">
      <w:pPr>
        <w:pStyle w:val="NoSpacing"/>
        <w:numPr>
          <w:ilvl w:val="0"/>
          <w:numId w:val="33"/>
        </w:numPr>
        <w:jc w:val="both"/>
        <w:rPr>
          <w:rFonts w:eastAsia="Calibri"/>
          <w:spacing w:val="-5"/>
          <w:sz w:val="22"/>
          <w:szCs w:val="22"/>
          <w:lang w:val="sr-Latn-RS"/>
        </w:rPr>
      </w:pPr>
      <w:r w:rsidRPr="00A56684">
        <w:rPr>
          <w:rFonts w:eastAsia="Calibri"/>
          <w:spacing w:val="-5"/>
          <w:sz w:val="22"/>
          <w:szCs w:val="22"/>
          <w:lang w:val="sr-Latn-RS"/>
        </w:rPr>
        <w:t>Nesvjestica</w:t>
      </w:r>
    </w:p>
    <w:p w:rsidR="00A56684" w:rsidRPr="00A56684" w:rsidRDefault="00A56684" w:rsidP="00A56684">
      <w:pPr>
        <w:pStyle w:val="NoSpacing"/>
        <w:numPr>
          <w:ilvl w:val="0"/>
          <w:numId w:val="33"/>
        </w:numPr>
        <w:jc w:val="both"/>
        <w:rPr>
          <w:rFonts w:eastAsia="Calibri"/>
          <w:spacing w:val="-5"/>
          <w:sz w:val="22"/>
          <w:szCs w:val="22"/>
          <w:lang w:val="sr-Latn-RS"/>
        </w:rPr>
      </w:pPr>
      <w:r w:rsidRPr="00A56684">
        <w:rPr>
          <w:rFonts w:eastAsia="Calibri"/>
          <w:spacing w:val="-5"/>
          <w:sz w:val="22"/>
          <w:szCs w:val="22"/>
          <w:lang w:val="sr-Latn-RS"/>
        </w:rPr>
        <w:t>Diskinezija: ovo stanje uključuje nevoljne mišićne pokrete, i može uključivati ponavljajuće, ukočene pokrete ili pokrete previjanja ili trzanje.</w:t>
      </w:r>
    </w:p>
    <w:p w:rsidR="00A56684" w:rsidRPr="00A56684" w:rsidRDefault="00A56684" w:rsidP="00A56684">
      <w:pPr>
        <w:pStyle w:val="NoSpacing"/>
        <w:numPr>
          <w:ilvl w:val="0"/>
          <w:numId w:val="33"/>
        </w:numPr>
        <w:jc w:val="both"/>
        <w:rPr>
          <w:rFonts w:eastAsia="Calibri"/>
          <w:spacing w:val="-5"/>
          <w:sz w:val="22"/>
          <w:szCs w:val="22"/>
          <w:lang w:val="sr-Latn-RS"/>
        </w:rPr>
      </w:pPr>
      <w:r w:rsidRPr="00A56684">
        <w:rPr>
          <w:rFonts w:eastAsia="Calibri"/>
          <w:spacing w:val="-5"/>
          <w:sz w:val="22"/>
          <w:szCs w:val="22"/>
          <w:lang w:val="sr-Latn-RS"/>
        </w:rPr>
        <w:t>Tremor (podrhtavanje)</w:t>
      </w:r>
    </w:p>
    <w:p w:rsidR="00A56684" w:rsidRPr="00A56684" w:rsidRDefault="00A56684" w:rsidP="00A56684">
      <w:pPr>
        <w:pStyle w:val="NoSpacing"/>
        <w:numPr>
          <w:ilvl w:val="0"/>
          <w:numId w:val="33"/>
        </w:numPr>
        <w:jc w:val="both"/>
        <w:rPr>
          <w:rFonts w:eastAsia="Calibri"/>
          <w:spacing w:val="-5"/>
          <w:sz w:val="22"/>
          <w:szCs w:val="22"/>
          <w:lang w:val="sr-Latn-RS"/>
        </w:rPr>
      </w:pPr>
      <w:r w:rsidRPr="00A56684">
        <w:rPr>
          <w:rFonts w:eastAsia="Calibri"/>
          <w:spacing w:val="-5"/>
          <w:sz w:val="22"/>
          <w:szCs w:val="22"/>
          <w:lang w:val="sr-Latn-RS"/>
        </w:rPr>
        <w:t>Glavobolja</w:t>
      </w:r>
    </w:p>
    <w:p w:rsidR="00A56684" w:rsidRPr="00A56684" w:rsidRDefault="00A56684" w:rsidP="00A56684">
      <w:pPr>
        <w:pStyle w:val="NoSpacing"/>
        <w:numPr>
          <w:ilvl w:val="0"/>
          <w:numId w:val="33"/>
        </w:numPr>
        <w:jc w:val="both"/>
        <w:rPr>
          <w:rFonts w:eastAsia="Calibri"/>
          <w:spacing w:val="-5"/>
          <w:sz w:val="22"/>
          <w:szCs w:val="22"/>
          <w:lang w:val="sr-Latn-RS"/>
        </w:rPr>
      </w:pPr>
      <w:r w:rsidRPr="00A56684">
        <w:rPr>
          <w:rFonts w:eastAsia="Calibri"/>
          <w:spacing w:val="-5"/>
          <w:sz w:val="22"/>
          <w:szCs w:val="22"/>
          <w:lang w:val="sr-Latn-RS"/>
        </w:rPr>
        <w:t>Ubrzan rad srca</w:t>
      </w:r>
    </w:p>
    <w:p w:rsidR="00A56684" w:rsidRPr="00A56684" w:rsidRDefault="00A56684" w:rsidP="00A56684">
      <w:pPr>
        <w:pStyle w:val="NoSpacing"/>
        <w:numPr>
          <w:ilvl w:val="0"/>
          <w:numId w:val="33"/>
        </w:numPr>
        <w:jc w:val="both"/>
        <w:rPr>
          <w:rFonts w:eastAsia="Calibri"/>
          <w:spacing w:val="-5"/>
          <w:sz w:val="22"/>
          <w:szCs w:val="22"/>
          <w:lang w:val="sr-Latn-RS"/>
        </w:rPr>
      </w:pPr>
      <w:r w:rsidRPr="00A56684">
        <w:rPr>
          <w:rFonts w:eastAsia="Calibri"/>
          <w:spacing w:val="-5"/>
          <w:sz w:val="22"/>
          <w:szCs w:val="22"/>
          <w:lang w:val="sr-Latn-RS"/>
        </w:rPr>
        <w:t>Visok krvni pritisak</w:t>
      </w:r>
    </w:p>
    <w:p w:rsidR="00A56684" w:rsidRPr="00A56684" w:rsidRDefault="00A56684" w:rsidP="00A56684">
      <w:pPr>
        <w:pStyle w:val="NoSpacing"/>
        <w:numPr>
          <w:ilvl w:val="0"/>
          <w:numId w:val="33"/>
        </w:numPr>
        <w:jc w:val="both"/>
        <w:rPr>
          <w:rFonts w:eastAsia="Calibri"/>
          <w:spacing w:val="-5"/>
          <w:sz w:val="22"/>
          <w:szCs w:val="22"/>
          <w:lang w:val="sr-Latn-RS"/>
        </w:rPr>
      </w:pPr>
      <w:r w:rsidRPr="00A56684">
        <w:rPr>
          <w:rFonts w:eastAsia="Calibri"/>
          <w:spacing w:val="-5"/>
          <w:sz w:val="22"/>
          <w:szCs w:val="22"/>
          <w:lang w:val="sr-Latn-RS"/>
        </w:rPr>
        <w:t>Kašalj, zapušen nos</w:t>
      </w:r>
    </w:p>
    <w:p w:rsidR="00A56684" w:rsidRPr="00A56684" w:rsidRDefault="00A56684" w:rsidP="00A56684">
      <w:pPr>
        <w:pStyle w:val="NoSpacing"/>
        <w:numPr>
          <w:ilvl w:val="0"/>
          <w:numId w:val="33"/>
        </w:numPr>
        <w:jc w:val="both"/>
        <w:rPr>
          <w:rFonts w:eastAsia="Calibri"/>
          <w:spacing w:val="-5"/>
          <w:sz w:val="22"/>
          <w:szCs w:val="22"/>
          <w:lang w:val="sr-Latn-RS"/>
        </w:rPr>
      </w:pPr>
      <w:r w:rsidRPr="00A56684">
        <w:rPr>
          <w:rFonts w:eastAsia="Calibri"/>
          <w:spacing w:val="-5"/>
          <w:sz w:val="22"/>
          <w:szCs w:val="22"/>
          <w:lang w:val="sr-Latn-RS"/>
        </w:rPr>
        <w:t>Bol u stomaku, povraćanje, mučnina, zatvor, dijareja, loša probava, zubobolja</w:t>
      </w:r>
    </w:p>
    <w:p w:rsidR="00A56684" w:rsidRPr="00A56684" w:rsidRDefault="00A56684" w:rsidP="00A56684">
      <w:pPr>
        <w:pStyle w:val="NoSpacing"/>
        <w:numPr>
          <w:ilvl w:val="0"/>
          <w:numId w:val="33"/>
        </w:numPr>
        <w:jc w:val="both"/>
        <w:rPr>
          <w:rFonts w:eastAsia="Calibri"/>
          <w:spacing w:val="-5"/>
          <w:sz w:val="22"/>
          <w:szCs w:val="22"/>
          <w:lang w:val="sr-Latn-RS"/>
        </w:rPr>
      </w:pPr>
      <w:r w:rsidRPr="00A56684">
        <w:rPr>
          <w:rFonts w:eastAsia="Calibri"/>
          <w:spacing w:val="-5"/>
          <w:sz w:val="22"/>
          <w:szCs w:val="22"/>
          <w:lang w:val="sr-Latn-RS"/>
        </w:rPr>
        <w:t>Povećanje koncentacije transaminaza jetre u krvi</w:t>
      </w:r>
    </w:p>
    <w:p w:rsidR="00A56684" w:rsidRPr="00A56684" w:rsidRDefault="00A56684" w:rsidP="00A56684">
      <w:pPr>
        <w:pStyle w:val="NoSpacing"/>
        <w:numPr>
          <w:ilvl w:val="0"/>
          <w:numId w:val="33"/>
        </w:numPr>
        <w:jc w:val="both"/>
        <w:rPr>
          <w:rFonts w:eastAsia="Calibri"/>
          <w:spacing w:val="-5"/>
          <w:sz w:val="22"/>
          <w:szCs w:val="22"/>
          <w:lang w:val="sr-Latn-RS"/>
        </w:rPr>
      </w:pPr>
      <w:r w:rsidRPr="00A56684">
        <w:rPr>
          <w:rFonts w:eastAsia="Calibri"/>
          <w:spacing w:val="-5"/>
          <w:sz w:val="22"/>
          <w:szCs w:val="22"/>
          <w:lang w:val="sr-Latn-RS"/>
        </w:rPr>
        <w:t>Bol u kostima ili mišićima, bol u leđima, bol u zglobovima</w:t>
      </w:r>
    </w:p>
    <w:p w:rsidR="00A56684" w:rsidRPr="00A56684" w:rsidRDefault="00A56684" w:rsidP="00A56684">
      <w:pPr>
        <w:pStyle w:val="NoSpacing"/>
        <w:numPr>
          <w:ilvl w:val="0"/>
          <w:numId w:val="33"/>
        </w:numPr>
        <w:jc w:val="both"/>
        <w:rPr>
          <w:rFonts w:eastAsia="Calibri"/>
          <w:spacing w:val="-5"/>
          <w:sz w:val="22"/>
          <w:szCs w:val="22"/>
          <w:lang w:val="sr-Latn-RS"/>
        </w:rPr>
      </w:pPr>
      <w:r w:rsidRPr="00A56684">
        <w:rPr>
          <w:rFonts w:eastAsia="Calibri"/>
          <w:spacing w:val="-5"/>
          <w:sz w:val="22"/>
          <w:szCs w:val="22"/>
          <w:lang w:val="sr-Latn-RS"/>
        </w:rPr>
        <w:t>Gubitak menstrualnog ciklusa</w:t>
      </w:r>
    </w:p>
    <w:p w:rsidR="00A56684" w:rsidRPr="00A56684" w:rsidRDefault="00A56684" w:rsidP="00A56684">
      <w:pPr>
        <w:pStyle w:val="NoSpacing"/>
        <w:numPr>
          <w:ilvl w:val="0"/>
          <w:numId w:val="33"/>
        </w:numPr>
        <w:jc w:val="both"/>
        <w:rPr>
          <w:rFonts w:eastAsia="Calibri"/>
          <w:spacing w:val="-5"/>
          <w:sz w:val="22"/>
          <w:szCs w:val="22"/>
          <w:lang w:val="sr-Latn-RS"/>
        </w:rPr>
      </w:pPr>
      <w:r w:rsidRPr="00A56684">
        <w:rPr>
          <w:rFonts w:eastAsia="Calibri"/>
          <w:spacing w:val="-5"/>
          <w:sz w:val="22"/>
          <w:szCs w:val="22"/>
          <w:lang w:val="sr-Latn-RS"/>
        </w:rPr>
        <w:t>Curenje mlijeka iz dojki</w:t>
      </w:r>
    </w:p>
    <w:p w:rsidR="00A56684" w:rsidRPr="00A56684" w:rsidRDefault="00A56684" w:rsidP="00A56684">
      <w:pPr>
        <w:pStyle w:val="NoSpacing"/>
        <w:numPr>
          <w:ilvl w:val="0"/>
          <w:numId w:val="33"/>
        </w:numPr>
        <w:jc w:val="both"/>
        <w:rPr>
          <w:rFonts w:eastAsia="Calibri"/>
          <w:spacing w:val="-5"/>
          <w:sz w:val="22"/>
          <w:szCs w:val="22"/>
          <w:lang w:val="sr-Latn-RS"/>
        </w:rPr>
      </w:pPr>
      <w:r w:rsidRPr="00A56684">
        <w:rPr>
          <w:rFonts w:eastAsia="Calibri"/>
          <w:spacing w:val="-5"/>
          <w:sz w:val="22"/>
          <w:szCs w:val="22"/>
          <w:lang w:val="sr-Latn-RS"/>
        </w:rPr>
        <w:t>Povišena tjelesna temperatura, slabost, umor</w:t>
      </w:r>
    </w:p>
    <w:p w:rsidR="004C1421" w:rsidRPr="00A56684" w:rsidRDefault="00A56684" w:rsidP="00A56684">
      <w:pPr>
        <w:pStyle w:val="NoSpacing"/>
        <w:numPr>
          <w:ilvl w:val="0"/>
          <w:numId w:val="33"/>
        </w:numPr>
        <w:jc w:val="both"/>
        <w:rPr>
          <w:rFonts w:eastAsia="Calibri"/>
          <w:spacing w:val="-5"/>
          <w:sz w:val="22"/>
          <w:szCs w:val="22"/>
          <w:lang w:val="sr-Latn-RS"/>
        </w:rPr>
      </w:pPr>
      <w:r w:rsidRPr="00A56684">
        <w:rPr>
          <w:rFonts w:eastAsia="Calibri"/>
          <w:spacing w:val="-5"/>
          <w:sz w:val="22"/>
          <w:szCs w:val="22"/>
          <w:lang w:val="sr-Latn-RS"/>
        </w:rPr>
        <w:t>Reakcija na mjestu primjene koja uključuje svrab, bol i otok</w:t>
      </w:r>
    </w:p>
    <w:p w:rsidR="004C1421" w:rsidRPr="00A56684" w:rsidRDefault="004C1421" w:rsidP="00125236">
      <w:pPr>
        <w:pStyle w:val="NoSpacing"/>
        <w:jc w:val="both"/>
        <w:rPr>
          <w:rFonts w:eastAsia="Calibri"/>
          <w:spacing w:val="-5"/>
          <w:sz w:val="22"/>
          <w:szCs w:val="22"/>
          <w:lang w:val="sr-Latn-RS"/>
        </w:rPr>
      </w:pPr>
    </w:p>
    <w:p w:rsidR="00BD3D75" w:rsidRDefault="00BD3D75" w:rsidP="00BD3D75">
      <w:pPr>
        <w:shd w:val="clear" w:color="auto" w:fill="FFFFFF"/>
        <w:rPr>
          <w:b/>
          <w:bCs/>
          <w:sz w:val="22"/>
          <w:szCs w:val="22"/>
          <w:lang w:val="sr-Latn-RS"/>
        </w:rPr>
      </w:pPr>
      <w:r>
        <w:rPr>
          <w:b/>
          <w:bCs/>
          <w:sz w:val="22"/>
          <w:szCs w:val="22"/>
          <w:lang w:val="sr-Latn-ME"/>
        </w:rPr>
        <w:t>Povremeno: neželjena dejstva koja se mogu</w:t>
      </w:r>
      <w:r w:rsidRPr="00BD3D75">
        <w:rPr>
          <w:b/>
          <w:bCs/>
          <w:sz w:val="22"/>
          <w:szCs w:val="22"/>
          <w:lang w:val="sr-Latn-ME"/>
        </w:rPr>
        <w:t xml:space="preserve"> javiti kod najviše 1 od 100 </w:t>
      </w:r>
      <w:r w:rsidRPr="00BD3D75">
        <w:rPr>
          <w:b/>
          <w:bCs/>
          <w:sz w:val="22"/>
          <w:szCs w:val="22"/>
          <w:lang w:val="sr-Latn-RS"/>
        </w:rPr>
        <w:t>pacijenata koji primaju lijek</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Upala pluća, infekcija u grudima (bronhitis), infekcija disajnih puteva, infekcija sinusa, infekcija mokraćne bešike, infekcija uha, gljivična infekcija noktiju, zapaljenje krajnika, infekcija kože</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Smanjen broj bijelih krvnih zrnaca, smanjenje vrste bijelih krvnih zrnaca koja pomaže u zaštiti od infekcije, smanjenje broja krvnih pločica (ćelije krvi koje pomažu u zaustavljanju krvarenja), anemija</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Alergijska reakcija</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Dijabetes ili pogoršanje već postojećeg dijabetesa, povećanje koncentracije insulina (hormona koji kontroliše koncentraciju šećera u krvi) u krvi</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 xml:space="preserve">Pojačan apetit </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Gubitak apetita koji dovodi do neuhranjenosti i niske tjelesne težine</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Visoki nivoi triglicerida u krvi (masnoća), povećanje nivoa holesterola u krvi</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Poremećaji spavanja, pojačano raspoloženje (manija), smanjen seksualni nagon, nervoza, noćne more</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Tardivna diskinezija (grčevi ili trzaji lica, jezika ili drugih djelova tijela koji se ne mogu kontrolisati). Obavijestite odmah Vašeg ljekara ukoliko osjetite nevoljne ritmične pokrete jezika, usta i lica. Možda će biti potrebno ukidanje terapije ovim lijekom.</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Epizode gubitka svijesti, neodoljiva potreba da pokrećete djelove tijela, vrtoglavica nakon ustajanja, poremećaji pažnje, problemi sa govorom, gubitak normalnog osjećaja za ukus, smanjena osjetljivost kože na bol i dodir, osjećaj peckanja, bockanja i utrnulosti kože</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Zamagljen vid, infekcija oka ili ’’crveno oko’’, suvoća oka</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Vrtoglavica (vertigo), zvonjenje u ušima, bol u uhu</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Prekid u sprovođenju između gornjih i donjih djelova srca, abnormalno električno sprovođenje impulsa u srcu, produženi QT interval, ubrzani puls kada ustajete, spor srčani ritam, poremećaj nalaza na elektrokardiogramu (elektrokardiogram ili EKG), treperenje ili osjećaj da Vam jako lupa srce (palpitacije)</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Nizak krvni pritisak, nizak pritisak nakon ustajanja (zbog toga neki ljudi koji uzimaju ovaj lijek  mogu da osjete nesvjesticu, vrtoglavicu, ili da stvarno izgube svijest kada naglo ustanu ili sjednu)</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Kratak dah, kongestija disajnih puteva, zviždanje, bolovi u grlu, krvarenje iz nosa</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 xml:space="preserve">Nelagodnost u stomaku, infekcija želuca ili crijeva, otežano gutanje, suva usta </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lastRenderedPageBreak/>
        <w:t>Pretjerano javljanje gasova</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Povećan GGT (enzim jetre koji se zove gama-glutamiltransferaza) u krvi, povećanje koncentracije enzima jetre u krvi</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 xml:space="preserve">Koprivnjača, svrab, osip, gubitak kose, ekcem, suva koža, crvenilo kože, akne </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Povećanje CPK (kreatin fosfokinaze) u Vašoj krvi, to je enzim koji se ponekad oslobađa prilikom razgradnje mišića</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Grčevi u mišićima, ukočenost zglobova, slabost mišića, bol u vratu</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Inkontinencija (gubitak kontrole) urina, učestalo mok</w:t>
      </w:r>
      <w:r w:rsidR="003A7595">
        <w:rPr>
          <w:bCs/>
          <w:sz w:val="22"/>
          <w:szCs w:val="22"/>
          <w:lang w:val="sr-Latn-ME"/>
        </w:rPr>
        <w:t>r</w:t>
      </w:r>
      <w:r w:rsidRPr="00BD3D75">
        <w:rPr>
          <w:bCs/>
          <w:sz w:val="22"/>
          <w:szCs w:val="22"/>
          <w:lang w:val="sr-Latn-ME"/>
        </w:rPr>
        <w:t>enje, bol pri mokrenju</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Erektilna disfunkcija, poremećaj ejakulacije, izostanak menstrualnog ciklusa ili drugi problemi sa mjesečnim ciklusom (kod žena); uvećanje dojki kod muškaraca, seksualna disfunkcija, bol u dojkama</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Otok lica, usta, očiju ili usana, oticanje tijela, ruku ili nogu</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Povećanje tjelesne temperature</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Promjena načina hoda</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Bol u grudima, nelagodnost u grudima, loš opšti osjećaj</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Otvrdnjavanje kože</w:t>
      </w:r>
    </w:p>
    <w:p w:rsidR="00BD3D75" w:rsidRPr="00BD3D75" w:rsidRDefault="00BD3D75" w:rsidP="00BD3D75">
      <w:pPr>
        <w:numPr>
          <w:ilvl w:val="0"/>
          <w:numId w:val="34"/>
        </w:numPr>
        <w:shd w:val="clear" w:color="auto" w:fill="FFFFFF"/>
        <w:tabs>
          <w:tab w:val="left" w:pos="284"/>
        </w:tabs>
        <w:jc w:val="both"/>
        <w:rPr>
          <w:bCs/>
          <w:sz w:val="22"/>
          <w:szCs w:val="22"/>
          <w:lang w:val="sr-Latn-ME"/>
        </w:rPr>
      </w:pPr>
      <w:r w:rsidRPr="00BD3D75">
        <w:rPr>
          <w:bCs/>
          <w:sz w:val="22"/>
          <w:szCs w:val="22"/>
          <w:lang w:val="sr-Latn-ME"/>
        </w:rPr>
        <w:t>Pad</w:t>
      </w:r>
    </w:p>
    <w:p w:rsidR="00BD3D75" w:rsidRPr="00BD3D75" w:rsidRDefault="00BD3D75" w:rsidP="00BD3D75">
      <w:pPr>
        <w:shd w:val="clear" w:color="auto" w:fill="FFFFFF"/>
        <w:rPr>
          <w:b/>
          <w:bCs/>
          <w:sz w:val="22"/>
          <w:szCs w:val="22"/>
          <w:lang w:val="sr-Latn-RS"/>
        </w:rPr>
      </w:pPr>
    </w:p>
    <w:p w:rsidR="00265661" w:rsidRPr="00265661" w:rsidRDefault="00265661" w:rsidP="00265661">
      <w:pPr>
        <w:jc w:val="both"/>
        <w:rPr>
          <w:b/>
          <w:bCs/>
          <w:sz w:val="22"/>
          <w:szCs w:val="22"/>
          <w:lang w:val="sr-Latn-RS"/>
        </w:rPr>
      </w:pPr>
      <w:r w:rsidRPr="00265661">
        <w:rPr>
          <w:b/>
          <w:bCs/>
          <w:sz w:val="22"/>
          <w:szCs w:val="22"/>
          <w:lang w:val="sr-Latn-ME"/>
        </w:rPr>
        <w:t>Rij</w:t>
      </w:r>
      <w:r>
        <w:rPr>
          <w:b/>
          <w:bCs/>
          <w:sz w:val="22"/>
          <w:szCs w:val="22"/>
          <w:lang w:val="sr-Latn-ME"/>
        </w:rPr>
        <w:t>etko: neželjena dejstva koja se</w:t>
      </w:r>
      <w:r w:rsidRPr="00265661">
        <w:rPr>
          <w:b/>
          <w:bCs/>
          <w:sz w:val="22"/>
          <w:szCs w:val="22"/>
          <w:lang w:val="sr-Latn-ME"/>
        </w:rPr>
        <w:t xml:space="preserve"> </w:t>
      </w:r>
      <w:r>
        <w:rPr>
          <w:b/>
          <w:bCs/>
          <w:sz w:val="22"/>
          <w:szCs w:val="22"/>
          <w:lang w:val="sr-Latn-ME"/>
        </w:rPr>
        <w:t xml:space="preserve">mogu </w:t>
      </w:r>
      <w:r w:rsidRPr="00265661">
        <w:rPr>
          <w:b/>
          <w:bCs/>
          <w:sz w:val="22"/>
          <w:szCs w:val="22"/>
          <w:lang w:val="sr-Latn-ME"/>
        </w:rPr>
        <w:t xml:space="preserve"> javiti kod najviše 1 od 1000 </w:t>
      </w:r>
      <w:r w:rsidRPr="00265661">
        <w:rPr>
          <w:b/>
          <w:bCs/>
          <w:sz w:val="22"/>
          <w:szCs w:val="22"/>
          <w:lang w:val="sr-Latn-RS"/>
        </w:rPr>
        <w:t>pacijenata koji primaju lijek</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Infekcija oka</w:t>
      </w:r>
      <w:r w:rsidRPr="00973AE9" w:rsidDel="00E17EE6">
        <w:rPr>
          <w:bCs/>
          <w:sz w:val="22"/>
          <w:szCs w:val="22"/>
          <w:lang w:val="sr-Latn-ME"/>
        </w:rPr>
        <w:t xml:space="preserve"> </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Zapaljenje kože uzrokovano grinjama, apsces ispod kože</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Povećanje broja eozinofila (vrsta bijelih krvnih zrnaca) u krvi</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Neodgovarajuće lučenje hormona koji kontroliše zapreminu urina</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Šećer u urinu</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Životno ugrožavajuće komplikacije nekontrolisanog dijabetesa</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 xml:space="preserve">Nizak šećer u krvi </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Prekomj</w:t>
      </w:r>
      <w:r w:rsidR="00EC6B06">
        <w:rPr>
          <w:bCs/>
          <w:sz w:val="22"/>
          <w:szCs w:val="22"/>
          <w:lang w:val="sr-Latn-ME"/>
        </w:rPr>
        <w:t>erni unos</w:t>
      </w:r>
      <w:r w:rsidRPr="00973AE9">
        <w:rPr>
          <w:bCs/>
          <w:sz w:val="22"/>
          <w:szCs w:val="22"/>
          <w:lang w:val="sr-Latn-ME"/>
        </w:rPr>
        <w:t xml:space="preserve"> vode</w:t>
      </w:r>
    </w:p>
    <w:p w:rsidR="00973AE9" w:rsidRPr="00973AE9" w:rsidRDefault="00973AE9" w:rsidP="00973AE9">
      <w:pPr>
        <w:numPr>
          <w:ilvl w:val="0"/>
          <w:numId w:val="35"/>
        </w:numPr>
        <w:shd w:val="clear" w:color="auto" w:fill="FFFFFF"/>
        <w:tabs>
          <w:tab w:val="left" w:pos="284"/>
        </w:tabs>
        <w:jc w:val="both"/>
        <w:rPr>
          <w:bCs/>
          <w:sz w:val="22"/>
          <w:szCs w:val="22"/>
          <w:lang w:val="sr-Latn-ME"/>
        </w:rPr>
      </w:pPr>
      <w:proofErr w:type="spellStart"/>
      <w:r w:rsidRPr="00973AE9">
        <w:rPr>
          <w:bCs/>
          <w:sz w:val="22"/>
          <w:szCs w:val="22"/>
        </w:rPr>
        <w:t>Izostanak</w:t>
      </w:r>
      <w:proofErr w:type="spellEnd"/>
      <w:r w:rsidRPr="00973AE9">
        <w:rPr>
          <w:bCs/>
          <w:sz w:val="22"/>
          <w:szCs w:val="22"/>
        </w:rPr>
        <w:t xml:space="preserve"> </w:t>
      </w:r>
      <w:proofErr w:type="spellStart"/>
      <w:r w:rsidRPr="00973AE9">
        <w:rPr>
          <w:bCs/>
          <w:sz w:val="22"/>
          <w:szCs w:val="22"/>
        </w:rPr>
        <w:t>pokreta</w:t>
      </w:r>
      <w:proofErr w:type="spellEnd"/>
      <w:r w:rsidRPr="00973AE9">
        <w:rPr>
          <w:bCs/>
          <w:sz w:val="22"/>
          <w:szCs w:val="22"/>
        </w:rPr>
        <w:t xml:space="preserve"> </w:t>
      </w:r>
      <w:proofErr w:type="spellStart"/>
      <w:r w:rsidRPr="00973AE9">
        <w:rPr>
          <w:bCs/>
          <w:sz w:val="22"/>
          <w:szCs w:val="22"/>
        </w:rPr>
        <w:t>ili</w:t>
      </w:r>
      <w:proofErr w:type="spellEnd"/>
      <w:r w:rsidRPr="00973AE9">
        <w:rPr>
          <w:bCs/>
          <w:sz w:val="22"/>
          <w:szCs w:val="22"/>
        </w:rPr>
        <w:t xml:space="preserve"> </w:t>
      </w:r>
      <w:proofErr w:type="spellStart"/>
      <w:r w:rsidRPr="00973AE9">
        <w:rPr>
          <w:bCs/>
          <w:sz w:val="22"/>
          <w:szCs w:val="22"/>
        </w:rPr>
        <w:t>odgovora</w:t>
      </w:r>
      <w:proofErr w:type="spellEnd"/>
      <w:r w:rsidRPr="00973AE9">
        <w:rPr>
          <w:bCs/>
          <w:sz w:val="22"/>
          <w:szCs w:val="22"/>
        </w:rPr>
        <w:t xml:space="preserve"> u </w:t>
      </w:r>
      <w:proofErr w:type="spellStart"/>
      <w:r w:rsidRPr="00973AE9">
        <w:rPr>
          <w:bCs/>
          <w:sz w:val="22"/>
          <w:szCs w:val="22"/>
        </w:rPr>
        <w:t>budnom</w:t>
      </w:r>
      <w:proofErr w:type="spellEnd"/>
      <w:r w:rsidRPr="00973AE9">
        <w:rPr>
          <w:bCs/>
          <w:sz w:val="22"/>
          <w:szCs w:val="22"/>
        </w:rPr>
        <w:t xml:space="preserve"> </w:t>
      </w:r>
      <w:proofErr w:type="spellStart"/>
      <w:r w:rsidRPr="00973AE9">
        <w:rPr>
          <w:bCs/>
          <w:sz w:val="22"/>
          <w:szCs w:val="22"/>
        </w:rPr>
        <w:t>stanju</w:t>
      </w:r>
      <w:proofErr w:type="spellEnd"/>
      <w:r w:rsidRPr="00973AE9">
        <w:rPr>
          <w:bCs/>
          <w:sz w:val="22"/>
          <w:szCs w:val="22"/>
        </w:rPr>
        <w:t xml:space="preserve"> (</w:t>
      </w:r>
      <w:proofErr w:type="spellStart"/>
      <w:r w:rsidRPr="00973AE9">
        <w:rPr>
          <w:bCs/>
          <w:sz w:val="22"/>
          <w:szCs w:val="22"/>
        </w:rPr>
        <w:t>katatonija</w:t>
      </w:r>
      <w:proofErr w:type="spellEnd"/>
      <w:r w:rsidRPr="00973AE9">
        <w:rPr>
          <w:bCs/>
          <w:sz w:val="22"/>
          <w:szCs w:val="22"/>
        </w:rPr>
        <w:t>)</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Zbunjenost</w:t>
      </w:r>
    </w:p>
    <w:p w:rsidR="00973AE9" w:rsidRPr="00973AE9" w:rsidRDefault="00973AE9" w:rsidP="00973AE9">
      <w:pPr>
        <w:numPr>
          <w:ilvl w:val="0"/>
          <w:numId w:val="35"/>
        </w:numPr>
        <w:shd w:val="clear" w:color="auto" w:fill="FFFFFF"/>
        <w:tabs>
          <w:tab w:val="left" w:pos="284"/>
        </w:tabs>
        <w:jc w:val="both"/>
        <w:rPr>
          <w:bCs/>
          <w:sz w:val="22"/>
          <w:szCs w:val="22"/>
          <w:lang w:val="sr-Latn-ME"/>
        </w:rPr>
      </w:pPr>
      <w:proofErr w:type="spellStart"/>
      <w:r w:rsidRPr="00973AE9">
        <w:rPr>
          <w:bCs/>
          <w:sz w:val="22"/>
          <w:szCs w:val="22"/>
        </w:rPr>
        <w:t>Hodanje</w:t>
      </w:r>
      <w:proofErr w:type="spellEnd"/>
      <w:r w:rsidRPr="00973AE9">
        <w:rPr>
          <w:bCs/>
          <w:sz w:val="22"/>
          <w:szCs w:val="22"/>
        </w:rPr>
        <w:t xml:space="preserve"> u </w:t>
      </w:r>
      <w:proofErr w:type="spellStart"/>
      <w:r w:rsidRPr="00973AE9">
        <w:rPr>
          <w:bCs/>
          <w:sz w:val="22"/>
          <w:szCs w:val="22"/>
        </w:rPr>
        <w:t>snu</w:t>
      </w:r>
      <w:proofErr w:type="spellEnd"/>
      <w:r w:rsidRPr="00973AE9">
        <w:rPr>
          <w:bCs/>
          <w:sz w:val="22"/>
          <w:szCs w:val="22"/>
        </w:rPr>
        <w:t xml:space="preserve"> (</w:t>
      </w:r>
      <w:proofErr w:type="spellStart"/>
      <w:r w:rsidRPr="00973AE9">
        <w:rPr>
          <w:bCs/>
          <w:sz w:val="22"/>
          <w:szCs w:val="22"/>
        </w:rPr>
        <w:t>mjesečarenje</w:t>
      </w:r>
      <w:proofErr w:type="spellEnd"/>
      <w:r w:rsidRPr="00973AE9">
        <w:rPr>
          <w:bCs/>
          <w:sz w:val="22"/>
          <w:szCs w:val="22"/>
        </w:rPr>
        <w:t>)</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Nedostatak emocija</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Nemogućnost postizanja orgazma</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Neuroleptični maligni sindrom (zbunjenost, smanjen nivo svijesti ili potpuni gubitak svijesti, visoka temperatura i teška ukočenost mišića), problemi sa krvnim sudovima u mozgu, uključujući iznenadni gubitak dotoka krvi u mozak (moždani udar ili ’’mali moždani udar’’), izostanak odgovora na stimulans, gubitak svijesti, nizak nivo svijesti, konvulzije (napadi), poremećaj ravnoteže</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Abnormalna koordinacija</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 xml:space="preserve">Glaukom (povećan pritisak u očnim jabučicama) </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Problemi sa pokretanjem očiju, kolutanje očima, prekomjerna osjetljivost očiju na svjetlost, povećanje količine suza, crvenilo očiju</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Atrijalna fibrilacija (abnormalan srčani ritam), nepravilan srčani rad</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Krvni ugrušci u venama, naročito u nogama (simptomi uključuju otok, bol i crvenilo noge). Ako primijetite bilo koji od ovih simptoma odmah potražite medicinsku pomoć.</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Crvenilo sa naletima vrućine</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Problemi sa disanjem tokom spavanja (apnea tokom spavanja)</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Kongestija pluća</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Zvuci pucanja u plućima</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Zapaljenje pankreasa, otečen jezik, nemogućnost zadržavanja stolice, veoma tvrda stolica</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Ispucale usne</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Osip na koži povezan sa lijekom, zadebljanje kože, perut</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Oštećenje mišićnih vlakana i bol u mišićima (rabdomioliza)</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Otok zglobova</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Nemogućnost mokrenja</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lastRenderedPageBreak/>
        <w:t xml:space="preserve">Nelagodnost u dojkama, proširenje žlijezda u dojkama, povećanje dojki </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Vaginalni sekret</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 xml:space="preserve">Veoma niska tjelesna temperatura, jeza, osjećaj žeđi </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Apstinencijalni simptomi</w:t>
      </w:r>
    </w:p>
    <w:p w:rsidR="00973AE9" w:rsidRPr="00973AE9" w:rsidRDefault="00973AE9" w:rsidP="00973AE9">
      <w:pPr>
        <w:numPr>
          <w:ilvl w:val="0"/>
          <w:numId w:val="35"/>
        </w:numPr>
        <w:shd w:val="clear" w:color="auto" w:fill="FFFFFF"/>
        <w:tabs>
          <w:tab w:val="left" w:pos="284"/>
        </w:tabs>
        <w:jc w:val="both"/>
        <w:rPr>
          <w:bCs/>
          <w:sz w:val="22"/>
          <w:szCs w:val="22"/>
          <w:lang w:val="sr-Latn-ME"/>
        </w:rPr>
      </w:pPr>
      <w:r w:rsidRPr="00973AE9">
        <w:rPr>
          <w:bCs/>
          <w:sz w:val="22"/>
          <w:szCs w:val="22"/>
          <w:lang w:val="sr-Latn-ME"/>
        </w:rPr>
        <w:t>Nagomilavanje gnoja izazvano infekcijom na mjestu primjene injekcije, duboka infekcija kože, cista na mjestu primjene injekcije, modrica na mjestu primjene</w:t>
      </w:r>
    </w:p>
    <w:p w:rsidR="00EC6B06" w:rsidRDefault="00EC6B06" w:rsidP="00125236">
      <w:pPr>
        <w:pStyle w:val="NoSpacing"/>
        <w:jc w:val="both"/>
        <w:rPr>
          <w:rFonts w:eastAsia="Calibri"/>
          <w:spacing w:val="-5"/>
          <w:sz w:val="22"/>
          <w:szCs w:val="22"/>
          <w:lang w:val="sr-Latn-RS"/>
        </w:rPr>
      </w:pPr>
    </w:p>
    <w:p w:rsidR="004C1421" w:rsidRPr="00EC6B06" w:rsidRDefault="00EC6B06" w:rsidP="00125236">
      <w:pPr>
        <w:pStyle w:val="NoSpacing"/>
        <w:jc w:val="both"/>
        <w:rPr>
          <w:rFonts w:eastAsia="Calibri"/>
          <w:b/>
          <w:spacing w:val="-5"/>
          <w:sz w:val="22"/>
          <w:szCs w:val="22"/>
          <w:lang w:val="sr-Latn-RS"/>
        </w:rPr>
      </w:pPr>
      <w:r w:rsidRPr="00EC6B06">
        <w:rPr>
          <w:rFonts w:eastAsia="Calibri"/>
          <w:b/>
          <w:spacing w:val="-5"/>
          <w:sz w:val="22"/>
          <w:szCs w:val="22"/>
          <w:lang w:val="sr-Latn-RS"/>
        </w:rPr>
        <w:t>Nepoznato: učestalost se ne može odrediti na osnovu raspoloživih podataka</w:t>
      </w:r>
    </w:p>
    <w:p w:rsidR="00E3199F" w:rsidRPr="00E3199F" w:rsidRDefault="00E3199F" w:rsidP="00E3199F">
      <w:pPr>
        <w:numPr>
          <w:ilvl w:val="0"/>
          <w:numId w:val="36"/>
        </w:numPr>
        <w:shd w:val="clear" w:color="auto" w:fill="FFFFFF"/>
        <w:tabs>
          <w:tab w:val="left" w:pos="284"/>
        </w:tabs>
        <w:jc w:val="both"/>
        <w:rPr>
          <w:bCs/>
          <w:sz w:val="22"/>
          <w:szCs w:val="22"/>
          <w:lang w:val="sr-Latn-ME"/>
        </w:rPr>
      </w:pPr>
      <w:r w:rsidRPr="00E3199F">
        <w:rPr>
          <w:bCs/>
          <w:sz w:val="22"/>
          <w:szCs w:val="22"/>
          <w:lang w:val="sr-Latn-ME"/>
        </w:rPr>
        <w:t>Opasno nizak broj određenog tipa bijelih krvnih zrnaca potrebnih za borbu protiv infekcije u Vašoj krvi</w:t>
      </w:r>
    </w:p>
    <w:p w:rsidR="00E3199F" w:rsidRPr="00E3199F" w:rsidRDefault="00E3199F" w:rsidP="00E3199F">
      <w:pPr>
        <w:numPr>
          <w:ilvl w:val="0"/>
          <w:numId w:val="36"/>
        </w:numPr>
        <w:shd w:val="clear" w:color="auto" w:fill="FFFFFF"/>
        <w:tabs>
          <w:tab w:val="left" w:pos="284"/>
        </w:tabs>
        <w:jc w:val="both"/>
        <w:rPr>
          <w:bCs/>
          <w:sz w:val="22"/>
          <w:szCs w:val="22"/>
          <w:lang w:val="sr-Latn-ME"/>
        </w:rPr>
      </w:pPr>
      <w:r w:rsidRPr="00E3199F">
        <w:rPr>
          <w:bCs/>
          <w:sz w:val="22"/>
          <w:szCs w:val="22"/>
          <w:lang w:val="sr-Latn-ME"/>
        </w:rPr>
        <w:t>Teška alergijska reakcija koja se odlikuje groznicom, otokom usta, lica, usana ili jezika, kratkim dahom, svrabom, kožnim osipom i ponekad padom krvnog pritiska</w:t>
      </w:r>
    </w:p>
    <w:p w:rsidR="00E3199F" w:rsidRPr="00E3199F" w:rsidRDefault="00E3199F" w:rsidP="00E3199F">
      <w:pPr>
        <w:numPr>
          <w:ilvl w:val="0"/>
          <w:numId w:val="36"/>
        </w:numPr>
        <w:shd w:val="clear" w:color="auto" w:fill="FFFFFF"/>
        <w:tabs>
          <w:tab w:val="left" w:pos="284"/>
        </w:tabs>
        <w:jc w:val="both"/>
        <w:rPr>
          <w:bCs/>
          <w:sz w:val="22"/>
          <w:szCs w:val="22"/>
          <w:lang w:val="sr-Latn-ME"/>
        </w:rPr>
      </w:pPr>
      <w:r w:rsidRPr="00E3199F">
        <w:rPr>
          <w:bCs/>
          <w:sz w:val="22"/>
          <w:szCs w:val="22"/>
          <w:lang w:val="sr-Latn-ME"/>
        </w:rPr>
        <w:t>Opasno prekomjeran unos vode</w:t>
      </w:r>
    </w:p>
    <w:p w:rsidR="00E3199F" w:rsidRPr="00E3199F" w:rsidRDefault="00E3199F" w:rsidP="00E3199F">
      <w:pPr>
        <w:numPr>
          <w:ilvl w:val="0"/>
          <w:numId w:val="36"/>
        </w:numPr>
        <w:shd w:val="clear" w:color="auto" w:fill="FFFFFF"/>
        <w:tabs>
          <w:tab w:val="left" w:pos="284"/>
        </w:tabs>
        <w:jc w:val="both"/>
        <w:rPr>
          <w:bCs/>
          <w:sz w:val="22"/>
          <w:szCs w:val="22"/>
          <w:lang w:val="sr-Latn-ME"/>
        </w:rPr>
      </w:pPr>
      <w:proofErr w:type="spellStart"/>
      <w:r w:rsidRPr="00E3199F">
        <w:rPr>
          <w:bCs/>
          <w:sz w:val="22"/>
          <w:szCs w:val="22"/>
        </w:rPr>
        <w:t>Poremećaj</w:t>
      </w:r>
      <w:proofErr w:type="spellEnd"/>
      <w:r w:rsidRPr="00E3199F">
        <w:rPr>
          <w:bCs/>
          <w:sz w:val="22"/>
          <w:szCs w:val="22"/>
        </w:rPr>
        <w:t xml:space="preserve"> </w:t>
      </w:r>
      <w:proofErr w:type="spellStart"/>
      <w:r w:rsidRPr="00E3199F">
        <w:rPr>
          <w:bCs/>
          <w:sz w:val="22"/>
          <w:szCs w:val="22"/>
        </w:rPr>
        <w:t>ishrane</w:t>
      </w:r>
      <w:proofErr w:type="spellEnd"/>
      <w:r w:rsidRPr="00E3199F">
        <w:rPr>
          <w:bCs/>
          <w:sz w:val="22"/>
          <w:szCs w:val="22"/>
        </w:rPr>
        <w:t xml:space="preserve"> </w:t>
      </w:r>
      <w:proofErr w:type="spellStart"/>
      <w:r w:rsidRPr="00E3199F">
        <w:rPr>
          <w:bCs/>
          <w:sz w:val="22"/>
          <w:szCs w:val="22"/>
        </w:rPr>
        <w:t>povezan</w:t>
      </w:r>
      <w:proofErr w:type="spellEnd"/>
      <w:r w:rsidRPr="00E3199F">
        <w:rPr>
          <w:bCs/>
          <w:sz w:val="22"/>
          <w:szCs w:val="22"/>
        </w:rPr>
        <w:t xml:space="preserve"> </w:t>
      </w:r>
      <w:proofErr w:type="spellStart"/>
      <w:r w:rsidRPr="00E3199F">
        <w:rPr>
          <w:bCs/>
          <w:sz w:val="22"/>
          <w:szCs w:val="22"/>
        </w:rPr>
        <w:t>sa</w:t>
      </w:r>
      <w:proofErr w:type="spellEnd"/>
      <w:r w:rsidRPr="00E3199F">
        <w:rPr>
          <w:bCs/>
          <w:sz w:val="22"/>
          <w:szCs w:val="22"/>
        </w:rPr>
        <w:t xml:space="preserve"> </w:t>
      </w:r>
      <w:proofErr w:type="spellStart"/>
      <w:r w:rsidRPr="00E3199F">
        <w:rPr>
          <w:bCs/>
          <w:sz w:val="22"/>
          <w:szCs w:val="22"/>
        </w:rPr>
        <w:t>spavanjem</w:t>
      </w:r>
      <w:proofErr w:type="spellEnd"/>
    </w:p>
    <w:p w:rsidR="00E3199F" w:rsidRPr="00E3199F" w:rsidRDefault="00E3199F" w:rsidP="00E3199F">
      <w:pPr>
        <w:numPr>
          <w:ilvl w:val="0"/>
          <w:numId w:val="36"/>
        </w:numPr>
        <w:shd w:val="clear" w:color="auto" w:fill="FFFFFF"/>
        <w:tabs>
          <w:tab w:val="left" w:pos="284"/>
        </w:tabs>
        <w:jc w:val="both"/>
        <w:rPr>
          <w:bCs/>
          <w:sz w:val="22"/>
          <w:szCs w:val="22"/>
          <w:lang w:val="sr-Latn-ME"/>
        </w:rPr>
      </w:pPr>
      <w:r w:rsidRPr="00E3199F">
        <w:rPr>
          <w:bCs/>
          <w:sz w:val="22"/>
          <w:szCs w:val="22"/>
          <w:lang w:val="sr-Latn-ME"/>
        </w:rPr>
        <w:t>Koma usljed nekontrolisanog dijabetesa</w:t>
      </w:r>
    </w:p>
    <w:p w:rsidR="00E3199F" w:rsidRPr="00E3199F" w:rsidRDefault="00E3199F" w:rsidP="00E3199F">
      <w:pPr>
        <w:numPr>
          <w:ilvl w:val="0"/>
          <w:numId w:val="36"/>
        </w:numPr>
        <w:shd w:val="clear" w:color="auto" w:fill="FFFFFF"/>
        <w:tabs>
          <w:tab w:val="left" w:pos="284"/>
        </w:tabs>
        <w:jc w:val="both"/>
        <w:rPr>
          <w:bCs/>
          <w:sz w:val="22"/>
          <w:szCs w:val="22"/>
          <w:lang w:val="sr-Latn-ME"/>
        </w:rPr>
      </w:pPr>
      <w:proofErr w:type="spellStart"/>
      <w:r w:rsidRPr="00E3199F">
        <w:rPr>
          <w:bCs/>
          <w:sz w:val="22"/>
          <w:szCs w:val="22"/>
        </w:rPr>
        <w:t>Podrhtavanje</w:t>
      </w:r>
      <w:proofErr w:type="spellEnd"/>
      <w:r w:rsidRPr="00E3199F">
        <w:rPr>
          <w:bCs/>
          <w:sz w:val="22"/>
          <w:szCs w:val="22"/>
          <w:lang w:val="sr-Latn-ME"/>
        </w:rPr>
        <w:t xml:space="preserve"> glave</w:t>
      </w:r>
    </w:p>
    <w:p w:rsidR="00E3199F" w:rsidRPr="00E3199F" w:rsidRDefault="00E3199F" w:rsidP="00E3199F">
      <w:pPr>
        <w:numPr>
          <w:ilvl w:val="0"/>
          <w:numId w:val="36"/>
        </w:numPr>
        <w:shd w:val="clear" w:color="auto" w:fill="FFFFFF"/>
        <w:tabs>
          <w:tab w:val="left" w:pos="284"/>
        </w:tabs>
        <w:jc w:val="both"/>
        <w:rPr>
          <w:bCs/>
          <w:sz w:val="22"/>
          <w:szCs w:val="22"/>
          <w:lang w:val="sr-Latn-ME"/>
        </w:rPr>
      </w:pPr>
      <w:r w:rsidRPr="00E3199F">
        <w:rPr>
          <w:bCs/>
          <w:sz w:val="22"/>
          <w:szCs w:val="22"/>
          <w:lang w:val="sr-Latn-ME"/>
        </w:rPr>
        <w:t xml:space="preserve">Krvni ugrušci u plućima koji mogu uzrokovati bol u grudima i otežano disanje. Ukoliko primijetite bilo koji od ovih simptoma odmah potražite medicinsku pomoć. </w:t>
      </w:r>
    </w:p>
    <w:p w:rsidR="00E3199F" w:rsidRPr="00E3199F" w:rsidRDefault="00E3199F" w:rsidP="00E3199F">
      <w:pPr>
        <w:numPr>
          <w:ilvl w:val="0"/>
          <w:numId w:val="36"/>
        </w:numPr>
        <w:shd w:val="clear" w:color="auto" w:fill="FFFFFF"/>
        <w:tabs>
          <w:tab w:val="left" w:pos="284"/>
        </w:tabs>
        <w:jc w:val="both"/>
        <w:rPr>
          <w:bCs/>
          <w:sz w:val="22"/>
          <w:szCs w:val="22"/>
          <w:lang w:val="sr-Latn-ME"/>
        </w:rPr>
      </w:pPr>
      <w:proofErr w:type="spellStart"/>
      <w:r w:rsidRPr="00E3199F">
        <w:rPr>
          <w:bCs/>
          <w:sz w:val="22"/>
          <w:szCs w:val="22"/>
        </w:rPr>
        <w:t>Smanjena</w:t>
      </w:r>
      <w:proofErr w:type="spellEnd"/>
      <w:r w:rsidRPr="00E3199F">
        <w:rPr>
          <w:bCs/>
          <w:sz w:val="22"/>
          <w:szCs w:val="22"/>
        </w:rPr>
        <w:t xml:space="preserve"> </w:t>
      </w:r>
      <w:proofErr w:type="spellStart"/>
      <w:r w:rsidRPr="00E3199F">
        <w:rPr>
          <w:bCs/>
          <w:sz w:val="22"/>
          <w:szCs w:val="22"/>
        </w:rPr>
        <w:t>količina</w:t>
      </w:r>
      <w:proofErr w:type="spellEnd"/>
      <w:r w:rsidRPr="00E3199F">
        <w:rPr>
          <w:bCs/>
          <w:sz w:val="22"/>
          <w:szCs w:val="22"/>
          <w:lang w:val="sr-Latn-ME"/>
        </w:rPr>
        <w:t xml:space="preserve"> kiseonika u nekim djelovima Vašeg tijela (zbog smanjenog protoka krvi)</w:t>
      </w:r>
    </w:p>
    <w:p w:rsidR="00E3199F" w:rsidRPr="00E3199F" w:rsidRDefault="00E3199F" w:rsidP="00E3199F">
      <w:pPr>
        <w:numPr>
          <w:ilvl w:val="0"/>
          <w:numId w:val="36"/>
        </w:numPr>
        <w:shd w:val="clear" w:color="auto" w:fill="FFFFFF"/>
        <w:tabs>
          <w:tab w:val="left" w:pos="284"/>
        </w:tabs>
        <w:jc w:val="both"/>
        <w:rPr>
          <w:bCs/>
          <w:sz w:val="22"/>
          <w:szCs w:val="22"/>
          <w:lang w:val="sr-Latn-ME"/>
        </w:rPr>
      </w:pPr>
      <w:r w:rsidRPr="00E3199F">
        <w:rPr>
          <w:bCs/>
          <w:sz w:val="22"/>
          <w:szCs w:val="22"/>
          <w:lang w:val="sr-Latn-ME"/>
        </w:rPr>
        <w:t>Brzo, plitko disanje, pneumonija prouzrokovana udisanjem hrane, poremećaj glasa</w:t>
      </w:r>
    </w:p>
    <w:p w:rsidR="00E3199F" w:rsidRPr="00E3199F" w:rsidRDefault="00E3199F" w:rsidP="00E3199F">
      <w:pPr>
        <w:numPr>
          <w:ilvl w:val="0"/>
          <w:numId w:val="36"/>
        </w:numPr>
        <w:shd w:val="clear" w:color="auto" w:fill="FFFFFF"/>
        <w:tabs>
          <w:tab w:val="left" w:pos="284"/>
        </w:tabs>
        <w:jc w:val="both"/>
        <w:rPr>
          <w:bCs/>
          <w:sz w:val="22"/>
          <w:szCs w:val="22"/>
          <w:lang w:val="sr-Latn-ME"/>
        </w:rPr>
      </w:pPr>
      <w:r w:rsidRPr="00E3199F">
        <w:rPr>
          <w:bCs/>
          <w:sz w:val="22"/>
          <w:szCs w:val="22"/>
          <w:lang w:val="sr-Latn-ME"/>
        </w:rPr>
        <w:t>Blokada crijeva, nedostatak pokreta mišića crijeva što uzrokuje blokadu</w:t>
      </w:r>
    </w:p>
    <w:p w:rsidR="00E3199F" w:rsidRPr="00E3199F" w:rsidRDefault="00E3199F" w:rsidP="00E3199F">
      <w:pPr>
        <w:numPr>
          <w:ilvl w:val="0"/>
          <w:numId w:val="36"/>
        </w:numPr>
        <w:shd w:val="clear" w:color="auto" w:fill="FFFFFF"/>
        <w:tabs>
          <w:tab w:val="left" w:pos="284"/>
        </w:tabs>
        <w:jc w:val="both"/>
        <w:rPr>
          <w:bCs/>
          <w:sz w:val="22"/>
          <w:szCs w:val="22"/>
          <w:lang w:val="sr-Latn-ME"/>
        </w:rPr>
      </w:pPr>
      <w:r w:rsidRPr="00E3199F">
        <w:rPr>
          <w:bCs/>
          <w:sz w:val="22"/>
          <w:szCs w:val="22"/>
          <w:lang w:val="sr-Latn-ME"/>
        </w:rPr>
        <w:t>Žuta prebojenost kože i očiju (žutica)</w:t>
      </w:r>
    </w:p>
    <w:p w:rsidR="00E3199F" w:rsidRPr="00E3199F" w:rsidRDefault="00E3199F" w:rsidP="00E3199F">
      <w:pPr>
        <w:numPr>
          <w:ilvl w:val="0"/>
          <w:numId w:val="36"/>
        </w:numPr>
        <w:shd w:val="clear" w:color="auto" w:fill="FFFFFF"/>
        <w:tabs>
          <w:tab w:val="left" w:pos="284"/>
        </w:tabs>
        <w:spacing w:line="240" w:lineRule="atLeast"/>
        <w:jc w:val="both"/>
        <w:rPr>
          <w:bCs/>
          <w:sz w:val="22"/>
          <w:szCs w:val="22"/>
          <w:lang w:val="sr-Latn-ME"/>
        </w:rPr>
      </w:pPr>
      <w:r w:rsidRPr="00E3199F">
        <w:rPr>
          <w:bCs/>
          <w:sz w:val="22"/>
          <w:szCs w:val="22"/>
          <w:lang w:val="sr-Latn-ME"/>
        </w:rPr>
        <w:t>Težak ili po život opasan osip sa mjehurićima i ljuštenjem kože koji može započeti u i oko usta, nosa, očiju i genitalija i koji se širi na druge dijelove tijela (</w:t>
      </w:r>
      <w:r w:rsidRPr="00E3199F">
        <w:rPr>
          <w:bCs/>
          <w:i/>
          <w:sz w:val="22"/>
          <w:szCs w:val="22"/>
          <w:lang w:val="sr-Latn-ME"/>
        </w:rPr>
        <w:t>Stevens-Johnson</w:t>
      </w:r>
      <w:r w:rsidRPr="00E3199F">
        <w:rPr>
          <w:bCs/>
          <w:sz w:val="22"/>
          <w:szCs w:val="22"/>
          <w:lang w:val="sr-Latn-ME"/>
        </w:rPr>
        <w:t>-ov sindrom ili toksična epidermalna nekroliza)</w:t>
      </w:r>
    </w:p>
    <w:p w:rsidR="00E3199F" w:rsidRPr="00E3199F" w:rsidRDefault="00E3199F" w:rsidP="00E3199F">
      <w:pPr>
        <w:numPr>
          <w:ilvl w:val="0"/>
          <w:numId w:val="36"/>
        </w:numPr>
        <w:shd w:val="clear" w:color="auto" w:fill="FFFFFF"/>
        <w:tabs>
          <w:tab w:val="left" w:pos="284"/>
        </w:tabs>
        <w:jc w:val="both"/>
        <w:rPr>
          <w:bCs/>
          <w:sz w:val="22"/>
          <w:szCs w:val="22"/>
          <w:lang w:val="sr-Latn-ME"/>
        </w:rPr>
      </w:pPr>
      <w:r w:rsidRPr="00E3199F">
        <w:rPr>
          <w:bCs/>
          <w:sz w:val="22"/>
          <w:szCs w:val="22"/>
          <w:lang w:val="sr-Latn-ME"/>
        </w:rPr>
        <w:t xml:space="preserve">Ozbiljne alergijske reakcije praćene otokom koji može zahvatiti grlo i dovesti </w:t>
      </w:r>
      <w:r w:rsidRPr="00E3199F">
        <w:rPr>
          <w:bCs/>
          <w:sz w:val="22"/>
          <w:szCs w:val="22"/>
        </w:rPr>
        <w:t xml:space="preserve">do </w:t>
      </w:r>
      <w:proofErr w:type="spellStart"/>
      <w:r w:rsidRPr="00E3199F">
        <w:rPr>
          <w:bCs/>
          <w:sz w:val="22"/>
          <w:szCs w:val="22"/>
        </w:rPr>
        <w:t>otežanog</w:t>
      </w:r>
      <w:proofErr w:type="spellEnd"/>
      <w:r w:rsidRPr="00E3199F">
        <w:rPr>
          <w:bCs/>
          <w:sz w:val="22"/>
          <w:szCs w:val="22"/>
        </w:rPr>
        <w:t xml:space="preserve"> </w:t>
      </w:r>
      <w:proofErr w:type="spellStart"/>
      <w:r w:rsidRPr="00E3199F">
        <w:rPr>
          <w:bCs/>
          <w:sz w:val="22"/>
          <w:szCs w:val="22"/>
        </w:rPr>
        <w:t>disanja</w:t>
      </w:r>
      <w:proofErr w:type="spellEnd"/>
    </w:p>
    <w:p w:rsidR="00E3199F" w:rsidRPr="00E3199F" w:rsidRDefault="00E3199F" w:rsidP="00E3199F">
      <w:pPr>
        <w:numPr>
          <w:ilvl w:val="0"/>
          <w:numId w:val="36"/>
        </w:numPr>
        <w:shd w:val="clear" w:color="auto" w:fill="FFFFFF"/>
        <w:tabs>
          <w:tab w:val="left" w:pos="284"/>
        </w:tabs>
        <w:jc w:val="both"/>
        <w:rPr>
          <w:bCs/>
          <w:sz w:val="22"/>
          <w:szCs w:val="22"/>
          <w:lang w:val="sr-Latn-ME"/>
        </w:rPr>
      </w:pPr>
      <w:r w:rsidRPr="00E3199F">
        <w:rPr>
          <w:bCs/>
          <w:sz w:val="22"/>
          <w:szCs w:val="22"/>
          <w:lang w:val="sr-Latn-ME"/>
        </w:rPr>
        <w:t xml:space="preserve">Promjena boje kože, </w:t>
      </w:r>
      <w:proofErr w:type="spellStart"/>
      <w:r w:rsidRPr="00E3199F">
        <w:rPr>
          <w:bCs/>
          <w:sz w:val="22"/>
          <w:szCs w:val="22"/>
        </w:rPr>
        <w:t>koža</w:t>
      </w:r>
      <w:proofErr w:type="spellEnd"/>
      <w:r w:rsidRPr="00E3199F">
        <w:rPr>
          <w:bCs/>
          <w:sz w:val="22"/>
          <w:szCs w:val="22"/>
        </w:rPr>
        <w:t xml:space="preserve"> </w:t>
      </w:r>
      <w:proofErr w:type="spellStart"/>
      <w:r w:rsidRPr="00E3199F">
        <w:rPr>
          <w:bCs/>
          <w:sz w:val="22"/>
          <w:szCs w:val="22"/>
        </w:rPr>
        <w:t>koja</w:t>
      </w:r>
      <w:proofErr w:type="spellEnd"/>
      <w:r w:rsidRPr="00E3199F">
        <w:rPr>
          <w:bCs/>
          <w:sz w:val="22"/>
          <w:szCs w:val="22"/>
        </w:rPr>
        <w:t xml:space="preserve"> se </w:t>
      </w:r>
      <w:proofErr w:type="spellStart"/>
      <w:r w:rsidRPr="00E3199F">
        <w:rPr>
          <w:bCs/>
          <w:sz w:val="22"/>
          <w:szCs w:val="22"/>
        </w:rPr>
        <w:t>ljušti</w:t>
      </w:r>
      <w:proofErr w:type="spellEnd"/>
      <w:r w:rsidRPr="00E3199F">
        <w:rPr>
          <w:bCs/>
          <w:sz w:val="22"/>
          <w:szCs w:val="22"/>
        </w:rPr>
        <w:t xml:space="preserve"> </w:t>
      </w:r>
      <w:proofErr w:type="spellStart"/>
      <w:r w:rsidRPr="00E3199F">
        <w:rPr>
          <w:bCs/>
          <w:sz w:val="22"/>
          <w:szCs w:val="22"/>
        </w:rPr>
        <w:t>ili</w:t>
      </w:r>
      <w:proofErr w:type="spellEnd"/>
      <w:r w:rsidRPr="00E3199F">
        <w:rPr>
          <w:bCs/>
          <w:sz w:val="22"/>
          <w:szCs w:val="22"/>
        </w:rPr>
        <w:t xml:space="preserve"> </w:t>
      </w:r>
      <w:proofErr w:type="spellStart"/>
      <w:r w:rsidRPr="00E3199F">
        <w:rPr>
          <w:bCs/>
          <w:sz w:val="22"/>
          <w:szCs w:val="22"/>
        </w:rPr>
        <w:t>vlasište</w:t>
      </w:r>
      <w:proofErr w:type="spellEnd"/>
      <w:r w:rsidRPr="00E3199F">
        <w:rPr>
          <w:bCs/>
          <w:sz w:val="22"/>
          <w:szCs w:val="22"/>
        </w:rPr>
        <w:t xml:space="preserve"> </w:t>
      </w:r>
      <w:proofErr w:type="spellStart"/>
      <w:r w:rsidRPr="00E3199F">
        <w:rPr>
          <w:bCs/>
          <w:sz w:val="22"/>
          <w:szCs w:val="22"/>
        </w:rPr>
        <w:t>koje</w:t>
      </w:r>
      <w:proofErr w:type="spellEnd"/>
      <w:r w:rsidRPr="00E3199F">
        <w:rPr>
          <w:bCs/>
          <w:sz w:val="22"/>
          <w:szCs w:val="22"/>
        </w:rPr>
        <w:t xml:space="preserve"> </w:t>
      </w:r>
      <w:proofErr w:type="spellStart"/>
      <w:r w:rsidRPr="00E3199F">
        <w:rPr>
          <w:bCs/>
          <w:sz w:val="22"/>
          <w:szCs w:val="22"/>
        </w:rPr>
        <w:t>svrbi</w:t>
      </w:r>
      <w:proofErr w:type="spellEnd"/>
    </w:p>
    <w:p w:rsidR="00E3199F" w:rsidRPr="00E3199F" w:rsidRDefault="00E3199F" w:rsidP="00E3199F">
      <w:pPr>
        <w:numPr>
          <w:ilvl w:val="0"/>
          <w:numId w:val="36"/>
        </w:numPr>
        <w:shd w:val="clear" w:color="auto" w:fill="FFFFFF"/>
        <w:tabs>
          <w:tab w:val="left" w:pos="284"/>
        </w:tabs>
        <w:jc w:val="both"/>
        <w:rPr>
          <w:bCs/>
          <w:sz w:val="22"/>
          <w:szCs w:val="22"/>
          <w:lang w:val="sr-Latn-ME"/>
        </w:rPr>
      </w:pPr>
      <w:r w:rsidRPr="00E3199F">
        <w:rPr>
          <w:bCs/>
          <w:sz w:val="22"/>
          <w:szCs w:val="22"/>
          <w:lang w:val="sr-Latn-ME"/>
        </w:rPr>
        <w:t>Abnormalno držanje/ položaj tijela</w:t>
      </w:r>
    </w:p>
    <w:p w:rsidR="00E3199F" w:rsidRPr="00E3199F" w:rsidRDefault="00E3199F" w:rsidP="00E3199F">
      <w:pPr>
        <w:numPr>
          <w:ilvl w:val="0"/>
          <w:numId w:val="36"/>
        </w:numPr>
        <w:shd w:val="clear" w:color="auto" w:fill="FFFFFF"/>
        <w:tabs>
          <w:tab w:val="left" w:pos="284"/>
        </w:tabs>
        <w:jc w:val="both"/>
        <w:rPr>
          <w:bCs/>
          <w:sz w:val="22"/>
          <w:szCs w:val="22"/>
          <w:lang w:val="sr-Latn-ME"/>
        </w:rPr>
      </w:pPr>
      <w:r w:rsidRPr="00E3199F">
        <w:rPr>
          <w:bCs/>
          <w:sz w:val="22"/>
          <w:szCs w:val="22"/>
          <w:lang w:val="sr-Latn-ME"/>
        </w:rPr>
        <w:t>Novorođenčad koju su rodile majke koje su uzimale paliperidon tokom trudnoće mogu doživjeti neželjena dejstva lijeka i/ili apstinencijalne simptome kao što su razdražljivost, spore ili neprekidne kontrakcije mišića, drhtanje, pospanost, problemi sa disanjem ili hranjenjem</w:t>
      </w:r>
    </w:p>
    <w:p w:rsidR="00E3199F" w:rsidRPr="00E3199F" w:rsidRDefault="00E3199F" w:rsidP="00E3199F">
      <w:pPr>
        <w:numPr>
          <w:ilvl w:val="0"/>
          <w:numId w:val="36"/>
        </w:numPr>
        <w:shd w:val="clear" w:color="auto" w:fill="FFFFFF"/>
        <w:tabs>
          <w:tab w:val="left" w:pos="284"/>
        </w:tabs>
        <w:jc w:val="both"/>
        <w:rPr>
          <w:bCs/>
          <w:sz w:val="22"/>
          <w:szCs w:val="22"/>
          <w:lang w:val="sr-Latn-ME"/>
        </w:rPr>
      </w:pPr>
      <w:r w:rsidRPr="00E3199F">
        <w:rPr>
          <w:bCs/>
          <w:sz w:val="22"/>
          <w:szCs w:val="22"/>
          <w:lang w:val="sr-Latn-ME"/>
        </w:rPr>
        <w:t>Prijapizam (produžena erekcija penisa koja može zahtijevati hirurški tretman)</w:t>
      </w:r>
    </w:p>
    <w:p w:rsidR="00E3199F" w:rsidRPr="00E3199F" w:rsidRDefault="00E3199F" w:rsidP="00E3199F">
      <w:pPr>
        <w:numPr>
          <w:ilvl w:val="0"/>
          <w:numId w:val="36"/>
        </w:numPr>
        <w:shd w:val="clear" w:color="auto" w:fill="FFFFFF"/>
        <w:tabs>
          <w:tab w:val="left" w:pos="284"/>
        </w:tabs>
        <w:jc w:val="both"/>
        <w:rPr>
          <w:bCs/>
          <w:sz w:val="22"/>
          <w:szCs w:val="22"/>
          <w:lang w:val="sr-Latn-ME"/>
        </w:rPr>
      </w:pPr>
      <w:r w:rsidRPr="00E3199F">
        <w:rPr>
          <w:bCs/>
          <w:sz w:val="22"/>
          <w:szCs w:val="22"/>
          <w:lang w:val="sr-Latn-ME"/>
        </w:rPr>
        <w:t xml:space="preserve">Smanjenje tjelesne temperature </w:t>
      </w:r>
    </w:p>
    <w:p w:rsidR="00EC6B06" w:rsidRPr="00E3199F" w:rsidRDefault="00E3199F" w:rsidP="00E3199F">
      <w:pPr>
        <w:numPr>
          <w:ilvl w:val="0"/>
          <w:numId w:val="36"/>
        </w:numPr>
        <w:shd w:val="clear" w:color="auto" w:fill="FFFFFF"/>
        <w:tabs>
          <w:tab w:val="left" w:pos="284"/>
        </w:tabs>
        <w:jc w:val="both"/>
        <w:rPr>
          <w:bCs/>
          <w:sz w:val="22"/>
          <w:szCs w:val="22"/>
          <w:lang w:val="sr-Latn-ME"/>
        </w:rPr>
      </w:pPr>
      <w:r w:rsidRPr="00E3199F">
        <w:rPr>
          <w:bCs/>
          <w:sz w:val="22"/>
          <w:szCs w:val="22"/>
          <w:lang w:val="sr-Latn-ME"/>
        </w:rPr>
        <w:t>Izumiranje ćelija kože na mestu injekcije i ulceracija na mestu injekcije.</w:t>
      </w:r>
    </w:p>
    <w:p w:rsidR="00EC6B06" w:rsidRPr="00A56684" w:rsidRDefault="00EC6B06" w:rsidP="00125236">
      <w:pPr>
        <w:pStyle w:val="NoSpacing"/>
        <w:jc w:val="both"/>
        <w:rPr>
          <w:rFonts w:eastAsia="Calibri"/>
          <w:spacing w:val="-5"/>
          <w:sz w:val="22"/>
          <w:szCs w:val="22"/>
          <w:lang w:val="sr-Latn-RS"/>
        </w:rPr>
      </w:pPr>
    </w:p>
    <w:p w:rsidR="00C269D7" w:rsidRPr="00390924" w:rsidRDefault="00C269D7" w:rsidP="00125236">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rsidR="00C269D7" w:rsidRPr="00390924" w:rsidRDefault="00C269D7" w:rsidP="00C269D7">
      <w:pPr>
        <w:pStyle w:val="NoSpacing"/>
        <w:rPr>
          <w:rFonts w:eastAsia="Calibri"/>
          <w:spacing w:val="-5"/>
          <w:sz w:val="22"/>
          <w:szCs w:val="22"/>
          <w:u w:val="single"/>
          <w:lang w:val="sr-Latn-RS"/>
        </w:rPr>
      </w:pPr>
    </w:p>
    <w:p w:rsidR="00C269D7" w:rsidRDefault="0029138F" w:rsidP="00125236">
      <w:pPr>
        <w:pStyle w:val="NoSpacing"/>
        <w:jc w:val="both"/>
        <w:rPr>
          <w:rFonts w:eastAsia="Calibri"/>
          <w:sz w:val="22"/>
          <w:szCs w:val="22"/>
          <w:lang w:val="sr-Latn-RS"/>
        </w:rPr>
      </w:pPr>
      <w:r w:rsidRPr="00390924">
        <w:rPr>
          <w:rFonts w:eastAsia="Calibri"/>
          <w:sz w:val="22"/>
          <w:szCs w:val="22"/>
          <w:lang w:val="sr-Latn-RS"/>
        </w:rPr>
        <w:t>Ako V</w:t>
      </w:r>
      <w:r w:rsidR="00C269D7" w:rsidRPr="00390924">
        <w:rPr>
          <w:rFonts w:eastAsia="Calibri"/>
          <w:sz w:val="22"/>
          <w:szCs w:val="22"/>
          <w:lang w:val="sr-Latn-RS"/>
        </w:rPr>
        <w:t>am se javi bilo koje neželjeno d</w:t>
      </w:r>
      <w:r w:rsidRPr="00390924">
        <w:rPr>
          <w:rFonts w:eastAsia="Calibri"/>
          <w:sz w:val="22"/>
          <w:szCs w:val="22"/>
          <w:lang w:val="sr-Latn-RS"/>
        </w:rPr>
        <w:t xml:space="preserve">ejstvo recite to svom ljekaru, </w:t>
      </w:r>
      <w:r w:rsidR="00C269D7" w:rsidRPr="00390924">
        <w:rPr>
          <w:rFonts w:eastAsia="Calibri"/>
          <w:sz w:val="22"/>
          <w:szCs w:val="22"/>
          <w:lang w:val="sr-Latn-RS"/>
        </w:rPr>
        <w:t>farmaceutu ili medicinskoj sestri. Ovo uključuje i bilo koja neželjena dejstva koja nijesu navedena u ovom uputstvu</w:t>
      </w:r>
      <w:r w:rsidR="00C269D7" w:rsidRPr="00390924">
        <w:rPr>
          <w:rFonts w:eastAsia="Calibri"/>
          <w:spacing w:val="-4"/>
          <w:sz w:val="22"/>
          <w:szCs w:val="22"/>
          <w:lang w:val="sr-Latn-RS"/>
        </w:rPr>
        <w:t>.</w:t>
      </w:r>
      <w:r w:rsidR="007C6028">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rsidR="007C6028" w:rsidRDefault="007C6028" w:rsidP="00125236">
      <w:pPr>
        <w:pStyle w:val="NoSpacing"/>
        <w:jc w:val="both"/>
        <w:rPr>
          <w:rFonts w:eastAsia="Calibri"/>
          <w:sz w:val="22"/>
          <w:szCs w:val="22"/>
          <w:lang w:val="sr-Latn-RS"/>
        </w:rPr>
      </w:pPr>
    </w:p>
    <w:p w:rsidR="007C6028" w:rsidRPr="007C6028" w:rsidRDefault="007C6028" w:rsidP="007C6028">
      <w:pPr>
        <w:rPr>
          <w:sz w:val="22"/>
          <w:szCs w:val="22"/>
          <w:lang w:val="pt-PT"/>
        </w:rPr>
      </w:pPr>
      <w:r w:rsidRPr="007C6028">
        <w:rPr>
          <w:sz w:val="22"/>
          <w:szCs w:val="22"/>
          <w:lang w:val="pt-PT"/>
        </w:rPr>
        <w:t xml:space="preserve">Institut za ljekove i medicinska sredstva </w:t>
      </w:r>
    </w:p>
    <w:p w:rsidR="007C6028" w:rsidRPr="007C6028" w:rsidRDefault="007C6028" w:rsidP="007C6028">
      <w:pPr>
        <w:rPr>
          <w:sz w:val="22"/>
          <w:szCs w:val="22"/>
          <w:lang w:val="pt-PT"/>
        </w:rPr>
      </w:pPr>
      <w:r w:rsidRPr="007C6028">
        <w:rPr>
          <w:sz w:val="22"/>
          <w:szCs w:val="22"/>
          <w:lang w:val="pt-PT"/>
        </w:rPr>
        <w:t>Odjeljenje za farmakovigilancu</w:t>
      </w:r>
    </w:p>
    <w:p w:rsidR="007C6028" w:rsidRPr="007C6028" w:rsidRDefault="007C6028" w:rsidP="007C6028">
      <w:pPr>
        <w:rPr>
          <w:sz w:val="22"/>
          <w:szCs w:val="22"/>
          <w:lang w:val="pt-PT"/>
        </w:rPr>
      </w:pPr>
      <w:r w:rsidRPr="007C6028">
        <w:rPr>
          <w:sz w:val="22"/>
          <w:szCs w:val="22"/>
          <w:lang w:val="pt-PT"/>
        </w:rPr>
        <w:t>Bulevar Ivana Crnojevića 64a, 81000 Podgorica</w:t>
      </w:r>
    </w:p>
    <w:p w:rsidR="007C6028" w:rsidRPr="007C6028" w:rsidRDefault="007C6028" w:rsidP="007C6028">
      <w:pPr>
        <w:rPr>
          <w:sz w:val="22"/>
          <w:szCs w:val="22"/>
          <w:lang w:val="pt-PT"/>
        </w:rPr>
      </w:pPr>
    </w:p>
    <w:p w:rsidR="007C6028" w:rsidRPr="007C6028" w:rsidRDefault="007C6028" w:rsidP="007C6028">
      <w:pPr>
        <w:rPr>
          <w:sz w:val="22"/>
          <w:szCs w:val="22"/>
          <w:lang w:val="pt-PT"/>
        </w:rPr>
      </w:pPr>
      <w:r w:rsidRPr="007C6028">
        <w:rPr>
          <w:sz w:val="22"/>
          <w:szCs w:val="22"/>
          <w:lang w:val="pt-PT"/>
        </w:rPr>
        <w:t>tel: +382 (0) 20 310 280</w:t>
      </w:r>
    </w:p>
    <w:p w:rsidR="007C6028" w:rsidRPr="007C6028" w:rsidRDefault="007C6028" w:rsidP="007C6028">
      <w:pPr>
        <w:rPr>
          <w:sz w:val="22"/>
          <w:szCs w:val="22"/>
          <w:lang w:val="pt-PT"/>
        </w:rPr>
      </w:pPr>
      <w:r w:rsidRPr="007C6028">
        <w:rPr>
          <w:sz w:val="22"/>
          <w:szCs w:val="22"/>
          <w:lang w:val="pt-PT"/>
        </w:rPr>
        <w:t>fax: +382 (0) 20 310 581</w:t>
      </w:r>
    </w:p>
    <w:p w:rsidR="007C6028" w:rsidRPr="007C6028" w:rsidRDefault="0081490D" w:rsidP="007C6028">
      <w:pPr>
        <w:rPr>
          <w:sz w:val="22"/>
          <w:szCs w:val="22"/>
          <w:lang w:val="pt-PT"/>
        </w:rPr>
      </w:pPr>
      <w:hyperlink r:id="rId8" w:history="1">
        <w:r w:rsidR="00510F22" w:rsidRPr="00E449AC">
          <w:rPr>
            <w:rStyle w:val="Hyperlink"/>
            <w:sz w:val="22"/>
            <w:szCs w:val="22"/>
            <w:lang w:val="pt-PT"/>
          </w:rPr>
          <w:t>www.cinmed.me</w:t>
        </w:r>
      </w:hyperlink>
      <w:r w:rsidR="00510F22">
        <w:rPr>
          <w:sz w:val="22"/>
          <w:szCs w:val="22"/>
          <w:lang w:val="pt-PT"/>
        </w:rPr>
        <w:t xml:space="preserve"> </w:t>
      </w:r>
    </w:p>
    <w:p w:rsidR="007C6028" w:rsidRPr="007C6028" w:rsidRDefault="0081490D" w:rsidP="007C6028">
      <w:pPr>
        <w:rPr>
          <w:sz w:val="22"/>
          <w:szCs w:val="22"/>
          <w:lang w:val="pt-PT"/>
        </w:rPr>
      </w:pPr>
      <w:hyperlink r:id="rId9" w:history="1">
        <w:r w:rsidR="00510F22" w:rsidRPr="00E449AC">
          <w:rPr>
            <w:rStyle w:val="Hyperlink"/>
            <w:sz w:val="22"/>
            <w:szCs w:val="22"/>
            <w:lang w:val="pt-PT"/>
          </w:rPr>
          <w:t>nezeljenadejstva@cinmed.me</w:t>
        </w:r>
      </w:hyperlink>
      <w:r w:rsidR="00510F22">
        <w:rPr>
          <w:sz w:val="22"/>
          <w:szCs w:val="22"/>
          <w:lang w:val="pt-PT"/>
        </w:rPr>
        <w:t xml:space="preserve"> </w:t>
      </w:r>
    </w:p>
    <w:p w:rsidR="00396B66" w:rsidRPr="00390924" w:rsidRDefault="007C6028" w:rsidP="007C6028">
      <w:pPr>
        <w:rPr>
          <w:sz w:val="22"/>
          <w:szCs w:val="22"/>
          <w:lang w:val="pt-PT"/>
        </w:rPr>
      </w:pPr>
      <w:r w:rsidRPr="007C6028">
        <w:rPr>
          <w:sz w:val="22"/>
          <w:szCs w:val="22"/>
          <w:lang w:val="pt-PT"/>
        </w:rPr>
        <w:t>putem IS zdravstvene zaštite</w:t>
      </w:r>
    </w:p>
    <w:p w:rsidR="00662339" w:rsidRDefault="00662339" w:rsidP="00A32113">
      <w:pPr>
        <w:rPr>
          <w:sz w:val="22"/>
          <w:szCs w:val="22"/>
          <w:lang w:val="pt-PT"/>
        </w:rPr>
      </w:pPr>
    </w:p>
    <w:p w:rsidR="00BA39BC" w:rsidRDefault="00BA39BC" w:rsidP="00A32113">
      <w:pPr>
        <w:rPr>
          <w:sz w:val="22"/>
          <w:szCs w:val="22"/>
          <w:lang w:val="pt-PT"/>
        </w:rPr>
      </w:pPr>
    </w:p>
    <w:p w:rsidR="00BA39BC" w:rsidRDefault="00BA39BC" w:rsidP="00A32113">
      <w:pPr>
        <w:rPr>
          <w:sz w:val="22"/>
          <w:szCs w:val="22"/>
          <w:lang w:val="pt-PT"/>
        </w:rPr>
      </w:pPr>
    </w:p>
    <w:p w:rsidR="00BA39BC" w:rsidRPr="00390924" w:rsidRDefault="00BA39BC" w:rsidP="00A32113">
      <w:pPr>
        <w:rPr>
          <w:sz w:val="22"/>
          <w:szCs w:val="22"/>
          <w:lang w:val="pt-PT"/>
        </w:rPr>
      </w:pPr>
    </w:p>
    <w:p w:rsidR="00A32113" w:rsidRPr="00390924" w:rsidRDefault="00A32113" w:rsidP="00291DAD">
      <w:pPr>
        <w:tabs>
          <w:tab w:val="left" w:pos="540"/>
          <w:tab w:val="left" w:pos="569"/>
        </w:tabs>
        <w:rPr>
          <w:b/>
          <w:bCs/>
          <w:sz w:val="22"/>
          <w:szCs w:val="22"/>
          <w:lang w:val="ru-RU"/>
        </w:rPr>
      </w:pPr>
      <w:r w:rsidRPr="00390924">
        <w:rPr>
          <w:b/>
          <w:bCs/>
          <w:sz w:val="22"/>
          <w:szCs w:val="22"/>
          <w:lang w:val="ru-RU"/>
        </w:rPr>
        <w:lastRenderedPageBreak/>
        <w:t xml:space="preserve">5. </w:t>
      </w:r>
      <w:r w:rsidR="00291DAD" w:rsidRPr="00390924">
        <w:rPr>
          <w:b/>
          <w:bCs/>
          <w:sz w:val="22"/>
          <w:szCs w:val="22"/>
          <w:lang w:val="sr-Latn-CS"/>
        </w:rPr>
        <w:tab/>
      </w:r>
      <w:r w:rsidRPr="00390924">
        <w:rPr>
          <w:b/>
          <w:bCs/>
          <w:sz w:val="22"/>
          <w:szCs w:val="22"/>
          <w:lang w:val="ru-RU"/>
        </w:rPr>
        <w:t xml:space="preserve">KAKO ČUVATI LIJEK </w:t>
      </w:r>
      <w:r w:rsidR="001808E2" w:rsidRPr="001808E2">
        <w:rPr>
          <w:b/>
          <w:bCs/>
          <w:sz w:val="22"/>
          <w:szCs w:val="22"/>
          <w:lang w:val="sr-Latn-CS"/>
        </w:rPr>
        <w:t>PALIPERIDON TEVA</w:t>
      </w:r>
    </w:p>
    <w:p w:rsidR="00445D8F" w:rsidRPr="00390924" w:rsidRDefault="00445D8F" w:rsidP="00A32113">
      <w:pPr>
        <w:rPr>
          <w:sz w:val="22"/>
          <w:szCs w:val="22"/>
          <w:lang w:val="sr-Latn-CS"/>
        </w:rPr>
      </w:pPr>
    </w:p>
    <w:p w:rsidR="00991E7D" w:rsidRPr="00390924" w:rsidRDefault="008A7F7D" w:rsidP="00991E7D">
      <w:pPr>
        <w:numPr>
          <w:ilvl w:val="12"/>
          <w:numId w:val="0"/>
        </w:numPr>
        <w:tabs>
          <w:tab w:val="left" w:pos="720"/>
        </w:tabs>
        <w:ind w:right="-2"/>
        <w:rPr>
          <w:sz w:val="22"/>
          <w:szCs w:val="22"/>
        </w:rPr>
      </w:pPr>
      <w:proofErr w:type="spellStart"/>
      <w:r w:rsidRPr="00390924">
        <w:rPr>
          <w:sz w:val="22"/>
          <w:szCs w:val="22"/>
        </w:rPr>
        <w:t>Lijek</w:t>
      </w:r>
      <w:proofErr w:type="spellEnd"/>
      <w:r w:rsidRPr="00390924">
        <w:rPr>
          <w:sz w:val="22"/>
          <w:szCs w:val="22"/>
        </w:rPr>
        <w:t xml:space="preserve"> </w:t>
      </w:r>
      <w:proofErr w:type="spellStart"/>
      <w:r w:rsidRPr="00390924">
        <w:rPr>
          <w:sz w:val="22"/>
          <w:szCs w:val="22"/>
        </w:rPr>
        <w:t>čuvajte</w:t>
      </w:r>
      <w:proofErr w:type="spellEnd"/>
      <w:r w:rsidRPr="00390924">
        <w:rPr>
          <w:sz w:val="22"/>
          <w:szCs w:val="22"/>
        </w:rPr>
        <w:t xml:space="preserve"> </w:t>
      </w:r>
      <w:r w:rsidR="00991E7D" w:rsidRPr="00390924">
        <w:rPr>
          <w:sz w:val="22"/>
          <w:szCs w:val="22"/>
        </w:rPr>
        <w:t xml:space="preserve">van </w:t>
      </w:r>
      <w:proofErr w:type="spellStart"/>
      <w:r w:rsidR="00991E7D" w:rsidRPr="00390924">
        <w:rPr>
          <w:sz w:val="22"/>
          <w:szCs w:val="22"/>
        </w:rPr>
        <w:t>pogleda</w:t>
      </w:r>
      <w:proofErr w:type="spellEnd"/>
      <w:r w:rsidR="00991E7D" w:rsidRPr="00390924">
        <w:rPr>
          <w:sz w:val="22"/>
          <w:szCs w:val="22"/>
        </w:rPr>
        <w:t xml:space="preserve"> </w:t>
      </w:r>
      <w:proofErr w:type="spellStart"/>
      <w:r w:rsidR="00991E7D" w:rsidRPr="00390924">
        <w:rPr>
          <w:sz w:val="22"/>
          <w:szCs w:val="22"/>
        </w:rPr>
        <w:t>i</w:t>
      </w:r>
      <w:proofErr w:type="spellEnd"/>
      <w:r w:rsidR="00991E7D" w:rsidRPr="00390924">
        <w:rPr>
          <w:sz w:val="22"/>
          <w:szCs w:val="22"/>
        </w:rPr>
        <w:t xml:space="preserve"> </w:t>
      </w:r>
      <w:proofErr w:type="spellStart"/>
      <w:r w:rsidR="00991E7D" w:rsidRPr="00390924">
        <w:rPr>
          <w:sz w:val="22"/>
          <w:szCs w:val="22"/>
        </w:rPr>
        <w:t>domašaja</w:t>
      </w:r>
      <w:proofErr w:type="spellEnd"/>
      <w:r w:rsidR="00991E7D" w:rsidRPr="00390924">
        <w:rPr>
          <w:sz w:val="22"/>
          <w:szCs w:val="22"/>
        </w:rPr>
        <w:t xml:space="preserve"> </w:t>
      </w:r>
      <w:proofErr w:type="spellStart"/>
      <w:r w:rsidR="00991E7D" w:rsidRPr="00390924">
        <w:rPr>
          <w:sz w:val="22"/>
          <w:szCs w:val="22"/>
        </w:rPr>
        <w:t>djece</w:t>
      </w:r>
      <w:proofErr w:type="spellEnd"/>
      <w:r w:rsidR="00991E7D" w:rsidRPr="00390924">
        <w:rPr>
          <w:sz w:val="22"/>
          <w:szCs w:val="22"/>
        </w:rPr>
        <w:t>.</w:t>
      </w:r>
    </w:p>
    <w:p w:rsidR="00991E7D" w:rsidRPr="00390924" w:rsidRDefault="00991E7D" w:rsidP="00A32113">
      <w:pPr>
        <w:rPr>
          <w:sz w:val="22"/>
          <w:szCs w:val="22"/>
          <w:lang w:val="sr-Latn-CS"/>
        </w:rPr>
      </w:pPr>
    </w:p>
    <w:p w:rsidR="00D01E45" w:rsidRDefault="00D01E45" w:rsidP="00E3199F">
      <w:pPr>
        <w:numPr>
          <w:ilvl w:val="12"/>
          <w:numId w:val="0"/>
        </w:numPr>
        <w:tabs>
          <w:tab w:val="left" w:pos="720"/>
        </w:tabs>
        <w:ind w:right="-2"/>
        <w:jc w:val="both"/>
        <w:rPr>
          <w:sz w:val="22"/>
          <w:szCs w:val="22"/>
        </w:rPr>
      </w:pPr>
      <w:proofErr w:type="spellStart"/>
      <w:r w:rsidRPr="00390924">
        <w:rPr>
          <w:sz w:val="22"/>
          <w:szCs w:val="22"/>
        </w:rPr>
        <w:t>Ovaj</w:t>
      </w:r>
      <w:proofErr w:type="spellEnd"/>
      <w:r w:rsidRPr="00390924">
        <w:rPr>
          <w:sz w:val="22"/>
          <w:szCs w:val="22"/>
        </w:rPr>
        <w:t xml:space="preserve"> </w:t>
      </w:r>
      <w:proofErr w:type="spellStart"/>
      <w:r w:rsidRPr="00390924">
        <w:rPr>
          <w:sz w:val="22"/>
          <w:szCs w:val="22"/>
        </w:rPr>
        <w:t>lijek</w:t>
      </w:r>
      <w:proofErr w:type="spellEnd"/>
      <w:r w:rsidRPr="00390924">
        <w:rPr>
          <w:sz w:val="22"/>
          <w:szCs w:val="22"/>
        </w:rPr>
        <w:t xml:space="preserve"> se ne </w:t>
      </w:r>
      <w:proofErr w:type="spellStart"/>
      <w:r w:rsidRPr="00390924">
        <w:rPr>
          <w:sz w:val="22"/>
          <w:szCs w:val="22"/>
        </w:rPr>
        <w:t>smije</w:t>
      </w:r>
      <w:proofErr w:type="spellEnd"/>
      <w:r w:rsidRPr="00390924">
        <w:rPr>
          <w:sz w:val="22"/>
          <w:szCs w:val="22"/>
        </w:rPr>
        <w:t xml:space="preserve"> </w:t>
      </w:r>
      <w:proofErr w:type="spellStart"/>
      <w:r w:rsidRPr="00390924">
        <w:rPr>
          <w:sz w:val="22"/>
          <w:szCs w:val="22"/>
        </w:rPr>
        <w:t>upotrijebiti</w:t>
      </w:r>
      <w:proofErr w:type="spellEnd"/>
      <w:r w:rsidRPr="00390924">
        <w:rPr>
          <w:sz w:val="22"/>
          <w:szCs w:val="22"/>
        </w:rPr>
        <w:t xml:space="preserve"> </w:t>
      </w:r>
      <w:proofErr w:type="spellStart"/>
      <w:r w:rsidRPr="00390924">
        <w:rPr>
          <w:sz w:val="22"/>
          <w:szCs w:val="22"/>
        </w:rPr>
        <w:t>nakon</w:t>
      </w:r>
      <w:proofErr w:type="spellEnd"/>
      <w:r w:rsidRPr="00390924">
        <w:rPr>
          <w:sz w:val="22"/>
          <w:szCs w:val="22"/>
        </w:rPr>
        <w:t xml:space="preserve"> </w:t>
      </w:r>
      <w:proofErr w:type="spellStart"/>
      <w:r w:rsidRPr="00390924">
        <w:rPr>
          <w:sz w:val="22"/>
          <w:szCs w:val="22"/>
        </w:rPr>
        <w:t>isteka</w:t>
      </w:r>
      <w:proofErr w:type="spellEnd"/>
      <w:r w:rsidRPr="00390924">
        <w:rPr>
          <w:sz w:val="22"/>
          <w:szCs w:val="22"/>
        </w:rPr>
        <w:t xml:space="preserve"> </w:t>
      </w:r>
      <w:proofErr w:type="spellStart"/>
      <w:r w:rsidRPr="00390924">
        <w:rPr>
          <w:sz w:val="22"/>
          <w:szCs w:val="22"/>
        </w:rPr>
        <w:t>roka</w:t>
      </w:r>
      <w:proofErr w:type="spellEnd"/>
      <w:r w:rsidRPr="00390924">
        <w:rPr>
          <w:sz w:val="22"/>
          <w:szCs w:val="22"/>
        </w:rPr>
        <w:t xml:space="preserve"> </w:t>
      </w:r>
      <w:proofErr w:type="spellStart"/>
      <w:r w:rsidRPr="00390924">
        <w:rPr>
          <w:sz w:val="22"/>
          <w:szCs w:val="22"/>
        </w:rPr>
        <w:t>upotrebe</w:t>
      </w:r>
      <w:proofErr w:type="spellEnd"/>
      <w:r w:rsidRPr="00390924">
        <w:rPr>
          <w:sz w:val="22"/>
          <w:szCs w:val="22"/>
        </w:rPr>
        <w:t xml:space="preserve"> </w:t>
      </w:r>
      <w:proofErr w:type="spellStart"/>
      <w:r w:rsidRPr="00390924">
        <w:rPr>
          <w:sz w:val="22"/>
          <w:szCs w:val="22"/>
        </w:rPr>
        <w:t>navedenog</w:t>
      </w:r>
      <w:proofErr w:type="spellEnd"/>
      <w:r w:rsidRPr="00390924">
        <w:rPr>
          <w:sz w:val="22"/>
          <w:szCs w:val="22"/>
        </w:rPr>
        <w:t xml:space="preserve"> </w:t>
      </w:r>
      <w:proofErr w:type="spellStart"/>
      <w:r w:rsidRPr="00390924">
        <w:rPr>
          <w:sz w:val="22"/>
          <w:szCs w:val="22"/>
        </w:rPr>
        <w:t>na</w:t>
      </w:r>
      <w:proofErr w:type="spellEnd"/>
      <w:r w:rsidRPr="00390924">
        <w:rPr>
          <w:sz w:val="22"/>
          <w:szCs w:val="22"/>
        </w:rPr>
        <w:t xml:space="preserve"> </w:t>
      </w:r>
      <w:r w:rsidR="00E3199F">
        <w:rPr>
          <w:sz w:val="22"/>
          <w:szCs w:val="22"/>
        </w:rPr>
        <w:t>n</w:t>
      </w:r>
      <w:proofErr w:type="spellStart"/>
      <w:r w:rsidR="00E3199F">
        <w:rPr>
          <w:sz w:val="22"/>
          <w:szCs w:val="22"/>
          <w:lang w:val="en-GB"/>
        </w:rPr>
        <w:t>apunjenom</w:t>
      </w:r>
      <w:proofErr w:type="spellEnd"/>
      <w:r w:rsidR="00E3199F">
        <w:rPr>
          <w:sz w:val="22"/>
          <w:szCs w:val="22"/>
          <w:lang w:val="en-GB"/>
        </w:rPr>
        <w:t xml:space="preserve"> </w:t>
      </w:r>
      <w:proofErr w:type="spellStart"/>
      <w:r w:rsidR="00E3199F">
        <w:rPr>
          <w:sz w:val="22"/>
          <w:szCs w:val="22"/>
          <w:lang w:val="en-GB"/>
        </w:rPr>
        <w:t>injekcionom</w:t>
      </w:r>
      <w:proofErr w:type="spellEnd"/>
      <w:r w:rsidR="00E3199F">
        <w:rPr>
          <w:sz w:val="22"/>
          <w:szCs w:val="22"/>
          <w:lang w:val="en-GB"/>
        </w:rPr>
        <w:t xml:space="preserve"> </w:t>
      </w:r>
      <w:proofErr w:type="spellStart"/>
      <w:r w:rsidR="00E3199F">
        <w:rPr>
          <w:sz w:val="22"/>
          <w:szCs w:val="22"/>
          <w:lang w:val="en-GB"/>
        </w:rPr>
        <w:t>špricu</w:t>
      </w:r>
      <w:proofErr w:type="spellEnd"/>
      <w:r w:rsidR="00E3199F" w:rsidRPr="00E3199F">
        <w:rPr>
          <w:sz w:val="22"/>
          <w:szCs w:val="22"/>
          <w:lang w:val="en-GB"/>
        </w:rPr>
        <w:t xml:space="preserve"> </w:t>
      </w:r>
      <w:proofErr w:type="spellStart"/>
      <w:r w:rsidR="00E3199F" w:rsidRPr="00E3199F">
        <w:rPr>
          <w:sz w:val="22"/>
          <w:szCs w:val="22"/>
          <w:lang w:val="en-GB"/>
        </w:rPr>
        <w:t>i</w:t>
      </w:r>
      <w:proofErr w:type="spellEnd"/>
      <w:r w:rsidR="00E3199F" w:rsidRPr="00E3199F">
        <w:rPr>
          <w:sz w:val="22"/>
          <w:szCs w:val="22"/>
          <w:lang w:val="en-GB"/>
        </w:rPr>
        <w:t xml:space="preserve"> </w:t>
      </w:r>
      <w:proofErr w:type="spellStart"/>
      <w:r w:rsidR="00E3199F" w:rsidRPr="00E3199F">
        <w:rPr>
          <w:sz w:val="22"/>
          <w:szCs w:val="22"/>
          <w:lang w:val="en-GB"/>
        </w:rPr>
        <w:t>kutiji</w:t>
      </w:r>
      <w:proofErr w:type="spellEnd"/>
      <w:r w:rsidR="00E3199F">
        <w:rPr>
          <w:sz w:val="22"/>
          <w:szCs w:val="22"/>
          <w:lang w:val="en-GB"/>
        </w:rPr>
        <w:t xml:space="preserve"> </w:t>
      </w:r>
      <w:proofErr w:type="spellStart"/>
      <w:r w:rsidR="00E3199F">
        <w:rPr>
          <w:sz w:val="22"/>
          <w:szCs w:val="22"/>
          <w:lang w:val="en-GB"/>
        </w:rPr>
        <w:t>iza</w:t>
      </w:r>
      <w:proofErr w:type="spellEnd"/>
      <w:r w:rsidR="00E3199F">
        <w:rPr>
          <w:sz w:val="22"/>
          <w:szCs w:val="22"/>
          <w:lang w:val="en-GB"/>
        </w:rPr>
        <w:t xml:space="preserve"> </w:t>
      </w:r>
      <w:proofErr w:type="spellStart"/>
      <w:r w:rsidR="00E3199F">
        <w:rPr>
          <w:sz w:val="22"/>
          <w:szCs w:val="22"/>
          <w:lang w:val="en-GB"/>
        </w:rPr>
        <w:t>oznake</w:t>
      </w:r>
      <w:proofErr w:type="spellEnd"/>
      <w:r w:rsidR="00E3199F">
        <w:rPr>
          <w:sz w:val="22"/>
          <w:szCs w:val="22"/>
          <w:lang w:val="en-GB"/>
        </w:rPr>
        <w:t xml:space="preserve"> “EXP”</w:t>
      </w:r>
      <w:r w:rsidRPr="00390924">
        <w:rPr>
          <w:sz w:val="22"/>
          <w:szCs w:val="22"/>
        </w:rPr>
        <w:t xml:space="preserve">. </w:t>
      </w:r>
      <w:proofErr w:type="spellStart"/>
      <w:r w:rsidRPr="00390924">
        <w:rPr>
          <w:sz w:val="22"/>
          <w:szCs w:val="22"/>
        </w:rPr>
        <w:t>Rok</w:t>
      </w:r>
      <w:proofErr w:type="spellEnd"/>
      <w:r w:rsidRPr="00390924">
        <w:rPr>
          <w:sz w:val="22"/>
          <w:szCs w:val="22"/>
        </w:rPr>
        <w:t xml:space="preserve"> </w:t>
      </w:r>
      <w:proofErr w:type="spellStart"/>
      <w:r w:rsidRPr="00390924">
        <w:rPr>
          <w:sz w:val="22"/>
          <w:szCs w:val="22"/>
        </w:rPr>
        <w:t>upotrebe</w:t>
      </w:r>
      <w:proofErr w:type="spellEnd"/>
      <w:r w:rsidRPr="00390924">
        <w:rPr>
          <w:sz w:val="22"/>
          <w:szCs w:val="22"/>
        </w:rPr>
        <w:t xml:space="preserve"> </w:t>
      </w:r>
      <w:proofErr w:type="spellStart"/>
      <w:r w:rsidRPr="00390924">
        <w:rPr>
          <w:sz w:val="22"/>
          <w:szCs w:val="22"/>
        </w:rPr>
        <w:t>odnosi</w:t>
      </w:r>
      <w:proofErr w:type="spellEnd"/>
      <w:r w:rsidRPr="00390924">
        <w:rPr>
          <w:sz w:val="22"/>
          <w:szCs w:val="22"/>
        </w:rPr>
        <w:t xml:space="preserve"> se </w:t>
      </w:r>
      <w:proofErr w:type="spellStart"/>
      <w:r w:rsidRPr="00390924">
        <w:rPr>
          <w:sz w:val="22"/>
          <w:szCs w:val="22"/>
        </w:rPr>
        <w:t>na</w:t>
      </w:r>
      <w:proofErr w:type="spellEnd"/>
      <w:r w:rsidRPr="00390924">
        <w:rPr>
          <w:sz w:val="22"/>
          <w:szCs w:val="22"/>
        </w:rPr>
        <w:t xml:space="preserve"> </w:t>
      </w:r>
      <w:proofErr w:type="spellStart"/>
      <w:r w:rsidRPr="00390924">
        <w:rPr>
          <w:sz w:val="22"/>
          <w:szCs w:val="22"/>
        </w:rPr>
        <w:t>poslednji</w:t>
      </w:r>
      <w:proofErr w:type="spellEnd"/>
      <w:r w:rsidRPr="00390924">
        <w:rPr>
          <w:sz w:val="22"/>
          <w:szCs w:val="22"/>
        </w:rPr>
        <w:t xml:space="preserve"> </w:t>
      </w:r>
      <w:proofErr w:type="spellStart"/>
      <w:r w:rsidRPr="00390924">
        <w:rPr>
          <w:sz w:val="22"/>
          <w:szCs w:val="22"/>
        </w:rPr>
        <w:t>dan</w:t>
      </w:r>
      <w:proofErr w:type="spellEnd"/>
      <w:r w:rsidRPr="00390924">
        <w:rPr>
          <w:sz w:val="22"/>
          <w:szCs w:val="22"/>
        </w:rPr>
        <w:t xml:space="preserve"> </w:t>
      </w:r>
      <w:proofErr w:type="spellStart"/>
      <w:r w:rsidRPr="00390924">
        <w:rPr>
          <w:sz w:val="22"/>
          <w:szCs w:val="22"/>
        </w:rPr>
        <w:t>navedenog</w:t>
      </w:r>
      <w:proofErr w:type="spellEnd"/>
      <w:r w:rsidRPr="00390924">
        <w:rPr>
          <w:sz w:val="22"/>
          <w:szCs w:val="22"/>
        </w:rPr>
        <w:t xml:space="preserve"> </w:t>
      </w:r>
      <w:proofErr w:type="spellStart"/>
      <w:r w:rsidRPr="00390924">
        <w:rPr>
          <w:sz w:val="22"/>
          <w:szCs w:val="22"/>
        </w:rPr>
        <w:t>mjeseca</w:t>
      </w:r>
      <w:proofErr w:type="spellEnd"/>
      <w:r w:rsidRPr="00390924">
        <w:rPr>
          <w:sz w:val="22"/>
          <w:szCs w:val="22"/>
        </w:rPr>
        <w:t>.</w:t>
      </w:r>
    </w:p>
    <w:p w:rsidR="00E3199F" w:rsidRDefault="00E3199F" w:rsidP="00E3199F">
      <w:pPr>
        <w:numPr>
          <w:ilvl w:val="12"/>
          <w:numId w:val="0"/>
        </w:numPr>
        <w:tabs>
          <w:tab w:val="left" w:pos="720"/>
        </w:tabs>
        <w:ind w:right="-2"/>
        <w:jc w:val="both"/>
        <w:rPr>
          <w:sz w:val="22"/>
          <w:szCs w:val="22"/>
        </w:rPr>
      </w:pPr>
    </w:p>
    <w:p w:rsidR="00E3199F" w:rsidRPr="00390924" w:rsidRDefault="00E3199F" w:rsidP="00E3199F">
      <w:pPr>
        <w:numPr>
          <w:ilvl w:val="12"/>
          <w:numId w:val="0"/>
        </w:numPr>
        <w:tabs>
          <w:tab w:val="left" w:pos="720"/>
        </w:tabs>
        <w:ind w:right="-2"/>
        <w:jc w:val="both"/>
        <w:rPr>
          <w:sz w:val="22"/>
          <w:szCs w:val="22"/>
        </w:rPr>
      </w:pPr>
      <w:proofErr w:type="spellStart"/>
      <w:r w:rsidRPr="00E3199F">
        <w:rPr>
          <w:sz w:val="22"/>
          <w:szCs w:val="22"/>
        </w:rPr>
        <w:t>Lijek</w:t>
      </w:r>
      <w:proofErr w:type="spellEnd"/>
      <w:r w:rsidRPr="00E3199F">
        <w:rPr>
          <w:sz w:val="22"/>
          <w:szCs w:val="22"/>
        </w:rPr>
        <w:t xml:space="preserve"> ne </w:t>
      </w:r>
      <w:proofErr w:type="spellStart"/>
      <w:r w:rsidRPr="00E3199F">
        <w:rPr>
          <w:sz w:val="22"/>
          <w:szCs w:val="22"/>
        </w:rPr>
        <w:t>zahtijeva</w:t>
      </w:r>
      <w:proofErr w:type="spellEnd"/>
      <w:r w:rsidRPr="00E3199F">
        <w:rPr>
          <w:sz w:val="22"/>
          <w:szCs w:val="22"/>
        </w:rPr>
        <w:t xml:space="preserve"> </w:t>
      </w:r>
      <w:proofErr w:type="spellStart"/>
      <w:r w:rsidRPr="00E3199F">
        <w:rPr>
          <w:sz w:val="22"/>
          <w:szCs w:val="22"/>
        </w:rPr>
        <w:t>posebne</w:t>
      </w:r>
      <w:proofErr w:type="spellEnd"/>
      <w:r w:rsidRPr="00E3199F">
        <w:rPr>
          <w:sz w:val="22"/>
          <w:szCs w:val="22"/>
        </w:rPr>
        <w:t xml:space="preserve"> </w:t>
      </w:r>
      <w:proofErr w:type="spellStart"/>
      <w:proofErr w:type="gramStart"/>
      <w:r>
        <w:rPr>
          <w:sz w:val="22"/>
          <w:szCs w:val="22"/>
        </w:rPr>
        <w:t>uslove</w:t>
      </w:r>
      <w:proofErr w:type="spellEnd"/>
      <w:r>
        <w:rPr>
          <w:sz w:val="22"/>
          <w:szCs w:val="22"/>
        </w:rPr>
        <w:t xml:space="preserve"> </w:t>
      </w:r>
      <w:r w:rsidRPr="00E3199F">
        <w:rPr>
          <w:sz w:val="22"/>
          <w:szCs w:val="22"/>
        </w:rPr>
        <w:t xml:space="preserve"> </w:t>
      </w:r>
      <w:proofErr w:type="spellStart"/>
      <w:r w:rsidRPr="00E3199F">
        <w:rPr>
          <w:sz w:val="22"/>
          <w:szCs w:val="22"/>
        </w:rPr>
        <w:t>čuvanja</w:t>
      </w:r>
      <w:proofErr w:type="spellEnd"/>
      <w:proofErr w:type="gramEnd"/>
      <w:r w:rsidRPr="00E3199F">
        <w:rPr>
          <w:sz w:val="22"/>
          <w:szCs w:val="22"/>
        </w:rPr>
        <w:t>.</w:t>
      </w:r>
    </w:p>
    <w:p w:rsidR="00445D8F" w:rsidRPr="00390924" w:rsidRDefault="00445D8F" w:rsidP="00E3199F">
      <w:pPr>
        <w:jc w:val="both"/>
        <w:rPr>
          <w:b/>
          <w:bCs/>
          <w:sz w:val="22"/>
          <w:szCs w:val="22"/>
          <w:lang w:val="pt-PT"/>
        </w:rPr>
      </w:pPr>
    </w:p>
    <w:p w:rsidR="00D01E45" w:rsidRPr="00390924" w:rsidRDefault="00D01E45" w:rsidP="00E3199F">
      <w:pPr>
        <w:jc w:val="both"/>
        <w:rPr>
          <w:sz w:val="22"/>
          <w:szCs w:val="22"/>
          <w:lang w:val="sr-Latn-ME" w:eastAsia="hr-HR"/>
        </w:rPr>
      </w:pPr>
      <w:r w:rsidRPr="00390924">
        <w:rPr>
          <w:sz w:val="22"/>
          <w:szCs w:val="22"/>
          <w:lang w:val="sr-Latn-ME" w:eastAsia="hr-HR"/>
        </w:rPr>
        <w:t>Ljekove ne treba bacati u kanalizaciju, niti kućni otpad. Ove mjere pomažu očuvanju životne sredine.</w:t>
      </w:r>
    </w:p>
    <w:p w:rsidR="00D01E45" w:rsidRPr="00390924" w:rsidRDefault="00D01E45" w:rsidP="00E3199F">
      <w:pPr>
        <w:jc w:val="both"/>
        <w:rPr>
          <w:b/>
          <w:bCs/>
          <w:sz w:val="22"/>
          <w:szCs w:val="22"/>
          <w:lang w:val="sr-Latn-ME" w:eastAsia="hr-HR"/>
        </w:rPr>
      </w:pPr>
      <w:r w:rsidRPr="00390924">
        <w:rPr>
          <w:sz w:val="22"/>
          <w:szCs w:val="22"/>
          <w:lang w:val="sr-Latn-ME" w:eastAsia="hr-HR"/>
        </w:rPr>
        <w:t>Neupotrijebljeni lijek se uništava u skladu sa važećim propisima.</w:t>
      </w:r>
    </w:p>
    <w:p w:rsidR="00396B66" w:rsidRPr="00390924" w:rsidRDefault="00396B66" w:rsidP="00A32113">
      <w:pPr>
        <w:rPr>
          <w:bCs/>
          <w:sz w:val="22"/>
          <w:szCs w:val="22"/>
          <w:lang w:val="sr-Latn-CS"/>
        </w:rPr>
      </w:pPr>
    </w:p>
    <w:p w:rsidR="00A32113" w:rsidRPr="00390924" w:rsidRDefault="00A32113" w:rsidP="00291DAD">
      <w:pPr>
        <w:tabs>
          <w:tab w:val="left" w:pos="540"/>
          <w:tab w:val="left" w:pos="569"/>
        </w:tabs>
        <w:rPr>
          <w:b/>
          <w:bCs/>
          <w:sz w:val="22"/>
          <w:szCs w:val="22"/>
          <w:lang w:val="sr-Latn-ME"/>
        </w:rPr>
      </w:pPr>
      <w:r w:rsidRPr="00390924">
        <w:rPr>
          <w:b/>
          <w:bCs/>
          <w:sz w:val="22"/>
          <w:szCs w:val="22"/>
          <w:lang w:val="ru-RU"/>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390924">
        <w:rPr>
          <w:b/>
          <w:bCs/>
          <w:sz w:val="22"/>
          <w:szCs w:val="22"/>
          <w:lang w:val="ru-RU"/>
        </w:rPr>
        <w:t>DODATNE INFORMACIJE</w:t>
      </w:r>
      <w:r w:rsidR="00E06040" w:rsidRPr="00390924">
        <w:rPr>
          <w:b/>
          <w:bCs/>
          <w:sz w:val="22"/>
          <w:szCs w:val="22"/>
          <w:lang w:val="sr-Latn-ME"/>
        </w:rPr>
        <w:t xml:space="preserve"> </w:t>
      </w:r>
    </w:p>
    <w:p w:rsidR="00445D8F" w:rsidRPr="00390924" w:rsidRDefault="00445D8F" w:rsidP="00A32113">
      <w:pPr>
        <w:rPr>
          <w:sz w:val="22"/>
          <w:szCs w:val="22"/>
          <w:lang w:val="pl-PL"/>
        </w:rPr>
      </w:pPr>
    </w:p>
    <w:p w:rsidR="00445D8F" w:rsidRPr="00390924" w:rsidRDefault="00A32113" w:rsidP="00A32113">
      <w:pPr>
        <w:rPr>
          <w:b/>
          <w:sz w:val="22"/>
          <w:szCs w:val="22"/>
          <w:lang w:val="pl-PL"/>
        </w:rPr>
      </w:pPr>
      <w:r w:rsidRPr="00390924">
        <w:rPr>
          <w:b/>
          <w:bCs/>
          <w:sz w:val="22"/>
          <w:szCs w:val="22"/>
          <w:lang w:val="sr-Latn-CS"/>
        </w:rPr>
        <w:t xml:space="preserve">Šta sadrži lijek </w:t>
      </w:r>
      <w:r w:rsidR="001808E2" w:rsidRPr="001808E2">
        <w:rPr>
          <w:b/>
          <w:bCs/>
          <w:sz w:val="22"/>
          <w:szCs w:val="22"/>
          <w:lang w:val="sr-Latn-CS"/>
        </w:rPr>
        <w:t>Paliperidon Teva</w:t>
      </w:r>
    </w:p>
    <w:p w:rsidR="008A2067" w:rsidRDefault="008A2067" w:rsidP="00326EEC">
      <w:pPr>
        <w:keepNext/>
        <w:numPr>
          <w:ilvl w:val="0"/>
          <w:numId w:val="28"/>
        </w:numPr>
        <w:tabs>
          <w:tab w:val="left" w:pos="720"/>
        </w:tabs>
        <w:ind w:left="567" w:right="-2" w:hanging="567"/>
        <w:rPr>
          <w:sz w:val="22"/>
          <w:szCs w:val="22"/>
        </w:rPr>
      </w:pPr>
      <w:proofErr w:type="spellStart"/>
      <w:r>
        <w:rPr>
          <w:sz w:val="22"/>
          <w:szCs w:val="22"/>
        </w:rPr>
        <w:t>Aktivna</w:t>
      </w:r>
      <w:proofErr w:type="spellEnd"/>
      <w:r>
        <w:rPr>
          <w:sz w:val="22"/>
          <w:szCs w:val="22"/>
        </w:rPr>
        <w:t xml:space="preserve"> </w:t>
      </w:r>
      <w:proofErr w:type="spellStart"/>
      <w:r>
        <w:rPr>
          <w:sz w:val="22"/>
          <w:szCs w:val="22"/>
        </w:rPr>
        <w:t>supstanca</w:t>
      </w:r>
      <w:proofErr w:type="spellEnd"/>
      <w:r>
        <w:rPr>
          <w:sz w:val="22"/>
          <w:szCs w:val="22"/>
        </w:rPr>
        <w:t xml:space="preserve"> je </w:t>
      </w:r>
      <w:proofErr w:type="spellStart"/>
      <w:r>
        <w:rPr>
          <w:sz w:val="22"/>
          <w:szCs w:val="22"/>
        </w:rPr>
        <w:t>paliperidon</w:t>
      </w:r>
      <w:proofErr w:type="spellEnd"/>
      <w:r>
        <w:rPr>
          <w:sz w:val="22"/>
          <w:szCs w:val="22"/>
        </w:rPr>
        <w:t>.</w:t>
      </w:r>
    </w:p>
    <w:p w:rsidR="008A2067" w:rsidRDefault="008A2067" w:rsidP="008A2067">
      <w:pPr>
        <w:keepNext/>
        <w:tabs>
          <w:tab w:val="left" w:pos="720"/>
        </w:tabs>
        <w:ind w:left="567" w:right="-2"/>
        <w:rPr>
          <w:sz w:val="22"/>
          <w:szCs w:val="22"/>
        </w:rPr>
      </w:pPr>
    </w:p>
    <w:p w:rsidR="008A2067" w:rsidRPr="008A2067" w:rsidRDefault="008A2067" w:rsidP="008A2067">
      <w:pPr>
        <w:keepNext/>
        <w:tabs>
          <w:tab w:val="left" w:pos="720"/>
        </w:tabs>
        <w:ind w:right="-2"/>
        <w:jc w:val="both"/>
        <w:rPr>
          <w:sz w:val="22"/>
          <w:szCs w:val="22"/>
          <w:u w:val="single"/>
        </w:rPr>
      </w:pPr>
      <w:proofErr w:type="spellStart"/>
      <w:r w:rsidRPr="008A2067">
        <w:rPr>
          <w:sz w:val="22"/>
          <w:szCs w:val="22"/>
          <w:u w:val="single"/>
        </w:rPr>
        <w:t>Paliperidon</w:t>
      </w:r>
      <w:proofErr w:type="spellEnd"/>
      <w:r w:rsidRPr="008A2067">
        <w:rPr>
          <w:sz w:val="22"/>
          <w:szCs w:val="22"/>
          <w:u w:val="single"/>
        </w:rPr>
        <w:t xml:space="preserve"> </w:t>
      </w:r>
      <w:proofErr w:type="spellStart"/>
      <w:r w:rsidRPr="008A2067">
        <w:rPr>
          <w:sz w:val="22"/>
          <w:szCs w:val="22"/>
          <w:u w:val="single"/>
        </w:rPr>
        <w:t>Teva</w:t>
      </w:r>
      <w:proofErr w:type="spellEnd"/>
      <w:r w:rsidRPr="008A2067">
        <w:rPr>
          <w:sz w:val="22"/>
          <w:szCs w:val="22"/>
          <w:u w:val="single"/>
        </w:rPr>
        <w:t xml:space="preserve">, 50 mg/0,5ml, </w:t>
      </w:r>
      <w:proofErr w:type="spellStart"/>
      <w:r w:rsidRPr="008A2067">
        <w:rPr>
          <w:sz w:val="22"/>
          <w:szCs w:val="22"/>
          <w:u w:val="single"/>
        </w:rPr>
        <w:t>suspenzija</w:t>
      </w:r>
      <w:proofErr w:type="spellEnd"/>
      <w:r w:rsidRPr="008A2067">
        <w:rPr>
          <w:sz w:val="22"/>
          <w:szCs w:val="22"/>
          <w:u w:val="single"/>
        </w:rPr>
        <w:t xml:space="preserve"> za </w:t>
      </w:r>
      <w:proofErr w:type="spellStart"/>
      <w:r w:rsidRPr="008A2067">
        <w:rPr>
          <w:sz w:val="22"/>
          <w:szCs w:val="22"/>
          <w:u w:val="single"/>
        </w:rPr>
        <w:t>injekciju</w:t>
      </w:r>
      <w:proofErr w:type="spellEnd"/>
      <w:r w:rsidRPr="008A2067">
        <w:rPr>
          <w:sz w:val="22"/>
          <w:szCs w:val="22"/>
          <w:u w:val="single"/>
        </w:rPr>
        <w:t xml:space="preserve"> </w:t>
      </w:r>
      <w:proofErr w:type="spellStart"/>
      <w:r w:rsidRPr="008A2067">
        <w:rPr>
          <w:sz w:val="22"/>
          <w:szCs w:val="22"/>
          <w:u w:val="single"/>
        </w:rPr>
        <w:t>sa</w:t>
      </w:r>
      <w:proofErr w:type="spellEnd"/>
      <w:r w:rsidRPr="008A2067">
        <w:rPr>
          <w:sz w:val="22"/>
          <w:szCs w:val="22"/>
          <w:u w:val="single"/>
        </w:rPr>
        <w:t xml:space="preserve"> </w:t>
      </w:r>
      <w:proofErr w:type="spellStart"/>
      <w:r w:rsidRPr="008A2067">
        <w:rPr>
          <w:sz w:val="22"/>
          <w:szCs w:val="22"/>
          <w:u w:val="single"/>
        </w:rPr>
        <w:t>produženim</w:t>
      </w:r>
      <w:proofErr w:type="spellEnd"/>
      <w:r w:rsidRPr="008A2067">
        <w:rPr>
          <w:sz w:val="22"/>
          <w:szCs w:val="22"/>
          <w:u w:val="single"/>
        </w:rPr>
        <w:t xml:space="preserve"> </w:t>
      </w:r>
      <w:proofErr w:type="spellStart"/>
      <w:r w:rsidRPr="008A2067">
        <w:rPr>
          <w:sz w:val="22"/>
          <w:szCs w:val="22"/>
          <w:u w:val="single"/>
        </w:rPr>
        <w:t>oslobađanjem</w:t>
      </w:r>
      <w:proofErr w:type="spellEnd"/>
    </w:p>
    <w:p w:rsidR="008A2067" w:rsidRDefault="008A2067" w:rsidP="008A2067">
      <w:pPr>
        <w:keepNext/>
        <w:tabs>
          <w:tab w:val="left" w:pos="720"/>
        </w:tabs>
        <w:ind w:right="-2"/>
        <w:jc w:val="both"/>
        <w:rPr>
          <w:sz w:val="22"/>
          <w:szCs w:val="22"/>
          <w:lang w:val="en-GB"/>
        </w:rPr>
      </w:pPr>
      <w:proofErr w:type="spellStart"/>
      <w:r>
        <w:rPr>
          <w:sz w:val="22"/>
          <w:szCs w:val="22"/>
        </w:rPr>
        <w:t>Jedan</w:t>
      </w:r>
      <w:proofErr w:type="spellEnd"/>
      <w:r>
        <w:rPr>
          <w:sz w:val="22"/>
          <w:szCs w:val="22"/>
        </w:rPr>
        <w:t xml:space="preserve"> </w:t>
      </w:r>
      <w:proofErr w:type="spellStart"/>
      <w:r>
        <w:rPr>
          <w:sz w:val="22"/>
          <w:szCs w:val="22"/>
        </w:rPr>
        <w:t>napunjeni</w:t>
      </w:r>
      <w:proofErr w:type="spellEnd"/>
      <w:r>
        <w:rPr>
          <w:sz w:val="22"/>
          <w:szCs w:val="22"/>
        </w:rPr>
        <w:t xml:space="preserve"> </w:t>
      </w:r>
      <w:proofErr w:type="spellStart"/>
      <w:r>
        <w:rPr>
          <w:sz w:val="22"/>
          <w:szCs w:val="22"/>
        </w:rPr>
        <w:t>injekcioni</w:t>
      </w:r>
      <w:proofErr w:type="spellEnd"/>
      <w:r>
        <w:rPr>
          <w:sz w:val="22"/>
          <w:szCs w:val="22"/>
        </w:rPr>
        <w:t xml:space="preserve"> </w:t>
      </w:r>
      <w:proofErr w:type="spellStart"/>
      <w:r>
        <w:rPr>
          <w:sz w:val="22"/>
          <w:szCs w:val="22"/>
        </w:rPr>
        <w:t>špric</w:t>
      </w:r>
      <w:proofErr w:type="spellEnd"/>
      <w:r>
        <w:rPr>
          <w:sz w:val="22"/>
          <w:szCs w:val="22"/>
        </w:rPr>
        <w:t xml:space="preserve"> </w:t>
      </w:r>
      <w:proofErr w:type="spellStart"/>
      <w:r>
        <w:rPr>
          <w:sz w:val="22"/>
          <w:szCs w:val="22"/>
        </w:rPr>
        <w:t>sadrži</w:t>
      </w:r>
      <w:proofErr w:type="spellEnd"/>
      <w:r>
        <w:rPr>
          <w:sz w:val="22"/>
          <w:szCs w:val="22"/>
        </w:rPr>
        <w:t xml:space="preserve"> </w:t>
      </w:r>
      <w:proofErr w:type="spellStart"/>
      <w:r w:rsidRPr="008A2067">
        <w:rPr>
          <w:sz w:val="22"/>
          <w:szCs w:val="22"/>
          <w:lang w:val="en-GB"/>
        </w:rPr>
        <w:t>paliperidonpalmitat</w:t>
      </w:r>
      <w:proofErr w:type="spellEnd"/>
      <w:r>
        <w:rPr>
          <w:sz w:val="22"/>
          <w:szCs w:val="22"/>
          <w:lang w:val="en-GB"/>
        </w:rPr>
        <w:t xml:space="preserve"> u </w:t>
      </w:r>
      <w:proofErr w:type="spellStart"/>
      <w:r>
        <w:rPr>
          <w:sz w:val="22"/>
          <w:szCs w:val="22"/>
          <w:lang w:val="en-GB"/>
        </w:rPr>
        <w:t>količini</w:t>
      </w:r>
      <w:proofErr w:type="spellEnd"/>
      <w:r>
        <w:rPr>
          <w:sz w:val="22"/>
          <w:szCs w:val="22"/>
          <w:lang w:val="en-GB"/>
        </w:rPr>
        <w:t xml:space="preserve"> </w:t>
      </w:r>
      <w:proofErr w:type="spellStart"/>
      <w:r>
        <w:rPr>
          <w:sz w:val="22"/>
          <w:szCs w:val="22"/>
          <w:lang w:val="en-GB"/>
        </w:rPr>
        <w:t>koja</w:t>
      </w:r>
      <w:proofErr w:type="spellEnd"/>
      <w:r>
        <w:rPr>
          <w:sz w:val="22"/>
          <w:szCs w:val="22"/>
          <w:lang w:val="en-GB"/>
        </w:rPr>
        <w:t xml:space="preserve"> </w:t>
      </w:r>
      <w:proofErr w:type="spellStart"/>
      <w:r>
        <w:rPr>
          <w:sz w:val="22"/>
          <w:szCs w:val="22"/>
          <w:lang w:val="en-GB"/>
        </w:rPr>
        <w:t>odgovara</w:t>
      </w:r>
      <w:proofErr w:type="spellEnd"/>
      <w:r>
        <w:rPr>
          <w:sz w:val="22"/>
          <w:szCs w:val="22"/>
          <w:lang w:val="en-GB"/>
        </w:rPr>
        <w:t xml:space="preserve"> 50mg </w:t>
      </w:r>
      <w:proofErr w:type="spellStart"/>
      <w:r>
        <w:rPr>
          <w:sz w:val="22"/>
          <w:szCs w:val="22"/>
          <w:lang w:val="en-GB"/>
        </w:rPr>
        <w:t>paliperidona</w:t>
      </w:r>
      <w:proofErr w:type="spellEnd"/>
      <w:r>
        <w:rPr>
          <w:sz w:val="22"/>
          <w:szCs w:val="22"/>
          <w:lang w:val="en-GB"/>
        </w:rPr>
        <w:t>.</w:t>
      </w:r>
    </w:p>
    <w:p w:rsidR="008A2067" w:rsidRDefault="008A2067" w:rsidP="008A2067">
      <w:pPr>
        <w:keepNext/>
        <w:tabs>
          <w:tab w:val="left" w:pos="720"/>
        </w:tabs>
        <w:ind w:right="-2"/>
        <w:jc w:val="both"/>
        <w:rPr>
          <w:sz w:val="22"/>
          <w:szCs w:val="22"/>
          <w:lang w:val="en-GB"/>
        </w:rPr>
      </w:pPr>
    </w:p>
    <w:p w:rsidR="008A2067" w:rsidRPr="008A2067" w:rsidRDefault="008A2067" w:rsidP="008A2067">
      <w:pPr>
        <w:keepNext/>
        <w:tabs>
          <w:tab w:val="left" w:pos="720"/>
        </w:tabs>
        <w:ind w:right="-2"/>
        <w:jc w:val="both"/>
        <w:rPr>
          <w:sz w:val="22"/>
          <w:szCs w:val="22"/>
          <w:u w:val="single"/>
        </w:rPr>
      </w:pPr>
      <w:proofErr w:type="spellStart"/>
      <w:r>
        <w:rPr>
          <w:sz w:val="22"/>
          <w:szCs w:val="22"/>
          <w:u w:val="single"/>
        </w:rPr>
        <w:t>Paliperidon</w:t>
      </w:r>
      <w:proofErr w:type="spellEnd"/>
      <w:r>
        <w:rPr>
          <w:sz w:val="22"/>
          <w:szCs w:val="22"/>
          <w:u w:val="single"/>
        </w:rPr>
        <w:t xml:space="preserve"> </w:t>
      </w:r>
      <w:proofErr w:type="spellStart"/>
      <w:r>
        <w:rPr>
          <w:sz w:val="22"/>
          <w:szCs w:val="22"/>
          <w:u w:val="single"/>
        </w:rPr>
        <w:t>Teva</w:t>
      </w:r>
      <w:proofErr w:type="spellEnd"/>
      <w:r>
        <w:rPr>
          <w:sz w:val="22"/>
          <w:szCs w:val="22"/>
          <w:u w:val="single"/>
        </w:rPr>
        <w:t>, 75</w:t>
      </w:r>
      <w:r w:rsidRPr="008A2067">
        <w:rPr>
          <w:sz w:val="22"/>
          <w:szCs w:val="22"/>
          <w:u w:val="single"/>
        </w:rPr>
        <w:t xml:space="preserve"> mg/0,</w:t>
      </w:r>
      <w:r>
        <w:rPr>
          <w:sz w:val="22"/>
          <w:szCs w:val="22"/>
          <w:u w:val="single"/>
        </w:rPr>
        <w:t>7</w:t>
      </w:r>
      <w:r w:rsidRPr="008A2067">
        <w:rPr>
          <w:sz w:val="22"/>
          <w:szCs w:val="22"/>
          <w:u w:val="single"/>
        </w:rPr>
        <w:t xml:space="preserve">5ml, </w:t>
      </w:r>
      <w:proofErr w:type="spellStart"/>
      <w:r w:rsidRPr="008A2067">
        <w:rPr>
          <w:sz w:val="22"/>
          <w:szCs w:val="22"/>
          <w:u w:val="single"/>
        </w:rPr>
        <w:t>suspenzija</w:t>
      </w:r>
      <w:proofErr w:type="spellEnd"/>
      <w:r w:rsidRPr="008A2067">
        <w:rPr>
          <w:sz w:val="22"/>
          <w:szCs w:val="22"/>
          <w:u w:val="single"/>
        </w:rPr>
        <w:t xml:space="preserve"> za </w:t>
      </w:r>
      <w:proofErr w:type="spellStart"/>
      <w:r w:rsidRPr="008A2067">
        <w:rPr>
          <w:sz w:val="22"/>
          <w:szCs w:val="22"/>
          <w:u w:val="single"/>
        </w:rPr>
        <w:t>injekciju</w:t>
      </w:r>
      <w:proofErr w:type="spellEnd"/>
      <w:r w:rsidRPr="008A2067">
        <w:rPr>
          <w:sz w:val="22"/>
          <w:szCs w:val="22"/>
          <w:u w:val="single"/>
        </w:rPr>
        <w:t xml:space="preserve"> </w:t>
      </w:r>
      <w:proofErr w:type="spellStart"/>
      <w:r w:rsidRPr="008A2067">
        <w:rPr>
          <w:sz w:val="22"/>
          <w:szCs w:val="22"/>
          <w:u w:val="single"/>
        </w:rPr>
        <w:t>sa</w:t>
      </w:r>
      <w:proofErr w:type="spellEnd"/>
      <w:r w:rsidRPr="008A2067">
        <w:rPr>
          <w:sz w:val="22"/>
          <w:szCs w:val="22"/>
          <w:u w:val="single"/>
        </w:rPr>
        <w:t xml:space="preserve"> </w:t>
      </w:r>
      <w:proofErr w:type="spellStart"/>
      <w:r w:rsidRPr="008A2067">
        <w:rPr>
          <w:sz w:val="22"/>
          <w:szCs w:val="22"/>
          <w:u w:val="single"/>
        </w:rPr>
        <w:t>produženim</w:t>
      </w:r>
      <w:proofErr w:type="spellEnd"/>
      <w:r w:rsidRPr="008A2067">
        <w:rPr>
          <w:sz w:val="22"/>
          <w:szCs w:val="22"/>
          <w:u w:val="single"/>
        </w:rPr>
        <w:t xml:space="preserve"> </w:t>
      </w:r>
      <w:proofErr w:type="spellStart"/>
      <w:r w:rsidRPr="008A2067">
        <w:rPr>
          <w:sz w:val="22"/>
          <w:szCs w:val="22"/>
          <w:u w:val="single"/>
        </w:rPr>
        <w:t>oslobađanjem</w:t>
      </w:r>
      <w:proofErr w:type="spellEnd"/>
    </w:p>
    <w:p w:rsidR="008A2067" w:rsidRDefault="008A2067" w:rsidP="008A2067">
      <w:pPr>
        <w:keepNext/>
        <w:tabs>
          <w:tab w:val="left" w:pos="720"/>
        </w:tabs>
        <w:ind w:right="-2"/>
        <w:jc w:val="both"/>
        <w:rPr>
          <w:sz w:val="22"/>
          <w:szCs w:val="22"/>
        </w:rPr>
      </w:pPr>
      <w:proofErr w:type="spellStart"/>
      <w:r>
        <w:rPr>
          <w:sz w:val="22"/>
          <w:szCs w:val="22"/>
        </w:rPr>
        <w:t>Jedan</w:t>
      </w:r>
      <w:proofErr w:type="spellEnd"/>
      <w:r>
        <w:rPr>
          <w:sz w:val="22"/>
          <w:szCs w:val="22"/>
        </w:rPr>
        <w:t xml:space="preserve"> </w:t>
      </w:r>
      <w:proofErr w:type="spellStart"/>
      <w:r>
        <w:rPr>
          <w:sz w:val="22"/>
          <w:szCs w:val="22"/>
        </w:rPr>
        <w:t>napunjeni</w:t>
      </w:r>
      <w:proofErr w:type="spellEnd"/>
      <w:r>
        <w:rPr>
          <w:sz w:val="22"/>
          <w:szCs w:val="22"/>
        </w:rPr>
        <w:t xml:space="preserve"> </w:t>
      </w:r>
      <w:proofErr w:type="spellStart"/>
      <w:r>
        <w:rPr>
          <w:sz w:val="22"/>
          <w:szCs w:val="22"/>
        </w:rPr>
        <w:t>injekcioni</w:t>
      </w:r>
      <w:proofErr w:type="spellEnd"/>
      <w:r>
        <w:rPr>
          <w:sz w:val="22"/>
          <w:szCs w:val="22"/>
        </w:rPr>
        <w:t xml:space="preserve"> </w:t>
      </w:r>
      <w:proofErr w:type="spellStart"/>
      <w:r>
        <w:rPr>
          <w:sz w:val="22"/>
          <w:szCs w:val="22"/>
        </w:rPr>
        <w:t>špric</w:t>
      </w:r>
      <w:proofErr w:type="spellEnd"/>
      <w:r>
        <w:rPr>
          <w:sz w:val="22"/>
          <w:szCs w:val="22"/>
        </w:rPr>
        <w:t xml:space="preserve"> </w:t>
      </w:r>
      <w:proofErr w:type="spellStart"/>
      <w:r>
        <w:rPr>
          <w:sz w:val="22"/>
          <w:szCs w:val="22"/>
        </w:rPr>
        <w:t>sadrži</w:t>
      </w:r>
      <w:proofErr w:type="spellEnd"/>
      <w:r>
        <w:rPr>
          <w:sz w:val="22"/>
          <w:szCs w:val="22"/>
        </w:rPr>
        <w:t xml:space="preserve"> </w:t>
      </w:r>
      <w:proofErr w:type="spellStart"/>
      <w:r w:rsidRPr="008A2067">
        <w:rPr>
          <w:sz w:val="22"/>
          <w:szCs w:val="22"/>
          <w:lang w:val="en-GB"/>
        </w:rPr>
        <w:t>paliperidonpalmitat</w:t>
      </w:r>
      <w:proofErr w:type="spellEnd"/>
      <w:r>
        <w:rPr>
          <w:sz w:val="22"/>
          <w:szCs w:val="22"/>
          <w:lang w:val="en-GB"/>
        </w:rPr>
        <w:t xml:space="preserve"> </w:t>
      </w:r>
      <w:r w:rsidRPr="008A2067">
        <w:rPr>
          <w:sz w:val="22"/>
          <w:szCs w:val="22"/>
          <w:lang w:val="en-GB"/>
        </w:rPr>
        <w:t xml:space="preserve">u </w:t>
      </w:r>
      <w:proofErr w:type="spellStart"/>
      <w:r w:rsidRPr="008A2067">
        <w:rPr>
          <w:sz w:val="22"/>
          <w:szCs w:val="22"/>
          <w:lang w:val="en-GB"/>
        </w:rPr>
        <w:t>količini</w:t>
      </w:r>
      <w:proofErr w:type="spellEnd"/>
      <w:r w:rsidRPr="008A2067">
        <w:rPr>
          <w:sz w:val="22"/>
          <w:szCs w:val="22"/>
          <w:lang w:val="en-GB"/>
        </w:rPr>
        <w:t xml:space="preserve"> </w:t>
      </w:r>
      <w:proofErr w:type="spellStart"/>
      <w:r w:rsidRPr="008A2067">
        <w:rPr>
          <w:sz w:val="22"/>
          <w:szCs w:val="22"/>
          <w:lang w:val="en-GB"/>
        </w:rPr>
        <w:t>koja</w:t>
      </w:r>
      <w:proofErr w:type="spellEnd"/>
      <w:r>
        <w:rPr>
          <w:sz w:val="22"/>
          <w:szCs w:val="22"/>
          <w:lang w:val="en-GB"/>
        </w:rPr>
        <w:t xml:space="preserve"> </w:t>
      </w:r>
      <w:proofErr w:type="spellStart"/>
      <w:r>
        <w:rPr>
          <w:sz w:val="22"/>
          <w:szCs w:val="22"/>
          <w:lang w:val="en-GB"/>
        </w:rPr>
        <w:t>odgovara</w:t>
      </w:r>
      <w:proofErr w:type="spellEnd"/>
      <w:r>
        <w:rPr>
          <w:sz w:val="22"/>
          <w:szCs w:val="22"/>
          <w:lang w:val="en-GB"/>
        </w:rPr>
        <w:t xml:space="preserve"> 75mg </w:t>
      </w:r>
      <w:proofErr w:type="spellStart"/>
      <w:r>
        <w:rPr>
          <w:sz w:val="22"/>
          <w:szCs w:val="22"/>
          <w:lang w:val="en-GB"/>
        </w:rPr>
        <w:t>paliperidona</w:t>
      </w:r>
      <w:proofErr w:type="spellEnd"/>
      <w:r>
        <w:rPr>
          <w:sz w:val="22"/>
          <w:szCs w:val="22"/>
          <w:lang w:val="en-GB"/>
        </w:rPr>
        <w:t>.</w:t>
      </w:r>
    </w:p>
    <w:p w:rsidR="008A2067" w:rsidRDefault="008A2067" w:rsidP="008A2067">
      <w:pPr>
        <w:keepNext/>
        <w:tabs>
          <w:tab w:val="left" w:pos="720"/>
        </w:tabs>
        <w:ind w:right="-2"/>
        <w:jc w:val="both"/>
        <w:rPr>
          <w:sz w:val="22"/>
          <w:szCs w:val="22"/>
        </w:rPr>
      </w:pPr>
    </w:p>
    <w:p w:rsidR="008A2067" w:rsidRPr="008A2067" w:rsidRDefault="008A2067" w:rsidP="008A2067">
      <w:pPr>
        <w:keepNext/>
        <w:tabs>
          <w:tab w:val="left" w:pos="720"/>
        </w:tabs>
        <w:ind w:right="-2"/>
        <w:jc w:val="both"/>
        <w:rPr>
          <w:sz w:val="22"/>
          <w:szCs w:val="22"/>
          <w:u w:val="single"/>
        </w:rPr>
      </w:pPr>
      <w:proofErr w:type="spellStart"/>
      <w:r>
        <w:rPr>
          <w:sz w:val="22"/>
          <w:szCs w:val="22"/>
          <w:u w:val="single"/>
        </w:rPr>
        <w:t>Paliperidon</w:t>
      </w:r>
      <w:proofErr w:type="spellEnd"/>
      <w:r>
        <w:rPr>
          <w:sz w:val="22"/>
          <w:szCs w:val="22"/>
          <w:u w:val="single"/>
        </w:rPr>
        <w:t xml:space="preserve"> </w:t>
      </w:r>
      <w:proofErr w:type="spellStart"/>
      <w:r>
        <w:rPr>
          <w:sz w:val="22"/>
          <w:szCs w:val="22"/>
          <w:u w:val="single"/>
        </w:rPr>
        <w:t>Teva</w:t>
      </w:r>
      <w:proofErr w:type="spellEnd"/>
      <w:r>
        <w:rPr>
          <w:sz w:val="22"/>
          <w:szCs w:val="22"/>
          <w:u w:val="single"/>
        </w:rPr>
        <w:t>, 100 mg/</w:t>
      </w:r>
      <w:r w:rsidRPr="008A2067">
        <w:rPr>
          <w:sz w:val="22"/>
          <w:szCs w:val="22"/>
          <w:u w:val="single"/>
        </w:rPr>
        <w:t xml:space="preserve">ml, </w:t>
      </w:r>
      <w:proofErr w:type="spellStart"/>
      <w:r w:rsidRPr="008A2067">
        <w:rPr>
          <w:sz w:val="22"/>
          <w:szCs w:val="22"/>
          <w:u w:val="single"/>
        </w:rPr>
        <w:t>suspenzija</w:t>
      </w:r>
      <w:proofErr w:type="spellEnd"/>
      <w:r w:rsidRPr="008A2067">
        <w:rPr>
          <w:sz w:val="22"/>
          <w:szCs w:val="22"/>
          <w:u w:val="single"/>
        </w:rPr>
        <w:t xml:space="preserve"> za </w:t>
      </w:r>
      <w:proofErr w:type="spellStart"/>
      <w:r w:rsidRPr="008A2067">
        <w:rPr>
          <w:sz w:val="22"/>
          <w:szCs w:val="22"/>
          <w:u w:val="single"/>
        </w:rPr>
        <w:t>injekciju</w:t>
      </w:r>
      <w:proofErr w:type="spellEnd"/>
      <w:r w:rsidRPr="008A2067">
        <w:rPr>
          <w:sz w:val="22"/>
          <w:szCs w:val="22"/>
          <w:u w:val="single"/>
        </w:rPr>
        <w:t xml:space="preserve"> </w:t>
      </w:r>
      <w:proofErr w:type="spellStart"/>
      <w:r w:rsidRPr="008A2067">
        <w:rPr>
          <w:sz w:val="22"/>
          <w:szCs w:val="22"/>
          <w:u w:val="single"/>
        </w:rPr>
        <w:t>sa</w:t>
      </w:r>
      <w:proofErr w:type="spellEnd"/>
      <w:r w:rsidRPr="008A2067">
        <w:rPr>
          <w:sz w:val="22"/>
          <w:szCs w:val="22"/>
          <w:u w:val="single"/>
        </w:rPr>
        <w:t xml:space="preserve"> </w:t>
      </w:r>
      <w:proofErr w:type="spellStart"/>
      <w:r w:rsidRPr="008A2067">
        <w:rPr>
          <w:sz w:val="22"/>
          <w:szCs w:val="22"/>
          <w:u w:val="single"/>
        </w:rPr>
        <w:t>produženim</w:t>
      </w:r>
      <w:proofErr w:type="spellEnd"/>
      <w:r w:rsidRPr="008A2067">
        <w:rPr>
          <w:sz w:val="22"/>
          <w:szCs w:val="22"/>
          <w:u w:val="single"/>
        </w:rPr>
        <w:t xml:space="preserve"> </w:t>
      </w:r>
      <w:proofErr w:type="spellStart"/>
      <w:r w:rsidRPr="008A2067">
        <w:rPr>
          <w:sz w:val="22"/>
          <w:szCs w:val="22"/>
          <w:u w:val="single"/>
        </w:rPr>
        <w:t>oslobađanjem</w:t>
      </w:r>
      <w:proofErr w:type="spellEnd"/>
    </w:p>
    <w:p w:rsidR="008A2067" w:rsidRDefault="008A2067" w:rsidP="008A2067">
      <w:pPr>
        <w:keepNext/>
        <w:tabs>
          <w:tab w:val="left" w:pos="720"/>
        </w:tabs>
        <w:ind w:right="-2"/>
        <w:jc w:val="both"/>
        <w:rPr>
          <w:sz w:val="22"/>
          <w:szCs w:val="22"/>
          <w:lang w:val="en-GB"/>
        </w:rPr>
      </w:pPr>
      <w:proofErr w:type="spellStart"/>
      <w:r>
        <w:rPr>
          <w:sz w:val="22"/>
          <w:szCs w:val="22"/>
        </w:rPr>
        <w:t>Jedan</w:t>
      </w:r>
      <w:proofErr w:type="spellEnd"/>
      <w:r>
        <w:rPr>
          <w:sz w:val="22"/>
          <w:szCs w:val="22"/>
        </w:rPr>
        <w:t xml:space="preserve"> </w:t>
      </w:r>
      <w:proofErr w:type="spellStart"/>
      <w:r>
        <w:rPr>
          <w:sz w:val="22"/>
          <w:szCs w:val="22"/>
        </w:rPr>
        <w:t>napunjeni</w:t>
      </w:r>
      <w:proofErr w:type="spellEnd"/>
      <w:r>
        <w:rPr>
          <w:sz w:val="22"/>
          <w:szCs w:val="22"/>
        </w:rPr>
        <w:t xml:space="preserve"> </w:t>
      </w:r>
      <w:proofErr w:type="spellStart"/>
      <w:r>
        <w:rPr>
          <w:sz w:val="22"/>
          <w:szCs w:val="22"/>
        </w:rPr>
        <w:t>injekcioni</w:t>
      </w:r>
      <w:proofErr w:type="spellEnd"/>
      <w:r>
        <w:rPr>
          <w:sz w:val="22"/>
          <w:szCs w:val="22"/>
        </w:rPr>
        <w:t xml:space="preserve"> </w:t>
      </w:r>
      <w:proofErr w:type="spellStart"/>
      <w:r>
        <w:rPr>
          <w:sz w:val="22"/>
          <w:szCs w:val="22"/>
        </w:rPr>
        <w:t>špric</w:t>
      </w:r>
      <w:proofErr w:type="spellEnd"/>
      <w:r>
        <w:rPr>
          <w:sz w:val="22"/>
          <w:szCs w:val="22"/>
        </w:rPr>
        <w:t xml:space="preserve"> </w:t>
      </w:r>
      <w:proofErr w:type="spellStart"/>
      <w:r>
        <w:rPr>
          <w:sz w:val="22"/>
          <w:szCs w:val="22"/>
        </w:rPr>
        <w:t>sadrži</w:t>
      </w:r>
      <w:proofErr w:type="spellEnd"/>
      <w:r>
        <w:rPr>
          <w:sz w:val="22"/>
          <w:szCs w:val="22"/>
        </w:rPr>
        <w:t xml:space="preserve"> </w:t>
      </w:r>
      <w:proofErr w:type="spellStart"/>
      <w:r w:rsidRPr="008A2067">
        <w:rPr>
          <w:sz w:val="22"/>
          <w:szCs w:val="22"/>
          <w:lang w:val="en-GB"/>
        </w:rPr>
        <w:t>paliperidonpalmitat</w:t>
      </w:r>
      <w:proofErr w:type="spellEnd"/>
      <w:r>
        <w:rPr>
          <w:sz w:val="22"/>
          <w:szCs w:val="22"/>
          <w:lang w:val="en-GB"/>
        </w:rPr>
        <w:t xml:space="preserve"> </w:t>
      </w:r>
      <w:r w:rsidRPr="008A2067">
        <w:rPr>
          <w:sz w:val="22"/>
          <w:szCs w:val="22"/>
          <w:lang w:val="en-GB"/>
        </w:rPr>
        <w:t xml:space="preserve">u </w:t>
      </w:r>
      <w:proofErr w:type="spellStart"/>
      <w:r w:rsidRPr="008A2067">
        <w:rPr>
          <w:sz w:val="22"/>
          <w:szCs w:val="22"/>
          <w:lang w:val="en-GB"/>
        </w:rPr>
        <w:t>količini</w:t>
      </w:r>
      <w:proofErr w:type="spellEnd"/>
      <w:r w:rsidRPr="008A2067">
        <w:rPr>
          <w:sz w:val="22"/>
          <w:szCs w:val="22"/>
          <w:lang w:val="en-GB"/>
        </w:rPr>
        <w:t xml:space="preserve"> </w:t>
      </w:r>
      <w:proofErr w:type="spellStart"/>
      <w:r w:rsidRPr="008A2067">
        <w:rPr>
          <w:sz w:val="22"/>
          <w:szCs w:val="22"/>
          <w:lang w:val="en-GB"/>
        </w:rPr>
        <w:t>koja</w:t>
      </w:r>
      <w:proofErr w:type="spellEnd"/>
      <w:r>
        <w:rPr>
          <w:sz w:val="22"/>
          <w:szCs w:val="22"/>
          <w:lang w:val="en-GB"/>
        </w:rPr>
        <w:t xml:space="preserve"> </w:t>
      </w:r>
      <w:proofErr w:type="spellStart"/>
      <w:r>
        <w:rPr>
          <w:sz w:val="22"/>
          <w:szCs w:val="22"/>
          <w:lang w:val="en-GB"/>
        </w:rPr>
        <w:t>odgovara</w:t>
      </w:r>
      <w:proofErr w:type="spellEnd"/>
      <w:r>
        <w:rPr>
          <w:sz w:val="22"/>
          <w:szCs w:val="22"/>
          <w:lang w:val="en-GB"/>
        </w:rPr>
        <w:t xml:space="preserve"> 100mg </w:t>
      </w:r>
      <w:proofErr w:type="spellStart"/>
      <w:r>
        <w:rPr>
          <w:sz w:val="22"/>
          <w:szCs w:val="22"/>
          <w:lang w:val="en-GB"/>
        </w:rPr>
        <w:t>paliperidona</w:t>
      </w:r>
      <w:proofErr w:type="spellEnd"/>
      <w:r>
        <w:rPr>
          <w:sz w:val="22"/>
          <w:szCs w:val="22"/>
          <w:lang w:val="en-GB"/>
        </w:rPr>
        <w:t>.</w:t>
      </w:r>
    </w:p>
    <w:p w:rsidR="008A2067" w:rsidRDefault="008A2067" w:rsidP="008A2067">
      <w:pPr>
        <w:keepNext/>
        <w:tabs>
          <w:tab w:val="left" w:pos="720"/>
        </w:tabs>
        <w:ind w:right="-2"/>
        <w:jc w:val="both"/>
        <w:rPr>
          <w:sz w:val="22"/>
          <w:szCs w:val="22"/>
          <w:lang w:val="en-GB"/>
        </w:rPr>
      </w:pPr>
    </w:p>
    <w:p w:rsidR="008A2067" w:rsidRPr="008A2067" w:rsidRDefault="008A2067" w:rsidP="008A2067">
      <w:pPr>
        <w:keepNext/>
        <w:tabs>
          <w:tab w:val="left" w:pos="720"/>
        </w:tabs>
        <w:ind w:right="-2"/>
        <w:jc w:val="both"/>
        <w:rPr>
          <w:sz w:val="22"/>
          <w:szCs w:val="22"/>
          <w:u w:val="single"/>
        </w:rPr>
      </w:pPr>
      <w:proofErr w:type="spellStart"/>
      <w:r w:rsidRPr="008A2067">
        <w:rPr>
          <w:sz w:val="22"/>
          <w:szCs w:val="22"/>
          <w:u w:val="single"/>
        </w:rPr>
        <w:t>Paliperidon</w:t>
      </w:r>
      <w:proofErr w:type="spellEnd"/>
      <w:r w:rsidRPr="008A2067">
        <w:rPr>
          <w:sz w:val="22"/>
          <w:szCs w:val="22"/>
          <w:u w:val="single"/>
        </w:rPr>
        <w:t xml:space="preserve"> </w:t>
      </w:r>
      <w:proofErr w:type="spellStart"/>
      <w:r w:rsidRPr="008A2067">
        <w:rPr>
          <w:sz w:val="22"/>
          <w:szCs w:val="22"/>
          <w:u w:val="single"/>
        </w:rPr>
        <w:t>Teva</w:t>
      </w:r>
      <w:proofErr w:type="spellEnd"/>
      <w:r w:rsidRPr="008A2067">
        <w:rPr>
          <w:sz w:val="22"/>
          <w:szCs w:val="22"/>
          <w:u w:val="single"/>
        </w:rPr>
        <w:t xml:space="preserve">, </w:t>
      </w:r>
      <w:r>
        <w:rPr>
          <w:sz w:val="22"/>
          <w:szCs w:val="22"/>
          <w:u w:val="single"/>
        </w:rPr>
        <w:t>150 mg/1</w:t>
      </w:r>
      <w:r w:rsidRPr="008A2067">
        <w:rPr>
          <w:sz w:val="22"/>
          <w:szCs w:val="22"/>
          <w:u w:val="single"/>
        </w:rPr>
        <w:t xml:space="preserve">,5ml, </w:t>
      </w:r>
      <w:proofErr w:type="spellStart"/>
      <w:r w:rsidRPr="008A2067">
        <w:rPr>
          <w:sz w:val="22"/>
          <w:szCs w:val="22"/>
          <w:u w:val="single"/>
        </w:rPr>
        <w:t>suspenzija</w:t>
      </w:r>
      <w:proofErr w:type="spellEnd"/>
      <w:r w:rsidRPr="008A2067">
        <w:rPr>
          <w:sz w:val="22"/>
          <w:szCs w:val="22"/>
          <w:u w:val="single"/>
        </w:rPr>
        <w:t xml:space="preserve"> za </w:t>
      </w:r>
      <w:proofErr w:type="spellStart"/>
      <w:r w:rsidRPr="008A2067">
        <w:rPr>
          <w:sz w:val="22"/>
          <w:szCs w:val="22"/>
          <w:u w:val="single"/>
        </w:rPr>
        <w:t>injekciju</w:t>
      </w:r>
      <w:proofErr w:type="spellEnd"/>
      <w:r w:rsidRPr="008A2067">
        <w:rPr>
          <w:sz w:val="22"/>
          <w:szCs w:val="22"/>
          <w:u w:val="single"/>
        </w:rPr>
        <w:t xml:space="preserve"> </w:t>
      </w:r>
      <w:proofErr w:type="spellStart"/>
      <w:r w:rsidRPr="008A2067">
        <w:rPr>
          <w:sz w:val="22"/>
          <w:szCs w:val="22"/>
          <w:u w:val="single"/>
        </w:rPr>
        <w:t>sa</w:t>
      </w:r>
      <w:proofErr w:type="spellEnd"/>
      <w:r w:rsidRPr="008A2067">
        <w:rPr>
          <w:sz w:val="22"/>
          <w:szCs w:val="22"/>
          <w:u w:val="single"/>
        </w:rPr>
        <w:t xml:space="preserve"> </w:t>
      </w:r>
      <w:proofErr w:type="spellStart"/>
      <w:r w:rsidRPr="008A2067">
        <w:rPr>
          <w:sz w:val="22"/>
          <w:szCs w:val="22"/>
          <w:u w:val="single"/>
        </w:rPr>
        <w:t>produženim</w:t>
      </w:r>
      <w:proofErr w:type="spellEnd"/>
      <w:r w:rsidRPr="008A2067">
        <w:rPr>
          <w:sz w:val="22"/>
          <w:szCs w:val="22"/>
          <w:u w:val="single"/>
        </w:rPr>
        <w:t xml:space="preserve"> </w:t>
      </w:r>
      <w:proofErr w:type="spellStart"/>
      <w:r w:rsidRPr="008A2067">
        <w:rPr>
          <w:sz w:val="22"/>
          <w:szCs w:val="22"/>
          <w:u w:val="single"/>
        </w:rPr>
        <w:t>oslobađanjem</w:t>
      </w:r>
      <w:proofErr w:type="spellEnd"/>
    </w:p>
    <w:p w:rsidR="008A2067" w:rsidRDefault="008A2067" w:rsidP="008A2067">
      <w:pPr>
        <w:keepNext/>
        <w:tabs>
          <w:tab w:val="left" w:pos="720"/>
        </w:tabs>
        <w:ind w:right="-2"/>
        <w:jc w:val="both"/>
        <w:rPr>
          <w:sz w:val="22"/>
          <w:szCs w:val="22"/>
        </w:rPr>
      </w:pPr>
      <w:proofErr w:type="spellStart"/>
      <w:r>
        <w:rPr>
          <w:sz w:val="22"/>
          <w:szCs w:val="22"/>
        </w:rPr>
        <w:t>Jedan</w:t>
      </w:r>
      <w:proofErr w:type="spellEnd"/>
      <w:r>
        <w:rPr>
          <w:sz w:val="22"/>
          <w:szCs w:val="22"/>
        </w:rPr>
        <w:t xml:space="preserve"> </w:t>
      </w:r>
      <w:proofErr w:type="spellStart"/>
      <w:r>
        <w:rPr>
          <w:sz w:val="22"/>
          <w:szCs w:val="22"/>
        </w:rPr>
        <w:t>napunjeni</w:t>
      </w:r>
      <w:proofErr w:type="spellEnd"/>
      <w:r>
        <w:rPr>
          <w:sz w:val="22"/>
          <w:szCs w:val="22"/>
        </w:rPr>
        <w:t xml:space="preserve"> </w:t>
      </w:r>
      <w:proofErr w:type="spellStart"/>
      <w:r>
        <w:rPr>
          <w:sz w:val="22"/>
          <w:szCs w:val="22"/>
        </w:rPr>
        <w:t>injekcioni</w:t>
      </w:r>
      <w:proofErr w:type="spellEnd"/>
      <w:r>
        <w:rPr>
          <w:sz w:val="22"/>
          <w:szCs w:val="22"/>
        </w:rPr>
        <w:t xml:space="preserve"> </w:t>
      </w:r>
      <w:proofErr w:type="spellStart"/>
      <w:r>
        <w:rPr>
          <w:sz w:val="22"/>
          <w:szCs w:val="22"/>
        </w:rPr>
        <w:t>špric</w:t>
      </w:r>
      <w:proofErr w:type="spellEnd"/>
      <w:r>
        <w:rPr>
          <w:sz w:val="22"/>
          <w:szCs w:val="22"/>
        </w:rPr>
        <w:t xml:space="preserve"> </w:t>
      </w:r>
      <w:proofErr w:type="spellStart"/>
      <w:r>
        <w:rPr>
          <w:sz w:val="22"/>
          <w:szCs w:val="22"/>
        </w:rPr>
        <w:t>sadrži</w:t>
      </w:r>
      <w:proofErr w:type="spellEnd"/>
      <w:r>
        <w:rPr>
          <w:sz w:val="22"/>
          <w:szCs w:val="22"/>
        </w:rPr>
        <w:t xml:space="preserve"> </w:t>
      </w:r>
      <w:proofErr w:type="spellStart"/>
      <w:r w:rsidRPr="008A2067">
        <w:rPr>
          <w:sz w:val="22"/>
          <w:szCs w:val="22"/>
          <w:lang w:val="en-GB"/>
        </w:rPr>
        <w:t>paliperidonpalmitat</w:t>
      </w:r>
      <w:proofErr w:type="spellEnd"/>
      <w:r>
        <w:rPr>
          <w:sz w:val="22"/>
          <w:szCs w:val="22"/>
          <w:lang w:val="en-GB"/>
        </w:rPr>
        <w:t xml:space="preserve"> </w:t>
      </w:r>
      <w:r w:rsidRPr="008A2067">
        <w:rPr>
          <w:sz w:val="22"/>
          <w:szCs w:val="22"/>
          <w:lang w:val="en-GB"/>
        </w:rPr>
        <w:t xml:space="preserve">u </w:t>
      </w:r>
      <w:proofErr w:type="spellStart"/>
      <w:r w:rsidRPr="008A2067">
        <w:rPr>
          <w:sz w:val="22"/>
          <w:szCs w:val="22"/>
          <w:lang w:val="en-GB"/>
        </w:rPr>
        <w:t>količini</w:t>
      </w:r>
      <w:proofErr w:type="spellEnd"/>
      <w:r w:rsidRPr="008A2067">
        <w:rPr>
          <w:sz w:val="22"/>
          <w:szCs w:val="22"/>
          <w:lang w:val="en-GB"/>
        </w:rPr>
        <w:t xml:space="preserve"> </w:t>
      </w:r>
      <w:proofErr w:type="spellStart"/>
      <w:r w:rsidRPr="008A2067">
        <w:rPr>
          <w:sz w:val="22"/>
          <w:szCs w:val="22"/>
          <w:lang w:val="en-GB"/>
        </w:rPr>
        <w:t>koja</w:t>
      </w:r>
      <w:proofErr w:type="spellEnd"/>
      <w:r>
        <w:rPr>
          <w:sz w:val="22"/>
          <w:szCs w:val="22"/>
          <w:lang w:val="en-GB"/>
        </w:rPr>
        <w:t xml:space="preserve"> </w:t>
      </w:r>
      <w:proofErr w:type="spellStart"/>
      <w:r>
        <w:rPr>
          <w:sz w:val="22"/>
          <w:szCs w:val="22"/>
          <w:lang w:val="en-GB"/>
        </w:rPr>
        <w:t>odgovara</w:t>
      </w:r>
      <w:proofErr w:type="spellEnd"/>
      <w:r>
        <w:rPr>
          <w:sz w:val="22"/>
          <w:szCs w:val="22"/>
          <w:lang w:val="en-GB"/>
        </w:rPr>
        <w:t xml:space="preserve"> 150mg </w:t>
      </w:r>
      <w:proofErr w:type="spellStart"/>
      <w:r>
        <w:rPr>
          <w:sz w:val="22"/>
          <w:szCs w:val="22"/>
          <w:lang w:val="en-GB"/>
        </w:rPr>
        <w:t>paliperidona</w:t>
      </w:r>
      <w:proofErr w:type="spellEnd"/>
      <w:r>
        <w:rPr>
          <w:sz w:val="22"/>
          <w:szCs w:val="22"/>
          <w:lang w:val="en-GB"/>
        </w:rPr>
        <w:t>.</w:t>
      </w:r>
    </w:p>
    <w:p w:rsidR="008A2067" w:rsidRDefault="008A2067" w:rsidP="008A2067">
      <w:pPr>
        <w:keepNext/>
        <w:tabs>
          <w:tab w:val="left" w:pos="720"/>
        </w:tabs>
        <w:ind w:right="-2"/>
        <w:rPr>
          <w:sz w:val="22"/>
          <w:szCs w:val="22"/>
        </w:rPr>
      </w:pPr>
    </w:p>
    <w:p w:rsidR="00326EEC" w:rsidRPr="008A2067" w:rsidRDefault="008A2067" w:rsidP="008A2067">
      <w:pPr>
        <w:keepNext/>
        <w:numPr>
          <w:ilvl w:val="0"/>
          <w:numId w:val="28"/>
        </w:numPr>
        <w:tabs>
          <w:tab w:val="left" w:pos="720"/>
        </w:tabs>
        <w:ind w:right="-2"/>
        <w:jc w:val="both"/>
        <w:rPr>
          <w:sz w:val="22"/>
          <w:szCs w:val="22"/>
        </w:rPr>
      </w:pPr>
      <w:proofErr w:type="spellStart"/>
      <w:r>
        <w:rPr>
          <w:sz w:val="22"/>
          <w:szCs w:val="22"/>
        </w:rPr>
        <w:t>Pomoćne</w:t>
      </w:r>
      <w:proofErr w:type="spellEnd"/>
      <w:r>
        <w:rPr>
          <w:sz w:val="22"/>
          <w:szCs w:val="22"/>
        </w:rPr>
        <w:t xml:space="preserve"> supstance </w:t>
      </w:r>
      <w:proofErr w:type="spellStart"/>
      <w:r>
        <w:rPr>
          <w:sz w:val="22"/>
          <w:szCs w:val="22"/>
        </w:rPr>
        <w:t>su</w:t>
      </w:r>
      <w:proofErr w:type="spellEnd"/>
      <w:r>
        <w:rPr>
          <w:sz w:val="22"/>
          <w:szCs w:val="22"/>
        </w:rPr>
        <w:t xml:space="preserve">: </w:t>
      </w:r>
      <w:proofErr w:type="spellStart"/>
      <w:r w:rsidRPr="008A2067">
        <w:rPr>
          <w:sz w:val="22"/>
          <w:szCs w:val="22"/>
        </w:rPr>
        <w:t>Polisorbat</w:t>
      </w:r>
      <w:proofErr w:type="spellEnd"/>
      <w:r w:rsidRPr="008A2067">
        <w:rPr>
          <w:sz w:val="22"/>
          <w:szCs w:val="22"/>
        </w:rPr>
        <w:t xml:space="preserve"> 20; </w:t>
      </w:r>
      <w:proofErr w:type="spellStart"/>
      <w:r w:rsidRPr="008A2067">
        <w:rPr>
          <w:sz w:val="22"/>
          <w:szCs w:val="22"/>
        </w:rPr>
        <w:t>makrogol</w:t>
      </w:r>
      <w:proofErr w:type="spellEnd"/>
      <w:r w:rsidRPr="008A2067">
        <w:rPr>
          <w:sz w:val="22"/>
          <w:szCs w:val="22"/>
        </w:rPr>
        <w:t xml:space="preserve"> 4000; </w:t>
      </w:r>
      <w:proofErr w:type="spellStart"/>
      <w:r w:rsidRPr="008A2067">
        <w:rPr>
          <w:sz w:val="22"/>
          <w:szCs w:val="22"/>
        </w:rPr>
        <w:t>limunska</w:t>
      </w:r>
      <w:proofErr w:type="spellEnd"/>
      <w:r w:rsidRPr="008A2067">
        <w:rPr>
          <w:sz w:val="22"/>
          <w:szCs w:val="22"/>
        </w:rPr>
        <w:t xml:space="preserve"> </w:t>
      </w:r>
      <w:proofErr w:type="spellStart"/>
      <w:r w:rsidRPr="008A2067">
        <w:rPr>
          <w:sz w:val="22"/>
          <w:szCs w:val="22"/>
        </w:rPr>
        <w:t>kiselina</w:t>
      </w:r>
      <w:proofErr w:type="spellEnd"/>
      <w:r w:rsidRPr="008A2067">
        <w:rPr>
          <w:sz w:val="22"/>
          <w:szCs w:val="22"/>
        </w:rPr>
        <w:t xml:space="preserve">, </w:t>
      </w:r>
      <w:proofErr w:type="spellStart"/>
      <w:r w:rsidRPr="008A2067">
        <w:rPr>
          <w:sz w:val="22"/>
          <w:szCs w:val="22"/>
        </w:rPr>
        <w:t>monohidrat</w:t>
      </w:r>
      <w:proofErr w:type="spellEnd"/>
      <w:r w:rsidRPr="008A2067">
        <w:rPr>
          <w:sz w:val="22"/>
          <w:szCs w:val="22"/>
        </w:rPr>
        <w:t xml:space="preserve">; </w:t>
      </w:r>
      <w:proofErr w:type="spellStart"/>
      <w:r w:rsidR="00593A2C">
        <w:rPr>
          <w:sz w:val="22"/>
          <w:szCs w:val="22"/>
        </w:rPr>
        <w:t>di</w:t>
      </w:r>
      <w:r w:rsidRPr="008A2067">
        <w:rPr>
          <w:sz w:val="22"/>
          <w:szCs w:val="22"/>
        </w:rPr>
        <w:t>natrijum</w:t>
      </w:r>
      <w:proofErr w:type="spellEnd"/>
      <w:r>
        <w:rPr>
          <w:sz w:val="22"/>
          <w:szCs w:val="22"/>
        </w:rPr>
        <w:t xml:space="preserve"> </w:t>
      </w:r>
      <w:proofErr w:type="spellStart"/>
      <w:r w:rsidRPr="008A2067">
        <w:rPr>
          <w:sz w:val="22"/>
          <w:szCs w:val="22"/>
        </w:rPr>
        <w:t>hid</w:t>
      </w:r>
      <w:r>
        <w:rPr>
          <w:sz w:val="22"/>
          <w:szCs w:val="22"/>
        </w:rPr>
        <w:t>rogenfosfat</w:t>
      </w:r>
      <w:proofErr w:type="spellEnd"/>
      <w:r>
        <w:rPr>
          <w:sz w:val="22"/>
          <w:szCs w:val="22"/>
        </w:rPr>
        <w:t xml:space="preserve">, </w:t>
      </w:r>
      <w:proofErr w:type="spellStart"/>
      <w:r>
        <w:rPr>
          <w:sz w:val="22"/>
          <w:szCs w:val="22"/>
        </w:rPr>
        <w:t>bezvodni</w:t>
      </w:r>
      <w:proofErr w:type="spellEnd"/>
      <w:r>
        <w:rPr>
          <w:sz w:val="22"/>
          <w:szCs w:val="22"/>
        </w:rPr>
        <w:t xml:space="preserve">; </w:t>
      </w:r>
      <w:proofErr w:type="spellStart"/>
      <w:r>
        <w:rPr>
          <w:sz w:val="22"/>
          <w:szCs w:val="22"/>
        </w:rPr>
        <w:t>natrijum</w:t>
      </w:r>
      <w:proofErr w:type="spellEnd"/>
      <w:r>
        <w:rPr>
          <w:sz w:val="22"/>
          <w:szCs w:val="22"/>
        </w:rPr>
        <w:t xml:space="preserve"> </w:t>
      </w:r>
      <w:proofErr w:type="spellStart"/>
      <w:r w:rsidRPr="008A2067">
        <w:rPr>
          <w:sz w:val="22"/>
          <w:szCs w:val="22"/>
        </w:rPr>
        <w:t>dihidro</w:t>
      </w:r>
      <w:r>
        <w:rPr>
          <w:sz w:val="22"/>
          <w:szCs w:val="22"/>
        </w:rPr>
        <w:t>genfosfat</w:t>
      </w:r>
      <w:proofErr w:type="spellEnd"/>
      <w:r>
        <w:rPr>
          <w:sz w:val="22"/>
          <w:szCs w:val="22"/>
        </w:rPr>
        <w:t xml:space="preserve">, </w:t>
      </w:r>
      <w:proofErr w:type="spellStart"/>
      <w:r>
        <w:rPr>
          <w:sz w:val="22"/>
          <w:szCs w:val="22"/>
        </w:rPr>
        <w:t>monohidrat</w:t>
      </w:r>
      <w:proofErr w:type="spellEnd"/>
      <w:r>
        <w:rPr>
          <w:sz w:val="22"/>
          <w:szCs w:val="22"/>
        </w:rPr>
        <w:t xml:space="preserve">; </w:t>
      </w:r>
      <w:proofErr w:type="spellStart"/>
      <w:r>
        <w:rPr>
          <w:sz w:val="22"/>
          <w:szCs w:val="22"/>
        </w:rPr>
        <w:t>natrijum</w:t>
      </w:r>
      <w:proofErr w:type="spellEnd"/>
      <w:r>
        <w:rPr>
          <w:sz w:val="22"/>
          <w:szCs w:val="22"/>
        </w:rPr>
        <w:t xml:space="preserve"> </w:t>
      </w:r>
      <w:proofErr w:type="spellStart"/>
      <w:r w:rsidRPr="008A2067">
        <w:rPr>
          <w:sz w:val="22"/>
          <w:szCs w:val="22"/>
        </w:rPr>
        <w:t>hidroksid</w:t>
      </w:r>
      <w:proofErr w:type="spellEnd"/>
      <w:r w:rsidRPr="008A2067">
        <w:rPr>
          <w:sz w:val="22"/>
          <w:szCs w:val="22"/>
        </w:rPr>
        <w:t xml:space="preserve"> (za </w:t>
      </w:r>
      <w:proofErr w:type="spellStart"/>
      <w:r w:rsidRPr="008A2067">
        <w:rPr>
          <w:sz w:val="22"/>
          <w:szCs w:val="22"/>
        </w:rPr>
        <w:t>podešavanje</w:t>
      </w:r>
      <w:proofErr w:type="spellEnd"/>
      <w:r w:rsidRPr="008A2067">
        <w:rPr>
          <w:sz w:val="22"/>
          <w:szCs w:val="22"/>
        </w:rPr>
        <w:t xml:space="preserve"> pH</w:t>
      </w:r>
      <w:r>
        <w:rPr>
          <w:sz w:val="22"/>
          <w:szCs w:val="22"/>
        </w:rPr>
        <w:t xml:space="preserve"> </w:t>
      </w:r>
      <w:proofErr w:type="spellStart"/>
      <w:r w:rsidRPr="008A2067">
        <w:rPr>
          <w:sz w:val="22"/>
          <w:szCs w:val="22"/>
        </w:rPr>
        <w:t>vr</w:t>
      </w:r>
      <w:r>
        <w:rPr>
          <w:sz w:val="22"/>
          <w:szCs w:val="22"/>
        </w:rPr>
        <w:t>ij</w:t>
      </w:r>
      <w:r w:rsidRPr="008A2067">
        <w:rPr>
          <w:sz w:val="22"/>
          <w:szCs w:val="22"/>
        </w:rPr>
        <w:t>ednosti</w:t>
      </w:r>
      <w:proofErr w:type="spellEnd"/>
      <w:r w:rsidRPr="008A2067">
        <w:rPr>
          <w:sz w:val="22"/>
          <w:szCs w:val="22"/>
        </w:rPr>
        <w:t xml:space="preserve">) </w:t>
      </w:r>
      <w:proofErr w:type="spellStart"/>
      <w:r w:rsidRPr="008A2067">
        <w:rPr>
          <w:sz w:val="22"/>
          <w:szCs w:val="22"/>
        </w:rPr>
        <w:t>i</w:t>
      </w:r>
      <w:proofErr w:type="spellEnd"/>
      <w:r w:rsidRPr="008A2067">
        <w:rPr>
          <w:sz w:val="22"/>
          <w:szCs w:val="22"/>
        </w:rPr>
        <w:t xml:space="preserve"> </w:t>
      </w:r>
      <w:proofErr w:type="spellStart"/>
      <w:r w:rsidRPr="008A2067">
        <w:rPr>
          <w:sz w:val="22"/>
          <w:szCs w:val="22"/>
        </w:rPr>
        <w:t>voda</w:t>
      </w:r>
      <w:proofErr w:type="spellEnd"/>
      <w:r w:rsidRPr="008A2067">
        <w:rPr>
          <w:sz w:val="22"/>
          <w:szCs w:val="22"/>
        </w:rPr>
        <w:t xml:space="preserve"> za </w:t>
      </w:r>
      <w:proofErr w:type="spellStart"/>
      <w:r w:rsidRPr="008A2067">
        <w:rPr>
          <w:sz w:val="22"/>
          <w:szCs w:val="22"/>
        </w:rPr>
        <w:t>injekcije</w:t>
      </w:r>
      <w:proofErr w:type="spellEnd"/>
      <w:r w:rsidRPr="008A2067">
        <w:rPr>
          <w:sz w:val="22"/>
          <w:szCs w:val="22"/>
        </w:rPr>
        <w:t>.</w:t>
      </w:r>
    </w:p>
    <w:p w:rsidR="00326EEC" w:rsidRPr="00390924" w:rsidRDefault="00326EEC" w:rsidP="00A32113">
      <w:pPr>
        <w:rPr>
          <w:sz w:val="22"/>
          <w:szCs w:val="22"/>
          <w:lang w:val="sr-Latn-CS"/>
        </w:rPr>
      </w:pPr>
    </w:p>
    <w:p w:rsidR="00A32113" w:rsidRDefault="00A32113" w:rsidP="00A32113">
      <w:pPr>
        <w:rPr>
          <w:b/>
          <w:sz w:val="22"/>
          <w:szCs w:val="22"/>
          <w:lang w:val="sr-Latn-CS"/>
        </w:rPr>
      </w:pPr>
      <w:r w:rsidRPr="00390924">
        <w:rPr>
          <w:b/>
          <w:sz w:val="22"/>
          <w:szCs w:val="22"/>
          <w:lang w:val="sr-Latn-CS"/>
        </w:rPr>
        <w:t xml:space="preserve">Kako izgleda lijek </w:t>
      </w:r>
      <w:r w:rsidR="001808E2" w:rsidRPr="001808E2">
        <w:rPr>
          <w:b/>
          <w:sz w:val="22"/>
          <w:szCs w:val="22"/>
          <w:lang w:val="sr-Latn-CS"/>
        </w:rPr>
        <w:t>Paliperidon Teva</w:t>
      </w:r>
      <w:r w:rsidRPr="00390924">
        <w:rPr>
          <w:b/>
          <w:sz w:val="22"/>
          <w:szCs w:val="22"/>
          <w:lang w:val="sr-Latn-CS"/>
        </w:rPr>
        <w:t xml:space="preserve"> i sadržaj pakovanja</w:t>
      </w:r>
    </w:p>
    <w:p w:rsidR="008A2067" w:rsidRPr="00390924" w:rsidRDefault="008A2067" w:rsidP="00A32113">
      <w:pPr>
        <w:rPr>
          <w:b/>
          <w:sz w:val="22"/>
          <w:szCs w:val="22"/>
          <w:lang w:val="pl-PL"/>
        </w:rPr>
      </w:pPr>
    </w:p>
    <w:p w:rsidR="00445D8F" w:rsidRDefault="008A2067" w:rsidP="008A2067">
      <w:pPr>
        <w:jc w:val="both"/>
        <w:rPr>
          <w:sz w:val="22"/>
          <w:szCs w:val="22"/>
          <w:lang w:val="sr-Latn-CS"/>
        </w:rPr>
      </w:pPr>
      <w:r w:rsidRPr="008A2067">
        <w:rPr>
          <w:sz w:val="22"/>
          <w:szCs w:val="22"/>
          <w:lang w:val="sr-Latn-CS"/>
        </w:rPr>
        <w:t>Paliperidon Teva</w:t>
      </w:r>
      <w:r>
        <w:rPr>
          <w:sz w:val="22"/>
          <w:szCs w:val="22"/>
          <w:lang w:val="sr-Latn-CS"/>
        </w:rPr>
        <w:t xml:space="preserve"> je suspenzija za injekciju</w:t>
      </w:r>
      <w:r w:rsidRPr="008A2067">
        <w:rPr>
          <w:sz w:val="22"/>
          <w:szCs w:val="22"/>
          <w:lang w:val="sr-Latn-CS"/>
        </w:rPr>
        <w:t xml:space="preserve"> sa produženim oslobađanjem b</w:t>
      </w:r>
      <w:r>
        <w:rPr>
          <w:sz w:val="22"/>
          <w:szCs w:val="22"/>
          <w:lang w:val="sr-Latn-CS"/>
        </w:rPr>
        <w:t>ij</w:t>
      </w:r>
      <w:r w:rsidRPr="008A2067">
        <w:rPr>
          <w:sz w:val="22"/>
          <w:szCs w:val="22"/>
          <w:lang w:val="sr-Latn-CS"/>
        </w:rPr>
        <w:t>ele do skoro b</w:t>
      </w:r>
      <w:r>
        <w:rPr>
          <w:sz w:val="22"/>
          <w:szCs w:val="22"/>
          <w:lang w:val="sr-Latn-CS"/>
        </w:rPr>
        <w:t>ij</w:t>
      </w:r>
      <w:r w:rsidRPr="008A2067">
        <w:rPr>
          <w:sz w:val="22"/>
          <w:szCs w:val="22"/>
          <w:lang w:val="sr-Latn-CS"/>
        </w:rPr>
        <w:t>ele boje u napunjenom</w:t>
      </w:r>
      <w:r>
        <w:rPr>
          <w:sz w:val="22"/>
          <w:szCs w:val="22"/>
          <w:lang w:val="sr-Latn-CS"/>
        </w:rPr>
        <w:t xml:space="preserve"> </w:t>
      </w:r>
      <w:r w:rsidRPr="008A2067">
        <w:rPr>
          <w:sz w:val="22"/>
          <w:szCs w:val="22"/>
          <w:lang w:val="sr-Latn-CS"/>
        </w:rPr>
        <w:t>injekcionom špricu.</w:t>
      </w:r>
    </w:p>
    <w:p w:rsidR="008A2067" w:rsidRDefault="008A2067" w:rsidP="008A2067">
      <w:pPr>
        <w:jc w:val="both"/>
        <w:rPr>
          <w:sz w:val="22"/>
          <w:szCs w:val="22"/>
          <w:lang w:val="sr-Latn-CS"/>
        </w:rPr>
      </w:pPr>
    </w:p>
    <w:p w:rsidR="008A2067" w:rsidRDefault="008A2067" w:rsidP="008A2067">
      <w:pPr>
        <w:rPr>
          <w:sz w:val="22"/>
          <w:szCs w:val="22"/>
          <w:lang w:val="sr-Latn-CS"/>
        </w:rPr>
      </w:pPr>
      <w:r>
        <w:rPr>
          <w:sz w:val="22"/>
          <w:szCs w:val="22"/>
          <w:lang w:val="sr-Latn-CS"/>
        </w:rPr>
        <w:t>Jedno pakovanje sadrži 1 napunjeni injekcioni špric i 2 sigurnosne igle.</w:t>
      </w:r>
    </w:p>
    <w:p w:rsidR="008A2067" w:rsidRPr="00390924" w:rsidRDefault="008A2067" w:rsidP="008A2067">
      <w:pPr>
        <w:rPr>
          <w:sz w:val="22"/>
          <w:szCs w:val="22"/>
          <w:lang w:val="sr-Latn-CS"/>
        </w:rPr>
      </w:pPr>
    </w:p>
    <w:p w:rsidR="00A32113" w:rsidRDefault="00A32113" w:rsidP="00A32113">
      <w:pPr>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rsidR="008A2067" w:rsidRDefault="008A2067" w:rsidP="00A32113">
      <w:pPr>
        <w:rPr>
          <w:b/>
          <w:sz w:val="22"/>
          <w:szCs w:val="22"/>
          <w:lang w:val="sr-Latn-CS"/>
        </w:rPr>
      </w:pPr>
    </w:p>
    <w:p w:rsidR="008A2067" w:rsidRDefault="008A2067" w:rsidP="00A32113">
      <w:pPr>
        <w:rPr>
          <w:b/>
          <w:sz w:val="22"/>
          <w:szCs w:val="22"/>
          <w:lang w:val="sr-Latn-CS"/>
        </w:rPr>
      </w:pPr>
      <w:r>
        <w:rPr>
          <w:b/>
          <w:sz w:val="22"/>
          <w:szCs w:val="22"/>
          <w:lang w:val="sr-Latn-CS"/>
        </w:rPr>
        <w:t>Nosilac dozvole</w:t>
      </w:r>
    </w:p>
    <w:p w:rsidR="008A2067" w:rsidRPr="008A2067" w:rsidRDefault="008A2067" w:rsidP="00A32113">
      <w:pPr>
        <w:rPr>
          <w:sz w:val="22"/>
          <w:szCs w:val="22"/>
          <w:lang w:val="sr-Latn-CS"/>
        </w:rPr>
      </w:pPr>
      <w:r w:rsidRPr="008A2067">
        <w:rPr>
          <w:sz w:val="22"/>
          <w:szCs w:val="22"/>
          <w:lang w:val="sr-Latn-CS"/>
        </w:rPr>
        <w:t>Evropa Lek Pharma d.o.o. Podgorica</w:t>
      </w:r>
    </w:p>
    <w:p w:rsidR="008A2067" w:rsidRDefault="008A2067" w:rsidP="00A32113">
      <w:pPr>
        <w:rPr>
          <w:sz w:val="22"/>
          <w:szCs w:val="22"/>
          <w:lang w:val="sr-Latn-CS"/>
        </w:rPr>
      </w:pPr>
      <w:r w:rsidRPr="008A2067">
        <w:rPr>
          <w:sz w:val="22"/>
          <w:szCs w:val="22"/>
          <w:lang w:val="sr-Latn-CS"/>
        </w:rPr>
        <w:t>Kritskog o</w:t>
      </w:r>
      <w:r>
        <w:rPr>
          <w:sz w:val="22"/>
          <w:szCs w:val="22"/>
          <w:lang w:val="sr-Latn-CS"/>
        </w:rPr>
        <w:t>dreda 4/1</w:t>
      </w:r>
      <w:r w:rsidRPr="008A2067">
        <w:rPr>
          <w:sz w:val="22"/>
          <w:szCs w:val="22"/>
          <w:lang w:val="sr-Latn-CS"/>
        </w:rPr>
        <w:t xml:space="preserve"> </w:t>
      </w:r>
    </w:p>
    <w:p w:rsidR="008A2067" w:rsidRDefault="008A2067" w:rsidP="00A32113">
      <w:pPr>
        <w:rPr>
          <w:sz w:val="22"/>
          <w:szCs w:val="22"/>
          <w:lang w:val="sr-Latn-CS"/>
        </w:rPr>
      </w:pPr>
      <w:r w:rsidRPr="008A2067">
        <w:rPr>
          <w:sz w:val="22"/>
          <w:szCs w:val="22"/>
          <w:lang w:val="sr-Latn-CS"/>
        </w:rPr>
        <w:t>81000 P</w:t>
      </w:r>
      <w:r>
        <w:rPr>
          <w:sz w:val="22"/>
          <w:szCs w:val="22"/>
          <w:lang w:val="sr-Latn-CS"/>
        </w:rPr>
        <w:t>odgorica</w:t>
      </w:r>
    </w:p>
    <w:p w:rsidR="008A2067" w:rsidRDefault="008A2067" w:rsidP="00A32113">
      <w:pPr>
        <w:rPr>
          <w:sz w:val="22"/>
          <w:szCs w:val="22"/>
          <w:lang w:val="sr-Latn-CS"/>
        </w:rPr>
      </w:pPr>
      <w:r w:rsidRPr="008A2067">
        <w:rPr>
          <w:sz w:val="22"/>
          <w:szCs w:val="22"/>
          <w:lang w:val="sr-Latn-CS"/>
        </w:rPr>
        <w:t>Crna Gora</w:t>
      </w:r>
    </w:p>
    <w:p w:rsidR="008A2067" w:rsidRDefault="008A2067" w:rsidP="00A32113">
      <w:pPr>
        <w:rPr>
          <w:sz w:val="22"/>
          <w:szCs w:val="22"/>
          <w:lang w:val="sr-Latn-CS"/>
        </w:rPr>
      </w:pPr>
    </w:p>
    <w:p w:rsidR="008A2067" w:rsidRPr="008A2067" w:rsidRDefault="008A2067" w:rsidP="00A32113">
      <w:pPr>
        <w:rPr>
          <w:b/>
          <w:sz w:val="22"/>
          <w:szCs w:val="22"/>
          <w:lang w:val="sr-Latn-CS"/>
        </w:rPr>
      </w:pPr>
      <w:r w:rsidRPr="008A2067">
        <w:rPr>
          <w:b/>
          <w:sz w:val="22"/>
          <w:szCs w:val="22"/>
          <w:lang w:val="sr-Latn-CS"/>
        </w:rPr>
        <w:t>Proizvođač</w:t>
      </w:r>
    </w:p>
    <w:p w:rsidR="008A2067" w:rsidRPr="008A2067" w:rsidRDefault="008A2067" w:rsidP="008A2067">
      <w:pPr>
        <w:rPr>
          <w:sz w:val="22"/>
          <w:szCs w:val="22"/>
          <w:lang w:val="sr-Latn-CS"/>
        </w:rPr>
      </w:pPr>
      <w:r w:rsidRPr="008A2067">
        <w:rPr>
          <w:sz w:val="22"/>
          <w:szCs w:val="22"/>
          <w:lang w:val="sr-Latn-CS"/>
        </w:rPr>
        <w:t>Actavis Group PTC ehf.</w:t>
      </w:r>
    </w:p>
    <w:p w:rsidR="008A2067" w:rsidRPr="008A2067" w:rsidRDefault="008A2067" w:rsidP="008A2067">
      <w:pPr>
        <w:rPr>
          <w:sz w:val="22"/>
          <w:szCs w:val="22"/>
          <w:lang w:val="sr-Latn-CS"/>
        </w:rPr>
      </w:pPr>
      <w:r w:rsidRPr="008A2067">
        <w:rPr>
          <w:sz w:val="22"/>
          <w:szCs w:val="22"/>
          <w:lang w:val="sr-Latn-CS"/>
        </w:rPr>
        <w:t>Reykjavikurvegur 76-78</w:t>
      </w:r>
    </w:p>
    <w:p w:rsidR="008A2067" w:rsidRPr="008A2067" w:rsidRDefault="008A2067" w:rsidP="003E72A0">
      <w:pPr>
        <w:rPr>
          <w:sz w:val="22"/>
          <w:szCs w:val="22"/>
          <w:lang w:val="sr-Latn-CS"/>
        </w:rPr>
      </w:pPr>
      <w:r w:rsidRPr="008A2067">
        <w:rPr>
          <w:sz w:val="22"/>
          <w:szCs w:val="22"/>
          <w:lang w:val="sr-Latn-CS"/>
        </w:rPr>
        <w:t>Hafnarfj</w:t>
      </w:r>
      <w:r w:rsidR="003E72A0">
        <w:rPr>
          <w:sz w:val="22"/>
          <w:szCs w:val="22"/>
          <w:lang w:val="sr-Latn-CS"/>
        </w:rPr>
        <w:t>ö</w:t>
      </w:r>
      <w:r w:rsidRPr="008A2067">
        <w:rPr>
          <w:sz w:val="22"/>
          <w:szCs w:val="22"/>
          <w:lang w:val="sr-Latn-CS"/>
        </w:rPr>
        <w:t>rdur</w:t>
      </w:r>
      <w:r w:rsidR="003E72A0">
        <w:rPr>
          <w:sz w:val="22"/>
          <w:szCs w:val="22"/>
          <w:lang w:val="sr-Latn-CS"/>
        </w:rPr>
        <w:t xml:space="preserve">, </w:t>
      </w:r>
      <w:r w:rsidR="003E72A0" w:rsidRPr="008A2067">
        <w:rPr>
          <w:sz w:val="22"/>
          <w:szCs w:val="22"/>
          <w:lang w:val="sr-Latn-CS"/>
        </w:rPr>
        <w:t>IS-220</w:t>
      </w:r>
    </w:p>
    <w:p w:rsidR="008A2067" w:rsidRPr="008A2067" w:rsidRDefault="008A2067" w:rsidP="008A2067">
      <w:pPr>
        <w:rPr>
          <w:sz w:val="22"/>
          <w:szCs w:val="22"/>
          <w:lang w:val="sr-Latn-CS"/>
        </w:rPr>
      </w:pPr>
      <w:r>
        <w:rPr>
          <w:sz w:val="22"/>
          <w:szCs w:val="22"/>
          <w:lang w:val="sr-Latn-CS"/>
        </w:rPr>
        <w:t>Island</w:t>
      </w:r>
    </w:p>
    <w:p w:rsidR="00445D8F" w:rsidRDefault="00445D8F" w:rsidP="00A32113">
      <w:pPr>
        <w:rPr>
          <w:sz w:val="22"/>
          <w:szCs w:val="22"/>
          <w:lang w:val="sr-Latn-CS"/>
        </w:rPr>
      </w:pPr>
    </w:p>
    <w:p w:rsidR="00BA39BC" w:rsidRPr="00390924" w:rsidRDefault="00BA39BC" w:rsidP="00A32113">
      <w:pPr>
        <w:rPr>
          <w:sz w:val="22"/>
          <w:szCs w:val="22"/>
          <w:lang w:val="sr-Latn-CS"/>
        </w:rPr>
      </w:pPr>
    </w:p>
    <w:p w:rsidR="00A32113" w:rsidRPr="00390924" w:rsidRDefault="00A32113" w:rsidP="00A32113">
      <w:pPr>
        <w:rPr>
          <w:b/>
          <w:sz w:val="22"/>
          <w:szCs w:val="22"/>
          <w:lang w:val="sr-Latn-CS"/>
        </w:rPr>
      </w:pPr>
      <w:r w:rsidRPr="00390924">
        <w:rPr>
          <w:b/>
          <w:sz w:val="22"/>
          <w:szCs w:val="22"/>
          <w:lang w:val="sr-Latn-CS"/>
        </w:rPr>
        <w:lastRenderedPageBreak/>
        <w:t>Režim izdavanja lijeka</w:t>
      </w:r>
    </w:p>
    <w:p w:rsidR="00445D8F" w:rsidRDefault="008A11A7" w:rsidP="00A32113">
      <w:pPr>
        <w:rPr>
          <w:sz w:val="22"/>
          <w:szCs w:val="22"/>
          <w:lang w:val="sr-Latn-CS"/>
        </w:rPr>
      </w:pPr>
      <w:r>
        <w:rPr>
          <w:sz w:val="22"/>
          <w:szCs w:val="22"/>
          <w:lang w:val="sr-Latn-CS"/>
        </w:rPr>
        <w:t>Ograničen recept.</w:t>
      </w:r>
    </w:p>
    <w:p w:rsidR="008A11A7" w:rsidRPr="00390924" w:rsidRDefault="008A11A7" w:rsidP="00A32113">
      <w:pPr>
        <w:rPr>
          <w:sz w:val="22"/>
          <w:szCs w:val="22"/>
          <w:lang w:val="sr-Latn-CS"/>
        </w:rPr>
      </w:pPr>
    </w:p>
    <w:p w:rsidR="0067145B" w:rsidRPr="00390924" w:rsidRDefault="00A32113" w:rsidP="00DB53F4">
      <w:pPr>
        <w:rPr>
          <w:b/>
          <w:sz w:val="22"/>
          <w:szCs w:val="22"/>
          <w:lang w:val="sr-Latn-CS"/>
        </w:rPr>
      </w:pPr>
      <w:r w:rsidRPr="00390924">
        <w:rPr>
          <w:b/>
          <w:sz w:val="22"/>
          <w:szCs w:val="22"/>
          <w:lang w:val="sr-Latn-CS"/>
        </w:rPr>
        <w:t>Broj i datum dozvole</w:t>
      </w:r>
    </w:p>
    <w:p w:rsidR="00440196" w:rsidRDefault="00440196" w:rsidP="00DB53F4">
      <w:pPr>
        <w:rPr>
          <w:b/>
          <w:sz w:val="22"/>
          <w:szCs w:val="22"/>
          <w:lang w:val="sr-Latn-CS"/>
        </w:rPr>
      </w:pPr>
    </w:p>
    <w:p w:rsidR="00BB49E7" w:rsidRDefault="00BB49E7" w:rsidP="00BB49E7">
      <w:pPr>
        <w:jc w:val="both"/>
        <w:rPr>
          <w:iCs/>
          <w:sz w:val="22"/>
          <w:szCs w:val="22"/>
          <w:lang w:val="sr-Latn-ME"/>
        </w:rPr>
      </w:pPr>
      <w:r>
        <w:rPr>
          <w:iCs/>
          <w:sz w:val="22"/>
          <w:szCs w:val="22"/>
          <w:lang w:val="sr-Latn-ME"/>
        </w:rPr>
        <w:t xml:space="preserve">Paliperidon Teva, </w:t>
      </w:r>
      <w:r w:rsidRPr="003A7D7F">
        <w:rPr>
          <w:iCs/>
          <w:sz w:val="22"/>
          <w:szCs w:val="22"/>
          <w:lang w:val="sr-Latn-ME"/>
        </w:rPr>
        <w:t>suspenzija za injekciju sa produženim oslobađanjem</w:t>
      </w:r>
      <w:r>
        <w:rPr>
          <w:iCs/>
          <w:sz w:val="22"/>
          <w:szCs w:val="22"/>
          <w:lang w:val="sr-Latn-ME"/>
        </w:rPr>
        <w:t>, 50 mg/0,5ml</w:t>
      </w:r>
      <w:r w:rsidRPr="003A7D7F">
        <w:rPr>
          <w:iCs/>
          <w:sz w:val="22"/>
          <w:szCs w:val="22"/>
          <w:lang w:val="sr-Latn-ME"/>
        </w:rPr>
        <w:t>,</w:t>
      </w:r>
      <w:r>
        <w:rPr>
          <w:iCs/>
          <w:sz w:val="22"/>
          <w:szCs w:val="22"/>
          <w:lang w:val="sr-Latn-ME"/>
        </w:rPr>
        <w:t xml:space="preserve"> </w:t>
      </w:r>
    </w:p>
    <w:p w:rsidR="00BB49E7" w:rsidRPr="003A7D7F" w:rsidRDefault="00BB49E7" w:rsidP="00BB49E7">
      <w:pPr>
        <w:jc w:val="both"/>
        <w:rPr>
          <w:iCs/>
          <w:sz w:val="22"/>
          <w:szCs w:val="22"/>
          <w:lang w:val="sr-Latn-ME"/>
        </w:rPr>
      </w:pPr>
      <w:r>
        <w:rPr>
          <w:iCs/>
          <w:sz w:val="22"/>
          <w:szCs w:val="22"/>
          <w:lang w:val="sr-Latn-ME"/>
        </w:rPr>
        <w:t xml:space="preserve">napunjeni injekcioni špric, 1 x 0,5 ml: </w:t>
      </w:r>
      <w:r w:rsidRPr="00D20DA3">
        <w:rPr>
          <w:iCs/>
          <w:sz w:val="22"/>
          <w:szCs w:val="22"/>
          <w:lang w:val="sr-Latn-ME"/>
        </w:rPr>
        <w:t xml:space="preserve">2030/23/400 </w:t>
      </w:r>
      <w:r>
        <w:rPr>
          <w:iCs/>
          <w:sz w:val="22"/>
          <w:szCs w:val="22"/>
          <w:lang w:val="sr-Latn-ME"/>
        </w:rPr>
        <w:t>–</w:t>
      </w:r>
      <w:r w:rsidRPr="00D20DA3">
        <w:rPr>
          <w:iCs/>
          <w:sz w:val="22"/>
          <w:szCs w:val="22"/>
          <w:lang w:val="sr-Latn-ME"/>
        </w:rPr>
        <w:t xml:space="preserve"> 4928</w:t>
      </w:r>
      <w:r>
        <w:rPr>
          <w:iCs/>
          <w:sz w:val="22"/>
          <w:szCs w:val="22"/>
          <w:lang w:val="sr-Latn-ME"/>
        </w:rPr>
        <w:t xml:space="preserve"> od 13.02.2023. godine</w:t>
      </w:r>
    </w:p>
    <w:p w:rsidR="00BB49E7" w:rsidRDefault="00BB49E7" w:rsidP="00BB49E7">
      <w:pPr>
        <w:jc w:val="both"/>
        <w:rPr>
          <w:iCs/>
          <w:sz w:val="22"/>
          <w:szCs w:val="22"/>
          <w:lang w:val="sr-Latn-ME"/>
        </w:rPr>
      </w:pPr>
      <w:r>
        <w:rPr>
          <w:iCs/>
          <w:sz w:val="22"/>
          <w:szCs w:val="22"/>
          <w:lang w:val="sr-Latn-ME"/>
        </w:rPr>
        <w:t xml:space="preserve">Paliperidon Teva, </w:t>
      </w:r>
      <w:r w:rsidRPr="003A7D7F">
        <w:rPr>
          <w:iCs/>
          <w:sz w:val="22"/>
          <w:szCs w:val="22"/>
          <w:lang w:val="sr-Latn-ME"/>
        </w:rPr>
        <w:t>suspenzija za injekciju sa produženim oslobađanjem</w:t>
      </w:r>
      <w:r>
        <w:rPr>
          <w:iCs/>
          <w:sz w:val="22"/>
          <w:szCs w:val="22"/>
          <w:lang w:val="sr-Latn-ME"/>
        </w:rPr>
        <w:t>, 75 mg/0,75ml</w:t>
      </w:r>
      <w:r w:rsidRPr="003A7D7F">
        <w:rPr>
          <w:iCs/>
          <w:sz w:val="22"/>
          <w:szCs w:val="22"/>
          <w:lang w:val="sr-Latn-ME"/>
        </w:rPr>
        <w:t>,</w:t>
      </w:r>
    </w:p>
    <w:p w:rsidR="00BB49E7" w:rsidRPr="003A7D7F" w:rsidRDefault="00BB49E7" w:rsidP="00BB49E7">
      <w:pPr>
        <w:jc w:val="both"/>
        <w:rPr>
          <w:iCs/>
          <w:sz w:val="22"/>
          <w:szCs w:val="22"/>
          <w:lang w:val="sr-Latn-ME"/>
        </w:rPr>
      </w:pPr>
      <w:r>
        <w:rPr>
          <w:iCs/>
          <w:sz w:val="22"/>
          <w:szCs w:val="22"/>
          <w:lang w:val="sr-Latn-ME"/>
        </w:rPr>
        <w:t xml:space="preserve">napunjeni injekcioni špric, 1 x 0,75 ml: </w:t>
      </w:r>
      <w:r w:rsidRPr="00CA47AD">
        <w:rPr>
          <w:iCs/>
          <w:sz w:val="22"/>
          <w:szCs w:val="22"/>
          <w:lang w:val="sr-Latn-ME"/>
        </w:rPr>
        <w:t xml:space="preserve">2030/23/402 </w:t>
      </w:r>
      <w:r>
        <w:rPr>
          <w:iCs/>
          <w:sz w:val="22"/>
          <w:szCs w:val="22"/>
          <w:lang w:val="sr-Latn-ME"/>
        </w:rPr>
        <w:t>–</w:t>
      </w:r>
      <w:r w:rsidRPr="00CA47AD">
        <w:rPr>
          <w:iCs/>
          <w:sz w:val="22"/>
          <w:szCs w:val="22"/>
          <w:lang w:val="sr-Latn-ME"/>
        </w:rPr>
        <w:t xml:space="preserve"> 4929</w:t>
      </w:r>
      <w:r>
        <w:rPr>
          <w:iCs/>
          <w:sz w:val="22"/>
          <w:szCs w:val="22"/>
          <w:lang w:val="sr-Latn-ME"/>
        </w:rPr>
        <w:t xml:space="preserve"> od 13.02.2023. godine</w:t>
      </w:r>
    </w:p>
    <w:p w:rsidR="00BB49E7" w:rsidRDefault="00BB49E7" w:rsidP="00BB49E7">
      <w:pPr>
        <w:jc w:val="both"/>
        <w:rPr>
          <w:iCs/>
          <w:sz w:val="22"/>
          <w:szCs w:val="22"/>
          <w:lang w:val="sr-Latn-ME"/>
        </w:rPr>
      </w:pPr>
      <w:r>
        <w:rPr>
          <w:iCs/>
          <w:sz w:val="22"/>
          <w:szCs w:val="22"/>
          <w:lang w:val="sr-Latn-ME"/>
        </w:rPr>
        <w:t xml:space="preserve">Paliperidon Teva, </w:t>
      </w:r>
      <w:r w:rsidRPr="003A7D7F">
        <w:rPr>
          <w:iCs/>
          <w:sz w:val="22"/>
          <w:szCs w:val="22"/>
          <w:lang w:val="sr-Latn-ME"/>
        </w:rPr>
        <w:t>suspenzija za injekciju sa produženim oslobađanjem</w:t>
      </w:r>
      <w:r>
        <w:rPr>
          <w:iCs/>
          <w:sz w:val="22"/>
          <w:szCs w:val="22"/>
          <w:lang w:val="sr-Latn-ME"/>
        </w:rPr>
        <w:t>, 100 mg/ml</w:t>
      </w:r>
      <w:r w:rsidRPr="003A7D7F">
        <w:rPr>
          <w:iCs/>
          <w:sz w:val="22"/>
          <w:szCs w:val="22"/>
          <w:lang w:val="sr-Latn-ME"/>
        </w:rPr>
        <w:t>,</w:t>
      </w:r>
    </w:p>
    <w:p w:rsidR="00BB49E7" w:rsidRPr="003A7D7F" w:rsidRDefault="00BB49E7" w:rsidP="00BB49E7">
      <w:pPr>
        <w:jc w:val="both"/>
        <w:rPr>
          <w:iCs/>
          <w:sz w:val="22"/>
          <w:szCs w:val="22"/>
          <w:lang w:val="sr-Latn-ME"/>
        </w:rPr>
      </w:pPr>
      <w:r>
        <w:rPr>
          <w:iCs/>
          <w:sz w:val="22"/>
          <w:szCs w:val="22"/>
          <w:lang w:val="sr-Latn-ME"/>
        </w:rPr>
        <w:t xml:space="preserve">napunjeni injekcioni špric, 1 x 1 ml: </w:t>
      </w:r>
      <w:r w:rsidRPr="00D20DA3">
        <w:rPr>
          <w:iCs/>
          <w:sz w:val="22"/>
          <w:szCs w:val="22"/>
          <w:lang w:val="sr-Latn-ME"/>
        </w:rPr>
        <w:t xml:space="preserve">2030/23/403 </w:t>
      </w:r>
      <w:r>
        <w:rPr>
          <w:iCs/>
          <w:sz w:val="22"/>
          <w:szCs w:val="22"/>
          <w:lang w:val="sr-Latn-ME"/>
        </w:rPr>
        <w:t>–</w:t>
      </w:r>
      <w:r w:rsidRPr="00D20DA3">
        <w:rPr>
          <w:iCs/>
          <w:sz w:val="22"/>
          <w:szCs w:val="22"/>
          <w:lang w:val="sr-Latn-ME"/>
        </w:rPr>
        <w:t xml:space="preserve"> 4930</w:t>
      </w:r>
      <w:r>
        <w:rPr>
          <w:iCs/>
          <w:sz w:val="22"/>
          <w:szCs w:val="22"/>
          <w:lang w:val="sr-Latn-ME"/>
        </w:rPr>
        <w:t xml:space="preserve"> od 13.02.2023. godine</w:t>
      </w:r>
    </w:p>
    <w:p w:rsidR="00BB49E7" w:rsidRDefault="00BB49E7" w:rsidP="00BB49E7">
      <w:pPr>
        <w:jc w:val="both"/>
        <w:rPr>
          <w:iCs/>
          <w:sz w:val="22"/>
          <w:szCs w:val="22"/>
          <w:lang w:val="sr-Latn-ME"/>
        </w:rPr>
      </w:pPr>
      <w:r>
        <w:rPr>
          <w:iCs/>
          <w:sz w:val="22"/>
          <w:szCs w:val="22"/>
          <w:lang w:val="sr-Latn-ME"/>
        </w:rPr>
        <w:t xml:space="preserve">Paliperidon Teva, </w:t>
      </w:r>
      <w:r w:rsidRPr="003A7D7F">
        <w:rPr>
          <w:iCs/>
          <w:sz w:val="22"/>
          <w:szCs w:val="22"/>
          <w:lang w:val="sr-Latn-ME"/>
        </w:rPr>
        <w:t>suspenzija za injekciju sa produženim oslobađanjem</w:t>
      </w:r>
      <w:r>
        <w:rPr>
          <w:iCs/>
          <w:sz w:val="22"/>
          <w:szCs w:val="22"/>
          <w:lang w:val="sr-Latn-ME"/>
        </w:rPr>
        <w:t>, 150 mg/1,5ml</w:t>
      </w:r>
      <w:r w:rsidRPr="003A7D7F">
        <w:rPr>
          <w:iCs/>
          <w:sz w:val="22"/>
          <w:szCs w:val="22"/>
          <w:lang w:val="sr-Latn-ME"/>
        </w:rPr>
        <w:t>,</w:t>
      </w:r>
    </w:p>
    <w:p w:rsidR="00BB49E7" w:rsidRPr="00301D91" w:rsidRDefault="00BB49E7" w:rsidP="00BB49E7">
      <w:pPr>
        <w:jc w:val="both"/>
        <w:rPr>
          <w:iCs/>
          <w:sz w:val="22"/>
          <w:szCs w:val="22"/>
          <w:lang w:val="sr-Latn-ME"/>
        </w:rPr>
      </w:pPr>
      <w:r>
        <w:rPr>
          <w:iCs/>
          <w:sz w:val="22"/>
          <w:szCs w:val="22"/>
          <w:lang w:val="sr-Latn-ME"/>
        </w:rPr>
        <w:t xml:space="preserve">napunjeni injekcioni špric, 1 x 1,5 ml: </w:t>
      </w:r>
      <w:r w:rsidRPr="00E60787">
        <w:rPr>
          <w:iCs/>
          <w:sz w:val="22"/>
          <w:szCs w:val="22"/>
          <w:lang w:val="sr-Latn-ME"/>
        </w:rPr>
        <w:t xml:space="preserve">2030/23/404 </w:t>
      </w:r>
      <w:r>
        <w:rPr>
          <w:iCs/>
          <w:sz w:val="22"/>
          <w:szCs w:val="22"/>
          <w:lang w:val="sr-Latn-ME"/>
        </w:rPr>
        <w:t>–</w:t>
      </w:r>
      <w:r w:rsidRPr="00E60787">
        <w:rPr>
          <w:iCs/>
          <w:sz w:val="22"/>
          <w:szCs w:val="22"/>
          <w:lang w:val="sr-Latn-ME"/>
        </w:rPr>
        <w:t xml:space="preserve"> 4931</w:t>
      </w:r>
      <w:r>
        <w:rPr>
          <w:iCs/>
          <w:sz w:val="22"/>
          <w:szCs w:val="22"/>
          <w:lang w:val="sr-Latn-ME"/>
        </w:rPr>
        <w:t xml:space="preserve"> od 13.02.2023. godine</w:t>
      </w:r>
    </w:p>
    <w:p w:rsidR="006D128C" w:rsidRPr="00390924" w:rsidRDefault="006D128C" w:rsidP="00DB53F4">
      <w:pPr>
        <w:rPr>
          <w:b/>
          <w:sz w:val="22"/>
          <w:szCs w:val="22"/>
          <w:lang w:val="sr-Latn-CS"/>
        </w:rPr>
      </w:pPr>
    </w:p>
    <w:p w:rsidR="00440196" w:rsidRPr="00390924" w:rsidRDefault="00440196" w:rsidP="00440196">
      <w:pPr>
        <w:rPr>
          <w:b/>
          <w:sz w:val="22"/>
          <w:szCs w:val="22"/>
          <w:lang w:val="sr-Latn-CS"/>
        </w:rPr>
      </w:pPr>
      <w:r w:rsidRPr="00390924">
        <w:rPr>
          <w:b/>
          <w:sz w:val="22"/>
          <w:szCs w:val="22"/>
          <w:lang w:val="sr-Latn-CS"/>
        </w:rPr>
        <w:t>Ovo uputstvo je posljednji put odobreno</w:t>
      </w:r>
    </w:p>
    <w:p w:rsidR="00440196" w:rsidRDefault="00440196" w:rsidP="00440196">
      <w:pPr>
        <w:rPr>
          <w:bCs/>
          <w:sz w:val="22"/>
          <w:szCs w:val="22"/>
          <w:lang w:val="sr-Latn-CS"/>
        </w:rPr>
      </w:pPr>
    </w:p>
    <w:p w:rsidR="00BB49E7" w:rsidRPr="007825FF" w:rsidRDefault="00BB49E7" w:rsidP="00BB49E7">
      <w:pPr>
        <w:tabs>
          <w:tab w:val="left" w:pos="540"/>
          <w:tab w:val="left" w:pos="569"/>
        </w:tabs>
        <w:ind w:left="540" w:hanging="540"/>
        <w:jc w:val="both"/>
        <w:rPr>
          <w:bCs/>
          <w:sz w:val="22"/>
          <w:szCs w:val="22"/>
        </w:rPr>
      </w:pPr>
      <w:proofErr w:type="spellStart"/>
      <w:r>
        <w:rPr>
          <w:bCs/>
          <w:sz w:val="22"/>
          <w:szCs w:val="22"/>
        </w:rPr>
        <w:t>Februar</w:t>
      </w:r>
      <w:proofErr w:type="spellEnd"/>
      <w:r>
        <w:rPr>
          <w:bCs/>
          <w:sz w:val="22"/>
          <w:szCs w:val="22"/>
        </w:rPr>
        <w:t xml:space="preserve">, 2023. </w:t>
      </w:r>
      <w:proofErr w:type="spellStart"/>
      <w:r>
        <w:rPr>
          <w:bCs/>
          <w:sz w:val="22"/>
          <w:szCs w:val="22"/>
        </w:rPr>
        <w:t>godine</w:t>
      </w:r>
      <w:proofErr w:type="spellEnd"/>
    </w:p>
    <w:p w:rsidR="008A11A7" w:rsidRDefault="008A11A7"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39BC" w:rsidRDefault="00BA39BC" w:rsidP="00440196">
      <w:pPr>
        <w:rPr>
          <w:bCs/>
          <w:sz w:val="22"/>
          <w:szCs w:val="22"/>
          <w:lang w:val="sr-Latn-CS"/>
        </w:rPr>
      </w:pPr>
    </w:p>
    <w:p w:rsidR="00BA78E0" w:rsidRDefault="00BA78E0" w:rsidP="00440196">
      <w:pPr>
        <w:rPr>
          <w:bCs/>
          <w:sz w:val="22"/>
          <w:szCs w:val="22"/>
          <w:lang w:val="sr-Latn-CS"/>
        </w:rPr>
      </w:pPr>
    </w:p>
    <w:p w:rsidR="008A11A7" w:rsidRPr="00390924" w:rsidRDefault="008A11A7" w:rsidP="00440196">
      <w:pPr>
        <w:rPr>
          <w:bCs/>
          <w:sz w:val="22"/>
          <w:szCs w:val="22"/>
          <w:lang w:val="sr-Latn-CS"/>
        </w:rPr>
      </w:pPr>
      <w:bookmarkStart w:id="0" w:name="_GoBack"/>
      <w:bookmarkEnd w:id="0"/>
      <w:r>
        <w:rPr>
          <w:bCs/>
          <w:sz w:val="22"/>
          <w:szCs w:val="22"/>
          <w:lang w:val="sr-Latn-CS"/>
        </w:rPr>
        <w:lastRenderedPageBreak/>
        <w:t>_________________________________________________________________________</w:t>
      </w:r>
    </w:p>
    <w:p w:rsidR="008A11A7" w:rsidRDefault="008A11A7" w:rsidP="008A11A7">
      <w:pPr>
        <w:jc w:val="both"/>
        <w:rPr>
          <w:b/>
          <w:sz w:val="22"/>
          <w:szCs w:val="22"/>
          <w:lang w:val="sr-Latn-ME"/>
        </w:rPr>
      </w:pPr>
    </w:p>
    <w:p w:rsidR="008A11A7" w:rsidRPr="008A11A7" w:rsidRDefault="008A11A7" w:rsidP="008A11A7">
      <w:pPr>
        <w:jc w:val="both"/>
        <w:rPr>
          <w:b/>
          <w:sz w:val="22"/>
          <w:szCs w:val="22"/>
          <w:lang w:val="sr-Latn-ME"/>
        </w:rPr>
      </w:pPr>
      <w:r w:rsidRPr="008A11A7">
        <w:rPr>
          <w:b/>
          <w:sz w:val="22"/>
          <w:szCs w:val="22"/>
          <w:lang w:val="sr-Latn-ME"/>
        </w:rPr>
        <w:t>Sljedeće informacije namijenjene su samo ljekarima i zdravstvenim radnicima koji ih moraju pročitati zajedno sa potpunim podacima za propisivanje lijeka (Sažetak karakteristika lijeka):</w:t>
      </w:r>
    </w:p>
    <w:p w:rsidR="00440196" w:rsidRDefault="00440196" w:rsidP="00DB53F4">
      <w:pPr>
        <w:rPr>
          <w:b/>
          <w:sz w:val="22"/>
          <w:szCs w:val="22"/>
          <w:lang w:val="sr-Latn-CS"/>
        </w:rPr>
      </w:pPr>
    </w:p>
    <w:p w:rsidR="008A11A7" w:rsidRPr="008A11A7" w:rsidRDefault="008A11A7" w:rsidP="008A11A7">
      <w:pPr>
        <w:shd w:val="clear" w:color="auto" w:fill="FFFFFF"/>
        <w:jc w:val="both"/>
        <w:rPr>
          <w:sz w:val="22"/>
          <w:szCs w:val="22"/>
        </w:rPr>
      </w:pPr>
      <w:r w:rsidRPr="008A11A7">
        <w:rPr>
          <w:sz w:val="22"/>
          <w:szCs w:val="22"/>
          <w:lang w:val="sr-Latn-ME"/>
        </w:rPr>
        <w:t xml:space="preserve">Ova suspenzija za injekciju je namijenjena samo za jedokratnu primjenu. </w:t>
      </w:r>
      <w:proofErr w:type="spellStart"/>
      <w:r w:rsidRPr="008A11A7">
        <w:rPr>
          <w:sz w:val="22"/>
          <w:szCs w:val="22"/>
        </w:rPr>
        <w:t>Prije</w:t>
      </w:r>
      <w:proofErr w:type="spellEnd"/>
      <w:r w:rsidRPr="008A11A7">
        <w:rPr>
          <w:sz w:val="22"/>
          <w:szCs w:val="22"/>
        </w:rPr>
        <w:t xml:space="preserve"> </w:t>
      </w:r>
      <w:proofErr w:type="spellStart"/>
      <w:r w:rsidRPr="008A11A7">
        <w:rPr>
          <w:sz w:val="22"/>
          <w:szCs w:val="22"/>
        </w:rPr>
        <w:t>primjene</w:t>
      </w:r>
      <w:proofErr w:type="spellEnd"/>
      <w:r w:rsidRPr="008A11A7">
        <w:rPr>
          <w:sz w:val="22"/>
          <w:szCs w:val="22"/>
        </w:rPr>
        <w:t xml:space="preserve"> je </w:t>
      </w:r>
      <w:proofErr w:type="spellStart"/>
      <w:r w:rsidRPr="008A11A7">
        <w:rPr>
          <w:sz w:val="22"/>
          <w:szCs w:val="22"/>
        </w:rPr>
        <w:t>treba</w:t>
      </w:r>
      <w:proofErr w:type="spellEnd"/>
      <w:r w:rsidRPr="008A11A7">
        <w:rPr>
          <w:sz w:val="22"/>
          <w:szCs w:val="22"/>
        </w:rPr>
        <w:t xml:space="preserve"> </w:t>
      </w:r>
      <w:proofErr w:type="spellStart"/>
      <w:r w:rsidRPr="008A11A7">
        <w:rPr>
          <w:sz w:val="22"/>
          <w:szCs w:val="22"/>
        </w:rPr>
        <w:t>vizuelno</w:t>
      </w:r>
      <w:proofErr w:type="spellEnd"/>
      <w:r w:rsidRPr="008A11A7">
        <w:rPr>
          <w:sz w:val="22"/>
          <w:szCs w:val="22"/>
        </w:rPr>
        <w:t xml:space="preserve"> </w:t>
      </w:r>
      <w:proofErr w:type="spellStart"/>
      <w:r w:rsidRPr="008A11A7">
        <w:rPr>
          <w:sz w:val="22"/>
          <w:szCs w:val="22"/>
        </w:rPr>
        <w:t>pregledati</w:t>
      </w:r>
      <w:proofErr w:type="spellEnd"/>
      <w:r w:rsidRPr="008A11A7">
        <w:rPr>
          <w:sz w:val="22"/>
          <w:szCs w:val="22"/>
        </w:rPr>
        <w:t xml:space="preserve"> </w:t>
      </w:r>
      <w:proofErr w:type="spellStart"/>
      <w:r w:rsidRPr="008A11A7">
        <w:rPr>
          <w:sz w:val="22"/>
          <w:szCs w:val="22"/>
        </w:rPr>
        <w:t>radi</w:t>
      </w:r>
      <w:proofErr w:type="spellEnd"/>
      <w:r w:rsidRPr="008A11A7">
        <w:rPr>
          <w:sz w:val="22"/>
          <w:szCs w:val="22"/>
        </w:rPr>
        <w:t xml:space="preserve"> </w:t>
      </w:r>
      <w:proofErr w:type="spellStart"/>
      <w:r w:rsidRPr="008A11A7">
        <w:rPr>
          <w:sz w:val="22"/>
          <w:szCs w:val="22"/>
        </w:rPr>
        <w:t>eventualnog</w:t>
      </w:r>
      <w:proofErr w:type="spellEnd"/>
      <w:r w:rsidRPr="008A11A7">
        <w:rPr>
          <w:sz w:val="22"/>
          <w:szCs w:val="22"/>
        </w:rPr>
        <w:t xml:space="preserve"> </w:t>
      </w:r>
      <w:proofErr w:type="spellStart"/>
      <w:r w:rsidRPr="008A11A7">
        <w:rPr>
          <w:sz w:val="22"/>
          <w:szCs w:val="22"/>
        </w:rPr>
        <w:t>prisustva</w:t>
      </w:r>
      <w:proofErr w:type="spellEnd"/>
      <w:r w:rsidRPr="008A11A7">
        <w:rPr>
          <w:sz w:val="22"/>
          <w:szCs w:val="22"/>
        </w:rPr>
        <w:t xml:space="preserve"> </w:t>
      </w:r>
      <w:proofErr w:type="spellStart"/>
      <w:r w:rsidRPr="008A11A7">
        <w:rPr>
          <w:sz w:val="22"/>
          <w:szCs w:val="22"/>
        </w:rPr>
        <w:t>stranih</w:t>
      </w:r>
      <w:proofErr w:type="spellEnd"/>
      <w:r w:rsidRPr="008A11A7">
        <w:rPr>
          <w:sz w:val="22"/>
          <w:szCs w:val="22"/>
        </w:rPr>
        <w:t xml:space="preserve"> </w:t>
      </w:r>
      <w:proofErr w:type="spellStart"/>
      <w:r w:rsidRPr="008A11A7">
        <w:rPr>
          <w:sz w:val="22"/>
          <w:szCs w:val="22"/>
        </w:rPr>
        <w:t>materija</w:t>
      </w:r>
      <w:proofErr w:type="spellEnd"/>
      <w:r w:rsidRPr="008A11A7">
        <w:rPr>
          <w:sz w:val="22"/>
          <w:szCs w:val="22"/>
        </w:rPr>
        <w:t xml:space="preserve">. </w:t>
      </w:r>
      <w:proofErr w:type="spellStart"/>
      <w:r w:rsidRPr="008A11A7">
        <w:rPr>
          <w:sz w:val="22"/>
          <w:szCs w:val="22"/>
        </w:rPr>
        <w:t>Lijek</w:t>
      </w:r>
      <w:proofErr w:type="spellEnd"/>
      <w:r w:rsidRPr="008A11A7">
        <w:rPr>
          <w:sz w:val="22"/>
          <w:szCs w:val="22"/>
        </w:rPr>
        <w:t xml:space="preserve"> </w:t>
      </w:r>
      <w:proofErr w:type="spellStart"/>
      <w:r w:rsidRPr="008A11A7">
        <w:rPr>
          <w:sz w:val="22"/>
          <w:szCs w:val="22"/>
        </w:rPr>
        <w:t>nemojte</w:t>
      </w:r>
      <w:proofErr w:type="spellEnd"/>
      <w:r w:rsidRPr="008A11A7">
        <w:rPr>
          <w:sz w:val="22"/>
          <w:szCs w:val="22"/>
        </w:rPr>
        <w:t xml:space="preserve"> </w:t>
      </w:r>
      <w:proofErr w:type="spellStart"/>
      <w:r w:rsidRPr="008A11A7">
        <w:rPr>
          <w:sz w:val="22"/>
          <w:szCs w:val="22"/>
        </w:rPr>
        <w:t>koristiti</w:t>
      </w:r>
      <w:proofErr w:type="spellEnd"/>
      <w:r w:rsidRPr="008A11A7">
        <w:rPr>
          <w:sz w:val="22"/>
          <w:szCs w:val="22"/>
        </w:rPr>
        <w:t xml:space="preserve"> </w:t>
      </w:r>
      <w:proofErr w:type="spellStart"/>
      <w:r w:rsidRPr="008A11A7">
        <w:rPr>
          <w:sz w:val="22"/>
          <w:szCs w:val="22"/>
        </w:rPr>
        <w:t>ukoliko</w:t>
      </w:r>
      <w:proofErr w:type="spellEnd"/>
      <w:r w:rsidRPr="008A11A7">
        <w:rPr>
          <w:sz w:val="22"/>
          <w:szCs w:val="22"/>
        </w:rPr>
        <w:t xml:space="preserve"> </w:t>
      </w:r>
      <w:proofErr w:type="spellStart"/>
      <w:r w:rsidRPr="008A11A7">
        <w:rPr>
          <w:sz w:val="22"/>
          <w:szCs w:val="22"/>
        </w:rPr>
        <w:t>niste</w:t>
      </w:r>
      <w:proofErr w:type="spellEnd"/>
      <w:r w:rsidRPr="008A11A7">
        <w:rPr>
          <w:sz w:val="22"/>
          <w:szCs w:val="22"/>
        </w:rPr>
        <w:t xml:space="preserve"> </w:t>
      </w:r>
      <w:proofErr w:type="spellStart"/>
      <w:r w:rsidRPr="008A11A7">
        <w:rPr>
          <w:sz w:val="22"/>
          <w:szCs w:val="22"/>
        </w:rPr>
        <w:t>vizuelno</w:t>
      </w:r>
      <w:proofErr w:type="spellEnd"/>
      <w:r w:rsidRPr="008A11A7">
        <w:rPr>
          <w:sz w:val="22"/>
          <w:szCs w:val="22"/>
        </w:rPr>
        <w:t xml:space="preserve"> </w:t>
      </w:r>
      <w:proofErr w:type="spellStart"/>
      <w:r w:rsidRPr="008A11A7">
        <w:rPr>
          <w:sz w:val="22"/>
          <w:szCs w:val="22"/>
        </w:rPr>
        <w:t>utvrdili</w:t>
      </w:r>
      <w:proofErr w:type="spellEnd"/>
      <w:r w:rsidRPr="008A11A7">
        <w:rPr>
          <w:sz w:val="22"/>
          <w:szCs w:val="22"/>
        </w:rPr>
        <w:t xml:space="preserve"> da </w:t>
      </w:r>
      <w:proofErr w:type="spellStart"/>
      <w:r w:rsidRPr="008A11A7">
        <w:rPr>
          <w:sz w:val="22"/>
          <w:szCs w:val="22"/>
        </w:rPr>
        <w:t>špric</w:t>
      </w:r>
      <w:proofErr w:type="spellEnd"/>
      <w:r w:rsidRPr="008A11A7">
        <w:rPr>
          <w:sz w:val="22"/>
          <w:szCs w:val="22"/>
        </w:rPr>
        <w:t xml:space="preserve"> ne </w:t>
      </w:r>
      <w:proofErr w:type="spellStart"/>
      <w:r w:rsidRPr="008A11A7">
        <w:rPr>
          <w:sz w:val="22"/>
          <w:szCs w:val="22"/>
        </w:rPr>
        <w:t>sadrži</w:t>
      </w:r>
      <w:proofErr w:type="spellEnd"/>
      <w:r w:rsidRPr="008A11A7">
        <w:rPr>
          <w:sz w:val="22"/>
          <w:szCs w:val="22"/>
        </w:rPr>
        <w:t xml:space="preserve"> </w:t>
      </w:r>
      <w:proofErr w:type="spellStart"/>
      <w:r w:rsidRPr="008A11A7">
        <w:rPr>
          <w:sz w:val="22"/>
          <w:szCs w:val="22"/>
        </w:rPr>
        <w:t>strane</w:t>
      </w:r>
      <w:proofErr w:type="spellEnd"/>
      <w:r w:rsidRPr="008A11A7">
        <w:rPr>
          <w:sz w:val="22"/>
          <w:szCs w:val="22"/>
        </w:rPr>
        <w:t xml:space="preserve"> </w:t>
      </w:r>
      <w:proofErr w:type="spellStart"/>
      <w:r w:rsidRPr="008A11A7">
        <w:rPr>
          <w:sz w:val="22"/>
          <w:szCs w:val="22"/>
        </w:rPr>
        <w:t>čestice</w:t>
      </w:r>
      <w:proofErr w:type="spellEnd"/>
      <w:r w:rsidRPr="008A11A7">
        <w:rPr>
          <w:sz w:val="22"/>
          <w:szCs w:val="22"/>
        </w:rPr>
        <w:t>.</w:t>
      </w:r>
    </w:p>
    <w:p w:rsidR="008A11A7" w:rsidRPr="008A11A7" w:rsidRDefault="008A11A7" w:rsidP="008A11A7">
      <w:pPr>
        <w:shd w:val="clear" w:color="auto" w:fill="FFFFFF"/>
        <w:jc w:val="both"/>
        <w:rPr>
          <w:sz w:val="22"/>
          <w:szCs w:val="22"/>
          <w:lang w:val="sr-Latn-ME"/>
        </w:rPr>
      </w:pPr>
    </w:p>
    <w:p w:rsidR="008A11A7" w:rsidRPr="008A11A7" w:rsidRDefault="008A11A7" w:rsidP="008A11A7">
      <w:pPr>
        <w:widowControl w:val="0"/>
        <w:tabs>
          <w:tab w:val="left" w:pos="284"/>
        </w:tabs>
        <w:autoSpaceDE w:val="0"/>
        <w:autoSpaceDN w:val="0"/>
        <w:jc w:val="both"/>
        <w:rPr>
          <w:sz w:val="22"/>
          <w:szCs w:val="22"/>
          <w:lang w:val="sr-Latn-ME"/>
        </w:rPr>
      </w:pPr>
      <w:r w:rsidRPr="008A11A7">
        <w:rPr>
          <w:sz w:val="22"/>
          <w:szCs w:val="22"/>
          <w:lang w:val="sr-Latn-ME"/>
        </w:rPr>
        <w:t>Pakovanje sadrži napunjeni injekcioni špric i 2 sigurnosne igle za injekciju za primjenu u mišić (</w:t>
      </w:r>
      <w:proofErr w:type="spellStart"/>
      <w:r w:rsidRPr="008A11A7">
        <w:rPr>
          <w:sz w:val="22"/>
          <w:szCs w:val="22"/>
          <w:lang w:val="en-GB"/>
        </w:rPr>
        <w:t>jednu</w:t>
      </w:r>
      <w:proofErr w:type="spellEnd"/>
      <w:r w:rsidRPr="008A11A7">
        <w:rPr>
          <w:sz w:val="22"/>
          <w:szCs w:val="22"/>
          <w:lang w:val="en-GB"/>
        </w:rPr>
        <w:t xml:space="preserve"> </w:t>
      </w:r>
      <w:proofErr w:type="spellStart"/>
      <w:r w:rsidRPr="008A11A7">
        <w:rPr>
          <w:sz w:val="22"/>
          <w:szCs w:val="22"/>
          <w:lang w:val="en-GB"/>
        </w:rPr>
        <w:t>iglu</w:t>
      </w:r>
      <w:proofErr w:type="spellEnd"/>
      <w:r w:rsidRPr="008A11A7">
        <w:rPr>
          <w:sz w:val="22"/>
          <w:szCs w:val="22"/>
          <w:lang w:val="en-GB"/>
        </w:rPr>
        <w:t xml:space="preserve"> </w:t>
      </w:r>
      <w:proofErr w:type="spellStart"/>
      <w:r w:rsidRPr="008A11A7">
        <w:rPr>
          <w:sz w:val="22"/>
          <w:szCs w:val="22"/>
          <w:lang w:val="en-GB"/>
        </w:rPr>
        <w:t>dimenzija</w:t>
      </w:r>
      <w:proofErr w:type="spellEnd"/>
      <w:r w:rsidRPr="008A11A7">
        <w:rPr>
          <w:sz w:val="22"/>
          <w:szCs w:val="22"/>
          <w:lang w:val="en-GB"/>
        </w:rPr>
        <w:t xml:space="preserve"> 38,1 mm x 0,72 mm [1½ </w:t>
      </w:r>
      <w:proofErr w:type="spellStart"/>
      <w:r w:rsidRPr="008A11A7">
        <w:rPr>
          <w:sz w:val="22"/>
          <w:szCs w:val="22"/>
          <w:lang w:val="en-GB"/>
        </w:rPr>
        <w:t>inča</w:t>
      </w:r>
      <w:proofErr w:type="spellEnd"/>
      <w:r w:rsidRPr="008A11A7">
        <w:rPr>
          <w:sz w:val="22"/>
          <w:szCs w:val="22"/>
          <w:lang w:val="en-GB"/>
        </w:rPr>
        <w:t xml:space="preserve">, </w:t>
      </w:r>
      <w:proofErr w:type="spellStart"/>
      <w:r w:rsidRPr="008A11A7">
        <w:rPr>
          <w:sz w:val="22"/>
          <w:szCs w:val="22"/>
          <w:lang w:val="en-GB"/>
        </w:rPr>
        <w:t>veličina</w:t>
      </w:r>
      <w:proofErr w:type="spellEnd"/>
      <w:r w:rsidRPr="008A11A7">
        <w:rPr>
          <w:sz w:val="22"/>
          <w:szCs w:val="22"/>
          <w:lang w:val="en-GB"/>
        </w:rPr>
        <w:t xml:space="preserve"> 22 G]</w:t>
      </w:r>
      <w:r w:rsidRPr="008A11A7">
        <w:rPr>
          <w:sz w:val="22"/>
          <w:szCs w:val="22"/>
          <w:lang w:val="sr-Latn-ME"/>
        </w:rPr>
        <w:t xml:space="preserve"> i </w:t>
      </w:r>
      <w:proofErr w:type="spellStart"/>
      <w:r w:rsidRPr="008A11A7">
        <w:rPr>
          <w:sz w:val="22"/>
          <w:szCs w:val="22"/>
          <w:lang w:val="en-GB"/>
        </w:rPr>
        <w:t>jednu</w:t>
      </w:r>
      <w:proofErr w:type="spellEnd"/>
      <w:r w:rsidRPr="008A11A7">
        <w:rPr>
          <w:sz w:val="22"/>
          <w:szCs w:val="22"/>
          <w:lang w:val="en-GB"/>
        </w:rPr>
        <w:t xml:space="preserve"> </w:t>
      </w:r>
      <w:proofErr w:type="spellStart"/>
      <w:r w:rsidRPr="008A11A7">
        <w:rPr>
          <w:sz w:val="22"/>
          <w:szCs w:val="22"/>
          <w:lang w:val="en-GB"/>
        </w:rPr>
        <w:t>iglu</w:t>
      </w:r>
      <w:proofErr w:type="spellEnd"/>
      <w:r w:rsidRPr="008A11A7">
        <w:rPr>
          <w:sz w:val="22"/>
          <w:szCs w:val="22"/>
          <w:lang w:val="en-GB"/>
        </w:rPr>
        <w:t xml:space="preserve"> </w:t>
      </w:r>
      <w:proofErr w:type="spellStart"/>
      <w:r w:rsidRPr="008A11A7">
        <w:rPr>
          <w:sz w:val="22"/>
          <w:szCs w:val="22"/>
          <w:lang w:val="en-GB"/>
        </w:rPr>
        <w:t>dimenzija</w:t>
      </w:r>
      <w:proofErr w:type="spellEnd"/>
      <w:r w:rsidRPr="008A11A7">
        <w:rPr>
          <w:sz w:val="22"/>
          <w:szCs w:val="22"/>
          <w:lang w:val="en-GB"/>
        </w:rPr>
        <w:t xml:space="preserve"> 25,4 mm x </w:t>
      </w:r>
      <w:r w:rsidR="004B4332">
        <w:rPr>
          <w:sz w:val="22"/>
          <w:szCs w:val="22"/>
          <w:lang w:val="en-GB"/>
        </w:rPr>
        <w:t xml:space="preserve">0,64 mm [1 </w:t>
      </w:r>
      <w:proofErr w:type="spellStart"/>
      <w:r w:rsidR="004B4332">
        <w:rPr>
          <w:sz w:val="22"/>
          <w:szCs w:val="22"/>
          <w:lang w:val="en-GB"/>
        </w:rPr>
        <w:t>inč</w:t>
      </w:r>
      <w:proofErr w:type="spellEnd"/>
      <w:r w:rsidR="004B4332">
        <w:rPr>
          <w:sz w:val="22"/>
          <w:szCs w:val="22"/>
          <w:lang w:val="en-GB"/>
        </w:rPr>
        <w:t xml:space="preserve">, </w:t>
      </w:r>
      <w:proofErr w:type="spellStart"/>
      <w:r w:rsidR="004B4332">
        <w:rPr>
          <w:sz w:val="22"/>
          <w:szCs w:val="22"/>
          <w:lang w:val="en-GB"/>
        </w:rPr>
        <w:t>veličina</w:t>
      </w:r>
      <w:proofErr w:type="spellEnd"/>
      <w:r w:rsidR="004B4332">
        <w:rPr>
          <w:sz w:val="22"/>
          <w:szCs w:val="22"/>
          <w:lang w:val="en-GB"/>
        </w:rPr>
        <w:t xml:space="preserve"> 23 G])</w:t>
      </w:r>
      <w:r w:rsidRPr="008A11A7">
        <w:rPr>
          <w:sz w:val="22"/>
          <w:szCs w:val="22"/>
          <w:lang w:val="sr-Latn-ME"/>
        </w:rPr>
        <w:t>.</w:t>
      </w:r>
    </w:p>
    <w:p w:rsidR="008A11A7" w:rsidRDefault="008A11A7" w:rsidP="00DB53F4">
      <w:pPr>
        <w:rPr>
          <w:b/>
          <w:sz w:val="22"/>
          <w:szCs w:val="22"/>
          <w:lang w:val="sr-Latn-CS"/>
        </w:rPr>
      </w:pPr>
      <w:r w:rsidRPr="008A11A7">
        <w:rPr>
          <w:b/>
          <w:noProof/>
          <w:sz w:val="22"/>
          <w:szCs w:val="22"/>
        </w:rPr>
        <w:drawing>
          <wp:inline distT="0" distB="0" distL="0" distR="0">
            <wp:extent cx="3299792" cy="2944930"/>
            <wp:effectExtent l="0" t="0" r="0" b="8255"/>
            <wp:docPr id="1" name="Picture 1" descr="C:\Users\andjela.rudovic\Desktop\Snimak ekrana 2022-10-26 1217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jela.rudovic\Desktop\Snimak ekrana 2022-10-26 12173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9600" cy="2953683"/>
                    </a:xfrm>
                    <a:prstGeom prst="rect">
                      <a:avLst/>
                    </a:prstGeom>
                    <a:noFill/>
                    <a:ln>
                      <a:noFill/>
                    </a:ln>
                  </pic:spPr>
                </pic:pic>
              </a:graphicData>
            </a:graphic>
          </wp:inline>
        </w:drawing>
      </w:r>
    </w:p>
    <w:p w:rsidR="008A11A7" w:rsidRDefault="008A11A7" w:rsidP="00DB53F4">
      <w:pPr>
        <w:rPr>
          <w:b/>
          <w:sz w:val="22"/>
          <w:szCs w:val="22"/>
          <w:lang w:val="sr-Latn-CS"/>
        </w:rPr>
      </w:pPr>
    </w:p>
    <w:p w:rsidR="008A11A7" w:rsidRDefault="008A11A7" w:rsidP="008A11A7">
      <w:pPr>
        <w:jc w:val="both"/>
        <w:rPr>
          <w:sz w:val="22"/>
          <w:szCs w:val="22"/>
        </w:rPr>
      </w:pPr>
      <w:r w:rsidRPr="008A11A7">
        <w:rPr>
          <w:sz w:val="22"/>
          <w:szCs w:val="22"/>
          <w:lang w:val="sr-Latn-CS"/>
        </w:rPr>
        <w:t xml:space="preserve">1. </w:t>
      </w:r>
      <w:proofErr w:type="spellStart"/>
      <w:r>
        <w:rPr>
          <w:sz w:val="22"/>
          <w:szCs w:val="22"/>
        </w:rPr>
        <w:t>Snažno</w:t>
      </w:r>
      <w:proofErr w:type="spellEnd"/>
      <w:r>
        <w:rPr>
          <w:sz w:val="22"/>
          <w:szCs w:val="22"/>
        </w:rPr>
        <w:t xml:space="preserve"> </w:t>
      </w:r>
      <w:proofErr w:type="spellStart"/>
      <w:r>
        <w:rPr>
          <w:sz w:val="22"/>
          <w:szCs w:val="22"/>
        </w:rPr>
        <w:t>protresite</w:t>
      </w:r>
      <w:proofErr w:type="spellEnd"/>
      <w:r w:rsidRPr="008A11A7">
        <w:rPr>
          <w:sz w:val="22"/>
          <w:szCs w:val="22"/>
        </w:rPr>
        <w:t xml:space="preserve"> </w:t>
      </w:r>
      <w:proofErr w:type="spellStart"/>
      <w:r w:rsidRPr="008A11A7">
        <w:rPr>
          <w:sz w:val="22"/>
          <w:szCs w:val="22"/>
        </w:rPr>
        <w:t>špric</w:t>
      </w:r>
      <w:proofErr w:type="spellEnd"/>
      <w:r w:rsidRPr="008A11A7">
        <w:rPr>
          <w:sz w:val="22"/>
          <w:szCs w:val="22"/>
        </w:rPr>
        <w:t xml:space="preserve"> u </w:t>
      </w:r>
      <w:proofErr w:type="spellStart"/>
      <w:r w:rsidRPr="008A11A7">
        <w:rPr>
          <w:sz w:val="22"/>
          <w:szCs w:val="22"/>
        </w:rPr>
        <w:t>uspravnom</w:t>
      </w:r>
      <w:proofErr w:type="spellEnd"/>
      <w:r w:rsidRPr="008A11A7">
        <w:rPr>
          <w:sz w:val="22"/>
          <w:szCs w:val="22"/>
        </w:rPr>
        <w:t xml:space="preserve"> </w:t>
      </w:r>
      <w:proofErr w:type="spellStart"/>
      <w:r w:rsidRPr="008A11A7">
        <w:rPr>
          <w:sz w:val="22"/>
          <w:szCs w:val="22"/>
        </w:rPr>
        <w:t>položaju</w:t>
      </w:r>
      <w:proofErr w:type="spellEnd"/>
      <w:r w:rsidRPr="008A11A7">
        <w:rPr>
          <w:sz w:val="22"/>
          <w:szCs w:val="22"/>
        </w:rPr>
        <w:t xml:space="preserve"> </w:t>
      </w:r>
      <w:proofErr w:type="spellStart"/>
      <w:r w:rsidRPr="008A11A7">
        <w:rPr>
          <w:sz w:val="22"/>
          <w:szCs w:val="22"/>
        </w:rPr>
        <w:t>najmanje</w:t>
      </w:r>
      <w:proofErr w:type="spellEnd"/>
      <w:r w:rsidRPr="008A11A7">
        <w:rPr>
          <w:sz w:val="22"/>
          <w:szCs w:val="22"/>
        </w:rPr>
        <w:t xml:space="preserve"> 10 </w:t>
      </w:r>
      <w:proofErr w:type="spellStart"/>
      <w:r w:rsidRPr="008A11A7">
        <w:rPr>
          <w:sz w:val="22"/>
          <w:szCs w:val="22"/>
        </w:rPr>
        <w:t>sekundi</w:t>
      </w:r>
      <w:proofErr w:type="spellEnd"/>
      <w:r w:rsidRPr="008A11A7">
        <w:rPr>
          <w:sz w:val="22"/>
          <w:szCs w:val="22"/>
        </w:rPr>
        <w:t xml:space="preserve"> </w:t>
      </w:r>
      <w:proofErr w:type="spellStart"/>
      <w:r w:rsidRPr="008A11A7">
        <w:rPr>
          <w:sz w:val="22"/>
          <w:szCs w:val="22"/>
        </w:rPr>
        <w:t>kako</w:t>
      </w:r>
      <w:proofErr w:type="spellEnd"/>
      <w:r w:rsidRPr="008A11A7">
        <w:rPr>
          <w:sz w:val="22"/>
          <w:szCs w:val="22"/>
        </w:rPr>
        <w:t xml:space="preserve"> </w:t>
      </w:r>
      <w:proofErr w:type="spellStart"/>
      <w:r w:rsidRPr="008A11A7">
        <w:rPr>
          <w:sz w:val="22"/>
          <w:szCs w:val="22"/>
        </w:rPr>
        <w:t>biste</w:t>
      </w:r>
      <w:proofErr w:type="spellEnd"/>
      <w:r w:rsidRPr="008A11A7">
        <w:rPr>
          <w:sz w:val="22"/>
          <w:szCs w:val="22"/>
        </w:rPr>
        <w:t xml:space="preserve"> </w:t>
      </w:r>
      <w:proofErr w:type="spellStart"/>
      <w:r w:rsidRPr="008A11A7">
        <w:rPr>
          <w:sz w:val="22"/>
          <w:szCs w:val="22"/>
        </w:rPr>
        <w:t>dobili</w:t>
      </w:r>
      <w:proofErr w:type="spellEnd"/>
      <w:r w:rsidRPr="008A11A7">
        <w:rPr>
          <w:sz w:val="22"/>
          <w:szCs w:val="22"/>
        </w:rPr>
        <w:t xml:space="preserve"> </w:t>
      </w:r>
      <w:proofErr w:type="spellStart"/>
      <w:r w:rsidRPr="008A11A7">
        <w:rPr>
          <w:sz w:val="22"/>
          <w:szCs w:val="22"/>
        </w:rPr>
        <w:t>homogenu</w:t>
      </w:r>
      <w:proofErr w:type="spellEnd"/>
      <w:r w:rsidRPr="008A11A7">
        <w:rPr>
          <w:sz w:val="22"/>
          <w:szCs w:val="22"/>
        </w:rPr>
        <w:t xml:space="preserve"> </w:t>
      </w:r>
      <w:proofErr w:type="spellStart"/>
      <w:r w:rsidRPr="008A11A7">
        <w:rPr>
          <w:sz w:val="22"/>
          <w:szCs w:val="22"/>
        </w:rPr>
        <w:t>suspenziju</w:t>
      </w:r>
      <w:proofErr w:type="spellEnd"/>
      <w:r w:rsidRPr="008A11A7">
        <w:rPr>
          <w:sz w:val="22"/>
          <w:szCs w:val="22"/>
        </w:rPr>
        <w:t xml:space="preserve">. </w:t>
      </w:r>
      <w:proofErr w:type="spellStart"/>
      <w:r w:rsidRPr="008A11A7">
        <w:rPr>
          <w:sz w:val="22"/>
          <w:szCs w:val="22"/>
        </w:rPr>
        <w:t>Okrenite</w:t>
      </w:r>
      <w:proofErr w:type="spellEnd"/>
      <w:r w:rsidRPr="008A11A7">
        <w:rPr>
          <w:sz w:val="22"/>
          <w:szCs w:val="22"/>
        </w:rPr>
        <w:t xml:space="preserve"> </w:t>
      </w:r>
      <w:proofErr w:type="spellStart"/>
      <w:r w:rsidRPr="008A11A7">
        <w:rPr>
          <w:sz w:val="22"/>
          <w:szCs w:val="22"/>
        </w:rPr>
        <w:t>mlaznicu</w:t>
      </w:r>
      <w:proofErr w:type="spellEnd"/>
      <w:r w:rsidRPr="008A11A7">
        <w:rPr>
          <w:sz w:val="22"/>
          <w:szCs w:val="22"/>
        </w:rPr>
        <w:t xml:space="preserve"> </w:t>
      </w:r>
      <w:proofErr w:type="spellStart"/>
      <w:r w:rsidRPr="008A11A7">
        <w:rPr>
          <w:sz w:val="22"/>
          <w:szCs w:val="22"/>
        </w:rPr>
        <w:t>šprica</w:t>
      </w:r>
      <w:proofErr w:type="spellEnd"/>
      <w:r w:rsidRPr="008A11A7">
        <w:rPr>
          <w:sz w:val="22"/>
          <w:szCs w:val="22"/>
        </w:rPr>
        <w:t xml:space="preserve"> u </w:t>
      </w:r>
      <w:proofErr w:type="spellStart"/>
      <w:r w:rsidRPr="008A11A7">
        <w:rPr>
          <w:sz w:val="22"/>
          <w:szCs w:val="22"/>
        </w:rPr>
        <w:t>uspravan</w:t>
      </w:r>
      <w:proofErr w:type="spellEnd"/>
      <w:r w:rsidRPr="008A11A7">
        <w:rPr>
          <w:sz w:val="22"/>
          <w:szCs w:val="22"/>
        </w:rPr>
        <w:t xml:space="preserve"> </w:t>
      </w:r>
      <w:proofErr w:type="spellStart"/>
      <w:r w:rsidRPr="008A11A7">
        <w:rPr>
          <w:sz w:val="22"/>
          <w:szCs w:val="22"/>
        </w:rPr>
        <w:t>položaj</w:t>
      </w:r>
      <w:proofErr w:type="spellEnd"/>
      <w:r w:rsidRPr="008A11A7">
        <w:rPr>
          <w:sz w:val="22"/>
          <w:szCs w:val="22"/>
        </w:rPr>
        <w:t xml:space="preserve">. </w:t>
      </w:r>
      <w:proofErr w:type="spellStart"/>
      <w:r w:rsidRPr="008A11A7">
        <w:rPr>
          <w:sz w:val="22"/>
          <w:szCs w:val="22"/>
        </w:rPr>
        <w:t>Blago</w:t>
      </w:r>
      <w:proofErr w:type="spellEnd"/>
      <w:r w:rsidRPr="008A11A7">
        <w:rPr>
          <w:sz w:val="22"/>
          <w:szCs w:val="22"/>
        </w:rPr>
        <w:t xml:space="preserve"> </w:t>
      </w:r>
      <w:proofErr w:type="spellStart"/>
      <w:r w:rsidRPr="008A11A7">
        <w:rPr>
          <w:sz w:val="22"/>
          <w:szCs w:val="22"/>
        </w:rPr>
        <w:t>tapkajte</w:t>
      </w:r>
      <w:proofErr w:type="spellEnd"/>
      <w:r w:rsidRPr="008A11A7">
        <w:rPr>
          <w:sz w:val="22"/>
          <w:szCs w:val="22"/>
        </w:rPr>
        <w:t xml:space="preserve"> </w:t>
      </w:r>
      <w:proofErr w:type="spellStart"/>
      <w:r w:rsidRPr="008A11A7">
        <w:rPr>
          <w:sz w:val="22"/>
          <w:szCs w:val="22"/>
        </w:rPr>
        <w:t>špic</w:t>
      </w:r>
      <w:proofErr w:type="spellEnd"/>
      <w:r w:rsidRPr="008A11A7">
        <w:rPr>
          <w:sz w:val="22"/>
          <w:szCs w:val="22"/>
        </w:rPr>
        <w:t xml:space="preserve"> </w:t>
      </w:r>
      <w:proofErr w:type="spellStart"/>
      <w:r w:rsidRPr="008A11A7">
        <w:rPr>
          <w:sz w:val="22"/>
          <w:szCs w:val="22"/>
        </w:rPr>
        <w:t>kako</w:t>
      </w:r>
      <w:proofErr w:type="spellEnd"/>
      <w:r w:rsidRPr="008A11A7">
        <w:rPr>
          <w:sz w:val="22"/>
          <w:szCs w:val="22"/>
        </w:rPr>
        <w:t xml:space="preserve"> bi se </w:t>
      </w:r>
      <w:proofErr w:type="spellStart"/>
      <w:r w:rsidRPr="008A11A7">
        <w:rPr>
          <w:sz w:val="22"/>
          <w:szCs w:val="22"/>
        </w:rPr>
        <w:t>m</w:t>
      </w:r>
      <w:r>
        <w:rPr>
          <w:sz w:val="22"/>
          <w:szCs w:val="22"/>
        </w:rPr>
        <w:t>j</w:t>
      </w:r>
      <w:r w:rsidRPr="008A11A7">
        <w:rPr>
          <w:sz w:val="22"/>
          <w:szCs w:val="22"/>
        </w:rPr>
        <w:t>ehurići</w:t>
      </w:r>
      <w:proofErr w:type="spellEnd"/>
      <w:r w:rsidRPr="008A11A7">
        <w:rPr>
          <w:sz w:val="22"/>
          <w:szCs w:val="22"/>
        </w:rPr>
        <w:t xml:space="preserve"> </w:t>
      </w:r>
      <w:proofErr w:type="spellStart"/>
      <w:r w:rsidRPr="008A11A7">
        <w:rPr>
          <w:sz w:val="22"/>
          <w:szCs w:val="22"/>
        </w:rPr>
        <w:t>vazduha</w:t>
      </w:r>
      <w:proofErr w:type="spellEnd"/>
      <w:r w:rsidRPr="008A11A7">
        <w:rPr>
          <w:sz w:val="22"/>
          <w:szCs w:val="22"/>
        </w:rPr>
        <w:t xml:space="preserve"> </w:t>
      </w:r>
      <w:proofErr w:type="spellStart"/>
      <w:r w:rsidRPr="008A11A7">
        <w:rPr>
          <w:sz w:val="22"/>
          <w:szCs w:val="22"/>
        </w:rPr>
        <w:t>pom</w:t>
      </w:r>
      <w:r>
        <w:rPr>
          <w:sz w:val="22"/>
          <w:szCs w:val="22"/>
        </w:rPr>
        <w:t>j</w:t>
      </w:r>
      <w:r w:rsidRPr="008A11A7">
        <w:rPr>
          <w:sz w:val="22"/>
          <w:szCs w:val="22"/>
        </w:rPr>
        <w:t>erili</w:t>
      </w:r>
      <w:proofErr w:type="spellEnd"/>
      <w:r w:rsidRPr="008A11A7">
        <w:rPr>
          <w:sz w:val="22"/>
          <w:szCs w:val="22"/>
        </w:rPr>
        <w:t xml:space="preserve"> </w:t>
      </w:r>
      <w:proofErr w:type="spellStart"/>
      <w:r w:rsidRPr="008A11A7">
        <w:rPr>
          <w:sz w:val="22"/>
          <w:szCs w:val="22"/>
        </w:rPr>
        <w:t>na</w:t>
      </w:r>
      <w:proofErr w:type="spellEnd"/>
      <w:r w:rsidRPr="008A11A7">
        <w:rPr>
          <w:sz w:val="22"/>
          <w:szCs w:val="22"/>
        </w:rPr>
        <w:t xml:space="preserve"> </w:t>
      </w:r>
      <w:proofErr w:type="spellStart"/>
      <w:r w:rsidRPr="008A11A7">
        <w:rPr>
          <w:sz w:val="22"/>
          <w:szCs w:val="22"/>
        </w:rPr>
        <w:t>vrh</w:t>
      </w:r>
      <w:proofErr w:type="spellEnd"/>
      <w:r w:rsidRPr="008A11A7">
        <w:rPr>
          <w:sz w:val="22"/>
          <w:szCs w:val="22"/>
        </w:rPr>
        <w:t xml:space="preserve"> </w:t>
      </w:r>
      <w:proofErr w:type="spellStart"/>
      <w:r w:rsidRPr="008A11A7">
        <w:rPr>
          <w:sz w:val="22"/>
          <w:szCs w:val="22"/>
        </w:rPr>
        <w:t>šprica</w:t>
      </w:r>
      <w:proofErr w:type="spellEnd"/>
      <w:r w:rsidRPr="008A11A7">
        <w:rPr>
          <w:sz w:val="22"/>
          <w:szCs w:val="22"/>
        </w:rPr>
        <w:t>.</w:t>
      </w:r>
    </w:p>
    <w:p w:rsidR="008A11A7" w:rsidRDefault="008A11A7" w:rsidP="008A11A7">
      <w:pPr>
        <w:jc w:val="both"/>
        <w:rPr>
          <w:sz w:val="22"/>
          <w:szCs w:val="22"/>
        </w:rPr>
      </w:pPr>
    </w:p>
    <w:p w:rsidR="008A11A7" w:rsidRDefault="008A11A7" w:rsidP="008A11A7">
      <w:pPr>
        <w:jc w:val="both"/>
        <w:rPr>
          <w:sz w:val="22"/>
          <w:szCs w:val="22"/>
          <w:lang w:val="sr-Latn-CS"/>
        </w:rPr>
      </w:pPr>
      <w:r w:rsidRPr="008A11A7">
        <w:rPr>
          <w:noProof/>
          <w:sz w:val="22"/>
          <w:szCs w:val="22"/>
        </w:rPr>
        <w:drawing>
          <wp:inline distT="0" distB="0" distL="0" distR="0">
            <wp:extent cx="1884460" cy="1747073"/>
            <wp:effectExtent l="0" t="0" r="190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4327" cy="1756221"/>
                    </a:xfrm>
                    <a:prstGeom prst="rect">
                      <a:avLst/>
                    </a:prstGeom>
                    <a:noFill/>
                    <a:ln>
                      <a:noFill/>
                    </a:ln>
                  </pic:spPr>
                </pic:pic>
              </a:graphicData>
            </a:graphic>
          </wp:inline>
        </w:drawing>
      </w:r>
    </w:p>
    <w:p w:rsidR="008A11A7" w:rsidRDefault="008A11A7" w:rsidP="008A11A7">
      <w:pPr>
        <w:jc w:val="both"/>
        <w:rPr>
          <w:sz w:val="22"/>
          <w:szCs w:val="22"/>
          <w:lang w:val="sr-Latn-CS"/>
        </w:rPr>
      </w:pPr>
    </w:p>
    <w:p w:rsidR="008A11A7" w:rsidRDefault="008A11A7" w:rsidP="008A11A7">
      <w:pPr>
        <w:jc w:val="both"/>
        <w:rPr>
          <w:sz w:val="22"/>
          <w:szCs w:val="22"/>
        </w:rPr>
      </w:pPr>
      <w:r w:rsidRPr="008A11A7">
        <w:rPr>
          <w:sz w:val="22"/>
          <w:szCs w:val="22"/>
        </w:rPr>
        <w:t xml:space="preserve">2. </w:t>
      </w:r>
      <w:proofErr w:type="spellStart"/>
      <w:r w:rsidRPr="008A11A7">
        <w:rPr>
          <w:sz w:val="22"/>
          <w:szCs w:val="22"/>
        </w:rPr>
        <w:t>Odaberite</w:t>
      </w:r>
      <w:proofErr w:type="spellEnd"/>
      <w:r w:rsidRPr="008A11A7">
        <w:rPr>
          <w:sz w:val="22"/>
          <w:szCs w:val="22"/>
        </w:rPr>
        <w:t xml:space="preserve"> </w:t>
      </w:r>
      <w:proofErr w:type="spellStart"/>
      <w:r w:rsidRPr="008A11A7">
        <w:rPr>
          <w:sz w:val="22"/>
          <w:szCs w:val="22"/>
        </w:rPr>
        <w:t>odgovarajuću</w:t>
      </w:r>
      <w:proofErr w:type="spellEnd"/>
      <w:r w:rsidRPr="008A11A7">
        <w:rPr>
          <w:sz w:val="22"/>
          <w:szCs w:val="22"/>
        </w:rPr>
        <w:t xml:space="preserve"> </w:t>
      </w:r>
      <w:proofErr w:type="spellStart"/>
      <w:r w:rsidRPr="008A11A7">
        <w:rPr>
          <w:sz w:val="22"/>
          <w:szCs w:val="22"/>
        </w:rPr>
        <w:t>iglu</w:t>
      </w:r>
      <w:proofErr w:type="spellEnd"/>
      <w:r>
        <w:rPr>
          <w:sz w:val="22"/>
          <w:szCs w:val="22"/>
        </w:rPr>
        <w:t>.</w:t>
      </w:r>
    </w:p>
    <w:p w:rsidR="00306330" w:rsidRDefault="00306330" w:rsidP="008A11A7">
      <w:pPr>
        <w:jc w:val="both"/>
        <w:rPr>
          <w:sz w:val="22"/>
          <w:szCs w:val="22"/>
        </w:rPr>
      </w:pPr>
    </w:p>
    <w:p w:rsidR="00306330" w:rsidRDefault="00306330" w:rsidP="008A11A7">
      <w:pPr>
        <w:jc w:val="both"/>
        <w:rPr>
          <w:sz w:val="22"/>
          <w:szCs w:val="22"/>
        </w:rPr>
      </w:pPr>
      <w:proofErr w:type="spellStart"/>
      <w:r w:rsidRPr="00306330">
        <w:rPr>
          <w:sz w:val="22"/>
          <w:szCs w:val="22"/>
        </w:rPr>
        <w:t>Prvu</w:t>
      </w:r>
      <w:proofErr w:type="spellEnd"/>
      <w:r w:rsidRPr="00306330">
        <w:rPr>
          <w:sz w:val="22"/>
          <w:szCs w:val="22"/>
        </w:rPr>
        <w:t xml:space="preserve"> </w:t>
      </w:r>
      <w:proofErr w:type="spellStart"/>
      <w:r w:rsidRPr="00306330">
        <w:rPr>
          <w:sz w:val="22"/>
          <w:szCs w:val="22"/>
        </w:rPr>
        <w:t>dozu</w:t>
      </w:r>
      <w:proofErr w:type="spellEnd"/>
      <w:r w:rsidRPr="00306330">
        <w:rPr>
          <w:sz w:val="22"/>
          <w:szCs w:val="22"/>
        </w:rPr>
        <w:t xml:space="preserve"> za </w:t>
      </w:r>
      <w:proofErr w:type="spellStart"/>
      <w:r w:rsidRPr="00306330">
        <w:rPr>
          <w:sz w:val="22"/>
          <w:szCs w:val="22"/>
        </w:rPr>
        <w:t>započinjanje</w:t>
      </w:r>
      <w:proofErr w:type="spellEnd"/>
      <w:r w:rsidRPr="00306330">
        <w:rPr>
          <w:sz w:val="22"/>
          <w:szCs w:val="22"/>
        </w:rPr>
        <w:t xml:space="preserve"> </w:t>
      </w:r>
      <w:proofErr w:type="spellStart"/>
      <w:r w:rsidRPr="00306330">
        <w:rPr>
          <w:sz w:val="22"/>
          <w:szCs w:val="22"/>
        </w:rPr>
        <w:t>terapije</w:t>
      </w:r>
      <w:proofErr w:type="spellEnd"/>
      <w:r w:rsidRPr="00306330">
        <w:rPr>
          <w:sz w:val="22"/>
          <w:szCs w:val="22"/>
        </w:rPr>
        <w:t xml:space="preserve"> </w:t>
      </w:r>
      <w:proofErr w:type="spellStart"/>
      <w:r w:rsidRPr="00306330">
        <w:rPr>
          <w:sz w:val="22"/>
          <w:szCs w:val="22"/>
        </w:rPr>
        <w:t>l</w:t>
      </w:r>
      <w:r>
        <w:rPr>
          <w:sz w:val="22"/>
          <w:szCs w:val="22"/>
        </w:rPr>
        <w:t>ijekom</w:t>
      </w:r>
      <w:proofErr w:type="spellEnd"/>
      <w:r>
        <w:rPr>
          <w:sz w:val="22"/>
          <w:szCs w:val="22"/>
        </w:rPr>
        <w:t xml:space="preserve"> </w:t>
      </w:r>
      <w:proofErr w:type="spellStart"/>
      <w:r>
        <w:rPr>
          <w:sz w:val="22"/>
          <w:szCs w:val="22"/>
        </w:rPr>
        <w:t>Paliperidon</w:t>
      </w:r>
      <w:proofErr w:type="spellEnd"/>
      <w:r>
        <w:rPr>
          <w:sz w:val="22"/>
          <w:szCs w:val="22"/>
        </w:rPr>
        <w:t xml:space="preserve"> </w:t>
      </w:r>
      <w:proofErr w:type="spellStart"/>
      <w:r>
        <w:rPr>
          <w:sz w:val="22"/>
          <w:szCs w:val="22"/>
        </w:rPr>
        <w:t>Teva</w:t>
      </w:r>
      <w:proofErr w:type="spellEnd"/>
      <w:r w:rsidRPr="00306330">
        <w:rPr>
          <w:sz w:val="22"/>
          <w:szCs w:val="22"/>
        </w:rPr>
        <w:t xml:space="preserve"> (150 mg) </w:t>
      </w:r>
      <w:proofErr w:type="spellStart"/>
      <w:r w:rsidRPr="00306330">
        <w:rPr>
          <w:sz w:val="22"/>
          <w:szCs w:val="22"/>
        </w:rPr>
        <w:t>treba</w:t>
      </w:r>
      <w:proofErr w:type="spellEnd"/>
      <w:r w:rsidRPr="00306330">
        <w:rPr>
          <w:sz w:val="22"/>
          <w:szCs w:val="22"/>
        </w:rPr>
        <w:t xml:space="preserve"> </w:t>
      </w:r>
      <w:proofErr w:type="spellStart"/>
      <w:r w:rsidRPr="00306330">
        <w:rPr>
          <w:sz w:val="22"/>
          <w:szCs w:val="22"/>
        </w:rPr>
        <w:t>prim</w:t>
      </w:r>
      <w:r>
        <w:rPr>
          <w:sz w:val="22"/>
          <w:szCs w:val="22"/>
        </w:rPr>
        <w:t>ij</w:t>
      </w:r>
      <w:r w:rsidRPr="00306330">
        <w:rPr>
          <w:sz w:val="22"/>
          <w:szCs w:val="22"/>
        </w:rPr>
        <w:t>eniti</w:t>
      </w:r>
      <w:proofErr w:type="spellEnd"/>
      <w:r w:rsidRPr="00306330">
        <w:rPr>
          <w:sz w:val="22"/>
          <w:szCs w:val="22"/>
        </w:rPr>
        <w:t xml:space="preserve"> 1. dana u DELTOIDNI </w:t>
      </w:r>
      <w:proofErr w:type="spellStart"/>
      <w:r w:rsidRPr="00306330">
        <w:rPr>
          <w:sz w:val="22"/>
          <w:szCs w:val="22"/>
        </w:rPr>
        <w:t>mišić</w:t>
      </w:r>
      <w:proofErr w:type="spellEnd"/>
      <w:r w:rsidRPr="00306330">
        <w:rPr>
          <w:sz w:val="22"/>
          <w:szCs w:val="22"/>
        </w:rPr>
        <w:t xml:space="preserve"> </w:t>
      </w:r>
      <w:proofErr w:type="spellStart"/>
      <w:r w:rsidRPr="00306330">
        <w:rPr>
          <w:sz w:val="22"/>
          <w:szCs w:val="22"/>
        </w:rPr>
        <w:t>upotrebom</w:t>
      </w:r>
      <w:proofErr w:type="spellEnd"/>
      <w:r w:rsidRPr="00306330">
        <w:rPr>
          <w:sz w:val="22"/>
          <w:szCs w:val="22"/>
        </w:rPr>
        <w:t xml:space="preserve"> </w:t>
      </w:r>
      <w:proofErr w:type="spellStart"/>
      <w:r w:rsidRPr="00306330">
        <w:rPr>
          <w:sz w:val="22"/>
          <w:szCs w:val="22"/>
        </w:rPr>
        <w:t>igle</w:t>
      </w:r>
      <w:proofErr w:type="spellEnd"/>
      <w:r w:rsidRPr="00306330">
        <w:rPr>
          <w:sz w:val="22"/>
          <w:szCs w:val="22"/>
        </w:rPr>
        <w:t xml:space="preserve"> za DELTOIDNU </w:t>
      </w:r>
      <w:proofErr w:type="spellStart"/>
      <w:r w:rsidRPr="00306330">
        <w:rPr>
          <w:sz w:val="22"/>
          <w:szCs w:val="22"/>
        </w:rPr>
        <w:t>injekciju</w:t>
      </w:r>
      <w:proofErr w:type="spellEnd"/>
      <w:r w:rsidRPr="00306330">
        <w:rPr>
          <w:sz w:val="22"/>
          <w:szCs w:val="22"/>
        </w:rPr>
        <w:t xml:space="preserve">. </w:t>
      </w:r>
      <w:proofErr w:type="spellStart"/>
      <w:r w:rsidRPr="00306330">
        <w:rPr>
          <w:sz w:val="22"/>
          <w:szCs w:val="22"/>
        </w:rPr>
        <w:t>Drugi</w:t>
      </w:r>
      <w:proofErr w:type="spellEnd"/>
      <w:r w:rsidRPr="00306330">
        <w:rPr>
          <w:sz w:val="22"/>
          <w:szCs w:val="22"/>
        </w:rPr>
        <w:t xml:space="preserve"> </w:t>
      </w:r>
      <w:proofErr w:type="spellStart"/>
      <w:r w:rsidRPr="00306330">
        <w:rPr>
          <w:sz w:val="22"/>
          <w:szCs w:val="22"/>
        </w:rPr>
        <w:t>dozu</w:t>
      </w:r>
      <w:proofErr w:type="spellEnd"/>
      <w:r w:rsidRPr="00306330">
        <w:rPr>
          <w:sz w:val="22"/>
          <w:szCs w:val="22"/>
        </w:rPr>
        <w:t xml:space="preserve"> za </w:t>
      </w:r>
      <w:proofErr w:type="spellStart"/>
      <w:r w:rsidRPr="00306330">
        <w:rPr>
          <w:sz w:val="22"/>
          <w:szCs w:val="22"/>
        </w:rPr>
        <w:t>započinjanje</w:t>
      </w:r>
      <w:proofErr w:type="spellEnd"/>
      <w:r w:rsidRPr="00306330">
        <w:rPr>
          <w:sz w:val="22"/>
          <w:szCs w:val="22"/>
        </w:rPr>
        <w:t xml:space="preserve"> </w:t>
      </w:r>
      <w:proofErr w:type="spellStart"/>
      <w:r w:rsidRPr="00306330">
        <w:rPr>
          <w:sz w:val="22"/>
          <w:szCs w:val="22"/>
        </w:rPr>
        <w:t>terapije</w:t>
      </w:r>
      <w:proofErr w:type="spellEnd"/>
      <w:r w:rsidRPr="00306330">
        <w:rPr>
          <w:sz w:val="22"/>
          <w:szCs w:val="22"/>
        </w:rPr>
        <w:t xml:space="preserve"> </w:t>
      </w:r>
      <w:proofErr w:type="spellStart"/>
      <w:r w:rsidRPr="00306330">
        <w:rPr>
          <w:sz w:val="22"/>
          <w:szCs w:val="22"/>
        </w:rPr>
        <w:t>l</w:t>
      </w:r>
      <w:r>
        <w:rPr>
          <w:sz w:val="22"/>
          <w:szCs w:val="22"/>
        </w:rPr>
        <w:t>ij</w:t>
      </w:r>
      <w:r w:rsidRPr="00306330">
        <w:rPr>
          <w:sz w:val="22"/>
          <w:szCs w:val="22"/>
        </w:rPr>
        <w:t>ekom</w:t>
      </w:r>
      <w:proofErr w:type="spellEnd"/>
      <w:r w:rsidRPr="00306330">
        <w:rPr>
          <w:sz w:val="22"/>
          <w:szCs w:val="22"/>
        </w:rPr>
        <w:t xml:space="preserve"> </w:t>
      </w:r>
      <w:proofErr w:type="spellStart"/>
      <w:r w:rsidRPr="00306330">
        <w:rPr>
          <w:sz w:val="22"/>
          <w:szCs w:val="22"/>
        </w:rPr>
        <w:t>Paliperidon</w:t>
      </w:r>
      <w:proofErr w:type="spellEnd"/>
      <w:r w:rsidRPr="00306330">
        <w:rPr>
          <w:sz w:val="22"/>
          <w:szCs w:val="22"/>
        </w:rPr>
        <w:t xml:space="preserve"> </w:t>
      </w:r>
      <w:proofErr w:type="spellStart"/>
      <w:r w:rsidRPr="00306330">
        <w:rPr>
          <w:sz w:val="22"/>
          <w:szCs w:val="22"/>
        </w:rPr>
        <w:t>Teva</w:t>
      </w:r>
      <w:proofErr w:type="spellEnd"/>
      <w:r w:rsidRPr="00306330">
        <w:rPr>
          <w:sz w:val="22"/>
          <w:szCs w:val="22"/>
        </w:rPr>
        <w:t xml:space="preserve"> (100 mg) </w:t>
      </w:r>
      <w:proofErr w:type="spellStart"/>
      <w:r w:rsidRPr="00306330">
        <w:rPr>
          <w:sz w:val="22"/>
          <w:szCs w:val="22"/>
        </w:rPr>
        <w:t>takođe</w:t>
      </w:r>
      <w:proofErr w:type="spellEnd"/>
      <w:r w:rsidRPr="00306330">
        <w:rPr>
          <w:sz w:val="22"/>
          <w:szCs w:val="22"/>
        </w:rPr>
        <w:t xml:space="preserve"> </w:t>
      </w:r>
      <w:proofErr w:type="spellStart"/>
      <w:r w:rsidRPr="00306330">
        <w:rPr>
          <w:sz w:val="22"/>
          <w:szCs w:val="22"/>
        </w:rPr>
        <w:t>treba</w:t>
      </w:r>
      <w:proofErr w:type="spellEnd"/>
      <w:r w:rsidRPr="00306330">
        <w:rPr>
          <w:sz w:val="22"/>
          <w:szCs w:val="22"/>
        </w:rPr>
        <w:t xml:space="preserve"> </w:t>
      </w:r>
      <w:proofErr w:type="spellStart"/>
      <w:r w:rsidRPr="00306330">
        <w:rPr>
          <w:sz w:val="22"/>
          <w:szCs w:val="22"/>
        </w:rPr>
        <w:t>primijeniti</w:t>
      </w:r>
      <w:proofErr w:type="spellEnd"/>
      <w:r w:rsidRPr="00306330">
        <w:rPr>
          <w:sz w:val="22"/>
          <w:szCs w:val="22"/>
        </w:rPr>
        <w:t xml:space="preserve"> u DELTOIDNI </w:t>
      </w:r>
      <w:proofErr w:type="spellStart"/>
      <w:r w:rsidRPr="00306330">
        <w:rPr>
          <w:sz w:val="22"/>
          <w:szCs w:val="22"/>
        </w:rPr>
        <w:t>mišić</w:t>
      </w:r>
      <w:proofErr w:type="spellEnd"/>
      <w:r w:rsidRPr="00306330">
        <w:rPr>
          <w:sz w:val="22"/>
          <w:szCs w:val="22"/>
        </w:rPr>
        <w:t xml:space="preserve"> </w:t>
      </w:r>
      <w:proofErr w:type="spellStart"/>
      <w:r w:rsidRPr="00306330">
        <w:rPr>
          <w:sz w:val="22"/>
          <w:szCs w:val="22"/>
        </w:rPr>
        <w:t>ned</w:t>
      </w:r>
      <w:r>
        <w:rPr>
          <w:sz w:val="22"/>
          <w:szCs w:val="22"/>
        </w:rPr>
        <w:t>j</w:t>
      </w:r>
      <w:r w:rsidRPr="00306330">
        <w:rPr>
          <w:sz w:val="22"/>
          <w:szCs w:val="22"/>
        </w:rPr>
        <w:t>elju</w:t>
      </w:r>
      <w:proofErr w:type="spellEnd"/>
      <w:r w:rsidRPr="00306330">
        <w:rPr>
          <w:sz w:val="22"/>
          <w:szCs w:val="22"/>
        </w:rPr>
        <w:t xml:space="preserve"> dana </w:t>
      </w:r>
      <w:proofErr w:type="spellStart"/>
      <w:r w:rsidRPr="00306330">
        <w:rPr>
          <w:sz w:val="22"/>
          <w:szCs w:val="22"/>
        </w:rPr>
        <w:t>kasnije</w:t>
      </w:r>
      <w:proofErr w:type="spellEnd"/>
      <w:r w:rsidRPr="00306330">
        <w:rPr>
          <w:sz w:val="22"/>
          <w:szCs w:val="22"/>
        </w:rPr>
        <w:t xml:space="preserve"> (8. dana) </w:t>
      </w:r>
      <w:proofErr w:type="spellStart"/>
      <w:r w:rsidRPr="00306330">
        <w:rPr>
          <w:sz w:val="22"/>
          <w:szCs w:val="22"/>
        </w:rPr>
        <w:t>upotrebom</w:t>
      </w:r>
      <w:proofErr w:type="spellEnd"/>
      <w:r w:rsidRPr="00306330">
        <w:rPr>
          <w:sz w:val="22"/>
          <w:szCs w:val="22"/>
        </w:rPr>
        <w:t xml:space="preserve"> </w:t>
      </w:r>
      <w:proofErr w:type="spellStart"/>
      <w:r w:rsidRPr="00306330">
        <w:rPr>
          <w:sz w:val="22"/>
          <w:szCs w:val="22"/>
        </w:rPr>
        <w:t>igle</w:t>
      </w:r>
      <w:proofErr w:type="spellEnd"/>
      <w:r w:rsidRPr="00306330">
        <w:rPr>
          <w:sz w:val="22"/>
          <w:szCs w:val="22"/>
        </w:rPr>
        <w:t xml:space="preserve"> za DELTOIDNU </w:t>
      </w:r>
      <w:proofErr w:type="spellStart"/>
      <w:r w:rsidRPr="00306330">
        <w:rPr>
          <w:sz w:val="22"/>
          <w:szCs w:val="22"/>
        </w:rPr>
        <w:t>injekciju</w:t>
      </w:r>
      <w:proofErr w:type="spellEnd"/>
      <w:r w:rsidRPr="00306330">
        <w:rPr>
          <w:sz w:val="22"/>
          <w:szCs w:val="22"/>
        </w:rPr>
        <w:t xml:space="preserve">. </w:t>
      </w:r>
    </w:p>
    <w:p w:rsidR="00306330" w:rsidRDefault="00306330" w:rsidP="008A11A7">
      <w:pPr>
        <w:jc w:val="both"/>
        <w:rPr>
          <w:sz w:val="22"/>
          <w:szCs w:val="22"/>
        </w:rPr>
      </w:pPr>
      <w:proofErr w:type="spellStart"/>
      <w:r w:rsidRPr="00306330">
        <w:rPr>
          <w:sz w:val="22"/>
          <w:szCs w:val="22"/>
        </w:rPr>
        <w:t>Ukoliko</w:t>
      </w:r>
      <w:proofErr w:type="spellEnd"/>
      <w:r w:rsidRPr="00306330">
        <w:rPr>
          <w:sz w:val="22"/>
          <w:szCs w:val="22"/>
        </w:rPr>
        <w:t xml:space="preserve"> se </w:t>
      </w:r>
      <w:proofErr w:type="spellStart"/>
      <w:r w:rsidRPr="00306330">
        <w:rPr>
          <w:sz w:val="22"/>
          <w:szCs w:val="22"/>
        </w:rPr>
        <w:t>pacijent</w:t>
      </w:r>
      <w:proofErr w:type="spellEnd"/>
      <w:r w:rsidRPr="00306330">
        <w:rPr>
          <w:sz w:val="22"/>
          <w:szCs w:val="22"/>
        </w:rPr>
        <w:t xml:space="preserve"> </w:t>
      </w:r>
      <w:proofErr w:type="spellStart"/>
      <w:r w:rsidRPr="00306330">
        <w:rPr>
          <w:sz w:val="22"/>
          <w:szCs w:val="22"/>
        </w:rPr>
        <w:t>prebacuje</w:t>
      </w:r>
      <w:proofErr w:type="spellEnd"/>
      <w:r w:rsidRPr="00306330">
        <w:rPr>
          <w:sz w:val="22"/>
          <w:szCs w:val="22"/>
        </w:rPr>
        <w:t xml:space="preserve"> </w:t>
      </w:r>
      <w:proofErr w:type="spellStart"/>
      <w:r w:rsidRPr="00306330">
        <w:rPr>
          <w:sz w:val="22"/>
          <w:szCs w:val="22"/>
        </w:rPr>
        <w:t>sa</w:t>
      </w:r>
      <w:proofErr w:type="spellEnd"/>
      <w:r w:rsidRPr="00306330">
        <w:rPr>
          <w:sz w:val="22"/>
          <w:szCs w:val="22"/>
        </w:rPr>
        <w:t xml:space="preserve"> </w:t>
      </w:r>
      <w:proofErr w:type="spellStart"/>
      <w:r w:rsidRPr="00306330">
        <w:rPr>
          <w:sz w:val="22"/>
          <w:szCs w:val="22"/>
        </w:rPr>
        <w:t>terapije</w:t>
      </w:r>
      <w:proofErr w:type="spellEnd"/>
      <w:r w:rsidRPr="00306330">
        <w:rPr>
          <w:sz w:val="22"/>
          <w:szCs w:val="22"/>
        </w:rPr>
        <w:t xml:space="preserve"> </w:t>
      </w:r>
      <w:proofErr w:type="spellStart"/>
      <w:r w:rsidRPr="00306330">
        <w:rPr>
          <w:sz w:val="22"/>
          <w:szCs w:val="22"/>
        </w:rPr>
        <w:t>injekcijama</w:t>
      </w:r>
      <w:proofErr w:type="spellEnd"/>
      <w:r w:rsidRPr="00306330">
        <w:rPr>
          <w:sz w:val="22"/>
          <w:szCs w:val="22"/>
        </w:rPr>
        <w:t xml:space="preserve"> </w:t>
      </w:r>
      <w:proofErr w:type="spellStart"/>
      <w:r w:rsidRPr="00306330">
        <w:rPr>
          <w:sz w:val="22"/>
          <w:szCs w:val="22"/>
        </w:rPr>
        <w:t>risperidona</w:t>
      </w:r>
      <w:proofErr w:type="spellEnd"/>
      <w:r w:rsidRPr="00306330">
        <w:rPr>
          <w:sz w:val="22"/>
          <w:szCs w:val="22"/>
        </w:rPr>
        <w:t xml:space="preserve"> </w:t>
      </w:r>
      <w:proofErr w:type="spellStart"/>
      <w:r w:rsidRPr="00306330">
        <w:rPr>
          <w:sz w:val="22"/>
          <w:szCs w:val="22"/>
        </w:rPr>
        <w:t>sa</w:t>
      </w:r>
      <w:proofErr w:type="spellEnd"/>
      <w:r w:rsidRPr="00306330">
        <w:rPr>
          <w:sz w:val="22"/>
          <w:szCs w:val="22"/>
        </w:rPr>
        <w:t xml:space="preserve"> </w:t>
      </w:r>
      <w:proofErr w:type="spellStart"/>
      <w:r w:rsidRPr="00306330">
        <w:rPr>
          <w:sz w:val="22"/>
          <w:szCs w:val="22"/>
        </w:rPr>
        <w:t>dugotrajnim</w:t>
      </w:r>
      <w:proofErr w:type="spellEnd"/>
      <w:r w:rsidRPr="00306330">
        <w:rPr>
          <w:sz w:val="22"/>
          <w:szCs w:val="22"/>
        </w:rPr>
        <w:t xml:space="preserve"> </w:t>
      </w:r>
      <w:proofErr w:type="spellStart"/>
      <w:r w:rsidRPr="00306330">
        <w:rPr>
          <w:sz w:val="22"/>
          <w:szCs w:val="22"/>
        </w:rPr>
        <w:t>dejstvom</w:t>
      </w:r>
      <w:proofErr w:type="spellEnd"/>
      <w:r w:rsidRPr="00306330">
        <w:rPr>
          <w:sz w:val="22"/>
          <w:szCs w:val="22"/>
        </w:rPr>
        <w:t xml:space="preserve"> </w:t>
      </w:r>
      <w:proofErr w:type="spellStart"/>
      <w:r w:rsidRPr="00306330">
        <w:rPr>
          <w:sz w:val="22"/>
          <w:szCs w:val="22"/>
        </w:rPr>
        <w:t>na</w:t>
      </w:r>
      <w:proofErr w:type="spellEnd"/>
      <w:r w:rsidRPr="00306330">
        <w:rPr>
          <w:sz w:val="22"/>
          <w:szCs w:val="22"/>
        </w:rPr>
        <w:t xml:space="preserve"> </w:t>
      </w:r>
      <w:proofErr w:type="spellStart"/>
      <w:r w:rsidRPr="00306330">
        <w:rPr>
          <w:sz w:val="22"/>
          <w:szCs w:val="22"/>
        </w:rPr>
        <w:t>l</w:t>
      </w:r>
      <w:r>
        <w:rPr>
          <w:sz w:val="22"/>
          <w:szCs w:val="22"/>
        </w:rPr>
        <w:t>ij</w:t>
      </w:r>
      <w:r w:rsidRPr="00306330">
        <w:rPr>
          <w:sz w:val="22"/>
          <w:szCs w:val="22"/>
        </w:rPr>
        <w:t>ek</w:t>
      </w:r>
      <w:proofErr w:type="spellEnd"/>
      <w:r w:rsidRPr="00306330">
        <w:rPr>
          <w:sz w:val="22"/>
          <w:szCs w:val="22"/>
        </w:rPr>
        <w:t xml:space="preserve"> </w:t>
      </w:r>
      <w:proofErr w:type="spellStart"/>
      <w:r w:rsidRPr="00306330">
        <w:rPr>
          <w:sz w:val="22"/>
          <w:szCs w:val="22"/>
        </w:rPr>
        <w:t>Paliperidon</w:t>
      </w:r>
      <w:proofErr w:type="spellEnd"/>
      <w:r w:rsidRPr="00306330">
        <w:rPr>
          <w:sz w:val="22"/>
          <w:szCs w:val="22"/>
        </w:rPr>
        <w:t xml:space="preserve"> </w:t>
      </w:r>
      <w:proofErr w:type="spellStart"/>
      <w:r w:rsidRPr="00306330">
        <w:rPr>
          <w:sz w:val="22"/>
          <w:szCs w:val="22"/>
        </w:rPr>
        <w:t>Teva</w:t>
      </w:r>
      <w:proofErr w:type="spellEnd"/>
      <w:r w:rsidRPr="00306330">
        <w:rPr>
          <w:sz w:val="22"/>
          <w:szCs w:val="22"/>
        </w:rPr>
        <w:t xml:space="preserve">, </w:t>
      </w:r>
      <w:proofErr w:type="spellStart"/>
      <w:r w:rsidRPr="00306330">
        <w:rPr>
          <w:sz w:val="22"/>
          <w:szCs w:val="22"/>
        </w:rPr>
        <w:t>prva</w:t>
      </w:r>
      <w:proofErr w:type="spellEnd"/>
      <w:r w:rsidRPr="00306330">
        <w:rPr>
          <w:sz w:val="22"/>
          <w:szCs w:val="22"/>
        </w:rPr>
        <w:t xml:space="preserve"> </w:t>
      </w:r>
      <w:proofErr w:type="spellStart"/>
      <w:r w:rsidRPr="00306330">
        <w:rPr>
          <w:sz w:val="22"/>
          <w:szCs w:val="22"/>
        </w:rPr>
        <w:t>injekcija</w:t>
      </w:r>
      <w:proofErr w:type="spellEnd"/>
      <w:r w:rsidRPr="00306330">
        <w:rPr>
          <w:sz w:val="22"/>
          <w:szCs w:val="22"/>
        </w:rPr>
        <w:t xml:space="preserve"> </w:t>
      </w:r>
      <w:proofErr w:type="spellStart"/>
      <w:r w:rsidRPr="00306330">
        <w:rPr>
          <w:sz w:val="22"/>
          <w:szCs w:val="22"/>
        </w:rPr>
        <w:t>l</w:t>
      </w:r>
      <w:r>
        <w:rPr>
          <w:sz w:val="22"/>
          <w:szCs w:val="22"/>
        </w:rPr>
        <w:t>ij</w:t>
      </w:r>
      <w:r w:rsidRPr="00306330">
        <w:rPr>
          <w:sz w:val="22"/>
          <w:szCs w:val="22"/>
        </w:rPr>
        <w:t>eka</w:t>
      </w:r>
      <w:proofErr w:type="spellEnd"/>
      <w:r w:rsidRPr="00306330">
        <w:rPr>
          <w:sz w:val="22"/>
          <w:szCs w:val="22"/>
        </w:rPr>
        <w:t xml:space="preserve"> </w:t>
      </w:r>
      <w:proofErr w:type="spellStart"/>
      <w:r w:rsidRPr="00306330">
        <w:rPr>
          <w:sz w:val="22"/>
          <w:szCs w:val="22"/>
        </w:rPr>
        <w:t>Paliperidon</w:t>
      </w:r>
      <w:proofErr w:type="spellEnd"/>
      <w:r w:rsidRPr="00306330">
        <w:rPr>
          <w:sz w:val="22"/>
          <w:szCs w:val="22"/>
        </w:rPr>
        <w:t xml:space="preserve"> </w:t>
      </w:r>
      <w:proofErr w:type="spellStart"/>
      <w:r w:rsidRPr="00306330">
        <w:rPr>
          <w:sz w:val="22"/>
          <w:szCs w:val="22"/>
        </w:rPr>
        <w:t>Teva</w:t>
      </w:r>
      <w:proofErr w:type="spellEnd"/>
      <w:r w:rsidRPr="00306330">
        <w:rPr>
          <w:sz w:val="22"/>
          <w:szCs w:val="22"/>
        </w:rPr>
        <w:t xml:space="preserve"> (u </w:t>
      </w:r>
      <w:proofErr w:type="spellStart"/>
      <w:r w:rsidRPr="00306330">
        <w:rPr>
          <w:sz w:val="22"/>
          <w:szCs w:val="22"/>
        </w:rPr>
        <w:t>ras</w:t>
      </w:r>
      <w:r>
        <w:rPr>
          <w:sz w:val="22"/>
          <w:szCs w:val="22"/>
        </w:rPr>
        <w:t>ponu</w:t>
      </w:r>
      <w:proofErr w:type="spellEnd"/>
      <w:r>
        <w:rPr>
          <w:sz w:val="22"/>
          <w:szCs w:val="22"/>
        </w:rPr>
        <w:t xml:space="preserve"> </w:t>
      </w:r>
      <w:proofErr w:type="spellStart"/>
      <w:r>
        <w:rPr>
          <w:sz w:val="22"/>
          <w:szCs w:val="22"/>
        </w:rPr>
        <w:t>doza</w:t>
      </w:r>
      <w:proofErr w:type="spellEnd"/>
      <w:r>
        <w:rPr>
          <w:sz w:val="22"/>
          <w:szCs w:val="22"/>
        </w:rPr>
        <w:t xml:space="preserve"> od 25 mg to 150 mg)</w:t>
      </w:r>
      <w:r w:rsidRPr="00306330">
        <w:rPr>
          <w:sz w:val="22"/>
          <w:szCs w:val="22"/>
        </w:rPr>
        <w:t xml:space="preserve"> </w:t>
      </w:r>
      <w:proofErr w:type="spellStart"/>
      <w:r w:rsidRPr="00306330">
        <w:rPr>
          <w:sz w:val="22"/>
          <w:szCs w:val="22"/>
        </w:rPr>
        <w:t>može</w:t>
      </w:r>
      <w:proofErr w:type="spellEnd"/>
      <w:r>
        <w:rPr>
          <w:sz w:val="22"/>
          <w:szCs w:val="22"/>
        </w:rPr>
        <w:t xml:space="preserve"> se </w:t>
      </w:r>
      <w:proofErr w:type="spellStart"/>
      <w:r>
        <w:rPr>
          <w:sz w:val="22"/>
          <w:szCs w:val="22"/>
        </w:rPr>
        <w:t>primijeniti</w:t>
      </w:r>
      <w:proofErr w:type="spellEnd"/>
      <w:r w:rsidRPr="00306330">
        <w:rPr>
          <w:sz w:val="22"/>
          <w:szCs w:val="22"/>
        </w:rPr>
        <w:t xml:space="preserve"> </w:t>
      </w:r>
      <w:proofErr w:type="spellStart"/>
      <w:r w:rsidRPr="00306330">
        <w:rPr>
          <w:sz w:val="22"/>
          <w:szCs w:val="22"/>
        </w:rPr>
        <w:t>ili</w:t>
      </w:r>
      <w:proofErr w:type="spellEnd"/>
      <w:r w:rsidRPr="00306330">
        <w:rPr>
          <w:sz w:val="22"/>
          <w:szCs w:val="22"/>
        </w:rPr>
        <w:t xml:space="preserve"> u DELTOIDNI </w:t>
      </w:r>
      <w:proofErr w:type="spellStart"/>
      <w:r w:rsidRPr="00306330">
        <w:rPr>
          <w:sz w:val="22"/>
          <w:szCs w:val="22"/>
        </w:rPr>
        <w:t>ili</w:t>
      </w:r>
      <w:proofErr w:type="spellEnd"/>
      <w:r w:rsidRPr="00306330">
        <w:rPr>
          <w:sz w:val="22"/>
          <w:szCs w:val="22"/>
        </w:rPr>
        <w:t xml:space="preserve"> u GLUTEALNI </w:t>
      </w:r>
      <w:proofErr w:type="spellStart"/>
      <w:r w:rsidRPr="00306330">
        <w:rPr>
          <w:sz w:val="22"/>
          <w:szCs w:val="22"/>
        </w:rPr>
        <w:t>mišić</w:t>
      </w:r>
      <w:proofErr w:type="spellEnd"/>
      <w:r w:rsidRPr="00306330">
        <w:rPr>
          <w:sz w:val="22"/>
          <w:szCs w:val="22"/>
        </w:rPr>
        <w:t xml:space="preserve"> </w:t>
      </w:r>
      <w:proofErr w:type="spellStart"/>
      <w:r w:rsidRPr="00306330">
        <w:rPr>
          <w:sz w:val="22"/>
          <w:szCs w:val="22"/>
        </w:rPr>
        <w:t>uz</w:t>
      </w:r>
      <w:proofErr w:type="spellEnd"/>
      <w:r w:rsidRPr="00306330">
        <w:rPr>
          <w:sz w:val="22"/>
          <w:szCs w:val="22"/>
        </w:rPr>
        <w:t xml:space="preserve"> </w:t>
      </w:r>
      <w:proofErr w:type="spellStart"/>
      <w:r>
        <w:rPr>
          <w:sz w:val="22"/>
          <w:szCs w:val="22"/>
        </w:rPr>
        <w:t>upotrebu</w:t>
      </w:r>
      <w:proofErr w:type="spellEnd"/>
      <w:r w:rsidRPr="00306330">
        <w:rPr>
          <w:sz w:val="22"/>
          <w:szCs w:val="22"/>
        </w:rPr>
        <w:t xml:space="preserve"> </w:t>
      </w:r>
      <w:proofErr w:type="spellStart"/>
      <w:r w:rsidRPr="00306330">
        <w:rPr>
          <w:sz w:val="22"/>
          <w:szCs w:val="22"/>
        </w:rPr>
        <w:t>odgovarajuće</w:t>
      </w:r>
      <w:proofErr w:type="spellEnd"/>
      <w:r w:rsidRPr="00306330">
        <w:rPr>
          <w:sz w:val="22"/>
          <w:szCs w:val="22"/>
        </w:rPr>
        <w:t xml:space="preserve"> </w:t>
      </w:r>
      <w:proofErr w:type="spellStart"/>
      <w:r w:rsidRPr="00306330">
        <w:rPr>
          <w:sz w:val="22"/>
          <w:szCs w:val="22"/>
        </w:rPr>
        <w:t>igle</w:t>
      </w:r>
      <w:proofErr w:type="spellEnd"/>
      <w:r w:rsidRPr="00306330">
        <w:rPr>
          <w:sz w:val="22"/>
          <w:szCs w:val="22"/>
        </w:rPr>
        <w:t xml:space="preserve"> za </w:t>
      </w:r>
      <w:proofErr w:type="spellStart"/>
      <w:r w:rsidRPr="00306330">
        <w:rPr>
          <w:sz w:val="22"/>
          <w:szCs w:val="22"/>
        </w:rPr>
        <w:t>odabrano</w:t>
      </w:r>
      <w:proofErr w:type="spellEnd"/>
      <w:r w:rsidRPr="00306330">
        <w:rPr>
          <w:sz w:val="22"/>
          <w:szCs w:val="22"/>
        </w:rPr>
        <w:t xml:space="preserve"> </w:t>
      </w:r>
      <w:proofErr w:type="spellStart"/>
      <w:r w:rsidRPr="00306330">
        <w:rPr>
          <w:sz w:val="22"/>
          <w:szCs w:val="22"/>
        </w:rPr>
        <w:t>m</w:t>
      </w:r>
      <w:r>
        <w:rPr>
          <w:sz w:val="22"/>
          <w:szCs w:val="22"/>
        </w:rPr>
        <w:t>j</w:t>
      </w:r>
      <w:r w:rsidRPr="00306330">
        <w:rPr>
          <w:sz w:val="22"/>
          <w:szCs w:val="22"/>
        </w:rPr>
        <w:t>esto</w:t>
      </w:r>
      <w:proofErr w:type="spellEnd"/>
      <w:r w:rsidRPr="00306330">
        <w:rPr>
          <w:sz w:val="22"/>
          <w:szCs w:val="22"/>
        </w:rPr>
        <w:t xml:space="preserve"> </w:t>
      </w:r>
      <w:proofErr w:type="spellStart"/>
      <w:r w:rsidRPr="00306330">
        <w:rPr>
          <w:sz w:val="22"/>
          <w:szCs w:val="22"/>
        </w:rPr>
        <w:t>injekcije</w:t>
      </w:r>
      <w:proofErr w:type="spellEnd"/>
      <w:r w:rsidRPr="00306330">
        <w:rPr>
          <w:sz w:val="22"/>
          <w:szCs w:val="22"/>
        </w:rPr>
        <w:t xml:space="preserve"> u </w:t>
      </w:r>
      <w:proofErr w:type="spellStart"/>
      <w:r w:rsidRPr="00306330">
        <w:rPr>
          <w:sz w:val="22"/>
          <w:szCs w:val="22"/>
        </w:rPr>
        <w:t>vr</w:t>
      </w:r>
      <w:r>
        <w:rPr>
          <w:sz w:val="22"/>
          <w:szCs w:val="22"/>
        </w:rPr>
        <w:t>ij</w:t>
      </w:r>
      <w:r w:rsidRPr="00306330">
        <w:rPr>
          <w:sz w:val="22"/>
          <w:szCs w:val="22"/>
        </w:rPr>
        <w:t>eme</w:t>
      </w:r>
      <w:proofErr w:type="spellEnd"/>
      <w:r w:rsidRPr="00306330">
        <w:rPr>
          <w:sz w:val="22"/>
          <w:szCs w:val="22"/>
        </w:rPr>
        <w:t xml:space="preserve"> </w:t>
      </w:r>
      <w:proofErr w:type="spellStart"/>
      <w:r w:rsidRPr="00306330">
        <w:rPr>
          <w:sz w:val="22"/>
          <w:szCs w:val="22"/>
        </w:rPr>
        <w:t>koje</w:t>
      </w:r>
      <w:proofErr w:type="spellEnd"/>
      <w:r w:rsidRPr="00306330">
        <w:rPr>
          <w:sz w:val="22"/>
          <w:szCs w:val="22"/>
        </w:rPr>
        <w:t xml:space="preserve"> je </w:t>
      </w:r>
      <w:proofErr w:type="spellStart"/>
      <w:r w:rsidRPr="00306330">
        <w:rPr>
          <w:sz w:val="22"/>
          <w:szCs w:val="22"/>
        </w:rPr>
        <w:t>planirano</w:t>
      </w:r>
      <w:proofErr w:type="spellEnd"/>
      <w:r w:rsidRPr="00306330">
        <w:rPr>
          <w:sz w:val="22"/>
          <w:szCs w:val="22"/>
        </w:rPr>
        <w:t xml:space="preserve"> za </w:t>
      </w:r>
      <w:proofErr w:type="spellStart"/>
      <w:r w:rsidRPr="00306330">
        <w:rPr>
          <w:sz w:val="22"/>
          <w:szCs w:val="22"/>
        </w:rPr>
        <w:t>narednu</w:t>
      </w:r>
      <w:proofErr w:type="spellEnd"/>
      <w:r w:rsidRPr="00306330">
        <w:rPr>
          <w:sz w:val="22"/>
          <w:szCs w:val="22"/>
        </w:rPr>
        <w:t xml:space="preserve"> </w:t>
      </w:r>
      <w:proofErr w:type="spellStart"/>
      <w:r w:rsidRPr="00306330">
        <w:rPr>
          <w:sz w:val="22"/>
          <w:szCs w:val="22"/>
        </w:rPr>
        <w:t>injekciju</w:t>
      </w:r>
      <w:proofErr w:type="spellEnd"/>
      <w:r w:rsidRPr="00306330">
        <w:rPr>
          <w:sz w:val="22"/>
          <w:szCs w:val="22"/>
        </w:rPr>
        <w:t xml:space="preserve">. </w:t>
      </w:r>
    </w:p>
    <w:p w:rsidR="00306330" w:rsidRDefault="00306330" w:rsidP="008A11A7">
      <w:pPr>
        <w:jc w:val="both"/>
        <w:rPr>
          <w:sz w:val="22"/>
          <w:szCs w:val="22"/>
        </w:rPr>
      </w:pPr>
    </w:p>
    <w:p w:rsidR="00306330" w:rsidRDefault="00306330" w:rsidP="008A11A7">
      <w:pPr>
        <w:jc w:val="both"/>
        <w:rPr>
          <w:sz w:val="22"/>
          <w:szCs w:val="22"/>
        </w:rPr>
      </w:pPr>
      <w:proofErr w:type="spellStart"/>
      <w:r>
        <w:rPr>
          <w:sz w:val="22"/>
          <w:szCs w:val="22"/>
        </w:rPr>
        <w:t>Nakon</w:t>
      </w:r>
      <w:proofErr w:type="spellEnd"/>
      <w:r>
        <w:rPr>
          <w:sz w:val="22"/>
          <w:szCs w:val="22"/>
        </w:rPr>
        <w:t xml:space="preserve"> toga </w:t>
      </w:r>
      <w:r w:rsidRPr="00306330">
        <w:rPr>
          <w:sz w:val="22"/>
          <w:szCs w:val="22"/>
        </w:rPr>
        <w:t xml:space="preserve">se </w:t>
      </w:r>
      <w:proofErr w:type="spellStart"/>
      <w:r w:rsidRPr="00306330">
        <w:rPr>
          <w:sz w:val="22"/>
          <w:szCs w:val="22"/>
        </w:rPr>
        <w:t>mogu</w:t>
      </w:r>
      <w:proofErr w:type="spellEnd"/>
      <w:r w:rsidRPr="00306330">
        <w:rPr>
          <w:sz w:val="22"/>
          <w:szCs w:val="22"/>
        </w:rPr>
        <w:t xml:space="preserve"> </w:t>
      </w:r>
      <w:proofErr w:type="spellStart"/>
      <w:r w:rsidRPr="00306330">
        <w:rPr>
          <w:sz w:val="22"/>
          <w:szCs w:val="22"/>
        </w:rPr>
        <w:t>prim</w:t>
      </w:r>
      <w:r>
        <w:rPr>
          <w:sz w:val="22"/>
          <w:szCs w:val="22"/>
        </w:rPr>
        <w:t>j</w:t>
      </w:r>
      <w:r w:rsidRPr="00306330">
        <w:rPr>
          <w:sz w:val="22"/>
          <w:szCs w:val="22"/>
        </w:rPr>
        <w:t>enjivati</w:t>
      </w:r>
      <w:proofErr w:type="spellEnd"/>
      <w:r w:rsidRPr="00306330">
        <w:rPr>
          <w:sz w:val="22"/>
          <w:szCs w:val="22"/>
        </w:rPr>
        <w:t xml:space="preserve"> </w:t>
      </w:r>
      <w:proofErr w:type="spellStart"/>
      <w:r w:rsidRPr="00306330">
        <w:rPr>
          <w:sz w:val="22"/>
          <w:szCs w:val="22"/>
        </w:rPr>
        <w:t>injekcije</w:t>
      </w:r>
      <w:proofErr w:type="spellEnd"/>
      <w:r w:rsidRPr="00306330">
        <w:rPr>
          <w:sz w:val="22"/>
          <w:szCs w:val="22"/>
        </w:rPr>
        <w:t xml:space="preserve"> </w:t>
      </w:r>
      <w:proofErr w:type="spellStart"/>
      <w:r w:rsidRPr="00306330">
        <w:rPr>
          <w:sz w:val="22"/>
          <w:szCs w:val="22"/>
        </w:rPr>
        <w:t>održavanja</w:t>
      </w:r>
      <w:proofErr w:type="spellEnd"/>
      <w:r w:rsidRPr="00306330">
        <w:rPr>
          <w:sz w:val="22"/>
          <w:szCs w:val="22"/>
        </w:rPr>
        <w:t xml:space="preserve"> </w:t>
      </w:r>
      <w:proofErr w:type="spellStart"/>
      <w:r w:rsidRPr="00306330">
        <w:rPr>
          <w:sz w:val="22"/>
          <w:szCs w:val="22"/>
        </w:rPr>
        <w:t>jednom</w:t>
      </w:r>
      <w:proofErr w:type="spellEnd"/>
      <w:r w:rsidRPr="00306330">
        <w:rPr>
          <w:sz w:val="22"/>
          <w:szCs w:val="22"/>
        </w:rPr>
        <w:t xml:space="preserve"> </w:t>
      </w:r>
      <w:proofErr w:type="spellStart"/>
      <w:r w:rsidRPr="00306330">
        <w:rPr>
          <w:sz w:val="22"/>
          <w:szCs w:val="22"/>
        </w:rPr>
        <w:t>m</w:t>
      </w:r>
      <w:r>
        <w:rPr>
          <w:sz w:val="22"/>
          <w:szCs w:val="22"/>
        </w:rPr>
        <w:t>j</w:t>
      </w:r>
      <w:r w:rsidRPr="00306330">
        <w:rPr>
          <w:sz w:val="22"/>
          <w:szCs w:val="22"/>
        </w:rPr>
        <w:t>esečno</w:t>
      </w:r>
      <w:proofErr w:type="spellEnd"/>
      <w:r w:rsidRPr="00306330">
        <w:rPr>
          <w:sz w:val="22"/>
          <w:szCs w:val="22"/>
        </w:rPr>
        <w:t xml:space="preserve"> u DELTOIDNI </w:t>
      </w:r>
      <w:proofErr w:type="spellStart"/>
      <w:r w:rsidRPr="00306330">
        <w:rPr>
          <w:sz w:val="22"/>
          <w:szCs w:val="22"/>
        </w:rPr>
        <w:t>ili</w:t>
      </w:r>
      <w:proofErr w:type="spellEnd"/>
      <w:r w:rsidRPr="00306330">
        <w:rPr>
          <w:sz w:val="22"/>
          <w:szCs w:val="22"/>
        </w:rPr>
        <w:t xml:space="preserve"> GLUTEALNI </w:t>
      </w:r>
      <w:proofErr w:type="spellStart"/>
      <w:r w:rsidRPr="00306330">
        <w:rPr>
          <w:sz w:val="22"/>
          <w:szCs w:val="22"/>
        </w:rPr>
        <w:t>mišić</w:t>
      </w:r>
      <w:proofErr w:type="spellEnd"/>
      <w:r w:rsidRPr="00306330">
        <w:rPr>
          <w:sz w:val="22"/>
          <w:szCs w:val="22"/>
        </w:rPr>
        <w:t xml:space="preserve"> </w:t>
      </w:r>
      <w:proofErr w:type="spellStart"/>
      <w:r w:rsidRPr="00306330">
        <w:rPr>
          <w:sz w:val="22"/>
          <w:szCs w:val="22"/>
        </w:rPr>
        <w:t>uz</w:t>
      </w:r>
      <w:proofErr w:type="spellEnd"/>
      <w:r w:rsidRPr="00306330">
        <w:rPr>
          <w:sz w:val="22"/>
          <w:szCs w:val="22"/>
        </w:rPr>
        <w:t xml:space="preserve"> </w:t>
      </w:r>
      <w:proofErr w:type="spellStart"/>
      <w:r w:rsidRPr="00306330">
        <w:rPr>
          <w:sz w:val="22"/>
          <w:szCs w:val="22"/>
        </w:rPr>
        <w:t>upotrebu</w:t>
      </w:r>
      <w:proofErr w:type="spellEnd"/>
      <w:r w:rsidRPr="00306330">
        <w:rPr>
          <w:sz w:val="22"/>
          <w:szCs w:val="22"/>
        </w:rPr>
        <w:t xml:space="preserve"> </w:t>
      </w:r>
      <w:proofErr w:type="spellStart"/>
      <w:r w:rsidRPr="00306330">
        <w:rPr>
          <w:sz w:val="22"/>
          <w:szCs w:val="22"/>
        </w:rPr>
        <w:t>odgovarajuće</w:t>
      </w:r>
      <w:proofErr w:type="spellEnd"/>
      <w:r w:rsidRPr="00306330">
        <w:rPr>
          <w:sz w:val="22"/>
          <w:szCs w:val="22"/>
        </w:rPr>
        <w:t xml:space="preserve"> </w:t>
      </w:r>
      <w:proofErr w:type="spellStart"/>
      <w:r w:rsidRPr="00306330">
        <w:rPr>
          <w:sz w:val="22"/>
          <w:szCs w:val="22"/>
        </w:rPr>
        <w:t>igle</w:t>
      </w:r>
      <w:proofErr w:type="spellEnd"/>
      <w:r w:rsidRPr="00306330">
        <w:rPr>
          <w:sz w:val="22"/>
          <w:szCs w:val="22"/>
        </w:rPr>
        <w:t xml:space="preserve"> za </w:t>
      </w:r>
      <w:proofErr w:type="spellStart"/>
      <w:r w:rsidRPr="00306330">
        <w:rPr>
          <w:sz w:val="22"/>
          <w:szCs w:val="22"/>
        </w:rPr>
        <w:t>dato</w:t>
      </w:r>
      <w:proofErr w:type="spellEnd"/>
      <w:r w:rsidRPr="00306330">
        <w:rPr>
          <w:sz w:val="22"/>
          <w:szCs w:val="22"/>
        </w:rPr>
        <w:t xml:space="preserve"> </w:t>
      </w:r>
      <w:proofErr w:type="spellStart"/>
      <w:r w:rsidRPr="00306330">
        <w:rPr>
          <w:sz w:val="22"/>
          <w:szCs w:val="22"/>
        </w:rPr>
        <w:t>m</w:t>
      </w:r>
      <w:r>
        <w:rPr>
          <w:sz w:val="22"/>
          <w:szCs w:val="22"/>
        </w:rPr>
        <w:t>j</w:t>
      </w:r>
      <w:r w:rsidRPr="00306330">
        <w:rPr>
          <w:sz w:val="22"/>
          <w:szCs w:val="22"/>
        </w:rPr>
        <w:t>esto</w:t>
      </w:r>
      <w:proofErr w:type="spellEnd"/>
      <w:r w:rsidRPr="00306330">
        <w:rPr>
          <w:sz w:val="22"/>
          <w:szCs w:val="22"/>
        </w:rPr>
        <w:t xml:space="preserve"> </w:t>
      </w:r>
      <w:proofErr w:type="spellStart"/>
      <w:r>
        <w:rPr>
          <w:sz w:val="22"/>
          <w:szCs w:val="22"/>
        </w:rPr>
        <w:t>primjene</w:t>
      </w:r>
      <w:proofErr w:type="spellEnd"/>
      <w:r>
        <w:rPr>
          <w:sz w:val="22"/>
          <w:szCs w:val="22"/>
        </w:rPr>
        <w:t xml:space="preserve"> </w:t>
      </w:r>
      <w:proofErr w:type="spellStart"/>
      <w:r w:rsidRPr="00306330">
        <w:rPr>
          <w:sz w:val="22"/>
          <w:szCs w:val="22"/>
        </w:rPr>
        <w:t>injekcije</w:t>
      </w:r>
      <w:proofErr w:type="spellEnd"/>
      <w:r w:rsidRPr="00306330">
        <w:rPr>
          <w:sz w:val="22"/>
          <w:szCs w:val="22"/>
        </w:rPr>
        <w:t xml:space="preserve">. </w:t>
      </w:r>
    </w:p>
    <w:p w:rsidR="00306330" w:rsidRDefault="00306330" w:rsidP="008A11A7">
      <w:pPr>
        <w:jc w:val="both"/>
        <w:rPr>
          <w:sz w:val="22"/>
          <w:szCs w:val="22"/>
        </w:rPr>
      </w:pPr>
    </w:p>
    <w:p w:rsidR="00306330" w:rsidRDefault="00306330" w:rsidP="008A11A7">
      <w:pPr>
        <w:jc w:val="both"/>
        <w:rPr>
          <w:sz w:val="22"/>
          <w:szCs w:val="22"/>
        </w:rPr>
      </w:pPr>
      <w:r w:rsidRPr="00306330">
        <w:rPr>
          <w:sz w:val="22"/>
          <w:szCs w:val="22"/>
        </w:rPr>
        <w:t xml:space="preserve">Za </w:t>
      </w:r>
      <w:proofErr w:type="spellStart"/>
      <w:r w:rsidRPr="00306330">
        <w:rPr>
          <w:sz w:val="22"/>
          <w:szCs w:val="22"/>
        </w:rPr>
        <w:t>injekciju</w:t>
      </w:r>
      <w:proofErr w:type="spellEnd"/>
      <w:r w:rsidRPr="00306330">
        <w:rPr>
          <w:sz w:val="22"/>
          <w:szCs w:val="22"/>
        </w:rPr>
        <w:t xml:space="preserve"> u DELTOIDNI </w:t>
      </w:r>
      <w:proofErr w:type="spellStart"/>
      <w:r w:rsidRPr="00306330">
        <w:rPr>
          <w:sz w:val="22"/>
          <w:szCs w:val="22"/>
        </w:rPr>
        <w:t>mišić</w:t>
      </w:r>
      <w:proofErr w:type="spellEnd"/>
      <w:r w:rsidRPr="00306330">
        <w:rPr>
          <w:sz w:val="22"/>
          <w:szCs w:val="22"/>
        </w:rPr>
        <w:t xml:space="preserve">, </w:t>
      </w:r>
      <w:proofErr w:type="spellStart"/>
      <w:r w:rsidRPr="00306330">
        <w:rPr>
          <w:sz w:val="22"/>
          <w:szCs w:val="22"/>
        </w:rPr>
        <w:t>ako</w:t>
      </w:r>
      <w:proofErr w:type="spellEnd"/>
      <w:r w:rsidRPr="00306330">
        <w:rPr>
          <w:sz w:val="22"/>
          <w:szCs w:val="22"/>
        </w:rPr>
        <w:t xml:space="preserve"> je </w:t>
      </w:r>
      <w:proofErr w:type="spellStart"/>
      <w:r w:rsidRPr="00306330">
        <w:rPr>
          <w:sz w:val="22"/>
          <w:szCs w:val="22"/>
        </w:rPr>
        <w:t>t</w:t>
      </w:r>
      <w:r>
        <w:rPr>
          <w:sz w:val="22"/>
          <w:szCs w:val="22"/>
        </w:rPr>
        <w:t>j</w:t>
      </w:r>
      <w:r w:rsidRPr="00306330">
        <w:rPr>
          <w:sz w:val="22"/>
          <w:szCs w:val="22"/>
        </w:rPr>
        <w:t>elesna</w:t>
      </w:r>
      <w:proofErr w:type="spellEnd"/>
      <w:r w:rsidRPr="00306330">
        <w:rPr>
          <w:sz w:val="22"/>
          <w:szCs w:val="22"/>
        </w:rPr>
        <w:t xml:space="preserve"> masa </w:t>
      </w:r>
      <w:proofErr w:type="spellStart"/>
      <w:r w:rsidRPr="00306330">
        <w:rPr>
          <w:sz w:val="22"/>
          <w:szCs w:val="22"/>
        </w:rPr>
        <w:t>pacijenta</w:t>
      </w:r>
      <w:proofErr w:type="spellEnd"/>
      <w:r w:rsidRPr="00306330">
        <w:rPr>
          <w:sz w:val="22"/>
          <w:szCs w:val="22"/>
        </w:rPr>
        <w:t xml:space="preserve"> &lt; 90 kg, </w:t>
      </w:r>
      <w:proofErr w:type="spellStart"/>
      <w:r w:rsidRPr="00306330">
        <w:rPr>
          <w:sz w:val="22"/>
          <w:szCs w:val="22"/>
        </w:rPr>
        <w:t>koristite</w:t>
      </w:r>
      <w:proofErr w:type="spellEnd"/>
      <w:r w:rsidRPr="00306330">
        <w:rPr>
          <w:sz w:val="22"/>
          <w:szCs w:val="22"/>
        </w:rPr>
        <w:t xml:space="preserve"> </w:t>
      </w:r>
      <w:proofErr w:type="spellStart"/>
      <w:r w:rsidRPr="00306330">
        <w:rPr>
          <w:sz w:val="22"/>
          <w:szCs w:val="22"/>
        </w:rPr>
        <w:t>iglu</w:t>
      </w:r>
      <w:proofErr w:type="spellEnd"/>
      <w:r w:rsidRPr="00306330">
        <w:rPr>
          <w:sz w:val="22"/>
          <w:szCs w:val="22"/>
        </w:rPr>
        <w:t xml:space="preserve"> od 1 </w:t>
      </w:r>
      <w:proofErr w:type="spellStart"/>
      <w:r w:rsidRPr="00306330">
        <w:rPr>
          <w:sz w:val="22"/>
          <w:szCs w:val="22"/>
        </w:rPr>
        <w:t>inča</w:t>
      </w:r>
      <w:proofErr w:type="spellEnd"/>
      <w:r w:rsidRPr="00306330">
        <w:rPr>
          <w:sz w:val="22"/>
          <w:szCs w:val="22"/>
        </w:rPr>
        <w:t xml:space="preserve"> </w:t>
      </w:r>
      <w:proofErr w:type="spellStart"/>
      <w:r w:rsidRPr="00306330">
        <w:rPr>
          <w:sz w:val="22"/>
          <w:szCs w:val="22"/>
        </w:rPr>
        <w:t>veličine</w:t>
      </w:r>
      <w:proofErr w:type="spellEnd"/>
      <w:r w:rsidRPr="00306330">
        <w:rPr>
          <w:sz w:val="22"/>
          <w:szCs w:val="22"/>
        </w:rPr>
        <w:t xml:space="preserve"> </w:t>
      </w:r>
      <w:r w:rsidRPr="00306330">
        <w:rPr>
          <w:b/>
          <w:sz w:val="22"/>
          <w:szCs w:val="22"/>
        </w:rPr>
        <w:t>23</w:t>
      </w:r>
      <w:r w:rsidRPr="00306330">
        <w:rPr>
          <w:sz w:val="22"/>
          <w:szCs w:val="22"/>
        </w:rPr>
        <w:t xml:space="preserve"> G (25,4 mm x 0,64 mm) (</w:t>
      </w:r>
      <w:proofErr w:type="spellStart"/>
      <w:r w:rsidRPr="00306330">
        <w:rPr>
          <w:sz w:val="22"/>
          <w:szCs w:val="22"/>
        </w:rPr>
        <w:t>igla</w:t>
      </w:r>
      <w:proofErr w:type="spellEnd"/>
      <w:r w:rsidRPr="00306330">
        <w:rPr>
          <w:sz w:val="22"/>
          <w:szCs w:val="22"/>
        </w:rPr>
        <w:t xml:space="preserve"> </w:t>
      </w:r>
      <w:proofErr w:type="spellStart"/>
      <w:r w:rsidRPr="00306330">
        <w:rPr>
          <w:sz w:val="22"/>
          <w:szCs w:val="22"/>
        </w:rPr>
        <w:t>koja</w:t>
      </w:r>
      <w:proofErr w:type="spellEnd"/>
      <w:r w:rsidRPr="00306330">
        <w:rPr>
          <w:sz w:val="22"/>
          <w:szCs w:val="22"/>
        </w:rPr>
        <w:t xml:space="preserve"> </w:t>
      </w:r>
      <w:proofErr w:type="spellStart"/>
      <w:r w:rsidRPr="00306330">
        <w:rPr>
          <w:sz w:val="22"/>
          <w:szCs w:val="22"/>
        </w:rPr>
        <w:t>ima</w:t>
      </w:r>
      <w:proofErr w:type="spellEnd"/>
      <w:r w:rsidRPr="00306330">
        <w:rPr>
          <w:sz w:val="22"/>
          <w:szCs w:val="22"/>
        </w:rPr>
        <w:t xml:space="preserve"> </w:t>
      </w:r>
      <w:proofErr w:type="spellStart"/>
      <w:r w:rsidRPr="00306330">
        <w:rPr>
          <w:b/>
          <w:sz w:val="22"/>
          <w:szCs w:val="22"/>
        </w:rPr>
        <w:t>plavi</w:t>
      </w:r>
      <w:proofErr w:type="spellEnd"/>
      <w:r w:rsidRPr="00306330">
        <w:rPr>
          <w:sz w:val="22"/>
          <w:szCs w:val="22"/>
        </w:rPr>
        <w:t xml:space="preserve"> </w:t>
      </w:r>
      <w:proofErr w:type="spellStart"/>
      <w:r>
        <w:rPr>
          <w:sz w:val="22"/>
          <w:szCs w:val="22"/>
        </w:rPr>
        <w:t>čep</w:t>
      </w:r>
      <w:proofErr w:type="spellEnd"/>
      <w:r>
        <w:rPr>
          <w:sz w:val="22"/>
          <w:szCs w:val="22"/>
        </w:rPr>
        <w:t>),</w:t>
      </w:r>
      <w:r w:rsidRPr="00306330">
        <w:rPr>
          <w:sz w:val="22"/>
          <w:szCs w:val="22"/>
        </w:rPr>
        <w:t xml:space="preserve"> </w:t>
      </w:r>
      <w:r>
        <w:rPr>
          <w:sz w:val="22"/>
          <w:szCs w:val="22"/>
        </w:rPr>
        <w:t xml:space="preserve">a </w:t>
      </w:r>
      <w:proofErr w:type="spellStart"/>
      <w:r w:rsidRPr="00306330">
        <w:rPr>
          <w:sz w:val="22"/>
          <w:szCs w:val="22"/>
        </w:rPr>
        <w:t>ako</w:t>
      </w:r>
      <w:proofErr w:type="spellEnd"/>
      <w:r w:rsidRPr="00306330">
        <w:rPr>
          <w:sz w:val="22"/>
          <w:szCs w:val="22"/>
        </w:rPr>
        <w:t xml:space="preserve"> je </w:t>
      </w:r>
      <w:proofErr w:type="spellStart"/>
      <w:r w:rsidRPr="00306330">
        <w:rPr>
          <w:sz w:val="22"/>
          <w:szCs w:val="22"/>
        </w:rPr>
        <w:t>t</w:t>
      </w:r>
      <w:r>
        <w:rPr>
          <w:sz w:val="22"/>
          <w:szCs w:val="22"/>
        </w:rPr>
        <w:t>j</w:t>
      </w:r>
      <w:r w:rsidRPr="00306330">
        <w:rPr>
          <w:sz w:val="22"/>
          <w:szCs w:val="22"/>
        </w:rPr>
        <w:t>elesna</w:t>
      </w:r>
      <w:proofErr w:type="spellEnd"/>
      <w:r w:rsidRPr="00306330">
        <w:rPr>
          <w:sz w:val="22"/>
          <w:szCs w:val="22"/>
        </w:rPr>
        <w:t xml:space="preserve"> masa </w:t>
      </w:r>
      <w:proofErr w:type="spellStart"/>
      <w:r w:rsidRPr="00306330">
        <w:rPr>
          <w:sz w:val="22"/>
          <w:szCs w:val="22"/>
        </w:rPr>
        <w:t>pacijenta</w:t>
      </w:r>
      <w:proofErr w:type="spellEnd"/>
      <w:r w:rsidRPr="00306330">
        <w:rPr>
          <w:sz w:val="22"/>
          <w:szCs w:val="22"/>
        </w:rPr>
        <w:t xml:space="preserve"> ≥ 90 kg, </w:t>
      </w:r>
      <w:proofErr w:type="spellStart"/>
      <w:r w:rsidRPr="00306330">
        <w:rPr>
          <w:sz w:val="22"/>
          <w:szCs w:val="22"/>
        </w:rPr>
        <w:t>koristite</w:t>
      </w:r>
      <w:proofErr w:type="spellEnd"/>
      <w:r w:rsidRPr="00306330">
        <w:rPr>
          <w:sz w:val="22"/>
          <w:szCs w:val="22"/>
        </w:rPr>
        <w:t xml:space="preserve"> </w:t>
      </w:r>
      <w:proofErr w:type="spellStart"/>
      <w:r w:rsidRPr="00306330">
        <w:rPr>
          <w:sz w:val="22"/>
          <w:szCs w:val="22"/>
        </w:rPr>
        <w:t>iglu</w:t>
      </w:r>
      <w:proofErr w:type="spellEnd"/>
      <w:r w:rsidRPr="00306330">
        <w:rPr>
          <w:sz w:val="22"/>
          <w:szCs w:val="22"/>
        </w:rPr>
        <w:t xml:space="preserve"> od 1½ </w:t>
      </w:r>
      <w:proofErr w:type="spellStart"/>
      <w:r w:rsidRPr="00306330">
        <w:rPr>
          <w:sz w:val="22"/>
          <w:szCs w:val="22"/>
        </w:rPr>
        <w:t>inča</w:t>
      </w:r>
      <w:proofErr w:type="spellEnd"/>
      <w:r w:rsidRPr="00306330">
        <w:rPr>
          <w:sz w:val="22"/>
          <w:szCs w:val="22"/>
        </w:rPr>
        <w:t xml:space="preserve"> </w:t>
      </w:r>
      <w:proofErr w:type="spellStart"/>
      <w:r w:rsidRPr="00306330">
        <w:rPr>
          <w:sz w:val="22"/>
          <w:szCs w:val="22"/>
        </w:rPr>
        <w:t>veličine</w:t>
      </w:r>
      <w:proofErr w:type="spellEnd"/>
      <w:r w:rsidRPr="00306330">
        <w:rPr>
          <w:sz w:val="22"/>
          <w:szCs w:val="22"/>
        </w:rPr>
        <w:t xml:space="preserve"> </w:t>
      </w:r>
      <w:r w:rsidRPr="00306330">
        <w:rPr>
          <w:b/>
          <w:sz w:val="22"/>
          <w:szCs w:val="22"/>
        </w:rPr>
        <w:t xml:space="preserve">22 </w:t>
      </w:r>
      <w:r w:rsidRPr="00306330">
        <w:rPr>
          <w:sz w:val="22"/>
          <w:szCs w:val="22"/>
        </w:rPr>
        <w:t>G (38,1 mm x 0,72 mm) (</w:t>
      </w:r>
      <w:proofErr w:type="spellStart"/>
      <w:r w:rsidRPr="00306330">
        <w:rPr>
          <w:sz w:val="22"/>
          <w:szCs w:val="22"/>
        </w:rPr>
        <w:t>igla</w:t>
      </w:r>
      <w:proofErr w:type="spellEnd"/>
      <w:r w:rsidRPr="00306330">
        <w:rPr>
          <w:sz w:val="22"/>
          <w:szCs w:val="22"/>
        </w:rPr>
        <w:t xml:space="preserve"> </w:t>
      </w:r>
      <w:proofErr w:type="spellStart"/>
      <w:r w:rsidRPr="00306330">
        <w:rPr>
          <w:sz w:val="22"/>
          <w:szCs w:val="22"/>
        </w:rPr>
        <w:t>koja</w:t>
      </w:r>
      <w:proofErr w:type="spellEnd"/>
      <w:r w:rsidRPr="00306330">
        <w:rPr>
          <w:sz w:val="22"/>
          <w:szCs w:val="22"/>
        </w:rPr>
        <w:t xml:space="preserve"> </w:t>
      </w:r>
      <w:proofErr w:type="spellStart"/>
      <w:r w:rsidRPr="00306330">
        <w:rPr>
          <w:sz w:val="22"/>
          <w:szCs w:val="22"/>
        </w:rPr>
        <w:t>ima</w:t>
      </w:r>
      <w:proofErr w:type="spellEnd"/>
      <w:r w:rsidRPr="00306330">
        <w:rPr>
          <w:sz w:val="22"/>
          <w:szCs w:val="22"/>
        </w:rPr>
        <w:t xml:space="preserve"> </w:t>
      </w:r>
      <w:proofErr w:type="spellStart"/>
      <w:r w:rsidRPr="00306330">
        <w:rPr>
          <w:b/>
          <w:sz w:val="22"/>
          <w:szCs w:val="22"/>
        </w:rPr>
        <w:t>siv</w:t>
      </w:r>
      <w:r w:rsidRPr="00306330">
        <w:rPr>
          <w:sz w:val="22"/>
          <w:szCs w:val="22"/>
        </w:rPr>
        <w:t>i</w:t>
      </w:r>
      <w:proofErr w:type="spellEnd"/>
      <w:r w:rsidRPr="00306330">
        <w:rPr>
          <w:sz w:val="22"/>
          <w:szCs w:val="22"/>
        </w:rPr>
        <w:t xml:space="preserve"> </w:t>
      </w:r>
      <w:proofErr w:type="spellStart"/>
      <w:r>
        <w:rPr>
          <w:sz w:val="22"/>
          <w:szCs w:val="22"/>
        </w:rPr>
        <w:t>čep</w:t>
      </w:r>
      <w:proofErr w:type="spellEnd"/>
      <w:r w:rsidRPr="00306330">
        <w:rPr>
          <w:sz w:val="22"/>
          <w:szCs w:val="22"/>
        </w:rPr>
        <w:t xml:space="preserve">). </w:t>
      </w:r>
    </w:p>
    <w:p w:rsidR="00306330" w:rsidRDefault="00306330" w:rsidP="008A11A7">
      <w:pPr>
        <w:jc w:val="both"/>
        <w:rPr>
          <w:sz w:val="22"/>
          <w:szCs w:val="22"/>
        </w:rPr>
      </w:pPr>
    </w:p>
    <w:p w:rsidR="00306330" w:rsidRDefault="00306330" w:rsidP="008A11A7">
      <w:pPr>
        <w:jc w:val="both"/>
        <w:rPr>
          <w:sz w:val="22"/>
          <w:szCs w:val="22"/>
        </w:rPr>
      </w:pPr>
      <w:r w:rsidRPr="00306330">
        <w:rPr>
          <w:sz w:val="22"/>
          <w:szCs w:val="22"/>
        </w:rPr>
        <w:t xml:space="preserve">Za </w:t>
      </w:r>
      <w:proofErr w:type="spellStart"/>
      <w:r w:rsidRPr="00306330">
        <w:rPr>
          <w:sz w:val="22"/>
          <w:szCs w:val="22"/>
        </w:rPr>
        <w:t>injekciju</w:t>
      </w:r>
      <w:proofErr w:type="spellEnd"/>
      <w:r w:rsidRPr="00306330">
        <w:rPr>
          <w:sz w:val="22"/>
          <w:szCs w:val="22"/>
        </w:rPr>
        <w:t xml:space="preserve"> u GLUTEALNI </w:t>
      </w:r>
      <w:proofErr w:type="spellStart"/>
      <w:r w:rsidRPr="00306330">
        <w:rPr>
          <w:sz w:val="22"/>
          <w:szCs w:val="22"/>
        </w:rPr>
        <w:t>mišić</w:t>
      </w:r>
      <w:proofErr w:type="spellEnd"/>
      <w:r w:rsidRPr="00306330">
        <w:rPr>
          <w:sz w:val="22"/>
          <w:szCs w:val="22"/>
        </w:rPr>
        <w:t xml:space="preserve"> </w:t>
      </w:r>
      <w:proofErr w:type="spellStart"/>
      <w:r w:rsidRPr="00306330">
        <w:rPr>
          <w:sz w:val="22"/>
          <w:szCs w:val="22"/>
        </w:rPr>
        <w:t>koristite</w:t>
      </w:r>
      <w:proofErr w:type="spellEnd"/>
      <w:r w:rsidRPr="00306330">
        <w:rPr>
          <w:sz w:val="22"/>
          <w:szCs w:val="22"/>
        </w:rPr>
        <w:t xml:space="preserve"> </w:t>
      </w:r>
      <w:proofErr w:type="spellStart"/>
      <w:r w:rsidRPr="00306330">
        <w:rPr>
          <w:sz w:val="22"/>
          <w:szCs w:val="22"/>
        </w:rPr>
        <w:t>iglu</w:t>
      </w:r>
      <w:proofErr w:type="spellEnd"/>
      <w:r w:rsidRPr="00306330">
        <w:rPr>
          <w:sz w:val="22"/>
          <w:szCs w:val="22"/>
        </w:rPr>
        <w:t xml:space="preserve"> od 1½ </w:t>
      </w:r>
      <w:proofErr w:type="spellStart"/>
      <w:r w:rsidRPr="00306330">
        <w:rPr>
          <w:sz w:val="22"/>
          <w:szCs w:val="22"/>
        </w:rPr>
        <w:t>inča</w:t>
      </w:r>
      <w:proofErr w:type="spellEnd"/>
      <w:r w:rsidRPr="00306330">
        <w:rPr>
          <w:sz w:val="22"/>
          <w:szCs w:val="22"/>
        </w:rPr>
        <w:t xml:space="preserve"> </w:t>
      </w:r>
      <w:proofErr w:type="spellStart"/>
      <w:r w:rsidRPr="00306330">
        <w:rPr>
          <w:sz w:val="22"/>
          <w:szCs w:val="22"/>
        </w:rPr>
        <w:t>veličine</w:t>
      </w:r>
      <w:proofErr w:type="spellEnd"/>
      <w:r w:rsidRPr="00306330">
        <w:rPr>
          <w:sz w:val="22"/>
          <w:szCs w:val="22"/>
        </w:rPr>
        <w:t xml:space="preserve"> </w:t>
      </w:r>
      <w:r w:rsidRPr="00306330">
        <w:rPr>
          <w:b/>
          <w:sz w:val="22"/>
          <w:szCs w:val="22"/>
        </w:rPr>
        <w:t>22</w:t>
      </w:r>
      <w:r w:rsidRPr="00306330">
        <w:rPr>
          <w:sz w:val="22"/>
          <w:szCs w:val="22"/>
        </w:rPr>
        <w:t xml:space="preserve"> G (38,1 mm x 0,72 mm) (</w:t>
      </w:r>
      <w:proofErr w:type="spellStart"/>
      <w:r w:rsidRPr="00306330">
        <w:rPr>
          <w:sz w:val="22"/>
          <w:szCs w:val="22"/>
        </w:rPr>
        <w:t>igla</w:t>
      </w:r>
      <w:proofErr w:type="spellEnd"/>
      <w:r w:rsidRPr="00306330">
        <w:rPr>
          <w:sz w:val="22"/>
          <w:szCs w:val="22"/>
        </w:rPr>
        <w:t xml:space="preserve"> </w:t>
      </w:r>
      <w:proofErr w:type="spellStart"/>
      <w:r w:rsidRPr="00306330">
        <w:rPr>
          <w:sz w:val="22"/>
          <w:szCs w:val="22"/>
        </w:rPr>
        <w:t>koja</w:t>
      </w:r>
      <w:proofErr w:type="spellEnd"/>
      <w:r w:rsidRPr="00306330">
        <w:rPr>
          <w:sz w:val="22"/>
          <w:szCs w:val="22"/>
        </w:rPr>
        <w:t xml:space="preserve"> </w:t>
      </w:r>
      <w:proofErr w:type="spellStart"/>
      <w:r w:rsidRPr="00306330">
        <w:rPr>
          <w:sz w:val="22"/>
          <w:szCs w:val="22"/>
        </w:rPr>
        <w:t>ima</w:t>
      </w:r>
      <w:proofErr w:type="spellEnd"/>
      <w:r w:rsidRPr="00306330">
        <w:rPr>
          <w:sz w:val="22"/>
          <w:szCs w:val="22"/>
        </w:rPr>
        <w:t xml:space="preserve"> </w:t>
      </w:r>
      <w:proofErr w:type="spellStart"/>
      <w:r w:rsidRPr="00306330">
        <w:rPr>
          <w:b/>
          <w:sz w:val="22"/>
          <w:szCs w:val="22"/>
        </w:rPr>
        <w:t>siv</w:t>
      </w:r>
      <w:r w:rsidRPr="00306330">
        <w:rPr>
          <w:sz w:val="22"/>
          <w:szCs w:val="22"/>
        </w:rPr>
        <w:t>i</w:t>
      </w:r>
      <w:proofErr w:type="spellEnd"/>
      <w:r w:rsidRPr="00306330">
        <w:rPr>
          <w:sz w:val="22"/>
          <w:szCs w:val="22"/>
        </w:rPr>
        <w:t xml:space="preserve"> </w:t>
      </w:r>
      <w:proofErr w:type="spellStart"/>
      <w:r>
        <w:rPr>
          <w:sz w:val="22"/>
          <w:szCs w:val="22"/>
        </w:rPr>
        <w:t>čep</w:t>
      </w:r>
      <w:proofErr w:type="spellEnd"/>
      <w:r w:rsidRPr="00306330">
        <w:rPr>
          <w:sz w:val="22"/>
          <w:szCs w:val="22"/>
        </w:rPr>
        <w:t>).</w:t>
      </w:r>
    </w:p>
    <w:p w:rsidR="00306330" w:rsidRDefault="00306330" w:rsidP="008A11A7">
      <w:pPr>
        <w:jc w:val="both"/>
        <w:rPr>
          <w:sz w:val="22"/>
          <w:szCs w:val="22"/>
        </w:rPr>
      </w:pPr>
    </w:p>
    <w:p w:rsidR="00306330" w:rsidRDefault="00306330" w:rsidP="008A11A7">
      <w:pPr>
        <w:jc w:val="both"/>
        <w:rPr>
          <w:sz w:val="22"/>
          <w:szCs w:val="22"/>
        </w:rPr>
      </w:pPr>
      <w:r w:rsidRPr="00306330">
        <w:rPr>
          <w:sz w:val="22"/>
          <w:szCs w:val="22"/>
        </w:rPr>
        <w:t xml:space="preserve">3. </w:t>
      </w:r>
      <w:proofErr w:type="spellStart"/>
      <w:r w:rsidRPr="00306330">
        <w:rPr>
          <w:sz w:val="22"/>
          <w:szCs w:val="22"/>
        </w:rPr>
        <w:t>Dok</w:t>
      </w:r>
      <w:proofErr w:type="spellEnd"/>
      <w:r w:rsidRPr="00306330">
        <w:rPr>
          <w:sz w:val="22"/>
          <w:szCs w:val="22"/>
        </w:rPr>
        <w:t xml:space="preserve"> </w:t>
      </w:r>
      <w:proofErr w:type="spellStart"/>
      <w:r w:rsidRPr="00306330">
        <w:rPr>
          <w:sz w:val="22"/>
          <w:szCs w:val="22"/>
        </w:rPr>
        <w:t>špric</w:t>
      </w:r>
      <w:proofErr w:type="spellEnd"/>
      <w:r w:rsidRPr="00306330">
        <w:rPr>
          <w:sz w:val="22"/>
          <w:szCs w:val="22"/>
        </w:rPr>
        <w:t xml:space="preserve"> </w:t>
      </w:r>
      <w:proofErr w:type="spellStart"/>
      <w:r w:rsidRPr="00306330">
        <w:rPr>
          <w:sz w:val="22"/>
          <w:szCs w:val="22"/>
        </w:rPr>
        <w:t>držite</w:t>
      </w:r>
      <w:proofErr w:type="spellEnd"/>
      <w:r w:rsidRPr="00306330">
        <w:rPr>
          <w:sz w:val="22"/>
          <w:szCs w:val="22"/>
        </w:rPr>
        <w:t xml:space="preserve"> </w:t>
      </w:r>
      <w:proofErr w:type="spellStart"/>
      <w:r w:rsidRPr="00306330">
        <w:rPr>
          <w:sz w:val="22"/>
          <w:szCs w:val="22"/>
        </w:rPr>
        <w:t>u</w:t>
      </w:r>
      <w:r>
        <w:rPr>
          <w:sz w:val="22"/>
          <w:szCs w:val="22"/>
        </w:rPr>
        <w:t>spravno</w:t>
      </w:r>
      <w:proofErr w:type="spellEnd"/>
      <w:r>
        <w:rPr>
          <w:sz w:val="22"/>
          <w:szCs w:val="22"/>
        </w:rPr>
        <w:t xml:space="preserve">, </w:t>
      </w:r>
      <w:proofErr w:type="spellStart"/>
      <w:r>
        <w:rPr>
          <w:sz w:val="22"/>
          <w:szCs w:val="22"/>
        </w:rPr>
        <w:t>skinite</w:t>
      </w:r>
      <w:proofErr w:type="spellEnd"/>
      <w:r>
        <w:rPr>
          <w:sz w:val="22"/>
          <w:szCs w:val="22"/>
        </w:rPr>
        <w:t xml:space="preserve"> </w:t>
      </w:r>
      <w:proofErr w:type="spellStart"/>
      <w:r>
        <w:rPr>
          <w:sz w:val="22"/>
          <w:szCs w:val="22"/>
        </w:rPr>
        <w:t>gumeni</w:t>
      </w:r>
      <w:proofErr w:type="spellEnd"/>
      <w:r>
        <w:rPr>
          <w:sz w:val="22"/>
          <w:szCs w:val="22"/>
        </w:rPr>
        <w:t xml:space="preserve"> </w:t>
      </w:r>
      <w:proofErr w:type="spellStart"/>
      <w:r>
        <w:rPr>
          <w:sz w:val="22"/>
          <w:szCs w:val="22"/>
        </w:rPr>
        <w:t>zatvarač</w:t>
      </w:r>
      <w:proofErr w:type="spellEnd"/>
      <w:r>
        <w:rPr>
          <w:sz w:val="22"/>
          <w:szCs w:val="22"/>
        </w:rPr>
        <w:t xml:space="preserve"> </w:t>
      </w:r>
      <w:proofErr w:type="spellStart"/>
      <w:r>
        <w:rPr>
          <w:sz w:val="22"/>
          <w:szCs w:val="22"/>
        </w:rPr>
        <w:t>vrha</w:t>
      </w:r>
      <w:proofErr w:type="spellEnd"/>
      <w:r w:rsidRPr="00306330">
        <w:rPr>
          <w:sz w:val="22"/>
          <w:szCs w:val="22"/>
        </w:rPr>
        <w:t xml:space="preserve"> </w:t>
      </w:r>
      <w:proofErr w:type="spellStart"/>
      <w:r w:rsidRPr="00306330">
        <w:rPr>
          <w:sz w:val="22"/>
          <w:szCs w:val="22"/>
        </w:rPr>
        <w:t>odvrtanjem</w:t>
      </w:r>
      <w:proofErr w:type="spellEnd"/>
      <w:r w:rsidRPr="00306330">
        <w:rPr>
          <w:sz w:val="22"/>
          <w:szCs w:val="22"/>
        </w:rPr>
        <w:t>.</w:t>
      </w:r>
    </w:p>
    <w:p w:rsidR="00306330" w:rsidRDefault="00306330" w:rsidP="008A11A7">
      <w:pPr>
        <w:jc w:val="both"/>
        <w:rPr>
          <w:sz w:val="22"/>
          <w:szCs w:val="22"/>
        </w:rPr>
      </w:pPr>
    </w:p>
    <w:p w:rsidR="00306330" w:rsidRDefault="00306330" w:rsidP="008A11A7">
      <w:pPr>
        <w:jc w:val="both"/>
        <w:rPr>
          <w:sz w:val="22"/>
          <w:szCs w:val="22"/>
          <w:lang w:val="sr-Latn-CS"/>
        </w:rPr>
      </w:pPr>
      <w:r w:rsidRPr="00306330">
        <w:rPr>
          <w:noProof/>
          <w:sz w:val="22"/>
          <w:szCs w:val="22"/>
        </w:rPr>
        <w:drawing>
          <wp:inline distT="0" distB="0" distL="0" distR="0">
            <wp:extent cx="1675112" cy="1812897"/>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7908" cy="1826745"/>
                    </a:xfrm>
                    <a:prstGeom prst="rect">
                      <a:avLst/>
                    </a:prstGeom>
                    <a:noFill/>
                    <a:ln>
                      <a:noFill/>
                    </a:ln>
                  </pic:spPr>
                </pic:pic>
              </a:graphicData>
            </a:graphic>
          </wp:inline>
        </w:drawing>
      </w:r>
    </w:p>
    <w:p w:rsidR="00306330" w:rsidRDefault="00306330" w:rsidP="008A11A7">
      <w:pPr>
        <w:jc w:val="both"/>
        <w:rPr>
          <w:sz w:val="22"/>
          <w:szCs w:val="22"/>
          <w:lang w:val="sr-Latn-CS"/>
        </w:rPr>
      </w:pPr>
    </w:p>
    <w:p w:rsidR="00306330" w:rsidRDefault="00306330" w:rsidP="008A11A7">
      <w:pPr>
        <w:jc w:val="both"/>
        <w:rPr>
          <w:sz w:val="22"/>
          <w:szCs w:val="22"/>
        </w:rPr>
      </w:pPr>
      <w:r w:rsidRPr="00306330">
        <w:rPr>
          <w:sz w:val="22"/>
          <w:szCs w:val="22"/>
        </w:rPr>
        <w:t xml:space="preserve">4. Do </w:t>
      </w:r>
      <w:proofErr w:type="spellStart"/>
      <w:r w:rsidRPr="00306330">
        <w:rPr>
          <w:sz w:val="22"/>
          <w:szCs w:val="22"/>
        </w:rPr>
        <w:t>pola</w:t>
      </w:r>
      <w:proofErr w:type="spellEnd"/>
      <w:r w:rsidRPr="00306330">
        <w:rPr>
          <w:sz w:val="22"/>
          <w:szCs w:val="22"/>
        </w:rPr>
        <w:t xml:space="preserve"> </w:t>
      </w:r>
      <w:proofErr w:type="spellStart"/>
      <w:r w:rsidRPr="00306330">
        <w:rPr>
          <w:sz w:val="22"/>
          <w:szCs w:val="22"/>
        </w:rPr>
        <w:t>skinite</w:t>
      </w:r>
      <w:proofErr w:type="spellEnd"/>
      <w:r w:rsidRPr="00306330">
        <w:rPr>
          <w:sz w:val="22"/>
          <w:szCs w:val="22"/>
        </w:rPr>
        <w:t xml:space="preserve"> </w:t>
      </w:r>
      <w:proofErr w:type="spellStart"/>
      <w:r w:rsidRPr="00306330">
        <w:rPr>
          <w:sz w:val="22"/>
          <w:szCs w:val="22"/>
        </w:rPr>
        <w:t>sigurnosno</w:t>
      </w:r>
      <w:proofErr w:type="spellEnd"/>
      <w:r w:rsidRPr="00306330">
        <w:rPr>
          <w:sz w:val="22"/>
          <w:szCs w:val="22"/>
        </w:rPr>
        <w:t xml:space="preserve"> blister </w:t>
      </w:r>
      <w:proofErr w:type="spellStart"/>
      <w:r w:rsidRPr="00306330">
        <w:rPr>
          <w:sz w:val="22"/>
          <w:szCs w:val="22"/>
        </w:rPr>
        <w:t>pakovanje</w:t>
      </w:r>
      <w:proofErr w:type="spellEnd"/>
      <w:r w:rsidRPr="00306330">
        <w:rPr>
          <w:sz w:val="22"/>
          <w:szCs w:val="22"/>
        </w:rPr>
        <w:t xml:space="preserve"> </w:t>
      </w:r>
      <w:proofErr w:type="spellStart"/>
      <w:r w:rsidRPr="00306330">
        <w:rPr>
          <w:sz w:val="22"/>
          <w:szCs w:val="22"/>
        </w:rPr>
        <w:t>sa</w:t>
      </w:r>
      <w:proofErr w:type="spellEnd"/>
      <w:r w:rsidRPr="00306330">
        <w:rPr>
          <w:sz w:val="22"/>
          <w:szCs w:val="22"/>
        </w:rPr>
        <w:t xml:space="preserve"> </w:t>
      </w:r>
      <w:proofErr w:type="spellStart"/>
      <w:r w:rsidRPr="00306330">
        <w:rPr>
          <w:sz w:val="22"/>
          <w:szCs w:val="22"/>
        </w:rPr>
        <w:t>igle</w:t>
      </w:r>
      <w:proofErr w:type="spellEnd"/>
      <w:r w:rsidRPr="00306330">
        <w:rPr>
          <w:sz w:val="22"/>
          <w:szCs w:val="22"/>
        </w:rPr>
        <w:t xml:space="preserve">. </w:t>
      </w:r>
      <w:proofErr w:type="spellStart"/>
      <w:r w:rsidRPr="00306330">
        <w:rPr>
          <w:sz w:val="22"/>
          <w:szCs w:val="22"/>
        </w:rPr>
        <w:t>Držite</w:t>
      </w:r>
      <w:proofErr w:type="spellEnd"/>
      <w:r w:rsidRPr="00306330">
        <w:rPr>
          <w:sz w:val="22"/>
          <w:szCs w:val="22"/>
        </w:rPr>
        <w:t xml:space="preserve"> </w:t>
      </w:r>
      <w:proofErr w:type="spellStart"/>
      <w:r w:rsidRPr="00306330">
        <w:rPr>
          <w:sz w:val="22"/>
          <w:szCs w:val="22"/>
        </w:rPr>
        <w:t>omotač</w:t>
      </w:r>
      <w:proofErr w:type="spellEnd"/>
      <w:r w:rsidRPr="00306330">
        <w:rPr>
          <w:sz w:val="22"/>
          <w:szCs w:val="22"/>
        </w:rPr>
        <w:t xml:space="preserve"> </w:t>
      </w:r>
      <w:proofErr w:type="spellStart"/>
      <w:r w:rsidRPr="00306330">
        <w:rPr>
          <w:sz w:val="22"/>
          <w:szCs w:val="22"/>
        </w:rPr>
        <w:t>igle</w:t>
      </w:r>
      <w:proofErr w:type="spellEnd"/>
      <w:r w:rsidRPr="00306330">
        <w:rPr>
          <w:sz w:val="22"/>
          <w:szCs w:val="22"/>
        </w:rPr>
        <w:t xml:space="preserve"> </w:t>
      </w:r>
      <w:proofErr w:type="spellStart"/>
      <w:r w:rsidRPr="00306330">
        <w:rPr>
          <w:sz w:val="22"/>
          <w:szCs w:val="22"/>
        </w:rPr>
        <w:t>koristeći</w:t>
      </w:r>
      <w:proofErr w:type="spellEnd"/>
      <w:r w:rsidRPr="00306330">
        <w:rPr>
          <w:sz w:val="22"/>
          <w:szCs w:val="22"/>
        </w:rPr>
        <w:t xml:space="preserve"> </w:t>
      </w:r>
      <w:proofErr w:type="spellStart"/>
      <w:r w:rsidRPr="00306330">
        <w:rPr>
          <w:sz w:val="22"/>
          <w:szCs w:val="22"/>
        </w:rPr>
        <w:t>plastični</w:t>
      </w:r>
      <w:proofErr w:type="spellEnd"/>
      <w:r w:rsidRPr="00306330">
        <w:rPr>
          <w:sz w:val="22"/>
          <w:szCs w:val="22"/>
        </w:rPr>
        <w:t xml:space="preserve"> </w:t>
      </w:r>
      <w:proofErr w:type="spellStart"/>
      <w:r w:rsidRPr="00306330">
        <w:rPr>
          <w:sz w:val="22"/>
          <w:szCs w:val="22"/>
        </w:rPr>
        <w:t>omotač</w:t>
      </w:r>
      <w:proofErr w:type="spellEnd"/>
      <w:r w:rsidRPr="00306330">
        <w:rPr>
          <w:sz w:val="22"/>
          <w:szCs w:val="22"/>
        </w:rPr>
        <w:t xml:space="preserve"> </w:t>
      </w:r>
      <w:proofErr w:type="spellStart"/>
      <w:r w:rsidRPr="00306330">
        <w:rPr>
          <w:sz w:val="22"/>
          <w:szCs w:val="22"/>
        </w:rPr>
        <w:t>koji</w:t>
      </w:r>
      <w:proofErr w:type="spellEnd"/>
      <w:r w:rsidRPr="00306330">
        <w:rPr>
          <w:sz w:val="22"/>
          <w:szCs w:val="22"/>
        </w:rPr>
        <w:t xml:space="preserve"> </w:t>
      </w:r>
      <w:proofErr w:type="spellStart"/>
      <w:r w:rsidRPr="00306330">
        <w:rPr>
          <w:sz w:val="22"/>
          <w:szCs w:val="22"/>
        </w:rPr>
        <w:t>ste</w:t>
      </w:r>
      <w:proofErr w:type="spellEnd"/>
      <w:r w:rsidRPr="00306330">
        <w:rPr>
          <w:sz w:val="22"/>
          <w:szCs w:val="22"/>
        </w:rPr>
        <w:t xml:space="preserve"> </w:t>
      </w:r>
      <w:proofErr w:type="spellStart"/>
      <w:r w:rsidRPr="00306330">
        <w:rPr>
          <w:sz w:val="22"/>
          <w:szCs w:val="22"/>
        </w:rPr>
        <w:t>skinuli</w:t>
      </w:r>
      <w:proofErr w:type="spellEnd"/>
      <w:r w:rsidRPr="00306330">
        <w:rPr>
          <w:sz w:val="22"/>
          <w:szCs w:val="22"/>
        </w:rPr>
        <w:t xml:space="preserve">. </w:t>
      </w:r>
      <w:proofErr w:type="spellStart"/>
      <w:r w:rsidRPr="00306330">
        <w:rPr>
          <w:sz w:val="22"/>
          <w:szCs w:val="22"/>
        </w:rPr>
        <w:t>Spojite</w:t>
      </w:r>
      <w:proofErr w:type="spellEnd"/>
      <w:r w:rsidRPr="00306330">
        <w:rPr>
          <w:sz w:val="22"/>
          <w:szCs w:val="22"/>
        </w:rPr>
        <w:t xml:space="preserve"> </w:t>
      </w:r>
      <w:proofErr w:type="spellStart"/>
      <w:r>
        <w:rPr>
          <w:sz w:val="22"/>
          <w:szCs w:val="22"/>
        </w:rPr>
        <w:t>sigurnosnu</w:t>
      </w:r>
      <w:proofErr w:type="spellEnd"/>
      <w:r>
        <w:rPr>
          <w:sz w:val="22"/>
          <w:szCs w:val="22"/>
        </w:rPr>
        <w:t xml:space="preserve"> </w:t>
      </w:r>
      <w:proofErr w:type="spellStart"/>
      <w:r>
        <w:rPr>
          <w:sz w:val="22"/>
          <w:szCs w:val="22"/>
        </w:rPr>
        <w:t>iglu</w:t>
      </w:r>
      <w:proofErr w:type="spellEnd"/>
      <w:r>
        <w:rPr>
          <w:sz w:val="22"/>
          <w:szCs w:val="22"/>
        </w:rPr>
        <w:t xml:space="preserve"> </w:t>
      </w:r>
      <w:proofErr w:type="spellStart"/>
      <w:r>
        <w:rPr>
          <w:sz w:val="22"/>
          <w:szCs w:val="22"/>
        </w:rPr>
        <w:t>na</w:t>
      </w:r>
      <w:proofErr w:type="spellEnd"/>
      <w:r w:rsidRPr="00306330">
        <w:rPr>
          <w:sz w:val="22"/>
          <w:szCs w:val="22"/>
        </w:rPr>
        <w:t xml:space="preserve"> </w:t>
      </w:r>
      <w:proofErr w:type="spellStart"/>
      <w:r w:rsidRPr="00306330">
        <w:rPr>
          <w:sz w:val="22"/>
          <w:szCs w:val="22"/>
        </w:rPr>
        <w:t>luer</w:t>
      </w:r>
      <w:proofErr w:type="spellEnd"/>
      <w:r w:rsidRPr="00306330">
        <w:rPr>
          <w:sz w:val="22"/>
          <w:szCs w:val="22"/>
        </w:rPr>
        <w:t xml:space="preserve"> </w:t>
      </w:r>
      <w:proofErr w:type="spellStart"/>
      <w:r>
        <w:rPr>
          <w:sz w:val="22"/>
          <w:szCs w:val="22"/>
        </w:rPr>
        <w:t>konektor</w:t>
      </w:r>
      <w:proofErr w:type="spellEnd"/>
      <w:r>
        <w:rPr>
          <w:sz w:val="22"/>
          <w:szCs w:val="22"/>
        </w:rPr>
        <w:t xml:space="preserve"> </w:t>
      </w:r>
      <w:proofErr w:type="spellStart"/>
      <w:r>
        <w:rPr>
          <w:sz w:val="22"/>
          <w:szCs w:val="22"/>
        </w:rPr>
        <w:t>šprica</w:t>
      </w:r>
      <w:proofErr w:type="spellEnd"/>
      <w:r>
        <w:rPr>
          <w:sz w:val="22"/>
          <w:szCs w:val="22"/>
        </w:rPr>
        <w:t xml:space="preserve"> </w:t>
      </w:r>
      <w:proofErr w:type="spellStart"/>
      <w:r>
        <w:rPr>
          <w:sz w:val="22"/>
          <w:szCs w:val="22"/>
        </w:rPr>
        <w:t>lakim</w:t>
      </w:r>
      <w:proofErr w:type="spellEnd"/>
      <w:r>
        <w:rPr>
          <w:sz w:val="22"/>
          <w:szCs w:val="22"/>
        </w:rPr>
        <w:t xml:space="preserve"> </w:t>
      </w:r>
      <w:proofErr w:type="spellStart"/>
      <w:r>
        <w:rPr>
          <w:sz w:val="22"/>
          <w:szCs w:val="22"/>
        </w:rPr>
        <w:t>pokretom</w:t>
      </w:r>
      <w:proofErr w:type="spellEnd"/>
      <w:r>
        <w:rPr>
          <w:sz w:val="22"/>
          <w:szCs w:val="22"/>
        </w:rPr>
        <w:t xml:space="preserve"> </w:t>
      </w:r>
      <w:proofErr w:type="spellStart"/>
      <w:r>
        <w:rPr>
          <w:sz w:val="22"/>
          <w:szCs w:val="22"/>
        </w:rPr>
        <w:t>za</w:t>
      </w:r>
      <w:r w:rsidRPr="00306330">
        <w:rPr>
          <w:sz w:val="22"/>
          <w:szCs w:val="22"/>
        </w:rPr>
        <w:t>vrtanja</w:t>
      </w:r>
      <w:proofErr w:type="spellEnd"/>
      <w:r w:rsidRPr="00306330">
        <w:rPr>
          <w:sz w:val="22"/>
          <w:szCs w:val="22"/>
        </w:rPr>
        <w:t xml:space="preserve"> u </w:t>
      </w:r>
      <w:proofErr w:type="spellStart"/>
      <w:r w:rsidRPr="00306330">
        <w:rPr>
          <w:sz w:val="22"/>
          <w:szCs w:val="22"/>
        </w:rPr>
        <w:t>sm</w:t>
      </w:r>
      <w:r>
        <w:rPr>
          <w:sz w:val="22"/>
          <w:szCs w:val="22"/>
        </w:rPr>
        <w:t>j</w:t>
      </w:r>
      <w:r w:rsidRPr="00306330">
        <w:rPr>
          <w:sz w:val="22"/>
          <w:szCs w:val="22"/>
        </w:rPr>
        <w:t>eru</w:t>
      </w:r>
      <w:proofErr w:type="spellEnd"/>
      <w:r w:rsidRPr="00306330">
        <w:rPr>
          <w:sz w:val="22"/>
          <w:szCs w:val="22"/>
        </w:rPr>
        <w:t xml:space="preserve"> </w:t>
      </w:r>
      <w:proofErr w:type="spellStart"/>
      <w:r w:rsidRPr="00306330">
        <w:rPr>
          <w:sz w:val="22"/>
          <w:szCs w:val="22"/>
        </w:rPr>
        <w:t>kazaljke</w:t>
      </w:r>
      <w:proofErr w:type="spellEnd"/>
      <w:r w:rsidRPr="00306330">
        <w:rPr>
          <w:sz w:val="22"/>
          <w:szCs w:val="22"/>
        </w:rPr>
        <w:t xml:space="preserve"> </w:t>
      </w:r>
      <w:proofErr w:type="spellStart"/>
      <w:r w:rsidRPr="00306330">
        <w:rPr>
          <w:sz w:val="22"/>
          <w:szCs w:val="22"/>
        </w:rPr>
        <w:t>na</w:t>
      </w:r>
      <w:proofErr w:type="spellEnd"/>
      <w:r w:rsidRPr="00306330">
        <w:rPr>
          <w:sz w:val="22"/>
          <w:szCs w:val="22"/>
        </w:rPr>
        <w:t xml:space="preserve"> </w:t>
      </w:r>
      <w:proofErr w:type="spellStart"/>
      <w:r w:rsidRPr="00306330">
        <w:rPr>
          <w:sz w:val="22"/>
          <w:szCs w:val="22"/>
        </w:rPr>
        <w:t>satu</w:t>
      </w:r>
      <w:proofErr w:type="spellEnd"/>
      <w:r w:rsidRPr="00306330">
        <w:rPr>
          <w:sz w:val="22"/>
          <w:szCs w:val="22"/>
        </w:rPr>
        <w:t>.</w:t>
      </w:r>
    </w:p>
    <w:p w:rsidR="00306330" w:rsidRDefault="00306330" w:rsidP="008A11A7">
      <w:pPr>
        <w:jc w:val="both"/>
        <w:rPr>
          <w:sz w:val="22"/>
          <w:szCs w:val="22"/>
          <w:lang w:val="sr-Latn-CS"/>
        </w:rPr>
      </w:pPr>
      <w:r w:rsidRPr="00306330">
        <w:rPr>
          <w:noProof/>
          <w:sz w:val="22"/>
          <w:szCs w:val="22"/>
        </w:rPr>
        <w:drawing>
          <wp:inline distT="0" distB="0" distL="0" distR="0">
            <wp:extent cx="1760646" cy="17174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7607" cy="1734027"/>
                    </a:xfrm>
                    <a:prstGeom prst="rect">
                      <a:avLst/>
                    </a:prstGeom>
                    <a:noFill/>
                    <a:ln>
                      <a:noFill/>
                    </a:ln>
                  </pic:spPr>
                </pic:pic>
              </a:graphicData>
            </a:graphic>
          </wp:inline>
        </w:drawing>
      </w:r>
    </w:p>
    <w:p w:rsidR="00306330" w:rsidRDefault="00306330" w:rsidP="008A11A7">
      <w:pPr>
        <w:jc w:val="both"/>
        <w:rPr>
          <w:sz w:val="22"/>
          <w:szCs w:val="22"/>
          <w:lang w:val="sr-Latn-CS"/>
        </w:rPr>
      </w:pPr>
    </w:p>
    <w:p w:rsidR="00306330" w:rsidRDefault="00306330" w:rsidP="008A11A7">
      <w:pPr>
        <w:jc w:val="both"/>
        <w:rPr>
          <w:sz w:val="22"/>
          <w:szCs w:val="22"/>
        </w:rPr>
      </w:pPr>
      <w:r w:rsidRPr="00306330">
        <w:rPr>
          <w:sz w:val="22"/>
          <w:szCs w:val="22"/>
        </w:rPr>
        <w:t xml:space="preserve">5. </w:t>
      </w:r>
      <w:proofErr w:type="spellStart"/>
      <w:r w:rsidRPr="00306330">
        <w:rPr>
          <w:sz w:val="22"/>
          <w:szCs w:val="22"/>
        </w:rPr>
        <w:t>Skinite</w:t>
      </w:r>
      <w:proofErr w:type="spellEnd"/>
      <w:r w:rsidRPr="00306330">
        <w:rPr>
          <w:sz w:val="22"/>
          <w:szCs w:val="22"/>
        </w:rPr>
        <w:t xml:space="preserve"> </w:t>
      </w:r>
      <w:proofErr w:type="spellStart"/>
      <w:r w:rsidRPr="00306330">
        <w:rPr>
          <w:sz w:val="22"/>
          <w:szCs w:val="22"/>
        </w:rPr>
        <w:t>omotač</w:t>
      </w:r>
      <w:proofErr w:type="spellEnd"/>
      <w:r w:rsidRPr="00306330">
        <w:rPr>
          <w:sz w:val="22"/>
          <w:szCs w:val="22"/>
        </w:rPr>
        <w:t xml:space="preserve"> </w:t>
      </w:r>
      <w:proofErr w:type="spellStart"/>
      <w:r w:rsidRPr="00306330">
        <w:rPr>
          <w:sz w:val="22"/>
          <w:szCs w:val="22"/>
        </w:rPr>
        <w:t>igle</w:t>
      </w:r>
      <w:proofErr w:type="spellEnd"/>
      <w:r w:rsidRPr="00306330">
        <w:rPr>
          <w:sz w:val="22"/>
          <w:szCs w:val="22"/>
        </w:rPr>
        <w:t xml:space="preserve"> </w:t>
      </w:r>
      <w:proofErr w:type="spellStart"/>
      <w:r w:rsidRPr="00306330">
        <w:rPr>
          <w:sz w:val="22"/>
          <w:szCs w:val="22"/>
        </w:rPr>
        <w:t>sa</w:t>
      </w:r>
      <w:proofErr w:type="spellEnd"/>
      <w:r w:rsidRPr="00306330">
        <w:rPr>
          <w:sz w:val="22"/>
          <w:szCs w:val="22"/>
        </w:rPr>
        <w:t xml:space="preserve"> same </w:t>
      </w:r>
      <w:proofErr w:type="spellStart"/>
      <w:r w:rsidRPr="00306330">
        <w:rPr>
          <w:sz w:val="22"/>
          <w:szCs w:val="22"/>
        </w:rPr>
        <w:t>igle</w:t>
      </w:r>
      <w:proofErr w:type="spellEnd"/>
      <w:r w:rsidRPr="00306330">
        <w:rPr>
          <w:sz w:val="22"/>
          <w:szCs w:val="22"/>
        </w:rPr>
        <w:t xml:space="preserve"> </w:t>
      </w:r>
      <w:proofErr w:type="spellStart"/>
      <w:r w:rsidRPr="00306330">
        <w:rPr>
          <w:sz w:val="22"/>
          <w:szCs w:val="22"/>
        </w:rPr>
        <w:t>ravno</w:t>
      </w:r>
      <w:proofErr w:type="spellEnd"/>
      <w:r w:rsidRPr="00306330">
        <w:rPr>
          <w:sz w:val="22"/>
          <w:szCs w:val="22"/>
        </w:rPr>
        <w:t xml:space="preserve"> </w:t>
      </w:r>
      <w:proofErr w:type="spellStart"/>
      <w:r w:rsidRPr="00306330">
        <w:rPr>
          <w:sz w:val="22"/>
          <w:szCs w:val="22"/>
        </w:rPr>
        <w:t>ga</w:t>
      </w:r>
      <w:proofErr w:type="spellEnd"/>
      <w:r w:rsidRPr="00306330">
        <w:rPr>
          <w:sz w:val="22"/>
          <w:szCs w:val="22"/>
        </w:rPr>
        <w:t xml:space="preserve"> </w:t>
      </w:r>
      <w:proofErr w:type="spellStart"/>
      <w:r w:rsidRPr="00306330">
        <w:rPr>
          <w:sz w:val="22"/>
          <w:szCs w:val="22"/>
        </w:rPr>
        <w:t>povlačeći</w:t>
      </w:r>
      <w:proofErr w:type="spellEnd"/>
      <w:r w:rsidRPr="00306330">
        <w:rPr>
          <w:sz w:val="22"/>
          <w:szCs w:val="22"/>
        </w:rPr>
        <w:t xml:space="preserve">. </w:t>
      </w:r>
      <w:proofErr w:type="spellStart"/>
      <w:r w:rsidRPr="00306330">
        <w:rPr>
          <w:sz w:val="22"/>
          <w:szCs w:val="22"/>
        </w:rPr>
        <w:t>Nemojte</w:t>
      </w:r>
      <w:proofErr w:type="spellEnd"/>
      <w:r w:rsidRPr="00306330">
        <w:rPr>
          <w:sz w:val="22"/>
          <w:szCs w:val="22"/>
        </w:rPr>
        <w:t xml:space="preserve"> </w:t>
      </w:r>
      <w:proofErr w:type="spellStart"/>
      <w:r w:rsidRPr="00306330">
        <w:rPr>
          <w:sz w:val="22"/>
          <w:szCs w:val="22"/>
        </w:rPr>
        <w:t>uvrtati</w:t>
      </w:r>
      <w:proofErr w:type="spellEnd"/>
      <w:r w:rsidRPr="00306330">
        <w:rPr>
          <w:sz w:val="22"/>
          <w:szCs w:val="22"/>
        </w:rPr>
        <w:t xml:space="preserve"> </w:t>
      </w:r>
      <w:proofErr w:type="spellStart"/>
      <w:r w:rsidRPr="00306330">
        <w:rPr>
          <w:sz w:val="22"/>
          <w:szCs w:val="22"/>
        </w:rPr>
        <w:t>omotač</w:t>
      </w:r>
      <w:proofErr w:type="spellEnd"/>
      <w:r w:rsidRPr="00306330">
        <w:rPr>
          <w:sz w:val="22"/>
          <w:szCs w:val="22"/>
        </w:rPr>
        <w:t xml:space="preserve"> </w:t>
      </w:r>
      <w:proofErr w:type="spellStart"/>
      <w:r w:rsidRPr="00306330">
        <w:rPr>
          <w:sz w:val="22"/>
          <w:szCs w:val="22"/>
        </w:rPr>
        <w:t>jer</w:t>
      </w:r>
      <w:proofErr w:type="spellEnd"/>
      <w:r w:rsidRPr="00306330">
        <w:rPr>
          <w:sz w:val="22"/>
          <w:szCs w:val="22"/>
        </w:rPr>
        <w:t xml:space="preserve"> se </w:t>
      </w:r>
      <w:proofErr w:type="spellStart"/>
      <w:r w:rsidRPr="00306330">
        <w:rPr>
          <w:sz w:val="22"/>
          <w:szCs w:val="22"/>
        </w:rPr>
        <w:t>mo</w:t>
      </w:r>
      <w:r>
        <w:rPr>
          <w:sz w:val="22"/>
          <w:szCs w:val="22"/>
        </w:rPr>
        <w:t>že</w:t>
      </w:r>
      <w:proofErr w:type="spellEnd"/>
      <w:r>
        <w:rPr>
          <w:sz w:val="22"/>
          <w:szCs w:val="22"/>
        </w:rPr>
        <w:t xml:space="preserve"> </w:t>
      </w:r>
      <w:proofErr w:type="spellStart"/>
      <w:r>
        <w:rPr>
          <w:sz w:val="22"/>
          <w:szCs w:val="22"/>
        </w:rPr>
        <w:t>olabaviti</w:t>
      </w:r>
      <w:proofErr w:type="spellEnd"/>
      <w:r>
        <w:rPr>
          <w:sz w:val="22"/>
          <w:szCs w:val="22"/>
        </w:rPr>
        <w:t xml:space="preserve"> </w:t>
      </w:r>
      <w:proofErr w:type="spellStart"/>
      <w:r>
        <w:rPr>
          <w:sz w:val="22"/>
          <w:szCs w:val="22"/>
        </w:rPr>
        <w:t>spoj</w:t>
      </w:r>
      <w:proofErr w:type="spellEnd"/>
      <w:r>
        <w:rPr>
          <w:sz w:val="22"/>
          <w:szCs w:val="22"/>
        </w:rPr>
        <w:t xml:space="preserve"> </w:t>
      </w:r>
      <w:proofErr w:type="spellStart"/>
      <w:r>
        <w:rPr>
          <w:sz w:val="22"/>
          <w:szCs w:val="22"/>
        </w:rPr>
        <w:t>igle</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šprica</w:t>
      </w:r>
      <w:proofErr w:type="spellEnd"/>
      <w:r w:rsidRPr="00306330">
        <w:rPr>
          <w:sz w:val="22"/>
          <w:szCs w:val="22"/>
        </w:rPr>
        <w:t>.</w:t>
      </w:r>
    </w:p>
    <w:p w:rsidR="00306330" w:rsidRDefault="00306330" w:rsidP="008A11A7">
      <w:pPr>
        <w:jc w:val="both"/>
        <w:rPr>
          <w:sz w:val="22"/>
          <w:szCs w:val="22"/>
          <w:lang w:val="sr-Latn-CS"/>
        </w:rPr>
      </w:pPr>
      <w:r w:rsidRPr="00306330">
        <w:rPr>
          <w:noProof/>
          <w:sz w:val="22"/>
          <w:szCs w:val="22"/>
        </w:rPr>
        <w:drawing>
          <wp:inline distT="0" distB="0" distL="0" distR="0">
            <wp:extent cx="1720376" cy="18526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1363" cy="1864485"/>
                    </a:xfrm>
                    <a:prstGeom prst="rect">
                      <a:avLst/>
                    </a:prstGeom>
                    <a:noFill/>
                    <a:ln>
                      <a:noFill/>
                    </a:ln>
                  </pic:spPr>
                </pic:pic>
              </a:graphicData>
            </a:graphic>
          </wp:inline>
        </w:drawing>
      </w:r>
    </w:p>
    <w:p w:rsidR="00306330" w:rsidRDefault="00306330" w:rsidP="008A11A7">
      <w:pPr>
        <w:jc w:val="both"/>
        <w:rPr>
          <w:sz w:val="22"/>
          <w:szCs w:val="22"/>
        </w:rPr>
      </w:pPr>
      <w:r>
        <w:rPr>
          <w:sz w:val="22"/>
          <w:szCs w:val="22"/>
          <w:lang w:val="sr-Latn-CS"/>
        </w:rPr>
        <w:t xml:space="preserve">6. </w:t>
      </w:r>
      <w:proofErr w:type="spellStart"/>
      <w:r w:rsidRPr="00306330">
        <w:rPr>
          <w:sz w:val="22"/>
          <w:szCs w:val="22"/>
        </w:rPr>
        <w:t>Špic</w:t>
      </w:r>
      <w:proofErr w:type="spellEnd"/>
      <w:r w:rsidRPr="00306330">
        <w:rPr>
          <w:sz w:val="22"/>
          <w:szCs w:val="22"/>
        </w:rPr>
        <w:t xml:space="preserve"> </w:t>
      </w:r>
      <w:proofErr w:type="spellStart"/>
      <w:r w:rsidRPr="00306330">
        <w:rPr>
          <w:sz w:val="22"/>
          <w:szCs w:val="22"/>
        </w:rPr>
        <w:t>sa</w:t>
      </w:r>
      <w:proofErr w:type="spellEnd"/>
      <w:r w:rsidRPr="00306330">
        <w:rPr>
          <w:sz w:val="22"/>
          <w:szCs w:val="22"/>
        </w:rPr>
        <w:t xml:space="preserve"> </w:t>
      </w:r>
      <w:proofErr w:type="spellStart"/>
      <w:r w:rsidRPr="00306330">
        <w:rPr>
          <w:sz w:val="22"/>
          <w:szCs w:val="22"/>
        </w:rPr>
        <w:t>spojenom</w:t>
      </w:r>
      <w:proofErr w:type="spellEnd"/>
      <w:r w:rsidRPr="00306330">
        <w:rPr>
          <w:sz w:val="22"/>
          <w:szCs w:val="22"/>
        </w:rPr>
        <w:t xml:space="preserve"> </w:t>
      </w:r>
      <w:proofErr w:type="spellStart"/>
      <w:r w:rsidRPr="00306330">
        <w:rPr>
          <w:sz w:val="22"/>
          <w:szCs w:val="22"/>
        </w:rPr>
        <w:t>iglom</w:t>
      </w:r>
      <w:proofErr w:type="spellEnd"/>
      <w:r w:rsidRPr="00306330">
        <w:rPr>
          <w:sz w:val="22"/>
          <w:szCs w:val="22"/>
        </w:rPr>
        <w:t xml:space="preserve"> </w:t>
      </w:r>
      <w:proofErr w:type="spellStart"/>
      <w:r w:rsidRPr="00306330">
        <w:rPr>
          <w:sz w:val="22"/>
          <w:szCs w:val="22"/>
        </w:rPr>
        <w:t>postavite</w:t>
      </w:r>
      <w:proofErr w:type="spellEnd"/>
      <w:r w:rsidRPr="00306330">
        <w:rPr>
          <w:sz w:val="22"/>
          <w:szCs w:val="22"/>
        </w:rPr>
        <w:t xml:space="preserve"> u </w:t>
      </w:r>
      <w:proofErr w:type="spellStart"/>
      <w:r w:rsidRPr="00306330">
        <w:rPr>
          <w:sz w:val="22"/>
          <w:szCs w:val="22"/>
        </w:rPr>
        <w:t>uspravni</w:t>
      </w:r>
      <w:proofErr w:type="spellEnd"/>
      <w:r w:rsidRPr="00306330">
        <w:rPr>
          <w:sz w:val="22"/>
          <w:szCs w:val="22"/>
        </w:rPr>
        <w:t xml:space="preserve"> </w:t>
      </w:r>
      <w:proofErr w:type="spellStart"/>
      <w:r w:rsidRPr="00306330">
        <w:rPr>
          <w:sz w:val="22"/>
          <w:szCs w:val="22"/>
        </w:rPr>
        <w:t>položaj</w:t>
      </w:r>
      <w:proofErr w:type="spellEnd"/>
      <w:r w:rsidRPr="00306330">
        <w:rPr>
          <w:sz w:val="22"/>
          <w:szCs w:val="22"/>
        </w:rPr>
        <w:t xml:space="preserve"> da </w:t>
      </w:r>
      <w:r>
        <w:rPr>
          <w:sz w:val="22"/>
          <w:szCs w:val="22"/>
        </w:rPr>
        <w:t xml:space="preserve">bi </w:t>
      </w:r>
      <w:proofErr w:type="spellStart"/>
      <w:r>
        <w:rPr>
          <w:sz w:val="22"/>
          <w:szCs w:val="22"/>
        </w:rPr>
        <w:t>odstranili</w:t>
      </w:r>
      <w:proofErr w:type="spellEnd"/>
      <w:r w:rsidRPr="00306330">
        <w:rPr>
          <w:sz w:val="22"/>
          <w:szCs w:val="22"/>
        </w:rPr>
        <w:t xml:space="preserve"> </w:t>
      </w:r>
      <w:proofErr w:type="spellStart"/>
      <w:r w:rsidRPr="00306330">
        <w:rPr>
          <w:sz w:val="22"/>
          <w:szCs w:val="22"/>
        </w:rPr>
        <w:t>vazduh</w:t>
      </w:r>
      <w:proofErr w:type="spellEnd"/>
      <w:r w:rsidRPr="00306330">
        <w:rPr>
          <w:sz w:val="22"/>
          <w:szCs w:val="22"/>
        </w:rPr>
        <w:t xml:space="preserve">. </w:t>
      </w:r>
      <w:proofErr w:type="spellStart"/>
      <w:r w:rsidRPr="00306330">
        <w:rPr>
          <w:sz w:val="22"/>
          <w:szCs w:val="22"/>
        </w:rPr>
        <w:t>Izbacite</w:t>
      </w:r>
      <w:proofErr w:type="spellEnd"/>
      <w:r w:rsidRPr="00306330">
        <w:rPr>
          <w:sz w:val="22"/>
          <w:szCs w:val="22"/>
        </w:rPr>
        <w:t xml:space="preserve"> </w:t>
      </w:r>
      <w:proofErr w:type="spellStart"/>
      <w:r w:rsidRPr="00306330">
        <w:rPr>
          <w:sz w:val="22"/>
          <w:szCs w:val="22"/>
        </w:rPr>
        <w:t>vazduh</w:t>
      </w:r>
      <w:proofErr w:type="spellEnd"/>
      <w:r w:rsidRPr="00306330">
        <w:rPr>
          <w:sz w:val="22"/>
          <w:szCs w:val="22"/>
        </w:rPr>
        <w:t xml:space="preserve"> </w:t>
      </w:r>
      <w:proofErr w:type="spellStart"/>
      <w:r w:rsidRPr="00306330">
        <w:rPr>
          <w:sz w:val="22"/>
          <w:szCs w:val="22"/>
        </w:rPr>
        <w:t>iz</w:t>
      </w:r>
      <w:proofErr w:type="spellEnd"/>
      <w:r w:rsidRPr="00306330">
        <w:rPr>
          <w:sz w:val="22"/>
          <w:szCs w:val="22"/>
        </w:rPr>
        <w:t xml:space="preserve"> </w:t>
      </w:r>
      <w:proofErr w:type="spellStart"/>
      <w:r w:rsidRPr="00306330">
        <w:rPr>
          <w:sz w:val="22"/>
          <w:szCs w:val="22"/>
        </w:rPr>
        <w:t>šprica</w:t>
      </w:r>
      <w:proofErr w:type="spellEnd"/>
      <w:r w:rsidRPr="00306330">
        <w:rPr>
          <w:sz w:val="22"/>
          <w:szCs w:val="22"/>
        </w:rPr>
        <w:t xml:space="preserve"> </w:t>
      </w:r>
      <w:proofErr w:type="spellStart"/>
      <w:r w:rsidRPr="00306330">
        <w:rPr>
          <w:sz w:val="22"/>
          <w:szCs w:val="22"/>
        </w:rPr>
        <w:t>pažljivo</w:t>
      </w:r>
      <w:proofErr w:type="spellEnd"/>
      <w:r w:rsidRPr="00306330">
        <w:rPr>
          <w:sz w:val="22"/>
          <w:szCs w:val="22"/>
        </w:rPr>
        <w:t xml:space="preserve"> </w:t>
      </w:r>
      <w:proofErr w:type="spellStart"/>
      <w:r w:rsidRPr="00306330">
        <w:rPr>
          <w:sz w:val="22"/>
          <w:szCs w:val="22"/>
        </w:rPr>
        <w:t>gurajući</w:t>
      </w:r>
      <w:proofErr w:type="spellEnd"/>
      <w:r w:rsidRPr="00306330">
        <w:rPr>
          <w:sz w:val="22"/>
          <w:szCs w:val="22"/>
        </w:rPr>
        <w:t xml:space="preserve"> </w:t>
      </w:r>
      <w:proofErr w:type="spellStart"/>
      <w:r w:rsidRPr="00306330">
        <w:rPr>
          <w:sz w:val="22"/>
          <w:szCs w:val="22"/>
        </w:rPr>
        <w:t>klip</w:t>
      </w:r>
      <w:proofErr w:type="spellEnd"/>
      <w:r w:rsidRPr="00306330">
        <w:rPr>
          <w:sz w:val="22"/>
          <w:szCs w:val="22"/>
        </w:rPr>
        <w:t xml:space="preserve"> </w:t>
      </w:r>
      <w:proofErr w:type="spellStart"/>
      <w:r w:rsidRPr="00306330">
        <w:rPr>
          <w:sz w:val="22"/>
          <w:szCs w:val="22"/>
        </w:rPr>
        <w:t>naviše</w:t>
      </w:r>
      <w:proofErr w:type="spellEnd"/>
      <w:r w:rsidRPr="00306330">
        <w:rPr>
          <w:sz w:val="22"/>
          <w:szCs w:val="22"/>
        </w:rPr>
        <w:t xml:space="preserve"> </w:t>
      </w:r>
      <w:proofErr w:type="spellStart"/>
      <w:r w:rsidRPr="00306330">
        <w:rPr>
          <w:sz w:val="22"/>
          <w:szCs w:val="22"/>
        </w:rPr>
        <w:t>sve</w:t>
      </w:r>
      <w:proofErr w:type="spellEnd"/>
      <w:r w:rsidRPr="00306330">
        <w:rPr>
          <w:sz w:val="22"/>
          <w:szCs w:val="22"/>
        </w:rPr>
        <w:t xml:space="preserve"> </w:t>
      </w:r>
      <w:proofErr w:type="spellStart"/>
      <w:r w:rsidRPr="00306330">
        <w:rPr>
          <w:sz w:val="22"/>
          <w:szCs w:val="22"/>
        </w:rPr>
        <w:t>dok</w:t>
      </w:r>
      <w:proofErr w:type="spellEnd"/>
      <w:r w:rsidRPr="00306330">
        <w:rPr>
          <w:sz w:val="22"/>
          <w:szCs w:val="22"/>
        </w:rPr>
        <w:t xml:space="preserve"> tri </w:t>
      </w:r>
      <w:proofErr w:type="spellStart"/>
      <w:r w:rsidRPr="00306330">
        <w:rPr>
          <w:sz w:val="22"/>
          <w:szCs w:val="22"/>
        </w:rPr>
        <w:t>kapi</w:t>
      </w:r>
      <w:proofErr w:type="spellEnd"/>
      <w:r w:rsidRPr="00306330">
        <w:rPr>
          <w:sz w:val="22"/>
          <w:szCs w:val="22"/>
        </w:rPr>
        <w:t xml:space="preserve"> </w:t>
      </w:r>
      <w:proofErr w:type="spellStart"/>
      <w:r>
        <w:rPr>
          <w:sz w:val="22"/>
          <w:szCs w:val="22"/>
        </w:rPr>
        <w:t>pjenušave</w:t>
      </w:r>
      <w:proofErr w:type="spellEnd"/>
      <w:r>
        <w:rPr>
          <w:sz w:val="22"/>
          <w:szCs w:val="22"/>
        </w:rPr>
        <w:t xml:space="preserve"> </w:t>
      </w:r>
      <w:proofErr w:type="spellStart"/>
      <w:r w:rsidRPr="00306330">
        <w:rPr>
          <w:sz w:val="22"/>
          <w:szCs w:val="22"/>
        </w:rPr>
        <w:t>suspenzije</w:t>
      </w:r>
      <w:proofErr w:type="spellEnd"/>
      <w:r w:rsidRPr="00306330">
        <w:rPr>
          <w:sz w:val="22"/>
          <w:szCs w:val="22"/>
        </w:rPr>
        <w:t xml:space="preserve"> ne </w:t>
      </w:r>
      <w:proofErr w:type="spellStart"/>
      <w:r w:rsidRPr="00306330">
        <w:rPr>
          <w:sz w:val="22"/>
          <w:szCs w:val="22"/>
        </w:rPr>
        <w:t>budu</w:t>
      </w:r>
      <w:proofErr w:type="spellEnd"/>
      <w:r w:rsidRPr="00306330">
        <w:rPr>
          <w:sz w:val="22"/>
          <w:szCs w:val="22"/>
        </w:rPr>
        <w:t xml:space="preserve"> </w:t>
      </w:r>
      <w:proofErr w:type="spellStart"/>
      <w:r w:rsidRPr="00306330">
        <w:rPr>
          <w:sz w:val="22"/>
          <w:szCs w:val="22"/>
        </w:rPr>
        <w:t>istisnute</w:t>
      </w:r>
      <w:proofErr w:type="spellEnd"/>
      <w:r w:rsidRPr="00306330">
        <w:rPr>
          <w:sz w:val="22"/>
          <w:szCs w:val="22"/>
        </w:rPr>
        <w:t xml:space="preserve"> </w:t>
      </w:r>
      <w:proofErr w:type="spellStart"/>
      <w:r w:rsidRPr="00306330">
        <w:rPr>
          <w:sz w:val="22"/>
          <w:szCs w:val="22"/>
        </w:rPr>
        <w:t>iz</w:t>
      </w:r>
      <w:proofErr w:type="spellEnd"/>
      <w:r w:rsidRPr="00306330">
        <w:rPr>
          <w:sz w:val="22"/>
          <w:szCs w:val="22"/>
        </w:rPr>
        <w:t xml:space="preserve"> </w:t>
      </w:r>
      <w:proofErr w:type="spellStart"/>
      <w:r w:rsidRPr="00306330">
        <w:rPr>
          <w:sz w:val="22"/>
          <w:szCs w:val="22"/>
        </w:rPr>
        <w:t>šprica</w:t>
      </w:r>
      <w:proofErr w:type="spellEnd"/>
      <w:r>
        <w:rPr>
          <w:sz w:val="22"/>
          <w:szCs w:val="22"/>
        </w:rPr>
        <w:t>.</w:t>
      </w:r>
    </w:p>
    <w:p w:rsidR="00306330" w:rsidRDefault="00306330" w:rsidP="008A11A7">
      <w:pPr>
        <w:jc w:val="both"/>
        <w:rPr>
          <w:sz w:val="22"/>
          <w:szCs w:val="22"/>
        </w:rPr>
      </w:pPr>
    </w:p>
    <w:p w:rsidR="00306330" w:rsidRDefault="00306330" w:rsidP="008A11A7">
      <w:pPr>
        <w:jc w:val="both"/>
        <w:rPr>
          <w:sz w:val="22"/>
          <w:szCs w:val="22"/>
          <w:lang w:val="sr-Latn-CS"/>
        </w:rPr>
      </w:pPr>
      <w:r w:rsidRPr="00306330">
        <w:rPr>
          <w:noProof/>
          <w:sz w:val="22"/>
          <w:szCs w:val="22"/>
        </w:rPr>
        <w:lastRenderedPageBreak/>
        <w:drawing>
          <wp:inline distT="0" distB="0" distL="0" distR="0">
            <wp:extent cx="1995778" cy="1781333"/>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4148" cy="1788803"/>
                    </a:xfrm>
                    <a:prstGeom prst="rect">
                      <a:avLst/>
                    </a:prstGeom>
                    <a:noFill/>
                    <a:ln>
                      <a:noFill/>
                    </a:ln>
                  </pic:spPr>
                </pic:pic>
              </a:graphicData>
            </a:graphic>
          </wp:inline>
        </w:drawing>
      </w:r>
    </w:p>
    <w:p w:rsidR="00306330" w:rsidRDefault="00306330" w:rsidP="008A11A7">
      <w:pPr>
        <w:jc w:val="both"/>
        <w:rPr>
          <w:sz w:val="22"/>
          <w:szCs w:val="22"/>
        </w:rPr>
      </w:pPr>
      <w:r w:rsidRPr="00306330">
        <w:rPr>
          <w:sz w:val="22"/>
          <w:szCs w:val="22"/>
        </w:rPr>
        <w:t xml:space="preserve">7. </w:t>
      </w:r>
      <w:proofErr w:type="spellStart"/>
      <w:r w:rsidRPr="00306330">
        <w:rPr>
          <w:sz w:val="22"/>
          <w:szCs w:val="22"/>
        </w:rPr>
        <w:t>Ubrizgajte</w:t>
      </w:r>
      <w:proofErr w:type="spellEnd"/>
      <w:r w:rsidRPr="00306330">
        <w:rPr>
          <w:sz w:val="22"/>
          <w:szCs w:val="22"/>
        </w:rPr>
        <w:t xml:space="preserve"> </w:t>
      </w:r>
      <w:proofErr w:type="spellStart"/>
      <w:r w:rsidRPr="00306330">
        <w:rPr>
          <w:sz w:val="22"/>
          <w:szCs w:val="22"/>
        </w:rPr>
        <w:t>c</w:t>
      </w:r>
      <w:r>
        <w:rPr>
          <w:sz w:val="22"/>
          <w:szCs w:val="22"/>
        </w:rPr>
        <w:t>j</w:t>
      </w:r>
      <w:r w:rsidRPr="00306330">
        <w:rPr>
          <w:sz w:val="22"/>
          <w:szCs w:val="22"/>
        </w:rPr>
        <w:t>elokupni</w:t>
      </w:r>
      <w:proofErr w:type="spellEnd"/>
      <w:r w:rsidRPr="00306330">
        <w:rPr>
          <w:sz w:val="22"/>
          <w:szCs w:val="22"/>
        </w:rPr>
        <w:t xml:space="preserve"> </w:t>
      </w:r>
      <w:proofErr w:type="spellStart"/>
      <w:r w:rsidRPr="00306330">
        <w:rPr>
          <w:sz w:val="22"/>
          <w:szCs w:val="22"/>
        </w:rPr>
        <w:t>sadržaj</w:t>
      </w:r>
      <w:proofErr w:type="spellEnd"/>
      <w:r w:rsidRPr="00306330">
        <w:rPr>
          <w:sz w:val="22"/>
          <w:szCs w:val="22"/>
        </w:rPr>
        <w:t xml:space="preserve"> </w:t>
      </w:r>
      <w:proofErr w:type="spellStart"/>
      <w:r w:rsidRPr="00306330">
        <w:rPr>
          <w:sz w:val="22"/>
          <w:szCs w:val="22"/>
        </w:rPr>
        <w:t>polako</w:t>
      </w:r>
      <w:proofErr w:type="spellEnd"/>
      <w:r w:rsidRPr="00306330">
        <w:rPr>
          <w:sz w:val="22"/>
          <w:szCs w:val="22"/>
        </w:rPr>
        <w:t xml:space="preserve">, </w:t>
      </w:r>
      <w:proofErr w:type="spellStart"/>
      <w:r w:rsidRPr="00306330">
        <w:rPr>
          <w:sz w:val="22"/>
          <w:szCs w:val="22"/>
        </w:rPr>
        <w:t>duboko</w:t>
      </w:r>
      <w:proofErr w:type="spellEnd"/>
      <w:r w:rsidRPr="00306330">
        <w:rPr>
          <w:sz w:val="22"/>
          <w:szCs w:val="22"/>
        </w:rPr>
        <w:t xml:space="preserve"> </w:t>
      </w:r>
      <w:proofErr w:type="spellStart"/>
      <w:r w:rsidRPr="00306330">
        <w:rPr>
          <w:sz w:val="22"/>
          <w:szCs w:val="22"/>
        </w:rPr>
        <w:t>intramuskularno</w:t>
      </w:r>
      <w:proofErr w:type="spellEnd"/>
      <w:r w:rsidRPr="00306330">
        <w:rPr>
          <w:sz w:val="22"/>
          <w:szCs w:val="22"/>
        </w:rPr>
        <w:t xml:space="preserve"> u </w:t>
      </w:r>
      <w:proofErr w:type="spellStart"/>
      <w:r w:rsidRPr="00306330">
        <w:rPr>
          <w:sz w:val="22"/>
          <w:szCs w:val="22"/>
        </w:rPr>
        <w:t>odabrani</w:t>
      </w:r>
      <w:proofErr w:type="spellEnd"/>
      <w:r w:rsidRPr="00306330">
        <w:rPr>
          <w:sz w:val="22"/>
          <w:szCs w:val="22"/>
        </w:rPr>
        <w:t xml:space="preserve"> </w:t>
      </w:r>
      <w:proofErr w:type="spellStart"/>
      <w:r w:rsidRPr="00306330">
        <w:rPr>
          <w:sz w:val="22"/>
          <w:szCs w:val="22"/>
        </w:rPr>
        <w:t>deltoidni</w:t>
      </w:r>
      <w:proofErr w:type="spellEnd"/>
      <w:r w:rsidRPr="00306330">
        <w:rPr>
          <w:sz w:val="22"/>
          <w:szCs w:val="22"/>
        </w:rPr>
        <w:t xml:space="preserve"> </w:t>
      </w:r>
      <w:proofErr w:type="spellStart"/>
      <w:r w:rsidRPr="00306330">
        <w:rPr>
          <w:sz w:val="22"/>
          <w:szCs w:val="22"/>
        </w:rPr>
        <w:t>ili</w:t>
      </w:r>
      <w:proofErr w:type="spellEnd"/>
      <w:r w:rsidRPr="00306330">
        <w:rPr>
          <w:sz w:val="22"/>
          <w:szCs w:val="22"/>
        </w:rPr>
        <w:t xml:space="preserve"> </w:t>
      </w:r>
      <w:proofErr w:type="spellStart"/>
      <w:r w:rsidRPr="00306330">
        <w:rPr>
          <w:sz w:val="22"/>
          <w:szCs w:val="22"/>
        </w:rPr>
        <w:t>glutealni</w:t>
      </w:r>
      <w:proofErr w:type="spellEnd"/>
      <w:r w:rsidRPr="00306330">
        <w:rPr>
          <w:sz w:val="22"/>
          <w:szCs w:val="22"/>
        </w:rPr>
        <w:t xml:space="preserve"> </w:t>
      </w:r>
      <w:proofErr w:type="spellStart"/>
      <w:r w:rsidRPr="00306330">
        <w:rPr>
          <w:sz w:val="22"/>
          <w:szCs w:val="22"/>
        </w:rPr>
        <w:t>mišić</w:t>
      </w:r>
      <w:proofErr w:type="spellEnd"/>
      <w:r w:rsidRPr="00306330">
        <w:rPr>
          <w:sz w:val="22"/>
          <w:szCs w:val="22"/>
        </w:rPr>
        <w:t xml:space="preserve"> </w:t>
      </w:r>
      <w:proofErr w:type="spellStart"/>
      <w:r w:rsidRPr="00306330">
        <w:rPr>
          <w:sz w:val="22"/>
          <w:szCs w:val="22"/>
        </w:rPr>
        <w:t>pacijenta</w:t>
      </w:r>
      <w:proofErr w:type="spellEnd"/>
      <w:r w:rsidRPr="00306330">
        <w:rPr>
          <w:sz w:val="22"/>
          <w:szCs w:val="22"/>
        </w:rPr>
        <w:t xml:space="preserve">. </w:t>
      </w:r>
      <w:r w:rsidRPr="00306330">
        <w:rPr>
          <w:b/>
          <w:sz w:val="22"/>
          <w:szCs w:val="22"/>
        </w:rPr>
        <w:t xml:space="preserve">Ni u </w:t>
      </w:r>
      <w:proofErr w:type="spellStart"/>
      <w:r w:rsidRPr="00306330">
        <w:rPr>
          <w:b/>
          <w:sz w:val="22"/>
          <w:szCs w:val="22"/>
        </w:rPr>
        <w:t>kom</w:t>
      </w:r>
      <w:proofErr w:type="spellEnd"/>
      <w:r w:rsidRPr="00306330">
        <w:rPr>
          <w:b/>
          <w:sz w:val="22"/>
          <w:szCs w:val="22"/>
        </w:rPr>
        <w:t xml:space="preserve"> </w:t>
      </w:r>
      <w:proofErr w:type="spellStart"/>
      <w:r w:rsidRPr="00306330">
        <w:rPr>
          <w:b/>
          <w:sz w:val="22"/>
          <w:szCs w:val="22"/>
        </w:rPr>
        <w:t>slučaju</w:t>
      </w:r>
      <w:proofErr w:type="spellEnd"/>
      <w:r w:rsidRPr="00306330">
        <w:rPr>
          <w:b/>
          <w:sz w:val="22"/>
          <w:szCs w:val="22"/>
        </w:rPr>
        <w:t xml:space="preserve"> </w:t>
      </w:r>
      <w:proofErr w:type="spellStart"/>
      <w:r w:rsidRPr="00306330">
        <w:rPr>
          <w:b/>
          <w:sz w:val="22"/>
          <w:szCs w:val="22"/>
        </w:rPr>
        <w:t>nem</w:t>
      </w:r>
      <w:r>
        <w:rPr>
          <w:b/>
          <w:sz w:val="22"/>
          <w:szCs w:val="22"/>
        </w:rPr>
        <w:t>ojte</w:t>
      </w:r>
      <w:proofErr w:type="spellEnd"/>
      <w:r>
        <w:rPr>
          <w:b/>
          <w:sz w:val="22"/>
          <w:szCs w:val="22"/>
        </w:rPr>
        <w:t xml:space="preserve"> </w:t>
      </w:r>
      <w:proofErr w:type="spellStart"/>
      <w:r>
        <w:rPr>
          <w:b/>
          <w:sz w:val="22"/>
          <w:szCs w:val="22"/>
        </w:rPr>
        <w:t>ubrizgavati</w:t>
      </w:r>
      <w:proofErr w:type="spellEnd"/>
      <w:r>
        <w:rPr>
          <w:b/>
          <w:sz w:val="22"/>
          <w:szCs w:val="22"/>
        </w:rPr>
        <w:t xml:space="preserve"> </w:t>
      </w:r>
      <w:proofErr w:type="spellStart"/>
      <w:r>
        <w:rPr>
          <w:b/>
          <w:sz w:val="22"/>
          <w:szCs w:val="22"/>
        </w:rPr>
        <w:t>intravenski</w:t>
      </w:r>
      <w:proofErr w:type="spellEnd"/>
      <w:r w:rsidRPr="00306330">
        <w:rPr>
          <w:b/>
          <w:sz w:val="22"/>
          <w:szCs w:val="22"/>
        </w:rPr>
        <w:t xml:space="preserve"> </w:t>
      </w:r>
      <w:proofErr w:type="spellStart"/>
      <w:r w:rsidRPr="00306330">
        <w:rPr>
          <w:b/>
          <w:sz w:val="22"/>
          <w:szCs w:val="22"/>
        </w:rPr>
        <w:t>ili</w:t>
      </w:r>
      <w:proofErr w:type="spellEnd"/>
      <w:r w:rsidRPr="00306330">
        <w:rPr>
          <w:b/>
          <w:sz w:val="22"/>
          <w:szCs w:val="22"/>
        </w:rPr>
        <w:t xml:space="preserve"> </w:t>
      </w:r>
      <w:proofErr w:type="spellStart"/>
      <w:r w:rsidRPr="00306330">
        <w:rPr>
          <w:b/>
          <w:sz w:val="22"/>
          <w:szCs w:val="22"/>
        </w:rPr>
        <w:t>supkutano</w:t>
      </w:r>
      <w:proofErr w:type="spellEnd"/>
      <w:r w:rsidRPr="00306330">
        <w:rPr>
          <w:sz w:val="22"/>
          <w:szCs w:val="22"/>
        </w:rPr>
        <w:t xml:space="preserve">. </w:t>
      </w:r>
    </w:p>
    <w:p w:rsidR="00306330" w:rsidRDefault="00306330" w:rsidP="008A11A7">
      <w:pPr>
        <w:jc w:val="both"/>
        <w:rPr>
          <w:sz w:val="22"/>
          <w:szCs w:val="22"/>
        </w:rPr>
      </w:pPr>
    </w:p>
    <w:p w:rsidR="00306330" w:rsidRDefault="00306330" w:rsidP="008A11A7">
      <w:pPr>
        <w:jc w:val="both"/>
        <w:rPr>
          <w:sz w:val="22"/>
          <w:szCs w:val="22"/>
        </w:rPr>
      </w:pPr>
      <w:r w:rsidRPr="00306330">
        <w:rPr>
          <w:sz w:val="22"/>
          <w:szCs w:val="22"/>
        </w:rPr>
        <w:t xml:space="preserve">8. </w:t>
      </w:r>
      <w:proofErr w:type="spellStart"/>
      <w:r w:rsidRPr="00306330">
        <w:rPr>
          <w:sz w:val="22"/>
          <w:szCs w:val="22"/>
        </w:rPr>
        <w:t>Pošto</w:t>
      </w:r>
      <w:proofErr w:type="spellEnd"/>
      <w:r w:rsidRPr="00306330">
        <w:rPr>
          <w:sz w:val="22"/>
          <w:szCs w:val="22"/>
        </w:rPr>
        <w:t xml:space="preserve"> je </w:t>
      </w:r>
      <w:proofErr w:type="spellStart"/>
      <w:r w:rsidRPr="00306330">
        <w:rPr>
          <w:sz w:val="22"/>
          <w:szCs w:val="22"/>
        </w:rPr>
        <w:t>injekcija</w:t>
      </w:r>
      <w:proofErr w:type="spellEnd"/>
      <w:r w:rsidRPr="00306330">
        <w:rPr>
          <w:sz w:val="22"/>
          <w:szCs w:val="22"/>
        </w:rPr>
        <w:t xml:space="preserve"> data, </w:t>
      </w:r>
      <w:proofErr w:type="spellStart"/>
      <w:r w:rsidRPr="00306330">
        <w:rPr>
          <w:sz w:val="22"/>
          <w:szCs w:val="22"/>
        </w:rPr>
        <w:t>koristite</w:t>
      </w:r>
      <w:proofErr w:type="spellEnd"/>
      <w:r w:rsidRPr="00306330">
        <w:rPr>
          <w:sz w:val="22"/>
          <w:szCs w:val="22"/>
        </w:rPr>
        <w:t xml:space="preserve"> </w:t>
      </w:r>
      <w:proofErr w:type="spellStart"/>
      <w:r w:rsidRPr="00306330">
        <w:rPr>
          <w:sz w:val="22"/>
          <w:szCs w:val="22"/>
        </w:rPr>
        <w:t>palac</w:t>
      </w:r>
      <w:proofErr w:type="spellEnd"/>
      <w:r w:rsidRPr="00306330">
        <w:rPr>
          <w:sz w:val="22"/>
          <w:szCs w:val="22"/>
        </w:rPr>
        <w:t xml:space="preserve"> </w:t>
      </w:r>
      <w:proofErr w:type="spellStart"/>
      <w:r w:rsidRPr="00306330">
        <w:rPr>
          <w:sz w:val="22"/>
          <w:szCs w:val="22"/>
        </w:rPr>
        <w:t>ili</w:t>
      </w:r>
      <w:proofErr w:type="spellEnd"/>
      <w:r w:rsidRPr="00306330">
        <w:rPr>
          <w:sz w:val="22"/>
          <w:szCs w:val="22"/>
        </w:rPr>
        <w:t xml:space="preserve"> </w:t>
      </w:r>
      <w:proofErr w:type="spellStart"/>
      <w:r w:rsidRPr="00306330">
        <w:rPr>
          <w:sz w:val="22"/>
          <w:szCs w:val="22"/>
        </w:rPr>
        <w:t>prst</w:t>
      </w:r>
      <w:proofErr w:type="spellEnd"/>
      <w:r w:rsidRPr="00306330">
        <w:rPr>
          <w:sz w:val="22"/>
          <w:szCs w:val="22"/>
        </w:rPr>
        <w:t xml:space="preserve"> </w:t>
      </w:r>
      <w:proofErr w:type="spellStart"/>
      <w:r w:rsidRPr="00306330">
        <w:rPr>
          <w:sz w:val="22"/>
          <w:szCs w:val="22"/>
        </w:rPr>
        <w:t>jedne</w:t>
      </w:r>
      <w:proofErr w:type="spellEnd"/>
      <w:r w:rsidRPr="00306330">
        <w:rPr>
          <w:sz w:val="22"/>
          <w:szCs w:val="22"/>
        </w:rPr>
        <w:t xml:space="preserve"> </w:t>
      </w:r>
      <w:proofErr w:type="spellStart"/>
      <w:r w:rsidRPr="00306330">
        <w:rPr>
          <w:sz w:val="22"/>
          <w:szCs w:val="22"/>
        </w:rPr>
        <w:t>ruke</w:t>
      </w:r>
      <w:proofErr w:type="spellEnd"/>
      <w:r w:rsidRPr="00306330">
        <w:rPr>
          <w:sz w:val="22"/>
          <w:szCs w:val="22"/>
        </w:rPr>
        <w:t xml:space="preserve"> (8a, 8b) </w:t>
      </w:r>
      <w:proofErr w:type="spellStart"/>
      <w:r w:rsidRPr="00306330">
        <w:rPr>
          <w:sz w:val="22"/>
          <w:szCs w:val="22"/>
        </w:rPr>
        <w:t>ili</w:t>
      </w:r>
      <w:proofErr w:type="spellEnd"/>
      <w:r w:rsidRPr="00306330">
        <w:rPr>
          <w:sz w:val="22"/>
          <w:szCs w:val="22"/>
        </w:rPr>
        <w:t xml:space="preserve"> </w:t>
      </w:r>
      <w:proofErr w:type="spellStart"/>
      <w:r w:rsidRPr="00306330">
        <w:rPr>
          <w:sz w:val="22"/>
          <w:szCs w:val="22"/>
        </w:rPr>
        <w:t>ravnu</w:t>
      </w:r>
      <w:proofErr w:type="spellEnd"/>
      <w:r w:rsidRPr="00306330">
        <w:rPr>
          <w:sz w:val="22"/>
          <w:szCs w:val="22"/>
        </w:rPr>
        <w:t xml:space="preserve"> </w:t>
      </w:r>
      <w:proofErr w:type="spellStart"/>
      <w:r w:rsidRPr="00306330">
        <w:rPr>
          <w:sz w:val="22"/>
          <w:szCs w:val="22"/>
        </w:rPr>
        <w:t>površinu</w:t>
      </w:r>
      <w:proofErr w:type="spellEnd"/>
      <w:r w:rsidRPr="00306330">
        <w:rPr>
          <w:sz w:val="22"/>
          <w:szCs w:val="22"/>
        </w:rPr>
        <w:t xml:space="preserve"> (8c) da </w:t>
      </w:r>
      <w:proofErr w:type="spellStart"/>
      <w:r w:rsidRPr="00306330">
        <w:rPr>
          <w:sz w:val="22"/>
          <w:szCs w:val="22"/>
        </w:rPr>
        <w:t>aktivirate</w:t>
      </w:r>
      <w:proofErr w:type="spellEnd"/>
      <w:r w:rsidRPr="00306330">
        <w:rPr>
          <w:sz w:val="22"/>
          <w:szCs w:val="22"/>
        </w:rPr>
        <w:t xml:space="preserve"> </w:t>
      </w:r>
      <w:proofErr w:type="spellStart"/>
      <w:r w:rsidRPr="00306330">
        <w:rPr>
          <w:sz w:val="22"/>
          <w:szCs w:val="22"/>
        </w:rPr>
        <w:t>sistem</w:t>
      </w:r>
      <w:proofErr w:type="spellEnd"/>
      <w:r w:rsidRPr="00306330">
        <w:rPr>
          <w:sz w:val="22"/>
          <w:szCs w:val="22"/>
        </w:rPr>
        <w:t xml:space="preserve"> za </w:t>
      </w:r>
      <w:proofErr w:type="spellStart"/>
      <w:r w:rsidRPr="00306330">
        <w:rPr>
          <w:sz w:val="22"/>
          <w:szCs w:val="22"/>
        </w:rPr>
        <w:t>zaštitu</w:t>
      </w:r>
      <w:proofErr w:type="spellEnd"/>
      <w:r w:rsidRPr="00306330">
        <w:rPr>
          <w:sz w:val="22"/>
          <w:szCs w:val="22"/>
        </w:rPr>
        <w:t xml:space="preserve"> </w:t>
      </w:r>
      <w:proofErr w:type="spellStart"/>
      <w:r w:rsidRPr="00306330">
        <w:rPr>
          <w:sz w:val="22"/>
          <w:szCs w:val="22"/>
        </w:rPr>
        <w:t>igle</w:t>
      </w:r>
      <w:proofErr w:type="spellEnd"/>
      <w:r w:rsidRPr="00306330">
        <w:rPr>
          <w:sz w:val="22"/>
          <w:szCs w:val="22"/>
        </w:rPr>
        <w:t xml:space="preserve">. </w:t>
      </w:r>
      <w:proofErr w:type="spellStart"/>
      <w:r w:rsidRPr="00306330">
        <w:rPr>
          <w:sz w:val="22"/>
          <w:szCs w:val="22"/>
        </w:rPr>
        <w:t>Ovaj</w:t>
      </w:r>
      <w:proofErr w:type="spellEnd"/>
      <w:r w:rsidRPr="00306330">
        <w:rPr>
          <w:sz w:val="22"/>
          <w:szCs w:val="22"/>
        </w:rPr>
        <w:t xml:space="preserve"> </w:t>
      </w:r>
      <w:proofErr w:type="spellStart"/>
      <w:r w:rsidRPr="00306330">
        <w:rPr>
          <w:sz w:val="22"/>
          <w:szCs w:val="22"/>
        </w:rPr>
        <w:t>sistem</w:t>
      </w:r>
      <w:proofErr w:type="spellEnd"/>
      <w:r w:rsidRPr="00306330">
        <w:rPr>
          <w:sz w:val="22"/>
          <w:szCs w:val="22"/>
        </w:rPr>
        <w:t xml:space="preserve"> je </w:t>
      </w:r>
      <w:proofErr w:type="spellStart"/>
      <w:r w:rsidRPr="00306330">
        <w:rPr>
          <w:sz w:val="22"/>
          <w:szCs w:val="22"/>
        </w:rPr>
        <w:t>potpuno</w:t>
      </w:r>
      <w:proofErr w:type="spellEnd"/>
      <w:r w:rsidRPr="00306330">
        <w:rPr>
          <w:sz w:val="22"/>
          <w:szCs w:val="22"/>
        </w:rPr>
        <w:t xml:space="preserve"> </w:t>
      </w:r>
      <w:proofErr w:type="spellStart"/>
      <w:r w:rsidRPr="00306330">
        <w:rPr>
          <w:sz w:val="22"/>
          <w:szCs w:val="22"/>
        </w:rPr>
        <w:t>aktiviran</w:t>
      </w:r>
      <w:proofErr w:type="spellEnd"/>
      <w:r w:rsidRPr="00306330">
        <w:rPr>
          <w:sz w:val="22"/>
          <w:szCs w:val="22"/>
        </w:rPr>
        <w:t xml:space="preserve"> </w:t>
      </w:r>
      <w:proofErr w:type="spellStart"/>
      <w:r w:rsidRPr="00306330">
        <w:rPr>
          <w:sz w:val="22"/>
          <w:szCs w:val="22"/>
        </w:rPr>
        <w:t>kada</w:t>
      </w:r>
      <w:proofErr w:type="spellEnd"/>
      <w:r w:rsidRPr="00306330">
        <w:rPr>
          <w:sz w:val="22"/>
          <w:szCs w:val="22"/>
        </w:rPr>
        <w:t xml:space="preserve"> se </w:t>
      </w:r>
      <w:proofErr w:type="spellStart"/>
      <w:r w:rsidRPr="00306330">
        <w:rPr>
          <w:sz w:val="22"/>
          <w:szCs w:val="22"/>
        </w:rPr>
        <w:t>čuje</w:t>
      </w:r>
      <w:proofErr w:type="spellEnd"/>
      <w:r w:rsidRPr="00306330">
        <w:rPr>
          <w:sz w:val="22"/>
          <w:szCs w:val="22"/>
        </w:rPr>
        <w:t xml:space="preserve"> „</w:t>
      </w:r>
      <w:proofErr w:type="spellStart"/>
      <w:r w:rsidRPr="00306330">
        <w:rPr>
          <w:sz w:val="22"/>
          <w:szCs w:val="22"/>
        </w:rPr>
        <w:t>klik</w:t>
      </w:r>
      <w:proofErr w:type="spellEnd"/>
      <w:r w:rsidRPr="00306330">
        <w:rPr>
          <w:sz w:val="22"/>
          <w:szCs w:val="22"/>
        </w:rPr>
        <w:t xml:space="preserve">". </w:t>
      </w:r>
      <w:proofErr w:type="spellStart"/>
      <w:r w:rsidRPr="00306330">
        <w:rPr>
          <w:sz w:val="22"/>
          <w:szCs w:val="22"/>
        </w:rPr>
        <w:t>Uklonite</w:t>
      </w:r>
      <w:proofErr w:type="spellEnd"/>
      <w:r w:rsidRPr="00306330">
        <w:rPr>
          <w:sz w:val="22"/>
          <w:szCs w:val="22"/>
        </w:rPr>
        <w:t xml:space="preserve"> </w:t>
      </w:r>
      <w:proofErr w:type="spellStart"/>
      <w:r w:rsidRPr="00306330">
        <w:rPr>
          <w:sz w:val="22"/>
          <w:szCs w:val="22"/>
        </w:rPr>
        <w:t>špric</w:t>
      </w:r>
      <w:proofErr w:type="spellEnd"/>
      <w:r w:rsidRPr="00306330">
        <w:rPr>
          <w:sz w:val="22"/>
          <w:szCs w:val="22"/>
        </w:rPr>
        <w:t xml:space="preserve"> </w:t>
      </w:r>
      <w:proofErr w:type="spellStart"/>
      <w:r w:rsidRPr="00306330">
        <w:rPr>
          <w:sz w:val="22"/>
          <w:szCs w:val="22"/>
        </w:rPr>
        <w:t>sa</w:t>
      </w:r>
      <w:proofErr w:type="spellEnd"/>
      <w:r w:rsidRPr="00306330">
        <w:rPr>
          <w:sz w:val="22"/>
          <w:szCs w:val="22"/>
        </w:rPr>
        <w:t xml:space="preserve"> </w:t>
      </w:r>
      <w:proofErr w:type="spellStart"/>
      <w:r w:rsidRPr="00306330">
        <w:rPr>
          <w:sz w:val="22"/>
          <w:szCs w:val="22"/>
        </w:rPr>
        <w:t>iglom</w:t>
      </w:r>
      <w:proofErr w:type="spellEnd"/>
      <w:r w:rsidRPr="00306330">
        <w:rPr>
          <w:sz w:val="22"/>
          <w:szCs w:val="22"/>
        </w:rPr>
        <w:t xml:space="preserve"> </w:t>
      </w:r>
      <w:proofErr w:type="spellStart"/>
      <w:r w:rsidRPr="00306330">
        <w:rPr>
          <w:sz w:val="22"/>
          <w:szCs w:val="22"/>
        </w:rPr>
        <w:t>na</w:t>
      </w:r>
      <w:proofErr w:type="spellEnd"/>
      <w:r w:rsidRPr="00306330">
        <w:rPr>
          <w:sz w:val="22"/>
          <w:szCs w:val="22"/>
        </w:rPr>
        <w:t xml:space="preserve"> </w:t>
      </w:r>
      <w:proofErr w:type="spellStart"/>
      <w:r w:rsidRPr="00306330">
        <w:rPr>
          <w:sz w:val="22"/>
          <w:szCs w:val="22"/>
        </w:rPr>
        <w:t>odgovarajući</w:t>
      </w:r>
      <w:proofErr w:type="spellEnd"/>
      <w:r w:rsidRPr="00306330">
        <w:rPr>
          <w:sz w:val="22"/>
          <w:szCs w:val="22"/>
        </w:rPr>
        <w:t xml:space="preserve"> </w:t>
      </w:r>
      <w:proofErr w:type="spellStart"/>
      <w:r w:rsidRPr="00306330">
        <w:rPr>
          <w:sz w:val="22"/>
          <w:szCs w:val="22"/>
        </w:rPr>
        <w:t>način</w:t>
      </w:r>
      <w:proofErr w:type="spellEnd"/>
      <w:r w:rsidRPr="00306330">
        <w:rPr>
          <w:sz w:val="22"/>
          <w:szCs w:val="22"/>
        </w:rPr>
        <w:t xml:space="preserve">. </w:t>
      </w:r>
    </w:p>
    <w:p w:rsidR="00306330" w:rsidRDefault="00306330" w:rsidP="008A11A7">
      <w:pPr>
        <w:jc w:val="both"/>
        <w:rPr>
          <w:sz w:val="22"/>
          <w:szCs w:val="22"/>
        </w:rPr>
      </w:pPr>
    </w:p>
    <w:p w:rsidR="00306330" w:rsidRDefault="00306330" w:rsidP="008A11A7">
      <w:pPr>
        <w:jc w:val="both"/>
        <w:rPr>
          <w:sz w:val="22"/>
          <w:szCs w:val="22"/>
        </w:rPr>
      </w:pPr>
      <w:r w:rsidRPr="00306330">
        <w:rPr>
          <w:sz w:val="22"/>
          <w:szCs w:val="22"/>
        </w:rPr>
        <w:t>8a</w:t>
      </w:r>
    </w:p>
    <w:p w:rsidR="00306330" w:rsidRDefault="00306330" w:rsidP="008A11A7">
      <w:pPr>
        <w:jc w:val="both"/>
        <w:rPr>
          <w:sz w:val="22"/>
          <w:szCs w:val="22"/>
          <w:lang w:val="sr-Latn-CS"/>
        </w:rPr>
      </w:pPr>
      <w:r w:rsidRPr="00306330">
        <w:rPr>
          <w:noProof/>
          <w:sz w:val="22"/>
          <w:szCs w:val="22"/>
        </w:rPr>
        <w:drawing>
          <wp:inline distT="0" distB="0" distL="0" distR="0">
            <wp:extent cx="2618568" cy="1311966"/>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3921" cy="1319658"/>
                    </a:xfrm>
                    <a:prstGeom prst="rect">
                      <a:avLst/>
                    </a:prstGeom>
                    <a:noFill/>
                    <a:ln>
                      <a:noFill/>
                    </a:ln>
                  </pic:spPr>
                </pic:pic>
              </a:graphicData>
            </a:graphic>
          </wp:inline>
        </w:drawing>
      </w:r>
    </w:p>
    <w:p w:rsidR="00306330" w:rsidRDefault="00306330" w:rsidP="008A11A7">
      <w:pPr>
        <w:jc w:val="both"/>
        <w:rPr>
          <w:sz w:val="22"/>
          <w:szCs w:val="22"/>
          <w:lang w:val="sr-Latn-CS"/>
        </w:rPr>
      </w:pPr>
    </w:p>
    <w:p w:rsidR="00306330" w:rsidRDefault="00306330" w:rsidP="008A11A7">
      <w:pPr>
        <w:jc w:val="both"/>
        <w:rPr>
          <w:sz w:val="22"/>
          <w:szCs w:val="22"/>
          <w:lang w:val="sr-Latn-CS"/>
        </w:rPr>
      </w:pPr>
      <w:r>
        <w:rPr>
          <w:sz w:val="22"/>
          <w:szCs w:val="22"/>
          <w:lang w:val="sr-Latn-CS"/>
        </w:rPr>
        <w:t>8b</w:t>
      </w:r>
    </w:p>
    <w:p w:rsidR="00306330" w:rsidRDefault="00306330" w:rsidP="008A11A7">
      <w:pPr>
        <w:jc w:val="both"/>
        <w:rPr>
          <w:sz w:val="22"/>
          <w:szCs w:val="22"/>
          <w:lang w:val="sr-Latn-CS"/>
        </w:rPr>
      </w:pPr>
      <w:r w:rsidRPr="00306330">
        <w:rPr>
          <w:noProof/>
          <w:sz w:val="22"/>
          <w:szCs w:val="22"/>
        </w:rPr>
        <w:drawing>
          <wp:inline distT="0" distB="0" distL="0" distR="0">
            <wp:extent cx="2297927" cy="1519644"/>
            <wp:effectExtent l="0" t="0" r="762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662" cy="1524759"/>
                    </a:xfrm>
                    <a:prstGeom prst="rect">
                      <a:avLst/>
                    </a:prstGeom>
                    <a:noFill/>
                    <a:ln>
                      <a:noFill/>
                    </a:ln>
                  </pic:spPr>
                </pic:pic>
              </a:graphicData>
            </a:graphic>
          </wp:inline>
        </w:drawing>
      </w:r>
    </w:p>
    <w:p w:rsidR="00306330" w:rsidRDefault="00306330" w:rsidP="008A11A7">
      <w:pPr>
        <w:jc w:val="both"/>
        <w:rPr>
          <w:sz w:val="22"/>
          <w:szCs w:val="22"/>
          <w:lang w:val="sr-Latn-CS"/>
        </w:rPr>
      </w:pPr>
      <w:r>
        <w:rPr>
          <w:sz w:val="22"/>
          <w:szCs w:val="22"/>
          <w:lang w:val="sr-Latn-CS"/>
        </w:rPr>
        <w:t>8c</w:t>
      </w:r>
    </w:p>
    <w:p w:rsidR="00306330" w:rsidRDefault="00306330" w:rsidP="008A11A7">
      <w:pPr>
        <w:jc w:val="both"/>
        <w:rPr>
          <w:sz w:val="22"/>
          <w:szCs w:val="22"/>
          <w:lang w:val="sr-Latn-CS"/>
        </w:rPr>
      </w:pPr>
      <w:r w:rsidRPr="00306330">
        <w:rPr>
          <w:noProof/>
          <w:sz w:val="22"/>
          <w:szCs w:val="22"/>
        </w:rPr>
        <w:drawing>
          <wp:inline distT="0" distB="0" distL="0" distR="0">
            <wp:extent cx="3259675" cy="137771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85344" cy="1388565"/>
                    </a:xfrm>
                    <a:prstGeom prst="rect">
                      <a:avLst/>
                    </a:prstGeom>
                    <a:noFill/>
                    <a:ln>
                      <a:noFill/>
                    </a:ln>
                  </pic:spPr>
                </pic:pic>
              </a:graphicData>
            </a:graphic>
          </wp:inline>
        </w:drawing>
      </w:r>
    </w:p>
    <w:p w:rsidR="00306330" w:rsidRPr="008A11A7" w:rsidRDefault="00306330" w:rsidP="008A11A7">
      <w:pPr>
        <w:jc w:val="both"/>
        <w:rPr>
          <w:sz w:val="22"/>
          <w:szCs w:val="22"/>
          <w:lang w:val="sr-Latn-CS"/>
        </w:rPr>
      </w:pPr>
      <w:r w:rsidRPr="00306330">
        <w:rPr>
          <w:lang w:val="sr-Latn-ME"/>
        </w:rPr>
        <w:t>Neupotrijebljeni</w:t>
      </w:r>
      <w:r>
        <w:t xml:space="preserve"> </w:t>
      </w:r>
      <w:proofErr w:type="spellStart"/>
      <w:r>
        <w:t>lijek</w:t>
      </w:r>
      <w:proofErr w:type="spellEnd"/>
      <w:r>
        <w:t xml:space="preserve"> </w:t>
      </w:r>
      <w:proofErr w:type="spellStart"/>
      <w:r>
        <w:t>ili</w:t>
      </w:r>
      <w:proofErr w:type="spellEnd"/>
      <w:r>
        <w:t xml:space="preserve"> </w:t>
      </w:r>
      <w:proofErr w:type="spellStart"/>
      <w:r>
        <w:t>otpadni</w:t>
      </w:r>
      <w:proofErr w:type="spellEnd"/>
      <w:r>
        <w:t xml:space="preserve"> </w:t>
      </w:r>
      <w:proofErr w:type="spellStart"/>
      <w:r>
        <w:t>materijal</w:t>
      </w:r>
      <w:proofErr w:type="spellEnd"/>
      <w:r>
        <w:t xml:space="preserve"> </w:t>
      </w:r>
      <w:proofErr w:type="spellStart"/>
      <w:r>
        <w:t>treba</w:t>
      </w:r>
      <w:proofErr w:type="spellEnd"/>
      <w:r>
        <w:t xml:space="preserve"> </w:t>
      </w:r>
      <w:proofErr w:type="spellStart"/>
      <w:r>
        <w:t>odložiti</w:t>
      </w:r>
      <w:proofErr w:type="spellEnd"/>
      <w:r>
        <w:t xml:space="preserve"> u </w:t>
      </w:r>
      <w:proofErr w:type="spellStart"/>
      <w:r>
        <w:t>skladu</w:t>
      </w:r>
      <w:proofErr w:type="spellEnd"/>
      <w:r>
        <w:t xml:space="preserve"> </w:t>
      </w:r>
      <w:proofErr w:type="spellStart"/>
      <w:r>
        <w:t>sa</w:t>
      </w:r>
      <w:proofErr w:type="spellEnd"/>
      <w:r>
        <w:t xml:space="preserve"> </w:t>
      </w:r>
      <w:proofErr w:type="spellStart"/>
      <w:r>
        <w:t>lokalnim</w:t>
      </w:r>
      <w:proofErr w:type="spellEnd"/>
      <w:r>
        <w:t xml:space="preserve"> </w:t>
      </w:r>
      <w:proofErr w:type="spellStart"/>
      <w:r>
        <w:t>propisima</w:t>
      </w:r>
      <w:proofErr w:type="spellEnd"/>
      <w:r>
        <w:t>.</w:t>
      </w:r>
    </w:p>
    <w:sectPr w:rsidR="00306330" w:rsidRPr="008A11A7" w:rsidSect="00140D34">
      <w:footerReference w:type="even" r:id="rId19"/>
      <w:footerReference w:type="default" r:id="rId20"/>
      <w:headerReference w:type="first" r:id="rId21"/>
      <w:footerReference w:type="first" r:id="rId22"/>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90D" w:rsidRDefault="0081490D">
      <w:r>
        <w:separator/>
      </w:r>
    </w:p>
  </w:endnote>
  <w:endnote w:type="continuationSeparator" w:id="0">
    <w:p w:rsidR="0081490D" w:rsidRDefault="00814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BA78E0">
      <w:rPr>
        <w:noProof/>
      </w:rPr>
      <w:t>13</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BA78E0">
      <w:rPr>
        <w:noProof/>
      </w:rPr>
      <w:t>13</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90D" w:rsidRDefault="0081490D">
      <w:r>
        <w:separator/>
      </w:r>
    </w:p>
  </w:footnote>
  <w:footnote w:type="continuationSeparator" w:id="0">
    <w:p w:rsidR="0081490D" w:rsidRDefault="008149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0F7288"/>
    <w:multiLevelType w:val="hybridMultilevel"/>
    <w:tmpl w:val="1592F58A"/>
    <w:lvl w:ilvl="0" w:tplc="0908D1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DF40E5"/>
    <w:multiLevelType w:val="hybridMultilevel"/>
    <w:tmpl w:val="A2566DE0"/>
    <w:lvl w:ilvl="0" w:tplc="0908D1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1E6338"/>
    <w:multiLevelType w:val="hybridMultilevel"/>
    <w:tmpl w:val="5B8A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73B1588"/>
    <w:multiLevelType w:val="hybridMultilevel"/>
    <w:tmpl w:val="E92A862A"/>
    <w:lvl w:ilvl="0" w:tplc="0908D10C">
      <w:start w:val="1"/>
      <w:numFmt w:val="bullet"/>
      <w:lvlText w:val=""/>
      <w:lvlJc w:val="left"/>
      <w:pPr>
        <w:ind w:left="720" w:hanging="360"/>
      </w:pPr>
      <w:rPr>
        <w:rFonts w:ascii="Symbol" w:hAnsi="Symbol" w:hint="default"/>
      </w:rPr>
    </w:lvl>
    <w:lvl w:ilvl="1" w:tplc="0582AF12">
      <w:numFmt w:val="bullet"/>
      <w:lvlText w:val="•"/>
      <w:lvlJc w:val="left"/>
      <w:pPr>
        <w:ind w:left="1800" w:hanging="72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7F53D1"/>
    <w:multiLevelType w:val="hybridMultilevel"/>
    <w:tmpl w:val="6CA467EE"/>
    <w:lvl w:ilvl="0" w:tplc="0908D1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450D17"/>
    <w:multiLevelType w:val="hybridMultilevel"/>
    <w:tmpl w:val="9A786C86"/>
    <w:lvl w:ilvl="0" w:tplc="0908D1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E51CCB"/>
    <w:multiLevelType w:val="hybridMultilevel"/>
    <w:tmpl w:val="C1EE5FDA"/>
    <w:lvl w:ilvl="0" w:tplc="0908D1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630FDE"/>
    <w:multiLevelType w:val="hybridMultilevel"/>
    <w:tmpl w:val="CFBE56C8"/>
    <w:lvl w:ilvl="0" w:tplc="0908D1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5"/>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18"/>
  </w:num>
  <w:num w:numId="16">
    <w:abstractNumId w:val="32"/>
  </w:num>
  <w:num w:numId="17">
    <w:abstractNumId w:val="11"/>
    <w:lvlOverride w:ilvl="0">
      <w:startOverride w:val="1"/>
    </w:lvlOverride>
  </w:num>
  <w:num w:numId="18">
    <w:abstractNumId w:val="27"/>
  </w:num>
  <w:num w:numId="19">
    <w:abstractNumId w:val="26"/>
  </w:num>
  <w:num w:numId="20">
    <w:abstractNumId w:val="24"/>
  </w:num>
  <w:num w:numId="21">
    <w:abstractNumId w:val="19"/>
  </w:num>
  <w:num w:numId="22">
    <w:abstractNumId w:val="12"/>
  </w:num>
  <w:num w:numId="23">
    <w:abstractNumId w:val="14"/>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20"/>
  </w:num>
  <w:num w:numId="30">
    <w:abstractNumId w:val="28"/>
  </w:num>
  <w:num w:numId="31">
    <w:abstractNumId w:val="15"/>
  </w:num>
  <w:num w:numId="32">
    <w:abstractNumId w:val="13"/>
  </w:num>
  <w:num w:numId="33">
    <w:abstractNumId w:val="22"/>
  </w:num>
  <w:num w:numId="34">
    <w:abstractNumId w:val="23"/>
  </w:num>
  <w:num w:numId="35">
    <w:abstractNumId w:val="3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08E2"/>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5FD9"/>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661"/>
    <w:rsid w:val="002667B9"/>
    <w:rsid w:val="00267FB1"/>
    <w:rsid w:val="00273A51"/>
    <w:rsid w:val="002745AC"/>
    <w:rsid w:val="002761B4"/>
    <w:rsid w:val="002769B2"/>
    <w:rsid w:val="00277795"/>
    <w:rsid w:val="00281972"/>
    <w:rsid w:val="002860CA"/>
    <w:rsid w:val="002905A8"/>
    <w:rsid w:val="00290EBF"/>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06330"/>
    <w:rsid w:val="00311744"/>
    <w:rsid w:val="0031366D"/>
    <w:rsid w:val="0031466D"/>
    <w:rsid w:val="00314D92"/>
    <w:rsid w:val="003161E2"/>
    <w:rsid w:val="0031692B"/>
    <w:rsid w:val="003208CF"/>
    <w:rsid w:val="00326D07"/>
    <w:rsid w:val="00326EEC"/>
    <w:rsid w:val="00327CA0"/>
    <w:rsid w:val="00327F66"/>
    <w:rsid w:val="0033120A"/>
    <w:rsid w:val="00331A3C"/>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45B"/>
    <w:rsid w:val="00396B66"/>
    <w:rsid w:val="003A321E"/>
    <w:rsid w:val="003A3507"/>
    <w:rsid w:val="003A4AAF"/>
    <w:rsid w:val="003A4AC5"/>
    <w:rsid w:val="003A7595"/>
    <w:rsid w:val="003B03AF"/>
    <w:rsid w:val="003B363F"/>
    <w:rsid w:val="003B5243"/>
    <w:rsid w:val="003B52E3"/>
    <w:rsid w:val="003B609E"/>
    <w:rsid w:val="003B698E"/>
    <w:rsid w:val="003C255F"/>
    <w:rsid w:val="003C3390"/>
    <w:rsid w:val="003C640B"/>
    <w:rsid w:val="003D195D"/>
    <w:rsid w:val="003D445C"/>
    <w:rsid w:val="003D4D9E"/>
    <w:rsid w:val="003E03A3"/>
    <w:rsid w:val="003E1E0B"/>
    <w:rsid w:val="003E26F5"/>
    <w:rsid w:val="003E4328"/>
    <w:rsid w:val="003E4634"/>
    <w:rsid w:val="003E4C98"/>
    <w:rsid w:val="003E5A69"/>
    <w:rsid w:val="003E70F7"/>
    <w:rsid w:val="003E72A0"/>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4332"/>
    <w:rsid w:val="004B6BB6"/>
    <w:rsid w:val="004C1421"/>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9C9"/>
    <w:rsid w:val="00565A3A"/>
    <w:rsid w:val="005720FC"/>
    <w:rsid w:val="00573D9C"/>
    <w:rsid w:val="00576237"/>
    <w:rsid w:val="00577495"/>
    <w:rsid w:val="00583B8A"/>
    <w:rsid w:val="00584F39"/>
    <w:rsid w:val="005854ED"/>
    <w:rsid w:val="00585E11"/>
    <w:rsid w:val="00587765"/>
    <w:rsid w:val="00593A2C"/>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128C"/>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0D"/>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1A7"/>
    <w:rsid w:val="008A132B"/>
    <w:rsid w:val="008A2067"/>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73AE9"/>
    <w:rsid w:val="00985C83"/>
    <w:rsid w:val="00986B3F"/>
    <w:rsid w:val="00986C29"/>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5668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39BC"/>
    <w:rsid w:val="00BA4C7B"/>
    <w:rsid w:val="00BA5672"/>
    <w:rsid w:val="00BA65C4"/>
    <w:rsid w:val="00BA78E0"/>
    <w:rsid w:val="00BB261C"/>
    <w:rsid w:val="00BB49E7"/>
    <w:rsid w:val="00BB7050"/>
    <w:rsid w:val="00BC1513"/>
    <w:rsid w:val="00BC4DE2"/>
    <w:rsid w:val="00BC5A90"/>
    <w:rsid w:val="00BC6D2D"/>
    <w:rsid w:val="00BD3D75"/>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199F"/>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2B44"/>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6B06"/>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691B"/>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8E66B"/>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BD3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61181981">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emf"/><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7C757-59D5-4CF8-90A3-2AE35F45B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4500</Words>
  <Characters>25654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30094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Tijana Mićović</cp:lastModifiedBy>
  <cp:revision>9</cp:revision>
  <cp:lastPrinted>2010-03-01T14:10:00Z</cp:lastPrinted>
  <dcterms:created xsi:type="dcterms:W3CDTF">2023-01-13T14:19:00Z</dcterms:created>
  <dcterms:modified xsi:type="dcterms:W3CDTF">2023-02-13T07:34:00Z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