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B951" w14:textId="77777777" w:rsidR="00922D62" w:rsidRPr="00685A28" w:rsidRDefault="00922D62" w:rsidP="00C6765A">
      <w:pPr>
        <w:rPr>
          <w:szCs w:val="22"/>
          <w:lang w:val="sr-Latn-ME"/>
        </w:rPr>
      </w:pPr>
      <w:bookmarkStart w:id="0" w:name="_GoBack"/>
      <w:bookmarkEnd w:id="0"/>
    </w:p>
    <w:p w14:paraId="0370B952" w14:textId="60532338" w:rsidR="00177D7F" w:rsidRPr="00685A28" w:rsidRDefault="00177D7F" w:rsidP="00C6765A">
      <w:pPr>
        <w:jc w:val="center"/>
        <w:rPr>
          <w:b/>
          <w:bCs/>
          <w:iCs/>
          <w:szCs w:val="22"/>
          <w:u w:val="single"/>
          <w:lang w:val="sr-Latn-ME"/>
        </w:rPr>
      </w:pPr>
      <w:r w:rsidRPr="00685A28">
        <w:rPr>
          <w:b/>
          <w:bCs/>
          <w:iCs/>
          <w:szCs w:val="22"/>
          <w:u w:val="single"/>
          <w:lang w:val="sr-Latn-ME"/>
        </w:rPr>
        <w:t>UPUTSTVO ZA L</w:t>
      </w:r>
      <w:r w:rsidR="00B75815" w:rsidRPr="00685A28">
        <w:rPr>
          <w:b/>
          <w:bCs/>
          <w:iCs/>
          <w:szCs w:val="22"/>
          <w:u w:val="single"/>
          <w:lang w:val="sr-Latn-ME"/>
        </w:rPr>
        <w:t>IJ</w:t>
      </w:r>
      <w:r w:rsidRPr="00685A28">
        <w:rPr>
          <w:b/>
          <w:bCs/>
          <w:iCs/>
          <w:szCs w:val="22"/>
          <w:u w:val="single"/>
          <w:lang w:val="sr-Latn-ME"/>
        </w:rPr>
        <w:t>EK</w:t>
      </w:r>
    </w:p>
    <w:p w14:paraId="0370B953" w14:textId="77777777" w:rsidR="00922D62" w:rsidRPr="00685A28" w:rsidRDefault="00922D62" w:rsidP="00C6765A">
      <w:pPr>
        <w:rPr>
          <w:szCs w:val="22"/>
          <w:lang w:val="sr-Latn-ME"/>
        </w:rPr>
      </w:pPr>
    </w:p>
    <w:p w14:paraId="0370B954" w14:textId="77777777" w:rsidR="00177D7F" w:rsidRPr="00685A28" w:rsidRDefault="00177D7F" w:rsidP="00C6765A">
      <w:pPr>
        <w:rPr>
          <w:bCs/>
          <w:i/>
          <w:iCs/>
          <w:szCs w:val="22"/>
          <w:lang w:val="sr-Latn-ME"/>
        </w:rPr>
      </w:pPr>
    </w:p>
    <w:p w14:paraId="0370B955" w14:textId="77777777" w:rsidR="00177D7F" w:rsidRPr="00685A28" w:rsidRDefault="00177D7F" w:rsidP="00C6765A">
      <w:pPr>
        <w:rPr>
          <w:b/>
          <w:bCs/>
          <w:szCs w:val="22"/>
          <w:lang w:val="sr-Latn-ME"/>
        </w:rPr>
      </w:pPr>
    </w:p>
    <w:p w14:paraId="0370B956" w14:textId="7BEC6A17" w:rsidR="00EF6820" w:rsidRPr="00685A28" w:rsidRDefault="00582F49" w:rsidP="00C6765A">
      <w:pPr>
        <w:jc w:val="center"/>
        <w:rPr>
          <w:color w:val="FF0000"/>
          <w:szCs w:val="22"/>
          <w:lang w:val="sr-Latn-ME"/>
        </w:rPr>
      </w:pPr>
      <w:r w:rsidRPr="00685A28">
        <w:rPr>
          <w:b/>
          <w:bCs/>
          <w:szCs w:val="22"/>
          <w:lang w:val="sr-Latn-ME"/>
        </w:rPr>
        <w:t>Glucosi infundibile</w:t>
      </w:r>
      <w:r w:rsidR="00FF1C7B" w:rsidRPr="00685A28">
        <w:rPr>
          <w:b/>
          <w:bCs/>
          <w:szCs w:val="22"/>
          <w:lang w:val="sr-Latn-ME"/>
        </w:rPr>
        <w:t xml:space="preserve"> </w:t>
      </w:r>
      <w:r w:rsidR="00953E58" w:rsidRPr="00685A28">
        <w:rPr>
          <w:b/>
          <w:bCs/>
          <w:szCs w:val="22"/>
          <w:lang w:val="sr-Latn-ME"/>
        </w:rPr>
        <w:t>HM</w:t>
      </w:r>
      <w:r w:rsidRPr="00685A28">
        <w:rPr>
          <w:b/>
          <w:bCs/>
          <w:szCs w:val="22"/>
          <w:lang w:val="sr-Latn-ME"/>
        </w:rPr>
        <w:t>, 10%, rastvor za infuziju</w:t>
      </w:r>
    </w:p>
    <w:p w14:paraId="0370B958" w14:textId="77777777" w:rsidR="00177D7F" w:rsidRPr="00685A28" w:rsidRDefault="00582F49" w:rsidP="00C6765A">
      <w:pPr>
        <w:jc w:val="center"/>
        <w:rPr>
          <w:b/>
          <w:szCs w:val="22"/>
          <w:lang w:val="sr-Latn-ME"/>
        </w:rPr>
      </w:pPr>
      <w:r w:rsidRPr="00685A28">
        <w:rPr>
          <w:b/>
          <w:szCs w:val="22"/>
          <w:lang w:val="sr-Latn-ME"/>
        </w:rPr>
        <w:t>glukoza</w:t>
      </w:r>
    </w:p>
    <w:p w14:paraId="0370B959" w14:textId="77777777" w:rsidR="00582F49" w:rsidRPr="00685A28" w:rsidRDefault="00582F49" w:rsidP="00C6765A">
      <w:pPr>
        <w:rPr>
          <w:bCs/>
          <w:i/>
          <w:iCs/>
          <w:szCs w:val="22"/>
          <w:lang w:val="sr-Latn-ME"/>
        </w:rPr>
      </w:pPr>
    </w:p>
    <w:p w14:paraId="62E6EE8E" w14:textId="77777777" w:rsidR="0000403F" w:rsidRPr="00685A28" w:rsidRDefault="0000403F" w:rsidP="00C6765A">
      <w:pPr>
        <w:widowControl w:val="0"/>
        <w:tabs>
          <w:tab w:val="clear" w:pos="284"/>
        </w:tabs>
        <w:autoSpaceDE w:val="0"/>
        <w:autoSpaceDN w:val="0"/>
        <w:ind w:left="360" w:hanging="360"/>
        <w:rPr>
          <w:b/>
          <w:bCs/>
          <w:szCs w:val="22"/>
          <w:lang w:val="sr-Latn-ME"/>
        </w:rPr>
      </w:pPr>
      <w:r w:rsidRPr="00685A28">
        <w:rPr>
          <w:b/>
          <w:bCs/>
          <w:szCs w:val="22"/>
          <w:lang w:val="sr-Latn-ME"/>
        </w:rPr>
        <w:t>Pažljivo pročitajte ovo uputstvo, prije nego što počnete da koristite ovaj lijek,</w:t>
      </w:r>
      <w:r w:rsidRPr="00685A28">
        <w:rPr>
          <w:szCs w:val="22"/>
          <w:lang w:val="sr-Latn-ME"/>
        </w:rPr>
        <w:t xml:space="preserve"> </w:t>
      </w:r>
      <w:r w:rsidRPr="00685A28">
        <w:rPr>
          <w:b/>
          <w:bCs/>
          <w:szCs w:val="22"/>
          <w:lang w:val="sr-Latn-ME"/>
        </w:rPr>
        <w:t xml:space="preserve">jer sadrži </w:t>
      </w:r>
    </w:p>
    <w:p w14:paraId="505AB6E5" w14:textId="79EF6494" w:rsidR="0000403F" w:rsidRPr="00685A28" w:rsidRDefault="0000403F" w:rsidP="00C6765A">
      <w:pPr>
        <w:widowControl w:val="0"/>
        <w:tabs>
          <w:tab w:val="clear" w:pos="284"/>
        </w:tabs>
        <w:autoSpaceDE w:val="0"/>
        <w:autoSpaceDN w:val="0"/>
        <w:ind w:left="360" w:hanging="360"/>
        <w:rPr>
          <w:b/>
          <w:bCs/>
          <w:szCs w:val="22"/>
          <w:lang w:val="sr-Latn-ME"/>
        </w:rPr>
      </w:pPr>
      <w:r w:rsidRPr="00685A28">
        <w:rPr>
          <w:b/>
          <w:bCs/>
          <w:szCs w:val="22"/>
          <w:lang w:val="sr-Latn-ME"/>
        </w:rPr>
        <w:t>informacije koje su važne za Vas</w:t>
      </w:r>
    </w:p>
    <w:p w14:paraId="43274BF4" w14:textId="77777777" w:rsidR="0000403F" w:rsidRPr="00685A28" w:rsidRDefault="0000403F" w:rsidP="00C6765A">
      <w:pPr>
        <w:widowControl w:val="0"/>
        <w:numPr>
          <w:ilvl w:val="0"/>
          <w:numId w:val="9"/>
        </w:numPr>
        <w:tabs>
          <w:tab w:val="clear" w:pos="284"/>
          <w:tab w:val="clear" w:pos="576"/>
          <w:tab w:val="num" w:pos="569"/>
          <w:tab w:val="num" w:pos="600"/>
        </w:tabs>
        <w:autoSpaceDE w:val="0"/>
        <w:autoSpaceDN w:val="0"/>
        <w:rPr>
          <w:szCs w:val="22"/>
          <w:lang w:val="sr-Latn-ME"/>
        </w:rPr>
      </w:pPr>
      <w:r w:rsidRPr="00685A28">
        <w:rPr>
          <w:szCs w:val="22"/>
          <w:lang w:val="sr-Latn-ME"/>
        </w:rPr>
        <w:t>Uputstvo sačuvajte. Može biti potrebno da ga ponovo pročitate.</w:t>
      </w:r>
    </w:p>
    <w:p w14:paraId="5599A489" w14:textId="77777777" w:rsidR="0000403F" w:rsidRPr="00685A28" w:rsidRDefault="0000403F" w:rsidP="00C6765A">
      <w:pPr>
        <w:widowControl w:val="0"/>
        <w:numPr>
          <w:ilvl w:val="0"/>
          <w:numId w:val="9"/>
        </w:numPr>
        <w:tabs>
          <w:tab w:val="clear" w:pos="284"/>
          <w:tab w:val="clear" w:pos="576"/>
          <w:tab w:val="num" w:pos="600"/>
        </w:tabs>
        <w:autoSpaceDE w:val="0"/>
        <w:autoSpaceDN w:val="0"/>
        <w:rPr>
          <w:szCs w:val="22"/>
          <w:lang w:val="sr-Latn-ME"/>
        </w:rPr>
      </w:pPr>
      <w:r w:rsidRPr="00685A28">
        <w:rPr>
          <w:szCs w:val="22"/>
          <w:lang w:val="sr-Latn-ME"/>
        </w:rPr>
        <w:t xml:space="preserve">Ako imate dodatnih pitanja, obratite se svom ljekaru ili farmaceutu </w:t>
      </w:r>
      <w:r w:rsidRPr="00685A28">
        <w:rPr>
          <w:noProof/>
          <w:szCs w:val="22"/>
          <w:lang w:val="sr-Latn-ME"/>
        </w:rPr>
        <w:t>ili medicinskoj sestri</w:t>
      </w:r>
      <w:r w:rsidRPr="00685A28">
        <w:rPr>
          <w:szCs w:val="22"/>
          <w:lang w:val="sr-Latn-ME"/>
        </w:rPr>
        <w:t xml:space="preserve">. </w:t>
      </w:r>
    </w:p>
    <w:p w14:paraId="0249EDE5" w14:textId="77777777" w:rsidR="0000403F" w:rsidRPr="00685A28" w:rsidRDefault="0000403F" w:rsidP="00C6765A">
      <w:pPr>
        <w:widowControl w:val="0"/>
        <w:numPr>
          <w:ilvl w:val="0"/>
          <w:numId w:val="9"/>
        </w:numPr>
        <w:tabs>
          <w:tab w:val="clear" w:pos="284"/>
          <w:tab w:val="clear" w:pos="576"/>
          <w:tab w:val="num" w:pos="600"/>
        </w:tabs>
        <w:autoSpaceDE w:val="0"/>
        <w:autoSpaceDN w:val="0"/>
        <w:ind w:left="600" w:hanging="600"/>
        <w:rPr>
          <w:szCs w:val="22"/>
          <w:lang w:val="sr-Latn-ME"/>
        </w:rPr>
      </w:pPr>
      <w:r w:rsidRPr="00685A28">
        <w:rPr>
          <w:szCs w:val="22"/>
          <w:lang w:val="sr-Latn-ME"/>
        </w:rPr>
        <w:t>Ovaj lijek propisan je Vama i ne smijete ga davati drugima. Može da im škodi, čak i kada imaju iste znake bolesti kao i Vi.</w:t>
      </w:r>
    </w:p>
    <w:p w14:paraId="693820A9" w14:textId="77777777" w:rsidR="0000403F" w:rsidRPr="00685A28" w:rsidRDefault="0000403F" w:rsidP="00C6765A">
      <w:pPr>
        <w:widowControl w:val="0"/>
        <w:numPr>
          <w:ilvl w:val="0"/>
          <w:numId w:val="9"/>
        </w:numPr>
        <w:tabs>
          <w:tab w:val="clear" w:pos="284"/>
          <w:tab w:val="num" w:pos="0"/>
        </w:tabs>
        <w:autoSpaceDE w:val="0"/>
        <w:autoSpaceDN w:val="0"/>
        <w:ind w:left="600" w:hanging="600"/>
        <w:rPr>
          <w:szCs w:val="22"/>
          <w:lang w:val="sr-Latn-ME"/>
        </w:rPr>
      </w:pPr>
      <w:r w:rsidRPr="00685A28">
        <w:rPr>
          <w:spacing w:val="-5"/>
          <w:szCs w:val="22"/>
          <w:lang w:val="sr-Latn-ME"/>
        </w:rPr>
        <w:t>Ako Vam se javi bilo koje neželjeno dejstvo recite to svom ljekaru, farmaceutu ili medicinskoj sestri. Ovo uključuje i bilo koja neželjena dejstva koja nijesu navedena u ovom uputstvu</w:t>
      </w:r>
      <w:r w:rsidRPr="00685A28">
        <w:rPr>
          <w:spacing w:val="-4"/>
          <w:szCs w:val="22"/>
          <w:lang w:val="sr-Latn-ME"/>
        </w:rPr>
        <w:t xml:space="preserve">. Pogledajte dio 4. </w:t>
      </w:r>
    </w:p>
    <w:p w14:paraId="0370B95F" w14:textId="77777777" w:rsidR="001F016A" w:rsidRPr="00685A28" w:rsidRDefault="001F016A" w:rsidP="00C6765A">
      <w:pPr>
        <w:widowControl w:val="0"/>
        <w:autoSpaceDE w:val="0"/>
        <w:autoSpaceDN w:val="0"/>
        <w:rPr>
          <w:szCs w:val="22"/>
          <w:lang w:val="sr-Latn-ME"/>
        </w:rPr>
      </w:pPr>
    </w:p>
    <w:p w14:paraId="0370B960" w14:textId="77777777" w:rsidR="00E0071E" w:rsidRPr="00685A28" w:rsidRDefault="00E0071E" w:rsidP="00C6765A">
      <w:pPr>
        <w:widowControl w:val="0"/>
        <w:tabs>
          <w:tab w:val="clear" w:pos="284"/>
        </w:tabs>
        <w:autoSpaceDE w:val="0"/>
        <w:autoSpaceDN w:val="0"/>
        <w:rPr>
          <w:szCs w:val="22"/>
          <w:lang w:val="sr-Latn-ME"/>
        </w:rPr>
      </w:pPr>
    </w:p>
    <w:p w14:paraId="0370B961" w14:textId="77777777" w:rsidR="00E0071E" w:rsidRPr="00685A28" w:rsidRDefault="00E0071E" w:rsidP="00C6765A">
      <w:pPr>
        <w:widowControl w:val="0"/>
        <w:autoSpaceDE w:val="0"/>
        <w:autoSpaceDN w:val="0"/>
        <w:rPr>
          <w:b/>
          <w:bCs/>
          <w:szCs w:val="22"/>
          <w:lang w:val="sr-Latn-ME"/>
        </w:rPr>
      </w:pPr>
      <w:r w:rsidRPr="00685A28">
        <w:rPr>
          <w:b/>
          <w:bCs/>
          <w:szCs w:val="22"/>
          <w:lang w:val="sr-Latn-ME"/>
        </w:rPr>
        <w:t>U ovom uputstvu pročitaćete:</w:t>
      </w:r>
    </w:p>
    <w:p w14:paraId="0370B962" w14:textId="77777777" w:rsidR="00E0071E" w:rsidRPr="00685A28" w:rsidRDefault="00E0071E" w:rsidP="00C6765A">
      <w:pPr>
        <w:widowControl w:val="0"/>
        <w:autoSpaceDE w:val="0"/>
        <w:autoSpaceDN w:val="0"/>
        <w:rPr>
          <w:bCs/>
          <w:szCs w:val="22"/>
          <w:lang w:val="sr-Latn-ME"/>
        </w:rPr>
      </w:pPr>
    </w:p>
    <w:p w14:paraId="0370B963" w14:textId="4E8FB31F" w:rsidR="00E0071E" w:rsidRPr="00685A28" w:rsidRDefault="00E0071E" w:rsidP="00C6765A">
      <w:pPr>
        <w:widowControl w:val="0"/>
        <w:numPr>
          <w:ilvl w:val="0"/>
          <w:numId w:val="4"/>
        </w:numPr>
        <w:tabs>
          <w:tab w:val="clear" w:pos="284"/>
          <w:tab w:val="clear" w:pos="360"/>
          <w:tab w:val="left" w:pos="540"/>
        </w:tabs>
        <w:autoSpaceDE w:val="0"/>
        <w:autoSpaceDN w:val="0"/>
        <w:rPr>
          <w:szCs w:val="22"/>
          <w:lang w:val="sr-Latn-ME"/>
        </w:rPr>
      </w:pPr>
      <w:r w:rsidRPr="00685A28">
        <w:rPr>
          <w:szCs w:val="22"/>
          <w:lang w:val="sr-Latn-ME"/>
        </w:rPr>
        <w:t>Šta je l</w:t>
      </w:r>
      <w:r w:rsidR="00B75815" w:rsidRPr="00685A28">
        <w:rPr>
          <w:szCs w:val="22"/>
          <w:lang w:val="sr-Latn-ME"/>
        </w:rPr>
        <w:t>ij</w:t>
      </w:r>
      <w:r w:rsidRPr="00685A28">
        <w:rPr>
          <w:szCs w:val="22"/>
          <w:lang w:val="sr-Latn-ME"/>
        </w:rPr>
        <w:t xml:space="preserve">ek </w:t>
      </w:r>
      <w:r w:rsidR="00582F49" w:rsidRPr="00685A28">
        <w:rPr>
          <w:bCs/>
          <w:szCs w:val="22"/>
          <w:lang w:val="sr-Latn-ME"/>
        </w:rPr>
        <w:t>Glucosi infundibile</w:t>
      </w:r>
      <w:r w:rsidR="00FF1C7B" w:rsidRPr="00685A28">
        <w:rPr>
          <w:bCs/>
          <w:szCs w:val="22"/>
          <w:lang w:val="sr-Latn-ME"/>
        </w:rPr>
        <w:t xml:space="preserve"> </w:t>
      </w:r>
      <w:r w:rsidR="00953E58" w:rsidRPr="00685A28">
        <w:rPr>
          <w:bCs/>
          <w:szCs w:val="22"/>
          <w:lang w:val="sr-Latn-ME"/>
        </w:rPr>
        <w:t>HM</w:t>
      </w:r>
      <w:r w:rsidRPr="00685A28">
        <w:rPr>
          <w:szCs w:val="22"/>
          <w:lang w:val="sr-Latn-ME"/>
        </w:rPr>
        <w:t xml:space="preserve"> i čemu je nam</w:t>
      </w:r>
      <w:r w:rsidR="00B75815" w:rsidRPr="00685A28">
        <w:rPr>
          <w:szCs w:val="22"/>
          <w:lang w:val="sr-Latn-ME"/>
        </w:rPr>
        <w:t>ij</w:t>
      </w:r>
      <w:r w:rsidRPr="00685A28">
        <w:rPr>
          <w:szCs w:val="22"/>
          <w:lang w:val="sr-Latn-ME"/>
        </w:rPr>
        <w:t>enjen</w:t>
      </w:r>
    </w:p>
    <w:p w14:paraId="0370B964" w14:textId="39422610" w:rsidR="00E0071E" w:rsidRPr="00685A28" w:rsidRDefault="00E0071E" w:rsidP="00C6765A">
      <w:pPr>
        <w:widowControl w:val="0"/>
        <w:numPr>
          <w:ilvl w:val="0"/>
          <w:numId w:val="4"/>
        </w:numPr>
        <w:tabs>
          <w:tab w:val="clear" w:pos="284"/>
          <w:tab w:val="clear" w:pos="360"/>
          <w:tab w:val="left" w:pos="540"/>
        </w:tabs>
        <w:autoSpaceDE w:val="0"/>
        <w:autoSpaceDN w:val="0"/>
        <w:rPr>
          <w:szCs w:val="22"/>
          <w:lang w:val="sr-Latn-ME"/>
        </w:rPr>
      </w:pPr>
      <w:r w:rsidRPr="00685A28">
        <w:rPr>
          <w:szCs w:val="22"/>
          <w:lang w:val="sr-Latn-ME"/>
        </w:rPr>
        <w:t>Šta treba da znate pr</w:t>
      </w:r>
      <w:r w:rsidR="00B75815" w:rsidRPr="00685A28">
        <w:rPr>
          <w:szCs w:val="22"/>
          <w:lang w:val="sr-Latn-ME"/>
        </w:rPr>
        <w:t>ij</w:t>
      </w:r>
      <w:r w:rsidRPr="00685A28">
        <w:rPr>
          <w:szCs w:val="22"/>
          <w:lang w:val="sr-Latn-ME"/>
        </w:rPr>
        <w:t xml:space="preserve">e nego što </w:t>
      </w:r>
      <w:r w:rsidR="006E4D7A" w:rsidRPr="00685A28">
        <w:rPr>
          <w:szCs w:val="22"/>
          <w:lang w:val="sr-Latn-ME"/>
        </w:rPr>
        <w:t xml:space="preserve">uzmete </w:t>
      </w:r>
      <w:r w:rsidRPr="00685A28">
        <w:rPr>
          <w:szCs w:val="22"/>
          <w:lang w:val="sr-Latn-ME"/>
        </w:rPr>
        <w:t>l</w:t>
      </w:r>
      <w:r w:rsidR="00B75815" w:rsidRPr="00685A28">
        <w:rPr>
          <w:szCs w:val="22"/>
          <w:lang w:val="sr-Latn-ME"/>
        </w:rPr>
        <w:t>ij</w:t>
      </w:r>
      <w:r w:rsidRPr="00685A28">
        <w:rPr>
          <w:szCs w:val="22"/>
          <w:lang w:val="sr-Latn-ME"/>
        </w:rPr>
        <w:t xml:space="preserve">ek </w:t>
      </w:r>
      <w:r w:rsidR="00582F49" w:rsidRPr="00685A28">
        <w:rPr>
          <w:bCs/>
          <w:szCs w:val="22"/>
          <w:lang w:val="sr-Latn-ME"/>
        </w:rPr>
        <w:t>Glucosi infundibile</w:t>
      </w:r>
      <w:r w:rsidR="00FF1C7B" w:rsidRPr="00685A28">
        <w:rPr>
          <w:bCs/>
          <w:szCs w:val="22"/>
          <w:lang w:val="sr-Latn-ME"/>
        </w:rPr>
        <w:t xml:space="preserve"> </w:t>
      </w:r>
      <w:r w:rsidR="00953E58" w:rsidRPr="00685A28">
        <w:rPr>
          <w:bCs/>
          <w:szCs w:val="22"/>
          <w:lang w:val="sr-Latn-ME"/>
        </w:rPr>
        <w:t>HM</w:t>
      </w:r>
    </w:p>
    <w:p w14:paraId="0370B965" w14:textId="7849BD76" w:rsidR="00E0071E" w:rsidRPr="00685A28" w:rsidRDefault="00E0071E" w:rsidP="00C6765A">
      <w:pPr>
        <w:widowControl w:val="0"/>
        <w:numPr>
          <w:ilvl w:val="0"/>
          <w:numId w:val="4"/>
        </w:numPr>
        <w:tabs>
          <w:tab w:val="clear" w:pos="284"/>
          <w:tab w:val="clear" w:pos="360"/>
          <w:tab w:val="left" w:pos="540"/>
        </w:tabs>
        <w:autoSpaceDE w:val="0"/>
        <w:autoSpaceDN w:val="0"/>
        <w:rPr>
          <w:szCs w:val="22"/>
          <w:lang w:val="sr-Latn-ME"/>
        </w:rPr>
      </w:pPr>
      <w:r w:rsidRPr="00685A28">
        <w:rPr>
          <w:szCs w:val="22"/>
          <w:lang w:val="sr-Latn-ME"/>
        </w:rPr>
        <w:t xml:space="preserve">Kako se </w:t>
      </w:r>
      <w:r w:rsidR="006E4D7A" w:rsidRPr="00685A28">
        <w:rPr>
          <w:szCs w:val="22"/>
          <w:lang w:val="sr-Latn-ME"/>
        </w:rPr>
        <w:t xml:space="preserve">upotrebljava </w:t>
      </w:r>
      <w:r w:rsidRPr="00685A28">
        <w:rPr>
          <w:szCs w:val="22"/>
          <w:lang w:val="sr-Latn-ME"/>
        </w:rPr>
        <w:t>l</w:t>
      </w:r>
      <w:r w:rsidR="00B75815" w:rsidRPr="00685A28">
        <w:rPr>
          <w:szCs w:val="22"/>
          <w:lang w:val="sr-Latn-ME"/>
        </w:rPr>
        <w:t>ij</w:t>
      </w:r>
      <w:r w:rsidRPr="00685A28">
        <w:rPr>
          <w:szCs w:val="22"/>
          <w:lang w:val="sr-Latn-ME"/>
        </w:rPr>
        <w:t xml:space="preserve">ek </w:t>
      </w:r>
      <w:r w:rsidR="00582F49" w:rsidRPr="00685A28">
        <w:rPr>
          <w:bCs/>
          <w:szCs w:val="22"/>
          <w:lang w:val="sr-Latn-ME"/>
        </w:rPr>
        <w:t>Glucosi infundibile</w:t>
      </w:r>
      <w:r w:rsidR="00FF1C7B" w:rsidRPr="00685A28">
        <w:rPr>
          <w:bCs/>
          <w:szCs w:val="22"/>
          <w:lang w:val="sr-Latn-ME"/>
        </w:rPr>
        <w:t xml:space="preserve"> </w:t>
      </w:r>
      <w:r w:rsidR="00953E58" w:rsidRPr="00685A28">
        <w:rPr>
          <w:bCs/>
          <w:szCs w:val="22"/>
          <w:lang w:val="sr-Latn-ME"/>
        </w:rPr>
        <w:t>HM</w:t>
      </w:r>
    </w:p>
    <w:p w14:paraId="0370B966" w14:textId="77777777" w:rsidR="00E0071E" w:rsidRPr="00685A28" w:rsidRDefault="00E0071E" w:rsidP="00C6765A">
      <w:pPr>
        <w:widowControl w:val="0"/>
        <w:numPr>
          <w:ilvl w:val="0"/>
          <w:numId w:val="4"/>
        </w:numPr>
        <w:tabs>
          <w:tab w:val="clear" w:pos="284"/>
          <w:tab w:val="clear" w:pos="360"/>
          <w:tab w:val="left" w:pos="540"/>
        </w:tabs>
        <w:autoSpaceDE w:val="0"/>
        <w:autoSpaceDN w:val="0"/>
        <w:rPr>
          <w:szCs w:val="22"/>
          <w:lang w:val="sr-Latn-ME"/>
        </w:rPr>
      </w:pPr>
      <w:r w:rsidRPr="00685A28">
        <w:rPr>
          <w:szCs w:val="22"/>
          <w:lang w:val="sr-Latn-ME"/>
        </w:rPr>
        <w:t xml:space="preserve">Moguća neželjena dejstva </w:t>
      </w:r>
    </w:p>
    <w:p w14:paraId="0370B967" w14:textId="35FE4B4C" w:rsidR="00E0071E" w:rsidRPr="00685A28" w:rsidRDefault="00E0071E" w:rsidP="00C6765A">
      <w:pPr>
        <w:widowControl w:val="0"/>
        <w:numPr>
          <w:ilvl w:val="0"/>
          <w:numId w:val="4"/>
        </w:numPr>
        <w:tabs>
          <w:tab w:val="clear" w:pos="284"/>
          <w:tab w:val="clear" w:pos="360"/>
          <w:tab w:val="left" w:pos="540"/>
        </w:tabs>
        <w:autoSpaceDE w:val="0"/>
        <w:autoSpaceDN w:val="0"/>
        <w:rPr>
          <w:szCs w:val="22"/>
          <w:lang w:val="sr-Latn-ME"/>
        </w:rPr>
      </w:pPr>
      <w:r w:rsidRPr="00685A28">
        <w:rPr>
          <w:szCs w:val="22"/>
          <w:lang w:val="sr-Latn-ME"/>
        </w:rPr>
        <w:t>Kako čuvati l</w:t>
      </w:r>
      <w:r w:rsidR="00B75815" w:rsidRPr="00685A28">
        <w:rPr>
          <w:szCs w:val="22"/>
          <w:lang w:val="sr-Latn-ME"/>
        </w:rPr>
        <w:t>ij</w:t>
      </w:r>
      <w:r w:rsidRPr="00685A28">
        <w:rPr>
          <w:szCs w:val="22"/>
          <w:lang w:val="sr-Latn-ME"/>
        </w:rPr>
        <w:t xml:space="preserve">ek </w:t>
      </w:r>
      <w:r w:rsidR="00582F49" w:rsidRPr="00685A28">
        <w:rPr>
          <w:bCs/>
          <w:szCs w:val="22"/>
          <w:lang w:val="sr-Latn-ME"/>
        </w:rPr>
        <w:t>Glucosi infundibile</w:t>
      </w:r>
      <w:r w:rsidR="00FF1C7B" w:rsidRPr="00685A28">
        <w:rPr>
          <w:bCs/>
          <w:szCs w:val="22"/>
          <w:lang w:val="sr-Latn-ME"/>
        </w:rPr>
        <w:t xml:space="preserve"> </w:t>
      </w:r>
      <w:r w:rsidR="00953E58" w:rsidRPr="00685A28">
        <w:rPr>
          <w:bCs/>
          <w:szCs w:val="22"/>
          <w:lang w:val="sr-Latn-ME"/>
        </w:rPr>
        <w:t>HM</w:t>
      </w:r>
    </w:p>
    <w:p w14:paraId="0370B968" w14:textId="3F7A9998" w:rsidR="00E0071E" w:rsidRPr="00685A28" w:rsidRDefault="00E0071E" w:rsidP="00C6765A">
      <w:pPr>
        <w:widowControl w:val="0"/>
        <w:numPr>
          <w:ilvl w:val="0"/>
          <w:numId w:val="4"/>
        </w:numPr>
        <w:tabs>
          <w:tab w:val="clear" w:pos="284"/>
          <w:tab w:val="clear" w:pos="360"/>
          <w:tab w:val="left" w:pos="540"/>
        </w:tabs>
        <w:autoSpaceDE w:val="0"/>
        <w:autoSpaceDN w:val="0"/>
        <w:rPr>
          <w:b/>
          <w:bCs/>
          <w:szCs w:val="22"/>
          <w:lang w:val="sr-Latn-ME"/>
        </w:rPr>
      </w:pPr>
      <w:r w:rsidRPr="00685A28">
        <w:rPr>
          <w:szCs w:val="22"/>
          <w:lang w:val="sr-Latn-ME"/>
        </w:rPr>
        <w:t xml:space="preserve">Sadržaj pakovanja i </w:t>
      </w:r>
      <w:r w:rsidR="0000403F" w:rsidRPr="00685A28">
        <w:rPr>
          <w:szCs w:val="22"/>
          <w:lang w:val="sr-Latn-ME"/>
        </w:rPr>
        <w:t>dodatne</w:t>
      </w:r>
      <w:r w:rsidRPr="00685A28">
        <w:rPr>
          <w:szCs w:val="22"/>
          <w:lang w:val="sr-Latn-ME"/>
        </w:rPr>
        <w:t xml:space="preserve"> informacije</w:t>
      </w:r>
    </w:p>
    <w:p w14:paraId="0370B969" w14:textId="77777777" w:rsidR="00E0071E" w:rsidRPr="00685A28" w:rsidRDefault="00E0071E" w:rsidP="00C6765A">
      <w:pPr>
        <w:widowControl w:val="0"/>
        <w:tabs>
          <w:tab w:val="clear" w:pos="284"/>
        </w:tabs>
        <w:autoSpaceDE w:val="0"/>
        <w:autoSpaceDN w:val="0"/>
        <w:rPr>
          <w:szCs w:val="22"/>
          <w:lang w:val="sr-Latn-ME"/>
        </w:rPr>
      </w:pPr>
    </w:p>
    <w:p w14:paraId="0370B96A" w14:textId="77777777" w:rsidR="00922D62" w:rsidRPr="00685A28" w:rsidRDefault="004A44D9" w:rsidP="00C6765A">
      <w:pPr>
        <w:rPr>
          <w:szCs w:val="22"/>
          <w:lang w:val="sr-Latn-ME"/>
        </w:rPr>
      </w:pPr>
      <w:r w:rsidRPr="00685A28">
        <w:rPr>
          <w:szCs w:val="22"/>
          <w:lang w:val="sr-Latn-ME"/>
        </w:rPr>
        <w:br w:type="page"/>
      </w:r>
    </w:p>
    <w:p w14:paraId="0370B96B" w14:textId="77C4AE05" w:rsidR="00177D7F" w:rsidRPr="00685A28" w:rsidRDefault="00177D7F" w:rsidP="00C6765A">
      <w:pPr>
        <w:pStyle w:val="NASLOV123"/>
        <w:spacing w:before="0" w:after="0"/>
        <w:jc w:val="both"/>
        <w:rPr>
          <w:lang w:val="sr-Latn-ME"/>
        </w:rPr>
      </w:pPr>
      <w:r w:rsidRPr="00685A28">
        <w:rPr>
          <w:lang w:val="sr-Latn-ME"/>
        </w:rPr>
        <w:lastRenderedPageBreak/>
        <w:t xml:space="preserve">1. </w:t>
      </w:r>
      <w:r w:rsidR="0032082B" w:rsidRPr="00685A28">
        <w:rPr>
          <w:lang w:val="sr-Latn-ME"/>
        </w:rPr>
        <w:t xml:space="preserve">ŠTA JE LIJEK </w:t>
      </w:r>
      <w:r w:rsidR="00582F49" w:rsidRPr="00685A28">
        <w:rPr>
          <w:lang w:val="sr-Latn-ME"/>
        </w:rPr>
        <w:t>Glucosi infundibile</w:t>
      </w:r>
      <w:r w:rsidR="00FF1C7B" w:rsidRPr="00685A28">
        <w:rPr>
          <w:lang w:val="sr-Latn-ME"/>
        </w:rPr>
        <w:t xml:space="preserve"> </w:t>
      </w:r>
      <w:r w:rsidR="00953E58" w:rsidRPr="00685A28">
        <w:rPr>
          <w:lang w:val="sr-Latn-ME"/>
        </w:rPr>
        <w:t>HM</w:t>
      </w:r>
      <w:r w:rsidRPr="00685A28">
        <w:rPr>
          <w:lang w:val="sr-Latn-ME"/>
        </w:rPr>
        <w:t xml:space="preserve"> </w:t>
      </w:r>
      <w:r w:rsidR="0032082B" w:rsidRPr="00685A28">
        <w:rPr>
          <w:lang w:val="sr-Latn-ME"/>
        </w:rPr>
        <w:t>I ČEMU JE NAMIJENJEN</w:t>
      </w:r>
    </w:p>
    <w:p w14:paraId="3723C9FB" w14:textId="77777777" w:rsidR="00306210" w:rsidRDefault="00306210" w:rsidP="00C6765A">
      <w:pPr>
        <w:rPr>
          <w:szCs w:val="22"/>
          <w:lang w:val="sr-Latn-ME"/>
        </w:rPr>
      </w:pPr>
    </w:p>
    <w:p w14:paraId="0370B96C" w14:textId="137CD5D3" w:rsidR="00582F49" w:rsidRPr="00685A28" w:rsidRDefault="00582F49" w:rsidP="00C6765A">
      <w:pPr>
        <w:rPr>
          <w:szCs w:val="22"/>
          <w:lang w:val="sr-Latn-ME"/>
        </w:rPr>
      </w:pPr>
      <w:r w:rsidRPr="00685A28">
        <w:rPr>
          <w:szCs w:val="22"/>
          <w:lang w:val="sr-Latn-ME"/>
        </w:rPr>
        <w:t>Glucosi infundibile</w:t>
      </w:r>
      <w:r w:rsidR="00FF1C7B" w:rsidRPr="00685A28">
        <w:rPr>
          <w:szCs w:val="22"/>
          <w:lang w:val="sr-Latn-ME"/>
        </w:rPr>
        <w:t xml:space="preserve"> </w:t>
      </w:r>
      <w:r w:rsidR="00953E58" w:rsidRPr="00685A28">
        <w:rPr>
          <w:bCs/>
          <w:szCs w:val="22"/>
          <w:lang w:val="sr-Latn-ME"/>
        </w:rPr>
        <w:t>HM</w:t>
      </w:r>
      <w:r w:rsidR="00F45E53" w:rsidRPr="00685A28">
        <w:rPr>
          <w:szCs w:val="22"/>
          <w:lang w:val="sr-Latn-ME"/>
        </w:rPr>
        <w:t>,</w:t>
      </w:r>
      <w:r w:rsidRPr="00685A28">
        <w:rPr>
          <w:szCs w:val="22"/>
          <w:lang w:val="sr-Latn-ME"/>
        </w:rPr>
        <w:t xml:space="preserve"> 10% </w:t>
      </w:r>
      <w:r w:rsidR="00874988" w:rsidRPr="00685A28">
        <w:rPr>
          <w:szCs w:val="22"/>
          <w:lang w:val="sr-Latn-ME"/>
        </w:rPr>
        <w:t>je rastvor šećera (glukoze) u vodi.</w:t>
      </w:r>
      <w:r w:rsidR="00BC05A5" w:rsidRPr="00685A28">
        <w:rPr>
          <w:szCs w:val="22"/>
          <w:lang w:val="sr-Latn-ME"/>
        </w:rPr>
        <w:t xml:space="preserve"> Glukoza je jedan od izvora energije u tijelu. </w:t>
      </w:r>
      <w:r w:rsidRPr="00685A28">
        <w:rPr>
          <w:szCs w:val="22"/>
          <w:lang w:val="sr-Latn-ME"/>
        </w:rPr>
        <w:t xml:space="preserve"> </w:t>
      </w:r>
      <w:r w:rsidR="00BC05A5" w:rsidRPr="00685A28">
        <w:rPr>
          <w:szCs w:val="22"/>
          <w:lang w:val="sr-Latn-ME"/>
        </w:rPr>
        <w:t>Ovaj rastvor za infuziju obezbjeđuje kalorijski unos od 400 kcal po litru.</w:t>
      </w:r>
    </w:p>
    <w:p w14:paraId="0370B96D" w14:textId="77777777" w:rsidR="00582F49" w:rsidRPr="00685A28" w:rsidRDefault="00582F49" w:rsidP="00C6765A">
      <w:pPr>
        <w:rPr>
          <w:szCs w:val="22"/>
          <w:lang w:val="sr-Latn-ME"/>
        </w:rPr>
      </w:pPr>
    </w:p>
    <w:p w14:paraId="0370B96E" w14:textId="3B39DF5F" w:rsidR="00582F49" w:rsidRPr="00685A28" w:rsidRDefault="00582F49" w:rsidP="00C6765A">
      <w:pPr>
        <w:rPr>
          <w:iCs/>
          <w:szCs w:val="22"/>
          <w:lang w:val="sr-Latn-ME"/>
        </w:rPr>
      </w:pPr>
      <w:r w:rsidRPr="00685A28">
        <w:rPr>
          <w:szCs w:val="22"/>
          <w:lang w:val="sr-Latn-ME"/>
        </w:rPr>
        <w:t>Glucosi infundibile</w:t>
      </w:r>
      <w:r w:rsidR="00FF1C7B" w:rsidRPr="00685A28">
        <w:rPr>
          <w:szCs w:val="22"/>
          <w:lang w:val="sr-Latn-ME"/>
        </w:rPr>
        <w:t xml:space="preserve"> </w:t>
      </w:r>
      <w:r w:rsidR="00953E58" w:rsidRPr="00685A28">
        <w:rPr>
          <w:szCs w:val="22"/>
          <w:lang w:val="sr-Latn-ME"/>
        </w:rPr>
        <w:t>HM</w:t>
      </w:r>
      <w:r w:rsidR="00F45E53" w:rsidRPr="00685A28">
        <w:rPr>
          <w:szCs w:val="22"/>
          <w:lang w:val="sr-Latn-ME"/>
        </w:rPr>
        <w:t>, rastvor za infuziju jačine</w:t>
      </w:r>
      <w:r w:rsidRPr="00685A28">
        <w:rPr>
          <w:szCs w:val="22"/>
          <w:lang w:val="sr-Latn-ME"/>
        </w:rPr>
        <w:t xml:space="preserve"> 10% </w:t>
      </w:r>
      <w:r w:rsidRPr="00685A28">
        <w:rPr>
          <w:iCs/>
          <w:szCs w:val="22"/>
          <w:lang w:val="sr-Latn-ME"/>
        </w:rPr>
        <w:t>se koristi:</w:t>
      </w:r>
    </w:p>
    <w:p w14:paraId="0370B96F" w14:textId="3D98C01E" w:rsidR="00582F49" w:rsidRPr="00685A28" w:rsidRDefault="003C269A" w:rsidP="00C6765A">
      <w:pPr>
        <w:pStyle w:val="ListParagraph"/>
        <w:numPr>
          <w:ilvl w:val="0"/>
          <w:numId w:val="10"/>
        </w:numPr>
        <w:jc w:val="both"/>
        <w:rPr>
          <w:sz w:val="22"/>
          <w:szCs w:val="22"/>
          <w:lang w:val="sr-Latn-ME"/>
        </w:rPr>
      </w:pPr>
      <w:r w:rsidRPr="00685A28">
        <w:rPr>
          <w:sz w:val="22"/>
          <w:szCs w:val="22"/>
          <w:lang w:val="sr-Latn-ME"/>
        </w:rPr>
        <w:t xml:space="preserve">kao </w:t>
      </w:r>
      <w:r w:rsidR="00BC05A5" w:rsidRPr="00685A28">
        <w:rPr>
          <w:sz w:val="22"/>
          <w:szCs w:val="22"/>
          <w:lang w:val="sr-Latn-ME"/>
        </w:rPr>
        <w:t xml:space="preserve">izvor </w:t>
      </w:r>
      <w:r w:rsidR="002C6BF9" w:rsidRPr="00685A28">
        <w:rPr>
          <w:sz w:val="22"/>
          <w:szCs w:val="22"/>
          <w:lang w:val="sr-Latn-ME"/>
        </w:rPr>
        <w:t xml:space="preserve">samo </w:t>
      </w:r>
      <w:r w:rsidR="00BC05A5" w:rsidRPr="00685A28">
        <w:rPr>
          <w:sz w:val="22"/>
          <w:szCs w:val="22"/>
          <w:lang w:val="sr-Latn-ME"/>
        </w:rPr>
        <w:t>šećera (ugljenih hidrata), ili ako je neophodno u okviru parenteralne ishrane. Parenteralna ishrana se koristi kod ljudi koji nijesu sposobni da jedu i daje se kao infuzija u venu;</w:t>
      </w:r>
    </w:p>
    <w:p w14:paraId="0370B970" w14:textId="00F7B0C7" w:rsidR="00582F49" w:rsidRPr="00685A28" w:rsidRDefault="003C269A" w:rsidP="00C6765A">
      <w:pPr>
        <w:pStyle w:val="ListParagraph"/>
        <w:numPr>
          <w:ilvl w:val="0"/>
          <w:numId w:val="10"/>
        </w:numPr>
        <w:jc w:val="both"/>
        <w:rPr>
          <w:sz w:val="22"/>
          <w:szCs w:val="22"/>
          <w:lang w:val="sr-Latn-ME"/>
        </w:rPr>
      </w:pPr>
      <w:r w:rsidRPr="00685A28">
        <w:rPr>
          <w:sz w:val="22"/>
          <w:szCs w:val="22"/>
          <w:lang w:val="sr-Latn-ME"/>
        </w:rPr>
        <w:t xml:space="preserve">u cilju prevencije i kao terapija </w:t>
      </w:r>
      <w:r w:rsidR="002C6BF9" w:rsidRPr="00685A28">
        <w:rPr>
          <w:sz w:val="22"/>
          <w:szCs w:val="22"/>
          <w:lang w:val="sr-Latn-ME"/>
        </w:rPr>
        <w:t xml:space="preserve">niskih </w:t>
      </w:r>
      <w:r w:rsidR="007C4107" w:rsidRPr="00685A28">
        <w:rPr>
          <w:sz w:val="22"/>
          <w:szCs w:val="22"/>
          <w:lang w:val="sr-Latn-ME"/>
        </w:rPr>
        <w:t>koncentracij</w:t>
      </w:r>
      <w:r w:rsidR="002C6BF9" w:rsidRPr="00685A28">
        <w:rPr>
          <w:sz w:val="22"/>
          <w:szCs w:val="22"/>
          <w:lang w:val="sr-Latn-ME"/>
        </w:rPr>
        <w:t>a</w:t>
      </w:r>
      <w:r w:rsidR="00BC05A5" w:rsidRPr="00685A28">
        <w:rPr>
          <w:sz w:val="22"/>
          <w:szCs w:val="22"/>
          <w:lang w:val="sr-Latn-ME"/>
        </w:rPr>
        <w:t xml:space="preserve"> glukoze</w:t>
      </w:r>
      <w:r w:rsidR="007C4107" w:rsidRPr="00685A28">
        <w:rPr>
          <w:sz w:val="22"/>
          <w:szCs w:val="22"/>
          <w:lang w:val="sr-Latn-ME"/>
        </w:rPr>
        <w:t xml:space="preserve"> u krvi</w:t>
      </w:r>
      <w:r w:rsidR="00BC05A5" w:rsidRPr="00685A28">
        <w:rPr>
          <w:sz w:val="22"/>
          <w:szCs w:val="22"/>
          <w:lang w:val="sr-Latn-ME"/>
        </w:rPr>
        <w:t xml:space="preserve"> (hipoglikemija koja izaziva simptome, ali nije opasna po život)</w:t>
      </w:r>
      <w:r w:rsidR="00582F49" w:rsidRPr="00685A28">
        <w:rPr>
          <w:sz w:val="22"/>
          <w:szCs w:val="22"/>
          <w:lang w:val="sr-Latn-ME"/>
        </w:rPr>
        <w:t>;</w:t>
      </w:r>
    </w:p>
    <w:p w14:paraId="57F1215A" w14:textId="31D60F96" w:rsidR="007C4107" w:rsidRPr="00685A28" w:rsidRDefault="007C4107" w:rsidP="00C6765A">
      <w:pPr>
        <w:pStyle w:val="ListParagraph"/>
        <w:numPr>
          <w:ilvl w:val="0"/>
          <w:numId w:val="10"/>
        </w:numPr>
        <w:jc w:val="both"/>
        <w:rPr>
          <w:sz w:val="22"/>
          <w:szCs w:val="22"/>
          <w:lang w:val="sr-Latn-ME"/>
        </w:rPr>
      </w:pPr>
      <w:r w:rsidRPr="00685A28">
        <w:rPr>
          <w:sz w:val="22"/>
          <w:szCs w:val="22"/>
          <w:lang w:val="sr-Latn-ME"/>
        </w:rPr>
        <w:t>za nadoknadu vode</w:t>
      </w:r>
      <w:r w:rsidR="00BC05A5" w:rsidRPr="00685A28">
        <w:rPr>
          <w:sz w:val="22"/>
          <w:szCs w:val="22"/>
          <w:lang w:val="sr-Latn-ME"/>
        </w:rPr>
        <w:t xml:space="preserve"> kada je u organizmu nema dovoljno (dehidratacija)</w:t>
      </w:r>
      <w:r w:rsidRPr="00685A28">
        <w:rPr>
          <w:sz w:val="22"/>
          <w:szCs w:val="22"/>
          <w:lang w:val="sr-Latn-ME"/>
        </w:rPr>
        <w:t xml:space="preserve"> i kada je povećana potreba za ugljenim hidratima; </w:t>
      </w:r>
    </w:p>
    <w:p w14:paraId="0370B971" w14:textId="16E0847A" w:rsidR="00582F49" w:rsidRPr="00685A28" w:rsidRDefault="00582F49" w:rsidP="00C6765A">
      <w:pPr>
        <w:pStyle w:val="ListParagraph"/>
        <w:numPr>
          <w:ilvl w:val="0"/>
          <w:numId w:val="10"/>
        </w:numPr>
        <w:jc w:val="both"/>
        <w:rPr>
          <w:sz w:val="22"/>
          <w:szCs w:val="22"/>
          <w:lang w:val="sr-Latn-ME"/>
        </w:rPr>
      </w:pPr>
      <w:r w:rsidRPr="00685A28">
        <w:rPr>
          <w:sz w:val="22"/>
          <w:szCs w:val="22"/>
          <w:lang w:val="sr-Latn-ME"/>
        </w:rPr>
        <w:t>za razblaživanje drugih l</w:t>
      </w:r>
      <w:r w:rsidR="00B75815" w:rsidRPr="00685A28">
        <w:rPr>
          <w:sz w:val="22"/>
          <w:szCs w:val="22"/>
          <w:lang w:val="sr-Latn-ME"/>
        </w:rPr>
        <w:t>j</w:t>
      </w:r>
      <w:r w:rsidRPr="00685A28">
        <w:rPr>
          <w:sz w:val="22"/>
          <w:szCs w:val="22"/>
          <w:lang w:val="sr-Latn-ME"/>
        </w:rPr>
        <w:t>ekova</w:t>
      </w:r>
      <w:r w:rsidR="00765BEA" w:rsidRPr="00685A28">
        <w:rPr>
          <w:sz w:val="22"/>
          <w:szCs w:val="22"/>
          <w:lang w:val="sr-Latn-ME"/>
        </w:rPr>
        <w:t xml:space="preserve"> koji se primjenjuju u venu</w:t>
      </w:r>
      <w:r w:rsidRPr="00685A28">
        <w:rPr>
          <w:sz w:val="22"/>
          <w:szCs w:val="22"/>
          <w:lang w:val="sr-Latn-ME"/>
        </w:rPr>
        <w:t>.</w:t>
      </w:r>
    </w:p>
    <w:p w14:paraId="5BD49D2B" w14:textId="77777777" w:rsidR="007C4107" w:rsidRPr="00685A28" w:rsidRDefault="007C4107" w:rsidP="00C6765A">
      <w:pPr>
        <w:pStyle w:val="ListParagraph"/>
        <w:ind w:left="732"/>
        <w:jc w:val="both"/>
        <w:rPr>
          <w:sz w:val="22"/>
          <w:szCs w:val="22"/>
          <w:lang w:val="sr-Latn-ME"/>
        </w:rPr>
      </w:pPr>
    </w:p>
    <w:p w14:paraId="0370B972" w14:textId="46489127" w:rsidR="00177D7F" w:rsidRPr="00685A28" w:rsidRDefault="00177D7F" w:rsidP="00C6765A">
      <w:pPr>
        <w:pStyle w:val="NASLOV123"/>
        <w:spacing w:before="0" w:after="0"/>
        <w:jc w:val="both"/>
        <w:rPr>
          <w:caps/>
          <w:lang w:val="sr-Latn-ME"/>
        </w:rPr>
      </w:pPr>
      <w:r w:rsidRPr="00685A28">
        <w:rPr>
          <w:lang w:val="sr-Latn-ME"/>
        </w:rPr>
        <w:t xml:space="preserve">2. </w:t>
      </w:r>
      <w:r w:rsidR="0032082B" w:rsidRPr="00685A28">
        <w:rPr>
          <w:lang w:val="sr-Latn-ME"/>
        </w:rPr>
        <w:t xml:space="preserve">ŠTA TREBA DA ZNATE PRIJE NEGO ŠTO PRIMITE LIJEK </w:t>
      </w:r>
      <w:r w:rsidR="00582F49" w:rsidRPr="00685A28">
        <w:rPr>
          <w:lang w:val="sr-Latn-ME"/>
        </w:rPr>
        <w:t>Glucosi infundibile</w:t>
      </w:r>
      <w:r w:rsidRPr="00685A28">
        <w:rPr>
          <w:lang w:val="sr-Latn-ME"/>
        </w:rPr>
        <w:t xml:space="preserve"> </w:t>
      </w:r>
      <w:r w:rsidR="00953E58" w:rsidRPr="00685A28">
        <w:rPr>
          <w:lang w:val="sr-Latn-ME"/>
        </w:rPr>
        <w:t>HM</w:t>
      </w:r>
    </w:p>
    <w:p w14:paraId="553ADD95" w14:textId="77777777" w:rsidR="00306210" w:rsidRDefault="00306210" w:rsidP="00C6765A">
      <w:pPr>
        <w:rPr>
          <w:b/>
          <w:bCs/>
          <w:szCs w:val="22"/>
          <w:lang w:val="sr-Latn-ME"/>
        </w:rPr>
      </w:pPr>
    </w:p>
    <w:p w14:paraId="0370B973" w14:textId="7294E5A5" w:rsidR="00177D7F" w:rsidRPr="00685A28" w:rsidRDefault="00177D7F" w:rsidP="00C6765A">
      <w:pPr>
        <w:rPr>
          <w:b/>
          <w:i/>
          <w:szCs w:val="22"/>
          <w:lang w:val="sr-Latn-ME"/>
        </w:rPr>
      </w:pPr>
      <w:r w:rsidRPr="00685A28">
        <w:rPr>
          <w:b/>
          <w:bCs/>
          <w:szCs w:val="22"/>
          <w:lang w:val="sr-Latn-ME"/>
        </w:rPr>
        <w:t>L</w:t>
      </w:r>
      <w:r w:rsidR="00B75815" w:rsidRPr="00685A28">
        <w:rPr>
          <w:b/>
          <w:bCs/>
          <w:szCs w:val="22"/>
          <w:lang w:val="sr-Latn-ME"/>
        </w:rPr>
        <w:t>ij</w:t>
      </w:r>
      <w:r w:rsidRPr="00685A28">
        <w:rPr>
          <w:b/>
          <w:bCs/>
          <w:szCs w:val="22"/>
          <w:lang w:val="sr-Latn-ME"/>
        </w:rPr>
        <w:t>ek</w:t>
      </w:r>
      <w:r w:rsidRPr="00685A28">
        <w:rPr>
          <w:b/>
          <w:szCs w:val="22"/>
          <w:lang w:val="sr-Latn-ME"/>
        </w:rPr>
        <w:t xml:space="preserve"> </w:t>
      </w:r>
      <w:r w:rsidR="00582F49" w:rsidRPr="00685A28">
        <w:rPr>
          <w:b/>
          <w:bCs/>
          <w:szCs w:val="22"/>
          <w:lang w:val="sr-Latn-ME"/>
        </w:rPr>
        <w:t>Glucosi infundibile</w:t>
      </w:r>
      <w:r w:rsidRPr="00685A28">
        <w:rPr>
          <w:b/>
          <w:szCs w:val="22"/>
          <w:lang w:val="sr-Latn-ME"/>
        </w:rPr>
        <w:t xml:space="preserve"> </w:t>
      </w:r>
      <w:r w:rsidR="00953E58" w:rsidRPr="00685A28">
        <w:rPr>
          <w:b/>
          <w:bCs/>
          <w:szCs w:val="22"/>
          <w:lang w:val="sr-Latn-ME"/>
        </w:rPr>
        <w:t>HM</w:t>
      </w:r>
      <w:r w:rsidR="00FF1C7B" w:rsidRPr="00685A28">
        <w:rPr>
          <w:b/>
          <w:szCs w:val="22"/>
          <w:lang w:val="sr-Latn-ME"/>
        </w:rPr>
        <w:t xml:space="preserve"> </w:t>
      </w:r>
      <w:r w:rsidRPr="00685A28">
        <w:rPr>
          <w:b/>
          <w:szCs w:val="22"/>
          <w:lang w:val="sr-Latn-ME"/>
        </w:rPr>
        <w:t>ne sm</w:t>
      </w:r>
      <w:r w:rsidR="0014149F" w:rsidRPr="00685A28">
        <w:rPr>
          <w:b/>
          <w:szCs w:val="22"/>
          <w:lang w:val="sr-Latn-ME"/>
        </w:rPr>
        <w:t>ij</w:t>
      </w:r>
      <w:r w:rsidRPr="00685A28">
        <w:rPr>
          <w:b/>
          <w:szCs w:val="22"/>
          <w:lang w:val="sr-Latn-ME"/>
        </w:rPr>
        <w:t xml:space="preserve">ete </w:t>
      </w:r>
      <w:r w:rsidRPr="00685A28">
        <w:rPr>
          <w:b/>
          <w:bCs/>
          <w:szCs w:val="22"/>
          <w:lang w:val="sr-Latn-ME"/>
        </w:rPr>
        <w:t>primati</w:t>
      </w:r>
      <w:r w:rsidRPr="00685A28">
        <w:rPr>
          <w:b/>
          <w:szCs w:val="22"/>
          <w:lang w:val="sr-Latn-ME"/>
        </w:rPr>
        <w:t>:</w:t>
      </w:r>
    </w:p>
    <w:p w14:paraId="0370B974" w14:textId="77777777" w:rsidR="00177D7F" w:rsidRPr="00685A28" w:rsidRDefault="00177D7F" w:rsidP="00C6765A">
      <w:pPr>
        <w:rPr>
          <w:szCs w:val="22"/>
          <w:lang w:val="sr-Latn-ME"/>
        </w:rPr>
      </w:pPr>
    </w:p>
    <w:p w14:paraId="0370B975" w14:textId="4130E4E1" w:rsidR="00582F49" w:rsidRPr="00685A28" w:rsidRDefault="00245573" w:rsidP="00C6765A">
      <w:pPr>
        <w:numPr>
          <w:ilvl w:val="0"/>
          <w:numId w:val="11"/>
        </w:numPr>
        <w:tabs>
          <w:tab w:val="left" w:pos="709"/>
        </w:tabs>
        <w:rPr>
          <w:color w:val="FF0000"/>
          <w:szCs w:val="22"/>
          <w:lang w:val="sr-Latn-ME"/>
        </w:rPr>
      </w:pPr>
      <w:r w:rsidRPr="00685A28">
        <w:rPr>
          <w:szCs w:val="22"/>
          <w:lang w:val="sr-Latn-ME"/>
        </w:rPr>
        <w:t xml:space="preserve">Ukoliko imate dekompenzovani dijabetes melitus </w:t>
      </w:r>
      <w:r w:rsidR="00582F49" w:rsidRPr="00685A28">
        <w:rPr>
          <w:szCs w:val="22"/>
          <w:lang w:val="sr-Latn-ME"/>
        </w:rPr>
        <w:t>(šećernu bolest koja nije adekvatno l</w:t>
      </w:r>
      <w:r w:rsidR="00B75815" w:rsidRPr="00685A28">
        <w:rPr>
          <w:szCs w:val="22"/>
          <w:lang w:val="sr-Latn-ME"/>
        </w:rPr>
        <w:t>ij</w:t>
      </w:r>
      <w:r w:rsidR="00582F49" w:rsidRPr="00685A28">
        <w:rPr>
          <w:szCs w:val="22"/>
          <w:lang w:val="sr-Latn-ME"/>
        </w:rPr>
        <w:t>ečena</w:t>
      </w:r>
      <w:r w:rsidR="002D7C4B" w:rsidRPr="00685A28">
        <w:rPr>
          <w:szCs w:val="22"/>
          <w:lang w:val="sr-Latn-ME"/>
        </w:rPr>
        <w:t xml:space="preserve"> zbog čega je nivo šečera u krvi iznad normalnih vrijednosti</w:t>
      </w:r>
      <w:r w:rsidR="00582F49" w:rsidRPr="00685A28">
        <w:rPr>
          <w:szCs w:val="22"/>
          <w:lang w:val="sr-Latn-ME"/>
        </w:rPr>
        <w:t>) i dijabetes insipidus (oboljenje koje se ispoljava veoma pojačan</w:t>
      </w:r>
      <w:r w:rsidR="00765BEA" w:rsidRPr="00685A28">
        <w:rPr>
          <w:szCs w:val="22"/>
          <w:lang w:val="sr-Latn-ME"/>
        </w:rPr>
        <w:t>om</w:t>
      </w:r>
      <w:r w:rsidR="00582F49" w:rsidRPr="00685A28">
        <w:rPr>
          <w:szCs w:val="22"/>
          <w:lang w:val="sr-Latn-ME"/>
        </w:rPr>
        <w:t xml:space="preserve"> žeđ</w:t>
      </w:r>
      <w:r w:rsidR="00D0040E" w:rsidRPr="00685A28">
        <w:rPr>
          <w:szCs w:val="22"/>
          <w:lang w:val="sr-Latn-ME"/>
        </w:rPr>
        <w:t>i</w:t>
      </w:r>
      <w:r w:rsidR="00582F49" w:rsidRPr="00685A28">
        <w:rPr>
          <w:szCs w:val="22"/>
          <w:lang w:val="sr-Latn-ME"/>
        </w:rPr>
        <w:t xml:space="preserve"> i mokrenjem);</w:t>
      </w:r>
    </w:p>
    <w:p w14:paraId="0370B976" w14:textId="0BC959F8" w:rsidR="00582F49" w:rsidRPr="00685A28" w:rsidRDefault="009C5CE9" w:rsidP="00C6765A">
      <w:pPr>
        <w:numPr>
          <w:ilvl w:val="0"/>
          <w:numId w:val="11"/>
        </w:numPr>
        <w:tabs>
          <w:tab w:val="left" w:pos="709"/>
        </w:tabs>
        <w:rPr>
          <w:szCs w:val="22"/>
          <w:lang w:val="sr-Latn-ME"/>
        </w:rPr>
      </w:pPr>
      <w:r w:rsidRPr="00685A28">
        <w:rPr>
          <w:szCs w:val="22"/>
          <w:lang w:val="sr-Latn-ME"/>
        </w:rPr>
        <w:t>U hiperosmolarnoj komi</w:t>
      </w:r>
      <w:r w:rsidR="00582F49" w:rsidRPr="00685A28">
        <w:rPr>
          <w:szCs w:val="22"/>
          <w:lang w:val="sr-Latn-ME"/>
        </w:rPr>
        <w:t xml:space="preserve"> </w:t>
      </w:r>
      <w:r w:rsidR="00765BEA" w:rsidRPr="00685A28">
        <w:rPr>
          <w:szCs w:val="22"/>
          <w:lang w:val="sr-Latn-ME"/>
        </w:rPr>
        <w:t>(nesvjestica)</w:t>
      </w:r>
      <w:r w:rsidR="00582F49" w:rsidRPr="00685A28">
        <w:rPr>
          <w:szCs w:val="22"/>
          <w:lang w:val="sr-Latn-ME"/>
        </w:rPr>
        <w:t>;</w:t>
      </w:r>
      <w:r w:rsidR="00765BEA" w:rsidRPr="00685A28">
        <w:rPr>
          <w:szCs w:val="22"/>
          <w:lang w:val="sr-Latn-ME"/>
        </w:rPr>
        <w:t xml:space="preserve"> ovakva koma se može pojaviti ako bolujete od dijabetesa </w:t>
      </w:r>
      <w:r w:rsidR="004F4D98" w:rsidRPr="00685A28">
        <w:rPr>
          <w:szCs w:val="22"/>
          <w:lang w:val="sr-Latn-ME"/>
        </w:rPr>
        <w:t>i</w:t>
      </w:r>
      <w:r w:rsidR="00765BEA" w:rsidRPr="00685A28">
        <w:rPr>
          <w:szCs w:val="22"/>
          <w:lang w:val="sr-Latn-ME"/>
        </w:rPr>
        <w:t xml:space="preserve"> ne uzimate dovoljno lijeka;</w:t>
      </w:r>
    </w:p>
    <w:p w14:paraId="0370B977" w14:textId="0C94DAAF" w:rsidR="00582F49" w:rsidRPr="00685A28" w:rsidRDefault="009C5CE9" w:rsidP="00C6765A">
      <w:pPr>
        <w:numPr>
          <w:ilvl w:val="0"/>
          <w:numId w:val="11"/>
        </w:numPr>
        <w:tabs>
          <w:tab w:val="left" w:pos="709"/>
        </w:tabs>
        <w:rPr>
          <w:szCs w:val="22"/>
          <w:lang w:val="sr-Latn-ME"/>
        </w:rPr>
      </w:pPr>
      <w:r w:rsidRPr="00685A28">
        <w:rPr>
          <w:szCs w:val="22"/>
          <w:lang w:val="sr-Latn-ME"/>
        </w:rPr>
        <w:t xml:space="preserve">Ukoliko je kod Vas utvrđena hemodilucija </w:t>
      </w:r>
      <w:r w:rsidR="00582F49" w:rsidRPr="00685A28">
        <w:rPr>
          <w:szCs w:val="22"/>
          <w:lang w:val="sr-Latn-ME"/>
        </w:rPr>
        <w:t>(povećanje zapremine tečnog d</w:t>
      </w:r>
      <w:r w:rsidR="00B75815" w:rsidRPr="00685A28">
        <w:rPr>
          <w:szCs w:val="22"/>
          <w:lang w:val="sr-Latn-ME"/>
        </w:rPr>
        <w:t>ij</w:t>
      </w:r>
      <w:r w:rsidR="00582F49" w:rsidRPr="00685A28">
        <w:rPr>
          <w:szCs w:val="22"/>
          <w:lang w:val="sr-Latn-ME"/>
        </w:rPr>
        <w:t>ela krvi u odnosu na krvne ćelije) i ekstracelularna hiperhidra</w:t>
      </w:r>
      <w:r w:rsidR="00311CA5" w:rsidRPr="00685A28">
        <w:rPr>
          <w:szCs w:val="22"/>
          <w:lang w:val="sr-Latn-ME"/>
        </w:rPr>
        <w:t>ta</w:t>
      </w:r>
      <w:r w:rsidR="00582F49" w:rsidRPr="00685A28">
        <w:rPr>
          <w:szCs w:val="22"/>
          <w:lang w:val="sr-Latn-ME"/>
        </w:rPr>
        <w:t>cija (prekom</w:t>
      </w:r>
      <w:r w:rsidR="00B75815" w:rsidRPr="00685A28">
        <w:rPr>
          <w:szCs w:val="22"/>
          <w:lang w:val="sr-Latn-ME"/>
        </w:rPr>
        <w:t>j</w:t>
      </w:r>
      <w:r w:rsidR="00582F49" w:rsidRPr="00685A28">
        <w:rPr>
          <w:szCs w:val="22"/>
          <w:lang w:val="sr-Latn-ME"/>
        </w:rPr>
        <w:t>erno zadržavanje tečnosti u vanćelijskom prostoru) ili hipervolemija (prekom</w:t>
      </w:r>
      <w:r w:rsidR="00B75815" w:rsidRPr="00685A28">
        <w:rPr>
          <w:szCs w:val="22"/>
          <w:lang w:val="sr-Latn-ME"/>
        </w:rPr>
        <w:t>j</w:t>
      </w:r>
      <w:r w:rsidR="00582F49" w:rsidRPr="00685A28">
        <w:rPr>
          <w:szCs w:val="22"/>
          <w:lang w:val="sr-Latn-ME"/>
        </w:rPr>
        <w:t xml:space="preserve">erna količina tečnosti u krvotoku);  </w:t>
      </w:r>
    </w:p>
    <w:p w14:paraId="0370B978" w14:textId="2FBD7507" w:rsidR="00582F49" w:rsidRPr="00685A28" w:rsidRDefault="009C5CE9" w:rsidP="00C6765A">
      <w:pPr>
        <w:numPr>
          <w:ilvl w:val="0"/>
          <w:numId w:val="11"/>
        </w:numPr>
        <w:tabs>
          <w:tab w:val="left" w:pos="709"/>
        </w:tabs>
        <w:rPr>
          <w:szCs w:val="22"/>
          <w:lang w:val="sr-Latn-ME"/>
        </w:rPr>
      </w:pPr>
      <w:r w:rsidRPr="00685A28">
        <w:rPr>
          <w:szCs w:val="22"/>
          <w:lang w:val="sr-Latn-ME"/>
        </w:rPr>
        <w:t xml:space="preserve">Ukoliko imate hiperglikemiju </w:t>
      </w:r>
      <w:r w:rsidR="00582F49" w:rsidRPr="00685A28">
        <w:rPr>
          <w:szCs w:val="22"/>
          <w:lang w:val="sr-Latn-ME"/>
        </w:rPr>
        <w:t xml:space="preserve">(povišen nivo glukoze u krvi) i </w:t>
      </w:r>
      <w:r w:rsidR="00311CA5" w:rsidRPr="00685A28">
        <w:rPr>
          <w:szCs w:val="22"/>
          <w:lang w:val="sr-Latn-ME"/>
        </w:rPr>
        <w:t>povećan</w:t>
      </w:r>
      <w:r w:rsidR="002C6BF9" w:rsidRPr="00685A28">
        <w:rPr>
          <w:szCs w:val="22"/>
          <w:lang w:val="sr-Latn-ME"/>
        </w:rPr>
        <w:t>u</w:t>
      </w:r>
      <w:r w:rsidR="00311CA5" w:rsidRPr="00685A28">
        <w:rPr>
          <w:szCs w:val="22"/>
          <w:lang w:val="sr-Latn-ME"/>
        </w:rPr>
        <w:t xml:space="preserve"> koncentracij</w:t>
      </w:r>
      <w:r w:rsidR="002C6BF9" w:rsidRPr="00685A28">
        <w:rPr>
          <w:szCs w:val="22"/>
          <w:lang w:val="sr-Latn-ME"/>
        </w:rPr>
        <w:t>u</w:t>
      </w:r>
      <w:r w:rsidR="00311CA5" w:rsidRPr="00685A28">
        <w:rPr>
          <w:szCs w:val="22"/>
          <w:lang w:val="sr-Latn-ME"/>
        </w:rPr>
        <w:t xml:space="preserve"> </w:t>
      </w:r>
      <w:r w:rsidR="00582F49" w:rsidRPr="00685A28">
        <w:rPr>
          <w:szCs w:val="22"/>
          <w:lang w:val="sr-Latn-ME"/>
        </w:rPr>
        <w:t>laktata</w:t>
      </w:r>
      <w:r w:rsidR="004F4D98" w:rsidRPr="00685A28">
        <w:rPr>
          <w:szCs w:val="22"/>
          <w:lang w:val="sr-Latn-ME"/>
        </w:rPr>
        <w:t xml:space="preserve"> (supstanca koja se nalazi u krvi)</w:t>
      </w:r>
      <w:r w:rsidR="00582F49" w:rsidRPr="00685A28">
        <w:rPr>
          <w:szCs w:val="22"/>
          <w:lang w:val="sr-Latn-ME"/>
        </w:rPr>
        <w:t xml:space="preserve"> u krvi;</w:t>
      </w:r>
    </w:p>
    <w:p w14:paraId="0370B979" w14:textId="123F4811" w:rsidR="00582F49" w:rsidRPr="00685A28" w:rsidRDefault="009C5CE9" w:rsidP="00C6765A">
      <w:pPr>
        <w:numPr>
          <w:ilvl w:val="0"/>
          <w:numId w:val="11"/>
        </w:numPr>
        <w:tabs>
          <w:tab w:val="left" w:pos="709"/>
        </w:tabs>
        <w:rPr>
          <w:szCs w:val="22"/>
          <w:lang w:val="sr-Latn-ME"/>
        </w:rPr>
      </w:pPr>
      <w:r w:rsidRPr="00685A28">
        <w:rPr>
          <w:szCs w:val="22"/>
          <w:lang w:val="sr-Latn-ME"/>
        </w:rPr>
        <w:t>Ukoliko imate tešku bubrežnu insuficijenciju</w:t>
      </w:r>
      <w:r w:rsidR="004F4D98" w:rsidRPr="00685A28">
        <w:rPr>
          <w:szCs w:val="22"/>
          <w:lang w:val="sr-Latn-ME"/>
        </w:rPr>
        <w:t xml:space="preserve"> (kada Vaši bubrezi ne funkcionišu dobro i potrebna Vam je dijaliza</w:t>
      </w:r>
      <w:r w:rsidR="00582F49" w:rsidRPr="00685A28">
        <w:rPr>
          <w:szCs w:val="22"/>
          <w:lang w:val="sr-Latn-ME"/>
        </w:rPr>
        <w:t>);</w:t>
      </w:r>
    </w:p>
    <w:p w14:paraId="0370B97A" w14:textId="62027DF8" w:rsidR="00582F49" w:rsidRPr="00685A28" w:rsidRDefault="009C5CE9" w:rsidP="00C6765A">
      <w:pPr>
        <w:numPr>
          <w:ilvl w:val="0"/>
          <w:numId w:val="11"/>
        </w:numPr>
        <w:tabs>
          <w:tab w:val="left" w:pos="709"/>
        </w:tabs>
        <w:rPr>
          <w:szCs w:val="22"/>
          <w:lang w:val="sr-Latn-ME"/>
        </w:rPr>
      </w:pPr>
      <w:r w:rsidRPr="00685A28">
        <w:rPr>
          <w:szCs w:val="22"/>
          <w:lang w:val="sr-Latn-ME"/>
        </w:rPr>
        <w:t>Ukoliko imate dekompenzovanu srčanu insuficijenciju</w:t>
      </w:r>
      <w:r w:rsidR="00582F49" w:rsidRPr="00685A28">
        <w:rPr>
          <w:szCs w:val="22"/>
          <w:lang w:val="sr-Latn-ME"/>
        </w:rPr>
        <w:t xml:space="preserve"> (srčana slabost koja nije adekvatno l</w:t>
      </w:r>
      <w:r w:rsidR="00B75815" w:rsidRPr="00685A28">
        <w:rPr>
          <w:szCs w:val="22"/>
          <w:lang w:val="sr-Latn-ME"/>
        </w:rPr>
        <w:t>ij</w:t>
      </w:r>
      <w:r w:rsidR="00582F49" w:rsidRPr="00685A28">
        <w:rPr>
          <w:szCs w:val="22"/>
          <w:lang w:val="sr-Latn-ME"/>
        </w:rPr>
        <w:t>ečena</w:t>
      </w:r>
      <w:r w:rsidR="004F4D98" w:rsidRPr="00685A28">
        <w:rPr>
          <w:szCs w:val="22"/>
          <w:lang w:val="sr-Latn-ME"/>
        </w:rPr>
        <w:t xml:space="preserve"> i izaziva simptome poput nedostatka vazduha, oticanja zglo</w:t>
      </w:r>
      <w:r w:rsidR="00CB6A33" w:rsidRPr="00685A28">
        <w:rPr>
          <w:szCs w:val="22"/>
          <w:lang w:val="sr-Latn-ME"/>
        </w:rPr>
        <w:t>b</w:t>
      </w:r>
      <w:r w:rsidR="004F4D98" w:rsidRPr="00685A28">
        <w:rPr>
          <w:szCs w:val="22"/>
          <w:lang w:val="sr-Latn-ME"/>
        </w:rPr>
        <w:t>ova</w:t>
      </w:r>
      <w:r w:rsidR="00582F49" w:rsidRPr="00685A28">
        <w:rPr>
          <w:szCs w:val="22"/>
          <w:lang w:val="sr-Latn-ME"/>
        </w:rPr>
        <w:t>);</w:t>
      </w:r>
    </w:p>
    <w:p w14:paraId="0370B97B" w14:textId="494AA2FC" w:rsidR="00582F49" w:rsidRPr="00685A28" w:rsidRDefault="009C5CE9" w:rsidP="00C6765A">
      <w:pPr>
        <w:numPr>
          <w:ilvl w:val="0"/>
          <w:numId w:val="11"/>
        </w:numPr>
        <w:tabs>
          <w:tab w:val="left" w:pos="709"/>
        </w:tabs>
        <w:rPr>
          <w:szCs w:val="22"/>
          <w:lang w:val="sr-Latn-ME"/>
        </w:rPr>
      </w:pPr>
      <w:r w:rsidRPr="00685A28">
        <w:rPr>
          <w:szCs w:val="22"/>
          <w:lang w:val="sr-Latn-ME"/>
        </w:rPr>
        <w:t xml:space="preserve">Ukoliko imate generalizovane edeme </w:t>
      </w:r>
      <w:r w:rsidR="00582F49" w:rsidRPr="00685A28">
        <w:rPr>
          <w:szCs w:val="22"/>
          <w:lang w:val="sr-Latn-ME"/>
        </w:rPr>
        <w:t>– nakupljanje tečnosti u c</w:t>
      </w:r>
      <w:r w:rsidR="004F4D98" w:rsidRPr="00685A28">
        <w:rPr>
          <w:szCs w:val="22"/>
          <w:lang w:val="sr-Latn-ME"/>
        </w:rPr>
        <w:t>ij</w:t>
      </w:r>
      <w:r w:rsidR="00582F49" w:rsidRPr="00685A28">
        <w:rPr>
          <w:szCs w:val="22"/>
          <w:lang w:val="sr-Latn-ME"/>
        </w:rPr>
        <w:t>elom organizmu (uključujući edem pluća i edem mozga) i ciroza jetre sa ascitom (oboljenje jetre sa nakupljanjem tečnosti u trbušnoj duplji);</w:t>
      </w:r>
    </w:p>
    <w:p w14:paraId="0370B97C" w14:textId="61BC574B" w:rsidR="00582F49" w:rsidRPr="00685A28" w:rsidRDefault="009C5CE9" w:rsidP="00C6765A">
      <w:pPr>
        <w:numPr>
          <w:ilvl w:val="0"/>
          <w:numId w:val="11"/>
        </w:numPr>
        <w:tabs>
          <w:tab w:val="left" w:pos="709"/>
        </w:tabs>
        <w:rPr>
          <w:szCs w:val="22"/>
          <w:lang w:val="sr-Latn-ME"/>
        </w:rPr>
      </w:pPr>
      <w:r w:rsidRPr="00685A28">
        <w:rPr>
          <w:szCs w:val="22"/>
          <w:lang w:val="sr-Latn-ME"/>
        </w:rPr>
        <w:t>Kod drugih poznatih stanja</w:t>
      </w:r>
      <w:r w:rsidR="00582F49" w:rsidRPr="00685A28">
        <w:rPr>
          <w:szCs w:val="22"/>
          <w:lang w:val="sr-Latn-ME"/>
        </w:rPr>
        <w:t xml:space="preserve"> sa intolerancijom glukoze (kao što su stanja povezana sa metaboličkim stresom);</w:t>
      </w:r>
    </w:p>
    <w:p w14:paraId="0370B97D" w14:textId="76152C85" w:rsidR="00582F49" w:rsidRPr="00685A28" w:rsidRDefault="009C5CE9" w:rsidP="00C6765A">
      <w:pPr>
        <w:numPr>
          <w:ilvl w:val="0"/>
          <w:numId w:val="11"/>
        </w:numPr>
        <w:rPr>
          <w:szCs w:val="22"/>
          <w:lang w:val="sr-Latn-ME"/>
        </w:rPr>
      </w:pPr>
      <w:r w:rsidRPr="00685A28">
        <w:rPr>
          <w:szCs w:val="22"/>
          <w:lang w:val="sr-Latn-ME"/>
        </w:rPr>
        <w:t>Ukoliko ste preos</w:t>
      </w:r>
      <w:r w:rsidR="00B75815" w:rsidRPr="00685A28">
        <w:rPr>
          <w:szCs w:val="22"/>
          <w:lang w:val="sr-Latn-ME"/>
        </w:rPr>
        <w:t>j</w:t>
      </w:r>
      <w:r w:rsidRPr="00685A28">
        <w:rPr>
          <w:szCs w:val="22"/>
          <w:lang w:val="sr-Latn-ME"/>
        </w:rPr>
        <w:t xml:space="preserve">etljivi </w:t>
      </w:r>
      <w:r w:rsidR="00582F49" w:rsidRPr="00685A28">
        <w:rPr>
          <w:szCs w:val="22"/>
          <w:lang w:val="sr-Latn-ME"/>
        </w:rPr>
        <w:t>na glukozu, kao aktivn</w:t>
      </w:r>
      <w:r w:rsidR="0033051A" w:rsidRPr="00685A28">
        <w:rPr>
          <w:szCs w:val="22"/>
          <w:lang w:val="sr-Latn-ME"/>
        </w:rPr>
        <w:t>u</w:t>
      </w:r>
      <w:r w:rsidR="00582F49" w:rsidRPr="00685A28">
        <w:rPr>
          <w:szCs w:val="22"/>
          <w:lang w:val="sr-Latn-ME"/>
        </w:rPr>
        <w:t xml:space="preserve"> </w:t>
      </w:r>
      <w:r w:rsidR="0033051A" w:rsidRPr="00685A28">
        <w:rPr>
          <w:szCs w:val="22"/>
          <w:lang w:val="sr-Latn-ME"/>
        </w:rPr>
        <w:t>supstancu</w:t>
      </w:r>
      <w:r w:rsidR="00582F49" w:rsidRPr="00685A28">
        <w:rPr>
          <w:szCs w:val="22"/>
          <w:lang w:val="sr-Latn-ME"/>
        </w:rPr>
        <w:t xml:space="preserve"> l</w:t>
      </w:r>
      <w:r w:rsidR="00B75815" w:rsidRPr="00685A28">
        <w:rPr>
          <w:szCs w:val="22"/>
          <w:lang w:val="sr-Latn-ME"/>
        </w:rPr>
        <w:t>ij</w:t>
      </w:r>
      <w:r w:rsidR="00582F49" w:rsidRPr="00685A28">
        <w:rPr>
          <w:szCs w:val="22"/>
          <w:lang w:val="sr-Latn-ME"/>
        </w:rPr>
        <w:t xml:space="preserve">eka, što se može </w:t>
      </w:r>
      <w:r w:rsidR="00F66B2E" w:rsidRPr="00685A28">
        <w:rPr>
          <w:szCs w:val="22"/>
          <w:lang w:val="sr-Latn-ME"/>
        </w:rPr>
        <w:t>javiti kod pacijenata sa alergijom na kukuruz.</w:t>
      </w:r>
    </w:p>
    <w:p w14:paraId="0370B97E" w14:textId="77777777" w:rsidR="00582F49" w:rsidRPr="00685A28" w:rsidRDefault="00582F49" w:rsidP="00C6765A">
      <w:pPr>
        <w:rPr>
          <w:szCs w:val="22"/>
          <w:lang w:val="sr-Latn-ME"/>
        </w:rPr>
      </w:pPr>
    </w:p>
    <w:p w14:paraId="0370B97F" w14:textId="161FED19" w:rsidR="00582F49" w:rsidRPr="00685A28" w:rsidRDefault="00582F49" w:rsidP="00C6765A">
      <w:pPr>
        <w:rPr>
          <w:szCs w:val="22"/>
          <w:lang w:val="sr-Latn-ME"/>
        </w:rPr>
      </w:pPr>
      <w:r w:rsidRPr="00685A28">
        <w:rPr>
          <w:szCs w:val="22"/>
          <w:lang w:val="sr-Latn-ME"/>
        </w:rPr>
        <w:t>Ako se drugi l</w:t>
      </w:r>
      <w:r w:rsidR="00B75815" w:rsidRPr="00685A28">
        <w:rPr>
          <w:szCs w:val="22"/>
          <w:lang w:val="sr-Latn-ME"/>
        </w:rPr>
        <w:t>ij</w:t>
      </w:r>
      <w:r w:rsidRPr="00685A28">
        <w:rPr>
          <w:szCs w:val="22"/>
          <w:lang w:val="sr-Latn-ME"/>
        </w:rPr>
        <w:t>ek dodaje u Vaš rastvor za infuziju, uv</w:t>
      </w:r>
      <w:r w:rsidR="00B75815" w:rsidRPr="00685A28">
        <w:rPr>
          <w:szCs w:val="22"/>
          <w:lang w:val="sr-Latn-ME"/>
        </w:rPr>
        <w:t>ij</w:t>
      </w:r>
      <w:r w:rsidRPr="00685A28">
        <w:rPr>
          <w:szCs w:val="22"/>
          <w:lang w:val="sr-Latn-ME"/>
        </w:rPr>
        <w:t>ek pročitajte uputstvo za taj l</w:t>
      </w:r>
      <w:r w:rsidR="00B75815" w:rsidRPr="00685A28">
        <w:rPr>
          <w:szCs w:val="22"/>
          <w:lang w:val="sr-Latn-ME"/>
        </w:rPr>
        <w:t>ij</w:t>
      </w:r>
      <w:r w:rsidRPr="00685A28">
        <w:rPr>
          <w:szCs w:val="22"/>
          <w:lang w:val="sr-Latn-ME"/>
        </w:rPr>
        <w:t>ek, jer tako možete da prov</w:t>
      </w:r>
      <w:r w:rsidR="00B75815" w:rsidRPr="00685A28">
        <w:rPr>
          <w:szCs w:val="22"/>
          <w:lang w:val="sr-Latn-ME"/>
        </w:rPr>
        <w:t>j</w:t>
      </w:r>
      <w:r w:rsidRPr="00685A28">
        <w:rPr>
          <w:szCs w:val="22"/>
          <w:lang w:val="sr-Latn-ME"/>
        </w:rPr>
        <w:t>erite da li je taj l</w:t>
      </w:r>
      <w:r w:rsidR="00B75815" w:rsidRPr="00685A28">
        <w:rPr>
          <w:szCs w:val="22"/>
          <w:lang w:val="sr-Latn-ME"/>
        </w:rPr>
        <w:t>ij</w:t>
      </w:r>
      <w:r w:rsidRPr="00685A28">
        <w:rPr>
          <w:szCs w:val="22"/>
          <w:lang w:val="sr-Latn-ME"/>
        </w:rPr>
        <w:t>ek bezb</w:t>
      </w:r>
      <w:r w:rsidR="002D7C4B" w:rsidRPr="00685A28">
        <w:rPr>
          <w:szCs w:val="22"/>
          <w:lang w:val="sr-Latn-ME"/>
        </w:rPr>
        <w:t>j</w:t>
      </w:r>
      <w:r w:rsidRPr="00685A28">
        <w:rPr>
          <w:szCs w:val="22"/>
          <w:lang w:val="sr-Latn-ME"/>
        </w:rPr>
        <w:t xml:space="preserve">edan za Vas. </w:t>
      </w:r>
    </w:p>
    <w:p w14:paraId="0370B980" w14:textId="77777777" w:rsidR="004D1D48" w:rsidRPr="00685A28" w:rsidRDefault="004D1D48" w:rsidP="00C6765A">
      <w:pPr>
        <w:rPr>
          <w:szCs w:val="22"/>
          <w:lang w:val="sr-Latn-ME"/>
        </w:rPr>
      </w:pPr>
    </w:p>
    <w:p w14:paraId="0370B981" w14:textId="08F37A0B" w:rsidR="00177D7F" w:rsidRPr="00685A28" w:rsidRDefault="00177D7F" w:rsidP="00C6765A">
      <w:pPr>
        <w:rPr>
          <w:b/>
          <w:bCs/>
          <w:szCs w:val="22"/>
          <w:lang w:val="sr-Latn-ME"/>
        </w:rPr>
      </w:pPr>
      <w:r w:rsidRPr="00685A28">
        <w:rPr>
          <w:b/>
          <w:bCs/>
          <w:iCs/>
          <w:szCs w:val="22"/>
          <w:lang w:val="sr-Latn-ME"/>
        </w:rPr>
        <w:t>Upozorenja i m</w:t>
      </w:r>
      <w:r w:rsidR="00B75815" w:rsidRPr="00685A28">
        <w:rPr>
          <w:b/>
          <w:bCs/>
          <w:iCs/>
          <w:szCs w:val="22"/>
          <w:lang w:val="sr-Latn-ME"/>
        </w:rPr>
        <w:t>j</w:t>
      </w:r>
      <w:r w:rsidRPr="00685A28">
        <w:rPr>
          <w:b/>
          <w:bCs/>
          <w:iCs/>
          <w:szCs w:val="22"/>
          <w:lang w:val="sr-Latn-ME"/>
        </w:rPr>
        <w:t>ere opreza</w:t>
      </w:r>
    </w:p>
    <w:p w14:paraId="14FC5F0A" w14:textId="61936010" w:rsidR="00D0040E" w:rsidRPr="00685A28" w:rsidRDefault="00AC6AD7" w:rsidP="00C6765A">
      <w:pPr>
        <w:rPr>
          <w:szCs w:val="22"/>
          <w:lang w:val="sr-Latn-ME"/>
        </w:rPr>
      </w:pPr>
      <w:r w:rsidRPr="00685A28">
        <w:rPr>
          <w:szCs w:val="22"/>
          <w:lang w:val="sr-Latn-ME"/>
        </w:rPr>
        <w:t xml:space="preserve">Glucosi infundibile </w:t>
      </w:r>
      <w:r w:rsidR="00953E58" w:rsidRPr="00685A28">
        <w:rPr>
          <w:szCs w:val="22"/>
          <w:lang w:val="sr-Latn-ME"/>
        </w:rPr>
        <w:t>HM</w:t>
      </w:r>
      <w:r w:rsidR="00D0040E" w:rsidRPr="00685A28">
        <w:rPr>
          <w:szCs w:val="22"/>
          <w:lang w:val="sr-Latn-ME"/>
        </w:rPr>
        <w:t xml:space="preserve"> je hipertoničan (koncentrovan) rastvor</w:t>
      </w:r>
      <w:r w:rsidR="00175EA2" w:rsidRPr="00685A28">
        <w:rPr>
          <w:szCs w:val="22"/>
          <w:lang w:val="sr-Latn-ME"/>
        </w:rPr>
        <w:t>. Vaš ljekar će uzeti ovo u ozir kada bude određivao koliko rastvora treba da Vam se primijeni.</w:t>
      </w:r>
    </w:p>
    <w:p w14:paraId="72EEF536" w14:textId="77777777" w:rsidR="00175EA2" w:rsidRPr="00685A28" w:rsidRDefault="00175EA2" w:rsidP="00C6765A">
      <w:pPr>
        <w:rPr>
          <w:szCs w:val="22"/>
          <w:lang w:val="sr-Latn-ME"/>
        </w:rPr>
      </w:pPr>
    </w:p>
    <w:p w14:paraId="0370B983" w14:textId="7C475A5A"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Ako bolujete od neke druge bolesti obav</w:t>
      </w:r>
      <w:r w:rsidR="00B75815" w:rsidRPr="00685A28">
        <w:rPr>
          <w:szCs w:val="22"/>
          <w:lang w:val="sr-Latn-ME"/>
        </w:rPr>
        <w:t>ij</w:t>
      </w:r>
      <w:r w:rsidRPr="00685A28">
        <w:rPr>
          <w:szCs w:val="22"/>
          <w:lang w:val="sr-Latn-ME"/>
        </w:rPr>
        <w:t>estite o tome Vašeg l</w:t>
      </w:r>
      <w:r w:rsidR="00B75815" w:rsidRPr="00685A28">
        <w:rPr>
          <w:szCs w:val="22"/>
          <w:lang w:val="sr-Latn-ME"/>
        </w:rPr>
        <w:t>j</w:t>
      </w:r>
      <w:r w:rsidRPr="00685A28">
        <w:rPr>
          <w:szCs w:val="22"/>
          <w:lang w:val="sr-Latn-ME"/>
        </w:rPr>
        <w:t>ekara. Ovo je posebno važno ako imate ili ste imali neku od sl</w:t>
      </w:r>
      <w:r w:rsidR="004F4D98" w:rsidRPr="00685A28">
        <w:rPr>
          <w:szCs w:val="22"/>
          <w:lang w:val="sr-Latn-ME"/>
        </w:rPr>
        <w:t>j</w:t>
      </w:r>
      <w:r w:rsidRPr="00685A28">
        <w:rPr>
          <w:szCs w:val="22"/>
          <w:lang w:val="sr-Latn-ME"/>
        </w:rPr>
        <w:t>edećih bolesti/stanja:</w:t>
      </w:r>
    </w:p>
    <w:p w14:paraId="0370B984" w14:textId="665A6D1C" w:rsidR="00582F49" w:rsidRPr="00685A28" w:rsidRDefault="00582F49" w:rsidP="00C6765A">
      <w:pPr>
        <w:numPr>
          <w:ilvl w:val="0"/>
          <w:numId w:val="12"/>
        </w:numPr>
        <w:tabs>
          <w:tab w:val="clear" w:pos="284"/>
          <w:tab w:val="left" w:pos="-720"/>
          <w:tab w:val="left" w:pos="0"/>
        </w:tabs>
        <w:suppressAutoHyphens/>
        <w:rPr>
          <w:szCs w:val="22"/>
          <w:lang w:val="sr-Latn-ME"/>
        </w:rPr>
      </w:pPr>
      <w:r w:rsidRPr="00685A28">
        <w:rPr>
          <w:szCs w:val="22"/>
          <w:lang w:val="sr-Latn-ME"/>
        </w:rPr>
        <w:t>povećanu koncentraciju</w:t>
      </w:r>
      <w:r w:rsidR="00443B7F" w:rsidRPr="00685A28">
        <w:rPr>
          <w:szCs w:val="22"/>
          <w:lang w:val="sr-Latn-ME"/>
        </w:rPr>
        <w:t xml:space="preserve"> supstanci</w:t>
      </w:r>
      <w:r w:rsidRPr="00685A28">
        <w:rPr>
          <w:szCs w:val="22"/>
          <w:lang w:val="sr-Latn-ME"/>
        </w:rPr>
        <w:t xml:space="preserve"> </w:t>
      </w:r>
      <w:r w:rsidR="00D9185A" w:rsidRPr="00685A28">
        <w:rPr>
          <w:szCs w:val="22"/>
          <w:lang w:val="sr-Latn-ME"/>
        </w:rPr>
        <w:t xml:space="preserve">u </w:t>
      </w:r>
      <w:r w:rsidRPr="00685A28">
        <w:rPr>
          <w:szCs w:val="22"/>
          <w:lang w:val="sr-Latn-ME"/>
        </w:rPr>
        <w:t>krvi (hiperosmolalnost), pojačano mo</w:t>
      </w:r>
      <w:r w:rsidR="0026705D" w:rsidRPr="00685A28">
        <w:rPr>
          <w:szCs w:val="22"/>
          <w:lang w:val="sr-Latn-ME"/>
        </w:rPr>
        <w:t>krenje usl</w:t>
      </w:r>
      <w:r w:rsidR="009F0320" w:rsidRPr="00685A28">
        <w:rPr>
          <w:szCs w:val="22"/>
          <w:lang w:val="sr-Latn-ME"/>
        </w:rPr>
        <w:t>j</w:t>
      </w:r>
      <w:r w:rsidR="0026705D" w:rsidRPr="00685A28">
        <w:rPr>
          <w:szCs w:val="22"/>
          <w:lang w:val="sr-Latn-ME"/>
        </w:rPr>
        <w:t>ed npr. povećanog izlu</w:t>
      </w:r>
      <w:r w:rsidRPr="00685A28">
        <w:rPr>
          <w:szCs w:val="22"/>
          <w:lang w:val="sr-Latn-ME"/>
        </w:rPr>
        <w:t>čivanja šećera putem mokraće (osmotska diureza), prekom</w:t>
      </w:r>
      <w:r w:rsidR="00B75815" w:rsidRPr="00685A28">
        <w:rPr>
          <w:szCs w:val="22"/>
          <w:lang w:val="sr-Latn-ME"/>
        </w:rPr>
        <w:t>j</w:t>
      </w:r>
      <w:r w:rsidRPr="00685A28">
        <w:rPr>
          <w:szCs w:val="22"/>
          <w:lang w:val="sr-Latn-ME"/>
        </w:rPr>
        <w:t>erni gubitak tečnosti iz organizma (dehidra</w:t>
      </w:r>
      <w:r w:rsidR="0026705D" w:rsidRPr="00685A28">
        <w:rPr>
          <w:szCs w:val="22"/>
          <w:lang w:val="sr-Latn-ME"/>
        </w:rPr>
        <w:t>ta</w:t>
      </w:r>
      <w:r w:rsidRPr="00685A28">
        <w:rPr>
          <w:szCs w:val="22"/>
          <w:lang w:val="sr-Latn-ME"/>
        </w:rPr>
        <w:t>cija),</w:t>
      </w:r>
    </w:p>
    <w:p w14:paraId="0370B985" w14:textId="2559DBC3"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 xml:space="preserve">dijabetes (šećernu bolest), odnosno </w:t>
      </w:r>
      <w:r w:rsidR="006D01F4" w:rsidRPr="00685A28">
        <w:rPr>
          <w:szCs w:val="22"/>
          <w:lang w:val="sr-Latn-ME"/>
        </w:rPr>
        <w:t>povećanu</w:t>
      </w:r>
      <w:r w:rsidRPr="00685A28">
        <w:rPr>
          <w:szCs w:val="22"/>
          <w:lang w:val="sr-Latn-ME"/>
        </w:rPr>
        <w:t xml:space="preserve"> </w:t>
      </w:r>
      <w:r w:rsidR="006D01F4" w:rsidRPr="00685A28">
        <w:rPr>
          <w:szCs w:val="22"/>
          <w:lang w:val="sr-Latn-ME"/>
        </w:rPr>
        <w:t xml:space="preserve">koncentraciju </w:t>
      </w:r>
      <w:r w:rsidRPr="00685A28">
        <w:rPr>
          <w:szCs w:val="22"/>
          <w:lang w:val="sr-Latn-ME"/>
        </w:rPr>
        <w:t>šećera u krvi</w:t>
      </w:r>
    </w:p>
    <w:p w14:paraId="0370B986" w14:textId="03507B9F"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oboljenje bubrega</w:t>
      </w:r>
    </w:p>
    <w:p w14:paraId="0370B987" w14:textId="2A98D40A" w:rsidR="00582F49" w:rsidRPr="00685A28" w:rsidRDefault="009F0320" w:rsidP="00C6765A">
      <w:pPr>
        <w:pStyle w:val="Header"/>
        <w:numPr>
          <w:ilvl w:val="0"/>
          <w:numId w:val="12"/>
        </w:numPr>
        <w:tabs>
          <w:tab w:val="clear" w:pos="4536"/>
          <w:tab w:val="clear" w:pos="9072"/>
          <w:tab w:val="left" w:pos="284"/>
        </w:tabs>
        <w:rPr>
          <w:szCs w:val="22"/>
          <w:lang w:val="sr-Latn-ME"/>
        </w:rPr>
      </w:pPr>
      <w:r w:rsidRPr="00685A28">
        <w:rPr>
          <w:szCs w:val="22"/>
          <w:lang w:val="sr-Latn-ME"/>
        </w:rPr>
        <w:t>aku</w:t>
      </w:r>
      <w:r w:rsidR="00542BE2" w:rsidRPr="00685A28">
        <w:rPr>
          <w:szCs w:val="22"/>
          <w:lang w:val="sr-Latn-ME"/>
        </w:rPr>
        <w:t>tna kritična</w:t>
      </w:r>
      <w:r w:rsidRPr="00685A28">
        <w:rPr>
          <w:szCs w:val="22"/>
          <w:lang w:val="sr-Latn-ME"/>
        </w:rPr>
        <w:t xml:space="preserve"> oboljenj</w:t>
      </w:r>
      <w:r w:rsidR="00542BE2" w:rsidRPr="00685A28">
        <w:rPr>
          <w:szCs w:val="22"/>
          <w:lang w:val="sr-Latn-ME"/>
        </w:rPr>
        <w:t>a</w:t>
      </w:r>
      <w:r w:rsidR="00582F49" w:rsidRPr="00685A28">
        <w:rPr>
          <w:szCs w:val="22"/>
          <w:lang w:val="sr-Latn-ME"/>
        </w:rPr>
        <w:t xml:space="preserve"> (oboljenje koje se nedavno ispoljilo, a može da bude životno ugrožavajuće)</w:t>
      </w:r>
    </w:p>
    <w:p w14:paraId="47A9CE29" w14:textId="12E88830" w:rsidR="00542BE2" w:rsidRPr="00685A28" w:rsidRDefault="00542BE2" w:rsidP="00C6765A">
      <w:pPr>
        <w:pStyle w:val="Header"/>
        <w:numPr>
          <w:ilvl w:val="0"/>
          <w:numId w:val="12"/>
        </w:numPr>
        <w:tabs>
          <w:tab w:val="clear" w:pos="4536"/>
          <w:tab w:val="clear" w:pos="9072"/>
          <w:tab w:val="left" w:pos="284"/>
        </w:tabs>
        <w:rPr>
          <w:szCs w:val="22"/>
          <w:lang w:val="sr-Latn-ME"/>
        </w:rPr>
      </w:pPr>
      <w:r w:rsidRPr="00685A28">
        <w:rPr>
          <w:szCs w:val="22"/>
          <w:lang w:val="sr-Latn-ME"/>
        </w:rPr>
        <w:t>vis</w:t>
      </w:r>
      <w:r w:rsidR="009A76EC" w:rsidRPr="00685A28">
        <w:rPr>
          <w:szCs w:val="22"/>
          <w:lang w:val="sr-Latn-ME"/>
        </w:rPr>
        <w:t>o</w:t>
      </w:r>
      <w:r w:rsidRPr="00685A28">
        <w:rPr>
          <w:szCs w:val="22"/>
          <w:lang w:val="sr-Latn-ME"/>
        </w:rPr>
        <w:t>ki pritisak u lobanji (intrakranijalna hipertenzija)</w:t>
      </w:r>
    </w:p>
    <w:p w14:paraId="5B42633B" w14:textId="77777777" w:rsidR="00175EA2" w:rsidRPr="00685A28" w:rsidRDefault="00175EA2" w:rsidP="00C6765A">
      <w:pPr>
        <w:pStyle w:val="Header"/>
        <w:numPr>
          <w:ilvl w:val="0"/>
          <w:numId w:val="12"/>
        </w:numPr>
        <w:tabs>
          <w:tab w:val="clear" w:pos="4536"/>
          <w:tab w:val="clear" w:pos="9072"/>
          <w:tab w:val="left" w:pos="284"/>
        </w:tabs>
        <w:rPr>
          <w:szCs w:val="22"/>
          <w:lang w:val="sr-Latn-ME"/>
        </w:rPr>
      </w:pPr>
      <w:r w:rsidRPr="00685A28">
        <w:rPr>
          <w:szCs w:val="22"/>
          <w:lang w:val="sr-Latn-ME"/>
        </w:rPr>
        <w:lastRenderedPageBreak/>
        <w:t>povredu glave unutar prethodnih 24h,</w:t>
      </w:r>
    </w:p>
    <w:p w14:paraId="6E313FED" w14:textId="64065CD8" w:rsidR="00996815" w:rsidRPr="00685A28" w:rsidRDefault="00996815" w:rsidP="00C6765A">
      <w:pPr>
        <w:pStyle w:val="Header"/>
        <w:numPr>
          <w:ilvl w:val="0"/>
          <w:numId w:val="12"/>
        </w:numPr>
        <w:tabs>
          <w:tab w:val="clear" w:pos="4536"/>
          <w:tab w:val="clear" w:pos="9072"/>
          <w:tab w:val="left" w:pos="284"/>
        </w:tabs>
        <w:rPr>
          <w:szCs w:val="22"/>
          <w:lang w:val="sr-Latn-ME"/>
        </w:rPr>
      </w:pPr>
      <w:r w:rsidRPr="00685A28">
        <w:rPr>
          <w:szCs w:val="22"/>
          <w:lang w:val="sr-Latn-ME"/>
        </w:rPr>
        <w:t>ishemi</w:t>
      </w:r>
      <w:r w:rsidR="00D9185A" w:rsidRPr="00685A28">
        <w:rPr>
          <w:szCs w:val="22"/>
          <w:lang w:val="sr-Latn-ME"/>
        </w:rPr>
        <w:t>jski</w:t>
      </w:r>
      <w:r w:rsidRPr="00685A28">
        <w:rPr>
          <w:szCs w:val="22"/>
          <w:lang w:val="sr-Latn-ME"/>
        </w:rPr>
        <w:t xml:space="preserve"> moždani udar (moždani udar usljed prisustva krvnog ugruška u krvnom sudu mozga) </w:t>
      </w:r>
    </w:p>
    <w:p w14:paraId="23E12DF8" w14:textId="1A9835BE" w:rsidR="00996815" w:rsidRPr="00685A28" w:rsidRDefault="00996815" w:rsidP="00C6765A">
      <w:pPr>
        <w:pStyle w:val="Header"/>
        <w:numPr>
          <w:ilvl w:val="0"/>
          <w:numId w:val="12"/>
        </w:numPr>
        <w:tabs>
          <w:tab w:val="clear" w:pos="4536"/>
          <w:tab w:val="clear" w:pos="9072"/>
          <w:tab w:val="left" w:pos="284"/>
        </w:tabs>
        <w:rPr>
          <w:szCs w:val="22"/>
          <w:lang w:val="sr-Latn-ME"/>
        </w:rPr>
      </w:pPr>
      <w:r w:rsidRPr="00685A28">
        <w:rPr>
          <w:szCs w:val="22"/>
          <w:lang w:val="sr-Latn-ME"/>
        </w:rPr>
        <w:t>oboljenje srca (srčana slabost)</w:t>
      </w:r>
    </w:p>
    <w:p w14:paraId="1683CF04" w14:textId="3C7A6170" w:rsidR="00996815" w:rsidRPr="00685A28" w:rsidRDefault="00996815" w:rsidP="00C6765A">
      <w:pPr>
        <w:pStyle w:val="Header"/>
        <w:numPr>
          <w:ilvl w:val="0"/>
          <w:numId w:val="12"/>
        </w:numPr>
        <w:tabs>
          <w:tab w:val="clear" w:pos="4536"/>
          <w:tab w:val="clear" w:pos="9072"/>
          <w:tab w:val="left" w:pos="284"/>
        </w:tabs>
        <w:rPr>
          <w:szCs w:val="22"/>
          <w:lang w:val="sr-Latn-ME"/>
        </w:rPr>
      </w:pPr>
      <w:r w:rsidRPr="00685A28">
        <w:rPr>
          <w:szCs w:val="22"/>
          <w:lang w:val="sr-Latn-ME"/>
        </w:rPr>
        <w:t>oboljenje pluća (respiratorna slabost)</w:t>
      </w:r>
    </w:p>
    <w:p w14:paraId="3DF8EC1D" w14:textId="54032997" w:rsidR="00996815" w:rsidRPr="00685A28" w:rsidRDefault="00996815" w:rsidP="00C6765A">
      <w:pPr>
        <w:pStyle w:val="Header"/>
        <w:numPr>
          <w:ilvl w:val="0"/>
          <w:numId w:val="12"/>
        </w:numPr>
        <w:tabs>
          <w:tab w:val="clear" w:pos="4536"/>
          <w:tab w:val="clear" w:pos="9072"/>
          <w:tab w:val="left" w:pos="284"/>
        </w:tabs>
        <w:rPr>
          <w:szCs w:val="22"/>
          <w:lang w:val="sr-Latn-ME"/>
        </w:rPr>
      </w:pPr>
      <w:r w:rsidRPr="00685A28">
        <w:rPr>
          <w:szCs w:val="22"/>
          <w:lang w:val="sr-Latn-ME"/>
        </w:rPr>
        <w:t>smanjenu proizvodnju urina (oligurija ili anurija)</w:t>
      </w:r>
    </w:p>
    <w:p w14:paraId="78719E3B" w14:textId="1246FF47" w:rsidR="00996815" w:rsidRPr="00685A28" w:rsidRDefault="00996815" w:rsidP="00C6765A">
      <w:pPr>
        <w:pStyle w:val="Header"/>
        <w:numPr>
          <w:ilvl w:val="0"/>
          <w:numId w:val="12"/>
        </w:numPr>
        <w:tabs>
          <w:tab w:val="clear" w:pos="4536"/>
          <w:tab w:val="clear" w:pos="9072"/>
          <w:tab w:val="left" w:pos="284"/>
        </w:tabs>
        <w:rPr>
          <w:szCs w:val="22"/>
          <w:lang w:val="sr-Latn-ME"/>
        </w:rPr>
      </w:pPr>
      <w:r w:rsidRPr="00685A28">
        <w:rPr>
          <w:szCs w:val="22"/>
          <w:lang w:val="sr-Latn-ME"/>
        </w:rPr>
        <w:t xml:space="preserve">intoksikaciju vodom (trovanje vodom) </w:t>
      </w:r>
    </w:p>
    <w:p w14:paraId="1EA94592" w14:textId="48BBF34D" w:rsidR="00996815"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snižen nivo elektrolita u krvi (kao što su natrijum, kalijum, fosfati i magnezijum),</w:t>
      </w:r>
    </w:p>
    <w:p w14:paraId="0370B98C" w14:textId="069D0983"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metaboličke poremećaje usl</w:t>
      </w:r>
      <w:r w:rsidR="00996815" w:rsidRPr="00685A28">
        <w:rPr>
          <w:szCs w:val="22"/>
          <w:lang w:val="sr-Latn-ME"/>
        </w:rPr>
        <w:t>j</w:t>
      </w:r>
      <w:r w:rsidRPr="00685A28">
        <w:rPr>
          <w:szCs w:val="22"/>
          <w:lang w:val="sr-Latn-ME"/>
        </w:rPr>
        <w:t>ed gladovanja ili ste bili na dijeti koja ne obezb</w:t>
      </w:r>
      <w:r w:rsidR="003A5A34" w:rsidRPr="00685A28">
        <w:rPr>
          <w:szCs w:val="22"/>
          <w:lang w:val="sr-Latn-ME"/>
        </w:rPr>
        <w:t>ij</w:t>
      </w:r>
      <w:r w:rsidRPr="00685A28">
        <w:rPr>
          <w:szCs w:val="22"/>
          <w:lang w:val="sr-Latn-ME"/>
        </w:rPr>
        <w:t>eđuje adekvatan odnos neophodnih hranljivih materija,</w:t>
      </w:r>
    </w:p>
    <w:p w14:paraId="0370B98D" w14:textId="1111A125"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nizak nivo tiamina (vitamin B1), što može da bude posledica hroničnog alkoholizma</w:t>
      </w:r>
      <w:r w:rsidR="00F12B74" w:rsidRPr="00685A28">
        <w:rPr>
          <w:szCs w:val="22"/>
          <w:lang w:val="sr-Latn-ME"/>
        </w:rPr>
        <w:t>.</w:t>
      </w:r>
    </w:p>
    <w:p w14:paraId="63DF8869" w14:textId="4E649BBB" w:rsidR="00996815" w:rsidRPr="00685A28" w:rsidRDefault="00175EA2" w:rsidP="00C6765A">
      <w:pPr>
        <w:pStyle w:val="ListParagraph"/>
        <w:numPr>
          <w:ilvl w:val="0"/>
          <w:numId w:val="37"/>
        </w:numPr>
        <w:jc w:val="both"/>
        <w:rPr>
          <w:sz w:val="22"/>
          <w:szCs w:val="22"/>
          <w:lang w:val="sr-Latn-ME"/>
        </w:rPr>
      </w:pPr>
      <w:r w:rsidRPr="00685A28">
        <w:rPr>
          <w:sz w:val="22"/>
          <w:szCs w:val="22"/>
          <w:lang w:val="sr-Latn-ME"/>
        </w:rPr>
        <w:t>alergiju</w:t>
      </w:r>
      <w:r w:rsidR="00996815" w:rsidRPr="00685A28">
        <w:rPr>
          <w:sz w:val="22"/>
          <w:szCs w:val="22"/>
          <w:lang w:val="sr-Latn-ME"/>
        </w:rPr>
        <w:t xml:space="preserve"> na kukuruz (lijek Glucosi infundibile, 5%, rastvor za infuziju sadrži šećer koji potiče iz kukuruza),</w:t>
      </w:r>
    </w:p>
    <w:p w14:paraId="118100AF" w14:textId="77777777" w:rsidR="00996815" w:rsidRPr="00685A28" w:rsidRDefault="00996815" w:rsidP="00C6765A">
      <w:pPr>
        <w:pStyle w:val="ListParagraph"/>
        <w:numPr>
          <w:ilvl w:val="0"/>
          <w:numId w:val="37"/>
        </w:numPr>
        <w:jc w:val="both"/>
        <w:rPr>
          <w:sz w:val="22"/>
          <w:szCs w:val="22"/>
          <w:lang w:val="sr-Latn-ME"/>
        </w:rPr>
      </w:pPr>
      <w:r w:rsidRPr="00685A28">
        <w:rPr>
          <w:sz w:val="22"/>
          <w:szCs w:val="22"/>
          <w:lang w:val="sr-Latn-ME"/>
        </w:rPr>
        <w:t>ako imate stanje koje bi moglo da izazove visok nivo vazopresina, hormona koji reguliše tečnost u Vašem tijelu. Možda imate suviše vazopresina u tijelu, zato što na primjer:</w:t>
      </w:r>
    </w:p>
    <w:p w14:paraId="1D03F991" w14:textId="77777777" w:rsidR="00996815" w:rsidRPr="00685A28" w:rsidRDefault="00996815" w:rsidP="00C6765A">
      <w:pPr>
        <w:pStyle w:val="ListParagraph"/>
        <w:numPr>
          <w:ilvl w:val="3"/>
          <w:numId w:val="38"/>
        </w:numPr>
        <w:tabs>
          <w:tab w:val="left" w:pos="851"/>
        </w:tabs>
        <w:ind w:left="709" w:firstLine="0"/>
        <w:jc w:val="both"/>
        <w:rPr>
          <w:sz w:val="22"/>
          <w:szCs w:val="22"/>
          <w:lang w:val="sr-Latn-ME"/>
        </w:rPr>
      </w:pPr>
      <w:r w:rsidRPr="00685A28">
        <w:rPr>
          <w:sz w:val="22"/>
          <w:szCs w:val="22"/>
          <w:lang w:val="sr-Latn-ME"/>
        </w:rPr>
        <w:t>imali ste iznenadnu i tešku bolest,</w:t>
      </w:r>
    </w:p>
    <w:p w14:paraId="3C89E7CC" w14:textId="77777777" w:rsidR="00996815" w:rsidRPr="00685A28" w:rsidRDefault="00996815" w:rsidP="00C6765A">
      <w:pPr>
        <w:pStyle w:val="ListParagraph"/>
        <w:numPr>
          <w:ilvl w:val="3"/>
          <w:numId w:val="38"/>
        </w:numPr>
        <w:tabs>
          <w:tab w:val="left" w:pos="851"/>
        </w:tabs>
        <w:ind w:left="709" w:firstLine="0"/>
        <w:jc w:val="both"/>
        <w:rPr>
          <w:sz w:val="22"/>
          <w:szCs w:val="22"/>
          <w:lang w:val="sr-Latn-ME"/>
        </w:rPr>
      </w:pPr>
      <w:r w:rsidRPr="00685A28">
        <w:rPr>
          <w:sz w:val="22"/>
          <w:szCs w:val="22"/>
          <w:lang w:val="sr-Latn-ME"/>
        </w:rPr>
        <w:t>imate bolove,</w:t>
      </w:r>
    </w:p>
    <w:p w14:paraId="118E58D3" w14:textId="77777777" w:rsidR="00996815" w:rsidRPr="00685A28" w:rsidRDefault="00996815" w:rsidP="00C6765A">
      <w:pPr>
        <w:pStyle w:val="ListParagraph"/>
        <w:numPr>
          <w:ilvl w:val="3"/>
          <w:numId w:val="38"/>
        </w:numPr>
        <w:tabs>
          <w:tab w:val="left" w:pos="851"/>
        </w:tabs>
        <w:ind w:left="709" w:firstLine="0"/>
        <w:jc w:val="both"/>
        <w:rPr>
          <w:sz w:val="22"/>
          <w:szCs w:val="22"/>
          <w:lang w:val="sr-Latn-ME"/>
        </w:rPr>
      </w:pPr>
      <w:r w:rsidRPr="00685A28">
        <w:rPr>
          <w:sz w:val="22"/>
          <w:szCs w:val="22"/>
          <w:lang w:val="sr-Latn-ME"/>
        </w:rPr>
        <w:t>imali ste operaciju,</w:t>
      </w:r>
    </w:p>
    <w:p w14:paraId="1CF256B8" w14:textId="77777777" w:rsidR="00996815" w:rsidRPr="00685A28" w:rsidRDefault="00996815" w:rsidP="00C6765A">
      <w:pPr>
        <w:pStyle w:val="ListParagraph"/>
        <w:numPr>
          <w:ilvl w:val="3"/>
          <w:numId w:val="38"/>
        </w:numPr>
        <w:tabs>
          <w:tab w:val="left" w:pos="851"/>
        </w:tabs>
        <w:ind w:left="709" w:firstLine="0"/>
        <w:jc w:val="both"/>
        <w:rPr>
          <w:sz w:val="22"/>
          <w:szCs w:val="22"/>
          <w:lang w:val="sr-Latn-ME"/>
        </w:rPr>
      </w:pPr>
      <w:r w:rsidRPr="00685A28">
        <w:rPr>
          <w:sz w:val="22"/>
          <w:szCs w:val="22"/>
          <w:lang w:val="sr-Latn-ME"/>
        </w:rPr>
        <w:t>imate infekcije, opekotine, oštećenje mozga,</w:t>
      </w:r>
    </w:p>
    <w:p w14:paraId="17F58FF0" w14:textId="77777777" w:rsidR="00996815" w:rsidRPr="00685A28" w:rsidRDefault="00996815" w:rsidP="00C6765A">
      <w:pPr>
        <w:pStyle w:val="ListParagraph"/>
        <w:numPr>
          <w:ilvl w:val="3"/>
          <w:numId w:val="38"/>
        </w:numPr>
        <w:tabs>
          <w:tab w:val="left" w:pos="851"/>
        </w:tabs>
        <w:ind w:left="709" w:firstLine="0"/>
        <w:jc w:val="both"/>
        <w:rPr>
          <w:sz w:val="22"/>
          <w:szCs w:val="22"/>
          <w:lang w:val="sr-Latn-ME"/>
        </w:rPr>
      </w:pPr>
      <w:r w:rsidRPr="00685A28">
        <w:rPr>
          <w:sz w:val="22"/>
          <w:szCs w:val="22"/>
          <w:lang w:val="sr-Latn-ME"/>
        </w:rPr>
        <w:t>imate bolesti koje su povezane sa Vašim srcem, jetrom, bubrezima ili centralnim nervnim sistemom,</w:t>
      </w:r>
    </w:p>
    <w:p w14:paraId="429F9B6A" w14:textId="1EF8CBA5" w:rsidR="00996815" w:rsidRPr="00685A28" w:rsidRDefault="00996815" w:rsidP="00C6765A">
      <w:pPr>
        <w:pStyle w:val="ListParagraph"/>
        <w:numPr>
          <w:ilvl w:val="3"/>
          <w:numId w:val="38"/>
        </w:numPr>
        <w:tabs>
          <w:tab w:val="left" w:pos="851"/>
        </w:tabs>
        <w:ind w:left="709" w:firstLine="0"/>
        <w:jc w:val="both"/>
        <w:rPr>
          <w:sz w:val="22"/>
          <w:szCs w:val="22"/>
          <w:lang w:val="sr-Latn-ME"/>
        </w:rPr>
      </w:pPr>
      <w:r w:rsidRPr="00685A28">
        <w:rPr>
          <w:sz w:val="22"/>
          <w:szCs w:val="22"/>
          <w:lang w:val="sr-Latn-ME"/>
        </w:rPr>
        <w:t>uzimate određene ljekove (vidite takođe u nastavku ‘Primjena drugih ljekova’).</w:t>
      </w:r>
    </w:p>
    <w:p w14:paraId="7C68BE9F" w14:textId="77777777" w:rsidR="00306210" w:rsidRDefault="00306210" w:rsidP="00306210">
      <w:pPr>
        <w:rPr>
          <w:szCs w:val="22"/>
          <w:lang w:val="sr-Latn-ME"/>
        </w:rPr>
      </w:pPr>
    </w:p>
    <w:p w14:paraId="68B790C5" w14:textId="7D7E96B6" w:rsidR="00A94EE3" w:rsidRPr="00685A28" w:rsidRDefault="00AE61EF" w:rsidP="00306210">
      <w:pPr>
        <w:rPr>
          <w:szCs w:val="22"/>
          <w:lang w:val="sr-Latn-ME"/>
        </w:rPr>
      </w:pPr>
      <w:r w:rsidRPr="00685A28">
        <w:rPr>
          <w:szCs w:val="22"/>
          <w:lang w:val="sr-Latn-ME"/>
        </w:rPr>
        <w:t xml:space="preserve">Ovo može povećati rizik od niskog nivoa natrijuma u krvi i može dovesti do glavobolje, mučnine, napada, letargije, kome, oticanja mozga i smrti. Oticanje mozga povećava rizik od smrti i oštećenja mozga. </w:t>
      </w:r>
    </w:p>
    <w:p w14:paraId="0259CF5F" w14:textId="77777777" w:rsidR="00306210" w:rsidRDefault="00306210" w:rsidP="00306210">
      <w:pPr>
        <w:rPr>
          <w:szCs w:val="22"/>
          <w:lang w:val="sr-Latn-ME"/>
        </w:rPr>
      </w:pPr>
    </w:p>
    <w:p w14:paraId="32E70672" w14:textId="5FCACE50" w:rsidR="00AE61EF" w:rsidRPr="00685A28" w:rsidRDefault="00AE61EF" w:rsidP="00306210">
      <w:pPr>
        <w:rPr>
          <w:szCs w:val="22"/>
          <w:lang w:val="sr-Latn-ME"/>
        </w:rPr>
      </w:pPr>
      <w:r w:rsidRPr="00685A28">
        <w:rPr>
          <w:szCs w:val="22"/>
          <w:lang w:val="sr-Latn-ME"/>
        </w:rPr>
        <w:t>Pacijenti koji imaju veći rizik od oticanja mozga su:</w:t>
      </w:r>
    </w:p>
    <w:p w14:paraId="63EF1FB9" w14:textId="3D96DB90" w:rsidR="00AE61EF" w:rsidRPr="00685A28" w:rsidRDefault="00AE61EF" w:rsidP="00C6765A">
      <w:pPr>
        <w:pStyle w:val="ListParagraph"/>
        <w:numPr>
          <w:ilvl w:val="0"/>
          <w:numId w:val="43"/>
        </w:numPr>
        <w:jc w:val="both"/>
        <w:rPr>
          <w:sz w:val="22"/>
          <w:szCs w:val="22"/>
          <w:lang w:val="sr-Latn-ME"/>
        </w:rPr>
      </w:pPr>
      <w:r w:rsidRPr="00685A28">
        <w:rPr>
          <w:sz w:val="22"/>
          <w:szCs w:val="22"/>
          <w:lang w:val="sr-Latn-ME"/>
        </w:rPr>
        <w:t>djeca,</w:t>
      </w:r>
    </w:p>
    <w:p w14:paraId="67A0F404" w14:textId="7442C80C" w:rsidR="00AE61EF" w:rsidRPr="00685A28" w:rsidRDefault="00AE61EF" w:rsidP="00C6765A">
      <w:pPr>
        <w:pStyle w:val="ListParagraph"/>
        <w:numPr>
          <w:ilvl w:val="0"/>
          <w:numId w:val="43"/>
        </w:numPr>
        <w:jc w:val="both"/>
        <w:rPr>
          <w:sz w:val="22"/>
          <w:szCs w:val="22"/>
          <w:lang w:val="sr-Latn-ME"/>
        </w:rPr>
      </w:pPr>
      <w:r w:rsidRPr="00685A28">
        <w:rPr>
          <w:sz w:val="22"/>
          <w:szCs w:val="22"/>
          <w:lang w:val="sr-Latn-ME"/>
        </w:rPr>
        <w:t>žene (naročito ako su u reproduktivnom dobu),</w:t>
      </w:r>
    </w:p>
    <w:p w14:paraId="439F2D21" w14:textId="1E2F26B7" w:rsidR="002A306E" w:rsidRPr="00685A28" w:rsidRDefault="00AE61EF" w:rsidP="00C6765A">
      <w:pPr>
        <w:pStyle w:val="ListParagraph"/>
        <w:numPr>
          <w:ilvl w:val="0"/>
          <w:numId w:val="43"/>
        </w:numPr>
        <w:jc w:val="both"/>
        <w:rPr>
          <w:sz w:val="22"/>
          <w:szCs w:val="22"/>
          <w:lang w:val="sr-Latn-ME"/>
        </w:rPr>
      </w:pPr>
      <w:r w:rsidRPr="00685A28">
        <w:rPr>
          <w:sz w:val="22"/>
          <w:szCs w:val="22"/>
          <w:lang w:val="sr-Latn-ME"/>
        </w:rPr>
        <w:t>pacijenti koji imaju problema sa nivoom tečnosti u mozgu, na primjer zbog meningitisa, krvarenja u lobanji ili povrede mozga.</w:t>
      </w:r>
    </w:p>
    <w:p w14:paraId="39106D28" w14:textId="77777777" w:rsidR="00306210" w:rsidRDefault="00306210" w:rsidP="00C6765A">
      <w:pPr>
        <w:pStyle w:val="Header"/>
        <w:tabs>
          <w:tab w:val="clear" w:pos="4536"/>
          <w:tab w:val="clear" w:pos="9072"/>
          <w:tab w:val="left" w:pos="284"/>
        </w:tabs>
        <w:rPr>
          <w:szCs w:val="22"/>
          <w:lang w:val="sr-Latn-ME"/>
        </w:rPr>
      </w:pPr>
    </w:p>
    <w:p w14:paraId="0370B98F" w14:textId="27A326B3"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Kada primate infuziju ovog rastvora, Vaš l</w:t>
      </w:r>
      <w:r w:rsidR="003A5A34" w:rsidRPr="00685A28">
        <w:rPr>
          <w:szCs w:val="22"/>
          <w:lang w:val="sr-Latn-ME"/>
        </w:rPr>
        <w:t>j</w:t>
      </w:r>
      <w:r w:rsidRPr="00685A28">
        <w:rPr>
          <w:szCs w:val="22"/>
          <w:lang w:val="sr-Latn-ME"/>
        </w:rPr>
        <w:t>ekar će kontrolisati:</w:t>
      </w:r>
    </w:p>
    <w:p w14:paraId="0370B990" w14:textId="77777777" w:rsidR="00582F49" w:rsidRPr="00685A28" w:rsidRDefault="006D01F4" w:rsidP="009F6B72">
      <w:pPr>
        <w:pStyle w:val="ListParagraph"/>
        <w:numPr>
          <w:ilvl w:val="0"/>
          <w:numId w:val="37"/>
        </w:numPr>
        <w:jc w:val="both"/>
        <w:rPr>
          <w:sz w:val="22"/>
          <w:szCs w:val="22"/>
          <w:lang w:val="sr-Latn-ME"/>
        </w:rPr>
      </w:pPr>
      <w:r w:rsidRPr="00685A28">
        <w:rPr>
          <w:sz w:val="22"/>
          <w:szCs w:val="22"/>
          <w:lang w:val="sr-Latn-ME"/>
        </w:rPr>
        <w:t xml:space="preserve">koncentracije </w:t>
      </w:r>
      <w:r w:rsidR="00582F49" w:rsidRPr="00685A28">
        <w:rPr>
          <w:sz w:val="22"/>
          <w:szCs w:val="22"/>
          <w:lang w:val="sr-Latn-ME"/>
        </w:rPr>
        <w:t>elektrolita, kao što su natrijum i kalijum, u Vašoj krvi,</w:t>
      </w:r>
    </w:p>
    <w:p w14:paraId="0370B991" w14:textId="77777777" w:rsidR="00582F49" w:rsidRPr="00685A28" w:rsidRDefault="006D01F4" w:rsidP="00C6765A">
      <w:pPr>
        <w:pStyle w:val="Header"/>
        <w:numPr>
          <w:ilvl w:val="0"/>
          <w:numId w:val="13"/>
        </w:numPr>
        <w:tabs>
          <w:tab w:val="clear" w:pos="4536"/>
          <w:tab w:val="clear" w:pos="9072"/>
          <w:tab w:val="left" w:pos="284"/>
        </w:tabs>
        <w:rPr>
          <w:szCs w:val="22"/>
          <w:lang w:val="sr-Latn-ME"/>
        </w:rPr>
      </w:pPr>
      <w:r w:rsidRPr="00685A28">
        <w:rPr>
          <w:szCs w:val="22"/>
          <w:lang w:val="sr-Latn-ME"/>
        </w:rPr>
        <w:t xml:space="preserve">koncentraciju </w:t>
      </w:r>
      <w:r w:rsidR="00582F49" w:rsidRPr="00685A28">
        <w:rPr>
          <w:szCs w:val="22"/>
          <w:lang w:val="sr-Latn-ME"/>
        </w:rPr>
        <w:t>šećera (glukoze) u krvi,</w:t>
      </w:r>
    </w:p>
    <w:p w14:paraId="0370B992" w14:textId="77777777" w:rsidR="00582F49" w:rsidRPr="00685A28" w:rsidRDefault="00582F49" w:rsidP="00C6765A">
      <w:pPr>
        <w:pStyle w:val="Header"/>
        <w:numPr>
          <w:ilvl w:val="0"/>
          <w:numId w:val="13"/>
        </w:numPr>
        <w:tabs>
          <w:tab w:val="clear" w:pos="4536"/>
          <w:tab w:val="clear" w:pos="9072"/>
          <w:tab w:val="left" w:pos="284"/>
        </w:tabs>
        <w:rPr>
          <w:szCs w:val="22"/>
          <w:lang w:val="sr-Latn-ME"/>
        </w:rPr>
      </w:pPr>
      <w:r w:rsidRPr="00685A28">
        <w:rPr>
          <w:szCs w:val="22"/>
          <w:lang w:val="sr-Latn-ME"/>
        </w:rPr>
        <w:t>količinu tečnosti u Vašem organizmu (balans tečnosti),</w:t>
      </w:r>
    </w:p>
    <w:p w14:paraId="0370B993" w14:textId="27F8CC70" w:rsidR="00582F49" w:rsidRPr="00685A28" w:rsidRDefault="00582F49" w:rsidP="00C6765A">
      <w:pPr>
        <w:pStyle w:val="Header"/>
        <w:numPr>
          <w:ilvl w:val="0"/>
          <w:numId w:val="13"/>
        </w:numPr>
        <w:tabs>
          <w:tab w:val="clear" w:pos="4536"/>
          <w:tab w:val="clear" w:pos="9072"/>
          <w:tab w:val="left" w:pos="284"/>
        </w:tabs>
        <w:rPr>
          <w:szCs w:val="22"/>
          <w:lang w:val="sr-Latn-ME"/>
        </w:rPr>
      </w:pPr>
      <w:r w:rsidRPr="00685A28">
        <w:rPr>
          <w:szCs w:val="22"/>
          <w:lang w:val="sr-Latn-ME"/>
        </w:rPr>
        <w:t>kiselost krvi i mokraće (prom</w:t>
      </w:r>
      <w:r w:rsidR="003A5A34" w:rsidRPr="00685A28">
        <w:rPr>
          <w:szCs w:val="22"/>
          <w:lang w:val="sr-Latn-ME"/>
        </w:rPr>
        <w:t>j</w:t>
      </w:r>
      <w:r w:rsidRPr="00685A28">
        <w:rPr>
          <w:szCs w:val="22"/>
          <w:lang w:val="sr-Latn-ME"/>
        </w:rPr>
        <w:t>ene u acido-baznoj ravnoteži).</w:t>
      </w:r>
    </w:p>
    <w:p w14:paraId="0EC7A667" w14:textId="77777777" w:rsidR="00AE61EF" w:rsidRPr="00685A28" w:rsidRDefault="00AE61EF" w:rsidP="00C6765A">
      <w:pPr>
        <w:pStyle w:val="Header"/>
        <w:tabs>
          <w:tab w:val="clear" w:pos="4536"/>
          <w:tab w:val="clear" w:pos="9072"/>
          <w:tab w:val="left" w:pos="284"/>
        </w:tabs>
        <w:ind w:left="720"/>
        <w:rPr>
          <w:szCs w:val="22"/>
          <w:lang w:val="sr-Latn-ME"/>
        </w:rPr>
      </w:pPr>
    </w:p>
    <w:p w14:paraId="72CB5A86" w14:textId="4CDB7A5C" w:rsidR="00AE61EF" w:rsidRPr="00685A28" w:rsidRDefault="00AE61EF" w:rsidP="00C6765A">
      <w:pPr>
        <w:pStyle w:val="Header"/>
        <w:rPr>
          <w:szCs w:val="22"/>
          <w:lang w:val="sr-Latn-ME"/>
        </w:rPr>
      </w:pPr>
      <w:r w:rsidRPr="00685A28">
        <w:rPr>
          <w:szCs w:val="22"/>
          <w:lang w:val="sr-Latn-ME"/>
        </w:rPr>
        <w:t>U odnosu na rezultate ovih ispitivanja, Vaš lijekar će odrediti koliko rastvora ćete dobiti. Rezultati</w:t>
      </w:r>
      <w:r w:rsidR="00175EA2" w:rsidRPr="00685A28">
        <w:rPr>
          <w:szCs w:val="22"/>
          <w:lang w:val="sr-Latn-ME"/>
        </w:rPr>
        <w:t xml:space="preserve"> </w:t>
      </w:r>
      <w:r w:rsidRPr="00685A28">
        <w:rPr>
          <w:szCs w:val="22"/>
          <w:lang w:val="sr-Latn-ME"/>
        </w:rPr>
        <w:t>ovih ispitivanja će takođe pomoći Vašem lijekaru da donese odluku da li Vam treba dodatni kalijum (hemijska</w:t>
      </w:r>
      <w:r w:rsidR="00175EA2" w:rsidRPr="00685A28">
        <w:rPr>
          <w:szCs w:val="22"/>
          <w:lang w:val="sr-Latn-ME"/>
        </w:rPr>
        <w:t xml:space="preserve"> </w:t>
      </w:r>
      <w:r w:rsidRPr="00685A28">
        <w:rPr>
          <w:szCs w:val="22"/>
          <w:lang w:val="sr-Latn-ME"/>
        </w:rPr>
        <w:t>supstanca u krvi). Po potrebi, kalijum Vam se može primijeniti u venu.</w:t>
      </w:r>
    </w:p>
    <w:p w14:paraId="0370B994" w14:textId="77777777" w:rsidR="00582F49" w:rsidRPr="00685A28" w:rsidRDefault="00582F49" w:rsidP="00C6765A">
      <w:pPr>
        <w:pStyle w:val="Header"/>
        <w:tabs>
          <w:tab w:val="clear" w:pos="4536"/>
          <w:tab w:val="clear" w:pos="9072"/>
          <w:tab w:val="left" w:pos="284"/>
        </w:tabs>
        <w:rPr>
          <w:szCs w:val="22"/>
          <w:lang w:val="sr-Latn-ME"/>
        </w:rPr>
      </w:pPr>
    </w:p>
    <w:p w14:paraId="0370B995" w14:textId="42B360E2" w:rsidR="00582F49" w:rsidRPr="00685A28" w:rsidRDefault="00582F49" w:rsidP="00C6765A">
      <w:pPr>
        <w:pStyle w:val="Header"/>
        <w:tabs>
          <w:tab w:val="clear" w:pos="4536"/>
          <w:tab w:val="clear" w:pos="9072"/>
          <w:tab w:val="left" w:pos="284"/>
        </w:tabs>
        <w:rPr>
          <w:bCs/>
          <w:szCs w:val="22"/>
          <w:lang w:val="sr-Latn-ME"/>
        </w:rPr>
      </w:pPr>
      <w:r w:rsidRPr="00685A28">
        <w:rPr>
          <w:szCs w:val="22"/>
          <w:lang w:val="sr-Latn-ME"/>
        </w:rPr>
        <w:t xml:space="preserve">Pošto </w:t>
      </w:r>
      <w:r w:rsidRPr="00685A28">
        <w:rPr>
          <w:bCs/>
          <w:szCs w:val="22"/>
          <w:lang w:val="sr-Latn-ME"/>
        </w:rPr>
        <w:t>l</w:t>
      </w:r>
      <w:r w:rsidR="003A5A34" w:rsidRPr="00685A28">
        <w:rPr>
          <w:bCs/>
          <w:szCs w:val="22"/>
          <w:lang w:val="sr-Latn-ME"/>
        </w:rPr>
        <w:t>ij</w:t>
      </w:r>
      <w:r w:rsidRPr="00685A28">
        <w:rPr>
          <w:bCs/>
          <w:szCs w:val="22"/>
          <w:lang w:val="sr-Latn-ME"/>
        </w:rPr>
        <w:t xml:space="preserve">ek </w:t>
      </w:r>
      <w:r w:rsidRPr="00685A28">
        <w:rPr>
          <w:szCs w:val="22"/>
          <w:lang w:val="sr-Latn-ME"/>
        </w:rPr>
        <w:t>Glucosi infundibile</w:t>
      </w:r>
      <w:r w:rsidR="00FF1C7B" w:rsidRPr="00685A28">
        <w:rPr>
          <w:szCs w:val="22"/>
          <w:lang w:val="sr-Latn-ME"/>
        </w:rPr>
        <w:t xml:space="preserve"> </w:t>
      </w:r>
      <w:r w:rsidR="00953E58" w:rsidRPr="00685A28">
        <w:rPr>
          <w:szCs w:val="22"/>
          <w:lang w:val="sr-Latn-ME"/>
        </w:rPr>
        <w:t>HM</w:t>
      </w:r>
      <w:r w:rsidR="006D01F4" w:rsidRPr="00685A28">
        <w:rPr>
          <w:szCs w:val="22"/>
          <w:lang w:val="sr-Latn-ME"/>
        </w:rPr>
        <w:t>,</w:t>
      </w:r>
      <w:r w:rsidRPr="00685A28">
        <w:rPr>
          <w:szCs w:val="22"/>
          <w:lang w:val="sr-Latn-ME"/>
        </w:rPr>
        <w:t xml:space="preserve"> </w:t>
      </w:r>
      <w:r w:rsidR="006D01F4" w:rsidRPr="00685A28">
        <w:rPr>
          <w:szCs w:val="22"/>
          <w:lang w:val="sr-Latn-ME"/>
        </w:rPr>
        <w:t>10</w:t>
      </w:r>
      <w:r w:rsidRPr="00685A28">
        <w:rPr>
          <w:szCs w:val="22"/>
          <w:lang w:val="sr-Latn-ME"/>
        </w:rPr>
        <w:t>%</w:t>
      </w:r>
      <w:r w:rsidRPr="00685A28">
        <w:rPr>
          <w:i/>
          <w:szCs w:val="22"/>
          <w:lang w:val="sr-Latn-ME"/>
        </w:rPr>
        <w:t xml:space="preserve"> </w:t>
      </w:r>
      <w:r w:rsidRPr="00685A28">
        <w:rPr>
          <w:bCs/>
          <w:szCs w:val="22"/>
          <w:lang w:val="sr-Latn-ME"/>
        </w:rPr>
        <w:t xml:space="preserve">, rastvor za infuziju, sadrži šećer (glukozu), </w:t>
      </w:r>
      <w:r w:rsidR="00175EA2" w:rsidRPr="00685A28">
        <w:rPr>
          <w:bCs/>
          <w:szCs w:val="22"/>
          <w:lang w:val="sr-Latn-ME"/>
        </w:rPr>
        <w:t xml:space="preserve">on </w:t>
      </w:r>
      <w:r w:rsidRPr="00685A28">
        <w:rPr>
          <w:bCs/>
          <w:szCs w:val="22"/>
          <w:lang w:val="sr-Latn-ME"/>
        </w:rPr>
        <w:t xml:space="preserve">može da poveća </w:t>
      </w:r>
      <w:r w:rsidR="006D01F4" w:rsidRPr="00685A28">
        <w:rPr>
          <w:bCs/>
          <w:szCs w:val="22"/>
          <w:lang w:val="sr-Latn-ME"/>
        </w:rPr>
        <w:t xml:space="preserve">koncentraciju </w:t>
      </w:r>
      <w:r w:rsidRPr="00685A28">
        <w:rPr>
          <w:bCs/>
          <w:szCs w:val="22"/>
          <w:lang w:val="sr-Latn-ME"/>
        </w:rPr>
        <w:t>šećera u krvi (hiperglikemija). Ukoliko dođe do toga, Vaš l</w:t>
      </w:r>
      <w:r w:rsidR="003A5A34" w:rsidRPr="00685A28">
        <w:rPr>
          <w:bCs/>
          <w:szCs w:val="22"/>
          <w:lang w:val="sr-Latn-ME"/>
        </w:rPr>
        <w:t>j</w:t>
      </w:r>
      <w:r w:rsidRPr="00685A28">
        <w:rPr>
          <w:bCs/>
          <w:szCs w:val="22"/>
          <w:lang w:val="sr-Latn-ME"/>
        </w:rPr>
        <w:t xml:space="preserve">ekar može:  </w:t>
      </w:r>
    </w:p>
    <w:p w14:paraId="0370B996" w14:textId="77777777"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da prilagodi brzinu kojom Vam se daje infuzija,</w:t>
      </w:r>
    </w:p>
    <w:p w14:paraId="0370B997" w14:textId="77777777"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 xml:space="preserve">da Vam da insulin za smanjenje </w:t>
      </w:r>
      <w:r w:rsidR="006D01F4" w:rsidRPr="00685A28">
        <w:rPr>
          <w:szCs w:val="22"/>
          <w:lang w:val="sr-Latn-ME"/>
        </w:rPr>
        <w:t xml:space="preserve">koncentracije </w:t>
      </w:r>
      <w:r w:rsidRPr="00685A28">
        <w:rPr>
          <w:szCs w:val="22"/>
          <w:lang w:val="sr-Latn-ME"/>
        </w:rPr>
        <w:t>šećera u krvi,</w:t>
      </w:r>
    </w:p>
    <w:p w14:paraId="0370B998" w14:textId="70511305" w:rsidR="00582F49" w:rsidRPr="00685A28" w:rsidRDefault="00582F49" w:rsidP="00C6765A">
      <w:pPr>
        <w:pStyle w:val="Header"/>
        <w:numPr>
          <w:ilvl w:val="0"/>
          <w:numId w:val="12"/>
        </w:numPr>
        <w:tabs>
          <w:tab w:val="clear" w:pos="4536"/>
          <w:tab w:val="clear" w:pos="9072"/>
          <w:tab w:val="left" w:pos="284"/>
        </w:tabs>
        <w:rPr>
          <w:szCs w:val="22"/>
          <w:lang w:val="sr-Latn-ME"/>
        </w:rPr>
      </w:pPr>
      <w:r w:rsidRPr="00685A28">
        <w:rPr>
          <w:szCs w:val="22"/>
          <w:lang w:val="sr-Latn-ME"/>
        </w:rPr>
        <w:t xml:space="preserve">po potrebi, da Vam da sredstvo za nadoknadu kalijuma. </w:t>
      </w:r>
    </w:p>
    <w:p w14:paraId="7153921C" w14:textId="77777777" w:rsidR="00175EA2" w:rsidRPr="00685A28" w:rsidRDefault="00175EA2" w:rsidP="00C6765A">
      <w:pPr>
        <w:pStyle w:val="Header"/>
        <w:tabs>
          <w:tab w:val="clear" w:pos="4536"/>
          <w:tab w:val="clear" w:pos="9072"/>
          <w:tab w:val="left" w:pos="284"/>
        </w:tabs>
        <w:ind w:left="720"/>
        <w:rPr>
          <w:szCs w:val="22"/>
          <w:lang w:val="sr-Latn-ME"/>
        </w:rPr>
      </w:pPr>
    </w:p>
    <w:p w14:paraId="2EE731BA" w14:textId="207BD2A2" w:rsidR="00202527" w:rsidRPr="00685A28" w:rsidRDefault="00202527" w:rsidP="00C6765A">
      <w:pPr>
        <w:pStyle w:val="Header"/>
        <w:ind w:left="90" w:hanging="90"/>
        <w:rPr>
          <w:szCs w:val="22"/>
          <w:lang w:val="sr-Latn-ME"/>
        </w:rPr>
      </w:pPr>
      <w:r w:rsidRPr="00685A28">
        <w:rPr>
          <w:szCs w:val="22"/>
          <w:lang w:val="sr-Latn-ME"/>
        </w:rPr>
        <w:t>To je naročito važno:</w:t>
      </w:r>
    </w:p>
    <w:p w14:paraId="766B6E51" w14:textId="69BCD13D" w:rsidR="00202527" w:rsidRPr="00685A28" w:rsidRDefault="00202527" w:rsidP="009F6B72">
      <w:pPr>
        <w:pStyle w:val="ListParagraph"/>
        <w:numPr>
          <w:ilvl w:val="0"/>
          <w:numId w:val="43"/>
        </w:numPr>
        <w:jc w:val="both"/>
        <w:rPr>
          <w:sz w:val="22"/>
          <w:szCs w:val="22"/>
          <w:lang w:val="sr-Latn-ME"/>
        </w:rPr>
      </w:pPr>
      <w:r w:rsidRPr="00685A28">
        <w:rPr>
          <w:sz w:val="22"/>
          <w:szCs w:val="22"/>
          <w:lang w:val="sr-Latn-ME"/>
        </w:rPr>
        <w:t>ako bolujete od šećerne bolesti</w:t>
      </w:r>
    </w:p>
    <w:p w14:paraId="12741566" w14:textId="1FFEE589" w:rsidR="00202527" w:rsidRPr="00685A28" w:rsidRDefault="00202527" w:rsidP="009F6B72">
      <w:pPr>
        <w:pStyle w:val="ListParagraph"/>
        <w:numPr>
          <w:ilvl w:val="0"/>
          <w:numId w:val="43"/>
        </w:numPr>
        <w:jc w:val="both"/>
        <w:rPr>
          <w:sz w:val="22"/>
          <w:szCs w:val="22"/>
          <w:lang w:val="sr-Latn-ME"/>
        </w:rPr>
      </w:pPr>
      <w:r w:rsidRPr="00685A28">
        <w:rPr>
          <w:sz w:val="22"/>
          <w:szCs w:val="22"/>
          <w:lang w:val="sr-Latn-ME"/>
        </w:rPr>
        <w:t>ako Vaši bubrezi ne rade dobro</w:t>
      </w:r>
    </w:p>
    <w:p w14:paraId="77817A44" w14:textId="6A761E34" w:rsidR="00202527" w:rsidRPr="00685A28" w:rsidRDefault="00202527" w:rsidP="009F6B72">
      <w:pPr>
        <w:pStyle w:val="ListParagraph"/>
        <w:numPr>
          <w:ilvl w:val="0"/>
          <w:numId w:val="43"/>
        </w:numPr>
        <w:jc w:val="both"/>
        <w:rPr>
          <w:sz w:val="22"/>
          <w:szCs w:val="22"/>
          <w:lang w:val="sr-Latn-ME"/>
        </w:rPr>
      </w:pPr>
      <w:r w:rsidRPr="00685A28">
        <w:rPr>
          <w:sz w:val="22"/>
          <w:szCs w:val="22"/>
          <w:lang w:val="sr-Latn-ME"/>
        </w:rPr>
        <w:t xml:space="preserve">ako ste nedavno imali moždani udar (akutni ishemijski moždani udar). </w:t>
      </w:r>
      <w:r w:rsidR="00A94EE3" w:rsidRPr="00685A28">
        <w:rPr>
          <w:sz w:val="22"/>
          <w:szCs w:val="22"/>
          <w:lang w:val="sr-Latn-ME"/>
        </w:rPr>
        <w:t xml:space="preserve">Povećana koncentracija šećera </w:t>
      </w:r>
      <w:r w:rsidRPr="00685A28">
        <w:rPr>
          <w:sz w:val="22"/>
          <w:szCs w:val="22"/>
          <w:lang w:val="sr-Latn-ME"/>
        </w:rPr>
        <w:t>u krvi može da pogorša posl</w:t>
      </w:r>
      <w:r w:rsidR="00175EA2" w:rsidRPr="00685A28">
        <w:rPr>
          <w:sz w:val="22"/>
          <w:szCs w:val="22"/>
          <w:lang w:val="sr-Latn-ME"/>
        </w:rPr>
        <w:t>j</w:t>
      </w:r>
      <w:r w:rsidRPr="00685A28">
        <w:rPr>
          <w:sz w:val="22"/>
          <w:szCs w:val="22"/>
          <w:lang w:val="sr-Latn-ME"/>
        </w:rPr>
        <w:t>edice moždanog udara i da nepovoljno utiče na oporavak.</w:t>
      </w:r>
    </w:p>
    <w:p w14:paraId="527FF22B" w14:textId="46B69B0D" w:rsidR="00202527" w:rsidRPr="00685A28" w:rsidRDefault="00202527" w:rsidP="009F6B72">
      <w:pPr>
        <w:pStyle w:val="ListParagraph"/>
        <w:numPr>
          <w:ilvl w:val="0"/>
          <w:numId w:val="43"/>
        </w:numPr>
        <w:jc w:val="both"/>
        <w:rPr>
          <w:sz w:val="22"/>
          <w:szCs w:val="22"/>
          <w:lang w:val="sr-Latn-ME"/>
        </w:rPr>
      </w:pPr>
      <w:r w:rsidRPr="00685A28">
        <w:rPr>
          <w:sz w:val="22"/>
          <w:szCs w:val="22"/>
          <w:lang w:val="sr-Latn-ME"/>
        </w:rPr>
        <w:t>ako imate poremećaje metabolizma zbog gladovanja ili dijete koja ne omogućava dovoljan unos</w:t>
      </w:r>
      <w:r w:rsidR="00A94EE3" w:rsidRPr="00685A28">
        <w:rPr>
          <w:sz w:val="22"/>
          <w:szCs w:val="22"/>
          <w:lang w:val="sr-Latn-ME"/>
        </w:rPr>
        <w:t xml:space="preserve"> </w:t>
      </w:r>
      <w:r w:rsidRPr="00685A28">
        <w:rPr>
          <w:sz w:val="22"/>
          <w:szCs w:val="22"/>
          <w:lang w:val="sr-Latn-ME"/>
        </w:rPr>
        <w:t>neophodnih nutrijenata (pothranjenost)</w:t>
      </w:r>
    </w:p>
    <w:p w14:paraId="1B6CBE7F" w14:textId="458EE4F6" w:rsidR="00202527" w:rsidRPr="00685A28" w:rsidRDefault="00202527" w:rsidP="009F6B72">
      <w:pPr>
        <w:pStyle w:val="ListParagraph"/>
        <w:numPr>
          <w:ilvl w:val="0"/>
          <w:numId w:val="43"/>
        </w:numPr>
        <w:jc w:val="both"/>
        <w:rPr>
          <w:sz w:val="22"/>
          <w:szCs w:val="22"/>
          <w:lang w:val="sr-Latn-ME"/>
        </w:rPr>
      </w:pPr>
      <w:r w:rsidRPr="00685A28">
        <w:rPr>
          <w:sz w:val="22"/>
          <w:szCs w:val="22"/>
          <w:lang w:val="sr-Latn-ME"/>
        </w:rPr>
        <w:t>ako imate nizak nivo tiamina (vitamin B1) u Vašem tijelu. To se može dogoditi ako patite od</w:t>
      </w:r>
      <w:r w:rsidR="00A94EE3" w:rsidRPr="00685A28">
        <w:rPr>
          <w:sz w:val="22"/>
          <w:szCs w:val="22"/>
          <w:lang w:val="sr-Latn-ME"/>
        </w:rPr>
        <w:t xml:space="preserve"> </w:t>
      </w:r>
      <w:r w:rsidRPr="00685A28">
        <w:rPr>
          <w:sz w:val="22"/>
          <w:szCs w:val="22"/>
          <w:lang w:val="sr-Latn-ME"/>
        </w:rPr>
        <w:t>hroničnog alkoholizma.</w:t>
      </w:r>
    </w:p>
    <w:p w14:paraId="1AE0F583" w14:textId="6452C852" w:rsidR="00202527" w:rsidRPr="00685A28" w:rsidRDefault="00202527" w:rsidP="009F6B72">
      <w:pPr>
        <w:pStyle w:val="Header"/>
        <w:rPr>
          <w:szCs w:val="22"/>
          <w:lang w:val="sr-Latn-ME"/>
        </w:rPr>
      </w:pPr>
      <w:r w:rsidRPr="00685A28">
        <w:rPr>
          <w:szCs w:val="22"/>
          <w:lang w:val="sr-Latn-ME"/>
        </w:rPr>
        <w:lastRenderedPageBreak/>
        <w:t>Glukoza 10% infuzija se ne smije davati kroz istu iglu kroz koju je primijenjena transfuzija krvi. To</w:t>
      </w:r>
      <w:r w:rsidR="00A94EE3" w:rsidRPr="00685A28">
        <w:rPr>
          <w:szCs w:val="22"/>
          <w:lang w:val="sr-Latn-ME"/>
        </w:rPr>
        <w:t xml:space="preserve"> </w:t>
      </w:r>
      <w:r w:rsidRPr="00685A28">
        <w:rPr>
          <w:szCs w:val="22"/>
          <w:lang w:val="sr-Latn-ME"/>
        </w:rPr>
        <w:t>može oštetiti crvene krvne ćelije te uzrokovati da se one slijepe međusobno.</w:t>
      </w:r>
    </w:p>
    <w:p w14:paraId="0370B99B" w14:textId="77777777" w:rsidR="00582F49" w:rsidRPr="00685A28" w:rsidRDefault="00582F49" w:rsidP="00C6765A">
      <w:pPr>
        <w:pStyle w:val="Header"/>
        <w:tabs>
          <w:tab w:val="clear" w:pos="4536"/>
          <w:tab w:val="clear" w:pos="9072"/>
          <w:tab w:val="left" w:pos="284"/>
        </w:tabs>
        <w:rPr>
          <w:szCs w:val="22"/>
          <w:lang w:val="sr-Latn-ME"/>
        </w:rPr>
      </w:pPr>
    </w:p>
    <w:p w14:paraId="0370B99C" w14:textId="69CEF307" w:rsidR="00582F49" w:rsidRPr="00685A28" w:rsidRDefault="00582F49" w:rsidP="00C6765A">
      <w:pPr>
        <w:pStyle w:val="Header"/>
        <w:tabs>
          <w:tab w:val="clear" w:pos="4536"/>
          <w:tab w:val="clear" w:pos="9072"/>
          <w:tab w:val="left" w:pos="284"/>
        </w:tabs>
        <w:rPr>
          <w:b/>
          <w:szCs w:val="22"/>
          <w:lang w:val="sr-Latn-ME"/>
        </w:rPr>
      </w:pPr>
      <w:r w:rsidRPr="00685A28">
        <w:rPr>
          <w:b/>
          <w:szCs w:val="22"/>
          <w:lang w:val="sr-Latn-ME"/>
        </w:rPr>
        <w:t>D</w:t>
      </w:r>
      <w:r w:rsidR="003A5A34" w:rsidRPr="00685A28">
        <w:rPr>
          <w:b/>
          <w:szCs w:val="22"/>
          <w:lang w:val="sr-Latn-ME"/>
        </w:rPr>
        <w:t>j</w:t>
      </w:r>
      <w:r w:rsidRPr="00685A28">
        <w:rPr>
          <w:b/>
          <w:szCs w:val="22"/>
          <w:lang w:val="sr-Latn-ME"/>
        </w:rPr>
        <w:t>eca</w:t>
      </w:r>
    </w:p>
    <w:p w14:paraId="0370B99D" w14:textId="598DAD41" w:rsidR="00582F49" w:rsidRPr="00685A28" w:rsidRDefault="00582F49" w:rsidP="00C6765A">
      <w:pPr>
        <w:pStyle w:val="ListParagraph"/>
        <w:ind w:left="0"/>
        <w:jc w:val="both"/>
        <w:rPr>
          <w:sz w:val="22"/>
          <w:szCs w:val="22"/>
          <w:lang w:val="sr-Latn-ME"/>
        </w:rPr>
      </w:pPr>
      <w:r w:rsidRPr="00685A28">
        <w:rPr>
          <w:bCs/>
          <w:sz w:val="22"/>
          <w:szCs w:val="22"/>
          <w:lang w:val="sr-Latn-ME"/>
        </w:rPr>
        <w:t xml:space="preserve">Rastvor </w:t>
      </w:r>
      <w:r w:rsidRPr="00685A28">
        <w:rPr>
          <w:sz w:val="22"/>
          <w:szCs w:val="22"/>
          <w:lang w:val="sr-Latn-ME"/>
        </w:rPr>
        <w:t>Glucosi infundibile</w:t>
      </w:r>
      <w:r w:rsidR="00FF1C7B" w:rsidRPr="00685A28">
        <w:rPr>
          <w:sz w:val="22"/>
          <w:szCs w:val="22"/>
          <w:lang w:val="sr-Latn-ME"/>
        </w:rPr>
        <w:t xml:space="preserve"> </w:t>
      </w:r>
      <w:r w:rsidR="00953E58" w:rsidRPr="00685A28">
        <w:rPr>
          <w:sz w:val="22"/>
          <w:szCs w:val="22"/>
          <w:lang w:val="sr-Latn-ME"/>
        </w:rPr>
        <w:t>HM</w:t>
      </w:r>
      <w:r w:rsidR="00D70A9F" w:rsidRPr="00685A28">
        <w:rPr>
          <w:sz w:val="22"/>
          <w:szCs w:val="22"/>
          <w:lang w:val="sr-Latn-ME"/>
        </w:rPr>
        <w:t>,</w:t>
      </w:r>
      <w:r w:rsidRPr="00685A28">
        <w:rPr>
          <w:sz w:val="22"/>
          <w:szCs w:val="22"/>
          <w:lang w:val="sr-Latn-ME"/>
        </w:rPr>
        <w:t xml:space="preserve"> 10%</w:t>
      </w:r>
      <w:r w:rsidRPr="00685A28">
        <w:rPr>
          <w:bCs/>
          <w:sz w:val="22"/>
          <w:szCs w:val="22"/>
          <w:lang w:val="sr-Latn-ME"/>
        </w:rPr>
        <w:t xml:space="preserve"> treba posebno pažljivo prim</w:t>
      </w:r>
      <w:r w:rsidR="003A5A34" w:rsidRPr="00685A28">
        <w:rPr>
          <w:bCs/>
          <w:sz w:val="22"/>
          <w:szCs w:val="22"/>
          <w:lang w:val="sr-Latn-ME"/>
        </w:rPr>
        <w:t>j</w:t>
      </w:r>
      <w:r w:rsidRPr="00685A28">
        <w:rPr>
          <w:bCs/>
          <w:sz w:val="22"/>
          <w:szCs w:val="22"/>
          <w:lang w:val="sr-Latn-ME"/>
        </w:rPr>
        <w:t>enjivati kod d</w:t>
      </w:r>
      <w:r w:rsidR="003A5A34" w:rsidRPr="00685A28">
        <w:rPr>
          <w:bCs/>
          <w:sz w:val="22"/>
          <w:szCs w:val="22"/>
          <w:lang w:val="sr-Latn-ME"/>
        </w:rPr>
        <w:t>j</w:t>
      </w:r>
      <w:r w:rsidRPr="00685A28">
        <w:rPr>
          <w:bCs/>
          <w:sz w:val="22"/>
          <w:szCs w:val="22"/>
          <w:lang w:val="sr-Latn-ME"/>
        </w:rPr>
        <w:t>ece. D</w:t>
      </w:r>
      <w:r w:rsidR="003A5A34" w:rsidRPr="00685A28">
        <w:rPr>
          <w:bCs/>
          <w:sz w:val="22"/>
          <w:szCs w:val="22"/>
          <w:lang w:val="sr-Latn-ME"/>
        </w:rPr>
        <w:t>j</w:t>
      </w:r>
      <w:r w:rsidRPr="00685A28">
        <w:rPr>
          <w:bCs/>
          <w:sz w:val="22"/>
          <w:szCs w:val="22"/>
          <w:lang w:val="sr-Latn-ME"/>
        </w:rPr>
        <w:t>eci ovaj l</w:t>
      </w:r>
      <w:r w:rsidR="003A5A34" w:rsidRPr="00685A28">
        <w:rPr>
          <w:bCs/>
          <w:sz w:val="22"/>
          <w:szCs w:val="22"/>
          <w:lang w:val="sr-Latn-ME"/>
        </w:rPr>
        <w:t>ij</w:t>
      </w:r>
      <w:r w:rsidRPr="00685A28">
        <w:rPr>
          <w:bCs/>
          <w:sz w:val="22"/>
          <w:szCs w:val="22"/>
          <w:lang w:val="sr-Latn-ME"/>
        </w:rPr>
        <w:t>ek daju isključivo l</w:t>
      </w:r>
      <w:r w:rsidR="003A5A34" w:rsidRPr="00685A28">
        <w:rPr>
          <w:bCs/>
          <w:sz w:val="22"/>
          <w:szCs w:val="22"/>
          <w:lang w:val="sr-Latn-ME"/>
        </w:rPr>
        <w:t>j</w:t>
      </w:r>
      <w:r w:rsidRPr="00685A28">
        <w:rPr>
          <w:bCs/>
          <w:sz w:val="22"/>
          <w:szCs w:val="22"/>
          <w:lang w:val="sr-Latn-ME"/>
        </w:rPr>
        <w:t>ekar ili medicinska sestra, a dozu određuje l</w:t>
      </w:r>
      <w:r w:rsidR="003A5A34" w:rsidRPr="00685A28">
        <w:rPr>
          <w:bCs/>
          <w:sz w:val="22"/>
          <w:szCs w:val="22"/>
          <w:lang w:val="sr-Latn-ME"/>
        </w:rPr>
        <w:t>j</w:t>
      </w:r>
      <w:r w:rsidRPr="00685A28">
        <w:rPr>
          <w:bCs/>
          <w:sz w:val="22"/>
          <w:szCs w:val="22"/>
          <w:lang w:val="sr-Latn-ME"/>
        </w:rPr>
        <w:t>ekar pedijatar u zavisnosti od uzrasta, t</w:t>
      </w:r>
      <w:r w:rsidR="003A5A34" w:rsidRPr="00685A28">
        <w:rPr>
          <w:bCs/>
          <w:sz w:val="22"/>
          <w:szCs w:val="22"/>
          <w:lang w:val="sr-Latn-ME"/>
        </w:rPr>
        <w:t>j</w:t>
      </w:r>
      <w:r w:rsidRPr="00685A28">
        <w:rPr>
          <w:bCs/>
          <w:sz w:val="22"/>
          <w:szCs w:val="22"/>
          <w:lang w:val="sr-Latn-ME"/>
        </w:rPr>
        <w:t>elesne mase i zdravstvenog stanja. Prilikom određivanja doze ovog l</w:t>
      </w:r>
      <w:r w:rsidR="003A5A34" w:rsidRPr="00685A28">
        <w:rPr>
          <w:bCs/>
          <w:sz w:val="22"/>
          <w:szCs w:val="22"/>
          <w:lang w:val="sr-Latn-ME"/>
        </w:rPr>
        <w:t>ij</w:t>
      </w:r>
      <w:r w:rsidRPr="00685A28">
        <w:rPr>
          <w:bCs/>
          <w:sz w:val="22"/>
          <w:szCs w:val="22"/>
          <w:lang w:val="sr-Latn-ME"/>
        </w:rPr>
        <w:t xml:space="preserve">eka uzima se u obzir i da li se 10% rastvor glukoze koristi za </w:t>
      </w:r>
      <w:r w:rsidRPr="00685A28">
        <w:rPr>
          <w:sz w:val="22"/>
          <w:szCs w:val="22"/>
          <w:lang w:val="sr-Latn-ME"/>
        </w:rPr>
        <w:t>razblaživanje drugih l</w:t>
      </w:r>
      <w:r w:rsidR="003A5A34" w:rsidRPr="00685A28">
        <w:rPr>
          <w:sz w:val="22"/>
          <w:szCs w:val="22"/>
          <w:lang w:val="sr-Latn-ME"/>
        </w:rPr>
        <w:t>j</w:t>
      </w:r>
      <w:r w:rsidRPr="00685A28">
        <w:rPr>
          <w:sz w:val="22"/>
          <w:szCs w:val="22"/>
          <w:lang w:val="sr-Latn-ME"/>
        </w:rPr>
        <w:t xml:space="preserve">ekova </w:t>
      </w:r>
      <w:r w:rsidR="00A94EE3" w:rsidRPr="00685A28">
        <w:rPr>
          <w:sz w:val="22"/>
          <w:szCs w:val="22"/>
          <w:lang w:val="sr-Latn-ME"/>
        </w:rPr>
        <w:t xml:space="preserve">ili </w:t>
      </w:r>
      <w:r w:rsidRPr="00685A28">
        <w:rPr>
          <w:sz w:val="22"/>
          <w:szCs w:val="22"/>
          <w:lang w:val="sr-Latn-ME"/>
        </w:rPr>
        <w:t>radi njihove prim</w:t>
      </w:r>
      <w:r w:rsidR="003A5A34" w:rsidRPr="00685A28">
        <w:rPr>
          <w:sz w:val="22"/>
          <w:szCs w:val="22"/>
          <w:lang w:val="sr-Latn-ME"/>
        </w:rPr>
        <w:t>j</w:t>
      </w:r>
      <w:r w:rsidRPr="00685A28">
        <w:rPr>
          <w:sz w:val="22"/>
          <w:szCs w:val="22"/>
          <w:lang w:val="sr-Latn-ME"/>
        </w:rPr>
        <w:t xml:space="preserve">ene intravenskom infuzijom </w:t>
      </w:r>
      <w:r w:rsidRPr="00685A28">
        <w:rPr>
          <w:bCs/>
          <w:sz w:val="22"/>
          <w:szCs w:val="22"/>
          <w:lang w:val="sr-Latn-ME"/>
        </w:rPr>
        <w:t>ili se drugi l</w:t>
      </w:r>
      <w:r w:rsidR="003A5A34" w:rsidRPr="00685A28">
        <w:rPr>
          <w:bCs/>
          <w:sz w:val="22"/>
          <w:szCs w:val="22"/>
          <w:lang w:val="sr-Latn-ME"/>
        </w:rPr>
        <w:t>j</w:t>
      </w:r>
      <w:r w:rsidRPr="00685A28">
        <w:rPr>
          <w:bCs/>
          <w:sz w:val="22"/>
          <w:szCs w:val="22"/>
          <w:lang w:val="sr-Latn-ME"/>
        </w:rPr>
        <w:t xml:space="preserve">ekovi daju istovremeno sa ovim rastvorom. </w:t>
      </w:r>
    </w:p>
    <w:p w14:paraId="5287E218" w14:textId="77777777" w:rsidR="009F6B72" w:rsidRDefault="009F6B72" w:rsidP="00C6765A">
      <w:pPr>
        <w:pStyle w:val="Header"/>
        <w:tabs>
          <w:tab w:val="clear" w:pos="4536"/>
          <w:tab w:val="clear" w:pos="9072"/>
          <w:tab w:val="left" w:pos="284"/>
        </w:tabs>
        <w:rPr>
          <w:szCs w:val="22"/>
          <w:lang w:val="sr-Latn-ME"/>
        </w:rPr>
      </w:pPr>
    </w:p>
    <w:p w14:paraId="0370B99E" w14:textId="4488E361"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Kada se ova infuzija daje d</w:t>
      </w:r>
      <w:r w:rsidR="003A5A34" w:rsidRPr="00685A28">
        <w:rPr>
          <w:szCs w:val="22"/>
          <w:lang w:val="sr-Latn-ME"/>
        </w:rPr>
        <w:t>j</w:t>
      </w:r>
      <w:r w:rsidRPr="00685A28">
        <w:rPr>
          <w:szCs w:val="22"/>
          <w:lang w:val="sr-Latn-ME"/>
        </w:rPr>
        <w:t>eci, l</w:t>
      </w:r>
      <w:r w:rsidR="003A5A34" w:rsidRPr="00685A28">
        <w:rPr>
          <w:szCs w:val="22"/>
          <w:lang w:val="sr-Latn-ME"/>
        </w:rPr>
        <w:t>j</w:t>
      </w:r>
      <w:r w:rsidRPr="00685A28">
        <w:rPr>
          <w:szCs w:val="22"/>
          <w:lang w:val="sr-Latn-ME"/>
        </w:rPr>
        <w:t xml:space="preserve">ekar pedijatar će </w:t>
      </w:r>
      <w:r w:rsidR="00A94EE3" w:rsidRPr="00685A28">
        <w:rPr>
          <w:szCs w:val="22"/>
          <w:lang w:val="sr-Latn-ME"/>
        </w:rPr>
        <w:t>zahtijevati</w:t>
      </w:r>
      <w:r w:rsidRPr="00685A28">
        <w:rPr>
          <w:szCs w:val="22"/>
          <w:lang w:val="sr-Latn-ME"/>
        </w:rPr>
        <w:t xml:space="preserve"> analizu krvi i mokraće radi praćenja </w:t>
      </w:r>
      <w:r w:rsidR="00D70A9F" w:rsidRPr="00685A28">
        <w:rPr>
          <w:szCs w:val="22"/>
          <w:lang w:val="sr-Latn-ME"/>
        </w:rPr>
        <w:t xml:space="preserve">koncentracije </w:t>
      </w:r>
      <w:r w:rsidRPr="00685A28">
        <w:rPr>
          <w:szCs w:val="22"/>
          <w:lang w:val="sr-Latn-ME"/>
        </w:rPr>
        <w:t>elektrolita, kao što je kalijum u krvi (elektroliti u plazmi).</w:t>
      </w:r>
    </w:p>
    <w:p w14:paraId="06739D80" w14:textId="77777777" w:rsidR="009F6B72" w:rsidRDefault="009F6B72" w:rsidP="00C6765A">
      <w:pPr>
        <w:pStyle w:val="Header"/>
        <w:tabs>
          <w:tab w:val="clear" w:pos="4536"/>
          <w:tab w:val="clear" w:pos="9072"/>
          <w:tab w:val="left" w:pos="284"/>
        </w:tabs>
        <w:rPr>
          <w:szCs w:val="22"/>
          <w:lang w:val="sr-Latn-ME"/>
        </w:rPr>
      </w:pPr>
    </w:p>
    <w:p w14:paraId="0370B99F" w14:textId="6089183C"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Kod novorođenčadi, a posebno kod pr</w:t>
      </w:r>
      <w:r w:rsidR="003A5A34" w:rsidRPr="00685A28">
        <w:rPr>
          <w:szCs w:val="22"/>
          <w:lang w:val="sr-Latn-ME"/>
        </w:rPr>
        <w:t>ij</w:t>
      </w:r>
      <w:r w:rsidRPr="00685A28">
        <w:rPr>
          <w:szCs w:val="22"/>
          <w:lang w:val="sr-Latn-ME"/>
        </w:rPr>
        <w:t>evremeno rođen</w:t>
      </w:r>
      <w:r w:rsidR="00D70A9F" w:rsidRPr="00685A28">
        <w:rPr>
          <w:szCs w:val="22"/>
          <w:lang w:val="sr-Latn-ME"/>
        </w:rPr>
        <w:t>e d</w:t>
      </w:r>
      <w:r w:rsidR="003A5A34" w:rsidRPr="00685A28">
        <w:rPr>
          <w:szCs w:val="22"/>
          <w:lang w:val="sr-Latn-ME"/>
        </w:rPr>
        <w:t>j</w:t>
      </w:r>
      <w:r w:rsidR="00D70A9F" w:rsidRPr="00685A28">
        <w:rPr>
          <w:szCs w:val="22"/>
          <w:lang w:val="sr-Latn-ME"/>
        </w:rPr>
        <w:t>ece</w:t>
      </w:r>
      <w:r w:rsidRPr="00685A28">
        <w:rPr>
          <w:szCs w:val="22"/>
          <w:lang w:val="sr-Latn-ME"/>
        </w:rPr>
        <w:t xml:space="preserve"> i </w:t>
      </w:r>
      <w:r w:rsidR="008628E5" w:rsidRPr="00685A28">
        <w:rPr>
          <w:szCs w:val="22"/>
          <w:lang w:val="sr-Latn-ME"/>
        </w:rPr>
        <w:t>d</w:t>
      </w:r>
      <w:r w:rsidR="003A5A34" w:rsidRPr="00685A28">
        <w:rPr>
          <w:szCs w:val="22"/>
          <w:lang w:val="sr-Latn-ME"/>
        </w:rPr>
        <w:t>j</w:t>
      </w:r>
      <w:r w:rsidR="008628E5" w:rsidRPr="00685A28">
        <w:rPr>
          <w:szCs w:val="22"/>
          <w:lang w:val="sr-Latn-ME"/>
        </w:rPr>
        <w:t xml:space="preserve">ece </w:t>
      </w:r>
      <w:r w:rsidRPr="00685A28">
        <w:rPr>
          <w:szCs w:val="22"/>
          <w:lang w:val="sr-Latn-ME"/>
        </w:rPr>
        <w:t>sa malom težinom</w:t>
      </w:r>
      <w:r w:rsidR="008628E5" w:rsidRPr="00685A28">
        <w:rPr>
          <w:szCs w:val="22"/>
          <w:lang w:val="sr-Latn-ME"/>
        </w:rPr>
        <w:t xml:space="preserve"> na rođenju</w:t>
      </w:r>
      <w:r w:rsidRPr="00685A28">
        <w:rPr>
          <w:szCs w:val="22"/>
          <w:lang w:val="sr-Latn-ME"/>
        </w:rPr>
        <w:t xml:space="preserve">, postoji povećani rizik da se javi suviše </w:t>
      </w:r>
      <w:r w:rsidR="008628E5" w:rsidRPr="00685A28">
        <w:rPr>
          <w:szCs w:val="22"/>
          <w:lang w:val="sr-Latn-ME"/>
        </w:rPr>
        <w:t xml:space="preserve">mala </w:t>
      </w:r>
      <w:r w:rsidRPr="00685A28">
        <w:rPr>
          <w:szCs w:val="22"/>
          <w:lang w:val="sr-Latn-ME"/>
        </w:rPr>
        <w:t>ili suviše v</w:t>
      </w:r>
      <w:r w:rsidR="008628E5" w:rsidRPr="00685A28">
        <w:rPr>
          <w:szCs w:val="22"/>
          <w:lang w:val="sr-Latn-ME"/>
        </w:rPr>
        <w:t>elika</w:t>
      </w:r>
      <w:r w:rsidRPr="00685A28">
        <w:rPr>
          <w:szCs w:val="22"/>
          <w:lang w:val="sr-Latn-ME"/>
        </w:rPr>
        <w:t xml:space="preserve"> </w:t>
      </w:r>
      <w:r w:rsidR="008628E5" w:rsidRPr="00685A28">
        <w:rPr>
          <w:szCs w:val="22"/>
          <w:lang w:val="sr-Latn-ME"/>
        </w:rPr>
        <w:t xml:space="preserve">koncentracija </w:t>
      </w:r>
      <w:r w:rsidRPr="00685A28">
        <w:rPr>
          <w:szCs w:val="22"/>
          <w:lang w:val="sr-Latn-ME"/>
        </w:rPr>
        <w:t xml:space="preserve">šećera u krvi (hipoglikemija ili hiperglikemija). </w:t>
      </w:r>
      <w:r w:rsidR="008628E5" w:rsidRPr="00685A28">
        <w:rPr>
          <w:szCs w:val="22"/>
          <w:lang w:val="sr-Latn-ME"/>
        </w:rPr>
        <w:t xml:space="preserve">Zato </w:t>
      </w:r>
      <w:r w:rsidRPr="00685A28">
        <w:rPr>
          <w:szCs w:val="22"/>
          <w:lang w:val="sr-Latn-ME"/>
        </w:rPr>
        <w:t>je neophodno pažljivo ih pratiti tokom prim</w:t>
      </w:r>
      <w:r w:rsidR="003A5A34" w:rsidRPr="00685A28">
        <w:rPr>
          <w:szCs w:val="22"/>
          <w:lang w:val="sr-Latn-ME"/>
        </w:rPr>
        <w:t>j</w:t>
      </w:r>
      <w:r w:rsidRPr="00685A28">
        <w:rPr>
          <w:szCs w:val="22"/>
          <w:lang w:val="sr-Latn-ME"/>
        </w:rPr>
        <w:t>ene infuzije rastvora glukoze, radi obezb</w:t>
      </w:r>
      <w:r w:rsidR="003A5A34" w:rsidRPr="00685A28">
        <w:rPr>
          <w:szCs w:val="22"/>
          <w:lang w:val="sr-Latn-ME"/>
        </w:rPr>
        <w:t>j</w:t>
      </w:r>
      <w:r w:rsidRPr="00685A28">
        <w:rPr>
          <w:szCs w:val="22"/>
          <w:lang w:val="sr-Latn-ME"/>
        </w:rPr>
        <w:t xml:space="preserve">eđivanja adekvatne kontrole </w:t>
      </w:r>
      <w:r w:rsidR="008628E5" w:rsidRPr="00685A28">
        <w:rPr>
          <w:szCs w:val="22"/>
          <w:lang w:val="sr-Latn-ME"/>
        </w:rPr>
        <w:t xml:space="preserve">koncentracije </w:t>
      </w:r>
      <w:r w:rsidRPr="00685A28">
        <w:rPr>
          <w:szCs w:val="22"/>
          <w:lang w:val="sr-Latn-ME"/>
        </w:rPr>
        <w:t>šećera u krvi i sprečavanja moguće pojave neželjenih dejstava sa dugoročnim posl</w:t>
      </w:r>
      <w:r w:rsidR="003A5A34" w:rsidRPr="00685A28">
        <w:rPr>
          <w:szCs w:val="22"/>
          <w:lang w:val="sr-Latn-ME"/>
        </w:rPr>
        <w:t>j</w:t>
      </w:r>
      <w:r w:rsidRPr="00685A28">
        <w:rPr>
          <w:szCs w:val="22"/>
          <w:lang w:val="sr-Latn-ME"/>
        </w:rPr>
        <w:t xml:space="preserve">edicama. </w:t>
      </w:r>
      <w:r w:rsidR="008628E5" w:rsidRPr="00685A28">
        <w:rPr>
          <w:szCs w:val="22"/>
          <w:lang w:val="sr-Latn-ME"/>
        </w:rPr>
        <w:t xml:space="preserve">Mala koncentracija </w:t>
      </w:r>
      <w:r w:rsidRPr="00685A28">
        <w:rPr>
          <w:szCs w:val="22"/>
          <w:lang w:val="sr-Latn-ME"/>
        </w:rPr>
        <w:t xml:space="preserve">šećera u krvi može kod novorođenčadi da dovede do produženih epileptičnih napada, kome i oštećenja mozga. </w:t>
      </w:r>
      <w:r w:rsidR="001F2B40" w:rsidRPr="00685A28">
        <w:rPr>
          <w:szCs w:val="22"/>
          <w:lang w:val="sr-Latn-ME"/>
        </w:rPr>
        <w:t>Povećan</w:t>
      </w:r>
      <w:r w:rsidR="008628E5" w:rsidRPr="00685A28">
        <w:rPr>
          <w:szCs w:val="22"/>
          <w:lang w:val="sr-Latn-ME"/>
        </w:rPr>
        <w:t xml:space="preserve">a koncentracija </w:t>
      </w:r>
      <w:r w:rsidRPr="00685A28">
        <w:rPr>
          <w:szCs w:val="22"/>
          <w:lang w:val="sr-Latn-ME"/>
        </w:rPr>
        <w:t>šećera u krvi je povezivan</w:t>
      </w:r>
      <w:r w:rsidR="0096540D" w:rsidRPr="00685A28">
        <w:rPr>
          <w:szCs w:val="22"/>
          <w:lang w:val="sr-Latn-ME"/>
        </w:rPr>
        <w:t>a</w:t>
      </w:r>
      <w:r w:rsidRPr="00685A28">
        <w:rPr>
          <w:szCs w:val="22"/>
          <w:lang w:val="sr-Latn-ME"/>
        </w:rPr>
        <w:t xml:space="preserve"> sa krvarenjem u mozgu, bakterijskim i gljivičnim infekcijama, oštećenjem oka (retinopatija kod pr</w:t>
      </w:r>
      <w:r w:rsidR="003A5A34" w:rsidRPr="00685A28">
        <w:rPr>
          <w:szCs w:val="22"/>
          <w:lang w:val="sr-Latn-ME"/>
        </w:rPr>
        <w:t>ij</w:t>
      </w:r>
      <w:r w:rsidRPr="00685A28">
        <w:rPr>
          <w:szCs w:val="22"/>
          <w:lang w:val="sr-Latn-ME"/>
        </w:rPr>
        <w:t>evremeno rođene d</w:t>
      </w:r>
      <w:r w:rsidR="003A5A34" w:rsidRPr="00685A28">
        <w:rPr>
          <w:szCs w:val="22"/>
          <w:lang w:val="sr-Latn-ME"/>
        </w:rPr>
        <w:t>j</w:t>
      </w:r>
      <w:r w:rsidRPr="00685A28">
        <w:rPr>
          <w:szCs w:val="22"/>
          <w:lang w:val="sr-Latn-ME"/>
        </w:rPr>
        <w:t>ece), infekcijama organa za varenje (nekroti</w:t>
      </w:r>
      <w:r w:rsidR="00072456" w:rsidRPr="00685A28">
        <w:rPr>
          <w:szCs w:val="22"/>
          <w:lang w:val="sr-Latn-ME"/>
        </w:rPr>
        <w:t>zirajući</w:t>
      </w:r>
      <w:r w:rsidRPr="00685A28">
        <w:rPr>
          <w:szCs w:val="22"/>
          <w:lang w:val="sr-Latn-ME"/>
        </w:rPr>
        <w:t xml:space="preserve"> enterokolitis), oboljenjem pluća (bronhopulmonalna displazija), produženim bolničkim l</w:t>
      </w:r>
      <w:r w:rsidR="003A5A34" w:rsidRPr="00685A28">
        <w:rPr>
          <w:szCs w:val="22"/>
          <w:lang w:val="sr-Latn-ME"/>
        </w:rPr>
        <w:t>ij</w:t>
      </w:r>
      <w:r w:rsidRPr="00685A28">
        <w:rPr>
          <w:szCs w:val="22"/>
          <w:lang w:val="sr-Latn-ME"/>
        </w:rPr>
        <w:t xml:space="preserve">ečenjem i smrću. </w:t>
      </w:r>
    </w:p>
    <w:p w14:paraId="48DFDEBF" w14:textId="77777777" w:rsidR="009F6B72" w:rsidRDefault="009F6B72" w:rsidP="00C6765A">
      <w:pPr>
        <w:pStyle w:val="Header"/>
        <w:tabs>
          <w:tab w:val="clear" w:pos="4536"/>
          <w:tab w:val="clear" w:pos="9072"/>
          <w:tab w:val="left" w:pos="284"/>
        </w:tabs>
        <w:rPr>
          <w:szCs w:val="22"/>
          <w:lang w:val="sr-Latn-ME"/>
        </w:rPr>
      </w:pPr>
    </w:p>
    <w:p w14:paraId="0370B9A0" w14:textId="21B571EA"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Kada se rastvor Glucosi infundibile</w:t>
      </w:r>
      <w:r w:rsidR="00FF1C7B" w:rsidRPr="00685A28">
        <w:rPr>
          <w:szCs w:val="22"/>
          <w:lang w:val="sr-Latn-ME"/>
        </w:rPr>
        <w:t xml:space="preserve"> </w:t>
      </w:r>
      <w:r w:rsidR="00953E58" w:rsidRPr="00685A28">
        <w:rPr>
          <w:szCs w:val="22"/>
          <w:lang w:val="sr-Latn-ME"/>
        </w:rPr>
        <w:t>HM</w:t>
      </w:r>
      <w:r w:rsidR="0096540D" w:rsidRPr="00685A28">
        <w:rPr>
          <w:szCs w:val="22"/>
          <w:lang w:val="sr-Latn-ME"/>
        </w:rPr>
        <w:t>,</w:t>
      </w:r>
      <w:r w:rsidRPr="00685A28">
        <w:rPr>
          <w:szCs w:val="22"/>
          <w:lang w:val="sr-Latn-ME"/>
        </w:rPr>
        <w:t xml:space="preserve"> 10%  daje kod novorođenčeta, boca </w:t>
      </w:r>
      <w:r w:rsidR="009F710C" w:rsidRPr="00685A28">
        <w:rPr>
          <w:szCs w:val="22"/>
          <w:lang w:val="sr-Latn-ME"/>
        </w:rPr>
        <w:t xml:space="preserve">za infuziju </w:t>
      </w:r>
      <w:r w:rsidRPr="00685A28">
        <w:rPr>
          <w:szCs w:val="22"/>
          <w:lang w:val="sr-Latn-ME"/>
        </w:rPr>
        <w:t>treba da bude povezana na infuzionu pumpu, što omogućava preciznu prim</w:t>
      </w:r>
      <w:r w:rsidR="003A5A34" w:rsidRPr="00685A28">
        <w:rPr>
          <w:szCs w:val="22"/>
          <w:lang w:val="sr-Latn-ME"/>
        </w:rPr>
        <w:t>j</w:t>
      </w:r>
      <w:r w:rsidRPr="00685A28">
        <w:rPr>
          <w:szCs w:val="22"/>
          <w:lang w:val="sr-Latn-ME"/>
        </w:rPr>
        <w:t>enu potrebne količine rastvora u zadatom vremenskom periodu, a uz nadzor l</w:t>
      </w:r>
      <w:r w:rsidR="003A5A34" w:rsidRPr="00685A28">
        <w:rPr>
          <w:szCs w:val="22"/>
          <w:lang w:val="sr-Latn-ME"/>
        </w:rPr>
        <w:t>j</w:t>
      </w:r>
      <w:r w:rsidRPr="00685A28">
        <w:rPr>
          <w:szCs w:val="22"/>
          <w:lang w:val="sr-Latn-ME"/>
        </w:rPr>
        <w:t xml:space="preserve">ekara ili medicinske sestre. </w:t>
      </w:r>
    </w:p>
    <w:p w14:paraId="3DBE1D39" w14:textId="77777777" w:rsidR="009F6B72" w:rsidRDefault="009F6B72" w:rsidP="00C6765A">
      <w:pPr>
        <w:rPr>
          <w:szCs w:val="22"/>
          <w:lang w:val="sr-Latn-ME"/>
        </w:rPr>
      </w:pPr>
    </w:p>
    <w:p w14:paraId="0370B9A1" w14:textId="65B3CCA1" w:rsidR="004D1D48" w:rsidRPr="00685A28" w:rsidRDefault="00582F49" w:rsidP="00C6765A">
      <w:pPr>
        <w:rPr>
          <w:szCs w:val="22"/>
          <w:lang w:val="sr-Latn-ME"/>
        </w:rPr>
      </w:pPr>
      <w:r w:rsidRPr="00685A28">
        <w:rPr>
          <w:szCs w:val="22"/>
          <w:lang w:val="sr-Latn-ME"/>
        </w:rPr>
        <w:t>D</w:t>
      </w:r>
      <w:r w:rsidR="003A5A34" w:rsidRPr="00685A28">
        <w:rPr>
          <w:szCs w:val="22"/>
          <w:lang w:val="sr-Latn-ME"/>
        </w:rPr>
        <w:t>j</w:t>
      </w:r>
      <w:r w:rsidRPr="00685A28">
        <w:rPr>
          <w:szCs w:val="22"/>
          <w:lang w:val="sr-Latn-ME"/>
        </w:rPr>
        <w:t xml:space="preserve">eca (uključujući novorođenčad i decu starijeg uzrasta) koja primaju infuziju 10% rastvora glukoze, imaju veći rizik </w:t>
      </w:r>
      <w:r w:rsidR="002E6125" w:rsidRPr="00685A28">
        <w:rPr>
          <w:szCs w:val="22"/>
          <w:lang w:val="sr-Latn-ME"/>
        </w:rPr>
        <w:t>od pojave niske koncentracije</w:t>
      </w:r>
      <w:r w:rsidRPr="00685A28">
        <w:rPr>
          <w:szCs w:val="22"/>
          <w:lang w:val="sr-Latn-ME"/>
        </w:rPr>
        <w:t xml:space="preserve"> natrijuma u krvi (hipoosmotska hiponatremija) i poremećaj</w:t>
      </w:r>
      <w:r w:rsidR="002E6125" w:rsidRPr="00685A28">
        <w:rPr>
          <w:szCs w:val="22"/>
          <w:lang w:val="sr-Latn-ME"/>
        </w:rPr>
        <w:t>a</w:t>
      </w:r>
      <w:r w:rsidRPr="00685A28">
        <w:rPr>
          <w:szCs w:val="22"/>
          <w:lang w:val="sr-Latn-ME"/>
        </w:rPr>
        <w:t xml:space="preserve"> koji zahvata mozak, a nastaje usl</w:t>
      </w:r>
      <w:r w:rsidR="003A5A34" w:rsidRPr="00685A28">
        <w:rPr>
          <w:szCs w:val="22"/>
          <w:lang w:val="sr-Latn-ME"/>
        </w:rPr>
        <w:t>j</w:t>
      </w:r>
      <w:r w:rsidRPr="00685A28">
        <w:rPr>
          <w:szCs w:val="22"/>
          <w:lang w:val="sr-Latn-ME"/>
        </w:rPr>
        <w:t xml:space="preserve">ed </w:t>
      </w:r>
      <w:r w:rsidR="002E6125" w:rsidRPr="00685A28">
        <w:rPr>
          <w:szCs w:val="22"/>
          <w:lang w:val="sr-Latn-ME"/>
        </w:rPr>
        <w:t xml:space="preserve">smanjene koncentracije </w:t>
      </w:r>
      <w:r w:rsidRPr="00685A28">
        <w:rPr>
          <w:szCs w:val="22"/>
          <w:lang w:val="sr-Latn-ME"/>
        </w:rPr>
        <w:t>natrijuma u krvi (hiponatremijska encefalopatija).</w:t>
      </w:r>
    </w:p>
    <w:p w14:paraId="0370B9A2" w14:textId="77777777" w:rsidR="00582F49" w:rsidRPr="00685A28" w:rsidRDefault="00582F49" w:rsidP="00C6765A">
      <w:pPr>
        <w:rPr>
          <w:szCs w:val="22"/>
          <w:lang w:val="sr-Latn-ME"/>
        </w:rPr>
      </w:pPr>
    </w:p>
    <w:p w14:paraId="0370B9A3" w14:textId="0F16C692" w:rsidR="00177D7F" w:rsidRPr="00685A28" w:rsidRDefault="00177D7F" w:rsidP="00C6765A">
      <w:pPr>
        <w:rPr>
          <w:b/>
          <w:bCs/>
          <w:szCs w:val="22"/>
          <w:lang w:val="sr-Latn-ME"/>
        </w:rPr>
      </w:pPr>
      <w:r w:rsidRPr="00685A28">
        <w:rPr>
          <w:b/>
          <w:szCs w:val="22"/>
          <w:lang w:val="sr-Latn-ME"/>
        </w:rPr>
        <w:t>Drugi l</w:t>
      </w:r>
      <w:r w:rsidR="003A5A34" w:rsidRPr="00685A28">
        <w:rPr>
          <w:b/>
          <w:szCs w:val="22"/>
          <w:lang w:val="sr-Latn-ME"/>
        </w:rPr>
        <w:t>j</w:t>
      </w:r>
      <w:r w:rsidRPr="00685A28">
        <w:rPr>
          <w:b/>
          <w:szCs w:val="22"/>
          <w:lang w:val="sr-Latn-ME"/>
        </w:rPr>
        <w:t xml:space="preserve">ekovi i </w:t>
      </w:r>
      <w:r w:rsidR="00582F49" w:rsidRPr="00685A28">
        <w:rPr>
          <w:b/>
          <w:bCs/>
          <w:szCs w:val="22"/>
          <w:lang w:val="sr-Latn-ME"/>
        </w:rPr>
        <w:t>Glucosi infundibile</w:t>
      </w:r>
      <w:r w:rsidR="00FF1C7B" w:rsidRPr="00685A28">
        <w:rPr>
          <w:b/>
          <w:bCs/>
          <w:szCs w:val="22"/>
          <w:lang w:val="sr-Latn-ME"/>
        </w:rPr>
        <w:t xml:space="preserve"> </w:t>
      </w:r>
      <w:r w:rsidR="00953E58" w:rsidRPr="00685A28">
        <w:rPr>
          <w:b/>
          <w:bCs/>
          <w:szCs w:val="22"/>
          <w:lang w:val="sr-Latn-ME"/>
        </w:rPr>
        <w:t>HM</w:t>
      </w:r>
    </w:p>
    <w:p w14:paraId="0370B9A5" w14:textId="45815455"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Kažite svom l</w:t>
      </w:r>
      <w:r w:rsidR="003A5A34" w:rsidRPr="00685A28">
        <w:rPr>
          <w:szCs w:val="22"/>
          <w:lang w:val="sr-Latn-ME"/>
        </w:rPr>
        <w:t>j</w:t>
      </w:r>
      <w:r w:rsidRPr="00685A28">
        <w:rPr>
          <w:szCs w:val="22"/>
          <w:lang w:val="sr-Latn-ME"/>
        </w:rPr>
        <w:t>ekaru ili medicinskoj sestri ako uzimate ili ste donedavno uzimali bilo koji drugi l</w:t>
      </w:r>
      <w:r w:rsidR="003A5A34" w:rsidRPr="00685A28">
        <w:rPr>
          <w:szCs w:val="22"/>
          <w:lang w:val="sr-Latn-ME"/>
        </w:rPr>
        <w:t>ij</w:t>
      </w:r>
      <w:r w:rsidRPr="00685A28">
        <w:rPr>
          <w:szCs w:val="22"/>
          <w:lang w:val="sr-Latn-ME"/>
        </w:rPr>
        <w:t>ek, uključujući i one koji se mogu nabaviti bez l</w:t>
      </w:r>
      <w:r w:rsidR="003A5A34" w:rsidRPr="00685A28">
        <w:rPr>
          <w:szCs w:val="22"/>
          <w:lang w:val="sr-Latn-ME"/>
        </w:rPr>
        <w:t>j</w:t>
      </w:r>
      <w:r w:rsidRPr="00685A28">
        <w:rPr>
          <w:szCs w:val="22"/>
          <w:lang w:val="sr-Latn-ME"/>
        </w:rPr>
        <w:t xml:space="preserve">ekarskog recepta. </w:t>
      </w:r>
    </w:p>
    <w:p w14:paraId="0370B9A6" w14:textId="77777777" w:rsidR="009F710C" w:rsidRPr="00685A28" w:rsidRDefault="009F710C" w:rsidP="00C6765A">
      <w:pPr>
        <w:pStyle w:val="Header"/>
        <w:tabs>
          <w:tab w:val="clear" w:pos="4536"/>
          <w:tab w:val="clear" w:pos="9072"/>
          <w:tab w:val="left" w:pos="284"/>
        </w:tabs>
        <w:rPr>
          <w:szCs w:val="22"/>
          <w:lang w:val="sr-Latn-ME"/>
        </w:rPr>
      </w:pPr>
    </w:p>
    <w:p w14:paraId="0370B9A7" w14:textId="7B5BD7C3" w:rsidR="00582F49" w:rsidRPr="00685A28" w:rsidRDefault="00582F49" w:rsidP="00C6765A">
      <w:pPr>
        <w:pStyle w:val="Header"/>
        <w:tabs>
          <w:tab w:val="clear" w:pos="4536"/>
          <w:tab w:val="clear" w:pos="9072"/>
          <w:tab w:val="left" w:pos="284"/>
        </w:tabs>
        <w:rPr>
          <w:szCs w:val="22"/>
          <w:lang w:val="sr-Latn-ME"/>
        </w:rPr>
      </w:pPr>
      <w:r w:rsidRPr="00685A28">
        <w:rPr>
          <w:szCs w:val="22"/>
          <w:lang w:val="sr-Latn-ME"/>
        </w:rPr>
        <w:t>Ako se l</w:t>
      </w:r>
      <w:r w:rsidR="003A5A34" w:rsidRPr="00685A28">
        <w:rPr>
          <w:szCs w:val="22"/>
          <w:lang w:val="sr-Latn-ME"/>
        </w:rPr>
        <w:t>ij</w:t>
      </w:r>
      <w:r w:rsidRPr="00685A28">
        <w:rPr>
          <w:szCs w:val="22"/>
          <w:lang w:val="sr-Latn-ME"/>
        </w:rPr>
        <w:t>ek Glucosi infundibile</w:t>
      </w:r>
      <w:r w:rsidR="00FF1C7B" w:rsidRPr="00685A28">
        <w:rPr>
          <w:szCs w:val="22"/>
          <w:lang w:val="sr-Latn-ME"/>
        </w:rPr>
        <w:t xml:space="preserve"> </w:t>
      </w:r>
      <w:r w:rsidR="00953E58" w:rsidRPr="00685A28">
        <w:rPr>
          <w:szCs w:val="22"/>
          <w:lang w:val="sr-Latn-ME"/>
        </w:rPr>
        <w:t>HM</w:t>
      </w:r>
      <w:r w:rsidR="009F710C" w:rsidRPr="00685A28">
        <w:rPr>
          <w:szCs w:val="22"/>
          <w:lang w:val="sr-Latn-ME"/>
        </w:rPr>
        <w:t>,</w:t>
      </w:r>
      <w:r w:rsidRPr="00685A28">
        <w:rPr>
          <w:szCs w:val="22"/>
          <w:lang w:val="sr-Latn-ME"/>
        </w:rPr>
        <w:t xml:space="preserve"> 10%, prim</w:t>
      </w:r>
      <w:r w:rsidR="00F1735D" w:rsidRPr="00685A28">
        <w:rPr>
          <w:szCs w:val="22"/>
          <w:lang w:val="sr-Latn-ME"/>
        </w:rPr>
        <w:t>j</w:t>
      </w:r>
      <w:r w:rsidRPr="00685A28">
        <w:rPr>
          <w:szCs w:val="22"/>
          <w:lang w:val="sr-Latn-ME"/>
        </w:rPr>
        <w:t>enjuje u isto vr</w:t>
      </w:r>
      <w:r w:rsidR="00F1735D" w:rsidRPr="00685A28">
        <w:rPr>
          <w:szCs w:val="22"/>
          <w:lang w:val="sr-Latn-ME"/>
        </w:rPr>
        <w:t>ij</w:t>
      </w:r>
      <w:r w:rsidRPr="00685A28">
        <w:rPr>
          <w:szCs w:val="22"/>
          <w:lang w:val="sr-Latn-ME"/>
        </w:rPr>
        <w:t>eme sa drugim l</w:t>
      </w:r>
      <w:r w:rsidR="00F1735D" w:rsidRPr="00685A28">
        <w:rPr>
          <w:szCs w:val="22"/>
          <w:lang w:val="sr-Latn-ME"/>
        </w:rPr>
        <w:t>j</w:t>
      </w:r>
      <w:r w:rsidRPr="00685A28">
        <w:rPr>
          <w:szCs w:val="22"/>
          <w:lang w:val="sr-Latn-ME"/>
        </w:rPr>
        <w:t xml:space="preserve">ekovima, može da dođe do njihovog međusobnog dejstva. </w:t>
      </w:r>
    </w:p>
    <w:p w14:paraId="0370B9A8" w14:textId="77777777" w:rsidR="009F710C" w:rsidRPr="00685A28" w:rsidRDefault="009F710C" w:rsidP="00C6765A">
      <w:pPr>
        <w:pStyle w:val="Header"/>
        <w:tabs>
          <w:tab w:val="clear" w:pos="4536"/>
          <w:tab w:val="clear" w:pos="9072"/>
          <w:tab w:val="left" w:pos="284"/>
        </w:tabs>
        <w:rPr>
          <w:szCs w:val="22"/>
          <w:lang w:val="sr-Latn-ME"/>
        </w:rPr>
      </w:pPr>
    </w:p>
    <w:p w14:paraId="0370B9A9" w14:textId="4C6AA181" w:rsidR="004D1D48" w:rsidRPr="00685A28" w:rsidRDefault="00582F49" w:rsidP="00C6765A">
      <w:pPr>
        <w:rPr>
          <w:bCs/>
          <w:szCs w:val="22"/>
          <w:lang w:val="sr-Latn-ME"/>
        </w:rPr>
      </w:pPr>
      <w:r w:rsidRPr="00685A28">
        <w:rPr>
          <w:szCs w:val="22"/>
          <w:lang w:val="sr-Latn-ME"/>
        </w:rPr>
        <w:t>L</w:t>
      </w:r>
      <w:r w:rsidR="00F1735D" w:rsidRPr="00685A28">
        <w:rPr>
          <w:szCs w:val="22"/>
          <w:lang w:val="sr-Latn-ME"/>
        </w:rPr>
        <w:t>ij</w:t>
      </w:r>
      <w:r w:rsidRPr="00685A28">
        <w:rPr>
          <w:szCs w:val="22"/>
          <w:lang w:val="sr-Latn-ME"/>
        </w:rPr>
        <w:t>ek Glucosi infundibile</w:t>
      </w:r>
      <w:r w:rsidR="00FF1C7B" w:rsidRPr="00685A28">
        <w:rPr>
          <w:szCs w:val="22"/>
          <w:lang w:val="sr-Latn-ME"/>
        </w:rPr>
        <w:t xml:space="preserve"> </w:t>
      </w:r>
      <w:r w:rsidR="00953E58" w:rsidRPr="00685A28">
        <w:rPr>
          <w:szCs w:val="22"/>
          <w:lang w:val="sr-Latn-ME"/>
        </w:rPr>
        <w:t>HM</w:t>
      </w:r>
      <w:r w:rsidR="009F710C" w:rsidRPr="00685A28">
        <w:rPr>
          <w:szCs w:val="22"/>
          <w:lang w:val="sr-Latn-ME"/>
        </w:rPr>
        <w:t>,</w:t>
      </w:r>
      <w:r w:rsidRPr="00685A28">
        <w:rPr>
          <w:szCs w:val="22"/>
          <w:lang w:val="sr-Latn-ME"/>
        </w:rPr>
        <w:t xml:space="preserve"> 10%</w:t>
      </w:r>
      <w:r w:rsidRPr="00685A28">
        <w:rPr>
          <w:i/>
          <w:szCs w:val="22"/>
          <w:lang w:val="sr-Latn-ME"/>
        </w:rPr>
        <w:t xml:space="preserve"> </w:t>
      </w:r>
      <w:r w:rsidRPr="00685A28">
        <w:rPr>
          <w:bCs/>
          <w:szCs w:val="22"/>
          <w:lang w:val="sr-Latn-ME"/>
        </w:rPr>
        <w:t>ne sm</w:t>
      </w:r>
      <w:r w:rsidR="00F1735D" w:rsidRPr="00685A28">
        <w:rPr>
          <w:bCs/>
          <w:szCs w:val="22"/>
          <w:lang w:val="sr-Latn-ME"/>
        </w:rPr>
        <w:t>ij</w:t>
      </w:r>
      <w:r w:rsidRPr="00685A28">
        <w:rPr>
          <w:bCs/>
          <w:szCs w:val="22"/>
          <w:lang w:val="sr-Latn-ME"/>
        </w:rPr>
        <w:t>e se prim</w:t>
      </w:r>
      <w:r w:rsidR="00F1735D" w:rsidRPr="00685A28">
        <w:rPr>
          <w:bCs/>
          <w:szCs w:val="22"/>
          <w:lang w:val="sr-Latn-ME"/>
        </w:rPr>
        <w:t>j</w:t>
      </w:r>
      <w:r w:rsidRPr="00685A28">
        <w:rPr>
          <w:bCs/>
          <w:szCs w:val="22"/>
          <w:lang w:val="sr-Latn-ME"/>
        </w:rPr>
        <w:t>enjivati sa nekim hormonima (kateholamini, uključujući adrenalin) ili steroidima, jer</w:t>
      </w:r>
      <w:r w:rsidR="001F2B40" w:rsidRPr="00685A28">
        <w:rPr>
          <w:bCs/>
          <w:szCs w:val="22"/>
          <w:lang w:val="sr-Latn-ME"/>
        </w:rPr>
        <w:t xml:space="preserve"> mogu da dovedu do porasta koncentracije</w:t>
      </w:r>
      <w:r w:rsidRPr="00685A28">
        <w:rPr>
          <w:bCs/>
          <w:szCs w:val="22"/>
          <w:lang w:val="sr-Latn-ME"/>
        </w:rPr>
        <w:t xml:space="preserve"> šećera u krvi.</w:t>
      </w:r>
    </w:p>
    <w:p w14:paraId="2F31B5D1" w14:textId="331C126F" w:rsidR="00202527" w:rsidRPr="00685A28" w:rsidRDefault="00202527" w:rsidP="00C6765A">
      <w:pPr>
        <w:rPr>
          <w:bCs/>
          <w:szCs w:val="22"/>
          <w:lang w:val="sr-Latn-ME"/>
        </w:rPr>
      </w:pPr>
    </w:p>
    <w:p w14:paraId="2118EAAB" w14:textId="114A85C7" w:rsidR="00202527" w:rsidRPr="00685A28" w:rsidRDefault="00202527" w:rsidP="00C6765A">
      <w:pPr>
        <w:rPr>
          <w:bCs/>
          <w:szCs w:val="22"/>
          <w:lang w:val="sr-Latn-ME"/>
        </w:rPr>
      </w:pPr>
      <w:r w:rsidRPr="00685A28">
        <w:rPr>
          <w:bCs/>
          <w:szCs w:val="22"/>
          <w:lang w:val="sr-Latn-ME"/>
        </w:rPr>
        <w:t>Neki ljekovi utiču na hormon vazopresin. To može uključivati</w:t>
      </w:r>
      <w:r w:rsidR="00A94EE3" w:rsidRPr="00685A28">
        <w:rPr>
          <w:bCs/>
          <w:szCs w:val="22"/>
          <w:lang w:val="sr-Latn-ME"/>
        </w:rPr>
        <w:t xml:space="preserve"> sljedeće ljekove</w:t>
      </w:r>
      <w:r w:rsidRPr="00685A28">
        <w:rPr>
          <w:bCs/>
          <w:szCs w:val="22"/>
          <w:lang w:val="sr-Latn-ME"/>
        </w:rPr>
        <w:t>:</w:t>
      </w:r>
    </w:p>
    <w:p w14:paraId="53EF707F" w14:textId="7225AB86"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ljekove za liječenje šećerne bolesti (hlorpropamid)</w:t>
      </w:r>
    </w:p>
    <w:p w14:paraId="23BB91D4" w14:textId="692AD59D"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ljekove za snižavanje nivoa holesterola u krvi (klofibrat)</w:t>
      </w:r>
    </w:p>
    <w:p w14:paraId="6DD635C0" w14:textId="1D9EE35C"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ljekove za liječenje raka (vinkristin, ifosfamid, ciklofosfamid)</w:t>
      </w:r>
    </w:p>
    <w:p w14:paraId="4DD8E862" w14:textId="3A8761FF"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selektivne inhibitore ponovnog preuzimanja serotonina (koriste se za liječenje depresije)</w:t>
      </w:r>
    </w:p>
    <w:p w14:paraId="1557C528" w14:textId="3C0CC746"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antipsihotike ili opioide za ublažavanje jakog bola</w:t>
      </w:r>
    </w:p>
    <w:p w14:paraId="633342EE" w14:textId="00C77864"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ljekove za liječenje bola i/ili upale (takođe poznate kao nesteroidni antiinflamatorni ljekovi)</w:t>
      </w:r>
    </w:p>
    <w:p w14:paraId="2BC4398E" w14:textId="0B7393A4" w:rsidR="00202527" w:rsidRPr="007945CE" w:rsidRDefault="00B849DD" w:rsidP="007945CE">
      <w:pPr>
        <w:pStyle w:val="ListParagraph"/>
        <w:numPr>
          <w:ilvl w:val="0"/>
          <w:numId w:val="43"/>
        </w:numPr>
        <w:jc w:val="both"/>
        <w:rPr>
          <w:sz w:val="22"/>
          <w:szCs w:val="22"/>
          <w:lang w:val="sr-Latn-ME"/>
        </w:rPr>
      </w:pPr>
      <w:r w:rsidRPr="009F6B72">
        <w:rPr>
          <w:sz w:val="22"/>
          <w:szCs w:val="22"/>
          <w:lang w:val="sr-Latn-ME"/>
        </w:rPr>
        <w:t>l</w:t>
      </w:r>
      <w:r w:rsidR="00A94EE3" w:rsidRPr="009F6B72">
        <w:rPr>
          <w:sz w:val="22"/>
          <w:szCs w:val="22"/>
          <w:lang w:val="sr-Latn-ME"/>
        </w:rPr>
        <w:t>jekove koji imitiraju</w:t>
      </w:r>
      <w:r w:rsidR="00202527" w:rsidRPr="009F6B72">
        <w:rPr>
          <w:sz w:val="22"/>
          <w:szCs w:val="22"/>
          <w:lang w:val="sr-Latn-ME"/>
        </w:rPr>
        <w:t xml:space="preserve"> ili pojačavanju djelovanje vazopresina kao što je dezmopresin (koristi se</w:t>
      </w:r>
      <w:r w:rsidR="007945CE">
        <w:rPr>
          <w:sz w:val="22"/>
          <w:szCs w:val="22"/>
          <w:lang w:val="sr-Latn-ME"/>
        </w:rPr>
        <w:t xml:space="preserve"> </w:t>
      </w:r>
      <w:r w:rsidR="00202527" w:rsidRPr="007945CE">
        <w:rPr>
          <w:sz w:val="22"/>
          <w:szCs w:val="22"/>
          <w:lang w:val="sr-Latn-ME"/>
        </w:rPr>
        <w:t>za liječenje pojačane žeđi i mokrenja), terlipresin (koristi se za liječenje krvarenja jednjaka) i</w:t>
      </w:r>
    </w:p>
    <w:p w14:paraId="21E0CA70" w14:textId="77777777"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oksitocin (koristi se za izazivanje porođaja)</w:t>
      </w:r>
    </w:p>
    <w:p w14:paraId="47C2F9F6" w14:textId="42C77734" w:rsidR="00202527" w:rsidRPr="009F6B72" w:rsidRDefault="00202527" w:rsidP="009F6B72">
      <w:pPr>
        <w:pStyle w:val="ListParagraph"/>
        <w:numPr>
          <w:ilvl w:val="0"/>
          <w:numId w:val="43"/>
        </w:numPr>
        <w:jc w:val="both"/>
        <w:rPr>
          <w:sz w:val="22"/>
          <w:szCs w:val="22"/>
          <w:lang w:val="sr-Latn-ME"/>
        </w:rPr>
      </w:pPr>
      <w:r w:rsidRPr="009F6B72">
        <w:rPr>
          <w:sz w:val="22"/>
          <w:szCs w:val="22"/>
          <w:lang w:val="sr-Latn-ME"/>
        </w:rPr>
        <w:t>antiepileptike (karbamazepin i okskarbazepin)</w:t>
      </w:r>
    </w:p>
    <w:p w14:paraId="72B69DE2" w14:textId="79845BA4" w:rsidR="00202527" w:rsidRPr="009F6B72" w:rsidRDefault="00B849DD" w:rsidP="009F6B72">
      <w:pPr>
        <w:pStyle w:val="ListParagraph"/>
        <w:numPr>
          <w:ilvl w:val="0"/>
          <w:numId w:val="43"/>
        </w:numPr>
        <w:jc w:val="both"/>
        <w:rPr>
          <w:sz w:val="22"/>
          <w:szCs w:val="22"/>
          <w:lang w:val="sr-Latn-ME"/>
        </w:rPr>
      </w:pPr>
      <w:r w:rsidRPr="009F6B72">
        <w:rPr>
          <w:sz w:val="22"/>
          <w:szCs w:val="22"/>
          <w:lang w:val="sr-Latn-ME"/>
        </w:rPr>
        <w:t xml:space="preserve">diuretike </w:t>
      </w:r>
      <w:r w:rsidR="00A94EE3" w:rsidRPr="009F6B72">
        <w:rPr>
          <w:sz w:val="22"/>
          <w:szCs w:val="22"/>
          <w:lang w:val="sr-Latn-ME"/>
        </w:rPr>
        <w:t>(tablete za izbacivanje vode mokrenjem).</w:t>
      </w:r>
    </w:p>
    <w:p w14:paraId="7F934B49" w14:textId="475AD2EC" w:rsidR="00A94EE3" w:rsidRPr="00685A28" w:rsidRDefault="00A94EE3" w:rsidP="00C6765A">
      <w:pPr>
        <w:rPr>
          <w:bCs/>
          <w:szCs w:val="22"/>
          <w:lang w:val="sr-Latn-ME"/>
        </w:rPr>
      </w:pPr>
    </w:p>
    <w:p w14:paraId="4FC3FCEB" w14:textId="17586680" w:rsidR="00A94EE3" w:rsidRPr="00685A28" w:rsidRDefault="00A94EE3" w:rsidP="00C6765A">
      <w:pPr>
        <w:tabs>
          <w:tab w:val="clear" w:pos="284"/>
        </w:tabs>
        <w:rPr>
          <w:rFonts w:eastAsia="Calibri"/>
          <w:b/>
          <w:bCs/>
          <w:szCs w:val="22"/>
          <w:lang w:val="sr-Latn-ME"/>
        </w:rPr>
      </w:pPr>
      <w:r w:rsidRPr="00685A28">
        <w:rPr>
          <w:rFonts w:eastAsia="Calibri"/>
          <w:b/>
          <w:bCs/>
          <w:szCs w:val="22"/>
          <w:lang w:val="sr-Latn-ME"/>
        </w:rPr>
        <w:t xml:space="preserve">Uzimanje lijeka </w:t>
      </w:r>
      <w:r w:rsidRPr="00685A28">
        <w:rPr>
          <w:b/>
          <w:szCs w:val="22"/>
          <w:lang w:val="sr-Latn-ME"/>
        </w:rPr>
        <w:t>Glucosi infundibile</w:t>
      </w:r>
      <w:r w:rsidR="00AC6AD7" w:rsidRPr="00685A28">
        <w:rPr>
          <w:b/>
          <w:szCs w:val="22"/>
          <w:lang w:val="sr-Latn-ME"/>
        </w:rPr>
        <w:t xml:space="preserve"> </w:t>
      </w:r>
      <w:r w:rsidR="00953E58" w:rsidRPr="00685A28">
        <w:rPr>
          <w:b/>
          <w:szCs w:val="22"/>
          <w:lang w:val="sr-Latn-ME"/>
        </w:rPr>
        <w:t>HM</w:t>
      </w:r>
      <w:r w:rsidR="00AC6AD7" w:rsidRPr="00685A28">
        <w:rPr>
          <w:b/>
          <w:szCs w:val="22"/>
          <w:lang w:val="sr-Latn-ME"/>
        </w:rPr>
        <w:t xml:space="preserve"> </w:t>
      </w:r>
      <w:r w:rsidRPr="00685A28">
        <w:rPr>
          <w:rFonts w:eastAsia="Calibri"/>
          <w:b/>
          <w:bCs/>
          <w:szCs w:val="22"/>
          <w:lang w:val="sr-Latn-ME"/>
        </w:rPr>
        <w:t>sa hranom ili pićem</w:t>
      </w:r>
    </w:p>
    <w:p w14:paraId="2CCA998A" w14:textId="65755DE0" w:rsidR="00A94EE3" w:rsidRPr="00685A28" w:rsidRDefault="00A94EE3" w:rsidP="00C6765A">
      <w:pPr>
        <w:tabs>
          <w:tab w:val="clear" w:pos="284"/>
        </w:tabs>
        <w:rPr>
          <w:rFonts w:eastAsia="Calibri"/>
          <w:szCs w:val="22"/>
          <w:lang w:val="sr-Latn-ME"/>
        </w:rPr>
      </w:pPr>
      <w:r w:rsidRPr="00685A28">
        <w:rPr>
          <w:rFonts w:eastAsia="Calibri"/>
          <w:szCs w:val="22"/>
          <w:lang w:val="sr-Latn-ME"/>
        </w:rPr>
        <w:t xml:space="preserve">Obratite se Vašem ljekaru za savjet u vezi uzimanja hrane i pića tokom primjene lijeka </w:t>
      </w:r>
      <w:r w:rsidR="00AC6AD7" w:rsidRPr="00685A28">
        <w:rPr>
          <w:szCs w:val="22"/>
          <w:lang w:val="sr-Latn-ME"/>
        </w:rPr>
        <w:t xml:space="preserve">Glucosi infundibile </w:t>
      </w:r>
      <w:r w:rsidR="00953E58" w:rsidRPr="00685A28">
        <w:rPr>
          <w:szCs w:val="22"/>
          <w:lang w:val="sr-Latn-ME"/>
        </w:rPr>
        <w:t>HM</w:t>
      </w:r>
      <w:r w:rsidRPr="00685A28">
        <w:rPr>
          <w:rFonts w:eastAsia="Calibri"/>
          <w:szCs w:val="22"/>
          <w:lang w:val="sr-Latn-ME"/>
        </w:rPr>
        <w:t>.</w:t>
      </w:r>
    </w:p>
    <w:p w14:paraId="0370B9AB" w14:textId="41FAEA2E" w:rsidR="00177D7F" w:rsidRPr="00685A28" w:rsidRDefault="0000403F" w:rsidP="00C6765A">
      <w:pPr>
        <w:rPr>
          <w:b/>
          <w:bCs/>
          <w:szCs w:val="22"/>
          <w:lang w:val="sr-Latn-ME"/>
        </w:rPr>
      </w:pPr>
      <w:r w:rsidRPr="00685A28">
        <w:rPr>
          <w:b/>
          <w:bCs/>
          <w:iCs/>
          <w:szCs w:val="22"/>
          <w:lang w:val="sr-Latn-ME"/>
        </w:rPr>
        <w:lastRenderedPageBreak/>
        <w:t>Plodnost, tr</w:t>
      </w:r>
      <w:r w:rsidR="00177D7F" w:rsidRPr="00685A28">
        <w:rPr>
          <w:b/>
          <w:bCs/>
          <w:iCs/>
          <w:szCs w:val="22"/>
          <w:lang w:val="sr-Latn-ME"/>
        </w:rPr>
        <w:t>udnoća i dojenje</w:t>
      </w:r>
    </w:p>
    <w:p w14:paraId="0370B9AD" w14:textId="25A60C66" w:rsidR="00582F49" w:rsidRPr="00685A28" w:rsidRDefault="00582F49" w:rsidP="00C6765A">
      <w:pPr>
        <w:rPr>
          <w:i/>
          <w:szCs w:val="22"/>
          <w:lang w:val="sr-Latn-ME"/>
        </w:rPr>
      </w:pPr>
      <w:r w:rsidRPr="00685A28">
        <w:rPr>
          <w:i/>
          <w:szCs w:val="22"/>
          <w:lang w:val="sr-Latn-ME"/>
        </w:rPr>
        <w:t>Pr</w:t>
      </w:r>
      <w:r w:rsidR="00F1735D" w:rsidRPr="00685A28">
        <w:rPr>
          <w:i/>
          <w:szCs w:val="22"/>
          <w:lang w:val="sr-Latn-ME"/>
        </w:rPr>
        <w:t>ij</w:t>
      </w:r>
      <w:r w:rsidRPr="00685A28">
        <w:rPr>
          <w:i/>
          <w:szCs w:val="22"/>
          <w:lang w:val="sr-Latn-ME"/>
        </w:rPr>
        <w:t>e nego što počnete da uzimate neki l</w:t>
      </w:r>
      <w:r w:rsidR="00F1735D" w:rsidRPr="00685A28">
        <w:rPr>
          <w:i/>
          <w:szCs w:val="22"/>
          <w:lang w:val="sr-Latn-ME"/>
        </w:rPr>
        <w:t>ij</w:t>
      </w:r>
      <w:r w:rsidRPr="00685A28">
        <w:rPr>
          <w:i/>
          <w:szCs w:val="22"/>
          <w:lang w:val="sr-Latn-ME"/>
        </w:rPr>
        <w:t>ek, posav</w:t>
      </w:r>
      <w:r w:rsidR="00F1735D" w:rsidRPr="00685A28">
        <w:rPr>
          <w:i/>
          <w:szCs w:val="22"/>
          <w:lang w:val="sr-Latn-ME"/>
        </w:rPr>
        <w:t>j</w:t>
      </w:r>
      <w:r w:rsidRPr="00685A28">
        <w:rPr>
          <w:i/>
          <w:szCs w:val="22"/>
          <w:lang w:val="sr-Latn-ME"/>
        </w:rPr>
        <w:t>etujte se sa svojim l</w:t>
      </w:r>
      <w:r w:rsidR="00F1735D" w:rsidRPr="00685A28">
        <w:rPr>
          <w:i/>
          <w:szCs w:val="22"/>
          <w:lang w:val="sr-Latn-ME"/>
        </w:rPr>
        <w:t>j</w:t>
      </w:r>
      <w:r w:rsidRPr="00685A28">
        <w:rPr>
          <w:i/>
          <w:szCs w:val="22"/>
          <w:lang w:val="sr-Latn-ME"/>
        </w:rPr>
        <w:t>ekarom ili farmaceutom.</w:t>
      </w:r>
    </w:p>
    <w:p w14:paraId="64637E26" w14:textId="77777777" w:rsidR="00685A28" w:rsidRPr="00685A28" w:rsidRDefault="00685A28" w:rsidP="00C6765A">
      <w:pPr>
        <w:rPr>
          <w:szCs w:val="22"/>
          <w:lang w:val="sr-Latn-ME"/>
        </w:rPr>
      </w:pPr>
    </w:p>
    <w:p w14:paraId="0370B9AF" w14:textId="6E08D86B" w:rsidR="00582F49" w:rsidRPr="00685A28" w:rsidRDefault="00582F49" w:rsidP="00C6765A">
      <w:pPr>
        <w:rPr>
          <w:szCs w:val="22"/>
          <w:lang w:val="sr-Latn-ME"/>
        </w:rPr>
      </w:pPr>
      <w:r w:rsidRPr="00685A28">
        <w:rPr>
          <w:szCs w:val="22"/>
          <w:lang w:val="sr-Latn-ME"/>
        </w:rPr>
        <w:t>Ukoliko ste trudni ili dojite, mislite da ste trudni ili planirate da zatrudnite, obratite se Vašem l</w:t>
      </w:r>
      <w:r w:rsidR="00F1735D" w:rsidRPr="00685A28">
        <w:rPr>
          <w:szCs w:val="22"/>
          <w:lang w:val="sr-Latn-ME"/>
        </w:rPr>
        <w:t>j</w:t>
      </w:r>
      <w:r w:rsidRPr="00685A28">
        <w:rPr>
          <w:szCs w:val="22"/>
          <w:lang w:val="sr-Latn-ME"/>
        </w:rPr>
        <w:t>ekaru ili medicinskoj sestri za sav</w:t>
      </w:r>
      <w:r w:rsidR="00F1735D" w:rsidRPr="00685A28">
        <w:rPr>
          <w:szCs w:val="22"/>
          <w:lang w:val="sr-Latn-ME"/>
        </w:rPr>
        <w:t>j</w:t>
      </w:r>
      <w:r w:rsidRPr="00685A28">
        <w:rPr>
          <w:szCs w:val="22"/>
          <w:lang w:val="sr-Latn-ME"/>
        </w:rPr>
        <w:t>et pr</w:t>
      </w:r>
      <w:r w:rsidR="00F1735D" w:rsidRPr="00685A28">
        <w:rPr>
          <w:szCs w:val="22"/>
          <w:lang w:val="sr-Latn-ME"/>
        </w:rPr>
        <w:t>ij</w:t>
      </w:r>
      <w:r w:rsidRPr="00685A28">
        <w:rPr>
          <w:szCs w:val="22"/>
          <w:lang w:val="sr-Latn-ME"/>
        </w:rPr>
        <w:t>e prim</w:t>
      </w:r>
      <w:r w:rsidR="00F1735D" w:rsidRPr="00685A28">
        <w:rPr>
          <w:szCs w:val="22"/>
          <w:lang w:val="sr-Latn-ME"/>
        </w:rPr>
        <w:t>j</w:t>
      </w:r>
      <w:r w:rsidRPr="00685A28">
        <w:rPr>
          <w:szCs w:val="22"/>
          <w:lang w:val="sr-Latn-ME"/>
        </w:rPr>
        <w:t>ene ovog l</w:t>
      </w:r>
      <w:r w:rsidR="00F1735D" w:rsidRPr="00685A28">
        <w:rPr>
          <w:szCs w:val="22"/>
          <w:lang w:val="sr-Latn-ME"/>
        </w:rPr>
        <w:t>ij</w:t>
      </w:r>
      <w:r w:rsidRPr="00685A28">
        <w:rPr>
          <w:szCs w:val="22"/>
          <w:lang w:val="sr-Latn-ME"/>
        </w:rPr>
        <w:t xml:space="preserve">eka. </w:t>
      </w:r>
    </w:p>
    <w:p w14:paraId="58E3F906" w14:textId="77777777" w:rsidR="00B849DD" w:rsidRPr="00685A28" w:rsidRDefault="00B849DD" w:rsidP="00C6765A">
      <w:pPr>
        <w:rPr>
          <w:szCs w:val="22"/>
          <w:lang w:val="sr-Latn-ME"/>
        </w:rPr>
      </w:pPr>
    </w:p>
    <w:p w14:paraId="0D1D14C5" w14:textId="08E1BC9B" w:rsidR="00B849DD" w:rsidRPr="00685A28" w:rsidRDefault="00B849DD" w:rsidP="00C6765A">
      <w:pPr>
        <w:rPr>
          <w:szCs w:val="22"/>
          <w:lang w:val="sr-Latn-ME"/>
        </w:rPr>
      </w:pPr>
      <w:r w:rsidRPr="00685A28">
        <w:rPr>
          <w:szCs w:val="22"/>
          <w:lang w:val="sr-Latn-ME"/>
        </w:rPr>
        <w:t>Trudnoća</w:t>
      </w:r>
    </w:p>
    <w:p w14:paraId="0370B9B1" w14:textId="5F47A98F" w:rsidR="00582F49" w:rsidRPr="00685A28" w:rsidRDefault="00582F49" w:rsidP="00C6765A">
      <w:pPr>
        <w:rPr>
          <w:szCs w:val="22"/>
          <w:lang w:val="sr-Latn-ME"/>
        </w:rPr>
      </w:pPr>
      <w:r w:rsidRPr="00685A28">
        <w:rPr>
          <w:szCs w:val="22"/>
          <w:lang w:val="sr-Latn-ME"/>
        </w:rPr>
        <w:t>Rastvor glukoze može se prim</w:t>
      </w:r>
      <w:r w:rsidR="00560141" w:rsidRPr="00685A28">
        <w:rPr>
          <w:szCs w:val="22"/>
          <w:lang w:val="sr-Latn-ME"/>
        </w:rPr>
        <w:t>j</w:t>
      </w:r>
      <w:r w:rsidRPr="00685A28">
        <w:rPr>
          <w:szCs w:val="22"/>
          <w:lang w:val="sr-Latn-ME"/>
        </w:rPr>
        <w:t>enjivati tokom trudnoće, ali uz m</w:t>
      </w:r>
      <w:r w:rsidR="00560141" w:rsidRPr="00685A28">
        <w:rPr>
          <w:szCs w:val="22"/>
          <w:lang w:val="sr-Latn-ME"/>
        </w:rPr>
        <w:t>j</w:t>
      </w:r>
      <w:r w:rsidRPr="00685A28">
        <w:rPr>
          <w:szCs w:val="22"/>
          <w:lang w:val="sr-Latn-ME"/>
        </w:rPr>
        <w:t>ere opreza ukoliko se prim</w:t>
      </w:r>
      <w:r w:rsidR="00560141" w:rsidRPr="00685A28">
        <w:rPr>
          <w:szCs w:val="22"/>
          <w:lang w:val="sr-Latn-ME"/>
        </w:rPr>
        <w:t>j</w:t>
      </w:r>
      <w:r w:rsidRPr="00685A28">
        <w:rPr>
          <w:szCs w:val="22"/>
          <w:lang w:val="sr-Latn-ME"/>
        </w:rPr>
        <w:t xml:space="preserve">enjuje tokom porođaja. </w:t>
      </w:r>
    </w:p>
    <w:p w14:paraId="44D787FE" w14:textId="5BD4E8FE" w:rsidR="002A306E" w:rsidRPr="00685A28" w:rsidRDefault="002A306E" w:rsidP="00C6765A">
      <w:pPr>
        <w:tabs>
          <w:tab w:val="clear" w:pos="284"/>
        </w:tabs>
        <w:autoSpaceDE w:val="0"/>
        <w:autoSpaceDN w:val="0"/>
        <w:adjustRightInd w:val="0"/>
        <w:rPr>
          <w:color w:val="000000" w:themeColor="text1"/>
          <w:szCs w:val="22"/>
          <w:lang w:val="sr-Latn-ME"/>
        </w:rPr>
      </w:pPr>
      <w:r w:rsidRPr="00685A28">
        <w:rPr>
          <w:color w:val="000000" w:themeColor="text1"/>
          <w:szCs w:val="22"/>
          <w:lang w:val="sr-Latn-ME"/>
        </w:rPr>
        <w:t>Rastvor glukoze treba prim</w:t>
      </w:r>
      <w:r w:rsidR="00560141" w:rsidRPr="00685A28">
        <w:rPr>
          <w:color w:val="000000" w:themeColor="text1"/>
          <w:szCs w:val="22"/>
          <w:lang w:val="sr-Latn-ME"/>
        </w:rPr>
        <w:t>j</w:t>
      </w:r>
      <w:r w:rsidRPr="00685A28">
        <w:rPr>
          <w:color w:val="000000" w:themeColor="text1"/>
          <w:szCs w:val="22"/>
          <w:lang w:val="sr-Latn-ME"/>
        </w:rPr>
        <w:t>enjivati sa posebnom pažnjom kod trudnica tokom porođaja, posebno ako se prim</w:t>
      </w:r>
      <w:r w:rsidR="00560141" w:rsidRPr="00685A28">
        <w:rPr>
          <w:color w:val="000000" w:themeColor="text1"/>
          <w:szCs w:val="22"/>
          <w:lang w:val="sr-Latn-ME"/>
        </w:rPr>
        <w:t>j</w:t>
      </w:r>
      <w:r w:rsidRPr="00685A28">
        <w:rPr>
          <w:color w:val="000000" w:themeColor="text1"/>
          <w:szCs w:val="22"/>
          <w:lang w:val="sr-Latn-ME"/>
        </w:rPr>
        <w:t>enjuje u kombinaciji sa oksitocinom (hormonom koji se daje da indukuje porođaj i kontroliše krvarenje) zbog rizika od hiponatrijemije.</w:t>
      </w:r>
    </w:p>
    <w:p w14:paraId="11FB3380" w14:textId="72C284DD" w:rsidR="00B849DD" w:rsidRPr="00685A28" w:rsidRDefault="00B849DD" w:rsidP="00C6765A">
      <w:pPr>
        <w:tabs>
          <w:tab w:val="clear" w:pos="284"/>
        </w:tabs>
        <w:autoSpaceDE w:val="0"/>
        <w:autoSpaceDN w:val="0"/>
        <w:adjustRightInd w:val="0"/>
        <w:rPr>
          <w:color w:val="FF0000"/>
          <w:szCs w:val="22"/>
          <w:lang w:val="sr-Latn-ME"/>
        </w:rPr>
      </w:pPr>
    </w:p>
    <w:p w14:paraId="2B700587" w14:textId="5B21BE45" w:rsidR="00B849DD" w:rsidRPr="00685A28" w:rsidRDefault="00B849DD" w:rsidP="00C6765A">
      <w:pPr>
        <w:tabs>
          <w:tab w:val="clear" w:pos="284"/>
        </w:tabs>
        <w:autoSpaceDE w:val="0"/>
        <w:autoSpaceDN w:val="0"/>
        <w:adjustRightInd w:val="0"/>
        <w:rPr>
          <w:color w:val="000000" w:themeColor="text1"/>
          <w:szCs w:val="22"/>
          <w:lang w:val="sr-Latn-ME"/>
        </w:rPr>
      </w:pPr>
      <w:r w:rsidRPr="00685A28">
        <w:rPr>
          <w:color w:val="000000" w:themeColor="text1"/>
          <w:szCs w:val="22"/>
          <w:lang w:val="sr-Latn-ME"/>
        </w:rPr>
        <w:t>Plodnost</w:t>
      </w:r>
    </w:p>
    <w:p w14:paraId="0370B9B2" w14:textId="7C436E13" w:rsidR="00582F49" w:rsidRPr="00685A28" w:rsidRDefault="00B849DD" w:rsidP="00C6765A">
      <w:pPr>
        <w:rPr>
          <w:szCs w:val="22"/>
          <w:lang w:val="sr-Latn-ME"/>
        </w:rPr>
      </w:pPr>
      <w:r w:rsidRPr="00685A28">
        <w:rPr>
          <w:szCs w:val="22"/>
          <w:lang w:val="sr-Latn-ME"/>
        </w:rPr>
        <w:t>Nema dovoljno podataka o uticaju Glukoze 10% infuzije na plodnost. Međutim, ne očekuje se uticaj</w:t>
      </w:r>
      <w:r w:rsidR="00AC6AD7" w:rsidRPr="00685A28">
        <w:rPr>
          <w:szCs w:val="22"/>
          <w:lang w:val="sr-Latn-ME"/>
        </w:rPr>
        <w:t xml:space="preserve"> </w:t>
      </w:r>
      <w:r w:rsidRPr="00685A28">
        <w:rPr>
          <w:szCs w:val="22"/>
          <w:lang w:val="sr-Latn-ME"/>
        </w:rPr>
        <w:t>na plodnost.</w:t>
      </w:r>
    </w:p>
    <w:p w14:paraId="2B460389" w14:textId="77777777" w:rsidR="00B849DD" w:rsidRPr="00685A28" w:rsidRDefault="00B849DD" w:rsidP="00C6765A">
      <w:pPr>
        <w:rPr>
          <w:szCs w:val="22"/>
          <w:lang w:val="sr-Latn-ME"/>
        </w:rPr>
      </w:pPr>
    </w:p>
    <w:p w14:paraId="0AEFF45E" w14:textId="7425F0BA" w:rsidR="00B849DD" w:rsidRPr="00685A28" w:rsidRDefault="00B849DD" w:rsidP="00C6765A">
      <w:pPr>
        <w:rPr>
          <w:szCs w:val="22"/>
          <w:lang w:val="sr-Latn-ME"/>
        </w:rPr>
      </w:pPr>
      <w:r w:rsidRPr="00685A28">
        <w:rPr>
          <w:szCs w:val="22"/>
          <w:lang w:val="sr-Latn-ME"/>
        </w:rPr>
        <w:t>Dojenje</w:t>
      </w:r>
    </w:p>
    <w:p w14:paraId="0370B9B3" w14:textId="17D64090" w:rsidR="00582F49" w:rsidRPr="00685A28" w:rsidRDefault="00582F49" w:rsidP="00C6765A">
      <w:pPr>
        <w:rPr>
          <w:szCs w:val="22"/>
          <w:lang w:val="sr-Latn-ME"/>
        </w:rPr>
      </w:pPr>
      <w:r w:rsidRPr="00685A28">
        <w:rPr>
          <w:szCs w:val="22"/>
          <w:lang w:val="sr-Latn-ME"/>
        </w:rPr>
        <w:t>Nema adekvatnih podataka o prim</w:t>
      </w:r>
      <w:r w:rsidR="00C721EB" w:rsidRPr="00685A28">
        <w:rPr>
          <w:szCs w:val="22"/>
          <w:lang w:val="sr-Latn-ME"/>
        </w:rPr>
        <w:t>j</w:t>
      </w:r>
      <w:r w:rsidRPr="00685A28">
        <w:rPr>
          <w:szCs w:val="22"/>
          <w:lang w:val="sr-Latn-ME"/>
        </w:rPr>
        <w:t>eni rastvora glukoze u periodu dojenja</w:t>
      </w:r>
      <w:r w:rsidR="009F710C" w:rsidRPr="00685A28">
        <w:rPr>
          <w:szCs w:val="22"/>
          <w:lang w:val="sr-Latn-ME"/>
        </w:rPr>
        <w:t>.</w:t>
      </w:r>
      <w:r w:rsidR="009F710C" w:rsidRPr="00685A28" w:rsidDel="009F710C">
        <w:rPr>
          <w:szCs w:val="22"/>
          <w:lang w:val="sr-Latn-ME"/>
        </w:rPr>
        <w:t xml:space="preserve"> </w:t>
      </w:r>
      <w:r w:rsidR="00B849DD" w:rsidRPr="00685A28">
        <w:rPr>
          <w:szCs w:val="22"/>
          <w:lang w:val="sr-Latn-ME"/>
        </w:rPr>
        <w:t>Međutim, ne očekuje se</w:t>
      </w:r>
      <w:r w:rsidR="00AC6AD7" w:rsidRPr="00685A28">
        <w:rPr>
          <w:szCs w:val="22"/>
          <w:lang w:val="sr-Latn-ME"/>
        </w:rPr>
        <w:t xml:space="preserve"> </w:t>
      </w:r>
      <w:r w:rsidR="00B849DD" w:rsidRPr="00685A28">
        <w:rPr>
          <w:szCs w:val="22"/>
          <w:lang w:val="sr-Latn-ME"/>
        </w:rPr>
        <w:t>uticaj</w:t>
      </w:r>
      <w:r w:rsidR="00AC6AD7" w:rsidRPr="00685A28">
        <w:rPr>
          <w:szCs w:val="22"/>
          <w:lang w:val="sr-Latn-ME"/>
        </w:rPr>
        <w:t xml:space="preserve"> na dojenje. Rastvor</w:t>
      </w:r>
      <w:r w:rsidR="00B849DD" w:rsidRPr="00685A28">
        <w:rPr>
          <w:szCs w:val="22"/>
          <w:lang w:val="sr-Latn-ME"/>
        </w:rPr>
        <w:t xml:space="preserve"> glukoze se smije primjenjivati tokom dojenja.</w:t>
      </w:r>
    </w:p>
    <w:p w14:paraId="2F8764A7" w14:textId="77777777" w:rsidR="00AC6AD7" w:rsidRPr="00685A28" w:rsidRDefault="00AC6AD7" w:rsidP="00C6765A">
      <w:pPr>
        <w:rPr>
          <w:szCs w:val="22"/>
          <w:lang w:val="sr-Latn-ME"/>
        </w:rPr>
      </w:pPr>
    </w:p>
    <w:p w14:paraId="0370B9B4" w14:textId="723A8420" w:rsidR="004D1D48" w:rsidRPr="00685A28" w:rsidRDefault="00582F49" w:rsidP="00C6765A">
      <w:pPr>
        <w:rPr>
          <w:szCs w:val="22"/>
          <w:lang w:val="sr-Latn-ME"/>
        </w:rPr>
      </w:pPr>
      <w:r w:rsidRPr="00685A28">
        <w:rPr>
          <w:szCs w:val="22"/>
          <w:lang w:val="sr-Latn-ME"/>
        </w:rPr>
        <w:t>Ukoliko je tokom trudnoće ili u periodu dojenja potrebno dodati drugi l</w:t>
      </w:r>
      <w:r w:rsidR="00C721EB" w:rsidRPr="00685A28">
        <w:rPr>
          <w:szCs w:val="22"/>
          <w:lang w:val="sr-Latn-ME"/>
        </w:rPr>
        <w:t>ij</w:t>
      </w:r>
      <w:r w:rsidRPr="00685A28">
        <w:rPr>
          <w:szCs w:val="22"/>
          <w:lang w:val="sr-Latn-ME"/>
        </w:rPr>
        <w:t>ek u rastvor glukoze za infuziju,</w:t>
      </w:r>
      <w:r w:rsidR="00AC6AD7" w:rsidRPr="00685A28">
        <w:rPr>
          <w:szCs w:val="22"/>
          <w:lang w:val="sr-Latn-ME"/>
        </w:rPr>
        <w:t xml:space="preserve"> </w:t>
      </w:r>
      <w:r w:rsidRPr="00685A28">
        <w:rPr>
          <w:szCs w:val="22"/>
          <w:lang w:val="sr-Latn-ME"/>
        </w:rPr>
        <w:t>posavetujte se sa Vašim l</w:t>
      </w:r>
      <w:r w:rsidR="00BB040D" w:rsidRPr="00685A28">
        <w:rPr>
          <w:szCs w:val="22"/>
          <w:lang w:val="sr-Latn-ME"/>
        </w:rPr>
        <w:t>j</w:t>
      </w:r>
      <w:r w:rsidRPr="00685A28">
        <w:rPr>
          <w:szCs w:val="22"/>
          <w:lang w:val="sr-Latn-ME"/>
        </w:rPr>
        <w:t>ekarom i pročitajte uputstvo za l</w:t>
      </w:r>
      <w:r w:rsidR="00BB040D" w:rsidRPr="00685A28">
        <w:rPr>
          <w:szCs w:val="22"/>
          <w:lang w:val="sr-Latn-ME"/>
        </w:rPr>
        <w:t>ij</w:t>
      </w:r>
      <w:r w:rsidRPr="00685A28">
        <w:rPr>
          <w:szCs w:val="22"/>
          <w:lang w:val="sr-Latn-ME"/>
        </w:rPr>
        <w:t>ek koji treba dodati u rastvor.</w:t>
      </w:r>
    </w:p>
    <w:p w14:paraId="0370B9B5" w14:textId="77777777" w:rsidR="00582F49" w:rsidRPr="00685A28" w:rsidRDefault="00582F49" w:rsidP="00C6765A">
      <w:pPr>
        <w:rPr>
          <w:szCs w:val="22"/>
          <w:lang w:val="sr-Latn-ME"/>
        </w:rPr>
      </w:pPr>
    </w:p>
    <w:p w14:paraId="74FB16BA" w14:textId="12DEF9EB" w:rsidR="0000403F" w:rsidRPr="00685A28" w:rsidRDefault="0000403F" w:rsidP="00C6765A">
      <w:pPr>
        <w:rPr>
          <w:b/>
          <w:bCs/>
          <w:iCs/>
          <w:szCs w:val="22"/>
          <w:lang w:val="sr-Latn-ME"/>
        </w:rPr>
      </w:pPr>
      <w:r w:rsidRPr="00685A28">
        <w:rPr>
          <w:b/>
          <w:bCs/>
          <w:iCs/>
          <w:szCs w:val="22"/>
          <w:lang w:val="sr-Latn-ME"/>
        </w:rPr>
        <w:t xml:space="preserve">Uticaj lijeka Glucosi infundibile </w:t>
      </w:r>
      <w:r w:rsidR="00953E58" w:rsidRPr="00685A28">
        <w:rPr>
          <w:b/>
          <w:bCs/>
          <w:iCs/>
          <w:szCs w:val="22"/>
          <w:lang w:val="sr-Latn-ME"/>
        </w:rPr>
        <w:t>HM</w:t>
      </w:r>
      <w:r w:rsidRPr="00685A28">
        <w:rPr>
          <w:b/>
          <w:bCs/>
          <w:iCs/>
          <w:szCs w:val="22"/>
          <w:lang w:val="sr-Latn-ME"/>
        </w:rPr>
        <w:t xml:space="preserve"> na sposobnost upravljanja vozilima i rukovanje mašinama </w:t>
      </w:r>
    </w:p>
    <w:p w14:paraId="4F81D3D5" w14:textId="31C0DEED" w:rsidR="00054705" w:rsidRPr="00685A28" w:rsidRDefault="009F710C" w:rsidP="00C6765A">
      <w:pPr>
        <w:rPr>
          <w:szCs w:val="22"/>
          <w:lang w:val="sr-Latn-ME"/>
        </w:rPr>
      </w:pPr>
      <w:r w:rsidRPr="00685A28">
        <w:rPr>
          <w:szCs w:val="22"/>
          <w:lang w:val="sr-Latn-ME"/>
        </w:rPr>
        <w:t>Nije poznato</w:t>
      </w:r>
      <w:r w:rsidR="00582F49" w:rsidRPr="00685A28">
        <w:rPr>
          <w:szCs w:val="22"/>
          <w:lang w:val="sr-Latn-ME"/>
        </w:rPr>
        <w:t xml:space="preserve"> da</w:t>
      </w:r>
      <w:r w:rsidRPr="00685A28">
        <w:rPr>
          <w:szCs w:val="22"/>
          <w:lang w:val="sr-Latn-ME"/>
        </w:rPr>
        <w:t xml:space="preserve"> li</w:t>
      </w:r>
      <w:r w:rsidR="00582F49" w:rsidRPr="00685A28">
        <w:rPr>
          <w:szCs w:val="22"/>
          <w:lang w:val="sr-Latn-ME"/>
        </w:rPr>
        <w:t xml:space="preserve"> rastvor glukoze 10% utiče na upravljanje vozilima i rukovanje mašinama.</w:t>
      </w:r>
      <w:r w:rsidR="00B849DD" w:rsidRPr="00685A28">
        <w:rPr>
          <w:szCs w:val="22"/>
          <w:lang w:val="sr-Latn-ME"/>
        </w:rPr>
        <w:t xml:space="preserve"> Obratite se Vašem ljekaru ili farmaceutu za savjet prije upravljanja vozilima i rukovanja mašinama.</w:t>
      </w:r>
    </w:p>
    <w:p w14:paraId="4F3501C3" w14:textId="02A29801" w:rsidR="00685A28" w:rsidRDefault="00685A28" w:rsidP="00C6765A">
      <w:pPr>
        <w:rPr>
          <w:szCs w:val="22"/>
          <w:lang w:val="sr-Latn-ME"/>
        </w:rPr>
      </w:pPr>
    </w:p>
    <w:p w14:paraId="32AE1549" w14:textId="77777777" w:rsidR="007945CE" w:rsidRPr="00685A28" w:rsidRDefault="007945CE" w:rsidP="00C6765A">
      <w:pPr>
        <w:rPr>
          <w:szCs w:val="22"/>
          <w:lang w:val="sr-Latn-ME"/>
        </w:rPr>
      </w:pPr>
    </w:p>
    <w:p w14:paraId="0370B9B9" w14:textId="5EA2B524" w:rsidR="00177D7F" w:rsidRPr="00685A28" w:rsidRDefault="0032082B" w:rsidP="00063436">
      <w:pPr>
        <w:pStyle w:val="NASLOV123"/>
        <w:spacing w:before="0" w:after="0"/>
        <w:jc w:val="both"/>
        <w:rPr>
          <w:lang w:val="sr-Latn-ME"/>
        </w:rPr>
      </w:pPr>
      <w:r w:rsidRPr="00685A28">
        <w:rPr>
          <w:lang w:val="sr-Latn-ME"/>
        </w:rPr>
        <w:t xml:space="preserve">3. KAKO SE UPOTREBLJAVA LIJEK </w:t>
      </w:r>
      <w:bookmarkStart w:id="1" w:name="_Hlk120094109"/>
      <w:r w:rsidR="00582F49" w:rsidRPr="00685A28">
        <w:rPr>
          <w:lang w:val="sr-Latn-ME"/>
        </w:rPr>
        <w:t>Glucosi infundibile</w:t>
      </w:r>
      <w:r w:rsidR="00177D7F" w:rsidRPr="00685A28">
        <w:rPr>
          <w:lang w:val="sr-Latn-ME"/>
        </w:rPr>
        <w:t xml:space="preserve"> </w:t>
      </w:r>
      <w:r w:rsidR="00953E58" w:rsidRPr="00685A28">
        <w:rPr>
          <w:lang w:val="sr-Latn-ME"/>
        </w:rPr>
        <w:t>HM</w:t>
      </w:r>
      <w:bookmarkEnd w:id="1"/>
    </w:p>
    <w:p w14:paraId="15560DC7" w14:textId="77777777" w:rsidR="007945CE" w:rsidRDefault="007945CE" w:rsidP="00C6765A">
      <w:pPr>
        <w:pStyle w:val="NASLOV123"/>
        <w:spacing w:before="0" w:after="0"/>
        <w:jc w:val="both"/>
        <w:rPr>
          <w:b w:val="0"/>
          <w:bCs w:val="0"/>
          <w:lang w:val="sr-Latn-ME"/>
        </w:rPr>
      </w:pPr>
    </w:p>
    <w:p w14:paraId="1F632777" w14:textId="2EEEAC55" w:rsidR="00B849DD" w:rsidRPr="00685A28" w:rsidRDefault="00B849DD" w:rsidP="00C6765A">
      <w:pPr>
        <w:pStyle w:val="NASLOV123"/>
        <w:spacing w:before="0" w:after="0"/>
        <w:jc w:val="both"/>
        <w:rPr>
          <w:b w:val="0"/>
          <w:bCs w:val="0"/>
          <w:lang w:val="sr-Latn-ME"/>
        </w:rPr>
      </w:pPr>
      <w:r w:rsidRPr="00685A28">
        <w:rPr>
          <w:b w:val="0"/>
          <w:bCs w:val="0"/>
          <w:lang w:val="sr-Latn-ME"/>
        </w:rPr>
        <w:t>Lijek Glucosi infundibile, 10%, rastvor za infuziju daće Vam Vaš ljekar ili m</w:t>
      </w:r>
      <w:r w:rsidR="00AC6AD7" w:rsidRPr="00685A28">
        <w:rPr>
          <w:b w:val="0"/>
          <w:bCs w:val="0"/>
          <w:lang w:val="sr-Latn-ME"/>
        </w:rPr>
        <w:t xml:space="preserve">edicinska sestra. Vaš ljekar će </w:t>
      </w:r>
      <w:r w:rsidRPr="00685A28">
        <w:rPr>
          <w:b w:val="0"/>
          <w:bCs w:val="0"/>
          <w:lang w:val="sr-Latn-ME"/>
        </w:rPr>
        <w:t>odlučiti koliko rastvora će Vam biti potrebno i kada je potrebno da Vam se on da. To će zavisiti od Vaše starosti, tjelesne težine, kl</w:t>
      </w:r>
      <w:r w:rsidR="00AC6AD7" w:rsidRPr="00685A28">
        <w:rPr>
          <w:b w:val="0"/>
          <w:bCs w:val="0"/>
          <w:lang w:val="sr-Latn-ME"/>
        </w:rPr>
        <w:t>iničkog stanja, razloga za primjenu</w:t>
      </w:r>
      <w:r w:rsidRPr="00685A28">
        <w:rPr>
          <w:b w:val="0"/>
          <w:bCs w:val="0"/>
          <w:lang w:val="sr-Latn-ME"/>
        </w:rPr>
        <w:t xml:space="preserve">. Na količinu koja Vam se daje takođe mogu da utiču i druge terapije koje primate. </w:t>
      </w:r>
    </w:p>
    <w:p w14:paraId="4A354BA9" w14:textId="77777777" w:rsidR="007945CE" w:rsidRDefault="007945CE" w:rsidP="00C6765A">
      <w:pPr>
        <w:pStyle w:val="NASLOV123"/>
        <w:spacing w:before="0" w:after="0"/>
        <w:jc w:val="both"/>
        <w:rPr>
          <w:b w:val="0"/>
          <w:bCs w:val="0"/>
          <w:lang w:val="sr-Latn-ME"/>
        </w:rPr>
      </w:pPr>
    </w:p>
    <w:p w14:paraId="39EDCADC" w14:textId="5151CD14" w:rsidR="00B849DD" w:rsidRPr="00685A28" w:rsidRDefault="00B849DD" w:rsidP="00C6765A">
      <w:pPr>
        <w:pStyle w:val="NASLOV123"/>
        <w:spacing w:before="0" w:after="0"/>
        <w:jc w:val="both"/>
        <w:rPr>
          <w:b w:val="0"/>
          <w:bCs w:val="0"/>
          <w:lang w:val="sr-Latn-ME"/>
        </w:rPr>
      </w:pPr>
      <w:r w:rsidRPr="00685A28">
        <w:rPr>
          <w:b w:val="0"/>
          <w:bCs w:val="0"/>
          <w:lang w:val="sr-Latn-ME"/>
        </w:rPr>
        <w:t>Ne treba da prim</w:t>
      </w:r>
      <w:r w:rsidR="00AE57F4" w:rsidRPr="00685A28">
        <w:rPr>
          <w:b w:val="0"/>
          <w:bCs w:val="0"/>
          <w:lang w:val="sr-Latn-ME"/>
        </w:rPr>
        <w:t>ite lijek Glucosi infundibile, 10</w:t>
      </w:r>
      <w:r w:rsidRPr="00685A28">
        <w:rPr>
          <w:b w:val="0"/>
          <w:bCs w:val="0"/>
          <w:lang w:val="sr-Latn-ME"/>
        </w:rPr>
        <w:t>%, rastvor za infuziju ukoliko postoje vidljive čestice u rastvoru glukoze ili ako je pakovanje oštećeno na bilo koji način.</w:t>
      </w:r>
    </w:p>
    <w:p w14:paraId="61A5C7CC" w14:textId="77777777" w:rsidR="007945CE" w:rsidRDefault="007945CE" w:rsidP="00C6765A">
      <w:pPr>
        <w:pStyle w:val="NASLOV123"/>
        <w:spacing w:before="0" w:after="0"/>
        <w:jc w:val="both"/>
        <w:rPr>
          <w:b w:val="0"/>
          <w:bCs w:val="0"/>
          <w:lang w:val="sr-Latn-ME"/>
        </w:rPr>
      </w:pPr>
    </w:p>
    <w:p w14:paraId="4182F4F1" w14:textId="329A39BD" w:rsidR="00B849DD" w:rsidRPr="00685A28" w:rsidRDefault="00AE57F4" w:rsidP="00C6765A">
      <w:pPr>
        <w:pStyle w:val="NASLOV123"/>
        <w:spacing w:before="0" w:after="0"/>
        <w:jc w:val="both"/>
        <w:rPr>
          <w:b w:val="0"/>
          <w:bCs w:val="0"/>
          <w:lang w:val="sr-Latn-ME"/>
        </w:rPr>
      </w:pPr>
      <w:r w:rsidRPr="00685A28">
        <w:rPr>
          <w:b w:val="0"/>
          <w:bCs w:val="0"/>
          <w:lang w:val="sr-Latn-ME"/>
        </w:rPr>
        <w:t>Lijek Glucosi infundibile, 10</w:t>
      </w:r>
      <w:r w:rsidR="00B849DD" w:rsidRPr="00685A28">
        <w:rPr>
          <w:b w:val="0"/>
          <w:bCs w:val="0"/>
          <w:lang w:val="sr-Latn-ME"/>
        </w:rPr>
        <w:t>%, rastvor za infuziju biće Vam dat obično putem plastične cjevčice pripojene na iglu koja se nalazi u Vašoj veni. Po pravilu, koristi se vena u Vašoj ruci za primjenu infuzije. Ipak, Vaš ljekar može koristiti i drugi način za primjenu lijeka.</w:t>
      </w:r>
    </w:p>
    <w:p w14:paraId="1506A3E4" w14:textId="77777777" w:rsidR="007945CE" w:rsidRDefault="007945CE" w:rsidP="00C6765A">
      <w:pPr>
        <w:pStyle w:val="NASLOV123"/>
        <w:spacing w:before="0" w:after="0"/>
        <w:jc w:val="both"/>
        <w:rPr>
          <w:b w:val="0"/>
          <w:bCs w:val="0"/>
          <w:lang w:val="sr-Latn-ME"/>
        </w:rPr>
      </w:pPr>
    </w:p>
    <w:p w14:paraId="57FB8D3A" w14:textId="03815E2D" w:rsidR="00B849DD" w:rsidRPr="00685A28" w:rsidRDefault="00B849DD" w:rsidP="00C6765A">
      <w:pPr>
        <w:pStyle w:val="NASLOV123"/>
        <w:spacing w:before="0" w:after="0"/>
        <w:jc w:val="both"/>
        <w:rPr>
          <w:b w:val="0"/>
          <w:bCs w:val="0"/>
          <w:lang w:val="sr-Latn-ME"/>
        </w:rPr>
      </w:pPr>
      <w:r w:rsidRPr="00685A28">
        <w:rPr>
          <w:b w:val="0"/>
          <w:bCs w:val="0"/>
          <w:lang w:val="sr-Latn-ME"/>
        </w:rPr>
        <w:t>Prije i tokom infuzije Vaš ljekar će pratiti:</w:t>
      </w:r>
    </w:p>
    <w:p w14:paraId="6865D571" w14:textId="455E8280" w:rsidR="00B849DD" w:rsidRPr="007945CE" w:rsidRDefault="00B849DD" w:rsidP="007945CE">
      <w:pPr>
        <w:pStyle w:val="Header"/>
        <w:numPr>
          <w:ilvl w:val="0"/>
          <w:numId w:val="12"/>
        </w:numPr>
        <w:tabs>
          <w:tab w:val="clear" w:pos="4536"/>
          <w:tab w:val="clear" w:pos="9072"/>
          <w:tab w:val="left" w:pos="284"/>
        </w:tabs>
        <w:rPr>
          <w:szCs w:val="22"/>
          <w:lang w:val="sr-Latn-ME"/>
        </w:rPr>
      </w:pPr>
      <w:r w:rsidRPr="00685A28">
        <w:rPr>
          <w:szCs w:val="22"/>
          <w:lang w:val="sr-Latn-ME"/>
        </w:rPr>
        <w:t>količinu tečnosti u Vašem tijelu,</w:t>
      </w:r>
    </w:p>
    <w:p w14:paraId="25BA350E" w14:textId="1A0448E9" w:rsidR="00B849DD" w:rsidRPr="007945CE" w:rsidRDefault="00B849DD" w:rsidP="007945CE">
      <w:pPr>
        <w:pStyle w:val="Header"/>
        <w:numPr>
          <w:ilvl w:val="0"/>
          <w:numId w:val="12"/>
        </w:numPr>
        <w:tabs>
          <w:tab w:val="clear" w:pos="4536"/>
          <w:tab w:val="clear" w:pos="9072"/>
          <w:tab w:val="left" w:pos="284"/>
        </w:tabs>
        <w:rPr>
          <w:szCs w:val="22"/>
          <w:lang w:val="sr-Latn-ME"/>
        </w:rPr>
      </w:pPr>
      <w:r w:rsidRPr="00685A28">
        <w:rPr>
          <w:szCs w:val="22"/>
          <w:lang w:val="sr-Latn-ME"/>
        </w:rPr>
        <w:t>kiselost Vaše krvi i urina,</w:t>
      </w:r>
    </w:p>
    <w:p w14:paraId="73922E3A" w14:textId="330458F0" w:rsidR="00B849DD" w:rsidRPr="007945CE" w:rsidRDefault="00B849DD" w:rsidP="007945CE">
      <w:pPr>
        <w:pStyle w:val="Header"/>
        <w:numPr>
          <w:ilvl w:val="0"/>
          <w:numId w:val="12"/>
        </w:numPr>
        <w:tabs>
          <w:tab w:val="clear" w:pos="4536"/>
          <w:tab w:val="clear" w:pos="9072"/>
          <w:tab w:val="left" w:pos="284"/>
        </w:tabs>
        <w:rPr>
          <w:szCs w:val="22"/>
          <w:lang w:val="sr-Latn-ME"/>
        </w:rPr>
      </w:pPr>
      <w:r w:rsidRPr="00685A28">
        <w:rPr>
          <w:szCs w:val="22"/>
          <w:lang w:val="sr-Latn-ME"/>
        </w:rPr>
        <w:t>količinu elektrolita u tijelu (naročito natrijuma, kod pacijenata sa visokim nivoom hormona vazopresin</w:t>
      </w:r>
      <w:r w:rsidR="00AE57F4" w:rsidRPr="00685A28">
        <w:rPr>
          <w:szCs w:val="22"/>
          <w:lang w:val="sr-Latn-ME"/>
        </w:rPr>
        <w:t>a</w:t>
      </w:r>
      <w:r w:rsidRPr="00685A28">
        <w:rPr>
          <w:szCs w:val="22"/>
          <w:lang w:val="sr-Latn-ME"/>
        </w:rPr>
        <w:t>, ili koji uzimaju druge ljekove koji pojačavaju dejstvo vazopresina).</w:t>
      </w:r>
    </w:p>
    <w:p w14:paraId="16590B92" w14:textId="77777777" w:rsidR="007945CE" w:rsidRDefault="007945CE" w:rsidP="00C6765A">
      <w:pPr>
        <w:rPr>
          <w:szCs w:val="22"/>
          <w:lang w:val="sr-Latn-ME"/>
        </w:rPr>
      </w:pPr>
    </w:p>
    <w:p w14:paraId="34F82D0A" w14:textId="6F331928" w:rsidR="00AE57F4" w:rsidRPr="00685A28" w:rsidRDefault="00AE57F4" w:rsidP="00C6765A">
      <w:pPr>
        <w:rPr>
          <w:szCs w:val="22"/>
          <w:lang w:val="sr-Latn-ME"/>
        </w:rPr>
      </w:pPr>
      <w:r w:rsidRPr="00685A28">
        <w:rPr>
          <w:szCs w:val="22"/>
          <w:lang w:val="sr-Latn-ME"/>
        </w:rPr>
        <w:t>Bilo koja količina neupotrijebljenog rastvora mora da se baci. NE smijete primiti lijek Glucosi infundibile, 10%, rastvor za infuziju iz boce koja je već djelimično korišćena.</w:t>
      </w:r>
    </w:p>
    <w:p w14:paraId="0370B9BC" w14:textId="77777777" w:rsidR="00DA3D87" w:rsidRPr="00685A28" w:rsidRDefault="00DA3D87" w:rsidP="00C6765A">
      <w:pPr>
        <w:rPr>
          <w:szCs w:val="22"/>
          <w:lang w:val="sr-Latn-ME"/>
        </w:rPr>
      </w:pPr>
    </w:p>
    <w:p w14:paraId="0370B9BD" w14:textId="77E2BF89" w:rsidR="00DA3D87" w:rsidRPr="00685A28" w:rsidRDefault="00DA3D87" w:rsidP="00C6765A">
      <w:pPr>
        <w:rPr>
          <w:b/>
          <w:szCs w:val="22"/>
          <w:lang w:val="sr-Latn-ME"/>
        </w:rPr>
      </w:pPr>
      <w:r w:rsidRPr="00685A28">
        <w:rPr>
          <w:b/>
          <w:szCs w:val="22"/>
          <w:lang w:val="sr-Latn-ME"/>
        </w:rPr>
        <w:t>Način prim</w:t>
      </w:r>
      <w:r w:rsidR="00BB040D" w:rsidRPr="00685A28">
        <w:rPr>
          <w:b/>
          <w:szCs w:val="22"/>
          <w:lang w:val="sr-Latn-ME"/>
        </w:rPr>
        <w:t>j</w:t>
      </w:r>
      <w:r w:rsidRPr="00685A28">
        <w:rPr>
          <w:b/>
          <w:szCs w:val="22"/>
          <w:lang w:val="sr-Latn-ME"/>
        </w:rPr>
        <w:t>ene</w:t>
      </w:r>
    </w:p>
    <w:p w14:paraId="0370B9BE" w14:textId="50DAF4A3" w:rsidR="004D1D48" w:rsidRPr="00685A28" w:rsidRDefault="00DA3D87" w:rsidP="00C6765A">
      <w:pPr>
        <w:rPr>
          <w:szCs w:val="22"/>
          <w:lang w:val="sr-Latn-ME"/>
        </w:rPr>
      </w:pPr>
      <w:r w:rsidRPr="00685A28">
        <w:rPr>
          <w:szCs w:val="22"/>
          <w:lang w:val="sr-Latn-ME"/>
        </w:rPr>
        <w:t>Za intravensku prim</w:t>
      </w:r>
      <w:r w:rsidR="00BB040D" w:rsidRPr="00685A28">
        <w:rPr>
          <w:szCs w:val="22"/>
          <w:lang w:val="sr-Latn-ME"/>
        </w:rPr>
        <w:t>j</w:t>
      </w:r>
      <w:r w:rsidRPr="00685A28">
        <w:rPr>
          <w:szCs w:val="22"/>
          <w:lang w:val="sr-Latn-ME"/>
        </w:rPr>
        <w:t xml:space="preserve">enu. Rastvor se daje </w:t>
      </w:r>
      <w:r w:rsidR="00847973" w:rsidRPr="00685A28">
        <w:rPr>
          <w:szCs w:val="22"/>
          <w:lang w:val="sr-Latn-ME"/>
        </w:rPr>
        <w:t>kao</w:t>
      </w:r>
      <w:r w:rsidRPr="00685A28">
        <w:rPr>
          <w:szCs w:val="22"/>
          <w:lang w:val="sr-Latn-ME"/>
        </w:rPr>
        <w:t xml:space="preserve"> infuzij</w:t>
      </w:r>
      <w:r w:rsidR="00847973" w:rsidRPr="00685A28">
        <w:rPr>
          <w:szCs w:val="22"/>
          <w:lang w:val="sr-Latn-ME"/>
        </w:rPr>
        <w:t>a,</w:t>
      </w:r>
      <w:r w:rsidRPr="00685A28">
        <w:rPr>
          <w:szCs w:val="22"/>
          <w:lang w:val="sr-Latn-ME"/>
        </w:rPr>
        <w:t xml:space="preserve"> u venu.</w:t>
      </w:r>
    </w:p>
    <w:p w14:paraId="0370B9BF" w14:textId="77777777" w:rsidR="00DA3D87" w:rsidRPr="00685A28" w:rsidRDefault="00DA3D87" w:rsidP="00C6765A">
      <w:pPr>
        <w:rPr>
          <w:szCs w:val="22"/>
          <w:lang w:val="sr-Latn-ME"/>
        </w:rPr>
      </w:pPr>
    </w:p>
    <w:p w14:paraId="1CF199D1" w14:textId="77777777" w:rsidR="006D5632" w:rsidRDefault="006D5632" w:rsidP="00C6765A">
      <w:pPr>
        <w:rPr>
          <w:b/>
          <w:bCs/>
          <w:iCs/>
          <w:szCs w:val="22"/>
          <w:lang w:val="sr-Latn-ME"/>
        </w:rPr>
      </w:pPr>
    </w:p>
    <w:p w14:paraId="31F5CEC4" w14:textId="77777777" w:rsidR="006D5632" w:rsidRDefault="006D5632" w:rsidP="00C6765A">
      <w:pPr>
        <w:rPr>
          <w:b/>
          <w:bCs/>
          <w:iCs/>
          <w:szCs w:val="22"/>
          <w:lang w:val="sr-Latn-ME"/>
        </w:rPr>
      </w:pPr>
    </w:p>
    <w:p w14:paraId="0370B9C0" w14:textId="291BFE41" w:rsidR="00177D7F" w:rsidRPr="00685A28" w:rsidRDefault="00177D7F" w:rsidP="00C6765A">
      <w:pPr>
        <w:rPr>
          <w:b/>
          <w:bCs/>
          <w:szCs w:val="22"/>
          <w:lang w:val="sr-Latn-ME"/>
        </w:rPr>
      </w:pPr>
      <w:r w:rsidRPr="00685A28">
        <w:rPr>
          <w:b/>
          <w:bCs/>
          <w:iCs/>
          <w:szCs w:val="22"/>
          <w:lang w:val="sr-Latn-ME"/>
        </w:rPr>
        <w:lastRenderedPageBreak/>
        <w:t xml:space="preserve">Ako ste </w:t>
      </w:r>
      <w:r w:rsidRPr="00685A28">
        <w:rPr>
          <w:b/>
          <w:bCs/>
          <w:szCs w:val="22"/>
          <w:lang w:val="sr-Latn-ME"/>
        </w:rPr>
        <w:t xml:space="preserve">primili </w:t>
      </w:r>
      <w:r w:rsidR="00010E79" w:rsidRPr="00685A28">
        <w:rPr>
          <w:b/>
          <w:bCs/>
          <w:iCs/>
          <w:szCs w:val="22"/>
          <w:lang w:val="sr-Latn-ME"/>
        </w:rPr>
        <w:t>više l</w:t>
      </w:r>
      <w:r w:rsidR="00BB040D" w:rsidRPr="00685A28">
        <w:rPr>
          <w:b/>
          <w:bCs/>
          <w:iCs/>
          <w:szCs w:val="22"/>
          <w:lang w:val="sr-Latn-ME"/>
        </w:rPr>
        <w:t>ij</w:t>
      </w:r>
      <w:r w:rsidR="00010E79" w:rsidRPr="00685A28">
        <w:rPr>
          <w:b/>
          <w:bCs/>
          <w:iCs/>
          <w:szCs w:val="22"/>
          <w:lang w:val="sr-Latn-ME"/>
        </w:rPr>
        <w:t xml:space="preserve">eka </w:t>
      </w:r>
      <w:r w:rsidR="00582F49" w:rsidRPr="00685A28">
        <w:rPr>
          <w:b/>
          <w:bCs/>
          <w:szCs w:val="22"/>
          <w:lang w:val="sr-Latn-ME"/>
        </w:rPr>
        <w:t>Glucosi infundibile</w:t>
      </w:r>
      <w:r w:rsidRPr="00685A28">
        <w:rPr>
          <w:b/>
          <w:bCs/>
          <w:iCs/>
          <w:szCs w:val="22"/>
          <w:lang w:val="sr-Latn-ME"/>
        </w:rPr>
        <w:t xml:space="preserve"> </w:t>
      </w:r>
      <w:r w:rsidR="00953E58" w:rsidRPr="00685A28">
        <w:rPr>
          <w:b/>
          <w:bCs/>
          <w:szCs w:val="22"/>
          <w:lang w:val="sr-Latn-ME"/>
        </w:rPr>
        <w:t>HM</w:t>
      </w:r>
      <w:r w:rsidR="00FF1C7B" w:rsidRPr="00685A28">
        <w:rPr>
          <w:b/>
          <w:bCs/>
          <w:iCs/>
          <w:szCs w:val="22"/>
          <w:lang w:val="sr-Latn-ME"/>
        </w:rPr>
        <w:t xml:space="preserve"> </w:t>
      </w:r>
      <w:r w:rsidRPr="00685A28">
        <w:rPr>
          <w:b/>
          <w:bCs/>
          <w:iCs/>
          <w:szCs w:val="22"/>
          <w:lang w:val="sr-Latn-ME"/>
        </w:rPr>
        <w:t xml:space="preserve">nego što </w:t>
      </w:r>
      <w:r w:rsidR="00AE57F4" w:rsidRPr="00685A28">
        <w:rPr>
          <w:b/>
          <w:bCs/>
          <w:iCs/>
          <w:szCs w:val="22"/>
          <w:lang w:val="sr-Latn-ME"/>
        </w:rPr>
        <w:t xml:space="preserve">je </w:t>
      </w:r>
      <w:r w:rsidRPr="00685A28">
        <w:rPr>
          <w:b/>
          <w:bCs/>
          <w:iCs/>
          <w:szCs w:val="22"/>
          <w:lang w:val="sr-Latn-ME"/>
        </w:rPr>
        <w:t>treba</w:t>
      </w:r>
      <w:r w:rsidR="00AE57F4" w:rsidRPr="00685A28">
        <w:rPr>
          <w:b/>
          <w:bCs/>
          <w:iCs/>
          <w:szCs w:val="22"/>
          <w:lang w:val="sr-Latn-ME"/>
        </w:rPr>
        <w:t>lo</w:t>
      </w:r>
    </w:p>
    <w:p w14:paraId="0370B9C2" w14:textId="0693FA71" w:rsidR="00DA3D87" w:rsidRPr="00685A28" w:rsidRDefault="00DA3D87" w:rsidP="00C6765A">
      <w:pPr>
        <w:pStyle w:val="Header"/>
        <w:tabs>
          <w:tab w:val="clear" w:pos="4536"/>
          <w:tab w:val="clear" w:pos="9072"/>
          <w:tab w:val="left" w:pos="284"/>
        </w:tabs>
        <w:rPr>
          <w:szCs w:val="22"/>
          <w:lang w:val="sr-Latn-ME"/>
        </w:rPr>
      </w:pPr>
      <w:r w:rsidRPr="00685A28">
        <w:rPr>
          <w:szCs w:val="22"/>
          <w:lang w:val="sr-Latn-ME"/>
        </w:rPr>
        <w:t>Ukoliko primite previše l</w:t>
      </w:r>
      <w:r w:rsidR="00BB040D" w:rsidRPr="00685A28">
        <w:rPr>
          <w:szCs w:val="22"/>
          <w:lang w:val="sr-Latn-ME"/>
        </w:rPr>
        <w:t>ij</w:t>
      </w:r>
      <w:r w:rsidRPr="00685A28">
        <w:rPr>
          <w:szCs w:val="22"/>
          <w:lang w:val="sr-Latn-ME"/>
        </w:rPr>
        <w:t>eka Glucosi infundibile</w:t>
      </w:r>
      <w:r w:rsidR="00FF1C7B" w:rsidRPr="00685A28">
        <w:rPr>
          <w:szCs w:val="22"/>
          <w:lang w:val="sr-Latn-ME"/>
        </w:rPr>
        <w:t xml:space="preserve"> </w:t>
      </w:r>
      <w:r w:rsidR="00953E58" w:rsidRPr="00685A28">
        <w:rPr>
          <w:szCs w:val="22"/>
          <w:lang w:val="sr-Latn-ME"/>
        </w:rPr>
        <w:t>HM</w:t>
      </w:r>
      <w:r w:rsidR="00847973" w:rsidRPr="00685A28">
        <w:rPr>
          <w:szCs w:val="22"/>
          <w:lang w:val="sr-Latn-ME"/>
        </w:rPr>
        <w:t>,</w:t>
      </w:r>
      <w:r w:rsidRPr="00685A28">
        <w:rPr>
          <w:szCs w:val="22"/>
          <w:lang w:val="sr-Latn-ME"/>
        </w:rPr>
        <w:t xml:space="preserve"> 10% (prekom</w:t>
      </w:r>
      <w:r w:rsidR="00AE57F4" w:rsidRPr="00685A28">
        <w:rPr>
          <w:szCs w:val="22"/>
          <w:lang w:val="sr-Latn-ME"/>
        </w:rPr>
        <w:t>j</w:t>
      </w:r>
      <w:r w:rsidRPr="00685A28">
        <w:rPr>
          <w:szCs w:val="22"/>
          <w:lang w:val="sr-Latn-ME"/>
        </w:rPr>
        <w:t>erna infuzija), ili Vam je</w:t>
      </w:r>
      <w:r w:rsidR="009A3054" w:rsidRPr="00685A28">
        <w:rPr>
          <w:szCs w:val="22"/>
          <w:lang w:val="sr-Latn-ME"/>
        </w:rPr>
        <w:t xml:space="preserve"> infuzija</w:t>
      </w:r>
      <w:r w:rsidRPr="00685A28">
        <w:rPr>
          <w:szCs w:val="22"/>
          <w:lang w:val="sr-Latn-ME"/>
        </w:rPr>
        <w:t xml:space="preserve"> data prebrzo, ili suviše često, to može da dovede do sl</w:t>
      </w:r>
      <w:r w:rsidR="00AE57F4" w:rsidRPr="00685A28">
        <w:rPr>
          <w:szCs w:val="22"/>
          <w:lang w:val="sr-Latn-ME"/>
        </w:rPr>
        <w:t>j</w:t>
      </w:r>
      <w:r w:rsidRPr="00685A28">
        <w:rPr>
          <w:szCs w:val="22"/>
          <w:lang w:val="sr-Latn-ME"/>
        </w:rPr>
        <w:t>edećih simptoma:</w:t>
      </w:r>
    </w:p>
    <w:p w14:paraId="0370B9C3" w14:textId="7B8E7EA1" w:rsidR="00DA3D87" w:rsidRPr="00685A28" w:rsidRDefault="00DA3D87" w:rsidP="00C6765A">
      <w:pPr>
        <w:pStyle w:val="Header"/>
        <w:numPr>
          <w:ilvl w:val="0"/>
          <w:numId w:val="14"/>
        </w:numPr>
        <w:tabs>
          <w:tab w:val="clear" w:pos="4536"/>
          <w:tab w:val="clear" w:pos="9072"/>
          <w:tab w:val="left" w:pos="284"/>
        </w:tabs>
        <w:rPr>
          <w:szCs w:val="22"/>
          <w:lang w:val="sr-Latn-ME"/>
        </w:rPr>
      </w:pPr>
      <w:r w:rsidRPr="00685A28">
        <w:rPr>
          <w:szCs w:val="22"/>
          <w:lang w:val="sr-Latn-ME"/>
        </w:rPr>
        <w:t>nakupljanje tečnosti u tkivima, koje dovodi do otoka (edema) ili trovanja vodom kod koga je nivo natrijuma u krvi ispod normalnih vr</w:t>
      </w:r>
      <w:r w:rsidR="00BB040D" w:rsidRPr="00685A28">
        <w:rPr>
          <w:szCs w:val="22"/>
          <w:lang w:val="sr-Latn-ME"/>
        </w:rPr>
        <w:t>ij</w:t>
      </w:r>
      <w:r w:rsidRPr="00685A28">
        <w:rPr>
          <w:szCs w:val="22"/>
          <w:lang w:val="sr-Latn-ME"/>
        </w:rPr>
        <w:t>ednosti (hiponatremija),</w:t>
      </w:r>
    </w:p>
    <w:p w14:paraId="0370B9C4" w14:textId="77777777" w:rsidR="00DA3D87" w:rsidRPr="00685A28" w:rsidRDefault="00DA3D87" w:rsidP="00C6765A">
      <w:pPr>
        <w:pStyle w:val="Header"/>
        <w:numPr>
          <w:ilvl w:val="0"/>
          <w:numId w:val="14"/>
        </w:numPr>
        <w:tabs>
          <w:tab w:val="clear" w:pos="4536"/>
          <w:tab w:val="clear" w:pos="9072"/>
          <w:tab w:val="left" w:pos="284"/>
        </w:tabs>
        <w:rPr>
          <w:szCs w:val="22"/>
          <w:lang w:val="sr-Latn-ME"/>
        </w:rPr>
      </w:pPr>
      <w:r w:rsidRPr="00685A28">
        <w:rPr>
          <w:szCs w:val="22"/>
          <w:lang w:val="sr-Latn-ME"/>
        </w:rPr>
        <w:t>povišen šećer u krvi (hiperglikemija),</w:t>
      </w:r>
    </w:p>
    <w:p w14:paraId="0370B9C5" w14:textId="77777777" w:rsidR="00DA3D87" w:rsidRPr="00685A28" w:rsidRDefault="00DA3D87" w:rsidP="00C6765A">
      <w:pPr>
        <w:pStyle w:val="Header"/>
        <w:numPr>
          <w:ilvl w:val="0"/>
          <w:numId w:val="14"/>
        </w:numPr>
        <w:tabs>
          <w:tab w:val="clear" w:pos="4536"/>
          <w:tab w:val="clear" w:pos="9072"/>
          <w:tab w:val="left" w:pos="284"/>
        </w:tabs>
        <w:rPr>
          <w:szCs w:val="22"/>
          <w:lang w:val="sr-Latn-ME"/>
        </w:rPr>
      </w:pPr>
      <w:r w:rsidRPr="00685A28">
        <w:rPr>
          <w:szCs w:val="22"/>
          <w:lang w:val="sr-Latn-ME"/>
        </w:rPr>
        <w:t>krv postane suviše koncentrovana (hiperosmolarnost),</w:t>
      </w:r>
    </w:p>
    <w:p w14:paraId="0370B9C6" w14:textId="77777777" w:rsidR="00DA3D87" w:rsidRPr="00685A28" w:rsidRDefault="00DA3D87" w:rsidP="00C6765A">
      <w:pPr>
        <w:pStyle w:val="Header"/>
        <w:numPr>
          <w:ilvl w:val="0"/>
          <w:numId w:val="14"/>
        </w:numPr>
        <w:tabs>
          <w:tab w:val="clear" w:pos="4536"/>
          <w:tab w:val="clear" w:pos="9072"/>
          <w:tab w:val="left" w:pos="284"/>
        </w:tabs>
        <w:rPr>
          <w:szCs w:val="22"/>
          <w:lang w:val="sr-Latn-ME"/>
        </w:rPr>
      </w:pPr>
      <w:r w:rsidRPr="00685A28">
        <w:rPr>
          <w:szCs w:val="22"/>
          <w:lang w:val="sr-Latn-ME"/>
        </w:rPr>
        <w:t>šećer u mokraći (glikozurija),</w:t>
      </w:r>
    </w:p>
    <w:p w14:paraId="0370B9C7" w14:textId="249CF06F" w:rsidR="00DA3D87" w:rsidRPr="00685A28" w:rsidRDefault="00DA3D87" w:rsidP="00C6765A">
      <w:pPr>
        <w:pStyle w:val="Header"/>
        <w:numPr>
          <w:ilvl w:val="0"/>
          <w:numId w:val="14"/>
        </w:numPr>
        <w:tabs>
          <w:tab w:val="clear" w:pos="4536"/>
          <w:tab w:val="clear" w:pos="9072"/>
          <w:tab w:val="left" w:pos="284"/>
        </w:tabs>
        <w:rPr>
          <w:szCs w:val="22"/>
          <w:lang w:val="sr-Latn-ME"/>
        </w:rPr>
      </w:pPr>
      <w:r w:rsidRPr="00685A28">
        <w:rPr>
          <w:szCs w:val="22"/>
          <w:lang w:val="sr-Latn-ME"/>
        </w:rPr>
        <w:t>pojač</w:t>
      </w:r>
      <w:r w:rsidR="001F2B40" w:rsidRPr="00685A28">
        <w:rPr>
          <w:szCs w:val="22"/>
          <w:lang w:val="sr-Latn-ME"/>
        </w:rPr>
        <w:t>ano mokrenje (osmotska diureza) usl</w:t>
      </w:r>
      <w:r w:rsidR="00BB040D" w:rsidRPr="00685A28">
        <w:rPr>
          <w:szCs w:val="22"/>
          <w:lang w:val="sr-Latn-ME"/>
        </w:rPr>
        <w:t>j</w:t>
      </w:r>
      <w:r w:rsidR="001F2B40" w:rsidRPr="00685A28">
        <w:rPr>
          <w:szCs w:val="22"/>
          <w:lang w:val="sr-Latn-ME"/>
        </w:rPr>
        <w:t>ed povišenog nivoa šećera u krvi,</w:t>
      </w:r>
    </w:p>
    <w:p w14:paraId="0370B9C8" w14:textId="33C0953C" w:rsidR="00DA3D87" w:rsidRPr="00685A28" w:rsidRDefault="00DA3D87" w:rsidP="00C6765A">
      <w:pPr>
        <w:pStyle w:val="Header"/>
        <w:numPr>
          <w:ilvl w:val="0"/>
          <w:numId w:val="14"/>
        </w:numPr>
        <w:tabs>
          <w:tab w:val="clear" w:pos="4536"/>
          <w:tab w:val="clear" w:pos="9072"/>
          <w:tab w:val="left" w:pos="284"/>
        </w:tabs>
        <w:rPr>
          <w:szCs w:val="22"/>
          <w:lang w:val="sr-Latn-ME"/>
        </w:rPr>
      </w:pPr>
      <w:r w:rsidRPr="00685A28">
        <w:rPr>
          <w:szCs w:val="22"/>
          <w:lang w:val="sr-Latn-ME"/>
        </w:rPr>
        <w:t>prekom</w:t>
      </w:r>
      <w:r w:rsidR="00BB040D" w:rsidRPr="00685A28">
        <w:rPr>
          <w:szCs w:val="22"/>
          <w:lang w:val="sr-Latn-ME"/>
        </w:rPr>
        <w:t>j</w:t>
      </w:r>
      <w:r w:rsidRPr="00685A28">
        <w:rPr>
          <w:szCs w:val="22"/>
          <w:lang w:val="sr-Latn-ME"/>
        </w:rPr>
        <w:t>erni gubitak vode iz organizma (dehidracija).</w:t>
      </w:r>
    </w:p>
    <w:p w14:paraId="0370B9C9" w14:textId="77777777" w:rsidR="00DA3D87" w:rsidRPr="00685A28" w:rsidRDefault="00DA3D87" w:rsidP="00C6765A">
      <w:pPr>
        <w:pStyle w:val="Header"/>
        <w:tabs>
          <w:tab w:val="clear" w:pos="4536"/>
          <w:tab w:val="clear" w:pos="9072"/>
          <w:tab w:val="left" w:pos="284"/>
        </w:tabs>
        <w:rPr>
          <w:szCs w:val="22"/>
          <w:lang w:val="sr-Latn-ME"/>
        </w:rPr>
      </w:pPr>
    </w:p>
    <w:p w14:paraId="0370B9CA" w14:textId="57C0A068" w:rsidR="00DA3D87" w:rsidRPr="00685A28" w:rsidRDefault="00DA3D87" w:rsidP="00C6765A">
      <w:pPr>
        <w:pStyle w:val="Header"/>
        <w:tabs>
          <w:tab w:val="clear" w:pos="4536"/>
          <w:tab w:val="clear" w:pos="9072"/>
          <w:tab w:val="left" w:pos="284"/>
        </w:tabs>
        <w:rPr>
          <w:szCs w:val="22"/>
          <w:lang w:val="sr-Latn-ME"/>
        </w:rPr>
      </w:pPr>
      <w:r w:rsidRPr="00685A28">
        <w:rPr>
          <w:szCs w:val="22"/>
          <w:lang w:val="sr-Latn-ME"/>
        </w:rPr>
        <w:t>Ako se kod Vas javi bilo koji od ovih simptoma, odmah o tome obav</w:t>
      </w:r>
      <w:r w:rsidR="00BB040D" w:rsidRPr="00685A28">
        <w:rPr>
          <w:szCs w:val="22"/>
          <w:lang w:val="sr-Latn-ME"/>
        </w:rPr>
        <w:t>ij</w:t>
      </w:r>
      <w:r w:rsidRPr="00685A28">
        <w:rPr>
          <w:szCs w:val="22"/>
          <w:lang w:val="sr-Latn-ME"/>
        </w:rPr>
        <w:t>estite Vašeg l</w:t>
      </w:r>
      <w:r w:rsidR="00BB040D" w:rsidRPr="00685A28">
        <w:rPr>
          <w:szCs w:val="22"/>
          <w:lang w:val="sr-Latn-ME"/>
        </w:rPr>
        <w:t>j</w:t>
      </w:r>
      <w:r w:rsidRPr="00685A28">
        <w:rPr>
          <w:szCs w:val="22"/>
          <w:lang w:val="sr-Latn-ME"/>
        </w:rPr>
        <w:t xml:space="preserve">ekara. </w:t>
      </w:r>
      <w:r w:rsidR="001D5370" w:rsidRPr="00685A28">
        <w:rPr>
          <w:szCs w:val="22"/>
          <w:lang w:val="sr-Latn-ME"/>
        </w:rPr>
        <w:t>Prim</w:t>
      </w:r>
      <w:r w:rsidR="00BB040D" w:rsidRPr="00685A28">
        <w:rPr>
          <w:szCs w:val="22"/>
          <w:lang w:val="sr-Latn-ME"/>
        </w:rPr>
        <w:t>j</w:t>
      </w:r>
      <w:r w:rsidR="001D5370" w:rsidRPr="00685A28">
        <w:rPr>
          <w:szCs w:val="22"/>
          <w:lang w:val="sr-Latn-ME"/>
        </w:rPr>
        <w:t xml:space="preserve">ena </w:t>
      </w:r>
      <w:r w:rsidRPr="00685A28">
        <w:rPr>
          <w:szCs w:val="22"/>
          <w:lang w:val="sr-Latn-ME"/>
        </w:rPr>
        <w:t xml:space="preserve">infuzije će biti </w:t>
      </w:r>
      <w:r w:rsidR="001D5370" w:rsidRPr="00685A28">
        <w:rPr>
          <w:szCs w:val="22"/>
          <w:lang w:val="sr-Latn-ME"/>
        </w:rPr>
        <w:t xml:space="preserve">prekinuta </w:t>
      </w:r>
      <w:r w:rsidRPr="00685A28">
        <w:rPr>
          <w:szCs w:val="22"/>
          <w:lang w:val="sr-Latn-ME"/>
        </w:rPr>
        <w:t>ili će biti smanjena doza koju primate. L</w:t>
      </w:r>
      <w:r w:rsidR="00BB040D" w:rsidRPr="00685A28">
        <w:rPr>
          <w:szCs w:val="22"/>
          <w:lang w:val="sr-Latn-ME"/>
        </w:rPr>
        <w:t>j</w:t>
      </w:r>
      <w:r w:rsidRPr="00685A28">
        <w:rPr>
          <w:szCs w:val="22"/>
          <w:lang w:val="sr-Latn-ME"/>
        </w:rPr>
        <w:t xml:space="preserve">ekar će Vam prema simptomima odrediti terapiju. </w:t>
      </w:r>
    </w:p>
    <w:p w14:paraId="0370B9CB" w14:textId="77777777" w:rsidR="00DA3D87" w:rsidRPr="00685A28" w:rsidRDefault="00DA3D87" w:rsidP="00C6765A">
      <w:pPr>
        <w:pStyle w:val="Header"/>
        <w:tabs>
          <w:tab w:val="clear" w:pos="4536"/>
          <w:tab w:val="clear" w:pos="9072"/>
          <w:tab w:val="left" w:pos="284"/>
        </w:tabs>
        <w:rPr>
          <w:szCs w:val="22"/>
          <w:lang w:val="sr-Latn-ME"/>
        </w:rPr>
      </w:pPr>
    </w:p>
    <w:p w14:paraId="0370B9CC" w14:textId="48EEE505" w:rsidR="00DA3D87" w:rsidRPr="00685A28" w:rsidRDefault="00DA3D87" w:rsidP="00C6765A">
      <w:pPr>
        <w:pStyle w:val="Header"/>
        <w:tabs>
          <w:tab w:val="clear" w:pos="4536"/>
          <w:tab w:val="clear" w:pos="9072"/>
          <w:tab w:val="left" w:pos="284"/>
        </w:tabs>
        <w:rPr>
          <w:szCs w:val="22"/>
          <w:lang w:val="sr-Latn-ME"/>
        </w:rPr>
      </w:pPr>
      <w:r w:rsidRPr="00685A28">
        <w:rPr>
          <w:szCs w:val="22"/>
          <w:lang w:val="sr-Latn-ME"/>
        </w:rPr>
        <w:t>Ukoliko je neki l</w:t>
      </w:r>
      <w:r w:rsidR="00BB040D" w:rsidRPr="00685A28">
        <w:rPr>
          <w:szCs w:val="22"/>
          <w:lang w:val="sr-Latn-ME"/>
        </w:rPr>
        <w:t>ij</w:t>
      </w:r>
      <w:r w:rsidRPr="00685A28">
        <w:rPr>
          <w:szCs w:val="22"/>
          <w:lang w:val="sr-Latn-ME"/>
        </w:rPr>
        <w:t>ek dodat u rastvor Glucosi infundibile</w:t>
      </w:r>
      <w:r w:rsidR="00FF1C7B" w:rsidRPr="00685A28">
        <w:rPr>
          <w:szCs w:val="22"/>
          <w:lang w:val="sr-Latn-ME"/>
        </w:rPr>
        <w:t xml:space="preserve"> </w:t>
      </w:r>
      <w:r w:rsidR="00953E58" w:rsidRPr="00685A28">
        <w:rPr>
          <w:szCs w:val="22"/>
          <w:lang w:val="sr-Latn-ME"/>
        </w:rPr>
        <w:t>HM</w:t>
      </w:r>
      <w:r w:rsidR="001D5370" w:rsidRPr="00685A28">
        <w:rPr>
          <w:szCs w:val="22"/>
          <w:lang w:val="sr-Latn-ME"/>
        </w:rPr>
        <w:t>,</w:t>
      </w:r>
      <w:r w:rsidRPr="00685A28">
        <w:rPr>
          <w:szCs w:val="22"/>
          <w:lang w:val="sr-Latn-ME"/>
        </w:rPr>
        <w:t xml:space="preserve"> 10% pr</w:t>
      </w:r>
      <w:r w:rsidR="00BB040D" w:rsidRPr="00685A28">
        <w:rPr>
          <w:szCs w:val="22"/>
          <w:lang w:val="sr-Latn-ME"/>
        </w:rPr>
        <w:t>ij</w:t>
      </w:r>
      <w:r w:rsidRPr="00685A28">
        <w:rPr>
          <w:szCs w:val="22"/>
          <w:lang w:val="sr-Latn-ME"/>
        </w:rPr>
        <w:t>e nego što ste primili prekom</w:t>
      </w:r>
      <w:r w:rsidR="00BB040D" w:rsidRPr="00685A28">
        <w:rPr>
          <w:szCs w:val="22"/>
          <w:lang w:val="sr-Latn-ME"/>
        </w:rPr>
        <w:t>j</w:t>
      </w:r>
      <w:r w:rsidRPr="00685A28">
        <w:rPr>
          <w:szCs w:val="22"/>
          <w:lang w:val="sr-Latn-ME"/>
        </w:rPr>
        <w:t>ernu infuziju, taj l</w:t>
      </w:r>
      <w:r w:rsidR="00BB040D" w:rsidRPr="00685A28">
        <w:rPr>
          <w:szCs w:val="22"/>
          <w:lang w:val="sr-Latn-ME"/>
        </w:rPr>
        <w:t>ij</w:t>
      </w:r>
      <w:r w:rsidRPr="00685A28">
        <w:rPr>
          <w:szCs w:val="22"/>
          <w:lang w:val="sr-Latn-ME"/>
        </w:rPr>
        <w:t xml:space="preserve">ek takođe može da dovede do pojave simptoma. Potražite moguće simptome u uputstvu za </w:t>
      </w:r>
      <w:r w:rsidR="003F6053" w:rsidRPr="00685A28">
        <w:rPr>
          <w:szCs w:val="22"/>
          <w:lang w:val="sr-Latn-ME"/>
        </w:rPr>
        <w:t>lijek, onog lijeka koji se dodaje</w:t>
      </w:r>
      <w:r w:rsidRPr="00685A28">
        <w:rPr>
          <w:szCs w:val="22"/>
          <w:lang w:val="sr-Latn-ME"/>
        </w:rPr>
        <w:t>.</w:t>
      </w:r>
    </w:p>
    <w:p w14:paraId="0370B9CD" w14:textId="77777777" w:rsidR="004D1D48" w:rsidRPr="00685A28" w:rsidRDefault="004D1D48" w:rsidP="00C6765A">
      <w:pPr>
        <w:rPr>
          <w:b/>
          <w:szCs w:val="22"/>
          <w:lang w:val="sr-Latn-ME"/>
        </w:rPr>
      </w:pPr>
    </w:p>
    <w:p w14:paraId="0370B9CE" w14:textId="709AAA45" w:rsidR="00177D7F" w:rsidRPr="00685A28" w:rsidRDefault="00177D7F" w:rsidP="00C6765A">
      <w:pPr>
        <w:rPr>
          <w:b/>
          <w:bCs/>
          <w:szCs w:val="22"/>
          <w:lang w:val="sr-Latn-ME"/>
        </w:rPr>
      </w:pPr>
      <w:r w:rsidRPr="00685A28">
        <w:rPr>
          <w:b/>
          <w:bCs/>
          <w:szCs w:val="22"/>
          <w:lang w:val="sr-Latn-ME"/>
        </w:rPr>
        <w:t>Ako</w:t>
      </w:r>
      <w:r w:rsidR="00AE57F4" w:rsidRPr="00685A28">
        <w:rPr>
          <w:b/>
          <w:bCs/>
          <w:szCs w:val="22"/>
          <w:lang w:val="sr-Latn-ME"/>
        </w:rPr>
        <w:t xml:space="preserve"> </w:t>
      </w:r>
      <w:r w:rsidRPr="00685A28">
        <w:rPr>
          <w:b/>
          <w:bCs/>
          <w:szCs w:val="22"/>
          <w:lang w:val="sr-Latn-ME"/>
        </w:rPr>
        <w:t>prestanete da primate</w:t>
      </w:r>
      <w:r w:rsidRPr="00685A28">
        <w:rPr>
          <w:b/>
          <w:bCs/>
          <w:iCs/>
          <w:szCs w:val="22"/>
          <w:lang w:val="sr-Latn-ME"/>
        </w:rPr>
        <w:t xml:space="preserve"> </w:t>
      </w:r>
      <w:r w:rsidRPr="00685A28">
        <w:rPr>
          <w:b/>
          <w:bCs/>
          <w:szCs w:val="22"/>
          <w:lang w:val="sr-Latn-ME"/>
        </w:rPr>
        <w:t>l</w:t>
      </w:r>
      <w:r w:rsidR="00BB040D" w:rsidRPr="00685A28">
        <w:rPr>
          <w:b/>
          <w:bCs/>
          <w:szCs w:val="22"/>
          <w:lang w:val="sr-Latn-ME"/>
        </w:rPr>
        <w:t>ij</w:t>
      </w:r>
      <w:r w:rsidRPr="00685A28">
        <w:rPr>
          <w:b/>
          <w:bCs/>
          <w:szCs w:val="22"/>
          <w:lang w:val="sr-Latn-ME"/>
        </w:rPr>
        <w:t xml:space="preserve">ek </w:t>
      </w:r>
      <w:r w:rsidR="00582F49" w:rsidRPr="00685A28">
        <w:rPr>
          <w:b/>
          <w:bCs/>
          <w:szCs w:val="22"/>
          <w:lang w:val="sr-Latn-ME"/>
        </w:rPr>
        <w:t>Glucosi infundibile</w:t>
      </w:r>
      <w:r w:rsidR="00FF1C7B" w:rsidRPr="00685A28">
        <w:rPr>
          <w:b/>
          <w:bCs/>
          <w:szCs w:val="22"/>
          <w:lang w:val="sr-Latn-ME"/>
        </w:rPr>
        <w:t xml:space="preserve"> </w:t>
      </w:r>
      <w:r w:rsidR="00953E58" w:rsidRPr="00685A28">
        <w:rPr>
          <w:b/>
          <w:bCs/>
          <w:szCs w:val="22"/>
          <w:lang w:val="sr-Latn-ME"/>
        </w:rPr>
        <w:t>HM</w:t>
      </w:r>
    </w:p>
    <w:p w14:paraId="0370B9D0" w14:textId="6360AC42" w:rsidR="00DA3D87" w:rsidRPr="00685A28" w:rsidRDefault="00DA3D87" w:rsidP="00C6765A">
      <w:pPr>
        <w:widowControl w:val="0"/>
        <w:tabs>
          <w:tab w:val="clear" w:pos="284"/>
        </w:tabs>
        <w:autoSpaceDE w:val="0"/>
        <w:autoSpaceDN w:val="0"/>
        <w:rPr>
          <w:szCs w:val="22"/>
          <w:lang w:val="sr-Latn-ME"/>
        </w:rPr>
      </w:pPr>
      <w:r w:rsidRPr="00685A28">
        <w:rPr>
          <w:szCs w:val="22"/>
          <w:lang w:val="sr-Latn-ME"/>
        </w:rPr>
        <w:t>Vaš l</w:t>
      </w:r>
      <w:r w:rsidR="00BB040D" w:rsidRPr="00685A28">
        <w:rPr>
          <w:szCs w:val="22"/>
          <w:lang w:val="sr-Latn-ME"/>
        </w:rPr>
        <w:t>j</w:t>
      </w:r>
      <w:r w:rsidRPr="00685A28">
        <w:rPr>
          <w:szCs w:val="22"/>
          <w:lang w:val="sr-Latn-ME"/>
        </w:rPr>
        <w:t xml:space="preserve">ekar će odrediti kada treba da prestanete da primate terapiju. </w:t>
      </w:r>
    </w:p>
    <w:p w14:paraId="0370B9D1" w14:textId="77777777" w:rsidR="00DA3D87" w:rsidRPr="00685A28" w:rsidRDefault="00DA3D87" w:rsidP="00C6765A">
      <w:pPr>
        <w:widowControl w:val="0"/>
        <w:tabs>
          <w:tab w:val="clear" w:pos="284"/>
        </w:tabs>
        <w:autoSpaceDE w:val="0"/>
        <w:autoSpaceDN w:val="0"/>
        <w:rPr>
          <w:szCs w:val="22"/>
          <w:lang w:val="sr-Latn-ME"/>
        </w:rPr>
      </w:pPr>
    </w:p>
    <w:p w14:paraId="0370B9D2" w14:textId="0490CE08" w:rsidR="00DA3D87" w:rsidRPr="00685A28" w:rsidRDefault="00DA3D87" w:rsidP="00C6765A">
      <w:pPr>
        <w:rPr>
          <w:szCs w:val="22"/>
          <w:lang w:val="sr-Latn-ME"/>
        </w:rPr>
      </w:pPr>
      <w:r w:rsidRPr="00685A28">
        <w:rPr>
          <w:szCs w:val="22"/>
          <w:lang w:val="sr-Latn-ME"/>
        </w:rPr>
        <w:t>Ako imate bilo kakvih dodatnih pitanja o prim</w:t>
      </w:r>
      <w:r w:rsidR="00BB040D" w:rsidRPr="00685A28">
        <w:rPr>
          <w:szCs w:val="22"/>
          <w:lang w:val="sr-Latn-ME"/>
        </w:rPr>
        <w:t>j</w:t>
      </w:r>
      <w:r w:rsidRPr="00685A28">
        <w:rPr>
          <w:szCs w:val="22"/>
          <w:lang w:val="sr-Latn-ME"/>
        </w:rPr>
        <w:t>eni ovog l</w:t>
      </w:r>
      <w:r w:rsidR="00BB040D" w:rsidRPr="00685A28">
        <w:rPr>
          <w:szCs w:val="22"/>
          <w:lang w:val="sr-Latn-ME"/>
        </w:rPr>
        <w:t>ij</w:t>
      </w:r>
      <w:r w:rsidRPr="00685A28">
        <w:rPr>
          <w:szCs w:val="22"/>
          <w:lang w:val="sr-Latn-ME"/>
        </w:rPr>
        <w:t>eka, obratite se svom l</w:t>
      </w:r>
      <w:r w:rsidR="00BB040D" w:rsidRPr="00685A28">
        <w:rPr>
          <w:szCs w:val="22"/>
          <w:lang w:val="sr-Latn-ME"/>
        </w:rPr>
        <w:t>j</w:t>
      </w:r>
      <w:r w:rsidRPr="00685A28">
        <w:rPr>
          <w:szCs w:val="22"/>
          <w:lang w:val="sr-Latn-ME"/>
        </w:rPr>
        <w:t>ekaru ili medicinskoj sestri.</w:t>
      </w:r>
    </w:p>
    <w:p w14:paraId="0370B9D3" w14:textId="0A4A8BA8" w:rsidR="004D1D48" w:rsidRDefault="004D1D48" w:rsidP="00C6765A">
      <w:pPr>
        <w:rPr>
          <w:szCs w:val="22"/>
          <w:lang w:val="sr-Latn-ME"/>
        </w:rPr>
      </w:pPr>
    </w:p>
    <w:p w14:paraId="68DC6EA4" w14:textId="77777777" w:rsidR="007945CE" w:rsidRPr="00685A28" w:rsidRDefault="007945CE" w:rsidP="00C6765A">
      <w:pPr>
        <w:rPr>
          <w:szCs w:val="22"/>
          <w:lang w:val="sr-Latn-ME"/>
        </w:rPr>
      </w:pPr>
    </w:p>
    <w:p w14:paraId="0370B9D4" w14:textId="08E4CC22" w:rsidR="00177D7F" w:rsidRPr="00685A28" w:rsidRDefault="00177D7F" w:rsidP="00C6765A">
      <w:pPr>
        <w:pStyle w:val="NASLOV123"/>
        <w:spacing w:before="0" w:after="0"/>
        <w:jc w:val="both"/>
        <w:rPr>
          <w:lang w:val="sr-Latn-ME"/>
        </w:rPr>
      </w:pPr>
      <w:r w:rsidRPr="00685A28">
        <w:rPr>
          <w:lang w:val="sr-Latn-ME"/>
        </w:rPr>
        <w:t xml:space="preserve">4. </w:t>
      </w:r>
      <w:r w:rsidR="007833A8" w:rsidRPr="00685A28">
        <w:rPr>
          <w:lang w:val="sr-Latn-ME"/>
        </w:rPr>
        <w:t>MOGUĆA NEŽELJENA DEJSTVA</w:t>
      </w:r>
    </w:p>
    <w:p w14:paraId="3E7DD51E" w14:textId="77777777" w:rsidR="007945CE" w:rsidRDefault="007945CE" w:rsidP="00C6765A">
      <w:pPr>
        <w:rPr>
          <w:szCs w:val="22"/>
          <w:lang w:val="sr-Latn-ME"/>
        </w:rPr>
      </w:pPr>
    </w:p>
    <w:p w14:paraId="0370B9D5" w14:textId="0512D4E4" w:rsidR="00177D7F" w:rsidRPr="00685A28" w:rsidRDefault="00104D20" w:rsidP="00C6765A">
      <w:pPr>
        <w:rPr>
          <w:noProof/>
          <w:szCs w:val="22"/>
          <w:lang w:val="sr-Latn-ME"/>
        </w:rPr>
      </w:pPr>
      <w:r w:rsidRPr="00685A28">
        <w:rPr>
          <w:szCs w:val="22"/>
          <w:lang w:val="sr-Latn-ME"/>
        </w:rPr>
        <w:t>Kao i svi l</w:t>
      </w:r>
      <w:r w:rsidR="00BB040D" w:rsidRPr="00685A28">
        <w:rPr>
          <w:szCs w:val="22"/>
          <w:lang w:val="sr-Latn-ME"/>
        </w:rPr>
        <w:t>j</w:t>
      </w:r>
      <w:r w:rsidRPr="00685A28">
        <w:rPr>
          <w:szCs w:val="22"/>
          <w:lang w:val="sr-Latn-ME"/>
        </w:rPr>
        <w:t>ekovi, ovaj l</w:t>
      </w:r>
      <w:r w:rsidR="00BB040D" w:rsidRPr="00685A28">
        <w:rPr>
          <w:szCs w:val="22"/>
          <w:lang w:val="sr-Latn-ME"/>
        </w:rPr>
        <w:t>ij</w:t>
      </w:r>
      <w:r w:rsidRPr="00685A28">
        <w:rPr>
          <w:szCs w:val="22"/>
          <w:lang w:val="sr-Latn-ME"/>
        </w:rPr>
        <w:t>ek može da prouzrokuje neželjena dejstva, iako ona ne moraju da se jave kod svih pacijenata koji uzimaju ovaj l</w:t>
      </w:r>
      <w:r w:rsidR="00AE57F4" w:rsidRPr="00685A28">
        <w:rPr>
          <w:szCs w:val="22"/>
          <w:lang w:val="sr-Latn-ME"/>
        </w:rPr>
        <w:t>ij</w:t>
      </w:r>
      <w:r w:rsidRPr="00685A28">
        <w:rPr>
          <w:szCs w:val="22"/>
          <w:lang w:val="sr-Latn-ME"/>
        </w:rPr>
        <w:t>ek.</w:t>
      </w:r>
    </w:p>
    <w:p w14:paraId="0370B9D6" w14:textId="77777777" w:rsidR="00DA3D87" w:rsidRPr="00685A28" w:rsidRDefault="00DA3D87" w:rsidP="00C6765A">
      <w:pPr>
        <w:autoSpaceDE w:val="0"/>
        <w:autoSpaceDN w:val="0"/>
        <w:adjustRightInd w:val="0"/>
        <w:rPr>
          <w:noProof/>
          <w:szCs w:val="22"/>
          <w:lang w:val="sr-Latn-ME"/>
        </w:rPr>
      </w:pPr>
    </w:p>
    <w:p w14:paraId="0370B9D7" w14:textId="654BDA53" w:rsidR="00DA3D87" w:rsidRPr="00685A28" w:rsidRDefault="00DA3D87" w:rsidP="00C6765A">
      <w:pPr>
        <w:autoSpaceDE w:val="0"/>
        <w:autoSpaceDN w:val="0"/>
        <w:adjustRightInd w:val="0"/>
        <w:rPr>
          <w:noProof/>
          <w:szCs w:val="22"/>
          <w:lang w:val="sr-Latn-ME"/>
        </w:rPr>
      </w:pPr>
      <w:r w:rsidRPr="00685A28">
        <w:rPr>
          <w:noProof/>
          <w:szCs w:val="22"/>
          <w:lang w:val="sr-Latn-ME"/>
        </w:rPr>
        <w:t>Neželjena dejstva ovog l</w:t>
      </w:r>
      <w:r w:rsidR="00BB040D" w:rsidRPr="00685A28">
        <w:rPr>
          <w:noProof/>
          <w:szCs w:val="22"/>
          <w:lang w:val="sr-Latn-ME"/>
        </w:rPr>
        <w:t>ij</w:t>
      </w:r>
      <w:r w:rsidRPr="00685A28">
        <w:rPr>
          <w:noProof/>
          <w:szCs w:val="22"/>
          <w:lang w:val="sr-Latn-ME"/>
        </w:rPr>
        <w:t>eka, koja su nepoznate učestalosti (učestalost im se ne može se proc</w:t>
      </w:r>
      <w:r w:rsidR="00BB040D" w:rsidRPr="00685A28">
        <w:rPr>
          <w:noProof/>
          <w:szCs w:val="22"/>
          <w:lang w:val="sr-Latn-ME"/>
        </w:rPr>
        <w:t>ij</w:t>
      </w:r>
      <w:r w:rsidRPr="00685A28">
        <w:rPr>
          <w:noProof/>
          <w:szCs w:val="22"/>
          <w:lang w:val="sr-Latn-ME"/>
        </w:rPr>
        <w:t>eniti na osnovu dostupnih podataka) mogu se ispoljiti kao:</w:t>
      </w:r>
    </w:p>
    <w:p w14:paraId="0370B9D8" w14:textId="2A039638" w:rsidR="00DA3D87" w:rsidRPr="00685A28" w:rsidRDefault="00DA3D87" w:rsidP="00C6765A">
      <w:pPr>
        <w:numPr>
          <w:ilvl w:val="0"/>
          <w:numId w:val="15"/>
        </w:numPr>
        <w:autoSpaceDE w:val="0"/>
        <w:autoSpaceDN w:val="0"/>
        <w:adjustRightInd w:val="0"/>
        <w:rPr>
          <w:noProof/>
          <w:szCs w:val="22"/>
          <w:lang w:val="sr-Latn-ME"/>
        </w:rPr>
      </w:pPr>
      <w:r w:rsidRPr="00685A28">
        <w:rPr>
          <w:noProof/>
          <w:szCs w:val="22"/>
          <w:lang w:val="sr-Latn-ME"/>
        </w:rPr>
        <w:t>reakcije preos</w:t>
      </w:r>
      <w:r w:rsidR="00BB040D" w:rsidRPr="00685A28">
        <w:rPr>
          <w:noProof/>
          <w:szCs w:val="22"/>
          <w:lang w:val="sr-Latn-ME"/>
        </w:rPr>
        <w:t>j</w:t>
      </w:r>
      <w:r w:rsidRPr="00685A28">
        <w:rPr>
          <w:noProof/>
          <w:szCs w:val="22"/>
          <w:lang w:val="sr-Latn-ME"/>
        </w:rPr>
        <w:t>etljivosti, uključujući i ozbiljnu alergijsku reakciju poznatu kao anafilaksa (može se javiti kod osoba sa alergijom na kukuruz i proizvode od kukuruza)</w:t>
      </w:r>
    </w:p>
    <w:p w14:paraId="0370B9D9" w14:textId="77777777"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otežano disanje,</w:t>
      </w:r>
    </w:p>
    <w:p w14:paraId="0370B9DA" w14:textId="58A4FA69"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 xml:space="preserve">otok lica, usana i </w:t>
      </w:r>
      <w:r w:rsidR="00DC19B8" w:rsidRPr="00685A28">
        <w:rPr>
          <w:noProof/>
          <w:szCs w:val="22"/>
          <w:lang w:val="sr-Latn-ME"/>
        </w:rPr>
        <w:t xml:space="preserve">otok </w:t>
      </w:r>
      <w:r w:rsidRPr="00685A28">
        <w:rPr>
          <w:noProof/>
          <w:szCs w:val="22"/>
          <w:lang w:val="sr-Latn-ME"/>
        </w:rPr>
        <w:t>u pred</w:t>
      </w:r>
      <w:r w:rsidR="00470BFC" w:rsidRPr="00685A28">
        <w:rPr>
          <w:noProof/>
          <w:szCs w:val="22"/>
          <w:lang w:val="sr-Latn-ME"/>
        </w:rPr>
        <w:t>j</w:t>
      </w:r>
      <w:r w:rsidRPr="00685A28">
        <w:rPr>
          <w:noProof/>
          <w:szCs w:val="22"/>
          <w:lang w:val="sr-Latn-ME"/>
        </w:rPr>
        <w:t>elu grla,</w:t>
      </w:r>
    </w:p>
    <w:p w14:paraId="0370B9DB" w14:textId="77777777"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groznica (pireksija),</w:t>
      </w:r>
    </w:p>
    <w:p w14:paraId="0370B9DC" w14:textId="77777777"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koprivnjača (urtikarija),</w:t>
      </w:r>
    </w:p>
    <w:p w14:paraId="0370B9DD" w14:textId="77777777"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osip kože,</w:t>
      </w:r>
    </w:p>
    <w:p w14:paraId="0370B9DE" w14:textId="77777777"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crvenilo kože (eritem),</w:t>
      </w:r>
    </w:p>
    <w:p w14:paraId="0370B9DF" w14:textId="77777777" w:rsidR="00DA3D87" w:rsidRPr="00685A28" w:rsidRDefault="00DA3D87" w:rsidP="00C6765A">
      <w:pPr>
        <w:numPr>
          <w:ilvl w:val="0"/>
          <w:numId w:val="17"/>
        </w:numPr>
        <w:tabs>
          <w:tab w:val="left" w:pos="993"/>
        </w:tabs>
        <w:autoSpaceDE w:val="0"/>
        <w:autoSpaceDN w:val="0"/>
        <w:adjustRightInd w:val="0"/>
        <w:ind w:hanging="11"/>
        <w:rPr>
          <w:noProof/>
          <w:szCs w:val="22"/>
          <w:lang w:val="sr-Latn-ME"/>
        </w:rPr>
      </w:pPr>
      <w:r w:rsidRPr="00685A28">
        <w:rPr>
          <w:noProof/>
          <w:szCs w:val="22"/>
          <w:lang w:val="sr-Latn-ME"/>
        </w:rPr>
        <w:t>jeza.</w:t>
      </w:r>
    </w:p>
    <w:p w14:paraId="0370B9E0" w14:textId="5578454C" w:rsidR="00DA3D87" w:rsidRPr="00685A28" w:rsidRDefault="00DA3D87" w:rsidP="00C6765A">
      <w:pPr>
        <w:numPr>
          <w:ilvl w:val="0"/>
          <w:numId w:val="15"/>
        </w:numPr>
        <w:autoSpaceDE w:val="0"/>
        <w:autoSpaceDN w:val="0"/>
        <w:adjustRightInd w:val="0"/>
        <w:rPr>
          <w:noProof/>
          <w:szCs w:val="22"/>
          <w:lang w:val="sr-Latn-ME"/>
        </w:rPr>
      </w:pPr>
      <w:r w:rsidRPr="00685A28">
        <w:rPr>
          <w:noProof/>
          <w:szCs w:val="22"/>
          <w:lang w:val="sr-Latn-ME"/>
        </w:rPr>
        <w:t>prom</w:t>
      </w:r>
      <w:r w:rsidR="00BB040D" w:rsidRPr="00685A28">
        <w:rPr>
          <w:noProof/>
          <w:szCs w:val="22"/>
          <w:lang w:val="sr-Latn-ME"/>
        </w:rPr>
        <w:t>j</w:t>
      </w:r>
      <w:r w:rsidRPr="00685A28">
        <w:rPr>
          <w:noProof/>
          <w:szCs w:val="22"/>
          <w:lang w:val="sr-Latn-ME"/>
        </w:rPr>
        <w:t xml:space="preserve">ene </w:t>
      </w:r>
      <w:r w:rsidR="00DC19B8" w:rsidRPr="00685A28">
        <w:rPr>
          <w:noProof/>
          <w:szCs w:val="22"/>
          <w:lang w:val="sr-Latn-ME"/>
        </w:rPr>
        <w:t xml:space="preserve">koncentracije </w:t>
      </w:r>
      <w:r w:rsidRPr="00685A28">
        <w:rPr>
          <w:noProof/>
          <w:szCs w:val="22"/>
          <w:lang w:val="sr-Latn-ME"/>
        </w:rPr>
        <w:t>elektrolita u krvi (elektrolitni disbalans), uključujući:</w:t>
      </w:r>
    </w:p>
    <w:p w14:paraId="10DC82F6" w14:textId="44000CDC" w:rsidR="00B008E7" w:rsidRPr="00685A28" w:rsidRDefault="00B008E7" w:rsidP="007945CE">
      <w:pPr>
        <w:numPr>
          <w:ilvl w:val="0"/>
          <w:numId w:val="17"/>
        </w:numPr>
        <w:tabs>
          <w:tab w:val="left" w:pos="993"/>
        </w:tabs>
        <w:autoSpaceDE w:val="0"/>
        <w:autoSpaceDN w:val="0"/>
        <w:adjustRightInd w:val="0"/>
        <w:ind w:left="993" w:hanging="284"/>
        <w:rPr>
          <w:noProof/>
          <w:szCs w:val="22"/>
          <w:lang w:val="sr-Latn-ME"/>
        </w:rPr>
      </w:pPr>
      <w:r w:rsidRPr="00685A28">
        <w:rPr>
          <w:noProof/>
          <w:szCs w:val="22"/>
          <w:lang w:val="sr-Latn-ME"/>
        </w:rPr>
        <w:t xml:space="preserve">nizak nivo natrijuma u krvi do kog može doći tokom hospitalizacije (nozokomijalna hiponatrijemija) i </w:t>
      </w:r>
      <w:r w:rsidR="00604664" w:rsidRPr="00685A28">
        <w:rPr>
          <w:noProof/>
          <w:szCs w:val="22"/>
          <w:lang w:val="sr-Latn-ME"/>
        </w:rPr>
        <w:t>posledični</w:t>
      </w:r>
      <w:r w:rsidR="003F6053" w:rsidRPr="00685A28">
        <w:rPr>
          <w:noProof/>
          <w:szCs w:val="22"/>
          <w:lang w:val="sr-Latn-ME"/>
        </w:rPr>
        <w:t xml:space="preserve"> neurološk</w:t>
      </w:r>
      <w:r w:rsidR="00604664" w:rsidRPr="00685A28">
        <w:rPr>
          <w:noProof/>
          <w:szCs w:val="22"/>
          <w:lang w:val="sr-Latn-ME"/>
        </w:rPr>
        <w:t>i</w:t>
      </w:r>
      <w:r w:rsidR="003F6053" w:rsidRPr="00685A28">
        <w:rPr>
          <w:noProof/>
          <w:szCs w:val="22"/>
          <w:lang w:val="sr-Latn-ME"/>
        </w:rPr>
        <w:t xml:space="preserve"> poremećaj</w:t>
      </w:r>
      <w:r w:rsidR="00604664" w:rsidRPr="00685A28">
        <w:rPr>
          <w:noProof/>
          <w:szCs w:val="22"/>
          <w:lang w:val="sr-Latn-ME"/>
        </w:rPr>
        <w:t>i</w:t>
      </w:r>
      <w:r w:rsidR="003F6053" w:rsidRPr="00685A28">
        <w:rPr>
          <w:noProof/>
          <w:szCs w:val="22"/>
          <w:lang w:val="sr-Latn-ME"/>
        </w:rPr>
        <w:t xml:space="preserve"> </w:t>
      </w:r>
      <w:r w:rsidRPr="00685A28">
        <w:rPr>
          <w:noProof/>
          <w:szCs w:val="22"/>
          <w:lang w:val="sr-Latn-ME"/>
        </w:rPr>
        <w:t>(akutna hiponatrijemijska encefalopatija). Hiponatrij</w:t>
      </w:r>
      <w:r w:rsidR="003F6053" w:rsidRPr="00685A28">
        <w:rPr>
          <w:noProof/>
          <w:szCs w:val="22"/>
          <w:lang w:val="sr-Latn-ME"/>
        </w:rPr>
        <w:t>emija može dovesti do nepovratnog oštećenja</w:t>
      </w:r>
      <w:r w:rsidRPr="00685A28">
        <w:rPr>
          <w:noProof/>
          <w:szCs w:val="22"/>
          <w:lang w:val="sr-Latn-ME"/>
        </w:rPr>
        <w:t xml:space="preserve"> mozga i smrti usljed cerebralnog edema/oticanja (vidjeti takođe dio 2 ‘Upozorenja i mjere opreza’)</w:t>
      </w:r>
    </w:p>
    <w:p w14:paraId="0370B9E1" w14:textId="77777777" w:rsidR="00DA3D87" w:rsidRPr="00685A28" w:rsidRDefault="00DC19B8" w:rsidP="00C6765A">
      <w:pPr>
        <w:numPr>
          <w:ilvl w:val="0"/>
          <w:numId w:val="18"/>
        </w:numPr>
        <w:tabs>
          <w:tab w:val="left" w:pos="993"/>
        </w:tabs>
        <w:autoSpaceDE w:val="0"/>
        <w:autoSpaceDN w:val="0"/>
        <w:adjustRightInd w:val="0"/>
        <w:ind w:hanging="11"/>
        <w:rPr>
          <w:noProof/>
          <w:szCs w:val="22"/>
          <w:lang w:val="sr-Latn-ME"/>
        </w:rPr>
      </w:pPr>
      <w:r w:rsidRPr="00685A28">
        <w:rPr>
          <w:noProof/>
          <w:szCs w:val="22"/>
          <w:lang w:val="sr-Latn-ME"/>
        </w:rPr>
        <w:t xml:space="preserve">smanjenu koncentraciju </w:t>
      </w:r>
      <w:r w:rsidR="00DA3D87" w:rsidRPr="00685A28">
        <w:rPr>
          <w:noProof/>
          <w:szCs w:val="22"/>
          <w:lang w:val="sr-Latn-ME"/>
        </w:rPr>
        <w:t>kalijuma u krvi (hipokalemija),</w:t>
      </w:r>
    </w:p>
    <w:p w14:paraId="0370B9E2" w14:textId="77777777" w:rsidR="00DA3D87" w:rsidRPr="00685A28" w:rsidRDefault="00DC19B8" w:rsidP="00C6765A">
      <w:pPr>
        <w:numPr>
          <w:ilvl w:val="0"/>
          <w:numId w:val="18"/>
        </w:numPr>
        <w:tabs>
          <w:tab w:val="left" w:pos="993"/>
        </w:tabs>
        <w:autoSpaceDE w:val="0"/>
        <w:autoSpaceDN w:val="0"/>
        <w:adjustRightInd w:val="0"/>
        <w:ind w:hanging="11"/>
        <w:rPr>
          <w:noProof/>
          <w:szCs w:val="22"/>
          <w:lang w:val="sr-Latn-ME"/>
        </w:rPr>
      </w:pPr>
      <w:r w:rsidRPr="00685A28">
        <w:rPr>
          <w:noProof/>
          <w:szCs w:val="22"/>
          <w:lang w:val="sr-Latn-ME"/>
        </w:rPr>
        <w:t xml:space="preserve">smanjenu koncentraciju </w:t>
      </w:r>
      <w:r w:rsidR="00DA3D87" w:rsidRPr="00685A28">
        <w:rPr>
          <w:noProof/>
          <w:szCs w:val="22"/>
          <w:lang w:val="sr-Latn-ME"/>
        </w:rPr>
        <w:t>magnezijuma u krvi (hipomagnezemija),</w:t>
      </w:r>
    </w:p>
    <w:p w14:paraId="0370B9E3" w14:textId="77777777" w:rsidR="00DA3D87" w:rsidRPr="00685A28" w:rsidRDefault="00DC19B8" w:rsidP="00C6765A">
      <w:pPr>
        <w:numPr>
          <w:ilvl w:val="0"/>
          <w:numId w:val="18"/>
        </w:numPr>
        <w:tabs>
          <w:tab w:val="left" w:pos="993"/>
        </w:tabs>
        <w:autoSpaceDE w:val="0"/>
        <w:autoSpaceDN w:val="0"/>
        <w:adjustRightInd w:val="0"/>
        <w:ind w:hanging="11"/>
        <w:rPr>
          <w:noProof/>
          <w:szCs w:val="22"/>
          <w:lang w:val="sr-Latn-ME"/>
        </w:rPr>
      </w:pPr>
      <w:r w:rsidRPr="00685A28">
        <w:rPr>
          <w:noProof/>
          <w:szCs w:val="22"/>
          <w:lang w:val="sr-Latn-ME"/>
        </w:rPr>
        <w:t xml:space="preserve">smanjenu koncentraciju </w:t>
      </w:r>
      <w:r w:rsidR="00DA3D87" w:rsidRPr="00685A28">
        <w:rPr>
          <w:noProof/>
          <w:szCs w:val="22"/>
          <w:lang w:val="sr-Latn-ME"/>
        </w:rPr>
        <w:t>fosfata u krvi (hipofosfatemija),</w:t>
      </w:r>
    </w:p>
    <w:p w14:paraId="0370B9E4" w14:textId="77777777" w:rsidR="00DA3D87" w:rsidRPr="00685A28" w:rsidRDefault="00DC19B8" w:rsidP="00C6765A">
      <w:pPr>
        <w:numPr>
          <w:ilvl w:val="0"/>
          <w:numId w:val="15"/>
        </w:numPr>
        <w:autoSpaceDE w:val="0"/>
        <w:autoSpaceDN w:val="0"/>
        <w:adjustRightInd w:val="0"/>
        <w:rPr>
          <w:noProof/>
          <w:szCs w:val="22"/>
          <w:lang w:val="sr-Latn-ME"/>
        </w:rPr>
      </w:pPr>
      <w:r w:rsidRPr="00685A28">
        <w:rPr>
          <w:noProof/>
          <w:szCs w:val="22"/>
          <w:lang w:val="sr-Latn-ME"/>
        </w:rPr>
        <w:t xml:space="preserve">povećanu koncentraciju </w:t>
      </w:r>
      <w:r w:rsidR="00DA3D87" w:rsidRPr="00685A28">
        <w:rPr>
          <w:noProof/>
          <w:szCs w:val="22"/>
          <w:lang w:val="sr-Latn-ME"/>
        </w:rPr>
        <w:t>šećera u krvi (hiperglikemija),</w:t>
      </w:r>
    </w:p>
    <w:p w14:paraId="0370B9E5" w14:textId="766463FE" w:rsidR="00DA3D87" w:rsidRPr="00685A28" w:rsidRDefault="00DA3D87" w:rsidP="00C6765A">
      <w:pPr>
        <w:numPr>
          <w:ilvl w:val="0"/>
          <w:numId w:val="15"/>
        </w:numPr>
        <w:tabs>
          <w:tab w:val="left" w:pos="709"/>
        </w:tabs>
        <w:rPr>
          <w:szCs w:val="22"/>
          <w:lang w:val="sr-Latn-ME"/>
        </w:rPr>
      </w:pPr>
      <w:r w:rsidRPr="00685A28">
        <w:rPr>
          <w:noProof/>
          <w:szCs w:val="22"/>
          <w:lang w:val="sr-Latn-ME"/>
        </w:rPr>
        <w:t>prekom</w:t>
      </w:r>
      <w:r w:rsidR="00BB040D" w:rsidRPr="00685A28">
        <w:rPr>
          <w:noProof/>
          <w:szCs w:val="22"/>
          <w:lang w:val="sr-Latn-ME"/>
        </w:rPr>
        <w:t>j</w:t>
      </w:r>
      <w:r w:rsidRPr="00685A28">
        <w:rPr>
          <w:noProof/>
          <w:szCs w:val="22"/>
          <w:lang w:val="sr-Latn-ME"/>
        </w:rPr>
        <w:t xml:space="preserve">erna količina tečnosti u krvotoku (hipervolemija) i </w:t>
      </w:r>
      <w:r w:rsidRPr="00685A28">
        <w:rPr>
          <w:szCs w:val="22"/>
          <w:lang w:val="sr-Latn-ME"/>
        </w:rPr>
        <w:t>povećanje zapremine tečnog d</w:t>
      </w:r>
      <w:r w:rsidR="00BB040D" w:rsidRPr="00685A28">
        <w:rPr>
          <w:szCs w:val="22"/>
          <w:lang w:val="sr-Latn-ME"/>
        </w:rPr>
        <w:t>ij</w:t>
      </w:r>
      <w:r w:rsidRPr="00685A28">
        <w:rPr>
          <w:szCs w:val="22"/>
          <w:lang w:val="sr-Latn-ME"/>
        </w:rPr>
        <w:t xml:space="preserve">ela krvi u odnosu na krvne ćelije (hemodilucija), </w:t>
      </w:r>
    </w:p>
    <w:p w14:paraId="045D06E1" w14:textId="72A79D13" w:rsidR="00B008E7" w:rsidRPr="00685A28" w:rsidRDefault="0040666B" w:rsidP="00C6765A">
      <w:pPr>
        <w:numPr>
          <w:ilvl w:val="0"/>
          <w:numId w:val="15"/>
        </w:numPr>
        <w:tabs>
          <w:tab w:val="left" w:pos="709"/>
        </w:tabs>
        <w:rPr>
          <w:szCs w:val="22"/>
          <w:lang w:val="sr-Latn-ME"/>
        </w:rPr>
      </w:pPr>
      <w:r w:rsidRPr="00685A28">
        <w:rPr>
          <w:szCs w:val="22"/>
          <w:lang w:val="sr-Latn-ME"/>
        </w:rPr>
        <w:t xml:space="preserve">šećer u mokraći </w:t>
      </w:r>
      <w:r w:rsidR="00B008E7" w:rsidRPr="00685A28">
        <w:rPr>
          <w:szCs w:val="22"/>
          <w:lang w:val="sr-Latn-ME"/>
        </w:rPr>
        <w:t>(glikozurija)</w:t>
      </w:r>
    </w:p>
    <w:p w14:paraId="0370B9E6" w14:textId="77777777" w:rsidR="00DA3D87" w:rsidRPr="00685A28" w:rsidRDefault="00DC19B8" w:rsidP="00C6765A">
      <w:pPr>
        <w:numPr>
          <w:ilvl w:val="0"/>
          <w:numId w:val="15"/>
        </w:numPr>
        <w:tabs>
          <w:tab w:val="left" w:pos="709"/>
        </w:tabs>
        <w:rPr>
          <w:szCs w:val="22"/>
          <w:lang w:val="sr-Latn-ME"/>
        </w:rPr>
      </w:pPr>
      <w:r w:rsidRPr="00685A28">
        <w:rPr>
          <w:szCs w:val="22"/>
          <w:lang w:val="sr-Latn-ME"/>
        </w:rPr>
        <w:t>pre</w:t>
      </w:r>
      <w:r w:rsidR="00DA3D87" w:rsidRPr="00685A28">
        <w:rPr>
          <w:szCs w:val="22"/>
          <w:lang w:val="sr-Latn-ME"/>
        </w:rPr>
        <w:t>znoj</w:t>
      </w:r>
      <w:r w:rsidRPr="00685A28">
        <w:rPr>
          <w:szCs w:val="22"/>
          <w:lang w:val="sr-Latn-ME"/>
        </w:rPr>
        <w:t>ava</w:t>
      </w:r>
      <w:r w:rsidR="00DA3D87" w:rsidRPr="00685A28">
        <w:rPr>
          <w:szCs w:val="22"/>
          <w:lang w:val="sr-Latn-ME"/>
        </w:rPr>
        <w:t>nje</w:t>
      </w:r>
    </w:p>
    <w:p w14:paraId="0370B9E7" w14:textId="77777777" w:rsidR="00DA3D87" w:rsidRPr="00685A28" w:rsidRDefault="00DA3D87" w:rsidP="00C6765A">
      <w:pPr>
        <w:numPr>
          <w:ilvl w:val="0"/>
          <w:numId w:val="15"/>
        </w:numPr>
        <w:tabs>
          <w:tab w:val="left" w:pos="709"/>
        </w:tabs>
        <w:rPr>
          <w:color w:val="000000" w:themeColor="text1"/>
          <w:szCs w:val="22"/>
          <w:lang w:val="sr-Latn-ME"/>
        </w:rPr>
      </w:pPr>
      <w:r w:rsidRPr="00685A28">
        <w:rPr>
          <w:color w:val="000000" w:themeColor="text1"/>
          <w:szCs w:val="22"/>
          <w:lang w:val="sr-Latn-ME"/>
        </w:rPr>
        <w:t>osip</w:t>
      </w:r>
    </w:p>
    <w:p w14:paraId="0370B9E8" w14:textId="1217C07C" w:rsidR="00DA3D87" w:rsidRPr="00685A28" w:rsidRDefault="00DA3D87" w:rsidP="00C6765A">
      <w:pPr>
        <w:numPr>
          <w:ilvl w:val="0"/>
          <w:numId w:val="15"/>
        </w:numPr>
        <w:tabs>
          <w:tab w:val="left" w:pos="709"/>
        </w:tabs>
        <w:rPr>
          <w:szCs w:val="22"/>
          <w:lang w:val="sr-Latn-ME"/>
        </w:rPr>
      </w:pPr>
      <w:r w:rsidRPr="00685A28">
        <w:rPr>
          <w:szCs w:val="22"/>
          <w:lang w:val="sr-Latn-ME"/>
        </w:rPr>
        <w:t xml:space="preserve">reakcije </w:t>
      </w:r>
      <w:r w:rsidR="00B30DC8" w:rsidRPr="00685A28">
        <w:rPr>
          <w:szCs w:val="22"/>
          <w:lang w:val="sr-Latn-ME"/>
        </w:rPr>
        <w:t xml:space="preserve">povezane sa </w:t>
      </w:r>
      <w:r w:rsidRPr="00685A28">
        <w:rPr>
          <w:szCs w:val="22"/>
          <w:lang w:val="sr-Latn-ME"/>
        </w:rPr>
        <w:t>prim</w:t>
      </w:r>
      <w:r w:rsidR="00BB040D" w:rsidRPr="00685A28">
        <w:rPr>
          <w:szCs w:val="22"/>
          <w:lang w:val="sr-Latn-ME"/>
        </w:rPr>
        <w:t>j</w:t>
      </w:r>
      <w:r w:rsidRPr="00685A28">
        <w:rPr>
          <w:szCs w:val="22"/>
          <w:lang w:val="sr-Latn-ME"/>
        </w:rPr>
        <w:t>en</w:t>
      </w:r>
      <w:r w:rsidR="0066666E" w:rsidRPr="00685A28">
        <w:rPr>
          <w:szCs w:val="22"/>
          <w:lang w:val="sr-Latn-ME"/>
        </w:rPr>
        <w:t>om</w:t>
      </w:r>
      <w:r w:rsidRPr="00685A28">
        <w:rPr>
          <w:szCs w:val="22"/>
          <w:lang w:val="sr-Latn-ME"/>
        </w:rPr>
        <w:t xml:space="preserve"> infuzije:</w:t>
      </w:r>
    </w:p>
    <w:p w14:paraId="0370B9E9" w14:textId="77777777" w:rsidR="00DA3D87" w:rsidRPr="00685A28" w:rsidRDefault="00DA3D87" w:rsidP="00C6765A">
      <w:pPr>
        <w:numPr>
          <w:ilvl w:val="0"/>
          <w:numId w:val="16"/>
        </w:numPr>
        <w:tabs>
          <w:tab w:val="left" w:pos="709"/>
        </w:tabs>
        <w:ind w:left="993" w:hanging="284"/>
        <w:rPr>
          <w:szCs w:val="22"/>
          <w:lang w:val="sr-Latn-ME"/>
        </w:rPr>
      </w:pPr>
      <w:r w:rsidRPr="00685A28">
        <w:rPr>
          <w:szCs w:val="22"/>
          <w:lang w:val="sr-Latn-ME"/>
        </w:rPr>
        <w:t xml:space="preserve">jeza, drhtavica, </w:t>
      </w:r>
    </w:p>
    <w:p w14:paraId="0370B9EA" w14:textId="344019FB" w:rsidR="00DA3D87" w:rsidRPr="00685A28" w:rsidRDefault="00DA3D87" w:rsidP="00C6765A">
      <w:pPr>
        <w:numPr>
          <w:ilvl w:val="0"/>
          <w:numId w:val="16"/>
        </w:numPr>
        <w:tabs>
          <w:tab w:val="left" w:pos="709"/>
        </w:tabs>
        <w:ind w:left="993" w:hanging="284"/>
        <w:rPr>
          <w:szCs w:val="22"/>
          <w:lang w:val="sr-Latn-ME"/>
        </w:rPr>
      </w:pPr>
      <w:r w:rsidRPr="00685A28">
        <w:rPr>
          <w:szCs w:val="22"/>
          <w:lang w:val="sr-Latn-ME"/>
        </w:rPr>
        <w:lastRenderedPageBreak/>
        <w:t>povišena t</w:t>
      </w:r>
      <w:r w:rsidR="00BB040D" w:rsidRPr="00685A28">
        <w:rPr>
          <w:szCs w:val="22"/>
          <w:lang w:val="sr-Latn-ME"/>
        </w:rPr>
        <w:t>j</w:t>
      </w:r>
      <w:r w:rsidRPr="00685A28">
        <w:rPr>
          <w:szCs w:val="22"/>
          <w:lang w:val="sr-Latn-ME"/>
        </w:rPr>
        <w:t>elesna temperatura, groznica</w:t>
      </w:r>
    </w:p>
    <w:p w14:paraId="53AEAA04" w14:textId="77777777" w:rsidR="0040666B" w:rsidRPr="00685A28" w:rsidRDefault="00DA3D87" w:rsidP="00C6765A">
      <w:pPr>
        <w:numPr>
          <w:ilvl w:val="0"/>
          <w:numId w:val="16"/>
        </w:numPr>
        <w:tabs>
          <w:tab w:val="left" w:pos="709"/>
        </w:tabs>
        <w:ind w:left="993" w:hanging="284"/>
        <w:rPr>
          <w:szCs w:val="22"/>
          <w:lang w:val="sr-Latn-ME"/>
        </w:rPr>
      </w:pPr>
      <w:r w:rsidRPr="00685A28">
        <w:rPr>
          <w:szCs w:val="22"/>
          <w:lang w:val="sr-Latn-ME"/>
        </w:rPr>
        <w:t>infekcija na m</w:t>
      </w:r>
      <w:r w:rsidR="00BB040D" w:rsidRPr="00685A28">
        <w:rPr>
          <w:szCs w:val="22"/>
          <w:lang w:val="sr-Latn-ME"/>
        </w:rPr>
        <w:t>j</w:t>
      </w:r>
      <w:r w:rsidRPr="00685A28">
        <w:rPr>
          <w:szCs w:val="22"/>
          <w:lang w:val="sr-Latn-ME"/>
        </w:rPr>
        <w:t>estu uboda,</w:t>
      </w:r>
    </w:p>
    <w:p w14:paraId="5A1B8BB4" w14:textId="4EC76D08" w:rsidR="0040666B" w:rsidRPr="00685A28" w:rsidRDefault="0040666B" w:rsidP="00C6765A">
      <w:pPr>
        <w:numPr>
          <w:ilvl w:val="0"/>
          <w:numId w:val="16"/>
        </w:numPr>
        <w:tabs>
          <w:tab w:val="left" w:pos="709"/>
        </w:tabs>
        <w:ind w:left="993" w:hanging="284"/>
        <w:rPr>
          <w:szCs w:val="22"/>
          <w:lang w:val="sr-Latn-ME"/>
        </w:rPr>
      </w:pPr>
      <w:r w:rsidRPr="00685A28">
        <w:rPr>
          <w:szCs w:val="22"/>
          <w:lang w:val="sr-Latn-ME"/>
        </w:rPr>
        <w:t>izlaženje tečnosti iz vene u okolna tkiva (tzv. ekstravazacija). To može oštetiti tkiva i dovesti do stvaranja ožiljka.</w:t>
      </w:r>
    </w:p>
    <w:p w14:paraId="0370B9EC" w14:textId="7A768C9B" w:rsidR="00DA3D87" w:rsidRPr="00685A28" w:rsidRDefault="00DA3D87" w:rsidP="00C6765A">
      <w:pPr>
        <w:numPr>
          <w:ilvl w:val="0"/>
          <w:numId w:val="16"/>
        </w:numPr>
        <w:tabs>
          <w:tab w:val="left" w:pos="709"/>
        </w:tabs>
        <w:ind w:left="993" w:hanging="284"/>
        <w:rPr>
          <w:szCs w:val="22"/>
          <w:lang w:val="sr-Latn-ME"/>
        </w:rPr>
      </w:pPr>
      <w:r w:rsidRPr="00685A28">
        <w:rPr>
          <w:szCs w:val="22"/>
          <w:lang w:val="sr-Latn-ME"/>
        </w:rPr>
        <w:t xml:space="preserve">formiranje krvnog ugruška </w:t>
      </w:r>
      <w:r w:rsidR="000C4111" w:rsidRPr="00685A28">
        <w:rPr>
          <w:szCs w:val="22"/>
          <w:lang w:val="sr-Latn-ME"/>
        </w:rPr>
        <w:t>(venska t</w:t>
      </w:r>
      <w:r w:rsidR="00C92638" w:rsidRPr="00685A28">
        <w:rPr>
          <w:szCs w:val="22"/>
          <w:lang w:val="sr-Latn-ME"/>
        </w:rPr>
        <w:t>r</w:t>
      </w:r>
      <w:r w:rsidR="000C4111" w:rsidRPr="00685A28">
        <w:rPr>
          <w:szCs w:val="22"/>
          <w:lang w:val="sr-Latn-ME"/>
        </w:rPr>
        <w:t xml:space="preserve">omboza) </w:t>
      </w:r>
      <w:r w:rsidRPr="00685A28">
        <w:rPr>
          <w:szCs w:val="22"/>
          <w:lang w:val="sr-Latn-ME"/>
        </w:rPr>
        <w:t>na m</w:t>
      </w:r>
      <w:r w:rsidR="00BB040D" w:rsidRPr="00685A28">
        <w:rPr>
          <w:szCs w:val="22"/>
          <w:lang w:val="sr-Latn-ME"/>
        </w:rPr>
        <w:t>j</w:t>
      </w:r>
      <w:r w:rsidRPr="00685A28">
        <w:rPr>
          <w:szCs w:val="22"/>
          <w:lang w:val="sr-Latn-ME"/>
        </w:rPr>
        <w:t>estu davanja infuzije, praćeno bolom, otokom i crvenilom tog područja (tromboflebitis),</w:t>
      </w:r>
    </w:p>
    <w:p w14:paraId="0370B9ED" w14:textId="16A49510" w:rsidR="00DA3D87" w:rsidRPr="00685A28" w:rsidRDefault="00DA3D87" w:rsidP="00C6765A">
      <w:pPr>
        <w:numPr>
          <w:ilvl w:val="0"/>
          <w:numId w:val="16"/>
        </w:numPr>
        <w:tabs>
          <w:tab w:val="left" w:pos="709"/>
        </w:tabs>
        <w:ind w:left="993" w:hanging="284"/>
        <w:rPr>
          <w:szCs w:val="22"/>
          <w:lang w:val="sr-Latn-ME"/>
        </w:rPr>
      </w:pPr>
      <w:r w:rsidRPr="00685A28">
        <w:rPr>
          <w:szCs w:val="22"/>
          <w:lang w:val="sr-Latn-ME"/>
        </w:rPr>
        <w:t>iritacija i zapaljenje vene u koju je data infuzija (flebitis), što se može ispoljiti crvenilom, bolom, os</w:t>
      </w:r>
      <w:r w:rsidR="00BB040D" w:rsidRPr="00685A28">
        <w:rPr>
          <w:szCs w:val="22"/>
          <w:lang w:val="sr-Latn-ME"/>
        </w:rPr>
        <w:t>j</w:t>
      </w:r>
      <w:r w:rsidRPr="00685A28">
        <w:rPr>
          <w:szCs w:val="22"/>
          <w:lang w:val="sr-Latn-ME"/>
        </w:rPr>
        <w:t>ećajem žarenja i otokom na koži duž vene u koju je data infuzija.</w:t>
      </w:r>
    </w:p>
    <w:p w14:paraId="44BB6644" w14:textId="230C0CF5" w:rsidR="003F6053" w:rsidRPr="00685A28" w:rsidRDefault="003F6053" w:rsidP="00C6765A">
      <w:pPr>
        <w:pStyle w:val="ListParagraph"/>
        <w:numPr>
          <w:ilvl w:val="0"/>
          <w:numId w:val="16"/>
        </w:numPr>
        <w:tabs>
          <w:tab w:val="left" w:pos="709"/>
        </w:tabs>
        <w:ind w:left="990" w:hanging="270"/>
        <w:jc w:val="both"/>
        <w:rPr>
          <w:sz w:val="22"/>
          <w:szCs w:val="22"/>
          <w:lang w:val="sr-Latn-ME"/>
        </w:rPr>
      </w:pPr>
      <w:r w:rsidRPr="00685A28">
        <w:rPr>
          <w:sz w:val="22"/>
          <w:szCs w:val="22"/>
          <w:lang w:val="sr-Latn-ME"/>
        </w:rPr>
        <w:t>okolni</w:t>
      </w:r>
      <w:r w:rsidR="0040666B" w:rsidRPr="00685A28">
        <w:rPr>
          <w:sz w:val="22"/>
          <w:szCs w:val="22"/>
          <w:lang w:val="sr-Latn-ME"/>
        </w:rPr>
        <w:t xml:space="preserve"> bol ili reakcija (crvenilo ili oticanje na mjestu primjene infuzije)</w:t>
      </w:r>
    </w:p>
    <w:p w14:paraId="0370B9EF" w14:textId="77777777" w:rsidR="00DA3D87" w:rsidRPr="00685A28" w:rsidRDefault="00DA3D87" w:rsidP="00C6765A">
      <w:pPr>
        <w:pStyle w:val="ListParagraph"/>
        <w:ind w:left="990"/>
        <w:rPr>
          <w:sz w:val="22"/>
          <w:szCs w:val="22"/>
          <w:lang w:val="sr-Latn-ME"/>
        </w:rPr>
      </w:pPr>
    </w:p>
    <w:p w14:paraId="0370B9F0" w14:textId="782D3325" w:rsidR="00DA3D87" w:rsidRPr="00685A28" w:rsidRDefault="00DA3D87" w:rsidP="00C6765A">
      <w:pPr>
        <w:autoSpaceDE w:val="0"/>
        <w:autoSpaceDN w:val="0"/>
        <w:adjustRightInd w:val="0"/>
        <w:rPr>
          <w:noProof/>
          <w:szCs w:val="22"/>
          <w:lang w:val="sr-Latn-ME"/>
        </w:rPr>
      </w:pPr>
      <w:r w:rsidRPr="00685A28">
        <w:rPr>
          <w:noProof/>
          <w:szCs w:val="22"/>
          <w:lang w:val="sr-Latn-ME"/>
        </w:rPr>
        <w:t>Ostale neželjene reakcije koje su prijavljivane u vezi prim</w:t>
      </w:r>
      <w:r w:rsidR="00BB040D" w:rsidRPr="00685A28">
        <w:rPr>
          <w:noProof/>
          <w:szCs w:val="22"/>
          <w:lang w:val="sr-Latn-ME"/>
        </w:rPr>
        <w:t>j</w:t>
      </w:r>
      <w:r w:rsidRPr="00685A28">
        <w:rPr>
          <w:noProof/>
          <w:szCs w:val="22"/>
          <w:lang w:val="sr-Latn-ME"/>
        </w:rPr>
        <w:t>ene glukoze putem infuzije, uključuju:</w:t>
      </w:r>
    </w:p>
    <w:p w14:paraId="0370B9F3" w14:textId="77777777" w:rsidR="00DA3D87" w:rsidRPr="00685A28" w:rsidRDefault="00DA3D87" w:rsidP="00C6765A">
      <w:pPr>
        <w:tabs>
          <w:tab w:val="left" w:pos="709"/>
        </w:tabs>
        <w:rPr>
          <w:szCs w:val="22"/>
          <w:lang w:val="sr-Latn-ME"/>
        </w:rPr>
      </w:pPr>
    </w:p>
    <w:p w14:paraId="0370B9F4" w14:textId="190C8660" w:rsidR="00DA3D87" w:rsidRPr="00685A28" w:rsidRDefault="00DA3D87" w:rsidP="00C6765A">
      <w:pPr>
        <w:tabs>
          <w:tab w:val="left" w:pos="709"/>
        </w:tabs>
        <w:rPr>
          <w:szCs w:val="22"/>
          <w:lang w:val="sr-Latn-ME"/>
        </w:rPr>
      </w:pPr>
      <w:r w:rsidRPr="00685A28">
        <w:rPr>
          <w:szCs w:val="22"/>
          <w:lang w:val="sr-Latn-ME"/>
        </w:rPr>
        <w:t>Kod prim</w:t>
      </w:r>
      <w:r w:rsidR="00BB040D" w:rsidRPr="00685A28">
        <w:rPr>
          <w:szCs w:val="22"/>
          <w:lang w:val="sr-Latn-ME"/>
        </w:rPr>
        <w:t>j</w:t>
      </w:r>
      <w:r w:rsidRPr="00685A28">
        <w:rPr>
          <w:szCs w:val="22"/>
          <w:lang w:val="sr-Latn-ME"/>
        </w:rPr>
        <w:t xml:space="preserve">ene glukoze sa parenteralnom ishranom (u nemogućnosti uzimanja hrane, davanje hranljivih materija venskim putem), prijavljene su i sledeće neželjene reakcije: slabost jetre, bolest jetre sa ožiljavanjem njenog tkiva, zadržavanje žuči u jetri, „masna“ jetra, porast bilirubina u krvi, porast enzima u krvi, zapaljenje žučne kese, kamenje u žučnoj kesi, kao i stvaranje naslaga u krvnim sudovima pluća. </w:t>
      </w:r>
    </w:p>
    <w:p w14:paraId="108BD690" w14:textId="7A0BD35E" w:rsidR="006C7E5E" w:rsidRPr="00685A28" w:rsidRDefault="006C7E5E" w:rsidP="00C6765A">
      <w:pPr>
        <w:tabs>
          <w:tab w:val="left" w:pos="709"/>
        </w:tabs>
        <w:rPr>
          <w:szCs w:val="22"/>
          <w:lang w:val="sr-Latn-ME"/>
        </w:rPr>
      </w:pPr>
    </w:p>
    <w:p w14:paraId="3D44902A" w14:textId="77777777" w:rsidR="006C7E5E" w:rsidRPr="00685A28" w:rsidRDefault="006C7E5E" w:rsidP="00C6765A">
      <w:pPr>
        <w:tabs>
          <w:tab w:val="left" w:pos="709"/>
        </w:tabs>
        <w:rPr>
          <w:szCs w:val="22"/>
          <w:lang w:val="sr-Latn-ME"/>
        </w:rPr>
      </w:pPr>
      <w:r w:rsidRPr="00685A28">
        <w:rPr>
          <w:szCs w:val="22"/>
          <w:lang w:val="sr-Latn-ME"/>
        </w:rPr>
        <w:t>Ako se lijek doda rastvoru za infuziju, dodati lijek takođe može izazvati neželjena dejstva.</w:t>
      </w:r>
    </w:p>
    <w:p w14:paraId="32B8ACB8" w14:textId="0A5B7314" w:rsidR="006C7E5E" w:rsidRPr="00685A28" w:rsidRDefault="006C7E5E" w:rsidP="00C6765A">
      <w:pPr>
        <w:tabs>
          <w:tab w:val="left" w:pos="709"/>
        </w:tabs>
        <w:rPr>
          <w:szCs w:val="22"/>
          <w:lang w:val="sr-Latn-ME"/>
        </w:rPr>
      </w:pPr>
      <w:r w:rsidRPr="00685A28">
        <w:rPr>
          <w:szCs w:val="22"/>
          <w:lang w:val="sr-Latn-ME"/>
        </w:rPr>
        <w:t>Ta neželjena dejstva zavisiće od lijeka koji je dodat u rastvor za infuziju. Treba da pročitate Uputstvo za lijek  koje se odnosi na dodati lijek, da biste provjerili spisak mogućih simptoma koje izaziva dodati lijek.</w:t>
      </w:r>
    </w:p>
    <w:p w14:paraId="0370B9F5" w14:textId="77777777" w:rsidR="00DA3D87" w:rsidRPr="00685A28" w:rsidRDefault="00DA3D87" w:rsidP="00C6765A">
      <w:pPr>
        <w:autoSpaceDE w:val="0"/>
        <w:autoSpaceDN w:val="0"/>
        <w:adjustRightInd w:val="0"/>
        <w:rPr>
          <w:i/>
          <w:noProof/>
          <w:szCs w:val="22"/>
          <w:lang w:val="sr-Latn-ME"/>
        </w:rPr>
      </w:pPr>
    </w:p>
    <w:p w14:paraId="0370B9F6" w14:textId="06F4585A" w:rsidR="00DA3D87" w:rsidRPr="00685A28" w:rsidRDefault="00DA3D87" w:rsidP="00C6765A">
      <w:pPr>
        <w:autoSpaceDE w:val="0"/>
        <w:autoSpaceDN w:val="0"/>
        <w:adjustRightInd w:val="0"/>
        <w:rPr>
          <w:i/>
          <w:noProof/>
          <w:szCs w:val="22"/>
          <w:lang w:val="sr-Latn-ME"/>
        </w:rPr>
      </w:pPr>
      <w:r w:rsidRPr="00685A28">
        <w:rPr>
          <w:i/>
          <w:noProof/>
          <w:szCs w:val="22"/>
          <w:lang w:val="sr-Latn-ME"/>
        </w:rPr>
        <w:t>Ukoliko neko neželjeno dejstvo postane ozbiljno ili prim</w:t>
      </w:r>
      <w:r w:rsidR="00BB040D" w:rsidRPr="00685A28">
        <w:rPr>
          <w:i/>
          <w:noProof/>
          <w:szCs w:val="22"/>
          <w:lang w:val="sr-Latn-ME"/>
        </w:rPr>
        <w:t>ij</w:t>
      </w:r>
      <w:r w:rsidRPr="00685A28">
        <w:rPr>
          <w:i/>
          <w:noProof/>
          <w:szCs w:val="22"/>
          <w:lang w:val="sr-Latn-ME"/>
        </w:rPr>
        <w:t>etite neko neželjeno dejstvo koje nije navedeno u ovom uputstvu, molimo Vas da o tome obav</w:t>
      </w:r>
      <w:r w:rsidR="00BB040D" w:rsidRPr="00685A28">
        <w:rPr>
          <w:i/>
          <w:noProof/>
          <w:szCs w:val="22"/>
          <w:lang w:val="sr-Latn-ME"/>
        </w:rPr>
        <w:t>ij</w:t>
      </w:r>
      <w:r w:rsidRPr="00685A28">
        <w:rPr>
          <w:i/>
          <w:noProof/>
          <w:szCs w:val="22"/>
          <w:lang w:val="sr-Latn-ME"/>
        </w:rPr>
        <w:t>estite Vašeg l</w:t>
      </w:r>
      <w:r w:rsidR="00BB040D" w:rsidRPr="00685A28">
        <w:rPr>
          <w:i/>
          <w:noProof/>
          <w:szCs w:val="22"/>
          <w:lang w:val="sr-Latn-ME"/>
        </w:rPr>
        <w:t>j</w:t>
      </w:r>
      <w:r w:rsidRPr="00685A28">
        <w:rPr>
          <w:i/>
          <w:noProof/>
          <w:szCs w:val="22"/>
          <w:lang w:val="sr-Latn-ME"/>
        </w:rPr>
        <w:t>ekara ili medicinsku sestru.</w:t>
      </w:r>
    </w:p>
    <w:p w14:paraId="0370B9F7" w14:textId="77777777" w:rsidR="00DA3D87" w:rsidRPr="00685A28" w:rsidRDefault="00DA3D87" w:rsidP="00C6765A">
      <w:pPr>
        <w:rPr>
          <w:noProof/>
          <w:szCs w:val="22"/>
          <w:lang w:val="sr-Latn-ME"/>
        </w:rPr>
      </w:pPr>
    </w:p>
    <w:p w14:paraId="73598921" w14:textId="77777777" w:rsidR="0000403F" w:rsidRPr="00685A28" w:rsidRDefault="0000403F" w:rsidP="00C6765A">
      <w:pPr>
        <w:tabs>
          <w:tab w:val="clear" w:pos="284"/>
        </w:tabs>
        <w:rPr>
          <w:rFonts w:eastAsia="Calibri"/>
          <w:spacing w:val="-5"/>
          <w:szCs w:val="22"/>
          <w:u w:val="single"/>
          <w:lang w:val="sr-Latn-ME"/>
        </w:rPr>
      </w:pPr>
      <w:r w:rsidRPr="00685A28">
        <w:rPr>
          <w:rFonts w:eastAsia="Calibri"/>
          <w:spacing w:val="-5"/>
          <w:szCs w:val="22"/>
          <w:u w:val="single"/>
          <w:lang w:val="sr-Latn-ME"/>
        </w:rPr>
        <w:t>Prijavljivanje sumnji na neželjena dejstva</w:t>
      </w:r>
    </w:p>
    <w:p w14:paraId="4CEEAA3A" w14:textId="77777777" w:rsidR="0000403F" w:rsidRPr="00685A28" w:rsidRDefault="0000403F" w:rsidP="00C6765A">
      <w:pPr>
        <w:tabs>
          <w:tab w:val="clear" w:pos="284"/>
        </w:tabs>
        <w:rPr>
          <w:rFonts w:eastAsia="Calibri"/>
          <w:spacing w:val="-5"/>
          <w:szCs w:val="22"/>
          <w:u w:val="single"/>
          <w:lang w:val="sr-Latn-ME"/>
        </w:rPr>
      </w:pPr>
    </w:p>
    <w:p w14:paraId="7B055AFE" w14:textId="77777777" w:rsidR="0000403F" w:rsidRPr="00685A28" w:rsidRDefault="0000403F" w:rsidP="00C6765A">
      <w:pPr>
        <w:tabs>
          <w:tab w:val="clear" w:pos="284"/>
        </w:tabs>
        <w:rPr>
          <w:rFonts w:eastAsia="Calibri"/>
          <w:szCs w:val="22"/>
          <w:lang w:val="sr-Latn-ME"/>
        </w:rPr>
      </w:pPr>
      <w:r w:rsidRPr="00685A28">
        <w:rPr>
          <w:rFonts w:eastAsia="Calibri"/>
          <w:szCs w:val="22"/>
          <w:lang w:val="sr-Latn-ME"/>
        </w:rPr>
        <w:t>Ako Vam se javi bilo koje neželjeno dejstvo recite to svom ljekaru, farmaceutu ili medicinskoj sestri. Ovo uključuje i bilo koja neželjena dejstva koja nijesu navedena u ovom uputstvu</w:t>
      </w:r>
      <w:r w:rsidRPr="00685A28">
        <w:rPr>
          <w:rFonts w:eastAsia="Calibri"/>
          <w:spacing w:val="-4"/>
          <w:szCs w:val="22"/>
          <w:lang w:val="sr-Latn-ME"/>
        </w:rPr>
        <w:t>.</w:t>
      </w:r>
      <w:r w:rsidRPr="00685A28">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1780C002" w14:textId="77777777" w:rsidR="0000403F" w:rsidRPr="00685A28" w:rsidRDefault="0000403F" w:rsidP="00C6765A">
      <w:pPr>
        <w:tabs>
          <w:tab w:val="clear" w:pos="284"/>
        </w:tabs>
        <w:rPr>
          <w:rFonts w:eastAsia="Calibri"/>
          <w:szCs w:val="22"/>
          <w:lang w:val="sr-Latn-ME"/>
        </w:rPr>
      </w:pPr>
    </w:p>
    <w:p w14:paraId="4152B869" w14:textId="77777777" w:rsidR="0000403F" w:rsidRPr="00685A28" w:rsidRDefault="0000403F" w:rsidP="00C6765A">
      <w:pPr>
        <w:tabs>
          <w:tab w:val="clear" w:pos="284"/>
        </w:tabs>
        <w:rPr>
          <w:szCs w:val="22"/>
          <w:lang w:val="sr-Latn-ME"/>
        </w:rPr>
      </w:pPr>
      <w:r w:rsidRPr="00685A28">
        <w:rPr>
          <w:szCs w:val="22"/>
          <w:lang w:val="sr-Latn-ME"/>
        </w:rPr>
        <w:t xml:space="preserve">Institut za ljekove i medicinska sredstva </w:t>
      </w:r>
    </w:p>
    <w:p w14:paraId="1D796A04" w14:textId="77777777" w:rsidR="0000403F" w:rsidRPr="00685A28" w:rsidRDefault="0000403F" w:rsidP="00C6765A">
      <w:pPr>
        <w:tabs>
          <w:tab w:val="clear" w:pos="284"/>
        </w:tabs>
        <w:rPr>
          <w:szCs w:val="22"/>
          <w:lang w:val="sr-Latn-ME"/>
        </w:rPr>
      </w:pPr>
      <w:r w:rsidRPr="00685A28">
        <w:rPr>
          <w:szCs w:val="22"/>
          <w:lang w:val="sr-Latn-ME"/>
        </w:rPr>
        <w:t>Odjeljenje za farmakovigilancu</w:t>
      </w:r>
    </w:p>
    <w:p w14:paraId="55E4D512" w14:textId="77777777" w:rsidR="0000403F" w:rsidRPr="00685A28" w:rsidRDefault="0000403F" w:rsidP="00C6765A">
      <w:pPr>
        <w:tabs>
          <w:tab w:val="clear" w:pos="284"/>
        </w:tabs>
        <w:rPr>
          <w:szCs w:val="22"/>
          <w:lang w:val="sr-Latn-ME"/>
        </w:rPr>
      </w:pPr>
      <w:r w:rsidRPr="00685A28">
        <w:rPr>
          <w:szCs w:val="22"/>
          <w:lang w:val="sr-Latn-ME"/>
        </w:rPr>
        <w:t>Bulevar Ivana Crnojevića 64a, 81000 Podgorica</w:t>
      </w:r>
    </w:p>
    <w:p w14:paraId="46CF0787" w14:textId="77777777" w:rsidR="0000403F" w:rsidRPr="00685A28" w:rsidRDefault="0000403F" w:rsidP="00C6765A">
      <w:pPr>
        <w:tabs>
          <w:tab w:val="clear" w:pos="284"/>
        </w:tabs>
        <w:rPr>
          <w:szCs w:val="22"/>
          <w:lang w:val="sr-Latn-ME"/>
        </w:rPr>
      </w:pPr>
    </w:p>
    <w:p w14:paraId="0F60A6C7" w14:textId="77777777" w:rsidR="0000403F" w:rsidRPr="00685A28" w:rsidRDefault="0000403F" w:rsidP="00C6765A">
      <w:pPr>
        <w:tabs>
          <w:tab w:val="clear" w:pos="284"/>
        </w:tabs>
        <w:rPr>
          <w:szCs w:val="22"/>
          <w:lang w:val="sr-Latn-ME"/>
        </w:rPr>
      </w:pPr>
      <w:r w:rsidRPr="00685A28">
        <w:rPr>
          <w:szCs w:val="22"/>
          <w:lang w:val="sr-Latn-ME"/>
        </w:rPr>
        <w:t>tel: +382 (0) 20 310 280</w:t>
      </w:r>
    </w:p>
    <w:p w14:paraId="09EAE6E1" w14:textId="77777777" w:rsidR="0000403F" w:rsidRPr="00685A28" w:rsidRDefault="0000403F" w:rsidP="00C6765A">
      <w:pPr>
        <w:tabs>
          <w:tab w:val="clear" w:pos="284"/>
        </w:tabs>
        <w:rPr>
          <w:szCs w:val="22"/>
          <w:lang w:val="sr-Latn-ME"/>
        </w:rPr>
      </w:pPr>
      <w:r w:rsidRPr="00685A28">
        <w:rPr>
          <w:szCs w:val="22"/>
          <w:lang w:val="sr-Latn-ME"/>
        </w:rPr>
        <w:t>fax: +382 (0) 20 310 581</w:t>
      </w:r>
    </w:p>
    <w:p w14:paraId="13A7FD43" w14:textId="77777777" w:rsidR="0000403F" w:rsidRPr="00685A28" w:rsidRDefault="00D507A4" w:rsidP="00C6765A">
      <w:pPr>
        <w:tabs>
          <w:tab w:val="clear" w:pos="284"/>
        </w:tabs>
        <w:rPr>
          <w:szCs w:val="22"/>
          <w:lang w:val="sr-Latn-ME"/>
        </w:rPr>
      </w:pPr>
      <w:hyperlink r:id="rId8" w:history="1">
        <w:r w:rsidR="0000403F" w:rsidRPr="00685A28">
          <w:rPr>
            <w:color w:val="0563C1"/>
            <w:szCs w:val="22"/>
            <w:u w:val="single"/>
            <w:lang w:val="sr-Latn-ME"/>
          </w:rPr>
          <w:t>www.cinmed.me</w:t>
        </w:r>
      </w:hyperlink>
      <w:r w:rsidR="0000403F" w:rsidRPr="00685A28">
        <w:rPr>
          <w:szCs w:val="22"/>
          <w:lang w:val="sr-Latn-ME"/>
        </w:rPr>
        <w:t xml:space="preserve"> </w:t>
      </w:r>
    </w:p>
    <w:p w14:paraId="2EABBDAC" w14:textId="77777777" w:rsidR="0000403F" w:rsidRPr="00685A28" w:rsidRDefault="00D507A4" w:rsidP="00C6765A">
      <w:pPr>
        <w:tabs>
          <w:tab w:val="clear" w:pos="284"/>
        </w:tabs>
        <w:rPr>
          <w:szCs w:val="22"/>
          <w:lang w:val="sr-Latn-ME"/>
        </w:rPr>
      </w:pPr>
      <w:hyperlink r:id="rId9" w:history="1">
        <w:r w:rsidR="0000403F" w:rsidRPr="00685A28">
          <w:rPr>
            <w:color w:val="0563C1"/>
            <w:szCs w:val="22"/>
            <w:u w:val="single"/>
            <w:lang w:val="sr-Latn-ME"/>
          </w:rPr>
          <w:t>nezeljenadejstva@cinmed.me</w:t>
        </w:r>
      </w:hyperlink>
      <w:r w:rsidR="0000403F" w:rsidRPr="00685A28">
        <w:rPr>
          <w:szCs w:val="22"/>
          <w:lang w:val="sr-Latn-ME"/>
        </w:rPr>
        <w:t xml:space="preserve"> </w:t>
      </w:r>
    </w:p>
    <w:p w14:paraId="0D982A28" w14:textId="793A9EA3" w:rsidR="0000403F" w:rsidRPr="00685A28" w:rsidRDefault="0000403F" w:rsidP="00C6765A">
      <w:pPr>
        <w:tabs>
          <w:tab w:val="clear" w:pos="284"/>
        </w:tabs>
        <w:rPr>
          <w:szCs w:val="22"/>
          <w:lang w:val="sr-Latn-ME"/>
        </w:rPr>
      </w:pPr>
      <w:r w:rsidRPr="00685A28">
        <w:rPr>
          <w:szCs w:val="22"/>
          <w:lang w:val="sr-Latn-ME"/>
        </w:rPr>
        <w:t>putem IS zdravstvene zaštite</w:t>
      </w:r>
    </w:p>
    <w:p w14:paraId="61472EFB" w14:textId="77777777" w:rsidR="007833A8" w:rsidRPr="00063436" w:rsidRDefault="007833A8" w:rsidP="00C6765A">
      <w:pPr>
        <w:rPr>
          <w:szCs w:val="22"/>
          <w:lang w:val="sr-Latn-ME"/>
        </w:rPr>
      </w:pPr>
      <w:r w:rsidRPr="00685A28">
        <w:rPr>
          <w:szCs w:val="22"/>
          <w:lang w:val="pt-PT"/>
        </w:rPr>
        <w:t>QR</w:t>
      </w:r>
      <w:r w:rsidRPr="00063436">
        <w:rPr>
          <w:szCs w:val="22"/>
          <w:lang w:val="sr-Latn-ME"/>
        </w:rPr>
        <w:t xml:space="preserve"> </w:t>
      </w:r>
      <w:r w:rsidRPr="00685A28">
        <w:rPr>
          <w:szCs w:val="22"/>
          <w:lang w:val="pt-PT"/>
        </w:rPr>
        <w:t>kod</w:t>
      </w:r>
      <w:r w:rsidRPr="00063436">
        <w:rPr>
          <w:szCs w:val="22"/>
          <w:lang w:val="sr-Latn-ME"/>
        </w:rPr>
        <w:t xml:space="preserve"> </w:t>
      </w:r>
      <w:r w:rsidRPr="00685A28">
        <w:rPr>
          <w:szCs w:val="22"/>
          <w:lang w:val="pt-PT"/>
        </w:rPr>
        <w:t>za</w:t>
      </w:r>
      <w:r w:rsidRPr="00063436">
        <w:rPr>
          <w:szCs w:val="22"/>
          <w:lang w:val="sr-Latn-ME"/>
        </w:rPr>
        <w:t xml:space="preserve"> </w:t>
      </w:r>
      <w:r w:rsidRPr="00685A28">
        <w:rPr>
          <w:szCs w:val="22"/>
          <w:lang w:val="pt-PT"/>
        </w:rPr>
        <w:t>online</w:t>
      </w:r>
      <w:r w:rsidRPr="00063436">
        <w:rPr>
          <w:szCs w:val="22"/>
          <w:lang w:val="sr-Latn-ME"/>
        </w:rPr>
        <w:t xml:space="preserve"> </w:t>
      </w:r>
      <w:r w:rsidRPr="00685A28">
        <w:rPr>
          <w:szCs w:val="22"/>
          <w:lang w:val="pt-PT"/>
        </w:rPr>
        <w:t>prijavu</w:t>
      </w:r>
      <w:r w:rsidRPr="00063436">
        <w:rPr>
          <w:szCs w:val="22"/>
          <w:lang w:val="sr-Latn-ME"/>
        </w:rPr>
        <w:t xml:space="preserve"> </w:t>
      </w:r>
      <w:r w:rsidRPr="00685A28">
        <w:rPr>
          <w:szCs w:val="22"/>
          <w:lang w:val="pt-PT"/>
        </w:rPr>
        <w:t>sumnje</w:t>
      </w:r>
      <w:r w:rsidRPr="00063436">
        <w:rPr>
          <w:szCs w:val="22"/>
          <w:lang w:val="sr-Latn-ME"/>
        </w:rPr>
        <w:t xml:space="preserve"> </w:t>
      </w:r>
      <w:r w:rsidRPr="00685A28">
        <w:rPr>
          <w:szCs w:val="22"/>
          <w:lang w:val="pt-PT"/>
        </w:rPr>
        <w:t>na</w:t>
      </w:r>
      <w:r w:rsidRPr="00063436">
        <w:rPr>
          <w:szCs w:val="22"/>
          <w:lang w:val="sr-Latn-ME"/>
        </w:rPr>
        <w:t xml:space="preserve"> </w:t>
      </w:r>
      <w:r w:rsidRPr="00685A28">
        <w:rPr>
          <w:szCs w:val="22"/>
          <w:lang w:val="pt-PT"/>
        </w:rPr>
        <w:t>ne</w:t>
      </w:r>
      <w:r w:rsidRPr="00063436">
        <w:rPr>
          <w:szCs w:val="22"/>
          <w:lang w:val="sr-Latn-ME"/>
        </w:rPr>
        <w:t>ž</w:t>
      </w:r>
      <w:r w:rsidRPr="00685A28">
        <w:rPr>
          <w:szCs w:val="22"/>
          <w:lang w:val="pt-PT"/>
        </w:rPr>
        <w:t>eljeno</w:t>
      </w:r>
      <w:r w:rsidRPr="00063436">
        <w:rPr>
          <w:szCs w:val="22"/>
          <w:lang w:val="sr-Latn-ME"/>
        </w:rPr>
        <w:t xml:space="preserve"> </w:t>
      </w:r>
      <w:r w:rsidRPr="00685A28">
        <w:rPr>
          <w:szCs w:val="22"/>
          <w:lang w:val="pt-PT"/>
        </w:rPr>
        <w:t>dejstvo</w:t>
      </w:r>
      <w:r w:rsidRPr="00063436">
        <w:rPr>
          <w:szCs w:val="22"/>
          <w:lang w:val="sr-Latn-ME"/>
        </w:rPr>
        <w:t xml:space="preserve"> </w:t>
      </w:r>
      <w:r w:rsidRPr="00685A28">
        <w:rPr>
          <w:szCs w:val="22"/>
          <w:lang w:val="pt-PT"/>
        </w:rPr>
        <w:t>lijeka</w:t>
      </w:r>
      <w:r w:rsidRPr="00063436">
        <w:rPr>
          <w:szCs w:val="22"/>
          <w:lang w:val="sr-Latn-ME"/>
        </w:rPr>
        <w:t>:</w:t>
      </w:r>
    </w:p>
    <w:p w14:paraId="02E241B5" w14:textId="77777777" w:rsidR="007833A8" w:rsidRPr="00063436" w:rsidRDefault="007833A8" w:rsidP="00C6765A">
      <w:pPr>
        <w:rPr>
          <w:szCs w:val="22"/>
          <w:lang w:val="sr-Latn-ME"/>
        </w:rPr>
      </w:pPr>
    </w:p>
    <w:p w14:paraId="3CFF6D28" w14:textId="77777777" w:rsidR="007833A8" w:rsidRPr="00685A28" w:rsidRDefault="007833A8" w:rsidP="00C6765A">
      <w:pPr>
        <w:rPr>
          <w:szCs w:val="22"/>
          <w:lang w:val="pt-PT"/>
        </w:rPr>
      </w:pPr>
      <w:r w:rsidRPr="00685A28">
        <w:rPr>
          <w:noProof/>
          <w:szCs w:val="22"/>
        </w:rPr>
        <w:drawing>
          <wp:inline distT="0" distB="0" distL="0" distR="0" wp14:anchorId="2E0B7E69" wp14:editId="09FD5BB0">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8E4C362" w14:textId="72BCD529" w:rsidR="007833A8" w:rsidRDefault="007833A8" w:rsidP="00C6765A">
      <w:pPr>
        <w:pStyle w:val="NASLOV123"/>
        <w:spacing w:before="0" w:after="0"/>
        <w:jc w:val="both"/>
        <w:rPr>
          <w:lang w:val="sr-Latn-ME"/>
        </w:rPr>
      </w:pPr>
    </w:p>
    <w:p w14:paraId="6E80FCF0" w14:textId="77777777" w:rsidR="007833A8" w:rsidRPr="00685A28" w:rsidRDefault="007833A8" w:rsidP="00C6765A">
      <w:pPr>
        <w:pStyle w:val="NASLOV123"/>
        <w:spacing w:before="0" w:after="0"/>
        <w:jc w:val="both"/>
        <w:rPr>
          <w:lang w:val="sr-Latn-ME"/>
        </w:rPr>
      </w:pPr>
    </w:p>
    <w:p w14:paraId="0370BA02" w14:textId="696F0B4D" w:rsidR="00177D7F" w:rsidRPr="00685A28" w:rsidRDefault="00177D7F" w:rsidP="00C6765A">
      <w:pPr>
        <w:pStyle w:val="NASLOV123"/>
        <w:spacing w:before="0" w:after="0"/>
        <w:jc w:val="both"/>
        <w:rPr>
          <w:lang w:val="sr-Latn-ME"/>
        </w:rPr>
      </w:pPr>
      <w:r w:rsidRPr="00685A28">
        <w:rPr>
          <w:lang w:val="sr-Latn-ME"/>
        </w:rPr>
        <w:t xml:space="preserve">5. </w:t>
      </w:r>
      <w:r w:rsidR="007833A8" w:rsidRPr="00685A28">
        <w:rPr>
          <w:lang w:val="sr-Latn-ME"/>
        </w:rPr>
        <w:t xml:space="preserve">KAKO ČUVATI LIJEK </w:t>
      </w:r>
      <w:r w:rsidR="00582F49" w:rsidRPr="00685A28">
        <w:rPr>
          <w:lang w:val="sr-Latn-ME"/>
        </w:rPr>
        <w:t>Glucosi infundibile</w:t>
      </w:r>
      <w:r w:rsidR="00FF1C7B" w:rsidRPr="00685A28">
        <w:rPr>
          <w:lang w:val="sr-Latn-ME"/>
        </w:rPr>
        <w:t xml:space="preserve"> </w:t>
      </w:r>
      <w:r w:rsidR="00953E58" w:rsidRPr="00685A28">
        <w:rPr>
          <w:lang w:val="sr-Latn-ME"/>
        </w:rPr>
        <w:t>HM</w:t>
      </w:r>
    </w:p>
    <w:p w14:paraId="4B250F68" w14:textId="77777777" w:rsidR="006D5632" w:rsidRDefault="006D5632" w:rsidP="00C6765A">
      <w:pPr>
        <w:widowControl w:val="0"/>
        <w:autoSpaceDE w:val="0"/>
        <w:autoSpaceDN w:val="0"/>
        <w:rPr>
          <w:szCs w:val="22"/>
          <w:lang w:val="sr-Latn-ME"/>
        </w:rPr>
      </w:pPr>
    </w:p>
    <w:p w14:paraId="0370BA03" w14:textId="55201727" w:rsidR="00296E21" w:rsidRPr="00685A28" w:rsidRDefault="00C32783" w:rsidP="00C6765A">
      <w:pPr>
        <w:widowControl w:val="0"/>
        <w:autoSpaceDE w:val="0"/>
        <w:autoSpaceDN w:val="0"/>
        <w:rPr>
          <w:szCs w:val="22"/>
          <w:lang w:val="sr-Latn-ME"/>
        </w:rPr>
      </w:pPr>
      <w:r w:rsidRPr="00685A28">
        <w:rPr>
          <w:szCs w:val="22"/>
          <w:lang w:val="sr-Latn-ME"/>
        </w:rPr>
        <w:t xml:space="preserve">Lijek </w:t>
      </w:r>
      <w:r w:rsidR="00785EF9" w:rsidRPr="00685A28">
        <w:rPr>
          <w:szCs w:val="22"/>
          <w:lang w:val="sr-Latn-ME"/>
        </w:rPr>
        <w:t xml:space="preserve">čuvaje </w:t>
      </w:r>
      <w:r w:rsidR="00296E21" w:rsidRPr="00685A28">
        <w:rPr>
          <w:szCs w:val="22"/>
          <w:lang w:val="sr-Latn-ME"/>
        </w:rPr>
        <w:t xml:space="preserve">van </w:t>
      </w:r>
      <w:r w:rsidR="00785EF9" w:rsidRPr="00685A28">
        <w:rPr>
          <w:szCs w:val="22"/>
          <w:lang w:val="sr-Latn-ME"/>
        </w:rPr>
        <w:t xml:space="preserve">pogleda </w:t>
      </w:r>
      <w:r w:rsidR="00296E21" w:rsidRPr="00685A28">
        <w:rPr>
          <w:szCs w:val="22"/>
          <w:lang w:val="sr-Latn-ME"/>
        </w:rPr>
        <w:t>i domašaja d</w:t>
      </w:r>
      <w:r w:rsidR="00BB040D" w:rsidRPr="00685A28">
        <w:rPr>
          <w:szCs w:val="22"/>
          <w:lang w:val="sr-Latn-ME"/>
        </w:rPr>
        <w:t>j</w:t>
      </w:r>
      <w:r w:rsidR="00296E21" w:rsidRPr="00685A28">
        <w:rPr>
          <w:szCs w:val="22"/>
          <w:lang w:val="sr-Latn-ME"/>
        </w:rPr>
        <w:t>ece.</w:t>
      </w:r>
    </w:p>
    <w:p w14:paraId="0370BA04" w14:textId="77777777" w:rsidR="000A11BC" w:rsidRPr="00685A28" w:rsidRDefault="000A11BC" w:rsidP="00C6765A">
      <w:pPr>
        <w:widowControl w:val="0"/>
        <w:autoSpaceDE w:val="0"/>
        <w:autoSpaceDN w:val="0"/>
        <w:rPr>
          <w:b/>
          <w:bCs/>
          <w:szCs w:val="22"/>
          <w:lang w:val="sr-Latn-ME"/>
        </w:rPr>
      </w:pPr>
    </w:p>
    <w:p w14:paraId="5ADFC157" w14:textId="053EFF8C" w:rsidR="0000403F" w:rsidRPr="00685A28" w:rsidRDefault="0000403F" w:rsidP="00C6765A">
      <w:pPr>
        <w:widowControl w:val="0"/>
        <w:autoSpaceDE w:val="0"/>
        <w:autoSpaceDN w:val="0"/>
        <w:rPr>
          <w:szCs w:val="22"/>
          <w:lang w:val="sr-Latn-ME"/>
        </w:rPr>
      </w:pPr>
      <w:r w:rsidRPr="00685A28">
        <w:rPr>
          <w:szCs w:val="22"/>
          <w:lang w:val="sr-Latn-ME"/>
        </w:rPr>
        <w:t xml:space="preserve">Ovaj lijek se ne smije upotrijebiti nakon isteka roka upotrebe navedenog na </w:t>
      </w:r>
      <w:r w:rsidR="00573F6D" w:rsidRPr="00685A28">
        <w:rPr>
          <w:szCs w:val="22"/>
          <w:lang w:val="sr-Latn-ME"/>
        </w:rPr>
        <w:t xml:space="preserve">naljepnici </w:t>
      </w:r>
      <w:r w:rsidR="00785EF9" w:rsidRPr="00685A28">
        <w:rPr>
          <w:szCs w:val="22"/>
          <w:lang w:val="sr-Latn-ME"/>
        </w:rPr>
        <w:t>boc</w:t>
      </w:r>
      <w:r w:rsidR="00573F6D" w:rsidRPr="00685A28">
        <w:rPr>
          <w:szCs w:val="22"/>
          <w:lang w:val="sr-Latn-ME"/>
        </w:rPr>
        <w:t>e</w:t>
      </w:r>
      <w:r w:rsidRPr="00685A28">
        <w:rPr>
          <w:szCs w:val="22"/>
          <w:lang w:val="sr-Latn-ME"/>
        </w:rPr>
        <w:t>. Rok upotrebe odnosi se na poslednji dan navedenog mjeseca.</w:t>
      </w:r>
    </w:p>
    <w:p w14:paraId="0370BA06" w14:textId="77777777" w:rsidR="000A11BC" w:rsidRPr="00685A28" w:rsidRDefault="000A11BC" w:rsidP="00C6765A">
      <w:pPr>
        <w:widowControl w:val="0"/>
        <w:autoSpaceDE w:val="0"/>
        <w:autoSpaceDN w:val="0"/>
        <w:rPr>
          <w:b/>
          <w:bCs/>
          <w:szCs w:val="22"/>
          <w:lang w:val="sr-Latn-ME"/>
        </w:rPr>
      </w:pPr>
    </w:p>
    <w:p w14:paraId="0370BA07" w14:textId="77777777" w:rsidR="000A11BC" w:rsidRPr="00685A28" w:rsidRDefault="000A11BC" w:rsidP="00C6765A">
      <w:pPr>
        <w:rPr>
          <w:szCs w:val="22"/>
          <w:lang w:val="sr-Latn-ME"/>
        </w:rPr>
      </w:pPr>
      <w:r w:rsidRPr="00685A28">
        <w:rPr>
          <w:szCs w:val="22"/>
          <w:lang w:val="sr-Latn-ME"/>
        </w:rPr>
        <w:lastRenderedPageBreak/>
        <w:t xml:space="preserve">Čuvati na temperaturi do 25 </w:t>
      </w:r>
      <w:r w:rsidRPr="00685A28">
        <w:rPr>
          <w:szCs w:val="22"/>
          <w:lang w:val="sr-Latn-ME"/>
        </w:rPr>
        <w:sym w:font="Symbol" w:char="F0B0"/>
      </w:r>
      <w:r w:rsidRPr="00685A28">
        <w:rPr>
          <w:szCs w:val="22"/>
          <w:lang w:val="sr-Latn-ME"/>
        </w:rPr>
        <w:t>C.</w:t>
      </w:r>
    </w:p>
    <w:p w14:paraId="0370BA08" w14:textId="70B45374" w:rsidR="004D1D48" w:rsidRPr="00685A28" w:rsidRDefault="009D4B09" w:rsidP="00C6765A">
      <w:pPr>
        <w:rPr>
          <w:szCs w:val="22"/>
          <w:lang w:val="sr-Latn-ME"/>
        </w:rPr>
      </w:pPr>
      <w:r w:rsidRPr="00685A28">
        <w:rPr>
          <w:szCs w:val="22"/>
          <w:lang w:val="sr-Latn-ME"/>
        </w:rPr>
        <w:t>Nakon otvaranja, rastvor se mora odmah upotr</w:t>
      </w:r>
      <w:r w:rsidR="00BB040D" w:rsidRPr="00685A28">
        <w:rPr>
          <w:szCs w:val="22"/>
          <w:lang w:val="sr-Latn-ME"/>
        </w:rPr>
        <w:t>ij</w:t>
      </w:r>
      <w:r w:rsidRPr="00685A28">
        <w:rPr>
          <w:szCs w:val="22"/>
          <w:lang w:val="sr-Latn-ME"/>
        </w:rPr>
        <w:t>ebiti.</w:t>
      </w:r>
    </w:p>
    <w:p w14:paraId="1CD273EB" w14:textId="7354953C" w:rsidR="00B06353" w:rsidRPr="00685A28" w:rsidRDefault="00B06353" w:rsidP="00C6765A">
      <w:pPr>
        <w:pStyle w:val="NASLOV123"/>
        <w:spacing w:before="0" w:after="0"/>
        <w:jc w:val="both"/>
        <w:rPr>
          <w:lang w:val="sr-Latn-ME"/>
        </w:rPr>
      </w:pPr>
      <w:r w:rsidRPr="00685A28">
        <w:rPr>
          <w:b w:val="0"/>
          <w:bCs w:val="0"/>
          <w:lang w:val="sr-Latn-ME"/>
        </w:rPr>
        <w:t>Lijek se ne primjenjuje ukoliko rastvor nije bistar i bezbojan, ukoliko postoje vidljive čestice u rastvoru ili je pakovanje oštećeno na bilo koji način.</w:t>
      </w:r>
    </w:p>
    <w:p w14:paraId="69707DCA" w14:textId="77777777" w:rsidR="007945CE" w:rsidRDefault="007945CE" w:rsidP="00C6765A">
      <w:pPr>
        <w:rPr>
          <w:szCs w:val="22"/>
          <w:lang w:val="sr-Latn-ME"/>
        </w:rPr>
      </w:pPr>
    </w:p>
    <w:p w14:paraId="71947EC3" w14:textId="39D63308" w:rsidR="0000403F" w:rsidRPr="00685A28" w:rsidRDefault="0000403F" w:rsidP="00C6765A">
      <w:pPr>
        <w:rPr>
          <w:szCs w:val="22"/>
          <w:lang w:val="sr-Latn-ME"/>
        </w:rPr>
      </w:pPr>
      <w:r w:rsidRPr="00685A28">
        <w:rPr>
          <w:szCs w:val="22"/>
          <w:lang w:val="sr-Latn-ME"/>
        </w:rPr>
        <w:t>Ljekove ne treba bacati u kanalizaciju, niti kućni otpad. Ove mjere pomažu očuvanju životne sredine.</w:t>
      </w:r>
    </w:p>
    <w:p w14:paraId="68CFEA5C" w14:textId="77777777" w:rsidR="0000403F" w:rsidRPr="00685A28" w:rsidRDefault="0000403F" w:rsidP="00C6765A">
      <w:pPr>
        <w:rPr>
          <w:b/>
          <w:bCs/>
          <w:szCs w:val="22"/>
          <w:lang w:val="sr-Latn-ME"/>
        </w:rPr>
      </w:pPr>
      <w:r w:rsidRPr="00685A28">
        <w:rPr>
          <w:szCs w:val="22"/>
          <w:lang w:val="sr-Latn-ME"/>
        </w:rPr>
        <w:t>Neupotrijebljeni lijek se uništava u skladu sa važećim propisima.</w:t>
      </w:r>
    </w:p>
    <w:p w14:paraId="6C9C0193" w14:textId="718467C7" w:rsidR="0076075A" w:rsidRDefault="0076075A" w:rsidP="00C6765A">
      <w:pPr>
        <w:rPr>
          <w:szCs w:val="22"/>
          <w:lang w:val="sr-Latn-ME"/>
        </w:rPr>
      </w:pPr>
    </w:p>
    <w:p w14:paraId="7F8E2AE9" w14:textId="77777777" w:rsidR="006D5632" w:rsidRPr="00685A28" w:rsidRDefault="006D5632" w:rsidP="00C6765A">
      <w:pPr>
        <w:rPr>
          <w:szCs w:val="22"/>
          <w:lang w:val="sr-Latn-ME"/>
        </w:rPr>
      </w:pPr>
    </w:p>
    <w:p w14:paraId="0370BA0B" w14:textId="043DDCF4" w:rsidR="00177D7F" w:rsidRPr="00685A28" w:rsidRDefault="00177D7F" w:rsidP="00C6765A">
      <w:pPr>
        <w:pStyle w:val="NASLOV123"/>
        <w:spacing w:before="0" w:after="0"/>
        <w:jc w:val="both"/>
        <w:rPr>
          <w:lang w:val="sr-Latn-ME"/>
        </w:rPr>
      </w:pPr>
      <w:r w:rsidRPr="00685A28">
        <w:rPr>
          <w:lang w:val="sr-Latn-ME"/>
        </w:rPr>
        <w:t xml:space="preserve">6. </w:t>
      </w:r>
      <w:r w:rsidR="007833A8" w:rsidRPr="00685A28">
        <w:rPr>
          <w:lang w:val="sr-Latn-ME"/>
        </w:rPr>
        <w:t>SADRŽAJ PAKOVANJA I DODATNE INFORMACIJE</w:t>
      </w:r>
    </w:p>
    <w:p w14:paraId="7FCDA19C" w14:textId="77777777" w:rsidR="007945CE" w:rsidRDefault="007945CE" w:rsidP="00C6765A">
      <w:pPr>
        <w:rPr>
          <w:b/>
          <w:bCs/>
          <w:szCs w:val="22"/>
          <w:lang w:val="sr-Latn-ME"/>
        </w:rPr>
      </w:pPr>
    </w:p>
    <w:p w14:paraId="0370BA0C" w14:textId="2B47E29E" w:rsidR="00177D7F" w:rsidRPr="00685A28" w:rsidRDefault="00177D7F" w:rsidP="00C6765A">
      <w:pPr>
        <w:rPr>
          <w:b/>
          <w:bCs/>
          <w:szCs w:val="22"/>
          <w:lang w:val="sr-Latn-ME"/>
        </w:rPr>
      </w:pPr>
      <w:r w:rsidRPr="00685A28">
        <w:rPr>
          <w:b/>
          <w:bCs/>
          <w:szCs w:val="22"/>
          <w:lang w:val="sr-Latn-ME"/>
        </w:rPr>
        <w:t>Šta sadrži l</w:t>
      </w:r>
      <w:r w:rsidR="007B0DE7" w:rsidRPr="00685A28">
        <w:rPr>
          <w:b/>
          <w:bCs/>
          <w:szCs w:val="22"/>
          <w:lang w:val="sr-Latn-ME"/>
        </w:rPr>
        <w:t>ij</w:t>
      </w:r>
      <w:r w:rsidRPr="00685A28">
        <w:rPr>
          <w:b/>
          <w:bCs/>
          <w:szCs w:val="22"/>
          <w:lang w:val="sr-Latn-ME"/>
        </w:rPr>
        <w:t xml:space="preserve">ek </w:t>
      </w:r>
      <w:r w:rsidR="00582F49" w:rsidRPr="00685A28">
        <w:rPr>
          <w:b/>
          <w:bCs/>
          <w:szCs w:val="22"/>
          <w:lang w:val="sr-Latn-ME"/>
        </w:rPr>
        <w:t>Glucosi infundibile</w:t>
      </w:r>
      <w:r w:rsidR="00FF1C7B" w:rsidRPr="00685A28">
        <w:rPr>
          <w:b/>
          <w:bCs/>
          <w:szCs w:val="22"/>
          <w:lang w:val="sr-Latn-ME"/>
        </w:rPr>
        <w:t xml:space="preserve"> </w:t>
      </w:r>
      <w:r w:rsidR="00953E58" w:rsidRPr="00685A28">
        <w:rPr>
          <w:b/>
          <w:bCs/>
          <w:szCs w:val="22"/>
          <w:lang w:val="sr-Latn-ME"/>
        </w:rPr>
        <w:t>HM</w:t>
      </w:r>
    </w:p>
    <w:p w14:paraId="0370BA0D" w14:textId="50177AD6" w:rsidR="00177D7F" w:rsidRDefault="00177D7F" w:rsidP="00C6765A">
      <w:pPr>
        <w:rPr>
          <w:szCs w:val="22"/>
          <w:lang w:val="sr-Latn-ME"/>
        </w:rPr>
      </w:pPr>
    </w:p>
    <w:p w14:paraId="0370BA0E" w14:textId="5CDE4A84" w:rsidR="00476AAA" w:rsidRPr="00685A28" w:rsidRDefault="00476AAA" w:rsidP="00C6765A">
      <w:pPr>
        <w:rPr>
          <w:szCs w:val="22"/>
          <w:lang w:val="sr-Latn-ME"/>
        </w:rPr>
      </w:pPr>
      <w:r w:rsidRPr="00063436">
        <w:rPr>
          <w:szCs w:val="22"/>
          <w:lang w:val="sr-Latn-ME"/>
        </w:rPr>
        <w:t>Aktivn</w:t>
      </w:r>
      <w:r w:rsidR="000A11BC" w:rsidRPr="00063436">
        <w:rPr>
          <w:szCs w:val="22"/>
          <w:lang w:val="sr-Latn-ME"/>
        </w:rPr>
        <w:t>a</w:t>
      </w:r>
      <w:r w:rsidRPr="00063436">
        <w:rPr>
          <w:szCs w:val="22"/>
          <w:lang w:val="sr-Latn-ME"/>
        </w:rPr>
        <w:t xml:space="preserve"> supstanc</w:t>
      </w:r>
      <w:r w:rsidR="000A11BC" w:rsidRPr="00063436">
        <w:rPr>
          <w:szCs w:val="22"/>
          <w:lang w:val="sr-Latn-ME"/>
        </w:rPr>
        <w:t>a</w:t>
      </w:r>
      <w:r w:rsidRPr="00063436">
        <w:rPr>
          <w:szCs w:val="22"/>
          <w:lang w:val="sr-Latn-ME"/>
        </w:rPr>
        <w:t xml:space="preserve"> </w:t>
      </w:r>
      <w:r w:rsidR="000A11BC" w:rsidRPr="00063436">
        <w:rPr>
          <w:szCs w:val="22"/>
          <w:lang w:val="sr-Latn-ME"/>
        </w:rPr>
        <w:t>je</w:t>
      </w:r>
      <w:r w:rsidR="00B06353" w:rsidRPr="00685A28">
        <w:rPr>
          <w:b/>
          <w:szCs w:val="22"/>
          <w:lang w:val="sr-Latn-ME"/>
        </w:rPr>
        <w:t xml:space="preserve"> </w:t>
      </w:r>
      <w:r w:rsidR="00B06353" w:rsidRPr="00685A28">
        <w:rPr>
          <w:szCs w:val="22"/>
          <w:lang w:val="sr-Latn-ME"/>
        </w:rPr>
        <w:t>glukoza (u obliku glukoza monohidrata)</w:t>
      </w:r>
      <w:r w:rsidR="0084146B" w:rsidRPr="00685A28">
        <w:rPr>
          <w:szCs w:val="22"/>
          <w:lang w:val="sr-Latn-ME"/>
        </w:rPr>
        <w:t>.</w:t>
      </w:r>
    </w:p>
    <w:p w14:paraId="0370BA10" w14:textId="60C690C1" w:rsidR="009D4B09" w:rsidRPr="00685A28" w:rsidRDefault="009D4B09" w:rsidP="00C6765A">
      <w:pPr>
        <w:rPr>
          <w:szCs w:val="22"/>
          <w:lang w:val="sr-Latn-ME"/>
        </w:rPr>
      </w:pPr>
      <w:r w:rsidRPr="00685A28">
        <w:rPr>
          <w:szCs w:val="22"/>
          <w:lang w:val="sr-Latn-ME"/>
        </w:rPr>
        <w:t>1000 m</w:t>
      </w:r>
      <w:r w:rsidR="0000403F" w:rsidRPr="00685A28">
        <w:rPr>
          <w:szCs w:val="22"/>
          <w:lang w:val="sr-Latn-ME"/>
        </w:rPr>
        <w:t>l</w:t>
      </w:r>
      <w:r w:rsidRPr="00685A28">
        <w:rPr>
          <w:szCs w:val="22"/>
          <w:lang w:val="sr-Latn-ME"/>
        </w:rPr>
        <w:t xml:space="preserve"> rastvora sadrži:</w:t>
      </w:r>
    </w:p>
    <w:p w14:paraId="0370BA12" w14:textId="77777777" w:rsidR="009D4B09" w:rsidRPr="00685A28" w:rsidRDefault="009D4B09" w:rsidP="00C6765A">
      <w:pPr>
        <w:rPr>
          <w:szCs w:val="22"/>
          <w:lang w:val="sr-Latn-ME"/>
        </w:rPr>
      </w:pPr>
      <w:r w:rsidRPr="00685A28">
        <w:rPr>
          <w:szCs w:val="22"/>
          <w:lang w:val="sr-Latn-ME"/>
        </w:rPr>
        <w:t>Glukoza, bezvodna                                           100 g</w:t>
      </w:r>
    </w:p>
    <w:p w14:paraId="0370BA13" w14:textId="77777777" w:rsidR="00476AAA" w:rsidRPr="00685A28" w:rsidRDefault="009D4B09" w:rsidP="00C6765A">
      <w:pPr>
        <w:ind w:left="12"/>
        <w:rPr>
          <w:szCs w:val="22"/>
          <w:lang w:val="sr-Latn-ME"/>
        </w:rPr>
      </w:pPr>
      <w:r w:rsidRPr="00685A28">
        <w:rPr>
          <w:szCs w:val="22"/>
          <w:lang w:val="sr-Latn-ME"/>
        </w:rPr>
        <w:t>(odgovara 110,0 g glukoza monohidrata)</w:t>
      </w:r>
    </w:p>
    <w:p w14:paraId="2E82D72C" w14:textId="3425DD08" w:rsidR="006F7A33" w:rsidRPr="00685A28" w:rsidRDefault="009D4B09" w:rsidP="00C6765A">
      <w:pPr>
        <w:ind w:left="12"/>
        <w:rPr>
          <w:szCs w:val="22"/>
          <w:lang w:val="sr-Latn-ME"/>
        </w:rPr>
      </w:pPr>
      <w:r w:rsidRPr="00685A28">
        <w:rPr>
          <w:szCs w:val="22"/>
          <w:lang w:val="sr-Latn-ME"/>
        </w:rPr>
        <w:t>Voda za injekcije do                                      1000 m</w:t>
      </w:r>
      <w:r w:rsidR="0000403F" w:rsidRPr="00685A28">
        <w:rPr>
          <w:szCs w:val="22"/>
          <w:lang w:val="sr-Latn-ME"/>
        </w:rPr>
        <w:t>l</w:t>
      </w:r>
      <w:r w:rsidRPr="00685A28">
        <w:rPr>
          <w:szCs w:val="22"/>
          <w:lang w:val="sr-Latn-ME"/>
        </w:rPr>
        <w:t xml:space="preserve"> </w:t>
      </w:r>
    </w:p>
    <w:p w14:paraId="0370BA14" w14:textId="516BC574" w:rsidR="009D4B09" w:rsidRPr="00685A28" w:rsidRDefault="009D4B09" w:rsidP="00C6765A">
      <w:pPr>
        <w:ind w:left="12"/>
        <w:rPr>
          <w:b/>
          <w:szCs w:val="22"/>
          <w:lang w:val="sr-Latn-ME"/>
        </w:rPr>
      </w:pPr>
      <w:r w:rsidRPr="00685A28">
        <w:rPr>
          <w:szCs w:val="22"/>
          <w:lang w:val="sr-Latn-ME"/>
        </w:rPr>
        <w:t xml:space="preserve">                      </w:t>
      </w:r>
    </w:p>
    <w:p w14:paraId="0370BA15" w14:textId="77777777" w:rsidR="00476AAA" w:rsidRPr="00063436" w:rsidRDefault="000A11BC" w:rsidP="00C6765A">
      <w:pPr>
        <w:ind w:left="12"/>
        <w:rPr>
          <w:szCs w:val="22"/>
          <w:lang w:val="sr-Latn-ME"/>
        </w:rPr>
      </w:pPr>
      <w:r w:rsidRPr="00063436">
        <w:rPr>
          <w:szCs w:val="22"/>
          <w:lang w:val="sr-Latn-ME"/>
        </w:rPr>
        <w:t>Pomoćne supstance su</w:t>
      </w:r>
      <w:r w:rsidR="00476AAA" w:rsidRPr="00063436">
        <w:rPr>
          <w:szCs w:val="22"/>
          <w:lang w:val="sr-Latn-ME"/>
        </w:rPr>
        <w:t>:</w:t>
      </w:r>
    </w:p>
    <w:p w14:paraId="0370BA17" w14:textId="7306AB10" w:rsidR="00476AAA" w:rsidRPr="00685A28" w:rsidRDefault="009D5B4B" w:rsidP="00C6765A">
      <w:pPr>
        <w:rPr>
          <w:szCs w:val="22"/>
          <w:lang w:val="sr-Latn-ME"/>
        </w:rPr>
      </w:pPr>
      <w:r w:rsidRPr="00685A28">
        <w:rPr>
          <w:szCs w:val="22"/>
          <w:lang w:val="sr-Latn-ME"/>
        </w:rPr>
        <w:t>Hlorovodonična kis</w:t>
      </w:r>
      <w:r w:rsidR="007B0DE7" w:rsidRPr="00685A28">
        <w:rPr>
          <w:szCs w:val="22"/>
          <w:lang w:val="sr-Latn-ME"/>
        </w:rPr>
        <w:t>j</w:t>
      </w:r>
      <w:r w:rsidRPr="00685A28">
        <w:rPr>
          <w:szCs w:val="22"/>
          <w:lang w:val="sr-Latn-ME"/>
        </w:rPr>
        <w:t>elina, koncentrovana (za podešavanje pH)</w:t>
      </w:r>
    </w:p>
    <w:p w14:paraId="0370BA18" w14:textId="77777777" w:rsidR="004D1D48" w:rsidRPr="00685A28" w:rsidRDefault="009D5B4B" w:rsidP="00C6765A">
      <w:pPr>
        <w:rPr>
          <w:szCs w:val="22"/>
          <w:lang w:val="sr-Latn-ME"/>
        </w:rPr>
      </w:pPr>
      <w:r w:rsidRPr="00685A28">
        <w:rPr>
          <w:szCs w:val="22"/>
          <w:lang w:val="sr-Latn-ME"/>
        </w:rPr>
        <w:t>Voda za injekcije</w:t>
      </w:r>
      <w:r w:rsidR="00476AAA" w:rsidRPr="00685A28">
        <w:rPr>
          <w:szCs w:val="22"/>
          <w:lang w:val="sr-Latn-ME"/>
        </w:rPr>
        <w:tab/>
      </w:r>
      <w:r w:rsidR="00476AAA" w:rsidRPr="00685A28">
        <w:rPr>
          <w:szCs w:val="22"/>
          <w:lang w:val="sr-Latn-ME"/>
        </w:rPr>
        <w:tab/>
        <w:t xml:space="preserve">      </w:t>
      </w:r>
    </w:p>
    <w:p w14:paraId="0370BA19" w14:textId="77777777" w:rsidR="009D5B4B" w:rsidRPr="00685A28" w:rsidRDefault="009D5B4B" w:rsidP="00C6765A">
      <w:pPr>
        <w:rPr>
          <w:szCs w:val="22"/>
          <w:lang w:val="sr-Latn-ME"/>
        </w:rPr>
      </w:pPr>
    </w:p>
    <w:p w14:paraId="0370BA1A" w14:textId="6453D073" w:rsidR="00476AAA" w:rsidRPr="00685A28" w:rsidRDefault="00177D7F" w:rsidP="00C6765A">
      <w:pPr>
        <w:rPr>
          <w:b/>
          <w:bCs/>
          <w:szCs w:val="22"/>
          <w:lang w:val="sr-Latn-ME"/>
        </w:rPr>
      </w:pPr>
      <w:r w:rsidRPr="00685A28">
        <w:rPr>
          <w:b/>
          <w:szCs w:val="22"/>
          <w:lang w:val="sr-Latn-ME"/>
        </w:rPr>
        <w:t>Kako izgleda l</w:t>
      </w:r>
      <w:r w:rsidR="007B0DE7" w:rsidRPr="00685A28">
        <w:rPr>
          <w:b/>
          <w:szCs w:val="22"/>
          <w:lang w:val="sr-Latn-ME"/>
        </w:rPr>
        <w:t>ij</w:t>
      </w:r>
      <w:r w:rsidRPr="00685A28">
        <w:rPr>
          <w:b/>
          <w:szCs w:val="22"/>
          <w:lang w:val="sr-Latn-ME"/>
        </w:rPr>
        <w:t xml:space="preserve">ek </w:t>
      </w:r>
      <w:r w:rsidR="00582F49" w:rsidRPr="00685A28">
        <w:rPr>
          <w:b/>
          <w:bCs/>
          <w:szCs w:val="22"/>
          <w:lang w:val="sr-Latn-ME"/>
        </w:rPr>
        <w:t>Glucosi infundibile</w:t>
      </w:r>
      <w:r w:rsidR="00FF1C7B" w:rsidRPr="00685A28">
        <w:rPr>
          <w:b/>
          <w:bCs/>
          <w:szCs w:val="22"/>
          <w:lang w:val="sr-Latn-ME"/>
        </w:rPr>
        <w:t xml:space="preserve"> </w:t>
      </w:r>
      <w:r w:rsidR="00953E58" w:rsidRPr="00685A28">
        <w:rPr>
          <w:b/>
          <w:bCs/>
          <w:szCs w:val="22"/>
          <w:lang w:val="sr-Latn-ME"/>
        </w:rPr>
        <w:t>HM</w:t>
      </w:r>
      <w:r w:rsidRPr="00685A28">
        <w:rPr>
          <w:b/>
          <w:szCs w:val="22"/>
          <w:lang w:val="sr-Latn-ME"/>
        </w:rPr>
        <w:t xml:space="preserve"> i sadržaj pakovanja</w:t>
      </w:r>
    </w:p>
    <w:p w14:paraId="0370BA1C" w14:textId="77777777" w:rsidR="004B6BF7" w:rsidRPr="00685A28" w:rsidRDefault="00476AAA" w:rsidP="00C6765A">
      <w:pPr>
        <w:rPr>
          <w:szCs w:val="22"/>
          <w:lang w:val="sr-Latn-ME"/>
        </w:rPr>
      </w:pPr>
      <w:r w:rsidRPr="00685A28">
        <w:rPr>
          <w:szCs w:val="22"/>
          <w:lang w:val="sr-Latn-ME"/>
        </w:rPr>
        <w:t>Rastvor za infuziju</w:t>
      </w:r>
      <w:r w:rsidR="004B6BF7" w:rsidRPr="00685A28">
        <w:rPr>
          <w:szCs w:val="22"/>
          <w:lang w:val="sr-Latn-ME"/>
        </w:rPr>
        <w:t>.</w:t>
      </w:r>
    </w:p>
    <w:p w14:paraId="0370BA1E" w14:textId="77777777" w:rsidR="00476AAA" w:rsidRPr="00685A28" w:rsidRDefault="004B6BF7" w:rsidP="00C6765A">
      <w:pPr>
        <w:rPr>
          <w:szCs w:val="22"/>
          <w:lang w:val="sr-Latn-ME"/>
        </w:rPr>
      </w:pPr>
      <w:r w:rsidRPr="00685A28">
        <w:rPr>
          <w:szCs w:val="22"/>
          <w:lang w:val="sr-Latn-ME"/>
        </w:rPr>
        <w:t>B</w:t>
      </w:r>
      <w:r w:rsidR="00476AAA" w:rsidRPr="00685A28">
        <w:rPr>
          <w:szCs w:val="22"/>
          <w:lang w:val="sr-Latn-ME"/>
        </w:rPr>
        <w:t>istar, bezbojan rastvor.</w:t>
      </w:r>
    </w:p>
    <w:p w14:paraId="0370BA1F" w14:textId="77777777" w:rsidR="00476AAA" w:rsidRPr="00685A28" w:rsidRDefault="00476AAA" w:rsidP="00C6765A">
      <w:pPr>
        <w:pStyle w:val="Header"/>
        <w:tabs>
          <w:tab w:val="clear" w:pos="4536"/>
          <w:tab w:val="clear" w:pos="9072"/>
          <w:tab w:val="left" w:pos="284"/>
        </w:tabs>
        <w:rPr>
          <w:szCs w:val="22"/>
          <w:lang w:val="sr-Latn-ME"/>
        </w:rPr>
      </w:pPr>
    </w:p>
    <w:p w14:paraId="640BF952" w14:textId="7CC025DD" w:rsidR="00D66C33" w:rsidRPr="00685A28" w:rsidRDefault="00D66C33" w:rsidP="00C6765A">
      <w:pPr>
        <w:rPr>
          <w:szCs w:val="22"/>
          <w:lang w:val="sr-Latn-ME"/>
        </w:rPr>
      </w:pPr>
      <w:r w:rsidRPr="00685A28">
        <w:rPr>
          <w:szCs w:val="22"/>
          <w:lang w:val="sr-Latn-ME"/>
        </w:rPr>
        <w:t xml:space="preserve">Boca od bezbojnog stakla II hidrolitičke grupe sa 500 ml rastvora za infuziju, zatvorena </w:t>
      </w:r>
      <w:r w:rsidR="0084146B" w:rsidRPr="00685A28">
        <w:rPr>
          <w:szCs w:val="22"/>
          <w:lang w:val="sr-Latn-ME"/>
        </w:rPr>
        <w:t xml:space="preserve">bromobutil </w:t>
      </w:r>
      <w:r w:rsidRPr="00685A28">
        <w:rPr>
          <w:szCs w:val="22"/>
          <w:lang w:val="sr-Latn-ME"/>
        </w:rPr>
        <w:t xml:space="preserve">gumenim čepom i aluminijumskom kapicom sa providnim </w:t>
      </w:r>
      <w:r w:rsidRPr="00685A28">
        <w:rPr>
          <w:i/>
          <w:szCs w:val="22"/>
          <w:lang w:val="sr-Latn-ME"/>
        </w:rPr>
        <w:t>flip-off</w:t>
      </w:r>
      <w:r w:rsidRPr="00685A28">
        <w:rPr>
          <w:szCs w:val="22"/>
          <w:lang w:val="sr-Latn-ME"/>
        </w:rPr>
        <w:t xml:space="preserve"> plastičnim poklopcem.</w:t>
      </w:r>
    </w:p>
    <w:p w14:paraId="0370BA21" w14:textId="77777777" w:rsidR="004D1D48" w:rsidRPr="00685A28" w:rsidRDefault="004D1D48" w:rsidP="00C6765A">
      <w:pPr>
        <w:rPr>
          <w:szCs w:val="22"/>
          <w:lang w:val="sr-Latn-ME"/>
        </w:rPr>
      </w:pPr>
    </w:p>
    <w:p w14:paraId="0370BA22" w14:textId="77777777" w:rsidR="00177D7F" w:rsidRPr="00685A28" w:rsidRDefault="00177D7F" w:rsidP="00C6765A">
      <w:pPr>
        <w:rPr>
          <w:b/>
          <w:bCs/>
          <w:szCs w:val="22"/>
          <w:lang w:val="sr-Latn-ME"/>
        </w:rPr>
      </w:pPr>
      <w:r w:rsidRPr="00685A28">
        <w:rPr>
          <w:b/>
          <w:szCs w:val="22"/>
          <w:lang w:val="sr-Latn-ME"/>
        </w:rPr>
        <w:t>Nosilac dozvole i proizvođač</w:t>
      </w:r>
    </w:p>
    <w:p w14:paraId="0370BA24" w14:textId="7E0D01C7" w:rsidR="00476AAA" w:rsidRPr="00685A28" w:rsidRDefault="0000403F" w:rsidP="00C6765A">
      <w:pPr>
        <w:pStyle w:val="Header"/>
        <w:tabs>
          <w:tab w:val="clear" w:pos="4536"/>
          <w:tab w:val="clear" w:pos="9072"/>
          <w:tab w:val="left" w:pos="284"/>
        </w:tabs>
        <w:rPr>
          <w:szCs w:val="22"/>
          <w:lang w:val="sr-Latn-ME"/>
        </w:rPr>
      </w:pPr>
      <w:r w:rsidRPr="00685A28">
        <w:rPr>
          <w:szCs w:val="22"/>
          <w:lang w:val="sr-Latn-ME"/>
        </w:rPr>
        <w:t>Hemomont d.o.o</w:t>
      </w:r>
      <w:r w:rsidR="0084146B" w:rsidRPr="00685A28">
        <w:rPr>
          <w:szCs w:val="22"/>
          <w:lang w:val="sr-Latn-ME"/>
        </w:rPr>
        <w:t>.</w:t>
      </w:r>
      <w:r w:rsidRPr="00685A28">
        <w:rPr>
          <w:szCs w:val="22"/>
          <w:lang w:val="sr-Latn-ME"/>
        </w:rPr>
        <w:t xml:space="preserve"> </w:t>
      </w:r>
    </w:p>
    <w:p w14:paraId="5A029C5C" w14:textId="71A3EF48" w:rsidR="0000403F" w:rsidRPr="00685A28" w:rsidRDefault="0000403F" w:rsidP="00C6765A">
      <w:pPr>
        <w:pStyle w:val="Header"/>
        <w:tabs>
          <w:tab w:val="clear" w:pos="4536"/>
          <w:tab w:val="clear" w:pos="9072"/>
          <w:tab w:val="left" w:pos="284"/>
        </w:tabs>
        <w:rPr>
          <w:szCs w:val="22"/>
          <w:lang w:val="sr-Latn-ME"/>
        </w:rPr>
      </w:pPr>
      <w:r w:rsidRPr="00685A28">
        <w:rPr>
          <w:szCs w:val="22"/>
          <w:lang w:val="sr-Latn-ME"/>
        </w:rPr>
        <w:t>8 marta 55A,</w:t>
      </w:r>
      <w:r w:rsidR="0084146B" w:rsidRPr="00685A28">
        <w:rPr>
          <w:szCs w:val="22"/>
          <w:lang w:val="sr-Latn-ME"/>
        </w:rPr>
        <w:t xml:space="preserve"> </w:t>
      </w:r>
      <w:r w:rsidRPr="00685A28">
        <w:rPr>
          <w:szCs w:val="22"/>
          <w:lang w:val="sr-Latn-ME"/>
        </w:rPr>
        <w:t>Podgorica</w:t>
      </w:r>
      <w:r w:rsidR="00335631">
        <w:rPr>
          <w:szCs w:val="22"/>
          <w:lang w:val="sr-Latn-ME"/>
        </w:rPr>
        <w:t xml:space="preserve">, </w:t>
      </w:r>
      <w:r w:rsidRPr="00685A28">
        <w:rPr>
          <w:szCs w:val="22"/>
          <w:lang w:val="sr-Latn-ME"/>
        </w:rPr>
        <w:t>Crna Gora</w:t>
      </w:r>
    </w:p>
    <w:p w14:paraId="0370BA25" w14:textId="77777777" w:rsidR="004D1D48" w:rsidRPr="00685A28" w:rsidRDefault="004D1D48" w:rsidP="00C6765A">
      <w:pPr>
        <w:rPr>
          <w:b/>
          <w:bCs/>
          <w:szCs w:val="22"/>
          <w:lang w:val="sr-Latn-ME"/>
        </w:rPr>
      </w:pPr>
    </w:p>
    <w:p w14:paraId="0370BA2A" w14:textId="0569725B" w:rsidR="00177D7F" w:rsidRPr="00685A28" w:rsidRDefault="00177D7F" w:rsidP="00C6765A">
      <w:pPr>
        <w:rPr>
          <w:b/>
          <w:szCs w:val="22"/>
          <w:lang w:val="sr-Latn-ME"/>
        </w:rPr>
      </w:pPr>
      <w:r w:rsidRPr="00685A28">
        <w:rPr>
          <w:b/>
          <w:szCs w:val="22"/>
          <w:lang w:val="sr-Latn-ME"/>
        </w:rPr>
        <w:t>Režim izdavanja l</w:t>
      </w:r>
      <w:r w:rsidR="007B0DE7" w:rsidRPr="00685A28">
        <w:rPr>
          <w:b/>
          <w:szCs w:val="22"/>
          <w:lang w:val="sr-Latn-ME"/>
        </w:rPr>
        <w:t>ij</w:t>
      </w:r>
      <w:r w:rsidRPr="00685A28">
        <w:rPr>
          <w:b/>
          <w:szCs w:val="22"/>
          <w:lang w:val="sr-Latn-ME"/>
        </w:rPr>
        <w:t>eka</w:t>
      </w:r>
    </w:p>
    <w:p w14:paraId="0370BA2D" w14:textId="155F0FEA" w:rsidR="004D1D48" w:rsidRPr="00685A28" w:rsidRDefault="00335631" w:rsidP="00C6765A">
      <w:pPr>
        <w:rPr>
          <w:b/>
          <w:szCs w:val="22"/>
          <w:lang w:val="sr-Latn-ME"/>
        </w:rPr>
      </w:pPr>
      <w:r w:rsidRPr="00747093">
        <w:rPr>
          <w:lang w:val="sr-Latn-ME"/>
        </w:rPr>
        <w:t>Lijek se izdaje samo na ljekarski recept</w:t>
      </w:r>
      <w:r>
        <w:rPr>
          <w:lang w:val="sr-Latn-ME"/>
        </w:rPr>
        <w:t>.</w:t>
      </w:r>
    </w:p>
    <w:p w14:paraId="6A92E7D2" w14:textId="77777777" w:rsidR="00335631" w:rsidRDefault="00335631" w:rsidP="00C6765A">
      <w:pPr>
        <w:rPr>
          <w:b/>
          <w:szCs w:val="22"/>
          <w:lang w:val="sr-Latn-ME"/>
        </w:rPr>
      </w:pPr>
    </w:p>
    <w:p w14:paraId="35A6BAD7" w14:textId="2F264788" w:rsidR="0000403F" w:rsidRPr="00685A28" w:rsidRDefault="00177D7F" w:rsidP="00C6765A">
      <w:pPr>
        <w:rPr>
          <w:b/>
          <w:szCs w:val="22"/>
          <w:lang w:val="sr-Latn-ME"/>
        </w:rPr>
      </w:pPr>
      <w:r w:rsidRPr="00685A28">
        <w:rPr>
          <w:b/>
          <w:szCs w:val="22"/>
          <w:lang w:val="sr-Latn-ME"/>
        </w:rPr>
        <w:t>Broj i datum dozvole</w:t>
      </w:r>
    </w:p>
    <w:p w14:paraId="316BA0FF" w14:textId="1C94E3D5" w:rsidR="0000403F" w:rsidRPr="006F41C6" w:rsidRDefault="006F41C6" w:rsidP="00C6765A">
      <w:pPr>
        <w:rPr>
          <w:szCs w:val="22"/>
          <w:lang w:val="sr-Latn-ME"/>
        </w:rPr>
      </w:pPr>
      <w:r w:rsidRPr="006F41C6">
        <w:rPr>
          <w:szCs w:val="22"/>
          <w:lang w:val="sr-Latn-ME"/>
        </w:rPr>
        <w:t xml:space="preserve">2030/23/1924 </w:t>
      </w:r>
      <w:r>
        <w:rPr>
          <w:szCs w:val="22"/>
          <w:lang w:val="sr-Latn-ME"/>
        </w:rPr>
        <w:t>–</w:t>
      </w:r>
      <w:r w:rsidRPr="006F41C6">
        <w:rPr>
          <w:szCs w:val="22"/>
          <w:lang w:val="sr-Latn-ME"/>
        </w:rPr>
        <w:t xml:space="preserve"> 7751</w:t>
      </w:r>
      <w:r>
        <w:rPr>
          <w:szCs w:val="22"/>
          <w:lang w:val="sr-Latn-ME"/>
        </w:rPr>
        <w:t xml:space="preserve"> od </w:t>
      </w:r>
      <w:r w:rsidRPr="00433F48">
        <w:rPr>
          <w:bCs/>
          <w:szCs w:val="22"/>
          <w:lang w:val="sr-Latn-ME"/>
        </w:rPr>
        <w:t>17.05.2023. godine</w:t>
      </w:r>
    </w:p>
    <w:p w14:paraId="7117A0DD" w14:textId="40123AFB" w:rsidR="00C6765A" w:rsidRDefault="00C6765A" w:rsidP="00063436">
      <w:pPr>
        <w:tabs>
          <w:tab w:val="clear" w:pos="284"/>
          <w:tab w:val="left" w:pos="1816"/>
        </w:tabs>
        <w:rPr>
          <w:b/>
          <w:bCs/>
          <w:szCs w:val="22"/>
          <w:lang w:val="sr-Latn-ME"/>
        </w:rPr>
      </w:pPr>
      <w:r>
        <w:rPr>
          <w:b/>
          <w:bCs/>
          <w:szCs w:val="22"/>
          <w:lang w:val="sr-Latn-ME"/>
        </w:rPr>
        <w:tab/>
      </w:r>
    </w:p>
    <w:p w14:paraId="715A61DF" w14:textId="76067732" w:rsidR="0000403F" w:rsidRPr="00685A28" w:rsidRDefault="0000403F" w:rsidP="00C6765A">
      <w:pPr>
        <w:rPr>
          <w:b/>
          <w:bCs/>
          <w:szCs w:val="22"/>
          <w:lang w:val="sr-Latn-ME"/>
        </w:rPr>
      </w:pPr>
      <w:r w:rsidRPr="00685A28">
        <w:rPr>
          <w:b/>
          <w:bCs/>
          <w:szCs w:val="22"/>
          <w:lang w:val="sr-Latn-ME"/>
        </w:rPr>
        <w:t xml:space="preserve">Ovo uputstvo je poslednji put odobreno </w:t>
      </w:r>
    </w:p>
    <w:p w14:paraId="0370BA30" w14:textId="1813E7F0" w:rsidR="003F0200" w:rsidRDefault="006F41C6" w:rsidP="00C6765A">
      <w:pPr>
        <w:rPr>
          <w:bCs/>
          <w:szCs w:val="22"/>
          <w:lang w:val="sr-Latn-ME"/>
        </w:rPr>
      </w:pPr>
      <w:r>
        <w:rPr>
          <w:bCs/>
          <w:szCs w:val="22"/>
          <w:lang w:val="sr-Latn-ME"/>
        </w:rPr>
        <w:t>Maj, 2</w:t>
      </w:r>
      <w:r w:rsidRPr="00433F48">
        <w:rPr>
          <w:bCs/>
          <w:szCs w:val="22"/>
          <w:lang w:val="sr-Latn-ME"/>
        </w:rPr>
        <w:t>023. godine</w:t>
      </w:r>
    </w:p>
    <w:p w14:paraId="4EB5A147" w14:textId="0C388458" w:rsidR="006F41C6" w:rsidRDefault="006F41C6" w:rsidP="00C6765A">
      <w:pPr>
        <w:rPr>
          <w:bCs/>
          <w:szCs w:val="22"/>
          <w:lang w:val="sr-Latn-ME"/>
        </w:rPr>
      </w:pPr>
    </w:p>
    <w:p w14:paraId="6F39EC32" w14:textId="04A157B5" w:rsidR="006F41C6" w:rsidRDefault="006F41C6" w:rsidP="00C6765A">
      <w:pPr>
        <w:rPr>
          <w:bCs/>
          <w:szCs w:val="22"/>
          <w:lang w:val="sr-Latn-ME"/>
        </w:rPr>
      </w:pPr>
    </w:p>
    <w:p w14:paraId="3CAE623E" w14:textId="3C7CD50F" w:rsidR="006F41C6" w:rsidRDefault="006F41C6" w:rsidP="00C6765A">
      <w:pPr>
        <w:rPr>
          <w:bCs/>
          <w:szCs w:val="22"/>
          <w:lang w:val="sr-Latn-ME"/>
        </w:rPr>
      </w:pPr>
    </w:p>
    <w:p w14:paraId="1C06714D" w14:textId="77777777" w:rsidR="006F41C6" w:rsidRPr="00685A28" w:rsidRDefault="006F41C6" w:rsidP="00C6765A">
      <w:pPr>
        <w:rPr>
          <w:szCs w:val="22"/>
          <w:lang w:val="sr-Latn-ME"/>
        </w:rPr>
      </w:pPr>
    </w:p>
    <w:p w14:paraId="0370BA31" w14:textId="77777777" w:rsidR="00177D7F" w:rsidRPr="00685A28" w:rsidRDefault="00177D7F" w:rsidP="00C6765A">
      <w:pPr>
        <w:pBdr>
          <w:bottom w:val="single" w:sz="6" w:space="1" w:color="auto"/>
        </w:pBdr>
        <w:rPr>
          <w:szCs w:val="22"/>
          <w:lang w:val="sr-Latn-ME"/>
        </w:rPr>
      </w:pPr>
    </w:p>
    <w:p w14:paraId="0370BA32" w14:textId="6F21C154" w:rsidR="00C07019" w:rsidRPr="00685A28" w:rsidRDefault="00FB12F6" w:rsidP="00C6765A">
      <w:pPr>
        <w:rPr>
          <w:caps/>
          <w:szCs w:val="22"/>
          <w:lang w:val="sr-Latn-ME"/>
        </w:rPr>
      </w:pPr>
      <w:r w:rsidRPr="00685A28">
        <w:rPr>
          <w:caps/>
          <w:szCs w:val="22"/>
          <w:lang w:val="sr-Latn-ME"/>
        </w:rPr>
        <w:t>Sl</w:t>
      </w:r>
      <w:r w:rsidR="007B0DE7" w:rsidRPr="00685A28">
        <w:rPr>
          <w:caps/>
          <w:szCs w:val="22"/>
          <w:lang w:val="sr-Latn-ME"/>
        </w:rPr>
        <w:t>J</w:t>
      </w:r>
      <w:r w:rsidRPr="00685A28">
        <w:rPr>
          <w:caps/>
          <w:szCs w:val="22"/>
          <w:lang w:val="sr-Latn-ME"/>
        </w:rPr>
        <w:t>edeće informacije nam</w:t>
      </w:r>
      <w:r w:rsidR="007B0DE7" w:rsidRPr="00685A28">
        <w:rPr>
          <w:caps/>
          <w:szCs w:val="22"/>
          <w:lang w:val="sr-Latn-ME"/>
        </w:rPr>
        <w:t>IJ</w:t>
      </w:r>
      <w:r w:rsidRPr="00685A28">
        <w:rPr>
          <w:caps/>
          <w:szCs w:val="22"/>
          <w:lang w:val="sr-Latn-ME"/>
        </w:rPr>
        <w:t>enjene su isključivo zdravstvenim stručnjacima:</w:t>
      </w:r>
    </w:p>
    <w:p w14:paraId="0370BA35" w14:textId="77777777" w:rsidR="005945FF" w:rsidRPr="00685A28" w:rsidRDefault="005945FF" w:rsidP="00C6765A">
      <w:pPr>
        <w:rPr>
          <w:b/>
          <w:bCs/>
          <w:szCs w:val="22"/>
          <w:lang w:val="sr-Latn-ME"/>
        </w:rPr>
      </w:pPr>
    </w:p>
    <w:p w14:paraId="5C655B74" w14:textId="4231C33C" w:rsidR="000F14B4" w:rsidRPr="00685A28" w:rsidRDefault="000F14B4" w:rsidP="00C6765A">
      <w:pPr>
        <w:rPr>
          <w:b/>
          <w:bCs/>
          <w:szCs w:val="22"/>
          <w:lang w:val="sr-Latn-ME"/>
        </w:rPr>
      </w:pPr>
      <w:r w:rsidRPr="00685A28">
        <w:rPr>
          <w:b/>
          <w:bCs/>
          <w:szCs w:val="22"/>
          <w:lang w:val="sr-Latn-ME"/>
        </w:rPr>
        <w:t>Terapijske indikacije</w:t>
      </w:r>
    </w:p>
    <w:p w14:paraId="0B9E76FF" w14:textId="4282F096" w:rsidR="007C4107" w:rsidRPr="00685A28" w:rsidRDefault="007C4107" w:rsidP="00C6765A">
      <w:pPr>
        <w:rPr>
          <w:szCs w:val="22"/>
          <w:lang w:val="sr-Latn-ME"/>
        </w:rPr>
      </w:pPr>
      <w:r w:rsidRPr="00685A28">
        <w:rPr>
          <w:szCs w:val="22"/>
          <w:lang w:val="sr-Latn-ME"/>
        </w:rPr>
        <w:t xml:space="preserve">Glucosi infundibile </w:t>
      </w:r>
      <w:r w:rsidR="00953E58" w:rsidRPr="00685A28">
        <w:rPr>
          <w:szCs w:val="22"/>
          <w:lang w:val="sr-Latn-ME"/>
        </w:rPr>
        <w:t>HM</w:t>
      </w:r>
      <w:r w:rsidRPr="00685A28">
        <w:rPr>
          <w:szCs w:val="22"/>
          <w:lang w:val="sr-Latn-ME"/>
        </w:rPr>
        <w:t>, 10%, rastvor za infuziju je indikovan za:</w:t>
      </w:r>
    </w:p>
    <w:p w14:paraId="3219CF1B" w14:textId="77777777" w:rsidR="007C4107" w:rsidRPr="00685A28" w:rsidRDefault="007C4107" w:rsidP="00C6765A">
      <w:pPr>
        <w:pStyle w:val="Header"/>
        <w:numPr>
          <w:ilvl w:val="0"/>
          <w:numId w:val="21"/>
        </w:numPr>
        <w:tabs>
          <w:tab w:val="clear" w:pos="4536"/>
          <w:tab w:val="clear" w:pos="9072"/>
          <w:tab w:val="left" w:pos="284"/>
        </w:tabs>
        <w:rPr>
          <w:szCs w:val="22"/>
          <w:lang w:val="sr-Latn-ME"/>
        </w:rPr>
      </w:pPr>
      <w:r w:rsidRPr="00685A28">
        <w:rPr>
          <w:szCs w:val="22"/>
          <w:lang w:val="sr-Latn-ME"/>
        </w:rPr>
        <w:t>Nadoknadu samo ugljenih hidrata ili, ako je neophodno, u okviru parenteralne ishrane.</w:t>
      </w:r>
    </w:p>
    <w:p w14:paraId="232B0205" w14:textId="77777777" w:rsidR="007C4107" w:rsidRPr="00685A28" w:rsidRDefault="007C4107" w:rsidP="00C6765A">
      <w:pPr>
        <w:pStyle w:val="Header"/>
        <w:numPr>
          <w:ilvl w:val="0"/>
          <w:numId w:val="21"/>
        </w:numPr>
        <w:tabs>
          <w:tab w:val="clear" w:pos="4536"/>
          <w:tab w:val="clear" w:pos="9072"/>
          <w:tab w:val="left" w:pos="284"/>
        </w:tabs>
        <w:rPr>
          <w:szCs w:val="22"/>
          <w:lang w:val="sr-Latn-ME"/>
        </w:rPr>
      </w:pPr>
      <w:r w:rsidRPr="00685A28">
        <w:rPr>
          <w:szCs w:val="22"/>
          <w:lang w:val="sr-Latn-ME"/>
        </w:rPr>
        <w:t>Prevenciju i terapiju hipoglikemije.</w:t>
      </w:r>
    </w:p>
    <w:p w14:paraId="43F95108" w14:textId="77777777" w:rsidR="007C4107" w:rsidRPr="00685A28" w:rsidRDefault="007C4107" w:rsidP="00C6765A">
      <w:pPr>
        <w:pStyle w:val="Header"/>
        <w:numPr>
          <w:ilvl w:val="0"/>
          <w:numId w:val="21"/>
        </w:numPr>
        <w:tabs>
          <w:tab w:val="clear" w:pos="4536"/>
          <w:tab w:val="clear" w:pos="9072"/>
          <w:tab w:val="left" w:pos="284"/>
        </w:tabs>
        <w:rPr>
          <w:szCs w:val="22"/>
          <w:lang w:val="sr-Latn-ME"/>
        </w:rPr>
      </w:pPr>
      <w:r w:rsidRPr="00685A28">
        <w:rPr>
          <w:szCs w:val="22"/>
          <w:lang w:val="sr-Latn-ME"/>
        </w:rPr>
        <w:t>Rehidrataciju u slučaju gubitka vode i stanjima dehidratacije kod pacijenata sa velikim potrebama za ugljenim hidratima</w:t>
      </w:r>
      <w:r w:rsidRPr="00685A28">
        <w:rPr>
          <w:bCs/>
          <w:spacing w:val="-2"/>
          <w:szCs w:val="22"/>
          <w:lang w:val="sr-Latn-ME"/>
        </w:rPr>
        <w:t>.</w:t>
      </w:r>
    </w:p>
    <w:p w14:paraId="4EA68A3B" w14:textId="7D02A122" w:rsidR="007C4107" w:rsidRPr="00685A28" w:rsidRDefault="007C4107" w:rsidP="00C6765A">
      <w:pPr>
        <w:pStyle w:val="Header"/>
        <w:numPr>
          <w:ilvl w:val="0"/>
          <w:numId w:val="21"/>
        </w:numPr>
        <w:tabs>
          <w:tab w:val="clear" w:pos="4536"/>
          <w:tab w:val="clear" w:pos="9072"/>
          <w:tab w:val="left" w:pos="284"/>
        </w:tabs>
        <w:rPr>
          <w:szCs w:val="22"/>
          <w:lang w:val="sr-Latn-ME"/>
        </w:rPr>
      </w:pPr>
      <w:r w:rsidRPr="00685A28">
        <w:rPr>
          <w:szCs w:val="22"/>
          <w:lang w:val="sr-Latn-ME"/>
        </w:rPr>
        <w:t>Razblaživanje kompatibilnih l</w:t>
      </w:r>
      <w:r w:rsidR="007B0DE7" w:rsidRPr="00685A28">
        <w:rPr>
          <w:szCs w:val="22"/>
          <w:lang w:val="sr-Latn-ME"/>
        </w:rPr>
        <w:t>j</w:t>
      </w:r>
      <w:r w:rsidRPr="00685A28">
        <w:rPr>
          <w:szCs w:val="22"/>
          <w:lang w:val="sr-Latn-ME"/>
        </w:rPr>
        <w:t>ekova.</w:t>
      </w:r>
    </w:p>
    <w:p w14:paraId="41B26FA8" w14:textId="77777777" w:rsidR="000F14B4" w:rsidRPr="00685A28" w:rsidRDefault="000F14B4" w:rsidP="00C6765A">
      <w:pPr>
        <w:rPr>
          <w:szCs w:val="22"/>
          <w:lang w:val="sr-Latn-ME"/>
        </w:rPr>
      </w:pPr>
    </w:p>
    <w:p w14:paraId="757263E8" w14:textId="37A1FE1A" w:rsidR="000F14B4" w:rsidRPr="00685A28" w:rsidRDefault="000F14B4" w:rsidP="00C6765A">
      <w:pPr>
        <w:rPr>
          <w:b/>
          <w:bCs/>
          <w:szCs w:val="22"/>
          <w:lang w:val="sr-Latn-ME"/>
        </w:rPr>
      </w:pPr>
      <w:r w:rsidRPr="00685A28">
        <w:rPr>
          <w:b/>
          <w:bCs/>
          <w:szCs w:val="22"/>
          <w:lang w:val="sr-Latn-ME"/>
        </w:rPr>
        <w:lastRenderedPageBreak/>
        <w:t>Doziranje i način prim</w:t>
      </w:r>
      <w:r w:rsidR="007B0DE7" w:rsidRPr="00685A28">
        <w:rPr>
          <w:b/>
          <w:bCs/>
          <w:szCs w:val="22"/>
          <w:lang w:val="sr-Latn-ME"/>
        </w:rPr>
        <w:t>j</w:t>
      </w:r>
      <w:r w:rsidRPr="00685A28">
        <w:rPr>
          <w:b/>
          <w:bCs/>
          <w:szCs w:val="22"/>
          <w:lang w:val="sr-Latn-ME"/>
        </w:rPr>
        <w:t>ene</w:t>
      </w:r>
    </w:p>
    <w:p w14:paraId="10A9B3FF" w14:textId="77777777" w:rsidR="007C4107" w:rsidRPr="00685A28" w:rsidRDefault="007C4107" w:rsidP="00C6765A">
      <w:pPr>
        <w:tabs>
          <w:tab w:val="left" w:pos="1080"/>
        </w:tabs>
        <w:rPr>
          <w:iCs/>
          <w:szCs w:val="22"/>
          <w:u w:val="single"/>
          <w:lang w:val="sr-Latn-ME"/>
        </w:rPr>
      </w:pPr>
      <w:r w:rsidRPr="00685A28">
        <w:rPr>
          <w:iCs/>
          <w:szCs w:val="22"/>
          <w:u w:val="single"/>
          <w:lang w:val="sr-Latn-ME"/>
        </w:rPr>
        <w:t>Doziranje</w:t>
      </w:r>
    </w:p>
    <w:p w14:paraId="596AFC47" w14:textId="77777777" w:rsidR="007C4107" w:rsidRPr="00685A28" w:rsidRDefault="007C4107" w:rsidP="00C6765A">
      <w:pPr>
        <w:tabs>
          <w:tab w:val="left" w:pos="1080"/>
        </w:tabs>
        <w:rPr>
          <w:i/>
          <w:szCs w:val="22"/>
          <w:lang w:val="sr-Latn-ME"/>
        </w:rPr>
      </w:pPr>
    </w:p>
    <w:p w14:paraId="785D03EF" w14:textId="2BD2669E" w:rsidR="007C4107" w:rsidRPr="00685A28" w:rsidRDefault="007C4107" w:rsidP="00C6765A">
      <w:pPr>
        <w:tabs>
          <w:tab w:val="left" w:pos="1080"/>
        </w:tabs>
        <w:rPr>
          <w:iCs/>
          <w:szCs w:val="22"/>
          <w:lang w:val="sr-Latn-ME"/>
        </w:rPr>
      </w:pPr>
      <w:r w:rsidRPr="00685A28">
        <w:rPr>
          <w:iCs/>
          <w:szCs w:val="22"/>
          <w:lang w:val="sr-Latn-ME"/>
        </w:rPr>
        <w:t xml:space="preserve">Doziranje i brzina infuzije rastvora za infuziju Glucosi infundibile </w:t>
      </w:r>
      <w:r w:rsidR="00953E58" w:rsidRPr="00685A28">
        <w:rPr>
          <w:iCs/>
          <w:szCs w:val="22"/>
          <w:lang w:val="sr-Latn-ME"/>
        </w:rPr>
        <w:t>HM</w:t>
      </w:r>
      <w:r w:rsidRPr="00685A28">
        <w:rPr>
          <w:iCs/>
          <w:szCs w:val="22"/>
          <w:lang w:val="sr-Latn-ME"/>
        </w:rPr>
        <w:t xml:space="preserve"> 10% se određuju zavisno od nekoliko faktora koji uključuju indikaciju za prim</w:t>
      </w:r>
      <w:r w:rsidR="007B0DE7" w:rsidRPr="00685A28">
        <w:rPr>
          <w:iCs/>
          <w:szCs w:val="22"/>
          <w:lang w:val="sr-Latn-ME"/>
        </w:rPr>
        <w:t>j</w:t>
      </w:r>
      <w:r w:rsidRPr="00685A28">
        <w:rPr>
          <w:iCs/>
          <w:szCs w:val="22"/>
          <w:lang w:val="sr-Latn-ME"/>
        </w:rPr>
        <w:t>enu kao i starosnu dob pacijenta, t</w:t>
      </w:r>
      <w:r w:rsidR="007B0DE7" w:rsidRPr="00685A28">
        <w:rPr>
          <w:iCs/>
          <w:szCs w:val="22"/>
          <w:lang w:val="sr-Latn-ME"/>
        </w:rPr>
        <w:t>j</w:t>
      </w:r>
      <w:r w:rsidRPr="00685A28">
        <w:rPr>
          <w:iCs/>
          <w:szCs w:val="22"/>
          <w:lang w:val="sr-Latn-ME"/>
        </w:rPr>
        <w:t>elesnu masu i kliničko stanje.</w:t>
      </w:r>
    </w:p>
    <w:p w14:paraId="236CE75B" w14:textId="39A8E50F" w:rsidR="007C4107" w:rsidRPr="00685A28" w:rsidRDefault="007C4107" w:rsidP="00C6765A">
      <w:pPr>
        <w:tabs>
          <w:tab w:val="left" w:pos="1080"/>
        </w:tabs>
        <w:rPr>
          <w:szCs w:val="22"/>
          <w:lang w:val="sr-Latn-ME"/>
        </w:rPr>
      </w:pPr>
      <w:r w:rsidRPr="00685A28">
        <w:rPr>
          <w:iCs/>
          <w:szCs w:val="22"/>
          <w:lang w:val="sr-Latn-ME"/>
        </w:rPr>
        <w:t>Pr</w:t>
      </w:r>
      <w:r w:rsidR="007B0DE7" w:rsidRPr="00685A28">
        <w:rPr>
          <w:iCs/>
          <w:szCs w:val="22"/>
          <w:lang w:val="sr-Latn-ME"/>
        </w:rPr>
        <w:t>ij</w:t>
      </w:r>
      <w:r w:rsidRPr="00685A28">
        <w:rPr>
          <w:iCs/>
          <w:szCs w:val="22"/>
          <w:lang w:val="sr-Latn-ME"/>
        </w:rPr>
        <w:t>e i tokom prim</w:t>
      </w:r>
      <w:r w:rsidR="007B0DE7" w:rsidRPr="00685A28">
        <w:rPr>
          <w:iCs/>
          <w:szCs w:val="22"/>
          <w:lang w:val="sr-Latn-ME"/>
        </w:rPr>
        <w:t>j</w:t>
      </w:r>
      <w:r w:rsidRPr="00685A28">
        <w:rPr>
          <w:iCs/>
          <w:szCs w:val="22"/>
          <w:lang w:val="sr-Latn-ME"/>
        </w:rPr>
        <w:t>ene rastvora za infuziju treba pratiti ravnotežu tečnosti, koncentraciju glukoz</w:t>
      </w:r>
      <w:r w:rsidR="00D010A7" w:rsidRPr="00685A28">
        <w:rPr>
          <w:iCs/>
          <w:szCs w:val="22"/>
          <w:lang w:val="sr-Latn-ME"/>
        </w:rPr>
        <w:t>e</w:t>
      </w:r>
      <w:r w:rsidRPr="00685A28">
        <w:rPr>
          <w:iCs/>
          <w:szCs w:val="22"/>
          <w:lang w:val="sr-Latn-ME"/>
        </w:rPr>
        <w:t xml:space="preserve">, natrijuma i drugih elektrolita u serumu posebno kod pacijenata </w:t>
      </w:r>
      <w:r w:rsidRPr="00685A28">
        <w:rPr>
          <w:szCs w:val="22"/>
          <w:lang w:val="sr-Latn-ME"/>
        </w:rPr>
        <w:t xml:space="preserve">sa povećanim neosmotskim oslobađanjem vazopresina (sindrom neodgovarajuće sekrecije antidiuretskog hormona, </w:t>
      </w:r>
      <w:r w:rsidRPr="00685A28">
        <w:rPr>
          <w:i/>
          <w:iCs/>
          <w:szCs w:val="22"/>
          <w:lang w:val="sr-Latn-ME"/>
        </w:rPr>
        <w:t>SIADH</w:t>
      </w:r>
      <w:r w:rsidRPr="00685A28">
        <w:rPr>
          <w:szCs w:val="22"/>
          <w:lang w:val="sr-Latn-ME"/>
        </w:rPr>
        <w:t>) kao i kod pacijenata koji su na terapiji agonistima vazopresina, sve zbog rizika od hiponatremije. Monitoring serumskog natrijuma je posebno važan u slučaju prim</w:t>
      </w:r>
      <w:r w:rsidR="007B0DE7" w:rsidRPr="00685A28">
        <w:rPr>
          <w:szCs w:val="22"/>
          <w:lang w:val="sr-Latn-ME"/>
        </w:rPr>
        <w:t>j</w:t>
      </w:r>
      <w:r w:rsidRPr="00685A28">
        <w:rPr>
          <w:szCs w:val="22"/>
          <w:lang w:val="sr-Latn-ME"/>
        </w:rPr>
        <w:t xml:space="preserve">ene fiziološki hipotonih tečnosti. Glucosi infundibile </w:t>
      </w:r>
      <w:r w:rsidR="00953E58" w:rsidRPr="00685A28">
        <w:rPr>
          <w:szCs w:val="22"/>
          <w:lang w:val="sr-Latn-ME"/>
        </w:rPr>
        <w:t>HM</w:t>
      </w:r>
      <w:r w:rsidRPr="00685A28">
        <w:rPr>
          <w:szCs w:val="22"/>
          <w:lang w:val="sr-Latn-ME"/>
        </w:rPr>
        <w:t xml:space="preserve"> 10%, rastvor za infuziju, może postati ekstremno hipoton po prim</w:t>
      </w:r>
      <w:r w:rsidR="007B0DE7" w:rsidRPr="00685A28">
        <w:rPr>
          <w:szCs w:val="22"/>
          <w:lang w:val="sr-Latn-ME"/>
        </w:rPr>
        <w:t>j</w:t>
      </w:r>
      <w:r w:rsidRPr="00685A28">
        <w:rPr>
          <w:szCs w:val="22"/>
          <w:lang w:val="sr-Latn-ME"/>
        </w:rPr>
        <w:t>eni, kao posl</w:t>
      </w:r>
      <w:r w:rsidR="007B0DE7" w:rsidRPr="00685A28">
        <w:rPr>
          <w:szCs w:val="22"/>
          <w:lang w:val="sr-Latn-ME"/>
        </w:rPr>
        <w:t>j</w:t>
      </w:r>
      <w:r w:rsidRPr="00685A28">
        <w:rPr>
          <w:szCs w:val="22"/>
          <w:lang w:val="sr-Latn-ME"/>
        </w:rPr>
        <w:t>edica metabolizma glukoze u organizmu (</w:t>
      </w:r>
      <w:r w:rsidR="0000403F" w:rsidRPr="00685A28">
        <w:rPr>
          <w:i/>
          <w:iCs/>
          <w:szCs w:val="22"/>
          <w:lang w:val="sr-Latn-ME"/>
        </w:rPr>
        <w:t>pogledati</w:t>
      </w:r>
      <w:r w:rsidRPr="00685A28">
        <w:rPr>
          <w:i/>
          <w:iCs/>
          <w:szCs w:val="22"/>
          <w:lang w:val="sr-Latn-ME"/>
        </w:rPr>
        <w:t xml:space="preserve"> </w:t>
      </w:r>
      <w:r w:rsidR="0000403F" w:rsidRPr="00685A28">
        <w:rPr>
          <w:i/>
          <w:iCs/>
          <w:szCs w:val="22"/>
          <w:lang w:val="sr-Latn-ME"/>
        </w:rPr>
        <w:t>dio</w:t>
      </w:r>
      <w:r w:rsidRPr="00685A28">
        <w:rPr>
          <w:i/>
          <w:iCs/>
          <w:szCs w:val="22"/>
          <w:lang w:val="sr-Latn-ME"/>
        </w:rPr>
        <w:t xml:space="preserve"> Posebna upozorenja i m</w:t>
      </w:r>
      <w:r w:rsidR="007B0DE7" w:rsidRPr="00685A28">
        <w:rPr>
          <w:i/>
          <w:iCs/>
          <w:szCs w:val="22"/>
          <w:lang w:val="sr-Latn-ME"/>
        </w:rPr>
        <w:t>j</w:t>
      </w:r>
      <w:r w:rsidRPr="00685A28">
        <w:rPr>
          <w:i/>
          <w:iCs/>
          <w:szCs w:val="22"/>
          <w:lang w:val="sr-Latn-ME"/>
        </w:rPr>
        <w:t>ere opreza pri upotrebi l</w:t>
      </w:r>
      <w:r w:rsidR="007B0DE7" w:rsidRPr="00685A28">
        <w:rPr>
          <w:i/>
          <w:iCs/>
          <w:szCs w:val="22"/>
          <w:lang w:val="sr-Latn-ME"/>
        </w:rPr>
        <w:t>ij</w:t>
      </w:r>
      <w:r w:rsidRPr="00685A28">
        <w:rPr>
          <w:i/>
          <w:iCs/>
          <w:szCs w:val="22"/>
          <w:lang w:val="sr-Latn-ME"/>
        </w:rPr>
        <w:t>eka, Interakcije sa drugim l</w:t>
      </w:r>
      <w:r w:rsidR="007B0DE7" w:rsidRPr="00685A28">
        <w:rPr>
          <w:i/>
          <w:iCs/>
          <w:szCs w:val="22"/>
          <w:lang w:val="sr-Latn-ME"/>
        </w:rPr>
        <w:t>j</w:t>
      </w:r>
      <w:r w:rsidRPr="00685A28">
        <w:rPr>
          <w:i/>
          <w:iCs/>
          <w:szCs w:val="22"/>
          <w:lang w:val="sr-Latn-ME"/>
        </w:rPr>
        <w:t>ekovima i druge vrste interakcija i Neželjena dejstva u Sažetku karakteristika l</w:t>
      </w:r>
      <w:r w:rsidR="007B0DE7" w:rsidRPr="00685A28">
        <w:rPr>
          <w:i/>
          <w:iCs/>
          <w:szCs w:val="22"/>
          <w:lang w:val="sr-Latn-ME"/>
        </w:rPr>
        <w:t>ij</w:t>
      </w:r>
      <w:r w:rsidRPr="00685A28">
        <w:rPr>
          <w:i/>
          <w:iCs/>
          <w:szCs w:val="22"/>
          <w:lang w:val="sr-Latn-ME"/>
        </w:rPr>
        <w:t>eka</w:t>
      </w:r>
      <w:r w:rsidRPr="00685A28">
        <w:rPr>
          <w:szCs w:val="22"/>
          <w:lang w:val="sr-Latn-ME"/>
        </w:rPr>
        <w:t>).</w:t>
      </w:r>
    </w:p>
    <w:p w14:paraId="23F44788" w14:textId="77777777" w:rsidR="007C4107" w:rsidRPr="00685A28" w:rsidRDefault="007C4107" w:rsidP="00C6765A">
      <w:pPr>
        <w:tabs>
          <w:tab w:val="left" w:pos="1080"/>
        </w:tabs>
        <w:rPr>
          <w:szCs w:val="22"/>
          <w:lang w:val="sr-Latn-ME"/>
        </w:rPr>
      </w:pPr>
    </w:p>
    <w:p w14:paraId="6D68EC18" w14:textId="77777777" w:rsidR="007C4107" w:rsidRPr="00685A28" w:rsidRDefault="007C4107" w:rsidP="00C6765A">
      <w:pPr>
        <w:tabs>
          <w:tab w:val="left" w:pos="1080"/>
        </w:tabs>
        <w:rPr>
          <w:i/>
          <w:iCs/>
          <w:szCs w:val="22"/>
          <w:lang w:val="sr-Latn-ME"/>
        </w:rPr>
      </w:pPr>
      <w:r w:rsidRPr="00685A28">
        <w:rPr>
          <w:i/>
          <w:iCs/>
          <w:szCs w:val="22"/>
          <w:lang w:val="sr-Latn-ME"/>
        </w:rPr>
        <w:t>Odrasli i starije osobe:</w:t>
      </w:r>
    </w:p>
    <w:p w14:paraId="6D363DB1" w14:textId="77777777" w:rsidR="007C4107" w:rsidRPr="00685A28" w:rsidRDefault="007C4107" w:rsidP="00C6765A">
      <w:pPr>
        <w:tabs>
          <w:tab w:val="left" w:pos="1080"/>
        </w:tabs>
        <w:rPr>
          <w:szCs w:val="22"/>
          <w:lang w:val="sr-Latn-ME"/>
        </w:rPr>
      </w:pPr>
    </w:p>
    <w:p w14:paraId="54E99B92" w14:textId="55B6CB67" w:rsidR="007C4107" w:rsidRPr="00685A28" w:rsidRDefault="007C4107" w:rsidP="00C6765A">
      <w:pPr>
        <w:tabs>
          <w:tab w:val="left" w:pos="1080"/>
        </w:tabs>
        <w:rPr>
          <w:szCs w:val="22"/>
          <w:lang w:val="sr-Latn-ME"/>
        </w:rPr>
      </w:pPr>
      <w:r w:rsidRPr="00685A28">
        <w:rPr>
          <w:szCs w:val="22"/>
          <w:lang w:val="sr-Latn-ME"/>
        </w:rPr>
        <w:t>Preporučene doze navedene u tabeli 1 predstavljaju terapijski vodič za pros</w:t>
      </w:r>
      <w:r w:rsidR="00B638FF" w:rsidRPr="00685A28">
        <w:rPr>
          <w:szCs w:val="22"/>
          <w:lang w:val="sr-Latn-ME"/>
        </w:rPr>
        <w:t>j</w:t>
      </w:r>
      <w:r w:rsidRPr="00685A28">
        <w:rPr>
          <w:szCs w:val="22"/>
          <w:lang w:val="sr-Latn-ME"/>
        </w:rPr>
        <w:t>ečnu osobu sa t</w:t>
      </w:r>
      <w:r w:rsidR="007B0DE7" w:rsidRPr="00685A28">
        <w:rPr>
          <w:szCs w:val="22"/>
          <w:lang w:val="sr-Latn-ME"/>
        </w:rPr>
        <w:t>j</w:t>
      </w:r>
      <w:r w:rsidRPr="00685A28">
        <w:rPr>
          <w:szCs w:val="22"/>
          <w:lang w:val="sr-Latn-ME"/>
        </w:rPr>
        <w:t xml:space="preserve">elesnom masom od </w:t>
      </w:r>
      <w:r w:rsidR="00D010A7" w:rsidRPr="00685A28">
        <w:rPr>
          <w:szCs w:val="22"/>
          <w:lang w:val="sr-Latn-ME"/>
        </w:rPr>
        <w:t>približno</w:t>
      </w:r>
      <w:r w:rsidRPr="00685A28">
        <w:rPr>
          <w:szCs w:val="22"/>
          <w:lang w:val="sr-Latn-ME"/>
        </w:rPr>
        <w:t xml:space="preserve"> 70 kg.</w:t>
      </w:r>
    </w:p>
    <w:p w14:paraId="21021C03" w14:textId="77777777" w:rsidR="007C4107" w:rsidRPr="00685A28" w:rsidRDefault="007C4107" w:rsidP="00C6765A">
      <w:pPr>
        <w:tabs>
          <w:tab w:val="left" w:pos="1080"/>
        </w:tabs>
        <w:rPr>
          <w:szCs w:val="22"/>
          <w:lang w:val="sr-Latn-ME"/>
        </w:rPr>
      </w:pPr>
    </w:p>
    <w:p w14:paraId="68F96F1C" w14:textId="77777777" w:rsidR="007C4107" w:rsidRPr="00685A28" w:rsidRDefault="007C4107" w:rsidP="00C6765A">
      <w:pPr>
        <w:tabs>
          <w:tab w:val="left" w:pos="1080"/>
        </w:tabs>
        <w:jc w:val="center"/>
        <w:rPr>
          <w:szCs w:val="22"/>
          <w:lang w:val="sr-Latn-ME"/>
        </w:rPr>
      </w:pPr>
      <w:r w:rsidRPr="00685A28">
        <w:rPr>
          <w:szCs w:val="22"/>
          <w:lang w:val="sr-Latn-ME"/>
        </w:rPr>
        <w:t>Tabela 1.</w:t>
      </w:r>
    </w:p>
    <w:p w14:paraId="61860610" w14:textId="40687D9A" w:rsidR="007C4107" w:rsidRPr="00685A28" w:rsidRDefault="007C4107" w:rsidP="00C6765A">
      <w:pPr>
        <w:tabs>
          <w:tab w:val="left" w:pos="1080"/>
        </w:tabs>
        <w:jc w:val="center"/>
        <w:rPr>
          <w:b/>
          <w:bCs/>
          <w:szCs w:val="22"/>
          <w:lang w:val="sr-Latn-ME"/>
        </w:rPr>
      </w:pPr>
      <w:r w:rsidRPr="00685A28">
        <w:rPr>
          <w:b/>
          <w:bCs/>
          <w:szCs w:val="22"/>
          <w:lang w:val="sr-Latn-ME"/>
        </w:rPr>
        <w:t>Vodič za dozu za prim</w:t>
      </w:r>
      <w:r w:rsidR="007B0DE7" w:rsidRPr="00685A28">
        <w:rPr>
          <w:b/>
          <w:bCs/>
          <w:szCs w:val="22"/>
          <w:lang w:val="sr-Latn-ME"/>
        </w:rPr>
        <w:t>j</w:t>
      </w:r>
      <w:r w:rsidRPr="00685A28">
        <w:rPr>
          <w:b/>
          <w:bCs/>
          <w:szCs w:val="22"/>
          <w:lang w:val="sr-Latn-ME"/>
        </w:rPr>
        <w:t>enu kod odrasle osobe (70 kg)(*)</w:t>
      </w:r>
    </w:p>
    <w:p w14:paraId="6DA37DAF" w14:textId="77777777" w:rsidR="007C4107" w:rsidRPr="00685A28" w:rsidRDefault="007C4107" w:rsidP="00C6765A">
      <w:pPr>
        <w:tabs>
          <w:tab w:val="left" w:pos="1080"/>
        </w:tabs>
        <w:rPr>
          <w:szCs w:val="22"/>
          <w:lang w:val="sr-Latn-ME"/>
        </w:rPr>
      </w:pPr>
      <w:r w:rsidRPr="00685A28">
        <w:rPr>
          <w:szCs w:val="22"/>
          <w:lang w:val="sr-Latn-ME"/>
        </w:rPr>
        <w:t xml:space="preserve">  </w:t>
      </w:r>
    </w:p>
    <w:tbl>
      <w:tblPr>
        <w:tblStyle w:val="TableGrid"/>
        <w:tblW w:w="0" w:type="auto"/>
        <w:tblLook w:val="04A0" w:firstRow="1" w:lastRow="0" w:firstColumn="1" w:lastColumn="0" w:noHBand="0" w:noVBand="1"/>
      </w:tblPr>
      <w:tblGrid>
        <w:gridCol w:w="2407"/>
        <w:gridCol w:w="2407"/>
        <w:gridCol w:w="2407"/>
        <w:gridCol w:w="2408"/>
      </w:tblGrid>
      <w:tr w:rsidR="007C4107" w:rsidRPr="00685A28" w14:paraId="562D0A96" w14:textId="77777777" w:rsidTr="00996815">
        <w:tc>
          <w:tcPr>
            <w:tcW w:w="2407" w:type="dxa"/>
          </w:tcPr>
          <w:p w14:paraId="341995AA" w14:textId="77777777" w:rsidR="007C4107" w:rsidRPr="00685A28" w:rsidRDefault="007C4107" w:rsidP="00C6765A">
            <w:pPr>
              <w:tabs>
                <w:tab w:val="left" w:pos="1080"/>
              </w:tabs>
              <w:rPr>
                <w:b/>
                <w:bCs/>
                <w:iCs/>
                <w:szCs w:val="22"/>
                <w:lang w:val="sr-Latn-ME"/>
              </w:rPr>
            </w:pPr>
            <w:r w:rsidRPr="00685A28">
              <w:rPr>
                <w:b/>
                <w:bCs/>
                <w:iCs/>
                <w:szCs w:val="22"/>
                <w:lang w:val="sr-Latn-ME"/>
              </w:rPr>
              <w:t>Indikacija</w:t>
            </w:r>
          </w:p>
        </w:tc>
        <w:tc>
          <w:tcPr>
            <w:tcW w:w="2407" w:type="dxa"/>
          </w:tcPr>
          <w:p w14:paraId="548F7499" w14:textId="77777777" w:rsidR="007C4107" w:rsidRPr="00685A28" w:rsidRDefault="007C4107" w:rsidP="00C6765A">
            <w:pPr>
              <w:tabs>
                <w:tab w:val="left" w:pos="1080"/>
              </w:tabs>
              <w:rPr>
                <w:b/>
                <w:bCs/>
                <w:iCs/>
                <w:szCs w:val="22"/>
                <w:lang w:val="sr-Latn-ME"/>
              </w:rPr>
            </w:pPr>
            <w:r w:rsidRPr="00685A28">
              <w:rPr>
                <w:b/>
                <w:bCs/>
                <w:iCs/>
                <w:szCs w:val="22"/>
                <w:lang w:val="sr-Latn-ME"/>
              </w:rPr>
              <w:t>Inicijalna dnevna doza</w:t>
            </w:r>
          </w:p>
        </w:tc>
        <w:tc>
          <w:tcPr>
            <w:tcW w:w="2407" w:type="dxa"/>
          </w:tcPr>
          <w:p w14:paraId="1E78E342" w14:textId="77777777" w:rsidR="007C4107" w:rsidRPr="00685A28" w:rsidRDefault="007C4107" w:rsidP="00C6765A">
            <w:pPr>
              <w:tabs>
                <w:tab w:val="left" w:pos="1080"/>
              </w:tabs>
              <w:rPr>
                <w:b/>
                <w:bCs/>
                <w:iCs/>
                <w:szCs w:val="22"/>
                <w:lang w:val="sr-Latn-ME"/>
              </w:rPr>
            </w:pPr>
            <w:r w:rsidRPr="00685A28">
              <w:rPr>
                <w:b/>
                <w:bCs/>
                <w:iCs/>
                <w:szCs w:val="22"/>
                <w:lang w:val="sr-Latn-ME"/>
              </w:rPr>
              <w:t>Brzina infuzije</w:t>
            </w:r>
          </w:p>
        </w:tc>
        <w:tc>
          <w:tcPr>
            <w:tcW w:w="2408" w:type="dxa"/>
          </w:tcPr>
          <w:p w14:paraId="1EB30E01" w14:textId="77777777" w:rsidR="007C4107" w:rsidRPr="00685A28" w:rsidRDefault="007C4107" w:rsidP="00C6765A">
            <w:pPr>
              <w:tabs>
                <w:tab w:val="left" w:pos="1080"/>
              </w:tabs>
              <w:rPr>
                <w:b/>
                <w:bCs/>
                <w:iCs/>
                <w:szCs w:val="22"/>
                <w:lang w:val="sr-Latn-ME"/>
              </w:rPr>
            </w:pPr>
            <w:r w:rsidRPr="00685A28">
              <w:rPr>
                <w:b/>
                <w:bCs/>
                <w:iCs/>
                <w:szCs w:val="22"/>
                <w:lang w:val="sr-Latn-ME"/>
              </w:rPr>
              <w:t>Preporučeno trajanje terapije</w:t>
            </w:r>
          </w:p>
        </w:tc>
      </w:tr>
      <w:tr w:rsidR="007C4107" w:rsidRPr="00063436" w14:paraId="2BB81B62" w14:textId="77777777" w:rsidTr="00996815">
        <w:tc>
          <w:tcPr>
            <w:tcW w:w="2407" w:type="dxa"/>
          </w:tcPr>
          <w:p w14:paraId="18FC0E9C" w14:textId="5AC3CD1F" w:rsidR="007C4107" w:rsidRPr="00685A28" w:rsidRDefault="00D010A7" w:rsidP="00C6765A">
            <w:pPr>
              <w:tabs>
                <w:tab w:val="left" w:pos="1080"/>
              </w:tabs>
              <w:rPr>
                <w:iCs/>
                <w:szCs w:val="22"/>
                <w:lang w:val="sr-Latn-ME"/>
              </w:rPr>
            </w:pPr>
            <w:r w:rsidRPr="00685A28">
              <w:rPr>
                <w:iCs/>
                <w:szCs w:val="22"/>
                <w:lang w:val="sr-Latn-ME"/>
              </w:rPr>
              <w:t>Nadoknada</w:t>
            </w:r>
            <w:r w:rsidR="007C4107" w:rsidRPr="00685A28">
              <w:rPr>
                <w:iCs/>
                <w:szCs w:val="22"/>
                <w:lang w:val="sr-Latn-ME"/>
              </w:rPr>
              <w:t xml:space="preserve"> samo ugljenih hidrata ili po potrebi, u okviru parenteralne ishrane</w:t>
            </w:r>
          </w:p>
        </w:tc>
        <w:tc>
          <w:tcPr>
            <w:tcW w:w="2407" w:type="dxa"/>
            <w:vMerge w:val="restart"/>
          </w:tcPr>
          <w:p w14:paraId="18C942A7" w14:textId="407A954C" w:rsidR="007C4107" w:rsidRPr="00685A28" w:rsidRDefault="007C4107" w:rsidP="00C6765A">
            <w:pPr>
              <w:tabs>
                <w:tab w:val="left" w:pos="1080"/>
              </w:tabs>
              <w:rPr>
                <w:iCs/>
                <w:szCs w:val="22"/>
                <w:lang w:val="sr-Latn-ME"/>
              </w:rPr>
            </w:pPr>
            <w:r w:rsidRPr="00685A28">
              <w:rPr>
                <w:iCs/>
                <w:szCs w:val="22"/>
                <w:lang w:val="sr-Latn-ME"/>
              </w:rPr>
              <w:t>Od 500 m</w:t>
            </w:r>
            <w:r w:rsidR="0014149F" w:rsidRPr="00685A28">
              <w:rPr>
                <w:iCs/>
                <w:szCs w:val="22"/>
                <w:lang w:val="sr-Latn-ME"/>
              </w:rPr>
              <w:t>l</w:t>
            </w:r>
            <w:r w:rsidRPr="00685A28">
              <w:rPr>
                <w:iCs/>
                <w:szCs w:val="22"/>
                <w:lang w:val="sr-Latn-ME"/>
              </w:rPr>
              <w:t xml:space="preserve"> do 3000 m</w:t>
            </w:r>
            <w:r w:rsidR="00BC37CF" w:rsidRPr="00685A28">
              <w:rPr>
                <w:iCs/>
                <w:szCs w:val="22"/>
                <w:lang w:val="sr-Latn-ME"/>
              </w:rPr>
              <w:t>l</w:t>
            </w:r>
            <w:r w:rsidRPr="00685A28">
              <w:rPr>
                <w:iCs/>
                <w:szCs w:val="22"/>
                <w:lang w:val="sr-Latn-ME"/>
              </w:rPr>
              <w:t>/dan (od 7 do 40 m</w:t>
            </w:r>
            <w:r w:rsidR="00BC37CF" w:rsidRPr="00685A28">
              <w:rPr>
                <w:iCs/>
                <w:szCs w:val="22"/>
                <w:lang w:val="sr-Latn-ME"/>
              </w:rPr>
              <w:t>l</w:t>
            </w:r>
            <w:r w:rsidRPr="00685A28">
              <w:rPr>
                <w:iCs/>
                <w:szCs w:val="22"/>
                <w:lang w:val="sr-Latn-ME"/>
              </w:rPr>
              <w:t>/kg/dan</w:t>
            </w:r>
          </w:p>
        </w:tc>
        <w:tc>
          <w:tcPr>
            <w:tcW w:w="2407" w:type="dxa"/>
            <w:vMerge w:val="restart"/>
          </w:tcPr>
          <w:p w14:paraId="7C0EBB2F" w14:textId="24A10930" w:rsidR="007C4107" w:rsidRPr="00685A28" w:rsidRDefault="007C4107" w:rsidP="00C6765A">
            <w:pPr>
              <w:tabs>
                <w:tab w:val="left" w:pos="1080"/>
              </w:tabs>
              <w:rPr>
                <w:iCs/>
                <w:szCs w:val="22"/>
                <w:lang w:val="sr-Latn-ME"/>
              </w:rPr>
            </w:pPr>
            <w:r w:rsidRPr="00685A28">
              <w:rPr>
                <w:iCs/>
                <w:szCs w:val="22"/>
                <w:lang w:val="sr-Latn-ME"/>
              </w:rPr>
              <w:t>Preporučena maksimalna brzina infuzije ne bi trebalo da pređe pacijentovu oksidaciju glukoz</w:t>
            </w:r>
            <w:r w:rsidR="00D010A7" w:rsidRPr="00685A28">
              <w:rPr>
                <w:iCs/>
                <w:szCs w:val="22"/>
                <w:lang w:val="sr-Latn-ME"/>
              </w:rPr>
              <w:t>e</w:t>
            </w:r>
            <w:r w:rsidRPr="00685A28">
              <w:rPr>
                <w:iCs/>
                <w:szCs w:val="22"/>
                <w:lang w:val="sr-Latn-ME"/>
              </w:rPr>
              <w:t xml:space="preserve"> jer to może dovesti do hiperglikemi</w:t>
            </w:r>
            <w:r w:rsidR="00B638FF" w:rsidRPr="00685A28">
              <w:rPr>
                <w:iCs/>
                <w:szCs w:val="22"/>
                <w:lang w:val="sr-Latn-ME"/>
              </w:rPr>
              <w:t>j</w:t>
            </w:r>
            <w:r w:rsidRPr="00685A28">
              <w:rPr>
                <w:iCs/>
                <w:szCs w:val="22"/>
                <w:lang w:val="sr-Latn-ME"/>
              </w:rPr>
              <w:t>e: 5 mg/kg/min (3 m</w:t>
            </w:r>
            <w:r w:rsidR="00BC37CF" w:rsidRPr="00685A28">
              <w:rPr>
                <w:iCs/>
                <w:szCs w:val="22"/>
                <w:lang w:val="sr-Latn-ME"/>
              </w:rPr>
              <w:t>l</w:t>
            </w:r>
            <w:r w:rsidRPr="00685A28">
              <w:rPr>
                <w:iCs/>
                <w:szCs w:val="22"/>
                <w:lang w:val="sr-Latn-ME"/>
              </w:rPr>
              <w:t>/kg/h)</w:t>
            </w:r>
          </w:p>
        </w:tc>
        <w:tc>
          <w:tcPr>
            <w:tcW w:w="2408" w:type="dxa"/>
            <w:vMerge w:val="restart"/>
          </w:tcPr>
          <w:p w14:paraId="5C2FF4F5" w14:textId="77777777" w:rsidR="007C4107" w:rsidRPr="00685A28" w:rsidRDefault="007C4107" w:rsidP="00C6765A">
            <w:pPr>
              <w:tabs>
                <w:tab w:val="left" w:pos="1080"/>
              </w:tabs>
              <w:rPr>
                <w:iCs/>
                <w:szCs w:val="22"/>
                <w:lang w:val="sr-Latn-ME"/>
              </w:rPr>
            </w:pPr>
          </w:p>
          <w:p w14:paraId="36D530A6" w14:textId="26235F9E" w:rsidR="007C4107" w:rsidRPr="00685A28" w:rsidRDefault="007C4107" w:rsidP="00C6765A">
            <w:pPr>
              <w:tabs>
                <w:tab w:val="left" w:pos="1080"/>
              </w:tabs>
              <w:rPr>
                <w:iCs/>
                <w:szCs w:val="22"/>
                <w:lang w:val="sr-Latn-ME"/>
              </w:rPr>
            </w:pPr>
            <w:r w:rsidRPr="00685A28">
              <w:rPr>
                <w:iCs/>
                <w:szCs w:val="22"/>
                <w:lang w:val="sr-Latn-ME"/>
              </w:rPr>
              <w:t>Nema ograničenja za dužinu prim</w:t>
            </w:r>
            <w:r w:rsidR="00E02BB8" w:rsidRPr="00685A28">
              <w:rPr>
                <w:iCs/>
                <w:szCs w:val="22"/>
                <w:lang w:val="sr-Latn-ME"/>
              </w:rPr>
              <w:t>j</w:t>
            </w:r>
            <w:r w:rsidRPr="00685A28">
              <w:rPr>
                <w:iCs/>
                <w:szCs w:val="22"/>
                <w:lang w:val="sr-Latn-ME"/>
              </w:rPr>
              <w:t>ene – zavisi od kliničkog stanja pacijenta</w:t>
            </w:r>
          </w:p>
        </w:tc>
      </w:tr>
      <w:tr w:rsidR="007C4107" w:rsidRPr="00685A28" w14:paraId="6945888F" w14:textId="77777777" w:rsidTr="00996815">
        <w:tc>
          <w:tcPr>
            <w:tcW w:w="2407" w:type="dxa"/>
          </w:tcPr>
          <w:p w14:paraId="50FF5897" w14:textId="77777777" w:rsidR="007C4107" w:rsidRPr="00685A28" w:rsidRDefault="007C4107" w:rsidP="00C6765A">
            <w:pPr>
              <w:tabs>
                <w:tab w:val="left" w:pos="1080"/>
              </w:tabs>
              <w:rPr>
                <w:iCs/>
                <w:szCs w:val="22"/>
                <w:lang w:val="sr-Latn-ME"/>
              </w:rPr>
            </w:pPr>
            <w:r w:rsidRPr="00685A28">
              <w:rPr>
                <w:iCs/>
                <w:szCs w:val="22"/>
                <w:lang w:val="sr-Latn-ME"/>
              </w:rPr>
              <w:t>Prevencija i terapija hipoglikemije</w:t>
            </w:r>
          </w:p>
        </w:tc>
        <w:tc>
          <w:tcPr>
            <w:tcW w:w="2407" w:type="dxa"/>
            <w:vMerge/>
          </w:tcPr>
          <w:p w14:paraId="6EF67876" w14:textId="77777777" w:rsidR="007C4107" w:rsidRPr="00685A28" w:rsidRDefault="007C4107" w:rsidP="00C6765A">
            <w:pPr>
              <w:tabs>
                <w:tab w:val="left" w:pos="1080"/>
              </w:tabs>
              <w:rPr>
                <w:i/>
                <w:szCs w:val="22"/>
                <w:lang w:val="sr-Latn-ME"/>
              </w:rPr>
            </w:pPr>
          </w:p>
        </w:tc>
        <w:tc>
          <w:tcPr>
            <w:tcW w:w="2407" w:type="dxa"/>
            <w:vMerge/>
          </w:tcPr>
          <w:p w14:paraId="00783E62" w14:textId="77777777" w:rsidR="007C4107" w:rsidRPr="00685A28" w:rsidRDefault="007C4107" w:rsidP="00C6765A">
            <w:pPr>
              <w:tabs>
                <w:tab w:val="left" w:pos="1080"/>
              </w:tabs>
              <w:rPr>
                <w:i/>
                <w:szCs w:val="22"/>
                <w:lang w:val="sr-Latn-ME"/>
              </w:rPr>
            </w:pPr>
          </w:p>
        </w:tc>
        <w:tc>
          <w:tcPr>
            <w:tcW w:w="2408" w:type="dxa"/>
            <w:vMerge/>
          </w:tcPr>
          <w:p w14:paraId="1FFDDE4A" w14:textId="77777777" w:rsidR="007C4107" w:rsidRPr="00685A28" w:rsidRDefault="007C4107" w:rsidP="00C6765A">
            <w:pPr>
              <w:tabs>
                <w:tab w:val="left" w:pos="1080"/>
              </w:tabs>
              <w:rPr>
                <w:i/>
                <w:szCs w:val="22"/>
                <w:lang w:val="sr-Latn-ME"/>
              </w:rPr>
            </w:pPr>
          </w:p>
        </w:tc>
      </w:tr>
      <w:tr w:rsidR="007C4107" w:rsidRPr="00685A28" w14:paraId="1FCE4034" w14:textId="77777777" w:rsidTr="00996815">
        <w:tc>
          <w:tcPr>
            <w:tcW w:w="2407" w:type="dxa"/>
          </w:tcPr>
          <w:p w14:paraId="2B94CCD3" w14:textId="77777777" w:rsidR="007C4107" w:rsidRPr="00685A28" w:rsidRDefault="007C4107" w:rsidP="00C6765A">
            <w:pPr>
              <w:tabs>
                <w:tab w:val="left" w:pos="1080"/>
              </w:tabs>
              <w:rPr>
                <w:iCs/>
                <w:szCs w:val="22"/>
                <w:lang w:val="sr-Latn-ME"/>
              </w:rPr>
            </w:pPr>
            <w:r w:rsidRPr="00685A28">
              <w:rPr>
                <w:iCs/>
                <w:szCs w:val="22"/>
                <w:lang w:val="sr-Latn-ME"/>
              </w:rPr>
              <w:t>Rehidratacija u slučaju gubitka vode i stanja dehidratacije kod pacijenata koji imaju veliku potrebu za ugljenim hidratima</w:t>
            </w:r>
          </w:p>
        </w:tc>
        <w:tc>
          <w:tcPr>
            <w:tcW w:w="2407" w:type="dxa"/>
            <w:vMerge/>
          </w:tcPr>
          <w:p w14:paraId="068287FB" w14:textId="77777777" w:rsidR="007C4107" w:rsidRPr="00685A28" w:rsidRDefault="007C4107" w:rsidP="00C6765A">
            <w:pPr>
              <w:tabs>
                <w:tab w:val="left" w:pos="1080"/>
              </w:tabs>
              <w:rPr>
                <w:i/>
                <w:szCs w:val="22"/>
                <w:lang w:val="sr-Latn-ME"/>
              </w:rPr>
            </w:pPr>
          </w:p>
        </w:tc>
        <w:tc>
          <w:tcPr>
            <w:tcW w:w="2407" w:type="dxa"/>
            <w:vMerge/>
          </w:tcPr>
          <w:p w14:paraId="58A76D0B" w14:textId="77777777" w:rsidR="007C4107" w:rsidRPr="00685A28" w:rsidRDefault="007C4107" w:rsidP="00C6765A">
            <w:pPr>
              <w:tabs>
                <w:tab w:val="left" w:pos="1080"/>
              </w:tabs>
              <w:rPr>
                <w:i/>
                <w:szCs w:val="22"/>
                <w:lang w:val="sr-Latn-ME"/>
              </w:rPr>
            </w:pPr>
          </w:p>
        </w:tc>
        <w:tc>
          <w:tcPr>
            <w:tcW w:w="2408" w:type="dxa"/>
            <w:vMerge/>
          </w:tcPr>
          <w:p w14:paraId="2A0F1610" w14:textId="77777777" w:rsidR="007C4107" w:rsidRPr="00685A28" w:rsidRDefault="007C4107" w:rsidP="00C6765A">
            <w:pPr>
              <w:tabs>
                <w:tab w:val="left" w:pos="1080"/>
              </w:tabs>
              <w:rPr>
                <w:i/>
                <w:szCs w:val="22"/>
                <w:lang w:val="sr-Latn-ME"/>
              </w:rPr>
            </w:pPr>
          </w:p>
        </w:tc>
      </w:tr>
      <w:tr w:rsidR="007C4107" w:rsidRPr="00063436" w14:paraId="30AE4F2C" w14:textId="77777777" w:rsidTr="00996815">
        <w:tc>
          <w:tcPr>
            <w:tcW w:w="2407" w:type="dxa"/>
          </w:tcPr>
          <w:p w14:paraId="4681BCF1" w14:textId="77777777" w:rsidR="007C4107" w:rsidRPr="00685A28" w:rsidRDefault="007C4107" w:rsidP="00C6765A">
            <w:pPr>
              <w:tabs>
                <w:tab w:val="left" w:pos="1080"/>
              </w:tabs>
              <w:rPr>
                <w:iCs/>
                <w:szCs w:val="22"/>
                <w:lang w:val="sr-Latn-ME"/>
              </w:rPr>
            </w:pPr>
            <w:r w:rsidRPr="00685A28">
              <w:rPr>
                <w:iCs/>
                <w:szCs w:val="22"/>
                <w:lang w:val="sr-Latn-ME"/>
              </w:rPr>
              <w:t>Razblaživanje kompatibilnih lekova</w:t>
            </w:r>
          </w:p>
        </w:tc>
        <w:tc>
          <w:tcPr>
            <w:tcW w:w="2407" w:type="dxa"/>
          </w:tcPr>
          <w:p w14:paraId="7A3A5046" w14:textId="1159499C" w:rsidR="007C4107" w:rsidRPr="00685A28" w:rsidRDefault="007C4107" w:rsidP="00C6765A">
            <w:pPr>
              <w:tabs>
                <w:tab w:val="left" w:pos="1080"/>
              </w:tabs>
              <w:rPr>
                <w:iCs/>
                <w:szCs w:val="22"/>
                <w:lang w:val="sr-Latn-ME"/>
              </w:rPr>
            </w:pPr>
            <w:r w:rsidRPr="00685A28">
              <w:rPr>
                <w:iCs/>
                <w:szCs w:val="22"/>
                <w:lang w:val="sr-Latn-ME"/>
              </w:rPr>
              <w:t>Od 50 do 250 m</w:t>
            </w:r>
            <w:r w:rsidR="00BC37CF" w:rsidRPr="00685A28">
              <w:rPr>
                <w:iCs/>
                <w:szCs w:val="22"/>
                <w:lang w:val="sr-Latn-ME"/>
              </w:rPr>
              <w:t>l</w:t>
            </w:r>
            <w:r w:rsidRPr="00685A28">
              <w:rPr>
                <w:iCs/>
                <w:szCs w:val="22"/>
                <w:lang w:val="sr-Latn-ME"/>
              </w:rPr>
              <w:t xml:space="preserve"> po dozi</w:t>
            </w:r>
          </w:p>
        </w:tc>
        <w:tc>
          <w:tcPr>
            <w:tcW w:w="2407" w:type="dxa"/>
          </w:tcPr>
          <w:p w14:paraId="2A268EC2" w14:textId="277FDB88" w:rsidR="007C4107" w:rsidRPr="00685A28" w:rsidRDefault="007C4107" w:rsidP="00C6765A">
            <w:pPr>
              <w:tabs>
                <w:tab w:val="left" w:pos="1080"/>
              </w:tabs>
              <w:rPr>
                <w:iCs/>
                <w:szCs w:val="22"/>
                <w:lang w:val="sr-Latn-ME"/>
              </w:rPr>
            </w:pPr>
            <w:r w:rsidRPr="00685A28">
              <w:rPr>
                <w:iCs/>
                <w:szCs w:val="22"/>
                <w:lang w:val="sr-Latn-ME"/>
              </w:rPr>
              <w:t>Zavisno od prirode l</w:t>
            </w:r>
            <w:r w:rsidR="007B0DE7" w:rsidRPr="00685A28">
              <w:rPr>
                <w:iCs/>
                <w:szCs w:val="22"/>
                <w:lang w:val="sr-Latn-ME"/>
              </w:rPr>
              <w:t>ij</w:t>
            </w:r>
            <w:r w:rsidRPr="00685A28">
              <w:rPr>
                <w:iCs/>
                <w:szCs w:val="22"/>
                <w:lang w:val="sr-Latn-ME"/>
              </w:rPr>
              <w:t>eka koji se dodaje</w:t>
            </w:r>
          </w:p>
        </w:tc>
        <w:tc>
          <w:tcPr>
            <w:tcW w:w="2408" w:type="dxa"/>
          </w:tcPr>
          <w:p w14:paraId="243F6FBC" w14:textId="30F15096" w:rsidR="007C4107" w:rsidRPr="00685A28" w:rsidRDefault="007C4107" w:rsidP="00C6765A">
            <w:pPr>
              <w:tabs>
                <w:tab w:val="left" w:pos="1080"/>
              </w:tabs>
              <w:rPr>
                <w:iCs/>
                <w:szCs w:val="22"/>
                <w:lang w:val="sr-Latn-ME"/>
              </w:rPr>
            </w:pPr>
            <w:r w:rsidRPr="00685A28">
              <w:rPr>
                <w:iCs/>
                <w:szCs w:val="22"/>
                <w:lang w:val="sr-Latn-ME"/>
              </w:rPr>
              <w:t>Zavisno od prirode l</w:t>
            </w:r>
            <w:r w:rsidR="007B0DE7" w:rsidRPr="00685A28">
              <w:rPr>
                <w:iCs/>
                <w:szCs w:val="22"/>
                <w:lang w:val="sr-Latn-ME"/>
              </w:rPr>
              <w:t>ij</w:t>
            </w:r>
            <w:r w:rsidRPr="00685A28">
              <w:rPr>
                <w:iCs/>
                <w:szCs w:val="22"/>
                <w:lang w:val="sr-Latn-ME"/>
              </w:rPr>
              <w:t>eka koji se dodaje</w:t>
            </w:r>
          </w:p>
        </w:tc>
      </w:tr>
    </w:tbl>
    <w:p w14:paraId="2A201697" w14:textId="39BE5CBA" w:rsidR="007C4107" w:rsidRPr="00685A28" w:rsidRDefault="007C4107" w:rsidP="00C6765A">
      <w:pPr>
        <w:tabs>
          <w:tab w:val="left" w:pos="1080"/>
        </w:tabs>
        <w:rPr>
          <w:iCs/>
          <w:szCs w:val="22"/>
          <w:lang w:val="sr-Latn-ME"/>
        </w:rPr>
      </w:pPr>
      <w:r w:rsidRPr="00685A28">
        <w:rPr>
          <w:i/>
          <w:szCs w:val="22"/>
          <w:lang w:val="sr-Latn-ME"/>
        </w:rPr>
        <w:t>*</w:t>
      </w:r>
      <w:r w:rsidRPr="00685A28">
        <w:rPr>
          <w:iCs/>
          <w:szCs w:val="22"/>
          <w:lang w:val="sr-Latn-ME"/>
        </w:rPr>
        <w:t xml:space="preserve"> Najveće količine rastvora u okviru preporučenih doza treba prim</w:t>
      </w:r>
      <w:r w:rsidR="007B0DE7" w:rsidRPr="00685A28">
        <w:rPr>
          <w:iCs/>
          <w:szCs w:val="22"/>
          <w:lang w:val="sr-Latn-ME"/>
        </w:rPr>
        <w:t>j</w:t>
      </w:r>
      <w:r w:rsidRPr="00685A28">
        <w:rPr>
          <w:iCs/>
          <w:szCs w:val="22"/>
          <w:lang w:val="sr-Latn-ME"/>
        </w:rPr>
        <w:t>enjivati tokom 24 sata da bi se izb</w:t>
      </w:r>
      <w:r w:rsidR="0014149F" w:rsidRPr="00685A28">
        <w:rPr>
          <w:iCs/>
          <w:szCs w:val="22"/>
          <w:lang w:val="sr-Latn-ME"/>
        </w:rPr>
        <w:t>j</w:t>
      </w:r>
      <w:r w:rsidRPr="00685A28">
        <w:rPr>
          <w:iCs/>
          <w:szCs w:val="22"/>
          <w:lang w:val="sr-Latn-ME"/>
        </w:rPr>
        <w:t>egla hemodilucija.</w:t>
      </w:r>
    </w:p>
    <w:p w14:paraId="2C0F5CE6" w14:textId="77777777" w:rsidR="007C4107" w:rsidRPr="00685A28" w:rsidRDefault="007C4107" w:rsidP="00C6765A">
      <w:pPr>
        <w:tabs>
          <w:tab w:val="left" w:pos="1080"/>
        </w:tabs>
        <w:rPr>
          <w:iCs/>
          <w:szCs w:val="22"/>
          <w:lang w:val="sr-Latn-ME"/>
        </w:rPr>
      </w:pPr>
    </w:p>
    <w:p w14:paraId="646BA650" w14:textId="77777777" w:rsidR="007C4107" w:rsidRPr="00685A28" w:rsidRDefault="007C4107" w:rsidP="00C6765A">
      <w:pPr>
        <w:tabs>
          <w:tab w:val="left" w:pos="1080"/>
        </w:tabs>
        <w:rPr>
          <w:b/>
          <w:bCs/>
          <w:i/>
          <w:szCs w:val="22"/>
          <w:lang w:val="sr-Latn-ME"/>
        </w:rPr>
      </w:pPr>
      <w:r w:rsidRPr="00685A28">
        <w:rPr>
          <w:b/>
          <w:bCs/>
          <w:i/>
          <w:szCs w:val="22"/>
          <w:lang w:val="sr-Latn-ME"/>
        </w:rPr>
        <w:t>Pedijatrijska populacija</w:t>
      </w:r>
    </w:p>
    <w:p w14:paraId="10D84533" w14:textId="77777777" w:rsidR="007C4107" w:rsidRPr="00685A28" w:rsidRDefault="007C4107" w:rsidP="00C6765A">
      <w:pPr>
        <w:tabs>
          <w:tab w:val="left" w:pos="1080"/>
        </w:tabs>
        <w:rPr>
          <w:b/>
          <w:bCs/>
          <w:i/>
          <w:szCs w:val="22"/>
          <w:lang w:val="sr-Latn-ME"/>
        </w:rPr>
      </w:pPr>
    </w:p>
    <w:p w14:paraId="53E36BD9" w14:textId="0D978531" w:rsidR="007C4107" w:rsidRPr="00685A28" w:rsidRDefault="007C4107" w:rsidP="00C6765A">
      <w:pPr>
        <w:tabs>
          <w:tab w:val="left" w:pos="1080"/>
        </w:tabs>
        <w:rPr>
          <w:iCs/>
          <w:szCs w:val="22"/>
          <w:lang w:val="sr-Latn-ME"/>
        </w:rPr>
      </w:pPr>
      <w:r w:rsidRPr="00685A28">
        <w:rPr>
          <w:iCs/>
          <w:szCs w:val="22"/>
          <w:lang w:val="sr-Latn-ME"/>
        </w:rPr>
        <w:t>Brzina infuzije i volumen rastvora zavise od uzrasta, t</w:t>
      </w:r>
      <w:r w:rsidR="007B0DE7" w:rsidRPr="00685A28">
        <w:rPr>
          <w:iCs/>
          <w:szCs w:val="22"/>
          <w:lang w:val="sr-Latn-ME"/>
        </w:rPr>
        <w:t>j</w:t>
      </w:r>
      <w:r w:rsidRPr="00685A28">
        <w:rPr>
          <w:iCs/>
          <w:szCs w:val="22"/>
          <w:lang w:val="sr-Latn-ME"/>
        </w:rPr>
        <w:t>elesne mase, kliničkog</w:t>
      </w:r>
      <w:r w:rsidR="00D010A7" w:rsidRPr="00685A28">
        <w:rPr>
          <w:iCs/>
          <w:szCs w:val="22"/>
          <w:lang w:val="sr-Latn-ME"/>
        </w:rPr>
        <w:t xml:space="preserve"> stanja</w:t>
      </w:r>
      <w:r w:rsidRPr="00685A28">
        <w:rPr>
          <w:iCs/>
          <w:szCs w:val="22"/>
          <w:lang w:val="sr-Latn-ME"/>
        </w:rPr>
        <w:t xml:space="preserve"> i stanja metabolizma pacijenta, kao i istovremene terapije i treba da ih odredi l</w:t>
      </w:r>
      <w:r w:rsidR="007B0DE7" w:rsidRPr="00685A28">
        <w:rPr>
          <w:iCs/>
          <w:szCs w:val="22"/>
          <w:lang w:val="sr-Latn-ME"/>
        </w:rPr>
        <w:t>j</w:t>
      </w:r>
      <w:r w:rsidRPr="00685A28">
        <w:rPr>
          <w:iCs/>
          <w:szCs w:val="22"/>
          <w:lang w:val="sr-Latn-ME"/>
        </w:rPr>
        <w:t>ekar koji je iskusan u prim</w:t>
      </w:r>
      <w:r w:rsidR="007B0DE7" w:rsidRPr="00685A28">
        <w:rPr>
          <w:iCs/>
          <w:szCs w:val="22"/>
          <w:lang w:val="sr-Latn-ME"/>
        </w:rPr>
        <w:t>j</w:t>
      </w:r>
      <w:r w:rsidRPr="00685A28">
        <w:rPr>
          <w:iCs/>
          <w:szCs w:val="22"/>
          <w:lang w:val="sr-Latn-ME"/>
        </w:rPr>
        <w:t>eni intravenske terapije kod d</w:t>
      </w:r>
      <w:r w:rsidR="007B0DE7" w:rsidRPr="00685A28">
        <w:rPr>
          <w:iCs/>
          <w:szCs w:val="22"/>
          <w:lang w:val="sr-Latn-ME"/>
        </w:rPr>
        <w:t>j</w:t>
      </w:r>
      <w:r w:rsidRPr="00685A28">
        <w:rPr>
          <w:iCs/>
          <w:szCs w:val="22"/>
          <w:lang w:val="sr-Latn-ME"/>
        </w:rPr>
        <w:t>ece.</w:t>
      </w:r>
    </w:p>
    <w:p w14:paraId="56AD581F" w14:textId="77777777" w:rsidR="007C4107" w:rsidRPr="00685A28" w:rsidRDefault="007C4107" w:rsidP="00C6765A">
      <w:pPr>
        <w:tabs>
          <w:tab w:val="left" w:pos="1080"/>
        </w:tabs>
        <w:rPr>
          <w:iCs/>
          <w:szCs w:val="22"/>
          <w:lang w:val="sr-Latn-ME"/>
        </w:rPr>
      </w:pPr>
    </w:p>
    <w:p w14:paraId="531A7381" w14:textId="589E1085" w:rsidR="007C4107" w:rsidRPr="00685A28" w:rsidRDefault="007C4107" w:rsidP="00C6765A">
      <w:pPr>
        <w:tabs>
          <w:tab w:val="left" w:pos="1080"/>
        </w:tabs>
        <w:rPr>
          <w:iCs/>
          <w:szCs w:val="22"/>
          <w:lang w:val="sr-Latn-ME"/>
        </w:rPr>
      </w:pPr>
      <w:r w:rsidRPr="00685A28">
        <w:rPr>
          <w:iCs/>
          <w:szCs w:val="22"/>
          <w:lang w:val="sr-Latn-ME"/>
        </w:rPr>
        <w:t>Preporučene doze navedene u tabeli 2 služe kao vodič za pedijatrijsku populaciju, zavisno od t</w:t>
      </w:r>
      <w:r w:rsidR="007B0DE7" w:rsidRPr="00685A28">
        <w:rPr>
          <w:iCs/>
          <w:szCs w:val="22"/>
          <w:lang w:val="sr-Latn-ME"/>
        </w:rPr>
        <w:t>j</w:t>
      </w:r>
      <w:r w:rsidRPr="00685A28">
        <w:rPr>
          <w:iCs/>
          <w:szCs w:val="22"/>
          <w:lang w:val="sr-Latn-ME"/>
        </w:rPr>
        <w:t xml:space="preserve">elesne mase i uzrasta.  </w:t>
      </w:r>
    </w:p>
    <w:p w14:paraId="38CDF853" w14:textId="77777777" w:rsidR="007C4107" w:rsidRPr="00685A28" w:rsidRDefault="007C4107" w:rsidP="00C6765A">
      <w:pPr>
        <w:tabs>
          <w:tab w:val="left" w:pos="1080"/>
        </w:tabs>
        <w:rPr>
          <w:i/>
          <w:szCs w:val="22"/>
          <w:lang w:val="sr-Latn-ME"/>
        </w:rPr>
      </w:pPr>
    </w:p>
    <w:p w14:paraId="50BC6789" w14:textId="77777777" w:rsidR="007C4107" w:rsidRPr="00685A28" w:rsidRDefault="007C4107" w:rsidP="00C6765A">
      <w:pPr>
        <w:tabs>
          <w:tab w:val="left" w:pos="1080"/>
        </w:tabs>
        <w:jc w:val="center"/>
        <w:rPr>
          <w:szCs w:val="22"/>
          <w:lang w:val="sr-Latn-ME"/>
        </w:rPr>
      </w:pPr>
      <w:r w:rsidRPr="00685A28">
        <w:rPr>
          <w:szCs w:val="22"/>
          <w:lang w:val="sr-Latn-ME"/>
        </w:rPr>
        <w:t>Tabela 2.</w:t>
      </w:r>
    </w:p>
    <w:p w14:paraId="40F29F36" w14:textId="5243F3FF" w:rsidR="007C4107" w:rsidRDefault="007C4107" w:rsidP="00C6765A">
      <w:pPr>
        <w:tabs>
          <w:tab w:val="left" w:pos="1080"/>
        </w:tabs>
        <w:jc w:val="center"/>
        <w:rPr>
          <w:b/>
          <w:bCs/>
          <w:szCs w:val="22"/>
          <w:lang w:val="sr-Latn-ME"/>
        </w:rPr>
      </w:pPr>
      <w:r w:rsidRPr="00685A28">
        <w:rPr>
          <w:b/>
          <w:bCs/>
          <w:szCs w:val="22"/>
          <w:lang w:val="sr-Latn-ME"/>
        </w:rPr>
        <w:t>Vodič za dozu za prim</w:t>
      </w:r>
      <w:r w:rsidR="007B0DE7" w:rsidRPr="00685A28">
        <w:rPr>
          <w:b/>
          <w:bCs/>
          <w:szCs w:val="22"/>
          <w:lang w:val="sr-Latn-ME"/>
        </w:rPr>
        <w:t>j</w:t>
      </w:r>
      <w:r w:rsidRPr="00685A28">
        <w:rPr>
          <w:b/>
          <w:bCs/>
          <w:szCs w:val="22"/>
          <w:lang w:val="sr-Latn-ME"/>
        </w:rPr>
        <w:t>enu u pedijatrijskoj populaciji</w:t>
      </w:r>
    </w:p>
    <w:p w14:paraId="13F46095" w14:textId="77777777" w:rsidR="007945CE" w:rsidRPr="00685A28" w:rsidRDefault="007945CE" w:rsidP="00C6765A">
      <w:pPr>
        <w:tabs>
          <w:tab w:val="left" w:pos="1080"/>
        </w:tabs>
        <w:jc w:val="center"/>
        <w:rPr>
          <w:b/>
          <w:bCs/>
          <w:szCs w:val="22"/>
          <w:lang w:val="sr-Latn-ME"/>
        </w:rPr>
      </w:pPr>
    </w:p>
    <w:p w14:paraId="36D2C491" w14:textId="437EDA5C" w:rsidR="007C4107" w:rsidRPr="00685A28" w:rsidRDefault="007C4107" w:rsidP="00C6765A">
      <w:pPr>
        <w:pStyle w:val="ListParagraph"/>
        <w:tabs>
          <w:tab w:val="left" w:pos="1080"/>
          <w:tab w:val="left" w:pos="1170"/>
        </w:tabs>
        <w:ind w:left="0" w:hanging="180"/>
        <w:jc w:val="both"/>
        <w:rPr>
          <w:iCs/>
          <w:sz w:val="22"/>
          <w:szCs w:val="22"/>
          <w:lang w:val="sr-Latn-ME"/>
        </w:rPr>
      </w:pPr>
      <w:r w:rsidRPr="00685A28">
        <w:rPr>
          <w:sz w:val="22"/>
          <w:szCs w:val="22"/>
          <w:lang w:val="sr-Latn-ME"/>
        </w:rPr>
        <w:t>* Brzina infuzije, volumen i trajanje tera</w:t>
      </w:r>
      <w:r w:rsidR="00B638FF" w:rsidRPr="00685A28">
        <w:rPr>
          <w:sz w:val="22"/>
          <w:szCs w:val="22"/>
          <w:lang w:val="sr-Latn-ME"/>
        </w:rPr>
        <w:t>p</w:t>
      </w:r>
      <w:r w:rsidRPr="00685A28">
        <w:rPr>
          <w:sz w:val="22"/>
          <w:szCs w:val="22"/>
          <w:lang w:val="sr-Latn-ME"/>
        </w:rPr>
        <w:t>ije zavisi od uzrasta, t</w:t>
      </w:r>
      <w:r w:rsidR="007B0DE7" w:rsidRPr="00685A28">
        <w:rPr>
          <w:sz w:val="22"/>
          <w:szCs w:val="22"/>
          <w:lang w:val="sr-Latn-ME"/>
        </w:rPr>
        <w:t>j</w:t>
      </w:r>
      <w:r w:rsidRPr="00685A28">
        <w:rPr>
          <w:sz w:val="22"/>
          <w:szCs w:val="22"/>
          <w:lang w:val="sr-Latn-ME"/>
        </w:rPr>
        <w:t>elesne mase, kliničkog</w:t>
      </w:r>
      <w:r w:rsidR="00D010A7" w:rsidRPr="00685A28">
        <w:rPr>
          <w:sz w:val="22"/>
          <w:szCs w:val="22"/>
          <w:lang w:val="sr-Latn-ME"/>
        </w:rPr>
        <w:t xml:space="preserve"> stanja</w:t>
      </w:r>
      <w:r w:rsidRPr="00685A28">
        <w:rPr>
          <w:sz w:val="22"/>
          <w:szCs w:val="22"/>
          <w:lang w:val="sr-Latn-ME"/>
        </w:rPr>
        <w:t xml:space="preserve"> i stanja</w:t>
      </w:r>
      <w:r w:rsidR="00B638FF" w:rsidRPr="00685A28">
        <w:rPr>
          <w:sz w:val="22"/>
          <w:szCs w:val="22"/>
          <w:lang w:val="sr-Latn-ME"/>
        </w:rPr>
        <w:t xml:space="preserve"> </w:t>
      </w:r>
      <w:r w:rsidRPr="00685A28">
        <w:rPr>
          <w:sz w:val="22"/>
          <w:szCs w:val="22"/>
          <w:lang w:val="sr-Latn-ME"/>
        </w:rPr>
        <w:t xml:space="preserve">metabolizma pacjenta, istovremene terapije </w:t>
      </w:r>
      <w:r w:rsidRPr="00685A28">
        <w:rPr>
          <w:iCs/>
          <w:sz w:val="22"/>
          <w:szCs w:val="22"/>
          <w:lang w:val="sr-Latn-ME"/>
        </w:rPr>
        <w:t>i treba da ih odredi l</w:t>
      </w:r>
      <w:r w:rsidR="007B0DE7" w:rsidRPr="00685A28">
        <w:rPr>
          <w:iCs/>
          <w:sz w:val="22"/>
          <w:szCs w:val="22"/>
          <w:lang w:val="sr-Latn-ME"/>
        </w:rPr>
        <w:t>j</w:t>
      </w:r>
      <w:r w:rsidRPr="00685A28">
        <w:rPr>
          <w:iCs/>
          <w:sz w:val="22"/>
          <w:szCs w:val="22"/>
          <w:lang w:val="sr-Latn-ME"/>
        </w:rPr>
        <w:t>ekar koji je iskusan u prim</w:t>
      </w:r>
      <w:r w:rsidR="007B0DE7" w:rsidRPr="00685A28">
        <w:rPr>
          <w:iCs/>
          <w:sz w:val="22"/>
          <w:szCs w:val="22"/>
          <w:lang w:val="sr-Latn-ME"/>
        </w:rPr>
        <w:t>j</w:t>
      </w:r>
      <w:r w:rsidRPr="00685A28">
        <w:rPr>
          <w:iCs/>
          <w:sz w:val="22"/>
          <w:szCs w:val="22"/>
          <w:lang w:val="sr-Latn-ME"/>
        </w:rPr>
        <w:t>eni intravenske terapije kod d</w:t>
      </w:r>
      <w:r w:rsidR="007B0DE7" w:rsidRPr="00685A28">
        <w:rPr>
          <w:iCs/>
          <w:sz w:val="22"/>
          <w:szCs w:val="22"/>
          <w:lang w:val="sr-Latn-ME"/>
        </w:rPr>
        <w:t>j</w:t>
      </w:r>
      <w:r w:rsidRPr="00685A28">
        <w:rPr>
          <w:iCs/>
          <w:sz w:val="22"/>
          <w:szCs w:val="22"/>
          <w:lang w:val="sr-Latn-ME"/>
        </w:rPr>
        <w:t>ece.</w:t>
      </w:r>
    </w:p>
    <w:p w14:paraId="33964B38" w14:textId="2A167820" w:rsidR="007C4107" w:rsidRDefault="007C4107" w:rsidP="00C6765A">
      <w:pPr>
        <w:pStyle w:val="ListParagraph"/>
        <w:tabs>
          <w:tab w:val="left" w:pos="1080"/>
        </w:tabs>
        <w:jc w:val="both"/>
        <w:rPr>
          <w:sz w:val="22"/>
          <w:szCs w:val="22"/>
          <w:lang w:val="sr-Latn-ME"/>
        </w:rPr>
      </w:pPr>
    </w:p>
    <w:p w14:paraId="3B0B1F58" w14:textId="15A3563C" w:rsidR="007945CE" w:rsidRDefault="007945CE" w:rsidP="00C6765A">
      <w:pPr>
        <w:pStyle w:val="ListParagraph"/>
        <w:tabs>
          <w:tab w:val="left" w:pos="1080"/>
        </w:tabs>
        <w:jc w:val="both"/>
        <w:rPr>
          <w:sz w:val="22"/>
          <w:szCs w:val="22"/>
          <w:lang w:val="sr-Latn-ME"/>
        </w:rPr>
      </w:pPr>
    </w:p>
    <w:p w14:paraId="362FF4E5" w14:textId="77777777" w:rsidR="007945CE" w:rsidRPr="00685A28" w:rsidRDefault="007945CE" w:rsidP="00C6765A">
      <w:pPr>
        <w:pStyle w:val="ListParagraph"/>
        <w:tabs>
          <w:tab w:val="left" w:pos="1080"/>
        </w:tabs>
        <w:jc w:val="both"/>
        <w:rPr>
          <w:sz w:val="22"/>
          <w:szCs w:val="22"/>
          <w:lang w:val="sr-Latn-ME"/>
        </w:rPr>
      </w:pPr>
    </w:p>
    <w:p w14:paraId="4ECBC25F" w14:textId="77777777" w:rsidR="007C4107" w:rsidRPr="00685A28" w:rsidRDefault="007C4107" w:rsidP="00C6765A">
      <w:pPr>
        <w:tabs>
          <w:tab w:val="left" w:pos="1080"/>
        </w:tabs>
        <w:rPr>
          <w:i/>
          <w:szCs w:val="22"/>
          <w:lang w:val="sr-Latn-ME"/>
        </w:rPr>
      </w:pPr>
    </w:p>
    <w:tbl>
      <w:tblPr>
        <w:tblStyle w:val="TableGrid"/>
        <w:tblW w:w="0" w:type="auto"/>
        <w:tblLook w:val="04A0" w:firstRow="1" w:lastRow="0" w:firstColumn="1" w:lastColumn="0" w:noHBand="0" w:noVBand="1"/>
      </w:tblPr>
      <w:tblGrid>
        <w:gridCol w:w="1576"/>
        <w:gridCol w:w="1829"/>
        <w:gridCol w:w="1595"/>
        <w:gridCol w:w="1540"/>
        <w:gridCol w:w="1540"/>
        <w:gridCol w:w="1549"/>
      </w:tblGrid>
      <w:tr w:rsidR="007C4107" w:rsidRPr="00685A28" w14:paraId="41DB363C" w14:textId="77777777" w:rsidTr="00996815">
        <w:tc>
          <w:tcPr>
            <w:tcW w:w="1604" w:type="dxa"/>
            <w:vMerge w:val="restart"/>
          </w:tcPr>
          <w:p w14:paraId="79EC8C3A" w14:textId="77777777" w:rsidR="007C4107" w:rsidRPr="00685A28" w:rsidRDefault="007C4107" w:rsidP="00C6765A">
            <w:pPr>
              <w:tabs>
                <w:tab w:val="left" w:pos="1080"/>
              </w:tabs>
              <w:rPr>
                <w:b/>
                <w:bCs/>
                <w:iCs/>
                <w:szCs w:val="22"/>
                <w:lang w:val="sr-Latn-ME"/>
              </w:rPr>
            </w:pPr>
          </w:p>
          <w:p w14:paraId="02CC857C" w14:textId="77777777" w:rsidR="007C4107" w:rsidRPr="00685A28" w:rsidRDefault="007C4107" w:rsidP="00C6765A">
            <w:pPr>
              <w:tabs>
                <w:tab w:val="left" w:pos="1080"/>
              </w:tabs>
              <w:rPr>
                <w:b/>
                <w:bCs/>
                <w:iCs/>
                <w:szCs w:val="22"/>
                <w:lang w:val="sr-Latn-ME"/>
              </w:rPr>
            </w:pPr>
          </w:p>
          <w:p w14:paraId="7B2995A0" w14:textId="77777777" w:rsidR="007C4107" w:rsidRPr="00685A28" w:rsidRDefault="007C4107" w:rsidP="00C6765A">
            <w:pPr>
              <w:tabs>
                <w:tab w:val="left" w:pos="1080"/>
              </w:tabs>
              <w:rPr>
                <w:i/>
                <w:szCs w:val="22"/>
                <w:lang w:val="sr-Latn-ME"/>
              </w:rPr>
            </w:pPr>
            <w:r w:rsidRPr="00685A28">
              <w:rPr>
                <w:b/>
                <w:bCs/>
                <w:iCs/>
                <w:szCs w:val="22"/>
                <w:lang w:val="sr-Latn-ME"/>
              </w:rPr>
              <w:t>Indikacija</w:t>
            </w:r>
          </w:p>
        </w:tc>
        <w:tc>
          <w:tcPr>
            <w:tcW w:w="1605" w:type="dxa"/>
            <w:vMerge w:val="restart"/>
          </w:tcPr>
          <w:p w14:paraId="055E0215" w14:textId="77777777" w:rsidR="007C4107" w:rsidRPr="00685A28" w:rsidRDefault="007C4107" w:rsidP="00C6765A">
            <w:pPr>
              <w:tabs>
                <w:tab w:val="left" w:pos="1080"/>
              </w:tabs>
              <w:rPr>
                <w:b/>
                <w:bCs/>
                <w:iCs/>
                <w:szCs w:val="22"/>
                <w:lang w:val="sr-Latn-ME"/>
              </w:rPr>
            </w:pPr>
          </w:p>
          <w:p w14:paraId="028299DA" w14:textId="77777777" w:rsidR="007C4107" w:rsidRPr="00685A28" w:rsidRDefault="007C4107" w:rsidP="00C6765A">
            <w:pPr>
              <w:tabs>
                <w:tab w:val="left" w:pos="1080"/>
              </w:tabs>
              <w:rPr>
                <w:i/>
                <w:szCs w:val="22"/>
                <w:lang w:val="sr-Latn-ME"/>
              </w:rPr>
            </w:pPr>
            <w:r w:rsidRPr="00685A28">
              <w:rPr>
                <w:b/>
                <w:bCs/>
                <w:iCs/>
                <w:szCs w:val="22"/>
                <w:lang w:val="sr-Latn-ME"/>
              </w:rPr>
              <w:t>Inicijalna dnevna doza</w:t>
            </w:r>
          </w:p>
        </w:tc>
        <w:tc>
          <w:tcPr>
            <w:tcW w:w="6420" w:type="dxa"/>
            <w:gridSpan w:val="4"/>
          </w:tcPr>
          <w:p w14:paraId="6754F8D7" w14:textId="77777777" w:rsidR="007C4107" w:rsidRPr="00685A28" w:rsidRDefault="007C4107" w:rsidP="00C6765A">
            <w:pPr>
              <w:tabs>
                <w:tab w:val="left" w:pos="1080"/>
              </w:tabs>
              <w:jc w:val="center"/>
              <w:rPr>
                <w:b/>
                <w:bCs/>
                <w:iCs/>
                <w:szCs w:val="22"/>
                <w:lang w:val="sr-Latn-ME"/>
              </w:rPr>
            </w:pPr>
            <w:r w:rsidRPr="00685A28">
              <w:rPr>
                <w:b/>
                <w:bCs/>
                <w:iCs/>
                <w:szCs w:val="22"/>
                <w:lang w:val="sr-Latn-ME"/>
              </w:rPr>
              <w:t>Inicijalna brzina infuzije</w:t>
            </w:r>
          </w:p>
        </w:tc>
      </w:tr>
      <w:tr w:rsidR="00D010A7" w:rsidRPr="00685A28" w14:paraId="4DC98310" w14:textId="77777777" w:rsidTr="00996815">
        <w:tc>
          <w:tcPr>
            <w:tcW w:w="1604" w:type="dxa"/>
            <w:vMerge/>
          </w:tcPr>
          <w:p w14:paraId="11BC7C62" w14:textId="77777777" w:rsidR="007C4107" w:rsidRPr="00685A28" w:rsidRDefault="007C4107" w:rsidP="00C6765A">
            <w:pPr>
              <w:tabs>
                <w:tab w:val="left" w:pos="1080"/>
              </w:tabs>
              <w:rPr>
                <w:i/>
                <w:szCs w:val="22"/>
                <w:lang w:val="sr-Latn-ME"/>
              </w:rPr>
            </w:pPr>
          </w:p>
        </w:tc>
        <w:tc>
          <w:tcPr>
            <w:tcW w:w="1605" w:type="dxa"/>
            <w:vMerge/>
          </w:tcPr>
          <w:p w14:paraId="06FC7440" w14:textId="77777777" w:rsidR="007C4107" w:rsidRPr="00685A28" w:rsidRDefault="007C4107" w:rsidP="00C6765A">
            <w:pPr>
              <w:tabs>
                <w:tab w:val="left" w:pos="1080"/>
              </w:tabs>
              <w:rPr>
                <w:i/>
                <w:szCs w:val="22"/>
                <w:lang w:val="sr-Latn-ME"/>
              </w:rPr>
            </w:pPr>
          </w:p>
        </w:tc>
        <w:tc>
          <w:tcPr>
            <w:tcW w:w="1605" w:type="dxa"/>
          </w:tcPr>
          <w:p w14:paraId="1E047B04" w14:textId="442ECD12" w:rsidR="007C4107" w:rsidRPr="00685A28" w:rsidRDefault="007C4107" w:rsidP="00C6765A">
            <w:pPr>
              <w:tabs>
                <w:tab w:val="left" w:pos="1080"/>
              </w:tabs>
              <w:rPr>
                <w:b/>
                <w:bCs/>
                <w:iCs/>
                <w:szCs w:val="22"/>
                <w:lang w:val="sr-Latn-ME"/>
              </w:rPr>
            </w:pPr>
            <w:r w:rsidRPr="00685A28">
              <w:rPr>
                <w:b/>
                <w:bCs/>
                <w:iCs/>
                <w:szCs w:val="22"/>
                <w:lang w:val="sr-Latn-ME"/>
              </w:rPr>
              <w:t>Pr</w:t>
            </w:r>
            <w:r w:rsidR="00D010A7" w:rsidRPr="00685A28">
              <w:rPr>
                <w:b/>
                <w:bCs/>
                <w:iCs/>
                <w:szCs w:val="22"/>
                <w:lang w:val="sr-Latn-ME"/>
              </w:rPr>
              <w:t>ij</w:t>
            </w:r>
            <w:r w:rsidRPr="00685A28">
              <w:rPr>
                <w:b/>
                <w:bCs/>
                <w:iCs/>
                <w:szCs w:val="22"/>
                <w:lang w:val="sr-Latn-ME"/>
              </w:rPr>
              <w:t>evremeno i u terminu rođena novorođenčad</w:t>
            </w:r>
          </w:p>
        </w:tc>
        <w:tc>
          <w:tcPr>
            <w:tcW w:w="1605" w:type="dxa"/>
          </w:tcPr>
          <w:p w14:paraId="2CF01209" w14:textId="748BD256" w:rsidR="007C4107" w:rsidRPr="00685A28" w:rsidRDefault="00D010A7" w:rsidP="00C6765A">
            <w:pPr>
              <w:tabs>
                <w:tab w:val="left" w:pos="1080"/>
              </w:tabs>
              <w:rPr>
                <w:b/>
                <w:bCs/>
                <w:iCs/>
                <w:szCs w:val="22"/>
                <w:lang w:val="sr-Latn-ME"/>
              </w:rPr>
            </w:pPr>
            <w:r w:rsidRPr="00685A28">
              <w:rPr>
                <w:b/>
                <w:bCs/>
                <w:iCs/>
                <w:szCs w:val="22"/>
                <w:lang w:val="sr-Latn-ME"/>
              </w:rPr>
              <w:t>Odojčad i mala djeca</w:t>
            </w:r>
            <w:r w:rsidR="007C4107" w:rsidRPr="00685A28">
              <w:rPr>
                <w:b/>
                <w:bCs/>
                <w:iCs/>
                <w:szCs w:val="22"/>
                <w:lang w:val="sr-Latn-ME"/>
              </w:rPr>
              <w:t xml:space="preserve"> (1 – 23 m</w:t>
            </w:r>
            <w:r w:rsidR="009D5D2D" w:rsidRPr="00685A28">
              <w:rPr>
                <w:b/>
                <w:bCs/>
                <w:iCs/>
                <w:szCs w:val="22"/>
                <w:lang w:val="sr-Latn-ME"/>
              </w:rPr>
              <w:t>j</w:t>
            </w:r>
            <w:r w:rsidR="007C4107" w:rsidRPr="00685A28">
              <w:rPr>
                <w:b/>
                <w:bCs/>
                <w:iCs/>
                <w:szCs w:val="22"/>
                <w:lang w:val="sr-Latn-ME"/>
              </w:rPr>
              <w:t>eseca)</w:t>
            </w:r>
          </w:p>
        </w:tc>
        <w:tc>
          <w:tcPr>
            <w:tcW w:w="1605" w:type="dxa"/>
          </w:tcPr>
          <w:p w14:paraId="10F0A4FC" w14:textId="62104B3D" w:rsidR="007C4107" w:rsidRPr="00685A28" w:rsidRDefault="007C4107" w:rsidP="00C6765A">
            <w:pPr>
              <w:tabs>
                <w:tab w:val="left" w:pos="1080"/>
              </w:tabs>
              <w:rPr>
                <w:b/>
                <w:bCs/>
                <w:iCs/>
                <w:szCs w:val="22"/>
                <w:lang w:val="sr-Latn-ME"/>
              </w:rPr>
            </w:pPr>
            <w:r w:rsidRPr="00685A28">
              <w:rPr>
                <w:b/>
                <w:bCs/>
                <w:iCs/>
                <w:szCs w:val="22"/>
                <w:lang w:val="sr-Latn-ME"/>
              </w:rPr>
              <w:t>D</w:t>
            </w:r>
            <w:r w:rsidR="00E02BB8" w:rsidRPr="00685A28">
              <w:rPr>
                <w:b/>
                <w:bCs/>
                <w:iCs/>
                <w:szCs w:val="22"/>
                <w:lang w:val="sr-Latn-ME"/>
              </w:rPr>
              <w:t>j</w:t>
            </w:r>
            <w:r w:rsidRPr="00685A28">
              <w:rPr>
                <w:b/>
                <w:bCs/>
                <w:iCs/>
                <w:szCs w:val="22"/>
                <w:lang w:val="sr-Latn-ME"/>
              </w:rPr>
              <w:t>eca (2 – 11 godina)</w:t>
            </w:r>
          </w:p>
        </w:tc>
        <w:tc>
          <w:tcPr>
            <w:tcW w:w="1605" w:type="dxa"/>
          </w:tcPr>
          <w:p w14:paraId="7AF6167C" w14:textId="77777777" w:rsidR="007C4107" w:rsidRPr="00685A28" w:rsidRDefault="007C4107" w:rsidP="00C6765A">
            <w:pPr>
              <w:tabs>
                <w:tab w:val="left" w:pos="1080"/>
              </w:tabs>
              <w:rPr>
                <w:b/>
                <w:bCs/>
                <w:iCs/>
                <w:szCs w:val="22"/>
                <w:lang w:val="sr-Latn-ME"/>
              </w:rPr>
            </w:pPr>
            <w:r w:rsidRPr="00685A28">
              <w:rPr>
                <w:b/>
                <w:bCs/>
                <w:iCs/>
                <w:szCs w:val="22"/>
                <w:lang w:val="sr-Latn-ME"/>
              </w:rPr>
              <w:t>Adolescenti (12 do 16 – 18 godina)</w:t>
            </w:r>
          </w:p>
        </w:tc>
      </w:tr>
      <w:tr w:rsidR="00D010A7" w:rsidRPr="00063436" w14:paraId="31A7F1CD" w14:textId="77777777" w:rsidTr="00996815">
        <w:tc>
          <w:tcPr>
            <w:tcW w:w="1604" w:type="dxa"/>
          </w:tcPr>
          <w:p w14:paraId="46B5EBEE" w14:textId="452065DF" w:rsidR="007C4107" w:rsidRPr="00685A28" w:rsidRDefault="00D010A7" w:rsidP="00C6765A">
            <w:pPr>
              <w:tabs>
                <w:tab w:val="left" w:pos="1080"/>
              </w:tabs>
              <w:rPr>
                <w:iCs/>
                <w:szCs w:val="22"/>
                <w:lang w:val="sr-Latn-ME"/>
              </w:rPr>
            </w:pPr>
            <w:r w:rsidRPr="00685A28">
              <w:rPr>
                <w:iCs/>
                <w:szCs w:val="22"/>
                <w:lang w:val="sr-Latn-ME"/>
              </w:rPr>
              <w:t>Nadoknada</w:t>
            </w:r>
            <w:r w:rsidR="007C4107" w:rsidRPr="00685A28">
              <w:rPr>
                <w:iCs/>
                <w:szCs w:val="22"/>
                <w:lang w:val="sr-Latn-ME"/>
              </w:rPr>
              <w:t xml:space="preserve"> samo ugljenih hidrata ili po potrebi, u okviru parenteralne ishrane</w:t>
            </w:r>
          </w:p>
        </w:tc>
        <w:tc>
          <w:tcPr>
            <w:tcW w:w="1605" w:type="dxa"/>
            <w:vMerge w:val="restart"/>
          </w:tcPr>
          <w:p w14:paraId="4C28F19C" w14:textId="77777777" w:rsidR="007C4107" w:rsidRPr="00685A28" w:rsidRDefault="007C4107" w:rsidP="00C6765A">
            <w:pPr>
              <w:tabs>
                <w:tab w:val="left" w:pos="1080"/>
              </w:tabs>
              <w:rPr>
                <w:i/>
                <w:szCs w:val="22"/>
                <w:lang w:val="sr-Latn-ME"/>
              </w:rPr>
            </w:pPr>
          </w:p>
          <w:p w14:paraId="59C9D9F1" w14:textId="06F0F9E7" w:rsidR="007C4107" w:rsidRPr="00685A28" w:rsidRDefault="007C4107" w:rsidP="00C6765A">
            <w:pPr>
              <w:pStyle w:val="ListParagraph"/>
              <w:numPr>
                <w:ilvl w:val="0"/>
                <w:numId w:val="34"/>
              </w:numPr>
              <w:tabs>
                <w:tab w:val="left" w:pos="284"/>
                <w:tab w:val="left" w:pos="1080"/>
              </w:tabs>
              <w:jc w:val="both"/>
              <w:rPr>
                <w:iCs/>
                <w:sz w:val="22"/>
                <w:szCs w:val="22"/>
                <w:lang w:val="sr-Latn-ME"/>
              </w:rPr>
            </w:pPr>
            <w:r w:rsidRPr="00685A28">
              <w:rPr>
                <w:iCs/>
                <w:sz w:val="22"/>
                <w:szCs w:val="22"/>
                <w:u w:val="single"/>
                <w:lang w:val="sr-Latn-ME"/>
              </w:rPr>
              <w:t>0 – 10 kg t</w:t>
            </w:r>
            <w:r w:rsidR="00B638FF" w:rsidRPr="00685A28">
              <w:rPr>
                <w:iCs/>
                <w:sz w:val="22"/>
                <w:szCs w:val="22"/>
                <w:u w:val="single"/>
                <w:lang w:val="sr-Latn-ME"/>
              </w:rPr>
              <w:t>j</w:t>
            </w:r>
            <w:r w:rsidRPr="00685A28">
              <w:rPr>
                <w:iCs/>
                <w:sz w:val="22"/>
                <w:szCs w:val="22"/>
                <w:u w:val="single"/>
                <w:lang w:val="sr-Latn-ME"/>
              </w:rPr>
              <w:t>elesne mase</w:t>
            </w:r>
            <w:r w:rsidRPr="00685A28">
              <w:rPr>
                <w:iCs/>
                <w:sz w:val="22"/>
                <w:szCs w:val="22"/>
                <w:lang w:val="sr-Latn-ME"/>
              </w:rPr>
              <w:t xml:space="preserve"> (t.m.) 100 m</w:t>
            </w:r>
            <w:r w:rsidR="00B638FF" w:rsidRPr="00685A28">
              <w:rPr>
                <w:iCs/>
                <w:sz w:val="22"/>
                <w:szCs w:val="22"/>
                <w:lang w:val="sr-Latn-ME"/>
              </w:rPr>
              <w:t>l</w:t>
            </w:r>
            <w:r w:rsidRPr="00685A28">
              <w:rPr>
                <w:iCs/>
                <w:sz w:val="22"/>
                <w:szCs w:val="22"/>
                <w:lang w:val="sr-Latn-ME"/>
              </w:rPr>
              <w:t>/kg/dan</w:t>
            </w:r>
          </w:p>
          <w:p w14:paraId="2FBADE73" w14:textId="6F8C66CF" w:rsidR="007C4107" w:rsidRPr="00685A28" w:rsidRDefault="007C4107" w:rsidP="00C6765A">
            <w:pPr>
              <w:pStyle w:val="ListParagraph"/>
              <w:numPr>
                <w:ilvl w:val="0"/>
                <w:numId w:val="34"/>
              </w:numPr>
              <w:tabs>
                <w:tab w:val="left" w:pos="284"/>
                <w:tab w:val="left" w:pos="1080"/>
              </w:tabs>
              <w:jc w:val="both"/>
              <w:rPr>
                <w:iCs/>
                <w:sz w:val="22"/>
                <w:szCs w:val="22"/>
                <w:lang w:val="sr-Latn-ME"/>
              </w:rPr>
            </w:pPr>
            <w:r w:rsidRPr="00685A28">
              <w:rPr>
                <w:iCs/>
                <w:sz w:val="22"/>
                <w:szCs w:val="22"/>
                <w:u w:val="single"/>
                <w:lang w:val="sr-Latn-ME"/>
              </w:rPr>
              <w:t>10 – 20 kg t</w:t>
            </w:r>
            <w:r w:rsidR="00B638FF" w:rsidRPr="00685A28">
              <w:rPr>
                <w:iCs/>
                <w:sz w:val="22"/>
                <w:szCs w:val="22"/>
                <w:u w:val="single"/>
                <w:lang w:val="sr-Latn-ME"/>
              </w:rPr>
              <w:t>j</w:t>
            </w:r>
            <w:r w:rsidRPr="00685A28">
              <w:rPr>
                <w:iCs/>
                <w:sz w:val="22"/>
                <w:szCs w:val="22"/>
                <w:u w:val="single"/>
                <w:lang w:val="sr-Latn-ME"/>
              </w:rPr>
              <w:t>elesne mase</w:t>
            </w:r>
            <w:r w:rsidRPr="00685A28">
              <w:rPr>
                <w:iCs/>
                <w:sz w:val="22"/>
                <w:szCs w:val="22"/>
                <w:lang w:val="sr-Latn-ME"/>
              </w:rPr>
              <w:t xml:space="preserve"> (t.m.) 1000 m</w:t>
            </w:r>
            <w:r w:rsidR="00BC37CF" w:rsidRPr="00685A28">
              <w:rPr>
                <w:iCs/>
                <w:sz w:val="22"/>
                <w:szCs w:val="22"/>
                <w:lang w:val="sr-Latn-ME"/>
              </w:rPr>
              <w:t>l</w:t>
            </w:r>
            <w:r w:rsidRPr="00685A28">
              <w:rPr>
                <w:iCs/>
                <w:sz w:val="22"/>
                <w:szCs w:val="22"/>
                <w:lang w:val="sr-Latn-ME"/>
              </w:rPr>
              <w:t xml:space="preserve"> + dodati 50 m</w:t>
            </w:r>
            <w:r w:rsidR="00BC37CF" w:rsidRPr="00685A28">
              <w:rPr>
                <w:iCs/>
                <w:sz w:val="22"/>
                <w:szCs w:val="22"/>
                <w:lang w:val="sr-Latn-ME"/>
              </w:rPr>
              <w:t>l</w:t>
            </w:r>
            <w:r w:rsidRPr="00685A28">
              <w:rPr>
                <w:iCs/>
                <w:sz w:val="22"/>
                <w:szCs w:val="22"/>
                <w:lang w:val="sr-Latn-ME"/>
              </w:rPr>
              <w:t xml:space="preserve"> za svaki kg t.m. &gt; 10 kg/dan</w:t>
            </w:r>
          </w:p>
          <w:p w14:paraId="2EF4AAD5" w14:textId="74A9A9A4" w:rsidR="007C4107" w:rsidRPr="00685A28" w:rsidRDefault="007C4107" w:rsidP="00C6765A">
            <w:pPr>
              <w:pStyle w:val="ListParagraph"/>
              <w:numPr>
                <w:ilvl w:val="0"/>
                <w:numId w:val="34"/>
              </w:numPr>
              <w:tabs>
                <w:tab w:val="left" w:pos="284"/>
                <w:tab w:val="left" w:pos="1080"/>
              </w:tabs>
              <w:jc w:val="both"/>
              <w:rPr>
                <w:iCs/>
                <w:sz w:val="22"/>
                <w:szCs w:val="22"/>
                <w:lang w:val="sr-Latn-ME"/>
              </w:rPr>
            </w:pPr>
            <w:r w:rsidRPr="00685A28">
              <w:rPr>
                <w:iCs/>
                <w:sz w:val="22"/>
                <w:szCs w:val="22"/>
                <w:lang w:val="sr-Latn-ME"/>
              </w:rPr>
              <w:t>&gt; 20 kg t</w:t>
            </w:r>
            <w:r w:rsidR="00B638FF" w:rsidRPr="00685A28">
              <w:rPr>
                <w:iCs/>
                <w:sz w:val="22"/>
                <w:szCs w:val="22"/>
                <w:lang w:val="sr-Latn-ME"/>
              </w:rPr>
              <w:t>j</w:t>
            </w:r>
            <w:r w:rsidRPr="00685A28">
              <w:rPr>
                <w:iCs/>
                <w:sz w:val="22"/>
                <w:szCs w:val="22"/>
                <w:lang w:val="sr-Latn-ME"/>
              </w:rPr>
              <w:t>elesne mase (t.m.) 1500 m</w:t>
            </w:r>
            <w:r w:rsidR="00BC37CF" w:rsidRPr="00685A28">
              <w:rPr>
                <w:iCs/>
                <w:sz w:val="22"/>
                <w:szCs w:val="22"/>
                <w:lang w:val="sr-Latn-ME"/>
              </w:rPr>
              <w:t>l</w:t>
            </w:r>
            <w:r w:rsidRPr="00685A28">
              <w:rPr>
                <w:iCs/>
                <w:sz w:val="22"/>
                <w:szCs w:val="22"/>
                <w:lang w:val="sr-Latn-ME"/>
              </w:rPr>
              <w:t xml:space="preserve"> + dodati 20 m</w:t>
            </w:r>
            <w:r w:rsidR="00035890" w:rsidRPr="00685A28">
              <w:rPr>
                <w:iCs/>
                <w:sz w:val="22"/>
                <w:szCs w:val="22"/>
                <w:lang w:val="sr-Latn-ME"/>
              </w:rPr>
              <w:t>l</w:t>
            </w:r>
            <w:r w:rsidRPr="00685A28">
              <w:rPr>
                <w:iCs/>
                <w:sz w:val="22"/>
                <w:szCs w:val="22"/>
                <w:lang w:val="sr-Latn-ME"/>
              </w:rPr>
              <w:t xml:space="preserve"> za svaki kg t.m. &gt; 20 kg/dan</w:t>
            </w:r>
          </w:p>
        </w:tc>
        <w:tc>
          <w:tcPr>
            <w:tcW w:w="1605" w:type="dxa"/>
            <w:vMerge w:val="restart"/>
          </w:tcPr>
          <w:p w14:paraId="7B4A8B09" w14:textId="77777777" w:rsidR="007C4107" w:rsidRPr="00685A28" w:rsidRDefault="007C4107" w:rsidP="00C6765A">
            <w:pPr>
              <w:tabs>
                <w:tab w:val="left" w:pos="1080"/>
              </w:tabs>
              <w:rPr>
                <w:i/>
                <w:szCs w:val="22"/>
                <w:lang w:val="sr-Latn-ME"/>
              </w:rPr>
            </w:pPr>
          </w:p>
          <w:p w14:paraId="75C4DA6B" w14:textId="77777777" w:rsidR="007C4107" w:rsidRPr="00685A28" w:rsidRDefault="007C4107" w:rsidP="00C6765A">
            <w:pPr>
              <w:tabs>
                <w:tab w:val="left" w:pos="1080"/>
              </w:tabs>
              <w:rPr>
                <w:i/>
                <w:szCs w:val="22"/>
                <w:lang w:val="sr-Latn-ME"/>
              </w:rPr>
            </w:pPr>
          </w:p>
          <w:p w14:paraId="1BFC2858" w14:textId="77777777" w:rsidR="007C4107" w:rsidRPr="00685A28" w:rsidRDefault="007C4107" w:rsidP="00C6765A">
            <w:pPr>
              <w:tabs>
                <w:tab w:val="left" w:pos="1080"/>
              </w:tabs>
              <w:rPr>
                <w:i/>
                <w:szCs w:val="22"/>
                <w:lang w:val="sr-Latn-ME"/>
              </w:rPr>
            </w:pPr>
          </w:p>
          <w:p w14:paraId="33A479FB" w14:textId="77777777" w:rsidR="007C4107" w:rsidRPr="00685A28" w:rsidRDefault="007C4107" w:rsidP="00C6765A">
            <w:pPr>
              <w:tabs>
                <w:tab w:val="left" w:pos="1080"/>
              </w:tabs>
              <w:rPr>
                <w:i/>
                <w:szCs w:val="22"/>
                <w:lang w:val="sr-Latn-ME"/>
              </w:rPr>
            </w:pPr>
          </w:p>
          <w:p w14:paraId="47E86CFF" w14:textId="77777777" w:rsidR="007C4107" w:rsidRPr="00685A28" w:rsidRDefault="007C4107" w:rsidP="00C6765A">
            <w:pPr>
              <w:tabs>
                <w:tab w:val="left" w:pos="1080"/>
              </w:tabs>
              <w:rPr>
                <w:i/>
                <w:szCs w:val="22"/>
                <w:lang w:val="sr-Latn-ME"/>
              </w:rPr>
            </w:pPr>
          </w:p>
          <w:p w14:paraId="3AAA522C" w14:textId="77777777" w:rsidR="007C4107" w:rsidRPr="00685A28" w:rsidRDefault="007C4107" w:rsidP="00C6765A">
            <w:pPr>
              <w:tabs>
                <w:tab w:val="left" w:pos="1080"/>
              </w:tabs>
              <w:rPr>
                <w:i/>
                <w:szCs w:val="22"/>
                <w:lang w:val="sr-Latn-ME"/>
              </w:rPr>
            </w:pPr>
          </w:p>
          <w:p w14:paraId="331F2C2A" w14:textId="77777777" w:rsidR="007C4107" w:rsidRPr="00685A28" w:rsidRDefault="007C4107" w:rsidP="00C6765A">
            <w:pPr>
              <w:tabs>
                <w:tab w:val="left" w:pos="1080"/>
              </w:tabs>
              <w:rPr>
                <w:i/>
                <w:szCs w:val="22"/>
                <w:lang w:val="sr-Latn-ME"/>
              </w:rPr>
            </w:pPr>
          </w:p>
          <w:p w14:paraId="4DEE1A5A" w14:textId="77777777" w:rsidR="007C4107" w:rsidRPr="00685A28" w:rsidRDefault="007C4107" w:rsidP="00C6765A">
            <w:pPr>
              <w:tabs>
                <w:tab w:val="left" w:pos="1080"/>
              </w:tabs>
              <w:rPr>
                <w:i/>
                <w:szCs w:val="22"/>
                <w:lang w:val="sr-Latn-ME"/>
              </w:rPr>
            </w:pPr>
          </w:p>
          <w:p w14:paraId="4275D965" w14:textId="77777777" w:rsidR="007C4107" w:rsidRPr="00685A28" w:rsidRDefault="007C4107" w:rsidP="00C6765A">
            <w:pPr>
              <w:tabs>
                <w:tab w:val="left" w:pos="1080"/>
              </w:tabs>
              <w:rPr>
                <w:i/>
                <w:szCs w:val="22"/>
                <w:lang w:val="sr-Latn-ME"/>
              </w:rPr>
            </w:pPr>
          </w:p>
          <w:p w14:paraId="3E21C458" w14:textId="456E4721" w:rsidR="007C4107" w:rsidRPr="00685A28" w:rsidRDefault="007C4107" w:rsidP="00C6765A">
            <w:pPr>
              <w:tabs>
                <w:tab w:val="left" w:pos="1080"/>
              </w:tabs>
              <w:rPr>
                <w:iCs/>
                <w:szCs w:val="22"/>
                <w:lang w:val="sr-Latn-ME"/>
              </w:rPr>
            </w:pPr>
            <w:r w:rsidRPr="00685A28">
              <w:rPr>
                <w:iCs/>
                <w:szCs w:val="22"/>
                <w:lang w:val="sr-Latn-ME"/>
              </w:rPr>
              <w:t>6 – 11 m</w:t>
            </w:r>
            <w:r w:rsidR="00BC37CF" w:rsidRPr="00685A28">
              <w:rPr>
                <w:iCs/>
                <w:szCs w:val="22"/>
                <w:lang w:val="sr-Latn-ME"/>
              </w:rPr>
              <w:t>l</w:t>
            </w:r>
            <w:r w:rsidRPr="00685A28">
              <w:rPr>
                <w:iCs/>
                <w:szCs w:val="22"/>
                <w:lang w:val="sr-Latn-ME"/>
              </w:rPr>
              <w:t>/kg/h</w:t>
            </w:r>
          </w:p>
          <w:p w14:paraId="307636D7" w14:textId="77777777" w:rsidR="007C4107" w:rsidRPr="00685A28" w:rsidRDefault="007C4107" w:rsidP="00C6765A">
            <w:pPr>
              <w:tabs>
                <w:tab w:val="left" w:pos="1080"/>
              </w:tabs>
              <w:rPr>
                <w:iCs/>
                <w:szCs w:val="22"/>
                <w:lang w:val="sr-Latn-ME"/>
              </w:rPr>
            </w:pPr>
            <w:r w:rsidRPr="00685A28">
              <w:rPr>
                <w:iCs/>
                <w:szCs w:val="22"/>
                <w:lang w:val="sr-Latn-ME"/>
              </w:rPr>
              <w:t>(10 – 18 mg/kg/min)</w:t>
            </w:r>
          </w:p>
        </w:tc>
        <w:tc>
          <w:tcPr>
            <w:tcW w:w="1605" w:type="dxa"/>
            <w:vMerge w:val="restart"/>
          </w:tcPr>
          <w:p w14:paraId="4222ABE6" w14:textId="77777777" w:rsidR="007C4107" w:rsidRPr="00685A28" w:rsidRDefault="007C4107" w:rsidP="00C6765A">
            <w:pPr>
              <w:tabs>
                <w:tab w:val="left" w:pos="1080"/>
              </w:tabs>
              <w:rPr>
                <w:i/>
                <w:szCs w:val="22"/>
                <w:lang w:val="sr-Latn-ME"/>
              </w:rPr>
            </w:pPr>
          </w:p>
          <w:p w14:paraId="47296F92" w14:textId="77777777" w:rsidR="007C4107" w:rsidRPr="00685A28" w:rsidRDefault="007C4107" w:rsidP="00C6765A">
            <w:pPr>
              <w:tabs>
                <w:tab w:val="left" w:pos="1080"/>
              </w:tabs>
              <w:rPr>
                <w:i/>
                <w:szCs w:val="22"/>
                <w:lang w:val="sr-Latn-ME"/>
              </w:rPr>
            </w:pPr>
          </w:p>
          <w:p w14:paraId="1BAA05CA" w14:textId="77777777" w:rsidR="007C4107" w:rsidRPr="00685A28" w:rsidRDefault="007C4107" w:rsidP="00C6765A">
            <w:pPr>
              <w:tabs>
                <w:tab w:val="left" w:pos="1080"/>
              </w:tabs>
              <w:rPr>
                <w:i/>
                <w:szCs w:val="22"/>
                <w:lang w:val="sr-Latn-ME"/>
              </w:rPr>
            </w:pPr>
          </w:p>
          <w:p w14:paraId="64ACD060" w14:textId="77777777" w:rsidR="007C4107" w:rsidRPr="00685A28" w:rsidRDefault="007C4107" w:rsidP="00C6765A">
            <w:pPr>
              <w:tabs>
                <w:tab w:val="left" w:pos="1080"/>
              </w:tabs>
              <w:rPr>
                <w:i/>
                <w:szCs w:val="22"/>
                <w:lang w:val="sr-Latn-ME"/>
              </w:rPr>
            </w:pPr>
          </w:p>
          <w:p w14:paraId="54C2E357" w14:textId="77777777" w:rsidR="007C4107" w:rsidRPr="00685A28" w:rsidRDefault="007C4107" w:rsidP="00C6765A">
            <w:pPr>
              <w:tabs>
                <w:tab w:val="left" w:pos="1080"/>
              </w:tabs>
              <w:rPr>
                <w:i/>
                <w:szCs w:val="22"/>
                <w:lang w:val="sr-Latn-ME"/>
              </w:rPr>
            </w:pPr>
          </w:p>
          <w:p w14:paraId="53987318" w14:textId="77777777" w:rsidR="007C4107" w:rsidRPr="00685A28" w:rsidRDefault="007C4107" w:rsidP="00C6765A">
            <w:pPr>
              <w:tabs>
                <w:tab w:val="left" w:pos="1080"/>
              </w:tabs>
              <w:rPr>
                <w:i/>
                <w:szCs w:val="22"/>
                <w:lang w:val="sr-Latn-ME"/>
              </w:rPr>
            </w:pPr>
          </w:p>
          <w:p w14:paraId="1A844E8A" w14:textId="77777777" w:rsidR="007C4107" w:rsidRPr="00685A28" w:rsidRDefault="007C4107" w:rsidP="00C6765A">
            <w:pPr>
              <w:tabs>
                <w:tab w:val="left" w:pos="1080"/>
              </w:tabs>
              <w:rPr>
                <w:i/>
                <w:szCs w:val="22"/>
                <w:lang w:val="sr-Latn-ME"/>
              </w:rPr>
            </w:pPr>
          </w:p>
          <w:p w14:paraId="60C5D068" w14:textId="77777777" w:rsidR="007C4107" w:rsidRPr="00685A28" w:rsidRDefault="007C4107" w:rsidP="00C6765A">
            <w:pPr>
              <w:tabs>
                <w:tab w:val="left" w:pos="1080"/>
              </w:tabs>
              <w:rPr>
                <w:i/>
                <w:szCs w:val="22"/>
                <w:lang w:val="sr-Latn-ME"/>
              </w:rPr>
            </w:pPr>
          </w:p>
          <w:p w14:paraId="1FD9228A" w14:textId="77777777" w:rsidR="007C4107" w:rsidRPr="00685A28" w:rsidRDefault="007C4107" w:rsidP="00C6765A">
            <w:pPr>
              <w:tabs>
                <w:tab w:val="left" w:pos="1080"/>
              </w:tabs>
              <w:rPr>
                <w:i/>
                <w:szCs w:val="22"/>
                <w:lang w:val="sr-Latn-ME"/>
              </w:rPr>
            </w:pPr>
          </w:p>
          <w:p w14:paraId="680ECC2A" w14:textId="4A2FF52C" w:rsidR="007C4107" w:rsidRPr="00685A28" w:rsidRDefault="007C4107" w:rsidP="00C6765A">
            <w:pPr>
              <w:tabs>
                <w:tab w:val="left" w:pos="1080"/>
              </w:tabs>
              <w:rPr>
                <w:iCs/>
                <w:szCs w:val="22"/>
                <w:lang w:val="sr-Latn-ME"/>
              </w:rPr>
            </w:pPr>
            <w:r w:rsidRPr="00685A28">
              <w:rPr>
                <w:iCs/>
                <w:szCs w:val="22"/>
                <w:lang w:val="sr-Latn-ME"/>
              </w:rPr>
              <w:t>5 – 11 m</w:t>
            </w:r>
            <w:r w:rsidR="00BC37CF" w:rsidRPr="00685A28">
              <w:rPr>
                <w:iCs/>
                <w:szCs w:val="22"/>
                <w:lang w:val="sr-Latn-ME"/>
              </w:rPr>
              <w:t>l</w:t>
            </w:r>
            <w:r w:rsidRPr="00685A28">
              <w:rPr>
                <w:iCs/>
                <w:szCs w:val="22"/>
                <w:lang w:val="sr-Latn-ME"/>
              </w:rPr>
              <w:t>/kg/h</w:t>
            </w:r>
          </w:p>
          <w:p w14:paraId="1ABB64C4" w14:textId="77777777" w:rsidR="007C4107" w:rsidRPr="00685A28" w:rsidRDefault="007C4107" w:rsidP="00C6765A">
            <w:pPr>
              <w:tabs>
                <w:tab w:val="left" w:pos="1080"/>
              </w:tabs>
              <w:rPr>
                <w:i/>
                <w:szCs w:val="22"/>
                <w:lang w:val="sr-Latn-ME"/>
              </w:rPr>
            </w:pPr>
            <w:r w:rsidRPr="00685A28">
              <w:rPr>
                <w:iCs/>
                <w:szCs w:val="22"/>
                <w:lang w:val="sr-Latn-ME"/>
              </w:rPr>
              <w:t>(9 – 18 mg/kg/min)</w:t>
            </w:r>
          </w:p>
        </w:tc>
        <w:tc>
          <w:tcPr>
            <w:tcW w:w="1605" w:type="dxa"/>
            <w:vMerge w:val="restart"/>
          </w:tcPr>
          <w:p w14:paraId="22157032" w14:textId="77777777" w:rsidR="007C4107" w:rsidRPr="00685A28" w:rsidRDefault="007C4107" w:rsidP="00C6765A">
            <w:pPr>
              <w:tabs>
                <w:tab w:val="left" w:pos="1080"/>
              </w:tabs>
              <w:rPr>
                <w:i/>
                <w:szCs w:val="22"/>
                <w:lang w:val="sr-Latn-ME"/>
              </w:rPr>
            </w:pPr>
          </w:p>
          <w:p w14:paraId="2B7E0276" w14:textId="77777777" w:rsidR="007C4107" w:rsidRPr="00685A28" w:rsidRDefault="007C4107" w:rsidP="00C6765A">
            <w:pPr>
              <w:tabs>
                <w:tab w:val="left" w:pos="1080"/>
              </w:tabs>
              <w:rPr>
                <w:i/>
                <w:szCs w:val="22"/>
                <w:lang w:val="sr-Latn-ME"/>
              </w:rPr>
            </w:pPr>
          </w:p>
          <w:p w14:paraId="1C31299C" w14:textId="77777777" w:rsidR="007C4107" w:rsidRPr="00685A28" w:rsidRDefault="007C4107" w:rsidP="00C6765A">
            <w:pPr>
              <w:tabs>
                <w:tab w:val="left" w:pos="1080"/>
              </w:tabs>
              <w:rPr>
                <w:i/>
                <w:szCs w:val="22"/>
                <w:lang w:val="sr-Latn-ME"/>
              </w:rPr>
            </w:pPr>
          </w:p>
          <w:p w14:paraId="2515F6C0" w14:textId="77777777" w:rsidR="007C4107" w:rsidRPr="00685A28" w:rsidRDefault="007C4107" w:rsidP="00C6765A">
            <w:pPr>
              <w:tabs>
                <w:tab w:val="left" w:pos="1080"/>
              </w:tabs>
              <w:rPr>
                <w:i/>
                <w:szCs w:val="22"/>
                <w:lang w:val="sr-Latn-ME"/>
              </w:rPr>
            </w:pPr>
          </w:p>
          <w:p w14:paraId="56A7FC9D" w14:textId="77777777" w:rsidR="007C4107" w:rsidRPr="00685A28" w:rsidRDefault="007C4107" w:rsidP="00C6765A">
            <w:pPr>
              <w:tabs>
                <w:tab w:val="left" w:pos="1080"/>
              </w:tabs>
              <w:rPr>
                <w:i/>
                <w:szCs w:val="22"/>
                <w:lang w:val="sr-Latn-ME"/>
              </w:rPr>
            </w:pPr>
          </w:p>
          <w:p w14:paraId="0592FD36" w14:textId="77777777" w:rsidR="007C4107" w:rsidRPr="00685A28" w:rsidRDefault="007C4107" w:rsidP="00C6765A">
            <w:pPr>
              <w:tabs>
                <w:tab w:val="left" w:pos="1080"/>
              </w:tabs>
              <w:rPr>
                <w:i/>
                <w:szCs w:val="22"/>
                <w:lang w:val="sr-Latn-ME"/>
              </w:rPr>
            </w:pPr>
          </w:p>
          <w:p w14:paraId="7308C2DA" w14:textId="77777777" w:rsidR="007C4107" w:rsidRPr="00685A28" w:rsidRDefault="007C4107" w:rsidP="00C6765A">
            <w:pPr>
              <w:tabs>
                <w:tab w:val="left" w:pos="1080"/>
              </w:tabs>
              <w:rPr>
                <w:i/>
                <w:szCs w:val="22"/>
                <w:lang w:val="sr-Latn-ME"/>
              </w:rPr>
            </w:pPr>
          </w:p>
          <w:p w14:paraId="322814EA" w14:textId="77777777" w:rsidR="007C4107" w:rsidRPr="00685A28" w:rsidRDefault="007C4107" w:rsidP="00C6765A">
            <w:pPr>
              <w:tabs>
                <w:tab w:val="left" w:pos="1080"/>
              </w:tabs>
              <w:rPr>
                <w:i/>
                <w:szCs w:val="22"/>
                <w:lang w:val="sr-Latn-ME"/>
              </w:rPr>
            </w:pPr>
          </w:p>
          <w:p w14:paraId="46B72841" w14:textId="77777777" w:rsidR="007C4107" w:rsidRPr="00685A28" w:rsidRDefault="007C4107" w:rsidP="00C6765A">
            <w:pPr>
              <w:tabs>
                <w:tab w:val="left" w:pos="1080"/>
              </w:tabs>
              <w:rPr>
                <w:i/>
                <w:szCs w:val="22"/>
                <w:lang w:val="sr-Latn-ME"/>
              </w:rPr>
            </w:pPr>
          </w:p>
          <w:p w14:paraId="7B9017E2" w14:textId="2590569C" w:rsidR="007C4107" w:rsidRPr="00685A28" w:rsidRDefault="007C4107" w:rsidP="00C6765A">
            <w:pPr>
              <w:tabs>
                <w:tab w:val="left" w:pos="1080"/>
              </w:tabs>
              <w:rPr>
                <w:iCs/>
                <w:szCs w:val="22"/>
                <w:lang w:val="sr-Latn-ME"/>
              </w:rPr>
            </w:pPr>
            <w:r w:rsidRPr="00685A28">
              <w:rPr>
                <w:iCs/>
                <w:szCs w:val="22"/>
                <w:lang w:val="sr-Latn-ME"/>
              </w:rPr>
              <w:t>4 – 8 m</w:t>
            </w:r>
            <w:r w:rsidR="00BC37CF" w:rsidRPr="00685A28">
              <w:rPr>
                <w:iCs/>
                <w:szCs w:val="22"/>
                <w:lang w:val="sr-Latn-ME"/>
              </w:rPr>
              <w:t>l</w:t>
            </w:r>
            <w:r w:rsidRPr="00685A28">
              <w:rPr>
                <w:iCs/>
                <w:szCs w:val="22"/>
                <w:lang w:val="sr-Latn-ME"/>
              </w:rPr>
              <w:t>/kg/h</w:t>
            </w:r>
          </w:p>
          <w:p w14:paraId="61F123DF" w14:textId="77777777" w:rsidR="007C4107" w:rsidRPr="00685A28" w:rsidRDefault="007C4107" w:rsidP="00C6765A">
            <w:pPr>
              <w:tabs>
                <w:tab w:val="left" w:pos="1080"/>
              </w:tabs>
              <w:rPr>
                <w:i/>
                <w:szCs w:val="22"/>
                <w:lang w:val="sr-Latn-ME"/>
              </w:rPr>
            </w:pPr>
            <w:r w:rsidRPr="00685A28">
              <w:rPr>
                <w:iCs/>
                <w:szCs w:val="22"/>
                <w:lang w:val="sr-Latn-ME"/>
              </w:rPr>
              <w:t>(7 – 14 mg/kg/min)</w:t>
            </w:r>
          </w:p>
        </w:tc>
        <w:tc>
          <w:tcPr>
            <w:tcW w:w="1605" w:type="dxa"/>
            <w:vMerge w:val="restart"/>
          </w:tcPr>
          <w:p w14:paraId="7AFA1C11" w14:textId="77777777" w:rsidR="007C4107" w:rsidRPr="00685A28" w:rsidRDefault="007C4107" w:rsidP="00C6765A">
            <w:pPr>
              <w:tabs>
                <w:tab w:val="left" w:pos="1080"/>
              </w:tabs>
              <w:rPr>
                <w:i/>
                <w:szCs w:val="22"/>
                <w:lang w:val="sr-Latn-ME"/>
              </w:rPr>
            </w:pPr>
          </w:p>
          <w:p w14:paraId="6813B441" w14:textId="77777777" w:rsidR="007C4107" w:rsidRPr="00685A28" w:rsidRDefault="007C4107" w:rsidP="00C6765A">
            <w:pPr>
              <w:tabs>
                <w:tab w:val="left" w:pos="1080"/>
              </w:tabs>
              <w:rPr>
                <w:i/>
                <w:szCs w:val="22"/>
                <w:lang w:val="sr-Latn-ME"/>
              </w:rPr>
            </w:pPr>
          </w:p>
          <w:p w14:paraId="56F71A06" w14:textId="77777777" w:rsidR="007C4107" w:rsidRPr="00685A28" w:rsidRDefault="007C4107" w:rsidP="00C6765A">
            <w:pPr>
              <w:tabs>
                <w:tab w:val="left" w:pos="1080"/>
              </w:tabs>
              <w:rPr>
                <w:i/>
                <w:szCs w:val="22"/>
                <w:lang w:val="sr-Latn-ME"/>
              </w:rPr>
            </w:pPr>
          </w:p>
          <w:p w14:paraId="60AE2E0C" w14:textId="77777777" w:rsidR="007C4107" w:rsidRPr="00685A28" w:rsidRDefault="007C4107" w:rsidP="00C6765A">
            <w:pPr>
              <w:tabs>
                <w:tab w:val="left" w:pos="1080"/>
              </w:tabs>
              <w:rPr>
                <w:i/>
                <w:szCs w:val="22"/>
                <w:lang w:val="sr-Latn-ME"/>
              </w:rPr>
            </w:pPr>
          </w:p>
          <w:p w14:paraId="15296258" w14:textId="77777777" w:rsidR="007C4107" w:rsidRPr="00685A28" w:rsidRDefault="007C4107" w:rsidP="00C6765A">
            <w:pPr>
              <w:tabs>
                <w:tab w:val="left" w:pos="1080"/>
              </w:tabs>
              <w:rPr>
                <w:i/>
                <w:szCs w:val="22"/>
                <w:lang w:val="sr-Latn-ME"/>
              </w:rPr>
            </w:pPr>
          </w:p>
          <w:p w14:paraId="6FAE9798" w14:textId="77777777" w:rsidR="007C4107" w:rsidRPr="00685A28" w:rsidRDefault="007C4107" w:rsidP="00C6765A">
            <w:pPr>
              <w:tabs>
                <w:tab w:val="left" w:pos="1080"/>
              </w:tabs>
              <w:rPr>
                <w:i/>
                <w:szCs w:val="22"/>
                <w:lang w:val="sr-Latn-ME"/>
              </w:rPr>
            </w:pPr>
          </w:p>
          <w:p w14:paraId="17FA82F4" w14:textId="77777777" w:rsidR="007C4107" w:rsidRPr="00685A28" w:rsidRDefault="007C4107" w:rsidP="00C6765A">
            <w:pPr>
              <w:tabs>
                <w:tab w:val="left" w:pos="1080"/>
              </w:tabs>
              <w:rPr>
                <w:i/>
                <w:szCs w:val="22"/>
                <w:lang w:val="sr-Latn-ME"/>
              </w:rPr>
            </w:pPr>
          </w:p>
          <w:p w14:paraId="007E914D" w14:textId="77777777" w:rsidR="007C4107" w:rsidRPr="00685A28" w:rsidRDefault="007C4107" w:rsidP="00C6765A">
            <w:pPr>
              <w:tabs>
                <w:tab w:val="left" w:pos="1080"/>
              </w:tabs>
              <w:rPr>
                <w:i/>
                <w:szCs w:val="22"/>
                <w:lang w:val="sr-Latn-ME"/>
              </w:rPr>
            </w:pPr>
          </w:p>
          <w:p w14:paraId="1298F577" w14:textId="77777777" w:rsidR="007C4107" w:rsidRPr="00685A28" w:rsidRDefault="007C4107" w:rsidP="00C6765A">
            <w:pPr>
              <w:tabs>
                <w:tab w:val="left" w:pos="1080"/>
              </w:tabs>
              <w:rPr>
                <w:i/>
                <w:szCs w:val="22"/>
                <w:lang w:val="sr-Latn-ME"/>
              </w:rPr>
            </w:pPr>
          </w:p>
          <w:p w14:paraId="110D9C71" w14:textId="799B4DA5" w:rsidR="007C4107" w:rsidRPr="00685A28" w:rsidRDefault="007C4107" w:rsidP="00C6765A">
            <w:pPr>
              <w:tabs>
                <w:tab w:val="left" w:pos="1080"/>
              </w:tabs>
              <w:rPr>
                <w:iCs/>
                <w:szCs w:val="22"/>
                <w:lang w:val="sr-Latn-ME"/>
              </w:rPr>
            </w:pPr>
            <w:r w:rsidRPr="00685A28">
              <w:rPr>
                <w:iCs/>
                <w:szCs w:val="22"/>
                <w:lang w:val="sr-Latn-ME"/>
              </w:rPr>
              <w:t>4 m</w:t>
            </w:r>
            <w:r w:rsidR="00BC37CF" w:rsidRPr="00685A28">
              <w:rPr>
                <w:iCs/>
                <w:szCs w:val="22"/>
                <w:lang w:val="sr-Latn-ME"/>
              </w:rPr>
              <w:t>l</w:t>
            </w:r>
            <w:r w:rsidRPr="00685A28">
              <w:rPr>
                <w:iCs/>
                <w:szCs w:val="22"/>
                <w:lang w:val="sr-Latn-ME"/>
              </w:rPr>
              <w:t>/kg/h</w:t>
            </w:r>
          </w:p>
          <w:p w14:paraId="52376198" w14:textId="77777777" w:rsidR="007C4107" w:rsidRPr="00685A28" w:rsidRDefault="007C4107" w:rsidP="00C6765A">
            <w:pPr>
              <w:tabs>
                <w:tab w:val="left" w:pos="1080"/>
              </w:tabs>
              <w:rPr>
                <w:i/>
                <w:szCs w:val="22"/>
                <w:lang w:val="sr-Latn-ME"/>
              </w:rPr>
            </w:pPr>
            <w:r w:rsidRPr="00685A28">
              <w:rPr>
                <w:iCs/>
                <w:szCs w:val="22"/>
                <w:lang w:val="sr-Latn-ME"/>
              </w:rPr>
              <w:t>(7 – 8,5 mg/kg/min)</w:t>
            </w:r>
          </w:p>
        </w:tc>
      </w:tr>
      <w:tr w:rsidR="00D010A7" w:rsidRPr="00685A28" w14:paraId="68E8E2F3" w14:textId="77777777" w:rsidTr="00996815">
        <w:tc>
          <w:tcPr>
            <w:tcW w:w="1604" w:type="dxa"/>
          </w:tcPr>
          <w:p w14:paraId="12F42516" w14:textId="77777777" w:rsidR="007C4107" w:rsidRPr="00685A28" w:rsidRDefault="007C4107" w:rsidP="00C6765A">
            <w:pPr>
              <w:tabs>
                <w:tab w:val="left" w:pos="1080"/>
              </w:tabs>
              <w:rPr>
                <w:i/>
                <w:szCs w:val="22"/>
                <w:lang w:val="sr-Latn-ME"/>
              </w:rPr>
            </w:pPr>
            <w:r w:rsidRPr="00685A28">
              <w:rPr>
                <w:iCs/>
                <w:szCs w:val="22"/>
                <w:lang w:val="sr-Latn-ME"/>
              </w:rPr>
              <w:t>Prevencija i terapija hipoglikemije</w:t>
            </w:r>
          </w:p>
        </w:tc>
        <w:tc>
          <w:tcPr>
            <w:tcW w:w="1605" w:type="dxa"/>
            <w:vMerge/>
          </w:tcPr>
          <w:p w14:paraId="3B3F67C7" w14:textId="77777777" w:rsidR="007C4107" w:rsidRPr="00685A28" w:rsidRDefault="007C4107" w:rsidP="00C6765A">
            <w:pPr>
              <w:tabs>
                <w:tab w:val="left" w:pos="1080"/>
              </w:tabs>
              <w:rPr>
                <w:i/>
                <w:szCs w:val="22"/>
                <w:lang w:val="sr-Latn-ME"/>
              </w:rPr>
            </w:pPr>
          </w:p>
        </w:tc>
        <w:tc>
          <w:tcPr>
            <w:tcW w:w="1605" w:type="dxa"/>
            <w:vMerge/>
          </w:tcPr>
          <w:p w14:paraId="0A7D0C45" w14:textId="77777777" w:rsidR="007C4107" w:rsidRPr="00685A28" w:rsidRDefault="007C4107" w:rsidP="00C6765A">
            <w:pPr>
              <w:tabs>
                <w:tab w:val="left" w:pos="1080"/>
              </w:tabs>
              <w:rPr>
                <w:i/>
                <w:szCs w:val="22"/>
                <w:lang w:val="sr-Latn-ME"/>
              </w:rPr>
            </w:pPr>
          </w:p>
        </w:tc>
        <w:tc>
          <w:tcPr>
            <w:tcW w:w="1605" w:type="dxa"/>
            <w:vMerge/>
          </w:tcPr>
          <w:p w14:paraId="7A4C77C6" w14:textId="77777777" w:rsidR="007C4107" w:rsidRPr="00685A28" w:rsidRDefault="007C4107" w:rsidP="00C6765A">
            <w:pPr>
              <w:tabs>
                <w:tab w:val="left" w:pos="1080"/>
              </w:tabs>
              <w:rPr>
                <w:i/>
                <w:szCs w:val="22"/>
                <w:lang w:val="sr-Latn-ME"/>
              </w:rPr>
            </w:pPr>
          </w:p>
        </w:tc>
        <w:tc>
          <w:tcPr>
            <w:tcW w:w="1605" w:type="dxa"/>
            <w:vMerge/>
          </w:tcPr>
          <w:p w14:paraId="629BD66C" w14:textId="77777777" w:rsidR="007C4107" w:rsidRPr="00685A28" w:rsidRDefault="007C4107" w:rsidP="00C6765A">
            <w:pPr>
              <w:tabs>
                <w:tab w:val="left" w:pos="1080"/>
              </w:tabs>
              <w:rPr>
                <w:i/>
                <w:szCs w:val="22"/>
                <w:lang w:val="sr-Latn-ME"/>
              </w:rPr>
            </w:pPr>
          </w:p>
        </w:tc>
        <w:tc>
          <w:tcPr>
            <w:tcW w:w="1605" w:type="dxa"/>
            <w:vMerge/>
          </w:tcPr>
          <w:p w14:paraId="0F7DD1DE" w14:textId="77777777" w:rsidR="007C4107" w:rsidRPr="00685A28" w:rsidRDefault="007C4107" w:rsidP="00C6765A">
            <w:pPr>
              <w:tabs>
                <w:tab w:val="left" w:pos="1080"/>
              </w:tabs>
              <w:rPr>
                <w:i/>
                <w:szCs w:val="22"/>
                <w:lang w:val="sr-Latn-ME"/>
              </w:rPr>
            </w:pPr>
          </w:p>
        </w:tc>
      </w:tr>
      <w:tr w:rsidR="00D010A7" w:rsidRPr="00685A28" w14:paraId="02FC2223" w14:textId="77777777" w:rsidTr="00996815">
        <w:tc>
          <w:tcPr>
            <w:tcW w:w="1604" w:type="dxa"/>
          </w:tcPr>
          <w:p w14:paraId="4957720C" w14:textId="77777777" w:rsidR="007C4107" w:rsidRPr="00685A28" w:rsidRDefault="007C4107" w:rsidP="00C6765A">
            <w:pPr>
              <w:tabs>
                <w:tab w:val="left" w:pos="1080"/>
              </w:tabs>
              <w:rPr>
                <w:i/>
                <w:szCs w:val="22"/>
                <w:lang w:val="sr-Latn-ME"/>
              </w:rPr>
            </w:pPr>
            <w:r w:rsidRPr="00685A28">
              <w:rPr>
                <w:iCs/>
                <w:szCs w:val="22"/>
                <w:lang w:val="sr-Latn-ME"/>
              </w:rPr>
              <w:t>Rehidratacija u slučaju gubitka vode i stanja dehidratacije kod pacijenata koji imaju veliku potrebu za ugljenim hidratima</w:t>
            </w:r>
          </w:p>
        </w:tc>
        <w:tc>
          <w:tcPr>
            <w:tcW w:w="1605" w:type="dxa"/>
            <w:vMerge/>
          </w:tcPr>
          <w:p w14:paraId="3ABF142C" w14:textId="77777777" w:rsidR="007C4107" w:rsidRPr="00685A28" w:rsidRDefault="007C4107" w:rsidP="00C6765A">
            <w:pPr>
              <w:tabs>
                <w:tab w:val="left" w:pos="1080"/>
              </w:tabs>
              <w:rPr>
                <w:i/>
                <w:szCs w:val="22"/>
                <w:lang w:val="sr-Latn-ME"/>
              </w:rPr>
            </w:pPr>
          </w:p>
        </w:tc>
        <w:tc>
          <w:tcPr>
            <w:tcW w:w="1605" w:type="dxa"/>
            <w:vMerge/>
          </w:tcPr>
          <w:p w14:paraId="4F759F58" w14:textId="77777777" w:rsidR="007C4107" w:rsidRPr="00685A28" w:rsidRDefault="007C4107" w:rsidP="00C6765A">
            <w:pPr>
              <w:tabs>
                <w:tab w:val="left" w:pos="1080"/>
              </w:tabs>
              <w:rPr>
                <w:i/>
                <w:szCs w:val="22"/>
                <w:lang w:val="sr-Latn-ME"/>
              </w:rPr>
            </w:pPr>
          </w:p>
        </w:tc>
        <w:tc>
          <w:tcPr>
            <w:tcW w:w="1605" w:type="dxa"/>
            <w:vMerge/>
          </w:tcPr>
          <w:p w14:paraId="6E6ED81F" w14:textId="77777777" w:rsidR="007C4107" w:rsidRPr="00685A28" w:rsidRDefault="007C4107" w:rsidP="00C6765A">
            <w:pPr>
              <w:tabs>
                <w:tab w:val="left" w:pos="1080"/>
              </w:tabs>
              <w:rPr>
                <w:i/>
                <w:szCs w:val="22"/>
                <w:lang w:val="sr-Latn-ME"/>
              </w:rPr>
            </w:pPr>
          </w:p>
        </w:tc>
        <w:tc>
          <w:tcPr>
            <w:tcW w:w="1605" w:type="dxa"/>
            <w:vMerge/>
          </w:tcPr>
          <w:p w14:paraId="2D65FF58" w14:textId="77777777" w:rsidR="007C4107" w:rsidRPr="00685A28" w:rsidRDefault="007C4107" w:rsidP="00C6765A">
            <w:pPr>
              <w:tabs>
                <w:tab w:val="left" w:pos="1080"/>
              </w:tabs>
              <w:rPr>
                <w:i/>
                <w:szCs w:val="22"/>
                <w:lang w:val="sr-Latn-ME"/>
              </w:rPr>
            </w:pPr>
          </w:p>
        </w:tc>
        <w:tc>
          <w:tcPr>
            <w:tcW w:w="1605" w:type="dxa"/>
            <w:vMerge/>
          </w:tcPr>
          <w:p w14:paraId="3D01A3F7" w14:textId="77777777" w:rsidR="007C4107" w:rsidRPr="00685A28" w:rsidRDefault="007C4107" w:rsidP="00C6765A">
            <w:pPr>
              <w:tabs>
                <w:tab w:val="left" w:pos="1080"/>
              </w:tabs>
              <w:rPr>
                <w:i/>
                <w:szCs w:val="22"/>
                <w:lang w:val="sr-Latn-ME"/>
              </w:rPr>
            </w:pPr>
          </w:p>
        </w:tc>
      </w:tr>
      <w:tr w:rsidR="007C4107" w:rsidRPr="00685A28" w14:paraId="3BD082BE" w14:textId="77777777" w:rsidTr="00996815">
        <w:tc>
          <w:tcPr>
            <w:tcW w:w="1604" w:type="dxa"/>
          </w:tcPr>
          <w:p w14:paraId="1DB63F4E" w14:textId="50E240C5" w:rsidR="007C4107" w:rsidRPr="00685A28" w:rsidRDefault="007C4107" w:rsidP="00C6765A">
            <w:pPr>
              <w:tabs>
                <w:tab w:val="left" w:pos="1080"/>
              </w:tabs>
              <w:rPr>
                <w:i/>
                <w:szCs w:val="22"/>
                <w:lang w:val="sr-Latn-ME"/>
              </w:rPr>
            </w:pPr>
            <w:r w:rsidRPr="00685A28">
              <w:rPr>
                <w:iCs/>
                <w:szCs w:val="22"/>
                <w:lang w:val="sr-Latn-ME"/>
              </w:rPr>
              <w:t>Razblaživanje kompatibilnih l</w:t>
            </w:r>
            <w:r w:rsidR="00BC37CF" w:rsidRPr="00685A28">
              <w:rPr>
                <w:iCs/>
                <w:szCs w:val="22"/>
                <w:lang w:val="sr-Latn-ME"/>
              </w:rPr>
              <w:t>j</w:t>
            </w:r>
            <w:r w:rsidRPr="00685A28">
              <w:rPr>
                <w:iCs/>
                <w:szCs w:val="22"/>
                <w:lang w:val="sr-Latn-ME"/>
              </w:rPr>
              <w:t>ekova</w:t>
            </w:r>
          </w:p>
        </w:tc>
        <w:tc>
          <w:tcPr>
            <w:tcW w:w="8025" w:type="dxa"/>
            <w:gridSpan w:val="5"/>
          </w:tcPr>
          <w:p w14:paraId="73A75BB7" w14:textId="3CBD9AA3" w:rsidR="007C4107" w:rsidRPr="00685A28" w:rsidRDefault="007C4107" w:rsidP="00C6765A">
            <w:pPr>
              <w:tabs>
                <w:tab w:val="left" w:pos="1080"/>
              </w:tabs>
              <w:rPr>
                <w:iCs/>
                <w:szCs w:val="22"/>
                <w:lang w:val="sr-Latn-ME"/>
              </w:rPr>
            </w:pPr>
            <w:r w:rsidRPr="00685A28">
              <w:rPr>
                <w:b/>
                <w:bCs/>
                <w:iCs/>
                <w:szCs w:val="22"/>
                <w:lang w:val="sr-Latn-ME"/>
              </w:rPr>
              <w:t xml:space="preserve">Inicijalna doza: </w:t>
            </w:r>
            <w:r w:rsidRPr="00685A28">
              <w:rPr>
                <w:iCs/>
                <w:szCs w:val="22"/>
                <w:lang w:val="sr-Latn-ME"/>
              </w:rPr>
              <w:t>50 do 100 m</w:t>
            </w:r>
            <w:r w:rsidR="00BC37CF" w:rsidRPr="00685A28">
              <w:rPr>
                <w:iCs/>
                <w:szCs w:val="22"/>
                <w:lang w:val="sr-Latn-ME"/>
              </w:rPr>
              <w:t>l</w:t>
            </w:r>
            <w:r w:rsidRPr="00685A28">
              <w:rPr>
                <w:iCs/>
                <w:szCs w:val="22"/>
                <w:lang w:val="sr-Latn-ME"/>
              </w:rPr>
              <w:t xml:space="preserve"> po dozi. Nije zavisno od uzrasta.</w:t>
            </w:r>
          </w:p>
          <w:p w14:paraId="76767E27" w14:textId="77777777" w:rsidR="007C4107" w:rsidRPr="00685A28" w:rsidRDefault="007C4107" w:rsidP="00C6765A">
            <w:pPr>
              <w:tabs>
                <w:tab w:val="left" w:pos="1080"/>
              </w:tabs>
              <w:rPr>
                <w:iCs/>
                <w:szCs w:val="22"/>
                <w:lang w:val="sr-Latn-ME"/>
              </w:rPr>
            </w:pPr>
          </w:p>
          <w:p w14:paraId="3AD295FB" w14:textId="650F3B1D" w:rsidR="007C4107" w:rsidRPr="00685A28" w:rsidRDefault="007C4107" w:rsidP="00C6765A">
            <w:pPr>
              <w:tabs>
                <w:tab w:val="left" w:pos="1080"/>
              </w:tabs>
              <w:rPr>
                <w:iCs/>
                <w:szCs w:val="22"/>
                <w:lang w:val="sr-Latn-ME"/>
              </w:rPr>
            </w:pPr>
            <w:r w:rsidRPr="00685A28">
              <w:rPr>
                <w:b/>
                <w:bCs/>
                <w:iCs/>
                <w:szCs w:val="22"/>
                <w:lang w:val="sr-Latn-ME"/>
              </w:rPr>
              <w:t>Brzina prim</w:t>
            </w:r>
            <w:r w:rsidR="009D5D2D" w:rsidRPr="00685A28">
              <w:rPr>
                <w:b/>
                <w:bCs/>
                <w:iCs/>
                <w:szCs w:val="22"/>
                <w:lang w:val="sr-Latn-ME"/>
              </w:rPr>
              <w:t>j</w:t>
            </w:r>
            <w:r w:rsidRPr="00685A28">
              <w:rPr>
                <w:b/>
                <w:bCs/>
                <w:iCs/>
                <w:szCs w:val="22"/>
                <w:lang w:val="sr-Latn-ME"/>
              </w:rPr>
              <w:t xml:space="preserve">ene: </w:t>
            </w:r>
            <w:r w:rsidRPr="00685A28">
              <w:rPr>
                <w:iCs/>
                <w:szCs w:val="22"/>
                <w:lang w:val="sr-Latn-ME"/>
              </w:rPr>
              <w:t>Zavisno od prirode dodatog l</w:t>
            </w:r>
            <w:r w:rsidR="00035890" w:rsidRPr="00685A28">
              <w:rPr>
                <w:iCs/>
                <w:szCs w:val="22"/>
                <w:lang w:val="sr-Latn-ME"/>
              </w:rPr>
              <w:t>ij</w:t>
            </w:r>
            <w:r w:rsidRPr="00685A28">
              <w:rPr>
                <w:iCs/>
                <w:szCs w:val="22"/>
                <w:lang w:val="sr-Latn-ME"/>
              </w:rPr>
              <w:t>eka. Nije zavisno od uzrasta.</w:t>
            </w:r>
          </w:p>
        </w:tc>
      </w:tr>
    </w:tbl>
    <w:p w14:paraId="0134DEA4" w14:textId="45BB43CF" w:rsidR="007C4107" w:rsidRPr="00685A28" w:rsidRDefault="00D010A7" w:rsidP="00C6765A">
      <w:pPr>
        <w:tabs>
          <w:tab w:val="left" w:pos="1080"/>
        </w:tabs>
        <w:rPr>
          <w:iCs/>
          <w:szCs w:val="22"/>
          <w:lang w:val="sr-Latn-ME"/>
        </w:rPr>
      </w:pPr>
      <w:r w:rsidRPr="00685A28">
        <w:rPr>
          <w:iCs/>
          <w:szCs w:val="22"/>
          <w:lang w:val="sr-Latn-ME"/>
        </w:rPr>
        <w:t>Napomena:</w:t>
      </w:r>
      <w:r w:rsidR="007C4107" w:rsidRPr="00685A28">
        <w:rPr>
          <w:iCs/>
          <w:szCs w:val="22"/>
          <w:lang w:val="sr-Latn-ME"/>
        </w:rPr>
        <w:t>Najveć</w:t>
      </w:r>
      <w:r w:rsidRPr="00685A28">
        <w:rPr>
          <w:iCs/>
          <w:szCs w:val="22"/>
          <w:lang w:val="sr-Latn-ME"/>
        </w:rPr>
        <w:t>e količine</w:t>
      </w:r>
      <w:r w:rsidR="007C4107" w:rsidRPr="00685A28">
        <w:rPr>
          <w:iCs/>
          <w:szCs w:val="22"/>
          <w:lang w:val="sr-Latn-ME"/>
        </w:rPr>
        <w:t xml:space="preserve"> </w:t>
      </w:r>
      <w:r w:rsidRPr="00685A28">
        <w:rPr>
          <w:iCs/>
          <w:szCs w:val="22"/>
          <w:lang w:val="sr-Latn-ME"/>
        </w:rPr>
        <w:t>rastvora</w:t>
      </w:r>
      <w:r w:rsidR="007C4107" w:rsidRPr="00685A28">
        <w:rPr>
          <w:iCs/>
          <w:szCs w:val="22"/>
          <w:lang w:val="sr-Latn-ME"/>
        </w:rPr>
        <w:t xml:space="preserve"> u sklopu preporučene doze treba prim</w:t>
      </w:r>
      <w:r w:rsidR="00E02BB8" w:rsidRPr="00685A28">
        <w:rPr>
          <w:iCs/>
          <w:szCs w:val="22"/>
          <w:lang w:val="sr-Latn-ME"/>
        </w:rPr>
        <w:t>ij</w:t>
      </w:r>
      <w:r w:rsidR="007C4107" w:rsidRPr="00685A28">
        <w:rPr>
          <w:iCs/>
          <w:szCs w:val="22"/>
          <w:lang w:val="sr-Latn-ME"/>
        </w:rPr>
        <w:t>eniti tokom 24 sata kako bi izb</w:t>
      </w:r>
      <w:r w:rsidRPr="00685A28">
        <w:rPr>
          <w:iCs/>
          <w:szCs w:val="22"/>
          <w:lang w:val="sr-Latn-ME"/>
        </w:rPr>
        <w:t>j</w:t>
      </w:r>
      <w:r w:rsidR="007C4107" w:rsidRPr="00685A28">
        <w:rPr>
          <w:iCs/>
          <w:szCs w:val="22"/>
          <w:lang w:val="sr-Latn-ME"/>
        </w:rPr>
        <w:t>egla hemodilucija.</w:t>
      </w:r>
    </w:p>
    <w:p w14:paraId="644DEA21" w14:textId="77777777" w:rsidR="007C4107" w:rsidRPr="00685A28" w:rsidRDefault="007C4107" w:rsidP="00C6765A">
      <w:pPr>
        <w:tabs>
          <w:tab w:val="left" w:pos="1080"/>
        </w:tabs>
        <w:rPr>
          <w:i/>
          <w:szCs w:val="22"/>
          <w:lang w:val="sr-Latn-ME"/>
        </w:rPr>
      </w:pPr>
    </w:p>
    <w:p w14:paraId="1C1BE8CE" w14:textId="573E2A47" w:rsidR="007C4107" w:rsidRPr="00685A28" w:rsidRDefault="007C4107" w:rsidP="00C6765A">
      <w:pPr>
        <w:tabs>
          <w:tab w:val="left" w:pos="1080"/>
        </w:tabs>
        <w:rPr>
          <w:iCs/>
          <w:szCs w:val="22"/>
          <w:lang w:val="sr-Latn-ME"/>
        </w:rPr>
      </w:pPr>
      <w:r w:rsidRPr="00685A28">
        <w:rPr>
          <w:iCs/>
          <w:szCs w:val="22"/>
          <w:lang w:val="sr-Latn-ME"/>
        </w:rPr>
        <w:t>Maksimalna brzina prim</w:t>
      </w:r>
      <w:r w:rsidR="00E02BB8" w:rsidRPr="00685A28">
        <w:rPr>
          <w:iCs/>
          <w:szCs w:val="22"/>
          <w:lang w:val="sr-Latn-ME"/>
        </w:rPr>
        <w:t>j</w:t>
      </w:r>
      <w:r w:rsidRPr="00685A28">
        <w:rPr>
          <w:iCs/>
          <w:szCs w:val="22"/>
          <w:lang w:val="sr-Latn-ME"/>
        </w:rPr>
        <w:t>ene ne treba da pređe brzinu oksidacije glukoze pacijenta, jer to może da izazove hiperglikemiju.</w:t>
      </w:r>
    </w:p>
    <w:p w14:paraId="75BEEC97" w14:textId="77777777" w:rsidR="007C4107" w:rsidRPr="00685A28" w:rsidRDefault="007C4107" w:rsidP="00C6765A">
      <w:pPr>
        <w:tabs>
          <w:tab w:val="left" w:pos="1080"/>
        </w:tabs>
        <w:rPr>
          <w:iCs/>
          <w:szCs w:val="22"/>
          <w:lang w:val="sr-Latn-ME"/>
        </w:rPr>
      </w:pPr>
    </w:p>
    <w:p w14:paraId="3887612E" w14:textId="2B542CC8" w:rsidR="007C4107" w:rsidRPr="00685A28" w:rsidRDefault="007C4107" w:rsidP="00C6765A">
      <w:pPr>
        <w:tabs>
          <w:tab w:val="left" w:pos="1080"/>
        </w:tabs>
        <w:rPr>
          <w:iCs/>
          <w:szCs w:val="22"/>
          <w:lang w:val="sr-Latn-ME"/>
        </w:rPr>
      </w:pPr>
      <w:r w:rsidRPr="00685A28">
        <w:rPr>
          <w:iCs/>
          <w:szCs w:val="22"/>
          <w:lang w:val="sr-Latn-ME"/>
        </w:rPr>
        <w:t>Zavisno od kliničkog stanja pacijenta, manja brzina infuzije od preporučene se może prim</w:t>
      </w:r>
      <w:r w:rsidR="00E02BB8" w:rsidRPr="00685A28">
        <w:rPr>
          <w:iCs/>
          <w:szCs w:val="22"/>
          <w:lang w:val="sr-Latn-ME"/>
        </w:rPr>
        <w:t>ij</w:t>
      </w:r>
      <w:r w:rsidRPr="00685A28">
        <w:rPr>
          <w:iCs/>
          <w:szCs w:val="22"/>
          <w:lang w:val="sr-Latn-ME"/>
        </w:rPr>
        <w:t>eniti  kako bi se smanjio rizik od neželjene osmotske diureze.</w:t>
      </w:r>
    </w:p>
    <w:p w14:paraId="3CA7F329" w14:textId="77777777" w:rsidR="007C4107" w:rsidRPr="00685A28" w:rsidRDefault="007C4107" w:rsidP="00C6765A">
      <w:pPr>
        <w:tabs>
          <w:tab w:val="left" w:pos="1080"/>
        </w:tabs>
        <w:rPr>
          <w:iCs/>
          <w:szCs w:val="22"/>
          <w:lang w:val="sr-Latn-ME"/>
        </w:rPr>
      </w:pPr>
    </w:p>
    <w:p w14:paraId="12283062" w14:textId="20415BD6" w:rsidR="007C4107" w:rsidRPr="00685A28" w:rsidRDefault="007C4107" w:rsidP="00C6765A">
      <w:pPr>
        <w:tabs>
          <w:tab w:val="left" w:pos="1080"/>
        </w:tabs>
        <w:rPr>
          <w:iCs/>
          <w:szCs w:val="22"/>
          <w:lang w:val="sr-Latn-ME"/>
        </w:rPr>
      </w:pPr>
      <w:r w:rsidRPr="00685A28">
        <w:rPr>
          <w:iCs/>
          <w:szCs w:val="22"/>
          <w:lang w:val="sr-Latn-ME"/>
        </w:rPr>
        <w:t>Kada se rastvor prim</w:t>
      </w:r>
      <w:r w:rsidR="00E02BB8" w:rsidRPr="00685A28">
        <w:rPr>
          <w:iCs/>
          <w:szCs w:val="22"/>
          <w:lang w:val="sr-Latn-ME"/>
        </w:rPr>
        <w:t>j</w:t>
      </w:r>
      <w:r w:rsidRPr="00685A28">
        <w:rPr>
          <w:iCs/>
          <w:szCs w:val="22"/>
          <w:lang w:val="sr-Latn-ME"/>
        </w:rPr>
        <w:t>enjuje za razblaž</w:t>
      </w:r>
      <w:r w:rsidR="00D010A7" w:rsidRPr="00685A28">
        <w:rPr>
          <w:iCs/>
          <w:szCs w:val="22"/>
          <w:lang w:val="sr-Latn-ME"/>
        </w:rPr>
        <w:t>iva</w:t>
      </w:r>
      <w:r w:rsidRPr="00685A28">
        <w:rPr>
          <w:iCs/>
          <w:szCs w:val="22"/>
          <w:lang w:val="sr-Latn-ME"/>
        </w:rPr>
        <w:t>nje ili intravensku prim</w:t>
      </w:r>
      <w:r w:rsidR="00E02BB8" w:rsidRPr="00685A28">
        <w:rPr>
          <w:iCs/>
          <w:szCs w:val="22"/>
          <w:lang w:val="sr-Latn-ME"/>
        </w:rPr>
        <w:t>j</w:t>
      </w:r>
      <w:r w:rsidRPr="00685A28">
        <w:rPr>
          <w:iCs/>
          <w:szCs w:val="22"/>
          <w:lang w:val="sr-Latn-ME"/>
        </w:rPr>
        <w:t xml:space="preserve">enu </w:t>
      </w:r>
      <w:r w:rsidR="00B638FF" w:rsidRPr="00685A28">
        <w:rPr>
          <w:iCs/>
          <w:szCs w:val="22"/>
          <w:lang w:val="sr-Latn-ME"/>
        </w:rPr>
        <w:t xml:space="preserve">drugih </w:t>
      </w:r>
      <w:r w:rsidRPr="00685A28">
        <w:rPr>
          <w:iCs/>
          <w:szCs w:val="22"/>
          <w:lang w:val="sr-Latn-ME"/>
        </w:rPr>
        <w:t xml:space="preserve">kompatibilnih </w:t>
      </w:r>
      <w:r w:rsidR="00B638FF" w:rsidRPr="00685A28">
        <w:rPr>
          <w:iCs/>
          <w:szCs w:val="22"/>
          <w:lang w:val="sr-Latn-ME"/>
        </w:rPr>
        <w:t>ljekova</w:t>
      </w:r>
      <w:r w:rsidRPr="00685A28">
        <w:rPr>
          <w:iCs/>
          <w:szCs w:val="22"/>
          <w:lang w:val="sr-Latn-ME"/>
        </w:rPr>
        <w:t>, odgovarajući volumen</w:t>
      </w:r>
      <w:r w:rsidR="00C41513" w:rsidRPr="00685A28">
        <w:rPr>
          <w:iCs/>
          <w:szCs w:val="22"/>
          <w:lang w:val="sr-Latn-ME"/>
        </w:rPr>
        <w:t xml:space="preserve"> rastvora </w:t>
      </w:r>
      <w:r w:rsidRPr="00685A28">
        <w:rPr>
          <w:iCs/>
          <w:szCs w:val="22"/>
          <w:lang w:val="sr-Latn-ME"/>
        </w:rPr>
        <w:t xml:space="preserve"> će biti određen prema uputstvu za upotrebu</w:t>
      </w:r>
      <w:r w:rsidR="00C41513" w:rsidRPr="00685A28">
        <w:rPr>
          <w:iCs/>
          <w:szCs w:val="22"/>
          <w:lang w:val="sr-Latn-ME"/>
        </w:rPr>
        <w:t xml:space="preserve"> tih ljekova</w:t>
      </w:r>
      <w:r w:rsidRPr="00685A28">
        <w:rPr>
          <w:iCs/>
          <w:szCs w:val="22"/>
          <w:lang w:val="sr-Latn-ME"/>
        </w:rPr>
        <w:t xml:space="preserve">.  </w:t>
      </w:r>
    </w:p>
    <w:p w14:paraId="2AD4D3D4" w14:textId="77777777" w:rsidR="007C4107" w:rsidRPr="00685A28" w:rsidRDefault="007C4107" w:rsidP="00C6765A">
      <w:pPr>
        <w:rPr>
          <w:szCs w:val="22"/>
          <w:lang w:val="sr-Latn-ME"/>
        </w:rPr>
      </w:pPr>
    </w:p>
    <w:p w14:paraId="41CF36A5" w14:textId="4F362151" w:rsidR="007C4107" w:rsidRPr="00685A28" w:rsidRDefault="007C4107" w:rsidP="00C6765A">
      <w:pPr>
        <w:rPr>
          <w:bCs/>
          <w:szCs w:val="22"/>
          <w:u w:val="single"/>
          <w:lang w:val="sr-Latn-ME"/>
        </w:rPr>
      </w:pPr>
      <w:r w:rsidRPr="00685A28">
        <w:rPr>
          <w:bCs/>
          <w:szCs w:val="22"/>
          <w:u w:val="single"/>
          <w:lang w:val="sr-Latn-ME"/>
        </w:rPr>
        <w:t>Način prim</w:t>
      </w:r>
      <w:r w:rsidR="00E02BB8" w:rsidRPr="00685A28">
        <w:rPr>
          <w:bCs/>
          <w:szCs w:val="22"/>
          <w:u w:val="single"/>
          <w:lang w:val="sr-Latn-ME"/>
        </w:rPr>
        <w:t>j</w:t>
      </w:r>
      <w:r w:rsidRPr="00685A28">
        <w:rPr>
          <w:bCs/>
          <w:szCs w:val="22"/>
          <w:u w:val="single"/>
          <w:lang w:val="sr-Latn-ME"/>
        </w:rPr>
        <w:t>ene</w:t>
      </w:r>
    </w:p>
    <w:p w14:paraId="7BB41D04" w14:textId="6AA8F0AC" w:rsidR="007C4107" w:rsidRPr="00685A28" w:rsidRDefault="007C4107" w:rsidP="00C6765A">
      <w:pPr>
        <w:rPr>
          <w:szCs w:val="22"/>
          <w:lang w:val="sr-Latn-ME"/>
        </w:rPr>
      </w:pPr>
      <w:r w:rsidRPr="00685A28">
        <w:rPr>
          <w:szCs w:val="22"/>
          <w:lang w:val="sr-Latn-ME"/>
        </w:rPr>
        <w:t>Prim</w:t>
      </w:r>
      <w:r w:rsidR="00E02BB8" w:rsidRPr="00685A28">
        <w:rPr>
          <w:szCs w:val="22"/>
          <w:lang w:val="sr-Latn-ME"/>
        </w:rPr>
        <w:t>j</w:t>
      </w:r>
      <w:r w:rsidRPr="00685A28">
        <w:rPr>
          <w:szCs w:val="22"/>
          <w:lang w:val="sr-Latn-ME"/>
        </w:rPr>
        <w:t>ena je uobičajeno preko periferne ili centralne vene.</w:t>
      </w:r>
    </w:p>
    <w:p w14:paraId="47CA17B7" w14:textId="77777777" w:rsidR="007C4107" w:rsidRPr="00685A28" w:rsidRDefault="007C4107" w:rsidP="00C6765A">
      <w:pPr>
        <w:rPr>
          <w:szCs w:val="22"/>
          <w:lang w:val="sr-Latn-ME"/>
        </w:rPr>
      </w:pPr>
    </w:p>
    <w:p w14:paraId="2EFCABA9" w14:textId="7DD7577C" w:rsidR="007C4107" w:rsidRPr="00685A28" w:rsidRDefault="007C4107" w:rsidP="00C6765A">
      <w:pPr>
        <w:rPr>
          <w:szCs w:val="22"/>
          <w:lang w:val="sr-Latn-ME"/>
        </w:rPr>
      </w:pPr>
      <w:r w:rsidRPr="00685A28">
        <w:rPr>
          <w:szCs w:val="22"/>
          <w:lang w:val="sr-Latn-ME"/>
        </w:rPr>
        <w:t xml:space="preserve">Glucosi infundibile </w:t>
      </w:r>
      <w:r w:rsidR="00953E58" w:rsidRPr="00685A28">
        <w:rPr>
          <w:szCs w:val="22"/>
          <w:lang w:val="sr-Latn-ME"/>
        </w:rPr>
        <w:t>HM</w:t>
      </w:r>
      <w:r w:rsidRPr="00685A28">
        <w:rPr>
          <w:szCs w:val="22"/>
          <w:lang w:val="sr-Latn-ME"/>
        </w:rPr>
        <w:t xml:space="preserve"> 10% je hipertoni rastvor.</w:t>
      </w:r>
    </w:p>
    <w:p w14:paraId="2E52469E" w14:textId="77777777" w:rsidR="007C4107" w:rsidRPr="00685A28" w:rsidRDefault="007C4107" w:rsidP="00C6765A">
      <w:pPr>
        <w:rPr>
          <w:szCs w:val="22"/>
          <w:lang w:val="sr-Latn-ME"/>
        </w:rPr>
      </w:pPr>
    </w:p>
    <w:p w14:paraId="256BD52C" w14:textId="388BDA5E" w:rsidR="007C4107" w:rsidRPr="00685A28" w:rsidRDefault="007C4107" w:rsidP="00C6765A">
      <w:pPr>
        <w:rPr>
          <w:szCs w:val="22"/>
          <w:lang w:val="sr-Latn-ME"/>
        </w:rPr>
      </w:pPr>
      <w:r w:rsidRPr="00685A28">
        <w:rPr>
          <w:szCs w:val="22"/>
          <w:lang w:val="sr-Latn-ME"/>
        </w:rPr>
        <w:t>Osmolarnost finalno pripremljenog infuzionog rastvora se mora uzeti u obzir kada se razmatra periferna prim</w:t>
      </w:r>
      <w:r w:rsidR="00E02BB8" w:rsidRPr="00685A28">
        <w:rPr>
          <w:szCs w:val="22"/>
          <w:lang w:val="sr-Latn-ME"/>
        </w:rPr>
        <w:t>j</w:t>
      </w:r>
      <w:r w:rsidRPr="00685A28">
        <w:rPr>
          <w:szCs w:val="22"/>
          <w:lang w:val="sr-Latn-ME"/>
        </w:rPr>
        <w:t xml:space="preserve">ena. </w:t>
      </w:r>
      <w:r w:rsidR="00B638FF" w:rsidRPr="00685A28">
        <w:rPr>
          <w:szCs w:val="22"/>
          <w:lang w:val="sr-Latn-ME"/>
        </w:rPr>
        <w:t>Pogledati dio 3 Sažetka karakteristika lijeka za informacije o osmolarnosti rastvora.</w:t>
      </w:r>
    </w:p>
    <w:p w14:paraId="34DDAE2F" w14:textId="77777777" w:rsidR="007C4107" w:rsidRPr="00685A28" w:rsidRDefault="007C4107" w:rsidP="00C6765A">
      <w:pPr>
        <w:rPr>
          <w:szCs w:val="22"/>
          <w:lang w:val="sr-Latn-ME"/>
        </w:rPr>
      </w:pPr>
    </w:p>
    <w:p w14:paraId="37701991" w14:textId="3ECC4E43" w:rsidR="007C4107" w:rsidRPr="00685A28" w:rsidRDefault="007C4107" w:rsidP="00C6765A">
      <w:pPr>
        <w:rPr>
          <w:szCs w:val="22"/>
          <w:lang w:val="sr-Latn-ME"/>
        </w:rPr>
      </w:pPr>
      <w:r w:rsidRPr="00685A28">
        <w:rPr>
          <w:szCs w:val="22"/>
          <w:lang w:val="sr-Latn-ME"/>
        </w:rPr>
        <w:t>Treba razmotriti postepeno povećanje brzine protoka infuzionog rastvora kada se započinje prim</w:t>
      </w:r>
      <w:r w:rsidR="00E02BB8" w:rsidRPr="00685A28">
        <w:rPr>
          <w:szCs w:val="22"/>
          <w:lang w:val="sr-Latn-ME"/>
        </w:rPr>
        <w:t>j</w:t>
      </w:r>
      <w:r w:rsidRPr="00685A28">
        <w:rPr>
          <w:szCs w:val="22"/>
          <w:lang w:val="sr-Latn-ME"/>
        </w:rPr>
        <w:t>ena rastvora koji sadrže glukozu.</w:t>
      </w:r>
    </w:p>
    <w:p w14:paraId="62919701" w14:textId="77777777" w:rsidR="007C4107" w:rsidRPr="00685A28" w:rsidRDefault="007C4107" w:rsidP="00C6765A">
      <w:pPr>
        <w:rPr>
          <w:szCs w:val="22"/>
          <w:lang w:val="sr-Latn-ME"/>
        </w:rPr>
      </w:pPr>
    </w:p>
    <w:p w14:paraId="065AFE93" w14:textId="4D5372C4" w:rsidR="007C4107" w:rsidRPr="00685A28" w:rsidRDefault="007C4107" w:rsidP="00C6765A">
      <w:pPr>
        <w:rPr>
          <w:i/>
          <w:iCs/>
          <w:szCs w:val="22"/>
          <w:u w:val="single"/>
          <w:lang w:val="sr-Latn-ME"/>
        </w:rPr>
      </w:pPr>
      <w:r w:rsidRPr="00685A28">
        <w:rPr>
          <w:i/>
          <w:iCs/>
          <w:szCs w:val="22"/>
          <w:u w:val="single"/>
          <w:lang w:val="sr-Latn-ME"/>
        </w:rPr>
        <w:t>M</w:t>
      </w:r>
      <w:r w:rsidR="00E02BB8" w:rsidRPr="00685A28">
        <w:rPr>
          <w:i/>
          <w:iCs/>
          <w:szCs w:val="22"/>
          <w:u w:val="single"/>
          <w:lang w:val="sr-Latn-ME"/>
        </w:rPr>
        <w:t>j</w:t>
      </w:r>
      <w:r w:rsidRPr="00685A28">
        <w:rPr>
          <w:i/>
          <w:iCs/>
          <w:szCs w:val="22"/>
          <w:u w:val="single"/>
          <w:lang w:val="sr-Latn-ME"/>
        </w:rPr>
        <w:t>ere opreza koje treba preduzeti pr</w:t>
      </w:r>
      <w:r w:rsidR="00E02BB8" w:rsidRPr="00685A28">
        <w:rPr>
          <w:i/>
          <w:iCs/>
          <w:szCs w:val="22"/>
          <w:u w:val="single"/>
          <w:lang w:val="sr-Latn-ME"/>
        </w:rPr>
        <w:t>ij</w:t>
      </w:r>
      <w:r w:rsidRPr="00685A28">
        <w:rPr>
          <w:i/>
          <w:iCs/>
          <w:szCs w:val="22"/>
          <w:u w:val="single"/>
          <w:lang w:val="sr-Latn-ME"/>
        </w:rPr>
        <w:t xml:space="preserve">e </w:t>
      </w:r>
      <w:r w:rsidR="00B638FF" w:rsidRPr="00685A28">
        <w:rPr>
          <w:i/>
          <w:iCs/>
          <w:szCs w:val="22"/>
          <w:u w:val="single"/>
          <w:lang w:val="sr-Latn-ME"/>
        </w:rPr>
        <w:t xml:space="preserve">rukovanja rastvorom i </w:t>
      </w:r>
      <w:r w:rsidRPr="00685A28">
        <w:rPr>
          <w:i/>
          <w:iCs/>
          <w:szCs w:val="22"/>
          <w:u w:val="single"/>
          <w:lang w:val="sr-Latn-ME"/>
        </w:rPr>
        <w:t>prim</w:t>
      </w:r>
      <w:r w:rsidR="00E02BB8" w:rsidRPr="00685A28">
        <w:rPr>
          <w:i/>
          <w:iCs/>
          <w:szCs w:val="22"/>
          <w:u w:val="single"/>
          <w:lang w:val="sr-Latn-ME"/>
        </w:rPr>
        <w:t>j</w:t>
      </w:r>
      <w:r w:rsidRPr="00685A28">
        <w:rPr>
          <w:i/>
          <w:iCs/>
          <w:szCs w:val="22"/>
          <w:u w:val="single"/>
          <w:lang w:val="sr-Latn-ME"/>
        </w:rPr>
        <w:t>ene rastvora</w:t>
      </w:r>
    </w:p>
    <w:p w14:paraId="489F4918" w14:textId="6743A8F0" w:rsidR="007C4107" w:rsidRPr="00685A28" w:rsidRDefault="007C4107" w:rsidP="00C6765A">
      <w:pPr>
        <w:rPr>
          <w:szCs w:val="22"/>
          <w:lang w:val="sr-Latn-ME"/>
        </w:rPr>
      </w:pPr>
      <w:r w:rsidRPr="00685A28">
        <w:rPr>
          <w:szCs w:val="22"/>
          <w:lang w:val="sr-Latn-ME"/>
        </w:rPr>
        <w:t>Rastvor za infuziju treba vizuelno prov</w:t>
      </w:r>
      <w:r w:rsidR="00E02BB8" w:rsidRPr="00685A28">
        <w:rPr>
          <w:szCs w:val="22"/>
          <w:lang w:val="sr-Latn-ME"/>
        </w:rPr>
        <w:t>j</w:t>
      </w:r>
      <w:r w:rsidRPr="00685A28">
        <w:rPr>
          <w:szCs w:val="22"/>
          <w:lang w:val="sr-Latn-ME"/>
        </w:rPr>
        <w:t>eriti pr</w:t>
      </w:r>
      <w:r w:rsidR="00E02BB8" w:rsidRPr="00685A28">
        <w:rPr>
          <w:szCs w:val="22"/>
          <w:lang w:val="sr-Latn-ME"/>
        </w:rPr>
        <w:t>ij</w:t>
      </w:r>
      <w:r w:rsidRPr="00685A28">
        <w:rPr>
          <w:szCs w:val="22"/>
          <w:lang w:val="sr-Latn-ME"/>
        </w:rPr>
        <w:t>e prim</w:t>
      </w:r>
      <w:r w:rsidR="00E02BB8" w:rsidRPr="00685A28">
        <w:rPr>
          <w:szCs w:val="22"/>
          <w:lang w:val="sr-Latn-ME"/>
        </w:rPr>
        <w:t>j</w:t>
      </w:r>
      <w:r w:rsidRPr="00685A28">
        <w:rPr>
          <w:szCs w:val="22"/>
          <w:lang w:val="sr-Latn-ME"/>
        </w:rPr>
        <w:t>ene.</w:t>
      </w:r>
    </w:p>
    <w:p w14:paraId="21C40366" w14:textId="77777777" w:rsidR="007C4107" w:rsidRPr="00685A28" w:rsidRDefault="007C4107" w:rsidP="00C6765A">
      <w:pPr>
        <w:rPr>
          <w:szCs w:val="22"/>
          <w:lang w:val="sr-Latn-ME"/>
        </w:rPr>
      </w:pPr>
    </w:p>
    <w:p w14:paraId="77C3262F" w14:textId="06B26EA9" w:rsidR="007C4107" w:rsidRPr="00685A28" w:rsidRDefault="007C4107" w:rsidP="00C6765A">
      <w:pPr>
        <w:rPr>
          <w:szCs w:val="22"/>
          <w:lang w:val="sr-Latn-ME"/>
        </w:rPr>
      </w:pPr>
      <w:r w:rsidRPr="00685A28">
        <w:rPr>
          <w:szCs w:val="22"/>
          <w:lang w:val="sr-Latn-ME"/>
        </w:rPr>
        <w:t>Rastvore za parenteralnu prim</w:t>
      </w:r>
      <w:r w:rsidR="00E02BB8" w:rsidRPr="00685A28">
        <w:rPr>
          <w:szCs w:val="22"/>
          <w:lang w:val="sr-Latn-ME"/>
        </w:rPr>
        <w:t>j</w:t>
      </w:r>
      <w:r w:rsidRPr="00685A28">
        <w:rPr>
          <w:szCs w:val="22"/>
          <w:lang w:val="sr-Latn-ME"/>
        </w:rPr>
        <w:t xml:space="preserve">enu treba vizuelno </w:t>
      </w:r>
      <w:r w:rsidR="00D010A7" w:rsidRPr="00685A28">
        <w:rPr>
          <w:szCs w:val="22"/>
          <w:lang w:val="sr-Latn-ME"/>
        </w:rPr>
        <w:t>provjeriti</w:t>
      </w:r>
      <w:r w:rsidRPr="00685A28">
        <w:rPr>
          <w:szCs w:val="22"/>
          <w:lang w:val="sr-Latn-ME"/>
        </w:rPr>
        <w:t xml:space="preserve"> u cilju eventualnog prisustva stranih čestica i prom</w:t>
      </w:r>
      <w:r w:rsidR="00E02BB8" w:rsidRPr="00685A28">
        <w:rPr>
          <w:szCs w:val="22"/>
          <w:lang w:val="sr-Latn-ME"/>
        </w:rPr>
        <w:t>j</w:t>
      </w:r>
      <w:r w:rsidRPr="00685A28">
        <w:rPr>
          <w:szCs w:val="22"/>
          <w:lang w:val="sr-Latn-ME"/>
        </w:rPr>
        <w:t>ene boje pr</w:t>
      </w:r>
      <w:r w:rsidR="00E02BB8" w:rsidRPr="00685A28">
        <w:rPr>
          <w:szCs w:val="22"/>
          <w:lang w:val="sr-Latn-ME"/>
        </w:rPr>
        <w:t>ij</w:t>
      </w:r>
      <w:r w:rsidRPr="00685A28">
        <w:rPr>
          <w:szCs w:val="22"/>
          <w:lang w:val="sr-Latn-ME"/>
        </w:rPr>
        <w:t>e prim</w:t>
      </w:r>
      <w:r w:rsidR="00E02BB8" w:rsidRPr="00685A28">
        <w:rPr>
          <w:szCs w:val="22"/>
          <w:lang w:val="sr-Latn-ME"/>
        </w:rPr>
        <w:t>j</w:t>
      </w:r>
      <w:r w:rsidRPr="00685A28">
        <w:rPr>
          <w:szCs w:val="22"/>
          <w:lang w:val="sr-Latn-ME"/>
        </w:rPr>
        <w:t>ene, kada</w:t>
      </w:r>
      <w:r w:rsidR="00D010A7" w:rsidRPr="00685A28">
        <w:rPr>
          <w:szCs w:val="22"/>
          <w:lang w:val="sr-Latn-ME"/>
        </w:rPr>
        <w:t>god to dopuštaju rastvor i ambalaža</w:t>
      </w:r>
      <w:r w:rsidRPr="00685A28">
        <w:rPr>
          <w:szCs w:val="22"/>
          <w:lang w:val="sr-Latn-ME"/>
        </w:rPr>
        <w:t>. Rastvor prim</w:t>
      </w:r>
      <w:r w:rsidR="00E02BB8" w:rsidRPr="00685A28">
        <w:rPr>
          <w:szCs w:val="22"/>
          <w:lang w:val="sr-Latn-ME"/>
        </w:rPr>
        <w:t>ij</w:t>
      </w:r>
      <w:r w:rsidRPr="00685A28">
        <w:rPr>
          <w:szCs w:val="22"/>
          <w:lang w:val="sr-Latn-ME"/>
        </w:rPr>
        <w:t>eniti samo ukoliko je  bistar, bez vidljivih čestica i ukoliko primarna ambalaža nije oštećena. Prim</w:t>
      </w:r>
      <w:r w:rsidR="00E02BB8" w:rsidRPr="00685A28">
        <w:rPr>
          <w:szCs w:val="22"/>
          <w:lang w:val="sr-Latn-ME"/>
        </w:rPr>
        <w:t>ij</w:t>
      </w:r>
      <w:r w:rsidRPr="00685A28">
        <w:rPr>
          <w:szCs w:val="22"/>
          <w:lang w:val="sr-Latn-ME"/>
        </w:rPr>
        <w:t xml:space="preserve">eniti odmah </w:t>
      </w:r>
      <w:r w:rsidR="00D010A7" w:rsidRPr="00685A28">
        <w:rPr>
          <w:szCs w:val="22"/>
          <w:lang w:val="sr-Latn-ME"/>
        </w:rPr>
        <w:t xml:space="preserve">nakon postavljnja </w:t>
      </w:r>
      <w:r w:rsidRPr="00685A28">
        <w:rPr>
          <w:szCs w:val="22"/>
          <w:lang w:val="sr-Latn-ME"/>
        </w:rPr>
        <w:t>infuzionog seta.</w:t>
      </w:r>
    </w:p>
    <w:p w14:paraId="149CD9E1" w14:textId="77777777" w:rsidR="007C4107" w:rsidRPr="00685A28" w:rsidRDefault="007C4107" w:rsidP="00C6765A">
      <w:pPr>
        <w:rPr>
          <w:szCs w:val="22"/>
          <w:lang w:val="sr-Latn-ME"/>
        </w:rPr>
      </w:pPr>
    </w:p>
    <w:p w14:paraId="605F4981" w14:textId="5AE30763" w:rsidR="007C4107" w:rsidRPr="00685A28" w:rsidRDefault="007C4107" w:rsidP="00C6765A">
      <w:pPr>
        <w:rPr>
          <w:szCs w:val="22"/>
          <w:lang w:val="sr-Latn-ME"/>
        </w:rPr>
      </w:pPr>
      <w:r w:rsidRPr="00685A28">
        <w:rPr>
          <w:szCs w:val="22"/>
          <w:lang w:val="sr-Latn-ME"/>
        </w:rPr>
        <w:t>Rastvor treba prim</w:t>
      </w:r>
      <w:r w:rsidR="00E02BB8" w:rsidRPr="00685A28">
        <w:rPr>
          <w:szCs w:val="22"/>
          <w:lang w:val="sr-Latn-ME"/>
        </w:rPr>
        <w:t>ij</w:t>
      </w:r>
      <w:r w:rsidRPr="00685A28">
        <w:rPr>
          <w:szCs w:val="22"/>
          <w:lang w:val="sr-Latn-ME"/>
        </w:rPr>
        <w:t xml:space="preserve">eniti </w:t>
      </w:r>
      <w:r w:rsidR="009945B7" w:rsidRPr="00685A28">
        <w:rPr>
          <w:szCs w:val="22"/>
          <w:lang w:val="sr-Latn-ME"/>
        </w:rPr>
        <w:t>pomoću</w:t>
      </w:r>
      <w:r w:rsidRPr="00685A28">
        <w:rPr>
          <w:szCs w:val="22"/>
          <w:lang w:val="sr-Latn-ME"/>
        </w:rPr>
        <w:t xml:space="preserve"> steriln</w:t>
      </w:r>
      <w:r w:rsidR="009945B7" w:rsidRPr="00685A28">
        <w:rPr>
          <w:szCs w:val="22"/>
          <w:lang w:val="sr-Latn-ME"/>
        </w:rPr>
        <w:t>og</w:t>
      </w:r>
      <w:r w:rsidRPr="00685A28">
        <w:rPr>
          <w:szCs w:val="22"/>
          <w:lang w:val="sr-Latn-ME"/>
        </w:rPr>
        <w:t xml:space="preserve"> pribor</w:t>
      </w:r>
      <w:r w:rsidR="009945B7" w:rsidRPr="00685A28">
        <w:rPr>
          <w:szCs w:val="22"/>
          <w:lang w:val="sr-Latn-ME"/>
        </w:rPr>
        <w:t>a</w:t>
      </w:r>
      <w:r w:rsidRPr="00685A28">
        <w:rPr>
          <w:szCs w:val="22"/>
          <w:lang w:val="sr-Latn-ME"/>
        </w:rPr>
        <w:t xml:space="preserve"> koristeći aseptičnu tehniku. Pribor za prim</w:t>
      </w:r>
      <w:r w:rsidR="00B64165" w:rsidRPr="00685A28">
        <w:rPr>
          <w:szCs w:val="22"/>
          <w:lang w:val="sr-Latn-ME"/>
        </w:rPr>
        <w:t>j</w:t>
      </w:r>
      <w:r w:rsidRPr="00685A28">
        <w:rPr>
          <w:szCs w:val="22"/>
          <w:lang w:val="sr-Latn-ME"/>
        </w:rPr>
        <w:t>enu treba p</w:t>
      </w:r>
      <w:r w:rsidR="009945B7" w:rsidRPr="00685A28">
        <w:rPr>
          <w:szCs w:val="22"/>
          <w:lang w:val="sr-Latn-ME"/>
        </w:rPr>
        <w:t>rethodno isprati rastvorom</w:t>
      </w:r>
      <w:r w:rsidRPr="00685A28">
        <w:rPr>
          <w:szCs w:val="22"/>
          <w:lang w:val="sr-Latn-ME"/>
        </w:rPr>
        <w:t xml:space="preserve"> </w:t>
      </w:r>
      <w:r w:rsidR="009945B7" w:rsidRPr="00685A28">
        <w:rPr>
          <w:szCs w:val="22"/>
          <w:lang w:val="sr-Latn-ME"/>
        </w:rPr>
        <w:t>ka</w:t>
      </w:r>
      <w:r w:rsidRPr="00685A28">
        <w:rPr>
          <w:szCs w:val="22"/>
          <w:lang w:val="sr-Latn-ME"/>
        </w:rPr>
        <w:t>ko da se spr</w:t>
      </w:r>
      <w:r w:rsidR="00B64165" w:rsidRPr="00685A28">
        <w:rPr>
          <w:szCs w:val="22"/>
          <w:lang w:val="sr-Latn-ME"/>
        </w:rPr>
        <w:t>ij</w:t>
      </w:r>
      <w:r w:rsidRPr="00685A28">
        <w:rPr>
          <w:szCs w:val="22"/>
          <w:lang w:val="sr-Latn-ME"/>
        </w:rPr>
        <w:t>eči</w:t>
      </w:r>
      <w:r w:rsidR="009945B7" w:rsidRPr="00685A28">
        <w:rPr>
          <w:szCs w:val="22"/>
          <w:lang w:val="sr-Latn-ME"/>
        </w:rPr>
        <w:t>o</w:t>
      </w:r>
      <w:r w:rsidRPr="00685A28">
        <w:rPr>
          <w:szCs w:val="22"/>
          <w:lang w:val="sr-Latn-ME"/>
        </w:rPr>
        <w:t xml:space="preserve"> ulazak vazduha u </w:t>
      </w:r>
      <w:r w:rsidR="009945B7" w:rsidRPr="00685A28">
        <w:rPr>
          <w:szCs w:val="22"/>
          <w:lang w:val="sr-Latn-ME"/>
        </w:rPr>
        <w:t>sistem za infuziju</w:t>
      </w:r>
      <w:r w:rsidRPr="00685A28">
        <w:rPr>
          <w:szCs w:val="22"/>
          <w:lang w:val="sr-Latn-ME"/>
        </w:rPr>
        <w:t xml:space="preserve">. </w:t>
      </w:r>
    </w:p>
    <w:p w14:paraId="6DF717F3" w14:textId="77777777" w:rsidR="00B638FF" w:rsidRPr="00685A28" w:rsidRDefault="00B638FF" w:rsidP="00C6765A">
      <w:pPr>
        <w:rPr>
          <w:szCs w:val="22"/>
          <w:lang w:val="sr-Latn-ME"/>
        </w:rPr>
      </w:pPr>
    </w:p>
    <w:p w14:paraId="4293BF9E" w14:textId="24EEAD65" w:rsidR="007C4107" w:rsidRPr="00685A28" w:rsidRDefault="007C4107" w:rsidP="00C6765A">
      <w:pPr>
        <w:rPr>
          <w:szCs w:val="22"/>
          <w:lang w:val="sr-Latn-ME"/>
        </w:rPr>
      </w:pPr>
      <w:r w:rsidRPr="00685A28">
        <w:rPr>
          <w:szCs w:val="22"/>
          <w:lang w:val="sr-Latn-ME"/>
        </w:rPr>
        <w:t>Može biti indikovana prim</w:t>
      </w:r>
      <w:r w:rsidR="00B64165" w:rsidRPr="00685A28">
        <w:rPr>
          <w:szCs w:val="22"/>
          <w:lang w:val="sr-Latn-ME"/>
        </w:rPr>
        <w:t>j</w:t>
      </w:r>
      <w:r w:rsidRPr="00685A28">
        <w:rPr>
          <w:szCs w:val="22"/>
          <w:lang w:val="sr-Latn-ME"/>
        </w:rPr>
        <w:t>ena elektrolita kao suplemenata u skladu sa potrebama pacijenta.</w:t>
      </w:r>
    </w:p>
    <w:p w14:paraId="392ADD80" w14:textId="77777777" w:rsidR="007C4107" w:rsidRPr="00685A28" w:rsidRDefault="007C4107" w:rsidP="00C6765A">
      <w:pPr>
        <w:rPr>
          <w:szCs w:val="22"/>
          <w:lang w:val="sr-Latn-ME"/>
        </w:rPr>
      </w:pPr>
    </w:p>
    <w:p w14:paraId="3C804DD1" w14:textId="55FEEAED" w:rsidR="007C4107" w:rsidRPr="00685A28" w:rsidRDefault="007C4107" w:rsidP="00C6765A">
      <w:pPr>
        <w:rPr>
          <w:szCs w:val="22"/>
          <w:lang w:val="sr-Latn-ME"/>
        </w:rPr>
      </w:pPr>
      <w:r w:rsidRPr="00685A28">
        <w:rPr>
          <w:szCs w:val="22"/>
          <w:lang w:val="sr-Latn-ME"/>
        </w:rPr>
        <w:t>D</w:t>
      </w:r>
      <w:r w:rsidR="00C41513" w:rsidRPr="00685A28">
        <w:rPr>
          <w:szCs w:val="22"/>
          <w:lang w:val="sr-Latn-ME"/>
        </w:rPr>
        <w:t>rugi ljekovi</w:t>
      </w:r>
      <w:r w:rsidRPr="00685A28">
        <w:rPr>
          <w:szCs w:val="22"/>
          <w:lang w:val="sr-Latn-ME"/>
        </w:rPr>
        <w:t xml:space="preserve"> se mogu dodati pr</w:t>
      </w:r>
      <w:r w:rsidR="00B64165" w:rsidRPr="00685A28">
        <w:rPr>
          <w:szCs w:val="22"/>
          <w:lang w:val="sr-Latn-ME"/>
        </w:rPr>
        <w:t>ij</w:t>
      </w:r>
      <w:r w:rsidRPr="00685A28">
        <w:rPr>
          <w:szCs w:val="22"/>
          <w:lang w:val="sr-Latn-ME"/>
        </w:rPr>
        <w:t xml:space="preserve">e početka infuzije ili tokom infuzije kroz odgovarajući priključak. Kada se priprema rastvor sa dodacima, finalna osmolarnost </w:t>
      </w:r>
      <w:r w:rsidR="00C41513" w:rsidRPr="00685A28">
        <w:rPr>
          <w:szCs w:val="22"/>
          <w:lang w:val="sr-Latn-ME"/>
        </w:rPr>
        <w:t>smješa</w:t>
      </w:r>
      <w:r w:rsidRPr="00685A28">
        <w:rPr>
          <w:szCs w:val="22"/>
          <w:lang w:val="sr-Latn-ME"/>
        </w:rPr>
        <w:t>se mora odrediti pr</w:t>
      </w:r>
      <w:r w:rsidR="00B64165" w:rsidRPr="00685A28">
        <w:rPr>
          <w:szCs w:val="22"/>
          <w:lang w:val="sr-Latn-ME"/>
        </w:rPr>
        <w:t>ij</w:t>
      </w:r>
      <w:r w:rsidRPr="00685A28">
        <w:rPr>
          <w:szCs w:val="22"/>
          <w:lang w:val="sr-Latn-ME"/>
        </w:rPr>
        <w:t>e prim</w:t>
      </w:r>
      <w:r w:rsidR="00B64165" w:rsidRPr="00685A28">
        <w:rPr>
          <w:szCs w:val="22"/>
          <w:lang w:val="sr-Latn-ME"/>
        </w:rPr>
        <w:t>j</w:t>
      </w:r>
      <w:r w:rsidRPr="00685A28">
        <w:rPr>
          <w:szCs w:val="22"/>
          <w:lang w:val="sr-Latn-ME"/>
        </w:rPr>
        <w:t>ene. Prim</w:t>
      </w:r>
      <w:r w:rsidR="00B64165" w:rsidRPr="00685A28">
        <w:rPr>
          <w:szCs w:val="22"/>
          <w:lang w:val="sr-Latn-ME"/>
        </w:rPr>
        <w:t>j</w:t>
      </w:r>
      <w:r w:rsidRPr="00685A28">
        <w:rPr>
          <w:szCs w:val="22"/>
          <w:lang w:val="sr-Latn-ME"/>
        </w:rPr>
        <w:t>ena hiperosmolarnih rastvora može izazvati vensku iritaciju i flebitis. Obavezno je temeljno i pažljivo m</w:t>
      </w:r>
      <w:r w:rsidR="00B64165" w:rsidRPr="00685A28">
        <w:rPr>
          <w:szCs w:val="22"/>
          <w:lang w:val="sr-Latn-ME"/>
        </w:rPr>
        <w:t>ij</w:t>
      </w:r>
      <w:r w:rsidRPr="00685A28">
        <w:rPr>
          <w:szCs w:val="22"/>
          <w:lang w:val="sr-Latn-ME"/>
        </w:rPr>
        <w:t xml:space="preserve">ešanje dodatnih </w:t>
      </w:r>
      <w:r w:rsidR="00C41513" w:rsidRPr="00685A28">
        <w:rPr>
          <w:szCs w:val="22"/>
          <w:lang w:val="sr-Latn-ME"/>
        </w:rPr>
        <w:t>supstanci</w:t>
      </w:r>
      <w:r w:rsidRPr="00685A28">
        <w:rPr>
          <w:szCs w:val="22"/>
          <w:lang w:val="sr-Latn-ME"/>
        </w:rPr>
        <w:t xml:space="preserve"> aseptičnom tehnikom. Rastvori sa dodatnim supstancama se moraju odmah upotr</w:t>
      </w:r>
      <w:r w:rsidR="00B64165" w:rsidRPr="00685A28">
        <w:rPr>
          <w:szCs w:val="22"/>
          <w:lang w:val="sr-Latn-ME"/>
        </w:rPr>
        <w:t>ije</w:t>
      </w:r>
      <w:r w:rsidRPr="00685A28">
        <w:rPr>
          <w:szCs w:val="22"/>
          <w:lang w:val="sr-Latn-ME"/>
        </w:rPr>
        <w:t>biti bez skladištenja.</w:t>
      </w:r>
    </w:p>
    <w:p w14:paraId="21362E5C" w14:textId="067B2118" w:rsidR="007C4107" w:rsidRPr="00685A28" w:rsidRDefault="007C4107" w:rsidP="00C6765A">
      <w:pPr>
        <w:rPr>
          <w:szCs w:val="22"/>
          <w:lang w:val="sr-Latn-ME"/>
        </w:rPr>
      </w:pPr>
      <w:r w:rsidRPr="00685A28">
        <w:rPr>
          <w:szCs w:val="22"/>
          <w:lang w:val="sr-Latn-ME"/>
        </w:rPr>
        <w:t>Pripremljena m</w:t>
      </w:r>
      <w:r w:rsidR="00B64165" w:rsidRPr="00685A28">
        <w:rPr>
          <w:szCs w:val="22"/>
          <w:lang w:val="sr-Latn-ME"/>
        </w:rPr>
        <w:t>j</w:t>
      </w:r>
      <w:r w:rsidRPr="00685A28">
        <w:rPr>
          <w:szCs w:val="22"/>
          <w:lang w:val="sr-Latn-ME"/>
        </w:rPr>
        <w:t>ešavina se mora prim</w:t>
      </w:r>
      <w:r w:rsidR="00B64165" w:rsidRPr="00685A28">
        <w:rPr>
          <w:szCs w:val="22"/>
          <w:lang w:val="sr-Latn-ME"/>
        </w:rPr>
        <w:t>ij</w:t>
      </w:r>
      <w:r w:rsidRPr="00685A28">
        <w:rPr>
          <w:szCs w:val="22"/>
          <w:lang w:val="sr-Latn-ME"/>
        </w:rPr>
        <w:t>eniti preko centralne ili periferne venske linije zavisno od finalne osmolarnosti.</w:t>
      </w:r>
    </w:p>
    <w:p w14:paraId="369D3452" w14:textId="77777777" w:rsidR="007C4107" w:rsidRPr="00685A28" w:rsidRDefault="007C4107" w:rsidP="00C6765A">
      <w:pPr>
        <w:rPr>
          <w:szCs w:val="22"/>
          <w:lang w:val="sr-Latn-ME"/>
        </w:rPr>
      </w:pPr>
    </w:p>
    <w:p w14:paraId="47ED10C5" w14:textId="4F0505A1" w:rsidR="007C4107" w:rsidRPr="00685A28" w:rsidRDefault="007C4107" w:rsidP="00C6765A">
      <w:pPr>
        <w:rPr>
          <w:szCs w:val="22"/>
          <w:lang w:val="sr-Latn-ME"/>
        </w:rPr>
      </w:pPr>
      <w:r w:rsidRPr="00685A28">
        <w:rPr>
          <w:szCs w:val="22"/>
          <w:lang w:val="sr-Latn-ME"/>
        </w:rPr>
        <w:t xml:space="preserve">Za informacije o inkompatibilnosti i pripremi rastvora </w:t>
      </w:r>
      <w:r w:rsidR="009945B7" w:rsidRPr="00685A28">
        <w:rPr>
          <w:szCs w:val="22"/>
          <w:lang w:val="sr-Latn-ME"/>
        </w:rPr>
        <w:t>sa</w:t>
      </w:r>
      <w:r w:rsidRPr="00685A28">
        <w:rPr>
          <w:szCs w:val="22"/>
          <w:lang w:val="sr-Latn-ME"/>
        </w:rPr>
        <w:t xml:space="preserve"> dodatni</w:t>
      </w:r>
      <w:r w:rsidR="009945B7" w:rsidRPr="00685A28">
        <w:rPr>
          <w:szCs w:val="22"/>
          <w:lang w:val="sr-Latn-ME"/>
        </w:rPr>
        <w:t>m</w:t>
      </w:r>
      <w:r w:rsidRPr="00685A28">
        <w:rPr>
          <w:szCs w:val="22"/>
          <w:lang w:val="sr-Latn-ME"/>
        </w:rPr>
        <w:t xml:space="preserve"> suspstanc</w:t>
      </w:r>
      <w:r w:rsidR="009945B7" w:rsidRPr="00685A28">
        <w:rPr>
          <w:szCs w:val="22"/>
          <w:lang w:val="sr-Latn-ME"/>
        </w:rPr>
        <w:t>ama</w:t>
      </w:r>
      <w:r w:rsidRPr="00685A28">
        <w:rPr>
          <w:szCs w:val="22"/>
          <w:lang w:val="sr-Latn-ME"/>
        </w:rPr>
        <w:t>, vid</w:t>
      </w:r>
      <w:r w:rsidR="00B64165" w:rsidRPr="00685A28">
        <w:rPr>
          <w:szCs w:val="22"/>
          <w:lang w:val="sr-Latn-ME"/>
        </w:rPr>
        <w:t>j</w:t>
      </w:r>
      <w:r w:rsidRPr="00685A28">
        <w:rPr>
          <w:szCs w:val="22"/>
          <w:lang w:val="sr-Latn-ME"/>
        </w:rPr>
        <w:t xml:space="preserve">eti </w:t>
      </w:r>
      <w:r w:rsidR="009945B7" w:rsidRPr="00685A28">
        <w:rPr>
          <w:szCs w:val="22"/>
          <w:lang w:val="sr-Latn-ME"/>
        </w:rPr>
        <w:t>djelove</w:t>
      </w:r>
      <w:r w:rsidRPr="00685A28">
        <w:rPr>
          <w:szCs w:val="22"/>
          <w:lang w:val="sr-Latn-ME"/>
        </w:rPr>
        <w:t xml:space="preserve"> </w:t>
      </w:r>
      <w:r w:rsidRPr="00685A28">
        <w:rPr>
          <w:i/>
          <w:iCs/>
          <w:szCs w:val="22"/>
          <w:lang w:val="sr-Latn-ME"/>
        </w:rPr>
        <w:t>Inkompatibilnost</w:t>
      </w:r>
      <w:r w:rsidRPr="00685A28">
        <w:rPr>
          <w:szCs w:val="22"/>
          <w:lang w:val="sr-Latn-ME"/>
        </w:rPr>
        <w:t xml:space="preserve"> </w:t>
      </w:r>
      <w:r w:rsidR="00290FE7" w:rsidRPr="00685A28">
        <w:rPr>
          <w:szCs w:val="22"/>
          <w:lang w:val="sr-Latn-ME"/>
        </w:rPr>
        <w:t xml:space="preserve">i </w:t>
      </w:r>
      <w:r w:rsidR="00290FE7" w:rsidRPr="00685A28">
        <w:rPr>
          <w:i/>
          <w:iCs/>
          <w:szCs w:val="22"/>
          <w:lang w:val="sr-Latn-ME"/>
        </w:rPr>
        <w:t>Doziranje i način pripreme</w:t>
      </w:r>
      <w:r w:rsidRPr="00685A28">
        <w:rPr>
          <w:szCs w:val="22"/>
          <w:lang w:val="sr-Latn-ME"/>
        </w:rPr>
        <w:t xml:space="preserve">. </w:t>
      </w:r>
    </w:p>
    <w:p w14:paraId="0370BB6D" w14:textId="77777777" w:rsidR="008F36C5" w:rsidRPr="00685A28" w:rsidRDefault="008F36C5" w:rsidP="00C6765A">
      <w:pPr>
        <w:rPr>
          <w:b/>
          <w:caps/>
          <w:szCs w:val="22"/>
          <w:lang w:val="sr-Latn-ME"/>
        </w:rPr>
      </w:pPr>
    </w:p>
    <w:p w14:paraId="0370BB6E" w14:textId="77777777" w:rsidR="008F36C5" w:rsidRPr="00685A28" w:rsidRDefault="008F36C5" w:rsidP="00C6765A">
      <w:pPr>
        <w:rPr>
          <w:b/>
          <w:bCs/>
          <w:szCs w:val="22"/>
          <w:lang w:val="sr-Latn-ME"/>
        </w:rPr>
      </w:pPr>
      <w:r w:rsidRPr="00685A28">
        <w:rPr>
          <w:b/>
          <w:bCs/>
          <w:szCs w:val="22"/>
          <w:lang w:val="sr-Latn-ME"/>
        </w:rPr>
        <w:t>Lista pomoćnih supstanci</w:t>
      </w:r>
    </w:p>
    <w:p w14:paraId="0370BB70" w14:textId="77777777" w:rsidR="008F36C5" w:rsidRPr="00685A28" w:rsidRDefault="008F36C5" w:rsidP="00C6765A">
      <w:pPr>
        <w:pStyle w:val="Header"/>
        <w:numPr>
          <w:ilvl w:val="0"/>
          <w:numId w:val="33"/>
        </w:numPr>
        <w:tabs>
          <w:tab w:val="clear" w:pos="4536"/>
          <w:tab w:val="clear" w:pos="9072"/>
          <w:tab w:val="left" w:pos="284"/>
        </w:tabs>
        <w:rPr>
          <w:szCs w:val="22"/>
          <w:lang w:val="sr-Latn-ME"/>
        </w:rPr>
      </w:pPr>
      <w:r w:rsidRPr="00685A28">
        <w:rPr>
          <w:szCs w:val="22"/>
          <w:lang w:val="sr-Latn-ME"/>
        </w:rPr>
        <w:t>Hlorovodonična kiselina, koncentrovana (za podešavanje pH)</w:t>
      </w:r>
    </w:p>
    <w:p w14:paraId="0370BB71" w14:textId="77777777" w:rsidR="008F36C5" w:rsidRPr="00685A28" w:rsidRDefault="008F36C5" w:rsidP="00C6765A">
      <w:pPr>
        <w:pStyle w:val="Header"/>
        <w:numPr>
          <w:ilvl w:val="0"/>
          <w:numId w:val="33"/>
        </w:numPr>
        <w:tabs>
          <w:tab w:val="clear" w:pos="4536"/>
          <w:tab w:val="clear" w:pos="9072"/>
          <w:tab w:val="left" w:pos="284"/>
        </w:tabs>
        <w:rPr>
          <w:szCs w:val="22"/>
          <w:lang w:val="sr-Latn-ME"/>
        </w:rPr>
      </w:pPr>
      <w:r w:rsidRPr="00685A28">
        <w:rPr>
          <w:szCs w:val="22"/>
          <w:lang w:val="sr-Latn-ME"/>
        </w:rPr>
        <w:t>Voda za injekcije</w:t>
      </w:r>
    </w:p>
    <w:p w14:paraId="0370BB73" w14:textId="77777777" w:rsidR="008F36C5" w:rsidRPr="00685A28" w:rsidRDefault="008F36C5" w:rsidP="00C6765A">
      <w:pPr>
        <w:pStyle w:val="Header"/>
        <w:tabs>
          <w:tab w:val="clear" w:pos="4536"/>
          <w:tab w:val="clear" w:pos="9072"/>
          <w:tab w:val="left" w:pos="284"/>
        </w:tabs>
        <w:rPr>
          <w:szCs w:val="22"/>
          <w:lang w:val="sr-Latn-ME"/>
        </w:rPr>
      </w:pPr>
    </w:p>
    <w:p w14:paraId="0370BB74" w14:textId="6187982E" w:rsidR="008F36C5" w:rsidRPr="00685A28" w:rsidRDefault="008F36C5" w:rsidP="00C6765A">
      <w:pPr>
        <w:rPr>
          <w:b/>
          <w:bCs/>
          <w:szCs w:val="22"/>
          <w:lang w:val="sr-Latn-ME"/>
        </w:rPr>
      </w:pPr>
      <w:r w:rsidRPr="00685A28">
        <w:rPr>
          <w:b/>
          <w:bCs/>
          <w:szCs w:val="22"/>
          <w:lang w:val="sr-Latn-ME"/>
        </w:rPr>
        <w:t>Inkompatibilnost</w:t>
      </w:r>
      <w:r w:rsidR="00335631">
        <w:rPr>
          <w:b/>
          <w:bCs/>
          <w:szCs w:val="22"/>
          <w:lang w:val="sr-Latn-ME"/>
        </w:rPr>
        <w:t>i</w:t>
      </w:r>
    </w:p>
    <w:p w14:paraId="6E238C55" w14:textId="566F2AD8" w:rsidR="00FF1C7B" w:rsidRPr="00685A28" w:rsidRDefault="00723157" w:rsidP="00C6765A">
      <w:pPr>
        <w:pStyle w:val="Header"/>
        <w:tabs>
          <w:tab w:val="clear" w:pos="4536"/>
          <w:tab w:val="clear" w:pos="9072"/>
          <w:tab w:val="left" w:pos="284"/>
        </w:tabs>
        <w:rPr>
          <w:szCs w:val="22"/>
          <w:lang w:val="sr-Latn-ME"/>
        </w:rPr>
      </w:pPr>
      <w:r w:rsidRPr="00685A28">
        <w:rPr>
          <w:szCs w:val="22"/>
          <w:lang w:val="sr-Latn-ME"/>
        </w:rPr>
        <w:t xml:space="preserve">Lijek </w:t>
      </w:r>
      <w:r w:rsidR="00FF1C7B" w:rsidRPr="00685A28">
        <w:rPr>
          <w:szCs w:val="22"/>
          <w:lang w:val="sr-Latn-ME"/>
        </w:rPr>
        <w:t xml:space="preserve">Glucosi infundibile </w:t>
      </w:r>
      <w:r w:rsidR="00953E58" w:rsidRPr="00685A28">
        <w:rPr>
          <w:szCs w:val="22"/>
          <w:lang w:val="sr-Latn-ME"/>
        </w:rPr>
        <w:t>HM</w:t>
      </w:r>
      <w:r w:rsidR="00FF1C7B" w:rsidRPr="00685A28">
        <w:rPr>
          <w:szCs w:val="22"/>
          <w:lang w:val="sr-Latn-ME"/>
        </w:rPr>
        <w:t xml:space="preserve"> 10% se ne sm</w:t>
      </w:r>
      <w:r w:rsidR="00C21B75" w:rsidRPr="00685A28">
        <w:rPr>
          <w:szCs w:val="22"/>
          <w:lang w:val="sr-Latn-ME"/>
        </w:rPr>
        <w:t>ij</w:t>
      </w:r>
      <w:r w:rsidR="00FF1C7B" w:rsidRPr="00685A28">
        <w:rPr>
          <w:szCs w:val="22"/>
          <w:lang w:val="sr-Latn-ME"/>
        </w:rPr>
        <w:t>e prim</w:t>
      </w:r>
      <w:r w:rsidR="00C21B75" w:rsidRPr="00685A28">
        <w:rPr>
          <w:szCs w:val="22"/>
          <w:lang w:val="sr-Latn-ME"/>
        </w:rPr>
        <w:t>j</w:t>
      </w:r>
      <w:r w:rsidR="00FF1C7B" w:rsidRPr="00685A28">
        <w:rPr>
          <w:szCs w:val="22"/>
          <w:lang w:val="sr-Latn-ME"/>
        </w:rPr>
        <w:t>enjivati istovremeno, pr</w:t>
      </w:r>
      <w:r w:rsidR="00C21B75" w:rsidRPr="00685A28">
        <w:rPr>
          <w:szCs w:val="22"/>
          <w:lang w:val="sr-Latn-ME"/>
        </w:rPr>
        <w:t>ij</w:t>
      </w:r>
      <w:r w:rsidR="00FF1C7B" w:rsidRPr="00685A28">
        <w:rPr>
          <w:szCs w:val="22"/>
          <w:lang w:val="sr-Latn-ME"/>
        </w:rPr>
        <w:t>e ili posle davanja krvi kroz isti infuzioni set, jer može doći do hemolize i pseudoaglutinacije.</w:t>
      </w:r>
    </w:p>
    <w:p w14:paraId="64CB9B41" w14:textId="77777777" w:rsidR="00FF1C7B" w:rsidRPr="00685A28" w:rsidRDefault="00FF1C7B" w:rsidP="00C6765A">
      <w:pPr>
        <w:pStyle w:val="Header"/>
        <w:tabs>
          <w:tab w:val="clear" w:pos="4536"/>
          <w:tab w:val="clear" w:pos="9072"/>
          <w:tab w:val="left" w:pos="284"/>
        </w:tabs>
        <w:rPr>
          <w:szCs w:val="22"/>
          <w:lang w:val="sr-Latn-ME"/>
        </w:rPr>
      </w:pPr>
    </w:p>
    <w:p w14:paraId="720FE88C" w14:textId="76175AC2" w:rsidR="00FF1C7B" w:rsidRPr="00685A28" w:rsidRDefault="00723157" w:rsidP="00C6765A">
      <w:pPr>
        <w:pStyle w:val="Header"/>
        <w:tabs>
          <w:tab w:val="clear" w:pos="4536"/>
          <w:tab w:val="clear" w:pos="9072"/>
          <w:tab w:val="left" w:pos="284"/>
        </w:tabs>
        <w:rPr>
          <w:szCs w:val="22"/>
          <w:lang w:val="sr-Latn-ME"/>
        </w:rPr>
      </w:pPr>
      <w:r w:rsidRPr="00685A28">
        <w:rPr>
          <w:szCs w:val="22"/>
          <w:lang w:val="sr-Latn-ME"/>
        </w:rPr>
        <w:t xml:space="preserve">Lijek </w:t>
      </w:r>
      <w:r w:rsidR="00FF1C7B" w:rsidRPr="00685A28">
        <w:rPr>
          <w:szCs w:val="22"/>
          <w:lang w:val="sr-Latn-ME"/>
        </w:rPr>
        <w:t xml:space="preserve">Glucosi infundibile </w:t>
      </w:r>
      <w:r w:rsidR="00953E58" w:rsidRPr="00685A28">
        <w:rPr>
          <w:szCs w:val="22"/>
          <w:lang w:val="sr-Latn-ME"/>
        </w:rPr>
        <w:t>HM</w:t>
      </w:r>
      <w:r w:rsidR="00FF1C7B" w:rsidRPr="00685A28">
        <w:rPr>
          <w:szCs w:val="22"/>
          <w:lang w:val="sr-Latn-ME"/>
        </w:rPr>
        <w:t xml:space="preserve"> 10% ne sm</w:t>
      </w:r>
      <w:r w:rsidR="0000403F" w:rsidRPr="00685A28">
        <w:rPr>
          <w:szCs w:val="22"/>
          <w:lang w:val="sr-Latn-ME"/>
        </w:rPr>
        <w:t>ij</w:t>
      </w:r>
      <w:r w:rsidR="00FF1C7B" w:rsidRPr="00685A28">
        <w:rPr>
          <w:szCs w:val="22"/>
          <w:lang w:val="sr-Latn-ME"/>
        </w:rPr>
        <w:t>e se prim</w:t>
      </w:r>
      <w:r w:rsidR="00C21B75" w:rsidRPr="00685A28">
        <w:rPr>
          <w:szCs w:val="22"/>
          <w:lang w:val="sr-Latn-ME"/>
        </w:rPr>
        <w:t>j</w:t>
      </w:r>
      <w:r w:rsidR="00FF1C7B" w:rsidRPr="00685A28">
        <w:rPr>
          <w:szCs w:val="22"/>
          <w:lang w:val="sr-Latn-ME"/>
        </w:rPr>
        <w:t>enjivati sa drugim l</w:t>
      </w:r>
      <w:r w:rsidR="00C21B75" w:rsidRPr="00685A28">
        <w:rPr>
          <w:szCs w:val="22"/>
          <w:lang w:val="sr-Latn-ME"/>
        </w:rPr>
        <w:t>j</w:t>
      </w:r>
      <w:r w:rsidR="00FF1C7B" w:rsidRPr="00685A28">
        <w:rPr>
          <w:szCs w:val="22"/>
          <w:lang w:val="sr-Latn-ME"/>
        </w:rPr>
        <w:t xml:space="preserve">ekovima ukoliko nije dokazana kompatibilnost. </w:t>
      </w:r>
    </w:p>
    <w:p w14:paraId="0370BB79" w14:textId="361F6334" w:rsidR="008F36C5" w:rsidRPr="00685A28" w:rsidRDefault="008F36C5" w:rsidP="00C6765A">
      <w:pPr>
        <w:rPr>
          <w:b/>
          <w:bCs/>
          <w:szCs w:val="22"/>
          <w:lang w:val="sr-Latn-ME"/>
        </w:rPr>
      </w:pPr>
    </w:p>
    <w:p w14:paraId="06C8289F" w14:textId="77777777" w:rsidR="00D610AE" w:rsidRPr="00685A28" w:rsidRDefault="00D610AE" w:rsidP="00C6765A">
      <w:pPr>
        <w:ind w:left="4"/>
        <w:rPr>
          <w:szCs w:val="22"/>
          <w:lang w:val="sr-Latn-ME"/>
        </w:rPr>
      </w:pPr>
      <w:r w:rsidRPr="00685A28">
        <w:rPr>
          <w:szCs w:val="22"/>
        </w:rPr>
        <w:t>Kao</w:t>
      </w:r>
      <w:r w:rsidRPr="00685A28">
        <w:rPr>
          <w:szCs w:val="22"/>
          <w:lang w:val="sr-Latn-ME"/>
        </w:rPr>
        <w:t xml:space="preserve"> </w:t>
      </w:r>
      <w:r w:rsidRPr="00685A28">
        <w:rPr>
          <w:szCs w:val="22"/>
        </w:rPr>
        <w:t>i</w:t>
      </w:r>
      <w:r w:rsidRPr="00685A28">
        <w:rPr>
          <w:szCs w:val="22"/>
          <w:lang w:val="sr-Latn-ME"/>
        </w:rPr>
        <w:t xml:space="preserve"> </w:t>
      </w:r>
      <w:r w:rsidRPr="00685A28">
        <w:rPr>
          <w:szCs w:val="22"/>
        </w:rPr>
        <w:t>kod</w:t>
      </w:r>
      <w:r w:rsidRPr="00685A28">
        <w:rPr>
          <w:szCs w:val="22"/>
          <w:lang w:val="sr-Latn-ME"/>
        </w:rPr>
        <w:t xml:space="preserve"> </w:t>
      </w:r>
      <w:r w:rsidRPr="00685A28">
        <w:rPr>
          <w:szCs w:val="22"/>
        </w:rPr>
        <w:t>svih</w:t>
      </w:r>
      <w:r w:rsidRPr="00685A28">
        <w:rPr>
          <w:szCs w:val="22"/>
          <w:lang w:val="sr-Latn-ME"/>
        </w:rPr>
        <w:t xml:space="preserve"> </w:t>
      </w:r>
      <w:r w:rsidRPr="00685A28">
        <w:rPr>
          <w:szCs w:val="22"/>
        </w:rPr>
        <w:t>parenteralnih</w:t>
      </w:r>
      <w:r w:rsidRPr="00685A28">
        <w:rPr>
          <w:szCs w:val="22"/>
          <w:lang w:val="sr-Latn-ME"/>
        </w:rPr>
        <w:t xml:space="preserve"> </w:t>
      </w:r>
      <w:r w:rsidRPr="00685A28">
        <w:rPr>
          <w:szCs w:val="22"/>
        </w:rPr>
        <w:t>rastvora</w:t>
      </w:r>
      <w:r w:rsidRPr="00685A28">
        <w:rPr>
          <w:szCs w:val="22"/>
          <w:lang w:val="sr-Latn-ME"/>
        </w:rPr>
        <w:t xml:space="preserve">, </w:t>
      </w:r>
      <w:r w:rsidRPr="00685A28">
        <w:rPr>
          <w:szCs w:val="22"/>
        </w:rPr>
        <w:t>prije</w:t>
      </w:r>
      <w:r w:rsidRPr="00685A28">
        <w:rPr>
          <w:szCs w:val="22"/>
          <w:lang w:val="sr-Latn-ME"/>
        </w:rPr>
        <w:t xml:space="preserve"> </w:t>
      </w:r>
      <w:r w:rsidRPr="00685A28">
        <w:rPr>
          <w:szCs w:val="22"/>
        </w:rPr>
        <w:t>dodavanja</w:t>
      </w:r>
      <w:r w:rsidRPr="00685A28">
        <w:rPr>
          <w:szCs w:val="22"/>
          <w:lang w:val="sr-Latn-ME"/>
        </w:rPr>
        <w:t xml:space="preserve"> </w:t>
      </w:r>
      <w:r w:rsidRPr="00685A28">
        <w:rPr>
          <w:szCs w:val="22"/>
        </w:rPr>
        <w:t>drugog</w:t>
      </w:r>
      <w:r w:rsidRPr="00685A28">
        <w:rPr>
          <w:szCs w:val="22"/>
          <w:lang w:val="sr-Latn-ME"/>
        </w:rPr>
        <w:t xml:space="preserve"> </w:t>
      </w:r>
      <w:r w:rsidRPr="00685A28">
        <w:rPr>
          <w:szCs w:val="22"/>
        </w:rPr>
        <w:t>lijeka</w:t>
      </w:r>
      <w:r w:rsidRPr="00685A28">
        <w:rPr>
          <w:szCs w:val="22"/>
          <w:lang w:val="sr-Latn-ME"/>
        </w:rPr>
        <w:t xml:space="preserve">, </w:t>
      </w:r>
      <w:r w:rsidRPr="00685A28">
        <w:rPr>
          <w:szCs w:val="22"/>
        </w:rPr>
        <w:t>potrebno</w:t>
      </w:r>
      <w:r w:rsidRPr="00685A28">
        <w:rPr>
          <w:szCs w:val="22"/>
          <w:lang w:val="sr-Latn-ME"/>
        </w:rPr>
        <w:t xml:space="preserve"> </w:t>
      </w:r>
      <w:r w:rsidRPr="00685A28">
        <w:rPr>
          <w:szCs w:val="22"/>
        </w:rPr>
        <w:t>je</w:t>
      </w:r>
      <w:r w:rsidRPr="00685A28">
        <w:rPr>
          <w:szCs w:val="22"/>
          <w:lang w:val="sr-Latn-ME"/>
        </w:rPr>
        <w:t xml:space="preserve"> </w:t>
      </w:r>
      <w:r w:rsidRPr="00685A28">
        <w:rPr>
          <w:szCs w:val="22"/>
        </w:rPr>
        <w:t>provjeriti</w:t>
      </w:r>
      <w:r w:rsidRPr="00685A28">
        <w:rPr>
          <w:szCs w:val="22"/>
          <w:lang w:val="sr-Latn-ME"/>
        </w:rPr>
        <w:t xml:space="preserve"> </w:t>
      </w:r>
      <w:r w:rsidRPr="00685A28">
        <w:rPr>
          <w:szCs w:val="22"/>
        </w:rPr>
        <w:t>podatke</w:t>
      </w:r>
      <w:r w:rsidRPr="00685A28">
        <w:rPr>
          <w:szCs w:val="22"/>
          <w:lang w:val="sr-Latn-ME"/>
        </w:rPr>
        <w:t xml:space="preserve"> </w:t>
      </w:r>
      <w:r w:rsidRPr="00685A28">
        <w:rPr>
          <w:szCs w:val="22"/>
        </w:rPr>
        <w:t>o</w:t>
      </w:r>
      <w:r w:rsidRPr="00685A28">
        <w:rPr>
          <w:szCs w:val="22"/>
          <w:lang w:val="sr-Latn-ME"/>
        </w:rPr>
        <w:t xml:space="preserve"> </w:t>
      </w:r>
      <w:r w:rsidRPr="00685A28">
        <w:rPr>
          <w:szCs w:val="22"/>
        </w:rPr>
        <w:t>kompatibilnosti</w:t>
      </w:r>
      <w:r w:rsidRPr="00685A28">
        <w:rPr>
          <w:szCs w:val="22"/>
          <w:lang w:val="sr-Latn-ME"/>
        </w:rPr>
        <w:t xml:space="preserve"> </w:t>
      </w:r>
      <w:r w:rsidRPr="00685A28">
        <w:rPr>
          <w:szCs w:val="22"/>
        </w:rPr>
        <w:t>lijeka</w:t>
      </w:r>
      <w:r w:rsidRPr="00685A28">
        <w:rPr>
          <w:szCs w:val="22"/>
          <w:lang w:val="sr-Latn-ME"/>
        </w:rPr>
        <w:t xml:space="preserve"> </w:t>
      </w:r>
      <w:r w:rsidRPr="00685A28">
        <w:rPr>
          <w:szCs w:val="22"/>
        </w:rPr>
        <w:t>koji</w:t>
      </w:r>
      <w:r w:rsidRPr="00685A28">
        <w:rPr>
          <w:szCs w:val="22"/>
          <w:lang w:val="sr-Latn-ME"/>
        </w:rPr>
        <w:t xml:space="preserve"> </w:t>
      </w:r>
      <w:r w:rsidRPr="00685A28">
        <w:rPr>
          <w:szCs w:val="22"/>
        </w:rPr>
        <w:t>se</w:t>
      </w:r>
      <w:r w:rsidRPr="00685A28">
        <w:rPr>
          <w:szCs w:val="22"/>
          <w:lang w:val="sr-Latn-ME"/>
        </w:rPr>
        <w:t xml:space="preserve"> </w:t>
      </w:r>
      <w:r w:rsidRPr="00685A28">
        <w:rPr>
          <w:szCs w:val="22"/>
        </w:rPr>
        <w:t>dodaje</w:t>
      </w:r>
      <w:r w:rsidRPr="00685A28">
        <w:rPr>
          <w:szCs w:val="22"/>
          <w:lang w:val="sr-Latn-ME"/>
        </w:rPr>
        <w:t xml:space="preserve"> </w:t>
      </w:r>
      <w:r w:rsidRPr="00685A28">
        <w:rPr>
          <w:szCs w:val="22"/>
        </w:rPr>
        <w:t>s</w:t>
      </w:r>
      <w:r w:rsidRPr="00685A28">
        <w:rPr>
          <w:szCs w:val="22"/>
          <w:lang w:val="sr-Latn-ME"/>
        </w:rPr>
        <w:t xml:space="preserve"> </w:t>
      </w:r>
      <w:r w:rsidRPr="00685A28">
        <w:rPr>
          <w:szCs w:val="22"/>
        </w:rPr>
        <w:t>rastvorom</w:t>
      </w:r>
      <w:r w:rsidRPr="00685A28">
        <w:rPr>
          <w:szCs w:val="22"/>
          <w:lang w:val="sr-Latn-ME"/>
        </w:rPr>
        <w:t>.</w:t>
      </w:r>
    </w:p>
    <w:p w14:paraId="4A7A8C19" w14:textId="77777777" w:rsidR="00335631" w:rsidRDefault="00335631" w:rsidP="00C6765A">
      <w:pPr>
        <w:ind w:left="4"/>
        <w:rPr>
          <w:szCs w:val="22"/>
          <w:lang w:val="sr-Latn-ME"/>
        </w:rPr>
      </w:pPr>
    </w:p>
    <w:p w14:paraId="1CD8E052" w14:textId="369D455B" w:rsidR="00723157" w:rsidRPr="00685A28" w:rsidRDefault="00723157" w:rsidP="00C6765A">
      <w:pPr>
        <w:ind w:left="4"/>
        <w:rPr>
          <w:szCs w:val="22"/>
          <w:lang w:val="sr-Latn-ME"/>
        </w:rPr>
      </w:pPr>
      <w:r w:rsidRPr="00685A28">
        <w:rPr>
          <w:szCs w:val="22"/>
          <w:lang w:val="sr-Latn-ME"/>
        </w:rPr>
        <w:t>Odgovornost ljekara je da procijeni inkompatibilnost dodatog lijeka s 10% rastvorom glukoze na osnovu eventualne promjene boje i/ili pojave taloga, nerastvorljivih kompleksa ili kristala. Prije dodavanja lijeka u  rastvor glukoze, moraju se provjeriti podaci o upotrebi lijeka u sažetku karakteristika lijeka i uputstvu za lijek koji se dodaje.</w:t>
      </w:r>
    </w:p>
    <w:p w14:paraId="47227039" w14:textId="77777777" w:rsidR="00723157" w:rsidRPr="00685A28" w:rsidRDefault="00723157" w:rsidP="00C6765A">
      <w:pPr>
        <w:rPr>
          <w:szCs w:val="22"/>
          <w:lang w:val="sr-Latn-ME"/>
        </w:rPr>
      </w:pPr>
    </w:p>
    <w:p w14:paraId="6E98D09D" w14:textId="77777777" w:rsidR="00335631" w:rsidRDefault="00335631" w:rsidP="00C6765A">
      <w:pPr>
        <w:ind w:left="4"/>
        <w:rPr>
          <w:szCs w:val="22"/>
          <w:lang w:val="sr-Latn-ME"/>
        </w:rPr>
      </w:pPr>
    </w:p>
    <w:p w14:paraId="0F380AA9" w14:textId="08DBAD6C" w:rsidR="00723157" w:rsidRPr="00685A28" w:rsidRDefault="00723157" w:rsidP="00C6765A">
      <w:pPr>
        <w:ind w:left="4"/>
        <w:rPr>
          <w:szCs w:val="22"/>
          <w:lang w:val="sr-Latn-ME"/>
        </w:rPr>
      </w:pPr>
      <w:r w:rsidRPr="00685A28">
        <w:rPr>
          <w:szCs w:val="22"/>
          <w:lang w:val="sr-Latn-ME"/>
        </w:rPr>
        <w:t>Prije dodavanja drugog lijeka u infuziju, provjeriti njegovu rastvorljivost i stabilnost pri pH vrijednosti rastvora glukoze 10% (pH 3,5 – 6,5).</w:t>
      </w:r>
    </w:p>
    <w:p w14:paraId="73FDA199" w14:textId="77777777" w:rsidR="00723157" w:rsidRPr="00685A28" w:rsidRDefault="00723157" w:rsidP="00C6765A">
      <w:pPr>
        <w:rPr>
          <w:szCs w:val="22"/>
          <w:lang w:val="sr-Latn-ME"/>
        </w:rPr>
      </w:pPr>
    </w:p>
    <w:p w14:paraId="642D713A" w14:textId="77777777" w:rsidR="00723157" w:rsidRPr="00685A28" w:rsidRDefault="00723157" w:rsidP="00C6765A">
      <w:pPr>
        <w:ind w:left="4"/>
        <w:rPr>
          <w:szCs w:val="22"/>
          <w:lang w:val="sr-Latn-ME"/>
        </w:rPr>
      </w:pPr>
      <w:r w:rsidRPr="00685A28">
        <w:rPr>
          <w:szCs w:val="22"/>
          <w:lang w:val="sr-Latn-ME"/>
        </w:rPr>
        <w:t>Kada se rastvoru glukoze 10% doda kompatibilan lijek, dobijeni rastvor treba upotrijebiti odmah.</w:t>
      </w:r>
    </w:p>
    <w:p w14:paraId="3E5DA7A5" w14:textId="77777777" w:rsidR="00723157" w:rsidRPr="00685A28" w:rsidRDefault="00723157" w:rsidP="00C6765A">
      <w:pPr>
        <w:rPr>
          <w:szCs w:val="22"/>
          <w:lang w:val="sr-Latn-ME"/>
        </w:rPr>
      </w:pPr>
    </w:p>
    <w:p w14:paraId="29F53C29" w14:textId="77777777" w:rsidR="00723157" w:rsidRPr="00685A28" w:rsidRDefault="00723157" w:rsidP="00C6765A">
      <w:pPr>
        <w:ind w:left="4"/>
        <w:rPr>
          <w:szCs w:val="22"/>
          <w:lang w:val="sr-Latn-ME"/>
        </w:rPr>
      </w:pPr>
      <w:r w:rsidRPr="00685A28">
        <w:rPr>
          <w:szCs w:val="22"/>
          <w:lang w:val="sr-Latn-ME"/>
        </w:rPr>
        <w:t xml:space="preserve">Ne </w:t>
      </w:r>
      <w:r w:rsidRPr="00685A28">
        <w:rPr>
          <w:szCs w:val="22"/>
          <w:lang w:val="it-IT"/>
        </w:rPr>
        <w:t xml:space="preserve">dodavati </w:t>
      </w:r>
      <w:r w:rsidRPr="00685A28">
        <w:rPr>
          <w:szCs w:val="22"/>
          <w:lang w:val="sr-Latn-ME"/>
        </w:rPr>
        <w:t>one ljekove za koje se zna da su inkompatibilni.</w:t>
      </w:r>
    </w:p>
    <w:p w14:paraId="074BD05C" w14:textId="4E2C1F50" w:rsidR="00723157" w:rsidRPr="00685A28" w:rsidRDefault="00723157" w:rsidP="00C6765A">
      <w:pPr>
        <w:rPr>
          <w:b/>
          <w:bCs/>
          <w:szCs w:val="22"/>
          <w:lang w:val="sr-Latn-ME"/>
        </w:rPr>
      </w:pPr>
    </w:p>
    <w:p w14:paraId="0370BB7A" w14:textId="77777777" w:rsidR="008F36C5" w:rsidRPr="00685A28" w:rsidRDefault="008F36C5" w:rsidP="00C6765A">
      <w:pPr>
        <w:rPr>
          <w:b/>
          <w:bCs/>
          <w:szCs w:val="22"/>
          <w:lang w:val="sr-Latn-ME"/>
        </w:rPr>
      </w:pPr>
      <w:r w:rsidRPr="00685A28">
        <w:rPr>
          <w:b/>
          <w:bCs/>
          <w:szCs w:val="22"/>
          <w:lang w:val="sr-Latn-ME"/>
        </w:rPr>
        <w:t>Rok upotrebe</w:t>
      </w:r>
    </w:p>
    <w:p w14:paraId="0370BB7C" w14:textId="77777777" w:rsidR="008F36C5" w:rsidRPr="00685A28" w:rsidRDefault="008F36C5" w:rsidP="00C6765A">
      <w:pPr>
        <w:pStyle w:val="Header"/>
        <w:tabs>
          <w:tab w:val="clear" w:pos="4536"/>
          <w:tab w:val="clear" w:pos="9072"/>
          <w:tab w:val="left" w:pos="284"/>
        </w:tabs>
        <w:rPr>
          <w:szCs w:val="22"/>
          <w:lang w:val="sr-Latn-ME"/>
        </w:rPr>
      </w:pPr>
      <w:r w:rsidRPr="00685A28">
        <w:rPr>
          <w:szCs w:val="22"/>
          <w:lang w:val="sr-Latn-ME"/>
        </w:rPr>
        <w:t>3 godine.</w:t>
      </w:r>
    </w:p>
    <w:p w14:paraId="0370BB7D" w14:textId="5E29DBE5" w:rsidR="008F36C5" w:rsidRPr="00685A28" w:rsidRDefault="008F36C5" w:rsidP="00C6765A">
      <w:pPr>
        <w:rPr>
          <w:szCs w:val="22"/>
          <w:lang w:val="sr-Latn-ME"/>
        </w:rPr>
      </w:pPr>
      <w:r w:rsidRPr="00685A28">
        <w:rPr>
          <w:szCs w:val="22"/>
          <w:lang w:val="sr-Latn-ME"/>
        </w:rPr>
        <w:lastRenderedPageBreak/>
        <w:t>Nakon otvaranja, rastvor se mora odmah upotr</w:t>
      </w:r>
      <w:r w:rsidR="00C21B75" w:rsidRPr="00685A28">
        <w:rPr>
          <w:szCs w:val="22"/>
          <w:lang w:val="sr-Latn-ME"/>
        </w:rPr>
        <w:t>ij</w:t>
      </w:r>
      <w:r w:rsidRPr="00685A28">
        <w:rPr>
          <w:szCs w:val="22"/>
          <w:lang w:val="sr-Latn-ME"/>
        </w:rPr>
        <w:t>ebiti.</w:t>
      </w:r>
    </w:p>
    <w:p w14:paraId="0370BB7E" w14:textId="77777777" w:rsidR="008F36C5" w:rsidRPr="00685A28" w:rsidRDefault="008F36C5" w:rsidP="00C6765A">
      <w:pPr>
        <w:rPr>
          <w:szCs w:val="22"/>
          <w:lang w:val="sr-Latn-ME"/>
        </w:rPr>
      </w:pPr>
    </w:p>
    <w:p w14:paraId="0370BB7F" w14:textId="316031A8" w:rsidR="008F36C5" w:rsidRPr="00685A28" w:rsidRDefault="008F36C5" w:rsidP="00C6765A">
      <w:pPr>
        <w:rPr>
          <w:b/>
          <w:bCs/>
          <w:szCs w:val="22"/>
          <w:lang w:val="sr-Latn-ME"/>
        </w:rPr>
      </w:pPr>
      <w:r w:rsidRPr="00685A28">
        <w:rPr>
          <w:b/>
          <w:bCs/>
          <w:szCs w:val="22"/>
          <w:lang w:val="sr-Latn-ME"/>
        </w:rPr>
        <w:t>Posebne m</w:t>
      </w:r>
      <w:r w:rsidR="00C21B75" w:rsidRPr="00685A28">
        <w:rPr>
          <w:b/>
          <w:bCs/>
          <w:szCs w:val="22"/>
          <w:lang w:val="sr-Latn-ME"/>
        </w:rPr>
        <w:t>j</w:t>
      </w:r>
      <w:r w:rsidRPr="00685A28">
        <w:rPr>
          <w:b/>
          <w:bCs/>
          <w:szCs w:val="22"/>
          <w:lang w:val="sr-Latn-ME"/>
        </w:rPr>
        <w:t xml:space="preserve">ere </w:t>
      </w:r>
      <w:r w:rsidR="00723157" w:rsidRPr="00685A28">
        <w:rPr>
          <w:b/>
          <w:bCs/>
          <w:szCs w:val="22"/>
          <w:lang w:val="sr-Latn-ME"/>
        </w:rPr>
        <w:t xml:space="preserve">upozorenja </w:t>
      </w:r>
      <w:r w:rsidRPr="00685A28">
        <w:rPr>
          <w:b/>
          <w:bCs/>
          <w:szCs w:val="22"/>
          <w:lang w:val="sr-Latn-ME"/>
        </w:rPr>
        <w:t>pri čuvanju</w:t>
      </w:r>
      <w:r w:rsidR="0000403F" w:rsidRPr="00685A28">
        <w:rPr>
          <w:b/>
          <w:bCs/>
          <w:szCs w:val="22"/>
          <w:lang w:val="sr-Latn-ME"/>
        </w:rPr>
        <w:t xml:space="preserve"> lijeka</w:t>
      </w:r>
    </w:p>
    <w:p w14:paraId="0370BB81" w14:textId="77777777" w:rsidR="008F36C5" w:rsidRPr="00685A28" w:rsidRDefault="008F36C5" w:rsidP="00C6765A">
      <w:pPr>
        <w:rPr>
          <w:szCs w:val="22"/>
          <w:lang w:val="sr-Latn-ME"/>
        </w:rPr>
      </w:pPr>
      <w:r w:rsidRPr="00685A28">
        <w:rPr>
          <w:szCs w:val="22"/>
          <w:lang w:val="sr-Latn-ME"/>
        </w:rPr>
        <w:t>Čuvati na temperaturi do 25°C.</w:t>
      </w:r>
    </w:p>
    <w:p w14:paraId="0370BB82" w14:textId="77777777" w:rsidR="008F36C5" w:rsidRPr="00685A28" w:rsidRDefault="008F36C5" w:rsidP="00C6765A">
      <w:pPr>
        <w:rPr>
          <w:caps/>
          <w:szCs w:val="22"/>
          <w:lang w:val="sr-Latn-ME"/>
        </w:rPr>
      </w:pPr>
    </w:p>
    <w:p w14:paraId="0370BB83" w14:textId="6B049A1E" w:rsidR="008F36C5" w:rsidRPr="00685A28" w:rsidRDefault="0000403F" w:rsidP="00C6765A">
      <w:pPr>
        <w:rPr>
          <w:b/>
          <w:bCs/>
          <w:szCs w:val="22"/>
          <w:lang w:val="sr-Latn-ME"/>
        </w:rPr>
      </w:pPr>
      <w:r w:rsidRPr="00685A28">
        <w:rPr>
          <w:b/>
          <w:bCs/>
          <w:szCs w:val="22"/>
          <w:lang w:val="sr-Latn-ME"/>
        </w:rPr>
        <w:t xml:space="preserve">Vrsta </w:t>
      </w:r>
      <w:r w:rsidR="008F36C5" w:rsidRPr="00685A28">
        <w:rPr>
          <w:b/>
          <w:bCs/>
          <w:szCs w:val="22"/>
          <w:lang w:val="sr-Latn-ME"/>
        </w:rPr>
        <w:t>i sadržaj pakovanja</w:t>
      </w:r>
    </w:p>
    <w:p w14:paraId="6BFAF675" w14:textId="744E196F" w:rsidR="00D03967" w:rsidRPr="00685A28" w:rsidRDefault="00D03967" w:rsidP="00C6765A">
      <w:pPr>
        <w:rPr>
          <w:szCs w:val="22"/>
          <w:lang w:val="sr-Latn-ME"/>
        </w:rPr>
      </w:pPr>
      <w:r w:rsidRPr="00685A28">
        <w:rPr>
          <w:szCs w:val="22"/>
          <w:lang w:val="sr-Latn-ME"/>
        </w:rPr>
        <w:t xml:space="preserve">Boca od bezbojnog stakla II hidrolitičke grupe sa 500 ml rastvora za infuziju, zatvorena </w:t>
      </w:r>
      <w:r w:rsidR="00723157" w:rsidRPr="00685A28">
        <w:rPr>
          <w:szCs w:val="22"/>
          <w:lang w:val="sr-Latn-ME"/>
        </w:rPr>
        <w:t xml:space="preserve">bromobutil </w:t>
      </w:r>
      <w:r w:rsidRPr="00685A28">
        <w:rPr>
          <w:szCs w:val="22"/>
          <w:lang w:val="sr-Latn-ME"/>
        </w:rPr>
        <w:t xml:space="preserve">gumenim čepom i aluminijumskom kapicom sa providnim </w:t>
      </w:r>
      <w:r w:rsidRPr="00685A28">
        <w:rPr>
          <w:i/>
          <w:szCs w:val="22"/>
          <w:lang w:val="sr-Latn-ME"/>
        </w:rPr>
        <w:t>flip-off</w:t>
      </w:r>
      <w:r w:rsidRPr="00685A28">
        <w:rPr>
          <w:szCs w:val="22"/>
          <w:lang w:val="sr-Latn-ME"/>
        </w:rPr>
        <w:t xml:space="preserve"> plastičnim poklopcem.</w:t>
      </w:r>
    </w:p>
    <w:p w14:paraId="0370BB86" w14:textId="77777777" w:rsidR="008F36C5" w:rsidRPr="00685A28" w:rsidRDefault="008F36C5" w:rsidP="00C6765A">
      <w:pPr>
        <w:rPr>
          <w:caps/>
          <w:szCs w:val="22"/>
          <w:lang w:val="sr-Latn-ME"/>
        </w:rPr>
      </w:pPr>
    </w:p>
    <w:p w14:paraId="0370BB87" w14:textId="7901AA3A" w:rsidR="008F36C5" w:rsidRPr="00685A28" w:rsidRDefault="008F36C5" w:rsidP="00C6765A">
      <w:pPr>
        <w:rPr>
          <w:b/>
          <w:bCs/>
          <w:szCs w:val="22"/>
          <w:lang w:val="sr-Latn-ME"/>
        </w:rPr>
      </w:pPr>
      <w:r w:rsidRPr="00685A28">
        <w:rPr>
          <w:b/>
          <w:bCs/>
          <w:szCs w:val="22"/>
          <w:lang w:val="sr-Latn-ME"/>
        </w:rPr>
        <w:t>Posebne m</w:t>
      </w:r>
      <w:r w:rsidR="00C21B75" w:rsidRPr="00685A28">
        <w:rPr>
          <w:b/>
          <w:bCs/>
          <w:szCs w:val="22"/>
          <w:lang w:val="sr-Latn-ME"/>
        </w:rPr>
        <w:t>j</w:t>
      </w:r>
      <w:r w:rsidRPr="00685A28">
        <w:rPr>
          <w:b/>
          <w:bCs/>
          <w:szCs w:val="22"/>
          <w:lang w:val="sr-Latn-ME"/>
        </w:rPr>
        <w:t>ere opreza pri odlaganju materijala koji treba odbaciti nakon prim</w:t>
      </w:r>
      <w:r w:rsidR="00C21B75" w:rsidRPr="00685A28">
        <w:rPr>
          <w:b/>
          <w:bCs/>
          <w:szCs w:val="22"/>
          <w:lang w:val="sr-Latn-ME"/>
        </w:rPr>
        <w:t>j</w:t>
      </w:r>
      <w:r w:rsidRPr="00685A28">
        <w:rPr>
          <w:b/>
          <w:bCs/>
          <w:szCs w:val="22"/>
          <w:lang w:val="sr-Latn-ME"/>
        </w:rPr>
        <w:t>ene l</w:t>
      </w:r>
      <w:r w:rsidR="00C21B75" w:rsidRPr="00685A28">
        <w:rPr>
          <w:b/>
          <w:bCs/>
          <w:szCs w:val="22"/>
          <w:lang w:val="sr-Latn-ME"/>
        </w:rPr>
        <w:t>ij</w:t>
      </w:r>
      <w:r w:rsidRPr="00685A28">
        <w:rPr>
          <w:b/>
          <w:bCs/>
          <w:szCs w:val="22"/>
          <w:lang w:val="sr-Latn-ME"/>
        </w:rPr>
        <w:t xml:space="preserve">eka </w:t>
      </w:r>
    </w:p>
    <w:p w14:paraId="78169ED6" w14:textId="77777777" w:rsidR="00953E58" w:rsidRPr="00685A28" w:rsidRDefault="00953E58" w:rsidP="00C6765A">
      <w:pPr>
        <w:rPr>
          <w:szCs w:val="22"/>
          <w:lang w:val="pl-PL"/>
        </w:rPr>
      </w:pPr>
      <w:r w:rsidRPr="00685A28">
        <w:rPr>
          <w:szCs w:val="22"/>
          <w:lang w:val="pl-PL"/>
        </w:rPr>
        <w:t>Prije upotrebe, rastvor u bočici treba vizuelno pregledati. Ne smije se koristiti rastvor koji nije bistar i bezbojan, koji sadrži vidljive čestice i/ili je u oštećenom pakovanju.</w:t>
      </w:r>
    </w:p>
    <w:p w14:paraId="4A0F22FF" w14:textId="77777777" w:rsidR="009F0AC8" w:rsidRDefault="009F0AC8" w:rsidP="00C6765A">
      <w:pPr>
        <w:rPr>
          <w:szCs w:val="22"/>
          <w:lang w:val="pl-PL"/>
        </w:rPr>
      </w:pPr>
    </w:p>
    <w:p w14:paraId="16D87FBD" w14:textId="29AF6DAC" w:rsidR="00953E58" w:rsidRPr="00685A28" w:rsidRDefault="00953E58" w:rsidP="00C6765A">
      <w:pPr>
        <w:rPr>
          <w:szCs w:val="22"/>
          <w:lang w:val="pl-PL"/>
        </w:rPr>
      </w:pPr>
      <w:r w:rsidRPr="00685A28">
        <w:rPr>
          <w:szCs w:val="22"/>
          <w:lang w:val="pl-PL"/>
        </w:rPr>
        <w:t>Drugi ljekovi se mogu dodati u rastvor glukoze 10% za infuziju prije i tokom primjene kroz otvor za dodavanje lijeka. Kada se lijek doda, prije primjene treba provjeriti konačnu osmolarnost rastvora.</w:t>
      </w:r>
    </w:p>
    <w:p w14:paraId="0F0629F0" w14:textId="77777777" w:rsidR="009F0AC8" w:rsidRDefault="009F0AC8" w:rsidP="00C6765A">
      <w:pPr>
        <w:rPr>
          <w:szCs w:val="22"/>
          <w:lang w:val="pl-PL"/>
        </w:rPr>
      </w:pPr>
    </w:p>
    <w:p w14:paraId="0AA94337" w14:textId="620904B3" w:rsidR="00953E58" w:rsidRPr="00685A28" w:rsidRDefault="00953E58" w:rsidP="00C6765A">
      <w:pPr>
        <w:rPr>
          <w:szCs w:val="22"/>
          <w:lang w:val="pl-PL"/>
        </w:rPr>
      </w:pPr>
      <w:r w:rsidRPr="00685A28">
        <w:rPr>
          <w:szCs w:val="22"/>
          <w:lang w:val="pl-PL"/>
        </w:rPr>
        <w:t>Dodavanje ljekova mora se vršiti aseptično.</w:t>
      </w:r>
    </w:p>
    <w:p w14:paraId="1A844862" w14:textId="3936227F" w:rsidR="00953E58" w:rsidRPr="00685A28" w:rsidRDefault="00953E58" w:rsidP="00C6765A">
      <w:pPr>
        <w:rPr>
          <w:szCs w:val="22"/>
          <w:lang w:val="pl-PL"/>
        </w:rPr>
      </w:pPr>
      <w:r w:rsidRPr="00685A28">
        <w:rPr>
          <w:szCs w:val="22"/>
          <w:lang w:val="pl-PL"/>
        </w:rPr>
        <w:t xml:space="preserve">Za informacije o inkompatibilnosti vidjeti dio </w:t>
      </w:r>
      <w:r w:rsidR="009F0AC8">
        <w:rPr>
          <w:lang w:val="sr-Latn-ME"/>
        </w:rPr>
        <w:t>,,</w:t>
      </w:r>
      <w:r w:rsidR="009F0AC8" w:rsidRPr="009F0AC8">
        <w:rPr>
          <w:bCs/>
          <w:lang w:val="sr-Latn-ME"/>
        </w:rPr>
        <w:t>Inkompatibilnosti</w:t>
      </w:r>
      <w:r w:rsidR="009F0AC8" w:rsidRPr="00063436">
        <w:rPr>
          <w:bCs/>
          <w:lang w:val="sr-Latn-ME"/>
        </w:rPr>
        <w:t>“</w:t>
      </w:r>
    </w:p>
    <w:p w14:paraId="5FD9A24E" w14:textId="6FAB4FCE" w:rsidR="00953E58" w:rsidRDefault="00953E58" w:rsidP="00C6765A">
      <w:pPr>
        <w:rPr>
          <w:szCs w:val="22"/>
          <w:lang w:val="pl-PL"/>
        </w:rPr>
      </w:pPr>
      <w:r w:rsidRPr="00685A28">
        <w:rPr>
          <w:szCs w:val="22"/>
          <w:lang w:val="pl-PL"/>
        </w:rPr>
        <w:t xml:space="preserve">Za doziranje i način primjene, vidjeti dio </w:t>
      </w:r>
      <w:r w:rsidR="009F0AC8" w:rsidRPr="003B07F8">
        <w:rPr>
          <w:lang w:val="sr-Latn-ME"/>
        </w:rPr>
        <w:t>,,</w:t>
      </w:r>
      <w:r w:rsidR="009F0AC8" w:rsidRPr="004079BE">
        <w:rPr>
          <w:bCs/>
          <w:lang w:val="sr-Latn-ME"/>
        </w:rPr>
        <w:t>Doziranje i način primjene“</w:t>
      </w:r>
      <w:r w:rsidR="009F0AC8">
        <w:rPr>
          <w:szCs w:val="22"/>
          <w:lang w:val="pl-PL"/>
        </w:rPr>
        <w:t>.</w:t>
      </w:r>
    </w:p>
    <w:p w14:paraId="44D03AE1" w14:textId="77777777" w:rsidR="009F0AC8" w:rsidRPr="00685A28" w:rsidRDefault="009F0AC8" w:rsidP="00C6765A">
      <w:pPr>
        <w:rPr>
          <w:szCs w:val="22"/>
          <w:lang w:val="pl-PL"/>
        </w:rPr>
      </w:pPr>
    </w:p>
    <w:p w14:paraId="3B3467D9" w14:textId="180E6615" w:rsidR="00953E58" w:rsidRPr="00685A28" w:rsidRDefault="009F0AC8" w:rsidP="00C6765A">
      <w:pPr>
        <w:rPr>
          <w:szCs w:val="22"/>
          <w:lang w:val="pl-PL"/>
        </w:rPr>
      </w:pPr>
      <w:r w:rsidRPr="00685A28">
        <w:rPr>
          <w:szCs w:val="22"/>
          <w:lang w:val="pl-PL"/>
        </w:rPr>
        <w:t xml:space="preserve">Primjenjuje se </w:t>
      </w:r>
      <w:r w:rsidR="00953E58" w:rsidRPr="00685A28">
        <w:rPr>
          <w:szCs w:val="22"/>
          <w:lang w:val="pl-PL"/>
        </w:rPr>
        <w:t>intraven</w:t>
      </w:r>
      <w:r>
        <w:rPr>
          <w:szCs w:val="22"/>
          <w:lang w:val="pl-PL"/>
        </w:rPr>
        <w:t>ski</w:t>
      </w:r>
      <w:r w:rsidR="00953E58" w:rsidRPr="00685A28">
        <w:rPr>
          <w:szCs w:val="22"/>
          <w:lang w:val="pl-PL"/>
        </w:rPr>
        <w:t xml:space="preserve"> korišćenjem sterilnog seta za infuziju.</w:t>
      </w:r>
      <w:r>
        <w:rPr>
          <w:szCs w:val="22"/>
          <w:lang w:val="pl-PL"/>
        </w:rPr>
        <w:t xml:space="preserve"> </w:t>
      </w:r>
      <w:r w:rsidR="00953E58" w:rsidRPr="00685A28">
        <w:rPr>
          <w:szCs w:val="22"/>
          <w:lang w:val="pl-PL"/>
        </w:rPr>
        <w:t>Infuzioni set treba prethodno napuniti rastvorom za infuziju kako bi se spriječio ulazak vazduha u venu.</w:t>
      </w:r>
    </w:p>
    <w:p w14:paraId="6480BDAE" w14:textId="77777777" w:rsidR="00953E58" w:rsidRPr="00685A28" w:rsidRDefault="00953E58" w:rsidP="00C6765A">
      <w:pPr>
        <w:rPr>
          <w:szCs w:val="22"/>
          <w:lang w:val="pl-PL"/>
        </w:rPr>
      </w:pPr>
    </w:p>
    <w:p w14:paraId="39F9B1D9" w14:textId="77777777" w:rsidR="00953E58" w:rsidRPr="00685A28" w:rsidRDefault="00953E58" w:rsidP="00C6765A">
      <w:pPr>
        <w:rPr>
          <w:szCs w:val="22"/>
          <w:lang w:val="pl-PL"/>
        </w:rPr>
      </w:pPr>
      <w:r w:rsidRPr="00685A28">
        <w:rPr>
          <w:szCs w:val="22"/>
          <w:lang w:val="pl-PL"/>
        </w:rPr>
        <w:t>Za jednokratnu upotrebu. Bocu sa neiskorišćenim rastvorom treba baciti.</w:t>
      </w:r>
    </w:p>
    <w:p w14:paraId="0370BB88" w14:textId="77777777" w:rsidR="008F36C5" w:rsidRPr="00685A28" w:rsidRDefault="008F36C5" w:rsidP="00C6765A">
      <w:pPr>
        <w:rPr>
          <w:szCs w:val="22"/>
          <w:lang w:val="sr-Latn-ME"/>
        </w:rPr>
      </w:pPr>
    </w:p>
    <w:p w14:paraId="0370BB89" w14:textId="06C70FED" w:rsidR="008F36C5" w:rsidRPr="00685A28" w:rsidRDefault="008F36C5" w:rsidP="00C6765A">
      <w:pPr>
        <w:rPr>
          <w:szCs w:val="22"/>
          <w:lang w:val="sr-Latn-ME"/>
        </w:rPr>
      </w:pPr>
      <w:r w:rsidRPr="00685A28">
        <w:rPr>
          <w:szCs w:val="22"/>
          <w:lang w:val="sr-Latn-ME"/>
        </w:rPr>
        <w:t>Neupotr</w:t>
      </w:r>
      <w:r w:rsidR="00C21B75" w:rsidRPr="00685A28">
        <w:rPr>
          <w:szCs w:val="22"/>
          <w:lang w:val="sr-Latn-ME"/>
        </w:rPr>
        <w:t>ij</w:t>
      </w:r>
      <w:r w:rsidRPr="00685A28">
        <w:rPr>
          <w:szCs w:val="22"/>
          <w:lang w:val="sr-Latn-ME"/>
        </w:rPr>
        <w:t>ebljeni l</w:t>
      </w:r>
      <w:r w:rsidR="00C21B75" w:rsidRPr="00685A28">
        <w:rPr>
          <w:szCs w:val="22"/>
          <w:lang w:val="sr-Latn-ME"/>
        </w:rPr>
        <w:t>ij</w:t>
      </w:r>
      <w:r w:rsidRPr="00685A28">
        <w:rPr>
          <w:szCs w:val="22"/>
          <w:lang w:val="sr-Latn-ME"/>
        </w:rPr>
        <w:t>ek se uništava prema važećim propisima.</w:t>
      </w:r>
    </w:p>
    <w:p w14:paraId="0370BB8A" w14:textId="77777777" w:rsidR="008F36C5" w:rsidRPr="00685A28" w:rsidRDefault="008F36C5" w:rsidP="00C6765A">
      <w:pPr>
        <w:rPr>
          <w:caps/>
          <w:szCs w:val="22"/>
          <w:lang w:val="sr-Latn-ME"/>
        </w:rPr>
      </w:pPr>
    </w:p>
    <w:sectPr w:rsidR="008F36C5" w:rsidRPr="00685A28" w:rsidSect="00C6765A">
      <w:footerReference w:type="even" r:id="rId12"/>
      <w:footerReference w:type="default" r:id="rId13"/>
      <w:pgSz w:w="11907" w:h="16840" w:code="9"/>
      <w:pgMar w:top="905" w:right="1134" w:bottom="1134"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D2109" w14:textId="77777777" w:rsidR="00D507A4" w:rsidRDefault="00D507A4">
      <w:r>
        <w:separator/>
      </w:r>
    </w:p>
  </w:endnote>
  <w:endnote w:type="continuationSeparator" w:id="0">
    <w:p w14:paraId="0D539B38" w14:textId="77777777" w:rsidR="00D507A4" w:rsidRDefault="00D5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BB8F" w14:textId="77777777" w:rsidR="003F6053" w:rsidRDefault="003F6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370BB90" w14:textId="77777777" w:rsidR="003F6053" w:rsidRDefault="003F6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BB91" w14:textId="4C8A12D7" w:rsidR="003F6053" w:rsidRPr="00063436" w:rsidRDefault="00D507A4" w:rsidP="00DE43DC">
    <w:pPr>
      <w:pStyle w:val="Footer"/>
      <w:tabs>
        <w:tab w:val="left" w:pos="5448"/>
      </w:tabs>
      <w:spacing w:before="360"/>
      <w:rPr>
        <w:sz w:val="20"/>
        <w:szCs w:val="20"/>
      </w:rPr>
    </w:pPr>
    <w:sdt>
      <w:sdtPr>
        <w:id w:val="25862803"/>
        <w:docPartObj>
          <w:docPartGallery w:val="Page Numbers (Bottom of Page)"/>
          <w:docPartUnique/>
        </w:docPartObj>
      </w:sdtPr>
      <w:sdtEndPr>
        <w:rPr>
          <w:sz w:val="20"/>
          <w:szCs w:val="20"/>
        </w:rPr>
      </w:sdtEndPr>
      <w:sdtContent>
        <w:sdt>
          <w:sdtPr>
            <w:id w:val="565050477"/>
            <w:docPartObj>
              <w:docPartGallery w:val="Page Numbers (Top of Page)"/>
              <w:docPartUnique/>
            </w:docPartObj>
          </w:sdtPr>
          <w:sdtEndPr>
            <w:rPr>
              <w:sz w:val="20"/>
              <w:szCs w:val="20"/>
            </w:rPr>
          </w:sdtEndPr>
          <w:sdtContent>
            <w:r w:rsidR="003F6053">
              <w:tab/>
            </w:r>
            <w:r w:rsidR="003F6053" w:rsidRPr="00063436">
              <w:rPr>
                <w:sz w:val="20"/>
                <w:szCs w:val="20"/>
              </w:rPr>
              <w:fldChar w:fldCharType="begin"/>
            </w:r>
            <w:r w:rsidR="003F6053" w:rsidRPr="00063436">
              <w:rPr>
                <w:sz w:val="20"/>
                <w:szCs w:val="20"/>
              </w:rPr>
              <w:instrText xml:space="preserve"> PAGE </w:instrText>
            </w:r>
            <w:r w:rsidR="003F6053" w:rsidRPr="00063436">
              <w:rPr>
                <w:sz w:val="20"/>
                <w:szCs w:val="20"/>
              </w:rPr>
              <w:fldChar w:fldCharType="separate"/>
            </w:r>
            <w:r w:rsidR="00994F93">
              <w:rPr>
                <w:noProof/>
                <w:sz w:val="20"/>
                <w:szCs w:val="20"/>
              </w:rPr>
              <w:t>1</w:t>
            </w:r>
            <w:r w:rsidR="003F6053" w:rsidRPr="00063436">
              <w:rPr>
                <w:sz w:val="20"/>
                <w:szCs w:val="20"/>
              </w:rPr>
              <w:fldChar w:fldCharType="end"/>
            </w:r>
            <w:r w:rsidR="003F6053" w:rsidRPr="00063436">
              <w:rPr>
                <w:sz w:val="20"/>
                <w:szCs w:val="20"/>
              </w:rPr>
              <w:t xml:space="preserve"> </w:t>
            </w:r>
            <w:r w:rsidR="00685A28" w:rsidRPr="00063436">
              <w:rPr>
                <w:sz w:val="20"/>
                <w:szCs w:val="20"/>
              </w:rPr>
              <w:t xml:space="preserve">/ </w:t>
            </w:r>
            <w:r w:rsidR="003F6053" w:rsidRPr="00063436">
              <w:rPr>
                <w:sz w:val="20"/>
                <w:szCs w:val="20"/>
              </w:rPr>
              <w:fldChar w:fldCharType="begin"/>
            </w:r>
            <w:r w:rsidR="003F6053" w:rsidRPr="00063436">
              <w:rPr>
                <w:sz w:val="20"/>
                <w:szCs w:val="20"/>
              </w:rPr>
              <w:instrText xml:space="preserve"> NUMPAGES  </w:instrText>
            </w:r>
            <w:r w:rsidR="003F6053" w:rsidRPr="00063436">
              <w:rPr>
                <w:sz w:val="20"/>
                <w:szCs w:val="20"/>
              </w:rPr>
              <w:fldChar w:fldCharType="separate"/>
            </w:r>
            <w:r w:rsidR="00994F93">
              <w:rPr>
                <w:noProof/>
                <w:sz w:val="20"/>
                <w:szCs w:val="20"/>
              </w:rPr>
              <w:t>12</w:t>
            </w:r>
            <w:r w:rsidR="003F6053" w:rsidRPr="00063436">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22BDF" w14:textId="77777777" w:rsidR="00D507A4" w:rsidRDefault="00D507A4">
      <w:r>
        <w:separator/>
      </w:r>
    </w:p>
  </w:footnote>
  <w:footnote w:type="continuationSeparator" w:id="0">
    <w:p w14:paraId="7BF009B4" w14:textId="77777777" w:rsidR="00D507A4" w:rsidRDefault="00D50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99F"/>
    <w:multiLevelType w:val="hybridMultilevel"/>
    <w:tmpl w:val="33968CB6"/>
    <w:lvl w:ilvl="0" w:tplc="241A0001">
      <w:start w:val="1"/>
      <w:numFmt w:val="bullet"/>
      <w:lvlText w:val=""/>
      <w:lvlJc w:val="left"/>
      <w:pPr>
        <w:ind w:left="770" w:hanging="360"/>
      </w:pPr>
      <w:rPr>
        <w:rFonts w:ascii="Symbol" w:hAnsi="Symbol" w:hint="default"/>
      </w:rPr>
    </w:lvl>
    <w:lvl w:ilvl="1" w:tplc="241A0003" w:tentative="1">
      <w:start w:val="1"/>
      <w:numFmt w:val="bullet"/>
      <w:lvlText w:val="o"/>
      <w:lvlJc w:val="left"/>
      <w:pPr>
        <w:ind w:left="1490" w:hanging="360"/>
      </w:pPr>
      <w:rPr>
        <w:rFonts w:ascii="Courier New" w:hAnsi="Courier New" w:cs="Courier New" w:hint="default"/>
      </w:rPr>
    </w:lvl>
    <w:lvl w:ilvl="2" w:tplc="241A0005" w:tentative="1">
      <w:start w:val="1"/>
      <w:numFmt w:val="bullet"/>
      <w:lvlText w:val=""/>
      <w:lvlJc w:val="left"/>
      <w:pPr>
        <w:ind w:left="2210" w:hanging="360"/>
      </w:pPr>
      <w:rPr>
        <w:rFonts w:ascii="Wingdings" w:hAnsi="Wingdings" w:hint="default"/>
      </w:rPr>
    </w:lvl>
    <w:lvl w:ilvl="3" w:tplc="241A0001" w:tentative="1">
      <w:start w:val="1"/>
      <w:numFmt w:val="bullet"/>
      <w:lvlText w:val=""/>
      <w:lvlJc w:val="left"/>
      <w:pPr>
        <w:ind w:left="2930" w:hanging="360"/>
      </w:pPr>
      <w:rPr>
        <w:rFonts w:ascii="Symbol" w:hAnsi="Symbol" w:hint="default"/>
      </w:rPr>
    </w:lvl>
    <w:lvl w:ilvl="4" w:tplc="241A0003" w:tentative="1">
      <w:start w:val="1"/>
      <w:numFmt w:val="bullet"/>
      <w:lvlText w:val="o"/>
      <w:lvlJc w:val="left"/>
      <w:pPr>
        <w:ind w:left="3650" w:hanging="360"/>
      </w:pPr>
      <w:rPr>
        <w:rFonts w:ascii="Courier New" w:hAnsi="Courier New" w:cs="Courier New" w:hint="default"/>
      </w:rPr>
    </w:lvl>
    <w:lvl w:ilvl="5" w:tplc="241A0005" w:tentative="1">
      <w:start w:val="1"/>
      <w:numFmt w:val="bullet"/>
      <w:lvlText w:val=""/>
      <w:lvlJc w:val="left"/>
      <w:pPr>
        <w:ind w:left="4370" w:hanging="360"/>
      </w:pPr>
      <w:rPr>
        <w:rFonts w:ascii="Wingdings" w:hAnsi="Wingdings" w:hint="default"/>
      </w:rPr>
    </w:lvl>
    <w:lvl w:ilvl="6" w:tplc="241A0001" w:tentative="1">
      <w:start w:val="1"/>
      <w:numFmt w:val="bullet"/>
      <w:lvlText w:val=""/>
      <w:lvlJc w:val="left"/>
      <w:pPr>
        <w:ind w:left="5090" w:hanging="360"/>
      </w:pPr>
      <w:rPr>
        <w:rFonts w:ascii="Symbol" w:hAnsi="Symbol" w:hint="default"/>
      </w:rPr>
    </w:lvl>
    <w:lvl w:ilvl="7" w:tplc="241A0003" w:tentative="1">
      <w:start w:val="1"/>
      <w:numFmt w:val="bullet"/>
      <w:lvlText w:val="o"/>
      <w:lvlJc w:val="left"/>
      <w:pPr>
        <w:ind w:left="5810" w:hanging="360"/>
      </w:pPr>
      <w:rPr>
        <w:rFonts w:ascii="Courier New" w:hAnsi="Courier New" w:cs="Courier New" w:hint="default"/>
      </w:rPr>
    </w:lvl>
    <w:lvl w:ilvl="8" w:tplc="241A0005" w:tentative="1">
      <w:start w:val="1"/>
      <w:numFmt w:val="bullet"/>
      <w:lvlText w:val=""/>
      <w:lvlJc w:val="left"/>
      <w:pPr>
        <w:ind w:left="6530" w:hanging="360"/>
      </w:pPr>
      <w:rPr>
        <w:rFonts w:ascii="Wingdings" w:hAnsi="Wingdings" w:hint="default"/>
      </w:rPr>
    </w:lvl>
  </w:abstractNum>
  <w:abstractNum w:abstractNumId="1" w15:restartNumberingAfterBreak="0">
    <w:nsid w:val="01FE1062"/>
    <w:multiLevelType w:val="hybridMultilevel"/>
    <w:tmpl w:val="4C74837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39E6AB9"/>
    <w:multiLevelType w:val="multilevel"/>
    <w:tmpl w:val="148818EA"/>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4" w15:restartNumberingAfterBreak="0">
    <w:nsid w:val="043811C1"/>
    <w:multiLevelType w:val="hybridMultilevel"/>
    <w:tmpl w:val="8258E0A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6"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7" w15:restartNumberingAfterBreak="0">
    <w:nsid w:val="0C507A77"/>
    <w:multiLevelType w:val="hybridMultilevel"/>
    <w:tmpl w:val="CF98834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0CC64ADF"/>
    <w:multiLevelType w:val="hybridMultilevel"/>
    <w:tmpl w:val="3E7EE236"/>
    <w:lvl w:ilvl="0" w:tplc="E522CD94">
      <w:numFmt w:val="bullet"/>
      <w:lvlText w:val="-"/>
      <w:lvlJc w:val="left"/>
      <w:pPr>
        <w:ind w:left="144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0E03317A"/>
    <w:multiLevelType w:val="hybridMultilevel"/>
    <w:tmpl w:val="812AA80A"/>
    <w:lvl w:ilvl="0" w:tplc="E0B62582">
      <w:start w:val="1"/>
      <w:numFmt w:val="bullet"/>
      <w:lvlText w:val=""/>
      <w:lvlJc w:val="left"/>
      <w:pPr>
        <w:ind w:left="1429" w:hanging="360"/>
      </w:pPr>
      <w:rPr>
        <w:rFonts w:ascii="Symbol" w:hAnsi="Symbol" w:hint="default"/>
        <w:color w:val="auto"/>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10" w15:restartNumberingAfterBreak="0">
    <w:nsid w:val="10734909"/>
    <w:multiLevelType w:val="hybridMultilevel"/>
    <w:tmpl w:val="5CC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B6AB9"/>
    <w:multiLevelType w:val="hybridMultilevel"/>
    <w:tmpl w:val="EE9C5A9E"/>
    <w:lvl w:ilvl="0" w:tplc="174E716C">
      <w:start w:val="1"/>
      <w:numFmt w:val="bullet"/>
      <w:lvlText w:val=""/>
      <w:lvlJc w:val="left"/>
      <w:pPr>
        <w:ind w:left="720" w:hanging="360"/>
      </w:pPr>
      <w:rPr>
        <w:rFonts w:ascii="Symbol" w:hAnsi="Symbol" w:hint="default"/>
        <w:lang w:val="de-D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D2FFE"/>
    <w:multiLevelType w:val="hybridMultilevel"/>
    <w:tmpl w:val="D902C8D4"/>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B2F1338"/>
    <w:multiLevelType w:val="hybridMultilevel"/>
    <w:tmpl w:val="070EE290"/>
    <w:lvl w:ilvl="0" w:tplc="B6465020">
      <w:start w:val="6"/>
      <w:numFmt w:val="bullet"/>
      <w:lvlText w:val="-"/>
      <w:lvlJc w:val="left"/>
      <w:pPr>
        <w:ind w:left="1004" w:hanging="360"/>
      </w:pPr>
      <w:rPr>
        <w:rFonts w:ascii="Times New Roman" w:eastAsia="Times New Roman" w:hAnsi="Times New Roman" w:cs="Times New Roman"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4" w15:restartNumberingAfterBreak="0">
    <w:nsid w:val="1BD453C8"/>
    <w:multiLevelType w:val="hybridMultilevel"/>
    <w:tmpl w:val="DDA0ED56"/>
    <w:lvl w:ilvl="0" w:tplc="2C1A0001">
      <w:start w:val="1"/>
      <w:numFmt w:val="bullet"/>
      <w:lvlText w:val=""/>
      <w:lvlJc w:val="left"/>
      <w:pPr>
        <w:ind w:left="1069" w:hanging="360"/>
      </w:pPr>
      <w:rPr>
        <w:rFonts w:ascii="Symbol" w:hAnsi="Symbol" w:hint="default"/>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15" w15:restartNumberingAfterBreak="0">
    <w:nsid w:val="1DBA2FDF"/>
    <w:multiLevelType w:val="hybridMultilevel"/>
    <w:tmpl w:val="CE6CC506"/>
    <w:lvl w:ilvl="0" w:tplc="F168D6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E3AFF"/>
    <w:multiLevelType w:val="hybridMultilevel"/>
    <w:tmpl w:val="4AE8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13914"/>
    <w:multiLevelType w:val="multilevel"/>
    <w:tmpl w:val="3E0C9E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33C6399"/>
    <w:multiLevelType w:val="hybridMultilevel"/>
    <w:tmpl w:val="5D7E3FAE"/>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4A924C1"/>
    <w:multiLevelType w:val="hybridMultilevel"/>
    <w:tmpl w:val="6D363E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B797870"/>
    <w:multiLevelType w:val="hybridMultilevel"/>
    <w:tmpl w:val="589A7758"/>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6077969"/>
    <w:multiLevelType w:val="hybridMultilevel"/>
    <w:tmpl w:val="E672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8C6FD2"/>
    <w:multiLevelType w:val="hybridMultilevel"/>
    <w:tmpl w:val="4E94ECC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67B0CED"/>
    <w:multiLevelType w:val="hybridMultilevel"/>
    <w:tmpl w:val="1974EA68"/>
    <w:lvl w:ilvl="0" w:tplc="E522CD9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81876E9"/>
    <w:multiLevelType w:val="hybridMultilevel"/>
    <w:tmpl w:val="4830B5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3168D"/>
    <w:multiLevelType w:val="hybridMultilevel"/>
    <w:tmpl w:val="8E780394"/>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35060"/>
    <w:multiLevelType w:val="hybridMultilevel"/>
    <w:tmpl w:val="3D94C1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59B41B9B"/>
    <w:multiLevelType w:val="hybridMultilevel"/>
    <w:tmpl w:val="A3A440C8"/>
    <w:lvl w:ilvl="0" w:tplc="2C1A0001">
      <w:start w:val="1"/>
      <w:numFmt w:val="bullet"/>
      <w:lvlText w:val=""/>
      <w:lvlJc w:val="left"/>
      <w:pPr>
        <w:ind w:left="3240" w:hanging="360"/>
      </w:pPr>
      <w:rPr>
        <w:rFonts w:ascii="Symbol" w:hAnsi="Symbol" w:hint="default"/>
      </w:rPr>
    </w:lvl>
    <w:lvl w:ilvl="1" w:tplc="2C1A0003" w:tentative="1">
      <w:start w:val="1"/>
      <w:numFmt w:val="bullet"/>
      <w:lvlText w:val="o"/>
      <w:lvlJc w:val="left"/>
      <w:pPr>
        <w:ind w:left="3960" w:hanging="360"/>
      </w:pPr>
      <w:rPr>
        <w:rFonts w:ascii="Courier New" w:hAnsi="Courier New" w:cs="Courier New" w:hint="default"/>
      </w:rPr>
    </w:lvl>
    <w:lvl w:ilvl="2" w:tplc="2C1A0005" w:tentative="1">
      <w:start w:val="1"/>
      <w:numFmt w:val="bullet"/>
      <w:lvlText w:val=""/>
      <w:lvlJc w:val="left"/>
      <w:pPr>
        <w:ind w:left="4680" w:hanging="360"/>
      </w:pPr>
      <w:rPr>
        <w:rFonts w:ascii="Wingdings" w:hAnsi="Wingdings" w:hint="default"/>
      </w:rPr>
    </w:lvl>
    <w:lvl w:ilvl="3" w:tplc="2C1A0001" w:tentative="1">
      <w:start w:val="1"/>
      <w:numFmt w:val="bullet"/>
      <w:lvlText w:val=""/>
      <w:lvlJc w:val="left"/>
      <w:pPr>
        <w:ind w:left="5400" w:hanging="360"/>
      </w:pPr>
      <w:rPr>
        <w:rFonts w:ascii="Symbol" w:hAnsi="Symbol" w:hint="default"/>
      </w:rPr>
    </w:lvl>
    <w:lvl w:ilvl="4" w:tplc="2C1A0003" w:tentative="1">
      <w:start w:val="1"/>
      <w:numFmt w:val="bullet"/>
      <w:lvlText w:val="o"/>
      <w:lvlJc w:val="left"/>
      <w:pPr>
        <w:ind w:left="6120" w:hanging="360"/>
      </w:pPr>
      <w:rPr>
        <w:rFonts w:ascii="Courier New" w:hAnsi="Courier New" w:cs="Courier New" w:hint="default"/>
      </w:rPr>
    </w:lvl>
    <w:lvl w:ilvl="5" w:tplc="2C1A0005" w:tentative="1">
      <w:start w:val="1"/>
      <w:numFmt w:val="bullet"/>
      <w:lvlText w:val=""/>
      <w:lvlJc w:val="left"/>
      <w:pPr>
        <w:ind w:left="6840" w:hanging="360"/>
      </w:pPr>
      <w:rPr>
        <w:rFonts w:ascii="Wingdings" w:hAnsi="Wingdings" w:hint="default"/>
      </w:rPr>
    </w:lvl>
    <w:lvl w:ilvl="6" w:tplc="2C1A0001" w:tentative="1">
      <w:start w:val="1"/>
      <w:numFmt w:val="bullet"/>
      <w:lvlText w:val=""/>
      <w:lvlJc w:val="left"/>
      <w:pPr>
        <w:ind w:left="7560" w:hanging="360"/>
      </w:pPr>
      <w:rPr>
        <w:rFonts w:ascii="Symbol" w:hAnsi="Symbol" w:hint="default"/>
      </w:rPr>
    </w:lvl>
    <w:lvl w:ilvl="7" w:tplc="2C1A0003" w:tentative="1">
      <w:start w:val="1"/>
      <w:numFmt w:val="bullet"/>
      <w:lvlText w:val="o"/>
      <w:lvlJc w:val="left"/>
      <w:pPr>
        <w:ind w:left="8280" w:hanging="360"/>
      </w:pPr>
      <w:rPr>
        <w:rFonts w:ascii="Courier New" w:hAnsi="Courier New" w:cs="Courier New" w:hint="default"/>
      </w:rPr>
    </w:lvl>
    <w:lvl w:ilvl="8" w:tplc="2C1A0005" w:tentative="1">
      <w:start w:val="1"/>
      <w:numFmt w:val="bullet"/>
      <w:lvlText w:val=""/>
      <w:lvlJc w:val="left"/>
      <w:pPr>
        <w:ind w:left="9000" w:hanging="360"/>
      </w:pPr>
      <w:rPr>
        <w:rFonts w:ascii="Wingdings" w:hAnsi="Wingdings" w:hint="default"/>
      </w:rPr>
    </w:lvl>
  </w:abstractNum>
  <w:abstractNum w:abstractNumId="31" w15:restartNumberingAfterBreak="0">
    <w:nsid w:val="65EA02D9"/>
    <w:multiLevelType w:val="hybridMultilevel"/>
    <w:tmpl w:val="E7A0A4B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6AE06E72"/>
    <w:multiLevelType w:val="hybridMultilevel"/>
    <w:tmpl w:val="2E329CC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A62467"/>
    <w:multiLevelType w:val="hybridMultilevel"/>
    <w:tmpl w:val="DD742BEA"/>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31F4ADD"/>
    <w:multiLevelType w:val="hybridMultilevel"/>
    <w:tmpl w:val="81204C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8" w15:restartNumberingAfterBreak="0">
    <w:nsid w:val="76795714"/>
    <w:multiLevelType w:val="hybridMultilevel"/>
    <w:tmpl w:val="1A0EFDE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8007A81"/>
    <w:multiLevelType w:val="multilevel"/>
    <w:tmpl w:val="3E0C9E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591B1C"/>
    <w:multiLevelType w:val="hybridMultilevel"/>
    <w:tmpl w:val="6D049DEC"/>
    <w:lvl w:ilvl="0" w:tplc="E522CD9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7A3F26B0"/>
    <w:multiLevelType w:val="hybridMultilevel"/>
    <w:tmpl w:val="B73E4F1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B5422A8"/>
    <w:multiLevelType w:val="hybridMultilevel"/>
    <w:tmpl w:val="5D62094E"/>
    <w:lvl w:ilvl="0" w:tplc="2C1A0001">
      <w:start w:val="1"/>
      <w:numFmt w:val="bullet"/>
      <w:lvlText w:val=""/>
      <w:lvlJc w:val="left"/>
      <w:pPr>
        <w:ind w:left="1170" w:hanging="360"/>
      </w:pPr>
      <w:rPr>
        <w:rFonts w:ascii="Symbol" w:hAnsi="Symbol" w:hint="default"/>
      </w:rPr>
    </w:lvl>
    <w:lvl w:ilvl="1" w:tplc="2C1A0003" w:tentative="1">
      <w:start w:val="1"/>
      <w:numFmt w:val="bullet"/>
      <w:lvlText w:val="o"/>
      <w:lvlJc w:val="left"/>
      <w:pPr>
        <w:ind w:left="1890" w:hanging="360"/>
      </w:pPr>
      <w:rPr>
        <w:rFonts w:ascii="Courier New" w:hAnsi="Courier New" w:cs="Courier New" w:hint="default"/>
      </w:rPr>
    </w:lvl>
    <w:lvl w:ilvl="2" w:tplc="2C1A0005" w:tentative="1">
      <w:start w:val="1"/>
      <w:numFmt w:val="bullet"/>
      <w:lvlText w:val=""/>
      <w:lvlJc w:val="left"/>
      <w:pPr>
        <w:ind w:left="2610" w:hanging="360"/>
      </w:pPr>
      <w:rPr>
        <w:rFonts w:ascii="Wingdings" w:hAnsi="Wingdings" w:hint="default"/>
      </w:rPr>
    </w:lvl>
    <w:lvl w:ilvl="3" w:tplc="2C1A0001" w:tentative="1">
      <w:start w:val="1"/>
      <w:numFmt w:val="bullet"/>
      <w:lvlText w:val=""/>
      <w:lvlJc w:val="left"/>
      <w:pPr>
        <w:ind w:left="3330" w:hanging="360"/>
      </w:pPr>
      <w:rPr>
        <w:rFonts w:ascii="Symbol" w:hAnsi="Symbol" w:hint="default"/>
      </w:rPr>
    </w:lvl>
    <w:lvl w:ilvl="4" w:tplc="2C1A0003" w:tentative="1">
      <w:start w:val="1"/>
      <w:numFmt w:val="bullet"/>
      <w:lvlText w:val="o"/>
      <w:lvlJc w:val="left"/>
      <w:pPr>
        <w:ind w:left="4050" w:hanging="360"/>
      </w:pPr>
      <w:rPr>
        <w:rFonts w:ascii="Courier New" w:hAnsi="Courier New" w:cs="Courier New" w:hint="default"/>
      </w:rPr>
    </w:lvl>
    <w:lvl w:ilvl="5" w:tplc="2C1A0005" w:tentative="1">
      <w:start w:val="1"/>
      <w:numFmt w:val="bullet"/>
      <w:lvlText w:val=""/>
      <w:lvlJc w:val="left"/>
      <w:pPr>
        <w:ind w:left="4770" w:hanging="360"/>
      </w:pPr>
      <w:rPr>
        <w:rFonts w:ascii="Wingdings" w:hAnsi="Wingdings" w:hint="default"/>
      </w:rPr>
    </w:lvl>
    <w:lvl w:ilvl="6" w:tplc="2C1A0001" w:tentative="1">
      <w:start w:val="1"/>
      <w:numFmt w:val="bullet"/>
      <w:lvlText w:val=""/>
      <w:lvlJc w:val="left"/>
      <w:pPr>
        <w:ind w:left="5490" w:hanging="360"/>
      </w:pPr>
      <w:rPr>
        <w:rFonts w:ascii="Symbol" w:hAnsi="Symbol" w:hint="default"/>
      </w:rPr>
    </w:lvl>
    <w:lvl w:ilvl="7" w:tplc="2C1A0003" w:tentative="1">
      <w:start w:val="1"/>
      <w:numFmt w:val="bullet"/>
      <w:lvlText w:val="o"/>
      <w:lvlJc w:val="left"/>
      <w:pPr>
        <w:ind w:left="6210" w:hanging="360"/>
      </w:pPr>
      <w:rPr>
        <w:rFonts w:ascii="Courier New" w:hAnsi="Courier New" w:cs="Courier New" w:hint="default"/>
      </w:rPr>
    </w:lvl>
    <w:lvl w:ilvl="8" w:tplc="2C1A0005" w:tentative="1">
      <w:start w:val="1"/>
      <w:numFmt w:val="bullet"/>
      <w:lvlText w:val=""/>
      <w:lvlJc w:val="left"/>
      <w:pPr>
        <w:ind w:left="6930" w:hanging="360"/>
      </w:pPr>
      <w:rPr>
        <w:rFonts w:ascii="Wingdings" w:hAnsi="Wingdings" w:hint="default"/>
      </w:rPr>
    </w:lvl>
  </w:abstractNum>
  <w:num w:numId="1">
    <w:abstractNumId w:val="33"/>
  </w:num>
  <w:num w:numId="2">
    <w:abstractNumId w:val="34"/>
  </w:num>
  <w:num w:numId="3">
    <w:abstractNumId w:val="3"/>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5"/>
    <w:lvlOverride w:ilvl="0">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num>
  <w:num w:numId="7">
    <w:abstractNumId w:val="25"/>
  </w:num>
  <w:num w:numId="8">
    <w:abstractNumId w:val="28"/>
  </w:num>
  <w:num w:numId="9">
    <w:abstractNumId w:val="26"/>
  </w:num>
  <w:num w:numId="10">
    <w:abstractNumId w:val="27"/>
  </w:num>
  <w:num w:numId="11">
    <w:abstractNumId w:val="15"/>
  </w:num>
  <w:num w:numId="12">
    <w:abstractNumId w:val="19"/>
  </w:num>
  <w:num w:numId="13">
    <w:abstractNumId w:val="31"/>
  </w:num>
  <w:num w:numId="14">
    <w:abstractNumId w:val="22"/>
  </w:num>
  <w:num w:numId="15">
    <w:abstractNumId w:val="1"/>
  </w:num>
  <w:num w:numId="16">
    <w:abstractNumId w:val="8"/>
  </w:num>
  <w:num w:numId="17">
    <w:abstractNumId w:val="40"/>
  </w:num>
  <w:num w:numId="18">
    <w:abstractNumId w:val="23"/>
  </w:num>
  <w:num w:numId="19">
    <w:abstractNumId w:val="9"/>
  </w:num>
  <w:num w:numId="20">
    <w:abstractNumId w:val="7"/>
  </w:num>
  <w:num w:numId="21">
    <w:abstractNumId w:val="38"/>
  </w:num>
  <w:num w:numId="22">
    <w:abstractNumId w:val="36"/>
  </w:num>
  <w:num w:numId="23">
    <w:abstractNumId w:val="12"/>
  </w:num>
  <w:num w:numId="24">
    <w:abstractNumId w:val="0"/>
  </w:num>
  <w:num w:numId="25">
    <w:abstractNumId w:val="13"/>
  </w:num>
  <w:num w:numId="26">
    <w:abstractNumId w:val="35"/>
  </w:num>
  <w:num w:numId="27">
    <w:abstractNumId w:val="24"/>
  </w:num>
  <w:num w:numId="28">
    <w:abstractNumId w:val="29"/>
  </w:num>
  <w:num w:numId="29">
    <w:abstractNumId w:val="4"/>
  </w:num>
  <w:num w:numId="30">
    <w:abstractNumId w:val="32"/>
  </w:num>
  <w:num w:numId="31">
    <w:abstractNumId w:val="41"/>
  </w:num>
  <w:num w:numId="32">
    <w:abstractNumId w:val="18"/>
  </w:num>
  <w:num w:numId="33">
    <w:abstractNumId w:val="20"/>
  </w:num>
  <w:num w:numId="34">
    <w:abstractNumId w:val="10"/>
  </w:num>
  <w:num w:numId="35">
    <w:abstractNumId w:val="16"/>
  </w:num>
  <w:num w:numId="36">
    <w:abstractNumId w:val="11"/>
  </w:num>
  <w:num w:numId="37">
    <w:abstractNumId w:val="21"/>
  </w:num>
  <w:num w:numId="38">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0"/>
  </w:num>
  <w:num w:numId="41">
    <w:abstractNumId w:val="42"/>
  </w:num>
  <w:num w:numId="42">
    <w:abstractNumId w:val="1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03F"/>
    <w:rsid w:val="000040F2"/>
    <w:rsid w:val="00010E79"/>
    <w:rsid w:val="00020701"/>
    <w:rsid w:val="000236AC"/>
    <w:rsid w:val="00030B1C"/>
    <w:rsid w:val="00033B6B"/>
    <w:rsid w:val="00035890"/>
    <w:rsid w:val="00042086"/>
    <w:rsid w:val="000476BA"/>
    <w:rsid w:val="00054705"/>
    <w:rsid w:val="000571D9"/>
    <w:rsid w:val="00063436"/>
    <w:rsid w:val="00072456"/>
    <w:rsid w:val="00074FF6"/>
    <w:rsid w:val="000964FB"/>
    <w:rsid w:val="000A11BC"/>
    <w:rsid w:val="000B0907"/>
    <w:rsid w:val="000B6BBD"/>
    <w:rsid w:val="000C4111"/>
    <w:rsid w:val="000C4363"/>
    <w:rsid w:val="000D0B63"/>
    <w:rsid w:val="000F14B4"/>
    <w:rsid w:val="0010143E"/>
    <w:rsid w:val="00103F25"/>
    <w:rsid w:val="00104D20"/>
    <w:rsid w:val="00112603"/>
    <w:rsid w:val="00120AB0"/>
    <w:rsid w:val="0013658E"/>
    <w:rsid w:val="0014149F"/>
    <w:rsid w:val="00142507"/>
    <w:rsid w:val="001561F0"/>
    <w:rsid w:val="0017012C"/>
    <w:rsid w:val="00175EA2"/>
    <w:rsid w:val="00177D7F"/>
    <w:rsid w:val="00180EF4"/>
    <w:rsid w:val="00194220"/>
    <w:rsid w:val="001A3C8D"/>
    <w:rsid w:val="001B0570"/>
    <w:rsid w:val="001B2E2A"/>
    <w:rsid w:val="001B5A1A"/>
    <w:rsid w:val="001C6D26"/>
    <w:rsid w:val="001D28A6"/>
    <w:rsid w:val="001D4776"/>
    <w:rsid w:val="001D5370"/>
    <w:rsid w:val="001E2662"/>
    <w:rsid w:val="001E59E4"/>
    <w:rsid w:val="001F016A"/>
    <w:rsid w:val="001F28B0"/>
    <w:rsid w:val="001F2B40"/>
    <w:rsid w:val="00202527"/>
    <w:rsid w:val="002035D8"/>
    <w:rsid w:val="00205C1A"/>
    <w:rsid w:val="00214ECC"/>
    <w:rsid w:val="00245573"/>
    <w:rsid w:val="00246429"/>
    <w:rsid w:val="002502A0"/>
    <w:rsid w:val="00252C40"/>
    <w:rsid w:val="0026443B"/>
    <w:rsid w:val="00265FFB"/>
    <w:rsid w:val="0026705D"/>
    <w:rsid w:val="00290FE7"/>
    <w:rsid w:val="0029315C"/>
    <w:rsid w:val="00296E21"/>
    <w:rsid w:val="002A2C96"/>
    <w:rsid w:val="002A306E"/>
    <w:rsid w:val="002A3BDA"/>
    <w:rsid w:val="002A3F2D"/>
    <w:rsid w:val="002B2D01"/>
    <w:rsid w:val="002C6731"/>
    <w:rsid w:val="002C6A8D"/>
    <w:rsid w:val="002C6BF9"/>
    <w:rsid w:val="002D472B"/>
    <w:rsid w:val="002D7C4B"/>
    <w:rsid w:val="002E3B33"/>
    <w:rsid w:val="002E6125"/>
    <w:rsid w:val="002F17C4"/>
    <w:rsid w:val="002F711A"/>
    <w:rsid w:val="002F758F"/>
    <w:rsid w:val="00306210"/>
    <w:rsid w:val="003103B1"/>
    <w:rsid w:val="00311CA5"/>
    <w:rsid w:val="0032082B"/>
    <w:rsid w:val="0033051A"/>
    <w:rsid w:val="00330686"/>
    <w:rsid w:val="00335631"/>
    <w:rsid w:val="003376D1"/>
    <w:rsid w:val="00351647"/>
    <w:rsid w:val="0035209D"/>
    <w:rsid w:val="00375CD6"/>
    <w:rsid w:val="00383C9F"/>
    <w:rsid w:val="00384283"/>
    <w:rsid w:val="003A2830"/>
    <w:rsid w:val="003A4D95"/>
    <w:rsid w:val="003A5A34"/>
    <w:rsid w:val="003C269A"/>
    <w:rsid w:val="003C3DFC"/>
    <w:rsid w:val="003D1A15"/>
    <w:rsid w:val="003E68A3"/>
    <w:rsid w:val="003E76F2"/>
    <w:rsid w:val="003F0200"/>
    <w:rsid w:val="003F6053"/>
    <w:rsid w:val="003F755C"/>
    <w:rsid w:val="0040666B"/>
    <w:rsid w:val="004072C2"/>
    <w:rsid w:val="004166A1"/>
    <w:rsid w:val="00416B80"/>
    <w:rsid w:val="00432913"/>
    <w:rsid w:val="00443B7F"/>
    <w:rsid w:val="00445D87"/>
    <w:rsid w:val="00451FA0"/>
    <w:rsid w:val="00455BFB"/>
    <w:rsid w:val="00466932"/>
    <w:rsid w:val="00470BFC"/>
    <w:rsid w:val="00470C55"/>
    <w:rsid w:val="00472F13"/>
    <w:rsid w:val="00476AAA"/>
    <w:rsid w:val="004A44D9"/>
    <w:rsid w:val="004A706C"/>
    <w:rsid w:val="004B1AF9"/>
    <w:rsid w:val="004B6BF7"/>
    <w:rsid w:val="004D0EE5"/>
    <w:rsid w:val="004D16E1"/>
    <w:rsid w:val="004D1D48"/>
    <w:rsid w:val="004D1E75"/>
    <w:rsid w:val="004D3ECA"/>
    <w:rsid w:val="004E1289"/>
    <w:rsid w:val="004E7020"/>
    <w:rsid w:val="004F4D98"/>
    <w:rsid w:val="004F64E0"/>
    <w:rsid w:val="005053D6"/>
    <w:rsid w:val="00523AA3"/>
    <w:rsid w:val="0053443C"/>
    <w:rsid w:val="00541233"/>
    <w:rsid w:val="00542BE2"/>
    <w:rsid w:val="0055005C"/>
    <w:rsid w:val="00560141"/>
    <w:rsid w:val="005647B8"/>
    <w:rsid w:val="00573F6D"/>
    <w:rsid w:val="00582F49"/>
    <w:rsid w:val="005832B5"/>
    <w:rsid w:val="00592146"/>
    <w:rsid w:val="005945FF"/>
    <w:rsid w:val="005B0CFD"/>
    <w:rsid w:val="005B3E66"/>
    <w:rsid w:val="005C0012"/>
    <w:rsid w:val="005D6110"/>
    <w:rsid w:val="005F33B2"/>
    <w:rsid w:val="00604664"/>
    <w:rsid w:val="00616B40"/>
    <w:rsid w:val="0062636B"/>
    <w:rsid w:val="00636C49"/>
    <w:rsid w:val="006419B1"/>
    <w:rsid w:val="00645D79"/>
    <w:rsid w:val="00654706"/>
    <w:rsid w:val="00655A04"/>
    <w:rsid w:val="00655D1A"/>
    <w:rsid w:val="0066666E"/>
    <w:rsid w:val="006816A8"/>
    <w:rsid w:val="00685A28"/>
    <w:rsid w:val="00692B8C"/>
    <w:rsid w:val="0069417D"/>
    <w:rsid w:val="00694509"/>
    <w:rsid w:val="006971F1"/>
    <w:rsid w:val="006C1982"/>
    <w:rsid w:val="006C7E5E"/>
    <w:rsid w:val="006D01F4"/>
    <w:rsid w:val="006D5632"/>
    <w:rsid w:val="006E4D7A"/>
    <w:rsid w:val="006E5F35"/>
    <w:rsid w:val="006E7EAF"/>
    <w:rsid w:val="006F41C6"/>
    <w:rsid w:val="006F5D55"/>
    <w:rsid w:val="006F7A33"/>
    <w:rsid w:val="00702C67"/>
    <w:rsid w:val="00712B9A"/>
    <w:rsid w:val="00723157"/>
    <w:rsid w:val="00732EFA"/>
    <w:rsid w:val="0076075A"/>
    <w:rsid w:val="00761F2B"/>
    <w:rsid w:val="00765BEA"/>
    <w:rsid w:val="00767398"/>
    <w:rsid w:val="00783328"/>
    <w:rsid w:val="007833A8"/>
    <w:rsid w:val="007843EB"/>
    <w:rsid w:val="00785EF9"/>
    <w:rsid w:val="007945CE"/>
    <w:rsid w:val="007A6E4C"/>
    <w:rsid w:val="007A6E69"/>
    <w:rsid w:val="007A762E"/>
    <w:rsid w:val="007B0DE7"/>
    <w:rsid w:val="007B2367"/>
    <w:rsid w:val="007C4107"/>
    <w:rsid w:val="007D6E5D"/>
    <w:rsid w:val="007F1132"/>
    <w:rsid w:val="00812CFE"/>
    <w:rsid w:val="00816D9D"/>
    <w:rsid w:val="00821548"/>
    <w:rsid w:val="0084146B"/>
    <w:rsid w:val="0084360B"/>
    <w:rsid w:val="00847973"/>
    <w:rsid w:val="00862233"/>
    <w:rsid w:val="008628E5"/>
    <w:rsid w:val="00864DF7"/>
    <w:rsid w:val="00872595"/>
    <w:rsid w:val="00872A03"/>
    <w:rsid w:val="00874988"/>
    <w:rsid w:val="008C1940"/>
    <w:rsid w:val="008C536A"/>
    <w:rsid w:val="008D5F0B"/>
    <w:rsid w:val="008E018D"/>
    <w:rsid w:val="008E4B3D"/>
    <w:rsid w:val="008F36C5"/>
    <w:rsid w:val="0090276E"/>
    <w:rsid w:val="0090471F"/>
    <w:rsid w:val="00907D6E"/>
    <w:rsid w:val="0091087E"/>
    <w:rsid w:val="00915DAA"/>
    <w:rsid w:val="009163F4"/>
    <w:rsid w:val="009210AE"/>
    <w:rsid w:val="00922D62"/>
    <w:rsid w:val="00931D2F"/>
    <w:rsid w:val="009357F0"/>
    <w:rsid w:val="00947DD0"/>
    <w:rsid w:val="00953E58"/>
    <w:rsid w:val="0096540D"/>
    <w:rsid w:val="009945B7"/>
    <w:rsid w:val="00994F93"/>
    <w:rsid w:val="009964C7"/>
    <w:rsid w:val="00996815"/>
    <w:rsid w:val="009A3054"/>
    <w:rsid w:val="009A76EC"/>
    <w:rsid w:val="009B2341"/>
    <w:rsid w:val="009C5242"/>
    <w:rsid w:val="009C5CE9"/>
    <w:rsid w:val="009D4B09"/>
    <w:rsid w:val="009D5B4B"/>
    <w:rsid w:val="009D5D2D"/>
    <w:rsid w:val="009D6294"/>
    <w:rsid w:val="009E2D59"/>
    <w:rsid w:val="009F0320"/>
    <w:rsid w:val="009F0AC8"/>
    <w:rsid w:val="009F4557"/>
    <w:rsid w:val="009F6B72"/>
    <w:rsid w:val="009F710C"/>
    <w:rsid w:val="00A0035F"/>
    <w:rsid w:val="00A01E0A"/>
    <w:rsid w:val="00A030A0"/>
    <w:rsid w:val="00A05CBF"/>
    <w:rsid w:val="00A14C20"/>
    <w:rsid w:val="00A16E2E"/>
    <w:rsid w:val="00A17D39"/>
    <w:rsid w:val="00A2557D"/>
    <w:rsid w:val="00A26EE4"/>
    <w:rsid w:val="00A33DB7"/>
    <w:rsid w:val="00A43ABA"/>
    <w:rsid w:val="00A445E5"/>
    <w:rsid w:val="00A54700"/>
    <w:rsid w:val="00A8349D"/>
    <w:rsid w:val="00A851FE"/>
    <w:rsid w:val="00A94EE3"/>
    <w:rsid w:val="00AA4B17"/>
    <w:rsid w:val="00AA51BE"/>
    <w:rsid w:val="00AB33F2"/>
    <w:rsid w:val="00AC4616"/>
    <w:rsid w:val="00AC6AD7"/>
    <w:rsid w:val="00AD1D9B"/>
    <w:rsid w:val="00AE1080"/>
    <w:rsid w:val="00AE1215"/>
    <w:rsid w:val="00AE57F4"/>
    <w:rsid w:val="00AE61EF"/>
    <w:rsid w:val="00AE714E"/>
    <w:rsid w:val="00AF01A5"/>
    <w:rsid w:val="00AF28A1"/>
    <w:rsid w:val="00AF311B"/>
    <w:rsid w:val="00AF4865"/>
    <w:rsid w:val="00B008E7"/>
    <w:rsid w:val="00B02017"/>
    <w:rsid w:val="00B03332"/>
    <w:rsid w:val="00B06353"/>
    <w:rsid w:val="00B2301F"/>
    <w:rsid w:val="00B30DC8"/>
    <w:rsid w:val="00B33235"/>
    <w:rsid w:val="00B43687"/>
    <w:rsid w:val="00B549B7"/>
    <w:rsid w:val="00B638FF"/>
    <w:rsid w:val="00B64165"/>
    <w:rsid w:val="00B728FF"/>
    <w:rsid w:val="00B755BB"/>
    <w:rsid w:val="00B75815"/>
    <w:rsid w:val="00B849DD"/>
    <w:rsid w:val="00B84D4B"/>
    <w:rsid w:val="00B853A7"/>
    <w:rsid w:val="00B911A2"/>
    <w:rsid w:val="00BB040D"/>
    <w:rsid w:val="00BC05A5"/>
    <w:rsid w:val="00BC37CF"/>
    <w:rsid w:val="00BE3349"/>
    <w:rsid w:val="00BF61C2"/>
    <w:rsid w:val="00BF6314"/>
    <w:rsid w:val="00C01F04"/>
    <w:rsid w:val="00C05DB2"/>
    <w:rsid w:val="00C07019"/>
    <w:rsid w:val="00C11F16"/>
    <w:rsid w:val="00C20670"/>
    <w:rsid w:val="00C21B75"/>
    <w:rsid w:val="00C32783"/>
    <w:rsid w:val="00C41513"/>
    <w:rsid w:val="00C428CA"/>
    <w:rsid w:val="00C513B2"/>
    <w:rsid w:val="00C5430C"/>
    <w:rsid w:val="00C66D90"/>
    <w:rsid w:val="00C6765A"/>
    <w:rsid w:val="00C721EB"/>
    <w:rsid w:val="00C76574"/>
    <w:rsid w:val="00C91A7F"/>
    <w:rsid w:val="00C92638"/>
    <w:rsid w:val="00CA5510"/>
    <w:rsid w:val="00CB457C"/>
    <w:rsid w:val="00CB5D90"/>
    <w:rsid w:val="00CB6A33"/>
    <w:rsid w:val="00CC2019"/>
    <w:rsid w:val="00CD5DB8"/>
    <w:rsid w:val="00CE5F29"/>
    <w:rsid w:val="00CE713C"/>
    <w:rsid w:val="00CE7BD9"/>
    <w:rsid w:val="00CF3B87"/>
    <w:rsid w:val="00D0040E"/>
    <w:rsid w:val="00D007EE"/>
    <w:rsid w:val="00D009AB"/>
    <w:rsid w:val="00D010A7"/>
    <w:rsid w:val="00D03967"/>
    <w:rsid w:val="00D23FE9"/>
    <w:rsid w:val="00D31AE5"/>
    <w:rsid w:val="00D476BF"/>
    <w:rsid w:val="00D507A4"/>
    <w:rsid w:val="00D610AE"/>
    <w:rsid w:val="00D66C33"/>
    <w:rsid w:val="00D70A9F"/>
    <w:rsid w:val="00D756DD"/>
    <w:rsid w:val="00D75B21"/>
    <w:rsid w:val="00D84AD5"/>
    <w:rsid w:val="00D86639"/>
    <w:rsid w:val="00D9185A"/>
    <w:rsid w:val="00D96620"/>
    <w:rsid w:val="00DA3D87"/>
    <w:rsid w:val="00DB067A"/>
    <w:rsid w:val="00DB3A47"/>
    <w:rsid w:val="00DC19B8"/>
    <w:rsid w:val="00DE43DC"/>
    <w:rsid w:val="00DE7C1B"/>
    <w:rsid w:val="00DF0DDE"/>
    <w:rsid w:val="00E0071E"/>
    <w:rsid w:val="00E02BB8"/>
    <w:rsid w:val="00E56840"/>
    <w:rsid w:val="00E57F5E"/>
    <w:rsid w:val="00E620D3"/>
    <w:rsid w:val="00E65E52"/>
    <w:rsid w:val="00E7512C"/>
    <w:rsid w:val="00E8667B"/>
    <w:rsid w:val="00E901B6"/>
    <w:rsid w:val="00EA232E"/>
    <w:rsid w:val="00EA3814"/>
    <w:rsid w:val="00EB2DA1"/>
    <w:rsid w:val="00ED3FF8"/>
    <w:rsid w:val="00ED425D"/>
    <w:rsid w:val="00EE300D"/>
    <w:rsid w:val="00EF6820"/>
    <w:rsid w:val="00EF7A4B"/>
    <w:rsid w:val="00F10E07"/>
    <w:rsid w:val="00F12B74"/>
    <w:rsid w:val="00F1735D"/>
    <w:rsid w:val="00F23312"/>
    <w:rsid w:val="00F265B5"/>
    <w:rsid w:val="00F26893"/>
    <w:rsid w:val="00F301AF"/>
    <w:rsid w:val="00F34516"/>
    <w:rsid w:val="00F37DE6"/>
    <w:rsid w:val="00F44965"/>
    <w:rsid w:val="00F45E53"/>
    <w:rsid w:val="00F50CDA"/>
    <w:rsid w:val="00F66B2E"/>
    <w:rsid w:val="00F905A9"/>
    <w:rsid w:val="00F932B0"/>
    <w:rsid w:val="00F95D68"/>
    <w:rsid w:val="00FB12F6"/>
    <w:rsid w:val="00FB3C0D"/>
    <w:rsid w:val="00FB4B87"/>
    <w:rsid w:val="00FE7CC3"/>
    <w:rsid w:val="00FF1C7B"/>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0B951"/>
  <w15:docId w15:val="{20181396-DC1F-4A5A-8978-52CC60F5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582F49"/>
    <w:pPr>
      <w:tabs>
        <w:tab w:val="clear" w:pos="284"/>
      </w:tabs>
      <w:ind w:left="720"/>
      <w:contextualSpacing/>
      <w:jc w:val="left"/>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582F49"/>
    <w:rPr>
      <w:sz w:val="22"/>
      <w:szCs w:val="24"/>
    </w:rPr>
  </w:style>
  <w:style w:type="table" w:styleId="TableGrid">
    <w:name w:val="Table Grid"/>
    <w:basedOn w:val="TableNormal"/>
    <w:rsid w:val="007C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3E5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60016">
      <w:bodyDiv w:val="1"/>
      <w:marLeft w:val="0"/>
      <w:marRight w:val="0"/>
      <w:marTop w:val="0"/>
      <w:marBottom w:val="0"/>
      <w:divBdr>
        <w:top w:val="none" w:sz="0" w:space="0" w:color="auto"/>
        <w:left w:val="none" w:sz="0" w:space="0" w:color="auto"/>
        <w:bottom w:val="none" w:sz="0" w:space="0" w:color="auto"/>
        <w:right w:val="none" w:sz="0" w:space="0" w:color="auto"/>
      </w:divBdr>
    </w:div>
    <w:div w:id="1824152630">
      <w:bodyDiv w:val="1"/>
      <w:marLeft w:val="0"/>
      <w:marRight w:val="0"/>
      <w:marTop w:val="0"/>
      <w:marBottom w:val="0"/>
      <w:divBdr>
        <w:top w:val="none" w:sz="0" w:space="0" w:color="auto"/>
        <w:left w:val="none" w:sz="0" w:space="0" w:color="auto"/>
        <w:bottom w:val="none" w:sz="0" w:space="0" w:color="auto"/>
        <w:right w:val="none" w:sz="0" w:space="0" w:color="auto"/>
      </w:divBdr>
    </w:div>
    <w:div w:id="2025398156">
      <w:bodyDiv w:val="1"/>
      <w:marLeft w:val="0"/>
      <w:marRight w:val="0"/>
      <w:marTop w:val="0"/>
      <w:marBottom w:val="0"/>
      <w:divBdr>
        <w:top w:val="none" w:sz="0" w:space="0" w:color="auto"/>
        <w:left w:val="none" w:sz="0" w:space="0" w:color="auto"/>
        <w:bottom w:val="none" w:sz="0" w:space="0" w:color="auto"/>
        <w:right w:val="none" w:sz="0" w:space="0" w:color="auto"/>
      </w:divBdr>
    </w:div>
    <w:div w:id="20825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50B19-6F2E-44BA-879A-50927423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30481</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2</cp:revision>
  <cp:lastPrinted>2017-06-15T13:05:00Z</cp:lastPrinted>
  <dcterms:created xsi:type="dcterms:W3CDTF">2023-06-12T10:25:00Z</dcterms:created>
  <dcterms:modified xsi:type="dcterms:W3CDTF">2023-06-12T10:25:00Z</dcterms:modified>
</cp:coreProperties>
</file>