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3ED57" w14:textId="77777777" w:rsidR="00922D62" w:rsidRPr="00D36C94" w:rsidRDefault="00922D62" w:rsidP="00645A3F">
      <w:pPr>
        <w:rPr>
          <w:noProof/>
          <w:szCs w:val="22"/>
          <w:lang w:val="sr-Latn-BA"/>
        </w:rPr>
      </w:pPr>
    </w:p>
    <w:p w14:paraId="5179286A" w14:textId="77777777" w:rsidR="00001B35" w:rsidRDefault="00001B35" w:rsidP="00001B35">
      <w:pPr>
        <w:jc w:val="center"/>
        <w:rPr>
          <w:szCs w:val="22"/>
        </w:rPr>
      </w:pPr>
      <w:r>
        <w:rPr>
          <w:b/>
          <w:bCs/>
          <w:iCs/>
          <w:szCs w:val="22"/>
          <w:u w:val="single"/>
        </w:rPr>
        <w:t>UPUTSTVO ZA LIJEK</w:t>
      </w:r>
    </w:p>
    <w:p w14:paraId="768F9863" w14:textId="77777777" w:rsidR="00922D62" w:rsidRPr="00D36C94" w:rsidRDefault="00922D62" w:rsidP="00645A3F">
      <w:pPr>
        <w:rPr>
          <w:noProof/>
          <w:szCs w:val="22"/>
          <w:lang w:val="sr-Latn-BA"/>
        </w:rPr>
      </w:pPr>
    </w:p>
    <w:p w14:paraId="7DD5F6DC" w14:textId="77777777" w:rsidR="00177D7F" w:rsidRPr="00D36C94" w:rsidRDefault="00177D7F" w:rsidP="00645A3F">
      <w:pPr>
        <w:rPr>
          <w:bCs/>
          <w:i/>
          <w:iCs/>
          <w:noProof/>
          <w:szCs w:val="22"/>
          <w:lang w:val="sr-Latn-BA"/>
        </w:rPr>
      </w:pPr>
    </w:p>
    <w:p w14:paraId="285144AA" w14:textId="1CC54288" w:rsidR="00367E80" w:rsidRPr="00FE285E" w:rsidRDefault="00367E80" w:rsidP="00367E80">
      <w:pPr>
        <w:rPr>
          <w:iCs/>
          <w:szCs w:val="22"/>
          <w:lang w:val="pl-PL"/>
        </w:rPr>
      </w:pPr>
      <w:r>
        <w:rPr>
          <w:b/>
          <w:caps/>
          <w:noProof/>
          <w:szCs w:val="22"/>
          <w:lang w:val="sr-Latn-BA"/>
        </w:rPr>
        <w:t xml:space="preserve">                                                      </w:t>
      </w:r>
      <w:r w:rsidRPr="00FE285E">
        <w:rPr>
          <w:b/>
          <w:bCs/>
          <w:iCs/>
          <w:szCs w:val="22"/>
          <w:lang w:val="sr-Latn-CS"/>
        </w:rPr>
        <w:t>Trombomelt</w:t>
      </w:r>
      <w:r w:rsidRPr="002D3AE2">
        <w:rPr>
          <w:b/>
          <w:szCs w:val="22"/>
          <w:lang w:val="pl-PL"/>
        </w:rPr>
        <w:t>, 2,5</w:t>
      </w:r>
      <w:r>
        <w:rPr>
          <w:b/>
          <w:szCs w:val="22"/>
          <w:lang w:val="pl-PL"/>
        </w:rPr>
        <w:t xml:space="preserve"> </w:t>
      </w:r>
      <w:r w:rsidRPr="002D3AE2">
        <w:rPr>
          <w:b/>
          <w:szCs w:val="22"/>
          <w:lang w:val="pl-PL"/>
        </w:rPr>
        <w:t>mg</w:t>
      </w:r>
      <w:r w:rsidR="00001B35">
        <w:rPr>
          <w:b/>
          <w:szCs w:val="22"/>
          <w:lang w:val="pl-PL"/>
        </w:rPr>
        <w:t>,</w:t>
      </w:r>
      <w:r w:rsidRPr="002D3AE2">
        <w:rPr>
          <w:b/>
          <w:szCs w:val="22"/>
          <w:lang w:val="pl-PL"/>
        </w:rPr>
        <w:t xml:space="preserve"> film tablet</w:t>
      </w:r>
      <w:r>
        <w:rPr>
          <w:b/>
          <w:szCs w:val="22"/>
          <w:lang w:val="pl-PL"/>
        </w:rPr>
        <w:t>a</w:t>
      </w:r>
    </w:p>
    <w:p w14:paraId="50C3EC3F" w14:textId="57704DE8" w:rsidR="00367E80" w:rsidRPr="00FE285E" w:rsidRDefault="00367E80" w:rsidP="00367E80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 xml:space="preserve">                                                            </w:t>
      </w:r>
      <w:r w:rsidR="00CA7D29">
        <w:rPr>
          <w:bCs/>
          <w:szCs w:val="22"/>
          <w:lang w:val="sr-Latn-CS"/>
        </w:rPr>
        <w:t xml:space="preserve">       </w:t>
      </w:r>
      <w:r>
        <w:rPr>
          <w:bCs/>
          <w:szCs w:val="22"/>
          <w:lang w:val="sr-Latn-CS"/>
        </w:rPr>
        <w:t xml:space="preserve">      </w:t>
      </w:r>
      <w:proofErr w:type="spellStart"/>
      <w:proofErr w:type="gramStart"/>
      <w:r w:rsidRPr="002D3AE2">
        <w:rPr>
          <w:szCs w:val="22"/>
        </w:rPr>
        <w:t>apiksaban</w:t>
      </w:r>
      <w:proofErr w:type="spellEnd"/>
      <w:proofErr w:type="gramEnd"/>
    </w:p>
    <w:p w14:paraId="146C6184" w14:textId="0FA87758" w:rsidR="00177D7F" w:rsidRDefault="00177D7F" w:rsidP="00CC7C7B">
      <w:pPr>
        <w:ind w:left="12" w:right="5199" w:hanging="10"/>
        <w:rPr>
          <w:noProof/>
          <w:szCs w:val="22"/>
          <w:lang w:val="sr-Latn-BA"/>
        </w:rPr>
      </w:pPr>
    </w:p>
    <w:p w14:paraId="42DF95BF" w14:textId="742EFA6F" w:rsidR="00024727" w:rsidRDefault="00024727" w:rsidP="00CC7C7B">
      <w:pPr>
        <w:ind w:left="12" w:right="6226" w:hanging="10"/>
        <w:rPr>
          <w:noProof/>
          <w:szCs w:val="22"/>
          <w:lang w:val="sr-Latn-BA"/>
        </w:rPr>
      </w:pPr>
    </w:p>
    <w:p w14:paraId="494A573B" w14:textId="4B71A970" w:rsidR="00024727" w:rsidRDefault="00024727" w:rsidP="00CC7C7B">
      <w:pPr>
        <w:ind w:left="12" w:right="6226" w:hanging="10"/>
        <w:rPr>
          <w:noProof/>
          <w:szCs w:val="22"/>
          <w:lang w:val="sr-Latn-BA"/>
        </w:rPr>
      </w:pPr>
    </w:p>
    <w:p w14:paraId="627E06ED" w14:textId="0DE99207" w:rsidR="00024727" w:rsidRDefault="00024727" w:rsidP="00CC7C7B">
      <w:pPr>
        <w:ind w:left="12" w:right="6226" w:hanging="10"/>
        <w:rPr>
          <w:noProof/>
          <w:szCs w:val="22"/>
          <w:lang w:val="sr-Latn-BA"/>
        </w:rPr>
      </w:pPr>
    </w:p>
    <w:p w14:paraId="5493CD17" w14:textId="44520A98" w:rsidR="00024727" w:rsidRDefault="00024727" w:rsidP="00CC7C7B">
      <w:pPr>
        <w:ind w:left="12" w:right="6226" w:hanging="10"/>
        <w:rPr>
          <w:noProof/>
          <w:szCs w:val="22"/>
          <w:lang w:val="sr-Latn-BA"/>
        </w:rPr>
      </w:pPr>
    </w:p>
    <w:p w14:paraId="1A6D3C77" w14:textId="77777777" w:rsidR="00024727" w:rsidRPr="009E6FB3" w:rsidRDefault="00024727" w:rsidP="00CC7C7B">
      <w:pPr>
        <w:ind w:left="12" w:right="6226" w:hanging="10"/>
        <w:rPr>
          <w:noProof/>
          <w:szCs w:val="22"/>
          <w:lang w:val="sr-Latn-BA"/>
        </w:rPr>
      </w:pPr>
    </w:p>
    <w:p w14:paraId="0D5183B5" w14:textId="77777777" w:rsidR="00645A3F" w:rsidRPr="009E6FB3" w:rsidRDefault="00645A3F" w:rsidP="00CC7C7B">
      <w:pPr>
        <w:ind w:left="12" w:right="6226" w:hanging="10"/>
        <w:rPr>
          <w:noProof/>
          <w:szCs w:val="22"/>
          <w:lang w:val="sr-Latn-BA"/>
        </w:rPr>
      </w:pPr>
    </w:p>
    <w:p w14:paraId="6145F302" w14:textId="77777777" w:rsidR="00D36C94" w:rsidRPr="009E6FB3" w:rsidRDefault="00D36C94" w:rsidP="00CC7C7B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9E6FB3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9E6FB3">
        <w:rPr>
          <w:szCs w:val="22"/>
          <w:lang w:val="sr-Latn-CS"/>
        </w:rPr>
        <w:t xml:space="preserve"> </w:t>
      </w:r>
      <w:r w:rsidRPr="009E6FB3">
        <w:rPr>
          <w:b/>
          <w:bCs/>
          <w:szCs w:val="22"/>
          <w:lang w:val="sr-Latn-CS"/>
        </w:rPr>
        <w:t xml:space="preserve">jer sadrži </w:t>
      </w:r>
    </w:p>
    <w:p w14:paraId="53887CC6" w14:textId="77777777" w:rsidR="00D36C94" w:rsidRPr="009E6FB3" w:rsidRDefault="00D36C94" w:rsidP="00CC7C7B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9E6FB3">
        <w:rPr>
          <w:b/>
          <w:bCs/>
          <w:szCs w:val="22"/>
          <w:lang w:val="sr-Latn-CS"/>
        </w:rPr>
        <w:t>informacije koje su važne za Vas</w:t>
      </w:r>
    </w:p>
    <w:p w14:paraId="3627AB18" w14:textId="77777777" w:rsidR="00D36C94" w:rsidRPr="009E6FB3" w:rsidRDefault="00D36C94" w:rsidP="00CC7C7B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CS"/>
        </w:rPr>
      </w:pPr>
      <w:r w:rsidRPr="009E6FB3">
        <w:rPr>
          <w:szCs w:val="22"/>
          <w:lang w:val="sr-Latn-CS"/>
        </w:rPr>
        <w:t>Uputstvo sačuvajte. Može biti potrebno da ga ponovo pročitate.</w:t>
      </w:r>
    </w:p>
    <w:p w14:paraId="2ADB9887" w14:textId="77777777" w:rsidR="00D36C94" w:rsidRPr="009E6FB3" w:rsidRDefault="00D36C94" w:rsidP="00CC7C7B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CS"/>
        </w:rPr>
      </w:pPr>
      <w:r w:rsidRPr="009E6FB3">
        <w:rPr>
          <w:szCs w:val="22"/>
          <w:lang w:val="sr-Latn-CS"/>
        </w:rPr>
        <w:t xml:space="preserve">Ako imate dodatnih pitanja, obratite se svom ljekaru ili farmaceutu </w:t>
      </w:r>
      <w:r w:rsidRPr="009E6FB3">
        <w:rPr>
          <w:noProof/>
          <w:szCs w:val="22"/>
          <w:lang w:val="hr-HR"/>
        </w:rPr>
        <w:t>ili medicinskoj sestri</w:t>
      </w:r>
      <w:r w:rsidRPr="009E6FB3">
        <w:rPr>
          <w:szCs w:val="22"/>
          <w:lang w:val="sr-Latn-CS"/>
        </w:rPr>
        <w:t xml:space="preserve">. </w:t>
      </w:r>
    </w:p>
    <w:p w14:paraId="45774098" w14:textId="77777777" w:rsidR="00D36C94" w:rsidRPr="009E6FB3" w:rsidRDefault="00D36C94" w:rsidP="00CC7C7B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pl-PL"/>
        </w:rPr>
      </w:pPr>
      <w:r w:rsidRPr="009E6FB3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0AF5E0FD" w14:textId="77777777" w:rsidR="00D36C94" w:rsidRPr="009E6FB3" w:rsidRDefault="00D36C94" w:rsidP="00CC7C7B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pl-PL"/>
        </w:rPr>
      </w:pPr>
      <w:r w:rsidRPr="009E6FB3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9E6FB3">
        <w:rPr>
          <w:spacing w:val="-4"/>
          <w:szCs w:val="22"/>
          <w:lang w:val="sr-Latn-RS"/>
        </w:rPr>
        <w:t xml:space="preserve">. Pogledajte dio 4. </w:t>
      </w:r>
    </w:p>
    <w:p w14:paraId="4BB9CBC1" w14:textId="77777777" w:rsidR="001F016A" w:rsidRPr="009E6FB3" w:rsidRDefault="001F016A" w:rsidP="009E6FB3">
      <w:pPr>
        <w:widowControl w:val="0"/>
        <w:autoSpaceDE w:val="0"/>
        <w:autoSpaceDN w:val="0"/>
        <w:rPr>
          <w:noProof/>
          <w:szCs w:val="22"/>
          <w:lang w:val="sr-Latn-BA"/>
        </w:rPr>
      </w:pPr>
    </w:p>
    <w:p w14:paraId="31CA8A80" w14:textId="77777777" w:rsidR="00E0071E" w:rsidRPr="009E6FB3" w:rsidRDefault="00E0071E" w:rsidP="00CC7C7B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BA"/>
        </w:rPr>
      </w:pPr>
    </w:p>
    <w:p w14:paraId="423023BF" w14:textId="77777777" w:rsidR="00E0071E" w:rsidRPr="009E6FB3" w:rsidRDefault="00E0071E" w:rsidP="009E6FB3">
      <w:pPr>
        <w:widowControl w:val="0"/>
        <w:autoSpaceDE w:val="0"/>
        <w:autoSpaceDN w:val="0"/>
        <w:rPr>
          <w:b/>
          <w:bCs/>
          <w:noProof/>
          <w:szCs w:val="22"/>
          <w:lang w:val="sr-Latn-BA"/>
        </w:rPr>
      </w:pPr>
      <w:r w:rsidRPr="009E6FB3">
        <w:rPr>
          <w:b/>
          <w:bCs/>
          <w:noProof/>
          <w:szCs w:val="22"/>
          <w:lang w:val="sr-Latn-BA"/>
        </w:rPr>
        <w:t>U ovom uputstvu pročitaćete:</w:t>
      </w:r>
    </w:p>
    <w:p w14:paraId="4BD828A8" w14:textId="77777777" w:rsidR="00E0071E" w:rsidRPr="009E6FB3" w:rsidRDefault="00E0071E" w:rsidP="009E6FB3">
      <w:pPr>
        <w:widowControl w:val="0"/>
        <w:autoSpaceDE w:val="0"/>
        <w:autoSpaceDN w:val="0"/>
        <w:rPr>
          <w:bCs/>
          <w:noProof/>
          <w:szCs w:val="22"/>
          <w:lang w:val="sr-Latn-BA"/>
        </w:rPr>
      </w:pPr>
    </w:p>
    <w:p w14:paraId="3E9C9FCE" w14:textId="77777777" w:rsidR="00E0071E" w:rsidRPr="009E6FB3" w:rsidRDefault="0052121E" w:rsidP="00CC7C7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Šta je l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  <w:r w:rsidR="00E0071E" w:rsidRPr="009E6FB3">
        <w:rPr>
          <w:noProof/>
          <w:szCs w:val="22"/>
          <w:lang w:val="sr-Latn-BA"/>
        </w:rPr>
        <w:t xml:space="preserve"> i čemu je nam</w:t>
      </w:r>
      <w:r w:rsidR="00F96380" w:rsidRPr="009E6FB3">
        <w:rPr>
          <w:noProof/>
          <w:szCs w:val="22"/>
          <w:lang w:val="sr-Latn-BA"/>
        </w:rPr>
        <w:t>ij</w:t>
      </w:r>
      <w:r w:rsidR="00E0071E" w:rsidRPr="009E6FB3">
        <w:rPr>
          <w:noProof/>
          <w:szCs w:val="22"/>
          <w:lang w:val="sr-Latn-BA"/>
        </w:rPr>
        <w:t>enjen</w:t>
      </w:r>
    </w:p>
    <w:p w14:paraId="19AB7575" w14:textId="77777777" w:rsidR="00E0071E" w:rsidRPr="009E6FB3" w:rsidRDefault="00E0071E" w:rsidP="00CC7C7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ind w:left="540" w:hanging="54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Šta treba da znate pr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 nego što </w:t>
      </w:r>
      <w:r w:rsidRPr="009E6FB3">
        <w:rPr>
          <w:bCs/>
          <w:noProof/>
          <w:szCs w:val="22"/>
          <w:lang w:val="sr-Latn-BA"/>
        </w:rPr>
        <w:t>uzme</w:t>
      </w:r>
      <w:r w:rsidR="0052121E" w:rsidRPr="009E6FB3">
        <w:rPr>
          <w:bCs/>
          <w:noProof/>
          <w:szCs w:val="22"/>
          <w:lang w:val="sr-Latn-BA"/>
        </w:rPr>
        <w:t xml:space="preserve">te </w:t>
      </w:r>
      <w:r w:rsidR="0052121E" w:rsidRPr="009E6FB3">
        <w:rPr>
          <w:noProof/>
          <w:szCs w:val="22"/>
          <w:lang w:val="sr-Latn-BA"/>
        </w:rPr>
        <w:t>l</w:t>
      </w:r>
      <w:r w:rsidR="00F96380" w:rsidRPr="009E6FB3">
        <w:rPr>
          <w:noProof/>
          <w:szCs w:val="22"/>
          <w:lang w:val="sr-Latn-BA"/>
        </w:rPr>
        <w:t>ij</w:t>
      </w:r>
      <w:r w:rsidR="0052121E"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</w:p>
    <w:p w14:paraId="61C5D840" w14:textId="0A9D3C35" w:rsidR="00E0071E" w:rsidRPr="009E6FB3" w:rsidRDefault="00E0071E" w:rsidP="00CC7C7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Kako se </w:t>
      </w:r>
      <w:r w:rsidRPr="009E6FB3">
        <w:rPr>
          <w:bCs/>
          <w:noProof/>
          <w:szCs w:val="22"/>
          <w:lang w:val="sr-Latn-BA"/>
        </w:rPr>
        <w:t>u</w:t>
      </w:r>
      <w:r w:rsidR="00D36C94" w:rsidRPr="009E6FB3">
        <w:rPr>
          <w:bCs/>
          <w:noProof/>
          <w:szCs w:val="22"/>
          <w:lang w:val="sr-Latn-BA"/>
        </w:rPr>
        <w:t>potrebljava</w:t>
      </w:r>
      <w:r w:rsidRPr="009E6FB3">
        <w:rPr>
          <w:b/>
          <w:bCs/>
          <w:noProof/>
          <w:szCs w:val="22"/>
          <w:lang w:val="sr-Latn-BA"/>
        </w:rPr>
        <w:t xml:space="preserve"> </w:t>
      </w:r>
      <w:r w:rsidR="0052121E" w:rsidRPr="009E6FB3">
        <w:rPr>
          <w:noProof/>
          <w:szCs w:val="22"/>
          <w:lang w:val="sr-Latn-BA"/>
        </w:rPr>
        <w:t>l</w:t>
      </w:r>
      <w:r w:rsidR="00F96380" w:rsidRPr="009E6FB3">
        <w:rPr>
          <w:noProof/>
          <w:szCs w:val="22"/>
          <w:lang w:val="sr-Latn-BA"/>
        </w:rPr>
        <w:t>ij</w:t>
      </w:r>
      <w:r w:rsidR="0052121E"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</w:p>
    <w:p w14:paraId="7E060BC7" w14:textId="77777777" w:rsidR="00E0071E" w:rsidRPr="009E6FB3" w:rsidRDefault="00E0071E" w:rsidP="00CC7C7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Moguća neželjena dejstva </w:t>
      </w:r>
    </w:p>
    <w:p w14:paraId="48FECD26" w14:textId="77777777" w:rsidR="00E0071E" w:rsidRPr="009E6FB3" w:rsidRDefault="0052121E" w:rsidP="00CC7C7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Kako čuvati l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</w:p>
    <w:p w14:paraId="72110E62" w14:textId="0ADDC745" w:rsidR="00E0071E" w:rsidRPr="00CC7C7B" w:rsidRDefault="00E0071E" w:rsidP="00CC7C7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Sadržaj pakovanja i ostale informacije</w:t>
      </w:r>
    </w:p>
    <w:p w14:paraId="7932491A" w14:textId="65565580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3C1B09DC" w14:textId="537E7E5C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36C2601F" w14:textId="49A565F1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6944A1CB" w14:textId="326649D1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192AAC6C" w14:textId="05BE61E3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73BE026D" w14:textId="7A149BA7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03A45F9D" w14:textId="32133D3D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2721177E" w14:textId="72AE7BC5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2ACF2C87" w14:textId="1AF356EF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045AC65A" w14:textId="6F003EFA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777CEDE2" w14:textId="2EF720F1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59B77B4A" w14:textId="58395E73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2BE9377F" w14:textId="3C919B51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390056C1" w14:textId="284E935E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69785171" w14:textId="4F0B8467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07E346A0" w14:textId="4A82CE69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17357700" w14:textId="52FB23D1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0799E9E3" w14:textId="72AEF925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3D9902AB" w14:textId="58CF0F2D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1A8608CB" w14:textId="2DEC0DDD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53DCB219" w14:textId="58FB7663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41F99632" w14:textId="66079BA3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4CEABC31" w14:textId="77BE0A17" w:rsidR="00024727" w:rsidRDefault="00024727" w:rsidP="00CC7C7B">
      <w:pPr>
        <w:widowControl w:val="0"/>
        <w:tabs>
          <w:tab w:val="clear" w:pos="284"/>
          <w:tab w:val="left" w:pos="540"/>
        </w:tabs>
        <w:autoSpaceDE w:val="0"/>
        <w:autoSpaceDN w:val="0"/>
        <w:rPr>
          <w:noProof/>
          <w:szCs w:val="22"/>
          <w:lang w:val="sr-Latn-BA"/>
        </w:rPr>
      </w:pPr>
    </w:p>
    <w:p w14:paraId="257BC936" w14:textId="4FCECB00" w:rsidR="00177D7F" w:rsidRPr="009E6FB3" w:rsidRDefault="00177D7F" w:rsidP="009E6FB3">
      <w:pPr>
        <w:pStyle w:val="ListParagraph"/>
        <w:numPr>
          <w:ilvl w:val="0"/>
          <w:numId w:val="33"/>
        </w:numPr>
        <w:ind w:hanging="720"/>
        <w:rPr>
          <w:b/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lastRenderedPageBreak/>
        <w:t>Š</w:t>
      </w:r>
      <w:r w:rsidR="00024727">
        <w:rPr>
          <w:b/>
          <w:noProof/>
          <w:szCs w:val="22"/>
          <w:lang w:val="sr-Latn-BA"/>
        </w:rPr>
        <w:t>TA JE LIJEK</w:t>
      </w:r>
      <w:r w:rsidR="00CB5912" w:rsidRPr="009E6FB3">
        <w:rPr>
          <w:b/>
          <w:noProof/>
          <w:szCs w:val="22"/>
          <w:lang w:val="sr-Latn-BA"/>
        </w:rPr>
        <w:t xml:space="preserve"> </w:t>
      </w:r>
      <w:r w:rsidR="005337DC" w:rsidRPr="009E6FB3">
        <w:rPr>
          <w:b/>
          <w:noProof/>
          <w:szCs w:val="22"/>
          <w:lang w:val="sr-Latn-BA"/>
        </w:rPr>
        <w:t>TROMBOMELT</w:t>
      </w:r>
      <w:r w:rsidR="005337DC">
        <w:rPr>
          <w:b/>
          <w:noProof/>
          <w:szCs w:val="22"/>
          <w:lang w:val="sr-Latn-BA"/>
        </w:rPr>
        <w:t xml:space="preserve">  </w:t>
      </w:r>
      <w:r w:rsidR="00024727">
        <w:rPr>
          <w:b/>
          <w:noProof/>
          <w:szCs w:val="22"/>
          <w:lang w:val="sr-Latn-BA"/>
        </w:rPr>
        <w:t>I ČEMU JE NAMIJENJEN</w:t>
      </w:r>
    </w:p>
    <w:p w14:paraId="18E2F52F" w14:textId="77777777" w:rsidR="00F96380" w:rsidRPr="009E6FB3" w:rsidRDefault="00F96380" w:rsidP="009E6FB3">
      <w:pPr>
        <w:pStyle w:val="ListParagraph"/>
        <w:rPr>
          <w:b/>
          <w:noProof/>
          <w:szCs w:val="22"/>
          <w:lang w:val="sr-Latn-BA"/>
        </w:rPr>
      </w:pPr>
    </w:p>
    <w:p w14:paraId="55E4DA60" w14:textId="290DEF4F" w:rsidR="00CB5912" w:rsidRPr="009E6FB3" w:rsidRDefault="00CB5912" w:rsidP="009E6FB3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L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sadrži aktivnu supstancu apiksaban i pripada grupi l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ekova koji se zovu antikoagulansi. Ovaj l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 pomaže u spr</w:t>
      </w:r>
      <w:r w:rsid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ečavanju nastajanja krvnih ugrušaka blokirajući faktor Xa koji je važna komponenta zgrušavanja krvi.</w:t>
      </w:r>
    </w:p>
    <w:p w14:paraId="479A6798" w14:textId="77777777" w:rsidR="00CB5912" w:rsidRPr="009E6FB3" w:rsidRDefault="00CB5912">
      <w:pPr>
        <w:rPr>
          <w:noProof/>
          <w:szCs w:val="22"/>
          <w:lang w:val="sr-Latn-BA"/>
        </w:rPr>
      </w:pPr>
    </w:p>
    <w:p w14:paraId="09852071" w14:textId="77777777" w:rsidR="00CB5912" w:rsidRPr="009E6FB3" w:rsidRDefault="002913CF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Trombomelt</w:t>
      </w:r>
      <w:r w:rsidR="00CB5912" w:rsidRPr="009E6FB3">
        <w:rPr>
          <w:noProof/>
          <w:szCs w:val="22"/>
          <w:lang w:val="sr-Latn-BA"/>
        </w:rPr>
        <w:t xml:space="preserve"> se koristi kod odraslih:</w:t>
      </w:r>
    </w:p>
    <w:p w14:paraId="533A49F2" w14:textId="47571FA5" w:rsidR="00CB5912" w:rsidRPr="009E6FB3" w:rsidRDefault="00CB5912">
      <w:pPr>
        <w:pStyle w:val="ListParagraph"/>
        <w:numPr>
          <w:ilvl w:val="0"/>
          <w:numId w:val="34"/>
        </w:numPr>
        <w:ind w:left="284" w:hanging="28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za spr</w:t>
      </w:r>
      <w:r w:rsidR="00BF18A6">
        <w:rPr>
          <w:noProof/>
          <w:szCs w:val="22"/>
          <w:lang w:val="sr-Latn-BA"/>
        </w:rPr>
        <w:t>j</w:t>
      </w:r>
      <w:r w:rsidRPr="00BF18A6">
        <w:rPr>
          <w:noProof/>
          <w:szCs w:val="22"/>
          <w:lang w:val="sr-Latn-BA"/>
        </w:rPr>
        <w:t>ečavanje nastajanja krvnih ugrušaka (tromboza dubokih vena) posl</w:t>
      </w:r>
      <w:r w:rsidR="00F96380" w:rsidRPr="00BF18A6">
        <w:rPr>
          <w:noProof/>
          <w:szCs w:val="22"/>
          <w:lang w:val="sr-Latn-BA"/>
        </w:rPr>
        <w:t>ij</w:t>
      </w:r>
      <w:r w:rsidRPr="00987EDB">
        <w:rPr>
          <w:noProof/>
          <w:szCs w:val="22"/>
          <w:lang w:val="sr-Latn-BA"/>
        </w:rPr>
        <w:t>e hirurške zam</w:t>
      </w:r>
      <w:r w:rsidR="00F96380" w:rsidRPr="00987EDB">
        <w:rPr>
          <w:noProof/>
          <w:szCs w:val="22"/>
          <w:lang w:val="sr-Latn-BA"/>
        </w:rPr>
        <w:t>j</w:t>
      </w:r>
      <w:r w:rsidRPr="00987EDB">
        <w:rPr>
          <w:noProof/>
          <w:szCs w:val="22"/>
          <w:lang w:val="sr-Latn-BA"/>
        </w:rPr>
        <w:t>ene kuka ili kol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ena. Nakon operacije kuka ili kol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 xml:space="preserve">ena javlja se veći rizik za nastajanje krvnih ugrušaka u venama nogu. Ovo može dovesti do oticanja nogu </w:t>
      </w:r>
      <w:r w:rsidR="00044060" w:rsidRPr="009E6FB3">
        <w:rPr>
          <w:noProof/>
          <w:szCs w:val="22"/>
          <w:lang w:val="sr-Latn-BA"/>
        </w:rPr>
        <w:t>sa bolom ili bez njega</w:t>
      </w:r>
      <w:r w:rsidRPr="009E6FB3">
        <w:rPr>
          <w:noProof/>
          <w:szCs w:val="22"/>
          <w:lang w:val="sr-Latn-BA"/>
        </w:rPr>
        <w:t>. Ako krvni ugrušak iz noge dođe do pluća, može da izazove blokadu protoka krvi prouzrokujući nedostatak daha, sa bolom u grudima ili bez njega. Ovo stanje (plućna embolija) može da bude opasno po život i zaht</w:t>
      </w:r>
      <w:r w:rsidR="001544B4" w:rsidRPr="009E6FB3">
        <w:rPr>
          <w:noProof/>
          <w:szCs w:val="22"/>
          <w:lang w:val="sr-Latn-BA"/>
        </w:rPr>
        <w:t>i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eva hitno medicinsko zbrinjavanje.</w:t>
      </w:r>
    </w:p>
    <w:p w14:paraId="7E3399E8" w14:textId="16A281E5" w:rsidR="00CB5912" w:rsidRPr="009E6FB3" w:rsidRDefault="00CB5912">
      <w:pPr>
        <w:pStyle w:val="ListParagraph"/>
        <w:numPr>
          <w:ilvl w:val="0"/>
          <w:numId w:val="34"/>
        </w:numPr>
        <w:ind w:left="284" w:hanging="28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za spr</w:t>
      </w:r>
      <w:r w:rsidR="00987EDB">
        <w:rPr>
          <w:noProof/>
          <w:szCs w:val="22"/>
          <w:lang w:val="sr-Latn-BA"/>
        </w:rPr>
        <w:t>j</w:t>
      </w:r>
      <w:r w:rsidRPr="00987EDB">
        <w:rPr>
          <w:noProof/>
          <w:szCs w:val="22"/>
          <w:lang w:val="sr-Latn-BA"/>
        </w:rPr>
        <w:t>ečavanje nastajanja krvnog ugruška u srcu kod pacijenata sa nepravilnim srčanim otkucajima (atrijalna fibrilacija) i s prisustvom bar još jednog dodatnog faktora rizika. Krvni ugrušci mogu da se odvoje i dođu do mozga</w:t>
      </w:r>
      <w:r w:rsidR="00CB5D11" w:rsidRPr="00987EDB">
        <w:rPr>
          <w:noProof/>
          <w:szCs w:val="22"/>
          <w:lang w:val="sr-Latn-BA"/>
        </w:rPr>
        <w:t>,</w:t>
      </w:r>
      <w:r w:rsidRPr="00987EDB">
        <w:rPr>
          <w:noProof/>
          <w:szCs w:val="22"/>
          <w:lang w:val="sr-Latn-BA"/>
        </w:rPr>
        <w:t xml:space="preserve"> što može da izazove mož</w:t>
      </w:r>
      <w:r w:rsidR="001544B4" w:rsidRPr="00987EDB">
        <w:rPr>
          <w:noProof/>
          <w:szCs w:val="22"/>
          <w:lang w:val="sr-Latn-BA"/>
        </w:rPr>
        <w:t>dani udar</w:t>
      </w:r>
      <w:r w:rsidRPr="00987EDB">
        <w:rPr>
          <w:noProof/>
          <w:szCs w:val="22"/>
          <w:lang w:val="sr-Latn-BA"/>
        </w:rPr>
        <w:t xml:space="preserve"> ili mogu doći do drugih organa i spr</w:t>
      </w:r>
      <w:r w:rsidR="001544B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ečiti normalan protok krvi do tog organa (stanje koje se naziva sistemska embolija). Moždani udar može biti opasan po život i zaht</w:t>
      </w:r>
      <w:r w:rsidR="00AB5718" w:rsidRPr="009E6FB3">
        <w:rPr>
          <w:noProof/>
          <w:szCs w:val="22"/>
          <w:lang w:val="sr-Latn-BA"/>
        </w:rPr>
        <w:t>i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eva hitno medicinsko zbrinjavanje.</w:t>
      </w:r>
    </w:p>
    <w:p w14:paraId="1CA4670C" w14:textId="0E653A2A" w:rsidR="00177D7F" w:rsidRPr="009E6FB3" w:rsidRDefault="00CB5912">
      <w:pPr>
        <w:pStyle w:val="ListParagraph"/>
        <w:numPr>
          <w:ilvl w:val="0"/>
          <w:numId w:val="34"/>
        </w:numPr>
        <w:ind w:left="284" w:hanging="28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za l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ečenje krvnih ugrušaka u venama nogu (tromboza dubokih vena) i u krvnim sudovima pluća (plućna embolija), kao i za spr</w:t>
      </w:r>
      <w:r w:rsidR="00987EDB">
        <w:rPr>
          <w:noProof/>
          <w:szCs w:val="22"/>
          <w:lang w:val="sr-Latn-BA"/>
        </w:rPr>
        <w:t>j</w:t>
      </w:r>
      <w:r w:rsidRPr="00987EDB">
        <w:rPr>
          <w:noProof/>
          <w:szCs w:val="22"/>
          <w:lang w:val="sr-Latn-BA"/>
        </w:rPr>
        <w:t>ečavanje ponovnog nastajanja krvnih ugrušaka u krvnim sudovima nogu i/ili pluća.</w:t>
      </w:r>
    </w:p>
    <w:p w14:paraId="45C95F40" w14:textId="77777777" w:rsidR="00AB5718" w:rsidRPr="009E6FB3" w:rsidRDefault="00AB5718" w:rsidP="00CC7C7B">
      <w:pPr>
        <w:pStyle w:val="NASLOV123"/>
        <w:spacing w:before="0" w:after="0"/>
        <w:jc w:val="both"/>
        <w:rPr>
          <w:noProof/>
          <w:lang w:val="sr-Latn-BA"/>
        </w:rPr>
      </w:pPr>
    </w:p>
    <w:p w14:paraId="2499D071" w14:textId="77777777" w:rsidR="005337DC" w:rsidRDefault="005337DC" w:rsidP="00CC7C7B">
      <w:pPr>
        <w:pStyle w:val="NASLOV123"/>
        <w:spacing w:before="0" w:after="0"/>
        <w:jc w:val="both"/>
        <w:rPr>
          <w:noProof/>
          <w:lang w:val="sr-Latn-BA"/>
        </w:rPr>
      </w:pPr>
    </w:p>
    <w:p w14:paraId="6A12044F" w14:textId="781A50C7" w:rsidR="00177D7F" w:rsidRPr="009E6FB3" w:rsidRDefault="00177D7F" w:rsidP="00CC7C7B">
      <w:pPr>
        <w:pStyle w:val="NASLOV123"/>
        <w:spacing w:before="0" w:after="0"/>
        <w:jc w:val="both"/>
        <w:rPr>
          <w:caps/>
          <w:noProof/>
          <w:lang w:val="sr-Latn-BA"/>
        </w:rPr>
      </w:pPr>
      <w:r w:rsidRPr="009E6FB3">
        <w:rPr>
          <w:noProof/>
          <w:lang w:val="sr-Latn-BA"/>
        </w:rPr>
        <w:t>2. Š</w:t>
      </w:r>
      <w:r w:rsidR="00024727">
        <w:rPr>
          <w:noProof/>
          <w:lang w:val="sr-Latn-BA"/>
        </w:rPr>
        <w:t xml:space="preserve">TA TREBA DA ZNATE PRIJE NEGO ŠTO UZMETE LIJEK </w:t>
      </w:r>
      <w:r w:rsidR="0052121E" w:rsidRPr="009E6FB3">
        <w:rPr>
          <w:noProof/>
          <w:lang w:val="sr-Latn-BA"/>
        </w:rPr>
        <w:t xml:space="preserve"> </w:t>
      </w:r>
      <w:r w:rsidR="005337DC" w:rsidRPr="009E6FB3">
        <w:rPr>
          <w:noProof/>
          <w:lang w:val="sr-Latn-BA"/>
        </w:rPr>
        <w:t xml:space="preserve">TROMBOMELT </w:t>
      </w:r>
    </w:p>
    <w:p w14:paraId="3A3B064E" w14:textId="77777777" w:rsidR="00B649AC" w:rsidRPr="009E6FB3" w:rsidRDefault="00B649AC" w:rsidP="009E6FB3">
      <w:pPr>
        <w:rPr>
          <w:b/>
          <w:noProof/>
          <w:szCs w:val="22"/>
          <w:lang w:val="sr-Latn-BA"/>
        </w:rPr>
      </w:pPr>
    </w:p>
    <w:p w14:paraId="3CC9E8D2" w14:textId="714148EF" w:rsidR="00A70F40" w:rsidRPr="009E6FB3" w:rsidRDefault="00CB5912" w:rsidP="009E6FB3">
      <w:pPr>
        <w:rPr>
          <w:b/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L</w:t>
      </w:r>
      <w:r w:rsidR="00F96380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 xml:space="preserve">ek </w:t>
      </w:r>
      <w:r w:rsidR="002913CF" w:rsidRPr="009E6FB3">
        <w:rPr>
          <w:b/>
          <w:noProof/>
          <w:szCs w:val="22"/>
          <w:lang w:val="sr-Latn-BA"/>
        </w:rPr>
        <w:t>Trombomelt</w:t>
      </w:r>
      <w:r w:rsidRPr="009E6FB3">
        <w:rPr>
          <w:b/>
          <w:noProof/>
          <w:szCs w:val="22"/>
          <w:lang w:val="sr-Latn-BA"/>
        </w:rPr>
        <w:t xml:space="preserve"> ne sm</w:t>
      </w:r>
      <w:r w:rsidR="00F96380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 xml:space="preserve">ete </w:t>
      </w:r>
      <w:r w:rsidR="00001B35">
        <w:rPr>
          <w:b/>
          <w:noProof/>
          <w:szCs w:val="22"/>
          <w:lang w:val="sr-Latn-BA"/>
        </w:rPr>
        <w:t>koristiti</w:t>
      </w:r>
      <w:r w:rsidRPr="009E6FB3">
        <w:rPr>
          <w:b/>
          <w:noProof/>
          <w:szCs w:val="22"/>
          <w:lang w:val="sr-Latn-BA"/>
        </w:rPr>
        <w:t>:</w:t>
      </w:r>
    </w:p>
    <w:p w14:paraId="31748FB9" w14:textId="77777777" w:rsidR="00CB5912" w:rsidRPr="009E6FB3" w:rsidRDefault="00CB5912" w:rsidP="009E6FB3">
      <w:pPr>
        <w:rPr>
          <w:noProof/>
          <w:szCs w:val="22"/>
          <w:lang w:val="sr-Latn-BA"/>
        </w:rPr>
      </w:pPr>
    </w:p>
    <w:p w14:paraId="11CF2ADF" w14:textId="754FF81E" w:rsidR="00CB5912" w:rsidRPr="00987EDB" w:rsidRDefault="00CB5912">
      <w:pPr>
        <w:pStyle w:val="ListParagraph"/>
        <w:numPr>
          <w:ilvl w:val="0"/>
          <w:numId w:val="38"/>
        </w:numPr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ste alergični</w:t>
      </w:r>
      <w:r w:rsidRPr="009E6FB3">
        <w:rPr>
          <w:noProof/>
          <w:szCs w:val="22"/>
          <w:lang w:val="sr-Latn-BA"/>
        </w:rPr>
        <w:t xml:space="preserve"> na apiksaban ili na bilo koju od pomoćnih supstanci ovog l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eka (navedene u </w:t>
      </w:r>
      <w:r w:rsidR="00987EDB">
        <w:rPr>
          <w:noProof/>
          <w:szCs w:val="22"/>
          <w:lang w:val="sr-Latn-BA"/>
        </w:rPr>
        <w:t>dijelu 6)</w:t>
      </w:r>
    </w:p>
    <w:p w14:paraId="53AC6150" w14:textId="7E34DFC8" w:rsidR="00CB5912" w:rsidRPr="009E6FB3" w:rsidRDefault="00CB5912">
      <w:pPr>
        <w:pStyle w:val="ListParagraph"/>
        <w:numPr>
          <w:ilvl w:val="0"/>
          <w:numId w:val="38"/>
        </w:num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imate </w:t>
      </w:r>
      <w:r w:rsidRPr="009E6FB3">
        <w:rPr>
          <w:b/>
          <w:noProof/>
          <w:szCs w:val="22"/>
          <w:lang w:val="sr-Latn-BA"/>
        </w:rPr>
        <w:t>obilno krvarenje</w:t>
      </w:r>
      <w:r w:rsidR="00FE4E00" w:rsidRPr="009E6FB3">
        <w:rPr>
          <w:noProof/>
          <w:szCs w:val="22"/>
          <w:lang w:val="sr-Latn-BA"/>
        </w:rPr>
        <w:t>;</w:t>
      </w:r>
    </w:p>
    <w:p w14:paraId="171E0BAA" w14:textId="40E4E5FA" w:rsidR="00CB5912" w:rsidRPr="009E6FB3" w:rsidRDefault="00CB5912">
      <w:pPr>
        <w:pStyle w:val="ListParagraph"/>
        <w:numPr>
          <w:ilvl w:val="0"/>
          <w:numId w:val="38"/>
        </w:num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imate </w:t>
      </w:r>
      <w:r w:rsidRPr="009E6FB3">
        <w:rPr>
          <w:b/>
          <w:noProof/>
          <w:szCs w:val="22"/>
          <w:lang w:val="sr-Latn-BA"/>
        </w:rPr>
        <w:t>oboljenje određenog organa</w:t>
      </w:r>
      <w:r w:rsidRPr="009E6FB3">
        <w:rPr>
          <w:noProof/>
          <w:szCs w:val="22"/>
          <w:lang w:val="sr-Latn-BA"/>
        </w:rPr>
        <w:t xml:space="preserve"> koje povećava rizik od ozbiljnog krvarenja (kao što su </w:t>
      </w:r>
      <w:r w:rsidRPr="009E6FB3">
        <w:rPr>
          <w:b/>
          <w:noProof/>
          <w:szCs w:val="22"/>
          <w:lang w:val="sr-Latn-BA"/>
        </w:rPr>
        <w:t>aktiv</w:t>
      </w:r>
      <w:r w:rsidR="00387C78" w:rsidRPr="009E6FB3">
        <w:rPr>
          <w:b/>
          <w:noProof/>
          <w:szCs w:val="22"/>
          <w:lang w:val="sr-Latn-BA"/>
        </w:rPr>
        <w:t>an</w:t>
      </w:r>
      <w:r w:rsidRPr="009E6FB3">
        <w:rPr>
          <w:b/>
          <w:noProof/>
          <w:szCs w:val="22"/>
          <w:lang w:val="sr-Latn-BA"/>
        </w:rPr>
        <w:t xml:space="preserve"> ili nedavni čir</w:t>
      </w:r>
      <w:r w:rsidRPr="009E6FB3">
        <w:rPr>
          <w:noProof/>
          <w:szCs w:val="22"/>
          <w:lang w:val="sr-Latn-BA"/>
        </w:rPr>
        <w:t xml:space="preserve"> na želucu ili cr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evima, </w:t>
      </w:r>
      <w:r w:rsidRPr="009E6FB3">
        <w:rPr>
          <w:b/>
          <w:noProof/>
          <w:szCs w:val="22"/>
          <w:lang w:val="sr-Latn-BA"/>
        </w:rPr>
        <w:t>nedavno krvarenje u mozgu</w:t>
      </w:r>
      <w:r w:rsidRPr="009E6FB3">
        <w:rPr>
          <w:noProof/>
          <w:szCs w:val="22"/>
          <w:lang w:val="sr-Latn-BA"/>
        </w:rPr>
        <w:t>)</w:t>
      </w:r>
      <w:r w:rsidR="00920E3F" w:rsidRPr="009E6FB3">
        <w:rPr>
          <w:noProof/>
          <w:szCs w:val="22"/>
          <w:lang w:val="sr-Latn-BA"/>
        </w:rPr>
        <w:t>;</w:t>
      </w:r>
    </w:p>
    <w:p w14:paraId="76B224D0" w14:textId="416EF28C" w:rsidR="00CB5912" w:rsidRPr="009E6FB3" w:rsidRDefault="00CB5912">
      <w:pPr>
        <w:pStyle w:val="ListParagraph"/>
        <w:numPr>
          <w:ilvl w:val="0"/>
          <w:numId w:val="38"/>
        </w:num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imate </w:t>
      </w:r>
      <w:r w:rsidRPr="009E6FB3">
        <w:rPr>
          <w:b/>
          <w:noProof/>
          <w:szCs w:val="22"/>
          <w:lang w:val="sr-Latn-BA"/>
        </w:rPr>
        <w:t>oboljenje jetre</w:t>
      </w:r>
      <w:r w:rsidRPr="009E6FB3">
        <w:rPr>
          <w:noProof/>
          <w:szCs w:val="22"/>
          <w:lang w:val="sr-Latn-BA"/>
        </w:rPr>
        <w:t xml:space="preserve"> koje dovodi do povećanog rizika od krvarenja (hepatička koagulopatija)</w:t>
      </w:r>
      <w:r w:rsidR="00920E3F" w:rsidRPr="009E6FB3">
        <w:rPr>
          <w:noProof/>
          <w:szCs w:val="22"/>
          <w:lang w:val="sr-Latn-BA"/>
        </w:rPr>
        <w:t>;</w:t>
      </w:r>
    </w:p>
    <w:p w14:paraId="2B3B3846" w14:textId="36A917E2" w:rsidR="00177D7F" w:rsidRPr="009E6FB3" w:rsidRDefault="00CB5912">
      <w:pPr>
        <w:pStyle w:val="ListParagraph"/>
        <w:numPr>
          <w:ilvl w:val="0"/>
          <w:numId w:val="38"/>
        </w:numPr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 xml:space="preserve">uzimate </w:t>
      </w:r>
      <w:r w:rsidR="00D36C94" w:rsidRPr="009E6FB3">
        <w:rPr>
          <w:b/>
          <w:noProof/>
          <w:szCs w:val="22"/>
          <w:lang w:val="sr-Latn-BA"/>
        </w:rPr>
        <w:t>ljekove</w:t>
      </w:r>
      <w:r w:rsidRPr="009E6FB3">
        <w:rPr>
          <w:b/>
          <w:noProof/>
          <w:szCs w:val="22"/>
          <w:lang w:val="sr-Latn-BA"/>
        </w:rPr>
        <w:t xml:space="preserve"> protiv zgrušavanja krvi</w:t>
      </w:r>
      <w:r w:rsidRPr="009E6FB3">
        <w:rPr>
          <w:noProof/>
          <w:szCs w:val="22"/>
          <w:lang w:val="sr-Latn-BA"/>
        </w:rPr>
        <w:t xml:space="preserve"> (npr. varfarin, rivaroksaban, dabigatran ili heparin), osim u slučajevima kada se prelazi sa jedne antikoagulantne terapije na drugu ili dok primate heparin za održavanje otvore</w:t>
      </w:r>
      <w:r w:rsidR="00017B2F" w:rsidRPr="009E6FB3">
        <w:rPr>
          <w:noProof/>
          <w:szCs w:val="22"/>
          <w:lang w:val="sr-Latn-BA"/>
        </w:rPr>
        <w:t>ne venske ili arterijske linije ili ako je kateter ubačen u Vaš krv</w:t>
      </w:r>
      <w:r w:rsidR="00E44B4E" w:rsidRPr="009E6FB3">
        <w:rPr>
          <w:noProof/>
          <w:szCs w:val="22"/>
          <w:lang w:val="sr-Latn-BA"/>
        </w:rPr>
        <w:t>n</w:t>
      </w:r>
      <w:r w:rsidR="00017B2F" w:rsidRPr="009E6FB3">
        <w:rPr>
          <w:noProof/>
          <w:szCs w:val="22"/>
          <w:lang w:val="sr-Latn-BA"/>
        </w:rPr>
        <w:t>i sud (kateterna ablacija)</w:t>
      </w:r>
      <w:r w:rsidR="0017697F" w:rsidRPr="009E6FB3">
        <w:rPr>
          <w:noProof/>
          <w:szCs w:val="22"/>
          <w:lang w:val="sr-Latn-BA"/>
        </w:rPr>
        <w:t xml:space="preserve"> da l</w:t>
      </w:r>
      <w:r w:rsidR="00F96380" w:rsidRPr="009E6FB3">
        <w:rPr>
          <w:noProof/>
          <w:szCs w:val="22"/>
          <w:lang w:val="sr-Latn-BA"/>
        </w:rPr>
        <w:t>ij</w:t>
      </w:r>
      <w:r w:rsidR="0017697F" w:rsidRPr="009E6FB3">
        <w:rPr>
          <w:noProof/>
          <w:szCs w:val="22"/>
          <w:lang w:val="sr-Latn-BA"/>
        </w:rPr>
        <w:t>eči nepravilan rad srca (aritmija).</w:t>
      </w:r>
    </w:p>
    <w:p w14:paraId="19EAA0E3" w14:textId="77777777" w:rsidR="004D1D48" w:rsidRPr="009E6FB3" w:rsidRDefault="004D1D48">
      <w:pPr>
        <w:rPr>
          <w:noProof/>
          <w:szCs w:val="22"/>
          <w:lang w:val="sr-Latn-BA"/>
        </w:rPr>
      </w:pPr>
    </w:p>
    <w:p w14:paraId="592AD491" w14:textId="77777777" w:rsidR="00177D7F" w:rsidRPr="009E6FB3" w:rsidRDefault="00177D7F">
      <w:pPr>
        <w:rPr>
          <w:b/>
          <w:bCs/>
          <w:iCs/>
          <w:noProof/>
          <w:szCs w:val="22"/>
          <w:lang w:val="sr-Latn-BA"/>
        </w:rPr>
      </w:pPr>
      <w:r w:rsidRPr="009E6FB3">
        <w:rPr>
          <w:b/>
          <w:bCs/>
          <w:iCs/>
          <w:noProof/>
          <w:szCs w:val="22"/>
          <w:lang w:val="sr-Latn-BA"/>
        </w:rPr>
        <w:t>Upozorenja i m</w:t>
      </w:r>
      <w:r w:rsidR="00F96380" w:rsidRPr="009E6FB3">
        <w:rPr>
          <w:b/>
          <w:bCs/>
          <w:iCs/>
          <w:noProof/>
          <w:szCs w:val="22"/>
          <w:lang w:val="sr-Latn-BA"/>
        </w:rPr>
        <w:t>j</w:t>
      </w:r>
      <w:r w:rsidRPr="009E6FB3">
        <w:rPr>
          <w:b/>
          <w:bCs/>
          <w:iCs/>
          <w:noProof/>
          <w:szCs w:val="22"/>
          <w:lang w:val="sr-Latn-BA"/>
        </w:rPr>
        <w:t>ere opreza</w:t>
      </w:r>
    </w:p>
    <w:p w14:paraId="5B29B00A" w14:textId="77777777" w:rsidR="00FB1944" w:rsidRPr="009E6FB3" w:rsidRDefault="00FB1944">
      <w:pPr>
        <w:rPr>
          <w:b/>
          <w:bCs/>
          <w:noProof/>
          <w:szCs w:val="22"/>
          <w:lang w:val="sr-Latn-BA"/>
        </w:rPr>
      </w:pPr>
    </w:p>
    <w:p w14:paraId="69536904" w14:textId="5908E593" w:rsidR="00FB1944" w:rsidRPr="009E6FB3" w:rsidRDefault="00FB1944" w:rsidP="00CC7C7B">
      <w:pPr>
        <w:jc w:val="left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Razgovarajte sa </w:t>
      </w:r>
      <w:r w:rsidR="006303E8" w:rsidRPr="009E6FB3">
        <w:rPr>
          <w:noProof/>
          <w:szCs w:val="22"/>
          <w:lang w:val="sr-Latn-BA"/>
        </w:rPr>
        <w:t>svojim</w:t>
      </w:r>
      <w:r w:rsidRPr="009E6FB3">
        <w:rPr>
          <w:noProof/>
          <w:szCs w:val="22"/>
          <w:lang w:val="sr-Latn-BA"/>
        </w:rPr>
        <w:t xml:space="preserve"> l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ekarom, farmaceutom ili medicinskom sestrom pr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 nego što uzmete l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>, ako imate neko od sl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edećih stanja:</w:t>
      </w:r>
    </w:p>
    <w:p w14:paraId="3FF0A22F" w14:textId="77777777" w:rsidR="00FB1944" w:rsidRPr="009E6FB3" w:rsidRDefault="00FB1944">
      <w:pPr>
        <w:rPr>
          <w:noProof/>
          <w:szCs w:val="22"/>
          <w:lang w:val="sr-Latn-BA"/>
        </w:rPr>
      </w:pPr>
    </w:p>
    <w:p w14:paraId="0D8AB5DA" w14:textId="77777777" w:rsidR="00FB1944" w:rsidRPr="009E6FB3" w:rsidRDefault="00FB1944" w:rsidP="00CC7C7B">
      <w:pPr>
        <w:numPr>
          <w:ilvl w:val="0"/>
          <w:numId w:val="11"/>
        </w:numPr>
        <w:tabs>
          <w:tab w:val="clear" w:pos="284"/>
          <w:tab w:val="left" w:pos="737"/>
        </w:tabs>
        <w:ind w:hanging="311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povećan rizik od krvarenja</w:t>
      </w:r>
      <w:r w:rsidRPr="009E6FB3">
        <w:rPr>
          <w:noProof/>
          <w:szCs w:val="22"/>
          <w:lang w:val="sr-Latn-BA"/>
        </w:rPr>
        <w:t>, kao što su:</w:t>
      </w:r>
    </w:p>
    <w:p w14:paraId="1D6F1855" w14:textId="3B4CFC3E" w:rsidR="00FB1944" w:rsidRPr="009E6FB3" w:rsidRDefault="00FB1944" w:rsidP="00CC7C7B">
      <w:pPr>
        <w:pStyle w:val="ListParagraph"/>
        <w:numPr>
          <w:ilvl w:val="0"/>
          <w:numId w:val="12"/>
        </w:numPr>
        <w:ind w:left="1134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poremećaji krvarenja</w:t>
      </w:r>
      <w:r w:rsidRPr="009E6FB3">
        <w:rPr>
          <w:noProof/>
          <w:szCs w:val="22"/>
          <w:lang w:val="sr-Latn-BA"/>
        </w:rPr>
        <w:t>, uključujući stanja koja za posl</w:t>
      </w:r>
      <w:r w:rsidR="00DD1EE5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edicu imaju smanjenje aktivnosti trombocita</w:t>
      </w:r>
      <w:r w:rsidR="006303E8" w:rsidRPr="009E6FB3">
        <w:rPr>
          <w:noProof/>
          <w:szCs w:val="22"/>
          <w:lang w:val="sr-Latn-BA"/>
        </w:rPr>
        <w:t xml:space="preserve"> (krvnih pločica)</w:t>
      </w:r>
      <w:r w:rsidR="00920E3F" w:rsidRPr="009E6FB3">
        <w:rPr>
          <w:noProof/>
          <w:szCs w:val="22"/>
          <w:lang w:val="sr-Latn-BA"/>
        </w:rPr>
        <w:t>;</w:t>
      </w:r>
      <w:r w:rsidRPr="009E6FB3">
        <w:rPr>
          <w:noProof/>
          <w:szCs w:val="22"/>
          <w:lang w:val="sr-Latn-BA"/>
        </w:rPr>
        <w:t xml:space="preserve"> </w:t>
      </w:r>
    </w:p>
    <w:p w14:paraId="4A0527D4" w14:textId="1375A2E1" w:rsidR="00FB1944" w:rsidRPr="009E6FB3" w:rsidRDefault="00FB1944" w:rsidP="00CC7C7B">
      <w:pPr>
        <w:pStyle w:val="ListParagraph"/>
        <w:numPr>
          <w:ilvl w:val="0"/>
          <w:numId w:val="12"/>
        </w:numPr>
        <w:ind w:left="1134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 xml:space="preserve">veoma visok krvni pritisak, </w:t>
      </w:r>
      <w:r w:rsidRPr="009E6FB3">
        <w:rPr>
          <w:noProof/>
          <w:szCs w:val="22"/>
          <w:lang w:val="sr-Latn-BA"/>
        </w:rPr>
        <w:t>koji nije kontrolisan medicinskom terapijom</w:t>
      </w:r>
      <w:r w:rsidR="00920E3F" w:rsidRPr="009E6FB3">
        <w:rPr>
          <w:noProof/>
          <w:szCs w:val="22"/>
          <w:lang w:val="sr-Latn-BA"/>
        </w:rPr>
        <w:t>;</w:t>
      </w:r>
    </w:p>
    <w:p w14:paraId="42D5DDA3" w14:textId="22F648BD" w:rsidR="00FB1944" w:rsidRPr="009E6FB3" w:rsidRDefault="00FB1944" w:rsidP="00CC7C7B">
      <w:pPr>
        <w:pStyle w:val="ListParagraph"/>
        <w:numPr>
          <w:ilvl w:val="0"/>
          <w:numId w:val="12"/>
        </w:numPr>
        <w:ind w:left="113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ako ste stariji od 75 godina</w:t>
      </w:r>
      <w:r w:rsidR="00920E3F" w:rsidRPr="009E6FB3">
        <w:rPr>
          <w:noProof/>
          <w:szCs w:val="22"/>
          <w:lang w:val="sr-Latn-BA"/>
        </w:rPr>
        <w:t>;</w:t>
      </w:r>
    </w:p>
    <w:p w14:paraId="3FB8EBF5" w14:textId="10060EF9" w:rsidR="00FB1944" w:rsidRPr="00662D23" w:rsidRDefault="00FB1944" w:rsidP="00CC7C7B">
      <w:pPr>
        <w:pStyle w:val="ListParagraph"/>
        <w:numPr>
          <w:ilvl w:val="0"/>
          <w:numId w:val="12"/>
        </w:numPr>
        <w:ind w:left="113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ako je Vaša t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elesna masa 60 kg ili manja</w:t>
      </w:r>
      <w:r w:rsidR="00920E3F" w:rsidRPr="009E6FB3">
        <w:rPr>
          <w:noProof/>
          <w:szCs w:val="22"/>
          <w:lang w:val="sr-Latn-BA"/>
        </w:rPr>
        <w:t>.</w:t>
      </w:r>
    </w:p>
    <w:p w14:paraId="3440FA69" w14:textId="3CE9CB02" w:rsidR="00FB1944" w:rsidRPr="009E6FB3" w:rsidRDefault="00FB1944" w:rsidP="00CC7C7B">
      <w:pPr>
        <w:numPr>
          <w:ilvl w:val="0"/>
          <w:numId w:val="11"/>
        </w:numPr>
        <w:ind w:left="142" w:firstLine="253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teško oboljenje bubrega ili ste na dijalizi</w:t>
      </w:r>
      <w:r w:rsidR="00920E3F" w:rsidRPr="009E6FB3">
        <w:rPr>
          <w:b/>
          <w:noProof/>
          <w:szCs w:val="22"/>
          <w:lang w:val="sr-Latn-BA"/>
        </w:rPr>
        <w:t>.</w:t>
      </w:r>
    </w:p>
    <w:p w14:paraId="3BD350E8" w14:textId="701DECD5" w:rsidR="00FB1944" w:rsidRPr="009E6FB3" w:rsidRDefault="00FB1944" w:rsidP="00CC7C7B">
      <w:pPr>
        <w:numPr>
          <w:ilvl w:val="0"/>
          <w:numId w:val="11"/>
        </w:numPr>
        <w:ind w:left="142" w:firstLine="253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imate ili ste imali probleme sa jetrom</w:t>
      </w:r>
      <w:r w:rsidR="00920E3F" w:rsidRPr="009E6FB3">
        <w:rPr>
          <w:b/>
          <w:noProof/>
          <w:szCs w:val="22"/>
          <w:lang w:val="sr-Latn-BA"/>
        </w:rPr>
        <w:t>.</w:t>
      </w:r>
    </w:p>
    <w:p w14:paraId="2F6E0E6D" w14:textId="77777777" w:rsidR="005337DC" w:rsidRDefault="005337DC" w:rsidP="00CC7C7B">
      <w:pPr>
        <w:ind w:left="142" w:hanging="3"/>
        <w:rPr>
          <w:noProof/>
          <w:szCs w:val="22"/>
          <w:lang w:val="sr-Latn-BA"/>
        </w:rPr>
      </w:pPr>
    </w:p>
    <w:p w14:paraId="34D3A80D" w14:textId="0FEDC367" w:rsidR="00FB1944" w:rsidRPr="009E6FB3" w:rsidRDefault="00FB1944" w:rsidP="00CC7C7B">
      <w:pPr>
        <w:ind w:left="142" w:hanging="3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L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se mora koristiti s oprezom kod pacijenata sa znacima izm</w:t>
      </w:r>
      <w:r w:rsidR="00920E3F" w:rsidRPr="009E6FB3">
        <w:rPr>
          <w:noProof/>
          <w:szCs w:val="22"/>
          <w:lang w:val="sr-Latn-BA"/>
        </w:rPr>
        <w:t>i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enjene funkcije jetre.</w:t>
      </w:r>
    </w:p>
    <w:p w14:paraId="36E2D769" w14:textId="77777777" w:rsidR="0099550D" w:rsidRPr="009E6FB3" w:rsidRDefault="00FB1944" w:rsidP="00CC7C7B">
      <w:pPr>
        <w:numPr>
          <w:ilvl w:val="0"/>
          <w:numId w:val="11"/>
        </w:numPr>
        <w:ind w:left="709" w:hanging="308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lastRenderedPageBreak/>
        <w:t xml:space="preserve">ako Vam je ugrađen kateter ili ste primili injekciju u kičmu </w:t>
      </w:r>
      <w:r w:rsidRPr="009E6FB3">
        <w:rPr>
          <w:noProof/>
          <w:szCs w:val="22"/>
          <w:lang w:val="sr-Latn-BA"/>
        </w:rPr>
        <w:t>(za anesteziju ili ublažavanje bola), l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 će Vam propisati da uzimate l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5 sati ili više nakon uklanjanja katetera.</w:t>
      </w:r>
    </w:p>
    <w:p w14:paraId="376EA512" w14:textId="7720B29C" w:rsidR="0099550D" w:rsidRPr="009E6FB3" w:rsidRDefault="006E0807" w:rsidP="00CC7C7B">
      <w:pPr>
        <w:numPr>
          <w:ilvl w:val="0"/>
          <w:numId w:val="11"/>
        </w:numPr>
        <w:ind w:left="142" w:firstLine="253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</w:t>
      </w:r>
      <w:r w:rsidR="00FB1944" w:rsidRPr="009E6FB3">
        <w:rPr>
          <w:noProof/>
          <w:szCs w:val="22"/>
          <w:lang w:val="sr-Latn-BA"/>
        </w:rPr>
        <w:t xml:space="preserve">ko imate </w:t>
      </w:r>
      <w:r w:rsidR="00FB1944" w:rsidRPr="009E6FB3">
        <w:rPr>
          <w:b/>
          <w:noProof/>
          <w:szCs w:val="22"/>
          <w:lang w:val="sr-Latn-BA"/>
        </w:rPr>
        <w:t>v</w:t>
      </w:r>
      <w:r w:rsidR="00F96380" w:rsidRPr="009E6FB3">
        <w:rPr>
          <w:b/>
          <w:noProof/>
          <w:szCs w:val="22"/>
          <w:lang w:val="sr-Latn-BA"/>
        </w:rPr>
        <w:t>j</w:t>
      </w:r>
      <w:r w:rsidR="00FB1944" w:rsidRPr="009E6FB3">
        <w:rPr>
          <w:b/>
          <w:noProof/>
          <w:szCs w:val="22"/>
          <w:lang w:val="sr-Latn-BA"/>
        </w:rPr>
        <w:t>eštački srčani zalistak</w:t>
      </w:r>
      <w:r w:rsidR="00160112" w:rsidRPr="009E6FB3">
        <w:rPr>
          <w:b/>
          <w:noProof/>
          <w:szCs w:val="22"/>
          <w:lang w:val="sr-Latn-BA"/>
        </w:rPr>
        <w:t>.</w:t>
      </w:r>
    </w:p>
    <w:p w14:paraId="2ABF79C8" w14:textId="3C70F00D" w:rsidR="00FB1944" w:rsidRPr="009E6FB3" w:rsidRDefault="006E0807" w:rsidP="00CC7C7B">
      <w:pPr>
        <w:numPr>
          <w:ilvl w:val="0"/>
          <w:numId w:val="11"/>
        </w:numPr>
        <w:ind w:left="142" w:firstLine="253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</w:t>
      </w:r>
      <w:r w:rsidR="00FB1944" w:rsidRPr="009E6FB3">
        <w:rPr>
          <w:noProof/>
          <w:szCs w:val="22"/>
          <w:lang w:val="sr-Latn-BA"/>
        </w:rPr>
        <w:t>ko je l</w:t>
      </w:r>
      <w:r w:rsidR="00F96380" w:rsidRPr="009E6FB3">
        <w:rPr>
          <w:noProof/>
          <w:szCs w:val="22"/>
          <w:lang w:val="sr-Latn-BA"/>
        </w:rPr>
        <w:t>j</w:t>
      </w:r>
      <w:r w:rsidR="00FB1944" w:rsidRPr="009E6FB3">
        <w:rPr>
          <w:noProof/>
          <w:szCs w:val="22"/>
          <w:lang w:val="sr-Latn-BA"/>
        </w:rPr>
        <w:t>ekar utvrdio da imate nestabilan krvni pritisak ili treba da primate terapiju</w:t>
      </w:r>
      <w:r w:rsidR="00744EE7" w:rsidRPr="009E6FB3">
        <w:rPr>
          <w:noProof/>
          <w:szCs w:val="22"/>
          <w:lang w:val="sr-Latn-BA"/>
        </w:rPr>
        <w:t>,</w:t>
      </w:r>
      <w:r w:rsidR="00FB1944" w:rsidRPr="009E6FB3">
        <w:rPr>
          <w:noProof/>
          <w:szCs w:val="22"/>
          <w:lang w:val="sr-Latn-BA"/>
        </w:rPr>
        <w:t xml:space="preserve"> odnosno</w:t>
      </w:r>
      <w:r w:rsidR="00744EE7" w:rsidRPr="009E6FB3">
        <w:rPr>
          <w:noProof/>
          <w:szCs w:val="22"/>
          <w:lang w:val="sr-Latn-BA"/>
        </w:rPr>
        <w:t>,</w:t>
      </w:r>
      <w:r w:rsidR="00FB1944" w:rsidRPr="009E6FB3">
        <w:rPr>
          <w:noProof/>
          <w:szCs w:val="22"/>
          <w:lang w:val="sr-Latn-BA"/>
        </w:rPr>
        <w:t xml:space="preserve"> da idete na operaciju kojom se uklanjaju krvni ugrušci iz pluća</w:t>
      </w:r>
      <w:r w:rsidR="001306F7" w:rsidRPr="009E6FB3">
        <w:rPr>
          <w:noProof/>
          <w:szCs w:val="22"/>
          <w:lang w:val="sr-Latn-BA"/>
        </w:rPr>
        <w:t>.</w:t>
      </w:r>
    </w:p>
    <w:p w14:paraId="0EAFCA1F" w14:textId="77777777" w:rsidR="0099550D" w:rsidRPr="009E6FB3" w:rsidRDefault="0099550D">
      <w:pPr>
        <w:pStyle w:val="ListParagraph"/>
        <w:rPr>
          <w:noProof/>
          <w:szCs w:val="22"/>
          <w:lang w:val="sr-Latn-BA"/>
        </w:rPr>
      </w:pPr>
    </w:p>
    <w:p w14:paraId="08E9C049" w14:textId="77777777" w:rsidR="0099550D" w:rsidRPr="009E6FB3" w:rsidRDefault="0099550D" w:rsidP="00CC7C7B">
      <w:pPr>
        <w:jc w:val="left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Posebno obratite pažnju kod l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eka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>:</w:t>
      </w:r>
    </w:p>
    <w:p w14:paraId="0A826CC4" w14:textId="064841C4" w:rsidR="0099550D" w:rsidRPr="009E6FB3" w:rsidRDefault="00E90452" w:rsidP="00CC7C7B">
      <w:pPr>
        <w:pStyle w:val="ListParagraph"/>
        <w:numPr>
          <w:ilvl w:val="0"/>
          <w:numId w:val="13"/>
        </w:numPr>
        <w:jc w:val="left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ako</w:t>
      </w:r>
      <w:r w:rsidR="0099550D" w:rsidRPr="009E6FB3">
        <w:rPr>
          <w:noProof/>
          <w:szCs w:val="22"/>
          <w:lang w:val="sr-Latn-BA"/>
        </w:rPr>
        <w:t xml:space="preserve"> se l</w:t>
      </w:r>
      <w:r w:rsidR="00F96380" w:rsidRPr="009E6FB3">
        <w:rPr>
          <w:noProof/>
          <w:szCs w:val="22"/>
          <w:lang w:val="sr-Latn-BA"/>
        </w:rPr>
        <w:t>ij</w:t>
      </w:r>
      <w:r w:rsidR="0099550D" w:rsidRPr="009E6FB3">
        <w:rPr>
          <w:noProof/>
          <w:szCs w:val="22"/>
          <w:lang w:val="sr-Latn-BA"/>
        </w:rPr>
        <w:t>ečite od bolesti koja se naziva antifosfolipidni sindrom (</w:t>
      </w:r>
      <w:r w:rsidR="0080664C" w:rsidRPr="009E6FB3">
        <w:rPr>
          <w:noProof/>
          <w:szCs w:val="22"/>
          <w:lang w:val="sr-Latn-BA"/>
        </w:rPr>
        <w:t xml:space="preserve">poremećaj imunosistema koji dovodi do povećanog rizika od stvaranja krvnih ugrušaka), recite </w:t>
      </w:r>
      <w:r w:rsidR="006E0807" w:rsidRPr="009E6FB3">
        <w:rPr>
          <w:noProof/>
          <w:szCs w:val="22"/>
          <w:lang w:val="sr-Latn-BA"/>
        </w:rPr>
        <w:t>svom</w:t>
      </w:r>
      <w:r w:rsidR="0080664C" w:rsidRPr="009E6FB3">
        <w:rPr>
          <w:noProof/>
          <w:szCs w:val="22"/>
          <w:lang w:val="sr-Latn-BA"/>
        </w:rPr>
        <w:t xml:space="preserve"> l</w:t>
      </w:r>
      <w:r w:rsidR="00F96380" w:rsidRPr="009E6FB3">
        <w:rPr>
          <w:noProof/>
          <w:szCs w:val="22"/>
          <w:lang w:val="sr-Latn-BA"/>
        </w:rPr>
        <w:t>j</w:t>
      </w:r>
      <w:r w:rsidR="0080664C" w:rsidRPr="009E6FB3">
        <w:rPr>
          <w:noProof/>
          <w:szCs w:val="22"/>
          <w:lang w:val="sr-Latn-BA"/>
        </w:rPr>
        <w:t>ekaru, koji će odlučiti da li Vaša terapija treba da se prom</w:t>
      </w:r>
      <w:r w:rsidR="00F96380" w:rsidRPr="009E6FB3">
        <w:rPr>
          <w:noProof/>
          <w:szCs w:val="22"/>
          <w:lang w:val="sr-Latn-BA"/>
        </w:rPr>
        <w:t>ij</w:t>
      </w:r>
      <w:r w:rsidR="0080664C" w:rsidRPr="009E6FB3">
        <w:rPr>
          <w:noProof/>
          <w:szCs w:val="22"/>
          <w:lang w:val="sr-Latn-BA"/>
        </w:rPr>
        <w:t xml:space="preserve">eni. </w:t>
      </w:r>
    </w:p>
    <w:p w14:paraId="4893502D" w14:textId="77777777" w:rsidR="0080664C" w:rsidRPr="009E6FB3" w:rsidRDefault="0080664C">
      <w:pPr>
        <w:pStyle w:val="ListParagraph"/>
        <w:rPr>
          <w:noProof/>
          <w:szCs w:val="22"/>
          <w:lang w:val="sr-Latn-BA"/>
        </w:rPr>
      </w:pPr>
    </w:p>
    <w:p w14:paraId="5677B84C" w14:textId="6AFB1293" w:rsidR="0080664C" w:rsidRPr="009E6FB3" w:rsidRDefault="0080664C" w:rsidP="00CC7C7B">
      <w:pPr>
        <w:ind w:right="274"/>
        <w:jc w:val="left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Ako se podvrgavate hirurškom zahvatu ili proceduri koja može dovesti do krvarenja, l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 će Vam reći da tokom kratkog vremenskog perioda privremeno prestanete s uzimanjem ovog l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eka. Posav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 xml:space="preserve">etujte se sa </w:t>
      </w:r>
      <w:r w:rsidR="006E0807" w:rsidRPr="009E6FB3">
        <w:rPr>
          <w:noProof/>
          <w:szCs w:val="22"/>
          <w:lang w:val="sr-Latn-BA"/>
        </w:rPr>
        <w:t>svojim</w:t>
      </w:r>
      <w:r w:rsidRPr="009E6FB3">
        <w:rPr>
          <w:noProof/>
          <w:szCs w:val="22"/>
          <w:lang w:val="sr-Latn-BA"/>
        </w:rPr>
        <w:t xml:space="preserve"> l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ekarom</w:t>
      </w:r>
      <w:r w:rsidR="00611FBA" w:rsidRPr="009E6FB3">
        <w:rPr>
          <w:noProof/>
          <w:szCs w:val="22"/>
          <w:lang w:val="sr-Latn-BA"/>
        </w:rPr>
        <w:t>,</w:t>
      </w:r>
      <w:r w:rsidRPr="009E6FB3">
        <w:rPr>
          <w:noProof/>
          <w:szCs w:val="22"/>
          <w:lang w:val="sr-Latn-BA"/>
        </w:rPr>
        <w:t xml:space="preserve"> </w:t>
      </w:r>
      <w:r w:rsidR="006E0807" w:rsidRPr="009E6FB3">
        <w:rPr>
          <w:noProof/>
          <w:szCs w:val="22"/>
          <w:lang w:val="sr-Latn-BA"/>
        </w:rPr>
        <w:t>a</w:t>
      </w:r>
      <w:r w:rsidRPr="009E6FB3">
        <w:rPr>
          <w:noProof/>
          <w:szCs w:val="22"/>
          <w:lang w:val="sr-Latn-BA"/>
        </w:rPr>
        <w:t>ko niste sigurni d</w:t>
      </w:r>
      <w:r w:rsidR="00B233CF" w:rsidRPr="009E6FB3">
        <w:rPr>
          <w:noProof/>
          <w:szCs w:val="22"/>
          <w:lang w:val="sr-Latn-BA"/>
        </w:rPr>
        <w:t>a li procedura može da izazove krvarenje</w:t>
      </w:r>
      <w:r w:rsidRPr="009E6FB3">
        <w:rPr>
          <w:noProof/>
          <w:szCs w:val="22"/>
          <w:lang w:val="sr-Latn-BA"/>
        </w:rPr>
        <w:t>.</w:t>
      </w:r>
    </w:p>
    <w:p w14:paraId="5C3EEF9F" w14:textId="77777777" w:rsidR="005B5BC1" w:rsidRPr="009E6FB3" w:rsidRDefault="005B5BC1">
      <w:pPr>
        <w:ind w:right="274"/>
        <w:rPr>
          <w:noProof/>
          <w:szCs w:val="22"/>
          <w:lang w:val="sr-Latn-BA"/>
        </w:rPr>
      </w:pPr>
    </w:p>
    <w:p w14:paraId="334A2A61" w14:textId="53792013" w:rsidR="00D36C94" w:rsidRPr="009E6FB3" w:rsidRDefault="0080664C" w:rsidP="00CC7C7B">
      <w:pPr>
        <w:ind w:left="12" w:right="34" w:hanging="10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D</w:t>
      </w:r>
      <w:r w:rsidR="00F96380" w:rsidRPr="009E6FB3">
        <w:rPr>
          <w:b/>
          <w:noProof/>
          <w:szCs w:val="22"/>
          <w:lang w:val="sr-Latn-BA"/>
        </w:rPr>
        <w:t>j</w:t>
      </w:r>
      <w:r w:rsidRPr="009E6FB3">
        <w:rPr>
          <w:b/>
          <w:noProof/>
          <w:szCs w:val="22"/>
          <w:lang w:val="sr-Latn-BA"/>
        </w:rPr>
        <w:t>eca i adolescenti</w:t>
      </w:r>
    </w:p>
    <w:p w14:paraId="19E5F90E" w14:textId="0EFB9DE5" w:rsidR="004D1D48" w:rsidRPr="009E6FB3" w:rsidRDefault="0080664C" w:rsidP="009E6FB3">
      <w:pPr>
        <w:ind w:left="7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Prim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ena l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eka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se ne preporučuje kod d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 xml:space="preserve">ece i adolescenata mlađih od 18 godina. </w:t>
      </w:r>
    </w:p>
    <w:p w14:paraId="65E521AC" w14:textId="77777777" w:rsidR="005B5BC1" w:rsidRPr="009E6FB3" w:rsidRDefault="005B5BC1" w:rsidP="009E6FB3">
      <w:pPr>
        <w:ind w:left="7" w:right="274"/>
        <w:rPr>
          <w:noProof/>
          <w:szCs w:val="22"/>
          <w:lang w:val="sr-Latn-BA"/>
        </w:rPr>
      </w:pPr>
    </w:p>
    <w:p w14:paraId="5F485513" w14:textId="5B6572B4" w:rsidR="00D36C94" w:rsidRPr="009E6FB3" w:rsidRDefault="0006610D">
      <w:pPr>
        <w:rPr>
          <w:b/>
          <w:bCs/>
          <w:noProof/>
          <w:szCs w:val="22"/>
          <w:lang w:val="sr-Latn-BA"/>
        </w:rPr>
      </w:pPr>
      <w:r>
        <w:rPr>
          <w:b/>
          <w:noProof/>
          <w:szCs w:val="22"/>
          <w:lang w:val="sr-Latn-BA"/>
        </w:rPr>
        <w:t>Primjena drugih ljekova</w:t>
      </w:r>
    </w:p>
    <w:p w14:paraId="18281A54" w14:textId="2EC96759" w:rsidR="0080664C" w:rsidRPr="009E6FB3" w:rsidRDefault="0080664C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Obav</w:t>
      </w:r>
      <w:r w:rsidR="00F96380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estite </w:t>
      </w:r>
      <w:r w:rsidR="006E0807" w:rsidRPr="009E6FB3">
        <w:rPr>
          <w:noProof/>
          <w:szCs w:val="22"/>
          <w:lang w:val="sr-Latn-BA"/>
        </w:rPr>
        <w:t>svo</w:t>
      </w:r>
      <w:r w:rsidRPr="009E6FB3">
        <w:rPr>
          <w:noProof/>
          <w:szCs w:val="22"/>
          <w:lang w:val="sr-Latn-BA"/>
        </w:rPr>
        <w:t>g l</w:t>
      </w:r>
      <w:r w:rsidR="00F96380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 xml:space="preserve">ekara, farmaceuta ili medicinsku sestru </w:t>
      </w:r>
      <w:r w:rsidR="006E0807" w:rsidRPr="009E6FB3">
        <w:rPr>
          <w:noProof/>
          <w:szCs w:val="22"/>
          <w:lang w:val="sr-Latn-BA"/>
        </w:rPr>
        <w:t>a</w:t>
      </w:r>
      <w:r w:rsidRPr="009E6FB3">
        <w:rPr>
          <w:noProof/>
          <w:szCs w:val="22"/>
          <w:lang w:val="sr-Latn-BA"/>
        </w:rPr>
        <w:t xml:space="preserve">ko </w:t>
      </w:r>
      <w:r w:rsidR="006E0807" w:rsidRPr="009E6FB3">
        <w:rPr>
          <w:noProof/>
          <w:szCs w:val="22"/>
          <w:lang w:val="sr-Latn-BA"/>
        </w:rPr>
        <w:t>koristit</w:t>
      </w:r>
      <w:r w:rsidRPr="009E6FB3">
        <w:rPr>
          <w:noProof/>
          <w:szCs w:val="22"/>
          <w:lang w:val="sr-Latn-BA"/>
        </w:rPr>
        <w:t>e, donedavno ste</w:t>
      </w:r>
      <w:r w:rsidR="006E0807" w:rsidRPr="009E6FB3">
        <w:rPr>
          <w:noProof/>
          <w:szCs w:val="22"/>
          <w:lang w:val="sr-Latn-BA"/>
        </w:rPr>
        <w:t xml:space="preserve"> koristili</w:t>
      </w:r>
      <w:r w:rsidRPr="009E6FB3">
        <w:rPr>
          <w:noProof/>
          <w:szCs w:val="22"/>
          <w:lang w:val="sr-Latn-BA"/>
        </w:rPr>
        <w:t xml:space="preserve"> ili ćete možda </w:t>
      </w:r>
      <w:r w:rsidR="006E0807" w:rsidRPr="009E6FB3">
        <w:rPr>
          <w:noProof/>
          <w:szCs w:val="22"/>
          <w:lang w:val="sr-Latn-BA"/>
        </w:rPr>
        <w:t>koristiti</w:t>
      </w:r>
      <w:r w:rsidRPr="009E6FB3">
        <w:rPr>
          <w:noProof/>
          <w:szCs w:val="22"/>
          <w:lang w:val="sr-Latn-BA"/>
        </w:rPr>
        <w:t xml:space="preserve"> bilo koje druge </w:t>
      </w:r>
      <w:r w:rsidR="00D36C94" w:rsidRPr="009E6FB3">
        <w:rPr>
          <w:noProof/>
          <w:szCs w:val="22"/>
          <w:lang w:val="sr-Latn-BA"/>
        </w:rPr>
        <w:t>ljekove</w:t>
      </w:r>
      <w:r w:rsidRPr="009E6FB3">
        <w:rPr>
          <w:noProof/>
          <w:szCs w:val="22"/>
          <w:lang w:val="sr-Latn-BA"/>
        </w:rPr>
        <w:t>.</w:t>
      </w:r>
    </w:p>
    <w:p w14:paraId="5586D624" w14:textId="77777777" w:rsidR="0080664C" w:rsidRPr="009E6FB3" w:rsidRDefault="0080664C">
      <w:pPr>
        <w:rPr>
          <w:noProof/>
          <w:szCs w:val="22"/>
          <w:lang w:val="sr-Latn-BA"/>
        </w:rPr>
      </w:pPr>
    </w:p>
    <w:p w14:paraId="30D203D0" w14:textId="1C5C9EBD" w:rsidR="0080664C" w:rsidRPr="009E6FB3" w:rsidRDefault="0080664C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Neki </w:t>
      </w:r>
      <w:r w:rsidR="00D36C94" w:rsidRPr="009E6FB3">
        <w:rPr>
          <w:noProof/>
          <w:szCs w:val="22"/>
          <w:lang w:val="sr-Latn-BA"/>
        </w:rPr>
        <w:t>ljekovi</w:t>
      </w:r>
      <w:r w:rsidRPr="009E6FB3">
        <w:rPr>
          <w:noProof/>
          <w:szCs w:val="22"/>
          <w:lang w:val="sr-Latn-BA"/>
        </w:rPr>
        <w:t xml:space="preserve"> mogu da povećaju ili smanje dejstvo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eka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>. Vaš 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 xml:space="preserve">ekar će odlučiti da li bi trebalo da </w:t>
      </w:r>
      <w:r w:rsidR="00E6658F" w:rsidRPr="009E6FB3">
        <w:rPr>
          <w:noProof/>
          <w:szCs w:val="22"/>
          <w:lang w:val="sr-Latn-BA"/>
        </w:rPr>
        <w:t>koristite t</w:t>
      </w:r>
      <w:r w:rsidR="00A77B7F" w:rsidRPr="009E6FB3">
        <w:rPr>
          <w:noProof/>
          <w:szCs w:val="22"/>
          <w:lang w:val="sr-Latn-BA"/>
        </w:rPr>
        <w:t>e</w:t>
      </w:r>
      <w:r w:rsidR="00E6658F" w:rsidRPr="009E6FB3">
        <w:rPr>
          <w:noProof/>
          <w:szCs w:val="22"/>
          <w:lang w:val="sr-Latn-BA"/>
        </w:rPr>
        <w:t xml:space="preserve">rapiju </w:t>
      </w:r>
      <w:r w:rsidRPr="009E6FB3">
        <w:rPr>
          <w:noProof/>
          <w:szCs w:val="22"/>
          <w:lang w:val="sr-Latn-BA"/>
        </w:rPr>
        <w:t>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ekom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kada </w:t>
      </w:r>
      <w:r w:rsidR="006E0807" w:rsidRPr="009E6FB3">
        <w:rPr>
          <w:noProof/>
          <w:szCs w:val="22"/>
          <w:lang w:val="sr-Latn-BA"/>
        </w:rPr>
        <w:t>koristite</w:t>
      </w:r>
      <w:r w:rsidRPr="009E6FB3">
        <w:rPr>
          <w:noProof/>
          <w:szCs w:val="22"/>
          <w:lang w:val="sr-Latn-BA"/>
        </w:rPr>
        <w:t xml:space="preserve"> ove </w:t>
      </w:r>
      <w:r w:rsidR="00D36C94" w:rsidRPr="009E6FB3">
        <w:rPr>
          <w:noProof/>
          <w:szCs w:val="22"/>
          <w:lang w:val="sr-Latn-BA"/>
        </w:rPr>
        <w:t>ljekove</w:t>
      </w:r>
      <w:r w:rsidRPr="009E6FB3">
        <w:rPr>
          <w:noProof/>
          <w:szCs w:val="22"/>
          <w:lang w:val="sr-Latn-BA"/>
        </w:rPr>
        <w:t xml:space="preserve">, kao i koliko pažljivo bi Vas trebalo pratiti. </w:t>
      </w:r>
    </w:p>
    <w:p w14:paraId="03E90926" w14:textId="77777777" w:rsidR="0080664C" w:rsidRPr="009E6FB3" w:rsidRDefault="0080664C">
      <w:pPr>
        <w:rPr>
          <w:noProof/>
          <w:szCs w:val="22"/>
          <w:lang w:val="sr-Latn-BA"/>
        </w:rPr>
      </w:pPr>
    </w:p>
    <w:p w14:paraId="1E10AE54" w14:textId="3950CA71" w:rsidR="0080664C" w:rsidRPr="009E6FB3" w:rsidRDefault="0080664C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Sl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 xml:space="preserve">edeći </w:t>
      </w:r>
      <w:r w:rsidR="00D36C94" w:rsidRPr="009E6FB3">
        <w:rPr>
          <w:noProof/>
          <w:szCs w:val="22"/>
          <w:lang w:val="sr-Latn-BA"/>
        </w:rPr>
        <w:t>ljekovi</w:t>
      </w:r>
      <w:r w:rsidRPr="009E6FB3">
        <w:rPr>
          <w:noProof/>
          <w:szCs w:val="22"/>
          <w:lang w:val="sr-Latn-BA"/>
        </w:rPr>
        <w:t xml:space="preserve"> mogu pojačati dejstvo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eka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i ujedno povećati rizik od neželjenog krvarenja:</w:t>
      </w:r>
    </w:p>
    <w:p w14:paraId="00FC96D9" w14:textId="5A6961FA" w:rsidR="0080664C" w:rsidRPr="009E6FB3" w:rsidRDefault="00001B35" w:rsidP="00CC7C7B">
      <w:pPr>
        <w:ind w:left="727"/>
        <w:rPr>
          <w:noProof/>
          <w:szCs w:val="22"/>
          <w:lang w:val="sr-Latn-BA"/>
        </w:rPr>
      </w:pPr>
      <w:r>
        <w:rPr>
          <w:noProof/>
          <w:szCs w:val="22"/>
          <w:lang w:val="sr-Latn-BA"/>
        </w:rPr>
        <w:t xml:space="preserve">-           </w:t>
      </w:r>
      <w:r w:rsidR="0080664C" w:rsidRPr="009E6FB3">
        <w:rPr>
          <w:noProof/>
          <w:szCs w:val="22"/>
          <w:lang w:val="sr-Latn-BA"/>
        </w:rPr>
        <w:t xml:space="preserve">neki </w:t>
      </w:r>
      <w:r w:rsidR="00D36C94" w:rsidRPr="009E6FB3">
        <w:rPr>
          <w:b/>
          <w:noProof/>
          <w:szCs w:val="22"/>
          <w:lang w:val="sr-Latn-BA"/>
        </w:rPr>
        <w:t>ljekovi</w:t>
      </w:r>
      <w:r w:rsidR="0080664C" w:rsidRPr="009E6FB3">
        <w:rPr>
          <w:b/>
          <w:noProof/>
          <w:szCs w:val="22"/>
          <w:lang w:val="sr-Latn-BA"/>
        </w:rPr>
        <w:t xml:space="preserve"> protiv gljivičnih infekcija </w:t>
      </w:r>
      <w:r w:rsidR="0080664C" w:rsidRPr="009E6FB3">
        <w:rPr>
          <w:noProof/>
          <w:szCs w:val="22"/>
          <w:lang w:val="sr-Latn-BA"/>
        </w:rPr>
        <w:t>(npr. ketokonazol itd.)</w:t>
      </w:r>
      <w:r w:rsidR="00521E53" w:rsidRPr="009E6FB3">
        <w:rPr>
          <w:noProof/>
          <w:szCs w:val="22"/>
          <w:lang w:val="sr-Latn-BA"/>
        </w:rPr>
        <w:t>.</w:t>
      </w:r>
    </w:p>
    <w:p w14:paraId="7533BD7F" w14:textId="5D085052" w:rsidR="0080664C" w:rsidRPr="009E6FB3" w:rsidRDefault="0080664C">
      <w:pPr>
        <w:numPr>
          <w:ilvl w:val="0"/>
          <w:numId w:val="14"/>
        </w:num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neki </w:t>
      </w:r>
      <w:r w:rsidRPr="009E6FB3">
        <w:rPr>
          <w:b/>
          <w:noProof/>
          <w:szCs w:val="22"/>
          <w:lang w:val="sr-Latn-BA"/>
        </w:rPr>
        <w:t xml:space="preserve">antivirusni </w:t>
      </w:r>
      <w:r w:rsidR="00D36C94" w:rsidRPr="009E6FB3">
        <w:rPr>
          <w:b/>
          <w:noProof/>
          <w:szCs w:val="22"/>
          <w:lang w:val="sr-Latn-BA"/>
        </w:rPr>
        <w:t>ljekovi</w:t>
      </w:r>
      <w:r w:rsidRPr="009E6FB3">
        <w:rPr>
          <w:b/>
          <w:noProof/>
          <w:szCs w:val="22"/>
          <w:lang w:val="sr-Latn-BA"/>
        </w:rPr>
        <w:t xml:space="preserve"> za HIV/AIDS </w:t>
      </w:r>
      <w:r w:rsidRPr="009E6FB3">
        <w:rPr>
          <w:noProof/>
          <w:szCs w:val="22"/>
          <w:lang w:val="sr-Latn-BA"/>
        </w:rPr>
        <w:t>(npr. ritonavir)</w:t>
      </w:r>
      <w:r w:rsidR="00521E53" w:rsidRPr="009E6FB3">
        <w:rPr>
          <w:noProof/>
          <w:szCs w:val="22"/>
          <w:lang w:val="sr-Latn-BA"/>
        </w:rPr>
        <w:t>.</w:t>
      </w:r>
    </w:p>
    <w:p w14:paraId="5CF9B9F5" w14:textId="072DBBEA" w:rsidR="0080664C" w:rsidRPr="009E6FB3" w:rsidRDefault="00B233CF">
      <w:pPr>
        <w:numPr>
          <w:ilvl w:val="0"/>
          <w:numId w:val="14"/>
        </w:num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drugi</w:t>
      </w:r>
      <w:r w:rsidR="0080664C" w:rsidRPr="009E6FB3">
        <w:rPr>
          <w:noProof/>
          <w:szCs w:val="22"/>
          <w:lang w:val="sr-Latn-BA"/>
        </w:rPr>
        <w:t xml:space="preserve"> </w:t>
      </w:r>
      <w:r w:rsidR="00D36C94" w:rsidRPr="009E6FB3">
        <w:rPr>
          <w:b/>
          <w:noProof/>
          <w:szCs w:val="22"/>
          <w:lang w:val="sr-Latn-BA"/>
        </w:rPr>
        <w:t>ljekovi</w:t>
      </w:r>
      <w:r w:rsidR="0080664C" w:rsidRPr="009E6FB3">
        <w:rPr>
          <w:b/>
          <w:noProof/>
          <w:szCs w:val="22"/>
          <w:lang w:val="sr-Latn-BA"/>
        </w:rPr>
        <w:t xml:space="preserve"> koji se koriste za spr</w:t>
      </w:r>
      <w:r w:rsidR="0091589B">
        <w:rPr>
          <w:b/>
          <w:noProof/>
          <w:szCs w:val="22"/>
          <w:lang w:val="sr-Latn-BA"/>
        </w:rPr>
        <w:t>j</w:t>
      </w:r>
      <w:r w:rsidR="0080664C" w:rsidRPr="009E6FB3">
        <w:rPr>
          <w:b/>
          <w:noProof/>
          <w:szCs w:val="22"/>
          <w:lang w:val="sr-Latn-BA"/>
        </w:rPr>
        <w:t xml:space="preserve">ečavanje zgrušavanja krvi </w:t>
      </w:r>
      <w:r w:rsidR="0080664C" w:rsidRPr="009E6FB3">
        <w:rPr>
          <w:noProof/>
          <w:szCs w:val="22"/>
          <w:lang w:val="sr-Latn-BA"/>
        </w:rPr>
        <w:t>(npr. enoksaparin itd.)</w:t>
      </w:r>
      <w:r w:rsidR="00521E53" w:rsidRPr="009E6FB3">
        <w:rPr>
          <w:noProof/>
          <w:szCs w:val="22"/>
          <w:lang w:val="sr-Latn-BA"/>
        </w:rPr>
        <w:t>.</w:t>
      </w:r>
    </w:p>
    <w:p w14:paraId="735FC4F1" w14:textId="707D8C0B" w:rsidR="0080664C" w:rsidRPr="009E6FB3" w:rsidRDefault="0080664C">
      <w:pPr>
        <w:numPr>
          <w:ilvl w:val="0"/>
          <w:numId w:val="14"/>
        </w:numPr>
        <w:ind w:left="1440" w:hanging="713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 xml:space="preserve">antiinflamatorni </w:t>
      </w:r>
      <w:r w:rsidR="00D36C94" w:rsidRPr="009E6FB3">
        <w:rPr>
          <w:b/>
          <w:noProof/>
          <w:szCs w:val="22"/>
          <w:lang w:val="sr-Latn-BA"/>
        </w:rPr>
        <w:t>ljekovi</w:t>
      </w:r>
      <w:r w:rsidRPr="009E6FB3">
        <w:rPr>
          <w:b/>
          <w:noProof/>
          <w:szCs w:val="22"/>
          <w:lang w:val="sr-Latn-BA"/>
        </w:rPr>
        <w:t xml:space="preserve"> (</w:t>
      </w:r>
      <w:r w:rsidR="00D36C94" w:rsidRPr="009E6FB3">
        <w:rPr>
          <w:b/>
          <w:noProof/>
          <w:szCs w:val="22"/>
          <w:lang w:val="sr-Latn-BA"/>
        </w:rPr>
        <w:t>ljekovi</w:t>
      </w:r>
      <w:r w:rsidRPr="009E6FB3">
        <w:rPr>
          <w:b/>
          <w:noProof/>
          <w:szCs w:val="22"/>
          <w:lang w:val="sr-Latn-BA"/>
        </w:rPr>
        <w:t xml:space="preserve"> protiv upale) </w:t>
      </w:r>
      <w:r w:rsidRPr="009E6FB3">
        <w:rPr>
          <w:noProof/>
          <w:szCs w:val="22"/>
          <w:lang w:val="sr-Latn-BA"/>
        </w:rPr>
        <w:t xml:space="preserve">ili </w:t>
      </w:r>
      <w:r w:rsidR="00D36C94" w:rsidRPr="009E6FB3">
        <w:rPr>
          <w:b/>
          <w:noProof/>
          <w:szCs w:val="22"/>
          <w:lang w:val="sr-Latn-BA"/>
        </w:rPr>
        <w:t>ljekovi</w:t>
      </w:r>
      <w:r w:rsidRPr="009E6FB3">
        <w:rPr>
          <w:b/>
          <w:noProof/>
          <w:szCs w:val="22"/>
          <w:lang w:val="sr-Latn-BA"/>
        </w:rPr>
        <w:t xml:space="preserve"> protiv bolova </w:t>
      </w:r>
      <w:r w:rsidRPr="009E6FB3">
        <w:rPr>
          <w:noProof/>
          <w:szCs w:val="22"/>
          <w:lang w:val="sr-Latn-BA"/>
        </w:rPr>
        <w:t>(npr. acetilsalicilna kiselina ili naproksen). Ako ste stariji od 75 godina i uzimate acetilsalicilnu kiselinu, rizik od krvarenja može biti posebno povećan</w:t>
      </w:r>
      <w:r w:rsidR="00521E53" w:rsidRPr="009E6FB3">
        <w:rPr>
          <w:noProof/>
          <w:szCs w:val="22"/>
          <w:lang w:val="sr-Latn-BA"/>
        </w:rPr>
        <w:t>.</w:t>
      </w:r>
    </w:p>
    <w:p w14:paraId="3C1342B1" w14:textId="1297F4AD" w:rsidR="0080664C" w:rsidRPr="009E6FB3" w:rsidRDefault="00D36C94">
      <w:pPr>
        <w:numPr>
          <w:ilvl w:val="0"/>
          <w:numId w:val="14"/>
        </w:numPr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ljekovi</w:t>
      </w:r>
      <w:r w:rsidR="0080664C" w:rsidRPr="009E6FB3">
        <w:rPr>
          <w:b/>
          <w:noProof/>
          <w:szCs w:val="22"/>
          <w:lang w:val="sr-Latn-BA"/>
        </w:rPr>
        <w:t xml:space="preserve"> za visok krvni pritisak ili srčane probleme </w:t>
      </w:r>
      <w:r w:rsidR="0080664C" w:rsidRPr="009E6FB3">
        <w:rPr>
          <w:noProof/>
          <w:szCs w:val="22"/>
          <w:lang w:val="sr-Latn-BA"/>
        </w:rPr>
        <w:t>(npr. diltiazem)</w:t>
      </w:r>
      <w:r w:rsidR="00521E53" w:rsidRPr="009E6FB3">
        <w:rPr>
          <w:noProof/>
          <w:szCs w:val="22"/>
          <w:lang w:val="sr-Latn-BA"/>
        </w:rPr>
        <w:t>.</w:t>
      </w:r>
    </w:p>
    <w:p w14:paraId="49F264EE" w14:textId="074E6199" w:rsidR="0080664C" w:rsidRPr="009E6FB3" w:rsidRDefault="0080664C">
      <w:pPr>
        <w:numPr>
          <w:ilvl w:val="0"/>
          <w:numId w:val="14"/>
        </w:numPr>
        <w:ind w:left="1440" w:hanging="713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 xml:space="preserve">antidepresivni </w:t>
      </w:r>
      <w:r w:rsidR="00D36C94" w:rsidRPr="009E6FB3">
        <w:rPr>
          <w:b/>
          <w:noProof/>
          <w:szCs w:val="22"/>
          <w:lang w:val="sr-Latn-BA"/>
        </w:rPr>
        <w:t>ljekovi</w:t>
      </w:r>
      <w:r w:rsidRPr="009E6FB3">
        <w:rPr>
          <w:b/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 xml:space="preserve">koji se zovu </w:t>
      </w:r>
      <w:r w:rsidRPr="009E6FB3">
        <w:rPr>
          <w:b/>
          <w:noProof/>
          <w:szCs w:val="22"/>
          <w:lang w:val="sr-Latn-BA"/>
        </w:rPr>
        <w:t xml:space="preserve">selektivni inhibitori ponovnog preuzimanja serotonina </w:t>
      </w:r>
      <w:r w:rsidRPr="009E6FB3">
        <w:rPr>
          <w:noProof/>
          <w:szCs w:val="22"/>
          <w:lang w:val="sr-Latn-BA"/>
        </w:rPr>
        <w:t xml:space="preserve">ili </w:t>
      </w:r>
      <w:r w:rsidRPr="009E6FB3">
        <w:rPr>
          <w:b/>
          <w:noProof/>
          <w:szCs w:val="22"/>
          <w:lang w:val="sr-Latn-BA"/>
        </w:rPr>
        <w:t>inhibitori ponovnog preuzimanja serotonina i noradrenalina</w:t>
      </w:r>
      <w:r w:rsidRPr="009E6FB3">
        <w:rPr>
          <w:noProof/>
          <w:szCs w:val="22"/>
          <w:lang w:val="sr-Latn-BA"/>
        </w:rPr>
        <w:t>.</w:t>
      </w:r>
    </w:p>
    <w:p w14:paraId="7316D620" w14:textId="77777777" w:rsidR="00B500D0" w:rsidRPr="009E6FB3" w:rsidRDefault="00B500D0">
      <w:pPr>
        <w:ind w:left="727"/>
        <w:rPr>
          <w:noProof/>
          <w:szCs w:val="22"/>
          <w:lang w:val="sr-Latn-BA"/>
        </w:rPr>
      </w:pPr>
    </w:p>
    <w:p w14:paraId="4E217765" w14:textId="057A243C" w:rsidR="0080664C" w:rsidRPr="009E6FB3" w:rsidRDefault="0080664C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Sl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 xml:space="preserve">edeći </w:t>
      </w:r>
      <w:r w:rsidR="00D36C94" w:rsidRPr="009E6FB3">
        <w:rPr>
          <w:noProof/>
          <w:szCs w:val="22"/>
          <w:lang w:val="sr-Latn-BA"/>
        </w:rPr>
        <w:t>ljekovi</w:t>
      </w:r>
      <w:r w:rsidRPr="009E6FB3">
        <w:rPr>
          <w:noProof/>
          <w:szCs w:val="22"/>
          <w:lang w:val="sr-Latn-BA"/>
        </w:rPr>
        <w:t xml:space="preserve"> mogu smanjiti dejstvo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eka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u spr</w:t>
      </w:r>
      <w:r w:rsidR="0091589B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ečavanju nastajanja krvnih ugrušaka:</w:t>
      </w:r>
    </w:p>
    <w:p w14:paraId="74EE3B93" w14:textId="5A474D5E" w:rsidR="0080664C" w:rsidRPr="009E6FB3" w:rsidRDefault="00D36C94">
      <w:pPr>
        <w:numPr>
          <w:ilvl w:val="0"/>
          <w:numId w:val="14"/>
        </w:numPr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ljekovi</w:t>
      </w:r>
      <w:r w:rsidR="0080664C" w:rsidRPr="009E6FB3">
        <w:rPr>
          <w:b/>
          <w:noProof/>
          <w:szCs w:val="22"/>
          <w:lang w:val="sr-Latn-BA"/>
        </w:rPr>
        <w:t xml:space="preserve"> za spr</w:t>
      </w:r>
      <w:r w:rsidR="0091589B">
        <w:rPr>
          <w:b/>
          <w:noProof/>
          <w:szCs w:val="22"/>
          <w:lang w:val="sr-Latn-BA"/>
        </w:rPr>
        <w:t>j</w:t>
      </w:r>
      <w:r w:rsidR="0080664C" w:rsidRPr="009E6FB3">
        <w:rPr>
          <w:b/>
          <w:noProof/>
          <w:szCs w:val="22"/>
          <w:lang w:val="sr-Latn-BA"/>
        </w:rPr>
        <w:t>ečavanje epilepsije</w:t>
      </w:r>
      <w:r w:rsidR="00B233CF" w:rsidRPr="009E6FB3">
        <w:rPr>
          <w:b/>
          <w:noProof/>
          <w:szCs w:val="22"/>
          <w:lang w:val="sr-Latn-BA"/>
        </w:rPr>
        <w:t xml:space="preserve"> ili</w:t>
      </w:r>
      <w:r w:rsidR="0091589B">
        <w:rPr>
          <w:b/>
          <w:noProof/>
          <w:szCs w:val="22"/>
          <w:lang w:val="sr-Latn-BA"/>
        </w:rPr>
        <w:t xml:space="preserve"> epileptičkih napada </w:t>
      </w:r>
      <w:r w:rsidR="0080664C" w:rsidRPr="009E6FB3">
        <w:rPr>
          <w:noProof/>
          <w:szCs w:val="22"/>
          <w:lang w:val="sr-Latn-BA"/>
        </w:rPr>
        <w:t>(npr. fenitoin itd.)</w:t>
      </w:r>
      <w:r w:rsidR="00521E53" w:rsidRPr="009E6FB3">
        <w:rPr>
          <w:noProof/>
          <w:szCs w:val="22"/>
          <w:lang w:val="sr-Latn-BA"/>
        </w:rPr>
        <w:t>;</w:t>
      </w:r>
    </w:p>
    <w:p w14:paraId="72706717" w14:textId="7AB4BAFA" w:rsidR="0080664C" w:rsidRPr="009E6FB3" w:rsidRDefault="0080664C">
      <w:pPr>
        <w:numPr>
          <w:ilvl w:val="0"/>
          <w:numId w:val="14"/>
        </w:numPr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 xml:space="preserve">kantarion </w:t>
      </w:r>
      <w:r w:rsidR="009D6AFA" w:rsidRPr="009E6FB3">
        <w:rPr>
          <w:noProof/>
          <w:szCs w:val="22"/>
          <w:lang w:val="sr-Latn-BA"/>
        </w:rPr>
        <w:t>(</w:t>
      </w:r>
      <w:r w:rsidR="00B0446A" w:rsidRPr="009E6FB3">
        <w:rPr>
          <w:i/>
          <w:noProof/>
          <w:szCs w:val="22"/>
          <w:lang w:val="sr-Latn-BA"/>
        </w:rPr>
        <w:t>Hypericum perforatum</w:t>
      </w:r>
      <w:r w:rsidR="00B0446A" w:rsidRPr="009E6FB3">
        <w:rPr>
          <w:noProof/>
          <w:szCs w:val="22"/>
          <w:lang w:val="sr-Latn-BA"/>
        </w:rPr>
        <w:t xml:space="preserve"> - </w:t>
      </w:r>
      <w:r w:rsidR="009D6AFA" w:rsidRPr="009E6FB3">
        <w:rPr>
          <w:noProof/>
          <w:szCs w:val="22"/>
          <w:lang w:val="sr-Latn-BA"/>
        </w:rPr>
        <w:t xml:space="preserve">biljni dodatak </w:t>
      </w:r>
      <w:r w:rsidRPr="009E6FB3">
        <w:rPr>
          <w:noProof/>
          <w:szCs w:val="22"/>
          <w:lang w:val="sr-Latn-BA"/>
        </w:rPr>
        <w:t>protiv depresije)</w:t>
      </w:r>
      <w:r w:rsidR="00521E53" w:rsidRPr="009E6FB3">
        <w:rPr>
          <w:noProof/>
          <w:szCs w:val="22"/>
          <w:lang w:val="sr-Latn-BA"/>
        </w:rPr>
        <w:t>;</w:t>
      </w:r>
    </w:p>
    <w:p w14:paraId="5D2FE4C0" w14:textId="00F2ED37" w:rsidR="0080664C" w:rsidRPr="009E6FB3" w:rsidRDefault="00D36C94">
      <w:pPr>
        <w:numPr>
          <w:ilvl w:val="0"/>
          <w:numId w:val="14"/>
        </w:numPr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ljekovi</w:t>
      </w:r>
      <w:r w:rsidR="0080664C" w:rsidRPr="009E6FB3">
        <w:rPr>
          <w:b/>
          <w:noProof/>
          <w:szCs w:val="22"/>
          <w:lang w:val="sr-Latn-BA"/>
        </w:rPr>
        <w:t xml:space="preserve"> </w:t>
      </w:r>
      <w:r w:rsidR="007A1211" w:rsidRPr="009E6FB3">
        <w:rPr>
          <w:b/>
          <w:noProof/>
          <w:szCs w:val="22"/>
          <w:lang w:val="sr-Latn-BA"/>
        </w:rPr>
        <w:t>koji se koriste u terapiji</w:t>
      </w:r>
      <w:r w:rsidR="0080664C" w:rsidRPr="009E6FB3">
        <w:rPr>
          <w:b/>
          <w:noProof/>
          <w:szCs w:val="22"/>
          <w:lang w:val="sr-Latn-BA"/>
        </w:rPr>
        <w:t xml:space="preserve"> tuberkuloze ili drugih infekcija </w:t>
      </w:r>
      <w:r w:rsidR="0080664C" w:rsidRPr="009E6FB3">
        <w:rPr>
          <w:noProof/>
          <w:szCs w:val="22"/>
          <w:lang w:val="sr-Latn-BA"/>
        </w:rPr>
        <w:t>(npr. rifampicin).</w:t>
      </w:r>
    </w:p>
    <w:p w14:paraId="646C3B7B" w14:textId="77777777" w:rsidR="00765685" w:rsidRPr="009E6FB3" w:rsidRDefault="00765685">
      <w:pPr>
        <w:rPr>
          <w:b/>
          <w:bCs/>
          <w:noProof/>
          <w:szCs w:val="22"/>
          <w:lang w:val="sr-Latn-BA"/>
        </w:rPr>
      </w:pPr>
    </w:p>
    <w:p w14:paraId="08F5C4C1" w14:textId="77777777" w:rsidR="00177D7F" w:rsidRPr="009E6FB3" w:rsidRDefault="0052121E">
      <w:pPr>
        <w:rPr>
          <w:b/>
          <w:bCs/>
          <w:iCs/>
          <w:noProof/>
          <w:szCs w:val="22"/>
          <w:lang w:val="sr-Latn-BA"/>
        </w:rPr>
      </w:pPr>
      <w:r w:rsidRPr="009E6FB3">
        <w:rPr>
          <w:b/>
          <w:bCs/>
          <w:iCs/>
          <w:noProof/>
          <w:szCs w:val="22"/>
          <w:lang w:val="sr-Latn-BA"/>
        </w:rPr>
        <w:t>Trudnoća</w:t>
      </w:r>
      <w:r w:rsidR="00B500D0" w:rsidRPr="009E6FB3">
        <w:rPr>
          <w:b/>
          <w:bCs/>
          <w:iCs/>
          <w:noProof/>
          <w:szCs w:val="22"/>
          <w:lang w:val="sr-Latn-BA"/>
        </w:rPr>
        <w:t xml:space="preserve"> i dojenje</w:t>
      </w:r>
    </w:p>
    <w:p w14:paraId="5789CD12" w14:textId="77777777" w:rsidR="00B500D0" w:rsidRPr="009E6FB3" w:rsidRDefault="00B500D0">
      <w:pPr>
        <w:rPr>
          <w:b/>
          <w:bCs/>
          <w:noProof/>
          <w:szCs w:val="22"/>
          <w:lang w:val="sr-Latn-BA"/>
        </w:rPr>
      </w:pPr>
    </w:p>
    <w:p w14:paraId="5C8D04C7" w14:textId="44BF265D" w:rsidR="00B500D0" w:rsidRPr="009E6FB3" w:rsidRDefault="009E5C34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</w:t>
      </w:r>
      <w:r w:rsidR="00B500D0" w:rsidRPr="009E6FB3">
        <w:rPr>
          <w:noProof/>
          <w:szCs w:val="22"/>
          <w:lang w:val="sr-Latn-BA"/>
        </w:rPr>
        <w:t xml:space="preserve">ko ste trudni ili dojite, mislite da ste trudni ili planirate trudnoću, obratite se </w:t>
      </w:r>
      <w:r w:rsidRPr="009E6FB3">
        <w:rPr>
          <w:noProof/>
          <w:szCs w:val="22"/>
          <w:lang w:val="sr-Latn-BA"/>
        </w:rPr>
        <w:t>svo</w:t>
      </w:r>
      <w:r w:rsidR="00B500D0" w:rsidRPr="009E6FB3">
        <w:rPr>
          <w:noProof/>
          <w:szCs w:val="22"/>
          <w:lang w:val="sr-Latn-BA"/>
        </w:rPr>
        <w:t>m l</w:t>
      </w:r>
      <w:r w:rsidR="00B8426C" w:rsidRPr="009E6FB3">
        <w:rPr>
          <w:noProof/>
          <w:szCs w:val="22"/>
          <w:lang w:val="sr-Latn-BA"/>
        </w:rPr>
        <w:t>j</w:t>
      </w:r>
      <w:r w:rsidR="00B500D0" w:rsidRPr="009E6FB3">
        <w:rPr>
          <w:noProof/>
          <w:szCs w:val="22"/>
          <w:lang w:val="sr-Latn-BA"/>
        </w:rPr>
        <w:t>ekaru, farmaceutu ili medicinskoj sestri za sav</w:t>
      </w:r>
      <w:r w:rsidR="00B8426C" w:rsidRPr="009E6FB3">
        <w:rPr>
          <w:noProof/>
          <w:szCs w:val="22"/>
          <w:lang w:val="sr-Latn-BA"/>
        </w:rPr>
        <w:t>j</w:t>
      </w:r>
      <w:r w:rsidR="00B500D0" w:rsidRPr="009E6FB3">
        <w:rPr>
          <w:noProof/>
          <w:szCs w:val="22"/>
          <w:lang w:val="sr-Latn-BA"/>
        </w:rPr>
        <w:t>et pr</w:t>
      </w:r>
      <w:r w:rsidR="00B8426C" w:rsidRPr="009E6FB3">
        <w:rPr>
          <w:noProof/>
          <w:szCs w:val="22"/>
          <w:lang w:val="sr-Latn-BA"/>
        </w:rPr>
        <w:t>ij</w:t>
      </w:r>
      <w:r w:rsidR="00B500D0" w:rsidRPr="009E6FB3">
        <w:rPr>
          <w:noProof/>
          <w:szCs w:val="22"/>
          <w:lang w:val="sr-Latn-BA"/>
        </w:rPr>
        <w:t>e nego što uzmete ovaj l</w:t>
      </w:r>
      <w:r w:rsidR="00B8426C" w:rsidRPr="009E6FB3">
        <w:rPr>
          <w:noProof/>
          <w:szCs w:val="22"/>
          <w:lang w:val="sr-Latn-BA"/>
        </w:rPr>
        <w:t>ij</w:t>
      </w:r>
      <w:r w:rsidR="00B500D0" w:rsidRPr="009E6FB3">
        <w:rPr>
          <w:noProof/>
          <w:szCs w:val="22"/>
          <w:lang w:val="sr-Latn-BA"/>
        </w:rPr>
        <w:t>ek.</w:t>
      </w:r>
    </w:p>
    <w:p w14:paraId="28FD2CF2" w14:textId="41FA0AC1" w:rsidR="00B500D0" w:rsidRPr="009E6FB3" w:rsidRDefault="00B500D0">
      <w:pPr>
        <w:rPr>
          <w:noProof/>
          <w:szCs w:val="22"/>
          <w:lang w:val="sr-Latn-BA"/>
        </w:rPr>
      </w:pPr>
    </w:p>
    <w:p w14:paraId="307B5BD1" w14:textId="53DA11ED" w:rsidR="00D36C94" w:rsidRPr="009E6FB3" w:rsidRDefault="00D36C94">
      <w:pPr>
        <w:rPr>
          <w:noProof/>
          <w:szCs w:val="22"/>
          <w:u w:val="single"/>
          <w:lang w:val="sr-Latn-BA"/>
        </w:rPr>
      </w:pPr>
      <w:r w:rsidRPr="009E6FB3">
        <w:rPr>
          <w:noProof/>
          <w:szCs w:val="22"/>
          <w:u w:val="single"/>
          <w:lang w:val="sr-Latn-BA"/>
        </w:rPr>
        <w:t>Trudnoća</w:t>
      </w:r>
    </w:p>
    <w:p w14:paraId="13B213E9" w14:textId="2636BB74" w:rsidR="00B500D0" w:rsidRPr="009E6FB3" w:rsidRDefault="00B500D0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Ni</w:t>
      </w:r>
      <w:r w:rsidR="000D7B02">
        <w:rPr>
          <w:noProof/>
          <w:szCs w:val="22"/>
          <w:lang w:val="sr-Latn-BA"/>
        </w:rPr>
        <w:t>je</w:t>
      </w:r>
      <w:r w:rsidRPr="009E6FB3">
        <w:rPr>
          <w:noProof/>
          <w:szCs w:val="22"/>
          <w:lang w:val="sr-Latn-BA"/>
        </w:rPr>
        <w:t>su poznata dejstva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eka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na trudnoću ili plod. Ne sm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ete</w:t>
      </w:r>
      <w:r w:rsidR="002B7C7A" w:rsidRPr="009E6FB3">
        <w:rPr>
          <w:noProof/>
          <w:szCs w:val="22"/>
          <w:lang w:val="sr-Latn-BA"/>
        </w:rPr>
        <w:t xml:space="preserve"> </w:t>
      </w:r>
      <w:r w:rsidR="009E5C34" w:rsidRPr="009E6FB3">
        <w:rPr>
          <w:noProof/>
          <w:szCs w:val="22"/>
          <w:lang w:val="sr-Latn-BA"/>
        </w:rPr>
        <w:t>koristiti</w:t>
      </w:r>
      <w:r w:rsidRPr="009E6FB3">
        <w:rPr>
          <w:noProof/>
          <w:szCs w:val="22"/>
          <w:lang w:val="sr-Latn-BA"/>
        </w:rPr>
        <w:t xml:space="preserve">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ako ste trudni. </w:t>
      </w:r>
      <w:r w:rsidRPr="009E6FB3">
        <w:rPr>
          <w:b/>
          <w:noProof/>
          <w:szCs w:val="22"/>
          <w:lang w:val="sr-Latn-BA"/>
        </w:rPr>
        <w:t>Odmah obav</w:t>
      </w:r>
      <w:r w:rsidR="00B8426C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 xml:space="preserve">estite </w:t>
      </w:r>
      <w:r w:rsidR="009E5C34" w:rsidRPr="009E6FB3">
        <w:rPr>
          <w:b/>
          <w:noProof/>
          <w:szCs w:val="22"/>
          <w:lang w:val="sr-Latn-BA"/>
        </w:rPr>
        <w:t>svog</w:t>
      </w:r>
      <w:r w:rsidRPr="009E6FB3">
        <w:rPr>
          <w:b/>
          <w:noProof/>
          <w:szCs w:val="22"/>
          <w:lang w:val="sr-Latn-BA"/>
        </w:rPr>
        <w:t xml:space="preserve"> l</w:t>
      </w:r>
      <w:r w:rsidR="00B8426C" w:rsidRPr="009E6FB3">
        <w:rPr>
          <w:b/>
          <w:noProof/>
          <w:szCs w:val="22"/>
          <w:lang w:val="sr-Latn-BA"/>
        </w:rPr>
        <w:t>j</w:t>
      </w:r>
      <w:r w:rsidRPr="009E6FB3">
        <w:rPr>
          <w:b/>
          <w:noProof/>
          <w:szCs w:val="22"/>
          <w:lang w:val="sr-Latn-BA"/>
        </w:rPr>
        <w:t>ekara</w:t>
      </w:r>
      <w:r w:rsidRPr="009E6FB3">
        <w:rPr>
          <w:noProof/>
          <w:szCs w:val="22"/>
          <w:lang w:val="sr-Latn-BA"/>
        </w:rPr>
        <w:t xml:space="preserve"> ako zatrudnite tokom terapije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ekom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>.</w:t>
      </w:r>
    </w:p>
    <w:p w14:paraId="31B29CE0" w14:textId="6FEE8E3B" w:rsidR="00DE6263" w:rsidRPr="009E6FB3" w:rsidRDefault="00DE6263">
      <w:pPr>
        <w:rPr>
          <w:noProof/>
          <w:szCs w:val="22"/>
          <w:lang w:val="sr-Latn-BA"/>
        </w:rPr>
      </w:pPr>
    </w:p>
    <w:p w14:paraId="62504F3A" w14:textId="77777777" w:rsidR="00830602" w:rsidRDefault="00830602">
      <w:pPr>
        <w:rPr>
          <w:noProof/>
          <w:szCs w:val="22"/>
          <w:u w:val="single"/>
          <w:lang w:val="sr-Latn-BA"/>
        </w:rPr>
      </w:pPr>
    </w:p>
    <w:p w14:paraId="2DD3652C" w14:textId="11A782C4" w:rsidR="00D36C94" w:rsidRPr="009E6FB3" w:rsidRDefault="00D36C94">
      <w:pPr>
        <w:rPr>
          <w:noProof/>
          <w:szCs w:val="22"/>
          <w:u w:val="single"/>
          <w:lang w:val="sr-Latn-BA"/>
        </w:rPr>
      </w:pPr>
      <w:r w:rsidRPr="009E6FB3">
        <w:rPr>
          <w:noProof/>
          <w:szCs w:val="22"/>
          <w:u w:val="single"/>
          <w:lang w:val="sr-Latn-BA"/>
        </w:rPr>
        <w:lastRenderedPageBreak/>
        <w:t>Dojenje</w:t>
      </w:r>
    </w:p>
    <w:p w14:paraId="2C38FEF0" w14:textId="01FC062F" w:rsidR="00177D7F" w:rsidRPr="009E6FB3" w:rsidRDefault="00B500D0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Nije poznato da li se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izl</w:t>
      </w:r>
      <w:r w:rsidR="004C0766" w:rsidRPr="009E6FB3">
        <w:rPr>
          <w:noProof/>
          <w:szCs w:val="22"/>
          <w:lang w:val="sr-Latn-BA"/>
        </w:rPr>
        <w:t>učuje u majčino ml</w:t>
      </w:r>
      <w:r w:rsidR="00B8426C" w:rsidRPr="009E6FB3">
        <w:rPr>
          <w:noProof/>
          <w:szCs w:val="22"/>
          <w:lang w:val="sr-Latn-BA"/>
        </w:rPr>
        <w:t>ij</w:t>
      </w:r>
      <w:r w:rsidR="004C0766" w:rsidRPr="009E6FB3">
        <w:rPr>
          <w:noProof/>
          <w:szCs w:val="22"/>
          <w:lang w:val="sr-Latn-BA"/>
        </w:rPr>
        <w:t>ek</w:t>
      </w:r>
      <w:r w:rsidR="002B7C7A" w:rsidRPr="009E6FB3">
        <w:rPr>
          <w:noProof/>
          <w:szCs w:val="22"/>
          <w:lang w:val="sr-Latn-BA"/>
        </w:rPr>
        <w:t>o</w:t>
      </w:r>
      <w:r w:rsidRPr="009E6FB3">
        <w:rPr>
          <w:noProof/>
          <w:szCs w:val="22"/>
          <w:lang w:val="sr-Latn-BA"/>
        </w:rPr>
        <w:t>. Tokom perioda dojenja pr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 nego što uzmete ovaj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 posav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etujte se sa</w:t>
      </w:r>
      <w:r w:rsidR="009E5C34" w:rsidRPr="009E6FB3">
        <w:rPr>
          <w:noProof/>
          <w:szCs w:val="22"/>
          <w:lang w:val="sr-Latn-BA"/>
        </w:rPr>
        <w:t xml:space="preserve"> svojim</w:t>
      </w:r>
      <w:r w:rsidRPr="009E6FB3">
        <w:rPr>
          <w:noProof/>
          <w:szCs w:val="22"/>
          <w:lang w:val="sr-Latn-BA"/>
        </w:rPr>
        <w:t xml:space="preserve"> 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ekarom, farmaceutom ili</w:t>
      </w:r>
      <w:r w:rsidR="004C0766" w:rsidRPr="009E6FB3">
        <w:rPr>
          <w:noProof/>
          <w:szCs w:val="22"/>
          <w:lang w:val="sr-Latn-BA"/>
        </w:rPr>
        <w:t xml:space="preserve"> medicinskom sestrom. Oni će Vas posav</w:t>
      </w:r>
      <w:r w:rsidR="00B8426C" w:rsidRPr="009E6FB3">
        <w:rPr>
          <w:noProof/>
          <w:szCs w:val="22"/>
          <w:lang w:val="sr-Latn-BA"/>
        </w:rPr>
        <w:t>j</w:t>
      </w:r>
      <w:r w:rsidR="004C0766" w:rsidRPr="009E6FB3">
        <w:rPr>
          <w:noProof/>
          <w:szCs w:val="22"/>
          <w:lang w:val="sr-Latn-BA"/>
        </w:rPr>
        <w:t>etovati</w:t>
      </w:r>
      <w:r w:rsidRPr="009E6FB3">
        <w:rPr>
          <w:noProof/>
          <w:szCs w:val="22"/>
          <w:lang w:val="sr-Latn-BA"/>
        </w:rPr>
        <w:t xml:space="preserve"> da li da prestanete sa dojenjem ili da prestanete</w:t>
      </w:r>
      <w:r w:rsidR="00A13827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/</w:t>
      </w:r>
      <w:r w:rsidR="00A13827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ne počinjete s uzimanjem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eka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>.</w:t>
      </w:r>
    </w:p>
    <w:p w14:paraId="2199148E" w14:textId="77777777" w:rsidR="004D1D48" w:rsidRPr="009E6FB3" w:rsidRDefault="004D1D48">
      <w:pPr>
        <w:rPr>
          <w:noProof/>
          <w:szCs w:val="22"/>
          <w:lang w:val="sr-Latn-BA"/>
        </w:rPr>
      </w:pPr>
    </w:p>
    <w:p w14:paraId="0A24686E" w14:textId="5F7CF776" w:rsidR="00D36C94" w:rsidRDefault="00D36C94" w:rsidP="00CC7C7B">
      <w:pPr>
        <w:tabs>
          <w:tab w:val="clear" w:pos="284"/>
        </w:tabs>
        <w:rPr>
          <w:b/>
          <w:bCs/>
          <w:szCs w:val="22"/>
          <w:lang w:val="sr-Latn-CS"/>
        </w:rPr>
      </w:pPr>
      <w:r w:rsidRPr="009E6FB3">
        <w:rPr>
          <w:b/>
          <w:szCs w:val="22"/>
          <w:lang w:val="sr-Latn-CS"/>
        </w:rPr>
        <w:t>Uticaj lijeka Trombomelt na sposobnost upravljanja vozilima i rukovanje mašinama</w:t>
      </w:r>
      <w:r w:rsidRPr="009E6FB3">
        <w:rPr>
          <w:b/>
          <w:bCs/>
          <w:szCs w:val="22"/>
          <w:lang w:val="sr-Latn-CS"/>
        </w:rPr>
        <w:t xml:space="preserve"> </w:t>
      </w:r>
    </w:p>
    <w:p w14:paraId="582E40B5" w14:textId="77777777" w:rsidR="005337DC" w:rsidRPr="009E6FB3" w:rsidRDefault="005337DC" w:rsidP="00CC7C7B">
      <w:pPr>
        <w:tabs>
          <w:tab w:val="clear" w:pos="284"/>
        </w:tabs>
        <w:rPr>
          <w:b/>
          <w:bCs/>
          <w:szCs w:val="22"/>
          <w:lang w:val="sr-Latn-CS"/>
        </w:rPr>
      </w:pPr>
    </w:p>
    <w:p w14:paraId="7A16D00B" w14:textId="31D88B4B" w:rsidR="00DE6263" w:rsidRPr="009E6FB3" w:rsidRDefault="00DE6263" w:rsidP="009E6FB3">
      <w:pPr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Nije pokazano da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utiče na upravljanje vozilima i rukovanje mašinama.</w:t>
      </w:r>
    </w:p>
    <w:p w14:paraId="5838293C" w14:textId="072CE2A7" w:rsidR="004C0766" w:rsidRDefault="004C0766" w:rsidP="009E6FB3">
      <w:pPr>
        <w:ind w:left="7" w:right="274"/>
        <w:rPr>
          <w:noProof/>
          <w:szCs w:val="22"/>
          <w:lang w:val="sr-Latn-BA"/>
        </w:rPr>
      </w:pPr>
    </w:p>
    <w:p w14:paraId="5FFFE36D" w14:textId="6C2D27DE" w:rsidR="00001B35" w:rsidRDefault="00001B35" w:rsidP="009E6FB3">
      <w:pPr>
        <w:ind w:left="7" w:right="274"/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 xml:space="preserve">Važne informacije o nekim sastojcima lijeka </w:t>
      </w:r>
      <w:r w:rsidRPr="009E6FB3">
        <w:rPr>
          <w:b/>
          <w:szCs w:val="22"/>
          <w:lang w:val="sr-Latn-CS"/>
        </w:rPr>
        <w:t>Trombomelt</w:t>
      </w:r>
    </w:p>
    <w:p w14:paraId="1B5F4FC9" w14:textId="77777777" w:rsidR="005337DC" w:rsidRPr="009E6FB3" w:rsidRDefault="005337DC" w:rsidP="009E6FB3">
      <w:pPr>
        <w:ind w:left="7" w:right="274"/>
        <w:rPr>
          <w:noProof/>
          <w:szCs w:val="22"/>
          <w:lang w:val="sr-Latn-BA"/>
        </w:rPr>
      </w:pPr>
    </w:p>
    <w:p w14:paraId="7D92CAB8" w14:textId="77777777" w:rsidR="004C0766" w:rsidRPr="009E6FB3" w:rsidRDefault="004C0766" w:rsidP="009E6FB3">
      <w:pPr>
        <w:ind w:left="7" w:right="274"/>
        <w:rPr>
          <w:b/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L</w:t>
      </w:r>
      <w:r w:rsidR="00B8426C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>ek Tromb</w:t>
      </w:r>
      <w:r w:rsidR="002D238C" w:rsidRPr="009E6FB3">
        <w:rPr>
          <w:b/>
          <w:noProof/>
          <w:szCs w:val="22"/>
          <w:lang w:val="sr-Latn-BA"/>
        </w:rPr>
        <w:t>omelt sadrži laktozu</w:t>
      </w:r>
    </w:p>
    <w:p w14:paraId="0377F294" w14:textId="3C85F385" w:rsidR="004C0766" w:rsidRPr="009E6FB3" w:rsidRDefault="004C0766">
      <w:pPr>
        <w:ind w:left="7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U slučaju intolerancije na pojedine šećere, obratite se </w:t>
      </w:r>
      <w:r w:rsidR="00457ADA" w:rsidRPr="009E6FB3">
        <w:rPr>
          <w:noProof/>
          <w:szCs w:val="22"/>
          <w:lang w:val="sr-Latn-BA"/>
        </w:rPr>
        <w:t>svom</w:t>
      </w:r>
      <w:r w:rsidRPr="009E6FB3">
        <w:rPr>
          <w:noProof/>
          <w:szCs w:val="22"/>
          <w:lang w:val="sr-Latn-BA"/>
        </w:rPr>
        <w:t xml:space="preserve"> 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ekaru pr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 upotrebe ovog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eka.</w:t>
      </w:r>
    </w:p>
    <w:p w14:paraId="2BA1C373" w14:textId="77777777" w:rsidR="00E40404" w:rsidRPr="009E6FB3" w:rsidRDefault="00E40404">
      <w:pPr>
        <w:ind w:left="7" w:right="274"/>
        <w:rPr>
          <w:noProof/>
          <w:szCs w:val="22"/>
          <w:lang w:val="sr-Latn-BA"/>
        </w:rPr>
      </w:pPr>
    </w:p>
    <w:p w14:paraId="77D3E8A4" w14:textId="77777777" w:rsidR="00E40404" w:rsidRPr="009E6FB3" w:rsidRDefault="00E40404" w:rsidP="00CC7C7B">
      <w:pPr>
        <w:ind w:right="274"/>
        <w:rPr>
          <w:b/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L</w:t>
      </w:r>
      <w:r w:rsidR="00B8426C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>ek Trombomelt sadrži natrijum</w:t>
      </w:r>
    </w:p>
    <w:p w14:paraId="1876A43B" w14:textId="5366B16D" w:rsidR="000A3FB5" w:rsidRPr="009E6FB3" w:rsidRDefault="00E40404">
      <w:pPr>
        <w:ind w:left="7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Ovaj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 sadrži manje od 1 mmol (23 mg) natrijuma po dozi, odnosno </w:t>
      </w:r>
      <w:r w:rsidR="000A3FB5" w:rsidRPr="009E6FB3">
        <w:rPr>
          <w:szCs w:val="22"/>
          <w:lang w:val="de-DE"/>
        </w:rPr>
        <w:t xml:space="preserve">može se reći da je praktično “bez </w:t>
      </w:r>
      <w:r w:rsidR="000A3FB5" w:rsidRPr="009E6FB3">
        <w:rPr>
          <w:noProof/>
          <w:szCs w:val="22"/>
          <w:lang w:val="de-DE"/>
        </w:rPr>
        <w:t>natrijuma</w:t>
      </w:r>
      <w:r w:rsidR="000D7B02">
        <w:rPr>
          <w:noProof/>
          <w:szCs w:val="22"/>
          <w:lang w:val="de-DE"/>
        </w:rPr>
        <w:t>“</w:t>
      </w:r>
      <w:r w:rsidR="000A3FB5" w:rsidRPr="009E6FB3">
        <w:rPr>
          <w:noProof/>
          <w:szCs w:val="22"/>
          <w:lang w:val="sr-Latn-BA"/>
        </w:rPr>
        <w:t>.</w:t>
      </w:r>
    </w:p>
    <w:p w14:paraId="0B9D0FB1" w14:textId="1AA088F0" w:rsidR="00B27652" w:rsidRDefault="00B27652">
      <w:pPr>
        <w:ind w:left="7" w:right="274"/>
        <w:rPr>
          <w:noProof/>
          <w:szCs w:val="22"/>
          <w:lang w:val="sr-Latn-BA"/>
        </w:rPr>
      </w:pPr>
    </w:p>
    <w:p w14:paraId="1BB21836" w14:textId="77777777" w:rsidR="00B975C9" w:rsidRPr="009E6FB3" w:rsidRDefault="00B975C9">
      <w:pPr>
        <w:ind w:left="7" w:right="274"/>
        <w:rPr>
          <w:noProof/>
          <w:szCs w:val="22"/>
          <w:lang w:val="sr-Latn-BA"/>
        </w:rPr>
      </w:pPr>
    </w:p>
    <w:p w14:paraId="2C380ECD" w14:textId="730FF7EA" w:rsidR="00177D7F" w:rsidRPr="009E6FB3" w:rsidRDefault="0052121E" w:rsidP="00CC7C7B">
      <w:pPr>
        <w:pStyle w:val="NASLOV123"/>
        <w:spacing w:before="0" w:after="0"/>
        <w:jc w:val="both"/>
        <w:rPr>
          <w:noProof/>
          <w:lang w:val="sr-Latn-BA"/>
        </w:rPr>
      </w:pPr>
      <w:r w:rsidRPr="009E6FB3">
        <w:rPr>
          <w:noProof/>
          <w:lang w:val="sr-Latn-BA"/>
        </w:rPr>
        <w:t xml:space="preserve">3. </w:t>
      </w:r>
      <w:r w:rsidR="00367E80">
        <w:rPr>
          <w:noProof/>
          <w:lang w:val="sr-Latn-BA"/>
        </w:rPr>
        <w:t xml:space="preserve">  </w:t>
      </w:r>
      <w:r w:rsidRPr="009E6FB3">
        <w:rPr>
          <w:noProof/>
          <w:lang w:val="sr-Latn-BA"/>
        </w:rPr>
        <w:t>K</w:t>
      </w:r>
      <w:r w:rsidR="00024727">
        <w:rPr>
          <w:noProof/>
          <w:lang w:val="sr-Latn-BA"/>
        </w:rPr>
        <w:t>AKO SE UPOTREBLJAVA LIJEK</w:t>
      </w:r>
      <w:r w:rsidRPr="009E6FB3">
        <w:rPr>
          <w:noProof/>
          <w:lang w:val="sr-Latn-BA"/>
        </w:rPr>
        <w:t xml:space="preserve"> </w:t>
      </w:r>
      <w:r w:rsidR="005337DC" w:rsidRPr="009E6FB3">
        <w:rPr>
          <w:noProof/>
          <w:lang w:val="sr-Latn-BA"/>
        </w:rPr>
        <w:t xml:space="preserve">TROMBOMELT </w:t>
      </w:r>
    </w:p>
    <w:p w14:paraId="603F5035" w14:textId="77777777" w:rsidR="00D36C94" w:rsidRPr="009E6FB3" w:rsidRDefault="00D36C94" w:rsidP="00CC7C7B">
      <w:pPr>
        <w:pStyle w:val="NASLOV123"/>
        <w:spacing w:before="0" w:after="0"/>
        <w:jc w:val="both"/>
        <w:rPr>
          <w:noProof/>
          <w:lang w:val="sr-Latn-BA"/>
        </w:rPr>
      </w:pPr>
    </w:p>
    <w:p w14:paraId="7D9C8FCF" w14:textId="7B464C8F" w:rsidR="00FB23B9" w:rsidRPr="009E6FB3" w:rsidRDefault="00FB23B9" w:rsidP="009E6FB3">
      <w:pPr>
        <w:ind w:left="7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Uv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 uzimajte ovaj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 tačno onako kako Vam je </w:t>
      </w:r>
      <w:r w:rsidR="00CB44FA">
        <w:rPr>
          <w:noProof/>
          <w:szCs w:val="22"/>
          <w:lang w:val="sr-Latn-BA"/>
        </w:rPr>
        <w:t>rekao</w:t>
      </w:r>
      <w:r w:rsidRPr="009E6FB3">
        <w:rPr>
          <w:noProof/>
          <w:szCs w:val="22"/>
          <w:lang w:val="sr-Latn-BA"/>
        </w:rPr>
        <w:t xml:space="preserve"> Vaš 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 xml:space="preserve">ekar ili farmaceut. </w:t>
      </w:r>
      <w:r w:rsidR="00CB44FA">
        <w:rPr>
          <w:noProof/>
          <w:szCs w:val="22"/>
          <w:lang w:val="sr-Latn-BA"/>
        </w:rPr>
        <w:t>P</w:t>
      </w:r>
      <w:r w:rsidRPr="009E6FB3">
        <w:rPr>
          <w:noProof/>
          <w:szCs w:val="22"/>
          <w:lang w:val="sr-Latn-BA"/>
        </w:rPr>
        <w:t>rov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erite sa  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ekarom</w:t>
      </w:r>
      <w:r w:rsidR="00CB44FA">
        <w:rPr>
          <w:noProof/>
          <w:szCs w:val="22"/>
          <w:lang w:val="sr-Latn-BA"/>
        </w:rPr>
        <w:t xml:space="preserve"> ili</w:t>
      </w:r>
      <w:r w:rsidRPr="009E6FB3">
        <w:rPr>
          <w:noProof/>
          <w:szCs w:val="22"/>
          <w:lang w:val="sr-Latn-BA"/>
        </w:rPr>
        <w:t xml:space="preserve"> farmaceutom </w:t>
      </w:r>
      <w:proofErr w:type="spellStart"/>
      <w:r w:rsidR="00CB44FA" w:rsidRPr="00390924">
        <w:rPr>
          <w:szCs w:val="22"/>
        </w:rPr>
        <w:t>ako</w:t>
      </w:r>
      <w:proofErr w:type="spellEnd"/>
      <w:r w:rsidR="00CB44FA" w:rsidRPr="00390924">
        <w:rPr>
          <w:szCs w:val="22"/>
        </w:rPr>
        <w:t xml:space="preserve"> </w:t>
      </w:r>
      <w:proofErr w:type="spellStart"/>
      <w:r w:rsidR="00CB44FA" w:rsidRPr="00390924">
        <w:rPr>
          <w:szCs w:val="22"/>
        </w:rPr>
        <w:t>niste</w:t>
      </w:r>
      <w:proofErr w:type="spellEnd"/>
      <w:r w:rsidR="00CB44FA" w:rsidRPr="00390924">
        <w:rPr>
          <w:szCs w:val="22"/>
        </w:rPr>
        <w:t xml:space="preserve"> </w:t>
      </w:r>
      <w:proofErr w:type="spellStart"/>
      <w:r w:rsidR="00CB44FA" w:rsidRPr="00390924">
        <w:rPr>
          <w:szCs w:val="22"/>
        </w:rPr>
        <w:t>sigurni</w:t>
      </w:r>
      <w:proofErr w:type="spellEnd"/>
      <w:r w:rsidR="00CB44FA" w:rsidRPr="00390924">
        <w:rPr>
          <w:szCs w:val="22"/>
        </w:rPr>
        <w:t xml:space="preserve"> </w:t>
      </w:r>
      <w:proofErr w:type="spellStart"/>
      <w:r w:rsidR="00CB44FA" w:rsidRPr="00390924">
        <w:rPr>
          <w:szCs w:val="22"/>
        </w:rPr>
        <w:t>kako</w:t>
      </w:r>
      <w:proofErr w:type="spellEnd"/>
      <w:r w:rsidR="00CB44FA" w:rsidRPr="00390924">
        <w:rPr>
          <w:szCs w:val="22"/>
        </w:rPr>
        <w:t xml:space="preserve"> da </w:t>
      </w:r>
      <w:proofErr w:type="spellStart"/>
      <w:r w:rsidR="00CB44FA" w:rsidRPr="00390924">
        <w:rPr>
          <w:szCs w:val="22"/>
        </w:rPr>
        <w:t>koristite</w:t>
      </w:r>
      <w:proofErr w:type="spellEnd"/>
      <w:r w:rsidR="00CB44FA" w:rsidRPr="00390924">
        <w:rPr>
          <w:szCs w:val="22"/>
        </w:rPr>
        <w:t xml:space="preserve"> </w:t>
      </w:r>
      <w:proofErr w:type="spellStart"/>
      <w:r w:rsidR="00CB44FA" w:rsidRPr="00390924">
        <w:rPr>
          <w:szCs w:val="22"/>
        </w:rPr>
        <w:t>ovaj</w:t>
      </w:r>
      <w:proofErr w:type="spellEnd"/>
      <w:r w:rsidR="00CB44FA" w:rsidRPr="00390924">
        <w:rPr>
          <w:szCs w:val="22"/>
        </w:rPr>
        <w:t xml:space="preserve"> </w:t>
      </w:r>
      <w:proofErr w:type="spellStart"/>
      <w:r w:rsidR="00CB44FA" w:rsidRPr="00390924">
        <w:rPr>
          <w:szCs w:val="22"/>
        </w:rPr>
        <w:t>lijek</w:t>
      </w:r>
      <w:proofErr w:type="spellEnd"/>
      <w:r w:rsidR="00CB44FA" w:rsidRPr="00390924">
        <w:rPr>
          <w:szCs w:val="22"/>
        </w:rPr>
        <w:t xml:space="preserve">. </w:t>
      </w:r>
    </w:p>
    <w:p w14:paraId="77E4E513" w14:textId="77777777" w:rsidR="00EF24FE" w:rsidRPr="009E6FB3" w:rsidRDefault="00EF24FE" w:rsidP="009E6FB3">
      <w:pPr>
        <w:ind w:left="7" w:right="274"/>
        <w:rPr>
          <w:noProof/>
          <w:szCs w:val="22"/>
          <w:lang w:val="sr-Latn-BA"/>
        </w:rPr>
      </w:pPr>
    </w:p>
    <w:p w14:paraId="7A45E105" w14:textId="77777777" w:rsidR="00BF3C9E" w:rsidRPr="009E6FB3" w:rsidRDefault="00BF3C9E" w:rsidP="009E6FB3">
      <w:pPr>
        <w:ind w:right="274"/>
        <w:rPr>
          <w:b/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Doziranje</w:t>
      </w:r>
    </w:p>
    <w:p w14:paraId="65D68183" w14:textId="77777777" w:rsidR="00BF3C9E" w:rsidRPr="009E6FB3" w:rsidRDefault="00BF3C9E">
      <w:pPr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Progutajte tabletu sa vodom.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 Trombomelt se može uzimati sa hranom ili bez nje.</w:t>
      </w:r>
    </w:p>
    <w:p w14:paraId="713372CD" w14:textId="26016748" w:rsidR="00BF3C9E" w:rsidRPr="009E6FB3" w:rsidRDefault="00BF3C9E">
      <w:pPr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Nastojte da uzimate tablete svaki dan u isto vr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eme</w:t>
      </w:r>
      <w:r w:rsidR="00C461E4" w:rsidRPr="009E6FB3">
        <w:rPr>
          <w:noProof/>
          <w:szCs w:val="22"/>
          <w:lang w:val="sr-Latn-BA"/>
        </w:rPr>
        <w:t>,</w:t>
      </w:r>
      <w:r w:rsidRPr="009E6FB3">
        <w:rPr>
          <w:noProof/>
          <w:szCs w:val="22"/>
          <w:lang w:val="sr-Latn-BA"/>
        </w:rPr>
        <w:t xml:space="preserve"> kako bi se postiglo najbolje dejstvo terapije.</w:t>
      </w:r>
    </w:p>
    <w:p w14:paraId="5DC8181C" w14:textId="77777777" w:rsidR="00BF3C9E" w:rsidRPr="009E6FB3" w:rsidRDefault="00BF3C9E">
      <w:pPr>
        <w:ind w:right="274"/>
        <w:rPr>
          <w:noProof/>
          <w:szCs w:val="22"/>
          <w:lang w:val="sr-Latn-BA"/>
        </w:rPr>
      </w:pPr>
    </w:p>
    <w:p w14:paraId="6051CAE7" w14:textId="52F416D0" w:rsidR="00BF3C9E" w:rsidRPr="009E6FB3" w:rsidRDefault="00BF3C9E">
      <w:pPr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Ako imate poteškoće prilikom gutanja c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ele tablete, razgovarajte sa </w:t>
      </w:r>
      <w:r w:rsidR="00457ADA" w:rsidRPr="009E6FB3">
        <w:rPr>
          <w:noProof/>
          <w:szCs w:val="22"/>
          <w:lang w:val="sr-Latn-BA"/>
        </w:rPr>
        <w:t>svojim</w:t>
      </w:r>
      <w:r w:rsidRPr="009E6FB3">
        <w:rPr>
          <w:noProof/>
          <w:szCs w:val="22"/>
          <w:lang w:val="sr-Latn-BA"/>
        </w:rPr>
        <w:t xml:space="preserve"> 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ekarom o drugim načinima uzimanja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eka Trombomelt. Tableta može da se izdrobi i pom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eša sa vodom, 5% rastvorom glukoze u vodi ili sa sokom ili pireom od jabuke neposredno pr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 uzimanja.</w:t>
      </w:r>
    </w:p>
    <w:p w14:paraId="6839BEEC" w14:textId="77777777" w:rsidR="007914D9" w:rsidRPr="009E6FB3" w:rsidRDefault="007914D9">
      <w:pPr>
        <w:ind w:right="274"/>
        <w:rPr>
          <w:noProof/>
          <w:szCs w:val="22"/>
          <w:lang w:val="sr-Latn-BA"/>
        </w:rPr>
      </w:pPr>
    </w:p>
    <w:p w14:paraId="4248B82C" w14:textId="236C683B" w:rsidR="00BF3C9E" w:rsidRPr="009E6FB3" w:rsidRDefault="00BF3C9E">
      <w:pPr>
        <w:ind w:right="274"/>
        <w:rPr>
          <w:b/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Uputstvo za drobljenje tablete</w:t>
      </w:r>
    </w:p>
    <w:p w14:paraId="7ACE3A4F" w14:textId="77777777" w:rsidR="00BF3C9E" w:rsidRPr="009E6FB3" w:rsidRDefault="00BF3C9E">
      <w:pPr>
        <w:ind w:right="274"/>
        <w:rPr>
          <w:b/>
          <w:noProof/>
          <w:szCs w:val="22"/>
          <w:lang w:val="sr-Latn-BA"/>
        </w:rPr>
      </w:pPr>
    </w:p>
    <w:p w14:paraId="549FF018" w14:textId="77777777" w:rsidR="00BF3C9E" w:rsidRPr="009E6FB3" w:rsidRDefault="00BF3C9E">
      <w:pPr>
        <w:ind w:left="360" w:right="274" w:hanging="36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Izdrobite tabletu uz pomoć tučka i avana.</w:t>
      </w:r>
    </w:p>
    <w:p w14:paraId="16CAAB41" w14:textId="06AA75BF" w:rsidR="00BF3C9E" w:rsidRPr="009E6FB3" w:rsidRDefault="00BF3C9E">
      <w:pPr>
        <w:ind w:left="27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Pažljivo prenesite sav prašak u odgovarajuću posudu, a zatim pom</w:t>
      </w:r>
      <w:r w:rsidR="00EF24FE" w:rsidRPr="009E6FB3">
        <w:rPr>
          <w:noProof/>
          <w:szCs w:val="22"/>
          <w:lang w:val="sr-Latn-BA"/>
        </w:rPr>
        <w:t>i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ešajte prašak sa malo vode, na prim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er, sa 30 m</w:t>
      </w:r>
      <w:r w:rsidR="001470B2" w:rsidRPr="009E6FB3">
        <w:rPr>
          <w:noProof/>
          <w:szCs w:val="22"/>
          <w:lang w:val="sr-Latn-BA"/>
        </w:rPr>
        <w:t>l</w:t>
      </w:r>
      <w:r w:rsidRPr="009E6FB3">
        <w:rPr>
          <w:noProof/>
          <w:szCs w:val="22"/>
          <w:lang w:val="sr-Latn-BA"/>
        </w:rPr>
        <w:t xml:space="preserve"> (2 </w:t>
      </w:r>
      <w:r w:rsidR="0020764F" w:rsidRPr="009E6FB3">
        <w:rPr>
          <w:noProof/>
          <w:szCs w:val="22"/>
          <w:lang w:val="sr-Latn-BA"/>
        </w:rPr>
        <w:t xml:space="preserve">supene </w:t>
      </w:r>
      <w:r w:rsidRPr="009E6FB3">
        <w:rPr>
          <w:noProof/>
          <w:szCs w:val="22"/>
          <w:lang w:val="sr-Latn-BA"/>
        </w:rPr>
        <w:t>kašike) vode ili sa nekom drugom tečnošću pomenutom u pasusu iznad, kako bi se napravila sm</w:t>
      </w:r>
      <w:r w:rsidR="00EF24FE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</w:t>
      </w:r>
      <w:r w:rsidR="00D36C94" w:rsidRPr="009E6FB3">
        <w:rPr>
          <w:noProof/>
          <w:szCs w:val="22"/>
          <w:lang w:val="sr-Latn-BA"/>
        </w:rPr>
        <w:t>š</w:t>
      </w:r>
      <w:r w:rsidRPr="009E6FB3">
        <w:rPr>
          <w:noProof/>
          <w:szCs w:val="22"/>
          <w:lang w:val="sr-Latn-BA"/>
        </w:rPr>
        <w:t>a.</w:t>
      </w:r>
    </w:p>
    <w:p w14:paraId="78188A9E" w14:textId="791C15FB" w:rsidR="00BF3C9E" w:rsidRPr="009E6FB3" w:rsidRDefault="00BF3C9E">
      <w:pPr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Progutajte sm</w:t>
      </w:r>
      <w:r w:rsidR="00EF24FE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</w:t>
      </w:r>
      <w:r w:rsidR="007914D9">
        <w:rPr>
          <w:noProof/>
          <w:szCs w:val="22"/>
          <w:lang w:val="sr-Latn-BA"/>
        </w:rPr>
        <w:t>š</w:t>
      </w:r>
      <w:r w:rsidRPr="009E6FB3">
        <w:rPr>
          <w:noProof/>
          <w:szCs w:val="22"/>
          <w:lang w:val="sr-Latn-BA"/>
        </w:rPr>
        <w:t>u.</w:t>
      </w:r>
    </w:p>
    <w:p w14:paraId="608ABD77" w14:textId="7779F759" w:rsidR="00BF3C9E" w:rsidRPr="009E6FB3" w:rsidRDefault="00BF3C9E">
      <w:pPr>
        <w:ind w:left="27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Isperite tučak i avan koji ste koristili za drobljenje tablete, kao i posudu sa malo vode ili drugih tečnosti (na prim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er, 30 m</w:t>
      </w:r>
      <w:r w:rsidR="001470B2" w:rsidRPr="009E6FB3">
        <w:rPr>
          <w:noProof/>
          <w:szCs w:val="22"/>
          <w:lang w:val="sr-Latn-BA"/>
        </w:rPr>
        <w:t>l</w:t>
      </w:r>
      <w:r w:rsidRPr="009E6FB3">
        <w:rPr>
          <w:noProof/>
          <w:szCs w:val="22"/>
          <w:lang w:val="sr-Latn-BA"/>
        </w:rPr>
        <w:t xml:space="preserve">) i progutajte tu tečnost. </w:t>
      </w:r>
    </w:p>
    <w:p w14:paraId="459377FD" w14:textId="77777777" w:rsidR="00BF3C9E" w:rsidRPr="009E6FB3" w:rsidRDefault="00BF3C9E">
      <w:pPr>
        <w:ind w:right="274"/>
        <w:rPr>
          <w:noProof/>
          <w:szCs w:val="22"/>
          <w:lang w:val="sr-Latn-BA"/>
        </w:rPr>
      </w:pPr>
    </w:p>
    <w:p w14:paraId="456F051E" w14:textId="748FFDED" w:rsidR="00BF3C9E" w:rsidRPr="009E6FB3" w:rsidRDefault="00457ADA">
      <w:pPr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L</w:t>
      </w:r>
      <w:r w:rsidR="00B8426C" w:rsidRPr="009E6FB3">
        <w:rPr>
          <w:noProof/>
          <w:szCs w:val="22"/>
          <w:lang w:val="sr-Latn-BA"/>
        </w:rPr>
        <w:t>j</w:t>
      </w:r>
      <w:r w:rsidR="00BF3C9E" w:rsidRPr="009E6FB3">
        <w:rPr>
          <w:noProof/>
          <w:szCs w:val="22"/>
          <w:lang w:val="sr-Latn-BA"/>
        </w:rPr>
        <w:t xml:space="preserve">ekar Vam, </w:t>
      </w:r>
      <w:r w:rsidRPr="009E6FB3">
        <w:rPr>
          <w:noProof/>
          <w:szCs w:val="22"/>
          <w:lang w:val="sr-Latn-BA"/>
        </w:rPr>
        <w:t>a</w:t>
      </w:r>
      <w:r w:rsidR="00BF3C9E" w:rsidRPr="009E6FB3">
        <w:rPr>
          <w:noProof/>
          <w:szCs w:val="22"/>
          <w:lang w:val="sr-Latn-BA"/>
        </w:rPr>
        <w:t>ko je to potrebno, može dati izdrobljenu tabletu l</w:t>
      </w:r>
      <w:r w:rsidR="00B8426C" w:rsidRPr="009E6FB3">
        <w:rPr>
          <w:noProof/>
          <w:szCs w:val="22"/>
          <w:lang w:val="sr-Latn-BA"/>
        </w:rPr>
        <w:t>ij</w:t>
      </w:r>
      <w:r w:rsidR="00BF3C9E" w:rsidRPr="009E6FB3">
        <w:rPr>
          <w:noProof/>
          <w:szCs w:val="22"/>
          <w:lang w:val="sr-Latn-BA"/>
        </w:rPr>
        <w:t>eka Trombomelt pom</w:t>
      </w:r>
      <w:r w:rsidR="00B8426C" w:rsidRPr="009E6FB3">
        <w:rPr>
          <w:noProof/>
          <w:szCs w:val="22"/>
          <w:lang w:val="sr-Latn-BA"/>
        </w:rPr>
        <w:t>ij</w:t>
      </w:r>
      <w:r w:rsidR="00BF3C9E" w:rsidRPr="009E6FB3">
        <w:rPr>
          <w:noProof/>
          <w:szCs w:val="22"/>
          <w:lang w:val="sr-Latn-BA"/>
        </w:rPr>
        <w:t>ešanu sa 60 m</w:t>
      </w:r>
      <w:r w:rsidR="001470B2" w:rsidRPr="009E6FB3">
        <w:rPr>
          <w:noProof/>
          <w:szCs w:val="22"/>
          <w:lang w:val="sr-Latn-BA"/>
        </w:rPr>
        <w:t>l</w:t>
      </w:r>
      <w:r w:rsidR="00BF3C9E" w:rsidRPr="009E6FB3">
        <w:rPr>
          <w:noProof/>
          <w:szCs w:val="22"/>
          <w:lang w:val="sr-Latn-BA"/>
        </w:rPr>
        <w:t xml:space="preserve"> vode ili 5% rastvorom glukoze u vodi putem nazogastrične sonde.</w:t>
      </w:r>
    </w:p>
    <w:p w14:paraId="4F24326E" w14:textId="77777777" w:rsidR="00BF3C9E" w:rsidRPr="009E6FB3" w:rsidRDefault="00BF3C9E">
      <w:pPr>
        <w:ind w:right="274"/>
        <w:rPr>
          <w:noProof/>
          <w:szCs w:val="22"/>
          <w:lang w:val="sr-Latn-BA"/>
        </w:rPr>
      </w:pPr>
    </w:p>
    <w:p w14:paraId="3AAF7A55" w14:textId="530D5985" w:rsidR="00BF3C9E" w:rsidRPr="009E6FB3" w:rsidRDefault="00457ADA">
      <w:pPr>
        <w:ind w:left="7" w:right="274"/>
        <w:rPr>
          <w:b/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Koristite</w:t>
      </w:r>
      <w:r w:rsidR="00BF3C9E" w:rsidRPr="009E6FB3">
        <w:rPr>
          <w:b/>
          <w:noProof/>
          <w:szCs w:val="22"/>
          <w:lang w:val="sr-Latn-BA"/>
        </w:rPr>
        <w:t xml:space="preserve"> l</w:t>
      </w:r>
      <w:r w:rsidR="00B8426C" w:rsidRPr="009E6FB3">
        <w:rPr>
          <w:b/>
          <w:noProof/>
          <w:szCs w:val="22"/>
          <w:lang w:val="sr-Latn-BA"/>
        </w:rPr>
        <w:t>ij</w:t>
      </w:r>
      <w:r w:rsidR="00BF3C9E" w:rsidRPr="009E6FB3">
        <w:rPr>
          <w:b/>
          <w:noProof/>
          <w:szCs w:val="22"/>
          <w:lang w:val="sr-Latn-BA"/>
        </w:rPr>
        <w:t>ek Trombomelt kako je preporučeno za sl</w:t>
      </w:r>
      <w:r w:rsidR="00B8426C" w:rsidRPr="009E6FB3">
        <w:rPr>
          <w:b/>
          <w:noProof/>
          <w:szCs w:val="22"/>
          <w:lang w:val="sr-Latn-BA"/>
        </w:rPr>
        <w:t>j</w:t>
      </w:r>
      <w:r w:rsidR="00BF3C9E" w:rsidRPr="009E6FB3">
        <w:rPr>
          <w:b/>
          <w:noProof/>
          <w:szCs w:val="22"/>
          <w:lang w:val="sr-Latn-BA"/>
        </w:rPr>
        <w:t>edeće slučajeve:</w:t>
      </w:r>
    </w:p>
    <w:p w14:paraId="78F4D695" w14:textId="77777777" w:rsidR="00BF3C9E" w:rsidRPr="009E6FB3" w:rsidRDefault="00BF3C9E">
      <w:pPr>
        <w:ind w:right="274"/>
        <w:rPr>
          <w:noProof/>
          <w:szCs w:val="22"/>
          <w:lang w:val="sr-Latn-BA"/>
        </w:rPr>
      </w:pPr>
    </w:p>
    <w:p w14:paraId="63D90BD0" w14:textId="1FD7C2FC" w:rsidR="004D1D48" w:rsidRPr="009E6FB3" w:rsidRDefault="007E16A7">
      <w:pPr>
        <w:pStyle w:val="ListParagraph"/>
        <w:numPr>
          <w:ilvl w:val="0"/>
          <w:numId w:val="15"/>
        </w:numPr>
        <w:rPr>
          <w:noProof/>
          <w:szCs w:val="22"/>
          <w:u w:val="single"/>
          <w:lang w:val="sr-Latn-BA"/>
        </w:rPr>
      </w:pPr>
      <w:r w:rsidRPr="009E6FB3">
        <w:rPr>
          <w:noProof/>
          <w:szCs w:val="22"/>
          <w:u w:val="single"/>
          <w:lang w:val="sr-Latn-BA"/>
        </w:rPr>
        <w:t>Za spr</w:t>
      </w:r>
      <w:r w:rsidR="008552D6">
        <w:rPr>
          <w:noProof/>
          <w:szCs w:val="22"/>
          <w:u w:val="single"/>
          <w:lang w:val="sr-Latn-BA"/>
        </w:rPr>
        <w:t>j</w:t>
      </w:r>
      <w:r w:rsidRPr="009E6FB3">
        <w:rPr>
          <w:noProof/>
          <w:szCs w:val="22"/>
          <w:u w:val="single"/>
          <w:lang w:val="sr-Latn-BA"/>
        </w:rPr>
        <w:t>ečavanje nastajanja krvnih ugrušaka posl</w:t>
      </w:r>
      <w:r w:rsidR="00B8426C" w:rsidRPr="009E6FB3">
        <w:rPr>
          <w:noProof/>
          <w:szCs w:val="22"/>
          <w:u w:val="single"/>
          <w:lang w:val="sr-Latn-BA"/>
        </w:rPr>
        <w:t>ij</w:t>
      </w:r>
      <w:r w:rsidRPr="009E6FB3">
        <w:rPr>
          <w:noProof/>
          <w:szCs w:val="22"/>
          <w:u w:val="single"/>
          <w:lang w:val="sr-Latn-BA"/>
        </w:rPr>
        <w:t>e hirurške zam</w:t>
      </w:r>
      <w:r w:rsidR="00B8426C" w:rsidRPr="009E6FB3">
        <w:rPr>
          <w:noProof/>
          <w:szCs w:val="22"/>
          <w:u w:val="single"/>
          <w:lang w:val="sr-Latn-BA"/>
        </w:rPr>
        <w:t>j</w:t>
      </w:r>
      <w:r w:rsidRPr="009E6FB3">
        <w:rPr>
          <w:noProof/>
          <w:szCs w:val="22"/>
          <w:u w:val="single"/>
          <w:lang w:val="sr-Latn-BA"/>
        </w:rPr>
        <w:t>ene kuka ili kol</w:t>
      </w:r>
      <w:r w:rsidR="00B8426C" w:rsidRPr="009E6FB3">
        <w:rPr>
          <w:noProof/>
          <w:szCs w:val="22"/>
          <w:u w:val="single"/>
          <w:lang w:val="sr-Latn-BA"/>
        </w:rPr>
        <w:t>j</w:t>
      </w:r>
      <w:r w:rsidRPr="009E6FB3">
        <w:rPr>
          <w:noProof/>
          <w:szCs w:val="22"/>
          <w:u w:val="single"/>
          <w:lang w:val="sr-Latn-BA"/>
        </w:rPr>
        <w:t>ena</w:t>
      </w:r>
    </w:p>
    <w:p w14:paraId="18A703CE" w14:textId="77777777" w:rsidR="007E16A7" w:rsidRPr="009E6FB3" w:rsidRDefault="007E16A7">
      <w:pPr>
        <w:rPr>
          <w:noProof/>
          <w:szCs w:val="22"/>
          <w:u w:val="single"/>
          <w:lang w:val="sr-Latn-BA"/>
        </w:rPr>
      </w:pPr>
    </w:p>
    <w:p w14:paraId="5A49B620" w14:textId="147095D4" w:rsidR="007E16A7" w:rsidRPr="009E6FB3" w:rsidRDefault="007E16A7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Preporučena doza </w:t>
      </w:r>
      <w:r w:rsidR="005608C6" w:rsidRPr="009E6FB3">
        <w:rPr>
          <w:noProof/>
          <w:szCs w:val="22"/>
          <w:lang w:val="sr-Latn-BA"/>
        </w:rPr>
        <w:t xml:space="preserve">je jedna tableta </w:t>
      </w:r>
      <w:r w:rsidR="00D021BA" w:rsidRPr="009E6FB3">
        <w:rPr>
          <w:noProof/>
          <w:szCs w:val="22"/>
          <w:lang w:val="sr-Latn-BA"/>
        </w:rPr>
        <w:t xml:space="preserve">lijeka Trombomelt </w:t>
      </w:r>
      <w:r w:rsidR="005608C6" w:rsidRPr="009E6FB3">
        <w:rPr>
          <w:noProof/>
          <w:szCs w:val="22"/>
          <w:lang w:val="sr-Latn-BA"/>
        </w:rPr>
        <w:t xml:space="preserve">od </w:t>
      </w:r>
      <w:r w:rsidR="005608C6" w:rsidRPr="009E6FB3">
        <w:rPr>
          <w:b/>
          <w:noProof/>
          <w:szCs w:val="22"/>
          <w:lang w:val="sr-Latn-BA"/>
        </w:rPr>
        <w:t>2,5 mg</w:t>
      </w:r>
      <w:r w:rsidR="005608C6" w:rsidRPr="009E6FB3">
        <w:rPr>
          <w:noProof/>
          <w:szCs w:val="22"/>
          <w:lang w:val="sr-Latn-BA"/>
        </w:rPr>
        <w:t xml:space="preserve"> </w:t>
      </w:r>
      <w:r w:rsidR="003E3AAF" w:rsidRPr="009E6FB3">
        <w:rPr>
          <w:noProof/>
          <w:szCs w:val="22"/>
          <w:lang w:val="sr-Latn-BA"/>
        </w:rPr>
        <w:t>dva puta dnevno, na primjer: jedna ujutru i jedna uveče.</w:t>
      </w:r>
    </w:p>
    <w:p w14:paraId="58DCBD9E" w14:textId="77777777" w:rsidR="007E16A7" w:rsidRPr="009E6FB3" w:rsidRDefault="007E16A7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Trebalo bi da uzmete prvu tabletu 12 ili 24 časa nakon operacije.</w:t>
      </w:r>
    </w:p>
    <w:p w14:paraId="276347FE" w14:textId="77777777" w:rsidR="007E16A7" w:rsidRPr="009E6FB3" w:rsidRDefault="007E16A7">
      <w:pPr>
        <w:rPr>
          <w:noProof/>
          <w:szCs w:val="22"/>
          <w:u w:val="single"/>
          <w:lang w:val="sr-Latn-BA"/>
        </w:rPr>
      </w:pPr>
    </w:p>
    <w:p w14:paraId="26CD9CD6" w14:textId="6B101503" w:rsidR="007E16A7" w:rsidRPr="009E6FB3" w:rsidRDefault="007E16A7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Ako ste imali veliku operaciju </w:t>
      </w:r>
      <w:r w:rsidRPr="009E6FB3">
        <w:rPr>
          <w:b/>
          <w:noProof/>
          <w:szCs w:val="22"/>
          <w:lang w:val="sr-Latn-BA"/>
        </w:rPr>
        <w:t>kuka</w:t>
      </w:r>
      <w:r w:rsidRPr="009E6FB3">
        <w:rPr>
          <w:noProof/>
          <w:szCs w:val="22"/>
          <w:lang w:val="sr-Latn-BA"/>
        </w:rPr>
        <w:t xml:space="preserve">, obično ćete uzimati tablete </w:t>
      </w:r>
      <w:r w:rsidR="001470B2" w:rsidRPr="009E6FB3">
        <w:rPr>
          <w:noProof/>
          <w:szCs w:val="22"/>
          <w:lang w:val="sr-Latn-BA"/>
        </w:rPr>
        <w:t xml:space="preserve">od </w:t>
      </w:r>
      <w:r w:rsidRPr="009E6FB3">
        <w:rPr>
          <w:noProof/>
          <w:szCs w:val="22"/>
          <w:lang w:val="sr-Latn-BA"/>
        </w:rPr>
        <w:t>32 do 38 dana.</w:t>
      </w:r>
    </w:p>
    <w:p w14:paraId="3906951C" w14:textId="726EF344" w:rsidR="007E16A7" w:rsidRPr="009E6FB3" w:rsidRDefault="007E16A7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lastRenderedPageBreak/>
        <w:t xml:space="preserve">Ako ste imali veliku operaciju </w:t>
      </w:r>
      <w:r w:rsidRPr="009E6FB3">
        <w:rPr>
          <w:b/>
          <w:noProof/>
          <w:szCs w:val="22"/>
          <w:lang w:val="sr-Latn-BA"/>
        </w:rPr>
        <w:t>kol</w:t>
      </w:r>
      <w:r w:rsidR="00B8426C" w:rsidRPr="009E6FB3">
        <w:rPr>
          <w:b/>
          <w:noProof/>
          <w:szCs w:val="22"/>
          <w:lang w:val="sr-Latn-BA"/>
        </w:rPr>
        <w:t>j</w:t>
      </w:r>
      <w:r w:rsidRPr="009E6FB3">
        <w:rPr>
          <w:b/>
          <w:noProof/>
          <w:szCs w:val="22"/>
          <w:lang w:val="sr-Latn-BA"/>
        </w:rPr>
        <w:t>ena</w:t>
      </w:r>
      <w:r w:rsidRPr="009E6FB3">
        <w:rPr>
          <w:noProof/>
          <w:szCs w:val="22"/>
          <w:lang w:val="sr-Latn-BA"/>
        </w:rPr>
        <w:t xml:space="preserve">, obično ćete uzimati tablete </w:t>
      </w:r>
      <w:r w:rsidR="001470B2" w:rsidRPr="009E6FB3">
        <w:rPr>
          <w:noProof/>
          <w:szCs w:val="22"/>
          <w:lang w:val="sr-Latn-BA"/>
        </w:rPr>
        <w:t xml:space="preserve">od </w:t>
      </w:r>
      <w:r w:rsidRPr="009E6FB3">
        <w:rPr>
          <w:noProof/>
          <w:szCs w:val="22"/>
          <w:lang w:val="sr-Latn-BA"/>
        </w:rPr>
        <w:t>10 do 14 dana.</w:t>
      </w:r>
    </w:p>
    <w:p w14:paraId="4C932511" w14:textId="77777777" w:rsidR="007E16A7" w:rsidRPr="009E6FB3" w:rsidRDefault="007E16A7">
      <w:pPr>
        <w:rPr>
          <w:b/>
          <w:noProof/>
          <w:szCs w:val="22"/>
          <w:lang w:val="sr-Latn-BA"/>
        </w:rPr>
      </w:pPr>
    </w:p>
    <w:p w14:paraId="4401EB78" w14:textId="51276EB1" w:rsidR="007E16A7" w:rsidRPr="009E6FB3" w:rsidRDefault="00F63AEE">
      <w:pPr>
        <w:pStyle w:val="ListParagraph"/>
        <w:numPr>
          <w:ilvl w:val="0"/>
          <w:numId w:val="15"/>
        </w:numPr>
        <w:rPr>
          <w:noProof/>
          <w:szCs w:val="22"/>
          <w:u w:val="single"/>
          <w:lang w:val="sr-Latn-BA"/>
        </w:rPr>
      </w:pPr>
      <w:r w:rsidRPr="009E6FB3">
        <w:rPr>
          <w:noProof/>
          <w:szCs w:val="22"/>
          <w:u w:val="single"/>
          <w:lang w:val="sr-Latn-BA"/>
        </w:rPr>
        <w:t>Za spr</w:t>
      </w:r>
      <w:r w:rsidR="008552D6">
        <w:rPr>
          <w:noProof/>
          <w:szCs w:val="22"/>
          <w:u w:val="single"/>
          <w:lang w:val="sr-Latn-BA"/>
        </w:rPr>
        <w:t>j</w:t>
      </w:r>
      <w:r w:rsidRPr="009E6FB3">
        <w:rPr>
          <w:noProof/>
          <w:szCs w:val="22"/>
          <w:u w:val="single"/>
          <w:lang w:val="sr-Latn-BA"/>
        </w:rPr>
        <w:t>ečavanje nastajanja krvnog ugruška u srcu kod pacijenata sa nepravilnim srčanim otkucajima i sa bar još jednim dodatnim faktorom rizika</w:t>
      </w:r>
    </w:p>
    <w:p w14:paraId="18B342D2" w14:textId="77777777" w:rsidR="00660330" w:rsidRPr="009E6FB3" w:rsidRDefault="00660330">
      <w:pPr>
        <w:rPr>
          <w:b/>
          <w:noProof/>
          <w:szCs w:val="22"/>
          <w:lang w:val="sr-Latn-BA"/>
        </w:rPr>
      </w:pPr>
    </w:p>
    <w:p w14:paraId="06DF160A" w14:textId="051857B6" w:rsidR="00660330" w:rsidRPr="009E6FB3" w:rsidRDefault="00660330">
      <w:pPr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Preporučena doza je jedna tableta </w:t>
      </w:r>
      <w:r w:rsidR="00D021BA" w:rsidRPr="009E6FB3">
        <w:rPr>
          <w:noProof/>
          <w:szCs w:val="22"/>
          <w:lang w:val="sr-Latn-BA"/>
        </w:rPr>
        <w:t xml:space="preserve">lijeka Trombomelt </w:t>
      </w:r>
      <w:r w:rsidRPr="009E6FB3">
        <w:rPr>
          <w:noProof/>
          <w:szCs w:val="22"/>
          <w:lang w:val="sr-Latn-BA"/>
        </w:rPr>
        <w:t xml:space="preserve">od </w:t>
      </w:r>
      <w:r w:rsidRPr="009E6FB3">
        <w:rPr>
          <w:b/>
          <w:noProof/>
          <w:szCs w:val="22"/>
          <w:lang w:val="sr-Latn-BA"/>
        </w:rPr>
        <w:t xml:space="preserve">5 mg </w:t>
      </w:r>
      <w:r w:rsidRPr="009E6FB3">
        <w:rPr>
          <w:noProof/>
          <w:szCs w:val="22"/>
          <w:lang w:val="sr-Latn-BA"/>
        </w:rPr>
        <w:t>dva puta dnevno.</w:t>
      </w:r>
    </w:p>
    <w:p w14:paraId="375D20B3" w14:textId="749D1070" w:rsidR="00CD5970" w:rsidRPr="009E6FB3" w:rsidRDefault="00660330">
      <w:pPr>
        <w:ind w:left="7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Preporučena doza je jedna tableta </w:t>
      </w:r>
      <w:r w:rsidR="00D021BA" w:rsidRPr="009E6FB3">
        <w:rPr>
          <w:noProof/>
          <w:szCs w:val="22"/>
          <w:lang w:val="sr-Latn-BA"/>
        </w:rPr>
        <w:t xml:space="preserve">lijeka Trombomelt </w:t>
      </w:r>
      <w:r w:rsidRPr="009E6FB3">
        <w:rPr>
          <w:noProof/>
          <w:szCs w:val="22"/>
          <w:lang w:val="sr-Latn-BA"/>
        </w:rPr>
        <w:t xml:space="preserve">od </w:t>
      </w:r>
      <w:r w:rsidRPr="009E6FB3">
        <w:rPr>
          <w:b/>
          <w:noProof/>
          <w:szCs w:val="22"/>
          <w:lang w:val="sr-Latn-BA"/>
        </w:rPr>
        <w:t>2,5 mg</w:t>
      </w:r>
      <w:r w:rsidR="009C18E8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 xml:space="preserve">dva puta dnevno, ako: </w:t>
      </w:r>
    </w:p>
    <w:p w14:paraId="0ABC4D2B" w14:textId="45843804" w:rsidR="00660330" w:rsidRPr="009E6FB3" w:rsidRDefault="00660330">
      <w:pPr>
        <w:pStyle w:val="ListParagraph"/>
        <w:numPr>
          <w:ilvl w:val="0"/>
          <w:numId w:val="16"/>
        </w:numPr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imate </w:t>
      </w:r>
      <w:r w:rsidRPr="009E6FB3">
        <w:rPr>
          <w:b/>
          <w:noProof/>
          <w:szCs w:val="22"/>
          <w:lang w:val="sr-Latn-BA"/>
        </w:rPr>
        <w:t xml:space="preserve">smanjenu funkciju bubrega </w:t>
      </w:r>
      <w:r w:rsidR="008552D6">
        <w:rPr>
          <w:b/>
          <w:noProof/>
          <w:szCs w:val="22"/>
          <w:lang w:val="sr-Latn-BA"/>
        </w:rPr>
        <w:t>visokog</w:t>
      </w:r>
      <w:r w:rsidR="008552D6" w:rsidRPr="009E6FB3">
        <w:rPr>
          <w:b/>
          <w:noProof/>
          <w:szCs w:val="22"/>
          <w:lang w:val="sr-Latn-BA"/>
        </w:rPr>
        <w:t xml:space="preserve"> </w:t>
      </w:r>
      <w:r w:rsidRPr="009E6FB3">
        <w:rPr>
          <w:b/>
          <w:noProof/>
          <w:szCs w:val="22"/>
          <w:lang w:val="sr-Latn-BA"/>
        </w:rPr>
        <w:t>stepena</w:t>
      </w:r>
      <w:r w:rsidR="001470B2" w:rsidRPr="009E6FB3">
        <w:rPr>
          <w:noProof/>
          <w:szCs w:val="22"/>
          <w:lang w:val="sr-Latn-BA"/>
        </w:rPr>
        <w:t>;</w:t>
      </w:r>
    </w:p>
    <w:p w14:paraId="74E931CD" w14:textId="7A54B627" w:rsidR="00660330" w:rsidRPr="009E6FB3" w:rsidRDefault="00854734">
      <w:pPr>
        <w:pStyle w:val="ListParagraph"/>
        <w:numPr>
          <w:ilvl w:val="0"/>
          <w:numId w:val="16"/>
        </w:numPr>
        <w:ind w:right="274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 xml:space="preserve">se </w:t>
      </w:r>
      <w:r w:rsidR="00660330" w:rsidRPr="009E6FB3">
        <w:rPr>
          <w:b/>
          <w:noProof/>
          <w:szCs w:val="22"/>
          <w:lang w:val="sr-Latn-BA"/>
        </w:rPr>
        <w:t xml:space="preserve">dva ili više od </w:t>
      </w:r>
      <w:r w:rsidR="001A5B68" w:rsidRPr="009E6FB3">
        <w:rPr>
          <w:b/>
          <w:noProof/>
          <w:szCs w:val="22"/>
          <w:lang w:val="sr-Latn-BA"/>
        </w:rPr>
        <w:t>navedenog</w:t>
      </w:r>
      <w:r w:rsidR="00660330" w:rsidRPr="009E6FB3">
        <w:rPr>
          <w:b/>
          <w:noProof/>
          <w:szCs w:val="22"/>
          <w:lang w:val="sr-Latn-BA"/>
        </w:rPr>
        <w:t xml:space="preserve"> odnosi na Vas</w:t>
      </w:r>
      <w:r w:rsidR="00660330" w:rsidRPr="009E6FB3">
        <w:rPr>
          <w:noProof/>
          <w:szCs w:val="22"/>
          <w:lang w:val="sr-Latn-BA"/>
        </w:rPr>
        <w:t>:</w:t>
      </w:r>
    </w:p>
    <w:p w14:paraId="312874BE" w14:textId="2C6FB39B" w:rsidR="00CD5970" w:rsidRPr="009E6FB3" w:rsidRDefault="00660330">
      <w:pPr>
        <w:pStyle w:val="ListParagraph"/>
        <w:numPr>
          <w:ilvl w:val="0"/>
          <w:numId w:val="17"/>
        </w:numPr>
        <w:ind w:left="117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Vaši rezultati analize krvi ukazuju na oslabljenu funkciju bubrega (vr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ednost kreatinina u serumu je 1,5 mg/d</w:t>
      </w:r>
      <w:r w:rsidR="001470B2" w:rsidRPr="009E6FB3">
        <w:rPr>
          <w:noProof/>
          <w:szCs w:val="22"/>
          <w:lang w:val="sr-Latn-BA"/>
        </w:rPr>
        <w:t>l</w:t>
      </w:r>
      <w:r w:rsidRPr="009E6FB3">
        <w:rPr>
          <w:noProof/>
          <w:szCs w:val="22"/>
          <w:lang w:val="sr-Latn-BA"/>
        </w:rPr>
        <w:t xml:space="preserve"> (133 mikromola/</w:t>
      </w:r>
      <w:r w:rsidR="001470B2" w:rsidRPr="009E6FB3">
        <w:rPr>
          <w:noProof/>
          <w:szCs w:val="22"/>
          <w:lang w:val="sr-Latn-BA"/>
        </w:rPr>
        <w:t>l</w:t>
      </w:r>
      <w:r w:rsidRPr="009E6FB3">
        <w:rPr>
          <w:noProof/>
          <w:szCs w:val="22"/>
          <w:lang w:val="sr-Latn-BA"/>
        </w:rPr>
        <w:t>) il</w:t>
      </w:r>
      <w:r w:rsidR="00CD5970" w:rsidRPr="009E6FB3">
        <w:rPr>
          <w:noProof/>
          <w:szCs w:val="22"/>
          <w:lang w:val="sr-Latn-BA"/>
        </w:rPr>
        <w:t>i je veća od ovih vr</w:t>
      </w:r>
      <w:r w:rsidR="00B8426C" w:rsidRPr="009E6FB3">
        <w:rPr>
          <w:noProof/>
          <w:szCs w:val="22"/>
          <w:lang w:val="sr-Latn-BA"/>
        </w:rPr>
        <w:t>ij</w:t>
      </w:r>
      <w:r w:rsidR="00CD5970" w:rsidRPr="009E6FB3">
        <w:rPr>
          <w:noProof/>
          <w:szCs w:val="22"/>
          <w:lang w:val="sr-Latn-BA"/>
        </w:rPr>
        <w:t>ednosti)</w:t>
      </w:r>
      <w:r w:rsidR="001470B2" w:rsidRPr="009E6FB3">
        <w:rPr>
          <w:noProof/>
          <w:szCs w:val="22"/>
          <w:lang w:val="sr-Latn-BA"/>
        </w:rPr>
        <w:t>;</w:t>
      </w:r>
      <w:r w:rsidR="00CD5970" w:rsidRPr="009E6FB3">
        <w:rPr>
          <w:noProof/>
          <w:szCs w:val="22"/>
          <w:lang w:val="sr-Latn-BA"/>
        </w:rPr>
        <w:t xml:space="preserve"> </w:t>
      </w:r>
    </w:p>
    <w:p w14:paraId="78136CD2" w14:textId="544A135B" w:rsidR="00CD5970" w:rsidRPr="009E6FB3" w:rsidRDefault="00CD5970">
      <w:pPr>
        <w:pStyle w:val="ListParagraph"/>
        <w:numPr>
          <w:ilvl w:val="0"/>
          <w:numId w:val="17"/>
        </w:numPr>
        <w:ind w:left="117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imate 80 ili više godina</w:t>
      </w:r>
      <w:r w:rsidR="001470B2" w:rsidRPr="009E6FB3">
        <w:rPr>
          <w:noProof/>
          <w:szCs w:val="22"/>
          <w:lang w:val="sr-Latn-BA"/>
        </w:rPr>
        <w:t>;</w:t>
      </w:r>
      <w:r w:rsidRPr="009E6FB3">
        <w:rPr>
          <w:noProof/>
          <w:szCs w:val="22"/>
          <w:lang w:val="sr-Latn-BA"/>
        </w:rPr>
        <w:t xml:space="preserve"> </w:t>
      </w:r>
    </w:p>
    <w:p w14:paraId="1C429F4A" w14:textId="77777777" w:rsidR="00660330" w:rsidRPr="009E6FB3" w:rsidRDefault="00660330">
      <w:pPr>
        <w:pStyle w:val="ListParagraph"/>
        <w:numPr>
          <w:ilvl w:val="0"/>
          <w:numId w:val="17"/>
        </w:numPr>
        <w:ind w:left="117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imate 60 kg ili manje.</w:t>
      </w:r>
    </w:p>
    <w:p w14:paraId="42E59C0B" w14:textId="3B9A56A2" w:rsidR="00CD5970" w:rsidRPr="009E6FB3" w:rsidRDefault="00ED03FE">
      <w:pPr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Preporučena doza je jedna tablet</w:t>
      </w:r>
      <w:r w:rsidR="00B8426C" w:rsidRPr="009E6FB3">
        <w:rPr>
          <w:noProof/>
          <w:szCs w:val="22"/>
          <w:lang w:val="sr-Latn-BA"/>
        </w:rPr>
        <w:t>a</w:t>
      </w:r>
      <w:r w:rsidRPr="009E6FB3">
        <w:rPr>
          <w:noProof/>
          <w:szCs w:val="22"/>
          <w:lang w:val="sr-Latn-BA"/>
        </w:rPr>
        <w:t xml:space="preserve"> dva puta dnevno, na prim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er, jedna tablet</w:t>
      </w:r>
      <w:r w:rsidR="00B8426C" w:rsidRPr="009E6FB3">
        <w:rPr>
          <w:noProof/>
          <w:szCs w:val="22"/>
          <w:lang w:val="sr-Latn-BA"/>
        </w:rPr>
        <w:t>a</w:t>
      </w:r>
      <w:r w:rsidRPr="009E6FB3">
        <w:rPr>
          <w:noProof/>
          <w:szCs w:val="22"/>
          <w:lang w:val="sr-Latn-BA"/>
        </w:rPr>
        <w:t xml:space="preserve"> ujutru, jedna uveče.</w:t>
      </w:r>
      <w:r w:rsidR="0002076A" w:rsidRPr="009E6FB3">
        <w:rPr>
          <w:noProof/>
          <w:szCs w:val="22"/>
          <w:lang w:val="sr-Latn-BA"/>
        </w:rPr>
        <w:t xml:space="preserve"> </w:t>
      </w:r>
      <w:r w:rsidR="00CD5970" w:rsidRPr="009E6FB3">
        <w:rPr>
          <w:noProof/>
          <w:szCs w:val="22"/>
          <w:lang w:val="sr-Latn-BA"/>
        </w:rPr>
        <w:t>Vaš l</w:t>
      </w:r>
      <w:r w:rsidR="00B8426C" w:rsidRPr="009E6FB3">
        <w:rPr>
          <w:noProof/>
          <w:szCs w:val="22"/>
          <w:lang w:val="sr-Latn-BA"/>
        </w:rPr>
        <w:t>j</w:t>
      </w:r>
      <w:r w:rsidR="00CD5970" w:rsidRPr="009E6FB3">
        <w:rPr>
          <w:noProof/>
          <w:szCs w:val="22"/>
          <w:lang w:val="sr-Latn-BA"/>
        </w:rPr>
        <w:t>ekar će odlučiti koliko dugo treba da nastavite terapiju.</w:t>
      </w:r>
    </w:p>
    <w:p w14:paraId="2AFA6AAE" w14:textId="77777777" w:rsidR="001A5B68" w:rsidRPr="009E6FB3" w:rsidRDefault="001A5B68">
      <w:pPr>
        <w:ind w:left="540" w:right="274"/>
        <w:rPr>
          <w:noProof/>
          <w:szCs w:val="22"/>
          <w:lang w:val="sr-Latn-BA"/>
        </w:rPr>
      </w:pPr>
    </w:p>
    <w:p w14:paraId="7DA03ABE" w14:textId="77777777" w:rsidR="00CD5970" w:rsidRPr="009E6FB3" w:rsidRDefault="00CD5970" w:rsidP="00CC7C7B">
      <w:pPr>
        <w:pStyle w:val="ListParagraph"/>
        <w:numPr>
          <w:ilvl w:val="0"/>
          <w:numId w:val="18"/>
        </w:numPr>
        <w:ind w:left="720" w:right="119" w:hanging="270"/>
        <w:rPr>
          <w:noProof/>
          <w:szCs w:val="22"/>
          <w:u w:val="single"/>
          <w:lang w:val="sr-Latn-BA"/>
        </w:rPr>
      </w:pPr>
      <w:r w:rsidRPr="009E6FB3">
        <w:rPr>
          <w:noProof/>
          <w:szCs w:val="22"/>
          <w:u w:val="single"/>
          <w:lang w:val="sr-Latn-BA"/>
        </w:rPr>
        <w:t>Za l</w:t>
      </w:r>
      <w:r w:rsidR="00B8426C" w:rsidRPr="009E6FB3">
        <w:rPr>
          <w:noProof/>
          <w:szCs w:val="22"/>
          <w:u w:val="single"/>
          <w:lang w:val="sr-Latn-BA"/>
        </w:rPr>
        <w:t>ij</w:t>
      </w:r>
      <w:r w:rsidRPr="009E6FB3">
        <w:rPr>
          <w:noProof/>
          <w:szCs w:val="22"/>
          <w:u w:val="single"/>
          <w:lang w:val="sr-Latn-BA"/>
        </w:rPr>
        <w:t>ečenje krvnih ugrušaka u venama nogu i krvnih ugrušaka u krvnim sudovima pluća</w:t>
      </w:r>
    </w:p>
    <w:p w14:paraId="06FA88AF" w14:textId="77777777" w:rsidR="00794760" w:rsidRPr="009E6FB3" w:rsidRDefault="00794760" w:rsidP="009E6FB3">
      <w:pPr>
        <w:ind w:right="274"/>
        <w:rPr>
          <w:noProof/>
          <w:szCs w:val="22"/>
          <w:u w:val="single"/>
          <w:lang w:val="sr-Latn-BA"/>
        </w:rPr>
      </w:pPr>
    </w:p>
    <w:p w14:paraId="545A4637" w14:textId="77777777" w:rsidR="00CD5970" w:rsidRPr="009E6FB3" w:rsidRDefault="00CD5970" w:rsidP="009E6FB3">
      <w:pPr>
        <w:ind w:right="274"/>
        <w:rPr>
          <w:b/>
          <w:noProof/>
          <w:szCs w:val="22"/>
          <w:u w:val="single"/>
          <w:lang w:val="sr-Latn-BA"/>
        </w:rPr>
      </w:pPr>
      <w:r w:rsidRPr="009E6FB3">
        <w:rPr>
          <w:noProof/>
          <w:szCs w:val="22"/>
          <w:lang w:val="sr-Latn-BA"/>
        </w:rPr>
        <w:t>Prep</w:t>
      </w:r>
      <w:r w:rsidR="0002076A" w:rsidRPr="009E6FB3">
        <w:rPr>
          <w:noProof/>
          <w:szCs w:val="22"/>
          <w:lang w:val="sr-Latn-BA"/>
        </w:rPr>
        <w:t xml:space="preserve">oručena doza su </w:t>
      </w:r>
      <w:r w:rsidR="0002076A" w:rsidRPr="009E6FB3">
        <w:rPr>
          <w:b/>
          <w:noProof/>
          <w:szCs w:val="22"/>
          <w:lang w:val="sr-Latn-BA"/>
        </w:rPr>
        <w:t>dv</w:t>
      </w:r>
      <w:r w:rsidR="00B8426C" w:rsidRPr="009E6FB3">
        <w:rPr>
          <w:b/>
          <w:noProof/>
          <w:szCs w:val="22"/>
          <w:lang w:val="sr-Latn-BA"/>
        </w:rPr>
        <w:t>ij</w:t>
      </w:r>
      <w:r w:rsidR="0002076A" w:rsidRPr="009E6FB3">
        <w:rPr>
          <w:b/>
          <w:noProof/>
          <w:szCs w:val="22"/>
          <w:lang w:val="sr-Latn-BA"/>
        </w:rPr>
        <w:t>e tablete</w:t>
      </w:r>
      <w:r w:rsidR="0002076A" w:rsidRPr="009E6FB3">
        <w:rPr>
          <w:noProof/>
          <w:szCs w:val="22"/>
          <w:lang w:val="sr-Latn-BA"/>
        </w:rPr>
        <w:t xml:space="preserve"> l</w:t>
      </w:r>
      <w:r w:rsidR="00B8426C" w:rsidRPr="009E6FB3">
        <w:rPr>
          <w:noProof/>
          <w:szCs w:val="22"/>
          <w:lang w:val="sr-Latn-BA"/>
        </w:rPr>
        <w:t>ij</w:t>
      </w:r>
      <w:r w:rsidR="0002076A" w:rsidRPr="009E6FB3">
        <w:rPr>
          <w:noProof/>
          <w:szCs w:val="22"/>
          <w:lang w:val="sr-Latn-BA"/>
        </w:rPr>
        <w:t xml:space="preserve">eka Trombomelt </w:t>
      </w:r>
      <w:r w:rsidR="0002076A" w:rsidRPr="009E6FB3">
        <w:rPr>
          <w:b/>
          <w:noProof/>
          <w:szCs w:val="22"/>
          <w:lang w:val="sr-Latn-BA"/>
        </w:rPr>
        <w:t>5 mg</w:t>
      </w:r>
      <w:r w:rsidRPr="009E6FB3">
        <w:rPr>
          <w:noProof/>
          <w:szCs w:val="22"/>
          <w:lang w:val="sr-Latn-BA"/>
        </w:rPr>
        <w:t xml:space="preserve"> dva puta dnevno tokom prvih 7 dana, npr. dv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 ujutru i dv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 uveče.</w:t>
      </w:r>
    </w:p>
    <w:p w14:paraId="26447F01" w14:textId="0EDA4AE1" w:rsidR="00CD5970" w:rsidRPr="009E6FB3" w:rsidRDefault="00CD5970" w:rsidP="009E6FB3">
      <w:pPr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Nakon 7 dana preporučena doza je </w:t>
      </w:r>
      <w:r w:rsidRPr="009E6FB3">
        <w:rPr>
          <w:b/>
          <w:noProof/>
          <w:szCs w:val="22"/>
          <w:lang w:val="sr-Latn-BA"/>
        </w:rPr>
        <w:t>jedna tableta</w:t>
      </w:r>
      <w:r w:rsidRPr="009E6FB3">
        <w:rPr>
          <w:noProof/>
          <w:szCs w:val="22"/>
          <w:lang w:val="sr-Latn-BA"/>
        </w:rPr>
        <w:t xml:space="preserve"> </w:t>
      </w:r>
      <w:r w:rsidR="00AE5FA4" w:rsidRPr="009E6FB3">
        <w:rPr>
          <w:noProof/>
          <w:szCs w:val="22"/>
          <w:lang w:val="sr-Latn-BA"/>
        </w:rPr>
        <w:t xml:space="preserve">lijeka Trombomelt </w:t>
      </w:r>
      <w:r w:rsidRPr="009E6FB3">
        <w:rPr>
          <w:noProof/>
          <w:szCs w:val="22"/>
          <w:lang w:val="sr-Latn-BA"/>
        </w:rPr>
        <w:t xml:space="preserve">od </w:t>
      </w:r>
      <w:r w:rsidRPr="009E6FB3">
        <w:rPr>
          <w:b/>
          <w:noProof/>
          <w:szCs w:val="22"/>
          <w:lang w:val="sr-Latn-BA"/>
        </w:rPr>
        <w:t>5 mg</w:t>
      </w:r>
      <w:r w:rsidRPr="009E6FB3">
        <w:rPr>
          <w:noProof/>
          <w:szCs w:val="22"/>
          <w:lang w:val="sr-Latn-BA"/>
        </w:rPr>
        <w:t xml:space="preserve"> dva puta dnevno</w:t>
      </w:r>
      <w:r w:rsidR="008552D6">
        <w:rPr>
          <w:noProof/>
          <w:szCs w:val="22"/>
          <w:lang w:val="sr-Latn-BA"/>
        </w:rPr>
        <w:t>, npr. jedna ujutro i jedna uveče</w:t>
      </w:r>
      <w:r w:rsidRPr="009E6FB3">
        <w:rPr>
          <w:noProof/>
          <w:szCs w:val="22"/>
          <w:lang w:val="sr-Latn-BA"/>
        </w:rPr>
        <w:t>.</w:t>
      </w:r>
    </w:p>
    <w:p w14:paraId="371404B5" w14:textId="31AA631F" w:rsidR="00794760" w:rsidRPr="009E6FB3" w:rsidRDefault="00794760">
      <w:pPr>
        <w:ind w:left="7" w:right="274"/>
        <w:rPr>
          <w:noProof/>
          <w:szCs w:val="22"/>
          <w:lang w:val="sr-Latn-BA"/>
        </w:rPr>
      </w:pPr>
    </w:p>
    <w:p w14:paraId="16056641" w14:textId="0B6DC428" w:rsidR="00281EF4" w:rsidRDefault="00CD5970" w:rsidP="00CC7C7B">
      <w:pPr>
        <w:pStyle w:val="ListParagraph"/>
        <w:numPr>
          <w:ilvl w:val="0"/>
          <w:numId w:val="18"/>
        </w:numPr>
        <w:ind w:left="720" w:right="274" w:hanging="270"/>
        <w:rPr>
          <w:noProof/>
          <w:szCs w:val="22"/>
          <w:u w:val="single"/>
          <w:lang w:val="sr-Latn-BA"/>
        </w:rPr>
      </w:pPr>
      <w:r w:rsidRPr="009E6FB3">
        <w:rPr>
          <w:noProof/>
          <w:szCs w:val="22"/>
          <w:u w:val="single"/>
          <w:lang w:val="sr-Latn-BA"/>
        </w:rPr>
        <w:t>Za spr</w:t>
      </w:r>
      <w:r w:rsidR="008552D6">
        <w:rPr>
          <w:noProof/>
          <w:szCs w:val="22"/>
          <w:u w:val="single"/>
          <w:lang w:val="sr-Latn-BA"/>
        </w:rPr>
        <w:t>j</w:t>
      </w:r>
      <w:r w:rsidRPr="009E6FB3">
        <w:rPr>
          <w:noProof/>
          <w:szCs w:val="22"/>
          <w:u w:val="single"/>
          <w:lang w:val="sr-Latn-BA"/>
        </w:rPr>
        <w:t>ečavanje ponovnog nastajanja krvnih ugrušaka nakon završetka šestom</w:t>
      </w:r>
      <w:r w:rsidR="00DA27A9" w:rsidRPr="009E6FB3">
        <w:rPr>
          <w:noProof/>
          <w:szCs w:val="22"/>
          <w:u w:val="single"/>
          <w:lang w:val="sr-Latn-BA"/>
        </w:rPr>
        <w:t>j</w:t>
      </w:r>
      <w:r w:rsidRPr="009E6FB3">
        <w:rPr>
          <w:noProof/>
          <w:szCs w:val="22"/>
          <w:u w:val="single"/>
          <w:lang w:val="sr-Latn-BA"/>
        </w:rPr>
        <w:t>esečne terapije</w:t>
      </w:r>
    </w:p>
    <w:p w14:paraId="0D0AD860" w14:textId="77777777" w:rsidR="008552D6" w:rsidRPr="008552D6" w:rsidRDefault="008552D6" w:rsidP="00CC7C7B">
      <w:pPr>
        <w:ind w:right="274"/>
        <w:rPr>
          <w:noProof/>
          <w:szCs w:val="22"/>
          <w:u w:val="single"/>
          <w:lang w:val="sr-Latn-BA"/>
        </w:rPr>
      </w:pPr>
    </w:p>
    <w:p w14:paraId="68307E90" w14:textId="38D55FED" w:rsidR="00794760" w:rsidRPr="009E6FB3" w:rsidRDefault="00794760">
      <w:pPr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Preporučena doza je jedna tableta </w:t>
      </w:r>
      <w:r w:rsidR="00DA27A9" w:rsidRPr="009E6FB3">
        <w:rPr>
          <w:noProof/>
          <w:szCs w:val="22"/>
          <w:lang w:val="sr-Latn-BA"/>
        </w:rPr>
        <w:t xml:space="preserve">lijeka Trombomelt </w:t>
      </w:r>
      <w:r w:rsidRPr="009E6FB3">
        <w:rPr>
          <w:noProof/>
          <w:szCs w:val="22"/>
          <w:lang w:val="sr-Latn-BA"/>
        </w:rPr>
        <w:t xml:space="preserve">od </w:t>
      </w:r>
      <w:r w:rsidRPr="009E6FB3">
        <w:rPr>
          <w:b/>
          <w:noProof/>
          <w:szCs w:val="22"/>
          <w:lang w:val="sr-Latn-BA"/>
        </w:rPr>
        <w:t>2,5 mg</w:t>
      </w:r>
      <w:r w:rsidRPr="009E6FB3">
        <w:rPr>
          <w:noProof/>
          <w:szCs w:val="22"/>
          <w:lang w:val="sr-Latn-BA"/>
        </w:rPr>
        <w:t xml:space="preserve"> dva puta dnevno</w:t>
      </w:r>
      <w:r w:rsidR="0002076A" w:rsidRPr="009E6FB3">
        <w:rPr>
          <w:noProof/>
          <w:szCs w:val="22"/>
          <w:lang w:val="sr-Latn-BA"/>
        </w:rPr>
        <w:t>, na prim</w:t>
      </w:r>
      <w:r w:rsidR="00B8426C" w:rsidRPr="009E6FB3">
        <w:rPr>
          <w:noProof/>
          <w:szCs w:val="22"/>
          <w:lang w:val="sr-Latn-BA"/>
        </w:rPr>
        <w:t>j</w:t>
      </w:r>
      <w:r w:rsidR="0002076A" w:rsidRPr="009E6FB3">
        <w:rPr>
          <w:noProof/>
          <w:szCs w:val="22"/>
          <w:lang w:val="sr-Latn-BA"/>
        </w:rPr>
        <w:t xml:space="preserve">er jedna ujutru </w:t>
      </w:r>
      <w:r w:rsidR="00457ADA" w:rsidRPr="009E6FB3">
        <w:rPr>
          <w:noProof/>
          <w:szCs w:val="22"/>
          <w:lang w:val="sr-Latn-BA"/>
        </w:rPr>
        <w:t>i</w:t>
      </w:r>
      <w:r w:rsidR="0002076A" w:rsidRPr="009E6FB3">
        <w:rPr>
          <w:noProof/>
          <w:szCs w:val="22"/>
          <w:lang w:val="sr-Latn-BA"/>
        </w:rPr>
        <w:t xml:space="preserve"> jedna uveče</w:t>
      </w:r>
      <w:r w:rsidRPr="009E6FB3">
        <w:rPr>
          <w:noProof/>
          <w:szCs w:val="22"/>
          <w:lang w:val="sr-Latn-BA"/>
        </w:rPr>
        <w:t>.</w:t>
      </w:r>
    </w:p>
    <w:p w14:paraId="277447EF" w14:textId="77777777" w:rsidR="00125994" w:rsidRPr="009E6FB3" w:rsidRDefault="00794760">
      <w:pPr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Vaš 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 će odlučiti koliko dugo treba da nastavite terapiju.</w:t>
      </w:r>
    </w:p>
    <w:p w14:paraId="717178ED" w14:textId="77777777" w:rsidR="00AE5FA4" w:rsidRPr="009E6FB3" w:rsidRDefault="00AE5FA4">
      <w:pPr>
        <w:ind w:left="7" w:right="274"/>
        <w:rPr>
          <w:b/>
          <w:noProof/>
          <w:szCs w:val="22"/>
          <w:u w:val="single"/>
          <w:lang w:val="sr-Latn-BA"/>
        </w:rPr>
      </w:pPr>
    </w:p>
    <w:p w14:paraId="32F86BB3" w14:textId="18632A53" w:rsidR="00125994" w:rsidRPr="009E6FB3" w:rsidRDefault="00125994">
      <w:pPr>
        <w:ind w:left="7" w:right="274"/>
        <w:rPr>
          <w:b/>
          <w:noProof/>
          <w:szCs w:val="22"/>
          <w:u w:val="single"/>
          <w:lang w:val="sr-Latn-BA"/>
        </w:rPr>
      </w:pPr>
      <w:r w:rsidRPr="009E6FB3">
        <w:rPr>
          <w:b/>
          <w:noProof/>
          <w:szCs w:val="22"/>
          <w:u w:val="single"/>
          <w:lang w:val="sr-Latn-BA"/>
        </w:rPr>
        <w:t>Vaš l</w:t>
      </w:r>
      <w:r w:rsidR="00B8426C" w:rsidRPr="009E6FB3">
        <w:rPr>
          <w:b/>
          <w:noProof/>
          <w:szCs w:val="22"/>
          <w:u w:val="single"/>
          <w:lang w:val="sr-Latn-BA"/>
        </w:rPr>
        <w:t>j</w:t>
      </w:r>
      <w:r w:rsidRPr="009E6FB3">
        <w:rPr>
          <w:b/>
          <w:noProof/>
          <w:szCs w:val="22"/>
          <w:u w:val="single"/>
          <w:lang w:val="sr-Latn-BA"/>
        </w:rPr>
        <w:t>ekar može prom</w:t>
      </w:r>
      <w:r w:rsidR="00B8426C" w:rsidRPr="009E6FB3">
        <w:rPr>
          <w:b/>
          <w:noProof/>
          <w:szCs w:val="22"/>
          <w:u w:val="single"/>
          <w:lang w:val="sr-Latn-BA"/>
        </w:rPr>
        <w:t>ij</w:t>
      </w:r>
      <w:r w:rsidRPr="009E6FB3">
        <w:rPr>
          <w:b/>
          <w:noProof/>
          <w:szCs w:val="22"/>
          <w:u w:val="single"/>
          <w:lang w:val="sr-Latn-BA"/>
        </w:rPr>
        <w:t>eniti antikoagulantnu terapiju</w:t>
      </w:r>
      <w:r w:rsidR="008552D6">
        <w:rPr>
          <w:b/>
          <w:noProof/>
          <w:szCs w:val="22"/>
          <w:u w:val="single"/>
          <w:lang w:val="sr-Latn-BA"/>
        </w:rPr>
        <w:t xml:space="preserve"> na sljedeći način</w:t>
      </w:r>
      <w:r w:rsidRPr="009E6FB3">
        <w:rPr>
          <w:b/>
          <w:noProof/>
          <w:szCs w:val="22"/>
          <w:u w:val="single"/>
          <w:lang w:val="sr-Latn-BA"/>
        </w:rPr>
        <w:t>:</w:t>
      </w:r>
    </w:p>
    <w:p w14:paraId="11D97001" w14:textId="77777777" w:rsidR="00C158C9" w:rsidRPr="009E6FB3" w:rsidRDefault="00C158C9">
      <w:pPr>
        <w:ind w:left="7" w:right="274"/>
        <w:rPr>
          <w:b/>
          <w:noProof/>
          <w:szCs w:val="22"/>
          <w:u w:val="single"/>
          <w:lang w:val="sr-Latn-BA"/>
        </w:rPr>
      </w:pPr>
    </w:p>
    <w:p w14:paraId="7F487DA0" w14:textId="1774C9CE" w:rsidR="00415349" w:rsidRPr="009E6FB3" w:rsidRDefault="00125994">
      <w:pPr>
        <w:pStyle w:val="ListParagraph"/>
        <w:numPr>
          <w:ilvl w:val="0"/>
          <w:numId w:val="18"/>
        </w:numPr>
        <w:ind w:right="274" w:hanging="1260"/>
        <w:rPr>
          <w:i/>
          <w:noProof/>
          <w:szCs w:val="22"/>
          <w:lang w:val="sr-Latn-BA"/>
        </w:rPr>
      </w:pPr>
      <w:r w:rsidRPr="009E6FB3">
        <w:rPr>
          <w:i/>
          <w:noProof/>
          <w:szCs w:val="22"/>
          <w:lang w:val="sr-Latn-BA"/>
        </w:rPr>
        <w:t>Prelazak sa l</w:t>
      </w:r>
      <w:r w:rsidR="00B8426C" w:rsidRPr="009E6FB3">
        <w:rPr>
          <w:i/>
          <w:noProof/>
          <w:szCs w:val="22"/>
          <w:lang w:val="sr-Latn-BA"/>
        </w:rPr>
        <w:t>ij</w:t>
      </w:r>
      <w:r w:rsidRPr="009E6FB3">
        <w:rPr>
          <w:i/>
          <w:noProof/>
          <w:szCs w:val="22"/>
          <w:lang w:val="sr-Latn-BA"/>
        </w:rPr>
        <w:t xml:space="preserve">eka </w:t>
      </w:r>
      <w:r w:rsidR="002913CF" w:rsidRPr="009E6FB3">
        <w:rPr>
          <w:i/>
          <w:noProof/>
          <w:szCs w:val="22"/>
          <w:lang w:val="sr-Latn-BA"/>
        </w:rPr>
        <w:t>Trombomelt</w:t>
      </w:r>
      <w:r w:rsidRPr="009E6FB3">
        <w:rPr>
          <w:i/>
          <w:noProof/>
          <w:szCs w:val="22"/>
          <w:lang w:val="sr-Latn-BA"/>
        </w:rPr>
        <w:t xml:space="preserve"> na</w:t>
      </w:r>
      <w:r w:rsidR="00DC6A6D" w:rsidRPr="009E6FB3">
        <w:rPr>
          <w:i/>
          <w:noProof/>
          <w:szCs w:val="22"/>
          <w:lang w:val="sr-Latn-BA"/>
        </w:rPr>
        <w:t xml:space="preserve"> druge</w:t>
      </w:r>
      <w:r w:rsidRPr="009E6FB3">
        <w:rPr>
          <w:i/>
          <w:noProof/>
          <w:szCs w:val="22"/>
          <w:lang w:val="sr-Latn-BA"/>
        </w:rPr>
        <w:t xml:space="preserve"> </w:t>
      </w:r>
      <w:r w:rsidR="00D36C94" w:rsidRPr="009E6FB3">
        <w:rPr>
          <w:i/>
          <w:noProof/>
          <w:szCs w:val="22"/>
          <w:lang w:val="sr-Latn-BA"/>
        </w:rPr>
        <w:t>ljekove</w:t>
      </w:r>
      <w:r w:rsidRPr="009E6FB3">
        <w:rPr>
          <w:i/>
          <w:noProof/>
          <w:szCs w:val="22"/>
          <w:lang w:val="sr-Latn-BA"/>
        </w:rPr>
        <w:t xml:space="preserve"> protiv zgrušavanja krvi</w:t>
      </w:r>
    </w:p>
    <w:p w14:paraId="1B086DE5" w14:textId="60A0B313" w:rsidR="00125994" w:rsidRPr="009E6FB3" w:rsidRDefault="00125994">
      <w:pPr>
        <w:pStyle w:val="ListParagraph"/>
        <w:ind w:left="27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P</w:t>
      </w:r>
      <w:r w:rsidR="00415349" w:rsidRPr="009E6FB3">
        <w:rPr>
          <w:noProof/>
          <w:szCs w:val="22"/>
          <w:lang w:val="sr-Latn-BA"/>
        </w:rPr>
        <w:t>restanite da uzimate l</w:t>
      </w:r>
      <w:r w:rsidR="00B8426C" w:rsidRPr="009E6FB3">
        <w:rPr>
          <w:noProof/>
          <w:szCs w:val="22"/>
          <w:lang w:val="sr-Latn-BA"/>
        </w:rPr>
        <w:t>ij</w:t>
      </w:r>
      <w:r w:rsidR="00415349"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. Počnite da </w:t>
      </w:r>
      <w:r w:rsidR="00457ADA" w:rsidRPr="009E6FB3">
        <w:rPr>
          <w:noProof/>
          <w:szCs w:val="22"/>
          <w:lang w:val="sr-Latn-BA"/>
        </w:rPr>
        <w:t>koristite drugi</w:t>
      </w:r>
      <w:r w:rsidRPr="009E6FB3">
        <w:rPr>
          <w:noProof/>
          <w:szCs w:val="22"/>
          <w:lang w:val="sr-Latn-BA"/>
        </w:rPr>
        <w:t xml:space="preserve">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 protiv zgrušavanja krvi (npr. heparin) u isto vr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eme kada bist</w:t>
      </w:r>
      <w:r w:rsidR="00415349" w:rsidRPr="009E6FB3">
        <w:rPr>
          <w:noProof/>
          <w:szCs w:val="22"/>
          <w:lang w:val="sr-Latn-BA"/>
        </w:rPr>
        <w:t>e uzeli narednu tabletu l</w:t>
      </w:r>
      <w:r w:rsidR="00B8426C" w:rsidRPr="009E6FB3">
        <w:rPr>
          <w:noProof/>
          <w:szCs w:val="22"/>
          <w:lang w:val="sr-Latn-BA"/>
        </w:rPr>
        <w:t>ij</w:t>
      </w:r>
      <w:r w:rsidR="00415349" w:rsidRPr="009E6FB3">
        <w:rPr>
          <w:noProof/>
          <w:szCs w:val="22"/>
          <w:lang w:val="sr-Latn-BA"/>
        </w:rPr>
        <w:t xml:space="preserve">eka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>.</w:t>
      </w:r>
    </w:p>
    <w:p w14:paraId="2D6CACF4" w14:textId="77777777" w:rsidR="00415349" w:rsidRPr="009E6FB3" w:rsidRDefault="00415349">
      <w:pPr>
        <w:pStyle w:val="ListParagraph"/>
        <w:ind w:left="270" w:right="274"/>
        <w:rPr>
          <w:noProof/>
          <w:szCs w:val="22"/>
          <w:lang w:val="sr-Latn-BA"/>
        </w:rPr>
      </w:pPr>
    </w:p>
    <w:p w14:paraId="3D33E069" w14:textId="7C65D8C7" w:rsidR="00125994" w:rsidRPr="009E6FB3" w:rsidRDefault="00125994">
      <w:pPr>
        <w:pStyle w:val="ListParagraph"/>
        <w:numPr>
          <w:ilvl w:val="0"/>
          <w:numId w:val="18"/>
        </w:numPr>
        <w:ind w:right="274" w:hanging="1260"/>
        <w:rPr>
          <w:i/>
          <w:noProof/>
          <w:szCs w:val="22"/>
          <w:lang w:val="sr-Latn-BA"/>
        </w:rPr>
      </w:pPr>
      <w:r w:rsidRPr="009E6FB3">
        <w:rPr>
          <w:i/>
          <w:noProof/>
          <w:szCs w:val="22"/>
          <w:lang w:val="sr-Latn-BA"/>
        </w:rPr>
        <w:t>Prelazak sa l</w:t>
      </w:r>
      <w:r w:rsidR="00B8426C" w:rsidRPr="009E6FB3">
        <w:rPr>
          <w:i/>
          <w:noProof/>
          <w:szCs w:val="22"/>
          <w:lang w:val="sr-Latn-BA"/>
        </w:rPr>
        <w:t>j</w:t>
      </w:r>
      <w:r w:rsidRPr="009E6FB3">
        <w:rPr>
          <w:i/>
          <w:noProof/>
          <w:szCs w:val="22"/>
          <w:lang w:val="sr-Latn-BA"/>
        </w:rPr>
        <w:t>ekova protiv zgrušavanja krvi na l</w:t>
      </w:r>
      <w:r w:rsidR="00B8426C" w:rsidRPr="009E6FB3">
        <w:rPr>
          <w:i/>
          <w:noProof/>
          <w:szCs w:val="22"/>
          <w:lang w:val="sr-Latn-BA"/>
        </w:rPr>
        <w:t>ij</w:t>
      </w:r>
      <w:r w:rsidRPr="009E6FB3">
        <w:rPr>
          <w:i/>
          <w:noProof/>
          <w:szCs w:val="22"/>
          <w:lang w:val="sr-Latn-BA"/>
        </w:rPr>
        <w:t xml:space="preserve">ek </w:t>
      </w:r>
      <w:r w:rsidR="002913CF" w:rsidRPr="009E6FB3">
        <w:rPr>
          <w:i/>
          <w:noProof/>
          <w:szCs w:val="22"/>
          <w:lang w:val="sr-Latn-BA"/>
        </w:rPr>
        <w:t>Trombomelt</w:t>
      </w:r>
    </w:p>
    <w:p w14:paraId="0A34F8D6" w14:textId="6A3A36A3" w:rsidR="00125994" w:rsidRPr="009E6FB3" w:rsidRDefault="00125994">
      <w:pPr>
        <w:ind w:left="27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Prestanite da </w:t>
      </w:r>
      <w:r w:rsidR="00457ADA" w:rsidRPr="009E6FB3">
        <w:rPr>
          <w:noProof/>
          <w:szCs w:val="22"/>
          <w:lang w:val="sr-Latn-BA"/>
        </w:rPr>
        <w:t>koristite</w:t>
      </w:r>
      <w:r w:rsidRPr="009E6FB3">
        <w:rPr>
          <w:noProof/>
          <w:szCs w:val="22"/>
          <w:lang w:val="sr-Latn-BA"/>
        </w:rPr>
        <w:t xml:space="preserve">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 protiv zgrušavanja krvi. Počnite da uzimate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u isto vr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eme kada biste uzeli sl</w:t>
      </w:r>
      <w:r w:rsidR="00C158C9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edeću dozu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eka protiv zgrušavanja krvi i zatim nastavite po uobičajenom rasporedu.</w:t>
      </w:r>
    </w:p>
    <w:p w14:paraId="2D3AD14E" w14:textId="77777777" w:rsidR="00415349" w:rsidRPr="009E6FB3" w:rsidRDefault="00415349">
      <w:pPr>
        <w:ind w:left="270" w:right="274"/>
        <w:rPr>
          <w:noProof/>
          <w:szCs w:val="22"/>
          <w:lang w:val="sr-Latn-BA"/>
        </w:rPr>
      </w:pPr>
    </w:p>
    <w:p w14:paraId="447C7394" w14:textId="2CBFA3C9" w:rsidR="00125994" w:rsidRPr="009E6FB3" w:rsidRDefault="00125994">
      <w:pPr>
        <w:pStyle w:val="ListParagraph"/>
        <w:numPr>
          <w:ilvl w:val="0"/>
          <w:numId w:val="18"/>
        </w:numPr>
        <w:ind w:left="360" w:right="274"/>
        <w:rPr>
          <w:i/>
          <w:noProof/>
          <w:szCs w:val="22"/>
          <w:lang w:val="sr-Latn-BA"/>
        </w:rPr>
      </w:pPr>
      <w:r w:rsidRPr="009E6FB3">
        <w:rPr>
          <w:i/>
          <w:noProof/>
          <w:szCs w:val="22"/>
          <w:lang w:val="sr-Latn-BA"/>
        </w:rPr>
        <w:t>Prelazak s antikoagulantne terapije koj</w:t>
      </w:r>
      <w:r w:rsidR="00415349" w:rsidRPr="009E6FB3">
        <w:rPr>
          <w:i/>
          <w:noProof/>
          <w:szCs w:val="22"/>
          <w:lang w:val="sr-Latn-BA"/>
        </w:rPr>
        <w:t>a sadrži antagonist</w:t>
      </w:r>
      <w:r w:rsidR="008552D6">
        <w:rPr>
          <w:i/>
          <w:noProof/>
          <w:szCs w:val="22"/>
          <w:lang w:val="sr-Latn-BA"/>
        </w:rPr>
        <w:t>u</w:t>
      </w:r>
      <w:r w:rsidR="00415349" w:rsidRPr="009E6FB3">
        <w:rPr>
          <w:i/>
          <w:noProof/>
          <w:szCs w:val="22"/>
          <w:lang w:val="sr-Latn-BA"/>
        </w:rPr>
        <w:t xml:space="preserve"> vitamina K</w:t>
      </w:r>
      <w:r w:rsidR="00C158C9" w:rsidRPr="009E6FB3">
        <w:rPr>
          <w:i/>
          <w:noProof/>
          <w:szCs w:val="22"/>
          <w:lang w:val="sr-Latn-BA"/>
        </w:rPr>
        <w:t xml:space="preserve"> </w:t>
      </w:r>
      <w:r w:rsidR="00415349" w:rsidRPr="009E6FB3">
        <w:rPr>
          <w:i/>
          <w:noProof/>
          <w:szCs w:val="22"/>
          <w:lang w:val="sr-Latn-BA"/>
        </w:rPr>
        <w:t>(npr. varfarin) na l</w:t>
      </w:r>
      <w:r w:rsidR="00B8426C" w:rsidRPr="009E6FB3">
        <w:rPr>
          <w:i/>
          <w:noProof/>
          <w:szCs w:val="22"/>
          <w:lang w:val="sr-Latn-BA"/>
        </w:rPr>
        <w:t>ij</w:t>
      </w:r>
      <w:r w:rsidR="00415349" w:rsidRPr="009E6FB3">
        <w:rPr>
          <w:i/>
          <w:noProof/>
          <w:szCs w:val="22"/>
          <w:lang w:val="sr-Latn-BA"/>
        </w:rPr>
        <w:t xml:space="preserve">ek </w:t>
      </w:r>
      <w:r w:rsidR="002913CF" w:rsidRPr="009E6FB3">
        <w:rPr>
          <w:i/>
          <w:noProof/>
          <w:szCs w:val="22"/>
          <w:lang w:val="sr-Latn-BA"/>
        </w:rPr>
        <w:t>Trombomelt</w:t>
      </w:r>
    </w:p>
    <w:p w14:paraId="756AD139" w14:textId="609A82FE" w:rsidR="00125994" w:rsidRPr="009E6FB3" w:rsidRDefault="00125994">
      <w:pPr>
        <w:ind w:left="36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Prestanite da uzimate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 koji sadrži antagonist</w:t>
      </w:r>
      <w:r w:rsidR="008552D6">
        <w:rPr>
          <w:noProof/>
          <w:szCs w:val="22"/>
          <w:lang w:val="sr-Latn-BA"/>
        </w:rPr>
        <w:t>u</w:t>
      </w:r>
      <w:r w:rsidRPr="009E6FB3">
        <w:rPr>
          <w:noProof/>
          <w:szCs w:val="22"/>
          <w:lang w:val="sr-Latn-BA"/>
        </w:rPr>
        <w:t xml:space="preserve"> vitamina K. Vaš 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 mora da obavi neke analize iz krvi i objasni Vam kada da počnete s uzimanjem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eka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>.</w:t>
      </w:r>
    </w:p>
    <w:p w14:paraId="217E34D9" w14:textId="77777777" w:rsidR="00C158C9" w:rsidRPr="009E6FB3" w:rsidRDefault="00C158C9">
      <w:pPr>
        <w:ind w:left="360" w:right="274"/>
        <w:rPr>
          <w:noProof/>
          <w:szCs w:val="22"/>
          <w:lang w:val="sr-Latn-BA"/>
        </w:rPr>
      </w:pPr>
    </w:p>
    <w:p w14:paraId="1DE97D75" w14:textId="195F4505" w:rsidR="00125994" w:rsidRPr="009E6FB3" w:rsidRDefault="00125994">
      <w:pPr>
        <w:pStyle w:val="ListParagraph"/>
        <w:numPr>
          <w:ilvl w:val="0"/>
          <w:numId w:val="18"/>
        </w:numPr>
        <w:ind w:left="270" w:right="274" w:hanging="270"/>
        <w:rPr>
          <w:i/>
          <w:noProof/>
          <w:szCs w:val="22"/>
          <w:lang w:val="sr-Latn-BA"/>
        </w:rPr>
      </w:pPr>
      <w:r w:rsidRPr="009E6FB3">
        <w:rPr>
          <w:i/>
          <w:noProof/>
          <w:szCs w:val="22"/>
          <w:lang w:val="sr-Latn-BA"/>
        </w:rPr>
        <w:t>Prelazak sa l</w:t>
      </w:r>
      <w:r w:rsidR="00B8426C" w:rsidRPr="009E6FB3">
        <w:rPr>
          <w:i/>
          <w:noProof/>
          <w:szCs w:val="22"/>
          <w:lang w:val="sr-Latn-BA"/>
        </w:rPr>
        <w:t>ij</w:t>
      </w:r>
      <w:r w:rsidRPr="009E6FB3">
        <w:rPr>
          <w:i/>
          <w:noProof/>
          <w:szCs w:val="22"/>
          <w:lang w:val="sr-Latn-BA"/>
        </w:rPr>
        <w:t xml:space="preserve">eka </w:t>
      </w:r>
      <w:r w:rsidR="002913CF" w:rsidRPr="009E6FB3">
        <w:rPr>
          <w:i/>
          <w:noProof/>
          <w:szCs w:val="22"/>
          <w:lang w:val="sr-Latn-BA"/>
        </w:rPr>
        <w:t>Trombomelt</w:t>
      </w:r>
      <w:r w:rsidRPr="009E6FB3">
        <w:rPr>
          <w:i/>
          <w:noProof/>
          <w:szCs w:val="22"/>
          <w:lang w:val="sr-Latn-BA"/>
        </w:rPr>
        <w:t xml:space="preserve"> na antikoagulantnu terapiju koja sadrži antagonist</w:t>
      </w:r>
      <w:r w:rsidR="008552D6">
        <w:rPr>
          <w:i/>
          <w:noProof/>
          <w:szCs w:val="22"/>
          <w:lang w:val="sr-Latn-BA"/>
        </w:rPr>
        <w:t>u</w:t>
      </w:r>
      <w:r w:rsidRPr="009E6FB3">
        <w:rPr>
          <w:i/>
          <w:noProof/>
          <w:szCs w:val="22"/>
          <w:lang w:val="sr-Latn-BA"/>
        </w:rPr>
        <w:t xml:space="preserve"> vitamina K (npr. varfarin) </w:t>
      </w:r>
    </w:p>
    <w:p w14:paraId="0DD070EA" w14:textId="6F5DE900" w:rsidR="00367E80" w:rsidRDefault="00125994" w:rsidP="00CC7C7B">
      <w:pPr>
        <w:ind w:left="360" w:right="274"/>
        <w:rPr>
          <w:b/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Ako Vam je 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 propisao da počnete s uzimanjem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eka koji sadrži antagonist</w:t>
      </w:r>
      <w:r w:rsidR="008552D6">
        <w:rPr>
          <w:noProof/>
          <w:szCs w:val="22"/>
          <w:lang w:val="sr-Latn-BA"/>
        </w:rPr>
        <w:t>u</w:t>
      </w:r>
      <w:r w:rsidRPr="009E6FB3">
        <w:rPr>
          <w:noProof/>
          <w:szCs w:val="22"/>
          <w:lang w:val="sr-Latn-BA"/>
        </w:rPr>
        <w:t xml:space="preserve"> vitamina K, nastavite da uzimate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još najmanje 2 dana nakon Vaše prve doze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eka koji sadrži antagonist</w:t>
      </w:r>
      <w:r w:rsidR="008552D6">
        <w:rPr>
          <w:noProof/>
          <w:szCs w:val="22"/>
          <w:lang w:val="sr-Latn-BA"/>
        </w:rPr>
        <w:t>u</w:t>
      </w:r>
      <w:r w:rsidRPr="009E6FB3">
        <w:rPr>
          <w:noProof/>
          <w:szCs w:val="22"/>
          <w:lang w:val="sr-Latn-BA"/>
        </w:rPr>
        <w:t xml:space="preserve"> vitamina K. Vaš 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 mora da obavi određena m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erenja iz krvi i objasni Vam kada da prestanete s uzimanjem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eka </w:t>
      </w:r>
      <w:r w:rsidR="002913CF" w:rsidRPr="009E6FB3">
        <w:rPr>
          <w:noProof/>
          <w:szCs w:val="22"/>
          <w:lang w:val="sr-Latn-BA"/>
        </w:rPr>
        <w:t>Trombomel</w:t>
      </w:r>
    </w:p>
    <w:p w14:paraId="03A3CE68" w14:textId="77777777" w:rsidR="00367E80" w:rsidRDefault="00367E80" w:rsidP="00CC7C7B">
      <w:pPr>
        <w:ind w:left="12" w:right="34" w:hanging="10"/>
        <w:rPr>
          <w:b/>
          <w:noProof/>
          <w:szCs w:val="22"/>
          <w:lang w:val="sr-Latn-BA"/>
        </w:rPr>
      </w:pPr>
    </w:p>
    <w:p w14:paraId="5868FEA9" w14:textId="77777777" w:rsidR="005337DC" w:rsidRDefault="005337DC" w:rsidP="00CC7C7B">
      <w:pPr>
        <w:ind w:left="12" w:right="34" w:hanging="10"/>
        <w:rPr>
          <w:b/>
          <w:noProof/>
          <w:szCs w:val="22"/>
          <w:lang w:val="sr-Latn-BA"/>
        </w:rPr>
      </w:pPr>
    </w:p>
    <w:p w14:paraId="4B983B70" w14:textId="77777777" w:rsidR="005337DC" w:rsidRDefault="005337DC" w:rsidP="00CC7C7B">
      <w:pPr>
        <w:ind w:left="12" w:right="34" w:hanging="10"/>
        <w:rPr>
          <w:b/>
          <w:noProof/>
          <w:szCs w:val="22"/>
          <w:lang w:val="sr-Latn-BA"/>
        </w:rPr>
      </w:pPr>
    </w:p>
    <w:p w14:paraId="13DF3399" w14:textId="0478B19B" w:rsidR="00083346" w:rsidRDefault="00083346" w:rsidP="00CC7C7B">
      <w:pPr>
        <w:ind w:left="12" w:right="34" w:hanging="10"/>
        <w:rPr>
          <w:b/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lastRenderedPageBreak/>
        <w:t xml:space="preserve">Pacijenti koji se podvrgavaju kardioverziji </w:t>
      </w:r>
    </w:p>
    <w:p w14:paraId="2542432E" w14:textId="77777777" w:rsidR="005337DC" w:rsidRPr="009E6FB3" w:rsidRDefault="005337DC" w:rsidP="00CC7C7B">
      <w:pPr>
        <w:ind w:left="12" w:right="34" w:hanging="10"/>
        <w:rPr>
          <w:noProof/>
          <w:szCs w:val="22"/>
          <w:lang w:val="sr-Latn-BA"/>
        </w:rPr>
      </w:pPr>
    </w:p>
    <w:p w14:paraId="74CB340B" w14:textId="1779AA13" w:rsidR="00660330" w:rsidRPr="009E6FB3" w:rsidRDefault="00370E28" w:rsidP="009E6FB3">
      <w:pPr>
        <w:ind w:left="7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</w:t>
      </w:r>
      <w:r w:rsidR="00083346" w:rsidRPr="009E6FB3">
        <w:rPr>
          <w:noProof/>
          <w:szCs w:val="22"/>
          <w:lang w:val="sr-Latn-BA"/>
        </w:rPr>
        <w:t>ko imate nepravilan rad srca i potrebna Vam je procedura koja se naziva kardioverzija kako bi se on normalizovao, uzimajte l</w:t>
      </w:r>
      <w:r w:rsidR="00B8426C" w:rsidRPr="009E6FB3">
        <w:rPr>
          <w:noProof/>
          <w:szCs w:val="22"/>
          <w:lang w:val="sr-Latn-BA"/>
        </w:rPr>
        <w:t>ij</w:t>
      </w:r>
      <w:r w:rsidR="00083346"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  <w:r w:rsidR="00083346" w:rsidRPr="009E6FB3">
        <w:rPr>
          <w:noProof/>
          <w:szCs w:val="22"/>
          <w:lang w:val="sr-Latn-BA"/>
        </w:rPr>
        <w:t xml:space="preserve"> kako Vam je propisao Vaš l</w:t>
      </w:r>
      <w:r w:rsidR="00B8426C" w:rsidRPr="009E6FB3">
        <w:rPr>
          <w:noProof/>
          <w:szCs w:val="22"/>
          <w:lang w:val="sr-Latn-BA"/>
        </w:rPr>
        <w:t>j</w:t>
      </w:r>
      <w:r w:rsidR="00083346" w:rsidRPr="009E6FB3">
        <w:rPr>
          <w:noProof/>
          <w:szCs w:val="22"/>
          <w:lang w:val="sr-Latn-BA"/>
        </w:rPr>
        <w:t>ekar</w:t>
      </w:r>
      <w:r w:rsidR="002900AF" w:rsidRPr="009E6FB3">
        <w:rPr>
          <w:noProof/>
          <w:szCs w:val="22"/>
          <w:lang w:val="sr-Latn-BA"/>
        </w:rPr>
        <w:t>,</w:t>
      </w:r>
      <w:r w:rsidR="00083346" w:rsidRPr="009E6FB3">
        <w:rPr>
          <w:noProof/>
          <w:szCs w:val="22"/>
          <w:lang w:val="sr-Latn-BA"/>
        </w:rPr>
        <w:t xml:space="preserve"> kako biste spr</w:t>
      </w:r>
      <w:r w:rsidR="00B8426C" w:rsidRPr="009E6FB3">
        <w:rPr>
          <w:noProof/>
          <w:szCs w:val="22"/>
          <w:lang w:val="sr-Latn-BA"/>
        </w:rPr>
        <w:t>ij</w:t>
      </w:r>
      <w:r w:rsidR="00083346" w:rsidRPr="009E6FB3">
        <w:rPr>
          <w:noProof/>
          <w:szCs w:val="22"/>
          <w:lang w:val="sr-Latn-BA"/>
        </w:rPr>
        <w:t>ečili stvaranje krvnih ugrušaka u krvnim sudovima u mozgu i drugim krvnim sudovima u t</w:t>
      </w:r>
      <w:r w:rsidR="00B8426C" w:rsidRPr="009E6FB3">
        <w:rPr>
          <w:noProof/>
          <w:szCs w:val="22"/>
          <w:lang w:val="sr-Latn-BA"/>
        </w:rPr>
        <w:t>ij</w:t>
      </w:r>
      <w:r w:rsidR="00083346" w:rsidRPr="009E6FB3">
        <w:rPr>
          <w:noProof/>
          <w:szCs w:val="22"/>
          <w:lang w:val="sr-Latn-BA"/>
        </w:rPr>
        <w:t>elu.</w:t>
      </w:r>
    </w:p>
    <w:p w14:paraId="2B4603DF" w14:textId="0AF97809" w:rsidR="0006610D" w:rsidRDefault="0006610D" w:rsidP="009E6FB3">
      <w:pPr>
        <w:rPr>
          <w:b/>
          <w:bCs/>
          <w:iCs/>
          <w:noProof/>
          <w:szCs w:val="22"/>
          <w:lang w:val="sr-Latn-BA"/>
        </w:rPr>
      </w:pPr>
    </w:p>
    <w:p w14:paraId="201D424F" w14:textId="7AFC9EE8" w:rsidR="00177D7F" w:rsidRDefault="0052121E" w:rsidP="009E6FB3">
      <w:pPr>
        <w:rPr>
          <w:b/>
          <w:bCs/>
          <w:iCs/>
          <w:noProof/>
          <w:szCs w:val="22"/>
          <w:lang w:val="sr-Latn-BA"/>
        </w:rPr>
      </w:pPr>
      <w:r w:rsidRPr="009E6FB3">
        <w:rPr>
          <w:b/>
          <w:bCs/>
          <w:iCs/>
          <w:noProof/>
          <w:szCs w:val="22"/>
          <w:lang w:val="sr-Latn-BA"/>
        </w:rPr>
        <w:t xml:space="preserve">Ako ste uzeli </w:t>
      </w:r>
      <w:r w:rsidR="00010E79" w:rsidRPr="009E6FB3">
        <w:rPr>
          <w:b/>
          <w:bCs/>
          <w:iCs/>
          <w:noProof/>
          <w:szCs w:val="22"/>
          <w:lang w:val="sr-Latn-BA"/>
        </w:rPr>
        <w:t>više l</w:t>
      </w:r>
      <w:r w:rsidR="00B8426C" w:rsidRPr="009E6FB3">
        <w:rPr>
          <w:b/>
          <w:bCs/>
          <w:iCs/>
          <w:noProof/>
          <w:szCs w:val="22"/>
          <w:lang w:val="sr-Latn-BA"/>
        </w:rPr>
        <w:t>ij</w:t>
      </w:r>
      <w:r w:rsidR="00010E79" w:rsidRPr="009E6FB3">
        <w:rPr>
          <w:b/>
          <w:bCs/>
          <w:iCs/>
          <w:noProof/>
          <w:szCs w:val="22"/>
          <w:lang w:val="sr-Latn-BA"/>
        </w:rPr>
        <w:t xml:space="preserve">eka </w:t>
      </w:r>
      <w:r w:rsidR="002913CF" w:rsidRPr="009E6FB3">
        <w:rPr>
          <w:b/>
          <w:bCs/>
          <w:iCs/>
          <w:noProof/>
          <w:szCs w:val="22"/>
          <w:lang w:val="sr-Latn-BA"/>
        </w:rPr>
        <w:t>Trombomelt</w:t>
      </w:r>
      <w:r w:rsidRPr="009E6FB3">
        <w:rPr>
          <w:b/>
          <w:bCs/>
          <w:iCs/>
          <w:noProof/>
          <w:szCs w:val="22"/>
          <w:lang w:val="sr-Latn-BA"/>
        </w:rPr>
        <w:t xml:space="preserve"> nego što </w:t>
      </w:r>
      <w:r w:rsidR="00E8261B" w:rsidRPr="009E6FB3">
        <w:rPr>
          <w:b/>
          <w:bCs/>
          <w:iCs/>
          <w:noProof/>
          <w:szCs w:val="22"/>
          <w:lang w:val="sr-Latn-BA"/>
        </w:rPr>
        <w:t>je trebalo</w:t>
      </w:r>
    </w:p>
    <w:p w14:paraId="48691E69" w14:textId="77777777" w:rsidR="005337DC" w:rsidRPr="009E6FB3" w:rsidRDefault="005337DC" w:rsidP="009E6FB3">
      <w:pPr>
        <w:rPr>
          <w:b/>
          <w:bCs/>
          <w:iCs/>
          <w:noProof/>
          <w:szCs w:val="22"/>
          <w:lang w:val="sr-Latn-BA"/>
        </w:rPr>
      </w:pPr>
    </w:p>
    <w:p w14:paraId="29C17AC4" w14:textId="57749B2F" w:rsidR="008F11D7" w:rsidRPr="009E6FB3" w:rsidRDefault="008F11D7">
      <w:pPr>
        <w:rPr>
          <w:bCs/>
          <w:noProof/>
          <w:szCs w:val="22"/>
          <w:lang w:val="sr-Latn-BA"/>
        </w:rPr>
      </w:pPr>
      <w:r w:rsidRPr="009E6FB3">
        <w:rPr>
          <w:b/>
          <w:bCs/>
          <w:noProof/>
          <w:szCs w:val="22"/>
          <w:lang w:val="sr-Latn-BA"/>
        </w:rPr>
        <w:t>Odmah obav</w:t>
      </w:r>
      <w:r w:rsidR="00B8426C" w:rsidRPr="009E6FB3">
        <w:rPr>
          <w:b/>
          <w:bCs/>
          <w:noProof/>
          <w:szCs w:val="22"/>
          <w:lang w:val="sr-Latn-BA"/>
        </w:rPr>
        <w:t>ij</w:t>
      </w:r>
      <w:r w:rsidRPr="009E6FB3">
        <w:rPr>
          <w:b/>
          <w:bCs/>
          <w:noProof/>
          <w:szCs w:val="22"/>
          <w:lang w:val="sr-Latn-BA"/>
        </w:rPr>
        <w:t xml:space="preserve">estite </w:t>
      </w:r>
      <w:r w:rsidR="00370E28" w:rsidRPr="009E6FB3">
        <w:rPr>
          <w:b/>
          <w:bCs/>
          <w:noProof/>
          <w:szCs w:val="22"/>
          <w:lang w:val="sr-Latn-BA"/>
        </w:rPr>
        <w:t>svog</w:t>
      </w:r>
      <w:r w:rsidRPr="009E6FB3">
        <w:rPr>
          <w:b/>
          <w:bCs/>
          <w:noProof/>
          <w:szCs w:val="22"/>
          <w:lang w:val="sr-Latn-BA"/>
        </w:rPr>
        <w:t xml:space="preserve"> l</w:t>
      </w:r>
      <w:r w:rsidR="00B8426C" w:rsidRPr="009E6FB3">
        <w:rPr>
          <w:b/>
          <w:bCs/>
          <w:noProof/>
          <w:szCs w:val="22"/>
          <w:lang w:val="sr-Latn-BA"/>
        </w:rPr>
        <w:t>j</w:t>
      </w:r>
      <w:r w:rsidRPr="009E6FB3">
        <w:rPr>
          <w:b/>
          <w:bCs/>
          <w:noProof/>
          <w:szCs w:val="22"/>
          <w:lang w:val="sr-Latn-BA"/>
        </w:rPr>
        <w:t>ekara</w:t>
      </w:r>
      <w:r w:rsidRPr="009E6FB3">
        <w:rPr>
          <w:bCs/>
          <w:noProof/>
          <w:szCs w:val="22"/>
          <w:lang w:val="sr-Latn-BA"/>
        </w:rPr>
        <w:t xml:space="preserve"> ako ste uzeli veću dozu l</w:t>
      </w:r>
      <w:r w:rsidR="00B8426C" w:rsidRPr="009E6FB3">
        <w:rPr>
          <w:bCs/>
          <w:noProof/>
          <w:szCs w:val="22"/>
          <w:lang w:val="sr-Latn-BA"/>
        </w:rPr>
        <w:t>ij</w:t>
      </w:r>
      <w:r w:rsidRPr="009E6FB3">
        <w:rPr>
          <w:bCs/>
          <w:noProof/>
          <w:szCs w:val="22"/>
          <w:lang w:val="sr-Latn-BA"/>
        </w:rPr>
        <w:t xml:space="preserve">eka </w:t>
      </w:r>
      <w:r w:rsidR="002913CF" w:rsidRPr="009E6FB3">
        <w:rPr>
          <w:bCs/>
          <w:noProof/>
          <w:szCs w:val="22"/>
          <w:lang w:val="sr-Latn-BA"/>
        </w:rPr>
        <w:t>Trombomelt</w:t>
      </w:r>
      <w:r w:rsidRPr="009E6FB3">
        <w:rPr>
          <w:bCs/>
          <w:noProof/>
          <w:szCs w:val="22"/>
          <w:lang w:val="sr-Latn-BA"/>
        </w:rPr>
        <w:t xml:space="preserve"> nego što Vam je propisano. Ponesite pakovanje l</w:t>
      </w:r>
      <w:r w:rsidR="00B8426C" w:rsidRPr="009E6FB3">
        <w:rPr>
          <w:bCs/>
          <w:noProof/>
          <w:szCs w:val="22"/>
          <w:lang w:val="sr-Latn-BA"/>
        </w:rPr>
        <w:t>ij</w:t>
      </w:r>
      <w:r w:rsidRPr="009E6FB3">
        <w:rPr>
          <w:bCs/>
          <w:noProof/>
          <w:szCs w:val="22"/>
          <w:lang w:val="sr-Latn-BA"/>
        </w:rPr>
        <w:t>eka sa sobom</w:t>
      </w:r>
      <w:r w:rsidR="001129AE" w:rsidRPr="009E6FB3">
        <w:rPr>
          <w:bCs/>
          <w:noProof/>
          <w:szCs w:val="22"/>
          <w:lang w:val="sr-Latn-BA"/>
        </w:rPr>
        <w:t>,</w:t>
      </w:r>
      <w:r w:rsidRPr="009E6FB3">
        <w:rPr>
          <w:bCs/>
          <w:noProof/>
          <w:szCs w:val="22"/>
          <w:lang w:val="sr-Latn-BA"/>
        </w:rPr>
        <w:t xml:space="preserve"> čak i ako Vam nije ostalo više tableta. </w:t>
      </w:r>
    </w:p>
    <w:p w14:paraId="7E8F8053" w14:textId="77777777" w:rsidR="00B47307" w:rsidRPr="009E6FB3" w:rsidRDefault="00B47307">
      <w:pPr>
        <w:rPr>
          <w:bCs/>
          <w:noProof/>
          <w:szCs w:val="22"/>
          <w:lang w:val="sr-Latn-BA"/>
        </w:rPr>
      </w:pPr>
    </w:p>
    <w:p w14:paraId="5FAA0E58" w14:textId="77777777" w:rsidR="00213A8C" w:rsidRPr="009E6FB3" w:rsidRDefault="008F11D7">
      <w:pPr>
        <w:rPr>
          <w:bCs/>
          <w:noProof/>
          <w:szCs w:val="22"/>
          <w:lang w:val="sr-Latn-BA"/>
        </w:rPr>
      </w:pPr>
      <w:r w:rsidRPr="009E6FB3">
        <w:rPr>
          <w:bCs/>
          <w:noProof/>
          <w:szCs w:val="22"/>
          <w:lang w:val="sr-Latn-BA"/>
        </w:rPr>
        <w:t>Ako uzmete više l</w:t>
      </w:r>
      <w:r w:rsidR="00B8426C" w:rsidRPr="009E6FB3">
        <w:rPr>
          <w:bCs/>
          <w:noProof/>
          <w:szCs w:val="22"/>
          <w:lang w:val="sr-Latn-BA"/>
        </w:rPr>
        <w:t>ij</w:t>
      </w:r>
      <w:r w:rsidRPr="009E6FB3">
        <w:rPr>
          <w:bCs/>
          <w:noProof/>
          <w:szCs w:val="22"/>
          <w:lang w:val="sr-Latn-BA"/>
        </w:rPr>
        <w:t xml:space="preserve">eka </w:t>
      </w:r>
      <w:r w:rsidR="002913CF" w:rsidRPr="009E6FB3">
        <w:rPr>
          <w:bCs/>
          <w:noProof/>
          <w:szCs w:val="22"/>
          <w:lang w:val="sr-Latn-BA"/>
        </w:rPr>
        <w:t>Trombomelt</w:t>
      </w:r>
      <w:r w:rsidRPr="009E6FB3">
        <w:rPr>
          <w:bCs/>
          <w:noProof/>
          <w:szCs w:val="22"/>
          <w:lang w:val="sr-Latn-BA"/>
        </w:rPr>
        <w:t xml:space="preserve"> nego što je preporučeno, možete biti pod većim rizikom od krvarenja. Ako dođe do krvarenja, m</w:t>
      </w:r>
      <w:r w:rsidR="006F4D68" w:rsidRPr="009E6FB3">
        <w:rPr>
          <w:bCs/>
          <w:noProof/>
          <w:szCs w:val="22"/>
          <w:lang w:val="sr-Latn-BA"/>
        </w:rPr>
        <w:t>ož</w:t>
      </w:r>
      <w:r w:rsidR="00096004" w:rsidRPr="009E6FB3">
        <w:rPr>
          <w:bCs/>
          <w:noProof/>
          <w:szCs w:val="22"/>
          <w:lang w:val="sr-Latn-BA"/>
        </w:rPr>
        <w:t>da će</w:t>
      </w:r>
      <w:r w:rsidR="006F4D68" w:rsidRPr="009E6FB3">
        <w:rPr>
          <w:bCs/>
          <w:noProof/>
          <w:szCs w:val="22"/>
          <w:lang w:val="sr-Latn-BA"/>
        </w:rPr>
        <w:t xml:space="preserve"> biti potrebna operacija, </w:t>
      </w:r>
      <w:r w:rsidRPr="009E6FB3">
        <w:rPr>
          <w:bCs/>
          <w:noProof/>
          <w:szCs w:val="22"/>
          <w:lang w:val="sr-Latn-BA"/>
        </w:rPr>
        <w:t>transfuzija krvi</w:t>
      </w:r>
      <w:r w:rsidR="00F81278" w:rsidRPr="009E6FB3">
        <w:rPr>
          <w:bCs/>
          <w:noProof/>
          <w:szCs w:val="22"/>
          <w:lang w:val="sr-Latn-BA"/>
        </w:rPr>
        <w:t xml:space="preserve"> ili </w:t>
      </w:r>
      <w:r w:rsidR="00213A8C" w:rsidRPr="009E6FB3">
        <w:rPr>
          <w:bCs/>
          <w:noProof/>
          <w:szCs w:val="22"/>
          <w:lang w:val="sr-Latn-BA"/>
        </w:rPr>
        <w:t>druga terapija koja može promijeniti aktivnost faktora Xa.</w:t>
      </w:r>
    </w:p>
    <w:p w14:paraId="090FB139" w14:textId="630B5D1D" w:rsidR="004D1D48" w:rsidRPr="009E6FB3" w:rsidRDefault="004D1D48">
      <w:pPr>
        <w:rPr>
          <w:noProof/>
          <w:szCs w:val="22"/>
          <w:lang w:val="sr-Latn-BA"/>
        </w:rPr>
      </w:pPr>
    </w:p>
    <w:p w14:paraId="5DC45BCD" w14:textId="7CBD3876" w:rsidR="00177D7F" w:rsidRDefault="0052121E">
      <w:pPr>
        <w:rPr>
          <w:b/>
          <w:bCs/>
          <w:iCs/>
          <w:noProof/>
          <w:szCs w:val="22"/>
          <w:lang w:val="sr-Latn-BA"/>
        </w:rPr>
      </w:pPr>
      <w:r w:rsidRPr="009E6FB3">
        <w:rPr>
          <w:b/>
          <w:bCs/>
          <w:iCs/>
          <w:noProof/>
          <w:szCs w:val="22"/>
          <w:lang w:val="sr-Latn-BA"/>
        </w:rPr>
        <w:t>Ako ste zaboravili da uzmete</w:t>
      </w:r>
      <w:r w:rsidR="00010E79" w:rsidRPr="009E6FB3">
        <w:rPr>
          <w:b/>
          <w:bCs/>
          <w:noProof/>
          <w:szCs w:val="22"/>
          <w:lang w:val="sr-Latn-BA"/>
        </w:rPr>
        <w:t xml:space="preserve"> </w:t>
      </w:r>
      <w:r w:rsidR="00010E79" w:rsidRPr="009E6FB3">
        <w:rPr>
          <w:b/>
          <w:bCs/>
          <w:iCs/>
          <w:noProof/>
          <w:szCs w:val="22"/>
          <w:lang w:val="sr-Latn-BA"/>
        </w:rPr>
        <w:t>l</w:t>
      </w:r>
      <w:r w:rsidR="00B8426C" w:rsidRPr="009E6FB3">
        <w:rPr>
          <w:b/>
          <w:bCs/>
          <w:iCs/>
          <w:noProof/>
          <w:szCs w:val="22"/>
          <w:lang w:val="sr-Latn-BA"/>
        </w:rPr>
        <w:t>ij</w:t>
      </w:r>
      <w:r w:rsidR="00010E79" w:rsidRPr="009E6FB3">
        <w:rPr>
          <w:b/>
          <w:bCs/>
          <w:iCs/>
          <w:noProof/>
          <w:szCs w:val="22"/>
          <w:lang w:val="sr-Latn-BA"/>
        </w:rPr>
        <w:t>ek</w:t>
      </w:r>
      <w:r w:rsidRPr="009E6FB3">
        <w:rPr>
          <w:b/>
          <w:bCs/>
          <w:iCs/>
          <w:noProof/>
          <w:szCs w:val="22"/>
          <w:lang w:val="sr-Latn-BA"/>
        </w:rPr>
        <w:t xml:space="preserve"> </w:t>
      </w:r>
      <w:r w:rsidR="002913CF" w:rsidRPr="009E6FB3">
        <w:rPr>
          <w:b/>
          <w:bCs/>
          <w:iCs/>
          <w:noProof/>
          <w:szCs w:val="22"/>
          <w:lang w:val="sr-Latn-BA"/>
        </w:rPr>
        <w:t>Trombomelt</w:t>
      </w:r>
    </w:p>
    <w:p w14:paraId="022C00DB" w14:textId="77777777" w:rsidR="005337DC" w:rsidRPr="009E6FB3" w:rsidRDefault="005337DC">
      <w:pPr>
        <w:rPr>
          <w:b/>
          <w:noProof/>
          <w:szCs w:val="22"/>
          <w:lang w:val="sr-Latn-BA"/>
        </w:rPr>
      </w:pPr>
    </w:p>
    <w:p w14:paraId="5102B2C5" w14:textId="77777777" w:rsidR="00B47307" w:rsidRPr="009E6FB3" w:rsidRDefault="00B47307">
      <w:pPr>
        <w:pStyle w:val="ListParagraph"/>
        <w:numPr>
          <w:ilvl w:val="0"/>
          <w:numId w:val="18"/>
        </w:numPr>
        <w:ind w:hanging="126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Uzmite dozu čim se s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etite i:</w:t>
      </w:r>
    </w:p>
    <w:p w14:paraId="6F910D99" w14:textId="052E8D5C" w:rsidR="00B47307" w:rsidRPr="009E6FB3" w:rsidRDefault="00B47307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uzmite sl</w:t>
      </w:r>
      <w:r w:rsidR="00C1493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edeću dozu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eka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u uobičajeno vr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eme,</w:t>
      </w:r>
    </w:p>
    <w:p w14:paraId="2AC3A536" w14:textId="4600081D" w:rsidR="00B47307" w:rsidRPr="009E6FB3" w:rsidRDefault="00B47307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zatim nastavite s uzimanjem doze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eka po uobičajenom rasporedu.</w:t>
      </w:r>
    </w:p>
    <w:p w14:paraId="2EA5E18F" w14:textId="77777777" w:rsidR="00B47307" w:rsidRPr="009E6FB3" w:rsidRDefault="00B47307">
      <w:pPr>
        <w:rPr>
          <w:noProof/>
          <w:szCs w:val="22"/>
          <w:lang w:val="sr-Latn-BA"/>
        </w:rPr>
      </w:pPr>
    </w:p>
    <w:p w14:paraId="2CCAF5BB" w14:textId="0A442491" w:rsidR="004D1D48" w:rsidRPr="009E6FB3" w:rsidRDefault="00B47307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Ako niste sigurni šta da radite ili ste propustili više od jedne doze, posav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 xml:space="preserve">etujte se sa </w:t>
      </w:r>
      <w:r w:rsidR="00370E28" w:rsidRPr="009E6FB3">
        <w:rPr>
          <w:noProof/>
          <w:szCs w:val="22"/>
          <w:lang w:val="sr-Latn-BA"/>
        </w:rPr>
        <w:t>svojim</w:t>
      </w:r>
      <w:r w:rsidRPr="009E6FB3">
        <w:rPr>
          <w:noProof/>
          <w:szCs w:val="22"/>
          <w:lang w:val="sr-Latn-BA"/>
        </w:rPr>
        <w:t xml:space="preserve"> 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ekarom, farmaceutom ili medicinskom sestrom.</w:t>
      </w:r>
    </w:p>
    <w:p w14:paraId="0141C50E" w14:textId="77777777" w:rsidR="00B47307" w:rsidRPr="009E6FB3" w:rsidRDefault="00B47307">
      <w:pPr>
        <w:rPr>
          <w:b/>
          <w:noProof/>
          <w:szCs w:val="22"/>
          <w:lang w:val="sr-Latn-BA"/>
        </w:rPr>
      </w:pPr>
    </w:p>
    <w:p w14:paraId="53314D74" w14:textId="322E9CCA" w:rsidR="00177D7F" w:rsidRDefault="0052121E">
      <w:pPr>
        <w:rPr>
          <w:b/>
          <w:bCs/>
          <w:noProof/>
          <w:szCs w:val="22"/>
          <w:lang w:val="sr-Latn-BA"/>
        </w:rPr>
      </w:pPr>
      <w:r w:rsidRPr="009E6FB3">
        <w:rPr>
          <w:b/>
          <w:bCs/>
          <w:noProof/>
          <w:szCs w:val="22"/>
          <w:lang w:val="sr-Latn-BA"/>
        </w:rPr>
        <w:t>Ako</w:t>
      </w:r>
      <w:r w:rsidR="00B47307" w:rsidRPr="009E6FB3">
        <w:rPr>
          <w:b/>
          <w:bCs/>
          <w:noProof/>
          <w:szCs w:val="22"/>
          <w:lang w:val="sr-Latn-BA"/>
        </w:rPr>
        <w:t xml:space="preserve"> naglo prestanete d</w:t>
      </w:r>
      <w:r w:rsidRPr="009E6FB3">
        <w:rPr>
          <w:b/>
          <w:bCs/>
          <w:noProof/>
          <w:szCs w:val="22"/>
          <w:lang w:val="sr-Latn-BA"/>
        </w:rPr>
        <w:t>a</w:t>
      </w:r>
      <w:r w:rsidR="00B47307" w:rsidRPr="009E6FB3">
        <w:rPr>
          <w:b/>
          <w:bCs/>
          <w:noProof/>
          <w:szCs w:val="22"/>
          <w:lang w:val="sr-Latn-BA"/>
        </w:rPr>
        <w:t xml:space="preserve"> </w:t>
      </w:r>
      <w:r w:rsidRPr="009E6FB3">
        <w:rPr>
          <w:b/>
          <w:bCs/>
          <w:iCs/>
          <w:noProof/>
          <w:szCs w:val="22"/>
          <w:lang w:val="sr-Latn-BA"/>
        </w:rPr>
        <w:t>uzimat</w:t>
      </w:r>
      <w:r w:rsidR="00177D7F" w:rsidRPr="009E6FB3">
        <w:rPr>
          <w:b/>
          <w:bCs/>
          <w:noProof/>
          <w:szCs w:val="22"/>
          <w:lang w:val="sr-Latn-BA"/>
        </w:rPr>
        <w:t>e</w:t>
      </w:r>
      <w:r w:rsidRPr="009E6FB3">
        <w:rPr>
          <w:b/>
          <w:bCs/>
          <w:noProof/>
          <w:szCs w:val="22"/>
          <w:lang w:val="sr-Latn-BA"/>
        </w:rPr>
        <w:t xml:space="preserve"> l</w:t>
      </w:r>
      <w:r w:rsidR="00B8426C" w:rsidRPr="009E6FB3">
        <w:rPr>
          <w:b/>
          <w:bCs/>
          <w:noProof/>
          <w:szCs w:val="22"/>
          <w:lang w:val="sr-Latn-BA"/>
        </w:rPr>
        <w:t>ij</w:t>
      </w:r>
      <w:r w:rsidRPr="009E6FB3">
        <w:rPr>
          <w:b/>
          <w:bCs/>
          <w:noProof/>
          <w:szCs w:val="22"/>
          <w:lang w:val="sr-Latn-BA"/>
        </w:rPr>
        <w:t xml:space="preserve">ek </w:t>
      </w:r>
      <w:r w:rsidR="002913CF" w:rsidRPr="009E6FB3">
        <w:rPr>
          <w:b/>
          <w:bCs/>
          <w:noProof/>
          <w:szCs w:val="22"/>
          <w:lang w:val="sr-Latn-BA"/>
        </w:rPr>
        <w:t>Trombomelt</w:t>
      </w:r>
    </w:p>
    <w:p w14:paraId="4141BAD0" w14:textId="77777777" w:rsidR="005337DC" w:rsidRPr="009E6FB3" w:rsidRDefault="005337DC">
      <w:pPr>
        <w:rPr>
          <w:b/>
          <w:bCs/>
          <w:noProof/>
          <w:szCs w:val="22"/>
          <w:lang w:val="sr-Latn-BA"/>
        </w:rPr>
      </w:pPr>
    </w:p>
    <w:p w14:paraId="1AF76FE9" w14:textId="39E687DA" w:rsidR="00B47307" w:rsidRPr="009E6FB3" w:rsidRDefault="00B47307">
      <w:pPr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Nemojte naglo prestajati s uzimanjem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eka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bez prethodne konsultacije sa </w:t>
      </w:r>
      <w:r w:rsidR="00370E28" w:rsidRPr="009E6FB3">
        <w:rPr>
          <w:noProof/>
          <w:szCs w:val="22"/>
          <w:lang w:val="sr-Latn-BA"/>
        </w:rPr>
        <w:t>svojim</w:t>
      </w:r>
      <w:r w:rsidRPr="009E6FB3">
        <w:rPr>
          <w:noProof/>
          <w:szCs w:val="22"/>
          <w:lang w:val="sr-Latn-BA"/>
        </w:rPr>
        <w:t xml:space="preserve"> 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ekarom</w:t>
      </w:r>
      <w:r w:rsidR="00486EA7" w:rsidRPr="009E6FB3">
        <w:rPr>
          <w:noProof/>
          <w:szCs w:val="22"/>
          <w:lang w:val="sr-Latn-BA"/>
        </w:rPr>
        <w:t>,</w:t>
      </w:r>
      <w:r w:rsidRPr="009E6FB3">
        <w:rPr>
          <w:noProof/>
          <w:szCs w:val="22"/>
          <w:lang w:val="sr-Latn-BA"/>
        </w:rPr>
        <w:t xml:space="preserve"> zato što prerani prekid terapije može da poveća rizik od nastajanja krvnog ugruška.</w:t>
      </w:r>
    </w:p>
    <w:p w14:paraId="218D0008" w14:textId="5BF67E93" w:rsidR="00B47307" w:rsidRPr="009E6FB3" w:rsidRDefault="00B47307">
      <w:pPr>
        <w:ind w:left="7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Ako imate dodatnih pitanja o prim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eni ovog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eka, obratite se </w:t>
      </w:r>
      <w:r w:rsidR="00370E28" w:rsidRPr="009E6FB3">
        <w:rPr>
          <w:noProof/>
          <w:szCs w:val="22"/>
          <w:lang w:val="sr-Latn-BA"/>
        </w:rPr>
        <w:t>svom</w:t>
      </w:r>
      <w:r w:rsidRPr="009E6FB3">
        <w:rPr>
          <w:noProof/>
          <w:szCs w:val="22"/>
          <w:lang w:val="sr-Latn-BA"/>
        </w:rPr>
        <w:t xml:space="preserve"> l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ekaru, fa</w:t>
      </w:r>
      <w:r w:rsidR="00C14934" w:rsidRPr="009E6FB3">
        <w:rPr>
          <w:noProof/>
          <w:szCs w:val="22"/>
          <w:lang w:val="sr-Latn-BA"/>
        </w:rPr>
        <w:t>rmaceutu ili medicinskoj sestri.</w:t>
      </w:r>
    </w:p>
    <w:p w14:paraId="45720E40" w14:textId="13AF37F1" w:rsidR="00C14934" w:rsidRDefault="00C14934">
      <w:pPr>
        <w:ind w:left="7" w:right="274"/>
        <w:rPr>
          <w:noProof/>
          <w:szCs w:val="22"/>
          <w:lang w:val="sr-Latn-BA"/>
        </w:rPr>
      </w:pPr>
    </w:p>
    <w:p w14:paraId="4401CB94" w14:textId="77777777" w:rsidR="0006610D" w:rsidRPr="009E6FB3" w:rsidRDefault="0006610D">
      <w:pPr>
        <w:ind w:left="7" w:right="274"/>
        <w:rPr>
          <w:noProof/>
          <w:szCs w:val="22"/>
          <w:lang w:val="sr-Latn-BA"/>
        </w:rPr>
      </w:pPr>
    </w:p>
    <w:p w14:paraId="39470A33" w14:textId="78581B9A" w:rsidR="00177D7F" w:rsidRPr="009E6FB3" w:rsidRDefault="00177D7F" w:rsidP="00CC7C7B">
      <w:pPr>
        <w:pStyle w:val="NASLOV123"/>
        <w:spacing w:before="0" w:after="0"/>
        <w:jc w:val="both"/>
        <w:rPr>
          <w:noProof/>
          <w:lang w:val="sr-Latn-BA"/>
        </w:rPr>
      </w:pPr>
      <w:r w:rsidRPr="009E6FB3">
        <w:rPr>
          <w:noProof/>
          <w:lang w:val="sr-Latn-BA"/>
        </w:rPr>
        <w:t xml:space="preserve">4. </w:t>
      </w:r>
      <w:r w:rsidR="00367E80">
        <w:rPr>
          <w:noProof/>
          <w:lang w:val="sr-Latn-BA"/>
        </w:rPr>
        <w:t xml:space="preserve">  </w:t>
      </w:r>
      <w:r w:rsidRPr="009E6FB3">
        <w:rPr>
          <w:noProof/>
          <w:lang w:val="sr-Latn-BA"/>
        </w:rPr>
        <w:t>M</w:t>
      </w:r>
      <w:r w:rsidR="00024727">
        <w:rPr>
          <w:noProof/>
          <w:lang w:val="sr-Latn-BA"/>
        </w:rPr>
        <w:t>OGUĆA NEŽELJENA DEJSTVA</w:t>
      </w:r>
    </w:p>
    <w:p w14:paraId="15E1D3D2" w14:textId="5EC422D2" w:rsidR="00020BC2" w:rsidRPr="009E6FB3" w:rsidRDefault="00020BC2" w:rsidP="00CC7C7B">
      <w:pPr>
        <w:pStyle w:val="NASLOV123"/>
        <w:spacing w:before="0" w:after="0"/>
        <w:jc w:val="both"/>
        <w:rPr>
          <w:noProof/>
          <w:lang w:val="sr-Latn-BA"/>
        </w:rPr>
      </w:pPr>
    </w:p>
    <w:p w14:paraId="68DF9F40" w14:textId="77777777" w:rsidR="00024727" w:rsidRDefault="00104D20" w:rsidP="009E6FB3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Kao i svi </w:t>
      </w:r>
      <w:r w:rsidR="00D36C94" w:rsidRPr="009E6FB3">
        <w:rPr>
          <w:noProof/>
          <w:szCs w:val="22"/>
          <w:lang w:val="sr-Latn-BA"/>
        </w:rPr>
        <w:t>ljekovi</w:t>
      </w:r>
      <w:r w:rsidRPr="009E6FB3">
        <w:rPr>
          <w:noProof/>
          <w:szCs w:val="22"/>
          <w:lang w:val="sr-Latn-BA"/>
        </w:rPr>
        <w:t>, ovaj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 može da prouzrokuje neželjena dejstva, iako ona ne moraju da se jave kod svih pacijenata koji uzimaju ovaj 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ek.</w:t>
      </w:r>
      <w:r w:rsidR="00B47307" w:rsidRPr="009E6FB3">
        <w:rPr>
          <w:noProof/>
          <w:szCs w:val="22"/>
          <w:lang w:val="sr-Latn-BA"/>
        </w:rPr>
        <w:t xml:space="preserve"> </w:t>
      </w:r>
    </w:p>
    <w:p w14:paraId="5F540178" w14:textId="77777777" w:rsidR="00024727" w:rsidRDefault="00024727" w:rsidP="009E6FB3">
      <w:pPr>
        <w:rPr>
          <w:noProof/>
          <w:szCs w:val="22"/>
          <w:lang w:val="sr-Latn-BA"/>
        </w:rPr>
      </w:pPr>
    </w:p>
    <w:p w14:paraId="755F1174" w14:textId="4B177E45" w:rsidR="00177D7F" w:rsidRPr="009E6FB3" w:rsidRDefault="00B47307" w:rsidP="009E6FB3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L</w:t>
      </w:r>
      <w:r w:rsidR="00B8426C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 xml:space="preserve">ek </w:t>
      </w:r>
      <w:r w:rsidR="002913CF" w:rsidRPr="009E6FB3">
        <w:rPr>
          <w:noProof/>
          <w:szCs w:val="22"/>
          <w:lang w:val="sr-Latn-BA"/>
        </w:rPr>
        <w:t>Trombomelt</w:t>
      </w:r>
      <w:r w:rsidRPr="009E6FB3">
        <w:rPr>
          <w:noProof/>
          <w:szCs w:val="22"/>
          <w:lang w:val="sr-Latn-BA"/>
        </w:rPr>
        <w:t xml:space="preserve"> se prim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enjuje kod tri različita medicinska stanja. Poznata neželjena dejstva i učestalost javljanja za svako od ovih medicinskih stanja mogu da se razlikuju i odvojeno su navedena u daljem tekstu. Najčešće neželjeno dejstvo je krvarenje koje može biti potencijalno opasno po život i zaht</w:t>
      </w:r>
      <w:r w:rsidR="00643A3C" w:rsidRPr="009E6FB3">
        <w:rPr>
          <w:noProof/>
          <w:szCs w:val="22"/>
          <w:lang w:val="sr-Latn-BA"/>
        </w:rPr>
        <w:t>i</w:t>
      </w:r>
      <w:r w:rsidR="00B8426C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eva hitno medicinsko zbrinjavanje.</w:t>
      </w:r>
    </w:p>
    <w:p w14:paraId="39313159" w14:textId="77777777" w:rsidR="005337DC" w:rsidRDefault="005337DC" w:rsidP="00CC7C7B">
      <w:pPr>
        <w:ind w:right="119"/>
        <w:rPr>
          <w:noProof/>
          <w:szCs w:val="22"/>
          <w:u w:val="single" w:color="000000"/>
          <w:lang w:val="sr-Latn-BA"/>
        </w:rPr>
      </w:pPr>
    </w:p>
    <w:p w14:paraId="777CD4F4" w14:textId="6820462E" w:rsidR="00B47307" w:rsidRPr="009E6FB3" w:rsidRDefault="00B47307" w:rsidP="00CC7C7B">
      <w:pPr>
        <w:ind w:right="119"/>
        <w:rPr>
          <w:noProof/>
          <w:szCs w:val="22"/>
          <w:u w:val="single" w:color="000000"/>
          <w:lang w:val="sr-Latn-BA"/>
        </w:rPr>
      </w:pPr>
      <w:r w:rsidRPr="009E6FB3">
        <w:rPr>
          <w:noProof/>
          <w:szCs w:val="22"/>
          <w:u w:val="single" w:color="000000"/>
          <w:lang w:val="sr-Latn-BA"/>
        </w:rPr>
        <w:t>Sl</w:t>
      </w:r>
      <w:r w:rsidR="00B8426C" w:rsidRPr="009E6FB3">
        <w:rPr>
          <w:noProof/>
          <w:szCs w:val="22"/>
          <w:u w:val="single" w:color="000000"/>
          <w:lang w:val="sr-Latn-BA"/>
        </w:rPr>
        <w:t>jedeća neželjena dejstva su zabi</w:t>
      </w:r>
      <w:r w:rsidRPr="009E6FB3">
        <w:rPr>
          <w:noProof/>
          <w:szCs w:val="22"/>
          <w:u w:val="single" w:color="000000"/>
          <w:lang w:val="sr-Latn-BA"/>
        </w:rPr>
        <w:t>l</w:t>
      </w:r>
      <w:r w:rsidR="00B8426C" w:rsidRPr="009E6FB3">
        <w:rPr>
          <w:noProof/>
          <w:szCs w:val="22"/>
          <w:u w:val="single" w:color="000000"/>
          <w:lang w:val="sr-Latn-BA"/>
        </w:rPr>
        <w:t>j</w:t>
      </w:r>
      <w:r w:rsidRPr="009E6FB3">
        <w:rPr>
          <w:noProof/>
          <w:szCs w:val="22"/>
          <w:u w:val="single" w:color="000000"/>
          <w:lang w:val="sr-Latn-BA"/>
        </w:rPr>
        <w:t>ežena kada se apiksaban uzima za spr</w:t>
      </w:r>
      <w:r w:rsidR="007E086C">
        <w:rPr>
          <w:noProof/>
          <w:szCs w:val="22"/>
          <w:u w:val="single" w:color="000000"/>
          <w:lang w:val="sr-Latn-BA"/>
        </w:rPr>
        <w:t>j</w:t>
      </w:r>
      <w:r w:rsidRPr="009E6FB3">
        <w:rPr>
          <w:noProof/>
          <w:szCs w:val="22"/>
          <w:u w:val="single" w:color="000000"/>
          <w:lang w:val="sr-Latn-BA"/>
        </w:rPr>
        <w:t>ečavanje nastajanja krvnih ugrušaka</w:t>
      </w:r>
      <w:r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u w:val="single" w:color="000000"/>
          <w:lang w:val="sr-Latn-BA"/>
        </w:rPr>
        <w:t>posl</w:t>
      </w:r>
      <w:r w:rsidR="00B8426C" w:rsidRPr="009E6FB3">
        <w:rPr>
          <w:noProof/>
          <w:szCs w:val="22"/>
          <w:u w:val="single" w:color="000000"/>
          <w:lang w:val="sr-Latn-BA"/>
        </w:rPr>
        <w:t>ij</w:t>
      </w:r>
      <w:r w:rsidRPr="009E6FB3">
        <w:rPr>
          <w:noProof/>
          <w:szCs w:val="22"/>
          <w:u w:val="single" w:color="000000"/>
          <w:lang w:val="sr-Latn-BA"/>
        </w:rPr>
        <w:t>e hirurške zam</w:t>
      </w:r>
      <w:r w:rsidR="00B8426C" w:rsidRPr="009E6FB3">
        <w:rPr>
          <w:noProof/>
          <w:szCs w:val="22"/>
          <w:u w:val="single" w:color="000000"/>
          <w:lang w:val="sr-Latn-BA"/>
        </w:rPr>
        <w:t>j</w:t>
      </w:r>
      <w:r w:rsidRPr="009E6FB3">
        <w:rPr>
          <w:noProof/>
          <w:szCs w:val="22"/>
          <w:u w:val="single" w:color="000000"/>
          <w:lang w:val="sr-Latn-BA"/>
        </w:rPr>
        <w:t>ene kuka ili kol</w:t>
      </w:r>
      <w:r w:rsidR="00B8426C" w:rsidRPr="009E6FB3">
        <w:rPr>
          <w:noProof/>
          <w:szCs w:val="22"/>
          <w:u w:val="single" w:color="000000"/>
          <w:lang w:val="sr-Latn-BA"/>
        </w:rPr>
        <w:t>j</w:t>
      </w:r>
      <w:r w:rsidRPr="009E6FB3">
        <w:rPr>
          <w:noProof/>
          <w:szCs w:val="22"/>
          <w:u w:val="single" w:color="000000"/>
          <w:lang w:val="sr-Latn-BA"/>
        </w:rPr>
        <w:t>ena:</w:t>
      </w:r>
    </w:p>
    <w:p w14:paraId="0E91BDD3" w14:textId="77777777" w:rsidR="00643A3C" w:rsidRPr="009E6FB3" w:rsidRDefault="00643A3C" w:rsidP="00CC7C7B">
      <w:pPr>
        <w:ind w:right="119"/>
        <w:rPr>
          <w:noProof/>
          <w:szCs w:val="22"/>
          <w:u w:val="single" w:color="000000"/>
          <w:lang w:val="sr-Latn-BA"/>
        </w:rPr>
      </w:pPr>
    </w:p>
    <w:p w14:paraId="0B028D0E" w14:textId="60749B84" w:rsidR="00B47307" w:rsidRPr="009E6FB3" w:rsidRDefault="00B47307" w:rsidP="00CC7C7B">
      <w:pPr>
        <w:ind w:left="12" w:right="34" w:hanging="10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Čest</w:t>
      </w:r>
      <w:r w:rsidR="007E086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neželjen</w:t>
      </w:r>
      <w:r w:rsidR="007E086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dejstv</w:t>
      </w:r>
      <w:r w:rsidR="007E086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(mo</w:t>
      </w:r>
      <w:r w:rsidR="007E086C">
        <w:rPr>
          <w:b/>
          <w:noProof/>
          <w:szCs w:val="22"/>
          <w:lang w:val="sr-Latn-BA"/>
        </w:rPr>
        <w:t>že</w:t>
      </w:r>
      <w:r w:rsidRPr="009E6FB3">
        <w:rPr>
          <w:b/>
          <w:noProof/>
          <w:szCs w:val="22"/>
          <w:lang w:val="sr-Latn-BA"/>
        </w:rPr>
        <w:t xml:space="preserve"> da se jav</w:t>
      </w:r>
      <w:r w:rsidR="007E086C">
        <w:rPr>
          <w:b/>
          <w:noProof/>
          <w:szCs w:val="22"/>
          <w:lang w:val="sr-Latn-BA"/>
        </w:rPr>
        <w:t>i</w:t>
      </w:r>
      <w:r w:rsidRPr="009E6FB3">
        <w:rPr>
          <w:b/>
          <w:noProof/>
          <w:szCs w:val="22"/>
          <w:lang w:val="sr-Latn-BA"/>
        </w:rPr>
        <w:t xml:space="preserve"> kod najviše 1 na 10 pacijenata koji uzimaju l</w:t>
      </w:r>
      <w:r w:rsidR="00B8426C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>ek):</w:t>
      </w:r>
    </w:p>
    <w:p w14:paraId="7BEA01A9" w14:textId="5862E86A" w:rsidR="00B47307" w:rsidRPr="009E6FB3" w:rsidRDefault="00486EA7" w:rsidP="009E6FB3">
      <w:pPr>
        <w:pStyle w:val="ListParagraph"/>
        <w:numPr>
          <w:ilvl w:val="0"/>
          <w:numId w:val="18"/>
        </w:numPr>
        <w:tabs>
          <w:tab w:val="clear" w:pos="284"/>
        </w:tabs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</w:t>
      </w:r>
      <w:r w:rsidR="00B47307" w:rsidRPr="009E6FB3">
        <w:rPr>
          <w:noProof/>
          <w:szCs w:val="22"/>
          <w:lang w:val="sr-Latn-BA"/>
        </w:rPr>
        <w:t>nemija</w:t>
      </w:r>
      <w:r w:rsidR="00AC3E61" w:rsidRPr="009E6FB3">
        <w:rPr>
          <w:noProof/>
          <w:szCs w:val="22"/>
          <w:lang w:val="sr-Latn-BA"/>
        </w:rPr>
        <w:t xml:space="preserve"> (smanjen broj crvenih krvnih zrnaca)</w:t>
      </w:r>
      <w:r w:rsidR="00B47307" w:rsidRPr="009E6FB3">
        <w:rPr>
          <w:noProof/>
          <w:szCs w:val="22"/>
          <w:lang w:val="sr-Latn-BA"/>
        </w:rPr>
        <w:t xml:space="preserve"> koja može da dovede do zamora ili bl</w:t>
      </w:r>
      <w:r w:rsidR="00B05BDD" w:rsidRPr="009E6FB3">
        <w:rPr>
          <w:noProof/>
          <w:szCs w:val="22"/>
          <w:lang w:val="sr-Latn-BA"/>
        </w:rPr>
        <w:t>j</w:t>
      </w:r>
      <w:r w:rsidR="00B47307" w:rsidRPr="009E6FB3">
        <w:rPr>
          <w:noProof/>
          <w:szCs w:val="22"/>
          <w:lang w:val="sr-Latn-BA"/>
        </w:rPr>
        <w:t>edila</w:t>
      </w:r>
      <w:r w:rsidRPr="009E6FB3">
        <w:rPr>
          <w:noProof/>
          <w:szCs w:val="22"/>
          <w:lang w:val="sr-Latn-BA"/>
        </w:rPr>
        <w:t>;</w:t>
      </w:r>
      <w:r w:rsidR="00B47307" w:rsidRPr="009E6FB3">
        <w:rPr>
          <w:noProof/>
          <w:szCs w:val="22"/>
          <w:lang w:val="sr-Latn-BA"/>
        </w:rPr>
        <w:t xml:space="preserve"> </w:t>
      </w:r>
    </w:p>
    <w:p w14:paraId="76D0B8C5" w14:textId="45A624E2" w:rsidR="00B47307" w:rsidRPr="007E086C" w:rsidRDefault="00B47307" w:rsidP="00CC7C7B">
      <w:pPr>
        <w:pStyle w:val="ListParagraph"/>
        <w:numPr>
          <w:ilvl w:val="0"/>
          <w:numId w:val="18"/>
        </w:numPr>
        <w:tabs>
          <w:tab w:val="clear" w:pos="284"/>
        </w:tabs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krvarenje koje podrazum</w:t>
      </w:r>
      <w:r w:rsidR="00EA73D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eva</w:t>
      </w:r>
      <w:r w:rsidR="007E086C">
        <w:rPr>
          <w:noProof/>
          <w:szCs w:val="22"/>
          <w:lang w:val="sr-Latn-BA"/>
        </w:rPr>
        <w:t xml:space="preserve"> </w:t>
      </w:r>
      <w:r w:rsidRPr="007E086C">
        <w:rPr>
          <w:noProof/>
          <w:szCs w:val="22"/>
          <w:lang w:val="sr-Latn-BA"/>
        </w:rPr>
        <w:t>pojavu modrica i oticanje</w:t>
      </w:r>
      <w:r w:rsidR="00486EA7" w:rsidRPr="007E086C">
        <w:rPr>
          <w:noProof/>
          <w:szCs w:val="22"/>
          <w:lang w:val="sr-Latn-BA"/>
        </w:rPr>
        <w:t>;</w:t>
      </w:r>
      <w:r w:rsidRPr="007E086C">
        <w:rPr>
          <w:noProof/>
          <w:szCs w:val="22"/>
          <w:lang w:val="sr-Latn-BA"/>
        </w:rPr>
        <w:t xml:space="preserve"> </w:t>
      </w:r>
    </w:p>
    <w:p w14:paraId="404D4C9C" w14:textId="77777777" w:rsidR="00B47307" w:rsidRPr="009E6FB3" w:rsidRDefault="00B47307">
      <w:pPr>
        <w:pStyle w:val="ListParagraph"/>
        <w:numPr>
          <w:ilvl w:val="0"/>
          <w:numId w:val="18"/>
        </w:numPr>
        <w:tabs>
          <w:tab w:val="clear" w:pos="284"/>
        </w:tabs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mučnina. </w:t>
      </w:r>
    </w:p>
    <w:p w14:paraId="7080DE00" w14:textId="77777777" w:rsidR="00B47307" w:rsidRPr="009E6FB3" w:rsidRDefault="00B47307">
      <w:pPr>
        <w:tabs>
          <w:tab w:val="clear" w:pos="284"/>
        </w:tabs>
        <w:ind w:left="540" w:right="274"/>
        <w:rPr>
          <w:noProof/>
          <w:szCs w:val="22"/>
          <w:lang w:val="sr-Latn-BA"/>
        </w:rPr>
      </w:pPr>
    </w:p>
    <w:p w14:paraId="1AD1A455" w14:textId="48AE0644" w:rsidR="00B47307" w:rsidRPr="009E6FB3" w:rsidRDefault="00B47307" w:rsidP="00CC7C7B">
      <w:pPr>
        <w:ind w:left="12" w:right="34" w:hanging="10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Povremen</w:t>
      </w:r>
      <w:r w:rsidR="007E086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neželjen</w:t>
      </w:r>
      <w:r w:rsidR="007E086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dejstv</w:t>
      </w:r>
      <w:r w:rsidR="007E086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(mo</w:t>
      </w:r>
      <w:r w:rsidR="007E086C">
        <w:rPr>
          <w:b/>
          <w:noProof/>
          <w:szCs w:val="22"/>
          <w:lang w:val="sr-Latn-BA"/>
        </w:rPr>
        <w:t>že</w:t>
      </w:r>
      <w:r w:rsidRPr="009E6FB3">
        <w:rPr>
          <w:b/>
          <w:noProof/>
          <w:szCs w:val="22"/>
          <w:lang w:val="sr-Latn-BA"/>
        </w:rPr>
        <w:t xml:space="preserve"> da se jav</w:t>
      </w:r>
      <w:r w:rsidR="007E086C">
        <w:rPr>
          <w:b/>
          <w:noProof/>
          <w:szCs w:val="22"/>
          <w:lang w:val="sr-Latn-BA"/>
        </w:rPr>
        <w:t>i</w:t>
      </w:r>
      <w:r w:rsidRPr="009E6FB3">
        <w:rPr>
          <w:b/>
          <w:noProof/>
          <w:szCs w:val="22"/>
          <w:lang w:val="sr-Latn-BA"/>
        </w:rPr>
        <w:t xml:space="preserve"> kod najviše 1 na 100 pacijenata koji uzimaju l</w:t>
      </w:r>
      <w:r w:rsidR="00EA73D4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>ek):</w:t>
      </w:r>
    </w:p>
    <w:p w14:paraId="779A0DF1" w14:textId="73B0D775" w:rsidR="00B47307" w:rsidRPr="009E6FB3" w:rsidRDefault="00B47307" w:rsidP="007E086C">
      <w:pPr>
        <w:pStyle w:val="ListParagraph"/>
        <w:numPr>
          <w:ilvl w:val="0"/>
          <w:numId w:val="20"/>
        </w:numPr>
        <w:tabs>
          <w:tab w:val="clear" w:pos="284"/>
        </w:tabs>
        <w:ind w:left="1276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smanjen broj trombocita u krvi (što može uticati na zgrušavanje)</w:t>
      </w:r>
      <w:r w:rsidR="00496F60" w:rsidRPr="009E6FB3">
        <w:rPr>
          <w:noProof/>
          <w:szCs w:val="22"/>
          <w:lang w:val="sr-Latn-BA"/>
        </w:rPr>
        <w:t>;</w:t>
      </w:r>
      <w:r w:rsidRPr="009E6FB3">
        <w:rPr>
          <w:noProof/>
          <w:szCs w:val="22"/>
          <w:lang w:val="sr-Latn-BA"/>
        </w:rPr>
        <w:t xml:space="preserve"> </w:t>
      </w:r>
    </w:p>
    <w:p w14:paraId="6C15D82D" w14:textId="77777777" w:rsidR="00B47307" w:rsidRPr="009E6FB3" w:rsidRDefault="00B47307" w:rsidP="007E086C">
      <w:pPr>
        <w:pStyle w:val="ListParagraph"/>
        <w:numPr>
          <w:ilvl w:val="0"/>
          <w:numId w:val="20"/>
        </w:numPr>
        <w:tabs>
          <w:tab w:val="clear" w:pos="284"/>
        </w:tabs>
        <w:ind w:left="1276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krvarenje: </w:t>
      </w:r>
    </w:p>
    <w:p w14:paraId="1D13197B" w14:textId="62468821" w:rsidR="00B47307" w:rsidRPr="009E6FB3" w:rsidRDefault="00B47307" w:rsidP="007E086C">
      <w:pPr>
        <w:numPr>
          <w:ilvl w:val="1"/>
          <w:numId w:val="19"/>
        </w:numPr>
        <w:tabs>
          <w:tab w:val="clear" w:pos="284"/>
        </w:tabs>
        <w:ind w:left="156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lastRenderedPageBreak/>
        <w:t>koje se javlja nakon operacije</w:t>
      </w:r>
      <w:r w:rsidR="00496F60" w:rsidRPr="009E6FB3">
        <w:rPr>
          <w:noProof/>
          <w:szCs w:val="22"/>
          <w:lang w:val="sr-Latn-BA"/>
        </w:rPr>
        <w:t>,</w:t>
      </w:r>
      <w:r w:rsidRPr="009E6FB3">
        <w:rPr>
          <w:noProof/>
          <w:szCs w:val="22"/>
          <w:lang w:val="sr-Latn-BA"/>
        </w:rPr>
        <w:t xml:space="preserve"> uključujući pojavu modrica i oticanje, curenje krvi ili tečnosti iz hirurške rane/reza (sekrecija iz rane) ili na m</w:t>
      </w:r>
      <w:r w:rsidR="00EA73D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estu prim</w:t>
      </w:r>
      <w:r w:rsidR="00EA73D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ene injekcije</w:t>
      </w:r>
      <w:r w:rsidR="00496F60" w:rsidRPr="009E6FB3">
        <w:rPr>
          <w:noProof/>
          <w:szCs w:val="22"/>
          <w:lang w:val="sr-Latn-BA"/>
        </w:rPr>
        <w:t>;</w:t>
      </w:r>
    </w:p>
    <w:p w14:paraId="00C54327" w14:textId="46E15818" w:rsidR="00B47307" w:rsidRPr="009E6FB3" w:rsidRDefault="00B47307" w:rsidP="00CC7C7B">
      <w:pPr>
        <w:numPr>
          <w:ilvl w:val="1"/>
          <w:numId w:val="19"/>
        </w:numPr>
        <w:tabs>
          <w:tab w:val="clear" w:pos="284"/>
        </w:tabs>
        <w:ind w:left="156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želucu, cr</w:t>
      </w:r>
      <w:r w:rsidR="00EA73D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evima ili sv</w:t>
      </w:r>
      <w:r w:rsidR="00EA73D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etla</w:t>
      </w:r>
      <w:r w:rsidR="00496F60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/</w:t>
      </w:r>
      <w:r w:rsidR="00496F60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crvena krv u stolici</w:t>
      </w:r>
      <w:r w:rsidR="00496F60" w:rsidRPr="009E6FB3">
        <w:rPr>
          <w:noProof/>
          <w:szCs w:val="22"/>
          <w:lang w:val="sr-Latn-BA"/>
        </w:rPr>
        <w:t>;</w:t>
      </w:r>
    </w:p>
    <w:p w14:paraId="2AADDCE0" w14:textId="0C35F569" w:rsidR="00B47307" w:rsidRPr="009E6FB3" w:rsidRDefault="00B47307" w:rsidP="00CC7C7B">
      <w:pPr>
        <w:numPr>
          <w:ilvl w:val="1"/>
          <w:numId w:val="19"/>
        </w:numPr>
        <w:tabs>
          <w:tab w:val="clear" w:pos="284"/>
        </w:tabs>
        <w:ind w:left="156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krv u </w:t>
      </w:r>
      <w:r w:rsidR="00AC3E61" w:rsidRPr="009E6FB3">
        <w:rPr>
          <w:noProof/>
          <w:szCs w:val="22"/>
          <w:lang w:val="sr-Latn-BA"/>
        </w:rPr>
        <w:t>mokraći</w:t>
      </w:r>
      <w:r w:rsidR="00496F60" w:rsidRPr="009E6FB3">
        <w:rPr>
          <w:noProof/>
          <w:szCs w:val="22"/>
          <w:lang w:val="sr-Latn-BA"/>
        </w:rPr>
        <w:t>;</w:t>
      </w:r>
      <w:r w:rsidRPr="009E6FB3">
        <w:rPr>
          <w:noProof/>
          <w:szCs w:val="22"/>
          <w:lang w:val="sr-Latn-BA"/>
        </w:rPr>
        <w:t xml:space="preserve"> </w:t>
      </w:r>
    </w:p>
    <w:p w14:paraId="6AFF4F92" w14:textId="7227D208" w:rsidR="00B47307" w:rsidRPr="009E6FB3" w:rsidRDefault="00B47307" w:rsidP="00CC7C7B">
      <w:pPr>
        <w:numPr>
          <w:ilvl w:val="1"/>
          <w:numId w:val="19"/>
        </w:numPr>
        <w:tabs>
          <w:tab w:val="clear" w:pos="284"/>
        </w:tabs>
        <w:ind w:left="156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iz nosa</w:t>
      </w:r>
      <w:r w:rsidR="00496F60" w:rsidRPr="009E6FB3">
        <w:rPr>
          <w:noProof/>
          <w:szCs w:val="22"/>
          <w:lang w:val="sr-Latn-BA"/>
        </w:rPr>
        <w:t>;</w:t>
      </w:r>
    </w:p>
    <w:p w14:paraId="5F9C8358" w14:textId="0D1480E2" w:rsidR="00B47307" w:rsidRPr="009E6FB3" w:rsidRDefault="00B47307" w:rsidP="00CC7C7B">
      <w:pPr>
        <w:numPr>
          <w:ilvl w:val="1"/>
          <w:numId w:val="19"/>
        </w:numPr>
        <w:tabs>
          <w:tab w:val="clear" w:pos="284"/>
        </w:tabs>
        <w:ind w:left="156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iz vagine</w:t>
      </w:r>
      <w:r w:rsidR="000E7F0B" w:rsidRPr="009E6FB3">
        <w:rPr>
          <w:noProof/>
          <w:szCs w:val="22"/>
          <w:lang w:val="sr-Latn-BA"/>
        </w:rPr>
        <w:t>;</w:t>
      </w:r>
      <w:r w:rsidRPr="009E6FB3">
        <w:rPr>
          <w:noProof/>
          <w:szCs w:val="22"/>
          <w:lang w:val="sr-Latn-BA"/>
        </w:rPr>
        <w:t xml:space="preserve"> </w:t>
      </w:r>
    </w:p>
    <w:p w14:paraId="1267AD66" w14:textId="66A1195E" w:rsidR="00B47307" w:rsidRPr="009E6FB3" w:rsidRDefault="00B47307" w:rsidP="00CC7C7B">
      <w:pPr>
        <w:pStyle w:val="ListParagraph"/>
        <w:numPr>
          <w:ilvl w:val="0"/>
          <w:numId w:val="21"/>
        </w:numPr>
        <w:tabs>
          <w:tab w:val="clear" w:pos="284"/>
        </w:tabs>
        <w:ind w:left="1276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nizak krvni pritisak zbog koga možete da os</w:t>
      </w:r>
      <w:r w:rsidR="00EA73D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ećate nesv</w:t>
      </w:r>
      <w:r w:rsidR="00EA73D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esticu ili imate ubrzan rad srca</w:t>
      </w:r>
      <w:r w:rsidR="000E7F0B" w:rsidRPr="009E6FB3">
        <w:rPr>
          <w:noProof/>
          <w:szCs w:val="22"/>
          <w:lang w:val="sr-Latn-BA"/>
        </w:rPr>
        <w:t>;</w:t>
      </w:r>
    </w:p>
    <w:p w14:paraId="2E73E125" w14:textId="77777777" w:rsidR="00B47307" w:rsidRPr="009E6FB3" w:rsidRDefault="00B47307" w:rsidP="00CC7C7B">
      <w:pPr>
        <w:pStyle w:val="ListParagraph"/>
        <w:numPr>
          <w:ilvl w:val="0"/>
          <w:numId w:val="21"/>
        </w:numPr>
        <w:tabs>
          <w:tab w:val="clear" w:pos="284"/>
        </w:tabs>
        <w:ind w:left="1276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analize krvi mogu da pokažu:</w:t>
      </w:r>
    </w:p>
    <w:p w14:paraId="2E912009" w14:textId="4D571EFD" w:rsidR="00B47307" w:rsidRPr="009E6FB3" w:rsidRDefault="00B47307" w:rsidP="00CC7C7B">
      <w:pPr>
        <w:numPr>
          <w:ilvl w:val="1"/>
          <w:numId w:val="19"/>
        </w:numPr>
        <w:tabs>
          <w:tab w:val="clear" w:pos="284"/>
        </w:tabs>
        <w:ind w:left="156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izm</w:t>
      </w:r>
      <w:r w:rsidR="00752421" w:rsidRPr="009E6FB3">
        <w:rPr>
          <w:noProof/>
          <w:szCs w:val="22"/>
          <w:lang w:val="sr-Latn-BA"/>
        </w:rPr>
        <w:t>i</w:t>
      </w:r>
      <w:r w:rsidR="00EA73D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enjenu funkciju jetre</w:t>
      </w:r>
      <w:r w:rsidR="000E7F0B" w:rsidRPr="009E6FB3">
        <w:rPr>
          <w:noProof/>
          <w:szCs w:val="22"/>
          <w:lang w:val="sr-Latn-BA"/>
        </w:rPr>
        <w:t>;</w:t>
      </w:r>
    </w:p>
    <w:p w14:paraId="1086B9B6" w14:textId="224CA2B5" w:rsidR="00B47307" w:rsidRPr="009E6FB3" w:rsidRDefault="00B47307" w:rsidP="00CC7C7B">
      <w:pPr>
        <w:numPr>
          <w:ilvl w:val="1"/>
          <w:numId w:val="19"/>
        </w:numPr>
        <w:tabs>
          <w:tab w:val="clear" w:pos="284"/>
        </w:tabs>
        <w:ind w:left="1560" w:right="96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povećanje vr</w:t>
      </w:r>
      <w:r w:rsidR="00EA73D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ednosti nekih enzima jetre</w:t>
      </w:r>
      <w:r w:rsidR="000E7F0B" w:rsidRPr="009E6FB3">
        <w:rPr>
          <w:noProof/>
          <w:szCs w:val="22"/>
          <w:lang w:val="sr-Latn-BA"/>
        </w:rPr>
        <w:t>;</w:t>
      </w:r>
      <w:r w:rsidRPr="009E6FB3">
        <w:rPr>
          <w:noProof/>
          <w:szCs w:val="22"/>
          <w:lang w:val="sr-Latn-BA"/>
        </w:rPr>
        <w:t xml:space="preserve"> </w:t>
      </w:r>
    </w:p>
    <w:p w14:paraId="1B8F36B0" w14:textId="710AC893" w:rsidR="00B47307" w:rsidRPr="009E6FB3" w:rsidRDefault="00B47307" w:rsidP="00CC7C7B">
      <w:pPr>
        <w:numPr>
          <w:ilvl w:val="1"/>
          <w:numId w:val="19"/>
        </w:numPr>
        <w:tabs>
          <w:tab w:val="clear" w:pos="284"/>
        </w:tabs>
        <w:ind w:left="156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povećanje vr</w:t>
      </w:r>
      <w:r w:rsidR="00EA73D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ednosti bilirubina usl</w:t>
      </w:r>
      <w:r w:rsidR="00EA73D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ed razaranja crvenih krvnih zrnaca, što može dovesti do žute prebojenosti kože i očiju</w:t>
      </w:r>
      <w:r w:rsidR="000E7F0B" w:rsidRPr="009E6FB3">
        <w:rPr>
          <w:noProof/>
          <w:szCs w:val="22"/>
          <w:lang w:val="sr-Latn-BA"/>
        </w:rPr>
        <w:t>;</w:t>
      </w:r>
    </w:p>
    <w:p w14:paraId="6031C0EC" w14:textId="2578AC6E" w:rsidR="00B47307" w:rsidRPr="009E6FB3" w:rsidRDefault="00B47307" w:rsidP="00CC7C7B">
      <w:pPr>
        <w:pStyle w:val="ListParagraph"/>
        <w:numPr>
          <w:ilvl w:val="0"/>
          <w:numId w:val="22"/>
        </w:numPr>
        <w:tabs>
          <w:tab w:val="clear" w:pos="284"/>
        </w:tabs>
        <w:ind w:left="1276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svrab.</w:t>
      </w:r>
    </w:p>
    <w:p w14:paraId="217BBF25" w14:textId="77777777" w:rsidR="00020BC2" w:rsidRPr="009E6FB3" w:rsidRDefault="00020BC2">
      <w:pPr>
        <w:pStyle w:val="ListParagraph"/>
        <w:tabs>
          <w:tab w:val="clear" w:pos="284"/>
        </w:tabs>
        <w:ind w:left="1530" w:right="274"/>
        <w:rPr>
          <w:noProof/>
          <w:szCs w:val="22"/>
          <w:lang w:val="sr-Latn-BA"/>
        </w:rPr>
      </w:pPr>
    </w:p>
    <w:p w14:paraId="27D9BA78" w14:textId="12EB78A2" w:rsidR="00CB100C" w:rsidRPr="009E6FB3" w:rsidRDefault="00CB100C" w:rsidP="00CC7C7B">
      <w:pPr>
        <w:ind w:left="12" w:right="34" w:hanging="10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R</w:t>
      </w:r>
      <w:r w:rsidR="00EA73D4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>etk</w:t>
      </w:r>
      <w:r w:rsidR="00371EDE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neželjen</w:t>
      </w:r>
      <w:r w:rsidR="00371EDE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dejstv</w:t>
      </w:r>
      <w:r w:rsidR="00371EDE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(mo</w:t>
      </w:r>
      <w:r w:rsidR="00371EDE">
        <w:rPr>
          <w:b/>
          <w:noProof/>
          <w:szCs w:val="22"/>
          <w:lang w:val="sr-Latn-BA"/>
        </w:rPr>
        <w:t>že</w:t>
      </w:r>
      <w:r w:rsidRPr="009E6FB3">
        <w:rPr>
          <w:b/>
          <w:noProof/>
          <w:szCs w:val="22"/>
          <w:lang w:val="sr-Latn-BA"/>
        </w:rPr>
        <w:t xml:space="preserve"> da se jav</w:t>
      </w:r>
      <w:r w:rsidR="00371EDE">
        <w:rPr>
          <w:b/>
          <w:noProof/>
          <w:szCs w:val="22"/>
          <w:lang w:val="sr-Latn-BA"/>
        </w:rPr>
        <w:t>i</w:t>
      </w:r>
      <w:r w:rsidRPr="009E6FB3">
        <w:rPr>
          <w:b/>
          <w:noProof/>
          <w:szCs w:val="22"/>
          <w:lang w:val="sr-Latn-BA"/>
        </w:rPr>
        <w:t xml:space="preserve"> kod najviše 1 na 1000 pacijenata koji uzimaju l</w:t>
      </w:r>
      <w:r w:rsidR="00411174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>ek):</w:t>
      </w:r>
    </w:p>
    <w:p w14:paraId="66D35CA4" w14:textId="770F01F8" w:rsidR="00CB100C" w:rsidRPr="009E6FB3" w:rsidRDefault="00CB100C" w:rsidP="00371EDE">
      <w:pPr>
        <w:pStyle w:val="ListParagraph"/>
        <w:numPr>
          <w:ilvl w:val="0"/>
          <w:numId w:val="22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alergijske reakcije (reakcije preos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 xml:space="preserve">etljivosti) koje mogu da dovedu do: oticanja lica, usana, usta, jezika i/ili grla i otežanog disanja. </w:t>
      </w:r>
      <w:r w:rsidRPr="009E6FB3">
        <w:rPr>
          <w:b/>
          <w:noProof/>
          <w:szCs w:val="22"/>
          <w:lang w:val="sr-Latn-BA"/>
        </w:rPr>
        <w:t>Odmah se obratite</w:t>
      </w:r>
      <w:r w:rsidR="00AC3E61" w:rsidRPr="009E6FB3">
        <w:rPr>
          <w:b/>
          <w:noProof/>
          <w:szCs w:val="22"/>
          <w:lang w:val="sr-Latn-BA"/>
        </w:rPr>
        <w:t xml:space="preserve"> svom</w:t>
      </w:r>
      <w:r w:rsidRPr="009E6FB3">
        <w:rPr>
          <w:b/>
          <w:noProof/>
          <w:szCs w:val="22"/>
          <w:lang w:val="sr-Latn-BA"/>
        </w:rPr>
        <w:t xml:space="preserve"> l</w:t>
      </w:r>
      <w:r w:rsidR="00411174" w:rsidRPr="009E6FB3">
        <w:rPr>
          <w:b/>
          <w:noProof/>
          <w:szCs w:val="22"/>
          <w:lang w:val="sr-Latn-BA"/>
        </w:rPr>
        <w:t>j</w:t>
      </w:r>
      <w:r w:rsidRPr="009E6FB3">
        <w:rPr>
          <w:b/>
          <w:noProof/>
          <w:szCs w:val="22"/>
          <w:lang w:val="sr-Latn-BA"/>
        </w:rPr>
        <w:t xml:space="preserve">ekaru </w:t>
      </w:r>
      <w:r w:rsidRPr="009E6FB3">
        <w:rPr>
          <w:noProof/>
          <w:szCs w:val="22"/>
          <w:lang w:val="sr-Latn-BA"/>
        </w:rPr>
        <w:t>ako prim</w:t>
      </w:r>
      <w:r w:rsidR="0041117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etite neki od ovih simptoma</w:t>
      </w:r>
      <w:r w:rsidR="000E7F0B" w:rsidRPr="009E6FB3">
        <w:rPr>
          <w:noProof/>
          <w:szCs w:val="22"/>
          <w:lang w:val="sr-Latn-BA"/>
        </w:rPr>
        <w:t>.</w:t>
      </w:r>
      <w:r w:rsidRPr="009E6FB3">
        <w:rPr>
          <w:noProof/>
          <w:szCs w:val="22"/>
          <w:lang w:val="sr-Latn-BA"/>
        </w:rPr>
        <w:t xml:space="preserve"> </w:t>
      </w:r>
    </w:p>
    <w:p w14:paraId="5595F19E" w14:textId="77777777" w:rsidR="00CB100C" w:rsidRPr="009E6FB3" w:rsidRDefault="00CB100C" w:rsidP="00371EDE">
      <w:pPr>
        <w:pStyle w:val="ListParagraph"/>
        <w:numPr>
          <w:ilvl w:val="0"/>
          <w:numId w:val="22"/>
        </w:numPr>
        <w:tabs>
          <w:tab w:val="clear" w:pos="284"/>
        </w:tabs>
        <w:ind w:left="1418" w:right="274" w:hanging="425"/>
        <w:rPr>
          <w:noProof/>
          <w:szCs w:val="22"/>
          <w:lang w:val="sr-Latn-BA"/>
        </w:rPr>
      </w:pPr>
      <w:r w:rsidRPr="009E6FB3">
        <w:rPr>
          <w:rFonts w:eastAsia="Segoe UI Symbol"/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krvarenje:</w:t>
      </w:r>
    </w:p>
    <w:p w14:paraId="746325C5" w14:textId="77777777" w:rsidR="00CB100C" w:rsidRPr="009E6FB3" w:rsidRDefault="00CB100C" w:rsidP="00371EDE">
      <w:pPr>
        <w:numPr>
          <w:ilvl w:val="1"/>
          <w:numId w:val="19"/>
        </w:numPr>
        <w:tabs>
          <w:tab w:val="clear" w:pos="284"/>
        </w:tabs>
        <w:ind w:left="1701" w:right="-45" w:hanging="283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u mišićima, </w:t>
      </w:r>
    </w:p>
    <w:p w14:paraId="1AACDB93" w14:textId="77777777" w:rsidR="00CB100C" w:rsidRPr="009E6FB3" w:rsidRDefault="00CB100C" w:rsidP="00CC7C7B">
      <w:pPr>
        <w:numPr>
          <w:ilvl w:val="1"/>
          <w:numId w:val="19"/>
        </w:numPr>
        <w:tabs>
          <w:tab w:val="clear" w:pos="284"/>
        </w:tabs>
        <w:ind w:left="1701" w:right="-45" w:hanging="283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očima,</w:t>
      </w:r>
    </w:p>
    <w:p w14:paraId="7470442E" w14:textId="2ABD721A" w:rsidR="00CB100C" w:rsidRPr="009E6FB3" w:rsidRDefault="00CB100C" w:rsidP="00CC7C7B">
      <w:pPr>
        <w:numPr>
          <w:ilvl w:val="1"/>
          <w:numId w:val="19"/>
        </w:numPr>
        <w:tabs>
          <w:tab w:val="clear" w:pos="284"/>
        </w:tabs>
        <w:ind w:left="1701" w:right="-45" w:hanging="283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iz desni i </w:t>
      </w:r>
      <w:r w:rsidR="00BD39CC" w:rsidRPr="009E6FB3">
        <w:rPr>
          <w:noProof/>
          <w:szCs w:val="22"/>
          <w:lang w:val="sr-Latn-BA"/>
        </w:rPr>
        <w:t xml:space="preserve">krv u ispljuvku pri kašljanju, </w:t>
      </w:r>
      <w:r w:rsidRPr="009E6FB3">
        <w:rPr>
          <w:noProof/>
          <w:szCs w:val="22"/>
          <w:lang w:val="sr-Latn-BA"/>
        </w:rPr>
        <w:tab/>
      </w:r>
    </w:p>
    <w:p w14:paraId="11F4983E" w14:textId="1004E0B2" w:rsidR="00CB100C" w:rsidRPr="009E6FB3" w:rsidRDefault="00CB100C" w:rsidP="00CC7C7B">
      <w:pPr>
        <w:numPr>
          <w:ilvl w:val="1"/>
          <w:numId w:val="19"/>
        </w:numPr>
        <w:tabs>
          <w:tab w:val="clear" w:pos="284"/>
        </w:tabs>
        <w:ind w:left="1701" w:right="-45" w:hanging="283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iz rektuma</w:t>
      </w:r>
      <w:r w:rsidR="000E7F0B" w:rsidRPr="009E6FB3">
        <w:rPr>
          <w:noProof/>
          <w:szCs w:val="22"/>
          <w:lang w:val="sr-Latn-BA"/>
        </w:rPr>
        <w:t>.</w:t>
      </w:r>
    </w:p>
    <w:p w14:paraId="6F813BFE" w14:textId="77777777" w:rsidR="00CB100C" w:rsidRPr="009E6FB3" w:rsidRDefault="00CB100C" w:rsidP="00CC7C7B">
      <w:pPr>
        <w:pStyle w:val="ListParagraph"/>
        <w:numPr>
          <w:ilvl w:val="0"/>
          <w:numId w:val="23"/>
        </w:numPr>
        <w:tabs>
          <w:tab w:val="clear" w:pos="284"/>
        </w:tabs>
        <w:ind w:left="1440" w:right="274" w:hanging="447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opadanje kose.</w:t>
      </w:r>
    </w:p>
    <w:p w14:paraId="7A05DDA2" w14:textId="77777777" w:rsidR="00BD39CC" w:rsidRPr="009E6FB3" w:rsidRDefault="00BD39CC" w:rsidP="00CC7C7B">
      <w:pPr>
        <w:ind w:left="12" w:right="34" w:hanging="10"/>
        <w:rPr>
          <w:b/>
          <w:noProof/>
          <w:szCs w:val="22"/>
          <w:lang w:val="sr-Latn-BA"/>
        </w:rPr>
      </w:pPr>
    </w:p>
    <w:p w14:paraId="4BE76553" w14:textId="6E7F9F5D" w:rsidR="00CB100C" w:rsidRPr="009E6FB3" w:rsidRDefault="00CB100C" w:rsidP="00CC7C7B">
      <w:pPr>
        <w:ind w:left="12" w:right="34" w:hanging="10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Nepoznat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(ne može se proc</w:t>
      </w:r>
      <w:r w:rsidR="00411174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>eniti na osnovu dostupnih podataka):</w:t>
      </w:r>
    </w:p>
    <w:p w14:paraId="07270A48" w14:textId="77777777" w:rsidR="00CB100C" w:rsidRPr="009E6FB3" w:rsidRDefault="00CB100C" w:rsidP="009E6FB3">
      <w:pPr>
        <w:pStyle w:val="ListParagraph"/>
        <w:numPr>
          <w:ilvl w:val="0"/>
          <w:numId w:val="23"/>
        </w:numPr>
        <w:tabs>
          <w:tab w:val="clear" w:pos="284"/>
        </w:tabs>
        <w:ind w:left="1350" w:right="274" w:hanging="18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krvarenje:</w:t>
      </w:r>
    </w:p>
    <w:p w14:paraId="7FC2198F" w14:textId="77777777" w:rsidR="00CB100C" w:rsidRPr="009E6FB3" w:rsidRDefault="00CB100C" w:rsidP="009E6FB3">
      <w:pPr>
        <w:numPr>
          <w:ilvl w:val="1"/>
          <w:numId w:val="19"/>
        </w:numPr>
        <w:tabs>
          <w:tab w:val="clear" w:pos="284"/>
        </w:tabs>
        <w:ind w:left="180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mozgu ili kičmenom stubu,</w:t>
      </w:r>
    </w:p>
    <w:p w14:paraId="545B85FF" w14:textId="77777777" w:rsidR="00CB100C" w:rsidRPr="009E6FB3" w:rsidRDefault="00CB100C" w:rsidP="009E6FB3">
      <w:pPr>
        <w:numPr>
          <w:ilvl w:val="1"/>
          <w:numId w:val="19"/>
        </w:numPr>
        <w:tabs>
          <w:tab w:val="clear" w:pos="284"/>
        </w:tabs>
        <w:ind w:left="180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plućima ili grlu,</w:t>
      </w:r>
    </w:p>
    <w:p w14:paraId="56307C00" w14:textId="77777777" w:rsidR="00CB100C" w:rsidRPr="009E6FB3" w:rsidRDefault="00CB100C">
      <w:pPr>
        <w:numPr>
          <w:ilvl w:val="1"/>
          <w:numId w:val="19"/>
        </w:numPr>
        <w:tabs>
          <w:tab w:val="clear" w:pos="284"/>
        </w:tabs>
        <w:ind w:left="180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ustima,</w:t>
      </w:r>
    </w:p>
    <w:p w14:paraId="1D11E937" w14:textId="318D1469" w:rsidR="00CB100C" w:rsidRPr="009E6FB3" w:rsidRDefault="00CB100C">
      <w:pPr>
        <w:numPr>
          <w:ilvl w:val="1"/>
          <w:numId w:val="19"/>
        </w:numPr>
        <w:tabs>
          <w:tab w:val="clear" w:pos="284"/>
        </w:tabs>
        <w:ind w:left="180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trbuhu ili prostoru iza trbušne duplje</w:t>
      </w:r>
      <w:r w:rsidR="00DA24BA" w:rsidRPr="009E6FB3">
        <w:rPr>
          <w:noProof/>
          <w:szCs w:val="22"/>
          <w:lang w:val="sr-Latn-BA"/>
        </w:rPr>
        <w:t>,</w:t>
      </w:r>
    </w:p>
    <w:p w14:paraId="532C94F5" w14:textId="0C54E00E" w:rsidR="00CB100C" w:rsidRPr="009E6FB3" w:rsidRDefault="00CB100C">
      <w:pPr>
        <w:numPr>
          <w:ilvl w:val="1"/>
          <w:numId w:val="19"/>
        </w:numPr>
        <w:tabs>
          <w:tab w:val="clear" w:pos="284"/>
        </w:tabs>
        <w:ind w:left="180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iz hemoroida</w:t>
      </w:r>
      <w:r w:rsidR="00DA24BA" w:rsidRPr="009E6FB3">
        <w:rPr>
          <w:noProof/>
          <w:szCs w:val="22"/>
          <w:lang w:val="sr-Latn-BA"/>
        </w:rPr>
        <w:t>,</w:t>
      </w:r>
    </w:p>
    <w:p w14:paraId="705B5AC2" w14:textId="15CB82E1" w:rsidR="00CB100C" w:rsidRPr="009E6FB3" w:rsidRDefault="00CB100C">
      <w:pPr>
        <w:numPr>
          <w:ilvl w:val="1"/>
          <w:numId w:val="19"/>
        </w:numPr>
        <w:tabs>
          <w:tab w:val="clear" w:pos="284"/>
        </w:tabs>
        <w:ind w:left="180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kr</w:t>
      </w:r>
      <w:r w:rsidR="00AF5925" w:rsidRPr="009E6FB3">
        <w:rPr>
          <w:noProof/>
          <w:szCs w:val="22"/>
          <w:lang w:val="sr-Latn-BA"/>
        </w:rPr>
        <w:t xml:space="preserve">v pronađena u stolici ili </w:t>
      </w:r>
      <w:r w:rsidR="00AC3E61" w:rsidRPr="009E6FB3">
        <w:rPr>
          <w:noProof/>
          <w:szCs w:val="22"/>
          <w:lang w:val="sr-Latn-BA"/>
        </w:rPr>
        <w:t>mokraći</w:t>
      </w:r>
      <w:r w:rsidR="00DA24BA" w:rsidRPr="009E6FB3">
        <w:rPr>
          <w:noProof/>
          <w:szCs w:val="22"/>
          <w:lang w:val="sr-Latn-BA"/>
        </w:rPr>
        <w:t>,</w:t>
      </w:r>
    </w:p>
    <w:p w14:paraId="12D570E8" w14:textId="7A2FED00" w:rsidR="001D1894" w:rsidRPr="009E6FB3" w:rsidRDefault="001D1894">
      <w:pPr>
        <w:pStyle w:val="ListParagraph"/>
        <w:numPr>
          <w:ilvl w:val="0"/>
          <w:numId w:val="23"/>
        </w:numPr>
        <w:tabs>
          <w:tab w:val="clear" w:pos="284"/>
        </w:tabs>
        <w:ind w:left="1440" w:right="274" w:hanging="270"/>
        <w:rPr>
          <w:noProof/>
          <w:szCs w:val="22"/>
          <w:lang w:val="sr-Latn-BA"/>
        </w:rPr>
      </w:pPr>
      <w:proofErr w:type="spellStart"/>
      <w:r w:rsidRPr="009E6FB3">
        <w:rPr>
          <w:szCs w:val="22"/>
        </w:rPr>
        <w:t>Kožni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osip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kod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kojeg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mogu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nastati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mjehurići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koji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nalikuje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malim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metama</w:t>
      </w:r>
      <w:proofErr w:type="spellEnd"/>
      <w:r w:rsidRPr="009E6FB3">
        <w:rPr>
          <w:szCs w:val="22"/>
        </w:rPr>
        <w:t xml:space="preserve"> (</w:t>
      </w:r>
      <w:proofErr w:type="spellStart"/>
      <w:r w:rsidRPr="009E6FB3">
        <w:rPr>
          <w:szCs w:val="22"/>
        </w:rPr>
        <w:t>središnje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tamne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t</w:t>
      </w:r>
      <w:r w:rsidR="00870326" w:rsidRPr="009E6FB3">
        <w:rPr>
          <w:szCs w:val="22"/>
        </w:rPr>
        <w:t>a</w:t>
      </w:r>
      <w:r w:rsidRPr="009E6FB3">
        <w:rPr>
          <w:szCs w:val="22"/>
        </w:rPr>
        <w:t>čke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okružene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bljeđim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područjem</w:t>
      </w:r>
      <w:proofErr w:type="spellEnd"/>
      <w:r w:rsidRPr="009E6FB3">
        <w:rPr>
          <w:szCs w:val="22"/>
        </w:rPr>
        <w:t xml:space="preserve"> </w:t>
      </w:r>
      <w:proofErr w:type="spellStart"/>
      <w:proofErr w:type="gramStart"/>
      <w:r w:rsidRPr="009E6FB3">
        <w:rPr>
          <w:szCs w:val="22"/>
        </w:rPr>
        <w:t>s</w:t>
      </w:r>
      <w:r w:rsidR="00870326" w:rsidRPr="009E6FB3">
        <w:rPr>
          <w:szCs w:val="22"/>
        </w:rPr>
        <w:t>a</w:t>
      </w:r>
      <w:proofErr w:type="spellEnd"/>
      <w:proofErr w:type="gram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tamnim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prstenom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oko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ruba</w:t>
      </w:r>
      <w:proofErr w:type="spellEnd"/>
      <w:r w:rsidRPr="009E6FB3">
        <w:rPr>
          <w:szCs w:val="22"/>
        </w:rPr>
        <w:t>) (</w:t>
      </w:r>
      <w:proofErr w:type="spellStart"/>
      <w:r w:rsidRPr="009E6FB3">
        <w:rPr>
          <w:szCs w:val="22"/>
        </w:rPr>
        <w:t>multiformni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eritem</w:t>
      </w:r>
      <w:proofErr w:type="spellEnd"/>
      <w:r w:rsidRPr="009E6FB3">
        <w:rPr>
          <w:szCs w:val="22"/>
        </w:rPr>
        <w:t xml:space="preserve">). </w:t>
      </w:r>
    </w:p>
    <w:p w14:paraId="7BB5C9EC" w14:textId="2C035086" w:rsidR="00CB100C" w:rsidRPr="009E6FB3" w:rsidRDefault="001D1894">
      <w:pPr>
        <w:pStyle w:val="ListParagraph"/>
        <w:numPr>
          <w:ilvl w:val="0"/>
          <w:numId w:val="23"/>
        </w:numPr>
        <w:tabs>
          <w:tab w:val="clear" w:pos="284"/>
        </w:tabs>
        <w:ind w:left="1440" w:right="274" w:hanging="270"/>
        <w:rPr>
          <w:noProof/>
          <w:szCs w:val="22"/>
          <w:lang w:val="sr-Latn-BA"/>
        </w:rPr>
      </w:pPr>
      <w:proofErr w:type="spellStart"/>
      <w:r w:rsidRPr="009E6FB3">
        <w:rPr>
          <w:szCs w:val="22"/>
        </w:rPr>
        <w:t>Upala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krvnih</w:t>
      </w:r>
      <w:proofErr w:type="spellEnd"/>
      <w:r w:rsidRPr="009E6FB3">
        <w:rPr>
          <w:szCs w:val="22"/>
        </w:rPr>
        <w:t xml:space="preserve"> </w:t>
      </w:r>
      <w:proofErr w:type="spellStart"/>
      <w:r w:rsidR="00704305" w:rsidRPr="009E6FB3">
        <w:rPr>
          <w:szCs w:val="22"/>
        </w:rPr>
        <w:t>sudova</w:t>
      </w:r>
      <w:proofErr w:type="spellEnd"/>
      <w:r w:rsidRPr="009E6FB3">
        <w:rPr>
          <w:szCs w:val="22"/>
        </w:rPr>
        <w:t xml:space="preserve"> (</w:t>
      </w:r>
      <w:proofErr w:type="spellStart"/>
      <w:r w:rsidRPr="009E6FB3">
        <w:rPr>
          <w:szCs w:val="22"/>
        </w:rPr>
        <w:t>vaskulitis</w:t>
      </w:r>
      <w:proofErr w:type="spellEnd"/>
      <w:r w:rsidRPr="009E6FB3">
        <w:rPr>
          <w:szCs w:val="22"/>
        </w:rPr>
        <w:t xml:space="preserve">) </w:t>
      </w:r>
      <w:proofErr w:type="spellStart"/>
      <w:r w:rsidRPr="009E6FB3">
        <w:rPr>
          <w:szCs w:val="22"/>
        </w:rPr>
        <w:t>koja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može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dovesti</w:t>
      </w:r>
      <w:proofErr w:type="spellEnd"/>
      <w:r w:rsidRPr="009E6FB3">
        <w:rPr>
          <w:szCs w:val="22"/>
        </w:rPr>
        <w:t xml:space="preserve"> do </w:t>
      </w:r>
      <w:proofErr w:type="spellStart"/>
      <w:r w:rsidRPr="009E6FB3">
        <w:rPr>
          <w:szCs w:val="22"/>
        </w:rPr>
        <w:t>pojave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kožnog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osipa</w:t>
      </w:r>
      <w:proofErr w:type="spellEnd"/>
      <w:r w:rsidRPr="009E6FB3">
        <w:rPr>
          <w:szCs w:val="22"/>
        </w:rPr>
        <w:t xml:space="preserve"> </w:t>
      </w:r>
      <w:proofErr w:type="spellStart"/>
      <w:proofErr w:type="gramStart"/>
      <w:r w:rsidRPr="009E6FB3">
        <w:rPr>
          <w:szCs w:val="22"/>
        </w:rPr>
        <w:t>ili</w:t>
      </w:r>
      <w:proofErr w:type="spellEnd"/>
      <w:proofErr w:type="gram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šiljastih</w:t>
      </w:r>
      <w:proofErr w:type="spellEnd"/>
      <w:r w:rsidRPr="009E6FB3">
        <w:rPr>
          <w:szCs w:val="22"/>
        </w:rPr>
        <w:t xml:space="preserve">, </w:t>
      </w:r>
      <w:proofErr w:type="spellStart"/>
      <w:r w:rsidRPr="009E6FB3">
        <w:rPr>
          <w:szCs w:val="22"/>
        </w:rPr>
        <w:t>ravnih</w:t>
      </w:r>
      <w:proofErr w:type="spellEnd"/>
      <w:r w:rsidRPr="009E6FB3">
        <w:rPr>
          <w:szCs w:val="22"/>
        </w:rPr>
        <w:t xml:space="preserve">, </w:t>
      </w:r>
      <w:proofErr w:type="spellStart"/>
      <w:r w:rsidRPr="009E6FB3">
        <w:rPr>
          <w:szCs w:val="22"/>
        </w:rPr>
        <w:t>crvenih</w:t>
      </w:r>
      <w:proofErr w:type="spellEnd"/>
      <w:r w:rsidRPr="009E6FB3">
        <w:rPr>
          <w:szCs w:val="22"/>
        </w:rPr>
        <w:t xml:space="preserve">, </w:t>
      </w:r>
      <w:proofErr w:type="spellStart"/>
      <w:r w:rsidRPr="009E6FB3">
        <w:rPr>
          <w:szCs w:val="22"/>
        </w:rPr>
        <w:t>okruglih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mrlja</w:t>
      </w:r>
      <w:proofErr w:type="spellEnd"/>
      <w:r w:rsidRPr="009E6FB3">
        <w:rPr>
          <w:szCs w:val="22"/>
        </w:rPr>
        <w:t xml:space="preserve"> pod </w:t>
      </w:r>
      <w:proofErr w:type="spellStart"/>
      <w:r w:rsidRPr="009E6FB3">
        <w:rPr>
          <w:szCs w:val="22"/>
        </w:rPr>
        <w:t>površinom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kože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ili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nastanka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modrica</w:t>
      </w:r>
      <w:proofErr w:type="spellEnd"/>
      <w:r w:rsidR="00CB100C" w:rsidRPr="009E6FB3">
        <w:rPr>
          <w:noProof/>
          <w:szCs w:val="22"/>
          <w:lang w:val="sr-Latn-BA"/>
        </w:rPr>
        <w:t>.</w:t>
      </w:r>
    </w:p>
    <w:p w14:paraId="3AC72112" w14:textId="77777777" w:rsidR="00BD39CC" w:rsidRPr="009E6FB3" w:rsidRDefault="00BD39CC" w:rsidP="00CC7C7B">
      <w:pPr>
        <w:ind w:right="119"/>
        <w:rPr>
          <w:noProof/>
          <w:szCs w:val="22"/>
          <w:u w:val="single" w:color="000000"/>
          <w:lang w:val="sr-Latn-BA"/>
        </w:rPr>
      </w:pPr>
    </w:p>
    <w:p w14:paraId="08104FE9" w14:textId="28956D1E" w:rsidR="00CB100C" w:rsidRPr="009E6FB3" w:rsidRDefault="00CB100C" w:rsidP="00CC7C7B">
      <w:pPr>
        <w:ind w:left="12" w:right="119" w:hanging="10"/>
        <w:rPr>
          <w:noProof/>
          <w:szCs w:val="22"/>
          <w:lang w:val="sr-Latn-BA"/>
        </w:rPr>
      </w:pPr>
      <w:r w:rsidRPr="009E6FB3">
        <w:rPr>
          <w:noProof/>
          <w:szCs w:val="22"/>
          <w:u w:val="single" w:color="000000"/>
          <w:lang w:val="sr-Latn-BA"/>
        </w:rPr>
        <w:t>Sl</w:t>
      </w:r>
      <w:r w:rsidR="00411174" w:rsidRPr="009E6FB3">
        <w:rPr>
          <w:noProof/>
          <w:szCs w:val="22"/>
          <w:u w:val="single" w:color="000000"/>
          <w:lang w:val="sr-Latn-BA"/>
        </w:rPr>
        <w:t>jedeća neželjena dejstva su zabi</w:t>
      </w:r>
      <w:r w:rsidRPr="009E6FB3">
        <w:rPr>
          <w:noProof/>
          <w:szCs w:val="22"/>
          <w:u w:val="single" w:color="000000"/>
          <w:lang w:val="sr-Latn-BA"/>
        </w:rPr>
        <w:t>l</w:t>
      </w:r>
      <w:r w:rsidR="00411174" w:rsidRPr="009E6FB3">
        <w:rPr>
          <w:noProof/>
          <w:szCs w:val="22"/>
          <w:u w:val="single" w:color="000000"/>
          <w:lang w:val="sr-Latn-BA"/>
        </w:rPr>
        <w:t>j</w:t>
      </w:r>
      <w:r w:rsidRPr="009E6FB3">
        <w:rPr>
          <w:noProof/>
          <w:szCs w:val="22"/>
          <w:u w:val="single" w:color="000000"/>
          <w:lang w:val="sr-Latn-BA"/>
        </w:rPr>
        <w:t xml:space="preserve">ežena kada se </w:t>
      </w:r>
      <w:r w:rsidR="00BD39CC" w:rsidRPr="009E6FB3">
        <w:rPr>
          <w:noProof/>
          <w:szCs w:val="22"/>
          <w:u w:val="single" w:color="000000"/>
          <w:lang w:val="sr-Latn-BA"/>
        </w:rPr>
        <w:t>apiksaban</w:t>
      </w:r>
      <w:r w:rsidRPr="009E6FB3">
        <w:rPr>
          <w:noProof/>
          <w:szCs w:val="22"/>
          <w:u w:val="single" w:color="000000"/>
          <w:lang w:val="sr-Latn-BA"/>
        </w:rPr>
        <w:t xml:space="preserve"> uzima za spr</w:t>
      </w:r>
      <w:r w:rsidR="003B3C7C">
        <w:rPr>
          <w:noProof/>
          <w:szCs w:val="22"/>
          <w:u w:val="single" w:color="000000"/>
          <w:lang w:val="sr-Latn-BA"/>
        </w:rPr>
        <w:t>j</w:t>
      </w:r>
      <w:r w:rsidRPr="009E6FB3">
        <w:rPr>
          <w:noProof/>
          <w:szCs w:val="22"/>
          <w:u w:val="single" w:color="000000"/>
          <w:lang w:val="sr-Latn-BA"/>
        </w:rPr>
        <w:t>ečavanje nastajanja krvnog ugruška</w:t>
      </w:r>
      <w:r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u w:val="single" w:color="000000"/>
          <w:lang w:val="sr-Latn-BA"/>
        </w:rPr>
        <w:t>u srcu kod pacijenata sa nepravilnim srčanim otkucajima i sa bar još jednim dodatnim faktorom rizika:</w:t>
      </w:r>
    </w:p>
    <w:p w14:paraId="0A6CF0FA" w14:textId="77777777" w:rsidR="005337DC" w:rsidRDefault="005337DC" w:rsidP="00CC7C7B">
      <w:pPr>
        <w:ind w:left="12" w:right="34" w:hanging="10"/>
        <w:rPr>
          <w:b/>
          <w:noProof/>
          <w:szCs w:val="22"/>
          <w:lang w:val="sr-Latn-BA"/>
        </w:rPr>
      </w:pPr>
    </w:p>
    <w:p w14:paraId="74D643C8" w14:textId="7AC8F506" w:rsidR="00CB100C" w:rsidRPr="009E6FB3" w:rsidRDefault="00CB100C" w:rsidP="00CC7C7B">
      <w:pPr>
        <w:ind w:left="12" w:right="34" w:hanging="10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Čest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neželjen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dejstv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(mo</w:t>
      </w:r>
      <w:r w:rsidR="003B3C7C">
        <w:rPr>
          <w:b/>
          <w:noProof/>
          <w:szCs w:val="22"/>
          <w:lang w:val="sr-Latn-BA"/>
        </w:rPr>
        <w:t>že</w:t>
      </w:r>
      <w:r w:rsidRPr="009E6FB3">
        <w:rPr>
          <w:b/>
          <w:noProof/>
          <w:szCs w:val="22"/>
          <w:lang w:val="sr-Latn-BA"/>
        </w:rPr>
        <w:t xml:space="preserve"> da se jav</w:t>
      </w:r>
      <w:r w:rsidR="003B3C7C">
        <w:rPr>
          <w:b/>
          <w:noProof/>
          <w:szCs w:val="22"/>
          <w:lang w:val="sr-Latn-BA"/>
        </w:rPr>
        <w:t>i</w:t>
      </w:r>
      <w:r w:rsidRPr="009E6FB3">
        <w:rPr>
          <w:b/>
          <w:noProof/>
          <w:szCs w:val="22"/>
          <w:lang w:val="sr-Latn-BA"/>
        </w:rPr>
        <w:t xml:space="preserve"> kod najviše 1 na 10 pacijenata koji uzimaju l</w:t>
      </w:r>
      <w:r w:rsidR="00411174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 xml:space="preserve">ek): </w:t>
      </w:r>
    </w:p>
    <w:p w14:paraId="5AF33AF4" w14:textId="77777777" w:rsidR="00CB100C" w:rsidRPr="009E6FB3" w:rsidRDefault="00CB100C" w:rsidP="009E6FB3">
      <w:pPr>
        <w:pStyle w:val="ListParagraph"/>
        <w:numPr>
          <w:ilvl w:val="0"/>
          <w:numId w:val="23"/>
        </w:numPr>
        <w:tabs>
          <w:tab w:val="clear" w:pos="284"/>
        </w:tabs>
        <w:ind w:left="144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krvarenje:  </w:t>
      </w:r>
    </w:p>
    <w:p w14:paraId="402980AD" w14:textId="77777777" w:rsidR="00CB100C" w:rsidRPr="009E6FB3" w:rsidRDefault="00CB100C" w:rsidP="009E6FB3">
      <w:pPr>
        <w:numPr>
          <w:ilvl w:val="1"/>
          <w:numId w:val="19"/>
        </w:numPr>
        <w:tabs>
          <w:tab w:val="clear" w:pos="284"/>
        </w:tabs>
        <w:ind w:left="1988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očima,</w:t>
      </w:r>
    </w:p>
    <w:p w14:paraId="133A451E" w14:textId="77777777" w:rsidR="00CB100C" w:rsidRPr="009E6FB3" w:rsidRDefault="00CB100C" w:rsidP="009E6FB3">
      <w:pPr>
        <w:numPr>
          <w:ilvl w:val="1"/>
          <w:numId w:val="19"/>
        </w:numPr>
        <w:tabs>
          <w:tab w:val="clear" w:pos="284"/>
        </w:tabs>
        <w:ind w:left="1988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želucu ili cr</w:t>
      </w:r>
      <w:r w:rsidR="0041117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evima,</w:t>
      </w:r>
    </w:p>
    <w:p w14:paraId="3D7A4253" w14:textId="77777777" w:rsidR="00CB100C" w:rsidRPr="009E6FB3" w:rsidRDefault="00CB100C">
      <w:pPr>
        <w:numPr>
          <w:ilvl w:val="1"/>
          <w:numId w:val="19"/>
        </w:numPr>
        <w:tabs>
          <w:tab w:val="clear" w:pos="284"/>
        </w:tabs>
        <w:ind w:left="1988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iz rektuma,</w:t>
      </w:r>
    </w:p>
    <w:p w14:paraId="164F4D5C" w14:textId="3A66190D" w:rsidR="00CB100C" w:rsidRPr="009E6FB3" w:rsidRDefault="00CB100C">
      <w:pPr>
        <w:numPr>
          <w:ilvl w:val="1"/>
          <w:numId w:val="19"/>
        </w:numPr>
        <w:tabs>
          <w:tab w:val="clear" w:pos="284"/>
        </w:tabs>
        <w:ind w:left="1988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krv u </w:t>
      </w:r>
      <w:r w:rsidR="00AC3E61" w:rsidRPr="009E6FB3">
        <w:rPr>
          <w:noProof/>
          <w:szCs w:val="22"/>
          <w:lang w:val="sr-Latn-BA"/>
        </w:rPr>
        <w:t>mokraći</w:t>
      </w:r>
      <w:r w:rsidRPr="009E6FB3">
        <w:rPr>
          <w:noProof/>
          <w:szCs w:val="22"/>
          <w:lang w:val="sr-Latn-BA"/>
        </w:rPr>
        <w:t>,</w:t>
      </w:r>
    </w:p>
    <w:p w14:paraId="7B5788C7" w14:textId="77777777" w:rsidR="00CB100C" w:rsidRPr="009E6FB3" w:rsidRDefault="00CB100C">
      <w:pPr>
        <w:numPr>
          <w:ilvl w:val="1"/>
          <w:numId w:val="19"/>
        </w:numPr>
        <w:tabs>
          <w:tab w:val="clear" w:pos="284"/>
        </w:tabs>
        <w:ind w:left="1988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iz nosa,</w:t>
      </w:r>
    </w:p>
    <w:p w14:paraId="682729A2" w14:textId="77777777" w:rsidR="00CB100C" w:rsidRPr="009E6FB3" w:rsidRDefault="00CB100C">
      <w:pPr>
        <w:numPr>
          <w:ilvl w:val="1"/>
          <w:numId w:val="19"/>
        </w:numPr>
        <w:tabs>
          <w:tab w:val="clear" w:pos="284"/>
        </w:tabs>
        <w:ind w:left="1988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iz desni,</w:t>
      </w:r>
    </w:p>
    <w:p w14:paraId="4175290F" w14:textId="79DBE395" w:rsidR="00CB100C" w:rsidRPr="009E6FB3" w:rsidRDefault="00CB100C">
      <w:pPr>
        <w:numPr>
          <w:ilvl w:val="1"/>
          <w:numId w:val="19"/>
        </w:numPr>
        <w:tabs>
          <w:tab w:val="clear" w:pos="284"/>
        </w:tabs>
        <w:ind w:left="1988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pojava modrica i oticanje</w:t>
      </w:r>
      <w:r w:rsidR="00DA24BA" w:rsidRPr="009E6FB3">
        <w:rPr>
          <w:noProof/>
          <w:szCs w:val="22"/>
          <w:lang w:val="sr-Latn-BA"/>
        </w:rPr>
        <w:t>;</w:t>
      </w:r>
    </w:p>
    <w:p w14:paraId="46B4EBEE" w14:textId="14DD2210" w:rsidR="00CB100C" w:rsidRPr="009E6FB3" w:rsidRDefault="00AC3E61">
      <w:pPr>
        <w:pStyle w:val="ListParagraph"/>
        <w:numPr>
          <w:ilvl w:val="0"/>
          <w:numId w:val="23"/>
        </w:numPr>
        <w:tabs>
          <w:tab w:val="clear" w:pos="284"/>
        </w:tabs>
        <w:ind w:left="144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</w:t>
      </w:r>
      <w:r w:rsidR="00CB100C" w:rsidRPr="009E6FB3">
        <w:rPr>
          <w:noProof/>
          <w:szCs w:val="22"/>
          <w:lang w:val="sr-Latn-BA"/>
        </w:rPr>
        <w:t>nemija koja može da dovede do zamora ili bl</w:t>
      </w:r>
      <w:r w:rsidR="007F3EF3" w:rsidRPr="009E6FB3">
        <w:rPr>
          <w:noProof/>
          <w:szCs w:val="22"/>
          <w:lang w:val="sr-Latn-BA"/>
        </w:rPr>
        <w:t>j</w:t>
      </w:r>
      <w:r w:rsidR="00CB100C" w:rsidRPr="009E6FB3">
        <w:rPr>
          <w:noProof/>
          <w:szCs w:val="22"/>
          <w:lang w:val="sr-Latn-BA"/>
        </w:rPr>
        <w:t>edila</w:t>
      </w:r>
      <w:r w:rsidR="00DA24BA" w:rsidRPr="009E6FB3">
        <w:rPr>
          <w:noProof/>
          <w:szCs w:val="22"/>
          <w:lang w:val="sr-Latn-BA"/>
        </w:rPr>
        <w:t>;</w:t>
      </w:r>
    </w:p>
    <w:p w14:paraId="25CBEE3E" w14:textId="027078C3" w:rsidR="00CB100C" w:rsidRPr="009E6FB3" w:rsidRDefault="00CB100C">
      <w:pPr>
        <w:pStyle w:val="ListParagraph"/>
        <w:numPr>
          <w:ilvl w:val="0"/>
          <w:numId w:val="23"/>
        </w:numPr>
        <w:tabs>
          <w:tab w:val="clear" w:pos="284"/>
        </w:tabs>
        <w:ind w:left="144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lastRenderedPageBreak/>
        <w:t>nizak krvni pritisak zbog koga možete da os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ećate nesv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esticu ili imate ubrzan rad srca</w:t>
      </w:r>
      <w:r w:rsidR="00DA24BA" w:rsidRPr="009E6FB3">
        <w:rPr>
          <w:noProof/>
          <w:szCs w:val="22"/>
          <w:lang w:val="sr-Latn-BA"/>
        </w:rPr>
        <w:t>;</w:t>
      </w:r>
    </w:p>
    <w:p w14:paraId="1B7F7FC4" w14:textId="2FD5861D" w:rsidR="00CB100C" w:rsidRPr="009E6FB3" w:rsidRDefault="00CB100C">
      <w:pPr>
        <w:pStyle w:val="ListParagraph"/>
        <w:numPr>
          <w:ilvl w:val="0"/>
          <w:numId w:val="23"/>
        </w:numPr>
        <w:tabs>
          <w:tab w:val="clear" w:pos="284"/>
        </w:tabs>
        <w:ind w:left="144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mučnina</w:t>
      </w:r>
      <w:r w:rsidR="00DA24BA" w:rsidRPr="009E6FB3">
        <w:rPr>
          <w:noProof/>
          <w:szCs w:val="22"/>
          <w:lang w:val="sr-Latn-BA"/>
        </w:rPr>
        <w:t>;</w:t>
      </w:r>
    </w:p>
    <w:p w14:paraId="0555415F" w14:textId="77777777" w:rsidR="00CB100C" w:rsidRPr="009E6FB3" w:rsidRDefault="00CB100C">
      <w:pPr>
        <w:pStyle w:val="ListParagraph"/>
        <w:numPr>
          <w:ilvl w:val="0"/>
          <w:numId w:val="23"/>
        </w:numPr>
        <w:tabs>
          <w:tab w:val="clear" w:pos="284"/>
        </w:tabs>
        <w:ind w:left="144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analize krvi mogu da pokažu:</w:t>
      </w:r>
    </w:p>
    <w:p w14:paraId="32B991B6" w14:textId="7641A234" w:rsidR="00B10EC0" w:rsidRPr="009E6FB3" w:rsidRDefault="00CB100C">
      <w:pPr>
        <w:numPr>
          <w:ilvl w:val="1"/>
          <w:numId w:val="19"/>
        </w:numPr>
        <w:tabs>
          <w:tab w:val="clear" w:pos="284"/>
        </w:tabs>
        <w:ind w:left="2070" w:right="274" w:hanging="36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povećanje vr</w:t>
      </w:r>
      <w:r w:rsidR="00411174" w:rsidRPr="009E6FB3">
        <w:rPr>
          <w:noProof/>
          <w:szCs w:val="22"/>
          <w:lang w:val="sr-Latn-BA"/>
        </w:rPr>
        <w:t>ij</w:t>
      </w:r>
      <w:r w:rsidR="007F3EF3" w:rsidRPr="009E6FB3">
        <w:rPr>
          <w:noProof/>
          <w:szCs w:val="22"/>
          <w:lang w:val="sr-Latn-BA"/>
        </w:rPr>
        <w:t>ednost</w:t>
      </w:r>
      <w:r w:rsidRPr="009E6FB3">
        <w:rPr>
          <w:noProof/>
          <w:szCs w:val="22"/>
          <w:lang w:val="sr-Latn-BA"/>
        </w:rPr>
        <w:t>i</w:t>
      </w:r>
      <w:r w:rsidR="00AC3E61" w:rsidRPr="009E6FB3">
        <w:rPr>
          <w:noProof/>
          <w:szCs w:val="22"/>
          <w:lang w:val="sr-Latn-BA"/>
        </w:rPr>
        <w:t xml:space="preserve"> enzima</w:t>
      </w:r>
      <w:r w:rsidRPr="009E6FB3">
        <w:rPr>
          <w:noProof/>
          <w:szCs w:val="22"/>
          <w:lang w:val="sr-Latn-BA"/>
        </w:rPr>
        <w:t xml:space="preserve"> gama-glutamiltransferaze</w:t>
      </w:r>
      <w:r w:rsidR="00C54062" w:rsidRPr="009E6FB3">
        <w:rPr>
          <w:noProof/>
          <w:szCs w:val="22"/>
          <w:lang w:val="sr-Latn-BA"/>
        </w:rPr>
        <w:t xml:space="preserve"> (GGT)</w:t>
      </w:r>
      <w:r w:rsidRPr="009E6FB3">
        <w:rPr>
          <w:noProof/>
          <w:szCs w:val="22"/>
          <w:lang w:val="sr-Latn-BA"/>
        </w:rPr>
        <w:t>.</w:t>
      </w:r>
    </w:p>
    <w:p w14:paraId="6466E8FE" w14:textId="77777777" w:rsidR="007F3EF3" w:rsidRPr="009E6FB3" w:rsidRDefault="007F3EF3" w:rsidP="00CC7C7B">
      <w:pPr>
        <w:ind w:left="12" w:right="34" w:hanging="10"/>
        <w:rPr>
          <w:b/>
          <w:noProof/>
          <w:szCs w:val="22"/>
          <w:lang w:val="sr-Latn-BA"/>
        </w:rPr>
      </w:pPr>
    </w:p>
    <w:p w14:paraId="1417AF70" w14:textId="2F891373" w:rsidR="00B10EC0" w:rsidRPr="009E6FB3" w:rsidRDefault="00B10EC0" w:rsidP="00CC7C7B">
      <w:pPr>
        <w:ind w:left="12" w:right="34" w:hanging="10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Povremen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neželjen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dejstv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(mogu da se jave kod najviše 1 na 100 pacijenata koji uzimaju l</w:t>
      </w:r>
      <w:r w:rsidR="00411174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>ek):</w:t>
      </w:r>
    </w:p>
    <w:p w14:paraId="6BB217A1" w14:textId="77777777" w:rsidR="00B10EC0" w:rsidRPr="009E6FB3" w:rsidRDefault="00B10EC0" w:rsidP="009E6FB3">
      <w:pPr>
        <w:pStyle w:val="ListParagraph"/>
        <w:numPr>
          <w:ilvl w:val="0"/>
          <w:numId w:val="24"/>
        </w:numPr>
        <w:tabs>
          <w:tab w:val="clear" w:pos="284"/>
        </w:tabs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krvarenje:</w:t>
      </w:r>
    </w:p>
    <w:p w14:paraId="2A416151" w14:textId="57EE944C" w:rsidR="00B10EC0" w:rsidRPr="009E6FB3" w:rsidRDefault="00B10EC0" w:rsidP="009E6FB3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mozgu ili kičmenom stubu</w:t>
      </w:r>
      <w:r w:rsidR="0039219F" w:rsidRPr="009E6FB3">
        <w:rPr>
          <w:noProof/>
          <w:szCs w:val="22"/>
          <w:lang w:val="sr-Latn-BA"/>
        </w:rPr>
        <w:t>;</w:t>
      </w:r>
    </w:p>
    <w:p w14:paraId="293F3492" w14:textId="76BC0B43" w:rsidR="00B10EC0" w:rsidRPr="009E6FB3" w:rsidRDefault="00B10EC0" w:rsidP="009E6FB3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ustima ili krv u ispljuvku pri kašljanju</w:t>
      </w:r>
      <w:r w:rsidR="0039219F" w:rsidRPr="009E6FB3">
        <w:rPr>
          <w:noProof/>
          <w:szCs w:val="22"/>
          <w:lang w:val="sr-Latn-BA"/>
        </w:rPr>
        <w:t>;</w:t>
      </w:r>
    </w:p>
    <w:p w14:paraId="78D09E33" w14:textId="2708F982" w:rsidR="00B10EC0" w:rsidRPr="009E6FB3" w:rsidRDefault="00B10EC0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trbuhu ili iz vagine</w:t>
      </w:r>
      <w:r w:rsidR="0039219F" w:rsidRPr="009E6FB3">
        <w:rPr>
          <w:noProof/>
          <w:szCs w:val="22"/>
          <w:lang w:val="sr-Latn-BA"/>
        </w:rPr>
        <w:t>;</w:t>
      </w:r>
    </w:p>
    <w:p w14:paraId="76521092" w14:textId="1E58C6EC" w:rsidR="00B10EC0" w:rsidRPr="009E6FB3" w:rsidRDefault="00B10EC0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sv</w:t>
      </w:r>
      <w:r w:rsidR="0041117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etla</w:t>
      </w:r>
      <w:r w:rsidR="0039219F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/</w:t>
      </w:r>
      <w:r w:rsidR="0039219F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crvena krv u stolici</w:t>
      </w:r>
      <w:r w:rsidR="0039219F" w:rsidRPr="009E6FB3">
        <w:rPr>
          <w:noProof/>
          <w:szCs w:val="22"/>
          <w:lang w:val="sr-Latn-BA"/>
        </w:rPr>
        <w:t>;</w:t>
      </w:r>
    </w:p>
    <w:p w14:paraId="4552AF98" w14:textId="4ED40547" w:rsidR="00B10EC0" w:rsidRPr="009E6FB3" w:rsidRDefault="00B10EC0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koje se javlja nakon operacije</w:t>
      </w:r>
      <w:r w:rsidR="0039219F" w:rsidRPr="009E6FB3">
        <w:rPr>
          <w:noProof/>
          <w:szCs w:val="22"/>
          <w:lang w:val="sr-Latn-BA"/>
        </w:rPr>
        <w:t>,</w:t>
      </w:r>
      <w:r w:rsidRPr="009E6FB3">
        <w:rPr>
          <w:noProof/>
          <w:szCs w:val="22"/>
          <w:lang w:val="sr-Latn-BA"/>
        </w:rPr>
        <w:t xml:space="preserve"> uključujući pojavu modrica i oticanje, curenje krvi ili tečnosti iz hirurške rane/reza (sekrecija iz rane) ili na m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estu prim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ene injekcije</w:t>
      </w:r>
      <w:r w:rsidR="0039219F" w:rsidRPr="009E6FB3">
        <w:rPr>
          <w:noProof/>
          <w:szCs w:val="22"/>
          <w:lang w:val="sr-Latn-BA"/>
        </w:rPr>
        <w:t>;</w:t>
      </w:r>
    </w:p>
    <w:p w14:paraId="10272C1E" w14:textId="36DB61D1" w:rsidR="00B10EC0" w:rsidRPr="009E6FB3" w:rsidRDefault="00B10EC0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iz hemoroida</w:t>
      </w:r>
      <w:r w:rsidR="0039219F" w:rsidRPr="009E6FB3">
        <w:rPr>
          <w:noProof/>
          <w:szCs w:val="22"/>
          <w:lang w:val="sr-Latn-BA"/>
        </w:rPr>
        <w:t>;</w:t>
      </w:r>
    </w:p>
    <w:p w14:paraId="49D442D4" w14:textId="6C5AC814" w:rsidR="00B10EC0" w:rsidRPr="009E6FB3" w:rsidRDefault="00B10EC0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krv pronađena u stolici ili</w:t>
      </w:r>
      <w:r w:rsidR="00D53945" w:rsidRPr="009E6FB3">
        <w:rPr>
          <w:noProof/>
          <w:szCs w:val="22"/>
          <w:lang w:val="sr-Latn-BA"/>
        </w:rPr>
        <w:t xml:space="preserve"> mokraći</w:t>
      </w:r>
      <w:r w:rsidRPr="009E6FB3">
        <w:rPr>
          <w:noProof/>
          <w:szCs w:val="22"/>
          <w:lang w:val="sr-Latn-BA"/>
        </w:rPr>
        <w:t xml:space="preserve"> prilikom laboratorijskih analiza</w:t>
      </w:r>
      <w:r w:rsidR="0039219F" w:rsidRPr="009E6FB3">
        <w:rPr>
          <w:noProof/>
          <w:szCs w:val="22"/>
          <w:lang w:val="sr-Latn-BA"/>
        </w:rPr>
        <w:t>;</w:t>
      </w:r>
      <w:r w:rsidRPr="009E6FB3">
        <w:rPr>
          <w:noProof/>
          <w:szCs w:val="22"/>
          <w:lang w:val="sr-Latn-BA"/>
        </w:rPr>
        <w:t xml:space="preserve"> </w:t>
      </w:r>
    </w:p>
    <w:p w14:paraId="6F14A73D" w14:textId="71BA88AB" w:rsidR="00B10EC0" w:rsidRPr="009E6FB3" w:rsidRDefault="00B10EC0">
      <w:pPr>
        <w:pStyle w:val="ListParagraph"/>
        <w:numPr>
          <w:ilvl w:val="0"/>
          <w:numId w:val="24"/>
        </w:numPr>
        <w:tabs>
          <w:tab w:val="clear" w:pos="284"/>
        </w:tabs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smanjen broj trombocita</w:t>
      </w:r>
      <w:r w:rsidR="00D53945" w:rsidRPr="009E6FB3">
        <w:rPr>
          <w:noProof/>
          <w:szCs w:val="22"/>
          <w:lang w:val="sr-Latn-BA"/>
        </w:rPr>
        <w:t xml:space="preserve"> (krvnih pločica)</w:t>
      </w:r>
      <w:r w:rsidRPr="009E6FB3">
        <w:rPr>
          <w:noProof/>
          <w:szCs w:val="22"/>
          <w:lang w:val="sr-Latn-BA"/>
        </w:rPr>
        <w:t xml:space="preserve"> u krvi (što može uticati na zgrušavanje)</w:t>
      </w:r>
      <w:r w:rsidR="0039219F" w:rsidRPr="009E6FB3">
        <w:rPr>
          <w:noProof/>
          <w:szCs w:val="22"/>
          <w:lang w:val="sr-Latn-BA"/>
        </w:rPr>
        <w:t>;</w:t>
      </w:r>
      <w:r w:rsidRPr="009E6FB3">
        <w:rPr>
          <w:noProof/>
          <w:szCs w:val="22"/>
          <w:lang w:val="sr-Latn-BA"/>
        </w:rPr>
        <w:t xml:space="preserve"> </w:t>
      </w:r>
    </w:p>
    <w:p w14:paraId="0660C267" w14:textId="77777777" w:rsidR="00B10EC0" w:rsidRPr="009E6FB3" w:rsidRDefault="00B10EC0">
      <w:pPr>
        <w:pStyle w:val="ListParagraph"/>
        <w:numPr>
          <w:ilvl w:val="0"/>
          <w:numId w:val="24"/>
        </w:numPr>
        <w:tabs>
          <w:tab w:val="clear" w:pos="284"/>
        </w:tabs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analize krvi mogu da pokažu:</w:t>
      </w:r>
    </w:p>
    <w:p w14:paraId="490EAAFB" w14:textId="1C1A0D6C" w:rsidR="00B10EC0" w:rsidRPr="009E6FB3" w:rsidRDefault="00B10EC0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izm</w:t>
      </w:r>
      <w:r w:rsidR="007F3EF3" w:rsidRPr="009E6FB3">
        <w:rPr>
          <w:noProof/>
          <w:szCs w:val="22"/>
          <w:lang w:val="sr-Latn-BA"/>
        </w:rPr>
        <w:t>i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enjenu funkciju jetre</w:t>
      </w:r>
      <w:r w:rsidR="0039219F" w:rsidRPr="009E6FB3">
        <w:rPr>
          <w:noProof/>
          <w:szCs w:val="22"/>
          <w:lang w:val="sr-Latn-BA"/>
        </w:rPr>
        <w:t>;</w:t>
      </w:r>
    </w:p>
    <w:p w14:paraId="52C2368D" w14:textId="2E81A11B" w:rsidR="00B10EC0" w:rsidRPr="009E6FB3" w:rsidRDefault="00B10EC0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povećanje vr</w:t>
      </w:r>
      <w:r w:rsidR="0041117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ednosti nekih enzima jetre</w:t>
      </w:r>
      <w:r w:rsidR="0039219F" w:rsidRPr="009E6FB3">
        <w:rPr>
          <w:noProof/>
          <w:szCs w:val="22"/>
          <w:lang w:val="sr-Latn-BA"/>
        </w:rPr>
        <w:t>;</w:t>
      </w:r>
    </w:p>
    <w:p w14:paraId="7FB3911E" w14:textId="3E0E5D7A" w:rsidR="00B10EC0" w:rsidRPr="009E6FB3" w:rsidRDefault="00B10EC0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povećanje vr</w:t>
      </w:r>
      <w:r w:rsidR="0041117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ednosti bilirubina usl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ed razaranja crvenih krvnih zrnaca, što može dovesti do žute prebojenosti kože i očiju</w:t>
      </w:r>
      <w:r w:rsidR="0039219F" w:rsidRPr="009E6FB3">
        <w:rPr>
          <w:noProof/>
          <w:szCs w:val="22"/>
          <w:lang w:val="sr-Latn-BA"/>
        </w:rPr>
        <w:t>;</w:t>
      </w:r>
    </w:p>
    <w:p w14:paraId="26D31A32" w14:textId="4824F4E6" w:rsidR="00B10EC0" w:rsidRPr="009E6FB3" w:rsidRDefault="00B10EC0">
      <w:pPr>
        <w:pStyle w:val="ListParagraph"/>
        <w:numPr>
          <w:ilvl w:val="0"/>
          <w:numId w:val="25"/>
        </w:numPr>
        <w:tabs>
          <w:tab w:val="clear" w:pos="284"/>
        </w:tabs>
        <w:ind w:left="144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kožni osip</w:t>
      </w:r>
      <w:r w:rsidR="0039219F" w:rsidRPr="009E6FB3">
        <w:rPr>
          <w:noProof/>
          <w:szCs w:val="22"/>
          <w:lang w:val="sr-Latn-BA"/>
        </w:rPr>
        <w:t>;</w:t>
      </w:r>
    </w:p>
    <w:p w14:paraId="0BA0B208" w14:textId="4CD404C1" w:rsidR="00B10EC0" w:rsidRPr="009E6FB3" w:rsidRDefault="00B10EC0">
      <w:pPr>
        <w:pStyle w:val="ListParagraph"/>
        <w:numPr>
          <w:ilvl w:val="0"/>
          <w:numId w:val="25"/>
        </w:numPr>
        <w:tabs>
          <w:tab w:val="clear" w:pos="284"/>
        </w:tabs>
        <w:ind w:left="144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svrab</w:t>
      </w:r>
      <w:r w:rsidR="0039219F" w:rsidRPr="009E6FB3">
        <w:rPr>
          <w:noProof/>
          <w:szCs w:val="22"/>
          <w:lang w:val="sr-Latn-BA"/>
        </w:rPr>
        <w:t>;</w:t>
      </w:r>
    </w:p>
    <w:p w14:paraId="2EDA836C" w14:textId="7CC73AD9" w:rsidR="00B10EC0" w:rsidRPr="009E6FB3" w:rsidRDefault="00B10EC0">
      <w:pPr>
        <w:pStyle w:val="ListParagraph"/>
        <w:numPr>
          <w:ilvl w:val="0"/>
          <w:numId w:val="25"/>
        </w:numPr>
        <w:tabs>
          <w:tab w:val="clear" w:pos="284"/>
        </w:tabs>
        <w:ind w:left="144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opadanje kose</w:t>
      </w:r>
      <w:r w:rsidR="0039219F" w:rsidRPr="009E6FB3">
        <w:rPr>
          <w:noProof/>
          <w:szCs w:val="22"/>
          <w:lang w:val="sr-Latn-BA"/>
        </w:rPr>
        <w:t>;</w:t>
      </w:r>
    </w:p>
    <w:p w14:paraId="0FF087A6" w14:textId="022995C4" w:rsidR="004D453D" w:rsidRPr="009E6FB3" w:rsidRDefault="00B10EC0">
      <w:pPr>
        <w:pStyle w:val="ListParagraph"/>
        <w:numPr>
          <w:ilvl w:val="0"/>
          <w:numId w:val="25"/>
        </w:numPr>
        <w:tabs>
          <w:tab w:val="clear" w:pos="284"/>
        </w:tabs>
        <w:ind w:left="144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alergijske reakcije (reakcije preos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 xml:space="preserve">etljivosti) koje mogu da dovedu do: oticanja lica, usana, usta, jezika i/ili grla i otežanog disanja. </w:t>
      </w:r>
      <w:r w:rsidRPr="009E6FB3">
        <w:rPr>
          <w:b/>
          <w:noProof/>
          <w:szCs w:val="22"/>
          <w:lang w:val="sr-Latn-BA"/>
        </w:rPr>
        <w:t>Odmah se obratite</w:t>
      </w:r>
      <w:r w:rsidR="00D53945" w:rsidRPr="009E6FB3">
        <w:rPr>
          <w:b/>
          <w:noProof/>
          <w:szCs w:val="22"/>
          <w:lang w:val="sr-Latn-BA"/>
        </w:rPr>
        <w:t xml:space="preserve"> svom</w:t>
      </w:r>
      <w:r w:rsidRPr="009E6FB3">
        <w:rPr>
          <w:b/>
          <w:noProof/>
          <w:szCs w:val="22"/>
          <w:lang w:val="sr-Latn-BA"/>
        </w:rPr>
        <w:t xml:space="preserve"> l</w:t>
      </w:r>
      <w:r w:rsidR="00411174" w:rsidRPr="009E6FB3">
        <w:rPr>
          <w:b/>
          <w:noProof/>
          <w:szCs w:val="22"/>
          <w:lang w:val="sr-Latn-BA"/>
        </w:rPr>
        <w:t>j</w:t>
      </w:r>
      <w:r w:rsidRPr="009E6FB3">
        <w:rPr>
          <w:b/>
          <w:noProof/>
          <w:szCs w:val="22"/>
          <w:lang w:val="sr-Latn-BA"/>
        </w:rPr>
        <w:t xml:space="preserve">ekaru </w:t>
      </w:r>
      <w:r w:rsidRPr="009E6FB3">
        <w:rPr>
          <w:noProof/>
          <w:szCs w:val="22"/>
          <w:lang w:val="sr-Latn-BA"/>
        </w:rPr>
        <w:t>ako prim</w:t>
      </w:r>
      <w:r w:rsidR="0041117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etite neki od ovih simptoma.</w:t>
      </w:r>
    </w:p>
    <w:p w14:paraId="1990B4BD" w14:textId="77777777" w:rsidR="00D71F0D" w:rsidRPr="009E6FB3" w:rsidRDefault="00D71F0D">
      <w:pPr>
        <w:pStyle w:val="ListParagraph"/>
        <w:tabs>
          <w:tab w:val="clear" w:pos="284"/>
        </w:tabs>
        <w:ind w:left="1440" w:right="274"/>
        <w:rPr>
          <w:noProof/>
          <w:szCs w:val="22"/>
          <w:lang w:val="sr-Latn-BA"/>
        </w:rPr>
      </w:pPr>
    </w:p>
    <w:p w14:paraId="5F726A6F" w14:textId="0B65965A" w:rsidR="004D453D" w:rsidRPr="009E6FB3" w:rsidRDefault="004D453D" w:rsidP="00CC7C7B">
      <w:pPr>
        <w:ind w:left="12" w:right="34" w:hanging="10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R</w:t>
      </w:r>
      <w:r w:rsidR="00411174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>etk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neželjen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dejstv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(mo</w:t>
      </w:r>
      <w:r w:rsidR="003B3C7C">
        <w:rPr>
          <w:b/>
          <w:noProof/>
          <w:szCs w:val="22"/>
          <w:lang w:val="sr-Latn-BA"/>
        </w:rPr>
        <w:t>že</w:t>
      </w:r>
      <w:r w:rsidRPr="009E6FB3">
        <w:rPr>
          <w:b/>
          <w:noProof/>
          <w:szCs w:val="22"/>
          <w:lang w:val="sr-Latn-BA"/>
        </w:rPr>
        <w:t xml:space="preserve"> da se jav</w:t>
      </w:r>
      <w:r w:rsidR="003B3C7C">
        <w:rPr>
          <w:b/>
          <w:noProof/>
          <w:szCs w:val="22"/>
          <w:lang w:val="sr-Latn-BA"/>
        </w:rPr>
        <w:t>i</w:t>
      </w:r>
      <w:r w:rsidRPr="009E6FB3">
        <w:rPr>
          <w:b/>
          <w:noProof/>
          <w:szCs w:val="22"/>
          <w:lang w:val="sr-Latn-BA"/>
        </w:rPr>
        <w:t xml:space="preserve"> kod najviše 1 na 1000 pacijenata koji uzimaju l</w:t>
      </w:r>
      <w:r w:rsidR="00411174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>ek):</w:t>
      </w:r>
    </w:p>
    <w:p w14:paraId="436A11DF" w14:textId="77777777" w:rsidR="004D453D" w:rsidRPr="009E6FB3" w:rsidRDefault="004D453D" w:rsidP="009E6FB3">
      <w:pPr>
        <w:pStyle w:val="ListParagraph"/>
        <w:numPr>
          <w:ilvl w:val="0"/>
          <w:numId w:val="26"/>
        </w:numPr>
        <w:tabs>
          <w:tab w:val="clear" w:pos="284"/>
        </w:tabs>
        <w:ind w:right="274" w:firstLine="36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krvarenje:</w:t>
      </w:r>
    </w:p>
    <w:p w14:paraId="573C60EA" w14:textId="77777777" w:rsidR="004D453D" w:rsidRPr="009E6FB3" w:rsidRDefault="004D453D" w:rsidP="009E6FB3">
      <w:pPr>
        <w:numPr>
          <w:ilvl w:val="1"/>
          <w:numId w:val="19"/>
        </w:numPr>
        <w:tabs>
          <w:tab w:val="clear" w:pos="284"/>
        </w:tabs>
        <w:ind w:left="2070" w:right="274" w:hanging="270"/>
        <w:contextualSpacing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plućima ili grlu,</w:t>
      </w:r>
    </w:p>
    <w:p w14:paraId="425EE718" w14:textId="58106B7E" w:rsidR="004D453D" w:rsidRPr="009E6FB3" w:rsidRDefault="004D453D" w:rsidP="009E6FB3">
      <w:pPr>
        <w:numPr>
          <w:ilvl w:val="1"/>
          <w:numId w:val="19"/>
        </w:numPr>
        <w:tabs>
          <w:tab w:val="clear" w:pos="284"/>
        </w:tabs>
        <w:ind w:left="2074" w:right="274" w:hanging="274"/>
        <w:contextualSpacing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prostoru iza trbušne duplje</w:t>
      </w:r>
      <w:r w:rsidR="0039219F" w:rsidRPr="009E6FB3">
        <w:rPr>
          <w:noProof/>
          <w:szCs w:val="22"/>
          <w:lang w:val="sr-Latn-BA"/>
        </w:rPr>
        <w:t>,</w:t>
      </w:r>
    </w:p>
    <w:p w14:paraId="4DD467BF" w14:textId="49C49CE0" w:rsidR="004D453D" w:rsidRPr="009E6FB3" w:rsidRDefault="004D453D">
      <w:pPr>
        <w:numPr>
          <w:ilvl w:val="1"/>
          <w:numId w:val="19"/>
        </w:numPr>
        <w:tabs>
          <w:tab w:val="clear" w:pos="284"/>
        </w:tabs>
        <w:ind w:left="2074" w:right="274" w:hanging="274"/>
        <w:contextualSpacing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mišićima.</w:t>
      </w:r>
    </w:p>
    <w:p w14:paraId="16C30DED" w14:textId="3BA0C747" w:rsidR="00451FB0" w:rsidRPr="009E6FB3" w:rsidRDefault="00451FB0">
      <w:pPr>
        <w:tabs>
          <w:tab w:val="clear" w:pos="284"/>
        </w:tabs>
        <w:ind w:right="274"/>
        <w:contextualSpacing/>
        <w:rPr>
          <w:noProof/>
          <w:szCs w:val="22"/>
          <w:lang w:val="sr-Latn-BA"/>
        </w:rPr>
      </w:pPr>
    </w:p>
    <w:p w14:paraId="066092E5" w14:textId="74287EA4" w:rsidR="000103E9" w:rsidRPr="009E6FB3" w:rsidRDefault="00451FB0">
      <w:pPr>
        <w:tabs>
          <w:tab w:val="clear" w:pos="284"/>
        </w:tabs>
        <w:ind w:right="274"/>
        <w:contextualSpacing/>
        <w:rPr>
          <w:b/>
          <w:bCs/>
          <w:szCs w:val="22"/>
        </w:rPr>
      </w:pPr>
      <w:proofErr w:type="spellStart"/>
      <w:r w:rsidRPr="009E6FB3">
        <w:rPr>
          <w:b/>
          <w:bCs/>
          <w:szCs w:val="22"/>
        </w:rPr>
        <w:t>V</w:t>
      </w:r>
      <w:r w:rsidR="003B3C7C">
        <w:rPr>
          <w:b/>
          <w:bCs/>
          <w:szCs w:val="22"/>
        </w:rPr>
        <w:t>eoma</w:t>
      </w:r>
      <w:r w:rsidRPr="009E6FB3">
        <w:rPr>
          <w:b/>
          <w:bCs/>
          <w:szCs w:val="22"/>
        </w:rPr>
        <w:t>o</w:t>
      </w:r>
      <w:proofErr w:type="spellEnd"/>
      <w:r w:rsidRPr="009E6FB3">
        <w:rPr>
          <w:b/>
          <w:bCs/>
          <w:szCs w:val="22"/>
        </w:rPr>
        <w:t xml:space="preserve"> </w:t>
      </w:r>
      <w:proofErr w:type="spellStart"/>
      <w:r w:rsidRPr="009E6FB3">
        <w:rPr>
          <w:b/>
          <w:bCs/>
          <w:szCs w:val="22"/>
        </w:rPr>
        <w:t>rijetk</w:t>
      </w:r>
      <w:r w:rsidR="003B3C7C">
        <w:rPr>
          <w:b/>
          <w:bCs/>
          <w:szCs w:val="22"/>
        </w:rPr>
        <w:t>o</w:t>
      </w:r>
      <w:proofErr w:type="spellEnd"/>
      <w:r w:rsidRPr="009E6FB3">
        <w:rPr>
          <w:b/>
          <w:bCs/>
          <w:szCs w:val="22"/>
        </w:rPr>
        <w:t xml:space="preserve"> </w:t>
      </w:r>
      <w:proofErr w:type="spellStart"/>
      <w:r w:rsidR="003B3C7C">
        <w:rPr>
          <w:b/>
          <w:bCs/>
          <w:szCs w:val="22"/>
        </w:rPr>
        <w:t>neželjeno</w:t>
      </w:r>
      <w:proofErr w:type="spellEnd"/>
      <w:r w:rsidR="003B3C7C">
        <w:rPr>
          <w:b/>
          <w:bCs/>
          <w:szCs w:val="22"/>
        </w:rPr>
        <w:t xml:space="preserve"> </w:t>
      </w:r>
      <w:proofErr w:type="spellStart"/>
      <w:r w:rsidR="003B3C7C">
        <w:rPr>
          <w:b/>
          <w:bCs/>
          <w:szCs w:val="22"/>
        </w:rPr>
        <w:t>dejstvo</w:t>
      </w:r>
      <w:proofErr w:type="spellEnd"/>
      <w:r w:rsidR="003B3C7C" w:rsidRPr="009E6FB3">
        <w:rPr>
          <w:b/>
          <w:bCs/>
          <w:szCs w:val="22"/>
        </w:rPr>
        <w:t xml:space="preserve"> </w:t>
      </w:r>
      <w:r w:rsidRPr="009E6FB3">
        <w:rPr>
          <w:b/>
          <w:bCs/>
          <w:szCs w:val="22"/>
        </w:rPr>
        <w:t>(</w:t>
      </w:r>
      <w:proofErr w:type="spellStart"/>
      <w:r w:rsidRPr="009E6FB3">
        <w:rPr>
          <w:b/>
          <w:bCs/>
          <w:szCs w:val="22"/>
        </w:rPr>
        <w:t>mo</w:t>
      </w:r>
      <w:r w:rsidR="003B3C7C">
        <w:rPr>
          <w:b/>
          <w:bCs/>
          <w:szCs w:val="22"/>
        </w:rPr>
        <w:t>že</w:t>
      </w:r>
      <w:proofErr w:type="spellEnd"/>
      <w:r w:rsidRPr="009E6FB3">
        <w:rPr>
          <w:b/>
          <w:bCs/>
          <w:szCs w:val="22"/>
        </w:rPr>
        <w:t xml:space="preserve"> se </w:t>
      </w:r>
      <w:proofErr w:type="spellStart"/>
      <w:r w:rsidRPr="009E6FB3">
        <w:rPr>
          <w:b/>
          <w:bCs/>
          <w:szCs w:val="22"/>
        </w:rPr>
        <w:t>javiti</w:t>
      </w:r>
      <w:proofErr w:type="spellEnd"/>
      <w:r w:rsidRPr="009E6FB3">
        <w:rPr>
          <w:b/>
          <w:bCs/>
          <w:szCs w:val="22"/>
        </w:rPr>
        <w:t xml:space="preserve"> u do 1 </w:t>
      </w:r>
      <w:proofErr w:type="spellStart"/>
      <w:proofErr w:type="gramStart"/>
      <w:r w:rsidRPr="009E6FB3">
        <w:rPr>
          <w:b/>
          <w:bCs/>
          <w:szCs w:val="22"/>
        </w:rPr>
        <w:t>na</w:t>
      </w:r>
      <w:proofErr w:type="spellEnd"/>
      <w:proofErr w:type="gramEnd"/>
      <w:r w:rsidRPr="009E6FB3">
        <w:rPr>
          <w:b/>
          <w:bCs/>
          <w:szCs w:val="22"/>
        </w:rPr>
        <w:t xml:space="preserve"> 10 000 </w:t>
      </w:r>
      <w:proofErr w:type="spellStart"/>
      <w:r w:rsidRPr="009E6FB3">
        <w:rPr>
          <w:b/>
          <w:bCs/>
          <w:szCs w:val="22"/>
        </w:rPr>
        <w:t>osoba</w:t>
      </w:r>
      <w:proofErr w:type="spellEnd"/>
      <w:r w:rsidRPr="009E6FB3">
        <w:rPr>
          <w:b/>
          <w:bCs/>
          <w:szCs w:val="22"/>
        </w:rPr>
        <w:t xml:space="preserve">) </w:t>
      </w:r>
    </w:p>
    <w:p w14:paraId="30BA6FF1" w14:textId="77777777" w:rsidR="000103E9" w:rsidRPr="009E6FB3" w:rsidRDefault="000103E9">
      <w:pPr>
        <w:tabs>
          <w:tab w:val="clear" w:pos="284"/>
        </w:tabs>
        <w:ind w:right="274"/>
        <w:contextualSpacing/>
        <w:rPr>
          <w:szCs w:val="22"/>
        </w:rPr>
      </w:pPr>
    </w:p>
    <w:p w14:paraId="58E20097" w14:textId="253DAD5F" w:rsidR="003B3C7C" w:rsidRPr="00CB44FA" w:rsidRDefault="00451FB0" w:rsidP="00CC7C7B">
      <w:pPr>
        <w:pStyle w:val="ListParagraph"/>
        <w:numPr>
          <w:ilvl w:val="0"/>
          <w:numId w:val="40"/>
        </w:numPr>
        <w:tabs>
          <w:tab w:val="clear" w:pos="284"/>
        </w:tabs>
        <w:ind w:right="274"/>
      </w:pPr>
      <w:proofErr w:type="spellStart"/>
      <w:r w:rsidRPr="009E6FB3">
        <w:rPr>
          <w:szCs w:val="22"/>
        </w:rPr>
        <w:t>Kožni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osip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kod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kojeg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mogu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nastati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mjehurići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koji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nalikuje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malim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metama</w:t>
      </w:r>
      <w:proofErr w:type="spellEnd"/>
      <w:r w:rsidRPr="009E6FB3">
        <w:rPr>
          <w:szCs w:val="22"/>
        </w:rPr>
        <w:t xml:space="preserve"> (</w:t>
      </w:r>
      <w:proofErr w:type="spellStart"/>
      <w:r w:rsidRPr="009E6FB3">
        <w:rPr>
          <w:szCs w:val="22"/>
        </w:rPr>
        <w:t>središnje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tamne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t</w:t>
      </w:r>
      <w:r w:rsidR="00435701" w:rsidRPr="009E6FB3">
        <w:rPr>
          <w:szCs w:val="22"/>
        </w:rPr>
        <w:t>a</w:t>
      </w:r>
      <w:r w:rsidRPr="009E6FB3">
        <w:rPr>
          <w:szCs w:val="22"/>
        </w:rPr>
        <w:t>čke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okružene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bljeđim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područjem</w:t>
      </w:r>
      <w:proofErr w:type="spellEnd"/>
      <w:r w:rsidRPr="009E6FB3">
        <w:rPr>
          <w:szCs w:val="22"/>
        </w:rPr>
        <w:t xml:space="preserve"> </w:t>
      </w:r>
      <w:proofErr w:type="spellStart"/>
      <w:proofErr w:type="gramStart"/>
      <w:r w:rsidRPr="009E6FB3">
        <w:rPr>
          <w:szCs w:val="22"/>
        </w:rPr>
        <w:t>s</w:t>
      </w:r>
      <w:r w:rsidR="00435701" w:rsidRPr="009E6FB3">
        <w:rPr>
          <w:szCs w:val="22"/>
        </w:rPr>
        <w:t>a</w:t>
      </w:r>
      <w:proofErr w:type="spellEnd"/>
      <w:proofErr w:type="gram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tamnim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prstenom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oko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ruba</w:t>
      </w:r>
      <w:proofErr w:type="spellEnd"/>
      <w:r w:rsidRPr="009E6FB3">
        <w:rPr>
          <w:szCs w:val="22"/>
        </w:rPr>
        <w:t>) (</w:t>
      </w:r>
      <w:proofErr w:type="spellStart"/>
      <w:r w:rsidRPr="009E6FB3">
        <w:rPr>
          <w:szCs w:val="22"/>
        </w:rPr>
        <w:t>multiformni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eritem</w:t>
      </w:r>
      <w:proofErr w:type="spellEnd"/>
      <w:r w:rsidRPr="009E6FB3">
        <w:rPr>
          <w:szCs w:val="22"/>
        </w:rPr>
        <w:t>).</w:t>
      </w:r>
    </w:p>
    <w:p w14:paraId="2723A87E" w14:textId="77777777" w:rsidR="003B3C7C" w:rsidRPr="00CC7C7B" w:rsidRDefault="003B3C7C" w:rsidP="00CC7C7B">
      <w:pPr>
        <w:tabs>
          <w:tab w:val="clear" w:pos="284"/>
        </w:tabs>
        <w:ind w:right="274"/>
        <w:rPr>
          <w:szCs w:val="22"/>
        </w:rPr>
      </w:pPr>
    </w:p>
    <w:p w14:paraId="3819AC76" w14:textId="4A30E695" w:rsidR="002E0324" w:rsidRPr="009E6FB3" w:rsidRDefault="00451FB0">
      <w:pPr>
        <w:tabs>
          <w:tab w:val="clear" w:pos="284"/>
        </w:tabs>
        <w:ind w:right="274"/>
        <w:contextualSpacing/>
        <w:rPr>
          <w:b/>
          <w:bCs/>
          <w:szCs w:val="22"/>
        </w:rPr>
      </w:pPr>
      <w:proofErr w:type="spellStart"/>
      <w:r w:rsidRPr="009E6FB3">
        <w:rPr>
          <w:b/>
          <w:bCs/>
          <w:szCs w:val="22"/>
        </w:rPr>
        <w:t>Nepoznato</w:t>
      </w:r>
      <w:proofErr w:type="spellEnd"/>
      <w:r w:rsidRPr="009E6FB3">
        <w:rPr>
          <w:b/>
          <w:bCs/>
          <w:szCs w:val="22"/>
        </w:rPr>
        <w:t xml:space="preserve"> (</w:t>
      </w:r>
      <w:proofErr w:type="spellStart"/>
      <w:r w:rsidRPr="009E6FB3">
        <w:rPr>
          <w:b/>
          <w:bCs/>
          <w:szCs w:val="22"/>
        </w:rPr>
        <w:t>učestalost</w:t>
      </w:r>
      <w:proofErr w:type="spellEnd"/>
      <w:r w:rsidRPr="009E6FB3">
        <w:rPr>
          <w:b/>
          <w:bCs/>
          <w:szCs w:val="22"/>
        </w:rPr>
        <w:t xml:space="preserve"> se ne </w:t>
      </w:r>
      <w:proofErr w:type="spellStart"/>
      <w:r w:rsidRPr="009E6FB3">
        <w:rPr>
          <w:b/>
          <w:bCs/>
          <w:szCs w:val="22"/>
        </w:rPr>
        <w:t>može</w:t>
      </w:r>
      <w:proofErr w:type="spellEnd"/>
      <w:r w:rsidRPr="009E6FB3">
        <w:rPr>
          <w:b/>
          <w:bCs/>
          <w:szCs w:val="22"/>
        </w:rPr>
        <w:t xml:space="preserve"> </w:t>
      </w:r>
      <w:proofErr w:type="spellStart"/>
      <w:r w:rsidRPr="009E6FB3">
        <w:rPr>
          <w:b/>
          <w:bCs/>
          <w:szCs w:val="22"/>
        </w:rPr>
        <w:t>procijeniti</w:t>
      </w:r>
      <w:proofErr w:type="spellEnd"/>
      <w:r w:rsidRPr="009E6FB3">
        <w:rPr>
          <w:b/>
          <w:bCs/>
          <w:szCs w:val="22"/>
        </w:rPr>
        <w:t xml:space="preserve"> </w:t>
      </w:r>
      <w:proofErr w:type="spellStart"/>
      <w:r w:rsidRPr="009E6FB3">
        <w:rPr>
          <w:b/>
          <w:bCs/>
          <w:szCs w:val="22"/>
        </w:rPr>
        <w:t>iz</w:t>
      </w:r>
      <w:proofErr w:type="spellEnd"/>
      <w:r w:rsidRPr="009E6FB3">
        <w:rPr>
          <w:b/>
          <w:bCs/>
          <w:szCs w:val="22"/>
        </w:rPr>
        <w:t xml:space="preserve"> </w:t>
      </w:r>
      <w:proofErr w:type="spellStart"/>
      <w:r w:rsidRPr="009E6FB3">
        <w:rPr>
          <w:b/>
          <w:bCs/>
          <w:szCs w:val="22"/>
        </w:rPr>
        <w:t>dostupnih</w:t>
      </w:r>
      <w:proofErr w:type="spellEnd"/>
      <w:r w:rsidRPr="009E6FB3">
        <w:rPr>
          <w:b/>
          <w:bCs/>
          <w:szCs w:val="22"/>
        </w:rPr>
        <w:t xml:space="preserve"> </w:t>
      </w:r>
      <w:proofErr w:type="spellStart"/>
      <w:r w:rsidRPr="009E6FB3">
        <w:rPr>
          <w:b/>
          <w:bCs/>
          <w:szCs w:val="22"/>
        </w:rPr>
        <w:t>podataka</w:t>
      </w:r>
      <w:proofErr w:type="spellEnd"/>
      <w:r w:rsidRPr="009E6FB3">
        <w:rPr>
          <w:b/>
          <w:bCs/>
          <w:szCs w:val="22"/>
        </w:rPr>
        <w:t>)</w:t>
      </w:r>
    </w:p>
    <w:p w14:paraId="3BA6146D" w14:textId="77777777" w:rsidR="00435701" w:rsidRPr="009E6FB3" w:rsidRDefault="00435701">
      <w:pPr>
        <w:tabs>
          <w:tab w:val="clear" w:pos="284"/>
        </w:tabs>
        <w:ind w:right="274"/>
        <w:contextualSpacing/>
        <w:rPr>
          <w:b/>
          <w:bCs/>
          <w:szCs w:val="22"/>
        </w:rPr>
      </w:pPr>
    </w:p>
    <w:p w14:paraId="2209B2E8" w14:textId="09A20B2A" w:rsidR="00451FB0" w:rsidRPr="009E6FB3" w:rsidRDefault="00451FB0">
      <w:pPr>
        <w:pStyle w:val="ListParagraph"/>
        <w:numPr>
          <w:ilvl w:val="0"/>
          <w:numId w:val="40"/>
        </w:numPr>
        <w:tabs>
          <w:tab w:val="clear" w:pos="284"/>
        </w:tabs>
        <w:ind w:right="274"/>
        <w:rPr>
          <w:noProof/>
          <w:szCs w:val="22"/>
          <w:lang w:val="sr-Latn-BA"/>
        </w:rPr>
      </w:pPr>
      <w:proofErr w:type="spellStart"/>
      <w:r w:rsidRPr="009E6FB3">
        <w:rPr>
          <w:szCs w:val="22"/>
        </w:rPr>
        <w:t>Upala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krvnih</w:t>
      </w:r>
      <w:proofErr w:type="spellEnd"/>
      <w:r w:rsidRPr="009E6FB3">
        <w:rPr>
          <w:szCs w:val="22"/>
        </w:rPr>
        <w:t xml:space="preserve"> </w:t>
      </w:r>
      <w:proofErr w:type="spellStart"/>
      <w:r w:rsidR="00704305" w:rsidRPr="009E6FB3">
        <w:rPr>
          <w:szCs w:val="22"/>
        </w:rPr>
        <w:t>sudova</w:t>
      </w:r>
      <w:proofErr w:type="spellEnd"/>
      <w:r w:rsidRPr="009E6FB3">
        <w:rPr>
          <w:szCs w:val="22"/>
        </w:rPr>
        <w:t xml:space="preserve"> (</w:t>
      </w:r>
      <w:proofErr w:type="spellStart"/>
      <w:r w:rsidRPr="009E6FB3">
        <w:rPr>
          <w:szCs w:val="22"/>
        </w:rPr>
        <w:t>vaskulitis</w:t>
      </w:r>
      <w:proofErr w:type="spellEnd"/>
      <w:r w:rsidRPr="009E6FB3">
        <w:rPr>
          <w:szCs w:val="22"/>
        </w:rPr>
        <w:t xml:space="preserve">) </w:t>
      </w:r>
      <w:proofErr w:type="spellStart"/>
      <w:r w:rsidRPr="009E6FB3">
        <w:rPr>
          <w:szCs w:val="22"/>
        </w:rPr>
        <w:t>koja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može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dovesti</w:t>
      </w:r>
      <w:proofErr w:type="spellEnd"/>
      <w:r w:rsidRPr="009E6FB3">
        <w:rPr>
          <w:szCs w:val="22"/>
        </w:rPr>
        <w:t xml:space="preserve"> do </w:t>
      </w:r>
      <w:proofErr w:type="spellStart"/>
      <w:r w:rsidRPr="009E6FB3">
        <w:rPr>
          <w:szCs w:val="22"/>
        </w:rPr>
        <w:t>pojave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kožnog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osipa</w:t>
      </w:r>
      <w:proofErr w:type="spellEnd"/>
      <w:r w:rsidRPr="009E6FB3">
        <w:rPr>
          <w:szCs w:val="22"/>
        </w:rPr>
        <w:t xml:space="preserve"> </w:t>
      </w:r>
      <w:proofErr w:type="spellStart"/>
      <w:proofErr w:type="gramStart"/>
      <w:r w:rsidRPr="009E6FB3">
        <w:rPr>
          <w:szCs w:val="22"/>
        </w:rPr>
        <w:t>ili</w:t>
      </w:r>
      <w:proofErr w:type="spellEnd"/>
      <w:proofErr w:type="gram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šiljastih</w:t>
      </w:r>
      <w:proofErr w:type="spellEnd"/>
      <w:r w:rsidRPr="009E6FB3">
        <w:rPr>
          <w:szCs w:val="22"/>
        </w:rPr>
        <w:t xml:space="preserve">, </w:t>
      </w:r>
      <w:proofErr w:type="spellStart"/>
      <w:r w:rsidRPr="009E6FB3">
        <w:rPr>
          <w:szCs w:val="22"/>
        </w:rPr>
        <w:t>ravnih</w:t>
      </w:r>
      <w:proofErr w:type="spellEnd"/>
      <w:r w:rsidRPr="009E6FB3">
        <w:rPr>
          <w:szCs w:val="22"/>
        </w:rPr>
        <w:t xml:space="preserve">, </w:t>
      </w:r>
      <w:proofErr w:type="spellStart"/>
      <w:r w:rsidRPr="009E6FB3">
        <w:rPr>
          <w:szCs w:val="22"/>
        </w:rPr>
        <w:t>crvenih</w:t>
      </w:r>
      <w:proofErr w:type="spellEnd"/>
      <w:r w:rsidRPr="009E6FB3">
        <w:rPr>
          <w:szCs w:val="22"/>
        </w:rPr>
        <w:t xml:space="preserve">, </w:t>
      </w:r>
      <w:proofErr w:type="spellStart"/>
      <w:r w:rsidRPr="009E6FB3">
        <w:rPr>
          <w:szCs w:val="22"/>
        </w:rPr>
        <w:t>okruglih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mrlja</w:t>
      </w:r>
      <w:proofErr w:type="spellEnd"/>
      <w:r w:rsidRPr="009E6FB3">
        <w:rPr>
          <w:szCs w:val="22"/>
        </w:rPr>
        <w:t xml:space="preserve"> pod </w:t>
      </w:r>
      <w:proofErr w:type="spellStart"/>
      <w:r w:rsidRPr="009E6FB3">
        <w:rPr>
          <w:szCs w:val="22"/>
        </w:rPr>
        <w:t>površinom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kože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ili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nastanka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modrica</w:t>
      </w:r>
      <w:proofErr w:type="spellEnd"/>
      <w:r w:rsidRPr="009E6FB3">
        <w:rPr>
          <w:szCs w:val="22"/>
        </w:rPr>
        <w:t>.</w:t>
      </w:r>
    </w:p>
    <w:p w14:paraId="48BE7FAB" w14:textId="77777777" w:rsidR="007F3EF3" w:rsidRPr="009E6FB3" w:rsidRDefault="007F3EF3" w:rsidP="00CC7C7B">
      <w:pPr>
        <w:ind w:left="12" w:right="119" w:hanging="10"/>
        <w:rPr>
          <w:noProof/>
          <w:szCs w:val="22"/>
          <w:u w:val="single" w:color="000000"/>
          <w:lang w:val="sr-Latn-BA"/>
        </w:rPr>
      </w:pPr>
    </w:p>
    <w:p w14:paraId="689CF708" w14:textId="77B0454A" w:rsidR="004D453D" w:rsidRPr="009E6FB3" w:rsidRDefault="004D453D" w:rsidP="00CC7C7B">
      <w:pPr>
        <w:ind w:left="12" w:right="119" w:hanging="10"/>
        <w:rPr>
          <w:noProof/>
          <w:szCs w:val="22"/>
          <w:u w:val="single" w:color="000000"/>
          <w:lang w:val="sr-Latn-BA"/>
        </w:rPr>
      </w:pPr>
      <w:r w:rsidRPr="009E6FB3">
        <w:rPr>
          <w:noProof/>
          <w:szCs w:val="22"/>
          <w:u w:val="single" w:color="000000"/>
          <w:lang w:val="sr-Latn-BA"/>
        </w:rPr>
        <w:t>Sl</w:t>
      </w:r>
      <w:r w:rsidR="00411174" w:rsidRPr="009E6FB3">
        <w:rPr>
          <w:noProof/>
          <w:szCs w:val="22"/>
          <w:u w:val="single" w:color="000000"/>
          <w:lang w:val="sr-Latn-BA"/>
        </w:rPr>
        <w:t>jedeća neželjena dejstva su zabi</w:t>
      </w:r>
      <w:r w:rsidRPr="009E6FB3">
        <w:rPr>
          <w:noProof/>
          <w:szCs w:val="22"/>
          <w:u w:val="single" w:color="000000"/>
          <w:lang w:val="sr-Latn-BA"/>
        </w:rPr>
        <w:t>l</w:t>
      </w:r>
      <w:r w:rsidR="00411174" w:rsidRPr="009E6FB3">
        <w:rPr>
          <w:noProof/>
          <w:szCs w:val="22"/>
          <w:u w:val="single" w:color="000000"/>
          <w:lang w:val="sr-Latn-BA"/>
        </w:rPr>
        <w:t>j</w:t>
      </w:r>
      <w:r w:rsidRPr="009E6FB3">
        <w:rPr>
          <w:noProof/>
          <w:szCs w:val="22"/>
          <w:u w:val="single" w:color="000000"/>
          <w:lang w:val="sr-Latn-BA"/>
        </w:rPr>
        <w:t xml:space="preserve">ežena kada se </w:t>
      </w:r>
      <w:r w:rsidR="00EB573C" w:rsidRPr="009E6FB3">
        <w:rPr>
          <w:noProof/>
          <w:szCs w:val="22"/>
          <w:u w:val="single" w:color="000000"/>
          <w:lang w:val="sr-Latn-BA"/>
        </w:rPr>
        <w:t>apiksaban</w:t>
      </w:r>
      <w:r w:rsidRPr="009E6FB3">
        <w:rPr>
          <w:noProof/>
          <w:szCs w:val="22"/>
          <w:u w:val="single" w:color="000000"/>
          <w:lang w:val="sr-Latn-BA"/>
        </w:rPr>
        <w:t xml:space="preserve"> uzima za spr</w:t>
      </w:r>
      <w:r w:rsidR="003B3C7C">
        <w:rPr>
          <w:noProof/>
          <w:szCs w:val="22"/>
          <w:u w:val="single" w:color="000000"/>
          <w:lang w:val="sr-Latn-BA"/>
        </w:rPr>
        <w:t>j</w:t>
      </w:r>
      <w:r w:rsidR="00EB573C" w:rsidRPr="009E6FB3">
        <w:rPr>
          <w:noProof/>
          <w:szCs w:val="22"/>
          <w:u w:val="single" w:color="000000"/>
          <w:lang w:val="sr-Latn-BA"/>
        </w:rPr>
        <w:t>e</w:t>
      </w:r>
      <w:r w:rsidRPr="009E6FB3">
        <w:rPr>
          <w:noProof/>
          <w:szCs w:val="22"/>
          <w:u w:val="single" w:color="000000"/>
          <w:lang w:val="sr-Latn-BA"/>
        </w:rPr>
        <w:t>čavanje ponovnog nastajanja</w:t>
      </w:r>
      <w:r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u w:val="single" w:color="000000"/>
          <w:lang w:val="sr-Latn-BA"/>
        </w:rPr>
        <w:t>krvnih ugrušaka u venama nogu i krvnih ugrušaka u krvnim sudovima pluća:</w:t>
      </w:r>
    </w:p>
    <w:p w14:paraId="1FDBD214" w14:textId="77777777" w:rsidR="007F3EF3" w:rsidRPr="009E6FB3" w:rsidRDefault="007F3EF3" w:rsidP="00CC7C7B">
      <w:pPr>
        <w:ind w:left="12" w:right="119" w:hanging="10"/>
        <w:rPr>
          <w:noProof/>
          <w:szCs w:val="22"/>
          <w:u w:val="single" w:color="000000"/>
          <w:lang w:val="sr-Latn-BA"/>
        </w:rPr>
      </w:pPr>
    </w:p>
    <w:p w14:paraId="68BDD647" w14:textId="6EDF0F45" w:rsidR="004D453D" w:rsidRPr="009E6FB3" w:rsidRDefault="004D453D" w:rsidP="00CC7C7B">
      <w:pPr>
        <w:ind w:left="12" w:right="34" w:hanging="10"/>
        <w:rPr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Čest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neželjen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dejstv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(mo</w:t>
      </w:r>
      <w:r w:rsidR="003B3C7C">
        <w:rPr>
          <w:b/>
          <w:noProof/>
          <w:szCs w:val="22"/>
          <w:lang w:val="sr-Latn-BA"/>
        </w:rPr>
        <w:t>že</w:t>
      </w:r>
      <w:r w:rsidRPr="009E6FB3">
        <w:rPr>
          <w:b/>
          <w:noProof/>
          <w:szCs w:val="22"/>
          <w:lang w:val="sr-Latn-BA"/>
        </w:rPr>
        <w:t xml:space="preserve"> da se jav</w:t>
      </w:r>
      <w:r w:rsidR="003B3C7C">
        <w:rPr>
          <w:b/>
          <w:noProof/>
          <w:szCs w:val="22"/>
          <w:lang w:val="sr-Latn-BA"/>
        </w:rPr>
        <w:t>i</w:t>
      </w:r>
      <w:r w:rsidRPr="009E6FB3">
        <w:rPr>
          <w:b/>
          <w:noProof/>
          <w:szCs w:val="22"/>
          <w:lang w:val="sr-Latn-BA"/>
        </w:rPr>
        <w:t xml:space="preserve"> kod najviše 1 na 10 pacijenata koji uzimaju l</w:t>
      </w:r>
      <w:r w:rsidR="00411174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 xml:space="preserve">ek):  </w:t>
      </w:r>
    </w:p>
    <w:p w14:paraId="55D262F8" w14:textId="3C126C52" w:rsidR="004D453D" w:rsidRPr="009E6FB3" w:rsidRDefault="004D453D" w:rsidP="009E6FB3">
      <w:pPr>
        <w:pStyle w:val="ListParagraph"/>
        <w:numPr>
          <w:ilvl w:val="0"/>
          <w:numId w:val="26"/>
        </w:numPr>
        <w:tabs>
          <w:tab w:val="clear" w:pos="284"/>
        </w:tabs>
        <w:ind w:left="144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krvarenje</w:t>
      </w:r>
      <w:r w:rsidR="00C953B5" w:rsidRPr="009E6FB3">
        <w:rPr>
          <w:noProof/>
          <w:szCs w:val="22"/>
          <w:lang w:val="sr-Latn-BA"/>
        </w:rPr>
        <w:t>:</w:t>
      </w:r>
    </w:p>
    <w:p w14:paraId="032BA3A2" w14:textId="77777777" w:rsidR="004D453D" w:rsidRPr="009E6FB3" w:rsidRDefault="004D453D" w:rsidP="009E6FB3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iz nosa,</w:t>
      </w:r>
    </w:p>
    <w:p w14:paraId="3C3121AB" w14:textId="77777777" w:rsidR="004D453D" w:rsidRPr="009E6FB3" w:rsidRDefault="004D453D" w:rsidP="009E6FB3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iz desni,</w:t>
      </w:r>
    </w:p>
    <w:p w14:paraId="43E57038" w14:textId="08F897FE" w:rsidR="004D453D" w:rsidRPr="009E6FB3" w:rsidRDefault="004D453D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krv u </w:t>
      </w:r>
      <w:r w:rsidR="00D53945" w:rsidRPr="009E6FB3">
        <w:rPr>
          <w:noProof/>
          <w:szCs w:val="22"/>
          <w:lang w:val="sr-Latn-BA"/>
        </w:rPr>
        <w:t>mokraći</w:t>
      </w:r>
      <w:r w:rsidRPr="009E6FB3">
        <w:rPr>
          <w:noProof/>
          <w:szCs w:val="22"/>
          <w:lang w:val="sr-Latn-BA"/>
        </w:rPr>
        <w:t>,</w:t>
      </w:r>
    </w:p>
    <w:p w14:paraId="540EEFAE" w14:textId="77777777" w:rsidR="004D453D" w:rsidRPr="009E6FB3" w:rsidRDefault="004D453D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lastRenderedPageBreak/>
        <w:t>pojava modrica i oticanje,</w:t>
      </w:r>
    </w:p>
    <w:p w14:paraId="5C0DD028" w14:textId="56F070EC" w:rsidR="004D453D" w:rsidRPr="009E6FB3" w:rsidRDefault="004D453D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želucu, cr</w:t>
      </w:r>
      <w:r w:rsidR="0039219F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evima, rektumu,</w:t>
      </w:r>
    </w:p>
    <w:p w14:paraId="18F78898" w14:textId="77777777" w:rsidR="004D453D" w:rsidRPr="009E6FB3" w:rsidRDefault="004D453D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u ustima,</w:t>
      </w:r>
    </w:p>
    <w:p w14:paraId="6B3FDE92" w14:textId="77777777" w:rsidR="004D453D" w:rsidRPr="009E6FB3" w:rsidRDefault="004D453D">
      <w:pPr>
        <w:numPr>
          <w:ilvl w:val="1"/>
          <w:numId w:val="19"/>
        </w:numPr>
        <w:tabs>
          <w:tab w:val="clear" w:pos="284"/>
        </w:tabs>
        <w:ind w:left="2074" w:right="274" w:hanging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iz vagine,</w:t>
      </w:r>
    </w:p>
    <w:p w14:paraId="0C4A7F74" w14:textId="6128EA6B" w:rsidR="004D453D" w:rsidRPr="009E6FB3" w:rsidRDefault="004D453D">
      <w:pPr>
        <w:pStyle w:val="ListParagraph"/>
        <w:numPr>
          <w:ilvl w:val="0"/>
          <w:numId w:val="26"/>
        </w:numPr>
        <w:tabs>
          <w:tab w:val="clear" w:pos="284"/>
        </w:tabs>
        <w:ind w:left="144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anemija koja može da dovede do zamora ili bl</w:t>
      </w:r>
      <w:r w:rsidR="0039219F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edila,</w:t>
      </w:r>
    </w:p>
    <w:p w14:paraId="210834B9" w14:textId="77777777" w:rsidR="001D1EDD" w:rsidRPr="009E6FB3" w:rsidRDefault="004D453D">
      <w:pPr>
        <w:pStyle w:val="ListParagraph"/>
        <w:numPr>
          <w:ilvl w:val="0"/>
          <w:numId w:val="26"/>
        </w:numPr>
        <w:tabs>
          <w:tab w:val="clear" w:pos="284"/>
        </w:tabs>
        <w:ind w:left="144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smanjen broj trombocita u krvi (što može uticati na zgrušavanje),</w:t>
      </w:r>
    </w:p>
    <w:p w14:paraId="52DB5DCB" w14:textId="77777777" w:rsidR="001D1EDD" w:rsidRPr="009E6FB3" w:rsidRDefault="004D453D">
      <w:pPr>
        <w:pStyle w:val="ListParagraph"/>
        <w:numPr>
          <w:ilvl w:val="0"/>
          <w:numId w:val="26"/>
        </w:numPr>
        <w:tabs>
          <w:tab w:val="clear" w:pos="284"/>
        </w:tabs>
        <w:ind w:left="144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mučnina,</w:t>
      </w:r>
    </w:p>
    <w:p w14:paraId="44AA249D" w14:textId="77777777" w:rsidR="001D1EDD" w:rsidRPr="009E6FB3" w:rsidRDefault="004D453D">
      <w:pPr>
        <w:pStyle w:val="ListParagraph"/>
        <w:numPr>
          <w:ilvl w:val="0"/>
          <w:numId w:val="26"/>
        </w:numPr>
        <w:tabs>
          <w:tab w:val="clear" w:pos="284"/>
        </w:tabs>
        <w:ind w:left="144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kožni osip,</w:t>
      </w:r>
    </w:p>
    <w:p w14:paraId="4E4B7C24" w14:textId="77777777" w:rsidR="004D453D" w:rsidRPr="009E6FB3" w:rsidRDefault="004D453D">
      <w:pPr>
        <w:pStyle w:val="ListParagraph"/>
        <w:numPr>
          <w:ilvl w:val="0"/>
          <w:numId w:val="26"/>
        </w:numPr>
        <w:tabs>
          <w:tab w:val="clear" w:pos="284"/>
        </w:tabs>
        <w:ind w:left="144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analize krvi mogu da pokažu:</w:t>
      </w:r>
    </w:p>
    <w:p w14:paraId="40E65A81" w14:textId="5B345752" w:rsidR="004D453D" w:rsidRPr="009E6FB3" w:rsidRDefault="004D453D">
      <w:pPr>
        <w:numPr>
          <w:ilvl w:val="1"/>
          <w:numId w:val="19"/>
        </w:numPr>
        <w:tabs>
          <w:tab w:val="clear" w:pos="284"/>
        </w:tabs>
        <w:ind w:left="207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povećanje vr</w:t>
      </w:r>
      <w:r w:rsidR="0041117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ednosti</w:t>
      </w:r>
      <w:r w:rsidR="00D53945" w:rsidRPr="009E6FB3">
        <w:rPr>
          <w:noProof/>
          <w:szCs w:val="22"/>
          <w:lang w:val="sr-Latn-BA"/>
        </w:rPr>
        <w:t xml:space="preserve"> enzima </w:t>
      </w:r>
      <w:r w:rsidRPr="009E6FB3">
        <w:rPr>
          <w:noProof/>
          <w:szCs w:val="22"/>
          <w:lang w:val="sr-Latn-BA"/>
        </w:rPr>
        <w:t>gama-glutamiltransferaze</w:t>
      </w:r>
      <w:r w:rsidR="001D1EDD" w:rsidRPr="009E6FB3">
        <w:rPr>
          <w:noProof/>
          <w:szCs w:val="22"/>
          <w:lang w:val="sr-Latn-BA"/>
        </w:rPr>
        <w:t xml:space="preserve"> (GGT)</w:t>
      </w:r>
      <w:r w:rsidRPr="009E6FB3">
        <w:rPr>
          <w:noProof/>
          <w:szCs w:val="22"/>
          <w:lang w:val="sr-Latn-BA"/>
        </w:rPr>
        <w:t xml:space="preserve"> ili alanin </w:t>
      </w:r>
      <w:r w:rsidR="00DD35CF" w:rsidRPr="009E6FB3">
        <w:rPr>
          <w:noProof/>
          <w:szCs w:val="22"/>
          <w:lang w:val="sr-Latn-BA"/>
        </w:rPr>
        <w:t>aminotransferaz</w:t>
      </w:r>
      <w:r w:rsidR="001D1EDD" w:rsidRPr="009E6FB3">
        <w:rPr>
          <w:noProof/>
          <w:szCs w:val="22"/>
          <w:lang w:val="sr-Latn-BA"/>
        </w:rPr>
        <w:t>e (ALT)</w:t>
      </w:r>
      <w:r w:rsidRPr="009E6FB3">
        <w:rPr>
          <w:noProof/>
          <w:szCs w:val="22"/>
          <w:lang w:val="sr-Latn-BA"/>
        </w:rPr>
        <w:t>.</w:t>
      </w:r>
    </w:p>
    <w:p w14:paraId="41D26576" w14:textId="77777777" w:rsidR="005337DC" w:rsidRDefault="005337DC">
      <w:pPr>
        <w:tabs>
          <w:tab w:val="clear" w:pos="284"/>
        </w:tabs>
        <w:ind w:right="274"/>
        <w:rPr>
          <w:b/>
          <w:noProof/>
          <w:szCs w:val="22"/>
          <w:lang w:val="sr-Latn-BA"/>
        </w:rPr>
      </w:pPr>
    </w:p>
    <w:p w14:paraId="602AD024" w14:textId="0CAC1C9D" w:rsidR="001D1EDD" w:rsidRPr="009E6FB3" w:rsidRDefault="001D1EDD">
      <w:pPr>
        <w:tabs>
          <w:tab w:val="clear" w:pos="284"/>
        </w:tabs>
        <w:ind w:right="274"/>
        <w:rPr>
          <w:b/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Povremen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neželjen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dejstv</w:t>
      </w:r>
      <w:r w:rsidR="003B3C7C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(mo</w:t>
      </w:r>
      <w:r w:rsidR="003B3C7C">
        <w:rPr>
          <w:b/>
          <w:noProof/>
          <w:szCs w:val="22"/>
          <w:lang w:val="sr-Latn-BA"/>
        </w:rPr>
        <w:t>že</w:t>
      </w:r>
      <w:r w:rsidRPr="009E6FB3">
        <w:rPr>
          <w:b/>
          <w:noProof/>
          <w:szCs w:val="22"/>
          <w:lang w:val="sr-Latn-BA"/>
        </w:rPr>
        <w:t xml:space="preserve"> da se jav</w:t>
      </w:r>
      <w:r w:rsidR="003B3C7C">
        <w:rPr>
          <w:b/>
          <w:noProof/>
          <w:szCs w:val="22"/>
          <w:lang w:val="sr-Latn-BA"/>
        </w:rPr>
        <w:t>i</w:t>
      </w:r>
      <w:r w:rsidRPr="009E6FB3">
        <w:rPr>
          <w:b/>
          <w:noProof/>
          <w:szCs w:val="22"/>
          <w:lang w:val="sr-Latn-BA"/>
        </w:rPr>
        <w:t xml:space="preserve"> kod najviše 1 na 100 pacijenata koji uzimaju l</w:t>
      </w:r>
      <w:r w:rsidR="00411174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>ek):</w:t>
      </w:r>
    </w:p>
    <w:p w14:paraId="657FE7A4" w14:textId="0206DA0E" w:rsidR="001D1EDD" w:rsidRPr="009E6FB3" w:rsidRDefault="001D1EDD">
      <w:pPr>
        <w:pStyle w:val="ListParagraph"/>
        <w:numPr>
          <w:ilvl w:val="0"/>
          <w:numId w:val="27"/>
        </w:numPr>
        <w:tabs>
          <w:tab w:val="clear" w:pos="284"/>
        </w:tabs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nizak krvni pritisak zbog koga možete da os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ećate nesv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esticu ili imate ubrzan rad srca</w:t>
      </w:r>
      <w:r w:rsidR="00CF5F65" w:rsidRPr="009E6FB3">
        <w:rPr>
          <w:noProof/>
          <w:szCs w:val="22"/>
          <w:lang w:val="sr-Latn-BA"/>
        </w:rPr>
        <w:t>.</w:t>
      </w:r>
    </w:p>
    <w:p w14:paraId="76E6745D" w14:textId="77777777" w:rsidR="00C54062" w:rsidRPr="009E6FB3" w:rsidRDefault="001D1EDD">
      <w:pPr>
        <w:pStyle w:val="ListParagraph"/>
        <w:numPr>
          <w:ilvl w:val="0"/>
          <w:numId w:val="27"/>
        </w:numPr>
        <w:tabs>
          <w:tab w:val="clear" w:pos="284"/>
        </w:tabs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krvarenje:</w:t>
      </w:r>
    </w:p>
    <w:p w14:paraId="020B024F" w14:textId="77777777" w:rsidR="001D1EDD" w:rsidRPr="009E6FB3" w:rsidRDefault="001D1EDD">
      <w:pPr>
        <w:tabs>
          <w:tab w:val="clear" w:pos="284"/>
        </w:tabs>
        <w:ind w:left="216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u očima,</w:t>
      </w:r>
    </w:p>
    <w:p w14:paraId="7B64412D" w14:textId="77777777" w:rsidR="001D1EDD" w:rsidRPr="009E6FB3" w:rsidRDefault="001D1EDD">
      <w:pPr>
        <w:tabs>
          <w:tab w:val="clear" w:pos="284"/>
        </w:tabs>
        <w:ind w:left="216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u ustima ili krv u ispljuvku pri kašljanju,</w:t>
      </w:r>
    </w:p>
    <w:p w14:paraId="50254932" w14:textId="560A9E23" w:rsidR="001D1EDD" w:rsidRPr="009E6FB3" w:rsidRDefault="001D1EDD">
      <w:pPr>
        <w:tabs>
          <w:tab w:val="clear" w:pos="284"/>
        </w:tabs>
        <w:ind w:left="216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sv</w:t>
      </w:r>
      <w:r w:rsidR="0041117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etla</w:t>
      </w:r>
      <w:r w:rsidR="0039219F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/</w:t>
      </w:r>
      <w:r w:rsidR="0039219F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crvena krv u stolici,</w:t>
      </w:r>
    </w:p>
    <w:p w14:paraId="4175D8A8" w14:textId="6FA77A44" w:rsidR="001D1EDD" w:rsidRPr="009E6FB3" w:rsidRDefault="001D1EDD">
      <w:pPr>
        <w:tabs>
          <w:tab w:val="clear" w:pos="284"/>
        </w:tabs>
        <w:ind w:left="216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kr</w:t>
      </w:r>
      <w:r w:rsidR="00822DAC" w:rsidRPr="009E6FB3">
        <w:rPr>
          <w:noProof/>
          <w:szCs w:val="22"/>
          <w:lang w:val="sr-Latn-BA"/>
        </w:rPr>
        <w:t xml:space="preserve">v pronađena u stolici ili </w:t>
      </w:r>
      <w:r w:rsidR="00D53945" w:rsidRPr="009E6FB3">
        <w:rPr>
          <w:noProof/>
          <w:szCs w:val="22"/>
          <w:lang w:val="sr-Latn-BA"/>
        </w:rPr>
        <w:t>mokrać</w:t>
      </w:r>
      <w:r w:rsidR="00CF5F65" w:rsidRPr="009E6FB3">
        <w:rPr>
          <w:noProof/>
          <w:szCs w:val="22"/>
          <w:lang w:val="sr-Latn-BA"/>
        </w:rPr>
        <w:t>i</w:t>
      </w:r>
      <w:r w:rsidRPr="009E6FB3">
        <w:rPr>
          <w:noProof/>
          <w:szCs w:val="22"/>
          <w:lang w:val="sr-Latn-BA"/>
        </w:rPr>
        <w:t>,</w:t>
      </w:r>
    </w:p>
    <w:p w14:paraId="61058889" w14:textId="07149EF2" w:rsidR="001D1EDD" w:rsidRPr="009E6FB3" w:rsidRDefault="001D1EDD">
      <w:pPr>
        <w:tabs>
          <w:tab w:val="clear" w:pos="284"/>
        </w:tabs>
        <w:ind w:left="216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koje se javlja nakon operacije</w:t>
      </w:r>
      <w:r w:rsidR="00422042" w:rsidRPr="009E6FB3">
        <w:rPr>
          <w:noProof/>
          <w:szCs w:val="22"/>
          <w:lang w:val="sr-Latn-BA"/>
        </w:rPr>
        <w:t>,</w:t>
      </w:r>
      <w:r w:rsidRPr="009E6FB3">
        <w:rPr>
          <w:noProof/>
          <w:szCs w:val="22"/>
          <w:lang w:val="sr-Latn-BA"/>
        </w:rPr>
        <w:t xml:space="preserve"> uključujući pojavu modrica i oticanje, curenje krvi ili tečnosti iz hirurške rane/reza (sekrecija iz rane) ili na m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estu prim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ene injekcije,</w:t>
      </w:r>
    </w:p>
    <w:p w14:paraId="2C53D201" w14:textId="77777777" w:rsidR="001D1EDD" w:rsidRPr="009E6FB3" w:rsidRDefault="001D1EDD">
      <w:pPr>
        <w:tabs>
          <w:tab w:val="clear" w:pos="284"/>
        </w:tabs>
        <w:ind w:left="216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iz hemoroida,</w:t>
      </w:r>
    </w:p>
    <w:p w14:paraId="26AC28DC" w14:textId="070A7DF7" w:rsidR="001D1EDD" w:rsidRPr="009E6FB3" w:rsidRDefault="001D1EDD">
      <w:pPr>
        <w:tabs>
          <w:tab w:val="clear" w:pos="284"/>
        </w:tabs>
        <w:ind w:left="216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u mišićima</w:t>
      </w:r>
      <w:r w:rsidR="00422042" w:rsidRPr="009E6FB3">
        <w:rPr>
          <w:noProof/>
          <w:szCs w:val="22"/>
          <w:lang w:val="sr-Latn-BA"/>
        </w:rPr>
        <w:t>.</w:t>
      </w:r>
    </w:p>
    <w:p w14:paraId="35A8581D" w14:textId="388F1890" w:rsidR="001D1EDD" w:rsidRPr="009E6FB3" w:rsidRDefault="001D1EDD">
      <w:pPr>
        <w:pStyle w:val="ListParagraph"/>
        <w:numPr>
          <w:ilvl w:val="0"/>
          <w:numId w:val="28"/>
        </w:numPr>
        <w:tabs>
          <w:tab w:val="clear" w:pos="284"/>
        </w:tabs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svrab</w:t>
      </w:r>
      <w:r w:rsidR="00422042" w:rsidRPr="009E6FB3">
        <w:rPr>
          <w:noProof/>
          <w:szCs w:val="22"/>
          <w:lang w:val="sr-Latn-BA"/>
        </w:rPr>
        <w:t>.</w:t>
      </w:r>
    </w:p>
    <w:p w14:paraId="1649225C" w14:textId="64AE301D" w:rsidR="001D1EDD" w:rsidRPr="009E6FB3" w:rsidRDefault="001D1EDD">
      <w:pPr>
        <w:pStyle w:val="ListParagraph"/>
        <w:numPr>
          <w:ilvl w:val="0"/>
          <w:numId w:val="28"/>
        </w:numPr>
        <w:tabs>
          <w:tab w:val="clear" w:pos="284"/>
        </w:tabs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opadanje kose</w:t>
      </w:r>
      <w:r w:rsidR="00422042" w:rsidRPr="009E6FB3">
        <w:rPr>
          <w:noProof/>
          <w:szCs w:val="22"/>
          <w:lang w:val="sr-Latn-BA"/>
        </w:rPr>
        <w:t>.</w:t>
      </w:r>
    </w:p>
    <w:p w14:paraId="0EB7E463" w14:textId="79694FF3" w:rsidR="001D1EDD" w:rsidRPr="009E6FB3" w:rsidRDefault="001D1EDD">
      <w:pPr>
        <w:pStyle w:val="ListParagraph"/>
        <w:numPr>
          <w:ilvl w:val="0"/>
          <w:numId w:val="28"/>
        </w:numPr>
        <w:tabs>
          <w:tab w:val="clear" w:pos="284"/>
        </w:tabs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alergijske reakcije (</w:t>
      </w:r>
      <w:r w:rsidR="007E54F9" w:rsidRPr="009E6FB3">
        <w:rPr>
          <w:noProof/>
          <w:szCs w:val="22"/>
          <w:lang w:val="sr-Latn-BA"/>
        </w:rPr>
        <w:t xml:space="preserve">reakcije </w:t>
      </w:r>
      <w:r w:rsidRPr="009E6FB3">
        <w:rPr>
          <w:noProof/>
          <w:szCs w:val="22"/>
          <w:lang w:val="sr-Latn-BA"/>
        </w:rPr>
        <w:t>preos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etljivost</w:t>
      </w:r>
      <w:r w:rsidR="007E54F9" w:rsidRPr="009E6FB3">
        <w:rPr>
          <w:noProof/>
          <w:szCs w:val="22"/>
          <w:lang w:val="sr-Latn-BA"/>
        </w:rPr>
        <w:t>i</w:t>
      </w:r>
      <w:r w:rsidRPr="009E6FB3">
        <w:rPr>
          <w:noProof/>
          <w:szCs w:val="22"/>
          <w:lang w:val="sr-Latn-BA"/>
        </w:rPr>
        <w:t xml:space="preserve">) koje mogu da dovedu do: oticanja lica, usana, usta, jezika i/ili grla i otežanog disanja. </w:t>
      </w:r>
      <w:r w:rsidRPr="009E6FB3">
        <w:rPr>
          <w:b/>
          <w:noProof/>
          <w:szCs w:val="22"/>
          <w:lang w:val="sr-Latn-BA"/>
        </w:rPr>
        <w:t xml:space="preserve">Odmah se obratite </w:t>
      </w:r>
      <w:r w:rsidR="00D53945" w:rsidRPr="009E6FB3">
        <w:rPr>
          <w:b/>
          <w:noProof/>
          <w:szCs w:val="22"/>
          <w:lang w:val="sr-Latn-BA"/>
        </w:rPr>
        <w:t>svom</w:t>
      </w:r>
      <w:r w:rsidRPr="009E6FB3">
        <w:rPr>
          <w:b/>
          <w:noProof/>
          <w:szCs w:val="22"/>
          <w:lang w:val="sr-Latn-BA"/>
        </w:rPr>
        <w:t xml:space="preserve"> l</w:t>
      </w:r>
      <w:r w:rsidR="00411174" w:rsidRPr="009E6FB3">
        <w:rPr>
          <w:b/>
          <w:noProof/>
          <w:szCs w:val="22"/>
          <w:lang w:val="sr-Latn-BA"/>
        </w:rPr>
        <w:t>j</w:t>
      </w:r>
      <w:r w:rsidRPr="009E6FB3">
        <w:rPr>
          <w:b/>
          <w:noProof/>
          <w:szCs w:val="22"/>
          <w:lang w:val="sr-Latn-BA"/>
        </w:rPr>
        <w:t>ekaru</w:t>
      </w:r>
      <w:r w:rsidRPr="009E6FB3">
        <w:rPr>
          <w:noProof/>
          <w:szCs w:val="22"/>
          <w:lang w:val="sr-Latn-BA"/>
        </w:rPr>
        <w:t xml:space="preserve"> ako prim</w:t>
      </w:r>
      <w:r w:rsidR="0041117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etite neki od ovih simptoma</w:t>
      </w:r>
      <w:r w:rsidR="00422042" w:rsidRPr="009E6FB3">
        <w:rPr>
          <w:noProof/>
          <w:szCs w:val="22"/>
          <w:lang w:val="sr-Latn-BA"/>
        </w:rPr>
        <w:t>.</w:t>
      </w:r>
      <w:r w:rsidRPr="009E6FB3">
        <w:rPr>
          <w:noProof/>
          <w:szCs w:val="22"/>
          <w:lang w:val="sr-Latn-BA"/>
        </w:rPr>
        <w:t xml:space="preserve"> </w:t>
      </w:r>
    </w:p>
    <w:p w14:paraId="7AF089C7" w14:textId="5DF3D3A3" w:rsidR="007E54F9" w:rsidRPr="009E6FB3" w:rsidRDefault="001D1EDD">
      <w:pPr>
        <w:pStyle w:val="ListParagraph"/>
        <w:numPr>
          <w:ilvl w:val="0"/>
          <w:numId w:val="28"/>
        </w:numPr>
        <w:tabs>
          <w:tab w:val="clear" w:pos="284"/>
        </w:tabs>
        <w:ind w:right="274"/>
        <w:contextualSpacing w:val="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analize krvi mogu da pokažu:</w:t>
      </w:r>
    </w:p>
    <w:p w14:paraId="78E28296" w14:textId="451ECB31" w:rsidR="001D1EDD" w:rsidRPr="009E6FB3" w:rsidRDefault="001D1EDD">
      <w:pPr>
        <w:tabs>
          <w:tab w:val="clear" w:pos="284"/>
        </w:tabs>
        <w:ind w:left="2250" w:right="274" w:hanging="36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izm</w:t>
      </w:r>
      <w:r w:rsidR="005E3E76" w:rsidRPr="009E6FB3">
        <w:rPr>
          <w:noProof/>
          <w:szCs w:val="22"/>
          <w:lang w:val="sr-Latn-BA"/>
        </w:rPr>
        <w:t>i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enjenu funkciju jetre,</w:t>
      </w:r>
    </w:p>
    <w:p w14:paraId="24B8B8E4" w14:textId="77777777" w:rsidR="001D1EDD" w:rsidRPr="009E6FB3" w:rsidRDefault="001D1EDD">
      <w:pPr>
        <w:tabs>
          <w:tab w:val="clear" w:pos="284"/>
        </w:tabs>
        <w:ind w:left="2250" w:right="274" w:hanging="36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povećanje vr</w:t>
      </w:r>
      <w:r w:rsidR="0041117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ednosti nekih enzima jetre,</w:t>
      </w:r>
    </w:p>
    <w:p w14:paraId="5D99DB2B" w14:textId="77777777" w:rsidR="001D1EDD" w:rsidRPr="009E6FB3" w:rsidRDefault="001D1EDD">
      <w:pPr>
        <w:tabs>
          <w:tab w:val="clear" w:pos="284"/>
        </w:tabs>
        <w:ind w:left="2250" w:right="274" w:hanging="36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povećanje vr</w:t>
      </w:r>
      <w:r w:rsidR="00411174" w:rsidRPr="009E6FB3">
        <w:rPr>
          <w:noProof/>
          <w:szCs w:val="22"/>
          <w:lang w:val="sr-Latn-BA"/>
        </w:rPr>
        <w:t>ij</w:t>
      </w:r>
      <w:r w:rsidRPr="009E6FB3">
        <w:rPr>
          <w:noProof/>
          <w:szCs w:val="22"/>
          <w:lang w:val="sr-Latn-BA"/>
        </w:rPr>
        <w:t>ednosti bilirubina usl</w:t>
      </w:r>
      <w:r w:rsidR="00411174" w:rsidRPr="009E6FB3">
        <w:rPr>
          <w:noProof/>
          <w:szCs w:val="22"/>
          <w:lang w:val="sr-Latn-BA"/>
        </w:rPr>
        <w:t>j</w:t>
      </w:r>
      <w:r w:rsidRPr="009E6FB3">
        <w:rPr>
          <w:noProof/>
          <w:szCs w:val="22"/>
          <w:lang w:val="sr-Latn-BA"/>
        </w:rPr>
        <w:t>ed razaranja crvenih krvnih zrnaca, što može dovesti do žute prebojenosti kože i očiju.</w:t>
      </w:r>
    </w:p>
    <w:p w14:paraId="7279E060" w14:textId="77777777" w:rsidR="008D5126" w:rsidRPr="009E6FB3" w:rsidRDefault="008D5126">
      <w:pPr>
        <w:tabs>
          <w:tab w:val="clear" w:pos="284"/>
        </w:tabs>
        <w:ind w:left="2250" w:right="274" w:hanging="360"/>
        <w:rPr>
          <w:noProof/>
          <w:szCs w:val="22"/>
          <w:lang w:val="sr-Latn-BA"/>
        </w:rPr>
      </w:pPr>
    </w:p>
    <w:p w14:paraId="48A1C852" w14:textId="3C28CCE2" w:rsidR="001D1EDD" w:rsidRPr="009E6FB3" w:rsidRDefault="001D1EDD">
      <w:pPr>
        <w:tabs>
          <w:tab w:val="clear" w:pos="284"/>
        </w:tabs>
        <w:ind w:right="274"/>
        <w:rPr>
          <w:b/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R</w:t>
      </w:r>
      <w:r w:rsidR="00411174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>etk</w:t>
      </w:r>
      <w:r w:rsidR="00924CB1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neželjen</w:t>
      </w:r>
      <w:r w:rsidR="00924CB1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dejstv</w:t>
      </w:r>
      <w:r w:rsidR="00924CB1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(mo</w:t>
      </w:r>
      <w:r w:rsidR="00924CB1">
        <w:rPr>
          <w:b/>
          <w:noProof/>
          <w:szCs w:val="22"/>
          <w:lang w:val="sr-Latn-BA"/>
        </w:rPr>
        <w:t>že</w:t>
      </w:r>
      <w:r w:rsidRPr="009E6FB3">
        <w:rPr>
          <w:b/>
          <w:noProof/>
          <w:szCs w:val="22"/>
          <w:lang w:val="sr-Latn-BA"/>
        </w:rPr>
        <w:t xml:space="preserve"> da se jav</w:t>
      </w:r>
      <w:r w:rsidR="00924CB1">
        <w:rPr>
          <w:b/>
          <w:noProof/>
          <w:szCs w:val="22"/>
          <w:lang w:val="sr-Latn-BA"/>
        </w:rPr>
        <w:t>i</w:t>
      </w:r>
      <w:r w:rsidRPr="009E6FB3">
        <w:rPr>
          <w:b/>
          <w:noProof/>
          <w:szCs w:val="22"/>
          <w:lang w:val="sr-Latn-BA"/>
        </w:rPr>
        <w:t xml:space="preserve"> kod najviše 1 na 1000 pacijenata koji uzimaju l</w:t>
      </w:r>
      <w:r w:rsidR="00411174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 xml:space="preserve">ek): </w:t>
      </w:r>
    </w:p>
    <w:p w14:paraId="018EDEF7" w14:textId="77777777" w:rsidR="001D1EDD" w:rsidRPr="009E6FB3" w:rsidRDefault="001D1EDD">
      <w:pPr>
        <w:pStyle w:val="ListParagraph"/>
        <w:numPr>
          <w:ilvl w:val="0"/>
          <w:numId w:val="29"/>
        </w:numPr>
        <w:tabs>
          <w:tab w:val="clear" w:pos="284"/>
        </w:tabs>
        <w:ind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krvarenje:</w:t>
      </w:r>
    </w:p>
    <w:p w14:paraId="610C4FCB" w14:textId="77777777" w:rsidR="001D1EDD" w:rsidRPr="009E6FB3" w:rsidRDefault="001D1EDD">
      <w:pPr>
        <w:tabs>
          <w:tab w:val="clear" w:pos="284"/>
        </w:tabs>
        <w:ind w:left="225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 xml:space="preserve">u mozgu ili kičmenom stubu, </w:t>
      </w:r>
    </w:p>
    <w:p w14:paraId="305E0314" w14:textId="77777777" w:rsidR="001D1EDD" w:rsidRPr="009E6FB3" w:rsidRDefault="001D1EDD">
      <w:pPr>
        <w:tabs>
          <w:tab w:val="clear" w:pos="284"/>
        </w:tabs>
        <w:ind w:left="2250" w:right="274" w:hanging="270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u plućima.</w:t>
      </w:r>
    </w:p>
    <w:p w14:paraId="21A8DD86" w14:textId="77777777" w:rsidR="001D1EDD" w:rsidRPr="009E6FB3" w:rsidRDefault="001D1EDD">
      <w:pPr>
        <w:tabs>
          <w:tab w:val="clear" w:pos="284"/>
        </w:tabs>
        <w:ind w:left="2250" w:right="274" w:hanging="270"/>
        <w:rPr>
          <w:noProof/>
          <w:szCs w:val="22"/>
          <w:lang w:val="sr-Latn-BA"/>
        </w:rPr>
      </w:pPr>
    </w:p>
    <w:p w14:paraId="66472D8D" w14:textId="0448BBE4" w:rsidR="001D1EDD" w:rsidRPr="009E6FB3" w:rsidRDefault="001D1EDD">
      <w:pPr>
        <w:tabs>
          <w:tab w:val="clear" w:pos="284"/>
        </w:tabs>
        <w:ind w:left="866" w:right="274" w:hanging="776"/>
        <w:rPr>
          <w:b/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Nepoznat</w:t>
      </w:r>
      <w:r w:rsidR="00924CB1">
        <w:rPr>
          <w:b/>
          <w:noProof/>
          <w:szCs w:val="22"/>
          <w:lang w:val="sr-Latn-BA"/>
        </w:rPr>
        <w:t>o</w:t>
      </w:r>
      <w:r w:rsidRPr="009E6FB3">
        <w:rPr>
          <w:b/>
          <w:noProof/>
          <w:szCs w:val="22"/>
          <w:lang w:val="sr-Latn-BA"/>
        </w:rPr>
        <w:t xml:space="preserve"> (ne može se proc</w:t>
      </w:r>
      <w:r w:rsidR="00411174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>eniti na osnovu dostupnih podataka):</w:t>
      </w:r>
    </w:p>
    <w:p w14:paraId="53AB6C30" w14:textId="77777777" w:rsidR="001D1EDD" w:rsidRPr="009E6FB3" w:rsidRDefault="001D1EDD">
      <w:pPr>
        <w:pStyle w:val="ListParagraph"/>
        <w:numPr>
          <w:ilvl w:val="0"/>
          <w:numId w:val="40"/>
        </w:numPr>
        <w:tabs>
          <w:tab w:val="clear" w:pos="284"/>
        </w:tabs>
        <w:ind w:left="1560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krvarenje:</w:t>
      </w:r>
    </w:p>
    <w:p w14:paraId="726251D7" w14:textId="7BB191BB" w:rsidR="00177D7F" w:rsidRPr="009E6FB3" w:rsidRDefault="001D1EDD">
      <w:pPr>
        <w:tabs>
          <w:tab w:val="clear" w:pos="284"/>
        </w:tabs>
        <w:ind w:left="866" w:right="274" w:firstLine="102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-</w:t>
      </w:r>
      <w:r w:rsidRPr="009E6FB3">
        <w:rPr>
          <w:noProof/>
          <w:szCs w:val="22"/>
          <w:lang w:val="sr-Latn-BA"/>
        </w:rPr>
        <w:tab/>
        <w:t>u trbuhu ili prostoru iza trbušne duplje.</w:t>
      </w:r>
    </w:p>
    <w:p w14:paraId="03C0A9B3" w14:textId="26A4BCE8" w:rsidR="00AD27CC" w:rsidRPr="009E6FB3" w:rsidRDefault="00AD27CC">
      <w:pPr>
        <w:pStyle w:val="ListParagraph"/>
        <w:numPr>
          <w:ilvl w:val="0"/>
          <w:numId w:val="40"/>
        </w:numPr>
        <w:tabs>
          <w:tab w:val="clear" w:pos="284"/>
        </w:tabs>
        <w:ind w:left="1560" w:right="274"/>
        <w:rPr>
          <w:noProof/>
          <w:szCs w:val="22"/>
          <w:lang w:val="sr-Latn-BA"/>
        </w:rPr>
      </w:pPr>
      <w:proofErr w:type="spellStart"/>
      <w:proofErr w:type="gramStart"/>
      <w:r w:rsidRPr="009E6FB3">
        <w:rPr>
          <w:szCs w:val="22"/>
        </w:rPr>
        <w:t>kožni</w:t>
      </w:r>
      <w:proofErr w:type="spellEnd"/>
      <w:proofErr w:type="gram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osip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kod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kojeg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mogu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nastati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mjehurići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koji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nalikuje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malim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metama</w:t>
      </w:r>
      <w:proofErr w:type="spellEnd"/>
      <w:r w:rsidRPr="009E6FB3">
        <w:rPr>
          <w:szCs w:val="22"/>
        </w:rPr>
        <w:t xml:space="preserve"> (</w:t>
      </w:r>
      <w:proofErr w:type="spellStart"/>
      <w:r w:rsidRPr="009E6FB3">
        <w:rPr>
          <w:szCs w:val="22"/>
        </w:rPr>
        <w:t>središnje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tamne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t</w:t>
      </w:r>
      <w:r w:rsidR="006B7C70" w:rsidRPr="009E6FB3">
        <w:rPr>
          <w:szCs w:val="22"/>
        </w:rPr>
        <w:t>a</w:t>
      </w:r>
      <w:r w:rsidRPr="009E6FB3">
        <w:rPr>
          <w:szCs w:val="22"/>
        </w:rPr>
        <w:t>čke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okružene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bljeđim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područjem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s</w:t>
      </w:r>
      <w:r w:rsidR="006B7C70" w:rsidRPr="009E6FB3">
        <w:rPr>
          <w:szCs w:val="22"/>
        </w:rPr>
        <w:t>a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tamnim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prstenom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oko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ruba</w:t>
      </w:r>
      <w:proofErr w:type="spellEnd"/>
      <w:r w:rsidRPr="009E6FB3">
        <w:rPr>
          <w:szCs w:val="22"/>
        </w:rPr>
        <w:t>) (</w:t>
      </w:r>
      <w:proofErr w:type="spellStart"/>
      <w:r w:rsidRPr="009E6FB3">
        <w:rPr>
          <w:szCs w:val="22"/>
        </w:rPr>
        <w:t>multiformni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eritem</w:t>
      </w:r>
      <w:proofErr w:type="spellEnd"/>
      <w:r w:rsidRPr="009E6FB3">
        <w:rPr>
          <w:szCs w:val="22"/>
        </w:rPr>
        <w:t xml:space="preserve">). </w:t>
      </w:r>
    </w:p>
    <w:p w14:paraId="66309A1C" w14:textId="2BC09417" w:rsidR="00AD27CC" w:rsidRPr="009E6FB3" w:rsidRDefault="00AD27CC">
      <w:pPr>
        <w:pStyle w:val="ListParagraph"/>
        <w:numPr>
          <w:ilvl w:val="0"/>
          <w:numId w:val="40"/>
        </w:numPr>
        <w:tabs>
          <w:tab w:val="clear" w:pos="284"/>
        </w:tabs>
        <w:ind w:left="1560" w:right="274"/>
        <w:rPr>
          <w:noProof/>
          <w:szCs w:val="22"/>
          <w:lang w:val="sr-Latn-BA"/>
        </w:rPr>
      </w:pPr>
      <w:proofErr w:type="spellStart"/>
      <w:proofErr w:type="gramStart"/>
      <w:r w:rsidRPr="009E6FB3">
        <w:rPr>
          <w:szCs w:val="22"/>
        </w:rPr>
        <w:t>upala</w:t>
      </w:r>
      <w:proofErr w:type="spellEnd"/>
      <w:proofErr w:type="gram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krvnih</w:t>
      </w:r>
      <w:proofErr w:type="spellEnd"/>
      <w:r w:rsidRPr="009E6FB3">
        <w:rPr>
          <w:szCs w:val="22"/>
        </w:rPr>
        <w:t xml:space="preserve"> </w:t>
      </w:r>
      <w:proofErr w:type="spellStart"/>
      <w:r w:rsidR="00704305" w:rsidRPr="009E6FB3">
        <w:rPr>
          <w:szCs w:val="22"/>
        </w:rPr>
        <w:t>sudova</w:t>
      </w:r>
      <w:proofErr w:type="spellEnd"/>
      <w:r w:rsidRPr="009E6FB3">
        <w:rPr>
          <w:szCs w:val="22"/>
        </w:rPr>
        <w:t xml:space="preserve"> (</w:t>
      </w:r>
      <w:proofErr w:type="spellStart"/>
      <w:r w:rsidRPr="009E6FB3">
        <w:rPr>
          <w:szCs w:val="22"/>
        </w:rPr>
        <w:t>vaskulitis</w:t>
      </w:r>
      <w:proofErr w:type="spellEnd"/>
      <w:r w:rsidRPr="009E6FB3">
        <w:rPr>
          <w:szCs w:val="22"/>
        </w:rPr>
        <w:t xml:space="preserve">) </w:t>
      </w:r>
      <w:proofErr w:type="spellStart"/>
      <w:r w:rsidRPr="009E6FB3">
        <w:rPr>
          <w:szCs w:val="22"/>
        </w:rPr>
        <w:t>koja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može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dovesti</w:t>
      </w:r>
      <w:proofErr w:type="spellEnd"/>
      <w:r w:rsidRPr="009E6FB3">
        <w:rPr>
          <w:szCs w:val="22"/>
        </w:rPr>
        <w:t xml:space="preserve"> do </w:t>
      </w:r>
      <w:proofErr w:type="spellStart"/>
      <w:r w:rsidRPr="009E6FB3">
        <w:rPr>
          <w:szCs w:val="22"/>
        </w:rPr>
        <w:t>pojave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kožnog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osipa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ili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šiljastih</w:t>
      </w:r>
      <w:proofErr w:type="spellEnd"/>
      <w:r w:rsidRPr="009E6FB3">
        <w:rPr>
          <w:szCs w:val="22"/>
        </w:rPr>
        <w:t xml:space="preserve">, </w:t>
      </w:r>
      <w:proofErr w:type="spellStart"/>
      <w:r w:rsidRPr="009E6FB3">
        <w:rPr>
          <w:szCs w:val="22"/>
        </w:rPr>
        <w:t>ravnih</w:t>
      </w:r>
      <w:proofErr w:type="spellEnd"/>
      <w:r w:rsidRPr="009E6FB3">
        <w:rPr>
          <w:szCs w:val="22"/>
        </w:rPr>
        <w:t xml:space="preserve">, </w:t>
      </w:r>
      <w:proofErr w:type="spellStart"/>
      <w:r w:rsidRPr="009E6FB3">
        <w:rPr>
          <w:szCs w:val="22"/>
        </w:rPr>
        <w:t>crvenih</w:t>
      </w:r>
      <w:proofErr w:type="spellEnd"/>
      <w:r w:rsidRPr="009E6FB3">
        <w:rPr>
          <w:szCs w:val="22"/>
        </w:rPr>
        <w:t xml:space="preserve">, </w:t>
      </w:r>
      <w:proofErr w:type="spellStart"/>
      <w:r w:rsidRPr="009E6FB3">
        <w:rPr>
          <w:szCs w:val="22"/>
        </w:rPr>
        <w:t>okruglih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mrlja</w:t>
      </w:r>
      <w:proofErr w:type="spellEnd"/>
      <w:r w:rsidRPr="009E6FB3">
        <w:rPr>
          <w:szCs w:val="22"/>
        </w:rPr>
        <w:t xml:space="preserve"> pod </w:t>
      </w:r>
      <w:proofErr w:type="spellStart"/>
      <w:r w:rsidRPr="009E6FB3">
        <w:rPr>
          <w:szCs w:val="22"/>
        </w:rPr>
        <w:t>površinom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kože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ili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nastanka</w:t>
      </w:r>
      <w:proofErr w:type="spellEnd"/>
      <w:r w:rsidRPr="009E6FB3">
        <w:rPr>
          <w:szCs w:val="22"/>
        </w:rPr>
        <w:t xml:space="preserve"> </w:t>
      </w:r>
      <w:proofErr w:type="spellStart"/>
      <w:r w:rsidRPr="009E6FB3">
        <w:rPr>
          <w:szCs w:val="22"/>
        </w:rPr>
        <w:t>modrica</w:t>
      </w:r>
      <w:proofErr w:type="spellEnd"/>
      <w:r w:rsidRPr="009E6FB3">
        <w:rPr>
          <w:szCs w:val="22"/>
        </w:rPr>
        <w:t>.</w:t>
      </w:r>
    </w:p>
    <w:p w14:paraId="40EA8E3B" w14:textId="77777777" w:rsidR="005E21FC" w:rsidRPr="009E6FB3" w:rsidRDefault="005E21FC">
      <w:pPr>
        <w:tabs>
          <w:tab w:val="clear" w:pos="284"/>
        </w:tabs>
        <w:ind w:left="866" w:right="274"/>
        <w:rPr>
          <w:noProof/>
          <w:szCs w:val="22"/>
          <w:lang w:val="sr-Latn-BA"/>
        </w:rPr>
      </w:pPr>
    </w:p>
    <w:p w14:paraId="520FA9BE" w14:textId="77777777" w:rsidR="005337DC" w:rsidRDefault="005337DC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</w:p>
    <w:p w14:paraId="7BDD952A" w14:textId="77777777" w:rsidR="005337DC" w:rsidRDefault="005337DC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</w:p>
    <w:p w14:paraId="4BC0F1AC" w14:textId="77777777" w:rsidR="005337DC" w:rsidRDefault="005337DC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</w:p>
    <w:p w14:paraId="40D3E690" w14:textId="7CE6AC55" w:rsidR="00020BC2" w:rsidRPr="009E6FB3" w:rsidRDefault="00020BC2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9E6FB3">
        <w:rPr>
          <w:rFonts w:eastAsia="Calibri"/>
          <w:spacing w:val="-5"/>
          <w:szCs w:val="22"/>
          <w:u w:val="single"/>
          <w:lang w:val="sr-Latn-RS"/>
        </w:rPr>
        <w:lastRenderedPageBreak/>
        <w:t>Prijavljivanje sumnji na neželjena dejstva</w:t>
      </w:r>
    </w:p>
    <w:p w14:paraId="1C40E90C" w14:textId="77777777" w:rsidR="00020BC2" w:rsidRPr="009E6FB3" w:rsidRDefault="00020BC2" w:rsidP="00CC7C7B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</w:p>
    <w:p w14:paraId="013936D2" w14:textId="1F97D76C" w:rsidR="00020BC2" w:rsidRPr="009E6FB3" w:rsidRDefault="00020BC2" w:rsidP="009E6FB3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9E6FB3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9E6FB3">
        <w:rPr>
          <w:rFonts w:eastAsia="Calibri"/>
          <w:spacing w:val="-4"/>
          <w:szCs w:val="22"/>
          <w:lang w:val="sr-Latn-RS"/>
        </w:rPr>
        <w:t>.</w:t>
      </w:r>
      <w:r w:rsidRPr="009E6FB3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AF8D861" w14:textId="77777777" w:rsidR="00020BC2" w:rsidRPr="009E6FB3" w:rsidRDefault="00020BC2" w:rsidP="009E6FB3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0791BCA9" w14:textId="77777777" w:rsidR="00020BC2" w:rsidRPr="009E6FB3" w:rsidRDefault="00020BC2" w:rsidP="00CC7C7B">
      <w:pPr>
        <w:tabs>
          <w:tab w:val="clear" w:pos="284"/>
        </w:tabs>
        <w:rPr>
          <w:szCs w:val="22"/>
          <w:lang w:val="pt-PT"/>
        </w:rPr>
      </w:pPr>
      <w:r w:rsidRPr="009E6FB3">
        <w:rPr>
          <w:szCs w:val="22"/>
          <w:lang w:val="pt-PT"/>
        </w:rPr>
        <w:t xml:space="preserve">Institut za ljekove i medicinska sredstva </w:t>
      </w:r>
    </w:p>
    <w:p w14:paraId="7CFF5FF1" w14:textId="77777777" w:rsidR="00020BC2" w:rsidRPr="009E6FB3" w:rsidRDefault="00020BC2" w:rsidP="00CC7C7B">
      <w:pPr>
        <w:tabs>
          <w:tab w:val="clear" w:pos="284"/>
        </w:tabs>
        <w:rPr>
          <w:szCs w:val="22"/>
          <w:lang w:val="pt-PT"/>
        </w:rPr>
      </w:pPr>
      <w:r w:rsidRPr="009E6FB3">
        <w:rPr>
          <w:szCs w:val="22"/>
          <w:lang w:val="pt-PT"/>
        </w:rPr>
        <w:t>Odjeljenje za farmakovigilancu</w:t>
      </w:r>
    </w:p>
    <w:p w14:paraId="6C10A01D" w14:textId="77777777" w:rsidR="00020BC2" w:rsidRPr="009E6FB3" w:rsidRDefault="00020BC2" w:rsidP="00CC7C7B">
      <w:pPr>
        <w:tabs>
          <w:tab w:val="clear" w:pos="284"/>
        </w:tabs>
        <w:rPr>
          <w:szCs w:val="22"/>
          <w:lang w:val="pt-PT"/>
        </w:rPr>
      </w:pPr>
      <w:r w:rsidRPr="009E6FB3">
        <w:rPr>
          <w:szCs w:val="22"/>
          <w:lang w:val="pt-PT"/>
        </w:rPr>
        <w:t>Bulevar Ivana Crnojevića 64a, 81000 Podgorica</w:t>
      </w:r>
    </w:p>
    <w:p w14:paraId="22402E57" w14:textId="77777777" w:rsidR="00830602" w:rsidRDefault="00830602" w:rsidP="00CC7C7B">
      <w:pPr>
        <w:tabs>
          <w:tab w:val="clear" w:pos="284"/>
        </w:tabs>
        <w:rPr>
          <w:szCs w:val="22"/>
          <w:lang w:val="pt-PT"/>
        </w:rPr>
      </w:pPr>
    </w:p>
    <w:p w14:paraId="013E0D39" w14:textId="24531458" w:rsidR="00020BC2" w:rsidRPr="009E6FB3" w:rsidRDefault="00020BC2" w:rsidP="00CC7C7B">
      <w:pPr>
        <w:tabs>
          <w:tab w:val="clear" w:pos="284"/>
        </w:tabs>
        <w:rPr>
          <w:szCs w:val="22"/>
          <w:lang w:val="pt-PT"/>
        </w:rPr>
      </w:pPr>
      <w:r w:rsidRPr="009E6FB3">
        <w:rPr>
          <w:szCs w:val="22"/>
          <w:lang w:val="pt-PT"/>
        </w:rPr>
        <w:t>tel: +382 (0) 20 310 280</w:t>
      </w:r>
    </w:p>
    <w:p w14:paraId="448DFC5A" w14:textId="77777777" w:rsidR="00020BC2" w:rsidRPr="009E6FB3" w:rsidRDefault="00020BC2" w:rsidP="00CC7C7B">
      <w:pPr>
        <w:tabs>
          <w:tab w:val="clear" w:pos="284"/>
        </w:tabs>
        <w:rPr>
          <w:szCs w:val="22"/>
          <w:lang w:val="pt-PT"/>
        </w:rPr>
      </w:pPr>
      <w:r w:rsidRPr="009E6FB3">
        <w:rPr>
          <w:szCs w:val="22"/>
          <w:lang w:val="pt-PT"/>
        </w:rPr>
        <w:t>fax: +382 (0) 20 310 581</w:t>
      </w:r>
    </w:p>
    <w:p w14:paraId="1616EED4" w14:textId="77777777" w:rsidR="00020BC2" w:rsidRPr="009E6FB3" w:rsidRDefault="0072021F" w:rsidP="00CC7C7B">
      <w:pPr>
        <w:tabs>
          <w:tab w:val="clear" w:pos="284"/>
        </w:tabs>
        <w:rPr>
          <w:szCs w:val="22"/>
          <w:lang w:val="pt-PT"/>
        </w:rPr>
      </w:pPr>
      <w:hyperlink r:id="rId8" w:history="1">
        <w:r w:rsidR="00020BC2" w:rsidRPr="009E6FB3">
          <w:rPr>
            <w:color w:val="0563C1"/>
            <w:szCs w:val="22"/>
            <w:u w:val="single"/>
            <w:lang w:val="pt-PT"/>
          </w:rPr>
          <w:t>www.cinmed.me</w:t>
        </w:r>
      </w:hyperlink>
      <w:r w:rsidR="00020BC2" w:rsidRPr="009E6FB3">
        <w:rPr>
          <w:szCs w:val="22"/>
          <w:lang w:val="pt-PT"/>
        </w:rPr>
        <w:t xml:space="preserve"> </w:t>
      </w:r>
    </w:p>
    <w:p w14:paraId="08D4E9B3" w14:textId="77777777" w:rsidR="00020BC2" w:rsidRPr="009E6FB3" w:rsidRDefault="0072021F" w:rsidP="00CC7C7B">
      <w:pPr>
        <w:tabs>
          <w:tab w:val="clear" w:pos="284"/>
        </w:tabs>
        <w:rPr>
          <w:szCs w:val="22"/>
          <w:lang w:val="pt-PT"/>
        </w:rPr>
      </w:pPr>
      <w:hyperlink r:id="rId9" w:history="1">
        <w:r w:rsidR="00020BC2" w:rsidRPr="009E6FB3">
          <w:rPr>
            <w:color w:val="0563C1"/>
            <w:szCs w:val="22"/>
            <w:u w:val="single"/>
            <w:lang w:val="pt-PT"/>
          </w:rPr>
          <w:t>nezeljenadejstva@cinmed.me</w:t>
        </w:r>
      </w:hyperlink>
      <w:r w:rsidR="00020BC2" w:rsidRPr="009E6FB3">
        <w:rPr>
          <w:szCs w:val="22"/>
          <w:lang w:val="pt-PT"/>
        </w:rPr>
        <w:t xml:space="preserve"> </w:t>
      </w:r>
    </w:p>
    <w:p w14:paraId="015F4148" w14:textId="58CDBBDC" w:rsidR="00177D7F" w:rsidRPr="009E6FB3" w:rsidRDefault="00020BC2" w:rsidP="00CC7C7B">
      <w:pPr>
        <w:tabs>
          <w:tab w:val="clear" w:pos="284"/>
        </w:tabs>
        <w:rPr>
          <w:i/>
          <w:noProof/>
          <w:szCs w:val="22"/>
          <w:lang w:val="sr-Latn-BA"/>
        </w:rPr>
      </w:pPr>
      <w:r w:rsidRPr="009E6FB3">
        <w:rPr>
          <w:szCs w:val="22"/>
          <w:lang w:val="pt-PT"/>
        </w:rPr>
        <w:t>putem IS zdravstvene zaštite</w:t>
      </w:r>
    </w:p>
    <w:p w14:paraId="6C8DB977" w14:textId="77777777" w:rsidR="00AE37F9" w:rsidRPr="009A25DA" w:rsidRDefault="00AE37F9" w:rsidP="00AE37F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A25DA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1410EDE3" w14:textId="77777777" w:rsidR="00AE37F9" w:rsidRPr="00CA6DE4" w:rsidRDefault="00AE37F9" w:rsidP="00AE37F9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882E76B" w14:textId="77777777" w:rsidR="00AE37F9" w:rsidRPr="0039678F" w:rsidRDefault="00AE37F9" w:rsidP="00AE37F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C380E">
        <w:rPr>
          <w:noProof/>
          <w:sz w:val="22"/>
          <w:szCs w:val="22"/>
        </w:rPr>
        <w:drawing>
          <wp:inline distT="0" distB="0" distL="0" distR="0" wp14:anchorId="00F4D86E" wp14:editId="4C1F9E4C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F278B" w14:textId="77777777" w:rsidR="00177D7F" w:rsidRPr="009E6FB3" w:rsidRDefault="00177D7F" w:rsidP="009E6FB3">
      <w:pPr>
        <w:rPr>
          <w:noProof/>
          <w:szCs w:val="22"/>
          <w:lang w:val="sr-Latn-BA"/>
        </w:rPr>
      </w:pPr>
    </w:p>
    <w:p w14:paraId="1A9CB991" w14:textId="77777777" w:rsidR="004D1D48" w:rsidRPr="009E6FB3" w:rsidRDefault="004D1D48" w:rsidP="009E6FB3">
      <w:pPr>
        <w:rPr>
          <w:noProof/>
          <w:szCs w:val="22"/>
          <w:lang w:val="sr-Latn-BA"/>
        </w:rPr>
      </w:pPr>
    </w:p>
    <w:p w14:paraId="0987C0C0" w14:textId="42503ED2" w:rsidR="00177D7F" w:rsidRPr="009E6FB3" w:rsidRDefault="00177D7F" w:rsidP="00CC7C7B">
      <w:pPr>
        <w:pStyle w:val="NASLOV123"/>
        <w:spacing w:before="0" w:after="0"/>
        <w:jc w:val="both"/>
        <w:rPr>
          <w:noProof/>
          <w:lang w:val="sr-Latn-BA"/>
        </w:rPr>
      </w:pPr>
      <w:r w:rsidRPr="009E6FB3">
        <w:rPr>
          <w:noProof/>
          <w:lang w:val="sr-Latn-BA"/>
        </w:rPr>
        <w:t>5. K</w:t>
      </w:r>
      <w:r w:rsidR="00024727">
        <w:rPr>
          <w:noProof/>
          <w:lang w:val="sr-Latn-BA"/>
        </w:rPr>
        <w:t xml:space="preserve">AKO ČUVATI LIJEK </w:t>
      </w:r>
      <w:r w:rsidR="005337DC" w:rsidRPr="009E6FB3">
        <w:rPr>
          <w:noProof/>
          <w:lang w:val="sr-Latn-BA"/>
        </w:rPr>
        <w:t>TROMBOMELT</w:t>
      </w:r>
    </w:p>
    <w:p w14:paraId="6550F6B3" w14:textId="6E151128" w:rsidR="00020BC2" w:rsidRPr="009E6FB3" w:rsidRDefault="00020BC2" w:rsidP="00CC7C7B">
      <w:pPr>
        <w:pStyle w:val="NASLOV123"/>
        <w:spacing w:before="0" w:after="0"/>
        <w:jc w:val="both"/>
        <w:rPr>
          <w:noProof/>
          <w:lang w:val="sr-Latn-BA"/>
        </w:rPr>
      </w:pPr>
    </w:p>
    <w:p w14:paraId="5EA9076B" w14:textId="77777777" w:rsidR="00020BC2" w:rsidRPr="009E6FB3" w:rsidRDefault="00020BC2" w:rsidP="00CC7C7B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pl-PL"/>
        </w:rPr>
      </w:pPr>
      <w:r w:rsidRPr="009E6FB3">
        <w:rPr>
          <w:szCs w:val="22"/>
          <w:lang w:val="pl-PL"/>
        </w:rPr>
        <w:t>Lijek čuvajte van pogleda i domašaja djece.</w:t>
      </w:r>
    </w:p>
    <w:p w14:paraId="158E7761" w14:textId="77777777" w:rsidR="00020BC2" w:rsidRPr="009E6FB3" w:rsidRDefault="00020BC2" w:rsidP="00CC7C7B">
      <w:pPr>
        <w:tabs>
          <w:tab w:val="clear" w:pos="284"/>
        </w:tabs>
        <w:rPr>
          <w:szCs w:val="22"/>
          <w:lang w:val="sr-Latn-CS"/>
        </w:rPr>
      </w:pPr>
    </w:p>
    <w:p w14:paraId="1586801C" w14:textId="51E214D2" w:rsidR="00020BC2" w:rsidRPr="009E6FB3" w:rsidRDefault="00020BC2" w:rsidP="00CC7C7B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pl-PL"/>
        </w:rPr>
      </w:pPr>
      <w:proofErr w:type="spellStart"/>
      <w:r w:rsidRPr="009E6FB3">
        <w:rPr>
          <w:szCs w:val="22"/>
        </w:rPr>
        <w:t>Ovaj</w:t>
      </w:r>
      <w:proofErr w:type="spellEnd"/>
      <w:r w:rsidRPr="009E6FB3">
        <w:rPr>
          <w:szCs w:val="22"/>
          <w:lang w:val="sr-Latn-CS"/>
        </w:rPr>
        <w:t xml:space="preserve"> </w:t>
      </w:r>
      <w:proofErr w:type="spellStart"/>
      <w:r w:rsidRPr="009E6FB3">
        <w:rPr>
          <w:szCs w:val="22"/>
        </w:rPr>
        <w:t>lijek</w:t>
      </w:r>
      <w:proofErr w:type="spellEnd"/>
      <w:r w:rsidRPr="009E6FB3">
        <w:rPr>
          <w:szCs w:val="22"/>
          <w:lang w:val="sr-Latn-CS"/>
        </w:rPr>
        <w:t xml:space="preserve"> </w:t>
      </w:r>
      <w:r w:rsidRPr="009E6FB3">
        <w:rPr>
          <w:szCs w:val="22"/>
        </w:rPr>
        <w:t>se</w:t>
      </w:r>
      <w:r w:rsidRPr="009E6FB3">
        <w:rPr>
          <w:szCs w:val="22"/>
          <w:lang w:val="sr-Latn-CS"/>
        </w:rPr>
        <w:t xml:space="preserve"> </w:t>
      </w:r>
      <w:r w:rsidRPr="009E6FB3">
        <w:rPr>
          <w:szCs w:val="22"/>
        </w:rPr>
        <w:t>ne</w:t>
      </w:r>
      <w:r w:rsidRPr="009E6FB3">
        <w:rPr>
          <w:szCs w:val="22"/>
          <w:lang w:val="sr-Latn-CS"/>
        </w:rPr>
        <w:t xml:space="preserve"> </w:t>
      </w:r>
      <w:proofErr w:type="spellStart"/>
      <w:r w:rsidRPr="009E6FB3">
        <w:rPr>
          <w:szCs w:val="22"/>
        </w:rPr>
        <w:t>smije</w:t>
      </w:r>
      <w:proofErr w:type="spellEnd"/>
      <w:r w:rsidRPr="009E6FB3">
        <w:rPr>
          <w:szCs w:val="22"/>
          <w:lang w:val="sr-Latn-CS"/>
        </w:rPr>
        <w:t xml:space="preserve"> </w:t>
      </w:r>
      <w:proofErr w:type="spellStart"/>
      <w:r w:rsidRPr="009E6FB3">
        <w:rPr>
          <w:szCs w:val="22"/>
        </w:rPr>
        <w:t>upotrijebiti</w:t>
      </w:r>
      <w:proofErr w:type="spellEnd"/>
      <w:r w:rsidRPr="009E6FB3">
        <w:rPr>
          <w:szCs w:val="22"/>
          <w:lang w:val="sr-Latn-CS"/>
        </w:rPr>
        <w:t xml:space="preserve"> </w:t>
      </w:r>
      <w:proofErr w:type="spellStart"/>
      <w:r w:rsidRPr="009E6FB3">
        <w:rPr>
          <w:szCs w:val="22"/>
        </w:rPr>
        <w:t>nakon</w:t>
      </w:r>
      <w:proofErr w:type="spellEnd"/>
      <w:r w:rsidRPr="009E6FB3">
        <w:rPr>
          <w:szCs w:val="22"/>
          <w:lang w:val="sr-Latn-CS"/>
        </w:rPr>
        <w:t xml:space="preserve"> </w:t>
      </w:r>
      <w:proofErr w:type="spellStart"/>
      <w:r w:rsidRPr="009E6FB3">
        <w:rPr>
          <w:szCs w:val="22"/>
        </w:rPr>
        <w:t>isteka</w:t>
      </w:r>
      <w:proofErr w:type="spellEnd"/>
      <w:r w:rsidRPr="009E6FB3">
        <w:rPr>
          <w:szCs w:val="22"/>
          <w:lang w:val="sr-Latn-CS"/>
        </w:rPr>
        <w:t xml:space="preserve"> </w:t>
      </w:r>
      <w:proofErr w:type="spellStart"/>
      <w:r w:rsidRPr="009E6FB3">
        <w:rPr>
          <w:szCs w:val="22"/>
        </w:rPr>
        <w:t>roka</w:t>
      </w:r>
      <w:proofErr w:type="spellEnd"/>
      <w:r w:rsidRPr="009E6FB3">
        <w:rPr>
          <w:szCs w:val="22"/>
          <w:lang w:val="sr-Latn-CS"/>
        </w:rPr>
        <w:t xml:space="preserve"> </w:t>
      </w:r>
      <w:proofErr w:type="spellStart"/>
      <w:r w:rsidRPr="009E6FB3">
        <w:rPr>
          <w:szCs w:val="22"/>
        </w:rPr>
        <w:t>upotrebe</w:t>
      </w:r>
      <w:proofErr w:type="spellEnd"/>
      <w:r w:rsidRPr="009E6FB3">
        <w:rPr>
          <w:szCs w:val="22"/>
          <w:lang w:val="sr-Latn-CS"/>
        </w:rPr>
        <w:t xml:space="preserve"> </w:t>
      </w:r>
      <w:proofErr w:type="spellStart"/>
      <w:r w:rsidRPr="009E6FB3">
        <w:rPr>
          <w:szCs w:val="22"/>
        </w:rPr>
        <w:t>navedenog</w:t>
      </w:r>
      <w:proofErr w:type="spellEnd"/>
      <w:r w:rsidRPr="009E6FB3">
        <w:rPr>
          <w:szCs w:val="22"/>
          <w:lang w:val="sr-Latn-CS"/>
        </w:rPr>
        <w:t xml:space="preserve"> </w:t>
      </w:r>
      <w:proofErr w:type="spellStart"/>
      <w:proofErr w:type="gramStart"/>
      <w:r w:rsidRPr="009E6FB3">
        <w:rPr>
          <w:szCs w:val="22"/>
        </w:rPr>
        <w:t>na</w:t>
      </w:r>
      <w:proofErr w:type="spellEnd"/>
      <w:proofErr w:type="gramEnd"/>
      <w:r w:rsidRPr="009E6FB3">
        <w:rPr>
          <w:szCs w:val="22"/>
          <w:lang w:val="sr-Latn-CS"/>
        </w:rPr>
        <w:t xml:space="preserve"> </w:t>
      </w:r>
      <w:proofErr w:type="spellStart"/>
      <w:r w:rsidRPr="009E6FB3">
        <w:rPr>
          <w:szCs w:val="22"/>
        </w:rPr>
        <w:t>kutiji</w:t>
      </w:r>
      <w:proofErr w:type="spellEnd"/>
      <w:r w:rsidRPr="009E6FB3">
        <w:rPr>
          <w:szCs w:val="22"/>
        </w:rPr>
        <w:t xml:space="preserve">. </w:t>
      </w:r>
      <w:r w:rsidRPr="009E6FB3">
        <w:rPr>
          <w:szCs w:val="22"/>
          <w:lang w:val="pl-PL"/>
        </w:rPr>
        <w:t>Rok upotrebe odnosi se na poslednji dan navedenog mjeseca.</w:t>
      </w:r>
    </w:p>
    <w:p w14:paraId="69459CA5" w14:textId="77777777" w:rsidR="00020BC2" w:rsidRPr="009E6FB3" w:rsidRDefault="00020BC2" w:rsidP="00CC7C7B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pl-PL"/>
        </w:rPr>
      </w:pPr>
    </w:p>
    <w:p w14:paraId="63ED6AAA" w14:textId="5828D6D4" w:rsidR="00020BC2" w:rsidRPr="00024727" w:rsidRDefault="00020BC2" w:rsidP="00CC7C7B">
      <w:pPr>
        <w:tabs>
          <w:tab w:val="clear" w:pos="284"/>
        </w:tabs>
        <w:rPr>
          <w:szCs w:val="22"/>
        </w:rPr>
      </w:pPr>
      <w:proofErr w:type="spellStart"/>
      <w:r w:rsidRPr="00024727">
        <w:rPr>
          <w:szCs w:val="22"/>
        </w:rPr>
        <w:t>Lijek</w:t>
      </w:r>
      <w:proofErr w:type="spellEnd"/>
      <w:r w:rsidRPr="00024727">
        <w:rPr>
          <w:szCs w:val="22"/>
        </w:rPr>
        <w:t xml:space="preserve"> ne </w:t>
      </w:r>
      <w:proofErr w:type="spellStart"/>
      <w:r w:rsidRPr="00024727">
        <w:rPr>
          <w:szCs w:val="22"/>
        </w:rPr>
        <w:t>zahtijeva</w:t>
      </w:r>
      <w:proofErr w:type="spellEnd"/>
      <w:r w:rsidRPr="00024727">
        <w:rPr>
          <w:szCs w:val="22"/>
        </w:rPr>
        <w:t xml:space="preserve"> </w:t>
      </w:r>
      <w:proofErr w:type="spellStart"/>
      <w:r w:rsidRPr="00024727">
        <w:rPr>
          <w:szCs w:val="22"/>
        </w:rPr>
        <w:t>posebne</w:t>
      </w:r>
      <w:proofErr w:type="spellEnd"/>
      <w:r w:rsidRPr="00024727">
        <w:rPr>
          <w:szCs w:val="22"/>
        </w:rPr>
        <w:t xml:space="preserve"> </w:t>
      </w:r>
      <w:proofErr w:type="spellStart"/>
      <w:r w:rsidRPr="00024727">
        <w:rPr>
          <w:szCs w:val="22"/>
        </w:rPr>
        <w:t>uslove</w:t>
      </w:r>
      <w:proofErr w:type="spellEnd"/>
      <w:r w:rsidRPr="00024727">
        <w:rPr>
          <w:szCs w:val="22"/>
        </w:rPr>
        <w:t xml:space="preserve"> </w:t>
      </w:r>
      <w:proofErr w:type="spellStart"/>
      <w:r w:rsidRPr="00024727">
        <w:rPr>
          <w:szCs w:val="22"/>
        </w:rPr>
        <w:t>čuvanja</w:t>
      </w:r>
      <w:proofErr w:type="spellEnd"/>
      <w:r w:rsidRPr="00024727">
        <w:rPr>
          <w:szCs w:val="22"/>
        </w:rPr>
        <w:t>.</w:t>
      </w:r>
    </w:p>
    <w:p w14:paraId="7EDAC645" w14:textId="77777777" w:rsidR="00020BC2" w:rsidRPr="009E6FB3" w:rsidRDefault="00020BC2" w:rsidP="00CC7C7B">
      <w:pPr>
        <w:tabs>
          <w:tab w:val="clear" w:pos="284"/>
        </w:tabs>
        <w:rPr>
          <w:b/>
          <w:bCs/>
          <w:szCs w:val="22"/>
          <w:lang w:val="pt-PT"/>
        </w:rPr>
      </w:pPr>
    </w:p>
    <w:p w14:paraId="2621FA50" w14:textId="77777777" w:rsidR="00020BC2" w:rsidRPr="009E6FB3" w:rsidRDefault="00020BC2" w:rsidP="00CC7C7B">
      <w:pPr>
        <w:tabs>
          <w:tab w:val="clear" w:pos="284"/>
        </w:tabs>
        <w:rPr>
          <w:szCs w:val="22"/>
          <w:lang w:val="sr-Latn-ME" w:eastAsia="hr-HR"/>
        </w:rPr>
      </w:pPr>
      <w:r w:rsidRPr="009E6FB3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008CA0E3" w14:textId="77777777" w:rsidR="00020BC2" w:rsidRPr="009E6FB3" w:rsidRDefault="00020BC2" w:rsidP="00CC7C7B">
      <w:pPr>
        <w:tabs>
          <w:tab w:val="clear" w:pos="284"/>
        </w:tabs>
        <w:rPr>
          <w:b/>
          <w:bCs/>
          <w:szCs w:val="22"/>
          <w:lang w:val="sr-Latn-ME" w:eastAsia="hr-HR"/>
        </w:rPr>
      </w:pPr>
      <w:r w:rsidRPr="009E6FB3">
        <w:rPr>
          <w:szCs w:val="22"/>
          <w:lang w:val="sr-Latn-ME" w:eastAsia="hr-HR"/>
        </w:rPr>
        <w:t>Neupotrijebljeni lijek se uništava u skladu sa važećim propisima.</w:t>
      </w:r>
    </w:p>
    <w:p w14:paraId="5F1DF2B5" w14:textId="77777777" w:rsidR="00020BC2" w:rsidRPr="009E6FB3" w:rsidRDefault="00020BC2" w:rsidP="00CC7C7B">
      <w:pPr>
        <w:pStyle w:val="NASLOV123"/>
        <w:spacing w:before="0" w:after="0"/>
        <w:jc w:val="both"/>
        <w:rPr>
          <w:noProof/>
          <w:lang w:val="sr-Latn-BA"/>
        </w:rPr>
      </w:pPr>
    </w:p>
    <w:p w14:paraId="66E6DA18" w14:textId="77777777" w:rsidR="004D1D48" w:rsidRPr="009E6FB3" w:rsidRDefault="004D1D48" w:rsidP="009E6FB3">
      <w:pPr>
        <w:rPr>
          <w:noProof/>
          <w:szCs w:val="22"/>
          <w:lang w:val="sr-Latn-BA"/>
        </w:rPr>
      </w:pPr>
    </w:p>
    <w:p w14:paraId="4149A682" w14:textId="16539934" w:rsidR="00177D7F" w:rsidRPr="009E6FB3" w:rsidRDefault="00177D7F" w:rsidP="00CC7C7B">
      <w:pPr>
        <w:pStyle w:val="NASLOV123"/>
        <w:spacing w:before="0" w:after="0"/>
        <w:jc w:val="both"/>
        <w:rPr>
          <w:noProof/>
          <w:lang w:val="sr-Latn-BA"/>
        </w:rPr>
      </w:pPr>
      <w:r w:rsidRPr="009E6FB3">
        <w:rPr>
          <w:noProof/>
          <w:lang w:val="sr-Latn-BA"/>
        </w:rPr>
        <w:t>6. S</w:t>
      </w:r>
      <w:r w:rsidR="00024727">
        <w:rPr>
          <w:noProof/>
          <w:lang w:val="sr-Latn-BA"/>
        </w:rPr>
        <w:t>ADRŽAJ PAKOVANJA I DODATNE INFORMACIJE</w:t>
      </w:r>
    </w:p>
    <w:p w14:paraId="231B8144" w14:textId="77777777" w:rsidR="00020BC2" w:rsidRPr="009E6FB3" w:rsidRDefault="00020BC2" w:rsidP="00CC7C7B">
      <w:pPr>
        <w:pStyle w:val="NASLOV123"/>
        <w:spacing w:before="0" w:after="0"/>
        <w:jc w:val="both"/>
        <w:rPr>
          <w:noProof/>
          <w:lang w:val="sr-Latn-BA"/>
        </w:rPr>
      </w:pPr>
    </w:p>
    <w:p w14:paraId="41859042" w14:textId="53CDB786" w:rsidR="0023071C" w:rsidRPr="009E6FB3" w:rsidRDefault="0023071C" w:rsidP="00CC7C7B">
      <w:pPr>
        <w:pStyle w:val="NASLOV123"/>
        <w:spacing w:before="0" w:after="0"/>
        <w:jc w:val="both"/>
        <w:rPr>
          <w:noProof/>
          <w:lang w:val="sr-Latn-BA"/>
        </w:rPr>
      </w:pPr>
      <w:r w:rsidRPr="009E6FB3">
        <w:rPr>
          <w:noProof/>
          <w:lang w:val="sr-Latn-BA"/>
        </w:rPr>
        <w:t>Šta sadrži l</w:t>
      </w:r>
      <w:r w:rsidR="00411174" w:rsidRPr="009E6FB3">
        <w:rPr>
          <w:noProof/>
          <w:lang w:val="sr-Latn-BA"/>
        </w:rPr>
        <w:t>ij</w:t>
      </w:r>
      <w:r w:rsidRPr="009E6FB3">
        <w:rPr>
          <w:noProof/>
          <w:lang w:val="sr-Latn-BA"/>
        </w:rPr>
        <w:t xml:space="preserve">ek </w:t>
      </w:r>
      <w:r w:rsidR="002913CF" w:rsidRPr="009E6FB3">
        <w:rPr>
          <w:noProof/>
          <w:lang w:val="sr-Latn-BA"/>
        </w:rPr>
        <w:t>Trombomelt</w:t>
      </w:r>
    </w:p>
    <w:p w14:paraId="16065F8E" w14:textId="77777777" w:rsidR="00164736" w:rsidRPr="009E6FB3" w:rsidRDefault="00164736" w:rsidP="00CC7C7B">
      <w:pPr>
        <w:pStyle w:val="NASLOV123"/>
        <w:spacing w:before="0" w:after="0"/>
        <w:jc w:val="both"/>
        <w:rPr>
          <w:noProof/>
          <w:lang w:val="sr-Latn-BA"/>
        </w:rPr>
      </w:pPr>
    </w:p>
    <w:p w14:paraId="3BFC154F" w14:textId="77777777" w:rsidR="00177D7F" w:rsidRPr="009E6FB3" w:rsidRDefault="0023071C" w:rsidP="009E6FB3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Aktivna supstanca je apiksaban. Jedna film tableta sadrži 2,5 mg apiksabana.</w:t>
      </w:r>
    </w:p>
    <w:p w14:paraId="7C5F1009" w14:textId="77777777" w:rsidR="0023071C" w:rsidRPr="009E6FB3" w:rsidRDefault="0023071C" w:rsidP="009E6FB3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Pomoćne supstance su:</w:t>
      </w:r>
    </w:p>
    <w:p w14:paraId="541ECE3A" w14:textId="6B563287" w:rsidR="00B50DCE" w:rsidRPr="009E6FB3" w:rsidRDefault="00B50DCE">
      <w:pPr>
        <w:rPr>
          <w:i/>
          <w:noProof/>
          <w:szCs w:val="22"/>
          <w:lang w:val="sr-Latn-BA"/>
        </w:rPr>
      </w:pPr>
      <w:r w:rsidRPr="009E6FB3">
        <w:rPr>
          <w:i/>
          <w:noProof/>
          <w:szCs w:val="22"/>
          <w:lang w:val="sr-Latn-BA"/>
        </w:rPr>
        <w:t xml:space="preserve">Jezgro tablete: </w:t>
      </w:r>
      <w:r w:rsidR="005B3A04" w:rsidRPr="009E6FB3">
        <w:rPr>
          <w:noProof/>
          <w:szCs w:val="22"/>
          <w:lang w:val="sr-Latn-BA"/>
        </w:rPr>
        <w:t>c</w:t>
      </w:r>
      <w:r w:rsidRPr="009E6FB3">
        <w:rPr>
          <w:noProof/>
          <w:szCs w:val="22"/>
          <w:lang w:val="sr-Latn-BA"/>
        </w:rPr>
        <w:t>eluloza,</w:t>
      </w:r>
      <w:r w:rsidR="005B3A04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mikrokri</w:t>
      </w:r>
      <w:r w:rsidR="005B3A04" w:rsidRPr="009E6FB3">
        <w:rPr>
          <w:noProof/>
          <w:szCs w:val="22"/>
          <w:lang w:val="sr-Latn-BA"/>
        </w:rPr>
        <w:t>s</w:t>
      </w:r>
      <w:r w:rsidRPr="009E6FB3">
        <w:rPr>
          <w:noProof/>
          <w:szCs w:val="22"/>
          <w:lang w:val="sr-Latn-BA"/>
        </w:rPr>
        <w:t>talna;</w:t>
      </w:r>
      <w:r w:rsidRPr="009E6FB3">
        <w:rPr>
          <w:i/>
          <w:noProof/>
          <w:szCs w:val="22"/>
          <w:lang w:val="sr-Latn-BA"/>
        </w:rPr>
        <w:t xml:space="preserve"> </w:t>
      </w:r>
      <w:r w:rsidR="005B3A04" w:rsidRPr="009E6FB3">
        <w:rPr>
          <w:noProof/>
          <w:szCs w:val="22"/>
          <w:lang w:val="sr-Latn-BA"/>
        </w:rPr>
        <w:t>k</w:t>
      </w:r>
      <w:r w:rsidRPr="009E6FB3">
        <w:rPr>
          <w:noProof/>
          <w:szCs w:val="22"/>
          <w:lang w:val="sr-Latn-BA"/>
        </w:rPr>
        <w:t>roskarmeloza natrijum;</w:t>
      </w:r>
      <w:r w:rsidR="0006610D">
        <w:rPr>
          <w:noProof/>
          <w:szCs w:val="22"/>
          <w:lang w:val="sr-Latn-BA"/>
        </w:rPr>
        <w:t xml:space="preserve"> natrijum dokusat</w:t>
      </w:r>
      <w:r w:rsidRPr="009E6FB3">
        <w:rPr>
          <w:noProof/>
          <w:szCs w:val="22"/>
          <w:lang w:val="sr-Latn-BA"/>
        </w:rPr>
        <w:t>;</w:t>
      </w:r>
      <w:r w:rsidRPr="009E6FB3">
        <w:rPr>
          <w:i/>
          <w:noProof/>
          <w:szCs w:val="22"/>
          <w:lang w:val="sr-Latn-BA"/>
        </w:rPr>
        <w:t xml:space="preserve"> </w:t>
      </w:r>
      <w:r w:rsidR="00F90466">
        <w:rPr>
          <w:noProof/>
          <w:szCs w:val="22"/>
          <w:lang w:val="sr-Latn-BA"/>
        </w:rPr>
        <w:t>p</w:t>
      </w:r>
      <w:r w:rsidR="00164736" w:rsidRPr="009E6FB3">
        <w:rPr>
          <w:noProof/>
          <w:szCs w:val="22"/>
          <w:lang w:val="sr-Latn-BA"/>
        </w:rPr>
        <w:t>olivinil kaprolaktam-polivinilacetat-polietilenglikol</w:t>
      </w:r>
      <w:r w:rsidR="0006610D">
        <w:rPr>
          <w:noProof/>
          <w:szCs w:val="22"/>
          <w:lang w:val="sr-Latn-BA"/>
        </w:rPr>
        <w:t xml:space="preserve"> </w:t>
      </w:r>
      <w:r w:rsidR="00164736" w:rsidRPr="009E6FB3">
        <w:rPr>
          <w:noProof/>
          <w:szCs w:val="22"/>
          <w:lang w:val="sr-Latn-BA"/>
        </w:rPr>
        <w:t>kopolimer,</w:t>
      </w:r>
      <w:r w:rsidR="005337DC">
        <w:rPr>
          <w:noProof/>
          <w:szCs w:val="22"/>
          <w:lang w:val="sr-Latn-BA"/>
        </w:rPr>
        <w:t xml:space="preserve"> </w:t>
      </w:r>
      <w:r w:rsidR="00164736" w:rsidRPr="009E6FB3">
        <w:rPr>
          <w:noProof/>
          <w:szCs w:val="22"/>
          <w:lang w:val="sr-Latn-BA"/>
        </w:rPr>
        <w:t>grafitirani</w:t>
      </w:r>
      <w:r w:rsidRPr="009E6FB3">
        <w:rPr>
          <w:noProof/>
          <w:szCs w:val="22"/>
          <w:lang w:val="sr-Latn-BA"/>
        </w:rPr>
        <w:t>;</w:t>
      </w:r>
      <w:r w:rsidRPr="009E6FB3">
        <w:rPr>
          <w:i/>
          <w:noProof/>
          <w:szCs w:val="22"/>
          <w:lang w:val="sr-Latn-BA"/>
        </w:rPr>
        <w:t xml:space="preserve"> </w:t>
      </w:r>
      <w:r w:rsidR="005B3A04" w:rsidRPr="009E6FB3">
        <w:rPr>
          <w:noProof/>
          <w:szCs w:val="22"/>
          <w:lang w:val="sr-Latn-BA"/>
        </w:rPr>
        <w:t>m</w:t>
      </w:r>
      <w:r w:rsidRPr="009E6FB3">
        <w:rPr>
          <w:noProof/>
          <w:szCs w:val="22"/>
          <w:lang w:val="sr-Latn-BA"/>
        </w:rPr>
        <w:t>agnezijum stearat</w:t>
      </w:r>
      <w:r w:rsidR="005B3A04" w:rsidRPr="009E6FB3">
        <w:rPr>
          <w:noProof/>
          <w:szCs w:val="22"/>
          <w:lang w:val="sr-Latn-BA"/>
        </w:rPr>
        <w:t>.</w:t>
      </w:r>
    </w:p>
    <w:p w14:paraId="41805ADC" w14:textId="427CE7C0" w:rsidR="004D1D48" w:rsidRPr="009E6FB3" w:rsidRDefault="00B50DCE">
      <w:pPr>
        <w:rPr>
          <w:noProof/>
          <w:szCs w:val="22"/>
          <w:lang w:val="sr-Latn-BA"/>
        </w:rPr>
      </w:pPr>
      <w:r w:rsidRPr="009E6FB3">
        <w:rPr>
          <w:i/>
          <w:noProof/>
          <w:szCs w:val="22"/>
          <w:lang w:val="sr-Latn-BA"/>
        </w:rPr>
        <w:t>Film (Opadry</w:t>
      </w:r>
      <w:r w:rsidR="00164736" w:rsidRPr="009E6FB3">
        <w:rPr>
          <w:i/>
          <w:noProof/>
          <w:szCs w:val="22"/>
          <w:lang w:val="sr-Latn-BA"/>
        </w:rPr>
        <w:t xml:space="preserve"> II žuti</w:t>
      </w:r>
      <w:r w:rsidRPr="009E6FB3">
        <w:rPr>
          <w:i/>
          <w:noProof/>
          <w:szCs w:val="22"/>
          <w:lang w:val="sr-Latn-BA"/>
        </w:rPr>
        <w:t xml:space="preserve">): </w:t>
      </w:r>
      <w:r w:rsidR="00333E04" w:rsidRPr="009E6FB3">
        <w:rPr>
          <w:noProof/>
          <w:szCs w:val="22"/>
          <w:lang w:val="sr-Latn-BA"/>
        </w:rPr>
        <w:t>hipromeloza</w:t>
      </w:r>
      <w:r w:rsidR="005337DC">
        <w:rPr>
          <w:noProof/>
          <w:szCs w:val="22"/>
          <w:lang w:val="sr-Latn-BA"/>
        </w:rPr>
        <w:t xml:space="preserve"> </w:t>
      </w:r>
      <w:r w:rsidR="00333E04" w:rsidRPr="009E6FB3">
        <w:rPr>
          <w:noProof/>
          <w:szCs w:val="22"/>
          <w:lang w:val="sr-Latn-BA"/>
        </w:rPr>
        <w:t>(</w:t>
      </w:r>
      <w:r w:rsidR="00333E04" w:rsidRPr="00024727">
        <w:rPr>
          <w:szCs w:val="22"/>
        </w:rPr>
        <w:t>2910,</w:t>
      </w:r>
      <w:r w:rsidR="00734F0B">
        <w:rPr>
          <w:szCs w:val="22"/>
        </w:rPr>
        <w:t xml:space="preserve"> </w:t>
      </w:r>
      <w:r w:rsidR="00333E04" w:rsidRPr="00024727">
        <w:rPr>
          <w:szCs w:val="22"/>
        </w:rPr>
        <w:t xml:space="preserve">15 </w:t>
      </w:r>
      <w:proofErr w:type="spellStart"/>
      <w:r w:rsidR="00333E04" w:rsidRPr="00024727">
        <w:rPr>
          <w:szCs w:val="22"/>
        </w:rPr>
        <w:t>mPas</w:t>
      </w:r>
      <w:proofErr w:type="spellEnd"/>
      <w:r w:rsidR="00333E04" w:rsidRPr="00024727">
        <w:rPr>
          <w:szCs w:val="22"/>
        </w:rPr>
        <w:t>)</w:t>
      </w:r>
      <w:r w:rsidR="00333E04" w:rsidRPr="009E6FB3">
        <w:rPr>
          <w:noProof/>
          <w:szCs w:val="22"/>
          <w:lang w:val="sr-Latn-BA"/>
        </w:rPr>
        <w:t>;</w:t>
      </w:r>
      <w:r w:rsidR="00333E04" w:rsidRPr="009E6FB3">
        <w:rPr>
          <w:i/>
          <w:noProof/>
          <w:szCs w:val="22"/>
          <w:lang w:val="sr-Latn-BA"/>
        </w:rPr>
        <w:t xml:space="preserve"> </w:t>
      </w:r>
      <w:r w:rsidR="00333E04" w:rsidRPr="009E6FB3">
        <w:rPr>
          <w:noProof/>
          <w:szCs w:val="22"/>
          <w:lang w:val="sr-Latn-BA"/>
        </w:rPr>
        <w:t>laktoza, monohidrat;</w:t>
      </w:r>
      <w:r w:rsidR="00333E04" w:rsidRPr="009E6FB3">
        <w:rPr>
          <w:i/>
          <w:noProof/>
          <w:szCs w:val="22"/>
          <w:lang w:val="sr-Latn-BA"/>
        </w:rPr>
        <w:t xml:space="preserve"> </w:t>
      </w:r>
      <w:r w:rsidR="00333E04" w:rsidRPr="009E6FB3">
        <w:rPr>
          <w:noProof/>
          <w:szCs w:val="22"/>
          <w:lang w:val="sr-Latn-BA"/>
        </w:rPr>
        <w:t>titanijum dioksid</w:t>
      </w:r>
      <w:r w:rsidR="005337DC">
        <w:rPr>
          <w:noProof/>
          <w:szCs w:val="22"/>
          <w:lang w:val="sr-Latn-BA"/>
        </w:rPr>
        <w:t xml:space="preserve"> </w:t>
      </w:r>
      <w:r w:rsidR="00333E04" w:rsidRPr="009E6FB3">
        <w:rPr>
          <w:noProof/>
          <w:szCs w:val="22"/>
          <w:lang w:val="sr-Latn-BA"/>
        </w:rPr>
        <w:t>(E171)</w:t>
      </w:r>
      <w:r w:rsidR="00734F0B">
        <w:rPr>
          <w:noProof/>
          <w:szCs w:val="22"/>
          <w:lang w:val="sr-Latn-BA"/>
        </w:rPr>
        <w:t xml:space="preserve">, </w:t>
      </w:r>
      <w:r w:rsidR="00333E04" w:rsidRPr="009E6FB3">
        <w:rPr>
          <w:noProof/>
          <w:szCs w:val="22"/>
          <w:lang w:val="sr-Latn-BA"/>
        </w:rPr>
        <w:t>makrogol 3350;</w:t>
      </w:r>
      <w:r w:rsidR="00333E04" w:rsidRPr="009E6FB3">
        <w:rPr>
          <w:i/>
          <w:noProof/>
          <w:szCs w:val="22"/>
          <w:lang w:val="sr-Latn-BA"/>
        </w:rPr>
        <w:t xml:space="preserve"> </w:t>
      </w:r>
      <w:r w:rsidR="00CB44FA">
        <w:rPr>
          <w:noProof/>
          <w:szCs w:val="22"/>
          <w:lang w:val="sr-Latn-BA"/>
        </w:rPr>
        <w:t xml:space="preserve">gvožđe </w:t>
      </w:r>
      <w:r w:rsidR="0006610D">
        <w:rPr>
          <w:noProof/>
          <w:szCs w:val="22"/>
          <w:lang w:val="sr-Latn-BA"/>
        </w:rPr>
        <w:t xml:space="preserve">(III) </w:t>
      </w:r>
      <w:r w:rsidR="00CB44FA">
        <w:rPr>
          <w:noProof/>
          <w:szCs w:val="22"/>
          <w:lang w:val="sr-Latn-BA"/>
        </w:rPr>
        <w:t>oksid, žuti</w:t>
      </w:r>
      <w:r w:rsidR="0006610D">
        <w:rPr>
          <w:noProof/>
          <w:szCs w:val="22"/>
          <w:lang w:val="sr-Latn-BA"/>
        </w:rPr>
        <w:t xml:space="preserve"> </w:t>
      </w:r>
      <w:r w:rsidR="00333E04" w:rsidRPr="009E6FB3">
        <w:rPr>
          <w:noProof/>
          <w:szCs w:val="22"/>
          <w:lang w:val="sr-Latn-BA"/>
        </w:rPr>
        <w:t>(E172).</w:t>
      </w:r>
    </w:p>
    <w:p w14:paraId="2A08801E" w14:textId="77777777" w:rsidR="00333E04" w:rsidRPr="009E6FB3" w:rsidRDefault="00333E04">
      <w:pPr>
        <w:rPr>
          <w:noProof/>
          <w:szCs w:val="22"/>
          <w:lang w:val="sr-Latn-BA"/>
        </w:rPr>
      </w:pPr>
    </w:p>
    <w:p w14:paraId="742A90A5" w14:textId="29D7F799" w:rsidR="00177D7F" w:rsidRPr="009E6FB3" w:rsidRDefault="00177D7F">
      <w:pPr>
        <w:rPr>
          <w:b/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Kako izgleda l</w:t>
      </w:r>
      <w:r w:rsidR="005057BE" w:rsidRPr="009E6FB3">
        <w:rPr>
          <w:b/>
          <w:noProof/>
          <w:szCs w:val="22"/>
          <w:lang w:val="sr-Latn-BA"/>
        </w:rPr>
        <w:t>ij</w:t>
      </w:r>
      <w:r w:rsidRPr="009E6FB3">
        <w:rPr>
          <w:b/>
          <w:noProof/>
          <w:szCs w:val="22"/>
          <w:lang w:val="sr-Latn-BA"/>
        </w:rPr>
        <w:t>ek</w:t>
      </w:r>
      <w:r w:rsidR="0052121E" w:rsidRPr="009E6FB3">
        <w:rPr>
          <w:b/>
          <w:noProof/>
          <w:szCs w:val="22"/>
          <w:lang w:val="sr-Latn-BA"/>
        </w:rPr>
        <w:t xml:space="preserve"> </w:t>
      </w:r>
      <w:r w:rsidR="002913CF" w:rsidRPr="009E6FB3">
        <w:rPr>
          <w:b/>
          <w:noProof/>
          <w:szCs w:val="22"/>
          <w:lang w:val="sr-Latn-BA"/>
        </w:rPr>
        <w:t>Trombomelt</w:t>
      </w:r>
      <w:r w:rsidRPr="009E6FB3">
        <w:rPr>
          <w:b/>
          <w:noProof/>
          <w:szCs w:val="22"/>
          <w:lang w:val="sr-Latn-BA"/>
        </w:rPr>
        <w:t xml:space="preserve"> i sadržaj pakovanja</w:t>
      </w:r>
    </w:p>
    <w:p w14:paraId="5D4284BE" w14:textId="77777777" w:rsidR="00164736" w:rsidRPr="009E6FB3" w:rsidRDefault="00164736">
      <w:pPr>
        <w:rPr>
          <w:b/>
          <w:noProof/>
          <w:szCs w:val="22"/>
          <w:lang w:val="sr-Latn-BA"/>
        </w:rPr>
      </w:pPr>
    </w:p>
    <w:p w14:paraId="23491D53" w14:textId="45F37B84" w:rsidR="00177D7F" w:rsidRPr="009E6FB3" w:rsidRDefault="00B50DCE">
      <w:pPr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>Žute, okrugle, bikonveksne film tablete</w:t>
      </w:r>
      <w:r w:rsidR="00DC7569" w:rsidRPr="009E6FB3">
        <w:rPr>
          <w:noProof/>
          <w:szCs w:val="22"/>
          <w:lang w:val="sr-Latn-BA"/>
        </w:rPr>
        <w:t xml:space="preserve"> </w:t>
      </w:r>
      <w:proofErr w:type="spellStart"/>
      <w:r w:rsidR="00DC7569" w:rsidRPr="009E6FB3">
        <w:rPr>
          <w:rFonts w:eastAsia="TimesNewRoman"/>
          <w:szCs w:val="22"/>
        </w:rPr>
        <w:t>prosječne</w:t>
      </w:r>
      <w:proofErr w:type="spellEnd"/>
      <w:r w:rsidR="00DC7569" w:rsidRPr="009E6FB3">
        <w:rPr>
          <w:rFonts w:eastAsia="TimesNewRoman"/>
          <w:szCs w:val="22"/>
        </w:rPr>
        <w:t xml:space="preserve"> </w:t>
      </w:r>
      <w:proofErr w:type="spellStart"/>
      <w:r w:rsidR="00DC7569" w:rsidRPr="009E6FB3">
        <w:rPr>
          <w:rFonts w:eastAsia="TimesNewRoman"/>
          <w:szCs w:val="22"/>
        </w:rPr>
        <w:t>debljine</w:t>
      </w:r>
      <w:proofErr w:type="spellEnd"/>
      <w:r w:rsidR="00DC7569" w:rsidRPr="009E6FB3">
        <w:rPr>
          <w:rFonts w:eastAsia="TimesNewRoman"/>
          <w:szCs w:val="22"/>
        </w:rPr>
        <w:t xml:space="preserve"> 4.2 mm ± 0.4 mm </w:t>
      </w:r>
      <w:proofErr w:type="spellStart"/>
      <w:r w:rsidR="00DC7569" w:rsidRPr="009E6FB3">
        <w:rPr>
          <w:rFonts w:eastAsia="TimesNewRoman"/>
          <w:szCs w:val="22"/>
        </w:rPr>
        <w:t>i</w:t>
      </w:r>
      <w:proofErr w:type="spellEnd"/>
      <w:r w:rsidR="00DC7569" w:rsidRPr="009E6FB3">
        <w:rPr>
          <w:rFonts w:eastAsia="TimesNewRoman"/>
          <w:szCs w:val="22"/>
        </w:rPr>
        <w:t xml:space="preserve"> </w:t>
      </w:r>
      <w:proofErr w:type="spellStart"/>
      <w:r w:rsidR="00DC7569" w:rsidRPr="009E6FB3">
        <w:rPr>
          <w:rFonts w:eastAsia="TimesNewRoman"/>
          <w:szCs w:val="22"/>
        </w:rPr>
        <w:t>prečnika</w:t>
      </w:r>
      <w:proofErr w:type="spellEnd"/>
      <w:r w:rsidR="00DC7569" w:rsidRPr="009E6FB3">
        <w:rPr>
          <w:rFonts w:eastAsia="TimesNewRoman"/>
          <w:szCs w:val="22"/>
        </w:rPr>
        <w:t xml:space="preserve"> 6 mm</w:t>
      </w:r>
    </w:p>
    <w:p w14:paraId="46F6C907" w14:textId="77777777" w:rsidR="00B50DCE" w:rsidRPr="009E6FB3" w:rsidRDefault="00B50DCE">
      <w:pPr>
        <w:rPr>
          <w:noProof/>
          <w:szCs w:val="22"/>
          <w:lang w:val="sr-Latn-BA"/>
        </w:rPr>
      </w:pPr>
    </w:p>
    <w:p w14:paraId="048ADD26" w14:textId="76511882" w:rsidR="00B50DCE" w:rsidRPr="009E6FB3" w:rsidRDefault="00B50DCE">
      <w:pPr>
        <w:ind w:left="7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t xml:space="preserve">Unutrašnje pakovanje: </w:t>
      </w:r>
      <w:r w:rsidR="00164736" w:rsidRPr="009E6FB3">
        <w:rPr>
          <w:noProof/>
          <w:szCs w:val="22"/>
          <w:lang w:val="sr-Latn-BA"/>
        </w:rPr>
        <w:t xml:space="preserve">3 </w:t>
      </w:r>
      <w:r w:rsidRPr="009E6FB3">
        <w:rPr>
          <w:noProof/>
          <w:szCs w:val="22"/>
          <w:lang w:val="sr-Latn-BA"/>
        </w:rPr>
        <w:t>PVC</w:t>
      </w:r>
      <w:r w:rsidR="00377BD5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/</w:t>
      </w:r>
      <w:r w:rsidR="00377BD5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PE</w:t>
      </w:r>
      <w:r w:rsidR="00377BD5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/</w:t>
      </w:r>
      <w:r w:rsidR="00377BD5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PVdC</w:t>
      </w:r>
      <w:r w:rsidR="00377BD5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/</w:t>
      </w:r>
      <w:r w:rsidR="00377BD5" w:rsidRPr="009E6FB3">
        <w:rPr>
          <w:noProof/>
          <w:szCs w:val="22"/>
          <w:lang w:val="sr-Latn-BA"/>
        </w:rPr>
        <w:t xml:space="preserve"> </w:t>
      </w:r>
      <w:r w:rsidRPr="009E6FB3">
        <w:rPr>
          <w:noProof/>
          <w:szCs w:val="22"/>
          <w:lang w:val="sr-Latn-BA"/>
        </w:rPr>
        <w:t>Al blister</w:t>
      </w:r>
      <w:r w:rsidR="00164736" w:rsidRPr="009E6FB3">
        <w:rPr>
          <w:noProof/>
          <w:szCs w:val="22"/>
          <w:lang w:val="sr-Latn-BA"/>
        </w:rPr>
        <w:t>a sa po 20 film tableta.</w:t>
      </w:r>
    </w:p>
    <w:p w14:paraId="5E52B8D8" w14:textId="77D245F6" w:rsidR="004D1D48" w:rsidRPr="009E6FB3" w:rsidRDefault="00B50DCE">
      <w:pPr>
        <w:ind w:left="7" w:right="274"/>
        <w:rPr>
          <w:noProof/>
          <w:szCs w:val="22"/>
          <w:lang w:val="sr-Latn-BA"/>
        </w:rPr>
      </w:pPr>
      <w:r w:rsidRPr="009E6FB3">
        <w:rPr>
          <w:noProof/>
          <w:szCs w:val="22"/>
          <w:lang w:val="sr-Latn-BA"/>
        </w:rPr>
        <w:lastRenderedPageBreak/>
        <w:t xml:space="preserve">Spoljašnje pakovanje: </w:t>
      </w:r>
      <w:r w:rsidR="00377BD5" w:rsidRPr="009E6FB3">
        <w:rPr>
          <w:noProof/>
          <w:szCs w:val="22"/>
          <w:lang w:val="sr-Latn-BA"/>
        </w:rPr>
        <w:t>s</w:t>
      </w:r>
      <w:r w:rsidRPr="009E6FB3">
        <w:rPr>
          <w:noProof/>
          <w:szCs w:val="22"/>
          <w:lang w:val="sr-Latn-BA"/>
        </w:rPr>
        <w:t xml:space="preserve">loživa kartonska kutija u kojoj se </w:t>
      </w:r>
      <w:r w:rsidR="005E3E76" w:rsidRPr="009E6FB3">
        <w:rPr>
          <w:noProof/>
          <w:szCs w:val="22"/>
          <w:lang w:val="sr-Latn-BA"/>
        </w:rPr>
        <w:t>nalazi 60 film tableta i u</w:t>
      </w:r>
      <w:r w:rsidRPr="009E6FB3">
        <w:rPr>
          <w:noProof/>
          <w:szCs w:val="22"/>
          <w:lang w:val="sr-Latn-BA"/>
        </w:rPr>
        <w:t xml:space="preserve">putstvo za </w:t>
      </w:r>
      <w:r w:rsidR="005337DC">
        <w:rPr>
          <w:noProof/>
          <w:szCs w:val="22"/>
          <w:lang w:val="sr-Latn-BA"/>
        </w:rPr>
        <w:t>lijek</w:t>
      </w:r>
      <w:r w:rsidR="005E3E76" w:rsidRPr="009E6FB3">
        <w:rPr>
          <w:noProof/>
          <w:szCs w:val="22"/>
          <w:lang w:val="sr-Latn-BA"/>
        </w:rPr>
        <w:t>.</w:t>
      </w:r>
    </w:p>
    <w:p w14:paraId="345DC8BD" w14:textId="0CEAC358" w:rsidR="00164736" w:rsidRPr="009E6FB3" w:rsidRDefault="00164736" w:rsidP="00CC7C7B">
      <w:pPr>
        <w:tabs>
          <w:tab w:val="clear" w:pos="284"/>
        </w:tabs>
        <w:rPr>
          <w:b/>
          <w:szCs w:val="22"/>
          <w:lang w:val="sr-Latn-CS"/>
        </w:rPr>
      </w:pPr>
    </w:p>
    <w:p w14:paraId="09065763" w14:textId="77777777" w:rsidR="00164736" w:rsidRPr="009E6FB3" w:rsidRDefault="00164736" w:rsidP="009E6FB3">
      <w:pPr>
        <w:rPr>
          <w:b/>
          <w:bCs/>
          <w:szCs w:val="22"/>
          <w:lang w:val="sr-Latn-CS"/>
        </w:rPr>
      </w:pPr>
      <w:r w:rsidRPr="009E6FB3">
        <w:rPr>
          <w:b/>
          <w:szCs w:val="22"/>
          <w:lang w:val="sr-Latn-CS"/>
        </w:rPr>
        <w:t>Nosilac dozvole i proizvođač</w:t>
      </w:r>
    </w:p>
    <w:p w14:paraId="53533706" w14:textId="77777777" w:rsidR="00164736" w:rsidRPr="009E6FB3" w:rsidRDefault="00164736" w:rsidP="009E6FB3">
      <w:pPr>
        <w:rPr>
          <w:b/>
          <w:bCs/>
          <w:szCs w:val="22"/>
          <w:lang w:val="sr-Latn-CS"/>
        </w:rPr>
      </w:pPr>
      <w:r w:rsidRPr="009E6FB3">
        <w:rPr>
          <w:b/>
          <w:bCs/>
          <w:szCs w:val="22"/>
          <w:lang w:val="sr-Latn-CS"/>
        </w:rPr>
        <w:t xml:space="preserve"> </w:t>
      </w:r>
    </w:p>
    <w:p w14:paraId="3A72B4A7" w14:textId="77777777" w:rsidR="00164736" w:rsidRPr="009E6FB3" w:rsidRDefault="00164736" w:rsidP="009E6FB3">
      <w:pPr>
        <w:rPr>
          <w:b/>
          <w:bCs/>
          <w:szCs w:val="22"/>
          <w:lang w:val="sr-Latn-CS"/>
        </w:rPr>
      </w:pPr>
      <w:r w:rsidRPr="009E6FB3">
        <w:rPr>
          <w:b/>
          <w:bCs/>
          <w:szCs w:val="22"/>
          <w:lang w:val="sr-Latn-CS"/>
        </w:rPr>
        <w:t>Nosilac dozvole</w:t>
      </w:r>
    </w:p>
    <w:p w14:paraId="7255EC17" w14:textId="572A53D4" w:rsidR="00164736" w:rsidRPr="009E6FB3" w:rsidRDefault="00164736">
      <w:pPr>
        <w:rPr>
          <w:bCs/>
          <w:szCs w:val="22"/>
          <w:lang w:val="sr-Latn-CS"/>
        </w:rPr>
      </w:pPr>
      <w:r w:rsidRPr="009E6FB3">
        <w:rPr>
          <w:bCs/>
          <w:szCs w:val="22"/>
          <w:lang w:val="sr-Latn-CS"/>
        </w:rPr>
        <w:t>Hemofarm A</w:t>
      </w:r>
      <w:r w:rsidR="00085F04">
        <w:rPr>
          <w:bCs/>
          <w:szCs w:val="22"/>
          <w:lang w:val="sr-Latn-CS"/>
        </w:rPr>
        <w:t>.</w:t>
      </w:r>
      <w:r w:rsidRPr="009E6FB3">
        <w:rPr>
          <w:bCs/>
          <w:szCs w:val="22"/>
          <w:lang w:val="sr-Latn-CS"/>
        </w:rPr>
        <w:t>D</w:t>
      </w:r>
      <w:r w:rsidR="00085F04">
        <w:rPr>
          <w:bCs/>
          <w:szCs w:val="22"/>
          <w:lang w:val="sr-Latn-CS"/>
        </w:rPr>
        <w:t>.</w:t>
      </w:r>
      <w:r w:rsidRPr="009E6FB3">
        <w:rPr>
          <w:bCs/>
          <w:szCs w:val="22"/>
          <w:lang w:val="sr-Latn-CS"/>
        </w:rPr>
        <w:t xml:space="preserve"> Vršac P</w:t>
      </w:r>
      <w:r w:rsidR="00085F04">
        <w:rPr>
          <w:bCs/>
          <w:szCs w:val="22"/>
          <w:lang w:val="sr-Latn-CS"/>
        </w:rPr>
        <w:t>.</w:t>
      </w:r>
      <w:r w:rsidRPr="009E6FB3">
        <w:rPr>
          <w:bCs/>
          <w:szCs w:val="22"/>
          <w:lang w:val="sr-Latn-CS"/>
        </w:rPr>
        <w:t>J</w:t>
      </w:r>
      <w:r w:rsidR="00085F04">
        <w:rPr>
          <w:bCs/>
          <w:szCs w:val="22"/>
          <w:lang w:val="sr-Latn-CS"/>
        </w:rPr>
        <w:t>.</w:t>
      </w:r>
      <w:r w:rsidRPr="009E6FB3">
        <w:rPr>
          <w:bCs/>
          <w:szCs w:val="22"/>
          <w:lang w:val="sr-Latn-CS"/>
        </w:rPr>
        <w:t xml:space="preserve"> Podgorica</w:t>
      </w:r>
      <w:r w:rsidR="00AE37F9">
        <w:rPr>
          <w:bCs/>
          <w:szCs w:val="22"/>
          <w:lang w:val="sr-Latn-CS"/>
        </w:rPr>
        <w:t xml:space="preserve">, </w:t>
      </w:r>
      <w:r w:rsidRPr="009E6FB3">
        <w:rPr>
          <w:bCs/>
          <w:szCs w:val="22"/>
          <w:lang w:val="sr-Latn-CS"/>
        </w:rPr>
        <w:t>8 marta 55A,</w:t>
      </w:r>
      <w:r w:rsidR="00085F04">
        <w:rPr>
          <w:bCs/>
          <w:szCs w:val="22"/>
          <w:lang w:val="sr-Latn-CS"/>
        </w:rPr>
        <w:t xml:space="preserve"> </w:t>
      </w:r>
      <w:r w:rsidRPr="009E6FB3">
        <w:rPr>
          <w:bCs/>
          <w:szCs w:val="22"/>
          <w:lang w:val="sr-Latn-CS"/>
        </w:rPr>
        <w:t>Podgorica,</w:t>
      </w:r>
      <w:r w:rsidR="00085F04">
        <w:rPr>
          <w:bCs/>
          <w:szCs w:val="22"/>
          <w:lang w:val="sr-Latn-CS"/>
        </w:rPr>
        <w:t xml:space="preserve"> </w:t>
      </w:r>
      <w:r w:rsidRPr="009E6FB3">
        <w:rPr>
          <w:bCs/>
          <w:szCs w:val="22"/>
          <w:lang w:val="sr-Latn-CS"/>
        </w:rPr>
        <w:t>Crna Gora</w:t>
      </w:r>
    </w:p>
    <w:p w14:paraId="654F2976" w14:textId="77777777" w:rsidR="00164736" w:rsidRPr="009E6FB3" w:rsidRDefault="00164736">
      <w:pPr>
        <w:rPr>
          <w:b/>
          <w:bCs/>
          <w:szCs w:val="22"/>
          <w:lang w:val="sr-Latn-CS"/>
        </w:rPr>
      </w:pPr>
    </w:p>
    <w:p w14:paraId="28F67E7E" w14:textId="77777777" w:rsidR="00164736" w:rsidRPr="009E6FB3" w:rsidRDefault="00164736">
      <w:pPr>
        <w:rPr>
          <w:b/>
          <w:bCs/>
          <w:szCs w:val="22"/>
          <w:lang w:val="sr-Latn-CS"/>
        </w:rPr>
      </w:pPr>
      <w:r w:rsidRPr="009E6FB3">
        <w:rPr>
          <w:b/>
          <w:bCs/>
          <w:szCs w:val="22"/>
          <w:lang w:val="sr-Latn-CS"/>
        </w:rPr>
        <w:t>Proizvođač</w:t>
      </w:r>
    </w:p>
    <w:p w14:paraId="73A7F58D" w14:textId="439B12DA" w:rsidR="00164736" w:rsidRPr="00E3380A" w:rsidRDefault="00AE37F9">
      <w:pPr>
        <w:rPr>
          <w:bCs/>
          <w:szCs w:val="22"/>
          <w:lang w:val="sr-Latn-CS"/>
        </w:rPr>
      </w:pPr>
      <w:r w:rsidRPr="00E3380A">
        <w:rPr>
          <w:bCs/>
          <w:szCs w:val="22"/>
          <w:lang w:val="sr-Latn-CS"/>
        </w:rPr>
        <w:t xml:space="preserve">- </w:t>
      </w:r>
      <w:r w:rsidR="00164736" w:rsidRPr="00E3380A">
        <w:rPr>
          <w:bCs/>
          <w:szCs w:val="22"/>
          <w:lang w:val="sr-Latn-CS"/>
        </w:rPr>
        <w:t>Hemofarm A</w:t>
      </w:r>
      <w:r w:rsidR="00085F04" w:rsidRPr="00E3380A">
        <w:rPr>
          <w:bCs/>
          <w:szCs w:val="22"/>
          <w:lang w:val="sr-Latn-CS"/>
        </w:rPr>
        <w:t>.</w:t>
      </w:r>
      <w:r w:rsidR="00164736" w:rsidRPr="00E3380A">
        <w:rPr>
          <w:bCs/>
          <w:szCs w:val="22"/>
          <w:lang w:val="sr-Latn-CS"/>
        </w:rPr>
        <w:t>D</w:t>
      </w:r>
      <w:r w:rsidR="00085F04" w:rsidRPr="00E3380A">
        <w:rPr>
          <w:bCs/>
          <w:szCs w:val="22"/>
          <w:lang w:val="sr-Latn-CS"/>
        </w:rPr>
        <w:t>.</w:t>
      </w:r>
      <w:r w:rsidRPr="00E3380A">
        <w:rPr>
          <w:bCs/>
          <w:szCs w:val="22"/>
          <w:lang w:val="sr-Latn-CS"/>
        </w:rPr>
        <w:t xml:space="preserve">, </w:t>
      </w:r>
      <w:r w:rsidR="00164736" w:rsidRPr="00E3380A">
        <w:rPr>
          <w:bCs/>
          <w:szCs w:val="22"/>
          <w:lang w:val="sr-Latn-CS"/>
        </w:rPr>
        <w:t>Beogradski put bb, Vršac,</w:t>
      </w:r>
      <w:r w:rsidR="00953D4F" w:rsidRPr="00E3380A">
        <w:rPr>
          <w:bCs/>
          <w:szCs w:val="22"/>
          <w:lang w:val="sr-Latn-CS"/>
        </w:rPr>
        <w:t xml:space="preserve"> </w:t>
      </w:r>
      <w:r w:rsidR="00164736" w:rsidRPr="00E3380A">
        <w:rPr>
          <w:bCs/>
          <w:szCs w:val="22"/>
          <w:lang w:val="sr-Latn-CS"/>
        </w:rPr>
        <w:t>Srbija</w:t>
      </w:r>
    </w:p>
    <w:p w14:paraId="3BB6D93C" w14:textId="7A3CBFE3" w:rsidR="00AE37F9" w:rsidRPr="00E3380A" w:rsidRDefault="00AE37F9">
      <w:pPr>
        <w:rPr>
          <w:bCs/>
          <w:szCs w:val="22"/>
          <w:lang w:val="sr-Latn-CS"/>
        </w:rPr>
      </w:pPr>
      <w:r w:rsidRPr="00E3380A">
        <w:rPr>
          <w:szCs w:val="22"/>
        </w:rPr>
        <w:t xml:space="preserve">- </w:t>
      </w:r>
      <w:proofErr w:type="spellStart"/>
      <w:r w:rsidRPr="00E3380A">
        <w:rPr>
          <w:szCs w:val="22"/>
        </w:rPr>
        <w:t>Hemomont</w:t>
      </w:r>
      <w:proofErr w:type="spellEnd"/>
      <w:r w:rsidRPr="00E3380A">
        <w:rPr>
          <w:szCs w:val="22"/>
        </w:rPr>
        <w:t xml:space="preserve"> </w:t>
      </w:r>
      <w:proofErr w:type="spellStart"/>
      <w:r w:rsidRPr="00E3380A">
        <w:rPr>
          <w:szCs w:val="22"/>
        </w:rPr>
        <w:t>d.o.o</w:t>
      </w:r>
      <w:proofErr w:type="spellEnd"/>
      <w:r w:rsidRPr="00E3380A">
        <w:rPr>
          <w:szCs w:val="22"/>
        </w:rPr>
        <w:t xml:space="preserve">, 8 mart 55A, Podgorica, </w:t>
      </w:r>
      <w:proofErr w:type="spellStart"/>
      <w:r w:rsidRPr="00E3380A">
        <w:rPr>
          <w:szCs w:val="22"/>
        </w:rPr>
        <w:t>Crna</w:t>
      </w:r>
      <w:proofErr w:type="spellEnd"/>
      <w:r w:rsidRPr="00E3380A">
        <w:rPr>
          <w:szCs w:val="22"/>
        </w:rPr>
        <w:t xml:space="preserve"> Gora</w:t>
      </w:r>
    </w:p>
    <w:p w14:paraId="4B10C7E3" w14:textId="3019B8CD" w:rsidR="00CB44FA" w:rsidRDefault="00CB44FA">
      <w:pPr>
        <w:rPr>
          <w:bCs/>
          <w:szCs w:val="22"/>
          <w:lang w:val="sr-Latn-CS"/>
        </w:rPr>
      </w:pPr>
    </w:p>
    <w:p w14:paraId="3D312ED5" w14:textId="77777777" w:rsidR="00CB44FA" w:rsidRPr="009E6FB3" w:rsidRDefault="00CB44FA" w:rsidP="00CB44FA">
      <w:pPr>
        <w:rPr>
          <w:b/>
          <w:noProof/>
          <w:szCs w:val="22"/>
          <w:lang w:val="sr-Latn-BA"/>
        </w:rPr>
      </w:pPr>
      <w:r w:rsidRPr="009E6FB3">
        <w:rPr>
          <w:b/>
          <w:noProof/>
          <w:szCs w:val="22"/>
          <w:lang w:val="sr-Latn-BA"/>
        </w:rPr>
        <w:t>Režim izdavanja lijeka</w:t>
      </w:r>
    </w:p>
    <w:p w14:paraId="22DE64F7" w14:textId="77777777" w:rsidR="00CB44FA" w:rsidRPr="009E6FB3" w:rsidRDefault="00CB44FA" w:rsidP="00CB44FA">
      <w:pPr>
        <w:rPr>
          <w:b/>
          <w:noProof/>
          <w:szCs w:val="22"/>
          <w:lang w:val="sr-Latn-BA"/>
        </w:rPr>
      </w:pPr>
    </w:p>
    <w:p w14:paraId="48D42B6D" w14:textId="29E3259B" w:rsidR="00CB44FA" w:rsidRPr="009E6FB3" w:rsidRDefault="00AE37F9" w:rsidP="00CB44FA">
      <w:pPr>
        <w:ind w:left="12" w:right="34" w:hanging="10"/>
        <w:rPr>
          <w:noProof/>
          <w:szCs w:val="22"/>
          <w:lang w:val="sr-Latn-BA"/>
        </w:rPr>
      </w:pPr>
      <w:r>
        <w:rPr>
          <w:noProof/>
          <w:szCs w:val="22"/>
          <w:lang w:val="sr-Latn-BA"/>
        </w:rPr>
        <w:t>Lijek se izdaje samo na ljekarski recept.</w:t>
      </w:r>
    </w:p>
    <w:p w14:paraId="0118DE2D" w14:textId="77777777" w:rsidR="00164736" w:rsidRPr="009E6FB3" w:rsidRDefault="00164736">
      <w:pPr>
        <w:rPr>
          <w:b/>
          <w:szCs w:val="22"/>
          <w:lang w:val="sr-Latn-CS"/>
        </w:rPr>
      </w:pPr>
    </w:p>
    <w:p w14:paraId="32101FEB" w14:textId="68801904" w:rsidR="00164736" w:rsidRPr="009E6FB3" w:rsidRDefault="00164736">
      <w:pPr>
        <w:rPr>
          <w:b/>
          <w:szCs w:val="22"/>
          <w:lang w:val="sr-Latn-CS"/>
        </w:rPr>
      </w:pPr>
      <w:r w:rsidRPr="009E6FB3">
        <w:rPr>
          <w:b/>
          <w:szCs w:val="22"/>
          <w:lang w:val="sr-Latn-CS"/>
        </w:rPr>
        <w:t>Broj i datum dozvole</w:t>
      </w:r>
    </w:p>
    <w:p w14:paraId="44B5349E" w14:textId="009DAC6F" w:rsidR="00164736" w:rsidRDefault="00164736">
      <w:pPr>
        <w:rPr>
          <w:b/>
          <w:szCs w:val="22"/>
          <w:lang w:val="sr-Latn-CS"/>
        </w:rPr>
      </w:pPr>
    </w:p>
    <w:p w14:paraId="3BECC0F1" w14:textId="1FD42CCA" w:rsidR="00C864FC" w:rsidRPr="00C864FC" w:rsidRDefault="00C864FC">
      <w:pPr>
        <w:rPr>
          <w:szCs w:val="22"/>
          <w:lang w:val="sr-Latn-CS"/>
        </w:rPr>
      </w:pPr>
      <w:r w:rsidRPr="00C864FC">
        <w:rPr>
          <w:szCs w:val="22"/>
          <w:lang w:val="sr-Latn-CS"/>
        </w:rPr>
        <w:t>2030/22/4044 – 5746 od 28.12.2022. godine</w:t>
      </w:r>
    </w:p>
    <w:p w14:paraId="2FA53D5C" w14:textId="77777777" w:rsidR="00164736" w:rsidRPr="009E6FB3" w:rsidRDefault="00164736">
      <w:pPr>
        <w:rPr>
          <w:b/>
          <w:szCs w:val="22"/>
          <w:lang w:val="sr-Latn-CS"/>
        </w:rPr>
      </w:pPr>
    </w:p>
    <w:p w14:paraId="497793B7" w14:textId="115E53DF" w:rsidR="00164736" w:rsidRPr="009E6FB3" w:rsidRDefault="00164736">
      <w:pPr>
        <w:rPr>
          <w:b/>
          <w:noProof/>
          <w:szCs w:val="22"/>
          <w:lang w:val="sr-Latn-BA"/>
        </w:rPr>
      </w:pPr>
      <w:r w:rsidRPr="00024727">
        <w:rPr>
          <w:b/>
          <w:bCs/>
          <w:szCs w:val="22"/>
          <w:lang w:val="sr-Latn-CS"/>
        </w:rPr>
        <w:t>Ovo uputstvo je poslednji put odobreno</w:t>
      </w:r>
    </w:p>
    <w:p w14:paraId="56F6A3CA" w14:textId="77777777" w:rsidR="005337DC" w:rsidRDefault="005337DC">
      <w:pPr>
        <w:rPr>
          <w:noProof/>
          <w:szCs w:val="22"/>
          <w:lang w:val="sr-Latn-BA"/>
        </w:rPr>
      </w:pPr>
    </w:p>
    <w:p w14:paraId="161219C4" w14:textId="2958DE5E" w:rsidR="00164736" w:rsidRPr="00C864FC" w:rsidRDefault="00AE37F9">
      <w:pPr>
        <w:rPr>
          <w:noProof/>
          <w:szCs w:val="22"/>
          <w:lang w:val="sr-Latn-BA"/>
        </w:rPr>
      </w:pPr>
      <w:r>
        <w:rPr>
          <w:noProof/>
          <w:szCs w:val="22"/>
          <w:lang w:val="sr-Latn-BA"/>
        </w:rPr>
        <w:t>Avgust</w:t>
      </w:r>
      <w:r w:rsidR="00C864FC" w:rsidRPr="00C864FC">
        <w:rPr>
          <w:noProof/>
          <w:szCs w:val="22"/>
          <w:lang w:val="sr-Latn-BA"/>
        </w:rPr>
        <w:t>, 202</w:t>
      </w:r>
      <w:r w:rsidR="00E3380A">
        <w:rPr>
          <w:noProof/>
          <w:szCs w:val="22"/>
          <w:lang w:val="sr-Latn-BA"/>
        </w:rPr>
        <w:t>3</w:t>
      </w:r>
      <w:bookmarkStart w:id="0" w:name="_GoBack"/>
      <w:bookmarkEnd w:id="0"/>
      <w:r w:rsidR="00C864FC" w:rsidRPr="00C864FC">
        <w:rPr>
          <w:noProof/>
          <w:szCs w:val="22"/>
          <w:lang w:val="sr-Latn-BA"/>
        </w:rPr>
        <w:t>. godine</w:t>
      </w:r>
    </w:p>
    <w:p w14:paraId="0F7B566C" w14:textId="77777777" w:rsidR="00924CB1" w:rsidRPr="009E6FB3" w:rsidRDefault="00924CB1">
      <w:pPr>
        <w:rPr>
          <w:b/>
          <w:noProof/>
          <w:szCs w:val="22"/>
          <w:lang w:val="sr-Latn-BA"/>
        </w:rPr>
      </w:pPr>
    </w:p>
    <w:p w14:paraId="5DD71CD1" w14:textId="590BAF4E" w:rsidR="00E72777" w:rsidRPr="009E6FB3" w:rsidRDefault="00E72777">
      <w:pPr>
        <w:rPr>
          <w:noProof/>
          <w:szCs w:val="22"/>
          <w:lang w:val="sr-Latn-BA"/>
        </w:rPr>
      </w:pPr>
    </w:p>
    <w:p w14:paraId="5ACA7E79" w14:textId="0830CDEF" w:rsidR="00E72777" w:rsidRPr="009E6FB3" w:rsidRDefault="00E72777" w:rsidP="00CC7C7B">
      <w:pPr>
        <w:autoSpaceDE w:val="0"/>
        <w:autoSpaceDN w:val="0"/>
        <w:adjustRightInd w:val="0"/>
        <w:rPr>
          <w:b/>
          <w:bCs/>
          <w:szCs w:val="22"/>
          <w:u w:val="single"/>
          <w:lang w:val="sr-Latn-BA"/>
        </w:rPr>
      </w:pPr>
      <w:r w:rsidRPr="009E6FB3">
        <w:rPr>
          <w:b/>
          <w:bCs/>
          <w:szCs w:val="22"/>
          <w:u w:val="single"/>
          <w:lang w:val="sr-Latn-BA"/>
        </w:rPr>
        <w:t>Kartica s upozorenjima za pacijenta</w:t>
      </w:r>
    </w:p>
    <w:p w14:paraId="2562D115" w14:textId="77777777" w:rsidR="00E72777" w:rsidRPr="009E6FB3" w:rsidRDefault="00E72777" w:rsidP="009E6FB3">
      <w:pPr>
        <w:autoSpaceDE w:val="0"/>
        <w:autoSpaceDN w:val="0"/>
        <w:adjustRightInd w:val="0"/>
        <w:rPr>
          <w:b/>
          <w:bCs/>
          <w:szCs w:val="22"/>
          <w:lang w:val="sr-Latn-BA"/>
        </w:rPr>
      </w:pPr>
    </w:p>
    <w:p w14:paraId="0CC2B3BF" w14:textId="6AC44DBA" w:rsidR="00E72777" w:rsidRPr="009E6FB3" w:rsidRDefault="00E72777" w:rsidP="009E6FB3">
      <w:pPr>
        <w:autoSpaceDE w:val="0"/>
        <w:autoSpaceDN w:val="0"/>
        <w:adjustRightInd w:val="0"/>
        <w:rPr>
          <w:b/>
          <w:bCs/>
          <w:szCs w:val="22"/>
          <w:lang w:val="sr-Latn-BA"/>
        </w:rPr>
      </w:pPr>
      <w:r w:rsidRPr="009E6FB3">
        <w:rPr>
          <w:b/>
          <w:bCs/>
          <w:szCs w:val="22"/>
          <w:lang w:val="sr-Latn-BA"/>
        </w:rPr>
        <w:t xml:space="preserve">TROMBOMELT </w:t>
      </w:r>
      <w:r w:rsidRPr="009E6FB3">
        <w:rPr>
          <w:b/>
          <w:bCs/>
          <w:noProof/>
          <w:szCs w:val="22"/>
          <w:lang w:val="sr-Latn-BA"/>
        </w:rPr>
        <w:t>(apiksaban)</w:t>
      </w:r>
    </w:p>
    <w:p w14:paraId="24764DF3" w14:textId="77777777" w:rsidR="00E72777" w:rsidRPr="009E6FB3" w:rsidRDefault="00E72777" w:rsidP="009E6FB3">
      <w:pPr>
        <w:autoSpaceDE w:val="0"/>
        <w:autoSpaceDN w:val="0"/>
        <w:adjustRightInd w:val="0"/>
        <w:rPr>
          <w:b/>
          <w:bCs/>
          <w:szCs w:val="22"/>
          <w:lang w:val="sr-Latn-BA"/>
        </w:rPr>
      </w:pPr>
    </w:p>
    <w:p w14:paraId="69993985" w14:textId="62B5C1EF" w:rsidR="00E72777" w:rsidRPr="009E6FB3" w:rsidRDefault="00E72777" w:rsidP="00CC7C7B">
      <w:pPr>
        <w:pStyle w:val="ListParagraph"/>
        <w:numPr>
          <w:ilvl w:val="0"/>
          <w:numId w:val="3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BA"/>
        </w:rPr>
      </w:pPr>
      <w:r w:rsidRPr="009E6FB3">
        <w:rPr>
          <w:szCs w:val="22"/>
          <w:lang w:val="sr-Latn-BA"/>
        </w:rPr>
        <w:t>Ovu karticu uvijek nosite sa sobom</w:t>
      </w:r>
      <w:r w:rsidR="001D49E5" w:rsidRPr="009E6FB3">
        <w:rPr>
          <w:szCs w:val="22"/>
          <w:lang w:val="sr-Latn-BA"/>
        </w:rPr>
        <w:t>.</w:t>
      </w:r>
    </w:p>
    <w:p w14:paraId="36407FC7" w14:textId="77777777" w:rsidR="00E72777" w:rsidRPr="009E6FB3" w:rsidRDefault="00E72777" w:rsidP="00CC7C7B">
      <w:pPr>
        <w:pStyle w:val="ListParagraph"/>
        <w:numPr>
          <w:ilvl w:val="0"/>
          <w:numId w:val="3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BA"/>
        </w:rPr>
      </w:pPr>
      <w:r w:rsidRPr="009E6FB3">
        <w:rPr>
          <w:szCs w:val="22"/>
          <w:lang w:val="sr-Latn-BA"/>
        </w:rPr>
        <w:t>Pokažite ovu karticu svom farmaceutu, stomatologu ili drugom zdravstvenom radniku koji Vas liječi.</w:t>
      </w:r>
    </w:p>
    <w:p w14:paraId="6372D4AD" w14:textId="77777777" w:rsidR="00E72777" w:rsidRPr="009E6FB3" w:rsidRDefault="00E72777" w:rsidP="009E6FB3">
      <w:pPr>
        <w:pStyle w:val="ListParagraph"/>
        <w:autoSpaceDE w:val="0"/>
        <w:autoSpaceDN w:val="0"/>
        <w:adjustRightInd w:val="0"/>
        <w:rPr>
          <w:szCs w:val="22"/>
          <w:lang w:val="sr-Latn-BA"/>
        </w:rPr>
      </w:pPr>
    </w:p>
    <w:p w14:paraId="4755D374" w14:textId="77777777" w:rsidR="00E72777" w:rsidRPr="009E6FB3" w:rsidRDefault="00E72777" w:rsidP="00CC7C7B">
      <w:pPr>
        <w:autoSpaceDE w:val="0"/>
        <w:autoSpaceDN w:val="0"/>
        <w:adjustRightInd w:val="0"/>
        <w:rPr>
          <w:b/>
          <w:bCs/>
          <w:noProof/>
          <w:szCs w:val="22"/>
          <w:lang w:val="sr-Latn-BA"/>
        </w:rPr>
      </w:pPr>
      <w:r w:rsidRPr="009E6FB3">
        <w:rPr>
          <w:b/>
          <w:szCs w:val="22"/>
          <w:lang w:val="sr-Latn-BA"/>
        </w:rPr>
        <w:t>Liječim se antikoagulacijskim</w:t>
      </w:r>
      <w:r w:rsidRPr="009E6FB3">
        <w:rPr>
          <w:b/>
          <w:bCs/>
          <w:noProof/>
          <w:szCs w:val="22"/>
          <w:lang w:val="sr-Latn-BA"/>
        </w:rPr>
        <w:t xml:space="preserve"> lijekom Trombomelt (apiksaban) koji sprečava zgrušavanje krvi.</w:t>
      </w:r>
    </w:p>
    <w:p w14:paraId="429DE47A" w14:textId="77777777" w:rsidR="00E72777" w:rsidRPr="009E6FB3" w:rsidRDefault="00E72777" w:rsidP="009E6FB3">
      <w:pPr>
        <w:autoSpaceDE w:val="0"/>
        <w:autoSpaceDN w:val="0"/>
        <w:adjustRightInd w:val="0"/>
        <w:rPr>
          <w:i/>
          <w:iCs/>
          <w:noProof/>
          <w:szCs w:val="22"/>
          <w:lang w:val="sr-Latn-BA"/>
        </w:rPr>
      </w:pPr>
    </w:p>
    <w:p w14:paraId="3E530645" w14:textId="77777777" w:rsidR="00E72777" w:rsidRPr="009E6FB3" w:rsidRDefault="00E72777" w:rsidP="009E6FB3">
      <w:pPr>
        <w:autoSpaceDE w:val="0"/>
        <w:autoSpaceDN w:val="0"/>
        <w:adjustRightInd w:val="0"/>
        <w:rPr>
          <w:i/>
          <w:iCs/>
          <w:szCs w:val="22"/>
          <w:lang w:val="sr-Latn-BA"/>
        </w:rPr>
      </w:pPr>
      <w:r w:rsidRPr="009E6FB3">
        <w:rPr>
          <w:i/>
          <w:iCs/>
          <w:szCs w:val="22"/>
          <w:lang w:val="sr-Latn-BA"/>
        </w:rPr>
        <w:t>Ime i prezime:</w:t>
      </w:r>
    </w:p>
    <w:p w14:paraId="122458C4" w14:textId="77777777" w:rsidR="00E72777" w:rsidRPr="009E6FB3" w:rsidRDefault="00E72777" w:rsidP="009E6FB3">
      <w:pPr>
        <w:autoSpaceDE w:val="0"/>
        <w:autoSpaceDN w:val="0"/>
        <w:adjustRightInd w:val="0"/>
        <w:rPr>
          <w:i/>
          <w:iCs/>
          <w:szCs w:val="22"/>
          <w:lang w:val="sr-Latn-BA"/>
        </w:rPr>
      </w:pPr>
      <w:r w:rsidRPr="009E6FB3">
        <w:rPr>
          <w:i/>
          <w:iCs/>
          <w:szCs w:val="22"/>
          <w:lang w:val="sr-Latn-BA"/>
        </w:rPr>
        <w:t>Datum rođenja:</w:t>
      </w:r>
    </w:p>
    <w:p w14:paraId="176E0690" w14:textId="77777777" w:rsidR="00E72777" w:rsidRPr="009E6FB3" w:rsidRDefault="00E72777">
      <w:pPr>
        <w:autoSpaceDE w:val="0"/>
        <w:autoSpaceDN w:val="0"/>
        <w:adjustRightInd w:val="0"/>
        <w:rPr>
          <w:i/>
          <w:iCs/>
          <w:szCs w:val="22"/>
          <w:lang w:val="sr-Latn-BA"/>
        </w:rPr>
      </w:pPr>
      <w:r w:rsidRPr="009E6FB3">
        <w:rPr>
          <w:i/>
          <w:iCs/>
          <w:szCs w:val="22"/>
          <w:lang w:val="sr-Latn-BA"/>
        </w:rPr>
        <w:t>Indikacija:</w:t>
      </w:r>
    </w:p>
    <w:p w14:paraId="72FE6DFE" w14:textId="77777777" w:rsidR="00E72777" w:rsidRPr="009E6FB3" w:rsidRDefault="00E72777">
      <w:pPr>
        <w:autoSpaceDE w:val="0"/>
        <w:autoSpaceDN w:val="0"/>
        <w:adjustRightInd w:val="0"/>
        <w:rPr>
          <w:bCs/>
          <w:i/>
          <w:szCs w:val="22"/>
          <w:lang w:val="sr-Latn-BA"/>
        </w:rPr>
      </w:pPr>
      <w:r w:rsidRPr="009E6FB3">
        <w:rPr>
          <w:i/>
          <w:iCs/>
          <w:szCs w:val="22"/>
          <w:lang w:val="sr-Latn-BA"/>
        </w:rPr>
        <w:t>Doza: ______ mg dvaput dnevno</w:t>
      </w:r>
    </w:p>
    <w:p w14:paraId="25CEA582" w14:textId="77777777" w:rsidR="00E72777" w:rsidRPr="009E6FB3" w:rsidRDefault="00E72777">
      <w:pPr>
        <w:autoSpaceDE w:val="0"/>
        <w:autoSpaceDN w:val="0"/>
        <w:adjustRightInd w:val="0"/>
        <w:rPr>
          <w:bCs/>
          <w:szCs w:val="22"/>
          <w:lang w:val="sr-Latn-BA"/>
        </w:rPr>
      </w:pPr>
    </w:p>
    <w:p w14:paraId="03B02600" w14:textId="77777777" w:rsidR="00E72777" w:rsidRPr="009E6FB3" w:rsidRDefault="00E72777">
      <w:pPr>
        <w:autoSpaceDE w:val="0"/>
        <w:autoSpaceDN w:val="0"/>
        <w:adjustRightInd w:val="0"/>
        <w:rPr>
          <w:bCs/>
          <w:i/>
          <w:szCs w:val="22"/>
          <w:lang w:val="sr-Latn-BA"/>
        </w:rPr>
      </w:pPr>
      <w:r w:rsidRPr="009E6FB3">
        <w:rPr>
          <w:bCs/>
          <w:i/>
          <w:szCs w:val="22"/>
          <w:lang w:val="sr-Latn-BA"/>
        </w:rPr>
        <w:t>Ime i prezime ljekara:</w:t>
      </w:r>
    </w:p>
    <w:p w14:paraId="17AE8334" w14:textId="77777777" w:rsidR="00E72777" w:rsidRPr="009E6FB3" w:rsidRDefault="00E72777">
      <w:pPr>
        <w:autoSpaceDE w:val="0"/>
        <w:autoSpaceDN w:val="0"/>
        <w:adjustRightInd w:val="0"/>
        <w:rPr>
          <w:bCs/>
          <w:i/>
          <w:szCs w:val="22"/>
          <w:lang w:val="sr-Latn-BA"/>
        </w:rPr>
      </w:pPr>
      <w:r w:rsidRPr="009E6FB3">
        <w:rPr>
          <w:bCs/>
          <w:i/>
          <w:szCs w:val="22"/>
          <w:lang w:val="sr-Latn-BA"/>
        </w:rPr>
        <w:t>Telefon ljekara:</w:t>
      </w:r>
    </w:p>
    <w:p w14:paraId="1CEC1405" w14:textId="77777777" w:rsidR="00E72777" w:rsidRPr="009E6FB3" w:rsidRDefault="00E72777">
      <w:pPr>
        <w:autoSpaceDE w:val="0"/>
        <w:autoSpaceDN w:val="0"/>
        <w:adjustRightInd w:val="0"/>
        <w:rPr>
          <w:b/>
          <w:bCs/>
          <w:szCs w:val="22"/>
          <w:lang w:val="sr-Latn-BA"/>
        </w:rPr>
      </w:pPr>
    </w:p>
    <w:p w14:paraId="27C8CB26" w14:textId="77777777" w:rsidR="00E72777" w:rsidRPr="009E6FB3" w:rsidRDefault="00E72777">
      <w:pPr>
        <w:autoSpaceDE w:val="0"/>
        <w:autoSpaceDN w:val="0"/>
        <w:adjustRightInd w:val="0"/>
        <w:rPr>
          <w:bCs/>
          <w:i/>
          <w:szCs w:val="22"/>
          <w:lang w:val="sr-Latn-BA"/>
        </w:rPr>
      </w:pPr>
    </w:p>
    <w:p w14:paraId="5D2647A5" w14:textId="0D331AED" w:rsidR="00E72777" w:rsidRPr="009E6FB3" w:rsidRDefault="00E72777">
      <w:pPr>
        <w:autoSpaceDE w:val="0"/>
        <w:autoSpaceDN w:val="0"/>
        <w:adjustRightInd w:val="0"/>
        <w:rPr>
          <w:b/>
          <w:bCs/>
          <w:szCs w:val="22"/>
          <w:lang w:val="sr-Latn-BA"/>
        </w:rPr>
      </w:pPr>
      <w:r w:rsidRPr="009E6FB3">
        <w:rPr>
          <w:b/>
          <w:bCs/>
          <w:szCs w:val="22"/>
          <w:lang w:val="sr-Latn-BA"/>
        </w:rPr>
        <w:t>Informacije za zdravstvene radnike</w:t>
      </w:r>
    </w:p>
    <w:p w14:paraId="209772CA" w14:textId="77777777" w:rsidR="00E72777" w:rsidRPr="009E6FB3" w:rsidRDefault="00E72777">
      <w:pPr>
        <w:autoSpaceDE w:val="0"/>
        <w:autoSpaceDN w:val="0"/>
        <w:adjustRightInd w:val="0"/>
        <w:rPr>
          <w:szCs w:val="22"/>
          <w:lang w:val="sr-Latn-BA"/>
        </w:rPr>
      </w:pPr>
    </w:p>
    <w:p w14:paraId="6D1B6DCC" w14:textId="77777777" w:rsidR="00E72777" w:rsidRPr="009E6FB3" w:rsidRDefault="00E72777" w:rsidP="00CC7C7B">
      <w:pPr>
        <w:pStyle w:val="ListParagraph"/>
        <w:numPr>
          <w:ilvl w:val="0"/>
          <w:numId w:val="36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9E6FB3">
        <w:rPr>
          <w:iCs/>
          <w:szCs w:val="22"/>
          <w:lang w:val="sr-Latn-BA"/>
        </w:rPr>
        <w:t>Trombomelt (apiksaban) je oralni antikoagulans koji djeluje direktnom selektivnom inhibicijom faktora Xa.</w:t>
      </w:r>
    </w:p>
    <w:p w14:paraId="505010B6" w14:textId="77777777" w:rsidR="00E72777" w:rsidRPr="009E6FB3" w:rsidRDefault="00E72777" w:rsidP="00CC7C7B">
      <w:pPr>
        <w:pStyle w:val="ListParagraph"/>
        <w:numPr>
          <w:ilvl w:val="0"/>
          <w:numId w:val="36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9E6FB3">
        <w:rPr>
          <w:iCs/>
          <w:szCs w:val="22"/>
          <w:lang w:val="sr-Latn-BA"/>
        </w:rPr>
        <w:t>Trombomelt može povećati rizik od krvarenja. U slučajevima jakih krvarenja, potrebno je odmah prekinuti primjenu.</w:t>
      </w:r>
    </w:p>
    <w:p w14:paraId="2A9DFBA6" w14:textId="416EE5BB" w:rsidR="00E72777" w:rsidRPr="009E6FB3" w:rsidRDefault="001D49E5" w:rsidP="00CC7C7B">
      <w:pPr>
        <w:pStyle w:val="ListParagraph"/>
        <w:numPr>
          <w:ilvl w:val="0"/>
          <w:numId w:val="36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9E6FB3">
        <w:rPr>
          <w:iCs/>
          <w:szCs w:val="22"/>
          <w:lang w:val="sr-Latn-BA"/>
        </w:rPr>
        <w:t>Terapija lijekom</w:t>
      </w:r>
      <w:r w:rsidR="00E72777" w:rsidRPr="009E6FB3">
        <w:rPr>
          <w:iCs/>
          <w:szCs w:val="22"/>
          <w:lang w:val="sr-Latn-BA"/>
        </w:rPr>
        <w:t xml:space="preserve"> Trombomelt ne zahtijeva rutinsko praćenje izloženosti. Kalibrisano kvantitativno određivanje sadržaja antifaktora Xa može biti korisno u izuzetnim situacijama, kao na primjer kod predoziranja i hitnih operacija (testovi zgruša</w:t>
      </w:r>
      <w:r w:rsidR="00456064" w:rsidRPr="009E6FB3">
        <w:rPr>
          <w:iCs/>
          <w:szCs w:val="22"/>
          <w:lang w:val="sr-Latn-BA"/>
        </w:rPr>
        <w:t>vanja: protrombinsko vrijeme (PT</w:t>
      </w:r>
      <w:r w:rsidR="00E72777" w:rsidRPr="009E6FB3">
        <w:rPr>
          <w:iCs/>
          <w:szCs w:val="22"/>
          <w:lang w:val="sr-Latn-BA"/>
        </w:rPr>
        <w:t xml:space="preserve">), </w:t>
      </w:r>
      <w:r w:rsidR="003D2BC8" w:rsidRPr="009E6FB3">
        <w:rPr>
          <w:noProof/>
          <w:szCs w:val="22"/>
          <w:lang w:val="sr-Latn-BA"/>
        </w:rPr>
        <w:t>internacionalni normalizovani odnos</w:t>
      </w:r>
      <w:r w:rsidR="00E72777" w:rsidRPr="009E6FB3">
        <w:rPr>
          <w:iCs/>
          <w:szCs w:val="22"/>
          <w:lang w:val="sr-Latn-BA"/>
        </w:rPr>
        <w:t xml:space="preserve"> (INR) i aktivirano parcijaln</w:t>
      </w:r>
      <w:r w:rsidR="0022420B" w:rsidRPr="009E6FB3">
        <w:rPr>
          <w:iCs/>
          <w:szCs w:val="22"/>
          <w:lang w:val="sr-Latn-BA"/>
        </w:rPr>
        <w:t>o tromboplastinsko vrijeme (aPTT</w:t>
      </w:r>
      <w:r w:rsidR="00E72777" w:rsidRPr="009E6FB3">
        <w:rPr>
          <w:iCs/>
          <w:szCs w:val="22"/>
          <w:lang w:val="sr-Latn-BA"/>
        </w:rPr>
        <w:t xml:space="preserve">) se ne preporučuju) </w:t>
      </w:r>
      <w:r w:rsidR="00A7740C" w:rsidRPr="009E6FB3">
        <w:rPr>
          <w:iCs/>
          <w:szCs w:val="22"/>
          <w:lang w:val="sr-Latn-BA"/>
        </w:rPr>
        <w:t>—</w:t>
      </w:r>
      <w:r w:rsidR="00E72777" w:rsidRPr="009E6FB3">
        <w:rPr>
          <w:iCs/>
          <w:szCs w:val="22"/>
          <w:lang w:val="sr-Latn-BA"/>
        </w:rPr>
        <w:t xml:space="preserve"> vidjeti </w:t>
      </w:r>
      <w:r w:rsidR="00E72777" w:rsidRPr="009E6FB3">
        <w:rPr>
          <w:i/>
          <w:szCs w:val="22"/>
          <w:lang w:val="sr-Latn-BA"/>
        </w:rPr>
        <w:t>Sažetak</w:t>
      </w:r>
      <w:r w:rsidR="0022420B" w:rsidRPr="009E6FB3">
        <w:rPr>
          <w:i/>
          <w:szCs w:val="22"/>
          <w:lang w:val="sr-Latn-BA"/>
        </w:rPr>
        <w:t xml:space="preserve"> karakteristika lijeka</w:t>
      </w:r>
      <w:r w:rsidR="0022420B" w:rsidRPr="009E6FB3">
        <w:rPr>
          <w:iCs/>
          <w:szCs w:val="22"/>
          <w:lang w:val="sr-Latn-BA"/>
        </w:rPr>
        <w:t>.</w:t>
      </w:r>
    </w:p>
    <w:p w14:paraId="09CBC781" w14:textId="77777777" w:rsidR="00E72777" w:rsidRPr="009E6FB3" w:rsidRDefault="00E72777" w:rsidP="009E6FB3">
      <w:pPr>
        <w:rPr>
          <w:b/>
          <w:iCs/>
          <w:szCs w:val="22"/>
          <w:lang w:val="sr-Latn-BA"/>
        </w:rPr>
      </w:pPr>
    </w:p>
    <w:p w14:paraId="69B15C2E" w14:textId="7902523F" w:rsidR="00E72777" w:rsidRPr="009E6FB3" w:rsidRDefault="00E72777" w:rsidP="009E6FB3">
      <w:pPr>
        <w:rPr>
          <w:b/>
          <w:iCs/>
          <w:szCs w:val="22"/>
          <w:lang w:val="sr-Latn-BA"/>
        </w:rPr>
      </w:pPr>
      <w:r w:rsidRPr="009E6FB3">
        <w:rPr>
          <w:b/>
          <w:iCs/>
          <w:szCs w:val="22"/>
          <w:lang w:val="sr-Latn-BA"/>
        </w:rPr>
        <w:t>Informacije za pacijente</w:t>
      </w:r>
    </w:p>
    <w:p w14:paraId="542A3304" w14:textId="77777777" w:rsidR="00E72777" w:rsidRPr="009E6FB3" w:rsidRDefault="00E72777" w:rsidP="00CC7C7B">
      <w:pPr>
        <w:pStyle w:val="ListParagraph"/>
        <w:numPr>
          <w:ilvl w:val="0"/>
          <w:numId w:val="37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9E6FB3">
        <w:rPr>
          <w:iCs/>
          <w:szCs w:val="22"/>
          <w:lang w:val="sr-Latn-BA"/>
        </w:rPr>
        <w:t>Trombomelt uzimajte redovno, prema uputstvu. Ako propustite jednu dozu, uzmite je čim se sjetite i nastavite prema uobičajenom rasporedu uzimanja.</w:t>
      </w:r>
    </w:p>
    <w:p w14:paraId="71F40647" w14:textId="77777777" w:rsidR="00E72777" w:rsidRPr="009E6FB3" w:rsidRDefault="00E72777" w:rsidP="00CC7C7B">
      <w:pPr>
        <w:pStyle w:val="ListParagraph"/>
        <w:numPr>
          <w:ilvl w:val="0"/>
          <w:numId w:val="37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9E6FB3">
        <w:rPr>
          <w:iCs/>
          <w:szCs w:val="22"/>
          <w:lang w:val="sr-Latn-BA"/>
        </w:rPr>
        <w:t>Nemojte prestati uzimati Trombomelt bez razgovora sa ljekarom, s obzirom na to da imate rizik od moždanog udara ili drugih komplikacija.</w:t>
      </w:r>
    </w:p>
    <w:p w14:paraId="39A1CC3A" w14:textId="77777777" w:rsidR="00E72777" w:rsidRPr="009E6FB3" w:rsidRDefault="00E72777" w:rsidP="00CC7C7B">
      <w:pPr>
        <w:pStyle w:val="ListParagraph"/>
        <w:numPr>
          <w:ilvl w:val="0"/>
          <w:numId w:val="37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9E6FB3">
        <w:rPr>
          <w:iCs/>
          <w:szCs w:val="22"/>
          <w:lang w:val="sr-Latn-BA"/>
        </w:rPr>
        <w:t xml:space="preserve">Trombomelt pomaže da se razrijedi krv. Međutim, to Vam može povećati rizik od krvarenja. </w:t>
      </w:r>
    </w:p>
    <w:p w14:paraId="0F249F6B" w14:textId="07E6CFDC" w:rsidR="00E72777" w:rsidRPr="009E6FB3" w:rsidRDefault="00E72777" w:rsidP="00CC7C7B">
      <w:pPr>
        <w:pStyle w:val="ListParagraph"/>
        <w:numPr>
          <w:ilvl w:val="0"/>
          <w:numId w:val="37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9E6FB3">
        <w:rPr>
          <w:iCs/>
          <w:szCs w:val="22"/>
          <w:lang w:val="sr-Latn-BA"/>
        </w:rPr>
        <w:t xml:space="preserve">Znakovi i simptomi krvarenja uključuju stvaranje modrica ili krvarenje ispod kože, crno obojenu stolicu, krv u mokraći, krvarenje iz nosa, </w:t>
      </w:r>
      <w:r w:rsidR="00924CB1">
        <w:rPr>
          <w:iCs/>
          <w:szCs w:val="22"/>
          <w:lang w:val="sr-Latn-BA"/>
        </w:rPr>
        <w:t>vrtoglavicu</w:t>
      </w:r>
      <w:r w:rsidRPr="009E6FB3">
        <w:rPr>
          <w:iCs/>
          <w:szCs w:val="22"/>
          <w:lang w:val="sr-Latn-BA"/>
        </w:rPr>
        <w:t>, umor, bljedilo ili slabost, iznenadnu tešku glavobolju, iskašljavanje krvi ili povraćanje krvi.</w:t>
      </w:r>
    </w:p>
    <w:p w14:paraId="0B049741" w14:textId="0CBBB5F5" w:rsidR="00E72777" w:rsidRPr="009E6FB3" w:rsidRDefault="00E72777" w:rsidP="00CC7C7B">
      <w:pPr>
        <w:pStyle w:val="ListParagraph"/>
        <w:numPr>
          <w:ilvl w:val="0"/>
          <w:numId w:val="37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9E6FB3">
        <w:rPr>
          <w:iCs/>
          <w:szCs w:val="22"/>
          <w:lang w:val="sr-Latn-BA"/>
        </w:rPr>
        <w:t xml:space="preserve">Ako krvarenje ne prestane samo od sebe, </w:t>
      </w:r>
      <w:r w:rsidRPr="009E6FB3">
        <w:rPr>
          <w:b/>
          <w:iCs/>
          <w:szCs w:val="22"/>
          <w:lang w:val="sr-Latn-BA"/>
        </w:rPr>
        <w:t>odmah zatražite medicinsku pomoć</w:t>
      </w:r>
      <w:r w:rsidR="00467071" w:rsidRPr="009E6FB3">
        <w:rPr>
          <w:b/>
          <w:iCs/>
          <w:szCs w:val="22"/>
          <w:lang w:val="sr-Latn-BA"/>
        </w:rPr>
        <w:t>.</w:t>
      </w:r>
    </w:p>
    <w:p w14:paraId="4A2B41C0" w14:textId="77777777" w:rsidR="00E72777" w:rsidRPr="009E6FB3" w:rsidRDefault="00E72777" w:rsidP="00CC7C7B">
      <w:pPr>
        <w:pStyle w:val="ListParagraph"/>
        <w:numPr>
          <w:ilvl w:val="0"/>
          <w:numId w:val="37"/>
        </w:numPr>
        <w:tabs>
          <w:tab w:val="clear" w:pos="284"/>
        </w:tabs>
        <w:spacing w:after="160"/>
        <w:rPr>
          <w:iCs/>
          <w:szCs w:val="22"/>
          <w:lang w:val="sr-Latn-BA"/>
        </w:rPr>
      </w:pPr>
      <w:r w:rsidRPr="009E6FB3">
        <w:rPr>
          <w:iCs/>
          <w:szCs w:val="22"/>
          <w:lang w:val="sr-Latn-BA"/>
        </w:rPr>
        <w:t>Ako idete na operaciju, obavijestite svog ljekara da uzimate Trombomelt.</w:t>
      </w:r>
    </w:p>
    <w:p w14:paraId="305130A8" w14:textId="77777777" w:rsidR="00E72777" w:rsidRPr="009E6FB3" w:rsidRDefault="00E72777" w:rsidP="009E6FB3">
      <w:pPr>
        <w:rPr>
          <w:noProof/>
          <w:szCs w:val="22"/>
          <w:lang w:val="sr-Latn-BA"/>
        </w:rPr>
      </w:pPr>
    </w:p>
    <w:sectPr w:rsidR="00E72777" w:rsidRPr="009E6FB3" w:rsidSect="005337DC">
      <w:footerReference w:type="even" r:id="rId12"/>
      <w:footerReference w:type="default" r:id="rId13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FD655" w14:textId="77777777" w:rsidR="0072021F" w:rsidRDefault="0072021F">
      <w:r>
        <w:separator/>
      </w:r>
    </w:p>
  </w:endnote>
  <w:endnote w:type="continuationSeparator" w:id="0">
    <w:p w14:paraId="626C48E7" w14:textId="77777777" w:rsidR="0072021F" w:rsidRDefault="0072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6142C" w14:textId="77777777" w:rsidR="00024727" w:rsidRDefault="000247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40A797" w14:textId="77777777" w:rsidR="00024727" w:rsidRDefault="000247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A7F51" w14:textId="2F924B22" w:rsidR="00024727" w:rsidRPr="00CC7C7B" w:rsidRDefault="0072021F" w:rsidP="00DE43DC">
    <w:pPr>
      <w:pStyle w:val="Footer"/>
      <w:tabs>
        <w:tab w:val="left" w:pos="5448"/>
      </w:tabs>
      <w:spacing w:before="360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024727">
              <w:tab/>
            </w:r>
            <w:r w:rsidR="00024727" w:rsidRPr="00CC7C7B">
              <w:rPr>
                <w:szCs w:val="22"/>
              </w:rPr>
              <w:fldChar w:fldCharType="begin"/>
            </w:r>
            <w:r w:rsidR="00024727" w:rsidRPr="00CC7C7B">
              <w:rPr>
                <w:szCs w:val="22"/>
              </w:rPr>
              <w:instrText xml:space="preserve"> PAGE </w:instrText>
            </w:r>
            <w:r w:rsidR="00024727" w:rsidRPr="00CC7C7B">
              <w:rPr>
                <w:szCs w:val="22"/>
              </w:rPr>
              <w:fldChar w:fldCharType="separate"/>
            </w:r>
            <w:r w:rsidR="00E3380A">
              <w:rPr>
                <w:noProof/>
                <w:szCs w:val="22"/>
              </w:rPr>
              <w:t>11</w:t>
            </w:r>
            <w:r w:rsidR="00024727" w:rsidRPr="00CC7C7B">
              <w:rPr>
                <w:szCs w:val="22"/>
              </w:rPr>
              <w:fldChar w:fldCharType="end"/>
            </w:r>
            <w:r w:rsidR="00CB44FA" w:rsidRPr="00CC7C7B">
              <w:rPr>
                <w:szCs w:val="22"/>
              </w:rPr>
              <w:t>/</w:t>
            </w:r>
            <w:r w:rsidR="00024727" w:rsidRPr="00CC7C7B">
              <w:rPr>
                <w:szCs w:val="22"/>
              </w:rPr>
              <w:t xml:space="preserve"> </w:t>
            </w:r>
            <w:r w:rsidR="00024727" w:rsidRPr="00CC7C7B">
              <w:rPr>
                <w:szCs w:val="22"/>
              </w:rPr>
              <w:fldChar w:fldCharType="begin"/>
            </w:r>
            <w:r w:rsidR="00024727" w:rsidRPr="00CC7C7B">
              <w:rPr>
                <w:szCs w:val="22"/>
              </w:rPr>
              <w:instrText xml:space="preserve"> NUMPAGES  </w:instrText>
            </w:r>
            <w:r w:rsidR="00024727" w:rsidRPr="00CC7C7B">
              <w:rPr>
                <w:szCs w:val="22"/>
              </w:rPr>
              <w:fldChar w:fldCharType="separate"/>
            </w:r>
            <w:r w:rsidR="00E3380A">
              <w:rPr>
                <w:noProof/>
                <w:szCs w:val="22"/>
              </w:rPr>
              <w:t>12</w:t>
            </w:r>
            <w:r w:rsidR="00024727" w:rsidRPr="00CC7C7B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57748" w14:textId="77777777" w:rsidR="0072021F" w:rsidRDefault="0072021F">
      <w:r>
        <w:separator/>
      </w:r>
    </w:p>
  </w:footnote>
  <w:footnote w:type="continuationSeparator" w:id="0">
    <w:p w14:paraId="2C0B9281" w14:textId="77777777" w:rsidR="0072021F" w:rsidRDefault="0072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0FA"/>
    <w:multiLevelType w:val="hybridMultilevel"/>
    <w:tmpl w:val="8028E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210617"/>
    <w:multiLevelType w:val="hybridMultilevel"/>
    <w:tmpl w:val="2EA4A7D0"/>
    <w:lvl w:ilvl="0" w:tplc="712C0438">
      <w:start w:val="2"/>
      <w:numFmt w:val="bullet"/>
      <w:lvlText w:val="−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5" w15:restartNumberingAfterBreak="0">
    <w:nsid w:val="071732E5"/>
    <w:multiLevelType w:val="hybridMultilevel"/>
    <w:tmpl w:val="00F2C5A4"/>
    <w:lvl w:ilvl="0" w:tplc="B578348A">
      <w:start w:val="1"/>
      <w:numFmt w:val="bullet"/>
      <w:lvlText w:val=""/>
      <w:lvlJc w:val="left"/>
      <w:pPr>
        <w:ind w:left="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78348A">
      <w:start w:val="1"/>
      <w:numFmt w:val="bullet"/>
      <w:lvlText w:val=""/>
      <w:lvlJc w:val="left"/>
      <w:pPr>
        <w:ind w:left="1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760DF8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09BD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2C794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2E0820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4A72E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A8352A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6246C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D63B08"/>
    <w:multiLevelType w:val="hybridMultilevel"/>
    <w:tmpl w:val="B114F71A"/>
    <w:lvl w:ilvl="0" w:tplc="88CEC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A0296"/>
    <w:multiLevelType w:val="hybridMultilevel"/>
    <w:tmpl w:val="5E7C47FE"/>
    <w:lvl w:ilvl="0" w:tplc="88CEC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E77EB"/>
    <w:multiLevelType w:val="hybridMultilevel"/>
    <w:tmpl w:val="74EE5E96"/>
    <w:lvl w:ilvl="0" w:tplc="88CECFA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90A2135"/>
    <w:multiLevelType w:val="hybridMultilevel"/>
    <w:tmpl w:val="5EE622AA"/>
    <w:lvl w:ilvl="0" w:tplc="713A1C0E">
      <w:start w:val="1"/>
      <w:numFmt w:val="bullet"/>
      <w:lvlText w:val="-"/>
      <w:lvlJc w:val="left"/>
      <w:pPr>
        <w:ind w:left="7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291C5800"/>
    <w:multiLevelType w:val="hybridMultilevel"/>
    <w:tmpl w:val="99C8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C0580"/>
    <w:multiLevelType w:val="hybridMultilevel"/>
    <w:tmpl w:val="DA0A3672"/>
    <w:lvl w:ilvl="0" w:tplc="88CECFAC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2E082AD8"/>
    <w:multiLevelType w:val="hybridMultilevel"/>
    <w:tmpl w:val="8CDA0872"/>
    <w:lvl w:ilvl="0" w:tplc="83A25E28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MyriadPro-C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D2D6E"/>
    <w:multiLevelType w:val="hybridMultilevel"/>
    <w:tmpl w:val="3D567962"/>
    <w:lvl w:ilvl="0" w:tplc="713A1C0E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33532935"/>
    <w:multiLevelType w:val="hybridMultilevel"/>
    <w:tmpl w:val="11F8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43FB8"/>
    <w:multiLevelType w:val="hybridMultilevel"/>
    <w:tmpl w:val="73482384"/>
    <w:lvl w:ilvl="0" w:tplc="0AC443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53601"/>
    <w:multiLevelType w:val="hybridMultilevel"/>
    <w:tmpl w:val="0414EA42"/>
    <w:lvl w:ilvl="0" w:tplc="88CECFAC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 w15:restartNumberingAfterBreak="0">
    <w:nsid w:val="3CB9465F"/>
    <w:multiLevelType w:val="hybridMultilevel"/>
    <w:tmpl w:val="BBC29FB6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443153E3"/>
    <w:multiLevelType w:val="hybridMultilevel"/>
    <w:tmpl w:val="227683A0"/>
    <w:lvl w:ilvl="0" w:tplc="88CECFAC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9" w15:restartNumberingAfterBreak="0">
    <w:nsid w:val="4727754E"/>
    <w:multiLevelType w:val="hybridMultilevel"/>
    <w:tmpl w:val="EAEC1998"/>
    <w:lvl w:ilvl="0" w:tplc="88CECFAC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20" w15:restartNumberingAfterBreak="0">
    <w:nsid w:val="47D748FD"/>
    <w:multiLevelType w:val="hybridMultilevel"/>
    <w:tmpl w:val="D25EFEF0"/>
    <w:lvl w:ilvl="0" w:tplc="88CECFAC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21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27EED"/>
    <w:multiLevelType w:val="hybridMultilevel"/>
    <w:tmpl w:val="7C206AAC"/>
    <w:lvl w:ilvl="0" w:tplc="0BFAF624">
      <w:start w:val="6"/>
      <w:numFmt w:val="bullet"/>
      <w:lvlText w:val="−"/>
      <w:lvlJc w:val="left"/>
      <w:pPr>
        <w:ind w:left="645" w:hanging="360"/>
      </w:pPr>
      <w:rPr>
        <w:rFonts w:ascii="Microsoft Sans Serif" w:eastAsia="Times New Roman" w:hAnsi="Microsoft Sans Serif" w:cs="Microsoft Sans Serif" w:hint="default"/>
      </w:rPr>
    </w:lvl>
    <w:lvl w:ilvl="1" w:tplc="18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25466"/>
    <w:multiLevelType w:val="hybridMultilevel"/>
    <w:tmpl w:val="00BEB6A8"/>
    <w:lvl w:ilvl="0" w:tplc="78944CCE">
      <w:start w:val="1"/>
      <w:numFmt w:val="bullet"/>
      <w:lvlText w:val=""/>
      <w:lvlJc w:val="left"/>
      <w:pPr>
        <w:ind w:left="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4433E">
      <w:start w:val="1"/>
      <w:numFmt w:val="bullet"/>
      <w:lvlText w:val="-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D86F14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5C1FB2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925436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0D70C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8657C8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7CDF80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2AC8D4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11DDC"/>
    <w:multiLevelType w:val="hybridMultilevel"/>
    <w:tmpl w:val="76586934"/>
    <w:lvl w:ilvl="0" w:tplc="4C92FD1A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23330">
      <w:start w:val="1"/>
      <w:numFmt w:val="bullet"/>
      <w:lvlText w:val="o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4E4790">
      <w:start w:val="1"/>
      <w:numFmt w:val="bullet"/>
      <w:lvlText w:val="▪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C2BB2A">
      <w:start w:val="1"/>
      <w:numFmt w:val="bullet"/>
      <w:lvlText w:val="•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98AD9E">
      <w:start w:val="1"/>
      <w:numFmt w:val="bullet"/>
      <w:lvlText w:val="o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0922A">
      <w:start w:val="1"/>
      <w:numFmt w:val="bullet"/>
      <w:lvlText w:val="▪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F8274C">
      <w:start w:val="1"/>
      <w:numFmt w:val="bullet"/>
      <w:lvlText w:val="•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2E0F4">
      <w:start w:val="1"/>
      <w:numFmt w:val="bullet"/>
      <w:lvlText w:val="o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405FE">
      <w:start w:val="1"/>
      <w:numFmt w:val="bullet"/>
      <w:lvlText w:val="▪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5E7490"/>
    <w:multiLevelType w:val="hybridMultilevel"/>
    <w:tmpl w:val="4614F588"/>
    <w:lvl w:ilvl="0" w:tplc="88CECFAC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8" w15:restartNumberingAfterBreak="0">
    <w:nsid w:val="60BE159E"/>
    <w:multiLevelType w:val="hybridMultilevel"/>
    <w:tmpl w:val="327ACBA2"/>
    <w:lvl w:ilvl="0" w:tplc="88CECFA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8F36AE"/>
    <w:multiLevelType w:val="hybridMultilevel"/>
    <w:tmpl w:val="BC9EB420"/>
    <w:lvl w:ilvl="0" w:tplc="88CECFAC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30" w15:restartNumberingAfterBreak="0">
    <w:nsid w:val="6E020581"/>
    <w:multiLevelType w:val="hybridMultilevel"/>
    <w:tmpl w:val="F2EABA24"/>
    <w:lvl w:ilvl="0" w:tplc="88CEC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65BC2"/>
    <w:multiLevelType w:val="hybridMultilevel"/>
    <w:tmpl w:val="C72C6FAC"/>
    <w:lvl w:ilvl="0" w:tplc="88CECFAC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34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260D06"/>
    <w:multiLevelType w:val="hybridMultilevel"/>
    <w:tmpl w:val="036CAB12"/>
    <w:lvl w:ilvl="0" w:tplc="88CECFAC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7569187E"/>
    <w:multiLevelType w:val="hybridMultilevel"/>
    <w:tmpl w:val="A32C69A6"/>
    <w:lvl w:ilvl="0" w:tplc="83A25E28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MyriadPro-Cond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9027B"/>
    <w:multiLevelType w:val="hybridMultilevel"/>
    <w:tmpl w:val="AF86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C10E1"/>
    <w:multiLevelType w:val="hybridMultilevel"/>
    <w:tmpl w:val="875EC096"/>
    <w:lvl w:ilvl="0" w:tplc="88CECFAC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39" w15:restartNumberingAfterBreak="0">
    <w:nsid w:val="7E572510"/>
    <w:multiLevelType w:val="hybridMultilevel"/>
    <w:tmpl w:val="F50E9E1C"/>
    <w:lvl w:ilvl="0" w:tplc="88CECFAC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3"/>
    <w:lvlOverride w:ilvl="0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</w:num>
  <w:num w:numId="7">
    <w:abstractNumId w:val="21"/>
  </w:num>
  <w:num w:numId="8">
    <w:abstractNumId w:val="24"/>
  </w:num>
  <w:num w:numId="9">
    <w:abstractNumId w:val="22"/>
  </w:num>
  <w:num w:numId="10">
    <w:abstractNumId w:val="35"/>
  </w:num>
  <w:num w:numId="11">
    <w:abstractNumId w:val="5"/>
  </w:num>
  <w:num w:numId="12">
    <w:abstractNumId w:val="19"/>
  </w:num>
  <w:num w:numId="13">
    <w:abstractNumId w:val="6"/>
  </w:num>
  <w:num w:numId="14">
    <w:abstractNumId w:val="26"/>
  </w:num>
  <w:num w:numId="15">
    <w:abstractNumId w:val="7"/>
  </w:num>
  <w:num w:numId="16">
    <w:abstractNumId w:val="28"/>
  </w:num>
  <w:num w:numId="17">
    <w:abstractNumId w:val="9"/>
  </w:num>
  <w:num w:numId="18">
    <w:abstractNumId w:val="8"/>
  </w:num>
  <w:num w:numId="19">
    <w:abstractNumId w:val="25"/>
  </w:num>
  <w:num w:numId="20">
    <w:abstractNumId w:val="16"/>
  </w:num>
  <w:num w:numId="21">
    <w:abstractNumId w:val="38"/>
  </w:num>
  <w:num w:numId="22">
    <w:abstractNumId w:val="18"/>
  </w:num>
  <w:num w:numId="23">
    <w:abstractNumId w:val="27"/>
  </w:num>
  <w:num w:numId="24">
    <w:abstractNumId w:val="11"/>
  </w:num>
  <w:num w:numId="25">
    <w:abstractNumId w:val="20"/>
  </w:num>
  <w:num w:numId="26">
    <w:abstractNumId w:val="30"/>
  </w:num>
  <w:num w:numId="27">
    <w:abstractNumId w:val="33"/>
  </w:num>
  <w:num w:numId="28">
    <w:abstractNumId w:val="29"/>
  </w:num>
  <w:num w:numId="29">
    <w:abstractNumId w:val="39"/>
  </w:num>
  <w:num w:numId="30">
    <w:abstractNumId w:val="15"/>
  </w:num>
  <w:num w:numId="31">
    <w:abstractNumId w:val="2"/>
  </w:num>
  <w:num w:numId="32">
    <w:abstractNumId w:val="13"/>
  </w:num>
  <w:num w:numId="33">
    <w:abstractNumId w:val="0"/>
  </w:num>
  <w:num w:numId="34">
    <w:abstractNumId w:val="17"/>
  </w:num>
  <w:num w:numId="35">
    <w:abstractNumId w:val="12"/>
  </w:num>
  <w:num w:numId="36">
    <w:abstractNumId w:val="10"/>
  </w:num>
  <w:num w:numId="37">
    <w:abstractNumId w:val="14"/>
  </w:num>
  <w:num w:numId="38">
    <w:abstractNumId w:val="36"/>
  </w:num>
  <w:num w:numId="39">
    <w:abstractNumId w:val="23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1B35"/>
    <w:rsid w:val="0000342E"/>
    <w:rsid w:val="000103E9"/>
    <w:rsid w:val="00010E79"/>
    <w:rsid w:val="00013BA1"/>
    <w:rsid w:val="00014497"/>
    <w:rsid w:val="00017B2F"/>
    <w:rsid w:val="0002076A"/>
    <w:rsid w:val="00020BC2"/>
    <w:rsid w:val="000236AC"/>
    <w:rsid w:val="00024727"/>
    <w:rsid w:val="00030B1C"/>
    <w:rsid w:val="00044060"/>
    <w:rsid w:val="000476BA"/>
    <w:rsid w:val="000571D9"/>
    <w:rsid w:val="0006610D"/>
    <w:rsid w:val="00083346"/>
    <w:rsid w:val="00085F04"/>
    <w:rsid w:val="00096004"/>
    <w:rsid w:val="000A2625"/>
    <w:rsid w:val="000A3FB5"/>
    <w:rsid w:val="000B0907"/>
    <w:rsid w:val="000B6D32"/>
    <w:rsid w:val="000C4363"/>
    <w:rsid w:val="000D0B63"/>
    <w:rsid w:val="000D7B02"/>
    <w:rsid w:val="000E6F4A"/>
    <w:rsid w:val="000E7F0B"/>
    <w:rsid w:val="00104D20"/>
    <w:rsid w:val="001129AE"/>
    <w:rsid w:val="00115246"/>
    <w:rsid w:val="00120AB0"/>
    <w:rsid w:val="00125994"/>
    <w:rsid w:val="001306F7"/>
    <w:rsid w:val="0013658E"/>
    <w:rsid w:val="001470B2"/>
    <w:rsid w:val="001544B4"/>
    <w:rsid w:val="001561F0"/>
    <w:rsid w:val="00157D6A"/>
    <w:rsid w:val="00160112"/>
    <w:rsid w:val="00164736"/>
    <w:rsid w:val="0017697F"/>
    <w:rsid w:val="00177D7F"/>
    <w:rsid w:val="00180232"/>
    <w:rsid w:val="001841D9"/>
    <w:rsid w:val="0019374F"/>
    <w:rsid w:val="00194220"/>
    <w:rsid w:val="001A0EFD"/>
    <w:rsid w:val="001A3C8D"/>
    <w:rsid w:val="001A5B68"/>
    <w:rsid w:val="001B0570"/>
    <w:rsid w:val="001B2E2A"/>
    <w:rsid w:val="001B5A1A"/>
    <w:rsid w:val="001C6D26"/>
    <w:rsid w:val="001D1894"/>
    <w:rsid w:val="001D1EDD"/>
    <w:rsid w:val="001D2B39"/>
    <w:rsid w:val="001D49E5"/>
    <w:rsid w:val="001E2662"/>
    <w:rsid w:val="001E56CD"/>
    <w:rsid w:val="001F016A"/>
    <w:rsid w:val="001F28B0"/>
    <w:rsid w:val="00201D17"/>
    <w:rsid w:val="002035D8"/>
    <w:rsid w:val="00203830"/>
    <w:rsid w:val="0020764F"/>
    <w:rsid w:val="00213A8C"/>
    <w:rsid w:val="0022420B"/>
    <w:rsid w:val="0023071C"/>
    <w:rsid w:val="00246429"/>
    <w:rsid w:val="00252C40"/>
    <w:rsid w:val="00271C7A"/>
    <w:rsid w:val="00281EF4"/>
    <w:rsid w:val="002900AF"/>
    <w:rsid w:val="002913CF"/>
    <w:rsid w:val="00296E21"/>
    <w:rsid w:val="002A2C96"/>
    <w:rsid w:val="002A3BDA"/>
    <w:rsid w:val="002A3F2D"/>
    <w:rsid w:val="002B2D01"/>
    <w:rsid w:val="002B7C7A"/>
    <w:rsid w:val="002C6731"/>
    <w:rsid w:val="002C6A8D"/>
    <w:rsid w:val="002D0278"/>
    <w:rsid w:val="002D238C"/>
    <w:rsid w:val="002E0324"/>
    <w:rsid w:val="002E3B33"/>
    <w:rsid w:val="002F2172"/>
    <w:rsid w:val="002F6B7B"/>
    <w:rsid w:val="002F711A"/>
    <w:rsid w:val="002F758F"/>
    <w:rsid w:val="0033295B"/>
    <w:rsid w:val="00333E04"/>
    <w:rsid w:val="003376D1"/>
    <w:rsid w:val="00343911"/>
    <w:rsid w:val="00351647"/>
    <w:rsid w:val="0035209D"/>
    <w:rsid w:val="003520CF"/>
    <w:rsid w:val="00367E80"/>
    <w:rsid w:val="00370E28"/>
    <w:rsid w:val="00371EDE"/>
    <w:rsid w:val="00375CD6"/>
    <w:rsid w:val="00377BD5"/>
    <w:rsid w:val="00383C9F"/>
    <w:rsid w:val="00385600"/>
    <w:rsid w:val="00387C78"/>
    <w:rsid w:val="0039219F"/>
    <w:rsid w:val="003A2830"/>
    <w:rsid w:val="003A4D95"/>
    <w:rsid w:val="003B3C7C"/>
    <w:rsid w:val="003D0501"/>
    <w:rsid w:val="003D1A15"/>
    <w:rsid w:val="003D2925"/>
    <w:rsid w:val="003D2BC8"/>
    <w:rsid w:val="003E3AAF"/>
    <w:rsid w:val="003E76F2"/>
    <w:rsid w:val="003F0B6C"/>
    <w:rsid w:val="003F755C"/>
    <w:rsid w:val="004072C2"/>
    <w:rsid w:val="00411174"/>
    <w:rsid w:val="00412B12"/>
    <w:rsid w:val="00415349"/>
    <w:rsid w:val="00416B80"/>
    <w:rsid w:val="00422042"/>
    <w:rsid w:val="00432913"/>
    <w:rsid w:val="00435701"/>
    <w:rsid w:val="00440219"/>
    <w:rsid w:val="00451FA0"/>
    <w:rsid w:val="00451FB0"/>
    <w:rsid w:val="00455BFB"/>
    <w:rsid w:val="00456064"/>
    <w:rsid w:val="004576B0"/>
    <w:rsid w:val="00457ADA"/>
    <w:rsid w:val="00466932"/>
    <w:rsid w:val="00467071"/>
    <w:rsid w:val="00470C55"/>
    <w:rsid w:val="0047367F"/>
    <w:rsid w:val="00484474"/>
    <w:rsid w:val="00486EA7"/>
    <w:rsid w:val="00496F60"/>
    <w:rsid w:val="004A2129"/>
    <w:rsid w:val="004A44D9"/>
    <w:rsid w:val="004A706C"/>
    <w:rsid w:val="004B1AF9"/>
    <w:rsid w:val="004C0766"/>
    <w:rsid w:val="004D0EE5"/>
    <w:rsid w:val="004D1D48"/>
    <w:rsid w:val="004D1E75"/>
    <w:rsid w:val="004D3ECA"/>
    <w:rsid w:val="004D453D"/>
    <w:rsid w:val="004E1289"/>
    <w:rsid w:val="004E7020"/>
    <w:rsid w:val="005053D6"/>
    <w:rsid w:val="005057BE"/>
    <w:rsid w:val="005166D9"/>
    <w:rsid w:val="005175F0"/>
    <w:rsid w:val="0052121E"/>
    <w:rsid w:val="00521E53"/>
    <w:rsid w:val="00523AA3"/>
    <w:rsid w:val="005337DC"/>
    <w:rsid w:val="0055005C"/>
    <w:rsid w:val="005608C6"/>
    <w:rsid w:val="005647B8"/>
    <w:rsid w:val="005832B5"/>
    <w:rsid w:val="00592285"/>
    <w:rsid w:val="005B0CFD"/>
    <w:rsid w:val="005B3A04"/>
    <w:rsid w:val="005B3E66"/>
    <w:rsid w:val="005B5BC1"/>
    <w:rsid w:val="005C0012"/>
    <w:rsid w:val="005D31FA"/>
    <w:rsid w:val="005D6110"/>
    <w:rsid w:val="005E21FC"/>
    <w:rsid w:val="005E3E76"/>
    <w:rsid w:val="005F33B2"/>
    <w:rsid w:val="00611FBA"/>
    <w:rsid w:val="00616B40"/>
    <w:rsid w:val="00620CF8"/>
    <w:rsid w:val="006303E8"/>
    <w:rsid w:val="00636C49"/>
    <w:rsid w:val="006419B1"/>
    <w:rsid w:val="00643A3C"/>
    <w:rsid w:val="00645A3F"/>
    <w:rsid w:val="00645D79"/>
    <w:rsid w:val="00655D1A"/>
    <w:rsid w:val="00660330"/>
    <w:rsid w:val="00662D23"/>
    <w:rsid w:val="00663765"/>
    <w:rsid w:val="00665884"/>
    <w:rsid w:val="006816A8"/>
    <w:rsid w:val="0069417D"/>
    <w:rsid w:val="006960E7"/>
    <w:rsid w:val="006971F1"/>
    <w:rsid w:val="006A427A"/>
    <w:rsid w:val="006B7C70"/>
    <w:rsid w:val="006C1982"/>
    <w:rsid w:val="006C5A2A"/>
    <w:rsid w:val="006E0807"/>
    <w:rsid w:val="006E5F35"/>
    <w:rsid w:val="006F4D68"/>
    <w:rsid w:val="006F5D55"/>
    <w:rsid w:val="00700670"/>
    <w:rsid w:val="00702C67"/>
    <w:rsid w:val="00704305"/>
    <w:rsid w:val="00705AFB"/>
    <w:rsid w:val="00712B9A"/>
    <w:rsid w:val="0072021F"/>
    <w:rsid w:val="00730EFC"/>
    <w:rsid w:val="00732EFA"/>
    <w:rsid w:val="00734D98"/>
    <w:rsid w:val="00734F0B"/>
    <w:rsid w:val="00736F9C"/>
    <w:rsid w:val="00744EE7"/>
    <w:rsid w:val="00752421"/>
    <w:rsid w:val="00765685"/>
    <w:rsid w:val="00767398"/>
    <w:rsid w:val="007710CD"/>
    <w:rsid w:val="00783328"/>
    <w:rsid w:val="007843EB"/>
    <w:rsid w:val="007914D9"/>
    <w:rsid w:val="00794760"/>
    <w:rsid w:val="007A1211"/>
    <w:rsid w:val="007A6E69"/>
    <w:rsid w:val="007C3721"/>
    <w:rsid w:val="007E086C"/>
    <w:rsid w:val="007E16A7"/>
    <w:rsid w:val="007E1720"/>
    <w:rsid w:val="007E54F9"/>
    <w:rsid w:val="007F3EF3"/>
    <w:rsid w:val="0080664C"/>
    <w:rsid w:val="00812CFE"/>
    <w:rsid w:val="00816D9D"/>
    <w:rsid w:val="00822DAC"/>
    <w:rsid w:val="00825E69"/>
    <w:rsid w:val="00830602"/>
    <w:rsid w:val="00840DB2"/>
    <w:rsid w:val="0084360B"/>
    <w:rsid w:val="00846231"/>
    <w:rsid w:val="00854734"/>
    <w:rsid w:val="008552D6"/>
    <w:rsid w:val="00867040"/>
    <w:rsid w:val="00870326"/>
    <w:rsid w:val="00872A03"/>
    <w:rsid w:val="008A070C"/>
    <w:rsid w:val="008A4ECE"/>
    <w:rsid w:val="008C1940"/>
    <w:rsid w:val="008C43CD"/>
    <w:rsid w:val="008C536A"/>
    <w:rsid w:val="008D5126"/>
    <w:rsid w:val="008F11D7"/>
    <w:rsid w:val="008F5EFA"/>
    <w:rsid w:val="008F755B"/>
    <w:rsid w:val="0090276E"/>
    <w:rsid w:val="00907D6E"/>
    <w:rsid w:val="0091589B"/>
    <w:rsid w:val="00915DAA"/>
    <w:rsid w:val="009163F4"/>
    <w:rsid w:val="00920E3F"/>
    <w:rsid w:val="009210AE"/>
    <w:rsid w:val="00922D62"/>
    <w:rsid w:val="00924CB1"/>
    <w:rsid w:val="00931D2F"/>
    <w:rsid w:val="009357F0"/>
    <w:rsid w:val="00941973"/>
    <w:rsid w:val="00947DD0"/>
    <w:rsid w:val="00953D4F"/>
    <w:rsid w:val="009852CC"/>
    <w:rsid w:val="00987EDB"/>
    <w:rsid w:val="0099550D"/>
    <w:rsid w:val="009B2341"/>
    <w:rsid w:val="009C18E8"/>
    <w:rsid w:val="009D6AFA"/>
    <w:rsid w:val="009E5C34"/>
    <w:rsid w:val="009E6FB3"/>
    <w:rsid w:val="009F26F8"/>
    <w:rsid w:val="009F4557"/>
    <w:rsid w:val="009F4B8D"/>
    <w:rsid w:val="00A0035F"/>
    <w:rsid w:val="00A01E0A"/>
    <w:rsid w:val="00A030A0"/>
    <w:rsid w:val="00A05CBF"/>
    <w:rsid w:val="00A13827"/>
    <w:rsid w:val="00A2557D"/>
    <w:rsid w:val="00A33DB7"/>
    <w:rsid w:val="00A5288F"/>
    <w:rsid w:val="00A54700"/>
    <w:rsid w:val="00A70F40"/>
    <w:rsid w:val="00A7740C"/>
    <w:rsid w:val="00A77B7F"/>
    <w:rsid w:val="00AA51BE"/>
    <w:rsid w:val="00AB33F2"/>
    <w:rsid w:val="00AB5718"/>
    <w:rsid w:val="00AC3E61"/>
    <w:rsid w:val="00AD1D9B"/>
    <w:rsid w:val="00AD27CC"/>
    <w:rsid w:val="00AE1080"/>
    <w:rsid w:val="00AE1215"/>
    <w:rsid w:val="00AE37F9"/>
    <w:rsid w:val="00AE5FA4"/>
    <w:rsid w:val="00AE6BA4"/>
    <w:rsid w:val="00AE714E"/>
    <w:rsid w:val="00AF28A1"/>
    <w:rsid w:val="00AF311B"/>
    <w:rsid w:val="00AF5925"/>
    <w:rsid w:val="00B02017"/>
    <w:rsid w:val="00B027E3"/>
    <w:rsid w:val="00B0446A"/>
    <w:rsid w:val="00B05BDD"/>
    <w:rsid w:val="00B10EC0"/>
    <w:rsid w:val="00B2301F"/>
    <w:rsid w:val="00B233CF"/>
    <w:rsid w:val="00B27652"/>
    <w:rsid w:val="00B33235"/>
    <w:rsid w:val="00B43687"/>
    <w:rsid w:val="00B47307"/>
    <w:rsid w:val="00B500D0"/>
    <w:rsid w:val="00B50DCE"/>
    <w:rsid w:val="00B549B7"/>
    <w:rsid w:val="00B56068"/>
    <w:rsid w:val="00B649AC"/>
    <w:rsid w:val="00B71614"/>
    <w:rsid w:val="00B728FF"/>
    <w:rsid w:val="00B755BB"/>
    <w:rsid w:val="00B8426C"/>
    <w:rsid w:val="00B84D4B"/>
    <w:rsid w:val="00B853A7"/>
    <w:rsid w:val="00B975C9"/>
    <w:rsid w:val="00BD39CC"/>
    <w:rsid w:val="00BF18A6"/>
    <w:rsid w:val="00BF3C9E"/>
    <w:rsid w:val="00BF61C2"/>
    <w:rsid w:val="00BF6314"/>
    <w:rsid w:val="00C03187"/>
    <w:rsid w:val="00C03C0C"/>
    <w:rsid w:val="00C05DB2"/>
    <w:rsid w:val="00C07019"/>
    <w:rsid w:val="00C11F16"/>
    <w:rsid w:val="00C14934"/>
    <w:rsid w:val="00C158C9"/>
    <w:rsid w:val="00C20670"/>
    <w:rsid w:val="00C23161"/>
    <w:rsid w:val="00C339BF"/>
    <w:rsid w:val="00C37BFF"/>
    <w:rsid w:val="00C461E4"/>
    <w:rsid w:val="00C54062"/>
    <w:rsid w:val="00C5430C"/>
    <w:rsid w:val="00C72EFE"/>
    <w:rsid w:val="00C75E22"/>
    <w:rsid w:val="00C864FC"/>
    <w:rsid w:val="00C953B5"/>
    <w:rsid w:val="00CA099B"/>
    <w:rsid w:val="00CA5510"/>
    <w:rsid w:val="00CA7D29"/>
    <w:rsid w:val="00CB100C"/>
    <w:rsid w:val="00CB44FA"/>
    <w:rsid w:val="00CB457C"/>
    <w:rsid w:val="00CB5912"/>
    <w:rsid w:val="00CB5D11"/>
    <w:rsid w:val="00CC7C7B"/>
    <w:rsid w:val="00CD5970"/>
    <w:rsid w:val="00CD5DB8"/>
    <w:rsid w:val="00CE5F29"/>
    <w:rsid w:val="00CE7BD9"/>
    <w:rsid w:val="00CF3B87"/>
    <w:rsid w:val="00CF5F65"/>
    <w:rsid w:val="00D009AB"/>
    <w:rsid w:val="00D0100D"/>
    <w:rsid w:val="00D021BA"/>
    <w:rsid w:val="00D10010"/>
    <w:rsid w:val="00D34A7D"/>
    <w:rsid w:val="00D36C94"/>
    <w:rsid w:val="00D44710"/>
    <w:rsid w:val="00D476BF"/>
    <w:rsid w:val="00D50B75"/>
    <w:rsid w:val="00D53945"/>
    <w:rsid w:val="00D61713"/>
    <w:rsid w:val="00D71F0D"/>
    <w:rsid w:val="00D7533B"/>
    <w:rsid w:val="00D75B21"/>
    <w:rsid w:val="00D84AD5"/>
    <w:rsid w:val="00D86639"/>
    <w:rsid w:val="00D92B41"/>
    <w:rsid w:val="00D94C5B"/>
    <w:rsid w:val="00D96620"/>
    <w:rsid w:val="00DA24BA"/>
    <w:rsid w:val="00DA27A9"/>
    <w:rsid w:val="00DB08DD"/>
    <w:rsid w:val="00DB32A5"/>
    <w:rsid w:val="00DC6A6D"/>
    <w:rsid w:val="00DC7569"/>
    <w:rsid w:val="00DD1EE5"/>
    <w:rsid w:val="00DD35CF"/>
    <w:rsid w:val="00DD3E15"/>
    <w:rsid w:val="00DE43DC"/>
    <w:rsid w:val="00DE6263"/>
    <w:rsid w:val="00DF051F"/>
    <w:rsid w:val="00DF0DDE"/>
    <w:rsid w:val="00E0071E"/>
    <w:rsid w:val="00E3380A"/>
    <w:rsid w:val="00E40404"/>
    <w:rsid w:val="00E44B4E"/>
    <w:rsid w:val="00E56840"/>
    <w:rsid w:val="00E65E52"/>
    <w:rsid w:val="00E6658F"/>
    <w:rsid w:val="00E72777"/>
    <w:rsid w:val="00E7512C"/>
    <w:rsid w:val="00E8261B"/>
    <w:rsid w:val="00E8667B"/>
    <w:rsid w:val="00E901B6"/>
    <w:rsid w:val="00E90452"/>
    <w:rsid w:val="00E924A9"/>
    <w:rsid w:val="00E93105"/>
    <w:rsid w:val="00E97844"/>
    <w:rsid w:val="00EA3814"/>
    <w:rsid w:val="00EA4462"/>
    <w:rsid w:val="00EA73D4"/>
    <w:rsid w:val="00EB2DA1"/>
    <w:rsid w:val="00EB573C"/>
    <w:rsid w:val="00EC30A0"/>
    <w:rsid w:val="00ED03FE"/>
    <w:rsid w:val="00ED3FF8"/>
    <w:rsid w:val="00ED425D"/>
    <w:rsid w:val="00EE631C"/>
    <w:rsid w:val="00EF24FE"/>
    <w:rsid w:val="00EF7A4B"/>
    <w:rsid w:val="00F05F37"/>
    <w:rsid w:val="00F2260A"/>
    <w:rsid w:val="00F26893"/>
    <w:rsid w:val="00F301AF"/>
    <w:rsid w:val="00F34516"/>
    <w:rsid w:val="00F37DE6"/>
    <w:rsid w:val="00F44965"/>
    <w:rsid w:val="00F63AEE"/>
    <w:rsid w:val="00F65D35"/>
    <w:rsid w:val="00F81278"/>
    <w:rsid w:val="00F90466"/>
    <w:rsid w:val="00F905A9"/>
    <w:rsid w:val="00F932B0"/>
    <w:rsid w:val="00F96380"/>
    <w:rsid w:val="00FA0364"/>
    <w:rsid w:val="00FB12F6"/>
    <w:rsid w:val="00FB1944"/>
    <w:rsid w:val="00FB23B9"/>
    <w:rsid w:val="00FB3C0D"/>
    <w:rsid w:val="00FB4B87"/>
    <w:rsid w:val="00FE3472"/>
    <w:rsid w:val="00FE4E00"/>
    <w:rsid w:val="00FE7CC3"/>
    <w:rsid w:val="00FF1D64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158B0"/>
  <w15:docId w15:val="{A587FD16-3CCB-4155-84A6-331BB390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CB5912"/>
    <w:pPr>
      <w:ind w:left="720"/>
      <w:contextualSpacing/>
    </w:pPr>
  </w:style>
  <w:style w:type="paragraph" w:styleId="Revision">
    <w:name w:val="Revision"/>
    <w:hidden/>
    <w:uiPriority w:val="99"/>
    <w:semiHidden/>
    <w:rsid w:val="00620CF8"/>
    <w:rPr>
      <w:sz w:val="22"/>
      <w:szCs w:val="24"/>
    </w:rPr>
  </w:style>
  <w:style w:type="paragraph" w:styleId="NoSpacing">
    <w:name w:val="No Spacing"/>
    <w:uiPriority w:val="1"/>
    <w:qFormat/>
    <w:rsid w:val="00AE3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4708-171F-4619-AFEB-5CF7F4E4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3835</Words>
  <Characters>21865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25649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Minić</cp:lastModifiedBy>
  <cp:revision>4</cp:revision>
  <cp:lastPrinted>2016-07-25T08:56:00Z</cp:lastPrinted>
  <dcterms:created xsi:type="dcterms:W3CDTF">2022-12-29T06:56:00Z</dcterms:created>
  <dcterms:modified xsi:type="dcterms:W3CDTF">2023-08-07T11:54:00Z</dcterms:modified>
</cp:coreProperties>
</file>