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D7332" w14:textId="77777777" w:rsidR="00C22BE5" w:rsidRPr="00792D87" w:rsidRDefault="00C22BE5" w:rsidP="00731A6C">
      <w:pPr>
        <w:jc w:val="both"/>
        <w:rPr>
          <w:sz w:val="22"/>
          <w:szCs w:val="22"/>
          <w:lang w:val="sr-Latn-ME"/>
        </w:rPr>
      </w:pPr>
    </w:p>
    <w:p w14:paraId="576931E2" w14:textId="77777777" w:rsidR="00C22BE5" w:rsidRPr="00792D87" w:rsidRDefault="00C22BE5" w:rsidP="00731A6C">
      <w:pPr>
        <w:jc w:val="both"/>
        <w:rPr>
          <w:sz w:val="22"/>
          <w:szCs w:val="22"/>
          <w:lang w:val="sr-Latn-ME"/>
        </w:rPr>
      </w:pPr>
    </w:p>
    <w:p w14:paraId="79AB9A71" w14:textId="77777777" w:rsidR="00C22BE5" w:rsidRPr="00792D87" w:rsidRDefault="00C30F92" w:rsidP="00C4766E">
      <w:pPr>
        <w:jc w:val="center"/>
        <w:rPr>
          <w:sz w:val="22"/>
          <w:szCs w:val="22"/>
          <w:lang w:val="sr-Latn-ME"/>
        </w:rPr>
      </w:pPr>
      <w:r w:rsidRPr="00792D87">
        <w:rPr>
          <w:b/>
          <w:bCs/>
          <w:iCs/>
          <w:sz w:val="22"/>
          <w:szCs w:val="22"/>
          <w:u w:val="single"/>
          <w:lang w:val="sr-Latn-ME"/>
        </w:rPr>
        <w:t xml:space="preserve">UPUTSTVO ZA </w:t>
      </w:r>
      <w:r w:rsidR="00B71B51" w:rsidRPr="00792D87">
        <w:rPr>
          <w:b/>
          <w:bCs/>
          <w:iCs/>
          <w:sz w:val="22"/>
          <w:szCs w:val="22"/>
          <w:u w:val="single"/>
          <w:lang w:val="sr-Latn-ME"/>
        </w:rPr>
        <w:t>LIJEK</w:t>
      </w:r>
    </w:p>
    <w:p w14:paraId="4750DE1B" w14:textId="77777777" w:rsidR="00C30F92" w:rsidRPr="00792D87" w:rsidRDefault="00C30F92" w:rsidP="00C4766E">
      <w:pPr>
        <w:jc w:val="center"/>
        <w:rPr>
          <w:i/>
          <w:color w:val="808080"/>
          <w:sz w:val="22"/>
          <w:szCs w:val="22"/>
          <w:lang w:val="sr-Latn-ME"/>
        </w:rPr>
      </w:pPr>
    </w:p>
    <w:p w14:paraId="645B6669" w14:textId="4478419F" w:rsidR="00731A6C" w:rsidRPr="00792D87" w:rsidRDefault="00731A6C" w:rsidP="00C4766E">
      <w:pPr>
        <w:pStyle w:val="Header"/>
        <w:tabs>
          <w:tab w:val="left" w:pos="284"/>
        </w:tabs>
        <w:jc w:val="center"/>
        <w:rPr>
          <w:b/>
          <w:bCs/>
          <w:iCs/>
          <w:sz w:val="22"/>
          <w:szCs w:val="22"/>
          <w:lang w:val="sr-Latn-ME"/>
        </w:rPr>
      </w:pPr>
      <w:r w:rsidRPr="00792D87">
        <w:rPr>
          <w:b/>
          <w:bCs/>
          <w:iCs/>
          <w:sz w:val="22"/>
          <w:szCs w:val="22"/>
          <w:lang w:val="sr-Latn-ME"/>
        </w:rPr>
        <w:t xml:space="preserve">Ponvory; 2 mg, 3 mg, 4 mg, 5 mg, 6 mg, 7 mg, 8 mg, 9 mg, 10 mg; film </w:t>
      </w:r>
      <w:r w:rsidR="00803BA7" w:rsidRPr="00792D87">
        <w:rPr>
          <w:b/>
          <w:bCs/>
          <w:iCs/>
          <w:sz w:val="22"/>
          <w:szCs w:val="22"/>
          <w:lang w:val="sr-Latn-ME"/>
        </w:rPr>
        <w:t>tableta</w:t>
      </w:r>
    </w:p>
    <w:p w14:paraId="2174B06D" w14:textId="31734BF6" w:rsidR="00731A6C" w:rsidRPr="00792D87" w:rsidRDefault="00731A6C" w:rsidP="00C4766E">
      <w:pPr>
        <w:pStyle w:val="Header"/>
        <w:tabs>
          <w:tab w:val="left" w:pos="284"/>
        </w:tabs>
        <w:jc w:val="center"/>
        <w:rPr>
          <w:b/>
          <w:bCs/>
          <w:iCs/>
          <w:sz w:val="22"/>
          <w:szCs w:val="22"/>
          <w:lang w:val="sr-Latn-ME"/>
        </w:rPr>
      </w:pPr>
      <w:r w:rsidRPr="00792D87">
        <w:rPr>
          <w:b/>
          <w:bCs/>
          <w:iCs/>
          <w:sz w:val="22"/>
          <w:szCs w:val="22"/>
          <w:lang w:val="sr-Latn-ME"/>
        </w:rPr>
        <w:t>Ponvory</w:t>
      </w:r>
      <w:r w:rsidR="00803BA7" w:rsidRPr="00792D87">
        <w:rPr>
          <w:b/>
          <w:bCs/>
          <w:iCs/>
          <w:sz w:val="22"/>
          <w:szCs w:val="22"/>
          <w:lang w:val="sr-Latn-ME"/>
        </w:rPr>
        <w:t>,</w:t>
      </w:r>
      <w:r w:rsidRPr="00792D87">
        <w:rPr>
          <w:b/>
          <w:bCs/>
          <w:iCs/>
          <w:sz w:val="22"/>
          <w:szCs w:val="22"/>
          <w:lang w:val="sr-Latn-ME"/>
        </w:rPr>
        <w:t xml:space="preserve"> 20 mg</w:t>
      </w:r>
      <w:r w:rsidR="00803BA7" w:rsidRPr="00792D87">
        <w:rPr>
          <w:b/>
          <w:bCs/>
          <w:iCs/>
          <w:sz w:val="22"/>
          <w:szCs w:val="22"/>
          <w:lang w:val="sr-Latn-ME"/>
        </w:rPr>
        <w:t>,</w:t>
      </w:r>
      <w:r w:rsidRPr="00792D87">
        <w:rPr>
          <w:b/>
          <w:bCs/>
          <w:iCs/>
          <w:sz w:val="22"/>
          <w:szCs w:val="22"/>
          <w:lang w:val="sr-Latn-ME"/>
        </w:rPr>
        <w:t xml:space="preserve"> film tablet</w:t>
      </w:r>
      <w:r w:rsidR="00803BA7" w:rsidRPr="00792D87">
        <w:rPr>
          <w:b/>
          <w:bCs/>
          <w:iCs/>
          <w:sz w:val="22"/>
          <w:szCs w:val="22"/>
          <w:lang w:val="sr-Latn-ME"/>
        </w:rPr>
        <w:t>a</w:t>
      </w:r>
    </w:p>
    <w:p w14:paraId="0310AB40" w14:textId="14A0F6C1" w:rsidR="00C22BE5" w:rsidRPr="00792D87" w:rsidRDefault="00731A6C" w:rsidP="00C4766E">
      <w:pPr>
        <w:pStyle w:val="Header"/>
        <w:tabs>
          <w:tab w:val="left" w:pos="284"/>
        </w:tabs>
        <w:jc w:val="center"/>
        <w:rPr>
          <w:iCs/>
          <w:sz w:val="22"/>
          <w:szCs w:val="22"/>
          <w:lang w:val="sr-Latn-ME"/>
        </w:rPr>
      </w:pPr>
      <w:r w:rsidRPr="00792D87">
        <w:rPr>
          <w:b/>
          <w:bCs/>
          <w:iCs/>
          <w:sz w:val="22"/>
          <w:szCs w:val="22"/>
          <w:lang w:val="sr-Latn-ME"/>
        </w:rPr>
        <w:t>ponesimod</w:t>
      </w:r>
    </w:p>
    <w:p w14:paraId="31865678" w14:textId="77777777" w:rsidR="00C22BE5" w:rsidRPr="00792D87" w:rsidRDefault="00C22BE5" w:rsidP="00731A6C">
      <w:pPr>
        <w:pStyle w:val="Header"/>
        <w:tabs>
          <w:tab w:val="left" w:pos="284"/>
        </w:tabs>
        <w:jc w:val="both"/>
        <w:rPr>
          <w:sz w:val="22"/>
          <w:szCs w:val="22"/>
          <w:lang w:val="sr-Latn-ME"/>
        </w:rPr>
      </w:pPr>
    </w:p>
    <w:p w14:paraId="09B0177C" w14:textId="516CDC84" w:rsidR="001B6B05" w:rsidRPr="00792D87" w:rsidRDefault="00EF65C8" w:rsidP="00731A6C">
      <w:pPr>
        <w:tabs>
          <w:tab w:val="left" w:pos="540"/>
          <w:tab w:val="left" w:pos="569"/>
        </w:tabs>
        <w:jc w:val="both"/>
        <w:rPr>
          <w:bCs/>
          <w:i/>
          <w:color w:val="808080"/>
          <w:sz w:val="22"/>
          <w:szCs w:val="22"/>
          <w:lang w:val="sr-Latn-ME"/>
        </w:rPr>
      </w:pPr>
      <w:r w:rsidRPr="00792D87">
        <w:rPr>
          <w:noProof/>
          <w:sz w:val="22"/>
          <w:szCs w:val="22"/>
        </w:rPr>
        <w:drawing>
          <wp:inline distT="0" distB="0" distL="0" distR="0" wp14:anchorId="35660B21" wp14:editId="26C5BF37">
            <wp:extent cx="176530" cy="153670"/>
            <wp:effectExtent l="0" t="0" r="0" b="0"/>
            <wp:docPr id="1"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 cy="153670"/>
                    </a:xfrm>
                    <a:prstGeom prst="rect">
                      <a:avLst/>
                    </a:prstGeom>
                    <a:noFill/>
                    <a:ln>
                      <a:noFill/>
                    </a:ln>
                  </pic:spPr>
                </pic:pic>
              </a:graphicData>
            </a:graphic>
          </wp:inline>
        </w:drawing>
      </w:r>
      <w:r w:rsidR="001B6B05" w:rsidRPr="00792D87">
        <w:rPr>
          <w:noProof/>
          <w:sz w:val="22"/>
          <w:szCs w:val="22"/>
          <w:lang w:val="sr-Latn-ME"/>
        </w:rPr>
        <w:t xml:space="preserve"> Ovaj lijek je pod dodatnim praćenjem.</w:t>
      </w:r>
      <w:r w:rsidR="001B6B05" w:rsidRPr="00792D87">
        <w:rPr>
          <w:sz w:val="22"/>
          <w:szCs w:val="22"/>
          <w:lang w:val="sr-Latn-ME"/>
        </w:rPr>
        <w:t xml:space="preserve"> </w:t>
      </w:r>
      <w:r w:rsidR="001B6B05" w:rsidRPr="00792D87">
        <w:rPr>
          <w:noProof/>
          <w:sz w:val="22"/>
          <w:szCs w:val="22"/>
          <w:lang w:val="sr-Latn-ME"/>
        </w:rPr>
        <w:t xml:space="preserve">Time se omogućava brzo otkrivanje novih bezbjednosnih informacija. Vi u tome možete da pomognete prijavljivanjem bilo kojeg neželjenog dejstva koje se kod Vas javi ljekaru, farmaceutu ili medicinskoj sestri. </w:t>
      </w:r>
      <w:r w:rsidR="001B6B05" w:rsidRPr="00792D87">
        <w:rPr>
          <w:sz w:val="22"/>
          <w:szCs w:val="22"/>
          <w:lang w:val="sr-Latn-ME"/>
        </w:rPr>
        <w:t xml:space="preserve">Za način prijavljivanja neželjenih dejstava, pogledajte informacije na kraju </w:t>
      </w:r>
      <w:r w:rsidR="00B71B51" w:rsidRPr="00792D87">
        <w:rPr>
          <w:sz w:val="22"/>
          <w:szCs w:val="22"/>
          <w:lang w:val="sr-Latn-ME"/>
        </w:rPr>
        <w:t xml:space="preserve">dijela </w:t>
      </w:r>
      <w:r w:rsidR="001B6B05" w:rsidRPr="00792D87">
        <w:rPr>
          <w:sz w:val="22"/>
          <w:szCs w:val="22"/>
          <w:lang w:val="sr-Latn-ME"/>
        </w:rPr>
        <w:t>4.</w:t>
      </w:r>
      <w:r w:rsidR="006240C9" w:rsidRPr="00792D87">
        <w:rPr>
          <w:sz w:val="22"/>
          <w:szCs w:val="22"/>
          <w:lang w:val="sr-Latn-ME"/>
        </w:rPr>
        <w:t xml:space="preserve"> </w:t>
      </w:r>
    </w:p>
    <w:p w14:paraId="4381AB04" w14:textId="77777777" w:rsidR="001B6B05" w:rsidRPr="00792D87" w:rsidRDefault="001B6B05" w:rsidP="00731A6C">
      <w:pPr>
        <w:pStyle w:val="Header"/>
        <w:tabs>
          <w:tab w:val="left" w:pos="284"/>
        </w:tabs>
        <w:jc w:val="both"/>
        <w:rPr>
          <w:sz w:val="22"/>
          <w:szCs w:val="22"/>
          <w:lang w:val="sr-Latn-ME"/>
        </w:rPr>
      </w:pPr>
    </w:p>
    <w:p w14:paraId="037CE2B5" w14:textId="77777777" w:rsidR="00A32113" w:rsidRPr="00792D87" w:rsidRDefault="00A32113" w:rsidP="00731A6C">
      <w:pPr>
        <w:pStyle w:val="Header"/>
        <w:tabs>
          <w:tab w:val="left" w:pos="284"/>
        </w:tabs>
        <w:ind w:left="360"/>
        <w:jc w:val="both"/>
        <w:rPr>
          <w:i/>
          <w:iCs/>
          <w:sz w:val="22"/>
          <w:szCs w:val="22"/>
          <w:lang w:val="sr-Latn-ME"/>
        </w:rPr>
      </w:pPr>
    </w:p>
    <w:p w14:paraId="6911EFC6" w14:textId="77777777" w:rsidR="006A2B96" w:rsidRPr="00792D87" w:rsidRDefault="00A32113" w:rsidP="00D448F4">
      <w:pPr>
        <w:widowControl w:val="0"/>
        <w:autoSpaceDE w:val="0"/>
        <w:autoSpaceDN w:val="0"/>
        <w:ind w:left="360" w:hanging="360"/>
        <w:rPr>
          <w:b/>
          <w:bCs/>
          <w:sz w:val="22"/>
          <w:szCs w:val="22"/>
          <w:lang w:val="sr-Latn-ME"/>
        </w:rPr>
      </w:pPr>
      <w:r w:rsidRPr="00792D87">
        <w:rPr>
          <w:b/>
          <w:bCs/>
          <w:sz w:val="22"/>
          <w:szCs w:val="22"/>
          <w:lang w:val="sr-Latn-ME"/>
        </w:rPr>
        <w:t>Pažljivo pročitajte ovo uputstvo, prije nego što počnete da koristite ovaj lijek</w:t>
      </w:r>
      <w:r w:rsidR="00070BAB" w:rsidRPr="00792D87">
        <w:rPr>
          <w:b/>
          <w:bCs/>
          <w:sz w:val="22"/>
          <w:szCs w:val="22"/>
          <w:lang w:val="sr-Latn-ME"/>
        </w:rPr>
        <w:t>,</w:t>
      </w:r>
      <w:r w:rsidR="006A2B96" w:rsidRPr="00792D87">
        <w:rPr>
          <w:sz w:val="22"/>
          <w:szCs w:val="22"/>
          <w:lang w:val="sr-Latn-ME"/>
        </w:rPr>
        <w:t xml:space="preserve"> </w:t>
      </w:r>
      <w:r w:rsidR="006A2B96" w:rsidRPr="00792D87">
        <w:rPr>
          <w:b/>
          <w:bCs/>
          <w:sz w:val="22"/>
          <w:szCs w:val="22"/>
          <w:lang w:val="sr-Latn-ME"/>
        </w:rPr>
        <w:t xml:space="preserve">jer sadrži </w:t>
      </w:r>
    </w:p>
    <w:p w14:paraId="70287DB5" w14:textId="77777777" w:rsidR="00A32113" w:rsidRPr="00792D87" w:rsidRDefault="006A2B96" w:rsidP="00D448F4">
      <w:pPr>
        <w:widowControl w:val="0"/>
        <w:autoSpaceDE w:val="0"/>
        <w:autoSpaceDN w:val="0"/>
        <w:ind w:left="360" w:hanging="360"/>
        <w:rPr>
          <w:b/>
          <w:bCs/>
          <w:sz w:val="22"/>
          <w:szCs w:val="22"/>
          <w:lang w:val="sr-Latn-ME"/>
        </w:rPr>
      </w:pPr>
      <w:r w:rsidRPr="00792D87">
        <w:rPr>
          <w:b/>
          <w:bCs/>
          <w:sz w:val="22"/>
          <w:szCs w:val="22"/>
          <w:lang w:val="sr-Latn-ME"/>
        </w:rPr>
        <w:t>informacije koje su važne za Vas</w:t>
      </w:r>
    </w:p>
    <w:p w14:paraId="5C6B6F7B" w14:textId="77777777" w:rsidR="00A32113" w:rsidRPr="00792D87" w:rsidRDefault="00A32113" w:rsidP="00D448F4">
      <w:pPr>
        <w:widowControl w:val="0"/>
        <w:numPr>
          <w:ilvl w:val="0"/>
          <w:numId w:val="18"/>
        </w:numPr>
        <w:tabs>
          <w:tab w:val="clear" w:pos="576"/>
          <w:tab w:val="num" w:pos="569"/>
          <w:tab w:val="num" w:pos="600"/>
        </w:tabs>
        <w:autoSpaceDE w:val="0"/>
        <w:autoSpaceDN w:val="0"/>
        <w:rPr>
          <w:sz w:val="22"/>
          <w:szCs w:val="22"/>
          <w:lang w:val="sr-Latn-ME"/>
        </w:rPr>
      </w:pPr>
      <w:r w:rsidRPr="00792D87">
        <w:rPr>
          <w:sz w:val="22"/>
          <w:szCs w:val="22"/>
          <w:lang w:val="sr-Latn-ME"/>
        </w:rPr>
        <w:t>Uputstvo sačuvajte. Može biti potrebno da ga ponovo pročitate.</w:t>
      </w:r>
    </w:p>
    <w:p w14:paraId="20A09CB9" w14:textId="77777777" w:rsidR="00A32113" w:rsidRPr="00792D87" w:rsidRDefault="00A32113" w:rsidP="00D448F4">
      <w:pPr>
        <w:widowControl w:val="0"/>
        <w:numPr>
          <w:ilvl w:val="0"/>
          <w:numId w:val="18"/>
        </w:numPr>
        <w:tabs>
          <w:tab w:val="clear" w:pos="576"/>
          <w:tab w:val="num" w:pos="600"/>
        </w:tabs>
        <w:autoSpaceDE w:val="0"/>
        <w:autoSpaceDN w:val="0"/>
        <w:rPr>
          <w:sz w:val="22"/>
          <w:szCs w:val="22"/>
          <w:lang w:val="sr-Latn-ME"/>
        </w:rPr>
      </w:pPr>
      <w:r w:rsidRPr="00792D87">
        <w:rPr>
          <w:sz w:val="22"/>
          <w:szCs w:val="22"/>
          <w:lang w:val="sr-Latn-ME"/>
        </w:rPr>
        <w:t>Ako imate dodatnih pitanja, obratite se svom ljekaru ili farmaceutu</w:t>
      </w:r>
      <w:r w:rsidR="00070BAB" w:rsidRPr="00792D87">
        <w:rPr>
          <w:sz w:val="22"/>
          <w:szCs w:val="22"/>
          <w:lang w:val="sr-Latn-ME"/>
        </w:rPr>
        <w:t xml:space="preserve"> </w:t>
      </w:r>
      <w:r w:rsidR="00070BAB" w:rsidRPr="00792D87">
        <w:rPr>
          <w:noProof/>
          <w:sz w:val="22"/>
          <w:szCs w:val="22"/>
          <w:lang w:val="sr-Latn-ME"/>
        </w:rPr>
        <w:t>ili medicinskoj sestri</w:t>
      </w:r>
      <w:r w:rsidRPr="00792D87">
        <w:rPr>
          <w:sz w:val="22"/>
          <w:szCs w:val="22"/>
          <w:lang w:val="sr-Latn-ME"/>
        </w:rPr>
        <w:t>.</w:t>
      </w:r>
      <w:r w:rsidR="006240C9" w:rsidRPr="00792D87">
        <w:rPr>
          <w:sz w:val="22"/>
          <w:szCs w:val="22"/>
          <w:lang w:val="sr-Latn-ME"/>
        </w:rPr>
        <w:t xml:space="preserve"> </w:t>
      </w:r>
    </w:p>
    <w:p w14:paraId="4CA93348" w14:textId="77777777" w:rsidR="00A32113" w:rsidRPr="00792D87" w:rsidRDefault="00A32113" w:rsidP="00D448F4">
      <w:pPr>
        <w:widowControl w:val="0"/>
        <w:numPr>
          <w:ilvl w:val="0"/>
          <w:numId w:val="18"/>
        </w:numPr>
        <w:tabs>
          <w:tab w:val="clear" w:pos="576"/>
          <w:tab w:val="num" w:pos="600"/>
        </w:tabs>
        <w:autoSpaceDE w:val="0"/>
        <w:autoSpaceDN w:val="0"/>
        <w:ind w:left="600" w:hanging="600"/>
        <w:rPr>
          <w:sz w:val="22"/>
          <w:szCs w:val="22"/>
          <w:lang w:val="sr-Latn-ME"/>
        </w:rPr>
      </w:pPr>
      <w:r w:rsidRPr="00792D87">
        <w:rPr>
          <w:sz w:val="22"/>
          <w:szCs w:val="22"/>
          <w:lang w:val="sr-Latn-ME"/>
        </w:rPr>
        <w:t>Ovaj lijek propisan je Vama i ne sm</w:t>
      </w:r>
      <w:r w:rsidR="00A06E5C" w:rsidRPr="00792D87">
        <w:rPr>
          <w:sz w:val="22"/>
          <w:szCs w:val="22"/>
          <w:lang w:val="sr-Latn-ME"/>
        </w:rPr>
        <w:t>ij</w:t>
      </w:r>
      <w:r w:rsidRPr="00792D87">
        <w:rPr>
          <w:sz w:val="22"/>
          <w:szCs w:val="22"/>
          <w:lang w:val="sr-Latn-ME"/>
        </w:rPr>
        <w:t>ete ga davati drugima. Može da im škodi, čak i kada imaju iste znake bolesti kao i Vi.</w:t>
      </w:r>
    </w:p>
    <w:p w14:paraId="12213557" w14:textId="77777777" w:rsidR="00C269D7" w:rsidRPr="00792D87" w:rsidRDefault="00C269D7" w:rsidP="00D448F4">
      <w:pPr>
        <w:widowControl w:val="0"/>
        <w:numPr>
          <w:ilvl w:val="0"/>
          <w:numId w:val="18"/>
        </w:numPr>
        <w:tabs>
          <w:tab w:val="clear" w:pos="576"/>
          <w:tab w:val="num" w:pos="0"/>
        </w:tabs>
        <w:autoSpaceDE w:val="0"/>
        <w:autoSpaceDN w:val="0"/>
        <w:ind w:left="600" w:hanging="600"/>
        <w:rPr>
          <w:sz w:val="22"/>
          <w:szCs w:val="22"/>
          <w:lang w:val="sr-Latn-ME"/>
        </w:rPr>
      </w:pPr>
      <w:r w:rsidRPr="00792D87">
        <w:rPr>
          <w:spacing w:val="-5"/>
          <w:sz w:val="22"/>
          <w:szCs w:val="22"/>
          <w:lang w:val="sr-Latn-ME"/>
        </w:rPr>
        <w:t xml:space="preserve">Ako </w:t>
      </w:r>
      <w:r w:rsidR="00CE3E04" w:rsidRPr="00792D87">
        <w:rPr>
          <w:spacing w:val="-5"/>
          <w:sz w:val="22"/>
          <w:szCs w:val="22"/>
          <w:lang w:val="sr-Latn-ME"/>
        </w:rPr>
        <w:t>Vam</w:t>
      </w:r>
      <w:r w:rsidRPr="00792D87">
        <w:rPr>
          <w:spacing w:val="-5"/>
          <w:sz w:val="22"/>
          <w:szCs w:val="22"/>
          <w:lang w:val="sr-Latn-ME"/>
        </w:rPr>
        <w:t xml:space="preserve"> se javi bilo koje neželjeno d</w:t>
      </w:r>
      <w:r w:rsidR="000D14D2" w:rsidRPr="00792D87">
        <w:rPr>
          <w:spacing w:val="-5"/>
          <w:sz w:val="22"/>
          <w:szCs w:val="22"/>
          <w:lang w:val="sr-Latn-ME"/>
        </w:rPr>
        <w:t xml:space="preserve">ejstvo recite to svom ljekaru, </w:t>
      </w:r>
      <w:r w:rsidRPr="00792D87">
        <w:rPr>
          <w:spacing w:val="-5"/>
          <w:sz w:val="22"/>
          <w:szCs w:val="22"/>
          <w:lang w:val="sr-Latn-ME"/>
        </w:rPr>
        <w:t>farmaceutu ili medicinskoj sestri. Ovo uključuje i bilo koja neželjena dejstva koja nijesu navedena u ovom uputstvu</w:t>
      </w:r>
      <w:r w:rsidRPr="00792D87">
        <w:rPr>
          <w:spacing w:val="-4"/>
          <w:sz w:val="22"/>
          <w:szCs w:val="22"/>
          <w:lang w:val="sr-Latn-ME"/>
        </w:rPr>
        <w:t xml:space="preserve">. </w:t>
      </w:r>
      <w:r w:rsidR="0085398E" w:rsidRPr="00792D87">
        <w:rPr>
          <w:spacing w:val="-4"/>
          <w:sz w:val="22"/>
          <w:szCs w:val="22"/>
          <w:lang w:val="sr-Latn-ME"/>
        </w:rPr>
        <w:t xml:space="preserve">Pogledajte dio 4. </w:t>
      </w:r>
    </w:p>
    <w:p w14:paraId="1F07F877" w14:textId="77777777" w:rsidR="00C269D7" w:rsidRPr="00792D87" w:rsidRDefault="00C269D7" w:rsidP="00D448F4">
      <w:pPr>
        <w:widowControl w:val="0"/>
        <w:autoSpaceDE w:val="0"/>
        <w:autoSpaceDN w:val="0"/>
        <w:ind w:left="600"/>
        <w:rPr>
          <w:sz w:val="22"/>
          <w:szCs w:val="22"/>
          <w:lang w:val="sr-Latn-ME"/>
        </w:rPr>
      </w:pPr>
    </w:p>
    <w:p w14:paraId="31CB715B" w14:textId="77777777" w:rsidR="00A92C66" w:rsidRPr="00792D87" w:rsidRDefault="00A92C66" w:rsidP="00D448F4">
      <w:pPr>
        <w:widowControl w:val="0"/>
        <w:autoSpaceDE w:val="0"/>
        <w:autoSpaceDN w:val="0"/>
        <w:rPr>
          <w:sz w:val="22"/>
          <w:szCs w:val="22"/>
          <w:lang w:val="sr-Latn-ME"/>
        </w:rPr>
      </w:pPr>
    </w:p>
    <w:p w14:paraId="64C87B82" w14:textId="77777777" w:rsidR="00A32113" w:rsidRPr="00792D87" w:rsidRDefault="00A32113" w:rsidP="00D448F4">
      <w:pPr>
        <w:widowControl w:val="0"/>
        <w:autoSpaceDE w:val="0"/>
        <w:autoSpaceDN w:val="0"/>
        <w:rPr>
          <w:b/>
          <w:bCs/>
          <w:sz w:val="22"/>
          <w:szCs w:val="22"/>
          <w:lang w:val="sr-Latn-ME"/>
        </w:rPr>
      </w:pPr>
      <w:r w:rsidRPr="00792D87">
        <w:rPr>
          <w:b/>
          <w:bCs/>
          <w:sz w:val="22"/>
          <w:szCs w:val="22"/>
          <w:lang w:val="sr-Latn-ME"/>
        </w:rPr>
        <w:t>U ovom uputstvu pročitaćete:</w:t>
      </w:r>
    </w:p>
    <w:p w14:paraId="7A37270E" w14:textId="2C14491D" w:rsidR="00A32113" w:rsidRPr="00792D87" w:rsidRDefault="00A32113" w:rsidP="00D448F4">
      <w:pPr>
        <w:widowControl w:val="0"/>
        <w:numPr>
          <w:ilvl w:val="0"/>
          <w:numId w:val="17"/>
        </w:numPr>
        <w:tabs>
          <w:tab w:val="clear" w:pos="360"/>
          <w:tab w:val="left" w:pos="569"/>
          <w:tab w:val="left" w:pos="600"/>
        </w:tabs>
        <w:autoSpaceDE w:val="0"/>
        <w:autoSpaceDN w:val="0"/>
        <w:rPr>
          <w:sz w:val="22"/>
          <w:szCs w:val="22"/>
          <w:lang w:val="sr-Latn-ME"/>
        </w:rPr>
      </w:pPr>
      <w:r w:rsidRPr="00792D87">
        <w:rPr>
          <w:sz w:val="22"/>
          <w:szCs w:val="22"/>
          <w:lang w:val="sr-Latn-ME"/>
        </w:rPr>
        <w:t xml:space="preserve">Šta je lijek </w:t>
      </w:r>
      <w:r w:rsidR="00731A6C" w:rsidRPr="00792D87">
        <w:rPr>
          <w:sz w:val="22"/>
          <w:szCs w:val="22"/>
          <w:lang w:val="sr-Latn-ME"/>
        </w:rPr>
        <w:t>Ponvory</w:t>
      </w:r>
      <w:r w:rsidRPr="00792D87">
        <w:rPr>
          <w:sz w:val="22"/>
          <w:szCs w:val="22"/>
          <w:lang w:val="sr-Latn-ME"/>
        </w:rPr>
        <w:t xml:space="preserve"> i čemu je namijenjen</w:t>
      </w:r>
    </w:p>
    <w:p w14:paraId="30E23574" w14:textId="78FD8ED5" w:rsidR="00A32113" w:rsidRPr="00792D87" w:rsidRDefault="00A32113" w:rsidP="00D448F4">
      <w:pPr>
        <w:widowControl w:val="0"/>
        <w:numPr>
          <w:ilvl w:val="0"/>
          <w:numId w:val="17"/>
        </w:numPr>
        <w:tabs>
          <w:tab w:val="clear" w:pos="360"/>
          <w:tab w:val="left" w:pos="569"/>
          <w:tab w:val="left" w:pos="600"/>
        </w:tabs>
        <w:autoSpaceDE w:val="0"/>
        <w:autoSpaceDN w:val="0"/>
        <w:rPr>
          <w:sz w:val="22"/>
          <w:szCs w:val="22"/>
          <w:lang w:val="sr-Latn-ME"/>
        </w:rPr>
      </w:pPr>
      <w:r w:rsidRPr="00792D87">
        <w:rPr>
          <w:sz w:val="22"/>
          <w:szCs w:val="22"/>
          <w:lang w:val="sr-Latn-ME"/>
        </w:rPr>
        <w:t xml:space="preserve">Šta treba da znate prije nego što uzmete lijek </w:t>
      </w:r>
      <w:r w:rsidR="00731A6C" w:rsidRPr="00792D87">
        <w:rPr>
          <w:sz w:val="22"/>
          <w:szCs w:val="22"/>
          <w:lang w:val="sr-Latn-ME"/>
        </w:rPr>
        <w:t>Ponvory</w:t>
      </w:r>
    </w:p>
    <w:p w14:paraId="7129763C" w14:textId="25EB13F9" w:rsidR="00A32113" w:rsidRPr="00792D87" w:rsidRDefault="00A32113" w:rsidP="00D448F4">
      <w:pPr>
        <w:widowControl w:val="0"/>
        <w:numPr>
          <w:ilvl w:val="0"/>
          <w:numId w:val="17"/>
        </w:numPr>
        <w:tabs>
          <w:tab w:val="clear" w:pos="360"/>
          <w:tab w:val="left" w:pos="569"/>
          <w:tab w:val="left" w:pos="600"/>
        </w:tabs>
        <w:autoSpaceDE w:val="0"/>
        <w:autoSpaceDN w:val="0"/>
        <w:rPr>
          <w:sz w:val="22"/>
          <w:szCs w:val="22"/>
          <w:lang w:val="sr-Latn-ME"/>
        </w:rPr>
      </w:pPr>
      <w:r w:rsidRPr="00792D87">
        <w:rPr>
          <w:sz w:val="22"/>
          <w:szCs w:val="22"/>
          <w:lang w:val="sr-Latn-ME"/>
        </w:rPr>
        <w:t xml:space="preserve">Kako se upotrebljava lijek </w:t>
      </w:r>
      <w:r w:rsidR="00731A6C" w:rsidRPr="00792D87">
        <w:rPr>
          <w:sz w:val="22"/>
          <w:szCs w:val="22"/>
          <w:lang w:val="sr-Latn-ME"/>
        </w:rPr>
        <w:t>Ponvory</w:t>
      </w:r>
    </w:p>
    <w:p w14:paraId="5EA9C67E" w14:textId="77777777" w:rsidR="00A32113" w:rsidRPr="00792D87" w:rsidRDefault="00A32113" w:rsidP="00D448F4">
      <w:pPr>
        <w:widowControl w:val="0"/>
        <w:numPr>
          <w:ilvl w:val="0"/>
          <w:numId w:val="17"/>
        </w:numPr>
        <w:tabs>
          <w:tab w:val="clear" w:pos="360"/>
          <w:tab w:val="left" w:pos="569"/>
          <w:tab w:val="left" w:pos="600"/>
        </w:tabs>
        <w:autoSpaceDE w:val="0"/>
        <w:autoSpaceDN w:val="0"/>
        <w:rPr>
          <w:sz w:val="22"/>
          <w:szCs w:val="22"/>
          <w:lang w:val="sr-Latn-ME"/>
        </w:rPr>
      </w:pPr>
      <w:r w:rsidRPr="00792D87">
        <w:rPr>
          <w:sz w:val="22"/>
          <w:szCs w:val="22"/>
          <w:lang w:val="sr-Latn-ME"/>
        </w:rPr>
        <w:t xml:space="preserve">Moguća neželjena dejstva </w:t>
      </w:r>
    </w:p>
    <w:p w14:paraId="3230C2CA" w14:textId="7061FFEC" w:rsidR="00A32113" w:rsidRPr="00792D87" w:rsidRDefault="00A32113" w:rsidP="00D448F4">
      <w:pPr>
        <w:widowControl w:val="0"/>
        <w:numPr>
          <w:ilvl w:val="0"/>
          <w:numId w:val="17"/>
        </w:numPr>
        <w:tabs>
          <w:tab w:val="clear" w:pos="360"/>
          <w:tab w:val="left" w:pos="569"/>
          <w:tab w:val="left" w:pos="600"/>
        </w:tabs>
        <w:autoSpaceDE w:val="0"/>
        <w:autoSpaceDN w:val="0"/>
        <w:rPr>
          <w:sz w:val="22"/>
          <w:szCs w:val="22"/>
          <w:lang w:val="sr-Latn-ME"/>
        </w:rPr>
      </w:pPr>
      <w:r w:rsidRPr="00792D87">
        <w:rPr>
          <w:sz w:val="22"/>
          <w:szCs w:val="22"/>
          <w:lang w:val="sr-Latn-ME"/>
        </w:rPr>
        <w:t xml:space="preserve">Kako čuvati lijek </w:t>
      </w:r>
      <w:r w:rsidR="00731A6C" w:rsidRPr="00792D87">
        <w:rPr>
          <w:sz w:val="22"/>
          <w:szCs w:val="22"/>
          <w:lang w:val="sr-Latn-ME"/>
        </w:rPr>
        <w:t>Ponvory</w:t>
      </w:r>
    </w:p>
    <w:p w14:paraId="13AD9242" w14:textId="77777777" w:rsidR="00A32113" w:rsidRPr="00792D87" w:rsidRDefault="000A77B3" w:rsidP="00D448F4">
      <w:pPr>
        <w:widowControl w:val="0"/>
        <w:numPr>
          <w:ilvl w:val="0"/>
          <w:numId w:val="17"/>
        </w:numPr>
        <w:tabs>
          <w:tab w:val="clear" w:pos="360"/>
          <w:tab w:val="left" w:pos="569"/>
          <w:tab w:val="left" w:pos="600"/>
        </w:tabs>
        <w:autoSpaceDE w:val="0"/>
        <w:autoSpaceDN w:val="0"/>
        <w:rPr>
          <w:b/>
          <w:bCs/>
          <w:sz w:val="22"/>
          <w:szCs w:val="22"/>
          <w:lang w:val="sr-Latn-ME"/>
        </w:rPr>
      </w:pPr>
      <w:r w:rsidRPr="00792D87">
        <w:rPr>
          <w:sz w:val="22"/>
          <w:szCs w:val="22"/>
          <w:lang w:val="sr-Latn-ME"/>
        </w:rPr>
        <w:t>Sadržaj pakovanja i d</w:t>
      </w:r>
      <w:r w:rsidR="00A32113" w:rsidRPr="00792D87">
        <w:rPr>
          <w:sz w:val="22"/>
          <w:szCs w:val="22"/>
          <w:lang w:val="sr-Latn-ME"/>
        </w:rPr>
        <w:t>odatne informacije</w:t>
      </w:r>
      <w:r w:rsidR="00A02C42" w:rsidRPr="00792D87">
        <w:rPr>
          <w:sz w:val="22"/>
          <w:szCs w:val="22"/>
          <w:lang w:val="sr-Latn-ME"/>
        </w:rPr>
        <w:t xml:space="preserve"> </w:t>
      </w:r>
    </w:p>
    <w:p w14:paraId="04D09D69" w14:textId="77777777" w:rsidR="00A32113" w:rsidRPr="00792D87" w:rsidRDefault="00A32113" w:rsidP="00731A6C">
      <w:pPr>
        <w:widowControl w:val="0"/>
        <w:autoSpaceDE w:val="0"/>
        <w:autoSpaceDN w:val="0"/>
        <w:jc w:val="both"/>
        <w:rPr>
          <w:sz w:val="22"/>
          <w:szCs w:val="22"/>
          <w:lang w:val="sr-Latn-ME"/>
        </w:rPr>
      </w:pPr>
    </w:p>
    <w:p w14:paraId="523377CC" w14:textId="77777777" w:rsidR="00C22BE5" w:rsidRPr="00792D87" w:rsidRDefault="00C22BE5" w:rsidP="00731A6C">
      <w:pPr>
        <w:pStyle w:val="Header"/>
        <w:tabs>
          <w:tab w:val="left" w:pos="284"/>
        </w:tabs>
        <w:jc w:val="both"/>
        <w:rPr>
          <w:sz w:val="22"/>
          <w:szCs w:val="22"/>
          <w:lang w:val="sr-Latn-ME"/>
        </w:rPr>
      </w:pPr>
    </w:p>
    <w:p w14:paraId="1B879EDC" w14:textId="77777777" w:rsidR="00CF1B2D" w:rsidRPr="00792D87" w:rsidRDefault="00CF1B2D" w:rsidP="00731A6C">
      <w:pPr>
        <w:jc w:val="both"/>
        <w:rPr>
          <w:b/>
          <w:bCs/>
          <w:sz w:val="22"/>
          <w:szCs w:val="22"/>
          <w:lang w:val="sr-Latn-ME"/>
        </w:rPr>
      </w:pPr>
      <w:r w:rsidRPr="00792D87">
        <w:rPr>
          <w:b/>
          <w:bCs/>
          <w:sz w:val="22"/>
          <w:szCs w:val="22"/>
          <w:lang w:val="sr-Latn-ME"/>
        </w:rPr>
        <w:br w:type="page"/>
      </w:r>
    </w:p>
    <w:p w14:paraId="62305C79" w14:textId="35188A3F" w:rsidR="00A32113" w:rsidRPr="00792D87" w:rsidRDefault="00A32113" w:rsidP="00731A6C">
      <w:pPr>
        <w:tabs>
          <w:tab w:val="left" w:pos="540"/>
          <w:tab w:val="left" w:pos="569"/>
        </w:tabs>
        <w:jc w:val="both"/>
        <w:rPr>
          <w:b/>
          <w:bCs/>
          <w:sz w:val="22"/>
          <w:szCs w:val="22"/>
          <w:lang w:val="sr-Latn-ME"/>
        </w:rPr>
      </w:pPr>
      <w:r w:rsidRPr="00792D87">
        <w:rPr>
          <w:b/>
          <w:bCs/>
          <w:sz w:val="22"/>
          <w:szCs w:val="22"/>
          <w:lang w:val="sr-Latn-ME"/>
        </w:rPr>
        <w:lastRenderedPageBreak/>
        <w:t xml:space="preserve">1. </w:t>
      </w:r>
      <w:r w:rsidR="00FB6603" w:rsidRPr="00792D87">
        <w:rPr>
          <w:b/>
          <w:bCs/>
          <w:sz w:val="22"/>
          <w:szCs w:val="22"/>
          <w:lang w:val="sr-Latn-ME"/>
        </w:rPr>
        <w:tab/>
      </w:r>
      <w:r w:rsidRPr="00792D87">
        <w:rPr>
          <w:b/>
          <w:bCs/>
          <w:sz w:val="22"/>
          <w:szCs w:val="22"/>
          <w:lang w:val="sr-Latn-ME"/>
        </w:rPr>
        <w:t xml:space="preserve">ŠTA JE LIJEK </w:t>
      </w:r>
      <w:r w:rsidR="00731A6C" w:rsidRPr="00792D87">
        <w:rPr>
          <w:b/>
          <w:bCs/>
          <w:sz w:val="22"/>
          <w:szCs w:val="22"/>
          <w:lang w:val="sr-Latn-ME"/>
        </w:rPr>
        <w:t>PONVORY</w:t>
      </w:r>
      <w:r w:rsidRPr="00792D87">
        <w:rPr>
          <w:b/>
          <w:bCs/>
          <w:sz w:val="22"/>
          <w:szCs w:val="22"/>
          <w:lang w:val="sr-Latn-ME"/>
        </w:rPr>
        <w:t xml:space="preserve"> I ČEMU JE NAMIJENJEN</w:t>
      </w:r>
    </w:p>
    <w:p w14:paraId="74588072" w14:textId="74F0AE12" w:rsidR="00445D8F" w:rsidRPr="00792D87" w:rsidRDefault="00445D8F" w:rsidP="00731A6C">
      <w:pPr>
        <w:jc w:val="both"/>
        <w:rPr>
          <w:sz w:val="22"/>
          <w:szCs w:val="22"/>
          <w:lang w:val="sr-Latn-ME"/>
        </w:rPr>
      </w:pPr>
    </w:p>
    <w:p w14:paraId="1575CCD8" w14:textId="0345BF92" w:rsidR="00731A6C" w:rsidRPr="00792D87" w:rsidRDefault="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L</w:t>
      </w:r>
      <w:r w:rsidR="00A727A0" w:rsidRPr="00792D87">
        <w:rPr>
          <w:rFonts w:eastAsia="TimesNewRoman"/>
          <w:sz w:val="22"/>
          <w:szCs w:val="22"/>
          <w:lang w:val="sr-Latn-ME"/>
        </w:rPr>
        <w:t>ij</w:t>
      </w:r>
      <w:r w:rsidRPr="00792D87">
        <w:rPr>
          <w:rFonts w:eastAsia="TimesNewRoman"/>
          <w:sz w:val="22"/>
          <w:szCs w:val="22"/>
          <w:lang w:val="sr-Latn-ME"/>
        </w:rPr>
        <w:t>ek Ponvory sadrži aktivnu supstancu ponesimod. Ponesimod pripada grupi l</w:t>
      </w:r>
      <w:r w:rsidR="00A727A0" w:rsidRPr="00792D87">
        <w:rPr>
          <w:rFonts w:eastAsia="TimesNewRoman"/>
          <w:sz w:val="22"/>
          <w:szCs w:val="22"/>
          <w:lang w:val="sr-Latn-ME"/>
        </w:rPr>
        <w:t>j</w:t>
      </w:r>
      <w:r w:rsidRPr="00792D87">
        <w:rPr>
          <w:rFonts w:eastAsia="TimesNewRoman"/>
          <w:sz w:val="22"/>
          <w:szCs w:val="22"/>
          <w:lang w:val="sr-Latn-ME"/>
        </w:rPr>
        <w:t>ekova koji se zovu modulatori receptora sfingozin-1-fosfata (S1P).</w:t>
      </w:r>
    </w:p>
    <w:p w14:paraId="63402BC5" w14:textId="77777777" w:rsidR="00731A6C" w:rsidRPr="00792D87" w:rsidRDefault="00731A6C">
      <w:pPr>
        <w:autoSpaceDE w:val="0"/>
        <w:autoSpaceDN w:val="0"/>
        <w:adjustRightInd w:val="0"/>
        <w:jc w:val="both"/>
        <w:rPr>
          <w:rFonts w:eastAsia="TimesNewRoman"/>
          <w:sz w:val="22"/>
          <w:szCs w:val="22"/>
          <w:lang w:val="sr-Latn-ME"/>
        </w:rPr>
      </w:pPr>
    </w:p>
    <w:p w14:paraId="2FDC1256" w14:textId="25D2FDF6" w:rsidR="00731A6C" w:rsidRPr="00792D87" w:rsidRDefault="00731A6C">
      <w:pPr>
        <w:autoSpaceDE w:val="0"/>
        <w:autoSpaceDN w:val="0"/>
        <w:adjustRightInd w:val="0"/>
        <w:jc w:val="both"/>
        <w:rPr>
          <w:rFonts w:eastAsia="TimesNewRoman,Bold"/>
          <w:b/>
          <w:bCs/>
          <w:sz w:val="22"/>
          <w:szCs w:val="22"/>
          <w:lang w:val="sr-Latn-ME"/>
        </w:rPr>
      </w:pPr>
      <w:r w:rsidRPr="00792D87">
        <w:rPr>
          <w:rFonts w:eastAsia="TimesNewRoman,Bold"/>
          <w:b/>
          <w:bCs/>
          <w:sz w:val="22"/>
          <w:szCs w:val="22"/>
          <w:lang w:val="sr-Latn-ME"/>
        </w:rPr>
        <w:t>Za šta se l</w:t>
      </w:r>
      <w:r w:rsidR="00A727A0" w:rsidRPr="00792D87">
        <w:rPr>
          <w:rFonts w:eastAsia="TimesNewRoman,Bold"/>
          <w:b/>
          <w:bCs/>
          <w:sz w:val="22"/>
          <w:szCs w:val="22"/>
          <w:lang w:val="sr-Latn-ME"/>
        </w:rPr>
        <w:t>ij</w:t>
      </w:r>
      <w:r w:rsidRPr="00792D87">
        <w:rPr>
          <w:rFonts w:eastAsia="TimesNewRoman,Bold"/>
          <w:b/>
          <w:bCs/>
          <w:sz w:val="22"/>
          <w:szCs w:val="22"/>
          <w:lang w:val="sr-Latn-ME"/>
        </w:rPr>
        <w:t>ek Ponvory koristi</w:t>
      </w:r>
    </w:p>
    <w:p w14:paraId="28B84B0E" w14:textId="1459011E" w:rsidR="00731A6C" w:rsidRPr="00792D87" w:rsidRDefault="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L</w:t>
      </w:r>
      <w:r w:rsidR="00A727A0" w:rsidRPr="00792D87">
        <w:rPr>
          <w:rFonts w:eastAsia="TimesNewRoman"/>
          <w:sz w:val="22"/>
          <w:szCs w:val="22"/>
          <w:lang w:val="sr-Latn-ME"/>
        </w:rPr>
        <w:t>ij</w:t>
      </w:r>
      <w:r w:rsidRPr="00792D87">
        <w:rPr>
          <w:rFonts w:eastAsia="TimesNewRoman"/>
          <w:sz w:val="22"/>
          <w:szCs w:val="22"/>
          <w:lang w:val="sr-Latn-ME"/>
        </w:rPr>
        <w:t>ek Ponvory se koristi za l</w:t>
      </w:r>
      <w:r w:rsidR="00A727A0" w:rsidRPr="00792D87">
        <w:rPr>
          <w:rFonts w:eastAsia="TimesNewRoman"/>
          <w:sz w:val="22"/>
          <w:szCs w:val="22"/>
          <w:lang w:val="sr-Latn-ME"/>
        </w:rPr>
        <w:t>ij</w:t>
      </w:r>
      <w:r w:rsidRPr="00792D87">
        <w:rPr>
          <w:rFonts w:eastAsia="TimesNewRoman"/>
          <w:sz w:val="22"/>
          <w:szCs w:val="22"/>
          <w:lang w:val="sr-Latn-ME"/>
        </w:rPr>
        <w:t>ečenje odraslih pacijenata sa relapsnom formom multiple skleroze (RMS) sa aktivnom bolešću. Aktivna bolest u RMS-u je kada dođe do relapsa ili kada rezultati MRI (magnetna rezonance) pokažu znakove zapaljenja.</w:t>
      </w:r>
    </w:p>
    <w:p w14:paraId="41241B72" w14:textId="77777777" w:rsidR="00731A6C" w:rsidRPr="00792D87" w:rsidRDefault="00731A6C">
      <w:pPr>
        <w:autoSpaceDE w:val="0"/>
        <w:autoSpaceDN w:val="0"/>
        <w:adjustRightInd w:val="0"/>
        <w:jc w:val="both"/>
        <w:rPr>
          <w:rFonts w:eastAsia="TimesNewRoman"/>
          <w:sz w:val="22"/>
          <w:szCs w:val="22"/>
          <w:lang w:val="sr-Latn-ME"/>
        </w:rPr>
      </w:pPr>
    </w:p>
    <w:p w14:paraId="213DC992" w14:textId="77777777" w:rsidR="00731A6C" w:rsidRPr="00792D87" w:rsidRDefault="00731A6C">
      <w:pPr>
        <w:autoSpaceDE w:val="0"/>
        <w:autoSpaceDN w:val="0"/>
        <w:adjustRightInd w:val="0"/>
        <w:jc w:val="both"/>
        <w:rPr>
          <w:rFonts w:eastAsia="TimesNewRoman,Bold"/>
          <w:b/>
          <w:bCs/>
          <w:sz w:val="22"/>
          <w:szCs w:val="22"/>
          <w:lang w:val="sr-Latn-ME"/>
        </w:rPr>
      </w:pPr>
      <w:r w:rsidRPr="00792D87">
        <w:rPr>
          <w:rFonts w:eastAsia="TimesNewRoman,Bold"/>
          <w:b/>
          <w:bCs/>
          <w:sz w:val="22"/>
          <w:szCs w:val="22"/>
          <w:lang w:val="sr-Latn-ME"/>
        </w:rPr>
        <w:t>Šta je multipla skleroza</w:t>
      </w:r>
    </w:p>
    <w:p w14:paraId="5A6AA1C1" w14:textId="77777777" w:rsidR="00731A6C" w:rsidRPr="00792D87" w:rsidRDefault="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Multipla skleroza (MS) zahvata nerve u mozgu i kičmenoj moždini („centralni nervni sistem“).</w:t>
      </w:r>
    </w:p>
    <w:p w14:paraId="7B63CAB4" w14:textId="77777777" w:rsidR="006F7AAF" w:rsidRPr="00792D87" w:rsidRDefault="006F7AAF" w:rsidP="00D448F4">
      <w:pPr>
        <w:autoSpaceDE w:val="0"/>
        <w:autoSpaceDN w:val="0"/>
        <w:adjustRightInd w:val="0"/>
        <w:jc w:val="both"/>
        <w:rPr>
          <w:rFonts w:eastAsia="TimesNewRoman"/>
          <w:sz w:val="22"/>
          <w:szCs w:val="22"/>
          <w:lang w:val="sr-Latn-ME"/>
        </w:rPr>
      </w:pPr>
    </w:p>
    <w:p w14:paraId="47CC6066" w14:textId="5636478D" w:rsidR="00731A6C" w:rsidRPr="00792D87" w:rsidRDefault="00731A6C" w:rsidP="00D448F4">
      <w:pPr>
        <w:autoSpaceDE w:val="0"/>
        <w:autoSpaceDN w:val="0"/>
        <w:adjustRightInd w:val="0"/>
        <w:jc w:val="both"/>
        <w:rPr>
          <w:rFonts w:eastAsia="TimesNewRoman"/>
          <w:sz w:val="22"/>
          <w:szCs w:val="22"/>
          <w:lang w:val="sr-Latn-ME"/>
        </w:rPr>
      </w:pPr>
      <w:r w:rsidRPr="00792D87">
        <w:rPr>
          <w:rFonts w:eastAsia="TimesNewRoman"/>
          <w:sz w:val="22"/>
          <w:szCs w:val="22"/>
          <w:lang w:val="sr-Latn-ME"/>
        </w:rPr>
        <w:t>U MS, imunski sistem (jedan od glavnih odbrambenih sistema organizma) ne radi kako treba.</w:t>
      </w:r>
    </w:p>
    <w:p w14:paraId="04C7D17D" w14:textId="2F35F7B5" w:rsidR="00731A6C" w:rsidRPr="00792D87" w:rsidRDefault="00731A6C" w:rsidP="00D448F4">
      <w:pPr>
        <w:autoSpaceDE w:val="0"/>
        <w:autoSpaceDN w:val="0"/>
        <w:adjustRightInd w:val="0"/>
        <w:jc w:val="both"/>
        <w:rPr>
          <w:rFonts w:eastAsia="TimesNewRoman"/>
          <w:sz w:val="22"/>
          <w:szCs w:val="22"/>
          <w:lang w:val="sr-Latn-ME"/>
        </w:rPr>
      </w:pPr>
      <w:r w:rsidRPr="00792D87">
        <w:rPr>
          <w:rFonts w:eastAsia="TimesNewRoman"/>
          <w:sz w:val="22"/>
          <w:szCs w:val="22"/>
          <w:lang w:val="sr-Latn-ME"/>
        </w:rPr>
        <w:t>Imunski sistem napada zaštitni sloj oko nervnih ćelija (koji se naziva mijelinski omotač) – i to izaziva zapaljenje.</w:t>
      </w:r>
      <w:r w:rsidR="006F7AAF" w:rsidRPr="00792D87">
        <w:rPr>
          <w:rFonts w:eastAsia="TimesNewRoman"/>
          <w:sz w:val="22"/>
          <w:szCs w:val="22"/>
          <w:lang w:val="sr-Latn-ME"/>
        </w:rPr>
        <w:t xml:space="preserve"> </w:t>
      </w:r>
      <w:r w:rsidRPr="00792D87">
        <w:rPr>
          <w:rFonts w:eastAsia="TimesNewRoman"/>
          <w:sz w:val="22"/>
          <w:szCs w:val="22"/>
          <w:lang w:val="sr-Latn-ME"/>
        </w:rPr>
        <w:t>Zbog ovog oštećenja mijelinskog omotača (naziva se demijelinizacija), nervi ne mogu pravilno da rade.</w:t>
      </w:r>
    </w:p>
    <w:p w14:paraId="00BC4A0F" w14:textId="77777777" w:rsidR="00731A6C" w:rsidRPr="00792D87" w:rsidRDefault="00731A6C">
      <w:pPr>
        <w:pStyle w:val="ListParagraph"/>
        <w:tabs>
          <w:tab w:val="clear" w:pos="284"/>
        </w:tabs>
        <w:autoSpaceDE w:val="0"/>
        <w:autoSpaceDN w:val="0"/>
        <w:adjustRightInd w:val="0"/>
        <w:rPr>
          <w:rFonts w:eastAsia="TimesNewRoman"/>
          <w:szCs w:val="22"/>
          <w:lang w:val="sr-Latn-ME"/>
        </w:rPr>
      </w:pPr>
    </w:p>
    <w:p w14:paraId="5271C3EA" w14:textId="6E1FD3A1" w:rsidR="00731A6C" w:rsidRPr="00792D87" w:rsidRDefault="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Si</w:t>
      </w:r>
      <w:r w:rsidR="00A727A0" w:rsidRPr="00792D87">
        <w:rPr>
          <w:rFonts w:eastAsia="TimesNewRoman"/>
          <w:sz w:val="22"/>
          <w:szCs w:val="22"/>
          <w:lang w:val="sr-Latn-ME"/>
        </w:rPr>
        <w:t>mptomi MS zavise od toga koji di</w:t>
      </w:r>
      <w:r w:rsidRPr="00792D87">
        <w:rPr>
          <w:rFonts w:eastAsia="TimesNewRoman"/>
          <w:sz w:val="22"/>
          <w:szCs w:val="22"/>
          <w:lang w:val="sr-Latn-ME"/>
        </w:rPr>
        <w:t xml:space="preserve">o mozga i kičmene moždine je zahvaćen. Ovo može da uključi probleme sa hodanjem i ravnotežom, slabost, utrnulost, dvostruke slike i zamagljen vid, lošu koordinaciju i probleme sa bešikom. </w:t>
      </w:r>
    </w:p>
    <w:p w14:paraId="7175D720" w14:textId="77777777" w:rsidR="00731A6C" w:rsidRPr="00792D87" w:rsidRDefault="00731A6C">
      <w:pPr>
        <w:autoSpaceDE w:val="0"/>
        <w:autoSpaceDN w:val="0"/>
        <w:adjustRightInd w:val="0"/>
        <w:jc w:val="both"/>
        <w:rPr>
          <w:rFonts w:eastAsia="TimesNewRoman"/>
          <w:sz w:val="22"/>
          <w:szCs w:val="22"/>
          <w:lang w:val="sr-Latn-ME"/>
        </w:rPr>
      </w:pPr>
    </w:p>
    <w:p w14:paraId="50CADA3D" w14:textId="77777777" w:rsidR="00731A6C" w:rsidRPr="00792D87" w:rsidRDefault="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 xml:space="preserve">Simptomi relapsa mogu potpuno da nestanu kada se relaps završi, ali neki problemi mogu i da se zadrže.  </w:t>
      </w:r>
    </w:p>
    <w:p w14:paraId="11233A7E" w14:textId="77777777" w:rsidR="00731A6C" w:rsidRPr="00792D87" w:rsidRDefault="00731A6C">
      <w:pPr>
        <w:autoSpaceDE w:val="0"/>
        <w:autoSpaceDN w:val="0"/>
        <w:adjustRightInd w:val="0"/>
        <w:jc w:val="both"/>
        <w:rPr>
          <w:rFonts w:eastAsia="TimesNewRoman"/>
          <w:sz w:val="22"/>
          <w:szCs w:val="22"/>
          <w:lang w:val="sr-Latn-ME"/>
        </w:rPr>
      </w:pPr>
    </w:p>
    <w:p w14:paraId="0F87AF92" w14:textId="5606B269" w:rsidR="00731A6C" w:rsidRPr="00792D87" w:rsidRDefault="00731A6C">
      <w:pPr>
        <w:autoSpaceDE w:val="0"/>
        <w:autoSpaceDN w:val="0"/>
        <w:adjustRightInd w:val="0"/>
        <w:jc w:val="both"/>
        <w:rPr>
          <w:rFonts w:eastAsia="TimesNewRoman,Bold"/>
          <w:b/>
          <w:bCs/>
          <w:sz w:val="22"/>
          <w:szCs w:val="22"/>
          <w:lang w:val="sr-Latn-ME"/>
        </w:rPr>
      </w:pPr>
      <w:r w:rsidRPr="00792D87">
        <w:rPr>
          <w:rFonts w:eastAsia="TimesNewRoman,Bold"/>
          <w:b/>
          <w:bCs/>
          <w:sz w:val="22"/>
          <w:szCs w:val="22"/>
          <w:lang w:val="sr-Latn-ME"/>
        </w:rPr>
        <w:t>Kako deluje l</w:t>
      </w:r>
      <w:r w:rsidR="00A727A0" w:rsidRPr="00792D87">
        <w:rPr>
          <w:rFonts w:eastAsia="TimesNewRoman,Bold"/>
          <w:b/>
          <w:bCs/>
          <w:sz w:val="22"/>
          <w:szCs w:val="22"/>
          <w:lang w:val="sr-Latn-ME"/>
        </w:rPr>
        <w:t>ij</w:t>
      </w:r>
      <w:r w:rsidRPr="00792D87">
        <w:rPr>
          <w:rFonts w:eastAsia="TimesNewRoman,Bold"/>
          <w:b/>
          <w:bCs/>
          <w:sz w:val="22"/>
          <w:szCs w:val="22"/>
          <w:lang w:val="sr-Latn-ME"/>
        </w:rPr>
        <w:t xml:space="preserve">ek Ponvory </w:t>
      </w:r>
    </w:p>
    <w:p w14:paraId="6654465B" w14:textId="116647B7" w:rsidR="00731A6C" w:rsidRPr="00792D87" w:rsidRDefault="00731A6C" w:rsidP="00D448F4">
      <w:pPr>
        <w:autoSpaceDE w:val="0"/>
        <w:autoSpaceDN w:val="0"/>
        <w:adjustRightInd w:val="0"/>
        <w:jc w:val="both"/>
        <w:rPr>
          <w:rFonts w:eastAsia="TimesNewRoman"/>
          <w:sz w:val="22"/>
          <w:szCs w:val="22"/>
          <w:lang w:val="sr-Latn-ME"/>
        </w:rPr>
      </w:pPr>
      <w:r w:rsidRPr="00792D87">
        <w:rPr>
          <w:rFonts w:eastAsia="TimesNewRoman"/>
          <w:sz w:val="22"/>
          <w:szCs w:val="22"/>
          <w:lang w:val="sr-Latn-ME"/>
        </w:rPr>
        <w:t>L</w:t>
      </w:r>
      <w:r w:rsidR="00A727A0" w:rsidRPr="00792D87">
        <w:rPr>
          <w:rFonts w:eastAsia="TimesNewRoman"/>
          <w:sz w:val="22"/>
          <w:szCs w:val="22"/>
          <w:lang w:val="sr-Latn-ME"/>
        </w:rPr>
        <w:t>ij</w:t>
      </w:r>
      <w:r w:rsidRPr="00792D87">
        <w:rPr>
          <w:rFonts w:eastAsia="TimesNewRoman"/>
          <w:sz w:val="22"/>
          <w:szCs w:val="22"/>
          <w:lang w:val="sr-Latn-ME"/>
        </w:rPr>
        <w:t>ek Ponvory smanjuje broj limfocita (to su b</w:t>
      </w:r>
      <w:r w:rsidR="00A727A0" w:rsidRPr="00792D87">
        <w:rPr>
          <w:rFonts w:eastAsia="TimesNewRoman"/>
          <w:sz w:val="22"/>
          <w:szCs w:val="22"/>
          <w:lang w:val="sr-Latn-ME"/>
        </w:rPr>
        <w:t>ij</w:t>
      </w:r>
      <w:r w:rsidRPr="00792D87">
        <w:rPr>
          <w:rFonts w:eastAsia="TimesNewRoman"/>
          <w:sz w:val="22"/>
          <w:szCs w:val="22"/>
          <w:lang w:val="sr-Latn-ME"/>
        </w:rPr>
        <w:t>el</w:t>
      </w:r>
      <w:r w:rsidR="00F50C75" w:rsidRPr="00792D87">
        <w:rPr>
          <w:rFonts w:eastAsia="TimesNewRoman"/>
          <w:sz w:val="22"/>
          <w:szCs w:val="22"/>
          <w:lang w:val="sr-Latn-ME"/>
        </w:rPr>
        <w:t>e</w:t>
      </w:r>
      <w:r w:rsidRPr="00792D87">
        <w:rPr>
          <w:rFonts w:eastAsia="TimesNewRoman"/>
          <w:sz w:val="22"/>
          <w:szCs w:val="22"/>
          <w:lang w:val="sr-Latn-ME"/>
        </w:rPr>
        <w:t xml:space="preserve"> krvn</w:t>
      </w:r>
      <w:r w:rsidR="00F50C75" w:rsidRPr="00792D87">
        <w:rPr>
          <w:rFonts w:eastAsia="TimesNewRoman"/>
          <w:sz w:val="22"/>
          <w:szCs w:val="22"/>
          <w:lang w:val="sr-Latn-ME"/>
        </w:rPr>
        <w:t>e</w:t>
      </w:r>
      <w:r w:rsidRPr="00792D87">
        <w:rPr>
          <w:rFonts w:eastAsia="TimesNewRoman"/>
          <w:sz w:val="22"/>
          <w:szCs w:val="22"/>
          <w:lang w:val="sr-Latn-ME"/>
        </w:rPr>
        <w:t xml:space="preserve"> </w:t>
      </w:r>
      <w:r w:rsidR="00F50C75" w:rsidRPr="00792D87">
        <w:rPr>
          <w:rFonts w:eastAsia="TimesNewRoman"/>
          <w:sz w:val="22"/>
          <w:szCs w:val="22"/>
          <w:lang w:val="sr-Latn-ME"/>
        </w:rPr>
        <w:t>ćelije</w:t>
      </w:r>
      <w:r w:rsidRPr="00792D87">
        <w:rPr>
          <w:rFonts w:eastAsia="TimesNewRoman"/>
          <w:sz w:val="22"/>
          <w:szCs w:val="22"/>
          <w:lang w:val="sr-Latn-ME"/>
        </w:rPr>
        <w:t xml:space="preserve"> uključen</w:t>
      </w:r>
      <w:r w:rsidR="00F50C75" w:rsidRPr="00792D87">
        <w:rPr>
          <w:rFonts w:eastAsia="TimesNewRoman"/>
          <w:sz w:val="22"/>
          <w:szCs w:val="22"/>
          <w:lang w:val="sr-Latn-ME"/>
        </w:rPr>
        <w:t>e</w:t>
      </w:r>
      <w:r w:rsidRPr="00792D87">
        <w:rPr>
          <w:rFonts w:eastAsia="TimesNewRoman"/>
          <w:sz w:val="22"/>
          <w:szCs w:val="22"/>
          <w:lang w:val="sr-Latn-ME"/>
        </w:rPr>
        <w:t xml:space="preserve"> u rad imunskog sistema) u cirkulaciji.</w:t>
      </w:r>
      <w:r w:rsidR="00572FD7" w:rsidRPr="00792D87">
        <w:rPr>
          <w:rFonts w:eastAsia="TimesNewRoman"/>
          <w:sz w:val="22"/>
          <w:szCs w:val="22"/>
          <w:lang w:val="sr-Latn-ME"/>
        </w:rPr>
        <w:t xml:space="preserve"> T</w:t>
      </w:r>
      <w:r w:rsidRPr="00792D87">
        <w:rPr>
          <w:rFonts w:eastAsia="TimesNewRoman"/>
          <w:sz w:val="22"/>
          <w:szCs w:val="22"/>
          <w:lang w:val="sr-Latn-ME"/>
        </w:rPr>
        <w:t>o radi tako što ih zadržava u limfoidnim organima (limfnim čvorovima).</w:t>
      </w:r>
      <w:r w:rsidR="00572FD7" w:rsidRPr="00792D87">
        <w:rPr>
          <w:rFonts w:eastAsia="TimesNewRoman"/>
          <w:sz w:val="22"/>
          <w:szCs w:val="22"/>
          <w:lang w:val="sr-Latn-ME"/>
        </w:rPr>
        <w:t xml:space="preserve"> </w:t>
      </w:r>
      <w:r w:rsidRPr="00792D87">
        <w:rPr>
          <w:rFonts w:eastAsia="TimesNewRoman"/>
          <w:sz w:val="22"/>
          <w:szCs w:val="22"/>
          <w:lang w:val="sr-Latn-ME"/>
        </w:rPr>
        <w:t>To znači da ostaje manji broj limfocita da napada mijelinski omotač oko nervnih ćelija u mozgu i kičmenoj moždini.</w:t>
      </w:r>
    </w:p>
    <w:p w14:paraId="4A1BFBE8" w14:textId="77777777" w:rsidR="00731A6C" w:rsidRPr="00792D87" w:rsidRDefault="00731A6C">
      <w:pPr>
        <w:autoSpaceDE w:val="0"/>
        <w:autoSpaceDN w:val="0"/>
        <w:adjustRightInd w:val="0"/>
        <w:jc w:val="both"/>
        <w:rPr>
          <w:rFonts w:eastAsia="TimesNewRoman"/>
          <w:sz w:val="22"/>
          <w:szCs w:val="22"/>
          <w:lang w:val="sr-Latn-ME"/>
        </w:rPr>
      </w:pPr>
    </w:p>
    <w:p w14:paraId="2E9BCDDF" w14:textId="77777777" w:rsidR="00731A6C" w:rsidRPr="00792D87" w:rsidRDefault="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Smanjenjem oštećenja nerava kod pacijenata sa MS-om se:</w:t>
      </w:r>
    </w:p>
    <w:p w14:paraId="2A35AEA4" w14:textId="77777777" w:rsidR="00731A6C" w:rsidRPr="00792D87" w:rsidRDefault="00731A6C">
      <w:pPr>
        <w:pStyle w:val="ListParagraph"/>
        <w:numPr>
          <w:ilvl w:val="0"/>
          <w:numId w:val="30"/>
        </w:numPr>
        <w:tabs>
          <w:tab w:val="clear" w:pos="284"/>
        </w:tabs>
        <w:autoSpaceDE w:val="0"/>
        <w:autoSpaceDN w:val="0"/>
        <w:adjustRightInd w:val="0"/>
        <w:rPr>
          <w:rFonts w:eastAsia="TimesNewRoman"/>
          <w:szCs w:val="22"/>
          <w:lang w:val="sr-Latn-ME"/>
        </w:rPr>
      </w:pPr>
      <w:r w:rsidRPr="00792D87">
        <w:rPr>
          <w:rFonts w:eastAsia="TimesNewRoman"/>
          <w:szCs w:val="22"/>
          <w:lang w:val="sr-Latn-ME"/>
        </w:rPr>
        <w:t xml:space="preserve">smanjuje broj napada (relapsa) i </w:t>
      </w:r>
    </w:p>
    <w:p w14:paraId="5052D9AE" w14:textId="26002205" w:rsidR="00731A6C" w:rsidRPr="00792D87" w:rsidRDefault="00731A6C">
      <w:pPr>
        <w:pStyle w:val="ListParagraph"/>
        <w:numPr>
          <w:ilvl w:val="0"/>
          <w:numId w:val="30"/>
        </w:numPr>
        <w:tabs>
          <w:tab w:val="clear" w:pos="284"/>
        </w:tabs>
        <w:autoSpaceDE w:val="0"/>
        <w:autoSpaceDN w:val="0"/>
        <w:adjustRightInd w:val="0"/>
        <w:rPr>
          <w:szCs w:val="22"/>
          <w:lang w:val="sr-Latn-ME"/>
        </w:rPr>
      </w:pPr>
      <w:r w:rsidRPr="00792D87">
        <w:rPr>
          <w:rFonts w:eastAsia="TimesNewRoman"/>
          <w:szCs w:val="22"/>
          <w:lang w:val="sr-Latn-ME"/>
        </w:rPr>
        <w:t>usporava pogoršavanje bolesti.</w:t>
      </w:r>
    </w:p>
    <w:p w14:paraId="0244843D" w14:textId="08369932" w:rsidR="00445D8F" w:rsidRDefault="00445D8F">
      <w:pPr>
        <w:jc w:val="both"/>
        <w:rPr>
          <w:sz w:val="22"/>
          <w:szCs w:val="22"/>
          <w:lang w:val="sr-Latn-ME"/>
        </w:rPr>
      </w:pPr>
    </w:p>
    <w:p w14:paraId="319FD088" w14:textId="77777777" w:rsidR="00792D87" w:rsidRPr="00792D87" w:rsidRDefault="00792D87">
      <w:pPr>
        <w:jc w:val="both"/>
        <w:rPr>
          <w:sz w:val="22"/>
          <w:szCs w:val="22"/>
          <w:lang w:val="sr-Latn-ME"/>
        </w:rPr>
      </w:pPr>
    </w:p>
    <w:p w14:paraId="1991BE27" w14:textId="1BD9FE11" w:rsidR="00A32113" w:rsidRPr="00792D87" w:rsidRDefault="00A32113">
      <w:pPr>
        <w:tabs>
          <w:tab w:val="left" w:pos="540"/>
          <w:tab w:val="left" w:pos="569"/>
        </w:tabs>
        <w:jc w:val="both"/>
        <w:rPr>
          <w:b/>
          <w:caps/>
          <w:sz w:val="22"/>
          <w:szCs w:val="22"/>
          <w:lang w:val="sr-Latn-ME"/>
        </w:rPr>
      </w:pPr>
      <w:r w:rsidRPr="00792D87">
        <w:rPr>
          <w:b/>
          <w:bCs/>
          <w:sz w:val="22"/>
          <w:szCs w:val="22"/>
          <w:lang w:val="sr-Latn-ME"/>
        </w:rPr>
        <w:t xml:space="preserve">2. </w:t>
      </w:r>
      <w:r w:rsidR="00FB6603" w:rsidRPr="00792D87">
        <w:rPr>
          <w:b/>
          <w:bCs/>
          <w:sz w:val="22"/>
          <w:szCs w:val="22"/>
          <w:lang w:val="sr-Latn-ME"/>
        </w:rPr>
        <w:tab/>
      </w:r>
      <w:r w:rsidRPr="00792D87">
        <w:rPr>
          <w:b/>
          <w:caps/>
          <w:sz w:val="22"/>
          <w:szCs w:val="22"/>
          <w:lang w:val="sr-Latn-ME"/>
        </w:rPr>
        <w:t xml:space="preserve">Šta treba da znate prIJe nego što uzmete lIJek </w:t>
      </w:r>
      <w:r w:rsidR="00572FD7" w:rsidRPr="00792D87">
        <w:rPr>
          <w:b/>
          <w:caps/>
          <w:sz w:val="22"/>
          <w:szCs w:val="22"/>
          <w:lang w:val="sr-Latn-ME"/>
        </w:rPr>
        <w:t>ponvory</w:t>
      </w:r>
    </w:p>
    <w:p w14:paraId="0738952C" w14:textId="77777777" w:rsidR="00445D8F" w:rsidRPr="00792D87" w:rsidRDefault="00445D8F">
      <w:pPr>
        <w:widowControl w:val="0"/>
        <w:autoSpaceDE w:val="0"/>
        <w:autoSpaceDN w:val="0"/>
        <w:jc w:val="both"/>
        <w:rPr>
          <w:caps/>
          <w:sz w:val="22"/>
          <w:szCs w:val="22"/>
          <w:lang w:val="sr-Latn-ME"/>
        </w:rPr>
      </w:pPr>
    </w:p>
    <w:p w14:paraId="20BF698A" w14:textId="38C4736D" w:rsidR="00A32113" w:rsidRPr="00792D87" w:rsidRDefault="00A32113">
      <w:pPr>
        <w:jc w:val="both"/>
        <w:rPr>
          <w:b/>
          <w:sz w:val="22"/>
          <w:szCs w:val="22"/>
          <w:lang w:val="sr-Latn-ME"/>
        </w:rPr>
      </w:pPr>
      <w:r w:rsidRPr="00792D87">
        <w:rPr>
          <w:b/>
          <w:sz w:val="22"/>
          <w:szCs w:val="22"/>
          <w:lang w:val="sr-Latn-ME"/>
        </w:rPr>
        <w:t xml:space="preserve">Lijek </w:t>
      </w:r>
      <w:r w:rsidR="00731A6C" w:rsidRPr="00792D87">
        <w:rPr>
          <w:b/>
          <w:sz w:val="22"/>
          <w:szCs w:val="22"/>
          <w:lang w:val="sr-Latn-ME"/>
        </w:rPr>
        <w:t>Ponvory</w:t>
      </w:r>
      <w:r w:rsidRPr="00792D87">
        <w:rPr>
          <w:b/>
          <w:sz w:val="22"/>
          <w:szCs w:val="22"/>
          <w:lang w:val="sr-Latn-ME"/>
        </w:rPr>
        <w:t xml:space="preserve"> ne smijete koristiti</w:t>
      </w:r>
      <w:r w:rsidR="00731A6C" w:rsidRPr="00792D87">
        <w:rPr>
          <w:b/>
          <w:sz w:val="22"/>
          <w:szCs w:val="22"/>
          <w:lang w:val="sr-Latn-ME"/>
        </w:rPr>
        <w:t xml:space="preserve"> ako</w:t>
      </w:r>
      <w:r w:rsidRPr="00792D87">
        <w:rPr>
          <w:b/>
          <w:sz w:val="22"/>
          <w:szCs w:val="22"/>
          <w:lang w:val="sr-Latn-ME"/>
        </w:rPr>
        <w:t>:</w:t>
      </w:r>
    </w:p>
    <w:p w14:paraId="291F4D7B" w14:textId="761C3ACF" w:rsidR="00731A6C" w:rsidRPr="00792D87" w:rsidRDefault="00731A6C">
      <w:pPr>
        <w:pStyle w:val="ListParagraph"/>
        <w:numPr>
          <w:ilvl w:val="0"/>
          <w:numId w:val="31"/>
        </w:numPr>
        <w:tabs>
          <w:tab w:val="clear" w:pos="284"/>
        </w:tabs>
        <w:autoSpaceDE w:val="0"/>
        <w:autoSpaceDN w:val="0"/>
        <w:adjustRightInd w:val="0"/>
        <w:rPr>
          <w:rFonts w:eastAsia="TimesNewRoman"/>
          <w:szCs w:val="22"/>
          <w:lang w:val="sr-Latn-ME"/>
        </w:rPr>
      </w:pPr>
      <w:r w:rsidRPr="00792D87">
        <w:rPr>
          <w:rFonts w:eastAsia="TimesNewRoman"/>
          <w:szCs w:val="22"/>
          <w:lang w:val="sr-Latn-ME"/>
        </w:rPr>
        <w:t xml:space="preserve">ste alergični </w:t>
      </w:r>
      <w:r w:rsidRPr="00792D87">
        <w:rPr>
          <w:iCs/>
          <w:szCs w:val="22"/>
          <w:lang w:val="sr-Latn-ME"/>
        </w:rPr>
        <w:t xml:space="preserve">(preosetljivi) </w:t>
      </w:r>
      <w:r w:rsidRPr="00792D87">
        <w:rPr>
          <w:rFonts w:eastAsia="TimesNewRoman"/>
          <w:szCs w:val="22"/>
          <w:lang w:val="sr-Latn-ME"/>
        </w:rPr>
        <w:t xml:space="preserve">na ponesimod ili </w:t>
      </w:r>
      <w:r w:rsidRPr="00792D87">
        <w:rPr>
          <w:iCs/>
          <w:szCs w:val="22"/>
          <w:lang w:val="sr-Latn-ME"/>
        </w:rPr>
        <w:t>na bilo koju od pomoćnih supstanci ovog l</w:t>
      </w:r>
      <w:r w:rsidR="00A727A0" w:rsidRPr="00792D87">
        <w:rPr>
          <w:iCs/>
          <w:szCs w:val="22"/>
          <w:lang w:val="sr-Latn-ME"/>
        </w:rPr>
        <w:t>ij</w:t>
      </w:r>
      <w:r w:rsidRPr="00792D87">
        <w:rPr>
          <w:iCs/>
          <w:szCs w:val="22"/>
          <w:lang w:val="sr-Latn-ME"/>
        </w:rPr>
        <w:t xml:space="preserve">eka </w:t>
      </w:r>
      <w:r w:rsidRPr="00792D87">
        <w:rPr>
          <w:rFonts w:eastAsia="TimesNewRoman"/>
          <w:szCs w:val="22"/>
          <w:lang w:val="sr-Latn-ME"/>
        </w:rPr>
        <w:t xml:space="preserve">(navedenih u </w:t>
      </w:r>
      <w:r w:rsidR="00572FD7" w:rsidRPr="00792D87">
        <w:rPr>
          <w:rFonts w:eastAsia="TimesNewRoman"/>
          <w:szCs w:val="22"/>
          <w:lang w:val="sr-Latn-ME"/>
        </w:rPr>
        <w:t>dijelu</w:t>
      </w:r>
      <w:r w:rsidRPr="00792D87">
        <w:rPr>
          <w:rFonts w:eastAsia="TimesNewRoman"/>
          <w:szCs w:val="22"/>
          <w:lang w:val="sr-Latn-ME"/>
        </w:rPr>
        <w:t xml:space="preserve"> 6)</w:t>
      </w:r>
    </w:p>
    <w:p w14:paraId="30EC2820" w14:textId="5CC84DC0" w:rsidR="00731A6C" w:rsidRPr="00792D87" w:rsidRDefault="00731A6C">
      <w:pPr>
        <w:pStyle w:val="ListParagraph"/>
        <w:numPr>
          <w:ilvl w:val="0"/>
          <w:numId w:val="31"/>
        </w:numPr>
        <w:tabs>
          <w:tab w:val="clear" w:pos="284"/>
        </w:tabs>
        <w:autoSpaceDE w:val="0"/>
        <w:autoSpaceDN w:val="0"/>
        <w:adjustRightInd w:val="0"/>
        <w:rPr>
          <w:rFonts w:eastAsia="TimesNewRoman"/>
          <w:szCs w:val="22"/>
          <w:lang w:val="sr-Latn-ME"/>
        </w:rPr>
      </w:pPr>
      <w:r w:rsidRPr="00792D87">
        <w:rPr>
          <w:rFonts w:eastAsia="TimesNewRoman"/>
          <w:szCs w:val="22"/>
          <w:lang w:val="sr-Latn-ME"/>
        </w:rPr>
        <w:t>Vam Vaš l</w:t>
      </w:r>
      <w:r w:rsidR="00A727A0" w:rsidRPr="00792D87">
        <w:rPr>
          <w:rFonts w:eastAsia="TimesNewRoman"/>
          <w:szCs w:val="22"/>
          <w:lang w:val="sr-Latn-ME"/>
        </w:rPr>
        <w:t>j</w:t>
      </w:r>
      <w:r w:rsidRPr="00792D87">
        <w:rPr>
          <w:rFonts w:eastAsia="TimesNewRoman"/>
          <w:szCs w:val="22"/>
          <w:lang w:val="sr-Latn-ME"/>
        </w:rPr>
        <w:t>ekar kaže da imate teško oslabljeni imunski sistem</w:t>
      </w:r>
    </w:p>
    <w:p w14:paraId="6ECC0F31" w14:textId="34090AF7" w:rsidR="00731A6C" w:rsidRPr="00792D87" w:rsidRDefault="00731A6C">
      <w:pPr>
        <w:pStyle w:val="ListParagraph"/>
        <w:numPr>
          <w:ilvl w:val="0"/>
          <w:numId w:val="31"/>
        </w:numPr>
        <w:tabs>
          <w:tab w:val="clear" w:pos="284"/>
        </w:tabs>
        <w:autoSpaceDE w:val="0"/>
        <w:autoSpaceDN w:val="0"/>
        <w:adjustRightInd w:val="0"/>
        <w:rPr>
          <w:rFonts w:eastAsia="TimesNewRoman"/>
          <w:szCs w:val="22"/>
          <w:lang w:val="sr-Latn-ME"/>
        </w:rPr>
      </w:pPr>
      <w:r w:rsidRPr="00792D87">
        <w:rPr>
          <w:rFonts w:eastAsia="TimesNewRoman"/>
          <w:szCs w:val="22"/>
          <w:lang w:val="sr-Latn-ME"/>
        </w:rPr>
        <w:t>ste imali srčani udar (infarkt), bol u grudnom košu koji se naziva nestabilna angina, šlog ili mali šlog (tranzitorni ishemični atak, TIA), ili neke vrste slabosti srca u prethodnih 6 m</w:t>
      </w:r>
      <w:r w:rsidR="00A727A0" w:rsidRPr="00792D87">
        <w:rPr>
          <w:rFonts w:eastAsia="TimesNewRoman"/>
          <w:szCs w:val="22"/>
          <w:lang w:val="sr-Latn-ME"/>
        </w:rPr>
        <w:t>j</w:t>
      </w:r>
      <w:r w:rsidRPr="00792D87">
        <w:rPr>
          <w:rFonts w:eastAsia="TimesNewRoman"/>
          <w:szCs w:val="22"/>
          <w:lang w:val="sr-Latn-ME"/>
        </w:rPr>
        <w:t>eseci</w:t>
      </w:r>
    </w:p>
    <w:p w14:paraId="256FB427" w14:textId="59F671A2" w:rsidR="00731A6C" w:rsidRPr="00792D87" w:rsidRDefault="00731A6C">
      <w:pPr>
        <w:pStyle w:val="ListParagraph"/>
        <w:numPr>
          <w:ilvl w:val="0"/>
          <w:numId w:val="31"/>
        </w:numPr>
        <w:tabs>
          <w:tab w:val="clear" w:pos="284"/>
        </w:tabs>
        <w:autoSpaceDE w:val="0"/>
        <w:autoSpaceDN w:val="0"/>
        <w:adjustRightInd w:val="0"/>
        <w:rPr>
          <w:rFonts w:eastAsia="TimesNewRoman"/>
          <w:szCs w:val="22"/>
          <w:lang w:val="sr-Latn-ME"/>
        </w:rPr>
      </w:pPr>
      <w:r w:rsidRPr="00792D87">
        <w:rPr>
          <w:rFonts w:eastAsia="TimesNewRoman"/>
          <w:szCs w:val="22"/>
          <w:lang w:val="sr-Latn-ME"/>
        </w:rPr>
        <w:t>ste imali neku vrstu srčanog bloka (poremećaj srčane aktivnosti</w:t>
      </w:r>
      <w:r w:rsidRPr="00792D87" w:rsidDel="004053DA">
        <w:rPr>
          <w:rFonts w:eastAsia="TimesNewRoman"/>
          <w:szCs w:val="22"/>
          <w:lang w:val="sr-Latn-ME"/>
        </w:rPr>
        <w:t xml:space="preserve"> </w:t>
      </w:r>
      <w:r w:rsidRPr="00792D87">
        <w:rPr>
          <w:rFonts w:eastAsia="TimesNewRoman"/>
          <w:szCs w:val="22"/>
          <w:lang w:val="sr-Latn-ME"/>
        </w:rPr>
        <w:t>na EKG -u (elektrokardiogramu), obično sa sporim otkucajima srca) ili nepravilan ili poremećeni srčani ritam (aritmiju), osim u slučaju da imate pejsmejker</w:t>
      </w:r>
    </w:p>
    <w:p w14:paraId="495EFEA1" w14:textId="77777777" w:rsidR="00731A6C" w:rsidRPr="00792D87" w:rsidRDefault="00731A6C">
      <w:pPr>
        <w:pStyle w:val="ListParagraph"/>
        <w:numPr>
          <w:ilvl w:val="0"/>
          <w:numId w:val="31"/>
        </w:numPr>
        <w:tabs>
          <w:tab w:val="clear" w:pos="284"/>
        </w:tabs>
        <w:autoSpaceDE w:val="0"/>
        <w:autoSpaceDN w:val="0"/>
        <w:adjustRightInd w:val="0"/>
        <w:rPr>
          <w:rFonts w:eastAsia="TimesNewRoman"/>
          <w:szCs w:val="22"/>
          <w:lang w:val="sr-Latn-ME"/>
        </w:rPr>
      </w:pPr>
      <w:r w:rsidRPr="00792D87">
        <w:rPr>
          <w:rFonts w:eastAsia="TimesNewRoman"/>
          <w:szCs w:val="22"/>
          <w:lang w:val="sr-Latn-ME"/>
        </w:rPr>
        <w:t>imate tešku aktivnu infekciju ili aktivnu hroničnu infekciju</w:t>
      </w:r>
    </w:p>
    <w:p w14:paraId="5C5B44BF" w14:textId="77777777" w:rsidR="00731A6C" w:rsidRPr="00792D87" w:rsidRDefault="00731A6C">
      <w:pPr>
        <w:pStyle w:val="ListParagraph"/>
        <w:numPr>
          <w:ilvl w:val="0"/>
          <w:numId w:val="31"/>
        </w:numPr>
        <w:tabs>
          <w:tab w:val="clear" w:pos="284"/>
        </w:tabs>
        <w:autoSpaceDE w:val="0"/>
        <w:autoSpaceDN w:val="0"/>
        <w:adjustRightInd w:val="0"/>
        <w:rPr>
          <w:rFonts w:eastAsia="TimesNewRoman"/>
          <w:szCs w:val="22"/>
          <w:lang w:val="sr-Latn-ME"/>
        </w:rPr>
      </w:pPr>
      <w:r w:rsidRPr="00792D87">
        <w:rPr>
          <w:rFonts w:eastAsia="TimesNewRoman"/>
          <w:szCs w:val="22"/>
          <w:lang w:val="sr-Latn-ME"/>
        </w:rPr>
        <w:t>imate aktivan rak</w:t>
      </w:r>
    </w:p>
    <w:p w14:paraId="3469408F" w14:textId="58E1D203" w:rsidR="00731A6C" w:rsidRPr="00792D87" w:rsidRDefault="00731A6C">
      <w:pPr>
        <w:pStyle w:val="ListParagraph"/>
        <w:numPr>
          <w:ilvl w:val="0"/>
          <w:numId w:val="31"/>
        </w:numPr>
        <w:tabs>
          <w:tab w:val="clear" w:pos="284"/>
        </w:tabs>
        <w:autoSpaceDE w:val="0"/>
        <w:autoSpaceDN w:val="0"/>
        <w:adjustRightInd w:val="0"/>
        <w:rPr>
          <w:rFonts w:eastAsia="TimesNewRoman"/>
          <w:szCs w:val="22"/>
          <w:lang w:val="sr-Latn-ME"/>
        </w:rPr>
      </w:pPr>
      <w:r w:rsidRPr="00792D87">
        <w:rPr>
          <w:rFonts w:eastAsia="TimesNewRoman"/>
          <w:szCs w:val="22"/>
          <w:lang w:val="sr-Latn-ME"/>
        </w:rPr>
        <w:t>imate um</w:t>
      </w:r>
      <w:r w:rsidR="00A727A0" w:rsidRPr="00792D87">
        <w:rPr>
          <w:rFonts w:eastAsia="TimesNewRoman"/>
          <w:szCs w:val="22"/>
          <w:lang w:val="sr-Latn-ME"/>
        </w:rPr>
        <w:t>j</w:t>
      </w:r>
      <w:r w:rsidRPr="00792D87">
        <w:rPr>
          <w:rFonts w:eastAsia="TimesNewRoman"/>
          <w:szCs w:val="22"/>
          <w:lang w:val="sr-Latn-ME"/>
        </w:rPr>
        <w:t>erene ili teške probleme sa jetrom</w:t>
      </w:r>
    </w:p>
    <w:p w14:paraId="44DE7A60" w14:textId="00296119" w:rsidR="00731A6C" w:rsidRPr="00792D87" w:rsidRDefault="00731A6C">
      <w:pPr>
        <w:pStyle w:val="ListParagraph"/>
        <w:numPr>
          <w:ilvl w:val="0"/>
          <w:numId w:val="31"/>
        </w:numPr>
        <w:tabs>
          <w:tab w:val="clear" w:pos="284"/>
        </w:tabs>
        <w:autoSpaceDE w:val="0"/>
        <w:autoSpaceDN w:val="0"/>
        <w:adjustRightInd w:val="0"/>
        <w:rPr>
          <w:rFonts w:eastAsia="TimesNewRoman"/>
          <w:szCs w:val="22"/>
          <w:lang w:val="sr-Latn-ME"/>
        </w:rPr>
      </w:pPr>
      <w:r w:rsidRPr="00792D87">
        <w:rPr>
          <w:rFonts w:eastAsia="TimesNewRoman"/>
          <w:szCs w:val="22"/>
          <w:lang w:val="sr-Latn-ME"/>
        </w:rPr>
        <w:t>ste trudnica ili žena u reproduktivnom periodu, a ne koristite efikasnu kontracepciju.</w:t>
      </w:r>
    </w:p>
    <w:p w14:paraId="4E7E9E66" w14:textId="77777777" w:rsidR="00572FD7" w:rsidRPr="00792D87" w:rsidRDefault="00572FD7" w:rsidP="00D448F4">
      <w:pPr>
        <w:pStyle w:val="ListParagraph"/>
        <w:tabs>
          <w:tab w:val="clear" w:pos="284"/>
        </w:tabs>
        <w:autoSpaceDE w:val="0"/>
        <w:autoSpaceDN w:val="0"/>
        <w:adjustRightInd w:val="0"/>
        <w:rPr>
          <w:rFonts w:eastAsia="TimesNewRoman"/>
          <w:szCs w:val="22"/>
          <w:lang w:val="sr-Latn-ME"/>
        </w:rPr>
      </w:pPr>
    </w:p>
    <w:p w14:paraId="26099935" w14:textId="1770473B" w:rsidR="00731A6C" w:rsidRPr="00792D87" w:rsidRDefault="00731A6C">
      <w:pPr>
        <w:jc w:val="both"/>
        <w:rPr>
          <w:sz w:val="22"/>
          <w:szCs w:val="22"/>
          <w:lang w:val="sr-Latn-ME"/>
        </w:rPr>
      </w:pPr>
      <w:r w:rsidRPr="00792D87">
        <w:rPr>
          <w:rFonts w:eastAsia="TimesNewRoman"/>
          <w:sz w:val="22"/>
          <w:szCs w:val="22"/>
          <w:lang w:val="sr-Latn-ME"/>
        </w:rPr>
        <w:t>Ukoliko niste sigurni da li se nešto od prethodno navedenog odnosi na Vas,  pr</w:t>
      </w:r>
      <w:r w:rsidR="00A727A0" w:rsidRPr="00792D87">
        <w:rPr>
          <w:rFonts w:eastAsia="TimesNewRoman"/>
          <w:sz w:val="22"/>
          <w:szCs w:val="22"/>
          <w:lang w:val="sr-Latn-ME"/>
        </w:rPr>
        <w:t>ij</w:t>
      </w:r>
      <w:r w:rsidRPr="00792D87">
        <w:rPr>
          <w:rFonts w:eastAsia="TimesNewRoman"/>
          <w:sz w:val="22"/>
          <w:szCs w:val="22"/>
          <w:lang w:val="sr-Latn-ME"/>
        </w:rPr>
        <w:t>e nego što počnete da uzimate l</w:t>
      </w:r>
      <w:r w:rsidR="00A727A0" w:rsidRPr="00792D87">
        <w:rPr>
          <w:rFonts w:eastAsia="TimesNewRoman"/>
          <w:sz w:val="22"/>
          <w:szCs w:val="22"/>
          <w:lang w:val="sr-Latn-ME"/>
        </w:rPr>
        <w:t>ij</w:t>
      </w:r>
      <w:r w:rsidRPr="00792D87">
        <w:rPr>
          <w:rFonts w:eastAsia="TimesNewRoman"/>
          <w:sz w:val="22"/>
          <w:szCs w:val="22"/>
          <w:lang w:val="sr-Latn-ME"/>
        </w:rPr>
        <w:t>ek Ponvory, razgovarajte sa svojim l</w:t>
      </w:r>
      <w:r w:rsidR="00A727A0" w:rsidRPr="00792D87">
        <w:rPr>
          <w:rFonts w:eastAsia="TimesNewRoman"/>
          <w:sz w:val="22"/>
          <w:szCs w:val="22"/>
          <w:lang w:val="sr-Latn-ME"/>
        </w:rPr>
        <w:t>j</w:t>
      </w:r>
      <w:r w:rsidRPr="00792D87">
        <w:rPr>
          <w:rFonts w:eastAsia="TimesNewRoman"/>
          <w:sz w:val="22"/>
          <w:szCs w:val="22"/>
          <w:lang w:val="sr-Latn-ME"/>
        </w:rPr>
        <w:t xml:space="preserve">ekarom. </w:t>
      </w:r>
    </w:p>
    <w:p w14:paraId="6A40A195" w14:textId="77777777" w:rsidR="00445D8F" w:rsidRPr="00792D87" w:rsidRDefault="00445D8F">
      <w:pPr>
        <w:jc w:val="both"/>
        <w:rPr>
          <w:sz w:val="22"/>
          <w:szCs w:val="22"/>
          <w:lang w:val="sr-Latn-ME"/>
        </w:rPr>
      </w:pPr>
    </w:p>
    <w:p w14:paraId="4C83B1C9" w14:textId="5D062BB3" w:rsidR="00A02C42" w:rsidRPr="00792D87" w:rsidRDefault="00F47B6C">
      <w:pPr>
        <w:jc w:val="both"/>
        <w:rPr>
          <w:b/>
          <w:bCs/>
          <w:sz w:val="22"/>
          <w:szCs w:val="22"/>
          <w:lang w:val="sr-Latn-ME"/>
        </w:rPr>
      </w:pPr>
      <w:r w:rsidRPr="00792D87">
        <w:rPr>
          <w:b/>
          <w:bCs/>
          <w:sz w:val="22"/>
          <w:szCs w:val="22"/>
          <w:lang w:val="sr-Latn-ME"/>
        </w:rPr>
        <w:t>Upozorenja i mjere opreza:</w:t>
      </w:r>
    </w:p>
    <w:p w14:paraId="0C1A6E44" w14:textId="28CC7A31" w:rsidR="00731A6C" w:rsidRPr="00792D87" w:rsidRDefault="00731A6C">
      <w:pPr>
        <w:autoSpaceDE w:val="0"/>
        <w:autoSpaceDN w:val="0"/>
        <w:adjustRightInd w:val="0"/>
        <w:jc w:val="both"/>
        <w:rPr>
          <w:rFonts w:eastAsia="TimesNewRoman"/>
          <w:sz w:val="22"/>
          <w:szCs w:val="22"/>
          <w:lang w:val="sr-Latn-ME"/>
        </w:rPr>
      </w:pPr>
      <w:r w:rsidRPr="00792D87">
        <w:rPr>
          <w:iCs/>
          <w:sz w:val="22"/>
          <w:szCs w:val="22"/>
          <w:lang w:val="sr-Latn-ME"/>
        </w:rPr>
        <w:t>Razgovarajte sa svojim l</w:t>
      </w:r>
      <w:r w:rsidR="00A727A0" w:rsidRPr="00792D87">
        <w:rPr>
          <w:iCs/>
          <w:sz w:val="22"/>
          <w:szCs w:val="22"/>
          <w:lang w:val="sr-Latn-ME"/>
        </w:rPr>
        <w:t>j</w:t>
      </w:r>
      <w:r w:rsidRPr="00792D87">
        <w:rPr>
          <w:iCs/>
          <w:sz w:val="22"/>
          <w:szCs w:val="22"/>
          <w:lang w:val="sr-Latn-ME"/>
        </w:rPr>
        <w:t xml:space="preserve">ekarom </w:t>
      </w:r>
      <w:r w:rsidRPr="00792D87">
        <w:rPr>
          <w:rFonts w:eastAsia="TimesNewRoman"/>
          <w:sz w:val="22"/>
          <w:szCs w:val="22"/>
          <w:lang w:val="sr-Latn-ME"/>
        </w:rPr>
        <w:t>pr</w:t>
      </w:r>
      <w:r w:rsidR="00A727A0" w:rsidRPr="00792D87">
        <w:rPr>
          <w:rFonts w:eastAsia="TimesNewRoman"/>
          <w:sz w:val="22"/>
          <w:szCs w:val="22"/>
          <w:lang w:val="sr-Latn-ME"/>
        </w:rPr>
        <w:t>ij</w:t>
      </w:r>
      <w:r w:rsidRPr="00792D87">
        <w:rPr>
          <w:rFonts w:eastAsia="TimesNewRoman"/>
          <w:sz w:val="22"/>
          <w:szCs w:val="22"/>
          <w:lang w:val="sr-Latn-ME"/>
        </w:rPr>
        <w:t>e nego što počnete da uzimate l</w:t>
      </w:r>
      <w:r w:rsidR="00A727A0" w:rsidRPr="00792D87">
        <w:rPr>
          <w:rFonts w:eastAsia="TimesNewRoman"/>
          <w:sz w:val="22"/>
          <w:szCs w:val="22"/>
          <w:lang w:val="sr-Latn-ME"/>
        </w:rPr>
        <w:t>ij</w:t>
      </w:r>
      <w:r w:rsidRPr="00792D87">
        <w:rPr>
          <w:rFonts w:eastAsia="TimesNewRoman"/>
          <w:sz w:val="22"/>
          <w:szCs w:val="22"/>
          <w:lang w:val="sr-Latn-ME"/>
        </w:rPr>
        <w:t>ek Ponvory ako:</w:t>
      </w:r>
    </w:p>
    <w:p w14:paraId="6D04EF28" w14:textId="77777777" w:rsidR="00731A6C" w:rsidRPr="00792D87" w:rsidRDefault="00731A6C">
      <w:pPr>
        <w:pStyle w:val="ListParagraph"/>
        <w:numPr>
          <w:ilvl w:val="0"/>
          <w:numId w:val="32"/>
        </w:numPr>
        <w:tabs>
          <w:tab w:val="clear" w:pos="284"/>
        </w:tabs>
        <w:autoSpaceDE w:val="0"/>
        <w:autoSpaceDN w:val="0"/>
        <w:adjustRightInd w:val="0"/>
        <w:rPr>
          <w:rFonts w:eastAsia="TimesNewRoman"/>
          <w:szCs w:val="22"/>
          <w:lang w:val="sr-Latn-ME"/>
        </w:rPr>
      </w:pPr>
      <w:r w:rsidRPr="00792D87">
        <w:rPr>
          <w:rFonts w:eastAsia="TimesNewRoman"/>
          <w:szCs w:val="22"/>
          <w:lang w:val="sr-Latn-ME"/>
        </w:rPr>
        <w:t xml:space="preserve">imate nepravilne, poremećene ili spore otkucaje srca </w:t>
      </w:r>
    </w:p>
    <w:p w14:paraId="7157C42B" w14:textId="77777777" w:rsidR="00731A6C" w:rsidRPr="00792D87" w:rsidRDefault="00731A6C" w:rsidP="00731A6C">
      <w:pPr>
        <w:pStyle w:val="ListParagraph"/>
        <w:numPr>
          <w:ilvl w:val="0"/>
          <w:numId w:val="32"/>
        </w:numPr>
        <w:tabs>
          <w:tab w:val="clear" w:pos="284"/>
        </w:tabs>
        <w:autoSpaceDE w:val="0"/>
        <w:autoSpaceDN w:val="0"/>
        <w:adjustRightInd w:val="0"/>
        <w:rPr>
          <w:rFonts w:eastAsia="TimesNewRoman"/>
          <w:szCs w:val="22"/>
          <w:lang w:val="sr-Latn-ME"/>
        </w:rPr>
      </w:pPr>
      <w:r w:rsidRPr="00792D87">
        <w:rPr>
          <w:rFonts w:eastAsia="TimesNewRoman"/>
          <w:szCs w:val="22"/>
          <w:lang w:val="sr-Latn-ME"/>
        </w:rPr>
        <w:lastRenderedPageBreak/>
        <w:t>ste ikada imali šlog ili neku drugu bolest povezanu sa krvnim sudovima u mozgu</w:t>
      </w:r>
    </w:p>
    <w:p w14:paraId="4F0DA287" w14:textId="71628A28" w:rsidR="00731A6C" w:rsidRPr="00792D87" w:rsidRDefault="00731A6C" w:rsidP="00731A6C">
      <w:pPr>
        <w:pStyle w:val="ListParagraph"/>
        <w:numPr>
          <w:ilvl w:val="0"/>
          <w:numId w:val="32"/>
        </w:numPr>
        <w:tabs>
          <w:tab w:val="clear" w:pos="284"/>
        </w:tabs>
        <w:autoSpaceDE w:val="0"/>
        <w:autoSpaceDN w:val="0"/>
        <w:adjustRightInd w:val="0"/>
        <w:rPr>
          <w:rFonts w:eastAsia="TimesNewRoman"/>
          <w:szCs w:val="22"/>
          <w:lang w:val="sr-Latn-ME"/>
        </w:rPr>
      </w:pPr>
      <w:r w:rsidRPr="00792D87">
        <w:rPr>
          <w:rFonts w:eastAsia="TimesNewRoman"/>
          <w:szCs w:val="22"/>
          <w:lang w:val="sr-Latn-ME"/>
        </w:rPr>
        <w:t>ste ikada imali nesv</w:t>
      </w:r>
      <w:r w:rsidR="00A727A0" w:rsidRPr="00792D87">
        <w:rPr>
          <w:rFonts w:eastAsia="TimesNewRoman"/>
          <w:szCs w:val="22"/>
          <w:lang w:val="sr-Latn-ME"/>
        </w:rPr>
        <w:t>j</w:t>
      </w:r>
      <w:r w:rsidRPr="00792D87">
        <w:rPr>
          <w:rFonts w:eastAsia="TimesNewRoman"/>
          <w:szCs w:val="22"/>
          <w:lang w:val="sr-Latn-ME"/>
        </w:rPr>
        <w:t>estice ili gubili sv</w:t>
      </w:r>
      <w:r w:rsidR="00A727A0" w:rsidRPr="00792D87">
        <w:rPr>
          <w:rFonts w:eastAsia="TimesNewRoman"/>
          <w:szCs w:val="22"/>
          <w:lang w:val="sr-Latn-ME"/>
        </w:rPr>
        <w:t>j</w:t>
      </w:r>
      <w:r w:rsidRPr="00792D87">
        <w:rPr>
          <w:rFonts w:eastAsia="TimesNewRoman"/>
          <w:szCs w:val="22"/>
          <w:lang w:val="sr-Latn-ME"/>
        </w:rPr>
        <w:t>est (sinkopa)</w:t>
      </w:r>
    </w:p>
    <w:p w14:paraId="5920E717" w14:textId="6C5B2574" w:rsidR="00731A6C" w:rsidRPr="00792D87" w:rsidRDefault="00731A6C" w:rsidP="00731A6C">
      <w:pPr>
        <w:pStyle w:val="ListParagraph"/>
        <w:numPr>
          <w:ilvl w:val="0"/>
          <w:numId w:val="32"/>
        </w:numPr>
        <w:tabs>
          <w:tab w:val="clear" w:pos="284"/>
        </w:tabs>
        <w:autoSpaceDE w:val="0"/>
        <w:autoSpaceDN w:val="0"/>
        <w:adjustRightInd w:val="0"/>
        <w:rPr>
          <w:rFonts w:eastAsia="TimesNewRoman"/>
          <w:szCs w:val="22"/>
          <w:lang w:val="sr-Latn-ME"/>
        </w:rPr>
      </w:pPr>
      <w:r w:rsidRPr="00792D87">
        <w:rPr>
          <w:rFonts w:eastAsia="TimesNewRoman"/>
          <w:szCs w:val="22"/>
          <w:lang w:val="sr-Latn-ME"/>
        </w:rPr>
        <w:t>imate visoku t</w:t>
      </w:r>
      <w:r w:rsidR="00A727A0" w:rsidRPr="00792D87">
        <w:rPr>
          <w:rFonts w:eastAsia="TimesNewRoman"/>
          <w:szCs w:val="22"/>
          <w:lang w:val="sr-Latn-ME"/>
        </w:rPr>
        <w:t>j</w:t>
      </w:r>
      <w:r w:rsidRPr="00792D87">
        <w:rPr>
          <w:rFonts w:eastAsia="TimesNewRoman"/>
          <w:szCs w:val="22"/>
          <w:lang w:val="sr-Latn-ME"/>
        </w:rPr>
        <w:t>elesnu temperaturu ili infekciju</w:t>
      </w:r>
    </w:p>
    <w:p w14:paraId="5E4E3339" w14:textId="7FB8B5F8" w:rsidR="00731A6C" w:rsidRPr="00792D87" w:rsidRDefault="00731A6C" w:rsidP="00731A6C">
      <w:pPr>
        <w:pStyle w:val="ListParagraph"/>
        <w:numPr>
          <w:ilvl w:val="0"/>
          <w:numId w:val="32"/>
        </w:numPr>
        <w:tabs>
          <w:tab w:val="clear" w:pos="284"/>
        </w:tabs>
        <w:autoSpaceDE w:val="0"/>
        <w:autoSpaceDN w:val="0"/>
        <w:adjustRightInd w:val="0"/>
        <w:rPr>
          <w:rFonts w:eastAsia="TimesNewRoman"/>
          <w:szCs w:val="22"/>
          <w:lang w:val="sr-Latn-ME"/>
        </w:rPr>
      </w:pPr>
      <w:r w:rsidRPr="00792D87">
        <w:rPr>
          <w:rFonts w:eastAsia="TimesNewRoman"/>
          <w:szCs w:val="22"/>
          <w:lang w:val="sr-Latn-ME"/>
        </w:rPr>
        <w:t>imate imunski sistem koji ne radi pravilno– zbog bolesti ili l</w:t>
      </w:r>
      <w:r w:rsidR="00A727A0" w:rsidRPr="00792D87">
        <w:rPr>
          <w:rFonts w:eastAsia="TimesNewRoman"/>
          <w:szCs w:val="22"/>
          <w:lang w:val="sr-Latn-ME"/>
        </w:rPr>
        <w:t>j</w:t>
      </w:r>
      <w:r w:rsidRPr="00792D87">
        <w:rPr>
          <w:rFonts w:eastAsia="TimesNewRoman"/>
          <w:szCs w:val="22"/>
          <w:lang w:val="sr-Latn-ME"/>
        </w:rPr>
        <w:t>ekova koji slabe Vaš imunski sistem.</w:t>
      </w:r>
    </w:p>
    <w:p w14:paraId="790FF1B0" w14:textId="57F99021" w:rsidR="00731A6C" w:rsidRPr="00792D87" w:rsidRDefault="00731A6C" w:rsidP="00731A6C">
      <w:pPr>
        <w:pStyle w:val="ListParagraph"/>
        <w:numPr>
          <w:ilvl w:val="0"/>
          <w:numId w:val="32"/>
        </w:numPr>
        <w:tabs>
          <w:tab w:val="clear" w:pos="284"/>
        </w:tabs>
        <w:autoSpaceDE w:val="0"/>
        <w:autoSpaceDN w:val="0"/>
        <w:adjustRightInd w:val="0"/>
        <w:rPr>
          <w:rFonts w:eastAsia="TimesNewRoman"/>
          <w:szCs w:val="22"/>
          <w:lang w:val="sr-Latn-ME"/>
        </w:rPr>
      </w:pPr>
      <w:r w:rsidRPr="00792D87">
        <w:rPr>
          <w:rFonts w:eastAsia="TimesNewRoman"/>
          <w:szCs w:val="22"/>
          <w:lang w:val="sr-Latn-ME"/>
        </w:rPr>
        <w:t>nikada ni</w:t>
      </w:r>
      <w:r w:rsidR="00A727A0" w:rsidRPr="00792D87">
        <w:rPr>
          <w:rFonts w:eastAsia="TimesNewRoman"/>
          <w:szCs w:val="22"/>
          <w:lang w:val="sr-Latn-ME"/>
        </w:rPr>
        <w:t>je</w:t>
      </w:r>
      <w:r w:rsidRPr="00792D87">
        <w:rPr>
          <w:rFonts w:eastAsia="TimesNewRoman"/>
          <w:szCs w:val="22"/>
          <w:lang w:val="sr-Latn-ME"/>
        </w:rPr>
        <w:t>ste imali ovčije boginje (varičelu) ili ni</w:t>
      </w:r>
      <w:r w:rsidR="00A727A0" w:rsidRPr="00792D87">
        <w:rPr>
          <w:rFonts w:eastAsia="TimesNewRoman"/>
          <w:szCs w:val="22"/>
          <w:lang w:val="sr-Latn-ME"/>
        </w:rPr>
        <w:t>je</w:t>
      </w:r>
      <w:r w:rsidRPr="00792D87">
        <w:rPr>
          <w:rFonts w:eastAsia="TimesNewRoman"/>
          <w:szCs w:val="22"/>
          <w:lang w:val="sr-Latn-ME"/>
        </w:rPr>
        <w:t>ste primili vakcinu protiv ovčijih boginja. Vaš l</w:t>
      </w:r>
      <w:r w:rsidR="00A727A0" w:rsidRPr="00792D87">
        <w:rPr>
          <w:rFonts w:eastAsia="TimesNewRoman"/>
          <w:szCs w:val="22"/>
          <w:lang w:val="sr-Latn-ME"/>
        </w:rPr>
        <w:t>j</w:t>
      </w:r>
      <w:r w:rsidRPr="00792D87">
        <w:rPr>
          <w:rFonts w:eastAsia="TimesNewRoman"/>
          <w:szCs w:val="22"/>
          <w:lang w:val="sr-Latn-ME"/>
        </w:rPr>
        <w:t>ekar će Vam možda uraditi test na virus ovčijih boginja. Možda ćete morati da dobijete kompletan ciklus vakcinacije protiv ovčijih boginja, a onda sačekati još m</w:t>
      </w:r>
      <w:r w:rsidR="00A727A0" w:rsidRPr="00792D87">
        <w:rPr>
          <w:rFonts w:eastAsia="TimesNewRoman"/>
          <w:szCs w:val="22"/>
          <w:lang w:val="sr-Latn-ME"/>
        </w:rPr>
        <w:t>jesec dana prije</w:t>
      </w:r>
      <w:r w:rsidRPr="00792D87">
        <w:rPr>
          <w:rFonts w:eastAsia="TimesNewRoman"/>
          <w:szCs w:val="22"/>
          <w:lang w:val="sr-Latn-ME"/>
        </w:rPr>
        <w:t xml:space="preserve"> nego što počnete da uzimate l</w:t>
      </w:r>
      <w:r w:rsidR="00A727A0" w:rsidRPr="00792D87">
        <w:rPr>
          <w:rFonts w:eastAsia="TimesNewRoman"/>
          <w:szCs w:val="22"/>
          <w:lang w:val="sr-Latn-ME"/>
        </w:rPr>
        <w:t>ij</w:t>
      </w:r>
      <w:r w:rsidRPr="00792D87">
        <w:rPr>
          <w:rFonts w:eastAsia="TimesNewRoman"/>
          <w:szCs w:val="22"/>
          <w:lang w:val="sr-Latn-ME"/>
        </w:rPr>
        <w:t>ek Ponvory.</w:t>
      </w:r>
    </w:p>
    <w:p w14:paraId="73B7E0EC" w14:textId="77777777" w:rsidR="00731A6C" w:rsidRPr="00792D87" w:rsidRDefault="00731A6C" w:rsidP="00731A6C">
      <w:pPr>
        <w:pStyle w:val="ListParagraph"/>
        <w:numPr>
          <w:ilvl w:val="0"/>
          <w:numId w:val="32"/>
        </w:numPr>
        <w:tabs>
          <w:tab w:val="clear" w:pos="284"/>
        </w:tabs>
        <w:autoSpaceDE w:val="0"/>
        <w:autoSpaceDN w:val="0"/>
        <w:adjustRightInd w:val="0"/>
        <w:rPr>
          <w:rFonts w:eastAsia="TimesNewRoman"/>
          <w:szCs w:val="22"/>
          <w:lang w:val="sr-Latn-ME"/>
        </w:rPr>
      </w:pPr>
      <w:r w:rsidRPr="00792D87">
        <w:rPr>
          <w:rFonts w:eastAsia="TimesNewRoman"/>
          <w:szCs w:val="22"/>
          <w:lang w:val="sr-Latn-ME"/>
        </w:rPr>
        <w:t>imate problema sa disanjem (kao što su teška respiratorna bolest, plućna fibroza ili hronična opstruktivna bolest pluća)</w:t>
      </w:r>
    </w:p>
    <w:p w14:paraId="703CC4D4" w14:textId="77777777" w:rsidR="00731A6C" w:rsidRPr="00792D87" w:rsidRDefault="00731A6C" w:rsidP="00731A6C">
      <w:pPr>
        <w:pStyle w:val="ListParagraph"/>
        <w:numPr>
          <w:ilvl w:val="0"/>
          <w:numId w:val="32"/>
        </w:numPr>
        <w:tabs>
          <w:tab w:val="clear" w:pos="284"/>
        </w:tabs>
        <w:autoSpaceDE w:val="0"/>
        <w:autoSpaceDN w:val="0"/>
        <w:adjustRightInd w:val="0"/>
        <w:rPr>
          <w:rFonts w:eastAsia="TimesNewRoman"/>
          <w:szCs w:val="22"/>
          <w:lang w:val="sr-Latn-ME"/>
        </w:rPr>
      </w:pPr>
      <w:r w:rsidRPr="00792D87">
        <w:rPr>
          <w:rFonts w:eastAsia="TimesNewRoman"/>
          <w:szCs w:val="22"/>
          <w:lang w:val="sr-Latn-ME"/>
        </w:rPr>
        <w:t>imate problema sa jetrom</w:t>
      </w:r>
    </w:p>
    <w:p w14:paraId="6657E609" w14:textId="576081AD" w:rsidR="00731A6C" w:rsidRPr="00792D87" w:rsidRDefault="00731A6C" w:rsidP="00731A6C">
      <w:pPr>
        <w:pStyle w:val="ListParagraph"/>
        <w:numPr>
          <w:ilvl w:val="0"/>
          <w:numId w:val="32"/>
        </w:numPr>
        <w:tabs>
          <w:tab w:val="clear" w:pos="284"/>
        </w:tabs>
        <w:autoSpaceDE w:val="0"/>
        <w:autoSpaceDN w:val="0"/>
        <w:adjustRightInd w:val="0"/>
        <w:rPr>
          <w:rFonts w:eastAsia="TimesNewRoman"/>
          <w:szCs w:val="22"/>
          <w:lang w:val="sr-Latn-ME"/>
        </w:rPr>
      </w:pPr>
      <w:r w:rsidRPr="00792D87">
        <w:rPr>
          <w:rFonts w:eastAsia="TimesNewRoman"/>
          <w:szCs w:val="22"/>
          <w:lang w:val="sr-Latn-ME"/>
        </w:rPr>
        <w:t>imate dijabetes. V</w:t>
      </w:r>
      <w:r w:rsidR="00A727A0" w:rsidRPr="00792D87">
        <w:rPr>
          <w:rFonts w:eastAsia="TimesNewRoman"/>
          <w:szCs w:val="22"/>
          <w:lang w:val="sr-Latn-ME"/>
        </w:rPr>
        <w:t>j</w:t>
      </w:r>
      <w:r w:rsidRPr="00792D87">
        <w:rPr>
          <w:rFonts w:eastAsia="TimesNewRoman"/>
          <w:szCs w:val="22"/>
          <w:lang w:val="sr-Latn-ME"/>
        </w:rPr>
        <w:t>erovatnoća za razvoj makularnog edema (vid</w:t>
      </w:r>
      <w:r w:rsidR="00A727A0" w:rsidRPr="00792D87">
        <w:rPr>
          <w:rFonts w:eastAsia="TimesNewRoman"/>
          <w:szCs w:val="22"/>
          <w:lang w:val="sr-Latn-ME"/>
        </w:rPr>
        <w:t>j</w:t>
      </w:r>
      <w:r w:rsidRPr="00792D87">
        <w:rPr>
          <w:rFonts w:eastAsia="TimesNewRoman"/>
          <w:szCs w:val="22"/>
          <w:lang w:val="sr-Latn-ME"/>
        </w:rPr>
        <w:t>eti u nastavku) veća je kod pacijenata sa dijabetesom.</w:t>
      </w:r>
    </w:p>
    <w:p w14:paraId="5520CC32" w14:textId="77777777" w:rsidR="00731A6C" w:rsidRPr="00792D87" w:rsidRDefault="00731A6C" w:rsidP="00731A6C">
      <w:pPr>
        <w:pStyle w:val="ListParagraph"/>
        <w:numPr>
          <w:ilvl w:val="0"/>
          <w:numId w:val="32"/>
        </w:numPr>
        <w:tabs>
          <w:tab w:val="clear" w:pos="284"/>
        </w:tabs>
        <w:autoSpaceDE w:val="0"/>
        <w:autoSpaceDN w:val="0"/>
        <w:adjustRightInd w:val="0"/>
        <w:rPr>
          <w:rFonts w:eastAsia="TimesNewRoman"/>
          <w:szCs w:val="22"/>
          <w:lang w:val="sr-Latn-ME"/>
        </w:rPr>
      </w:pPr>
      <w:r w:rsidRPr="00792D87">
        <w:rPr>
          <w:rFonts w:eastAsia="TimesNewRoman"/>
          <w:szCs w:val="22"/>
          <w:lang w:val="sr-Latn-ME"/>
        </w:rPr>
        <w:t>imate problema sa očima, a posebno zapaljenje oka koja se naziva uveitis</w:t>
      </w:r>
    </w:p>
    <w:p w14:paraId="66468DB4" w14:textId="77777777" w:rsidR="00731A6C" w:rsidRPr="00792D87" w:rsidRDefault="00731A6C" w:rsidP="00731A6C">
      <w:pPr>
        <w:pStyle w:val="ListParagraph"/>
        <w:numPr>
          <w:ilvl w:val="0"/>
          <w:numId w:val="32"/>
        </w:numPr>
        <w:tabs>
          <w:tab w:val="clear" w:pos="284"/>
        </w:tabs>
        <w:autoSpaceDE w:val="0"/>
        <w:autoSpaceDN w:val="0"/>
        <w:adjustRightInd w:val="0"/>
        <w:rPr>
          <w:rFonts w:eastAsia="TimesNewRoman"/>
          <w:szCs w:val="22"/>
          <w:lang w:val="sr-Latn-ME"/>
        </w:rPr>
      </w:pPr>
      <w:r w:rsidRPr="00792D87">
        <w:rPr>
          <w:rFonts w:eastAsia="TimesNewRoman"/>
          <w:szCs w:val="22"/>
          <w:lang w:val="sr-Latn-ME"/>
        </w:rPr>
        <w:t>imate visok krvni pritisak.</w:t>
      </w:r>
    </w:p>
    <w:p w14:paraId="50C7627E" w14:textId="0CA26738" w:rsidR="00731A6C"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Ako se bilo šta od prethodno navedenog odnosi na Vas (ili ako niste sigurni) pr</w:t>
      </w:r>
      <w:r w:rsidR="00A727A0" w:rsidRPr="00792D87">
        <w:rPr>
          <w:rFonts w:eastAsia="TimesNewRoman"/>
          <w:sz w:val="22"/>
          <w:szCs w:val="22"/>
          <w:lang w:val="sr-Latn-ME"/>
        </w:rPr>
        <w:t>ij</w:t>
      </w:r>
      <w:r w:rsidRPr="00792D87">
        <w:rPr>
          <w:rFonts w:eastAsia="TimesNewRoman"/>
          <w:sz w:val="22"/>
          <w:szCs w:val="22"/>
          <w:lang w:val="sr-Latn-ME"/>
        </w:rPr>
        <w:t>e nego što počnete da uzimate l</w:t>
      </w:r>
      <w:r w:rsidR="00A727A0" w:rsidRPr="00792D87">
        <w:rPr>
          <w:rFonts w:eastAsia="TimesNewRoman"/>
          <w:sz w:val="22"/>
          <w:szCs w:val="22"/>
          <w:lang w:val="sr-Latn-ME"/>
        </w:rPr>
        <w:t>ij</w:t>
      </w:r>
      <w:r w:rsidRPr="00792D87">
        <w:rPr>
          <w:rFonts w:eastAsia="TimesNewRoman"/>
          <w:sz w:val="22"/>
          <w:szCs w:val="22"/>
          <w:lang w:val="sr-Latn-ME"/>
        </w:rPr>
        <w:t>ek Ponvory, razgovarajte sa svojim l</w:t>
      </w:r>
      <w:r w:rsidR="00A727A0" w:rsidRPr="00792D87">
        <w:rPr>
          <w:rFonts w:eastAsia="TimesNewRoman"/>
          <w:sz w:val="22"/>
          <w:szCs w:val="22"/>
          <w:lang w:val="sr-Latn-ME"/>
        </w:rPr>
        <w:t>j</w:t>
      </w:r>
      <w:r w:rsidRPr="00792D87">
        <w:rPr>
          <w:rFonts w:eastAsia="TimesNewRoman"/>
          <w:sz w:val="22"/>
          <w:szCs w:val="22"/>
          <w:lang w:val="sr-Latn-ME"/>
        </w:rPr>
        <w:t>ekarom.</w:t>
      </w:r>
    </w:p>
    <w:p w14:paraId="734851FE" w14:textId="68036684" w:rsidR="00445D8F" w:rsidRPr="00792D87" w:rsidRDefault="00445D8F" w:rsidP="00731A6C">
      <w:pPr>
        <w:jc w:val="both"/>
        <w:rPr>
          <w:bCs/>
          <w:sz w:val="22"/>
          <w:szCs w:val="22"/>
          <w:lang w:val="sr-Latn-ME"/>
        </w:rPr>
      </w:pPr>
    </w:p>
    <w:p w14:paraId="1A9BEE98" w14:textId="40CE958A" w:rsidR="00731A6C" w:rsidRPr="00792D87" w:rsidRDefault="00731A6C" w:rsidP="00731A6C">
      <w:pPr>
        <w:autoSpaceDE w:val="0"/>
        <w:autoSpaceDN w:val="0"/>
        <w:adjustRightInd w:val="0"/>
        <w:jc w:val="both"/>
        <w:rPr>
          <w:rFonts w:eastAsia="TimesNewRoman,Bold"/>
          <w:b/>
          <w:bCs/>
          <w:sz w:val="22"/>
          <w:szCs w:val="22"/>
          <w:lang w:val="sr-Latn-ME"/>
        </w:rPr>
      </w:pPr>
      <w:r w:rsidRPr="00792D87">
        <w:rPr>
          <w:rFonts w:eastAsia="TimesNewRoman,Bold"/>
          <w:b/>
          <w:bCs/>
          <w:sz w:val="22"/>
          <w:szCs w:val="22"/>
          <w:lang w:val="sr-Latn-ME"/>
        </w:rPr>
        <w:t>Odmah recite svom l</w:t>
      </w:r>
      <w:r w:rsidR="00A727A0" w:rsidRPr="00792D87">
        <w:rPr>
          <w:rFonts w:eastAsia="TimesNewRoman,Bold"/>
          <w:b/>
          <w:bCs/>
          <w:sz w:val="22"/>
          <w:szCs w:val="22"/>
          <w:lang w:val="sr-Latn-ME"/>
        </w:rPr>
        <w:t>j</w:t>
      </w:r>
      <w:r w:rsidRPr="00792D87">
        <w:rPr>
          <w:rFonts w:eastAsia="TimesNewRoman,Bold"/>
          <w:b/>
          <w:bCs/>
          <w:sz w:val="22"/>
          <w:szCs w:val="22"/>
          <w:lang w:val="sr-Latn-ME"/>
        </w:rPr>
        <w:t>ekaru ukoliko Vam se jave bilo koje od navedenih neželjenih dejstava dok uzimate l</w:t>
      </w:r>
      <w:r w:rsidR="00A727A0" w:rsidRPr="00792D87">
        <w:rPr>
          <w:rFonts w:eastAsia="TimesNewRoman,Bold"/>
          <w:b/>
          <w:bCs/>
          <w:sz w:val="22"/>
          <w:szCs w:val="22"/>
          <w:lang w:val="sr-Latn-ME"/>
        </w:rPr>
        <w:t>ij</w:t>
      </w:r>
      <w:r w:rsidRPr="00792D87">
        <w:rPr>
          <w:rFonts w:eastAsia="TimesNewRoman,Bold"/>
          <w:b/>
          <w:bCs/>
          <w:sz w:val="22"/>
          <w:szCs w:val="22"/>
          <w:lang w:val="sr-Latn-ME"/>
        </w:rPr>
        <w:t>ek Ponvory</w:t>
      </w:r>
    </w:p>
    <w:p w14:paraId="504BA812" w14:textId="77777777" w:rsidR="00572FD7" w:rsidRPr="00792D87" w:rsidRDefault="00572FD7" w:rsidP="00731A6C">
      <w:pPr>
        <w:autoSpaceDE w:val="0"/>
        <w:autoSpaceDN w:val="0"/>
        <w:adjustRightInd w:val="0"/>
        <w:jc w:val="both"/>
        <w:rPr>
          <w:rFonts w:eastAsia="TimesNewRoman,Bold"/>
          <w:b/>
          <w:bCs/>
          <w:sz w:val="22"/>
          <w:szCs w:val="22"/>
          <w:lang w:val="sr-Latn-ME"/>
        </w:rPr>
      </w:pPr>
    </w:p>
    <w:p w14:paraId="6B1CFC9B" w14:textId="77777777" w:rsidR="00731A6C" w:rsidRPr="00792D87" w:rsidRDefault="00731A6C" w:rsidP="00731A6C">
      <w:pPr>
        <w:autoSpaceDE w:val="0"/>
        <w:autoSpaceDN w:val="0"/>
        <w:adjustRightInd w:val="0"/>
        <w:jc w:val="both"/>
        <w:rPr>
          <w:rFonts w:eastAsia="TimesNewRoman"/>
          <w:sz w:val="22"/>
          <w:szCs w:val="22"/>
          <w:lang w:val="sr-Latn-ME"/>
        </w:rPr>
      </w:pPr>
      <w:r w:rsidRPr="00792D87">
        <w:rPr>
          <w:rFonts w:eastAsia="TimesNewRoman,Bold"/>
          <w:b/>
          <w:bCs/>
          <w:sz w:val="22"/>
          <w:szCs w:val="22"/>
          <w:lang w:val="sr-Latn-ME"/>
        </w:rPr>
        <w:t xml:space="preserve">Usporeni rad srca </w:t>
      </w:r>
      <w:r w:rsidRPr="00792D87">
        <w:rPr>
          <w:rFonts w:eastAsia="TimesNewRoman"/>
          <w:sz w:val="22"/>
          <w:szCs w:val="22"/>
          <w:lang w:val="sr-Latn-ME"/>
        </w:rPr>
        <w:t>(bradikardija ili bradiaritmija)</w:t>
      </w:r>
    </w:p>
    <w:p w14:paraId="5213B9C6" w14:textId="1C9A8E15" w:rsidR="00731A6C"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L</w:t>
      </w:r>
      <w:r w:rsidR="00A727A0" w:rsidRPr="00792D87">
        <w:rPr>
          <w:rFonts w:eastAsia="TimesNewRoman"/>
          <w:sz w:val="22"/>
          <w:szCs w:val="22"/>
          <w:lang w:val="sr-Latn-ME"/>
        </w:rPr>
        <w:t>ij</w:t>
      </w:r>
      <w:r w:rsidRPr="00792D87">
        <w:rPr>
          <w:rFonts w:eastAsia="TimesNewRoman"/>
          <w:sz w:val="22"/>
          <w:szCs w:val="22"/>
          <w:lang w:val="sr-Latn-ME"/>
        </w:rPr>
        <w:t>ek Ponvory može da uspori rad srca – posebno  nakon što uzmete prvu dozu. Potrebno je da Vam se uradi „elektrokardiogram“ (EKG), pregled koji kontroliše električnu aktivnost Vašeg srca, pr</w:t>
      </w:r>
      <w:r w:rsidR="00A727A0" w:rsidRPr="00792D87">
        <w:rPr>
          <w:rFonts w:eastAsia="TimesNewRoman"/>
          <w:sz w:val="22"/>
          <w:szCs w:val="22"/>
          <w:lang w:val="sr-Latn-ME"/>
        </w:rPr>
        <w:t>ij</w:t>
      </w:r>
      <w:r w:rsidRPr="00792D87">
        <w:rPr>
          <w:rFonts w:eastAsia="TimesNewRoman"/>
          <w:sz w:val="22"/>
          <w:szCs w:val="22"/>
          <w:lang w:val="sr-Latn-ME"/>
        </w:rPr>
        <w:t>e nego što uzmete prvu dozu l</w:t>
      </w:r>
      <w:r w:rsidR="00A727A0" w:rsidRPr="00792D87">
        <w:rPr>
          <w:rFonts w:eastAsia="TimesNewRoman"/>
          <w:sz w:val="22"/>
          <w:szCs w:val="22"/>
          <w:lang w:val="sr-Latn-ME"/>
        </w:rPr>
        <w:t>ij</w:t>
      </w:r>
      <w:r w:rsidRPr="00792D87">
        <w:rPr>
          <w:rFonts w:eastAsia="TimesNewRoman"/>
          <w:sz w:val="22"/>
          <w:szCs w:val="22"/>
          <w:lang w:val="sr-Latn-ME"/>
        </w:rPr>
        <w:t>eka Ponvory.</w:t>
      </w:r>
    </w:p>
    <w:p w14:paraId="59CAB752" w14:textId="360E6265" w:rsidR="00731A6C" w:rsidRPr="00792D87" w:rsidRDefault="00731A6C" w:rsidP="00731A6C">
      <w:pPr>
        <w:pStyle w:val="ListParagraph"/>
        <w:numPr>
          <w:ilvl w:val="0"/>
          <w:numId w:val="33"/>
        </w:numPr>
        <w:tabs>
          <w:tab w:val="clear" w:pos="284"/>
        </w:tabs>
        <w:autoSpaceDE w:val="0"/>
        <w:autoSpaceDN w:val="0"/>
        <w:adjustRightInd w:val="0"/>
        <w:rPr>
          <w:rFonts w:eastAsia="TimesNewRoman"/>
          <w:szCs w:val="22"/>
          <w:lang w:val="sr-Latn-ME"/>
        </w:rPr>
      </w:pPr>
      <w:r w:rsidRPr="00792D87">
        <w:rPr>
          <w:rFonts w:eastAsia="TimesNewRoman"/>
          <w:szCs w:val="22"/>
          <w:lang w:val="sr-Latn-ME"/>
        </w:rPr>
        <w:t>Ako ste u povećanom riziku od neželjenih dejstava zbog usporavanja rada srca, Vaš l</w:t>
      </w:r>
      <w:r w:rsidR="00A727A0" w:rsidRPr="00792D87">
        <w:rPr>
          <w:rFonts w:eastAsia="TimesNewRoman"/>
          <w:szCs w:val="22"/>
          <w:lang w:val="sr-Latn-ME"/>
        </w:rPr>
        <w:t>j</w:t>
      </w:r>
      <w:r w:rsidRPr="00792D87">
        <w:rPr>
          <w:rFonts w:eastAsia="TimesNewRoman"/>
          <w:szCs w:val="22"/>
          <w:lang w:val="sr-Latn-ME"/>
        </w:rPr>
        <w:t>ekar može da prati Vaš rad srca i krvni pritisak najmanje 4 sata nakon što uzmete prvu dozu l</w:t>
      </w:r>
      <w:r w:rsidR="00A727A0" w:rsidRPr="00792D87">
        <w:rPr>
          <w:rFonts w:eastAsia="TimesNewRoman"/>
          <w:szCs w:val="22"/>
          <w:lang w:val="sr-Latn-ME"/>
        </w:rPr>
        <w:t>ij</w:t>
      </w:r>
      <w:r w:rsidRPr="00792D87">
        <w:rPr>
          <w:rFonts w:eastAsia="TimesNewRoman"/>
          <w:szCs w:val="22"/>
          <w:lang w:val="sr-Latn-ME"/>
        </w:rPr>
        <w:t>eka Ponvory.</w:t>
      </w:r>
    </w:p>
    <w:p w14:paraId="60E19003" w14:textId="77777777" w:rsidR="00572FD7" w:rsidRPr="00792D87" w:rsidRDefault="00572FD7" w:rsidP="00D448F4">
      <w:pPr>
        <w:pStyle w:val="ListParagraph"/>
        <w:tabs>
          <w:tab w:val="clear" w:pos="284"/>
        </w:tabs>
        <w:autoSpaceDE w:val="0"/>
        <w:autoSpaceDN w:val="0"/>
        <w:adjustRightInd w:val="0"/>
        <w:rPr>
          <w:rFonts w:eastAsia="TimesNewRoman"/>
          <w:szCs w:val="22"/>
          <w:lang w:val="sr-Latn-ME"/>
        </w:rPr>
      </w:pPr>
    </w:p>
    <w:p w14:paraId="50E7AF30" w14:textId="4BD37A71" w:rsidR="00731A6C" w:rsidRPr="00792D87" w:rsidRDefault="00731A6C" w:rsidP="00731A6C">
      <w:pPr>
        <w:pStyle w:val="ListParagraph"/>
        <w:numPr>
          <w:ilvl w:val="0"/>
          <w:numId w:val="33"/>
        </w:numPr>
        <w:tabs>
          <w:tab w:val="clear" w:pos="284"/>
        </w:tabs>
        <w:autoSpaceDE w:val="0"/>
        <w:autoSpaceDN w:val="0"/>
        <w:adjustRightInd w:val="0"/>
        <w:rPr>
          <w:rFonts w:eastAsia="TimesNewRoman"/>
          <w:szCs w:val="22"/>
          <w:lang w:val="sr-Latn-ME"/>
        </w:rPr>
      </w:pPr>
      <w:r w:rsidRPr="00792D87">
        <w:rPr>
          <w:rFonts w:eastAsia="TimesNewRoman"/>
          <w:szCs w:val="22"/>
          <w:lang w:val="sr-Latn-ME"/>
        </w:rPr>
        <w:t>Takođe će Vam se ponovo uraditi EKG posl</w:t>
      </w:r>
      <w:r w:rsidR="00A727A0" w:rsidRPr="00792D87">
        <w:rPr>
          <w:rFonts w:eastAsia="TimesNewRoman"/>
          <w:szCs w:val="22"/>
          <w:lang w:val="sr-Latn-ME"/>
        </w:rPr>
        <w:t>ij</w:t>
      </w:r>
      <w:r w:rsidRPr="00792D87">
        <w:rPr>
          <w:rFonts w:eastAsia="TimesNewRoman"/>
          <w:szCs w:val="22"/>
          <w:lang w:val="sr-Latn-ME"/>
        </w:rPr>
        <w:t>e ova 4 sata. Ukoliko Vam je puls i dalje spor ili opada, možda će biti potrebno</w:t>
      </w:r>
      <w:r w:rsidR="00572FD7" w:rsidRPr="00792D87">
        <w:rPr>
          <w:rFonts w:eastAsia="TimesNewRoman"/>
          <w:szCs w:val="22"/>
          <w:lang w:val="sr-Latn-ME"/>
        </w:rPr>
        <w:t xml:space="preserve"> </w:t>
      </w:r>
      <w:r w:rsidRPr="00792D87">
        <w:rPr>
          <w:rFonts w:eastAsia="TimesNewRoman"/>
          <w:szCs w:val="22"/>
          <w:lang w:val="sr-Latn-ME"/>
        </w:rPr>
        <w:t xml:space="preserve">da se Vaše stanje prati, dok se ovi simptomi ne povuku. </w:t>
      </w:r>
    </w:p>
    <w:p w14:paraId="63389B94" w14:textId="77777777" w:rsidR="00731A6C" w:rsidRPr="00792D87" w:rsidRDefault="00731A6C" w:rsidP="00731A6C">
      <w:pPr>
        <w:autoSpaceDE w:val="0"/>
        <w:autoSpaceDN w:val="0"/>
        <w:adjustRightInd w:val="0"/>
        <w:jc w:val="both"/>
        <w:rPr>
          <w:rFonts w:eastAsia="TimesNewRoman,Bold"/>
          <w:sz w:val="22"/>
          <w:szCs w:val="22"/>
          <w:lang w:val="sr-Latn-ME"/>
        </w:rPr>
      </w:pPr>
    </w:p>
    <w:p w14:paraId="0DB56020" w14:textId="77777777" w:rsidR="00731A6C" w:rsidRPr="00792D87" w:rsidRDefault="00731A6C" w:rsidP="00731A6C">
      <w:pPr>
        <w:autoSpaceDE w:val="0"/>
        <w:autoSpaceDN w:val="0"/>
        <w:adjustRightInd w:val="0"/>
        <w:jc w:val="both"/>
        <w:rPr>
          <w:rFonts w:eastAsia="TimesNewRoman,Bold"/>
          <w:b/>
          <w:bCs/>
          <w:sz w:val="22"/>
          <w:szCs w:val="22"/>
          <w:lang w:val="sr-Latn-ME"/>
        </w:rPr>
      </w:pPr>
      <w:r w:rsidRPr="00792D87">
        <w:rPr>
          <w:rFonts w:eastAsia="TimesNewRoman,Bold"/>
          <w:b/>
          <w:bCs/>
          <w:sz w:val="22"/>
          <w:szCs w:val="22"/>
          <w:lang w:val="sr-Latn-ME"/>
        </w:rPr>
        <w:t>Infekcije</w:t>
      </w:r>
    </w:p>
    <w:p w14:paraId="76644C6F" w14:textId="77777777" w:rsidR="00572FD7" w:rsidRPr="00792D87" w:rsidRDefault="00572FD7" w:rsidP="00731A6C">
      <w:pPr>
        <w:autoSpaceDE w:val="0"/>
        <w:autoSpaceDN w:val="0"/>
        <w:adjustRightInd w:val="0"/>
        <w:jc w:val="both"/>
        <w:rPr>
          <w:rFonts w:eastAsia="TimesNewRoman"/>
          <w:sz w:val="22"/>
          <w:szCs w:val="22"/>
          <w:lang w:val="sr-Latn-ME"/>
        </w:rPr>
      </w:pPr>
    </w:p>
    <w:p w14:paraId="53B983B0" w14:textId="592EAA92" w:rsidR="00731A6C"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L</w:t>
      </w:r>
      <w:r w:rsidR="00A727A0" w:rsidRPr="00792D87">
        <w:rPr>
          <w:rFonts w:eastAsia="TimesNewRoman"/>
          <w:sz w:val="22"/>
          <w:szCs w:val="22"/>
          <w:lang w:val="sr-Latn-ME"/>
        </w:rPr>
        <w:t>ij</w:t>
      </w:r>
      <w:r w:rsidRPr="00792D87">
        <w:rPr>
          <w:rFonts w:eastAsia="TimesNewRoman"/>
          <w:sz w:val="22"/>
          <w:szCs w:val="22"/>
          <w:lang w:val="sr-Latn-ME"/>
        </w:rPr>
        <w:t>ek Ponvory može da poveća rizik od ozbiljnih infekcija koje mogu da budu životno ugrožavajuće. L</w:t>
      </w:r>
      <w:r w:rsidR="00A727A0" w:rsidRPr="00792D87">
        <w:rPr>
          <w:rFonts w:eastAsia="TimesNewRoman"/>
          <w:sz w:val="22"/>
          <w:szCs w:val="22"/>
          <w:lang w:val="sr-Latn-ME"/>
        </w:rPr>
        <w:t>ij</w:t>
      </w:r>
      <w:r w:rsidRPr="00792D87">
        <w:rPr>
          <w:rFonts w:eastAsia="TimesNewRoman"/>
          <w:sz w:val="22"/>
          <w:szCs w:val="22"/>
          <w:lang w:val="sr-Latn-ME"/>
        </w:rPr>
        <w:t>ek Ponvory snižava broj limfocita u Vašoj krvi. T</w:t>
      </w:r>
      <w:r w:rsidR="00330E89" w:rsidRPr="00792D87">
        <w:rPr>
          <w:rFonts w:eastAsia="TimesNewRoman"/>
          <w:sz w:val="22"/>
          <w:szCs w:val="22"/>
          <w:lang w:val="sr-Latn-ME"/>
        </w:rPr>
        <w:t>e</w:t>
      </w:r>
      <w:r w:rsidRPr="00792D87">
        <w:rPr>
          <w:rFonts w:eastAsia="TimesNewRoman"/>
          <w:sz w:val="22"/>
          <w:szCs w:val="22"/>
          <w:lang w:val="sr-Latn-ME"/>
        </w:rPr>
        <w:t xml:space="preserve"> krvn</w:t>
      </w:r>
      <w:r w:rsidR="00572FD7" w:rsidRPr="00792D87">
        <w:rPr>
          <w:rFonts w:eastAsia="TimesNewRoman"/>
          <w:sz w:val="22"/>
          <w:szCs w:val="22"/>
          <w:lang w:val="sr-Latn-ME"/>
        </w:rPr>
        <w:t>e ćelije</w:t>
      </w:r>
      <w:r w:rsidRPr="00792D87">
        <w:rPr>
          <w:rFonts w:eastAsia="TimesNewRoman"/>
          <w:sz w:val="22"/>
          <w:szCs w:val="22"/>
          <w:lang w:val="sr-Latn-ME"/>
        </w:rPr>
        <w:t xml:space="preserve"> se bore protiv infekcija. Njihov broj se obično vraća na normalu u roku od nedelju dana pošto se prekine terapija.  Vaš l</w:t>
      </w:r>
      <w:r w:rsidR="00A727A0" w:rsidRPr="00792D87">
        <w:rPr>
          <w:rFonts w:eastAsia="TimesNewRoman"/>
          <w:sz w:val="22"/>
          <w:szCs w:val="22"/>
          <w:lang w:val="sr-Latn-ME"/>
        </w:rPr>
        <w:t>j</w:t>
      </w:r>
      <w:r w:rsidRPr="00792D87">
        <w:rPr>
          <w:rFonts w:eastAsia="TimesNewRoman"/>
          <w:sz w:val="22"/>
          <w:szCs w:val="22"/>
          <w:lang w:val="sr-Latn-ME"/>
        </w:rPr>
        <w:t>ekar treba da prov</w:t>
      </w:r>
      <w:r w:rsidR="00330E89" w:rsidRPr="00792D87">
        <w:rPr>
          <w:rFonts w:eastAsia="TimesNewRoman"/>
          <w:sz w:val="22"/>
          <w:szCs w:val="22"/>
          <w:lang w:val="sr-Latn-ME"/>
        </w:rPr>
        <w:t>j</w:t>
      </w:r>
      <w:r w:rsidRPr="00792D87">
        <w:rPr>
          <w:rFonts w:eastAsia="TimesNewRoman"/>
          <w:sz w:val="22"/>
          <w:szCs w:val="22"/>
          <w:lang w:val="sr-Latn-ME"/>
        </w:rPr>
        <w:t xml:space="preserve">eri rezultate Vaših novijih analiza krvi, odnosno broj krvnih </w:t>
      </w:r>
      <w:r w:rsidR="00330E89" w:rsidRPr="00792D87">
        <w:rPr>
          <w:rFonts w:eastAsia="TimesNewRoman"/>
          <w:sz w:val="22"/>
          <w:szCs w:val="22"/>
          <w:lang w:val="sr-Latn-ME"/>
        </w:rPr>
        <w:t xml:space="preserve">ćelija </w:t>
      </w:r>
      <w:r w:rsidRPr="00792D87">
        <w:rPr>
          <w:rFonts w:eastAsia="TimesNewRoman"/>
          <w:sz w:val="22"/>
          <w:szCs w:val="22"/>
          <w:lang w:val="sr-Latn-ME"/>
        </w:rPr>
        <w:t>pr</w:t>
      </w:r>
      <w:r w:rsidR="00A727A0" w:rsidRPr="00792D87">
        <w:rPr>
          <w:rFonts w:eastAsia="TimesNewRoman"/>
          <w:sz w:val="22"/>
          <w:szCs w:val="22"/>
          <w:lang w:val="sr-Latn-ME"/>
        </w:rPr>
        <w:t>ij</w:t>
      </w:r>
      <w:r w:rsidRPr="00792D87">
        <w:rPr>
          <w:rFonts w:eastAsia="TimesNewRoman"/>
          <w:sz w:val="22"/>
          <w:szCs w:val="22"/>
          <w:lang w:val="sr-Latn-ME"/>
        </w:rPr>
        <w:t>e nego što počnete da uzimate l</w:t>
      </w:r>
      <w:r w:rsidR="00A727A0" w:rsidRPr="00792D87">
        <w:rPr>
          <w:rFonts w:eastAsia="TimesNewRoman"/>
          <w:sz w:val="22"/>
          <w:szCs w:val="22"/>
          <w:lang w:val="sr-Latn-ME"/>
        </w:rPr>
        <w:t>ij</w:t>
      </w:r>
      <w:r w:rsidRPr="00792D87">
        <w:rPr>
          <w:rFonts w:eastAsia="TimesNewRoman"/>
          <w:sz w:val="22"/>
          <w:szCs w:val="22"/>
          <w:lang w:val="sr-Latn-ME"/>
        </w:rPr>
        <w:t>ek Ponvory.</w:t>
      </w:r>
    </w:p>
    <w:p w14:paraId="7E521EE9" w14:textId="77777777" w:rsidR="00330E89" w:rsidRPr="00792D87" w:rsidRDefault="00330E89" w:rsidP="00731A6C">
      <w:pPr>
        <w:autoSpaceDE w:val="0"/>
        <w:autoSpaceDN w:val="0"/>
        <w:adjustRightInd w:val="0"/>
        <w:jc w:val="both"/>
        <w:rPr>
          <w:rFonts w:eastAsia="TimesNewRoman"/>
          <w:sz w:val="22"/>
          <w:szCs w:val="22"/>
          <w:lang w:val="sr-Latn-ME"/>
        </w:rPr>
      </w:pPr>
    </w:p>
    <w:p w14:paraId="41EB93DF" w14:textId="50D07CEB" w:rsidR="00330E89"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Odmah pozovite svog l</w:t>
      </w:r>
      <w:r w:rsidR="00A727A0" w:rsidRPr="00792D87">
        <w:rPr>
          <w:rFonts w:eastAsia="TimesNewRoman"/>
          <w:sz w:val="22"/>
          <w:szCs w:val="22"/>
          <w:lang w:val="sr-Latn-ME"/>
        </w:rPr>
        <w:t>j</w:t>
      </w:r>
      <w:r w:rsidRPr="00792D87">
        <w:rPr>
          <w:rFonts w:eastAsia="TimesNewRoman"/>
          <w:sz w:val="22"/>
          <w:szCs w:val="22"/>
          <w:lang w:val="sr-Latn-ME"/>
        </w:rPr>
        <w:t>ekara ako budete imali bilo koji od ovih simptoma infekcije dok uzimate l</w:t>
      </w:r>
      <w:r w:rsidR="00A727A0" w:rsidRPr="00792D87">
        <w:rPr>
          <w:rFonts w:eastAsia="TimesNewRoman"/>
          <w:sz w:val="22"/>
          <w:szCs w:val="22"/>
          <w:lang w:val="sr-Latn-ME"/>
        </w:rPr>
        <w:t>ij</w:t>
      </w:r>
      <w:r w:rsidRPr="00792D87">
        <w:rPr>
          <w:rFonts w:eastAsia="TimesNewRoman"/>
          <w:sz w:val="22"/>
          <w:szCs w:val="22"/>
          <w:lang w:val="sr-Latn-ME"/>
        </w:rPr>
        <w:t>ek Ponvory ili u roku od ned</w:t>
      </w:r>
      <w:r w:rsidR="00330E89" w:rsidRPr="00792D87">
        <w:rPr>
          <w:rFonts w:eastAsia="TimesNewRoman"/>
          <w:sz w:val="22"/>
          <w:szCs w:val="22"/>
          <w:lang w:val="sr-Latn-ME"/>
        </w:rPr>
        <w:t>j</w:t>
      </w:r>
      <w:r w:rsidRPr="00792D87">
        <w:rPr>
          <w:rFonts w:eastAsia="TimesNewRoman"/>
          <w:sz w:val="22"/>
          <w:szCs w:val="22"/>
          <w:lang w:val="sr-Latn-ME"/>
        </w:rPr>
        <w:t>elju dana nakon što prestanete da uzimate l</w:t>
      </w:r>
      <w:r w:rsidR="00A727A0" w:rsidRPr="00792D87">
        <w:rPr>
          <w:rFonts w:eastAsia="TimesNewRoman"/>
          <w:sz w:val="22"/>
          <w:szCs w:val="22"/>
          <w:lang w:val="sr-Latn-ME"/>
        </w:rPr>
        <w:t>ij</w:t>
      </w:r>
      <w:r w:rsidRPr="00792D87">
        <w:rPr>
          <w:rFonts w:eastAsia="TimesNewRoman"/>
          <w:sz w:val="22"/>
          <w:szCs w:val="22"/>
          <w:lang w:val="sr-Latn-ME"/>
        </w:rPr>
        <w:t>ek Ponvory:</w:t>
      </w:r>
    </w:p>
    <w:p w14:paraId="39E34F1B" w14:textId="748F4736" w:rsidR="00731A6C" w:rsidRPr="00792D87" w:rsidRDefault="00731A6C" w:rsidP="00731A6C">
      <w:pPr>
        <w:pStyle w:val="ListParagraph"/>
        <w:numPr>
          <w:ilvl w:val="0"/>
          <w:numId w:val="33"/>
        </w:numPr>
        <w:tabs>
          <w:tab w:val="clear" w:pos="284"/>
        </w:tabs>
        <w:autoSpaceDE w:val="0"/>
        <w:autoSpaceDN w:val="0"/>
        <w:adjustRightInd w:val="0"/>
        <w:rPr>
          <w:rFonts w:eastAsia="TimesNewRoman"/>
          <w:szCs w:val="22"/>
          <w:lang w:val="sr-Latn-ME"/>
        </w:rPr>
      </w:pPr>
      <w:r w:rsidRPr="00792D87">
        <w:rPr>
          <w:rFonts w:eastAsia="TimesNewRoman"/>
          <w:szCs w:val="22"/>
          <w:lang w:val="sr-Latn-ME"/>
        </w:rPr>
        <w:t>visoka t</w:t>
      </w:r>
      <w:r w:rsidR="00A727A0" w:rsidRPr="00792D87">
        <w:rPr>
          <w:rFonts w:eastAsia="TimesNewRoman"/>
          <w:szCs w:val="22"/>
          <w:lang w:val="sr-Latn-ME"/>
        </w:rPr>
        <w:t>j</w:t>
      </w:r>
      <w:r w:rsidRPr="00792D87">
        <w:rPr>
          <w:rFonts w:eastAsia="TimesNewRoman"/>
          <w:szCs w:val="22"/>
          <w:lang w:val="sr-Latn-ME"/>
        </w:rPr>
        <w:t>elesna temperatura</w:t>
      </w:r>
    </w:p>
    <w:p w14:paraId="605E9FEA" w14:textId="77777777" w:rsidR="00731A6C" w:rsidRPr="00792D87" w:rsidRDefault="00731A6C" w:rsidP="00731A6C">
      <w:pPr>
        <w:pStyle w:val="ListParagraph"/>
        <w:numPr>
          <w:ilvl w:val="0"/>
          <w:numId w:val="33"/>
        </w:numPr>
        <w:tabs>
          <w:tab w:val="clear" w:pos="284"/>
        </w:tabs>
        <w:autoSpaceDE w:val="0"/>
        <w:autoSpaceDN w:val="0"/>
        <w:adjustRightInd w:val="0"/>
        <w:rPr>
          <w:rFonts w:eastAsia="TimesNewRoman"/>
          <w:szCs w:val="22"/>
          <w:lang w:val="sr-Latn-ME"/>
        </w:rPr>
      </w:pPr>
      <w:r w:rsidRPr="00792D87">
        <w:rPr>
          <w:rFonts w:eastAsia="TimesNewRoman"/>
          <w:szCs w:val="22"/>
          <w:lang w:val="sr-Latn-ME"/>
        </w:rPr>
        <w:t>zamor</w:t>
      </w:r>
    </w:p>
    <w:p w14:paraId="2929BD6F" w14:textId="37ABDD6D" w:rsidR="00731A6C" w:rsidRPr="00792D87" w:rsidRDefault="00731A6C" w:rsidP="00731A6C">
      <w:pPr>
        <w:pStyle w:val="ListParagraph"/>
        <w:numPr>
          <w:ilvl w:val="0"/>
          <w:numId w:val="33"/>
        </w:numPr>
        <w:tabs>
          <w:tab w:val="clear" w:pos="284"/>
        </w:tabs>
        <w:autoSpaceDE w:val="0"/>
        <w:autoSpaceDN w:val="0"/>
        <w:adjustRightInd w:val="0"/>
        <w:rPr>
          <w:rFonts w:eastAsia="TimesNewRoman"/>
          <w:szCs w:val="22"/>
          <w:lang w:val="sr-Latn-ME"/>
        </w:rPr>
      </w:pPr>
      <w:r w:rsidRPr="00792D87">
        <w:rPr>
          <w:rFonts w:eastAsia="TimesNewRoman"/>
          <w:szCs w:val="22"/>
          <w:lang w:val="sr-Latn-ME"/>
        </w:rPr>
        <w:t>bolovi u t</w:t>
      </w:r>
      <w:r w:rsidR="00A727A0" w:rsidRPr="00792D87">
        <w:rPr>
          <w:rFonts w:eastAsia="TimesNewRoman"/>
          <w:szCs w:val="22"/>
          <w:lang w:val="sr-Latn-ME"/>
        </w:rPr>
        <w:t>ij</w:t>
      </w:r>
      <w:r w:rsidRPr="00792D87">
        <w:rPr>
          <w:rFonts w:eastAsia="TimesNewRoman"/>
          <w:szCs w:val="22"/>
          <w:lang w:val="sr-Latn-ME"/>
        </w:rPr>
        <w:t>elu</w:t>
      </w:r>
    </w:p>
    <w:p w14:paraId="4155149B" w14:textId="77777777" w:rsidR="00731A6C" w:rsidRPr="00792D87" w:rsidRDefault="00731A6C" w:rsidP="00731A6C">
      <w:pPr>
        <w:pStyle w:val="ListParagraph"/>
        <w:numPr>
          <w:ilvl w:val="0"/>
          <w:numId w:val="33"/>
        </w:numPr>
        <w:tabs>
          <w:tab w:val="clear" w:pos="284"/>
        </w:tabs>
        <w:autoSpaceDE w:val="0"/>
        <w:autoSpaceDN w:val="0"/>
        <w:adjustRightInd w:val="0"/>
        <w:rPr>
          <w:rFonts w:eastAsia="TimesNewRoman"/>
          <w:szCs w:val="22"/>
          <w:lang w:val="sr-Latn-ME"/>
        </w:rPr>
      </w:pPr>
      <w:r w:rsidRPr="00792D87">
        <w:rPr>
          <w:rFonts w:eastAsia="TimesNewRoman"/>
          <w:szCs w:val="22"/>
          <w:lang w:val="sr-Latn-ME"/>
        </w:rPr>
        <w:t>jeza</w:t>
      </w:r>
    </w:p>
    <w:p w14:paraId="78044A82" w14:textId="77777777" w:rsidR="00731A6C" w:rsidRPr="00792D87" w:rsidRDefault="00731A6C" w:rsidP="00731A6C">
      <w:pPr>
        <w:pStyle w:val="ListParagraph"/>
        <w:numPr>
          <w:ilvl w:val="0"/>
          <w:numId w:val="33"/>
        </w:numPr>
        <w:tabs>
          <w:tab w:val="clear" w:pos="284"/>
        </w:tabs>
        <w:autoSpaceDE w:val="0"/>
        <w:autoSpaceDN w:val="0"/>
        <w:adjustRightInd w:val="0"/>
        <w:rPr>
          <w:rFonts w:eastAsia="TimesNewRoman"/>
          <w:szCs w:val="22"/>
          <w:lang w:val="sr-Latn-ME"/>
        </w:rPr>
      </w:pPr>
      <w:r w:rsidRPr="00792D87">
        <w:rPr>
          <w:rFonts w:eastAsia="TimesNewRoman"/>
          <w:szCs w:val="22"/>
          <w:lang w:val="sr-Latn-ME"/>
        </w:rPr>
        <w:t xml:space="preserve">mučnina </w:t>
      </w:r>
    </w:p>
    <w:p w14:paraId="57AB5303" w14:textId="77777777" w:rsidR="00731A6C" w:rsidRPr="00792D87" w:rsidRDefault="00731A6C" w:rsidP="00731A6C">
      <w:pPr>
        <w:pStyle w:val="ListParagraph"/>
        <w:numPr>
          <w:ilvl w:val="0"/>
          <w:numId w:val="33"/>
        </w:numPr>
        <w:tabs>
          <w:tab w:val="clear" w:pos="284"/>
        </w:tabs>
        <w:autoSpaceDE w:val="0"/>
        <w:autoSpaceDN w:val="0"/>
        <w:adjustRightInd w:val="0"/>
        <w:rPr>
          <w:rFonts w:eastAsia="TimesNewRoman"/>
          <w:szCs w:val="22"/>
          <w:lang w:val="sr-Latn-ME"/>
        </w:rPr>
      </w:pPr>
      <w:r w:rsidRPr="00792D87">
        <w:rPr>
          <w:rFonts w:eastAsia="TimesNewRoman"/>
          <w:szCs w:val="22"/>
          <w:lang w:val="sr-Latn-ME"/>
        </w:rPr>
        <w:t>povraćanje</w:t>
      </w:r>
    </w:p>
    <w:p w14:paraId="629C889B" w14:textId="01A294FF" w:rsidR="00731A6C" w:rsidRPr="00792D87" w:rsidRDefault="00731A6C" w:rsidP="00731A6C">
      <w:pPr>
        <w:pStyle w:val="ListParagraph"/>
        <w:numPr>
          <w:ilvl w:val="0"/>
          <w:numId w:val="34"/>
        </w:numPr>
        <w:tabs>
          <w:tab w:val="clear" w:pos="284"/>
        </w:tabs>
        <w:autoSpaceDE w:val="0"/>
        <w:autoSpaceDN w:val="0"/>
        <w:adjustRightInd w:val="0"/>
        <w:rPr>
          <w:rFonts w:eastAsia="TimesNewRoman"/>
          <w:szCs w:val="22"/>
          <w:lang w:val="sr-Latn-ME"/>
        </w:rPr>
      </w:pPr>
      <w:r w:rsidRPr="00792D87">
        <w:rPr>
          <w:rFonts w:eastAsia="TimesNewRoman"/>
          <w:szCs w:val="22"/>
          <w:lang w:val="sr-Latn-ME"/>
        </w:rPr>
        <w:t>glavobolja sa visokom t</w:t>
      </w:r>
      <w:r w:rsidR="00A727A0" w:rsidRPr="00792D87">
        <w:rPr>
          <w:rFonts w:eastAsia="TimesNewRoman"/>
          <w:szCs w:val="22"/>
          <w:lang w:val="sr-Latn-ME"/>
        </w:rPr>
        <w:t>j</w:t>
      </w:r>
      <w:r w:rsidRPr="00792D87">
        <w:rPr>
          <w:rFonts w:eastAsia="TimesNewRoman"/>
          <w:szCs w:val="22"/>
          <w:lang w:val="sr-Latn-ME"/>
        </w:rPr>
        <w:t>elesnom temperaturom, ukočenost vrata, os</w:t>
      </w:r>
      <w:r w:rsidR="00A727A0" w:rsidRPr="00792D87">
        <w:rPr>
          <w:rFonts w:eastAsia="TimesNewRoman"/>
          <w:szCs w:val="22"/>
          <w:lang w:val="sr-Latn-ME"/>
        </w:rPr>
        <w:t>j</w:t>
      </w:r>
      <w:r w:rsidRPr="00792D87">
        <w:rPr>
          <w:rFonts w:eastAsia="TimesNewRoman"/>
          <w:szCs w:val="22"/>
          <w:lang w:val="sr-Latn-ME"/>
        </w:rPr>
        <w:t>etljivost na sv</w:t>
      </w:r>
      <w:r w:rsidR="00A727A0" w:rsidRPr="00792D87">
        <w:rPr>
          <w:rFonts w:eastAsia="TimesNewRoman"/>
          <w:szCs w:val="22"/>
          <w:lang w:val="sr-Latn-ME"/>
        </w:rPr>
        <w:t>ij</w:t>
      </w:r>
      <w:r w:rsidRPr="00792D87">
        <w:rPr>
          <w:rFonts w:eastAsia="TimesNewRoman"/>
          <w:szCs w:val="22"/>
          <w:lang w:val="sr-Latn-ME"/>
        </w:rPr>
        <w:t>etlo, mučnina, konfuzija (to mogu da budu simptomi meningitisa, infekcije omotača mozga i kičmene moždine).</w:t>
      </w:r>
    </w:p>
    <w:p w14:paraId="2A319F71" w14:textId="77777777" w:rsidR="00731A6C" w:rsidRPr="00792D87" w:rsidRDefault="00731A6C" w:rsidP="00731A6C">
      <w:pPr>
        <w:autoSpaceDE w:val="0"/>
        <w:autoSpaceDN w:val="0"/>
        <w:adjustRightInd w:val="0"/>
        <w:jc w:val="both"/>
        <w:rPr>
          <w:rFonts w:eastAsia="TimesNewRoman"/>
          <w:sz w:val="22"/>
          <w:szCs w:val="22"/>
          <w:lang w:val="sr-Latn-ME"/>
        </w:rPr>
      </w:pPr>
    </w:p>
    <w:p w14:paraId="4CBE7290" w14:textId="52838C7A" w:rsidR="00731A6C" w:rsidRPr="00792D87" w:rsidRDefault="00731A6C" w:rsidP="00731A6C">
      <w:pPr>
        <w:autoSpaceDE w:val="0"/>
        <w:autoSpaceDN w:val="0"/>
        <w:adjustRightInd w:val="0"/>
        <w:jc w:val="both"/>
        <w:rPr>
          <w:rFonts w:eastAsia="TimesNewRoman"/>
          <w:b/>
          <w:bCs/>
          <w:sz w:val="22"/>
          <w:szCs w:val="22"/>
          <w:lang w:val="sr-Latn-ME"/>
        </w:rPr>
      </w:pPr>
      <w:r w:rsidRPr="00792D87">
        <w:rPr>
          <w:rFonts w:eastAsia="TimesNewRoman"/>
          <w:b/>
          <w:bCs/>
          <w:sz w:val="22"/>
          <w:szCs w:val="22"/>
          <w:lang w:val="sr-Latn-ME"/>
        </w:rPr>
        <w:t>Makularni edem</w:t>
      </w:r>
    </w:p>
    <w:p w14:paraId="1BB10EB9" w14:textId="77777777" w:rsidR="00D17874" w:rsidRPr="00792D87" w:rsidRDefault="00D17874" w:rsidP="00731A6C">
      <w:pPr>
        <w:autoSpaceDE w:val="0"/>
        <w:autoSpaceDN w:val="0"/>
        <w:adjustRightInd w:val="0"/>
        <w:jc w:val="both"/>
        <w:rPr>
          <w:rFonts w:eastAsia="TimesNewRoman"/>
          <w:b/>
          <w:bCs/>
          <w:sz w:val="22"/>
          <w:szCs w:val="22"/>
          <w:lang w:val="sr-Latn-ME"/>
        </w:rPr>
      </w:pPr>
    </w:p>
    <w:p w14:paraId="413DE736" w14:textId="46AF9484" w:rsidR="00731A6C"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L</w:t>
      </w:r>
      <w:r w:rsidR="00A727A0" w:rsidRPr="00792D87">
        <w:rPr>
          <w:rFonts w:eastAsia="TimesNewRoman"/>
          <w:sz w:val="22"/>
          <w:szCs w:val="22"/>
          <w:lang w:val="sr-Latn-ME"/>
        </w:rPr>
        <w:t>ij</w:t>
      </w:r>
      <w:r w:rsidRPr="00792D87">
        <w:rPr>
          <w:rFonts w:eastAsia="TimesNewRoman"/>
          <w:sz w:val="22"/>
          <w:szCs w:val="22"/>
          <w:lang w:val="sr-Latn-ME"/>
        </w:rPr>
        <w:t>ek Ponvory može da Vam izazove problem sa vidom koji se naziva makularni edem (nakupljanje tečnosti u zadnjem d</w:t>
      </w:r>
      <w:r w:rsidR="00A727A0" w:rsidRPr="00792D87">
        <w:rPr>
          <w:rFonts w:eastAsia="TimesNewRoman"/>
          <w:sz w:val="22"/>
          <w:szCs w:val="22"/>
          <w:lang w:val="sr-Latn-ME"/>
        </w:rPr>
        <w:t>ij</w:t>
      </w:r>
      <w:r w:rsidRPr="00792D87">
        <w:rPr>
          <w:rFonts w:eastAsia="TimesNewRoman"/>
          <w:sz w:val="22"/>
          <w:szCs w:val="22"/>
          <w:lang w:val="sr-Latn-ME"/>
        </w:rPr>
        <w:t>elu oka (retina) koje može izazvati prom</w:t>
      </w:r>
      <w:r w:rsidR="00A727A0" w:rsidRPr="00792D87">
        <w:rPr>
          <w:rFonts w:eastAsia="TimesNewRoman"/>
          <w:sz w:val="22"/>
          <w:szCs w:val="22"/>
          <w:lang w:val="sr-Latn-ME"/>
        </w:rPr>
        <w:t>j</w:t>
      </w:r>
      <w:r w:rsidRPr="00792D87">
        <w:rPr>
          <w:rFonts w:eastAsia="TimesNewRoman"/>
          <w:sz w:val="22"/>
          <w:szCs w:val="22"/>
          <w:lang w:val="sr-Latn-ME"/>
        </w:rPr>
        <w:t>ene vida, uključujući sl</w:t>
      </w:r>
      <w:r w:rsidR="00CB238A" w:rsidRPr="00792D87">
        <w:rPr>
          <w:rFonts w:eastAsia="TimesNewRoman"/>
          <w:sz w:val="22"/>
          <w:szCs w:val="22"/>
          <w:lang w:val="sr-Latn-ME"/>
        </w:rPr>
        <w:t>j</w:t>
      </w:r>
      <w:r w:rsidRPr="00792D87">
        <w:rPr>
          <w:rFonts w:eastAsia="TimesNewRoman"/>
          <w:sz w:val="22"/>
          <w:szCs w:val="22"/>
          <w:lang w:val="sr-Latn-ME"/>
        </w:rPr>
        <w:t>epilo).</w:t>
      </w:r>
    </w:p>
    <w:p w14:paraId="555A3284" w14:textId="7BC19869" w:rsidR="00731A6C" w:rsidRPr="00792D87" w:rsidRDefault="00731A6C" w:rsidP="00731A6C">
      <w:pPr>
        <w:pStyle w:val="ListParagraph"/>
        <w:tabs>
          <w:tab w:val="clear" w:pos="284"/>
        </w:tabs>
        <w:autoSpaceDE w:val="0"/>
        <w:autoSpaceDN w:val="0"/>
        <w:adjustRightInd w:val="0"/>
        <w:ind w:left="0"/>
        <w:rPr>
          <w:rFonts w:eastAsia="TimesNewRoman"/>
          <w:szCs w:val="22"/>
          <w:lang w:val="sr-Latn-ME"/>
        </w:rPr>
      </w:pPr>
      <w:r w:rsidRPr="00792D87">
        <w:rPr>
          <w:rFonts w:eastAsia="TimesNewRoman"/>
          <w:szCs w:val="22"/>
          <w:lang w:val="sr-Latn-ME"/>
        </w:rPr>
        <w:lastRenderedPageBreak/>
        <w:t>Simptomi makularnog edema mogu biti slični simptomima vida prilikom napada MS (koji se naziva optički neuritis). U poč</w:t>
      </w:r>
      <w:r w:rsidR="00D17874" w:rsidRPr="00792D87">
        <w:rPr>
          <w:rFonts w:eastAsia="TimesNewRoman"/>
          <w:szCs w:val="22"/>
          <w:lang w:val="sr-Latn-ME"/>
        </w:rPr>
        <w:t>e</w:t>
      </w:r>
      <w:r w:rsidRPr="00792D87">
        <w:rPr>
          <w:rFonts w:eastAsia="TimesNewRoman"/>
          <w:szCs w:val="22"/>
          <w:lang w:val="sr-Latn-ME"/>
        </w:rPr>
        <w:t>tku može da se javi i bez simptoma. Neizostavno svom l</w:t>
      </w:r>
      <w:r w:rsidR="00CB238A" w:rsidRPr="00792D87">
        <w:rPr>
          <w:rFonts w:eastAsia="TimesNewRoman"/>
          <w:szCs w:val="22"/>
          <w:lang w:val="sr-Latn-ME"/>
        </w:rPr>
        <w:t>j</w:t>
      </w:r>
      <w:r w:rsidRPr="00792D87">
        <w:rPr>
          <w:rFonts w:eastAsia="TimesNewRoman"/>
          <w:szCs w:val="22"/>
          <w:lang w:val="sr-Latn-ME"/>
        </w:rPr>
        <w:t>ekaru kažite ako Vam se pojave ma kakve prom</w:t>
      </w:r>
      <w:r w:rsidR="00CB238A" w:rsidRPr="00792D87">
        <w:rPr>
          <w:rFonts w:eastAsia="TimesNewRoman"/>
          <w:szCs w:val="22"/>
          <w:lang w:val="sr-Latn-ME"/>
        </w:rPr>
        <w:t>j</w:t>
      </w:r>
      <w:r w:rsidRPr="00792D87">
        <w:rPr>
          <w:rFonts w:eastAsia="TimesNewRoman"/>
          <w:szCs w:val="22"/>
          <w:lang w:val="sr-Latn-ME"/>
        </w:rPr>
        <w:t>ene sa vidom. Ako se razvije makularni edem, on obično počinje u toku prvih  6 m</w:t>
      </w:r>
      <w:r w:rsidR="00CB238A" w:rsidRPr="00792D87">
        <w:rPr>
          <w:rFonts w:eastAsia="TimesNewRoman"/>
          <w:szCs w:val="22"/>
          <w:lang w:val="sr-Latn-ME"/>
        </w:rPr>
        <w:t>j</w:t>
      </w:r>
      <w:r w:rsidRPr="00792D87">
        <w:rPr>
          <w:rFonts w:eastAsia="TimesNewRoman"/>
          <w:szCs w:val="22"/>
          <w:lang w:val="sr-Latn-ME"/>
        </w:rPr>
        <w:t>eseci nakon što počnete da uzimate l</w:t>
      </w:r>
      <w:r w:rsidR="00CB238A" w:rsidRPr="00792D87">
        <w:rPr>
          <w:rFonts w:eastAsia="TimesNewRoman"/>
          <w:szCs w:val="22"/>
          <w:lang w:val="sr-Latn-ME"/>
        </w:rPr>
        <w:t>ij</w:t>
      </w:r>
      <w:r w:rsidRPr="00792D87">
        <w:rPr>
          <w:rFonts w:eastAsia="TimesNewRoman"/>
          <w:szCs w:val="22"/>
          <w:lang w:val="sr-Latn-ME"/>
        </w:rPr>
        <w:t>ek Ponvory.</w:t>
      </w:r>
    </w:p>
    <w:p w14:paraId="0050E546" w14:textId="77777777" w:rsidR="00731A6C" w:rsidRPr="00792D87" w:rsidRDefault="00731A6C" w:rsidP="00731A6C">
      <w:pPr>
        <w:autoSpaceDE w:val="0"/>
        <w:autoSpaceDN w:val="0"/>
        <w:adjustRightInd w:val="0"/>
        <w:jc w:val="both"/>
        <w:rPr>
          <w:rFonts w:eastAsia="TimesNewRoman"/>
          <w:sz w:val="22"/>
          <w:szCs w:val="22"/>
          <w:lang w:val="sr-Latn-ME"/>
        </w:rPr>
      </w:pPr>
    </w:p>
    <w:p w14:paraId="3A785073" w14:textId="5190DFE2" w:rsidR="00731A6C"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Vaš l</w:t>
      </w:r>
      <w:r w:rsidR="00CB238A" w:rsidRPr="00792D87">
        <w:rPr>
          <w:rFonts w:eastAsia="TimesNewRoman"/>
          <w:sz w:val="22"/>
          <w:szCs w:val="22"/>
          <w:lang w:val="sr-Latn-ME"/>
        </w:rPr>
        <w:t>j</w:t>
      </w:r>
      <w:r w:rsidRPr="00792D87">
        <w:rPr>
          <w:rFonts w:eastAsia="TimesNewRoman"/>
          <w:sz w:val="22"/>
          <w:szCs w:val="22"/>
          <w:lang w:val="sr-Latn-ME"/>
        </w:rPr>
        <w:t>ekar treba da Vam prov</w:t>
      </w:r>
      <w:r w:rsidR="00CB238A" w:rsidRPr="00792D87">
        <w:rPr>
          <w:rFonts w:eastAsia="TimesNewRoman"/>
          <w:sz w:val="22"/>
          <w:szCs w:val="22"/>
          <w:lang w:val="sr-Latn-ME"/>
        </w:rPr>
        <w:t>j</w:t>
      </w:r>
      <w:r w:rsidRPr="00792D87">
        <w:rPr>
          <w:rFonts w:eastAsia="TimesNewRoman"/>
          <w:sz w:val="22"/>
          <w:szCs w:val="22"/>
          <w:lang w:val="sr-Latn-ME"/>
        </w:rPr>
        <w:t>eri vid pr</w:t>
      </w:r>
      <w:r w:rsidR="00CB238A" w:rsidRPr="00792D87">
        <w:rPr>
          <w:rFonts w:eastAsia="TimesNewRoman"/>
          <w:sz w:val="22"/>
          <w:szCs w:val="22"/>
          <w:lang w:val="sr-Latn-ME"/>
        </w:rPr>
        <w:t>ij</w:t>
      </w:r>
      <w:r w:rsidRPr="00792D87">
        <w:rPr>
          <w:rFonts w:eastAsia="TimesNewRoman"/>
          <w:sz w:val="22"/>
          <w:szCs w:val="22"/>
          <w:lang w:val="sr-Latn-ME"/>
        </w:rPr>
        <w:t>e nego što počnete da uzimate l</w:t>
      </w:r>
      <w:r w:rsidR="00CB238A" w:rsidRPr="00792D87">
        <w:rPr>
          <w:rFonts w:eastAsia="TimesNewRoman"/>
          <w:sz w:val="22"/>
          <w:szCs w:val="22"/>
          <w:lang w:val="sr-Latn-ME"/>
        </w:rPr>
        <w:t>ij</w:t>
      </w:r>
      <w:r w:rsidRPr="00792D87">
        <w:rPr>
          <w:rFonts w:eastAsia="TimesNewRoman"/>
          <w:sz w:val="22"/>
          <w:szCs w:val="22"/>
          <w:lang w:val="sr-Latn-ME"/>
        </w:rPr>
        <w:t>ek Ponvory i takođe uv</w:t>
      </w:r>
      <w:r w:rsidR="00CB238A" w:rsidRPr="00792D87">
        <w:rPr>
          <w:rFonts w:eastAsia="TimesNewRoman"/>
          <w:sz w:val="22"/>
          <w:szCs w:val="22"/>
          <w:lang w:val="sr-Latn-ME"/>
        </w:rPr>
        <w:t>j</w:t>
      </w:r>
      <w:r w:rsidRPr="00792D87">
        <w:rPr>
          <w:rFonts w:eastAsia="TimesNewRoman"/>
          <w:sz w:val="22"/>
          <w:szCs w:val="22"/>
          <w:lang w:val="sr-Latn-ME"/>
        </w:rPr>
        <w:t>ek kada tokom ove terapije prim</w:t>
      </w:r>
      <w:r w:rsidR="00CB238A" w:rsidRPr="00792D87">
        <w:rPr>
          <w:rFonts w:eastAsia="TimesNewRoman"/>
          <w:sz w:val="22"/>
          <w:szCs w:val="22"/>
          <w:lang w:val="sr-Latn-ME"/>
        </w:rPr>
        <w:t>j</w:t>
      </w:r>
      <w:r w:rsidRPr="00792D87">
        <w:rPr>
          <w:rFonts w:eastAsia="TimesNewRoman"/>
          <w:sz w:val="22"/>
          <w:szCs w:val="22"/>
          <w:lang w:val="sr-Latn-ME"/>
        </w:rPr>
        <w:t>etite bilo kakve prom</w:t>
      </w:r>
      <w:r w:rsidR="00CB238A" w:rsidRPr="00792D87">
        <w:rPr>
          <w:rFonts w:eastAsia="TimesNewRoman"/>
          <w:sz w:val="22"/>
          <w:szCs w:val="22"/>
          <w:lang w:val="sr-Latn-ME"/>
        </w:rPr>
        <w:t>j</w:t>
      </w:r>
      <w:r w:rsidRPr="00792D87">
        <w:rPr>
          <w:rFonts w:eastAsia="TimesNewRoman"/>
          <w:sz w:val="22"/>
          <w:szCs w:val="22"/>
          <w:lang w:val="sr-Latn-ME"/>
        </w:rPr>
        <w:t>ene u vidu. Vaš rizik od makularnog edema je veći ako imate dijabetes ili ako ste imali zapaljenje oka koja se naziva uveitis.</w:t>
      </w:r>
    </w:p>
    <w:p w14:paraId="34B31117" w14:textId="77777777" w:rsidR="00731A6C" w:rsidRPr="00792D87" w:rsidRDefault="00731A6C" w:rsidP="00731A6C">
      <w:pPr>
        <w:autoSpaceDE w:val="0"/>
        <w:autoSpaceDN w:val="0"/>
        <w:adjustRightInd w:val="0"/>
        <w:jc w:val="both"/>
        <w:rPr>
          <w:rFonts w:eastAsia="TimesNewRoman"/>
          <w:sz w:val="22"/>
          <w:szCs w:val="22"/>
          <w:lang w:val="sr-Latn-ME"/>
        </w:rPr>
      </w:pPr>
    </w:p>
    <w:p w14:paraId="54A361E4" w14:textId="3DE9C56E" w:rsidR="00731A6C"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Odmah pozovite svog l</w:t>
      </w:r>
      <w:r w:rsidR="00CB238A" w:rsidRPr="00792D87">
        <w:rPr>
          <w:rFonts w:eastAsia="TimesNewRoman"/>
          <w:sz w:val="22"/>
          <w:szCs w:val="22"/>
          <w:lang w:val="sr-Latn-ME"/>
        </w:rPr>
        <w:t>j</w:t>
      </w:r>
      <w:r w:rsidRPr="00792D87">
        <w:rPr>
          <w:rFonts w:eastAsia="TimesNewRoman"/>
          <w:sz w:val="22"/>
          <w:szCs w:val="22"/>
          <w:lang w:val="sr-Latn-ME"/>
        </w:rPr>
        <w:t>ekara ako Vam se pojavi ma šta od sledećeg:</w:t>
      </w:r>
    </w:p>
    <w:p w14:paraId="1AEF4D0F" w14:textId="4C47EF1E" w:rsidR="00731A6C" w:rsidRPr="00792D87" w:rsidRDefault="00731A6C" w:rsidP="00731A6C">
      <w:pPr>
        <w:pStyle w:val="ListParagraph"/>
        <w:numPr>
          <w:ilvl w:val="0"/>
          <w:numId w:val="34"/>
        </w:numPr>
        <w:tabs>
          <w:tab w:val="clear" w:pos="284"/>
        </w:tabs>
        <w:autoSpaceDE w:val="0"/>
        <w:autoSpaceDN w:val="0"/>
        <w:adjustRightInd w:val="0"/>
        <w:rPr>
          <w:rFonts w:eastAsia="TimesNewRoman"/>
          <w:szCs w:val="22"/>
          <w:lang w:val="sr-Latn-ME"/>
        </w:rPr>
      </w:pPr>
      <w:r w:rsidRPr="00792D87">
        <w:rPr>
          <w:rFonts w:eastAsia="TimesNewRoman"/>
          <w:szCs w:val="22"/>
          <w:lang w:val="sr-Latn-ME"/>
        </w:rPr>
        <w:t>zamagljenost ili s</w:t>
      </w:r>
      <w:r w:rsidR="00CB238A" w:rsidRPr="00792D87">
        <w:rPr>
          <w:rFonts w:eastAsia="TimesNewRoman"/>
          <w:szCs w:val="22"/>
          <w:lang w:val="sr-Latn-ME"/>
        </w:rPr>
        <w:t>j</w:t>
      </w:r>
      <w:r w:rsidRPr="00792D87">
        <w:rPr>
          <w:rFonts w:eastAsia="TimesNewRoman"/>
          <w:szCs w:val="22"/>
          <w:lang w:val="sr-Latn-ME"/>
        </w:rPr>
        <w:t>enke u centru Vašeg vidnog polja</w:t>
      </w:r>
    </w:p>
    <w:p w14:paraId="696BFB22" w14:textId="7EAD29C9" w:rsidR="00731A6C" w:rsidRPr="00792D87" w:rsidRDefault="00731A6C" w:rsidP="00731A6C">
      <w:pPr>
        <w:pStyle w:val="ListParagraph"/>
        <w:numPr>
          <w:ilvl w:val="0"/>
          <w:numId w:val="34"/>
        </w:numPr>
        <w:tabs>
          <w:tab w:val="clear" w:pos="284"/>
        </w:tabs>
        <w:autoSpaceDE w:val="0"/>
        <w:autoSpaceDN w:val="0"/>
        <w:adjustRightInd w:val="0"/>
        <w:rPr>
          <w:rFonts w:eastAsia="TimesNewRoman"/>
          <w:szCs w:val="22"/>
          <w:lang w:val="sr-Latn-ME"/>
        </w:rPr>
      </w:pPr>
      <w:r w:rsidRPr="00792D87">
        <w:rPr>
          <w:rFonts w:eastAsia="TimesNewRoman"/>
          <w:szCs w:val="22"/>
          <w:lang w:val="sr-Latn-ME"/>
        </w:rPr>
        <w:t>sl</w:t>
      </w:r>
      <w:r w:rsidR="00CB238A" w:rsidRPr="00792D87">
        <w:rPr>
          <w:rFonts w:eastAsia="TimesNewRoman"/>
          <w:szCs w:val="22"/>
          <w:lang w:val="sr-Latn-ME"/>
        </w:rPr>
        <w:t>ij</w:t>
      </w:r>
      <w:r w:rsidRPr="00792D87">
        <w:rPr>
          <w:rFonts w:eastAsia="TimesNewRoman"/>
          <w:szCs w:val="22"/>
          <w:lang w:val="sr-Latn-ME"/>
        </w:rPr>
        <w:t>epa tačka  u centru Vašeg vidnog polja</w:t>
      </w:r>
    </w:p>
    <w:p w14:paraId="6E8E3A84" w14:textId="44F2AC1C" w:rsidR="00731A6C" w:rsidRPr="00792D87" w:rsidRDefault="00731A6C" w:rsidP="00731A6C">
      <w:pPr>
        <w:pStyle w:val="ListParagraph"/>
        <w:numPr>
          <w:ilvl w:val="0"/>
          <w:numId w:val="34"/>
        </w:numPr>
        <w:tabs>
          <w:tab w:val="clear" w:pos="284"/>
        </w:tabs>
        <w:autoSpaceDE w:val="0"/>
        <w:autoSpaceDN w:val="0"/>
        <w:adjustRightInd w:val="0"/>
        <w:rPr>
          <w:rFonts w:eastAsia="TimesNewRoman"/>
          <w:szCs w:val="22"/>
          <w:lang w:val="sr-Latn-ME"/>
        </w:rPr>
      </w:pPr>
      <w:r w:rsidRPr="00792D87">
        <w:rPr>
          <w:rFonts w:eastAsia="TimesNewRoman"/>
          <w:szCs w:val="22"/>
          <w:lang w:val="sr-Latn-ME"/>
        </w:rPr>
        <w:t>os</w:t>
      </w:r>
      <w:r w:rsidR="00CB238A" w:rsidRPr="00792D87">
        <w:rPr>
          <w:rFonts w:eastAsia="TimesNewRoman"/>
          <w:szCs w:val="22"/>
          <w:lang w:val="sr-Latn-ME"/>
        </w:rPr>
        <w:t>j</w:t>
      </w:r>
      <w:r w:rsidRPr="00792D87">
        <w:rPr>
          <w:rFonts w:eastAsia="TimesNewRoman"/>
          <w:szCs w:val="22"/>
          <w:lang w:val="sr-Latn-ME"/>
        </w:rPr>
        <w:t>etljivost na sv</w:t>
      </w:r>
      <w:r w:rsidR="00CB238A" w:rsidRPr="00792D87">
        <w:rPr>
          <w:rFonts w:eastAsia="TimesNewRoman"/>
          <w:szCs w:val="22"/>
          <w:lang w:val="sr-Latn-ME"/>
        </w:rPr>
        <w:t>ij</w:t>
      </w:r>
      <w:r w:rsidRPr="00792D87">
        <w:rPr>
          <w:rFonts w:eastAsia="TimesNewRoman"/>
          <w:szCs w:val="22"/>
          <w:lang w:val="sr-Latn-ME"/>
        </w:rPr>
        <w:t>etlo</w:t>
      </w:r>
    </w:p>
    <w:p w14:paraId="6167BAC2" w14:textId="77777777" w:rsidR="00731A6C" w:rsidRPr="00792D87" w:rsidRDefault="00731A6C" w:rsidP="00731A6C">
      <w:pPr>
        <w:pStyle w:val="ListParagraph"/>
        <w:numPr>
          <w:ilvl w:val="0"/>
          <w:numId w:val="34"/>
        </w:numPr>
        <w:tabs>
          <w:tab w:val="clear" w:pos="284"/>
        </w:tabs>
        <w:autoSpaceDE w:val="0"/>
        <w:autoSpaceDN w:val="0"/>
        <w:adjustRightInd w:val="0"/>
        <w:rPr>
          <w:rFonts w:eastAsia="TimesNewRoman"/>
          <w:szCs w:val="22"/>
          <w:lang w:val="sr-Latn-ME"/>
        </w:rPr>
      </w:pPr>
      <w:r w:rsidRPr="00792D87">
        <w:rPr>
          <w:rFonts w:eastAsia="TimesNewRoman"/>
          <w:szCs w:val="22"/>
          <w:lang w:val="sr-Latn-ME"/>
        </w:rPr>
        <w:t>neuobičajeno prebojeni vid (poremećaj kod kog sve vidite u istoj boji)</w:t>
      </w:r>
    </w:p>
    <w:p w14:paraId="63749864" w14:textId="77777777" w:rsidR="00731A6C" w:rsidRPr="00792D87" w:rsidRDefault="00731A6C" w:rsidP="00731A6C">
      <w:pPr>
        <w:autoSpaceDE w:val="0"/>
        <w:autoSpaceDN w:val="0"/>
        <w:adjustRightInd w:val="0"/>
        <w:jc w:val="both"/>
        <w:rPr>
          <w:rFonts w:eastAsia="TimesNewRoman,Bold"/>
          <w:b/>
          <w:bCs/>
          <w:sz w:val="22"/>
          <w:szCs w:val="22"/>
          <w:lang w:val="sr-Latn-ME"/>
        </w:rPr>
      </w:pPr>
    </w:p>
    <w:p w14:paraId="0B070E19" w14:textId="269E31A2" w:rsidR="00731A6C" w:rsidRPr="00792D87" w:rsidRDefault="00731A6C" w:rsidP="00731A6C">
      <w:pPr>
        <w:autoSpaceDE w:val="0"/>
        <w:autoSpaceDN w:val="0"/>
        <w:adjustRightInd w:val="0"/>
        <w:jc w:val="both"/>
        <w:rPr>
          <w:rFonts w:eastAsia="TimesNewRoman,Bold"/>
          <w:b/>
          <w:bCs/>
          <w:sz w:val="22"/>
          <w:szCs w:val="22"/>
          <w:lang w:val="sr-Latn-ME"/>
        </w:rPr>
      </w:pPr>
      <w:r w:rsidRPr="00792D87">
        <w:rPr>
          <w:rFonts w:eastAsia="TimesNewRoman,Bold"/>
          <w:b/>
          <w:bCs/>
          <w:sz w:val="22"/>
          <w:szCs w:val="22"/>
          <w:lang w:val="sr-Latn-ME"/>
        </w:rPr>
        <w:t>Problemi sa jetrom</w:t>
      </w:r>
    </w:p>
    <w:p w14:paraId="1DE2DAE3" w14:textId="77777777" w:rsidR="00D17874" w:rsidRPr="00792D87" w:rsidRDefault="00D17874" w:rsidP="00731A6C">
      <w:pPr>
        <w:autoSpaceDE w:val="0"/>
        <w:autoSpaceDN w:val="0"/>
        <w:adjustRightInd w:val="0"/>
        <w:jc w:val="both"/>
        <w:rPr>
          <w:rFonts w:eastAsia="TimesNewRoman,Bold"/>
          <w:b/>
          <w:bCs/>
          <w:sz w:val="22"/>
          <w:szCs w:val="22"/>
          <w:lang w:val="sr-Latn-ME"/>
        </w:rPr>
      </w:pPr>
    </w:p>
    <w:p w14:paraId="28B4796D" w14:textId="328C86E9" w:rsidR="00731A6C"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L</w:t>
      </w:r>
      <w:r w:rsidR="00CB238A" w:rsidRPr="00792D87">
        <w:rPr>
          <w:rFonts w:eastAsia="TimesNewRoman"/>
          <w:sz w:val="22"/>
          <w:szCs w:val="22"/>
          <w:lang w:val="sr-Latn-ME"/>
        </w:rPr>
        <w:t>ij</w:t>
      </w:r>
      <w:r w:rsidRPr="00792D87">
        <w:rPr>
          <w:rFonts w:eastAsia="TimesNewRoman"/>
          <w:sz w:val="22"/>
          <w:szCs w:val="22"/>
          <w:lang w:val="sr-Latn-ME"/>
        </w:rPr>
        <w:t>ek Ponvory može da izazove probleme sa jetrom. Vaš l</w:t>
      </w:r>
      <w:r w:rsidR="00CB238A" w:rsidRPr="00792D87">
        <w:rPr>
          <w:rFonts w:eastAsia="TimesNewRoman"/>
          <w:sz w:val="22"/>
          <w:szCs w:val="22"/>
          <w:lang w:val="sr-Latn-ME"/>
        </w:rPr>
        <w:t>j</w:t>
      </w:r>
      <w:r w:rsidRPr="00792D87">
        <w:rPr>
          <w:rFonts w:eastAsia="TimesNewRoman"/>
          <w:sz w:val="22"/>
          <w:szCs w:val="22"/>
          <w:lang w:val="sr-Latn-ME"/>
        </w:rPr>
        <w:t>ekar treba da radi analize krvi da prov</w:t>
      </w:r>
      <w:r w:rsidR="00CB238A" w:rsidRPr="00792D87">
        <w:rPr>
          <w:rFonts w:eastAsia="TimesNewRoman"/>
          <w:sz w:val="22"/>
          <w:szCs w:val="22"/>
          <w:lang w:val="sr-Latn-ME"/>
        </w:rPr>
        <w:t>j</w:t>
      </w:r>
      <w:r w:rsidRPr="00792D87">
        <w:rPr>
          <w:rFonts w:eastAsia="TimesNewRoman"/>
          <w:sz w:val="22"/>
          <w:szCs w:val="22"/>
          <w:lang w:val="sr-Latn-ME"/>
        </w:rPr>
        <w:t>eri kako Vam radi jetra pre nego što počnete da uzimate l</w:t>
      </w:r>
      <w:r w:rsidR="00CB238A" w:rsidRPr="00792D87">
        <w:rPr>
          <w:rFonts w:eastAsia="TimesNewRoman"/>
          <w:sz w:val="22"/>
          <w:szCs w:val="22"/>
          <w:lang w:val="sr-Latn-ME"/>
        </w:rPr>
        <w:t>ij</w:t>
      </w:r>
      <w:r w:rsidRPr="00792D87">
        <w:rPr>
          <w:rFonts w:eastAsia="TimesNewRoman"/>
          <w:sz w:val="22"/>
          <w:szCs w:val="22"/>
          <w:lang w:val="sr-Latn-ME"/>
        </w:rPr>
        <w:t>ek Ponvory. Odmah pozovite svog l</w:t>
      </w:r>
      <w:r w:rsidR="00CB238A" w:rsidRPr="00792D87">
        <w:rPr>
          <w:rFonts w:eastAsia="TimesNewRoman"/>
          <w:sz w:val="22"/>
          <w:szCs w:val="22"/>
          <w:lang w:val="sr-Latn-ME"/>
        </w:rPr>
        <w:t>j</w:t>
      </w:r>
      <w:r w:rsidRPr="00792D87">
        <w:rPr>
          <w:rFonts w:eastAsia="TimesNewRoman"/>
          <w:sz w:val="22"/>
          <w:szCs w:val="22"/>
          <w:lang w:val="sr-Latn-ME"/>
        </w:rPr>
        <w:t>ekara ako Vam se pojavi ma koji od ovih simptoma problema sa jetrom:</w:t>
      </w:r>
    </w:p>
    <w:p w14:paraId="2EA301BF" w14:textId="77777777" w:rsidR="00731A6C" w:rsidRPr="00792D87" w:rsidRDefault="00731A6C" w:rsidP="00731A6C">
      <w:pPr>
        <w:pStyle w:val="ListParagraph"/>
        <w:numPr>
          <w:ilvl w:val="0"/>
          <w:numId w:val="34"/>
        </w:numPr>
        <w:tabs>
          <w:tab w:val="clear" w:pos="284"/>
        </w:tabs>
        <w:autoSpaceDE w:val="0"/>
        <w:autoSpaceDN w:val="0"/>
        <w:adjustRightInd w:val="0"/>
        <w:rPr>
          <w:rFonts w:eastAsia="TimesNewRoman"/>
          <w:szCs w:val="22"/>
          <w:lang w:val="sr-Latn-ME"/>
        </w:rPr>
      </w:pPr>
      <w:r w:rsidRPr="00792D87">
        <w:rPr>
          <w:rFonts w:eastAsia="TimesNewRoman"/>
          <w:szCs w:val="22"/>
          <w:lang w:val="sr-Latn-ME"/>
        </w:rPr>
        <w:t>mučnina</w:t>
      </w:r>
    </w:p>
    <w:p w14:paraId="3E86CA3D" w14:textId="77777777" w:rsidR="00731A6C" w:rsidRPr="00792D87" w:rsidRDefault="00731A6C" w:rsidP="00731A6C">
      <w:pPr>
        <w:pStyle w:val="ListParagraph"/>
        <w:numPr>
          <w:ilvl w:val="0"/>
          <w:numId w:val="34"/>
        </w:numPr>
        <w:tabs>
          <w:tab w:val="clear" w:pos="284"/>
        </w:tabs>
        <w:autoSpaceDE w:val="0"/>
        <w:autoSpaceDN w:val="0"/>
        <w:adjustRightInd w:val="0"/>
        <w:rPr>
          <w:rFonts w:eastAsia="TimesNewRoman"/>
          <w:szCs w:val="22"/>
          <w:lang w:val="sr-Latn-ME"/>
        </w:rPr>
      </w:pPr>
      <w:r w:rsidRPr="00792D87">
        <w:rPr>
          <w:rFonts w:eastAsia="TimesNewRoman"/>
          <w:szCs w:val="22"/>
          <w:lang w:val="sr-Latn-ME"/>
        </w:rPr>
        <w:t>povraćanje</w:t>
      </w:r>
    </w:p>
    <w:p w14:paraId="5409556F" w14:textId="77777777" w:rsidR="00731A6C" w:rsidRPr="00792D87" w:rsidRDefault="00731A6C" w:rsidP="00731A6C">
      <w:pPr>
        <w:pStyle w:val="ListParagraph"/>
        <w:numPr>
          <w:ilvl w:val="0"/>
          <w:numId w:val="34"/>
        </w:numPr>
        <w:tabs>
          <w:tab w:val="clear" w:pos="284"/>
        </w:tabs>
        <w:autoSpaceDE w:val="0"/>
        <w:autoSpaceDN w:val="0"/>
        <w:adjustRightInd w:val="0"/>
        <w:rPr>
          <w:rFonts w:eastAsia="TimesNewRoman"/>
          <w:szCs w:val="22"/>
          <w:lang w:val="sr-Latn-ME"/>
        </w:rPr>
      </w:pPr>
      <w:r w:rsidRPr="00792D87">
        <w:rPr>
          <w:rFonts w:eastAsia="TimesNewRoman"/>
          <w:szCs w:val="22"/>
          <w:lang w:val="sr-Latn-ME"/>
        </w:rPr>
        <w:t>bolovi u želucu</w:t>
      </w:r>
    </w:p>
    <w:p w14:paraId="051F63E9" w14:textId="77777777" w:rsidR="00731A6C" w:rsidRPr="00792D87" w:rsidRDefault="00731A6C" w:rsidP="00731A6C">
      <w:pPr>
        <w:pStyle w:val="ListParagraph"/>
        <w:numPr>
          <w:ilvl w:val="0"/>
          <w:numId w:val="34"/>
        </w:numPr>
        <w:tabs>
          <w:tab w:val="clear" w:pos="284"/>
        </w:tabs>
        <w:autoSpaceDE w:val="0"/>
        <w:autoSpaceDN w:val="0"/>
        <w:adjustRightInd w:val="0"/>
        <w:rPr>
          <w:rFonts w:eastAsia="TimesNewRoman"/>
          <w:szCs w:val="22"/>
          <w:lang w:val="sr-Latn-ME"/>
        </w:rPr>
      </w:pPr>
      <w:r w:rsidRPr="00792D87">
        <w:rPr>
          <w:rFonts w:eastAsia="TimesNewRoman"/>
          <w:szCs w:val="22"/>
          <w:lang w:val="sr-Latn-ME"/>
        </w:rPr>
        <w:t>umor</w:t>
      </w:r>
    </w:p>
    <w:p w14:paraId="20489A4B" w14:textId="77777777" w:rsidR="00731A6C" w:rsidRPr="00792D87" w:rsidRDefault="00731A6C" w:rsidP="00731A6C">
      <w:pPr>
        <w:pStyle w:val="ListParagraph"/>
        <w:numPr>
          <w:ilvl w:val="0"/>
          <w:numId w:val="34"/>
        </w:numPr>
        <w:tabs>
          <w:tab w:val="clear" w:pos="284"/>
        </w:tabs>
        <w:autoSpaceDE w:val="0"/>
        <w:autoSpaceDN w:val="0"/>
        <w:adjustRightInd w:val="0"/>
        <w:rPr>
          <w:rFonts w:eastAsia="TimesNewRoman"/>
          <w:szCs w:val="22"/>
          <w:lang w:val="sr-Latn-ME"/>
        </w:rPr>
      </w:pPr>
      <w:r w:rsidRPr="00792D87">
        <w:rPr>
          <w:rFonts w:eastAsia="TimesNewRoman"/>
          <w:szCs w:val="22"/>
          <w:lang w:val="sr-Latn-ME"/>
        </w:rPr>
        <w:t>gubitak apetita</w:t>
      </w:r>
    </w:p>
    <w:p w14:paraId="1C53EF03" w14:textId="77777777" w:rsidR="00731A6C" w:rsidRPr="00792D87" w:rsidRDefault="00731A6C" w:rsidP="00731A6C">
      <w:pPr>
        <w:pStyle w:val="ListParagraph"/>
        <w:numPr>
          <w:ilvl w:val="0"/>
          <w:numId w:val="34"/>
        </w:numPr>
        <w:tabs>
          <w:tab w:val="clear" w:pos="284"/>
        </w:tabs>
        <w:autoSpaceDE w:val="0"/>
        <w:autoSpaceDN w:val="0"/>
        <w:adjustRightInd w:val="0"/>
        <w:rPr>
          <w:rFonts w:eastAsia="TimesNewRoman"/>
          <w:szCs w:val="22"/>
          <w:lang w:val="sr-Latn-ME"/>
        </w:rPr>
      </w:pPr>
      <w:r w:rsidRPr="00792D87">
        <w:rPr>
          <w:rFonts w:eastAsia="TimesNewRoman"/>
          <w:szCs w:val="22"/>
          <w:lang w:val="sr-Latn-ME"/>
        </w:rPr>
        <w:t>koža ili beonjače vam požute</w:t>
      </w:r>
    </w:p>
    <w:p w14:paraId="5B050FAB" w14:textId="77777777" w:rsidR="00731A6C" w:rsidRPr="00792D87" w:rsidRDefault="00731A6C" w:rsidP="00731A6C">
      <w:pPr>
        <w:pStyle w:val="ListParagraph"/>
        <w:numPr>
          <w:ilvl w:val="0"/>
          <w:numId w:val="34"/>
        </w:numPr>
        <w:tabs>
          <w:tab w:val="clear" w:pos="284"/>
        </w:tabs>
        <w:autoSpaceDE w:val="0"/>
        <w:autoSpaceDN w:val="0"/>
        <w:adjustRightInd w:val="0"/>
        <w:rPr>
          <w:rFonts w:eastAsia="TimesNewRoman"/>
          <w:szCs w:val="22"/>
          <w:lang w:val="sr-Latn-ME"/>
        </w:rPr>
      </w:pPr>
      <w:r w:rsidRPr="00792D87">
        <w:rPr>
          <w:rFonts w:eastAsia="TimesNewRoman"/>
          <w:szCs w:val="22"/>
          <w:lang w:val="sr-Latn-ME"/>
        </w:rPr>
        <w:t>tamni urin.</w:t>
      </w:r>
    </w:p>
    <w:p w14:paraId="6C36FB32" w14:textId="77777777" w:rsidR="00731A6C" w:rsidRPr="00792D87" w:rsidRDefault="00731A6C" w:rsidP="00731A6C">
      <w:pPr>
        <w:autoSpaceDE w:val="0"/>
        <w:autoSpaceDN w:val="0"/>
        <w:adjustRightInd w:val="0"/>
        <w:jc w:val="both"/>
        <w:rPr>
          <w:rFonts w:eastAsia="TimesNewRoman,Bold"/>
          <w:b/>
          <w:bCs/>
          <w:sz w:val="22"/>
          <w:szCs w:val="22"/>
          <w:lang w:val="sr-Latn-ME"/>
        </w:rPr>
      </w:pPr>
    </w:p>
    <w:p w14:paraId="144F9278" w14:textId="1A599F95" w:rsidR="00731A6C" w:rsidRPr="00792D87" w:rsidRDefault="00731A6C" w:rsidP="00731A6C">
      <w:pPr>
        <w:autoSpaceDE w:val="0"/>
        <w:autoSpaceDN w:val="0"/>
        <w:adjustRightInd w:val="0"/>
        <w:jc w:val="both"/>
        <w:rPr>
          <w:rFonts w:eastAsia="TimesNewRoman,Bold"/>
          <w:b/>
          <w:bCs/>
          <w:sz w:val="22"/>
          <w:szCs w:val="22"/>
          <w:lang w:val="sr-Latn-ME"/>
        </w:rPr>
      </w:pPr>
      <w:r w:rsidRPr="00792D87">
        <w:rPr>
          <w:rFonts w:eastAsia="TimesNewRoman,Bold"/>
          <w:b/>
          <w:bCs/>
          <w:sz w:val="22"/>
          <w:szCs w:val="22"/>
          <w:lang w:val="sr-Latn-ME"/>
        </w:rPr>
        <w:t>Povišeni krvni pritisak</w:t>
      </w:r>
    </w:p>
    <w:p w14:paraId="7B4BD04C" w14:textId="77777777" w:rsidR="00D17874" w:rsidRPr="00792D87" w:rsidRDefault="00D17874" w:rsidP="00731A6C">
      <w:pPr>
        <w:autoSpaceDE w:val="0"/>
        <w:autoSpaceDN w:val="0"/>
        <w:adjustRightInd w:val="0"/>
        <w:jc w:val="both"/>
        <w:rPr>
          <w:rFonts w:eastAsia="TimesNewRoman,Bold"/>
          <w:b/>
          <w:bCs/>
          <w:sz w:val="22"/>
          <w:szCs w:val="22"/>
          <w:lang w:val="sr-Latn-ME"/>
        </w:rPr>
      </w:pPr>
    </w:p>
    <w:p w14:paraId="4BB2CF3F" w14:textId="4A2F9832" w:rsidR="00731A6C"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Budući da l</w:t>
      </w:r>
      <w:r w:rsidR="00CB238A" w:rsidRPr="00792D87">
        <w:rPr>
          <w:rFonts w:eastAsia="TimesNewRoman"/>
          <w:sz w:val="22"/>
          <w:szCs w:val="22"/>
          <w:lang w:val="sr-Latn-ME"/>
        </w:rPr>
        <w:t>ij</w:t>
      </w:r>
      <w:r w:rsidRPr="00792D87">
        <w:rPr>
          <w:rFonts w:eastAsia="TimesNewRoman"/>
          <w:sz w:val="22"/>
          <w:szCs w:val="22"/>
          <w:lang w:val="sr-Latn-ME"/>
        </w:rPr>
        <w:t>ek Ponvory može da poveća Vaš krvni pritisak, Vaš l</w:t>
      </w:r>
      <w:r w:rsidR="00CB238A" w:rsidRPr="00792D87">
        <w:rPr>
          <w:rFonts w:eastAsia="TimesNewRoman"/>
          <w:sz w:val="22"/>
          <w:szCs w:val="22"/>
          <w:lang w:val="sr-Latn-ME"/>
        </w:rPr>
        <w:t>j</w:t>
      </w:r>
      <w:r w:rsidRPr="00792D87">
        <w:rPr>
          <w:rFonts w:eastAsia="TimesNewRoman"/>
          <w:sz w:val="22"/>
          <w:szCs w:val="22"/>
          <w:lang w:val="sr-Latn-ME"/>
        </w:rPr>
        <w:t>ekar treba da Vam kontroliše krvni pritisak redovno dok uzimate l</w:t>
      </w:r>
      <w:r w:rsidR="00CB238A" w:rsidRPr="00792D87">
        <w:rPr>
          <w:rFonts w:eastAsia="TimesNewRoman"/>
          <w:sz w:val="22"/>
          <w:szCs w:val="22"/>
          <w:lang w:val="sr-Latn-ME"/>
        </w:rPr>
        <w:t>ij</w:t>
      </w:r>
      <w:r w:rsidRPr="00792D87">
        <w:rPr>
          <w:rFonts w:eastAsia="TimesNewRoman"/>
          <w:sz w:val="22"/>
          <w:szCs w:val="22"/>
          <w:lang w:val="sr-Latn-ME"/>
        </w:rPr>
        <w:t>ek Ponvory.</w:t>
      </w:r>
    </w:p>
    <w:p w14:paraId="25C592EF" w14:textId="77777777" w:rsidR="00731A6C" w:rsidRPr="00792D87" w:rsidRDefault="00731A6C" w:rsidP="00731A6C">
      <w:pPr>
        <w:autoSpaceDE w:val="0"/>
        <w:autoSpaceDN w:val="0"/>
        <w:adjustRightInd w:val="0"/>
        <w:jc w:val="both"/>
        <w:rPr>
          <w:rFonts w:eastAsia="TimesNewRoman,Bold"/>
          <w:b/>
          <w:bCs/>
          <w:sz w:val="22"/>
          <w:szCs w:val="22"/>
          <w:lang w:val="sr-Latn-ME"/>
        </w:rPr>
      </w:pPr>
    </w:p>
    <w:p w14:paraId="27A295A5" w14:textId="5D3F01E7" w:rsidR="00731A6C" w:rsidRPr="00792D87" w:rsidRDefault="00731A6C" w:rsidP="00731A6C">
      <w:pPr>
        <w:autoSpaceDE w:val="0"/>
        <w:autoSpaceDN w:val="0"/>
        <w:adjustRightInd w:val="0"/>
        <w:jc w:val="both"/>
        <w:rPr>
          <w:rFonts w:eastAsia="TimesNewRoman,Bold"/>
          <w:b/>
          <w:bCs/>
          <w:sz w:val="22"/>
          <w:szCs w:val="22"/>
          <w:lang w:val="sr-Latn-ME"/>
        </w:rPr>
      </w:pPr>
      <w:r w:rsidRPr="00792D87">
        <w:rPr>
          <w:rFonts w:eastAsia="TimesNewRoman,Bold"/>
          <w:b/>
          <w:bCs/>
          <w:sz w:val="22"/>
          <w:szCs w:val="22"/>
          <w:lang w:val="sr-Latn-ME"/>
        </w:rPr>
        <w:t>Izlaganje suncu i zaštita od sunca</w:t>
      </w:r>
    </w:p>
    <w:p w14:paraId="5538EDC8" w14:textId="77777777" w:rsidR="00D17874" w:rsidRPr="00792D87" w:rsidRDefault="00D17874" w:rsidP="00731A6C">
      <w:pPr>
        <w:autoSpaceDE w:val="0"/>
        <w:autoSpaceDN w:val="0"/>
        <w:adjustRightInd w:val="0"/>
        <w:jc w:val="both"/>
        <w:rPr>
          <w:rFonts w:eastAsia="TimesNewRoman,Bold"/>
          <w:b/>
          <w:bCs/>
          <w:sz w:val="22"/>
          <w:szCs w:val="22"/>
          <w:lang w:val="sr-Latn-ME"/>
        </w:rPr>
      </w:pPr>
    </w:p>
    <w:p w14:paraId="2353A4F9" w14:textId="42A9B5EE" w:rsidR="00731A6C"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Budući da l</w:t>
      </w:r>
      <w:r w:rsidR="00CB238A" w:rsidRPr="00792D87">
        <w:rPr>
          <w:rFonts w:eastAsia="TimesNewRoman"/>
          <w:sz w:val="22"/>
          <w:szCs w:val="22"/>
          <w:lang w:val="sr-Latn-ME"/>
        </w:rPr>
        <w:t>ij</w:t>
      </w:r>
      <w:r w:rsidRPr="00792D87">
        <w:rPr>
          <w:rFonts w:eastAsia="TimesNewRoman"/>
          <w:sz w:val="22"/>
          <w:szCs w:val="22"/>
          <w:lang w:val="sr-Latn-ME"/>
        </w:rPr>
        <w:t>ek Ponvory može da poveća rizik od raka kože, potrebno je da ograničavate vr</w:t>
      </w:r>
      <w:r w:rsidR="00CB238A" w:rsidRPr="00792D87">
        <w:rPr>
          <w:rFonts w:eastAsia="TimesNewRoman"/>
          <w:sz w:val="22"/>
          <w:szCs w:val="22"/>
          <w:lang w:val="sr-Latn-ME"/>
        </w:rPr>
        <w:t>ij</w:t>
      </w:r>
      <w:r w:rsidRPr="00792D87">
        <w:rPr>
          <w:rFonts w:eastAsia="TimesNewRoman"/>
          <w:sz w:val="22"/>
          <w:szCs w:val="22"/>
          <w:lang w:val="sr-Latn-ME"/>
        </w:rPr>
        <w:t>eme koje provodite na suncu i UV (ultraljubičastom) zračenju tako što ćete</w:t>
      </w:r>
    </w:p>
    <w:p w14:paraId="5AECA99D" w14:textId="03B5435B" w:rsidR="00731A6C" w:rsidRPr="00792D87" w:rsidRDefault="00731A6C" w:rsidP="00731A6C">
      <w:pPr>
        <w:pStyle w:val="ListParagraph"/>
        <w:numPr>
          <w:ilvl w:val="0"/>
          <w:numId w:val="34"/>
        </w:numPr>
        <w:tabs>
          <w:tab w:val="clear" w:pos="284"/>
        </w:tabs>
        <w:autoSpaceDE w:val="0"/>
        <w:autoSpaceDN w:val="0"/>
        <w:adjustRightInd w:val="0"/>
        <w:rPr>
          <w:rFonts w:eastAsia="TimesNewRoman"/>
          <w:szCs w:val="22"/>
          <w:lang w:val="sr-Latn-ME"/>
        </w:rPr>
      </w:pPr>
      <w:r w:rsidRPr="00792D87">
        <w:rPr>
          <w:rFonts w:eastAsia="TimesNewRoman"/>
          <w:szCs w:val="22"/>
          <w:lang w:val="sr-Latn-ME"/>
        </w:rPr>
        <w:t>nositi zaštitnu od</w:t>
      </w:r>
      <w:r w:rsidR="00CB238A" w:rsidRPr="00792D87">
        <w:rPr>
          <w:rFonts w:eastAsia="TimesNewRoman"/>
          <w:szCs w:val="22"/>
          <w:lang w:val="sr-Latn-ME"/>
        </w:rPr>
        <w:t>j</w:t>
      </w:r>
      <w:r w:rsidRPr="00792D87">
        <w:rPr>
          <w:rFonts w:eastAsia="TimesNewRoman"/>
          <w:szCs w:val="22"/>
          <w:lang w:val="sr-Latn-ME"/>
        </w:rPr>
        <w:t>eću</w:t>
      </w:r>
    </w:p>
    <w:p w14:paraId="4433DEFA" w14:textId="77777777" w:rsidR="00731A6C" w:rsidRPr="00792D87" w:rsidRDefault="00731A6C" w:rsidP="00731A6C">
      <w:pPr>
        <w:pStyle w:val="ListParagraph"/>
        <w:numPr>
          <w:ilvl w:val="0"/>
          <w:numId w:val="34"/>
        </w:numPr>
        <w:tabs>
          <w:tab w:val="clear" w:pos="284"/>
        </w:tabs>
        <w:autoSpaceDE w:val="0"/>
        <w:autoSpaceDN w:val="0"/>
        <w:adjustRightInd w:val="0"/>
        <w:rPr>
          <w:rFonts w:eastAsia="TimesNewRoman"/>
          <w:szCs w:val="22"/>
          <w:lang w:val="sr-Latn-ME"/>
        </w:rPr>
      </w:pPr>
      <w:r w:rsidRPr="00792D87">
        <w:rPr>
          <w:rFonts w:eastAsia="TimesNewRoman"/>
          <w:szCs w:val="22"/>
          <w:lang w:val="sr-Latn-ME"/>
        </w:rPr>
        <w:t>redovno nanositi preparate za zaštitu od sunca sa visokim faktorom zaštite.</w:t>
      </w:r>
    </w:p>
    <w:p w14:paraId="14FDE8BA" w14:textId="77777777" w:rsidR="00731A6C" w:rsidRPr="00792D87" w:rsidRDefault="00731A6C" w:rsidP="00731A6C">
      <w:pPr>
        <w:autoSpaceDE w:val="0"/>
        <w:autoSpaceDN w:val="0"/>
        <w:adjustRightInd w:val="0"/>
        <w:jc w:val="both"/>
        <w:rPr>
          <w:rFonts w:eastAsia="TimesNewRoman,Bold"/>
          <w:b/>
          <w:bCs/>
          <w:sz w:val="22"/>
          <w:szCs w:val="22"/>
          <w:lang w:val="sr-Latn-ME"/>
        </w:rPr>
      </w:pPr>
    </w:p>
    <w:p w14:paraId="6BD5DB1E" w14:textId="64C06FD4" w:rsidR="00731A6C" w:rsidRPr="00792D87" w:rsidRDefault="00731A6C" w:rsidP="00731A6C">
      <w:pPr>
        <w:autoSpaceDE w:val="0"/>
        <w:autoSpaceDN w:val="0"/>
        <w:adjustRightInd w:val="0"/>
        <w:jc w:val="both"/>
        <w:rPr>
          <w:rFonts w:eastAsia="TimesNewRoman,Bold"/>
          <w:b/>
          <w:bCs/>
          <w:sz w:val="22"/>
          <w:szCs w:val="22"/>
          <w:lang w:val="sr-Latn-ME"/>
        </w:rPr>
      </w:pPr>
      <w:r w:rsidRPr="00792D87">
        <w:rPr>
          <w:rFonts w:eastAsia="TimesNewRoman,Bold"/>
          <w:b/>
          <w:bCs/>
          <w:sz w:val="22"/>
          <w:szCs w:val="22"/>
          <w:lang w:val="sr-Latn-ME"/>
        </w:rPr>
        <w:t>Problemi sa disanjem</w:t>
      </w:r>
    </w:p>
    <w:p w14:paraId="458F0590" w14:textId="77777777" w:rsidR="00D17874" w:rsidRPr="00792D87" w:rsidRDefault="00D17874" w:rsidP="00731A6C">
      <w:pPr>
        <w:autoSpaceDE w:val="0"/>
        <w:autoSpaceDN w:val="0"/>
        <w:adjustRightInd w:val="0"/>
        <w:jc w:val="both"/>
        <w:rPr>
          <w:rFonts w:eastAsia="TimesNewRoman,Bold"/>
          <w:b/>
          <w:bCs/>
          <w:sz w:val="22"/>
          <w:szCs w:val="22"/>
          <w:lang w:val="sr-Latn-ME"/>
        </w:rPr>
      </w:pPr>
    </w:p>
    <w:p w14:paraId="06440CE8" w14:textId="159E0E2D" w:rsidR="00731A6C"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Neki ljudi koji uzimaju l</w:t>
      </w:r>
      <w:r w:rsidR="00CB238A" w:rsidRPr="00792D87">
        <w:rPr>
          <w:rFonts w:eastAsia="TimesNewRoman"/>
          <w:sz w:val="22"/>
          <w:szCs w:val="22"/>
          <w:lang w:val="sr-Latn-ME"/>
        </w:rPr>
        <w:t>ij</w:t>
      </w:r>
      <w:r w:rsidRPr="00792D87">
        <w:rPr>
          <w:rFonts w:eastAsia="TimesNewRoman"/>
          <w:sz w:val="22"/>
          <w:szCs w:val="22"/>
          <w:lang w:val="sr-Latn-ME"/>
        </w:rPr>
        <w:t>ek Ponvory imaju kratak dah. Odmah pozovite svog l</w:t>
      </w:r>
      <w:r w:rsidR="00CB238A" w:rsidRPr="00792D87">
        <w:rPr>
          <w:rFonts w:eastAsia="TimesNewRoman"/>
          <w:sz w:val="22"/>
          <w:szCs w:val="22"/>
          <w:lang w:val="sr-Latn-ME"/>
        </w:rPr>
        <w:t>j</w:t>
      </w:r>
      <w:r w:rsidRPr="00792D87">
        <w:rPr>
          <w:rFonts w:eastAsia="TimesNewRoman"/>
          <w:sz w:val="22"/>
          <w:szCs w:val="22"/>
          <w:lang w:val="sr-Latn-ME"/>
        </w:rPr>
        <w:t>ekara ako Vam se pojave novi ili pogoršaju stari problemi sa disanjem.</w:t>
      </w:r>
    </w:p>
    <w:p w14:paraId="7BAFCF42" w14:textId="77777777" w:rsidR="00731A6C" w:rsidRPr="00792D87" w:rsidRDefault="00731A6C" w:rsidP="00731A6C">
      <w:pPr>
        <w:autoSpaceDE w:val="0"/>
        <w:autoSpaceDN w:val="0"/>
        <w:adjustRightInd w:val="0"/>
        <w:jc w:val="both"/>
        <w:rPr>
          <w:rFonts w:eastAsia="TimesNewRoman,Bold"/>
          <w:b/>
          <w:bCs/>
          <w:sz w:val="22"/>
          <w:szCs w:val="22"/>
          <w:lang w:val="sr-Latn-ME"/>
        </w:rPr>
      </w:pPr>
    </w:p>
    <w:p w14:paraId="22AF12E9" w14:textId="6DA6C721" w:rsidR="00731A6C" w:rsidRPr="00792D87" w:rsidRDefault="00731A6C" w:rsidP="00731A6C">
      <w:pPr>
        <w:autoSpaceDE w:val="0"/>
        <w:autoSpaceDN w:val="0"/>
        <w:adjustRightInd w:val="0"/>
        <w:jc w:val="both"/>
        <w:rPr>
          <w:rFonts w:eastAsia="TimesNewRoman,Bold"/>
          <w:b/>
          <w:bCs/>
          <w:sz w:val="22"/>
          <w:szCs w:val="22"/>
          <w:lang w:val="sr-Latn-ME"/>
        </w:rPr>
      </w:pPr>
      <w:r w:rsidRPr="00792D87">
        <w:rPr>
          <w:rFonts w:eastAsia="TimesNewRoman,Bold"/>
          <w:b/>
          <w:bCs/>
          <w:sz w:val="22"/>
          <w:szCs w:val="22"/>
          <w:lang w:val="sr-Latn-ME"/>
        </w:rPr>
        <w:t>Oticanje i sužavanje krvnih sudova u mozgu</w:t>
      </w:r>
    </w:p>
    <w:p w14:paraId="3232207F" w14:textId="77777777" w:rsidR="00D17874" w:rsidRPr="00792D87" w:rsidRDefault="00D17874" w:rsidP="00731A6C">
      <w:pPr>
        <w:autoSpaceDE w:val="0"/>
        <w:autoSpaceDN w:val="0"/>
        <w:adjustRightInd w:val="0"/>
        <w:jc w:val="both"/>
        <w:rPr>
          <w:rFonts w:eastAsia="TimesNewRoman,Bold"/>
          <w:b/>
          <w:bCs/>
          <w:sz w:val="22"/>
          <w:szCs w:val="22"/>
          <w:lang w:val="sr-Latn-ME"/>
        </w:rPr>
      </w:pPr>
    </w:p>
    <w:p w14:paraId="317538E8" w14:textId="2DBDB8B2" w:rsidR="00731A6C"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Kod prim</w:t>
      </w:r>
      <w:r w:rsidR="00CB238A" w:rsidRPr="00792D87">
        <w:rPr>
          <w:rFonts w:eastAsia="TimesNewRoman"/>
          <w:sz w:val="22"/>
          <w:szCs w:val="22"/>
          <w:lang w:val="sr-Latn-ME"/>
        </w:rPr>
        <w:t>j</w:t>
      </w:r>
      <w:r w:rsidRPr="00792D87">
        <w:rPr>
          <w:rFonts w:eastAsia="TimesNewRoman"/>
          <w:sz w:val="22"/>
          <w:szCs w:val="22"/>
          <w:lang w:val="sr-Latn-ME"/>
        </w:rPr>
        <w:t>ene l</w:t>
      </w:r>
      <w:r w:rsidR="00CB238A" w:rsidRPr="00792D87">
        <w:rPr>
          <w:rFonts w:eastAsia="TimesNewRoman"/>
          <w:sz w:val="22"/>
          <w:szCs w:val="22"/>
          <w:lang w:val="sr-Latn-ME"/>
        </w:rPr>
        <w:t>j</w:t>
      </w:r>
      <w:r w:rsidRPr="00792D87">
        <w:rPr>
          <w:rFonts w:eastAsia="TimesNewRoman"/>
          <w:sz w:val="22"/>
          <w:szCs w:val="22"/>
          <w:lang w:val="sr-Latn-ME"/>
        </w:rPr>
        <w:t>ekova koji d</w:t>
      </w:r>
      <w:r w:rsidR="00CB238A" w:rsidRPr="00792D87">
        <w:rPr>
          <w:rFonts w:eastAsia="TimesNewRoman"/>
          <w:sz w:val="22"/>
          <w:szCs w:val="22"/>
          <w:lang w:val="sr-Latn-ME"/>
        </w:rPr>
        <w:t>j</w:t>
      </w:r>
      <w:r w:rsidRPr="00792D87">
        <w:rPr>
          <w:rFonts w:eastAsia="TimesNewRoman"/>
          <w:sz w:val="22"/>
          <w:szCs w:val="22"/>
          <w:lang w:val="sr-Latn-ME"/>
        </w:rPr>
        <w:t>eluju slično kao l</w:t>
      </w:r>
      <w:r w:rsidR="00CB238A" w:rsidRPr="00792D87">
        <w:rPr>
          <w:rFonts w:eastAsia="TimesNewRoman"/>
          <w:sz w:val="22"/>
          <w:szCs w:val="22"/>
          <w:lang w:val="sr-Latn-ME"/>
        </w:rPr>
        <w:t>ij</w:t>
      </w:r>
      <w:r w:rsidRPr="00792D87">
        <w:rPr>
          <w:rFonts w:eastAsia="TimesNewRoman"/>
          <w:sz w:val="22"/>
          <w:szCs w:val="22"/>
          <w:lang w:val="sr-Latn-ME"/>
        </w:rPr>
        <w:t>ek Ponvory prijavljeno je stanje zvano PRES (Sindrom posteriorne reverzibilne encefalopatije).</w:t>
      </w:r>
    </w:p>
    <w:p w14:paraId="7914E1F6" w14:textId="186CB534" w:rsidR="00731A6C" w:rsidRPr="00792D87" w:rsidRDefault="00731A6C" w:rsidP="00731A6C">
      <w:pPr>
        <w:pStyle w:val="ListParagraph"/>
        <w:numPr>
          <w:ilvl w:val="0"/>
          <w:numId w:val="34"/>
        </w:numPr>
        <w:tabs>
          <w:tab w:val="clear" w:pos="284"/>
        </w:tabs>
        <w:autoSpaceDE w:val="0"/>
        <w:autoSpaceDN w:val="0"/>
        <w:adjustRightInd w:val="0"/>
        <w:rPr>
          <w:rFonts w:eastAsia="TimesNewRoman"/>
          <w:szCs w:val="22"/>
          <w:lang w:val="sr-Latn-ME"/>
        </w:rPr>
      </w:pPr>
      <w:r w:rsidRPr="00792D87">
        <w:rPr>
          <w:rFonts w:eastAsia="TimesNewRoman"/>
          <w:szCs w:val="22"/>
          <w:lang w:val="sr-Latn-ME"/>
        </w:rPr>
        <w:t>Simptomi PRES se obično poboljšaju čim prestanete da uzimate l</w:t>
      </w:r>
      <w:r w:rsidR="00CB238A" w:rsidRPr="00792D87">
        <w:rPr>
          <w:rFonts w:eastAsia="TimesNewRoman"/>
          <w:szCs w:val="22"/>
          <w:lang w:val="sr-Latn-ME"/>
        </w:rPr>
        <w:t>ij</w:t>
      </w:r>
      <w:r w:rsidRPr="00792D87">
        <w:rPr>
          <w:rFonts w:eastAsia="TimesNewRoman"/>
          <w:szCs w:val="22"/>
          <w:lang w:val="sr-Latn-ME"/>
        </w:rPr>
        <w:t>ek Ponvory. Međutim, ako se ne l</w:t>
      </w:r>
      <w:r w:rsidR="00CB238A" w:rsidRPr="00792D87">
        <w:rPr>
          <w:rFonts w:eastAsia="TimesNewRoman"/>
          <w:szCs w:val="22"/>
          <w:lang w:val="sr-Latn-ME"/>
        </w:rPr>
        <w:t>ij</w:t>
      </w:r>
      <w:r w:rsidRPr="00792D87">
        <w:rPr>
          <w:rFonts w:eastAsia="TimesNewRoman"/>
          <w:szCs w:val="22"/>
          <w:lang w:val="sr-Latn-ME"/>
        </w:rPr>
        <w:t>eči, može da dovede do šloga.</w:t>
      </w:r>
    </w:p>
    <w:p w14:paraId="312D97B9" w14:textId="77777777" w:rsidR="00731A6C" w:rsidRPr="00792D87" w:rsidRDefault="00731A6C" w:rsidP="00731A6C">
      <w:pPr>
        <w:autoSpaceDE w:val="0"/>
        <w:autoSpaceDN w:val="0"/>
        <w:adjustRightInd w:val="0"/>
        <w:jc w:val="both"/>
        <w:rPr>
          <w:rFonts w:eastAsia="TimesNewRoman"/>
          <w:sz w:val="22"/>
          <w:szCs w:val="22"/>
          <w:lang w:val="sr-Latn-ME"/>
        </w:rPr>
      </w:pPr>
    </w:p>
    <w:p w14:paraId="3D2269B3" w14:textId="774CDE88" w:rsidR="00731A6C"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Odmah pozovite svog l</w:t>
      </w:r>
      <w:r w:rsidR="00CB238A" w:rsidRPr="00792D87">
        <w:rPr>
          <w:rFonts w:eastAsia="TimesNewRoman"/>
          <w:sz w:val="22"/>
          <w:szCs w:val="22"/>
          <w:lang w:val="sr-Latn-ME"/>
        </w:rPr>
        <w:t>j</w:t>
      </w:r>
      <w:r w:rsidRPr="00792D87">
        <w:rPr>
          <w:rFonts w:eastAsia="TimesNewRoman"/>
          <w:sz w:val="22"/>
          <w:szCs w:val="22"/>
          <w:lang w:val="sr-Latn-ME"/>
        </w:rPr>
        <w:t>ekara ako Vam se pojavi ma koji od sl</w:t>
      </w:r>
      <w:r w:rsidR="00CB238A" w:rsidRPr="00792D87">
        <w:rPr>
          <w:rFonts w:eastAsia="TimesNewRoman"/>
          <w:sz w:val="22"/>
          <w:szCs w:val="22"/>
          <w:lang w:val="sr-Latn-ME"/>
        </w:rPr>
        <w:t>j</w:t>
      </w:r>
      <w:r w:rsidRPr="00792D87">
        <w:rPr>
          <w:rFonts w:eastAsia="TimesNewRoman"/>
          <w:sz w:val="22"/>
          <w:szCs w:val="22"/>
          <w:lang w:val="sr-Latn-ME"/>
        </w:rPr>
        <w:t>edećih simptoma:</w:t>
      </w:r>
    </w:p>
    <w:p w14:paraId="6C3DDB88" w14:textId="77777777" w:rsidR="00731A6C" w:rsidRPr="00792D87" w:rsidRDefault="00731A6C" w:rsidP="00731A6C">
      <w:pPr>
        <w:pStyle w:val="ListParagraph"/>
        <w:numPr>
          <w:ilvl w:val="0"/>
          <w:numId w:val="35"/>
        </w:numPr>
        <w:tabs>
          <w:tab w:val="clear" w:pos="284"/>
        </w:tabs>
        <w:autoSpaceDE w:val="0"/>
        <w:autoSpaceDN w:val="0"/>
        <w:adjustRightInd w:val="0"/>
        <w:rPr>
          <w:rFonts w:eastAsia="TimesNewRoman"/>
          <w:szCs w:val="22"/>
          <w:lang w:val="sr-Latn-ME"/>
        </w:rPr>
      </w:pPr>
      <w:r w:rsidRPr="00792D87">
        <w:rPr>
          <w:rFonts w:eastAsia="TimesNewRoman"/>
          <w:szCs w:val="22"/>
          <w:lang w:val="sr-Latn-ME"/>
        </w:rPr>
        <w:t>iznenadna jaka glavobolja</w:t>
      </w:r>
    </w:p>
    <w:p w14:paraId="1C1BD2A4" w14:textId="77777777" w:rsidR="00731A6C" w:rsidRPr="00792D87" w:rsidRDefault="00731A6C" w:rsidP="00731A6C">
      <w:pPr>
        <w:pStyle w:val="ListParagraph"/>
        <w:numPr>
          <w:ilvl w:val="0"/>
          <w:numId w:val="35"/>
        </w:numPr>
        <w:tabs>
          <w:tab w:val="clear" w:pos="284"/>
        </w:tabs>
        <w:autoSpaceDE w:val="0"/>
        <w:autoSpaceDN w:val="0"/>
        <w:adjustRightInd w:val="0"/>
        <w:rPr>
          <w:rFonts w:eastAsia="TimesNewRoman"/>
          <w:szCs w:val="22"/>
          <w:lang w:val="sr-Latn-ME"/>
        </w:rPr>
      </w:pPr>
      <w:r w:rsidRPr="00792D87">
        <w:rPr>
          <w:rFonts w:eastAsia="TimesNewRoman"/>
          <w:szCs w:val="22"/>
          <w:lang w:val="sr-Latn-ME"/>
        </w:rPr>
        <w:t>iznenadna konfuzija</w:t>
      </w:r>
    </w:p>
    <w:p w14:paraId="726C9625" w14:textId="5B01FF4A" w:rsidR="00731A6C" w:rsidRPr="00792D87" w:rsidRDefault="00731A6C" w:rsidP="00731A6C">
      <w:pPr>
        <w:pStyle w:val="ListParagraph"/>
        <w:numPr>
          <w:ilvl w:val="0"/>
          <w:numId w:val="35"/>
        </w:numPr>
        <w:tabs>
          <w:tab w:val="clear" w:pos="284"/>
        </w:tabs>
        <w:autoSpaceDE w:val="0"/>
        <w:autoSpaceDN w:val="0"/>
        <w:adjustRightInd w:val="0"/>
        <w:rPr>
          <w:rFonts w:eastAsia="TimesNewRoman"/>
          <w:szCs w:val="22"/>
          <w:lang w:val="sr-Latn-ME"/>
        </w:rPr>
      </w:pPr>
      <w:r w:rsidRPr="00792D87">
        <w:rPr>
          <w:rFonts w:eastAsia="TimesNewRoman"/>
          <w:szCs w:val="22"/>
          <w:lang w:val="sr-Latn-ME"/>
        </w:rPr>
        <w:t>iznenadni gubitak vida ili bilo kakva prom</w:t>
      </w:r>
      <w:r w:rsidR="00CB238A" w:rsidRPr="00792D87">
        <w:rPr>
          <w:rFonts w:eastAsia="TimesNewRoman"/>
          <w:szCs w:val="22"/>
          <w:lang w:val="sr-Latn-ME"/>
        </w:rPr>
        <w:t>j</w:t>
      </w:r>
      <w:r w:rsidRPr="00792D87">
        <w:rPr>
          <w:rFonts w:eastAsia="TimesNewRoman"/>
          <w:szCs w:val="22"/>
          <w:lang w:val="sr-Latn-ME"/>
        </w:rPr>
        <w:t xml:space="preserve">ena u vidu </w:t>
      </w:r>
    </w:p>
    <w:p w14:paraId="4AC90EF7" w14:textId="77777777" w:rsidR="00731A6C" w:rsidRPr="00792D87" w:rsidRDefault="00731A6C" w:rsidP="00731A6C">
      <w:pPr>
        <w:pStyle w:val="ListParagraph"/>
        <w:numPr>
          <w:ilvl w:val="0"/>
          <w:numId w:val="35"/>
        </w:numPr>
        <w:tabs>
          <w:tab w:val="clear" w:pos="284"/>
        </w:tabs>
        <w:autoSpaceDE w:val="0"/>
        <w:autoSpaceDN w:val="0"/>
        <w:adjustRightInd w:val="0"/>
        <w:rPr>
          <w:rFonts w:eastAsia="TimesNewRoman"/>
          <w:szCs w:val="22"/>
          <w:lang w:val="sr-Latn-ME"/>
        </w:rPr>
      </w:pPr>
      <w:r w:rsidRPr="00792D87">
        <w:rPr>
          <w:rFonts w:eastAsia="TimesNewRoman"/>
          <w:szCs w:val="22"/>
          <w:lang w:val="sr-Latn-ME"/>
        </w:rPr>
        <w:lastRenderedPageBreak/>
        <w:t>epileptični napad</w:t>
      </w:r>
    </w:p>
    <w:p w14:paraId="1E4FE795" w14:textId="77777777" w:rsidR="00731A6C" w:rsidRPr="00792D87" w:rsidRDefault="00731A6C" w:rsidP="00731A6C">
      <w:pPr>
        <w:autoSpaceDE w:val="0"/>
        <w:autoSpaceDN w:val="0"/>
        <w:adjustRightInd w:val="0"/>
        <w:jc w:val="both"/>
        <w:rPr>
          <w:rFonts w:eastAsia="TimesNewRoman,Bold"/>
          <w:b/>
          <w:bCs/>
          <w:sz w:val="22"/>
          <w:szCs w:val="22"/>
          <w:lang w:val="sr-Latn-ME"/>
        </w:rPr>
      </w:pPr>
    </w:p>
    <w:p w14:paraId="7A740E66" w14:textId="6FA66FE9" w:rsidR="00731A6C" w:rsidRPr="00792D87" w:rsidRDefault="00731A6C" w:rsidP="00731A6C">
      <w:pPr>
        <w:autoSpaceDE w:val="0"/>
        <w:autoSpaceDN w:val="0"/>
        <w:adjustRightInd w:val="0"/>
        <w:jc w:val="both"/>
        <w:rPr>
          <w:rFonts w:eastAsia="TimesNewRoman,Bold"/>
          <w:b/>
          <w:bCs/>
          <w:sz w:val="22"/>
          <w:szCs w:val="22"/>
          <w:lang w:val="sr-Latn-ME"/>
        </w:rPr>
      </w:pPr>
      <w:r w:rsidRPr="00792D87">
        <w:rPr>
          <w:rFonts w:eastAsia="TimesNewRoman,Bold"/>
          <w:b/>
          <w:bCs/>
          <w:sz w:val="22"/>
          <w:szCs w:val="22"/>
          <w:lang w:val="sr-Latn-ME"/>
        </w:rPr>
        <w:t>Pogoršanje multiple skleroze po obustavi l</w:t>
      </w:r>
      <w:r w:rsidR="00CB238A" w:rsidRPr="00792D87">
        <w:rPr>
          <w:rFonts w:eastAsia="TimesNewRoman,Bold"/>
          <w:b/>
          <w:bCs/>
          <w:sz w:val="22"/>
          <w:szCs w:val="22"/>
          <w:lang w:val="sr-Latn-ME"/>
        </w:rPr>
        <w:t>ij</w:t>
      </w:r>
      <w:r w:rsidRPr="00792D87">
        <w:rPr>
          <w:rFonts w:eastAsia="TimesNewRoman,Bold"/>
          <w:b/>
          <w:bCs/>
          <w:sz w:val="22"/>
          <w:szCs w:val="22"/>
          <w:lang w:val="sr-Latn-ME"/>
        </w:rPr>
        <w:t>eka Ponvory</w:t>
      </w:r>
    </w:p>
    <w:p w14:paraId="5F2035E7" w14:textId="77777777" w:rsidR="00D17874" w:rsidRPr="00792D87" w:rsidRDefault="00D17874" w:rsidP="00731A6C">
      <w:pPr>
        <w:autoSpaceDE w:val="0"/>
        <w:autoSpaceDN w:val="0"/>
        <w:adjustRightInd w:val="0"/>
        <w:jc w:val="both"/>
        <w:rPr>
          <w:rFonts w:eastAsia="TimesNewRoman,Bold"/>
          <w:b/>
          <w:bCs/>
          <w:sz w:val="22"/>
          <w:szCs w:val="22"/>
          <w:lang w:val="sr-Latn-ME"/>
        </w:rPr>
      </w:pPr>
    </w:p>
    <w:p w14:paraId="51596600" w14:textId="6A7E0FC9" w:rsidR="00731A6C"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Kada se obustavi l</w:t>
      </w:r>
      <w:r w:rsidR="00CB238A" w:rsidRPr="00792D87">
        <w:rPr>
          <w:rFonts w:eastAsia="TimesNewRoman"/>
          <w:sz w:val="22"/>
          <w:szCs w:val="22"/>
          <w:lang w:val="sr-Latn-ME"/>
        </w:rPr>
        <w:t>ij</w:t>
      </w:r>
      <w:r w:rsidRPr="00792D87">
        <w:rPr>
          <w:rFonts w:eastAsia="TimesNewRoman"/>
          <w:sz w:val="22"/>
          <w:szCs w:val="22"/>
          <w:lang w:val="sr-Latn-ME"/>
        </w:rPr>
        <w:t>ek Ponvory može se desiti da se simptomi MS ponovo jave. Mogu da se pogoršaju u odnosu na period pr</w:t>
      </w:r>
      <w:r w:rsidR="00CB238A" w:rsidRPr="00792D87">
        <w:rPr>
          <w:rFonts w:eastAsia="TimesNewRoman"/>
          <w:sz w:val="22"/>
          <w:szCs w:val="22"/>
          <w:lang w:val="sr-Latn-ME"/>
        </w:rPr>
        <w:t>ij</w:t>
      </w:r>
      <w:r w:rsidRPr="00792D87">
        <w:rPr>
          <w:rFonts w:eastAsia="TimesNewRoman"/>
          <w:sz w:val="22"/>
          <w:szCs w:val="22"/>
          <w:lang w:val="sr-Latn-ME"/>
        </w:rPr>
        <w:t>e uvođenja ove terapije. Uvek razgovarajte sa svojim l</w:t>
      </w:r>
      <w:r w:rsidR="00CB238A" w:rsidRPr="00792D87">
        <w:rPr>
          <w:rFonts w:eastAsia="TimesNewRoman"/>
          <w:sz w:val="22"/>
          <w:szCs w:val="22"/>
          <w:lang w:val="sr-Latn-ME"/>
        </w:rPr>
        <w:t>j</w:t>
      </w:r>
      <w:r w:rsidRPr="00792D87">
        <w:rPr>
          <w:rFonts w:eastAsia="TimesNewRoman"/>
          <w:sz w:val="22"/>
          <w:szCs w:val="22"/>
          <w:lang w:val="sr-Latn-ME"/>
        </w:rPr>
        <w:t>ekarom pr</w:t>
      </w:r>
      <w:r w:rsidR="00CB238A" w:rsidRPr="00792D87">
        <w:rPr>
          <w:rFonts w:eastAsia="TimesNewRoman"/>
          <w:sz w:val="22"/>
          <w:szCs w:val="22"/>
          <w:lang w:val="sr-Latn-ME"/>
        </w:rPr>
        <w:t>ij</w:t>
      </w:r>
      <w:r w:rsidRPr="00792D87">
        <w:rPr>
          <w:rFonts w:eastAsia="TimesNewRoman"/>
          <w:sz w:val="22"/>
          <w:szCs w:val="22"/>
          <w:lang w:val="sr-Latn-ME"/>
        </w:rPr>
        <w:t>e nego što prestanete da uzimate l</w:t>
      </w:r>
      <w:r w:rsidR="00CB238A" w:rsidRPr="00792D87">
        <w:rPr>
          <w:rFonts w:eastAsia="TimesNewRoman"/>
          <w:sz w:val="22"/>
          <w:szCs w:val="22"/>
          <w:lang w:val="sr-Latn-ME"/>
        </w:rPr>
        <w:t>ij</w:t>
      </w:r>
      <w:r w:rsidRPr="00792D87">
        <w:rPr>
          <w:rFonts w:eastAsia="TimesNewRoman"/>
          <w:sz w:val="22"/>
          <w:szCs w:val="22"/>
          <w:lang w:val="sr-Latn-ME"/>
        </w:rPr>
        <w:t>ek Ponvory. Recite svom l</w:t>
      </w:r>
      <w:r w:rsidR="00CB238A" w:rsidRPr="00792D87">
        <w:rPr>
          <w:rFonts w:eastAsia="TimesNewRoman"/>
          <w:sz w:val="22"/>
          <w:szCs w:val="22"/>
          <w:lang w:val="sr-Latn-ME"/>
        </w:rPr>
        <w:t>j</w:t>
      </w:r>
      <w:r w:rsidRPr="00792D87">
        <w:rPr>
          <w:rFonts w:eastAsia="TimesNewRoman"/>
          <w:sz w:val="22"/>
          <w:szCs w:val="22"/>
          <w:lang w:val="sr-Latn-ME"/>
        </w:rPr>
        <w:t>ekaru i ako Vam se simptomi pogoršaju nakon što  prestanete da uzimate l</w:t>
      </w:r>
      <w:r w:rsidR="00CB238A" w:rsidRPr="00792D87">
        <w:rPr>
          <w:rFonts w:eastAsia="TimesNewRoman"/>
          <w:sz w:val="22"/>
          <w:szCs w:val="22"/>
          <w:lang w:val="sr-Latn-ME"/>
        </w:rPr>
        <w:t>ij</w:t>
      </w:r>
      <w:r w:rsidRPr="00792D87">
        <w:rPr>
          <w:rFonts w:eastAsia="TimesNewRoman"/>
          <w:sz w:val="22"/>
          <w:szCs w:val="22"/>
          <w:lang w:val="sr-Latn-ME"/>
        </w:rPr>
        <w:t>ek Ponvory.</w:t>
      </w:r>
    </w:p>
    <w:p w14:paraId="6580D5EE" w14:textId="77777777" w:rsidR="00731A6C" w:rsidRPr="00792D87" w:rsidRDefault="00731A6C" w:rsidP="00731A6C">
      <w:pPr>
        <w:jc w:val="both"/>
        <w:rPr>
          <w:bCs/>
          <w:sz w:val="22"/>
          <w:szCs w:val="22"/>
          <w:lang w:val="sr-Latn-ME"/>
        </w:rPr>
      </w:pPr>
    </w:p>
    <w:p w14:paraId="387E85A5" w14:textId="77777777" w:rsidR="00C77D13" w:rsidRPr="00792D87" w:rsidRDefault="00C77D13" w:rsidP="00731A6C">
      <w:pPr>
        <w:jc w:val="both"/>
        <w:rPr>
          <w:b/>
          <w:bCs/>
          <w:sz w:val="22"/>
          <w:szCs w:val="22"/>
          <w:lang w:val="sr-Latn-ME"/>
        </w:rPr>
      </w:pPr>
      <w:r w:rsidRPr="00792D87">
        <w:rPr>
          <w:b/>
          <w:bCs/>
          <w:sz w:val="22"/>
          <w:szCs w:val="22"/>
          <w:lang w:val="sr-Latn-ME"/>
        </w:rPr>
        <w:t>Djeca i adolescenti</w:t>
      </w:r>
    </w:p>
    <w:p w14:paraId="68D9D4E5" w14:textId="1907B545" w:rsidR="00C77D13" w:rsidRPr="00792D87" w:rsidRDefault="00C77D13" w:rsidP="00731A6C">
      <w:pPr>
        <w:jc w:val="both"/>
        <w:rPr>
          <w:bCs/>
          <w:sz w:val="22"/>
          <w:szCs w:val="22"/>
          <w:lang w:val="sr-Latn-ME"/>
        </w:rPr>
      </w:pPr>
    </w:p>
    <w:p w14:paraId="40A7854C" w14:textId="0BFC8A48" w:rsidR="00731A6C"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L</w:t>
      </w:r>
      <w:r w:rsidR="00CB238A" w:rsidRPr="00792D87">
        <w:rPr>
          <w:rFonts w:eastAsia="TimesNewRoman"/>
          <w:sz w:val="22"/>
          <w:szCs w:val="22"/>
          <w:lang w:val="sr-Latn-ME"/>
        </w:rPr>
        <w:t>ij</w:t>
      </w:r>
      <w:r w:rsidRPr="00792D87">
        <w:rPr>
          <w:rFonts w:eastAsia="TimesNewRoman"/>
          <w:sz w:val="22"/>
          <w:szCs w:val="22"/>
          <w:lang w:val="sr-Latn-ME"/>
        </w:rPr>
        <w:t>ek Ponvory nije ispitivan kod d</w:t>
      </w:r>
      <w:r w:rsidR="00CB238A" w:rsidRPr="00792D87">
        <w:rPr>
          <w:rFonts w:eastAsia="TimesNewRoman"/>
          <w:sz w:val="22"/>
          <w:szCs w:val="22"/>
          <w:lang w:val="sr-Latn-ME"/>
        </w:rPr>
        <w:t>j</w:t>
      </w:r>
      <w:r w:rsidRPr="00792D87">
        <w:rPr>
          <w:rFonts w:eastAsia="TimesNewRoman"/>
          <w:sz w:val="22"/>
          <w:szCs w:val="22"/>
          <w:lang w:val="sr-Latn-ME"/>
        </w:rPr>
        <w:t>ece i adolescenata pa se zbog toga i ne preporučuje za upotrebu kod d</w:t>
      </w:r>
      <w:r w:rsidR="00CB238A" w:rsidRPr="00792D87">
        <w:rPr>
          <w:rFonts w:eastAsia="TimesNewRoman"/>
          <w:sz w:val="22"/>
          <w:szCs w:val="22"/>
          <w:lang w:val="sr-Latn-ME"/>
        </w:rPr>
        <w:t>j</w:t>
      </w:r>
      <w:r w:rsidRPr="00792D87">
        <w:rPr>
          <w:rFonts w:eastAsia="TimesNewRoman"/>
          <w:sz w:val="22"/>
          <w:szCs w:val="22"/>
          <w:lang w:val="sr-Latn-ME"/>
        </w:rPr>
        <w:t>ece i adolescenata mlađih od 18 godina.</w:t>
      </w:r>
    </w:p>
    <w:p w14:paraId="57C1CB77" w14:textId="77777777" w:rsidR="00731A6C" w:rsidRPr="00792D87" w:rsidRDefault="00731A6C" w:rsidP="00731A6C">
      <w:pPr>
        <w:jc w:val="both"/>
        <w:rPr>
          <w:bCs/>
          <w:sz w:val="22"/>
          <w:szCs w:val="22"/>
          <w:lang w:val="sr-Latn-ME"/>
        </w:rPr>
      </w:pPr>
    </w:p>
    <w:p w14:paraId="07C939C0" w14:textId="77777777" w:rsidR="00A32113" w:rsidRPr="00792D87" w:rsidRDefault="00A32113" w:rsidP="00731A6C">
      <w:pPr>
        <w:jc w:val="both"/>
        <w:rPr>
          <w:b/>
          <w:sz w:val="22"/>
          <w:szCs w:val="22"/>
          <w:lang w:val="sr-Latn-ME"/>
        </w:rPr>
      </w:pPr>
      <w:r w:rsidRPr="00792D87">
        <w:rPr>
          <w:b/>
          <w:sz w:val="22"/>
          <w:szCs w:val="22"/>
          <w:lang w:val="sr-Latn-ME"/>
        </w:rPr>
        <w:t xml:space="preserve">Primjena drugih </w:t>
      </w:r>
      <w:r w:rsidR="001B03B0" w:rsidRPr="00792D87">
        <w:rPr>
          <w:b/>
          <w:sz w:val="22"/>
          <w:szCs w:val="22"/>
          <w:lang w:val="sr-Latn-ME"/>
        </w:rPr>
        <w:t>l</w:t>
      </w:r>
      <w:r w:rsidRPr="00792D87">
        <w:rPr>
          <w:b/>
          <w:sz w:val="22"/>
          <w:szCs w:val="22"/>
          <w:lang w:val="sr-Latn-ME"/>
        </w:rPr>
        <w:t>jekova</w:t>
      </w:r>
    </w:p>
    <w:p w14:paraId="4DB92515" w14:textId="0550506B" w:rsidR="00445D8F" w:rsidRPr="00792D87" w:rsidRDefault="00445D8F" w:rsidP="00731A6C">
      <w:pPr>
        <w:jc w:val="both"/>
        <w:rPr>
          <w:sz w:val="22"/>
          <w:szCs w:val="22"/>
          <w:lang w:val="sr-Latn-ME"/>
        </w:rPr>
      </w:pPr>
    </w:p>
    <w:p w14:paraId="5CCB43F2" w14:textId="6E5280C6" w:rsidR="00731A6C" w:rsidRPr="00792D87" w:rsidRDefault="00731A6C" w:rsidP="00731A6C">
      <w:pPr>
        <w:autoSpaceDE w:val="0"/>
        <w:autoSpaceDN w:val="0"/>
        <w:adjustRightInd w:val="0"/>
        <w:jc w:val="both"/>
        <w:rPr>
          <w:rFonts w:eastAsia="TimesNewRoman"/>
          <w:sz w:val="22"/>
          <w:szCs w:val="22"/>
          <w:lang w:val="sr-Latn-ME"/>
        </w:rPr>
      </w:pPr>
      <w:r w:rsidRPr="00792D87">
        <w:rPr>
          <w:iCs/>
          <w:sz w:val="22"/>
          <w:szCs w:val="22"/>
          <w:lang w:val="sr-Latn-ME"/>
        </w:rPr>
        <w:t>Obav</w:t>
      </w:r>
      <w:r w:rsidR="00CB238A" w:rsidRPr="00792D87">
        <w:rPr>
          <w:iCs/>
          <w:sz w:val="22"/>
          <w:szCs w:val="22"/>
          <w:lang w:val="sr-Latn-ME"/>
        </w:rPr>
        <w:t>j</w:t>
      </w:r>
      <w:r w:rsidRPr="00792D87">
        <w:rPr>
          <w:iCs/>
          <w:sz w:val="22"/>
          <w:szCs w:val="22"/>
          <w:lang w:val="sr-Latn-ME"/>
        </w:rPr>
        <w:t xml:space="preserve">estite Vašeg </w:t>
      </w:r>
      <w:r w:rsidRPr="00792D87">
        <w:rPr>
          <w:rFonts w:eastAsia="TimesNewRoman"/>
          <w:sz w:val="22"/>
          <w:szCs w:val="22"/>
          <w:lang w:val="sr-Latn-ME"/>
        </w:rPr>
        <w:t>l</w:t>
      </w:r>
      <w:r w:rsidR="00CB238A" w:rsidRPr="00792D87">
        <w:rPr>
          <w:rFonts w:eastAsia="TimesNewRoman"/>
          <w:sz w:val="22"/>
          <w:szCs w:val="22"/>
          <w:lang w:val="sr-Latn-ME"/>
        </w:rPr>
        <w:t>j</w:t>
      </w:r>
      <w:r w:rsidRPr="00792D87">
        <w:rPr>
          <w:rFonts w:eastAsia="TimesNewRoman"/>
          <w:sz w:val="22"/>
          <w:szCs w:val="22"/>
          <w:lang w:val="sr-Latn-ME"/>
        </w:rPr>
        <w:t xml:space="preserve">ekara ili </w:t>
      </w:r>
      <w:r w:rsidR="00D17874" w:rsidRPr="00792D87">
        <w:rPr>
          <w:rFonts w:eastAsia="TimesNewRoman"/>
          <w:sz w:val="22"/>
          <w:szCs w:val="22"/>
          <w:lang w:val="sr-Latn-ME"/>
        </w:rPr>
        <w:t xml:space="preserve">farmaceuta </w:t>
      </w:r>
      <w:r w:rsidRPr="00792D87">
        <w:rPr>
          <w:rFonts w:eastAsia="TimesNewRoman"/>
          <w:sz w:val="22"/>
          <w:szCs w:val="22"/>
          <w:lang w:val="sr-Latn-ME"/>
        </w:rPr>
        <w:t>ukoliko uzimate, donedavno ste uzimali ili ćete možda uzimati bilo koje druge l</w:t>
      </w:r>
      <w:r w:rsidR="00CB238A" w:rsidRPr="00792D87">
        <w:rPr>
          <w:rFonts w:eastAsia="TimesNewRoman"/>
          <w:sz w:val="22"/>
          <w:szCs w:val="22"/>
          <w:lang w:val="sr-Latn-ME"/>
        </w:rPr>
        <w:t>j</w:t>
      </w:r>
      <w:r w:rsidRPr="00792D87">
        <w:rPr>
          <w:rFonts w:eastAsia="TimesNewRoman"/>
          <w:sz w:val="22"/>
          <w:szCs w:val="22"/>
          <w:lang w:val="sr-Latn-ME"/>
        </w:rPr>
        <w:t xml:space="preserve">ekove, </w:t>
      </w:r>
      <w:r w:rsidRPr="00792D87">
        <w:rPr>
          <w:rFonts w:eastAsia="TimesNewRoman"/>
          <w:bCs/>
          <w:sz w:val="22"/>
          <w:szCs w:val="22"/>
          <w:lang w:val="sr-Latn-ME"/>
        </w:rPr>
        <w:t>uključujuć</w:t>
      </w:r>
      <w:r w:rsidRPr="00792D87">
        <w:rPr>
          <w:rFonts w:eastAsia="TimesNewRoman"/>
          <w:sz w:val="22"/>
          <w:szCs w:val="22"/>
          <w:lang w:val="sr-Latn-ME"/>
        </w:rPr>
        <w:t xml:space="preserve">i one koji se izdaju na recept, bez recepta, vitamine ili biljne suplemente.  </w:t>
      </w:r>
    </w:p>
    <w:p w14:paraId="7CFA88D5" w14:textId="77777777" w:rsidR="00731A6C" w:rsidRPr="00792D87" w:rsidRDefault="00731A6C" w:rsidP="00731A6C">
      <w:pPr>
        <w:autoSpaceDE w:val="0"/>
        <w:autoSpaceDN w:val="0"/>
        <w:adjustRightInd w:val="0"/>
        <w:jc w:val="both"/>
        <w:rPr>
          <w:rFonts w:eastAsia="TimesNewRoman,Bold"/>
          <w:b/>
          <w:bCs/>
          <w:sz w:val="22"/>
          <w:szCs w:val="22"/>
          <w:lang w:val="sr-Latn-ME"/>
        </w:rPr>
      </w:pPr>
    </w:p>
    <w:p w14:paraId="32603F21" w14:textId="6A91AFFE" w:rsidR="00731A6C"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Posebno recite svom l</w:t>
      </w:r>
      <w:r w:rsidR="00CB238A" w:rsidRPr="00792D87">
        <w:rPr>
          <w:rFonts w:eastAsia="TimesNewRoman"/>
          <w:sz w:val="22"/>
          <w:szCs w:val="22"/>
          <w:lang w:val="sr-Latn-ME"/>
        </w:rPr>
        <w:t>j</w:t>
      </w:r>
      <w:r w:rsidRPr="00792D87">
        <w:rPr>
          <w:rFonts w:eastAsia="TimesNewRoman"/>
          <w:sz w:val="22"/>
          <w:szCs w:val="22"/>
          <w:lang w:val="sr-Latn-ME"/>
        </w:rPr>
        <w:t>ekaru ako uzimate:</w:t>
      </w:r>
    </w:p>
    <w:p w14:paraId="31629042" w14:textId="14527E5C" w:rsidR="00731A6C" w:rsidRPr="00792D87" w:rsidRDefault="00D17874" w:rsidP="00731A6C">
      <w:pPr>
        <w:pStyle w:val="ListParagraph"/>
        <w:numPr>
          <w:ilvl w:val="0"/>
          <w:numId w:val="36"/>
        </w:numPr>
        <w:tabs>
          <w:tab w:val="clear" w:pos="284"/>
        </w:tabs>
        <w:autoSpaceDE w:val="0"/>
        <w:autoSpaceDN w:val="0"/>
        <w:adjustRightInd w:val="0"/>
        <w:rPr>
          <w:rFonts w:eastAsia="TimesNewRoman"/>
          <w:szCs w:val="22"/>
          <w:lang w:val="sr-Latn-ME"/>
        </w:rPr>
      </w:pPr>
      <w:r w:rsidRPr="00792D87">
        <w:rPr>
          <w:rFonts w:eastAsia="TimesNewRoman"/>
          <w:szCs w:val="22"/>
          <w:lang w:val="sr-Latn-ME"/>
        </w:rPr>
        <w:t xml:space="preserve">ljekove </w:t>
      </w:r>
      <w:r w:rsidR="00731A6C" w:rsidRPr="00792D87">
        <w:rPr>
          <w:rFonts w:eastAsia="TimesNewRoman"/>
          <w:szCs w:val="22"/>
          <w:lang w:val="sr-Latn-ME"/>
        </w:rPr>
        <w:t>za kontrolu srčanog ritma (antiaritmike), ili krvnog pritiska (antihipertenzive), ili pulsa (kao što su blokatori kalcijumskih kanala ili beta-blokatori l</w:t>
      </w:r>
      <w:r w:rsidR="00CB238A" w:rsidRPr="00792D87">
        <w:rPr>
          <w:rFonts w:eastAsia="TimesNewRoman"/>
          <w:szCs w:val="22"/>
          <w:lang w:val="sr-Latn-ME"/>
        </w:rPr>
        <w:t>j</w:t>
      </w:r>
      <w:r w:rsidR="00731A6C" w:rsidRPr="00792D87">
        <w:rPr>
          <w:rFonts w:eastAsia="TimesNewRoman"/>
          <w:szCs w:val="22"/>
          <w:lang w:val="sr-Latn-ME"/>
        </w:rPr>
        <w:t>ekovi koji mogu da uspore Vaš puls).</w:t>
      </w:r>
    </w:p>
    <w:p w14:paraId="2D450174" w14:textId="35021131" w:rsidR="00731A6C" w:rsidRPr="00792D87" w:rsidRDefault="00D17874" w:rsidP="00731A6C">
      <w:pPr>
        <w:pStyle w:val="ListParagraph"/>
        <w:numPr>
          <w:ilvl w:val="0"/>
          <w:numId w:val="36"/>
        </w:numPr>
        <w:tabs>
          <w:tab w:val="clear" w:pos="284"/>
        </w:tabs>
        <w:autoSpaceDE w:val="0"/>
        <w:autoSpaceDN w:val="0"/>
        <w:adjustRightInd w:val="0"/>
        <w:rPr>
          <w:rFonts w:eastAsia="TimesNewRoman"/>
          <w:szCs w:val="22"/>
          <w:lang w:val="sr-Latn-ME"/>
        </w:rPr>
      </w:pPr>
      <w:r w:rsidRPr="00792D87">
        <w:rPr>
          <w:rFonts w:eastAsia="TimesNewRoman"/>
          <w:szCs w:val="22"/>
          <w:lang w:val="sr-Latn-ME"/>
        </w:rPr>
        <w:t xml:space="preserve">ljekove </w:t>
      </w:r>
      <w:r w:rsidR="00731A6C" w:rsidRPr="00792D87">
        <w:rPr>
          <w:rFonts w:eastAsia="TimesNewRoman"/>
          <w:szCs w:val="22"/>
          <w:lang w:val="sr-Latn-ME"/>
        </w:rPr>
        <w:t>koji utiču na Vaš imunski sistem, zbog mogućih dodatnih dejstava na imunski sistem.</w:t>
      </w:r>
    </w:p>
    <w:p w14:paraId="4B5591F0" w14:textId="77777777" w:rsidR="00731A6C" w:rsidRPr="00792D87" w:rsidRDefault="00731A6C" w:rsidP="00731A6C">
      <w:pPr>
        <w:jc w:val="both"/>
        <w:rPr>
          <w:b/>
          <w:bCs/>
          <w:iCs/>
          <w:sz w:val="22"/>
          <w:szCs w:val="22"/>
          <w:lang w:val="sr-Latn-ME"/>
        </w:rPr>
      </w:pPr>
    </w:p>
    <w:p w14:paraId="2CCC7303" w14:textId="4260BD1D" w:rsidR="00731A6C" w:rsidRPr="00792D87" w:rsidRDefault="00731A6C" w:rsidP="00731A6C">
      <w:pPr>
        <w:jc w:val="both"/>
        <w:rPr>
          <w:b/>
          <w:bCs/>
          <w:iCs/>
          <w:sz w:val="22"/>
          <w:szCs w:val="22"/>
          <w:lang w:val="sr-Latn-ME"/>
        </w:rPr>
      </w:pPr>
      <w:r w:rsidRPr="00792D87">
        <w:rPr>
          <w:b/>
          <w:bCs/>
          <w:iCs/>
          <w:sz w:val="22"/>
          <w:szCs w:val="22"/>
          <w:lang w:val="sr-Latn-ME"/>
        </w:rPr>
        <w:t>Vakcine i l</w:t>
      </w:r>
      <w:r w:rsidR="003B4020" w:rsidRPr="00792D87">
        <w:rPr>
          <w:b/>
          <w:bCs/>
          <w:iCs/>
          <w:sz w:val="22"/>
          <w:szCs w:val="22"/>
          <w:lang w:val="sr-Latn-ME"/>
        </w:rPr>
        <w:t>ij</w:t>
      </w:r>
      <w:r w:rsidRPr="00792D87">
        <w:rPr>
          <w:b/>
          <w:bCs/>
          <w:iCs/>
          <w:sz w:val="22"/>
          <w:szCs w:val="22"/>
          <w:lang w:val="sr-Latn-ME"/>
        </w:rPr>
        <w:t>ek Ponvory</w:t>
      </w:r>
    </w:p>
    <w:p w14:paraId="1443E112" w14:textId="77777777" w:rsidR="003B4020" w:rsidRPr="00792D87" w:rsidRDefault="003B4020" w:rsidP="00731A6C">
      <w:pPr>
        <w:jc w:val="both"/>
        <w:rPr>
          <w:b/>
          <w:bCs/>
          <w:iCs/>
          <w:sz w:val="22"/>
          <w:szCs w:val="22"/>
          <w:lang w:val="sr-Latn-ME"/>
        </w:rPr>
      </w:pPr>
    </w:p>
    <w:p w14:paraId="3A65173A" w14:textId="5425C6F0" w:rsidR="00731A6C" w:rsidRPr="00792D87" w:rsidRDefault="00731A6C" w:rsidP="00731A6C">
      <w:pPr>
        <w:jc w:val="both"/>
        <w:rPr>
          <w:iCs/>
          <w:sz w:val="22"/>
          <w:szCs w:val="22"/>
          <w:lang w:val="sr-Latn-ME"/>
        </w:rPr>
      </w:pPr>
      <w:r w:rsidRPr="00792D87">
        <w:rPr>
          <w:iCs/>
          <w:sz w:val="22"/>
          <w:szCs w:val="22"/>
          <w:lang w:val="sr-Latn-ME"/>
        </w:rPr>
        <w:t>Recite svom l</w:t>
      </w:r>
      <w:r w:rsidR="00CB238A" w:rsidRPr="00792D87">
        <w:rPr>
          <w:iCs/>
          <w:sz w:val="22"/>
          <w:szCs w:val="22"/>
          <w:lang w:val="sr-Latn-ME"/>
        </w:rPr>
        <w:t>j</w:t>
      </w:r>
      <w:r w:rsidRPr="00792D87">
        <w:rPr>
          <w:iCs/>
          <w:sz w:val="22"/>
          <w:szCs w:val="22"/>
          <w:lang w:val="sr-Latn-ME"/>
        </w:rPr>
        <w:t>ekaru ako ste nedavno primali bilo koju vakcinu ili planirate da se vakcinišete. Tokom terapije l</w:t>
      </w:r>
      <w:r w:rsidR="00CB238A" w:rsidRPr="00792D87">
        <w:rPr>
          <w:iCs/>
          <w:sz w:val="22"/>
          <w:szCs w:val="22"/>
          <w:lang w:val="sr-Latn-ME"/>
        </w:rPr>
        <w:t>ij</w:t>
      </w:r>
      <w:r w:rsidRPr="00792D87">
        <w:rPr>
          <w:iCs/>
          <w:sz w:val="22"/>
          <w:szCs w:val="22"/>
          <w:lang w:val="sr-Latn-ME"/>
        </w:rPr>
        <w:t>ekom Ponvory trebalo bi da izb</w:t>
      </w:r>
      <w:r w:rsidR="00CB238A" w:rsidRPr="00792D87">
        <w:rPr>
          <w:iCs/>
          <w:sz w:val="22"/>
          <w:szCs w:val="22"/>
          <w:lang w:val="sr-Latn-ME"/>
        </w:rPr>
        <w:t>j</w:t>
      </w:r>
      <w:r w:rsidRPr="00792D87">
        <w:rPr>
          <w:iCs/>
          <w:sz w:val="22"/>
          <w:szCs w:val="22"/>
          <w:lang w:val="sr-Latn-ME"/>
        </w:rPr>
        <w:t>egavate primanje živih vakcina. Ako primite neku ‘živu’ vakcinu, možda ćete dobiti infekciju koju vakcina inače treba da spr</w:t>
      </w:r>
      <w:r w:rsidR="00CB238A" w:rsidRPr="00792D87">
        <w:rPr>
          <w:iCs/>
          <w:sz w:val="22"/>
          <w:szCs w:val="22"/>
          <w:lang w:val="sr-Latn-ME"/>
        </w:rPr>
        <w:t>ij</w:t>
      </w:r>
      <w:r w:rsidRPr="00792D87">
        <w:rPr>
          <w:iCs/>
          <w:sz w:val="22"/>
          <w:szCs w:val="22"/>
          <w:lang w:val="sr-Latn-ME"/>
        </w:rPr>
        <w:t>eči. L</w:t>
      </w:r>
      <w:r w:rsidR="00CB238A" w:rsidRPr="00792D87">
        <w:rPr>
          <w:iCs/>
          <w:sz w:val="22"/>
          <w:szCs w:val="22"/>
          <w:lang w:val="sr-Latn-ME"/>
        </w:rPr>
        <w:t>ij</w:t>
      </w:r>
      <w:r w:rsidRPr="00792D87">
        <w:rPr>
          <w:iCs/>
          <w:sz w:val="22"/>
          <w:szCs w:val="22"/>
          <w:lang w:val="sr-Latn-ME"/>
        </w:rPr>
        <w:t>ek Ponvory treba da se obustavi ned</w:t>
      </w:r>
      <w:r w:rsidR="00CB238A" w:rsidRPr="00792D87">
        <w:rPr>
          <w:iCs/>
          <w:sz w:val="22"/>
          <w:szCs w:val="22"/>
          <w:lang w:val="sr-Latn-ME"/>
        </w:rPr>
        <w:t>j</w:t>
      </w:r>
      <w:r w:rsidRPr="00792D87">
        <w:rPr>
          <w:iCs/>
          <w:sz w:val="22"/>
          <w:szCs w:val="22"/>
          <w:lang w:val="sr-Latn-ME"/>
        </w:rPr>
        <w:t>elju dana pr</w:t>
      </w:r>
      <w:r w:rsidR="00CB238A" w:rsidRPr="00792D87">
        <w:rPr>
          <w:iCs/>
          <w:sz w:val="22"/>
          <w:szCs w:val="22"/>
          <w:lang w:val="sr-Latn-ME"/>
        </w:rPr>
        <w:t>ij</w:t>
      </w:r>
      <w:r w:rsidRPr="00792D87">
        <w:rPr>
          <w:iCs/>
          <w:sz w:val="22"/>
          <w:szCs w:val="22"/>
          <w:lang w:val="sr-Latn-ME"/>
        </w:rPr>
        <w:t>e i 4 ned</w:t>
      </w:r>
      <w:r w:rsidR="00CB238A" w:rsidRPr="00792D87">
        <w:rPr>
          <w:iCs/>
          <w:sz w:val="22"/>
          <w:szCs w:val="22"/>
          <w:lang w:val="sr-Latn-ME"/>
        </w:rPr>
        <w:t>j</w:t>
      </w:r>
      <w:r w:rsidRPr="00792D87">
        <w:rPr>
          <w:iCs/>
          <w:sz w:val="22"/>
          <w:szCs w:val="22"/>
          <w:lang w:val="sr-Latn-ME"/>
        </w:rPr>
        <w:t>elje posl</w:t>
      </w:r>
      <w:r w:rsidR="00CB238A" w:rsidRPr="00792D87">
        <w:rPr>
          <w:iCs/>
          <w:sz w:val="22"/>
          <w:szCs w:val="22"/>
          <w:lang w:val="sr-Latn-ME"/>
        </w:rPr>
        <w:t>ij</w:t>
      </w:r>
      <w:r w:rsidRPr="00792D87">
        <w:rPr>
          <w:iCs/>
          <w:sz w:val="22"/>
          <w:szCs w:val="22"/>
          <w:lang w:val="sr-Latn-ME"/>
        </w:rPr>
        <w:t>e primanja ‘žive’ vakcine. Uz to, druge vakcine mogu da ne d</w:t>
      </w:r>
      <w:r w:rsidR="00CB238A" w:rsidRPr="00792D87">
        <w:rPr>
          <w:iCs/>
          <w:sz w:val="22"/>
          <w:szCs w:val="22"/>
          <w:lang w:val="sr-Latn-ME"/>
        </w:rPr>
        <w:t>j</w:t>
      </w:r>
      <w:r w:rsidRPr="00792D87">
        <w:rPr>
          <w:iCs/>
          <w:sz w:val="22"/>
          <w:szCs w:val="22"/>
          <w:lang w:val="sr-Latn-ME"/>
        </w:rPr>
        <w:t>eluju dovoljno dobro kada se daju tokom terapije l</w:t>
      </w:r>
      <w:r w:rsidR="00CB238A" w:rsidRPr="00792D87">
        <w:rPr>
          <w:iCs/>
          <w:sz w:val="22"/>
          <w:szCs w:val="22"/>
          <w:lang w:val="sr-Latn-ME"/>
        </w:rPr>
        <w:t>ij</w:t>
      </w:r>
      <w:r w:rsidRPr="00792D87">
        <w:rPr>
          <w:iCs/>
          <w:sz w:val="22"/>
          <w:szCs w:val="22"/>
          <w:lang w:val="sr-Latn-ME"/>
        </w:rPr>
        <w:t>ekom Ponvory.</w:t>
      </w:r>
    </w:p>
    <w:p w14:paraId="7529B9D6" w14:textId="77777777" w:rsidR="00731A6C" w:rsidRPr="00792D87" w:rsidRDefault="00731A6C" w:rsidP="00731A6C">
      <w:pPr>
        <w:jc w:val="both"/>
        <w:rPr>
          <w:sz w:val="22"/>
          <w:szCs w:val="22"/>
          <w:lang w:val="sr-Latn-ME"/>
        </w:rPr>
      </w:pPr>
    </w:p>
    <w:p w14:paraId="465839FF" w14:textId="77777777" w:rsidR="00A92C66" w:rsidRPr="00792D87" w:rsidRDefault="00F47B6C" w:rsidP="00731A6C">
      <w:pPr>
        <w:jc w:val="both"/>
        <w:rPr>
          <w:b/>
          <w:sz w:val="22"/>
          <w:szCs w:val="22"/>
          <w:lang w:val="sr-Latn-ME"/>
        </w:rPr>
      </w:pPr>
      <w:r w:rsidRPr="00792D87">
        <w:rPr>
          <w:b/>
          <w:sz w:val="22"/>
          <w:szCs w:val="22"/>
          <w:lang w:val="sr-Latn-ME"/>
        </w:rPr>
        <w:t>Plodnost, trudnoća i dojenje</w:t>
      </w:r>
    </w:p>
    <w:p w14:paraId="41B5BF08" w14:textId="4948B7BE" w:rsidR="00A92C66" w:rsidRPr="00792D87" w:rsidRDefault="00A92C66" w:rsidP="00731A6C">
      <w:pPr>
        <w:jc w:val="both"/>
        <w:rPr>
          <w:b/>
          <w:sz w:val="22"/>
          <w:szCs w:val="22"/>
          <w:lang w:val="sr-Latn-ME"/>
        </w:rPr>
      </w:pPr>
    </w:p>
    <w:p w14:paraId="5C30B8BC" w14:textId="7AFA51AF" w:rsidR="00731A6C" w:rsidRPr="00792D87" w:rsidRDefault="00731A6C" w:rsidP="00731A6C">
      <w:pPr>
        <w:jc w:val="both"/>
        <w:rPr>
          <w:iCs/>
          <w:sz w:val="22"/>
          <w:szCs w:val="22"/>
          <w:lang w:val="sr-Latn-ME"/>
        </w:rPr>
      </w:pPr>
      <w:r w:rsidRPr="00792D87">
        <w:rPr>
          <w:iCs/>
          <w:sz w:val="22"/>
          <w:szCs w:val="22"/>
          <w:lang w:val="sr-Latn-ME"/>
        </w:rPr>
        <w:t>Ukoliko ste trudni ili dojite, mislite da ste trudni ili planirate trudnoću, obratite se Vašem l</w:t>
      </w:r>
      <w:r w:rsidR="00CB238A" w:rsidRPr="00792D87">
        <w:rPr>
          <w:iCs/>
          <w:sz w:val="22"/>
          <w:szCs w:val="22"/>
          <w:lang w:val="sr-Latn-ME"/>
        </w:rPr>
        <w:t>j</w:t>
      </w:r>
      <w:r w:rsidRPr="00792D87">
        <w:rPr>
          <w:iCs/>
          <w:sz w:val="22"/>
          <w:szCs w:val="22"/>
          <w:lang w:val="sr-Latn-ME"/>
        </w:rPr>
        <w:t>ekaru za sav</w:t>
      </w:r>
      <w:r w:rsidR="00CB238A" w:rsidRPr="00792D87">
        <w:rPr>
          <w:iCs/>
          <w:sz w:val="22"/>
          <w:szCs w:val="22"/>
          <w:lang w:val="sr-Latn-ME"/>
        </w:rPr>
        <w:t>j</w:t>
      </w:r>
      <w:r w:rsidRPr="00792D87">
        <w:rPr>
          <w:iCs/>
          <w:sz w:val="22"/>
          <w:szCs w:val="22"/>
          <w:lang w:val="sr-Latn-ME"/>
        </w:rPr>
        <w:t>et pr</w:t>
      </w:r>
      <w:r w:rsidR="00CB238A" w:rsidRPr="00792D87">
        <w:rPr>
          <w:iCs/>
          <w:sz w:val="22"/>
          <w:szCs w:val="22"/>
          <w:lang w:val="sr-Latn-ME"/>
        </w:rPr>
        <w:t>ij</w:t>
      </w:r>
      <w:r w:rsidRPr="00792D87">
        <w:rPr>
          <w:iCs/>
          <w:sz w:val="22"/>
          <w:szCs w:val="22"/>
          <w:lang w:val="sr-Latn-ME"/>
        </w:rPr>
        <w:t>e nego što uzmete ovaj l</w:t>
      </w:r>
      <w:r w:rsidR="00CB238A" w:rsidRPr="00792D87">
        <w:rPr>
          <w:iCs/>
          <w:sz w:val="22"/>
          <w:szCs w:val="22"/>
          <w:lang w:val="sr-Latn-ME"/>
        </w:rPr>
        <w:t>ij</w:t>
      </w:r>
      <w:r w:rsidRPr="00792D87">
        <w:rPr>
          <w:iCs/>
          <w:sz w:val="22"/>
          <w:szCs w:val="22"/>
          <w:lang w:val="sr-Latn-ME"/>
        </w:rPr>
        <w:t>ek.</w:t>
      </w:r>
    </w:p>
    <w:p w14:paraId="542BE1BB" w14:textId="77777777" w:rsidR="00731A6C" w:rsidRPr="00792D87" w:rsidRDefault="00731A6C" w:rsidP="00731A6C">
      <w:pPr>
        <w:autoSpaceDE w:val="0"/>
        <w:autoSpaceDN w:val="0"/>
        <w:adjustRightInd w:val="0"/>
        <w:jc w:val="both"/>
        <w:rPr>
          <w:rFonts w:eastAsia="TimesNewRoman,Bold"/>
          <w:b/>
          <w:bCs/>
          <w:sz w:val="22"/>
          <w:szCs w:val="22"/>
          <w:lang w:val="sr-Latn-ME"/>
        </w:rPr>
      </w:pPr>
    </w:p>
    <w:p w14:paraId="327FB02E" w14:textId="60F03D76" w:rsidR="00731A6C" w:rsidRPr="00792D87" w:rsidRDefault="00731A6C" w:rsidP="00731A6C">
      <w:pPr>
        <w:autoSpaceDE w:val="0"/>
        <w:autoSpaceDN w:val="0"/>
        <w:adjustRightInd w:val="0"/>
        <w:jc w:val="both"/>
        <w:rPr>
          <w:rFonts w:eastAsia="TimesNewRoman,Bold"/>
          <w:b/>
          <w:bCs/>
          <w:sz w:val="22"/>
          <w:szCs w:val="22"/>
          <w:lang w:val="sr-Latn-ME"/>
        </w:rPr>
      </w:pPr>
      <w:r w:rsidRPr="00792D87">
        <w:rPr>
          <w:rFonts w:eastAsia="TimesNewRoman,Bold"/>
          <w:b/>
          <w:bCs/>
          <w:sz w:val="22"/>
          <w:szCs w:val="22"/>
          <w:lang w:val="sr-Latn-ME"/>
        </w:rPr>
        <w:t>Trudnoća</w:t>
      </w:r>
    </w:p>
    <w:p w14:paraId="7B72BFF0" w14:textId="77777777" w:rsidR="003B4020" w:rsidRPr="00792D87" w:rsidRDefault="003B4020" w:rsidP="00731A6C">
      <w:pPr>
        <w:autoSpaceDE w:val="0"/>
        <w:autoSpaceDN w:val="0"/>
        <w:adjustRightInd w:val="0"/>
        <w:jc w:val="both"/>
        <w:rPr>
          <w:rFonts w:eastAsia="TimesNewRoman,Bold"/>
          <w:b/>
          <w:bCs/>
          <w:sz w:val="22"/>
          <w:szCs w:val="22"/>
          <w:lang w:val="sr-Latn-ME"/>
        </w:rPr>
      </w:pPr>
    </w:p>
    <w:p w14:paraId="6796A81B" w14:textId="701CA7BF" w:rsidR="00731A6C" w:rsidRPr="00792D87" w:rsidRDefault="00731A6C" w:rsidP="00731A6C">
      <w:pPr>
        <w:pStyle w:val="ListParagraph"/>
        <w:numPr>
          <w:ilvl w:val="0"/>
          <w:numId w:val="36"/>
        </w:numPr>
        <w:tabs>
          <w:tab w:val="clear" w:pos="284"/>
        </w:tabs>
        <w:autoSpaceDE w:val="0"/>
        <w:autoSpaceDN w:val="0"/>
        <w:adjustRightInd w:val="0"/>
        <w:rPr>
          <w:rFonts w:eastAsia="TimesNewRoman"/>
          <w:szCs w:val="22"/>
          <w:lang w:val="sr-Latn-ME"/>
        </w:rPr>
      </w:pPr>
      <w:r w:rsidRPr="00792D87">
        <w:rPr>
          <w:rFonts w:eastAsia="TimesNewRoman"/>
          <w:szCs w:val="22"/>
          <w:lang w:val="sr-Latn-ME"/>
        </w:rPr>
        <w:t>L</w:t>
      </w:r>
      <w:r w:rsidR="00CB238A" w:rsidRPr="00792D87">
        <w:rPr>
          <w:rFonts w:eastAsia="TimesNewRoman"/>
          <w:szCs w:val="22"/>
          <w:lang w:val="sr-Latn-ME"/>
        </w:rPr>
        <w:t>ij</w:t>
      </w:r>
      <w:r w:rsidRPr="00792D87">
        <w:rPr>
          <w:rFonts w:eastAsia="TimesNewRoman"/>
          <w:szCs w:val="22"/>
          <w:lang w:val="sr-Latn-ME"/>
        </w:rPr>
        <w:t>ek Ponvory nemojte koristiti tokom trudnoće. Ako se Ponvori koristi tokom trudnoće, postoji rizik od nanošenje štete Vašoj nerođenoj bebi.</w:t>
      </w:r>
    </w:p>
    <w:p w14:paraId="19BBF405" w14:textId="77777777" w:rsidR="00731A6C" w:rsidRPr="00792D87" w:rsidRDefault="00731A6C" w:rsidP="00731A6C">
      <w:pPr>
        <w:pStyle w:val="ListParagraph"/>
        <w:numPr>
          <w:ilvl w:val="0"/>
          <w:numId w:val="36"/>
        </w:numPr>
        <w:tabs>
          <w:tab w:val="clear" w:pos="284"/>
        </w:tabs>
        <w:autoSpaceDE w:val="0"/>
        <w:autoSpaceDN w:val="0"/>
        <w:adjustRightInd w:val="0"/>
        <w:rPr>
          <w:rFonts w:eastAsia="TimesNewRoman"/>
          <w:szCs w:val="22"/>
          <w:lang w:val="sr-Latn-ME"/>
        </w:rPr>
      </w:pPr>
      <w:r w:rsidRPr="00792D87">
        <w:rPr>
          <w:rFonts w:eastAsia="TimesNewRoman"/>
          <w:szCs w:val="22"/>
          <w:lang w:val="sr-Latn-ME"/>
        </w:rPr>
        <w:t>Nemojte ga uzimati ako pokušavate da zatrudnite ili ako ste žena koja može da zatrudni, a ne koristite efikasnu kontracepciju.</w:t>
      </w:r>
    </w:p>
    <w:p w14:paraId="5A8D1FFC" w14:textId="77777777" w:rsidR="00731A6C" w:rsidRPr="00792D87" w:rsidRDefault="00731A6C" w:rsidP="00731A6C">
      <w:pPr>
        <w:autoSpaceDE w:val="0"/>
        <w:autoSpaceDN w:val="0"/>
        <w:adjustRightInd w:val="0"/>
        <w:jc w:val="both"/>
        <w:rPr>
          <w:rFonts w:eastAsia="TimesNewRoman,Bold"/>
          <w:b/>
          <w:bCs/>
          <w:sz w:val="22"/>
          <w:szCs w:val="22"/>
          <w:lang w:val="sr-Latn-ME"/>
        </w:rPr>
      </w:pPr>
    </w:p>
    <w:p w14:paraId="7310DAEA" w14:textId="1D716A63" w:rsidR="00731A6C" w:rsidRPr="00792D87" w:rsidRDefault="00731A6C" w:rsidP="00731A6C">
      <w:pPr>
        <w:autoSpaceDE w:val="0"/>
        <w:autoSpaceDN w:val="0"/>
        <w:adjustRightInd w:val="0"/>
        <w:jc w:val="both"/>
        <w:rPr>
          <w:rFonts w:eastAsia="TimesNewRoman,Bold"/>
          <w:b/>
          <w:bCs/>
          <w:sz w:val="22"/>
          <w:szCs w:val="22"/>
          <w:lang w:val="sr-Latn-ME"/>
        </w:rPr>
      </w:pPr>
      <w:r w:rsidRPr="00792D87">
        <w:rPr>
          <w:rFonts w:eastAsia="TimesNewRoman,Bold"/>
          <w:b/>
          <w:bCs/>
          <w:sz w:val="22"/>
          <w:szCs w:val="22"/>
          <w:lang w:val="sr-Latn-ME"/>
        </w:rPr>
        <w:t>Žene u reproduktivnom periodu/Kontracepcija kod žena</w:t>
      </w:r>
      <w:r w:rsidRPr="00792D87" w:rsidDel="003C7855">
        <w:rPr>
          <w:rFonts w:eastAsia="TimesNewRoman,Bold"/>
          <w:b/>
          <w:bCs/>
          <w:sz w:val="22"/>
          <w:szCs w:val="22"/>
          <w:lang w:val="sr-Latn-ME"/>
        </w:rPr>
        <w:t xml:space="preserve"> </w:t>
      </w:r>
    </w:p>
    <w:p w14:paraId="230B1C74" w14:textId="77777777" w:rsidR="003B4020" w:rsidRPr="00792D87" w:rsidRDefault="003B4020" w:rsidP="00731A6C">
      <w:pPr>
        <w:autoSpaceDE w:val="0"/>
        <w:autoSpaceDN w:val="0"/>
        <w:adjustRightInd w:val="0"/>
        <w:jc w:val="both"/>
        <w:rPr>
          <w:rFonts w:eastAsia="TimesNewRoman,Bold"/>
          <w:b/>
          <w:bCs/>
          <w:sz w:val="22"/>
          <w:szCs w:val="22"/>
          <w:lang w:val="sr-Latn-ME"/>
        </w:rPr>
      </w:pPr>
    </w:p>
    <w:p w14:paraId="68AB3113" w14:textId="77777777" w:rsidR="00731A6C"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Ako ste žena koja može zatrudneti:</w:t>
      </w:r>
    </w:p>
    <w:p w14:paraId="0A869FAA" w14:textId="365EDA8E" w:rsidR="00731A6C" w:rsidRPr="00792D87" w:rsidRDefault="00731A6C" w:rsidP="00731A6C">
      <w:pPr>
        <w:pStyle w:val="ListParagraph"/>
        <w:numPr>
          <w:ilvl w:val="0"/>
          <w:numId w:val="36"/>
        </w:numPr>
        <w:tabs>
          <w:tab w:val="clear" w:pos="284"/>
        </w:tabs>
        <w:autoSpaceDE w:val="0"/>
        <w:autoSpaceDN w:val="0"/>
        <w:adjustRightInd w:val="0"/>
        <w:rPr>
          <w:rFonts w:eastAsia="TimesNewRoman"/>
          <w:szCs w:val="22"/>
          <w:lang w:val="sr-Latn-ME"/>
        </w:rPr>
      </w:pPr>
      <w:r w:rsidRPr="00792D87">
        <w:rPr>
          <w:rFonts w:eastAsia="TimesNewRoman"/>
          <w:szCs w:val="22"/>
          <w:lang w:val="sr-Latn-ME"/>
        </w:rPr>
        <w:t>Vaš l</w:t>
      </w:r>
      <w:r w:rsidR="00CB238A" w:rsidRPr="00792D87">
        <w:rPr>
          <w:rFonts w:eastAsia="TimesNewRoman"/>
          <w:szCs w:val="22"/>
          <w:lang w:val="sr-Latn-ME"/>
        </w:rPr>
        <w:t>j</w:t>
      </w:r>
      <w:r w:rsidRPr="00792D87">
        <w:rPr>
          <w:rFonts w:eastAsia="TimesNewRoman"/>
          <w:szCs w:val="22"/>
          <w:lang w:val="sr-Latn-ME"/>
        </w:rPr>
        <w:t>ekar će Vas obav</w:t>
      </w:r>
      <w:r w:rsidR="00CB238A" w:rsidRPr="00792D87">
        <w:rPr>
          <w:rFonts w:eastAsia="TimesNewRoman"/>
          <w:szCs w:val="22"/>
          <w:lang w:val="sr-Latn-ME"/>
        </w:rPr>
        <w:t>j</w:t>
      </w:r>
      <w:r w:rsidRPr="00792D87">
        <w:rPr>
          <w:rFonts w:eastAsia="TimesNewRoman"/>
          <w:szCs w:val="22"/>
          <w:lang w:val="sr-Latn-ME"/>
        </w:rPr>
        <w:t>estiti o riziku od nanošenja štete Vašoj nerođenoj bebi pr</w:t>
      </w:r>
      <w:r w:rsidR="00CB238A" w:rsidRPr="00792D87">
        <w:rPr>
          <w:rFonts w:eastAsia="TimesNewRoman"/>
          <w:szCs w:val="22"/>
          <w:lang w:val="sr-Latn-ME"/>
        </w:rPr>
        <w:t>ij</w:t>
      </w:r>
      <w:r w:rsidRPr="00792D87">
        <w:rPr>
          <w:rFonts w:eastAsia="TimesNewRoman"/>
          <w:szCs w:val="22"/>
          <w:lang w:val="sr-Latn-ME"/>
        </w:rPr>
        <w:t>e nego što započnete terapiju l</w:t>
      </w:r>
      <w:r w:rsidR="00CB238A" w:rsidRPr="00792D87">
        <w:rPr>
          <w:rFonts w:eastAsia="TimesNewRoman"/>
          <w:szCs w:val="22"/>
          <w:lang w:val="sr-Latn-ME"/>
        </w:rPr>
        <w:t>ij</w:t>
      </w:r>
      <w:r w:rsidRPr="00792D87">
        <w:rPr>
          <w:rFonts w:eastAsia="TimesNewRoman"/>
          <w:szCs w:val="22"/>
          <w:lang w:val="sr-Latn-ME"/>
        </w:rPr>
        <w:t>ekom Ponvory i trebalo bi da uradite test na trudnoću da bi</w:t>
      </w:r>
      <w:r w:rsidR="003B4020" w:rsidRPr="00792D87">
        <w:rPr>
          <w:rFonts w:eastAsia="TimesNewRoman"/>
          <w:szCs w:val="22"/>
          <w:lang w:val="sr-Latn-ME"/>
        </w:rPr>
        <w:t>ste</w:t>
      </w:r>
      <w:r w:rsidRPr="00792D87">
        <w:rPr>
          <w:rFonts w:eastAsia="TimesNewRoman"/>
          <w:szCs w:val="22"/>
          <w:lang w:val="sr-Latn-ME"/>
        </w:rPr>
        <w:t xml:space="preserve"> bili sigurni da niste</w:t>
      </w:r>
      <w:r w:rsidR="003B4020" w:rsidRPr="00792D87">
        <w:rPr>
          <w:rFonts w:eastAsia="TimesNewRoman"/>
          <w:szCs w:val="22"/>
          <w:lang w:val="sr-Latn-ME"/>
        </w:rPr>
        <w:t xml:space="preserve"> </w:t>
      </w:r>
      <w:r w:rsidRPr="00792D87">
        <w:rPr>
          <w:rFonts w:eastAsia="TimesNewRoman"/>
          <w:szCs w:val="22"/>
          <w:lang w:val="sr-Latn-ME"/>
        </w:rPr>
        <w:t>trudni.</w:t>
      </w:r>
    </w:p>
    <w:p w14:paraId="69A7F69A" w14:textId="1088BD3C" w:rsidR="00731A6C" w:rsidRPr="00792D87" w:rsidRDefault="00731A6C" w:rsidP="00731A6C">
      <w:pPr>
        <w:pStyle w:val="ListParagraph"/>
        <w:numPr>
          <w:ilvl w:val="0"/>
          <w:numId w:val="37"/>
        </w:numPr>
        <w:tabs>
          <w:tab w:val="clear" w:pos="284"/>
        </w:tabs>
        <w:autoSpaceDE w:val="0"/>
        <w:autoSpaceDN w:val="0"/>
        <w:adjustRightInd w:val="0"/>
        <w:rPr>
          <w:rFonts w:eastAsia="TimesNewRoman"/>
          <w:szCs w:val="22"/>
          <w:lang w:val="sr-Latn-ME"/>
        </w:rPr>
      </w:pPr>
      <w:r w:rsidRPr="00792D87">
        <w:rPr>
          <w:rFonts w:eastAsia="TimesNewRoman"/>
          <w:szCs w:val="22"/>
          <w:lang w:val="sr-Latn-ME"/>
        </w:rPr>
        <w:t>Morate da koristite efikasnu kontracepciju dok uzimate l</w:t>
      </w:r>
      <w:r w:rsidR="00CB238A" w:rsidRPr="00792D87">
        <w:rPr>
          <w:rFonts w:eastAsia="TimesNewRoman"/>
          <w:szCs w:val="22"/>
          <w:lang w:val="sr-Latn-ME"/>
        </w:rPr>
        <w:t>ij</w:t>
      </w:r>
      <w:r w:rsidRPr="00792D87">
        <w:rPr>
          <w:rFonts w:eastAsia="TimesNewRoman"/>
          <w:szCs w:val="22"/>
          <w:lang w:val="sr-Latn-ME"/>
        </w:rPr>
        <w:t>ek Ponvory i da nastavite još ned</w:t>
      </w:r>
      <w:r w:rsidR="00CB238A" w:rsidRPr="00792D87">
        <w:rPr>
          <w:rFonts w:eastAsia="TimesNewRoman"/>
          <w:szCs w:val="22"/>
          <w:lang w:val="sr-Latn-ME"/>
        </w:rPr>
        <w:t>j</w:t>
      </w:r>
      <w:r w:rsidRPr="00792D87">
        <w:rPr>
          <w:rFonts w:eastAsia="TimesNewRoman"/>
          <w:szCs w:val="22"/>
          <w:lang w:val="sr-Latn-ME"/>
        </w:rPr>
        <w:t xml:space="preserve">elju dana pošto prestanete da ga uzimate. </w:t>
      </w:r>
    </w:p>
    <w:p w14:paraId="68D0673C" w14:textId="77777777" w:rsidR="003B4020" w:rsidRPr="00792D87" w:rsidRDefault="003B4020" w:rsidP="00D448F4">
      <w:pPr>
        <w:pStyle w:val="ListParagraph"/>
        <w:tabs>
          <w:tab w:val="clear" w:pos="284"/>
        </w:tabs>
        <w:autoSpaceDE w:val="0"/>
        <w:autoSpaceDN w:val="0"/>
        <w:adjustRightInd w:val="0"/>
        <w:rPr>
          <w:rFonts w:eastAsia="TimesNewRoman"/>
          <w:szCs w:val="22"/>
          <w:lang w:val="sr-Latn-ME"/>
        </w:rPr>
      </w:pPr>
    </w:p>
    <w:p w14:paraId="6BAC5479" w14:textId="450BF00B" w:rsidR="00731A6C" w:rsidRPr="00792D87" w:rsidRDefault="00731A6C" w:rsidP="00731A6C">
      <w:pPr>
        <w:jc w:val="both"/>
        <w:rPr>
          <w:iCs/>
          <w:sz w:val="22"/>
          <w:szCs w:val="22"/>
          <w:lang w:val="sr-Latn-ME"/>
        </w:rPr>
      </w:pPr>
      <w:r w:rsidRPr="00792D87">
        <w:rPr>
          <w:iCs/>
          <w:sz w:val="22"/>
          <w:szCs w:val="22"/>
          <w:lang w:val="sr-Latn-ME"/>
        </w:rPr>
        <w:t>Razgovarajte sa Vašim l</w:t>
      </w:r>
      <w:r w:rsidR="00CB238A" w:rsidRPr="00792D87">
        <w:rPr>
          <w:iCs/>
          <w:sz w:val="22"/>
          <w:szCs w:val="22"/>
          <w:lang w:val="sr-Latn-ME"/>
        </w:rPr>
        <w:t>j</w:t>
      </w:r>
      <w:r w:rsidRPr="00792D87">
        <w:rPr>
          <w:iCs/>
          <w:sz w:val="22"/>
          <w:szCs w:val="22"/>
          <w:lang w:val="sr-Latn-ME"/>
        </w:rPr>
        <w:t>ekarom o pouzdanim metodama kontracepcije.</w:t>
      </w:r>
    </w:p>
    <w:p w14:paraId="4D31A0B0" w14:textId="77777777" w:rsidR="00731A6C" w:rsidRPr="00792D87" w:rsidRDefault="00731A6C" w:rsidP="00731A6C">
      <w:pPr>
        <w:jc w:val="both"/>
        <w:rPr>
          <w:iCs/>
          <w:sz w:val="22"/>
          <w:szCs w:val="22"/>
          <w:lang w:val="sr-Latn-ME"/>
        </w:rPr>
      </w:pPr>
    </w:p>
    <w:p w14:paraId="03EE6E29" w14:textId="5DFC82CB" w:rsidR="00731A6C" w:rsidRPr="00792D87" w:rsidRDefault="00731A6C" w:rsidP="00731A6C">
      <w:pPr>
        <w:jc w:val="both"/>
        <w:rPr>
          <w:iCs/>
          <w:sz w:val="22"/>
          <w:szCs w:val="22"/>
          <w:lang w:val="sr-Latn-ME"/>
        </w:rPr>
      </w:pPr>
      <w:r w:rsidRPr="00792D87">
        <w:rPr>
          <w:iCs/>
          <w:sz w:val="22"/>
          <w:szCs w:val="22"/>
          <w:lang w:val="sr-Latn-ME"/>
        </w:rPr>
        <w:lastRenderedPageBreak/>
        <w:t>Ako zatrudnite dok uzimate l</w:t>
      </w:r>
      <w:r w:rsidR="00CB238A" w:rsidRPr="00792D87">
        <w:rPr>
          <w:iCs/>
          <w:sz w:val="22"/>
          <w:szCs w:val="22"/>
          <w:lang w:val="sr-Latn-ME"/>
        </w:rPr>
        <w:t>ij</w:t>
      </w:r>
      <w:r w:rsidRPr="00792D87">
        <w:rPr>
          <w:iCs/>
          <w:sz w:val="22"/>
          <w:szCs w:val="22"/>
          <w:lang w:val="sr-Latn-ME"/>
        </w:rPr>
        <w:t>ek Ponvory, odmah prestanite da ga uzimate i bez odlaganja obav</w:t>
      </w:r>
      <w:r w:rsidR="00CB238A" w:rsidRPr="00792D87">
        <w:rPr>
          <w:iCs/>
          <w:sz w:val="22"/>
          <w:szCs w:val="22"/>
          <w:lang w:val="sr-Latn-ME"/>
        </w:rPr>
        <w:t>j</w:t>
      </w:r>
      <w:r w:rsidRPr="00792D87">
        <w:rPr>
          <w:iCs/>
          <w:sz w:val="22"/>
          <w:szCs w:val="22"/>
          <w:lang w:val="sr-Latn-ME"/>
        </w:rPr>
        <w:t>estite o tome svog l</w:t>
      </w:r>
      <w:r w:rsidR="00CB238A" w:rsidRPr="00792D87">
        <w:rPr>
          <w:iCs/>
          <w:sz w:val="22"/>
          <w:szCs w:val="22"/>
          <w:lang w:val="sr-Latn-ME"/>
        </w:rPr>
        <w:t>j</w:t>
      </w:r>
      <w:r w:rsidRPr="00792D87">
        <w:rPr>
          <w:iCs/>
          <w:sz w:val="22"/>
          <w:szCs w:val="22"/>
          <w:lang w:val="sr-Latn-ME"/>
        </w:rPr>
        <w:t xml:space="preserve">ekara </w:t>
      </w:r>
    </w:p>
    <w:p w14:paraId="6D04D5C9" w14:textId="77777777" w:rsidR="00731A6C" w:rsidRPr="00792D87" w:rsidRDefault="00731A6C" w:rsidP="00731A6C">
      <w:pPr>
        <w:autoSpaceDE w:val="0"/>
        <w:autoSpaceDN w:val="0"/>
        <w:adjustRightInd w:val="0"/>
        <w:jc w:val="both"/>
        <w:rPr>
          <w:rFonts w:eastAsia="TimesNewRoman"/>
          <w:sz w:val="22"/>
          <w:szCs w:val="22"/>
          <w:lang w:val="sr-Latn-ME"/>
        </w:rPr>
      </w:pPr>
    </w:p>
    <w:p w14:paraId="6D8A7761" w14:textId="50EB9E03" w:rsidR="00731A6C"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 xml:space="preserve">Ako </w:t>
      </w:r>
      <w:r w:rsidRPr="00792D87">
        <w:rPr>
          <w:iCs/>
          <w:sz w:val="22"/>
          <w:szCs w:val="22"/>
          <w:lang w:val="sr-Latn-ME"/>
        </w:rPr>
        <w:t>zatrudnite</w:t>
      </w:r>
      <w:r w:rsidRPr="00792D87" w:rsidDel="003C7855">
        <w:rPr>
          <w:rFonts w:eastAsia="TimesNewRoman"/>
          <w:sz w:val="22"/>
          <w:szCs w:val="22"/>
          <w:lang w:val="sr-Latn-ME"/>
        </w:rPr>
        <w:t xml:space="preserve"> </w:t>
      </w:r>
      <w:r w:rsidRPr="00792D87">
        <w:rPr>
          <w:rFonts w:eastAsia="TimesNewRoman"/>
          <w:sz w:val="22"/>
          <w:szCs w:val="22"/>
          <w:lang w:val="sr-Latn-ME"/>
        </w:rPr>
        <w:t>ned</w:t>
      </w:r>
      <w:r w:rsidR="00CB238A" w:rsidRPr="00792D87">
        <w:rPr>
          <w:rFonts w:eastAsia="TimesNewRoman"/>
          <w:sz w:val="22"/>
          <w:szCs w:val="22"/>
          <w:lang w:val="sr-Latn-ME"/>
        </w:rPr>
        <w:t>j</w:t>
      </w:r>
      <w:r w:rsidRPr="00792D87">
        <w:rPr>
          <w:rFonts w:eastAsia="TimesNewRoman"/>
          <w:sz w:val="22"/>
          <w:szCs w:val="22"/>
          <w:lang w:val="sr-Latn-ME"/>
        </w:rPr>
        <w:t>elju dana pošto prestanete da uzimate l</w:t>
      </w:r>
      <w:r w:rsidR="00CB238A" w:rsidRPr="00792D87">
        <w:rPr>
          <w:rFonts w:eastAsia="TimesNewRoman"/>
          <w:sz w:val="22"/>
          <w:szCs w:val="22"/>
          <w:lang w:val="sr-Latn-ME"/>
        </w:rPr>
        <w:t>ij</w:t>
      </w:r>
      <w:r w:rsidRPr="00792D87">
        <w:rPr>
          <w:rFonts w:eastAsia="TimesNewRoman"/>
          <w:sz w:val="22"/>
          <w:szCs w:val="22"/>
          <w:lang w:val="sr-Latn-ME"/>
        </w:rPr>
        <w:t>ek Ponvory, razgovarajte o tome sa svojim l</w:t>
      </w:r>
      <w:r w:rsidR="00CB238A" w:rsidRPr="00792D87">
        <w:rPr>
          <w:rFonts w:eastAsia="TimesNewRoman"/>
          <w:sz w:val="22"/>
          <w:szCs w:val="22"/>
          <w:lang w:val="sr-Latn-ME"/>
        </w:rPr>
        <w:t>j</w:t>
      </w:r>
      <w:r w:rsidRPr="00792D87">
        <w:rPr>
          <w:rFonts w:eastAsia="TimesNewRoman"/>
          <w:sz w:val="22"/>
          <w:szCs w:val="22"/>
          <w:lang w:val="sr-Latn-ME"/>
        </w:rPr>
        <w:t>ekarom.</w:t>
      </w:r>
    </w:p>
    <w:p w14:paraId="7412ABB6" w14:textId="77777777" w:rsidR="00731A6C" w:rsidRPr="00792D87" w:rsidRDefault="00731A6C" w:rsidP="00731A6C">
      <w:pPr>
        <w:autoSpaceDE w:val="0"/>
        <w:autoSpaceDN w:val="0"/>
        <w:adjustRightInd w:val="0"/>
        <w:jc w:val="both"/>
        <w:rPr>
          <w:rFonts w:eastAsia="TimesNewRoman,Bold"/>
          <w:b/>
          <w:bCs/>
          <w:sz w:val="22"/>
          <w:szCs w:val="22"/>
          <w:lang w:val="sr-Latn-ME"/>
        </w:rPr>
      </w:pPr>
    </w:p>
    <w:p w14:paraId="0B525F7B" w14:textId="06C726D2" w:rsidR="00731A6C" w:rsidRPr="00792D87" w:rsidRDefault="00731A6C" w:rsidP="00731A6C">
      <w:pPr>
        <w:autoSpaceDE w:val="0"/>
        <w:autoSpaceDN w:val="0"/>
        <w:adjustRightInd w:val="0"/>
        <w:jc w:val="both"/>
        <w:rPr>
          <w:rFonts w:eastAsia="TimesNewRoman,Bold"/>
          <w:b/>
          <w:bCs/>
          <w:sz w:val="22"/>
          <w:szCs w:val="22"/>
          <w:lang w:val="sr-Latn-ME"/>
        </w:rPr>
      </w:pPr>
      <w:r w:rsidRPr="00792D87">
        <w:rPr>
          <w:rFonts w:eastAsia="TimesNewRoman,Bold"/>
          <w:b/>
          <w:bCs/>
          <w:sz w:val="22"/>
          <w:szCs w:val="22"/>
          <w:lang w:val="sr-Latn-ME"/>
        </w:rPr>
        <w:t>Dojenje</w:t>
      </w:r>
    </w:p>
    <w:p w14:paraId="2128FFC3" w14:textId="77777777" w:rsidR="003B4020" w:rsidRPr="00792D87" w:rsidRDefault="003B4020" w:rsidP="00731A6C">
      <w:pPr>
        <w:autoSpaceDE w:val="0"/>
        <w:autoSpaceDN w:val="0"/>
        <w:adjustRightInd w:val="0"/>
        <w:jc w:val="both"/>
        <w:rPr>
          <w:rFonts w:eastAsia="TimesNewRoman,Bold"/>
          <w:b/>
          <w:bCs/>
          <w:sz w:val="22"/>
          <w:szCs w:val="22"/>
          <w:lang w:val="sr-Latn-ME"/>
        </w:rPr>
      </w:pPr>
    </w:p>
    <w:p w14:paraId="7225969F" w14:textId="0CF673BA" w:rsidR="00731A6C"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Dok uzimate l</w:t>
      </w:r>
      <w:r w:rsidR="00CB238A" w:rsidRPr="00792D87">
        <w:rPr>
          <w:rFonts w:eastAsia="TimesNewRoman"/>
          <w:sz w:val="22"/>
          <w:szCs w:val="22"/>
          <w:lang w:val="sr-Latn-ME"/>
        </w:rPr>
        <w:t>ij</w:t>
      </w:r>
      <w:r w:rsidRPr="00792D87">
        <w:rPr>
          <w:rFonts w:eastAsia="TimesNewRoman"/>
          <w:sz w:val="22"/>
          <w:szCs w:val="22"/>
          <w:lang w:val="sr-Latn-ME"/>
        </w:rPr>
        <w:t>ek Ponvory ne sm</w:t>
      </w:r>
      <w:r w:rsidR="00CB238A" w:rsidRPr="00792D87">
        <w:rPr>
          <w:rFonts w:eastAsia="TimesNewRoman"/>
          <w:sz w:val="22"/>
          <w:szCs w:val="22"/>
          <w:lang w:val="sr-Latn-ME"/>
        </w:rPr>
        <w:t>ij</w:t>
      </w:r>
      <w:r w:rsidRPr="00792D87">
        <w:rPr>
          <w:rFonts w:eastAsia="TimesNewRoman"/>
          <w:sz w:val="22"/>
          <w:szCs w:val="22"/>
          <w:lang w:val="sr-Latn-ME"/>
        </w:rPr>
        <w:t>ete da dojite, zbog toga što treba da izbegnete neželjena dejstva na bebu, jer l</w:t>
      </w:r>
      <w:r w:rsidR="00CB238A" w:rsidRPr="00792D87">
        <w:rPr>
          <w:rFonts w:eastAsia="TimesNewRoman"/>
          <w:sz w:val="22"/>
          <w:szCs w:val="22"/>
          <w:lang w:val="sr-Latn-ME"/>
        </w:rPr>
        <w:t>ij</w:t>
      </w:r>
      <w:r w:rsidRPr="00792D87">
        <w:rPr>
          <w:rFonts w:eastAsia="TimesNewRoman"/>
          <w:sz w:val="22"/>
          <w:szCs w:val="22"/>
          <w:lang w:val="sr-Latn-ME"/>
        </w:rPr>
        <w:t>ek Ponvory može da se izlučuje sa ml</w:t>
      </w:r>
      <w:r w:rsidR="00CB238A" w:rsidRPr="00792D87">
        <w:rPr>
          <w:rFonts w:eastAsia="TimesNewRoman"/>
          <w:sz w:val="22"/>
          <w:szCs w:val="22"/>
          <w:lang w:val="sr-Latn-ME"/>
        </w:rPr>
        <w:t>ij</w:t>
      </w:r>
      <w:r w:rsidRPr="00792D87">
        <w:rPr>
          <w:rFonts w:eastAsia="TimesNewRoman"/>
          <w:sz w:val="22"/>
          <w:szCs w:val="22"/>
          <w:lang w:val="sr-Latn-ME"/>
        </w:rPr>
        <w:t>ekom.</w:t>
      </w:r>
    </w:p>
    <w:p w14:paraId="05BDC4BA" w14:textId="77777777" w:rsidR="00731A6C" w:rsidRPr="00792D87" w:rsidRDefault="00731A6C" w:rsidP="00731A6C">
      <w:pPr>
        <w:jc w:val="both"/>
        <w:rPr>
          <w:b/>
          <w:sz w:val="22"/>
          <w:szCs w:val="22"/>
          <w:lang w:val="sr-Latn-ME"/>
        </w:rPr>
      </w:pPr>
    </w:p>
    <w:p w14:paraId="746E761C" w14:textId="33913FB6" w:rsidR="00A32113" w:rsidRPr="00792D87" w:rsidRDefault="00A32113" w:rsidP="00731A6C">
      <w:pPr>
        <w:jc w:val="both"/>
        <w:rPr>
          <w:b/>
          <w:bCs/>
          <w:sz w:val="22"/>
          <w:szCs w:val="22"/>
          <w:lang w:val="sr-Latn-ME"/>
        </w:rPr>
      </w:pPr>
      <w:r w:rsidRPr="00792D87">
        <w:rPr>
          <w:b/>
          <w:sz w:val="22"/>
          <w:szCs w:val="22"/>
          <w:lang w:val="sr-Latn-ME"/>
        </w:rPr>
        <w:t xml:space="preserve">Uticaj lijeka </w:t>
      </w:r>
      <w:r w:rsidR="00731A6C" w:rsidRPr="00792D87">
        <w:rPr>
          <w:b/>
          <w:sz w:val="22"/>
          <w:szCs w:val="22"/>
          <w:lang w:val="sr-Latn-ME"/>
        </w:rPr>
        <w:t>Ponvory</w:t>
      </w:r>
      <w:r w:rsidRPr="00792D87">
        <w:rPr>
          <w:b/>
          <w:sz w:val="22"/>
          <w:szCs w:val="22"/>
          <w:lang w:val="sr-Latn-ME"/>
        </w:rPr>
        <w:t xml:space="preserve"> na </w:t>
      </w:r>
      <w:r w:rsidR="00F47B6C" w:rsidRPr="00792D87">
        <w:rPr>
          <w:b/>
          <w:sz w:val="22"/>
          <w:szCs w:val="22"/>
          <w:lang w:val="sr-Latn-ME"/>
        </w:rPr>
        <w:t xml:space="preserve">sposobnost upravljanja </w:t>
      </w:r>
      <w:r w:rsidRPr="00792D87">
        <w:rPr>
          <w:b/>
          <w:sz w:val="22"/>
          <w:szCs w:val="22"/>
          <w:lang w:val="sr-Latn-ME"/>
        </w:rPr>
        <w:t>vozilima i rukovanje mašinama</w:t>
      </w:r>
      <w:r w:rsidRPr="00792D87">
        <w:rPr>
          <w:b/>
          <w:bCs/>
          <w:sz w:val="22"/>
          <w:szCs w:val="22"/>
          <w:lang w:val="sr-Latn-ME"/>
        </w:rPr>
        <w:t xml:space="preserve"> </w:t>
      </w:r>
    </w:p>
    <w:p w14:paraId="4CB61911" w14:textId="44446CC8" w:rsidR="00445D8F" w:rsidRPr="00792D87" w:rsidRDefault="00445D8F" w:rsidP="00731A6C">
      <w:pPr>
        <w:jc w:val="both"/>
        <w:rPr>
          <w:bCs/>
          <w:sz w:val="22"/>
          <w:szCs w:val="22"/>
          <w:lang w:val="sr-Latn-ME"/>
        </w:rPr>
      </w:pPr>
    </w:p>
    <w:p w14:paraId="100DFDDD" w14:textId="65C25AA5" w:rsidR="00731A6C"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Ne očekuje se da l</w:t>
      </w:r>
      <w:r w:rsidR="00CB238A" w:rsidRPr="00792D87">
        <w:rPr>
          <w:rFonts w:eastAsia="TimesNewRoman"/>
          <w:sz w:val="22"/>
          <w:szCs w:val="22"/>
          <w:lang w:val="sr-Latn-ME"/>
        </w:rPr>
        <w:t>ij</w:t>
      </w:r>
      <w:r w:rsidRPr="00792D87">
        <w:rPr>
          <w:rFonts w:eastAsia="TimesNewRoman"/>
          <w:sz w:val="22"/>
          <w:szCs w:val="22"/>
          <w:lang w:val="sr-Latn-ME"/>
        </w:rPr>
        <w:t xml:space="preserve">ek Ponvory ima ikakvog dejstva na Vašu sposobnost za </w:t>
      </w:r>
      <w:r w:rsidRPr="00792D87">
        <w:rPr>
          <w:iCs/>
          <w:sz w:val="22"/>
          <w:szCs w:val="22"/>
          <w:lang w:val="sr-Latn-ME"/>
        </w:rPr>
        <w:t>upravljanje vozilima i rukovanje mašinama</w:t>
      </w:r>
      <w:r w:rsidRPr="00792D87">
        <w:rPr>
          <w:rFonts w:eastAsia="TimesNewRoman"/>
          <w:sz w:val="22"/>
          <w:szCs w:val="22"/>
          <w:lang w:val="sr-Latn-ME"/>
        </w:rPr>
        <w:t>.</w:t>
      </w:r>
    </w:p>
    <w:p w14:paraId="0582D425" w14:textId="77777777" w:rsidR="00731A6C" w:rsidRPr="00792D87" w:rsidRDefault="00731A6C" w:rsidP="00731A6C">
      <w:pPr>
        <w:autoSpaceDE w:val="0"/>
        <w:autoSpaceDN w:val="0"/>
        <w:adjustRightInd w:val="0"/>
        <w:jc w:val="both"/>
        <w:rPr>
          <w:rFonts w:eastAsia="TimesNewRoman"/>
          <w:sz w:val="22"/>
          <w:szCs w:val="22"/>
          <w:lang w:val="sr-Latn-ME"/>
        </w:rPr>
      </w:pPr>
    </w:p>
    <w:p w14:paraId="00EC75A0" w14:textId="5A037164" w:rsidR="00A32113" w:rsidRPr="00792D87" w:rsidRDefault="00A32113" w:rsidP="00731A6C">
      <w:pPr>
        <w:widowControl w:val="0"/>
        <w:autoSpaceDE w:val="0"/>
        <w:autoSpaceDN w:val="0"/>
        <w:jc w:val="both"/>
        <w:rPr>
          <w:b/>
          <w:sz w:val="22"/>
          <w:szCs w:val="22"/>
          <w:lang w:val="sr-Latn-ME"/>
        </w:rPr>
      </w:pPr>
      <w:r w:rsidRPr="00792D87">
        <w:rPr>
          <w:b/>
          <w:sz w:val="22"/>
          <w:szCs w:val="22"/>
          <w:lang w:val="sr-Latn-ME"/>
        </w:rPr>
        <w:t>Važne informacije o nekim sastojcima lijeka</w:t>
      </w:r>
      <w:r w:rsidR="00731A6C" w:rsidRPr="00792D87">
        <w:rPr>
          <w:b/>
          <w:sz w:val="22"/>
          <w:szCs w:val="22"/>
          <w:lang w:val="sr-Latn-ME"/>
        </w:rPr>
        <w:t xml:space="preserve"> Ponvory</w:t>
      </w:r>
    </w:p>
    <w:p w14:paraId="5121E56A" w14:textId="77777777" w:rsidR="003B4020" w:rsidRPr="00792D87" w:rsidRDefault="003B4020" w:rsidP="00731A6C">
      <w:pPr>
        <w:widowControl w:val="0"/>
        <w:autoSpaceDE w:val="0"/>
        <w:autoSpaceDN w:val="0"/>
        <w:jc w:val="both"/>
        <w:rPr>
          <w:i/>
          <w:iCs/>
          <w:sz w:val="22"/>
          <w:szCs w:val="22"/>
          <w:lang w:val="sr-Latn-ME"/>
        </w:rPr>
      </w:pPr>
    </w:p>
    <w:p w14:paraId="36456E53" w14:textId="6C1C4EFF" w:rsidR="00731A6C" w:rsidRPr="00792D87" w:rsidRDefault="00731A6C" w:rsidP="00731A6C">
      <w:pPr>
        <w:autoSpaceDE w:val="0"/>
        <w:autoSpaceDN w:val="0"/>
        <w:adjustRightInd w:val="0"/>
        <w:jc w:val="both"/>
        <w:rPr>
          <w:rFonts w:eastAsia="TimesNewRoman,Bold"/>
          <w:b/>
          <w:bCs/>
          <w:sz w:val="22"/>
          <w:szCs w:val="22"/>
          <w:lang w:val="sr-Latn-ME"/>
        </w:rPr>
      </w:pPr>
      <w:r w:rsidRPr="00792D87">
        <w:rPr>
          <w:rFonts w:eastAsia="TimesNewRoman,Bold"/>
          <w:b/>
          <w:bCs/>
          <w:sz w:val="22"/>
          <w:szCs w:val="22"/>
          <w:lang w:val="sr-Latn-ME"/>
        </w:rPr>
        <w:t>L</w:t>
      </w:r>
      <w:r w:rsidR="00CB238A" w:rsidRPr="00792D87">
        <w:rPr>
          <w:rFonts w:eastAsia="TimesNewRoman,Bold"/>
          <w:b/>
          <w:bCs/>
          <w:sz w:val="22"/>
          <w:szCs w:val="22"/>
          <w:lang w:val="sr-Latn-ME"/>
        </w:rPr>
        <w:t>ij</w:t>
      </w:r>
      <w:r w:rsidRPr="00792D87">
        <w:rPr>
          <w:rFonts w:eastAsia="TimesNewRoman,Bold"/>
          <w:b/>
          <w:bCs/>
          <w:sz w:val="22"/>
          <w:szCs w:val="22"/>
          <w:lang w:val="sr-Latn-ME"/>
        </w:rPr>
        <w:t>ek Ponvory sadrži laktozu</w:t>
      </w:r>
    </w:p>
    <w:p w14:paraId="20A62F6F" w14:textId="3E0AA342" w:rsidR="00731A6C"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L</w:t>
      </w:r>
      <w:r w:rsidR="00CB238A" w:rsidRPr="00792D87">
        <w:rPr>
          <w:rFonts w:eastAsia="TimesNewRoman"/>
          <w:sz w:val="22"/>
          <w:szCs w:val="22"/>
          <w:lang w:val="sr-Latn-ME"/>
        </w:rPr>
        <w:t>ij</w:t>
      </w:r>
      <w:r w:rsidRPr="00792D87">
        <w:rPr>
          <w:rFonts w:eastAsia="TimesNewRoman"/>
          <w:sz w:val="22"/>
          <w:szCs w:val="22"/>
          <w:lang w:val="sr-Latn-ME"/>
        </w:rPr>
        <w:t xml:space="preserve">ek Ponvory </w:t>
      </w:r>
      <w:r w:rsidRPr="00792D87">
        <w:rPr>
          <w:rFonts w:eastAsia="TimesNewRoman,Bold"/>
          <w:sz w:val="22"/>
          <w:szCs w:val="22"/>
          <w:lang w:val="sr-Latn-ME"/>
        </w:rPr>
        <w:t>sadrži laktozu</w:t>
      </w:r>
      <w:r w:rsidRPr="00792D87">
        <w:rPr>
          <w:rFonts w:eastAsia="TimesNewRoman"/>
          <w:sz w:val="22"/>
          <w:szCs w:val="22"/>
          <w:lang w:val="sr-Latn-ME"/>
        </w:rPr>
        <w:t xml:space="preserve"> što je jedna vrsta šećera. Ako Vam je l</w:t>
      </w:r>
      <w:r w:rsidR="00CB238A" w:rsidRPr="00792D87">
        <w:rPr>
          <w:rFonts w:eastAsia="TimesNewRoman"/>
          <w:sz w:val="22"/>
          <w:szCs w:val="22"/>
          <w:lang w:val="sr-Latn-ME"/>
        </w:rPr>
        <w:t>j</w:t>
      </w:r>
      <w:r w:rsidRPr="00792D87">
        <w:rPr>
          <w:rFonts w:eastAsia="TimesNewRoman"/>
          <w:sz w:val="22"/>
          <w:szCs w:val="22"/>
          <w:lang w:val="sr-Latn-ME"/>
        </w:rPr>
        <w:t>ekar rekao da ne podnosite neke šećere, razgovarajte sa njim pr</w:t>
      </w:r>
      <w:r w:rsidR="00CB238A" w:rsidRPr="00792D87">
        <w:rPr>
          <w:rFonts w:eastAsia="TimesNewRoman"/>
          <w:sz w:val="22"/>
          <w:szCs w:val="22"/>
          <w:lang w:val="sr-Latn-ME"/>
        </w:rPr>
        <w:t>ij</w:t>
      </w:r>
      <w:r w:rsidRPr="00792D87">
        <w:rPr>
          <w:rFonts w:eastAsia="TimesNewRoman"/>
          <w:sz w:val="22"/>
          <w:szCs w:val="22"/>
          <w:lang w:val="sr-Latn-ME"/>
        </w:rPr>
        <w:t>e nego što uzmete ovaj l</w:t>
      </w:r>
      <w:r w:rsidR="00CB238A" w:rsidRPr="00792D87">
        <w:rPr>
          <w:rFonts w:eastAsia="TimesNewRoman"/>
          <w:sz w:val="22"/>
          <w:szCs w:val="22"/>
          <w:lang w:val="sr-Latn-ME"/>
        </w:rPr>
        <w:t>ij</w:t>
      </w:r>
      <w:r w:rsidRPr="00792D87">
        <w:rPr>
          <w:rFonts w:eastAsia="TimesNewRoman"/>
          <w:sz w:val="22"/>
          <w:szCs w:val="22"/>
          <w:lang w:val="sr-Latn-ME"/>
        </w:rPr>
        <w:t>ek.</w:t>
      </w:r>
    </w:p>
    <w:p w14:paraId="22768187" w14:textId="77777777" w:rsidR="00731A6C" w:rsidRPr="00792D87" w:rsidRDefault="00731A6C" w:rsidP="00731A6C">
      <w:pPr>
        <w:autoSpaceDE w:val="0"/>
        <w:autoSpaceDN w:val="0"/>
        <w:adjustRightInd w:val="0"/>
        <w:jc w:val="both"/>
        <w:rPr>
          <w:rFonts w:eastAsia="TimesNewRoman"/>
          <w:sz w:val="22"/>
          <w:szCs w:val="22"/>
          <w:lang w:val="sr-Latn-ME"/>
        </w:rPr>
      </w:pPr>
    </w:p>
    <w:p w14:paraId="3753E778" w14:textId="3925E4DC" w:rsidR="00731A6C" w:rsidRPr="00792D87" w:rsidRDefault="00731A6C" w:rsidP="00731A6C">
      <w:pPr>
        <w:autoSpaceDE w:val="0"/>
        <w:autoSpaceDN w:val="0"/>
        <w:adjustRightInd w:val="0"/>
        <w:jc w:val="both"/>
        <w:rPr>
          <w:rFonts w:eastAsia="TimesNewRoman"/>
          <w:b/>
          <w:bCs/>
          <w:sz w:val="22"/>
          <w:szCs w:val="22"/>
          <w:lang w:val="sr-Latn-ME"/>
        </w:rPr>
      </w:pPr>
      <w:r w:rsidRPr="00792D87">
        <w:rPr>
          <w:rFonts w:eastAsia="TimesNewRoman"/>
          <w:b/>
          <w:bCs/>
          <w:sz w:val="22"/>
          <w:szCs w:val="22"/>
          <w:lang w:val="sr-Latn-ME"/>
        </w:rPr>
        <w:t>L</w:t>
      </w:r>
      <w:r w:rsidR="00CB238A" w:rsidRPr="00792D87">
        <w:rPr>
          <w:rFonts w:eastAsia="TimesNewRoman"/>
          <w:b/>
          <w:bCs/>
          <w:sz w:val="22"/>
          <w:szCs w:val="22"/>
          <w:lang w:val="sr-Latn-ME"/>
        </w:rPr>
        <w:t>ij</w:t>
      </w:r>
      <w:r w:rsidRPr="00792D87">
        <w:rPr>
          <w:rFonts w:eastAsia="TimesNewRoman"/>
          <w:b/>
          <w:bCs/>
          <w:sz w:val="22"/>
          <w:szCs w:val="22"/>
          <w:lang w:val="sr-Latn-ME"/>
        </w:rPr>
        <w:t>ek Ponvori sadrži natrijum</w:t>
      </w:r>
    </w:p>
    <w:p w14:paraId="0A692371" w14:textId="7DC99A25" w:rsidR="00445D8F" w:rsidRPr="00792D87" w:rsidRDefault="00731A6C" w:rsidP="00731A6C">
      <w:pPr>
        <w:autoSpaceDE w:val="0"/>
        <w:autoSpaceDN w:val="0"/>
        <w:adjustRightInd w:val="0"/>
        <w:jc w:val="both"/>
        <w:rPr>
          <w:rFonts w:eastAsia="TimesNewRoman"/>
          <w:sz w:val="22"/>
          <w:szCs w:val="22"/>
          <w:lang w:val="sr-Latn-ME"/>
        </w:rPr>
      </w:pPr>
      <w:r w:rsidRPr="00792D87">
        <w:rPr>
          <w:rFonts w:eastAsia="TimesNewRoman"/>
          <w:sz w:val="22"/>
          <w:szCs w:val="22"/>
          <w:lang w:val="sr-Latn-ME"/>
        </w:rPr>
        <w:t>Ovaj l</w:t>
      </w:r>
      <w:r w:rsidR="00CB238A" w:rsidRPr="00792D87">
        <w:rPr>
          <w:rFonts w:eastAsia="TimesNewRoman"/>
          <w:sz w:val="22"/>
          <w:szCs w:val="22"/>
          <w:lang w:val="sr-Latn-ME"/>
        </w:rPr>
        <w:t>ij</w:t>
      </w:r>
      <w:r w:rsidRPr="00792D87">
        <w:rPr>
          <w:rFonts w:eastAsia="TimesNewRoman"/>
          <w:sz w:val="22"/>
          <w:szCs w:val="22"/>
          <w:lang w:val="sr-Latn-ME"/>
        </w:rPr>
        <w:t>ek sadrži manje od 1 mmol natrijuma (23 mg) po tableti, tj. suštinski je „bez natrijuma“.</w:t>
      </w:r>
    </w:p>
    <w:p w14:paraId="7E814EE2" w14:textId="554F44D2" w:rsidR="00445D8F" w:rsidRDefault="00445D8F" w:rsidP="00731A6C">
      <w:pPr>
        <w:jc w:val="both"/>
        <w:rPr>
          <w:sz w:val="22"/>
          <w:szCs w:val="22"/>
          <w:lang w:val="sr-Latn-ME"/>
        </w:rPr>
      </w:pPr>
    </w:p>
    <w:p w14:paraId="5D101AA8" w14:textId="77777777" w:rsidR="004C4850" w:rsidRPr="00792D87" w:rsidRDefault="004C4850" w:rsidP="00731A6C">
      <w:pPr>
        <w:jc w:val="both"/>
        <w:rPr>
          <w:sz w:val="22"/>
          <w:szCs w:val="22"/>
          <w:lang w:val="sr-Latn-ME"/>
        </w:rPr>
      </w:pPr>
    </w:p>
    <w:p w14:paraId="41BC3F95" w14:textId="4695DC40" w:rsidR="00A32113" w:rsidRPr="00792D87" w:rsidRDefault="00A32113" w:rsidP="00731A6C">
      <w:pPr>
        <w:tabs>
          <w:tab w:val="left" w:pos="540"/>
          <w:tab w:val="left" w:pos="569"/>
        </w:tabs>
        <w:jc w:val="both"/>
        <w:rPr>
          <w:b/>
          <w:bCs/>
          <w:sz w:val="22"/>
          <w:szCs w:val="22"/>
          <w:lang w:val="sr-Latn-ME"/>
        </w:rPr>
      </w:pPr>
      <w:r w:rsidRPr="00792D87">
        <w:rPr>
          <w:b/>
          <w:bCs/>
          <w:sz w:val="22"/>
          <w:szCs w:val="22"/>
          <w:lang w:val="sr-Latn-ME"/>
        </w:rPr>
        <w:t xml:space="preserve">3. </w:t>
      </w:r>
      <w:r w:rsidR="00291DAD" w:rsidRPr="00792D87">
        <w:rPr>
          <w:b/>
          <w:bCs/>
          <w:sz w:val="22"/>
          <w:szCs w:val="22"/>
          <w:lang w:val="sr-Latn-ME"/>
        </w:rPr>
        <w:tab/>
        <w:t xml:space="preserve">KAKO SE UPOTREBLJAVA LIJEK </w:t>
      </w:r>
      <w:r w:rsidR="00731A6C" w:rsidRPr="00792D87">
        <w:rPr>
          <w:b/>
          <w:bCs/>
          <w:sz w:val="22"/>
          <w:szCs w:val="22"/>
          <w:lang w:val="sr-Latn-ME"/>
        </w:rPr>
        <w:t>PONVORY</w:t>
      </w:r>
    </w:p>
    <w:p w14:paraId="6DE00294" w14:textId="77777777" w:rsidR="00445D8F" w:rsidRPr="00792D87" w:rsidRDefault="00445D8F" w:rsidP="00731A6C">
      <w:pPr>
        <w:jc w:val="both"/>
        <w:rPr>
          <w:bCs/>
          <w:caps/>
          <w:sz w:val="22"/>
          <w:szCs w:val="22"/>
          <w:lang w:val="sr-Latn-ME"/>
        </w:rPr>
      </w:pPr>
    </w:p>
    <w:p w14:paraId="2C00E941" w14:textId="3424BBEA" w:rsidR="002B301E" w:rsidRPr="00792D87" w:rsidRDefault="00C77D13" w:rsidP="00731A6C">
      <w:pPr>
        <w:pStyle w:val="Header"/>
        <w:tabs>
          <w:tab w:val="left" w:pos="0"/>
        </w:tabs>
        <w:jc w:val="both"/>
        <w:rPr>
          <w:i/>
          <w:iCs/>
          <w:sz w:val="22"/>
          <w:szCs w:val="22"/>
          <w:lang w:val="sr-Latn-ME"/>
        </w:rPr>
      </w:pPr>
      <w:r w:rsidRPr="00792D87">
        <w:rPr>
          <w:sz w:val="22"/>
          <w:szCs w:val="22"/>
          <w:lang w:val="sr-Latn-ME"/>
        </w:rPr>
        <w:t xml:space="preserve">Uvijek uzimajte ovaj lijek tačno onako kako Vam je rekao Vaš ljekar ili farmaceut. Provjerite sa ljekarom ili farmaceutom ako niste sigurni kako da koristite ovaj lijek. </w:t>
      </w:r>
    </w:p>
    <w:p w14:paraId="3A013E1A" w14:textId="467B8F41" w:rsidR="00C77D13" w:rsidRPr="00792D87" w:rsidRDefault="00C77D13" w:rsidP="00731A6C">
      <w:pPr>
        <w:jc w:val="both"/>
        <w:rPr>
          <w:bCs/>
          <w:caps/>
          <w:sz w:val="22"/>
          <w:szCs w:val="22"/>
          <w:lang w:val="sr-Latn-ME"/>
        </w:rPr>
      </w:pPr>
    </w:p>
    <w:p w14:paraId="0DBAD129" w14:textId="77777777" w:rsidR="00731A6C" w:rsidRPr="00792D87" w:rsidRDefault="00731A6C" w:rsidP="00731A6C">
      <w:pPr>
        <w:autoSpaceDE w:val="0"/>
        <w:autoSpaceDN w:val="0"/>
        <w:adjustRightInd w:val="0"/>
        <w:jc w:val="both"/>
        <w:rPr>
          <w:rFonts w:eastAsia="TimesNewRoman,Bold"/>
          <w:b/>
          <w:bCs/>
          <w:sz w:val="22"/>
          <w:szCs w:val="22"/>
          <w:lang w:val="sr-Latn-ME"/>
        </w:rPr>
      </w:pPr>
      <w:r w:rsidRPr="00792D87">
        <w:rPr>
          <w:rFonts w:eastAsia="TimesNewRoman,Bold"/>
          <w:b/>
          <w:bCs/>
          <w:sz w:val="22"/>
          <w:szCs w:val="22"/>
          <w:lang w:val="sr-Latn-ME"/>
        </w:rPr>
        <w:t>Kako da uzimate</w:t>
      </w:r>
    </w:p>
    <w:p w14:paraId="52F6CA04" w14:textId="41B16C3D" w:rsidR="00731A6C" w:rsidRPr="00792D87" w:rsidRDefault="00731A6C" w:rsidP="00731A6C">
      <w:pPr>
        <w:pStyle w:val="ListParagraph"/>
        <w:numPr>
          <w:ilvl w:val="0"/>
          <w:numId w:val="37"/>
        </w:numPr>
        <w:tabs>
          <w:tab w:val="clear" w:pos="284"/>
        </w:tabs>
        <w:autoSpaceDE w:val="0"/>
        <w:autoSpaceDN w:val="0"/>
        <w:adjustRightInd w:val="0"/>
        <w:rPr>
          <w:rFonts w:eastAsia="TimesNewRoman"/>
          <w:szCs w:val="22"/>
          <w:lang w:val="sr-Latn-ME"/>
        </w:rPr>
      </w:pPr>
      <w:r w:rsidRPr="00792D87">
        <w:rPr>
          <w:rFonts w:eastAsia="TimesNewRoman"/>
          <w:szCs w:val="22"/>
          <w:lang w:val="sr-Latn-ME"/>
        </w:rPr>
        <w:t>Uzimajte l</w:t>
      </w:r>
      <w:r w:rsidR="00CB238A" w:rsidRPr="00792D87">
        <w:rPr>
          <w:rFonts w:eastAsia="TimesNewRoman"/>
          <w:szCs w:val="22"/>
          <w:lang w:val="sr-Latn-ME"/>
        </w:rPr>
        <w:t>ij</w:t>
      </w:r>
      <w:r w:rsidRPr="00792D87">
        <w:rPr>
          <w:rFonts w:eastAsia="TimesNewRoman"/>
          <w:szCs w:val="22"/>
          <w:lang w:val="sr-Latn-ME"/>
        </w:rPr>
        <w:t>ek Ponvory tačno onako kako Vam je to propisao Vaš l</w:t>
      </w:r>
      <w:r w:rsidR="00CB238A" w:rsidRPr="00792D87">
        <w:rPr>
          <w:rFonts w:eastAsia="TimesNewRoman"/>
          <w:szCs w:val="22"/>
          <w:lang w:val="sr-Latn-ME"/>
        </w:rPr>
        <w:t>j</w:t>
      </w:r>
      <w:r w:rsidRPr="00792D87">
        <w:rPr>
          <w:rFonts w:eastAsia="TimesNewRoman"/>
          <w:szCs w:val="22"/>
          <w:lang w:val="sr-Latn-ME"/>
        </w:rPr>
        <w:t>ekar. Ne m</w:t>
      </w:r>
      <w:r w:rsidR="00CB238A" w:rsidRPr="00792D87">
        <w:rPr>
          <w:rFonts w:eastAsia="TimesNewRoman"/>
          <w:szCs w:val="22"/>
          <w:lang w:val="sr-Latn-ME"/>
        </w:rPr>
        <w:t>ij</w:t>
      </w:r>
      <w:r w:rsidRPr="00792D87">
        <w:rPr>
          <w:rFonts w:eastAsia="TimesNewRoman"/>
          <w:szCs w:val="22"/>
          <w:lang w:val="sr-Latn-ME"/>
        </w:rPr>
        <w:t>enjajte dozu i nemojte prestati da uzimate l</w:t>
      </w:r>
      <w:r w:rsidR="00CB238A" w:rsidRPr="00792D87">
        <w:rPr>
          <w:rFonts w:eastAsia="TimesNewRoman"/>
          <w:szCs w:val="22"/>
          <w:lang w:val="sr-Latn-ME"/>
        </w:rPr>
        <w:t>ij</w:t>
      </w:r>
      <w:r w:rsidRPr="00792D87">
        <w:rPr>
          <w:rFonts w:eastAsia="TimesNewRoman"/>
          <w:szCs w:val="22"/>
          <w:lang w:val="sr-Latn-ME"/>
        </w:rPr>
        <w:t>ek Ponvory, osim u slučaju da Vam to kaže Vaš l</w:t>
      </w:r>
      <w:r w:rsidR="00CB238A" w:rsidRPr="00792D87">
        <w:rPr>
          <w:rFonts w:eastAsia="TimesNewRoman"/>
          <w:szCs w:val="22"/>
          <w:lang w:val="sr-Latn-ME"/>
        </w:rPr>
        <w:t>j</w:t>
      </w:r>
      <w:r w:rsidRPr="00792D87">
        <w:rPr>
          <w:rFonts w:eastAsia="TimesNewRoman"/>
          <w:szCs w:val="22"/>
          <w:lang w:val="sr-Latn-ME"/>
        </w:rPr>
        <w:t>ekar.</w:t>
      </w:r>
    </w:p>
    <w:p w14:paraId="60B0D72A" w14:textId="580A833A" w:rsidR="00731A6C" w:rsidRPr="00792D87" w:rsidRDefault="00731A6C" w:rsidP="00731A6C">
      <w:pPr>
        <w:pStyle w:val="ListParagraph"/>
        <w:numPr>
          <w:ilvl w:val="0"/>
          <w:numId w:val="37"/>
        </w:numPr>
        <w:tabs>
          <w:tab w:val="clear" w:pos="284"/>
        </w:tabs>
        <w:autoSpaceDE w:val="0"/>
        <w:autoSpaceDN w:val="0"/>
        <w:adjustRightInd w:val="0"/>
        <w:rPr>
          <w:rFonts w:eastAsia="TimesNewRoman"/>
          <w:szCs w:val="22"/>
          <w:lang w:val="sr-Latn-ME"/>
        </w:rPr>
      </w:pPr>
      <w:r w:rsidRPr="00792D87">
        <w:rPr>
          <w:rFonts w:eastAsia="TimesNewRoman,Bold"/>
          <w:b/>
          <w:bCs/>
          <w:szCs w:val="22"/>
          <w:lang w:val="sr-Latn-ME"/>
        </w:rPr>
        <w:t>Svakoga dana uzimajte samo po 1 tabletu</w:t>
      </w:r>
      <w:r w:rsidRPr="00792D87">
        <w:rPr>
          <w:rFonts w:eastAsia="TimesNewRoman"/>
          <w:szCs w:val="22"/>
          <w:lang w:val="sr-Latn-ME"/>
        </w:rPr>
        <w:t>. Kako ne biste zaboravili</w:t>
      </w:r>
      <w:r w:rsidRPr="00792D87" w:rsidDel="0095262F">
        <w:rPr>
          <w:rFonts w:eastAsia="TimesNewRoman"/>
          <w:szCs w:val="22"/>
          <w:lang w:val="sr-Latn-ME"/>
        </w:rPr>
        <w:t xml:space="preserve"> </w:t>
      </w:r>
      <w:r w:rsidRPr="00792D87">
        <w:rPr>
          <w:rFonts w:eastAsia="TimesNewRoman"/>
          <w:szCs w:val="22"/>
          <w:lang w:val="sr-Latn-ME"/>
        </w:rPr>
        <w:t>da uzmete l</w:t>
      </w:r>
      <w:r w:rsidR="00CB238A" w:rsidRPr="00792D87">
        <w:rPr>
          <w:rFonts w:eastAsia="TimesNewRoman"/>
          <w:szCs w:val="22"/>
          <w:lang w:val="sr-Latn-ME"/>
        </w:rPr>
        <w:t>ij</w:t>
      </w:r>
      <w:r w:rsidRPr="00792D87">
        <w:rPr>
          <w:rFonts w:eastAsia="TimesNewRoman"/>
          <w:szCs w:val="22"/>
          <w:lang w:val="sr-Latn-ME"/>
        </w:rPr>
        <w:t>ek, trebalo bi da ga uzimate svakoga dana u isto vr</w:t>
      </w:r>
      <w:r w:rsidR="00CB238A" w:rsidRPr="00792D87">
        <w:rPr>
          <w:rFonts w:eastAsia="TimesNewRoman"/>
          <w:szCs w:val="22"/>
          <w:lang w:val="sr-Latn-ME"/>
        </w:rPr>
        <w:t>ij</w:t>
      </w:r>
      <w:r w:rsidRPr="00792D87">
        <w:rPr>
          <w:rFonts w:eastAsia="TimesNewRoman"/>
          <w:szCs w:val="22"/>
          <w:lang w:val="sr-Latn-ME"/>
        </w:rPr>
        <w:t>eme.</w:t>
      </w:r>
    </w:p>
    <w:p w14:paraId="7B3B4CAE" w14:textId="77777777" w:rsidR="00731A6C" w:rsidRPr="00792D87" w:rsidRDefault="00731A6C" w:rsidP="00731A6C">
      <w:pPr>
        <w:pStyle w:val="ListParagraph"/>
        <w:numPr>
          <w:ilvl w:val="0"/>
          <w:numId w:val="37"/>
        </w:numPr>
        <w:tabs>
          <w:tab w:val="clear" w:pos="284"/>
        </w:tabs>
        <w:autoSpaceDE w:val="0"/>
        <w:autoSpaceDN w:val="0"/>
        <w:adjustRightInd w:val="0"/>
        <w:rPr>
          <w:rFonts w:eastAsia="TimesNewRoman"/>
          <w:szCs w:val="22"/>
          <w:lang w:val="sr-Latn-ME"/>
        </w:rPr>
      </w:pPr>
      <w:r w:rsidRPr="00792D87">
        <w:rPr>
          <w:rFonts w:eastAsia="TimesNewRoman"/>
          <w:szCs w:val="22"/>
          <w:lang w:val="sr-Latn-ME"/>
        </w:rPr>
        <w:t>Možete je uzeti sa hranom ili bez nje.</w:t>
      </w:r>
    </w:p>
    <w:p w14:paraId="2CF9BB07" w14:textId="77777777" w:rsidR="00731A6C" w:rsidRPr="00792D87" w:rsidRDefault="00731A6C" w:rsidP="00731A6C">
      <w:pPr>
        <w:autoSpaceDE w:val="0"/>
        <w:autoSpaceDN w:val="0"/>
        <w:adjustRightInd w:val="0"/>
        <w:jc w:val="both"/>
        <w:rPr>
          <w:rFonts w:eastAsia="TimesNewRoman,Bold"/>
          <w:b/>
          <w:bCs/>
          <w:sz w:val="22"/>
          <w:szCs w:val="22"/>
          <w:lang w:val="sr-Latn-ME"/>
        </w:rPr>
      </w:pPr>
    </w:p>
    <w:p w14:paraId="0388D34A" w14:textId="2B5A580C" w:rsidR="00731A6C" w:rsidRPr="00792D87" w:rsidRDefault="00731A6C" w:rsidP="00731A6C">
      <w:pPr>
        <w:autoSpaceDE w:val="0"/>
        <w:autoSpaceDN w:val="0"/>
        <w:adjustRightInd w:val="0"/>
        <w:jc w:val="both"/>
        <w:rPr>
          <w:rFonts w:eastAsia="TimesNewRoman,Bold"/>
          <w:b/>
          <w:bCs/>
          <w:sz w:val="22"/>
          <w:szCs w:val="22"/>
          <w:lang w:val="sr-Latn-ME"/>
        </w:rPr>
      </w:pPr>
      <w:r w:rsidRPr="00792D87">
        <w:rPr>
          <w:rFonts w:eastAsia="TimesNewRoman,Bold"/>
          <w:b/>
          <w:bCs/>
          <w:sz w:val="22"/>
          <w:szCs w:val="22"/>
          <w:lang w:val="sr-Latn-ME"/>
        </w:rPr>
        <w:t>Pakovanje za započinjanje terapije (14-dnevno)</w:t>
      </w:r>
    </w:p>
    <w:p w14:paraId="331E65E5" w14:textId="2659298E" w:rsidR="00731A6C" w:rsidRPr="00792D87" w:rsidRDefault="00731A6C" w:rsidP="00731A6C">
      <w:pPr>
        <w:pStyle w:val="ListParagraph"/>
        <w:numPr>
          <w:ilvl w:val="0"/>
          <w:numId w:val="37"/>
        </w:numPr>
        <w:tabs>
          <w:tab w:val="clear" w:pos="284"/>
        </w:tabs>
        <w:autoSpaceDE w:val="0"/>
        <w:autoSpaceDN w:val="0"/>
        <w:adjustRightInd w:val="0"/>
        <w:rPr>
          <w:rFonts w:eastAsia="TimesNewRoman"/>
          <w:szCs w:val="22"/>
          <w:lang w:val="sr-Latn-ME"/>
        </w:rPr>
      </w:pPr>
      <w:r w:rsidRPr="00792D87">
        <w:rPr>
          <w:rFonts w:eastAsia="TimesNewRoman"/>
          <w:szCs w:val="22"/>
          <w:lang w:val="sr-Latn-ME"/>
        </w:rPr>
        <w:t>Započnite terapiju l</w:t>
      </w:r>
      <w:r w:rsidR="00CB238A" w:rsidRPr="00792D87">
        <w:rPr>
          <w:rFonts w:eastAsia="TimesNewRoman"/>
          <w:szCs w:val="22"/>
          <w:lang w:val="sr-Latn-ME"/>
        </w:rPr>
        <w:t>ij</w:t>
      </w:r>
      <w:r w:rsidRPr="00792D87">
        <w:rPr>
          <w:rFonts w:eastAsia="TimesNewRoman"/>
          <w:szCs w:val="22"/>
          <w:lang w:val="sr-Latn-ME"/>
        </w:rPr>
        <w:t xml:space="preserve">ekom Ponvory </w:t>
      </w:r>
      <w:r w:rsidRPr="00792D87">
        <w:rPr>
          <w:rFonts w:eastAsia="TimesNewRoman"/>
          <w:b/>
          <w:bCs/>
          <w:szCs w:val="22"/>
          <w:lang w:val="sr-Latn-ME"/>
        </w:rPr>
        <w:t>jedino</w:t>
      </w:r>
      <w:r w:rsidRPr="00792D87">
        <w:rPr>
          <w:rFonts w:eastAsia="TimesNewRoman"/>
          <w:szCs w:val="22"/>
          <w:lang w:val="sr-Latn-ME"/>
        </w:rPr>
        <w:t xml:space="preserve"> korišćenjem pakovanja za započinjanje terapije, uz koje će se Vaša doza postepeno povećavati tokom 14 dana. Svrha faze titracije je da se smanje neželjena dejstva kao posledica usporavanja rada srca na početku terapije. </w:t>
      </w:r>
    </w:p>
    <w:p w14:paraId="3037DBE2" w14:textId="43F096A1" w:rsidR="00731A6C" w:rsidRPr="00792D87" w:rsidRDefault="00731A6C" w:rsidP="00731A6C">
      <w:pPr>
        <w:pStyle w:val="ListParagraph"/>
        <w:numPr>
          <w:ilvl w:val="0"/>
          <w:numId w:val="38"/>
        </w:numPr>
        <w:tabs>
          <w:tab w:val="clear" w:pos="284"/>
        </w:tabs>
        <w:autoSpaceDE w:val="0"/>
        <w:autoSpaceDN w:val="0"/>
        <w:adjustRightInd w:val="0"/>
        <w:rPr>
          <w:rFonts w:eastAsia="TimesNewRoman"/>
          <w:szCs w:val="22"/>
          <w:lang w:val="sr-Latn-ME"/>
        </w:rPr>
      </w:pPr>
      <w:r w:rsidRPr="00792D87">
        <w:rPr>
          <w:rFonts w:eastAsia="TimesNewRoman"/>
          <w:szCs w:val="22"/>
          <w:lang w:val="sr-Latn-ME"/>
        </w:rPr>
        <w:t>Zapišite datum kada ste počeli da uzimate l</w:t>
      </w:r>
      <w:r w:rsidR="00CB238A" w:rsidRPr="00792D87">
        <w:rPr>
          <w:rFonts w:eastAsia="TimesNewRoman"/>
          <w:szCs w:val="22"/>
          <w:lang w:val="sr-Latn-ME"/>
        </w:rPr>
        <w:t>ij</w:t>
      </w:r>
      <w:r w:rsidRPr="00792D87">
        <w:rPr>
          <w:rFonts w:eastAsia="TimesNewRoman"/>
          <w:szCs w:val="22"/>
          <w:lang w:val="sr-Latn-ME"/>
        </w:rPr>
        <w:t xml:space="preserve">ek pored oznake „1. dan“ na </w:t>
      </w:r>
      <w:r w:rsidRPr="00792D87">
        <w:rPr>
          <w:rFonts w:eastAsia="TimesNewRoman,Bold"/>
          <w:szCs w:val="22"/>
          <w:lang w:val="sr-Latn-ME"/>
        </w:rPr>
        <w:t xml:space="preserve">pakovanju za </w:t>
      </w:r>
      <w:r w:rsidRPr="00792D87">
        <w:rPr>
          <w:rFonts w:eastAsia="TimesNewRoman"/>
          <w:szCs w:val="22"/>
          <w:lang w:val="sr-Latn-ME"/>
        </w:rPr>
        <w:t>započinjanje terapije</w:t>
      </w:r>
      <w:r w:rsidRPr="00792D87">
        <w:rPr>
          <w:rFonts w:eastAsia="TimesNewRoman,Bold"/>
          <w:szCs w:val="22"/>
          <w:lang w:val="sr-Latn-ME"/>
        </w:rPr>
        <w:t xml:space="preserve"> </w:t>
      </w:r>
      <w:r w:rsidRPr="00792D87">
        <w:rPr>
          <w:rFonts w:eastAsia="TimesNewRoman"/>
          <w:szCs w:val="22"/>
          <w:lang w:val="sr-Latn-ME"/>
        </w:rPr>
        <w:t>l</w:t>
      </w:r>
      <w:r w:rsidR="00BE67DB" w:rsidRPr="00792D87">
        <w:rPr>
          <w:rFonts w:eastAsia="TimesNewRoman"/>
          <w:szCs w:val="22"/>
          <w:lang w:val="sr-Latn-ME"/>
        </w:rPr>
        <w:t>ij</w:t>
      </w:r>
      <w:r w:rsidRPr="00792D87">
        <w:rPr>
          <w:rFonts w:eastAsia="TimesNewRoman"/>
          <w:szCs w:val="22"/>
          <w:lang w:val="sr-Latn-ME"/>
        </w:rPr>
        <w:t>ek</w:t>
      </w:r>
      <w:r w:rsidR="000F4B57" w:rsidRPr="00792D87">
        <w:rPr>
          <w:rFonts w:eastAsia="TimesNewRoman"/>
          <w:szCs w:val="22"/>
          <w:lang w:val="sr-Latn-ME"/>
        </w:rPr>
        <w:t>om</w:t>
      </w:r>
      <w:r w:rsidRPr="00792D87">
        <w:rPr>
          <w:rFonts w:eastAsia="TimesNewRoman"/>
          <w:szCs w:val="22"/>
          <w:lang w:val="sr-Latn-ME"/>
        </w:rPr>
        <w:t xml:space="preserve"> Ponvory </w:t>
      </w:r>
    </w:p>
    <w:p w14:paraId="69FB30D6" w14:textId="77777777" w:rsidR="00731A6C" w:rsidRPr="00792D87" w:rsidRDefault="00731A6C" w:rsidP="00731A6C">
      <w:pPr>
        <w:pStyle w:val="ListParagraph"/>
        <w:numPr>
          <w:ilvl w:val="0"/>
          <w:numId w:val="38"/>
        </w:numPr>
        <w:tabs>
          <w:tab w:val="clear" w:pos="284"/>
        </w:tabs>
        <w:autoSpaceDE w:val="0"/>
        <w:autoSpaceDN w:val="0"/>
        <w:adjustRightInd w:val="0"/>
        <w:rPr>
          <w:rFonts w:eastAsia="TimesNewRoman"/>
          <w:szCs w:val="22"/>
          <w:lang w:val="sr-Latn-ME"/>
        </w:rPr>
      </w:pPr>
      <w:r w:rsidRPr="00792D87">
        <w:rPr>
          <w:rFonts w:eastAsia="TimesNewRoman"/>
          <w:szCs w:val="22"/>
          <w:lang w:val="sr-Latn-ME"/>
        </w:rPr>
        <w:t>Pratite ovaj režim doziranja za 14 dana.</w:t>
      </w:r>
    </w:p>
    <w:p w14:paraId="648D635F" w14:textId="77777777" w:rsidR="00731A6C" w:rsidRPr="00792D87" w:rsidRDefault="00731A6C" w:rsidP="00731A6C">
      <w:pPr>
        <w:autoSpaceDE w:val="0"/>
        <w:autoSpaceDN w:val="0"/>
        <w:adjustRightInd w:val="0"/>
        <w:jc w:val="both"/>
        <w:rPr>
          <w:rFonts w:eastAsia="TimesNewRoman,Bold"/>
          <w:b/>
          <w:bCs/>
          <w:sz w:val="22"/>
          <w:szCs w:val="22"/>
          <w:lang w:val="sr-Latn-ME"/>
        </w:rPr>
      </w:pPr>
    </w:p>
    <w:tbl>
      <w:tblPr>
        <w:tblW w:w="0" w:type="auto"/>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2111"/>
      </w:tblGrid>
      <w:tr w:rsidR="00731A6C" w:rsidRPr="00792D87" w14:paraId="0B4C029A" w14:textId="77777777" w:rsidTr="00CB238A">
        <w:tc>
          <w:tcPr>
            <w:tcW w:w="3649" w:type="dxa"/>
            <w:shd w:val="clear" w:color="auto" w:fill="auto"/>
          </w:tcPr>
          <w:p w14:paraId="1F2A275A" w14:textId="71D70310" w:rsidR="00731A6C" w:rsidRPr="00792D87" w:rsidRDefault="000F4B57" w:rsidP="00731A6C">
            <w:pPr>
              <w:autoSpaceDE w:val="0"/>
              <w:autoSpaceDN w:val="0"/>
              <w:adjustRightInd w:val="0"/>
              <w:jc w:val="both"/>
              <w:rPr>
                <w:rFonts w:eastAsia="TimesNewRoman,Bold"/>
                <w:b/>
                <w:bCs/>
                <w:sz w:val="22"/>
                <w:szCs w:val="22"/>
                <w:lang w:val="sr-Latn-ME"/>
              </w:rPr>
            </w:pPr>
            <w:r w:rsidRPr="00792D87">
              <w:rPr>
                <w:rFonts w:eastAsia="TimesNewRoman,Bold"/>
                <w:b/>
                <w:bCs/>
                <w:sz w:val="22"/>
                <w:szCs w:val="22"/>
                <w:lang w:val="sr-Latn-ME"/>
              </w:rPr>
              <w:t>Oznaka dana na pakovanju za uvođenje liječenja</w:t>
            </w:r>
          </w:p>
        </w:tc>
        <w:tc>
          <w:tcPr>
            <w:tcW w:w="2111" w:type="dxa"/>
            <w:shd w:val="clear" w:color="auto" w:fill="auto"/>
          </w:tcPr>
          <w:p w14:paraId="2F347A7E" w14:textId="77777777" w:rsidR="00731A6C" w:rsidRPr="00792D87" w:rsidRDefault="00731A6C" w:rsidP="00731A6C">
            <w:pPr>
              <w:autoSpaceDE w:val="0"/>
              <w:autoSpaceDN w:val="0"/>
              <w:adjustRightInd w:val="0"/>
              <w:jc w:val="both"/>
              <w:rPr>
                <w:rFonts w:eastAsia="TimesNewRoman,Bold"/>
                <w:b/>
                <w:bCs/>
                <w:sz w:val="22"/>
                <w:szCs w:val="22"/>
                <w:lang w:val="sr-Latn-ME"/>
              </w:rPr>
            </w:pPr>
            <w:r w:rsidRPr="00792D87">
              <w:rPr>
                <w:rFonts w:eastAsia="TimesNewRoman,Bold"/>
                <w:b/>
                <w:bCs/>
                <w:sz w:val="22"/>
                <w:szCs w:val="22"/>
                <w:lang w:val="sr-Latn-ME"/>
              </w:rPr>
              <w:t>Dnevna doza</w:t>
            </w:r>
          </w:p>
        </w:tc>
      </w:tr>
      <w:tr w:rsidR="00731A6C" w:rsidRPr="00792D87" w14:paraId="28E11A03" w14:textId="77777777" w:rsidTr="00CB238A">
        <w:tc>
          <w:tcPr>
            <w:tcW w:w="3649" w:type="dxa"/>
            <w:shd w:val="clear" w:color="auto" w:fill="auto"/>
          </w:tcPr>
          <w:p w14:paraId="7E0C84B7" w14:textId="77777777" w:rsidR="00731A6C" w:rsidRPr="00792D87" w:rsidRDefault="00731A6C" w:rsidP="00731A6C">
            <w:pPr>
              <w:pStyle w:val="ListParagraph"/>
              <w:numPr>
                <w:ilvl w:val="0"/>
                <w:numId w:val="39"/>
              </w:numPr>
              <w:tabs>
                <w:tab w:val="clear" w:pos="284"/>
              </w:tabs>
              <w:autoSpaceDE w:val="0"/>
              <w:autoSpaceDN w:val="0"/>
              <w:adjustRightInd w:val="0"/>
              <w:rPr>
                <w:rFonts w:eastAsia="TimesNewRoman,Bold"/>
                <w:szCs w:val="22"/>
                <w:lang w:val="sr-Latn-ME"/>
              </w:rPr>
            </w:pPr>
            <w:r w:rsidRPr="00792D87">
              <w:rPr>
                <w:rFonts w:eastAsia="TimesNewRoman,Bold"/>
                <w:szCs w:val="22"/>
                <w:lang w:val="sr-Latn-ME"/>
              </w:rPr>
              <w:t>dan</w:t>
            </w:r>
          </w:p>
        </w:tc>
        <w:tc>
          <w:tcPr>
            <w:tcW w:w="2111" w:type="dxa"/>
            <w:shd w:val="clear" w:color="auto" w:fill="auto"/>
          </w:tcPr>
          <w:p w14:paraId="414C5837" w14:textId="77777777" w:rsidR="00731A6C" w:rsidRPr="00792D87" w:rsidRDefault="00731A6C" w:rsidP="00731A6C">
            <w:pPr>
              <w:autoSpaceDE w:val="0"/>
              <w:autoSpaceDN w:val="0"/>
              <w:adjustRightInd w:val="0"/>
              <w:jc w:val="both"/>
              <w:rPr>
                <w:rFonts w:eastAsia="TimesNewRoman,Bold"/>
                <w:sz w:val="22"/>
                <w:szCs w:val="22"/>
                <w:lang w:val="sr-Latn-ME"/>
              </w:rPr>
            </w:pPr>
            <w:r w:rsidRPr="00792D87">
              <w:rPr>
                <w:rFonts w:eastAsia="TimesNewRoman"/>
                <w:sz w:val="22"/>
                <w:szCs w:val="22"/>
                <w:lang w:val="sr-Latn-ME"/>
              </w:rPr>
              <w:t>2 mg</w:t>
            </w:r>
          </w:p>
        </w:tc>
      </w:tr>
      <w:tr w:rsidR="00731A6C" w:rsidRPr="00792D87" w14:paraId="198F3648" w14:textId="77777777" w:rsidTr="00CB238A">
        <w:tc>
          <w:tcPr>
            <w:tcW w:w="3649" w:type="dxa"/>
            <w:shd w:val="clear" w:color="auto" w:fill="auto"/>
          </w:tcPr>
          <w:p w14:paraId="5EAFAB5F" w14:textId="77777777" w:rsidR="00731A6C" w:rsidRPr="00792D87" w:rsidRDefault="00731A6C" w:rsidP="00731A6C">
            <w:pPr>
              <w:pStyle w:val="ListParagraph"/>
              <w:numPr>
                <w:ilvl w:val="0"/>
                <w:numId w:val="39"/>
              </w:numPr>
              <w:tabs>
                <w:tab w:val="clear" w:pos="284"/>
              </w:tabs>
              <w:autoSpaceDE w:val="0"/>
              <w:autoSpaceDN w:val="0"/>
              <w:adjustRightInd w:val="0"/>
              <w:rPr>
                <w:rFonts w:eastAsia="TimesNewRoman,Bold"/>
                <w:szCs w:val="22"/>
                <w:lang w:val="sr-Latn-ME"/>
              </w:rPr>
            </w:pPr>
            <w:r w:rsidRPr="00792D87">
              <w:rPr>
                <w:rFonts w:eastAsia="TimesNewRoman,Bold"/>
                <w:szCs w:val="22"/>
                <w:lang w:val="sr-Latn-ME"/>
              </w:rPr>
              <w:t>dan</w:t>
            </w:r>
          </w:p>
        </w:tc>
        <w:tc>
          <w:tcPr>
            <w:tcW w:w="2111" w:type="dxa"/>
            <w:shd w:val="clear" w:color="auto" w:fill="auto"/>
          </w:tcPr>
          <w:p w14:paraId="144E43E4" w14:textId="77777777" w:rsidR="00731A6C" w:rsidRPr="00792D87" w:rsidRDefault="00731A6C" w:rsidP="00731A6C">
            <w:pPr>
              <w:autoSpaceDE w:val="0"/>
              <w:autoSpaceDN w:val="0"/>
              <w:adjustRightInd w:val="0"/>
              <w:jc w:val="both"/>
              <w:rPr>
                <w:rFonts w:eastAsia="TimesNewRoman,Bold"/>
                <w:sz w:val="22"/>
                <w:szCs w:val="22"/>
                <w:lang w:val="sr-Latn-ME"/>
              </w:rPr>
            </w:pPr>
            <w:r w:rsidRPr="00792D87">
              <w:rPr>
                <w:rFonts w:eastAsia="TimesNewRoman"/>
                <w:sz w:val="22"/>
                <w:szCs w:val="22"/>
                <w:lang w:val="sr-Latn-ME"/>
              </w:rPr>
              <w:t>2 mg</w:t>
            </w:r>
          </w:p>
        </w:tc>
      </w:tr>
      <w:tr w:rsidR="00731A6C" w:rsidRPr="00792D87" w14:paraId="79C848C2" w14:textId="77777777" w:rsidTr="00CB238A">
        <w:tc>
          <w:tcPr>
            <w:tcW w:w="3649" w:type="dxa"/>
            <w:shd w:val="clear" w:color="auto" w:fill="auto"/>
          </w:tcPr>
          <w:p w14:paraId="26222154" w14:textId="77777777" w:rsidR="00731A6C" w:rsidRPr="00792D87" w:rsidRDefault="00731A6C" w:rsidP="00731A6C">
            <w:pPr>
              <w:pStyle w:val="ListParagraph"/>
              <w:numPr>
                <w:ilvl w:val="0"/>
                <w:numId w:val="39"/>
              </w:numPr>
              <w:tabs>
                <w:tab w:val="clear" w:pos="284"/>
              </w:tabs>
              <w:autoSpaceDE w:val="0"/>
              <w:autoSpaceDN w:val="0"/>
              <w:adjustRightInd w:val="0"/>
              <w:rPr>
                <w:rFonts w:eastAsia="TimesNewRoman,Bold"/>
                <w:szCs w:val="22"/>
                <w:lang w:val="sr-Latn-ME"/>
              </w:rPr>
            </w:pPr>
            <w:r w:rsidRPr="00792D87">
              <w:rPr>
                <w:rFonts w:eastAsia="TimesNewRoman,Bold"/>
                <w:szCs w:val="22"/>
                <w:lang w:val="sr-Latn-ME"/>
              </w:rPr>
              <w:t>dan</w:t>
            </w:r>
          </w:p>
        </w:tc>
        <w:tc>
          <w:tcPr>
            <w:tcW w:w="2111" w:type="dxa"/>
            <w:shd w:val="clear" w:color="auto" w:fill="auto"/>
          </w:tcPr>
          <w:p w14:paraId="06655DB3" w14:textId="77777777" w:rsidR="00731A6C" w:rsidRPr="00792D87" w:rsidRDefault="00731A6C" w:rsidP="00731A6C">
            <w:pPr>
              <w:autoSpaceDE w:val="0"/>
              <w:autoSpaceDN w:val="0"/>
              <w:adjustRightInd w:val="0"/>
              <w:jc w:val="both"/>
              <w:rPr>
                <w:rFonts w:eastAsia="TimesNewRoman,Bold"/>
                <w:sz w:val="22"/>
                <w:szCs w:val="22"/>
                <w:lang w:val="sr-Latn-ME"/>
              </w:rPr>
            </w:pPr>
            <w:r w:rsidRPr="00792D87">
              <w:rPr>
                <w:rFonts w:eastAsia="TimesNewRoman"/>
                <w:sz w:val="22"/>
                <w:szCs w:val="22"/>
                <w:lang w:val="sr-Latn-ME"/>
              </w:rPr>
              <w:t>3 mg</w:t>
            </w:r>
          </w:p>
        </w:tc>
      </w:tr>
      <w:tr w:rsidR="00731A6C" w:rsidRPr="00792D87" w14:paraId="1FB25EDF" w14:textId="77777777" w:rsidTr="00CB238A">
        <w:tc>
          <w:tcPr>
            <w:tcW w:w="3649" w:type="dxa"/>
            <w:shd w:val="clear" w:color="auto" w:fill="auto"/>
          </w:tcPr>
          <w:p w14:paraId="139C252D" w14:textId="77777777" w:rsidR="00731A6C" w:rsidRPr="00792D87" w:rsidRDefault="00731A6C" w:rsidP="00731A6C">
            <w:pPr>
              <w:pStyle w:val="ListParagraph"/>
              <w:numPr>
                <w:ilvl w:val="0"/>
                <w:numId w:val="39"/>
              </w:numPr>
              <w:tabs>
                <w:tab w:val="clear" w:pos="284"/>
              </w:tabs>
              <w:autoSpaceDE w:val="0"/>
              <w:autoSpaceDN w:val="0"/>
              <w:adjustRightInd w:val="0"/>
              <w:rPr>
                <w:rFonts w:eastAsia="TimesNewRoman,Bold"/>
                <w:szCs w:val="22"/>
                <w:lang w:val="sr-Latn-ME"/>
              </w:rPr>
            </w:pPr>
            <w:r w:rsidRPr="00792D87">
              <w:rPr>
                <w:rFonts w:eastAsia="TimesNewRoman,Bold"/>
                <w:szCs w:val="22"/>
                <w:lang w:val="sr-Latn-ME"/>
              </w:rPr>
              <w:t>dan</w:t>
            </w:r>
          </w:p>
        </w:tc>
        <w:tc>
          <w:tcPr>
            <w:tcW w:w="2111" w:type="dxa"/>
            <w:shd w:val="clear" w:color="auto" w:fill="auto"/>
          </w:tcPr>
          <w:p w14:paraId="684AFBFF" w14:textId="77777777" w:rsidR="00731A6C" w:rsidRPr="00792D87" w:rsidRDefault="00731A6C" w:rsidP="00731A6C">
            <w:pPr>
              <w:autoSpaceDE w:val="0"/>
              <w:autoSpaceDN w:val="0"/>
              <w:adjustRightInd w:val="0"/>
              <w:jc w:val="both"/>
              <w:rPr>
                <w:rFonts w:eastAsia="TimesNewRoman,Bold"/>
                <w:sz w:val="22"/>
                <w:szCs w:val="22"/>
                <w:lang w:val="sr-Latn-ME"/>
              </w:rPr>
            </w:pPr>
            <w:r w:rsidRPr="00792D87">
              <w:rPr>
                <w:rFonts w:eastAsia="TimesNewRoman"/>
                <w:sz w:val="22"/>
                <w:szCs w:val="22"/>
                <w:lang w:val="sr-Latn-ME"/>
              </w:rPr>
              <w:t>3 mg</w:t>
            </w:r>
          </w:p>
        </w:tc>
      </w:tr>
      <w:tr w:rsidR="00731A6C" w:rsidRPr="00792D87" w14:paraId="25B50DF2" w14:textId="77777777" w:rsidTr="00CB238A">
        <w:tc>
          <w:tcPr>
            <w:tcW w:w="3649" w:type="dxa"/>
            <w:shd w:val="clear" w:color="auto" w:fill="auto"/>
          </w:tcPr>
          <w:p w14:paraId="18EE66CF" w14:textId="77777777" w:rsidR="00731A6C" w:rsidRPr="00792D87" w:rsidRDefault="00731A6C" w:rsidP="00731A6C">
            <w:pPr>
              <w:pStyle w:val="ListParagraph"/>
              <w:numPr>
                <w:ilvl w:val="0"/>
                <w:numId w:val="39"/>
              </w:numPr>
              <w:tabs>
                <w:tab w:val="clear" w:pos="284"/>
              </w:tabs>
              <w:autoSpaceDE w:val="0"/>
              <w:autoSpaceDN w:val="0"/>
              <w:adjustRightInd w:val="0"/>
              <w:rPr>
                <w:rFonts w:eastAsia="TimesNewRoman,Bold"/>
                <w:szCs w:val="22"/>
                <w:lang w:val="sr-Latn-ME"/>
              </w:rPr>
            </w:pPr>
            <w:r w:rsidRPr="00792D87">
              <w:rPr>
                <w:rFonts w:eastAsia="TimesNewRoman,Bold"/>
                <w:szCs w:val="22"/>
                <w:lang w:val="sr-Latn-ME"/>
              </w:rPr>
              <w:t>dan</w:t>
            </w:r>
          </w:p>
        </w:tc>
        <w:tc>
          <w:tcPr>
            <w:tcW w:w="2111" w:type="dxa"/>
            <w:shd w:val="clear" w:color="auto" w:fill="auto"/>
          </w:tcPr>
          <w:p w14:paraId="0CEAC5DB" w14:textId="77777777" w:rsidR="00731A6C" w:rsidRPr="00792D87" w:rsidRDefault="00731A6C" w:rsidP="00731A6C">
            <w:pPr>
              <w:autoSpaceDE w:val="0"/>
              <w:autoSpaceDN w:val="0"/>
              <w:adjustRightInd w:val="0"/>
              <w:jc w:val="both"/>
              <w:rPr>
                <w:rFonts w:eastAsia="TimesNewRoman,Bold"/>
                <w:sz w:val="22"/>
                <w:szCs w:val="22"/>
                <w:lang w:val="sr-Latn-ME"/>
              </w:rPr>
            </w:pPr>
            <w:r w:rsidRPr="00792D87">
              <w:rPr>
                <w:rFonts w:eastAsia="TimesNewRoman"/>
                <w:sz w:val="22"/>
                <w:szCs w:val="22"/>
                <w:lang w:val="sr-Latn-ME"/>
              </w:rPr>
              <w:t>4 mg</w:t>
            </w:r>
          </w:p>
        </w:tc>
      </w:tr>
      <w:tr w:rsidR="00731A6C" w:rsidRPr="00792D87" w14:paraId="3D26DBE1" w14:textId="77777777" w:rsidTr="00CB238A">
        <w:tc>
          <w:tcPr>
            <w:tcW w:w="3649" w:type="dxa"/>
            <w:shd w:val="clear" w:color="auto" w:fill="auto"/>
          </w:tcPr>
          <w:p w14:paraId="2DE4B6E9" w14:textId="77777777" w:rsidR="00731A6C" w:rsidRPr="00792D87" w:rsidRDefault="00731A6C" w:rsidP="00731A6C">
            <w:pPr>
              <w:pStyle w:val="ListParagraph"/>
              <w:numPr>
                <w:ilvl w:val="0"/>
                <w:numId w:val="39"/>
              </w:numPr>
              <w:tabs>
                <w:tab w:val="clear" w:pos="284"/>
              </w:tabs>
              <w:autoSpaceDE w:val="0"/>
              <w:autoSpaceDN w:val="0"/>
              <w:adjustRightInd w:val="0"/>
              <w:rPr>
                <w:rFonts w:eastAsia="TimesNewRoman,Bold"/>
                <w:szCs w:val="22"/>
                <w:lang w:val="sr-Latn-ME"/>
              </w:rPr>
            </w:pPr>
            <w:r w:rsidRPr="00792D87">
              <w:rPr>
                <w:rFonts w:eastAsia="TimesNewRoman,Bold"/>
                <w:szCs w:val="22"/>
                <w:lang w:val="sr-Latn-ME"/>
              </w:rPr>
              <w:t>dan</w:t>
            </w:r>
          </w:p>
        </w:tc>
        <w:tc>
          <w:tcPr>
            <w:tcW w:w="2111" w:type="dxa"/>
            <w:shd w:val="clear" w:color="auto" w:fill="auto"/>
          </w:tcPr>
          <w:p w14:paraId="3A49D2C0" w14:textId="77777777" w:rsidR="00731A6C" w:rsidRPr="00792D87" w:rsidRDefault="00731A6C" w:rsidP="00731A6C">
            <w:pPr>
              <w:autoSpaceDE w:val="0"/>
              <w:autoSpaceDN w:val="0"/>
              <w:adjustRightInd w:val="0"/>
              <w:jc w:val="both"/>
              <w:rPr>
                <w:rFonts w:eastAsia="TimesNewRoman,Bold"/>
                <w:sz w:val="22"/>
                <w:szCs w:val="22"/>
                <w:lang w:val="sr-Latn-ME"/>
              </w:rPr>
            </w:pPr>
            <w:r w:rsidRPr="00792D87">
              <w:rPr>
                <w:rFonts w:eastAsia="TimesNewRoman"/>
                <w:sz w:val="22"/>
                <w:szCs w:val="22"/>
                <w:lang w:val="sr-Latn-ME"/>
              </w:rPr>
              <w:t>4 mg</w:t>
            </w:r>
          </w:p>
        </w:tc>
      </w:tr>
      <w:tr w:rsidR="00731A6C" w:rsidRPr="00792D87" w14:paraId="2E556E72" w14:textId="77777777" w:rsidTr="00CB238A">
        <w:tc>
          <w:tcPr>
            <w:tcW w:w="3649" w:type="dxa"/>
            <w:shd w:val="clear" w:color="auto" w:fill="auto"/>
          </w:tcPr>
          <w:p w14:paraId="16CE0F32" w14:textId="77777777" w:rsidR="00731A6C" w:rsidRPr="00792D87" w:rsidRDefault="00731A6C" w:rsidP="00731A6C">
            <w:pPr>
              <w:pStyle w:val="ListParagraph"/>
              <w:numPr>
                <w:ilvl w:val="0"/>
                <w:numId w:val="39"/>
              </w:numPr>
              <w:tabs>
                <w:tab w:val="clear" w:pos="284"/>
              </w:tabs>
              <w:autoSpaceDE w:val="0"/>
              <w:autoSpaceDN w:val="0"/>
              <w:adjustRightInd w:val="0"/>
              <w:rPr>
                <w:rFonts w:eastAsia="TimesNewRoman,Bold"/>
                <w:szCs w:val="22"/>
                <w:lang w:val="sr-Latn-ME"/>
              </w:rPr>
            </w:pPr>
            <w:r w:rsidRPr="00792D87">
              <w:rPr>
                <w:rFonts w:eastAsia="TimesNewRoman,Bold"/>
                <w:szCs w:val="22"/>
                <w:lang w:val="sr-Latn-ME"/>
              </w:rPr>
              <w:t>dan</w:t>
            </w:r>
          </w:p>
        </w:tc>
        <w:tc>
          <w:tcPr>
            <w:tcW w:w="2111" w:type="dxa"/>
            <w:shd w:val="clear" w:color="auto" w:fill="auto"/>
          </w:tcPr>
          <w:p w14:paraId="7A29BD70" w14:textId="77777777" w:rsidR="00731A6C" w:rsidRPr="00792D87" w:rsidRDefault="00731A6C" w:rsidP="00731A6C">
            <w:pPr>
              <w:autoSpaceDE w:val="0"/>
              <w:autoSpaceDN w:val="0"/>
              <w:adjustRightInd w:val="0"/>
              <w:jc w:val="both"/>
              <w:rPr>
                <w:rFonts w:eastAsia="TimesNewRoman,Bold"/>
                <w:sz w:val="22"/>
                <w:szCs w:val="22"/>
                <w:lang w:val="sr-Latn-ME"/>
              </w:rPr>
            </w:pPr>
            <w:r w:rsidRPr="00792D87">
              <w:rPr>
                <w:rFonts w:eastAsia="TimesNewRoman"/>
                <w:sz w:val="22"/>
                <w:szCs w:val="22"/>
                <w:lang w:val="sr-Latn-ME"/>
              </w:rPr>
              <w:t>5 mg</w:t>
            </w:r>
          </w:p>
        </w:tc>
      </w:tr>
      <w:tr w:rsidR="00731A6C" w:rsidRPr="00792D87" w14:paraId="644E959D" w14:textId="77777777" w:rsidTr="00CB238A">
        <w:tc>
          <w:tcPr>
            <w:tcW w:w="3649" w:type="dxa"/>
            <w:shd w:val="clear" w:color="auto" w:fill="auto"/>
          </w:tcPr>
          <w:p w14:paraId="1E7ACF87" w14:textId="77777777" w:rsidR="00731A6C" w:rsidRPr="00792D87" w:rsidRDefault="00731A6C" w:rsidP="00731A6C">
            <w:pPr>
              <w:pStyle w:val="ListParagraph"/>
              <w:numPr>
                <w:ilvl w:val="0"/>
                <w:numId w:val="39"/>
              </w:numPr>
              <w:tabs>
                <w:tab w:val="clear" w:pos="284"/>
              </w:tabs>
              <w:autoSpaceDE w:val="0"/>
              <w:autoSpaceDN w:val="0"/>
              <w:adjustRightInd w:val="0"/>
              <w:rPr>
                <w:rFonts w:eastAsia="TimesNewRoman,Bold"/>
                <w:szCs w:val="22"/>
                <w:lang w:val="sr-Latn-ME"/>
              </w:rPr>
            </w:pPr>
            <w:r w:rsidRPr="00792D87">
              <w:rPr>
                <w:rFonts w:eastAsia="TimesNewRoman,Bold"/>
                <w:szCs w:val="22"/>
                <w:lang w:val="sr-Latn-ME"/>
              </w:rPr>
              <w:t>dan</w:t>
            </w:r>
          </w:p>
        </w:tc>
        <w:tc>
          <w:tcPr>
            <w:tcW w:w="2111" w:type="dxa"/>
            <w:shd w:val="clear" w:color="auto" w:fill="auto"/>
          </w:tcPr>
          <w:p w14:paraId="687825CA" w14:textId="77777777" w:rsidR="00731A6C" w:rsidRPr="00792D87" w:rsidRDefault="00731A6C" w:rsidP="00731A6C">
            <w:pPr>
              <w:autoSpaceDE w:val="0"/>
              <w:autoSpaceDN w:val="0"/>
              <w:adjustRightInd w:val="0"/>
              <w:jc w:val="both"/>
              <w:rPr>
                <w:rFonts w:eastAsia="TimesNewRoman,Bold"/>
                <w:sz w:val="22"/>
                <w:szCs w:val="22"/>
                <w:lang w:val="sr-Latn-ME"/>
              </w:rPr>
            </w:pPr>
            <w:r w:rsidRPr="00792D87">
              <w:rPr>
                <w:rFonts w:eastAsia="TimesNewRoman"/>
                <w:sz w:val="22"/>
                <w:szCs w:val="22"/>
                <w:lang w:val="sr-Latn-ME"/>
              </w:rPr>
              <w:t>6 mg</w:t>
            </w:r>
          </w:p>
        </w:tc>
      </w:tr>
      <w:tr w:rsidR="00731A6C" w:rsidRPr="00792D87" w14:paraId="24D42351" w14:textId="77777777" w:rsidTr="00CB238A">
        <w:tc>
          <w:tcPr>
            <w:tcW w:w="3649" w:type="dxa"/>
            <w:shd w:val="clear" w:color="auto" w:fill="auto"/>
          </w:tcPr>
          <w:p w14:paraId="35CEA311" w14:textId="77777777" w:rsidR="00731A6C" w:rsidRPr="00792D87" w:rsidRDefault="00731A6C" w:rsidP="00731A6C">
            <w:pPr>
              <w:pStyle w:val="ListParagraph"/>
              <w:numPr>
                <w:ilvl w:val="0"/>
                <w:numId w:val="39"/>
              </w:numPr>
              <w:tabs>
                <w:tab w:val="clear" w:pos="284"/>
              </w:tabs>
              <w:autoSpaceDE w:val="0"/>
              <w:autoSpaceDN w:val="0"/>
              <w:adjustRightInd w:val="0"/>
              <w:rPr>
                <w:rFonts w:eastAsia="TimesNewRoman,Bold"/>
                <w:szCs w:val="22"/>
                <w:lang w:val="sr-Latn-ME"/>
              </w:rPr>
            </w:pPr>
            <w:r w:rsidRPr="00792D87">
              <w:rPr>
                <w:rFonts w:eastAsia="TimesNewRoman,Bold"/>
                <w:szCs w:val="22"/>
                <w:lang w:val="sr-Latn-ME"/>
              </w:rPr>
              <w:lastRenderedPageBreak/>
              <w:t>dan</w:t>
            </w:r>
          </w:p>
        </w:tc>
        <w:tc>
          <w:tcPr>
            <w:tcW w:w="2111" w:type="dxa"/>
            <w:shd w:val="clear" w:color="auto" w:fill="auto"/>
          </w:tcPr>
          <w:p w14:paraId="5352A6C1" w14:textId="77777777" w:rsidR="00731A6C" w:rsidRPr="00792D87" w:rsidRDefault="00731A6C" w:rsidP="00731A6C">
            <w:pPr>
              <w:autoSpaceDE w:val="0"/>
              <w:autoSpaceDN w:val="0"/>
              <w:adjustRightInd w:val="0"/>
              <w:jc w:val="both"/>
              <w:rPr>
                <w:rFonts w:eastAsia="TimesNewRoman,Bold"/>
                <w:sz w:val="22"/>
                <w:szCs w:val="22"/>
                <w:lang w:val="sr-Latn-ME"/>
              </w:rPr>
            </w:pPr>
            <w:r w:rsidRPr="00792D87">
              <w:rPr>
                <w:rFonts w:eastAsia="TimesNewRoman"/>
                <w:sz w:val="22"/>
                <w:szCs w:val="22"/>
                <w:lang w:val="sr-Latn-ME"/>
              </w:rPr>
              <w:t>7 mg</w:t>
            </w:r>
          </w:p>
        </w:tc>
      </w:tr>
      <w:tr w:rsidR="00731A6C" w:rsidRPr="00792D87" w14:paraId="44207915" w14:textId="77777777" w:rsidTr="00CB238A">
        <w:tc>
          <w:tcPr>
            <w:tcW w:w="3649" w:type="dxa"/>
            <w:shd w:val="clear" w:color="auto" w:fill="auto"/>
          </w:tcPr>
          <w:p w14:paraId="795B8ECC" w14:textId="77777777" w:rsidR="00731A6C" w:rsidRPr="00792D87" w:rsidRDefault="00731A6C" w:rsidP="00731A6C">
            <w:pPr>
              <w:pStyle w:val="ListParagraph"/>
              <w:numPr>
                <w:ilvl w:val="0"/>
                <w:numId w:val="39"/>
              </w:numPr>
              <w:tabs>
                <w:tab w:val="clear" w:pos="284"/>
              </w:tabs>
              <w:autoSpaceDE w:val="0"/>
              <w:autoSpaceDN w:val="0"/>
              <w:adjustRightInd w:val="0"/>
              <w:rPr>
                <w:rFonts w:eastAsia="TimesNewRoman,Bold"/>
                <w:szCs w:val="22"/>
                <w:lang w:val="sr-Latn-ME"/>
              </w:rPr>
            </w:pPr>
            <w:r w:rsidRPr="00792D87">
              <w:rPr>
                <w:rFonts w:eastAsia="TimesNewRoman,Bold"/>
                <w:szCs w:val="22"/>
                <w:lang w:val="sr-Latn-ME"/>
              </w:rPr>
              <w:t>dan</w:t>
            </w:r>
          </w:p>
        </w:tc>
        <w:tc>
          <w:tcPr>
            <w:tcW w:w="2111" w:type="dxa"/>
            <w:shd w:val="clear" w:color="auto" w:fill="auto"/>
          </w:tcPr>
          <w:p w14:paraId="4882270A" w14:textId="77777777" w:rsidR="00731A6C" w:rsidRPr="00792D87" w:rsidRDefault="00731A6C" w:rsidP="00731A6C">
            <w:pPr>
              <w:autoSpaceDE w:val="0"/>
              <w:autoSpaceDN w:val="0"/>
              <w:adjustRightInd w:val="0"/>
              <w:jc w:val="both"/>
              <w:rPr>
                <w:rFonts w:eastAsia="TimesNewRoman,Bold"/>
                <w:sz w:val="22"/>
                <w:szCs w:val="22"/>
                <w:lang w:val="sr-Latn-ME"/>
              </w:rPr>
            </w:pPr>
            <w:r w:rsidRPr="00792D87">
              <w:rPr>
                <w:rFonts w:eastAsia="TimesNewRoman"/>
                <w:sz w:val="22"/>
                <w:szCs w:val="22"/>
                <w:lang w:val="sr-Latn-ME"/>
              </w:rPr>
              <w:t>8 mg</w:t>
            </w:r>
          </w:p>
        </w:tc>
      </w:tr>
      <w:tr w:rsidR="00731A6C" w:rsidRPr="00792D87" w14:paraId="78B9BB24" w14:textId="77777777" w:rsidTr="00CB238A">
        <w:tc>
          <w:tcPr>
            <w:tcW w:w="3649" w:type="dxa"/>
            <w:shd w:val="clear" w:color="auto" w:fill="auto"/>
          </w:tcPr>
          <w:p w14:paraId="2CD1FB4A" w14:textId="77777777" w:rsidR="00731A6C" w:rsidRPr="00792D87" w:rsidRDefault="00731A6C" w:rsidP="00731A6C">
            <w:pPr>
              <w:pStyle w:val="ListParagraph"/>
              <w:numPr>
                <w:ilvl w:val="0"/>
                <w:numId w:val="39"/>
              </w:numPr>
              <w:tabs>
                <w:tab w:val="clear" w:pos="284"/>
              </w:tabs>
              <w:autoSpaceDE w:val="0"/>
              <w:autoSpaceDN w:val="0"/>
              <w:adjustRightInd w:val="0"/>
              <w:rPr>
                <w:rFonts w:eastAsia="TimesNewRoman,Bold"/>
                <w:szCs w:val="22"/>
                <w:lang w:val="sr-Latn-ME"/>
              </w:rPr>
            </w:pPr>
            <w:r w:rsidRPr="00792D87">
              <w:rPr>
                <w:rFonts w:eastAsia="TimesNewRoman,Bold"/>
                <w:szCs w:val="22"/>
                <w:lang w:val="sr-Latn-ME"/>
              </w:rPr>
              <w:t>dan</w:t>
            </w:r>
          </w:p>
        </w:tc>
        <w:tc>
          <w:tcPr>
            <w:tcW w:w="2111" w:type="dxa"/>
            <w:shd w:val="clear" w:color="auto" w:fill="auto"/>
          </w:tcPr>
          <w:p w14:paraId="0EA20580" w14:textId="77777777" w:rsidR="00731A6C" w:rsidRPr="00792D87" w:rsidRDefault="00731A6C" w:rsidP="00731A6C">
            <w:pPr>
              <w:autoSpaceDE w:val="0"/>
              <w:autoSpaceDN w:val="0"/>
              <w:adjustRightInd w:val="0"/>
              <w:jc w:val="both"/>
              <w:rPr>
                <w:rFonts w:eastAsia="TimesNewRoman,Bold"/>
                <w:sz w:val="22"/>
                <w:szCs w:val="22"/>
                <w:lang w:val="sr-Latn-ME"/>
              </w:rPr>
            </w:pPr>
            <w:r w:rsidRPr="00792D87">
              <w:rPr>
                <w:rFonts w:eastAsia="TimesNewRoman"/>
                <w:sz w:val="22"/>
                <w:szCs w:val="22"/>
                <w:lang w:val="sr-Latn-ME"/>
              </w:rPr>
              <w:t>9 mg</w:t>
            </w:r>
          </w:p>
        </w:tc>
      </w:tr>
      <w:tr w:rsidR="00731A6C" w:rsidRPr="00792D87" w14:paraId="69301074" w14:textId="77777777" w:rsidTr="00CB238A">
        <w:tc>
          <w:tcPr>
            <w:tcW w:w="3649" w:type="dxa"/>
            <w:shd w:val="clear" w:color="auto" w:fill="auto"/>
          </w:tcPr>
          <w:p w14:paraId="084D4466" w14:textId="77777777" w:rsidR="00731A6C" w:rsidRPr="00792D87" w:rsidRDefault="00731A6C" w:rsidP="00731A6C">
            <w:pPr>
              <w:pStyle w:val="ListParagraph"/>
              <w:numPr>
                <w:ilvl w:val="0"/>
                <w:numId w:val="39"/>
              </w:numPr>
              <w:tabs>
                <w:tab w:val="clear" w:pos="284"/>
              </w:tabs>
              <w:autoSpaceDE w:val="0"/>
              <w:autoSpaceDN w:val="0"/>
              <w:adjustRightInd w:val="0"/>
              <w:rPr>
                <w:rFonts w:eastAsia="TimesNewRoman,Bold"/>
                <w:szCs w:val="22"/>
                <w:lang w:val="sr-Latn-ME"/>
              </w:rPr>
            </w:pPr>
            <w:r w:rsidRPr="00792D87">
              <w:rPr>
                <w:rFonts w:eastAsia="TimesNewRoman,Bold"/>
                <w:szCs w:val="22"/>
                <w:lang w:val="sr-Latn-ME"/>
              </w:rPr>
              <w:t>dan</w:t>
            </w:r>
          </w:p>
        </w:tc>
        <w:tc>
          <w:tcPr>
            <w:tcW w:w="2111" w:type="dxa"/>
            <w:shd w:val="clear" w:color="auto" w:fill="auto"/>
          </w:tcPr>
          <w:p w14:paraId="1745BB53" w14:textId="77777777" w:rsidR="00731A6C" w:rsidRPr="00792D87" w:rsidRDefault="00731A6C" w:rsidP="00731A6C">
            <w:pPr>
              <w:autoSpaceDE w:val="0"/>
              <w:autoSpaceDN w:val="0"/>
              <w:adjustRightInd w:val="0"/>
              <w:jc w:val="both"/>
              <w:rPr>
                <w:rFonts w:eastAsia="TimesNewRoman,Bold"/>
                <w:sz w:val="22"/>
                <w:szCs w:val="22"/>
                <w:lang w:val="sr-Latn-ME"/>
              </w:rPr>
            </w:pPr>
            <w:r w:rsidRPr="00792D87">
              <w:rPr>
                <w:rFonts w:eastAsia="TimesNewRoman"/>
                <w:sz w:val="22"/>
                <w:szCs w:val="22"/>
                <w:lang w:val="sr-Latn-ME"/>
              </w:rPr>
              <w:t>10 mg</w:t>
            </w:r>
          </w:p>
        </w:tc>
      </w:tr>
      <w:tr w:rsidR="00731A6C" w:rsidRPr="00792D87" w14:paraId="79B94ADC" w14:textId="77777777" w:rsidTr="00CB238A">
        <w:tc>
          <w:tcPr>
            <w:tcW w:w="3649" w:type="dxa"/>
            <w:shd w:val="clear" w:color="auto" w:fill="auto"/>
          </w:tcPr>
          <w:p w14:paraId="73F41FE8" w14:textId="77777777" w:rsidR="00731A6C" w:rsidRPr="00792D87" w:rsidRDefault="00731A6C" w:rsidP="00731A6C">
            <w:pPr>
              <w:pStyle w:val="ListParagraph"/>
              <w:numPr>
                <w:ilvl w:val="0"/>
                <w:numId w:val="39"/>
              </w:numPr>
              <w:tabs>
                <w:tab w:val="clear" w:pos="284"/>
              </w:tabs>
              <w:autoSpaceDE w:val="0"/>
              <w:autoSpaceDN w:val="0"/>
              <w:adjustRightInd w:val="0"/>
              <w:rPr>
                <w:rFonts w:eastAsia="TimesNewRoman,Bold"/>
                <w:szCs w:val="22"/>
                <w:lang w:val="sr-Latn-ME"/>
              </w:rPr>
            </w:pPr>
            <w:r w:rsidRPr="00792D87">
              <w:rPr>
                <w:rFonts w:eastAsia="TimesNewRoman,Bold"/>
                <w:szCs w:val="22"/>
                <w:lang w:val="sr-Latn-ME"/>
              </w:rPr>
              <w:t>dan</w:t>
            </w:r>
          </w:p>
        </w:tc>
        <w:tc>
          <w:tcPr>
            <w:tcW w:w="2111" w:type="dxa"/>
            <w:shd w:val="clear" w:color="auto" w:fill="auto"/>
          </w:tcPr>
          <w:p w14:paraId="77790B74" w14:textId="77777777" w:rsidR="00731A6C" w:rsidRPr="00792D87" w:rsidRDefault="00731A6C" w:rsidP="00731A6C">
            <w:pPr>
              <w:autoSpaceDE w:val="0"/>
              <w:autoSpaceDN w:val="0"/>
              <w:adjustRightInd w:val="0"/>
              <w:jc w:val="both"/>
              <w:rPr>
                <w:rFonts w:eastAsia="TimesNewRoman,Bold"/>
                <w:sz w:val="22"/>
                <w:szCs w:val="22"/>
                <w:lang w:val="sr-Latn-ME"/>
              </w:rPr>
            </w:pPr>
            <w:r w:rsidRPr="00792D87">
              <w:rPr>
                <w:rFonts w:eastAsia="TimesNewRoman"/>
                <w:sz w:val="22"/>
                <w:szCs w:val="22"/>
                <w:lang w:val="sr-Latn-ME"/>
              </w:rPr>
              <w:t>10 mg</w:t>
            </w:r>
          </w:p>
        </w:tc>
      </w:tr>
      <w:tr w:rsidR="00731A6C" w:rsidRPr="00792D87" w14:paraId="773C2F3F" w14:textId="77777777" w:rsidTr="00CB238A">
        <w:tc>
          <w:tcPr>
            <w:tcW w:w="3649" w:type="dxa"/>
            <w:shd w:val="clear" w:color="auto" w:fill="auto"/>
          </w:tcPr>
          <w:p w14:paraId="5479E583" w14:textId="77777777" w:rsidR="00731A6C" w:rsidRPr="00792D87" w:rsidRDefault="00731A6C" w:rsidP="00731A6C">
            <w:pPr>
              <w:pStyle w:val="ListParagraph"/>
              <w:numPr>
                <w:ilvl w:val="0"/>
                <w:numId w:val="39"/>
              </w:numPr>
              <w:tabs>
                <w:tab w:val="clear" w:pos="284"/>
              </w:tabs>
              <w:autoSpaceDE w:val="0"/>
              <w:autoSpaceDN w:val="0"/>
              <w:adjustRightInd w:val="0"/>
              <w:rPr>
                <w:rFonts w:eastAsia="TimesNewRoman,Bold"/>
                <w:szCs w:val="22"/>
                <w:lang w:val="sr-Latn-ME"/>
              </w:rPr>
            </w:pPr>
            <w:r w:rsidRPr="00792D87">
              <w:rPr>
                <w:rFonts w:eastAsia="TimesNewRoman,Bold"/>
                <w:szCs w:val="22"/>
                <w:lang w:val="sr-Latn-ME"/>
              </w:rPr>
              <w:t>dan</w:t>
            </w:r>
          </w:p>
        </w:tc>
        <w:tc>
          <w:tcPr>
            <w:tcW w:w="2111" w:type="dxa"/>
            <w:shd w:val="clear" w:color="auto" w:fill="auto"/>
          </w:tcPr>
          <w:p w14:paraId="6366BBB6" w14:textId="77777777" w:rsidR="00731A6C" w:rsidRPr="00792D87" w:rsidRDefault="00731A6C" w:rsidP="00731A6C">
            <w:pPr>
              <w:autoSpaceDE w:val="0"/>
              <w:autoSpaceDN w:val="0"/>
              <w:adjustRightInd w:val="0"/>
              <w:jc w:val="both"/>
              <w:rPr>
                <w:rFonts w:eastAsia="TimesNewRoman,Bold"/>
                <w:sz w:val="22"/>
                <w:szCs w:val="22"/>
                <w:lang w:val="sr-Latn-ME"/>
              </w:rPr>
            </w:pPr>
            <w:r w:rsidRPr="00792D87">
              <w:rPr>
                <w:rFonts w:eastAsia="TimesNewRoman"/>
                <w:sz w:val="22"/>
                <w:szCs w:val="22"/>
                <w:lang w:val="sr-Latn-ME"/>
              </w:rPr>
              <w:t>10 mg</w:t>
            </w:r>
          </w:p>
        </w:tc>
      </w:tr>
    </w:tbl>
    <w:p w14:paraId="5AED86EF" w14:textId="77777777" w:rsidR="00731A6C" w:rsidRPr="00792D87" w:rsidRDefault="00731A6C" w:rsidP="00731A6C">
      <w:pPr>
        <w:autoSpaceDE w:val="0"/>
        <w:autoSpaceDN w:val="0"/>
        <w:adjustRightInd w:val="0"/>
        <w:jc w:val="both"/>
        <w:rPr>
          <w:rFonts w:eastAsia="TimesNewRoman,Bold"/>
          <w:b/>
          <w:bCs/>
          <w:sz w:val="22"/>
          <w:szCs w:val="22"/>
          <w:lang w:val="sr-Latn-ME"/>
        </w:rPr>
      </w:pPr>
    </w:p>
    <w:p w14:paraId="655E7330" w14:textId="77777777" w:rsidR="00731A6C" w:rsidRPr="00792D87" w:rsidRDefault="00731A6C" w:rsidP="00731A6C">
      <w:pPr>
        <w:autoSpaceDE w:val="0"/>
        <w:autoSpaceDN w:val="0"/>
        <w:adjustRightInd w:val="0"/>
        <w:jc w:val="both"/>
        <w:rPr>
          <w:rFonts w:eastAsia="TimesNewRoman,Bold"/>
          <w:b/>
          <w:bCs/>
          <w:sz w:val="22"/>
          <w:szCs w:val="22"/>
          <w:lang w:val="sr-Latn-ME"/>
        </w:rPr>
      </w:pPr>
      <w:r w:rsidRPr="00792D87">
        <w:rPr>
          <w:rFonts w:eastAsia="TimesNewRoman,Bold"/>
          <w:b/>
          <w:bCs/>
          <w:sz w:val="22"/>
          <w:szCs w:val="22"/>
          <w:lang w:val="sr-Latn-ME"/>
        </w:rPr>
        <w:t>Doza održavanja</w:t>
      </w:r>
    </w:p>
    <w:p w14:paraId="7375D5A5" w14:textId="77777777" w:rsidR="00731A6C" w:rsidRPr="00792D87" w:rsidRDefault="00731A6C" w:rsidP="00731A6C">
      <w:pPr>
        <w:pStyle w:val="ListParagraph"/>
        <w:numPr>
          <w:ilvl w:val="0"/>
          <w:numId w:val="40"/>
        </w:numPr>
        <w:tabs>
          <w:tab w:val="clear" w:pos="284"/>
        </w:tabs>
        <w:autoSpaceDE w:val="0"/>
        <w:autoSpaceDN w:val="0"/>
        <w:adjustRightInd w:val="0"/>
        <w:rPr>
          <w:rFonts w:eastAsia="TimesNewRoman"/>
          <w:szCs w:val="22"/>
          <w:lang w:val="sr-Latn-ME"/>
        </w:rPr>
      </w:pPr>
      <w:r w:rsidRPr="00792D87">
        <w:rPr>
          <w:rFonts w:eastAsia="TimesNewRoman"/>
          <w:b/>
          <w:bCs/>
          <w:szCs w:val="22"/>
          <w:lang w:val="sr-Latn-ME"/>
        </w:rPr>
        <w:t>Nakon</w:t>
      </w:r>
      <w:r w:rsidRPr="00792D87">
        <w:rPr>
          <w:rFonts w:eastAsia="TimesNewRoman"/>
          <w:szCs w:val="22"/>
          <w:lang w:val="sr-Latn-ME"/>
        </w:rPr>
        <w:t xml:space="preserve"> što završite sa uzimanjem svih tableta u pakovanju za započinjanje terapije, nastavite sa uzimanjem doze održavanja od 20 mg.</w:t>
      </w:r>
    </w:p>
    <w:p w14:paraId="0A9219A6" w14:textId="609D78AB" w:rsidR="00731A6C" w:rsidRPr="00792D87" w:rsidRDefault="00731A6C" w:rsidP="00731A6C">
      <w:pPr>
        <w:pStyle w:val="ListParagraph"/>
        <w:numPr>
          <w:ilvl w:val="0"/>
          <w:numId w:val="40"/>
        </w:numPr>
        <w:tabs>
          <w:tab w:val="clear" w:pos="284"/>
        </w:tabs>
        <w:autoSpaceDE w:val="0"/>
        <w:autoSpaceDN w:val="0"/>
        <w:adjustRightInd w:val="0"/>
        <w:rPr>
          <w:szCs w:val="22"/>
          <w:lang w:val="sr-Latn-ME"/>
        </w:rPr>
      </w:pPr>
      <w:r w:rsidRPr="00792D87">
        <w:rPr>
          <w:rFonts w:eastAsia="TimesNewRoman"/>
          <w:szCs w:val="22"/>
          <w:lang w:val="sr-Latn-ME"/>
        </w:rPr>
        <w:t xml:space="preserve">Zapišite dan kada ste počeli da uzimate dozu održavanja od 20 mg </w:t>
      </w:r>
      <w:r w:rsidR="000F4B57" w:rsidRPr="00792D87">
        <w:rPr>
          <w:rFonts w:eastAsia="TimesNewRoman"/>
          <w:szCs w:val="22"/>
          <w:lang w:val="sr-Latn-ME"/>
        </w:rPr>
        <w:t xml:space="preserve">pored oznake za </w:t>
      </w:r>
      <w:r w:rsidRPr="00792D87">
        <w:rPr>
          <w:rFonts w:eastAsia="TimesNewRoman"/>
          <w:szCs w:val="22"/>
          <w:lang w:val="sr-Latn-ME"/>
        </w:rPr>
        <w:t>1. ned</w:t>
      </w:r>
      <w:r w:rsidR="00BE67DB" w:rsidRPr="00792D87">
        <w:rPr>
          <w:rFonts w:eastAsia="TimesNewRoman"/>
          <w:szCs w:val="22"/>
          <w:lang w:val="sr-Latn-ME"/>
        </w:rPr>
        <w:t>j</w:t>
      </w:r>
      <w:r w:rsidRPr="00792D87">
        <w:rPr>
          <w:rFonts w:eastAsia="TimesNewRoman"/>
          <w:szCs w:val="22"/>
          <w:lang w:val="sr-Latn-ME"/>
        </w:rPr>
        <w:t>elju na blister pakovanju l</w:t>
      </w:r>
      <w:r w:rsidR="00BE67DB" w:rsidRPr="00792D87">
        <w:rPr>
          <w:rFonts w:eastAsia="TimesNewRoman"/>
          <w:szCs w:val="22"/>
          <w:lang w:val="sr-Latn-ME"/>
        </w:rPr>
        <w:t>ij</w:t>
      </w:r>
      <w:r w:rsidRPr="00792D87">
        <w:rPr>
          <w:rFonts w:eastAsia="TimesNewRoman"/>
          <w:szCs w:val="22"/>
          <w:lang w:val="sr-Latn-ME"/>
        </w:rPr>
        <w:t>eka Ponvory 20 mg.</w:t>
      </w:r>
    </w:p>
    <w:p w14:paraId="0D338D27" w14:textId="77777777" w:rsidR="00731A6C" w:rsidRPr="00792D87" w:rsidRDefault="00731A6C" w:rsidP="00731A6C">
      <w:pPr>
        <w:jc w:val="both"/>
        <w:rPr>
          <w:bCs/>
          <w:caps/>
          <w:sz w:val="22"/>
          <w:szCs w:val="22"/>
          <w:lang w:val="sr-Latn-ME"/>
        </w:rPr>
      </w:pPr>
    </w:p>
    <w:p w14:paraId="7B98EE53" w14:textId="69B51FE0" w:rsidR="00A32113" w:rsidRDefault="00A32113" w:rsidP="00731A6C">
      <w:pPr>
        <w:jc w:val="both"/>
        <w:rPr>
          <w:b/>
          <w:sz w:val="22"/>
          <w:szCs w:val="22"/>
          <w:lang w:val="sr-Latn-ME"/>
        </w:rPr>
      </w:pPr>
      <w:r w:rsidRPr="00792D87">
        <w:rPr>
          <w:b/>
          <w:sz w:val="22"/>
          <w:szCs w:val="22"/>
          <w:lang w:val="sr-Latn-ME"/>
        </w:rPr>
        <w:t xml:space="preserve">Ako ste uzeli više lijeka </w:t>
      </w:r>
      <w:r w:rsidR="00731A6C" w:rsidRPr="00792D87">
        <w:rPr>
          <w:b/>
          <w:sz w:val="22"/>
          <w:szCs w:val="22"/>
          <w:lang w:val="sr-Latn-ME"/>
        </w:rPr>
        <w:t>Ponvory</w:t>
      </w:r>
      <w:r w:rsidRPr="00792D87">
        <w:rPr>
          <w:b/>
          <w:sz w:val="22"/>
          <w:szCs w:val="22"/>
          <w:lang w:val="sr-Latn-ME"/>
        </w:rPr>
        <w:t xml:space="preserve"> nego što je trebalo</w:t>
      </w:r>
    </w:p>
    <w:p w14:paraId="6494C24B" w14:textId="77777777" w:rsidR="004C4850" w:rsidRPr="00792D87" w:rsidRDefault="004C4850" w:rsidP="00731A6C">
      <w:pPr>
        <w:jc w:val="both"/>
        <w:rPr>
          <w:b/>
          <w:sz w:val="22"/>
          <w:szCs w:val="22"/>
          <w:lang w:val="sr-Latn-ME"/>
        </w:rPr>
      </w:pPr>
    </w:p>
    <w:p w14:paraId="34FBD785" w14:textId="022FD509" w:rsidR="00445D8F" w:rsidRPr="00792D87" w:rsidRDefault="00731A6C" w:rsidP="00731A6C">
      <w:pPr>
        <w:jc w:val="both"/>
        <w:rPr>
          <w:sz w:val="22"/>
          <w:szCs w:val="22"/>
          <w:lang w:val="sr-Latn-ME"/>
        </w:rPr>
      </w:pPr>
      <w:r w:rsidRPr="00792D87">
        <w:rPr>
          <w:sz w:val="22"/>
          <w:szCs w:val="22"/>
          <w:lang w:val="sr-Latn-ME"/>
        </w:rPr>
        <w:t>Ako ste uzeli više l</w:t>
      </w:r>
      <w:r w:rsidR="00BE67DB" w:rsidRPr="00792D87">
        <w:rPr>
          <w:sz w:val="22"/>
          <w:szCs w:val="22"/>
          <w:lang w:val="sr-Latn-ME"/>
        </w:rPr>
        <w:t>ij</w:t>
      </w:r>
      <w:r w:rsidRPr="00792D87">
        <w:rPr>
          <w:sz w:val="22"/>
          <w:szCs w:val="22"/>
          <w:lang w:val="sr-Latn-ME"/>
        </w:rPr>
        <w:t>eka Ponvory nego što je trebalo, odmah se obratite svom l</w:t>
      </w:r>
      <w:r w:rsidR="00BE67DB" w:rsidRPr="00792D87">
        <w:rPr>
          <w:sz w:val="22"/>
          <w:szCs w:val="22"/>
          <w:lang w:val="sr-Latn-ME"/>
        </w:rPr>
        <w:t>j</w:t>
      </w:r>
      <w:r w:rsidRPr="00792D87">
        <w:rPr>
          <w:sz w:val="22"/>
          <w:szCs w:val="22"/>
          <w:lang w:val="sr-Latn-ME"/>
        </w:rPr>
        <w:t>ekaru ili idite u bolnicu. Sa sobom ponesite i pakovanje l</w:t>
      </w:r>
      <w:r w:rsidR="00BE67DB" w:rsidRPr="00792D87">
        <w:rPr>
          <w:sz w:val="22"/>
          <w:szCs w:val="22"/>
          <w:lang w:val="sr-Latn-ME"/>
        </w:rPr>
        <w:t>ij</w:t>
      </w:r>
      <w:r w:rsidRPr="00792D87">
        <w:rPr>
          <w:sz w:val="22"/>
          <w:szCs w:val="22"/>
          <w:lang w:val="sr-Latn-ME"/>
        </w:rPr>
        <w:t>eka i ovo Uputstvo.</w:t>
      </w:r>
    </w:p>
    <w:p w14:paraId="7CD8F9CD" w14:textId="77777777" w:rsidR="00731A6C" w:rsidRPr="00792D87" w:rsidRDefault="00731A6C" w:rsidP="00731A6C">
      <w:pPr>
        <w:jc w:val="both"/>
        <w:rPr>
          <w:sz w:val="22"/>
          <w:szCs w:val="22"/>
          <w:lang w:val="sr-Latn-ME"/>
        </w:rPr>
      </w:pPr>
    </w:p>
    <w:p w14:paraId="3C87DC6A" w14:textId="229275F1" w:rsidR="00A32113" w:rsidRDefault="00A32113" w:rsidP="00731A6C">
      <w:pPr>
        <w:jc w:val="both"/>
        <w:rPr>
          <w:b/>
          <w:sz w:val="22"/>
          <w:szCs w:val="22"/>
          <w:lang w:val="sr-Latn-ME"/>
        </w:rPr>
      </w:pPr>
      <w:r w:rsidRPr="00792D87">
        <w:rPr>
          <w:b/>
          <w:sz w:val="22"/>
          <w:szCs w:val="22"/>
          <w:lang w:val="sr-Latn-ME"/>
        </w:rPr>
        <w:t xml:space="preserve">Ako ste zaboravili da uzmete lijek </w:t>
      </w:r>
      <w:r w:rsidR="00731A6C" w:rsidRPr="00792D87">
        <w:rPr>
          <w:b/>
          <w:sz w:val="22"/>
          <w:szCs w:val="22"/>
          <w:lang w:val="sr-Latn-ME"/>
        </w:rPr>
        <w:t>Ponvory</w:t>
      </w:r>
    </w:p>
    <w:p w14:paraId="67C35BC4" w14:textId="77777777" w:rsidR="004C4850" w:rsidRPr="00792D87" w:rsidRDefault="004C4850" w:rsidP="00731A6C">
      <w:pPr>
        <w:jc w:val="both"/>
        <w:rPr>
          <w:b/>
          <w:sz w:val="22"/>
          <w:szCs w:val="22"/>
          <w:lang w:val="sr-Latn-ME"/>
        </w:rPr>
      </w:pPr>
    </w:p>
    <w:p w14:paraId="667DADE0" w14:textId="77777777" w:rsidR="00731A6C" w:rsidRPr="00792D87" w:rsidRDefault="00731A6C" w:rsidP="00731A6C">
      <w:pPr>
        <w:jc w:val="both"/>
        <w:rPr>
          <w:bCs/>
          <w:sz w:val="22"/>
          <w:szCs w:val="22"/>
          <w:lang w:val="sr-Latn-ME"/>
        </w:rPr>
      </w:pPr>
      <w:r w:rsidRPr="00792D87">
        <w:rPr>
          <w:bCs/>
          <w:sz w:val="22"/>
          <w:szCs w:val="22"/>
          <w:lang w:val="sr-Latn-ME"/>
        </w:rPr>
        <w:t>Ne uzimajte duplu dozu da nadoknadite propuštenu tabletu.</w:t>
      </w:r>
    </w:p>
    <w:p w14:paraId="7E845286" w14:textId="142B1BB4" w:rsidR="00731A6C" w:rsidRPr="00792D87" w:rsidRDefault="00731A6C" w:rsidP="00731A6C">
      <w:pPr>
        <w:jc w:val="both"/>
        <w:rPr>
          <w:bCs/>
          <w:sz w:val="22"/>
          <w:szCs w:val="22"/>
          <w:lang w:val="sr-Latn-ME"/>
        </w:rPr>
      </w:pPr>
      <w:r w:rsidRPr="00792D87">
        <w:rPr>
          <w:bCs/>
          <w:sz w:val="22"/>
          <w:szCs w:val="22"/>
          <w:lang w:val="sr-Latn-ME"/>
        </w:rPr>
        <w:t>•</w:t>
      </w:r>
      <w:r w:rsidRPr="00792D87">
        <w:rPr>
          <w:bCs/>
          <w:sz w:val="22"/>
          <w:szCs w:val="22"/>
          <w:lang w:val="sr-Latn-ME"/>
        </w:rPr>
        <w:tab/>
        <w:t>Ako propustite da uzmete do 3 tablete l</w:t>
      </w:r>
      <w:r w:rsidR="00BE67DB" w:rsidRPr="00792D87">
        <w:rPr>
          <w:bCs/>
          <w:sz w:val="22"/>
          <w:szCs w:val="22"/>
          <w:lang w:val="sr-Latn-ME"/>
        </w:rPr>
        <w:t>ij</w:t>
      </w:r>
      <w:r w:rsidRPr="00792D87">
        <w:rPr>
          <w:bCs/>
          <w:sz w:val="22"/>
          <w:szCs w:val="22"/>
          <w:lang w:val="sr-Latn-ME"/>
        </w:rPr>
        <w:t xml:space="preserve">eka Ponvory za redom dok uzimate pakovanje za započinjanje terapije ili uzimate dozu održavanja, možete da nastavite uzimajući </w:t>
      </w:r>
      <w:r w:rsidRPr="00792D87">
        <w:rPr>
          <w:b/>
          <w:bCs/>
          <w:sz w:val="22"/>
          <w:szCs w:val="22"/>
          <w:lang w:val="sr-Latn-ME"/>
        </w:rPr>
        <w:t>prvu</w:t>
      </w:r>
      <w:r w:rsidRPr="00792D87">
        <w:rPr>
          <w:bCs/>
          <w:sz w:val="22"/>
          <w:szCs w:val="22"/>
          <w:lang w:val="sr-Latn-ME"/>
        </w:rPr>
        <w:t xml:space="preserve"> dozu koju ste propustili. Uzmite 1 tabletu čim se s</w:t>
      </w:r>
      <w:r w:rsidR="00BE67DB" w:rsidRPr="00792D87">
        <w:rPr>
          <w:bCs/>
          <w:sz w:val="22"/>
          <w:szCs w:val="22"/>
          <w:lang w:val="sr-Latn-ME"/>
        </w:rPr>
        <w:t>j</w:t>
      </w:r>
      <w:r w:rsidRPr="00792D87">
        <w:rPr>
          <w:bCs/>
          <w:sz w:val="22"/>
          <w:szCs w:val="22"/>
          <w:lang w:val="sr-Latn-ME"/>
        </w:rPr>
        <w:t>etite, a onda uzimajte po 1 tabletu  na dan da biste nastavi</w:t>
      </w:r>
      <w:r w:rsidR="000F4B57" w:rsidRPr="00792D87">
        <w:rPr>
          <w:bCs/>
          <w:sz w:val="22"/>
          <w:szCs w:val="22"/>
          <w:lang w:val="sr-Latn-ME"/>
        </w:rPr>
        <w:t>li</w:t>
      </w:r>
      <w:r w:rsidRPr="00792D87">
        <w:rPr>
          <w:bCs/>
          <w:sz w:val="22"/>
          <w:szCs w:val="22"/>
          <w:lang w:val="sr-Latn-ME"/>
        </w:rPr>
        <w:t xml:space="preserve"> sa dozama iz pakovanja za započinjanje terapije ili dozom održavanja kako je planirano.  </w:t>
      </w:r>
    </w:p>
    <w:p w14:paraId="355ECAF4" w14:textId="083E1EFA" w:rsidR="00731A6C" w:rsidRPr="00792D87" w:rsidRDefault="00731A6C" w:rsidP="00731A6C">
      <w:pPr>
        <w:jc w:val="both"/>
        <w:rPr>
          <w:bCs/>
          <w:sz w:val="22"/>
          <w:szCs w:val="22"/>
          <w:lang w:val="sr-Latn-ME"/>
        </w:rPr>
      </w:pPr>
      <w:r w:rsidRPr="00792D87">
        <w:rPr>
          <w:bCs/>
          <w:sz w:val="22"/>
          <w:szCs w:val="22"/>
          <w:lang w:val="sr-Latn-ME"/>
        </w:rPr>
        <w:t>•</w:t>
      </w:r>
      <w:r w:rsidRPr="00792D87">
        <w:rPr>
          <w:bCs/>
          <w:sz w:val="22"/>
          <w:szCs w:val="22"/>
          <w:lang w:val="sr-Latn-ME"/>
        </w:rPr>
        <w:tab/>
        <w:t>Ako propustite 4 ili više uzastopnih tableta l</w:t>
      </w:r>
      <w:r w:rsidR="00BE67DB" w:rsidRPr="00792D87">
        <w:rPr>
          <w:bCs/>
          <w:sz w:val="22"/>
          <w:szCs w:val="22"/>
          <w:lang w:val="sr-Latn-ME"/>
        </w:rPr>
        <w:t>ij</w:t>
      </w:r>
      <w:r w:rsidRPr="00792D87">
        <w:rPr>
          <w:bCs/>
          <w:sz w:val="22"/>
          <w:szCs w:val="22"/>
          <w:lang w:val="sr-Latn-ME"/>
        </w:rPr>
        <w:t>eka Ponvory, dok uzimate pakovanje za započinjanje terapije ili dozu održavanja, morate prvo da ponovo započnete terapiju pakovanjem za započinjanje terapije u trajanju od 14 dana. Odmah pozovite svog l</w:t>
      </w:r>
      <w:r w:rsidR="00BE67DB" w:rsidRPr="00792D87">
        <w:rPr>
          <w:bCs/>
          <w:sz w:val="22"/>
          <w:szCs w:val="22"/>
          <w:lang w:val="sr-Latn-ME"/>
        </w:rPr>
        <w:t>j</w:t>
      </w:r>
      <w:r w:rsidRPr="00792D87">
        <w:rPr>
          <w:bCs/>
          <w:sz w:val="22"/>
          <w:szCs w:val="22"/>
          <w:lang w:val="sr-Latn-ME"/>
        </w:rPr>
        <w:t>ekara ako propustite 4 ili više doza l</w:t>
      </w:r>
      <w:r w:rsidR="00BE67DB" w:rsidRPr="00792D87">
        <w:rPr>
          <w:bCs/>
          <w:sz w:val="22"/>
          <w:szCs w:val="22"/>
          <w:lang w:val="sr-Latn-ME"/>
        </w:rPr>
        <w:t>ij</w:t>
      </w:r>
      <w:r w:rsidRPr="00792D87">
        <w:rPr>
          <w:bCs/>
          <w:sz w:val="22"/>
          <w:szCs w:val="22"/>
          <w:lang w:val="sr-Latn-ME"/>
        </w:rPr>
        <w:t>eka Ponvory uzastopno.</w:t>
      </w:r>
    </w:p>
    <w:p w14:paraId="109CB841" w14:textId="77777777" w:rsidR="00731A6C" w:rsidRPr="00792D87" w:rsidRDefault="00731A6C" w:rsidP="00731A6C">
      <w:pPr>
        <w:jc w:val="both"/>
        <w:rPr>
          <w:bCs/>
          <w:sz w:val="22"/>
          <w:szCs w:val="22"/>
          <w:lang w:val="sr-Latn-ME"/>
        </w:rPr>
      </w:pPr>
    </w:p>
    <w:p w14:paraId="67553F45" w14:textId="52371F95" w:rsidR="00731A6C" w:rsidRPr="00792D87" w:rsidRDefault="00731A6C" w:rsidP="00731A6C">
      <w:pPr>
        <w:jc w:val="both"/>
        <w:rPr>
          <w:bCs/>
          <w:sz w:val="22"/>
          <w:szCs w:val="22"/>
          <w:lang w:val="sr-Latn-ME"/>
        </w:rPr>
      </w:pPr>
      <w:r w:rsidRPr="00792D87">
        <w:rPr>
          <w:bCs/>
          <w:sz w:val="22"/>
          <w:szCs w:val="22"/>
          <w:lang w:val="sr-Latn-ME"/>
        </w:rPr>
        <w:t>Zapišite datum kada ste počeli da uzimate ovaj l</w:t>
      </w:r>
      <w:r w:rsidR="00BE67DB" w:rsidRPr="00792D87">
        <w:rPr>
          <w:bCs/>
          <w:sz w:val="22"/>
          <w:szCs w:val="22"/>
          <w:lang w:val="sr-Latn-ME"/>
        </w:rPr>
        <w:t>ij</w:t>
      </w:r>
      <w:r w:rsidRPr="00792D87">
        <w:rPr>
          <w:bCs/>
          <w:sz w:val="22"/>
          <w:szCs w:val="22"/>
          <w:lang w:val="sr-Latn-ME"/>
        </w:rPr>
        <w:t>ek, da biste znali da li ste propustili 4 ili više doza uzastopno.</w:t>
      </w:r>
    </w:p>
    <w:p w14:paraId="431F92D8" w14:textId="77777777" w:rsidR="00445D8F" w:rsidRPr="00792D87" w:rsidRDefault="00445D8F" w:rsidP="00731A6C">
      <w:pPr>
        <w:jc w:val="both"/>
        <w:rPr>
          <w:sz w:val="22"/>
          <w:szCs w:val="22"/>
          <w:lang w:val="sr-Latn-ME"/>
        </w:rPr>
      </w:pPr>
    </w:p>
    <w:p w14:paraId="2D51351F" w14:textId="2C340ACF" w:rsidR="00A32113" w:rsidRPr="00792D87" w:rsidRDefault="00E8656B" w:rsidP="00731A6C">
      <w:pPr>
        <w:jc w:val="both"/>
        <w:rPr>
          <w:b/>
          <w:sz w:val="22"/>
          <w:szCs w:val="22"/>
          <w:lang w:val="sr-Latn-ME"/>
        </w:rPr>
      </w:pPr>
      <w:r w:rsidRPr="00792D87">
        <w:rPr>
          <w:b/>
          <w:sz w:val="22"/>
          <w:szCs w:val="22"/>
          <w:lang w:val="sr-Latn-ME"/>
        </w:rPr>
        <w:t>Nemojte prestati uzimati lijek Ponvory bez prethodnog razgovora sa ljekarom</w:t>
      </w:r>
    </w:p>
    <w:p w14:paraId="37A4A2CE" w14:textId="7B732C46" w:rsidR="00731A6C" w:rsidRPr="00792D87" w:rsidRDefault="00731A6C" w:rsidP="00731A6C">
      <w:pPr>
        <w:jc w:val="both"/>
        <w:rPr>
          <w:sz w:val="22"/>
          <w:szCs w:val="22"/>
          <w:lang w:val="sr-Latn-ME"/>
        </w:rPr>
      </w:pPr>
      <w:r w:rsidRPr="00792D87">
        <w:rPr>
          <w:sz w:val="22"/>
          <w:szCs w:val="22"/>
          <w:lang w:val="sr-Latn-ME"/>
        </w:rPr>
        <w:t>Nemojte ponovo počinjati da uzimale l</w:t>
      </w:r>
      <w:r w:rsidR="00BE67DB" w:rsidRPr="00792D87">
        <w:rPr>
          <w:sz w:val="22"/>
          <w:szCs w:val="22"/>
          <w:lang w:val="sr-Latn-ME"/>
        </w:rPr>
        <w:t>ij</w:t>
      </w:r>
      <w:r w:rsidRPr="00792D87">
        <w:rPr>
          <w:sz w:val="22"/>
          <w:szCs w:val="22"/>
          <w:lang w:val="sr-Latn-ME"/>
        </w:rPr>
        <w:t>ek Ponvory ako propustite 4 ili više doza l</w:t>
      </w:r>
      <w:r w:rsidR="00BE67DB" w:rsidRPr="00792D87">
        <w:rPr>
          <w:sz w:val="22"/>
          <w:szCs w:val="22"/>
          <w:lang w:val="sr-Latn-ME"/>
        </w:rPr>
        <w:t>ij</w:t>
      </w:r>
      <w:r w:rsidRPr="00792D87">
        <w:rPr>
          <w:sz w:val="22"/>
          <w:szCs w:val="22"/>
          <w:lang w:val="sr-Latn-ME"/>
        </w:rPr>
        <w:t>eka, a da se prethodno ni</w:t>
      </w:r>
      <w:r w:rsidR="00BE67DB" w:rsidRPr="00792D87">
        <w:rPr>
          <w:sz w:val="22"/>
          <w:szCs w:val="22"/>
          <w:lang w:val="sr-Latn-ME"/>
        </w:rPr>
        <w:t>je</w:t>
      </w:r>
      <w:r w:rsidRPr="00792D87">
        <w:rPr>
          <w:sz w:val="22"/>
          <w:szCs w:val="22"/>
          <w:lang w:val="sr-Latn-ME"/>
        </w:rPr>
        <w:t>ste posav</w:t>
      </w:r>
      <w:r w:rsidR="00BE67DB" w:rsidRPr="00792D87">
        <w:rPr>
          <w:sz w:val="22"/>
          <w:szCs w:val="22"/>
          <w:lang w:val="sr-Latn-ME"/>
        </w:rPr>
        <w:t>j</w:t>
      </w:r>
      <w:r w:rsidRPr="00792D87">
        <w:rPr>
          <w:sz w:val="22"/>
          <w:szCs w:val="22"/>
          <w:lang w:val="sr-Latn-ME"/>
        </w:rPr>
        <w:t>etovali sa svojim l</w:t>
      </w:r>
      <w:r w:rsidR="00BE67DB" w:rsidRPr="00792D87">
        <w:rPr>
          <w:sz w:val="22"/>
          <w:szCs w:val="22"/>
          <w:lang w:val="sr-Latn-ME"/>
        </w:rPr>
        <w:t>j</w:t>
      </w:r>
      <w:r w:rsidRPr="00792D87">
        <w:rPr>
          <w:sz w:val="22"/>
          <w:szCs w:val="22"/>
          <w:lang w:val="sr-Latn-ME"/>
        </w:rPr>
        <w:t>ekarom. Moraćete da ponovo započnete terapiju novim pakovanjem za započinjanje terapije .</w:t>
      </w:r>
    </w:p>
    <w:p w14:paraId="420697EC" w14:textId="77777777" w:rsidR="00731A6C" w:rsidRPr="00792D87" w:rsidRDefault="00731A6C" w:rsidP="00731A6C">
      <w:pPr>
        <w:jc w:val="both"/>
        <w:rPr>
          <w:sz w:val="22"/>
          <w:szCs w:val="22"/>
          <w:lang w:val="sr-Latn-ME"/>
        </w:rPr>
      </w:pPr>
    </w:p>
    <w:p w14:paraId="1F6FB922" w14:textId="38FF83C5" w:rsidR="00445D8F" w:rsidRPr="00792D87" w:rsidRDefault="00731A6C" w:rsidP="00731A6C">
      <w:pPr>
        <w:jc w:val="both"/>
        <w:rPr>
          <w:sz w:val="22"/>
          <w:szCs w:val="22"/>
          <w:lang w:val="sr-Latn-ME"/>
        </w:rPr>
      </w:pPr>
      <w:r w:rsidRPr="00792D87">
        <w:rPr>
          <w:sz w:val="22"/>
          <w:szCs w:val="22"/>
          <w:lang w:val="sr-Latn-ME"/>
        </w:rPr>
        <w:t>Ako imate dodatnih pitanja o upotrebi ovog l</w:t>
      </w:r>
      <w:r w:rsidR="00BE67DB" w:rsidRPr="00792D87">
        <w:rPr>
          <w:sz w:val="22"/>
          <w:szCs w:val="22"/>
          <w:lang w:val="sr-Latn-ME"/>
        </w:rPr>
        <w:t>ij</w:t>
      </w:r>
      <w:r w:rsidRPr="00792D87">
        <w:rPr>
          <w:sz w:val="22"/>
          <w:szCs w:val="22"/>
          <w:lang w:val="sr-Latn-ME"/>
        </w:rPr>
        <w:t>eka, obratite se svom l</w:t>
      </w:r>
      <w:r w:rsidR="00BE67DB" w:rsidRPr="00792D87">
        <w:rPr>
          <w:sz w:val="22"/>
          <w:szCs w:val="22"/>
          <w:lang w:val="sr-Latn-ME"/>
        </w:rPr>
        <w:t>j</w:t>
      </w:r>
      <w:r w:rsidRPr="00792D87">
        <w:rPr>
          <w:sz w:val="22"/>
          <w:szCs w:val="22"/>
          <w:lang w:val="sr-Latn-ME"/>
        </w:rPr>
        <w:t>ekaru ili farmaceutu.</w:t>
      </w:r>
    </w:p>
    <w:p w14:paraId="1C1E2326" w14:textId="18BBD6E2" w:rsidR="00396B66" w:rsidRDefault="00396B66" w:rsidP="00731A6C">
      <w:pPr>
        <w:jc w:val="both"/>
        <w:rPr>
          <w:sz w:val="22"/>
          <w:szCs w:val="22"/>
          <w:lang w:val="sr-Latn-ME"/>
        </w:rPr>
      </w:pPr>
    </w:p>
    <w:p w14:paraId="792F6CA5" w14:textId="77777777" w:rsidR="004C4850" w:rsidRPr="00792D87" w:rsidRDefault="004C4850" w:rsidP="00731A6C">
      <w:pPr>
        <w:jc w:val="both"/>
        <w:rPr>
          <w:sz w:val="22"/>
          <w:szCs w:val="22"/>
          <w:lang w:val="sr-Latn-ME"/>
        </w:rPr>
      </w:pPr>
    </w:p>
    <w:p w14:paraId="4B371B75" w14:textId="77777777" w:rsidR="00A32113" w:rsidRPr="00792D87" w:rsidRDefault="00A32113" w:rsidP="00731A6C">
      <w:pPr>
        <w:tabs>
          <w:tab w:val="left" w:pos="540"/>
          <w:tab w:val="left" w:pos="569"/>
        </w:tabs>
        <w:jc w:val="both"/>
        <w:rPr>
          <w:b/>
          <w:bCs/>
          <w:sz w:val="22"/>
          <w:szCs w:val="22"/>
          <w:lang w:val="sr-Latn-ME"/>
        </w:rPr>
      </w:pPr>
      <w:r w:rsidRPr="00792D87">
        <w:rPr>
          <w:b/>
          <w:bCs/>
          <w:sz w:val="22"/>
          <w:szCs w:val="22"/>
          <w:lang w:val="sr-Latn-ME"/>
        </w:rPr>
        <w:t xml:space="preserve">4. </w:t>
      </w:r>
      <w:r w:rsidR="00291DAD" w:rsidRPr="00792D87">
        <w:rPr>
          <w:b/>
          <w:bCs/>
          <w:sz w:val="22"/>
          <w:szCs w:val="22"/>
          <w:lang w:val="sr-Latn-ME"/>
        </w:rPr>
        <w:tab/>
      </w:r>
      <w:r w:rsidRPr="00792D87">
        <w:rPr>
          <w:b/>
          <w:bCs/>
          <w:sz w:val="22"/>
          <w:szCs w:val="22"/>
          <w:lang w:val="sr-Latn-ME"/>
        </w:rPr>
        <w:t>MOGUĆA NEŽELJENA DEJSTVA</w:t>
      </w:r>
    </w:p>
    <w:p w14:paraId="1C252941" w14:textId="77777777" w:rsidR="00445D8F" w:rsidRPr="00792D87" w:rsidRDefault="00445D8F" w:rsidP="00731A6C">
      <w:pPr>
        <w:jc w:val="both"/>
        <w:rPr>
          <w:sz w:val="22"/>
          <w:szCs w:val="22"/>
          <w:lang w:val="sr-Latn-ME"/>
        </w:rPr>
      </w:pPr>
    </w:p>
    <w:p w14:paraId="58AC5C9B" w14:textId="4230C8B8" w:rsidR="006D5C11" w:rsidRPr="00792D87" w:rsidRDefault="006D5C11" w:rsidP="00731A6C">
      <w:pPr>
        <w:numPr>
          <w:ilvl w:val="12"/>
          <w:numId w:val="0"/>
        </w:numPr>
        <w:tabs>
          <w:tab w:val="left" w:pos="720"/>
        </w:tabs>
        <w:ind w:right="-29"/>
        <w:jc w:val="both"/>
        <w:rPr>
          <w:sz w:val="22"/>
          <w:szCs w:val="22"/>
          <w:lang w:val="sr-Latn-ME"/>
        </w:rPr>
      </w:pPr>
      <w:r w:rsidRPr="00792D87">
        <w:rPr>
          <w:sz w:val="22"/>
          <w:szCs w:val="22"/>
          <w:lang w:val="sr-Latn-ME"/>
        </w:rPr>
        <w:t xml:space="preserve">Kao i svi ljekovi i lijek </w:t>
      </w:r>
      <w:r w:rsidR="00731A6C" w:rsidRPr="00792D87">
        <w:rPr>
          <w:sz w:val="22"/>
          <w:szCs w:val="22"/>
          <w:lang w:val="sr-Latn-ME"/>
        </w:rPr>
        <w:t>Ponvory</w:t>
      </w:r>
      <w:r w:rsidRPr="00792D87">
        <w:rPr>
          <w:sz w:val="22"/>
          <w:szCs w:val="22"/>
          <w:lang w:val="sr-Latn-ME"/>
        </w:rPr>
        <w:t xml:space="preserve"> može izazvati neželjena dejstva, iako se ona ne moraju javiti kod svakoga.</w:t>
      </w:r>
    </w:p>
    <w:p w14:paraId="2F46DBC3" w14:textId="77777777" w:rsidR="00731A6C" w:rsidRPr="00792D87" w:rsidRDefault="00731A6C" w:rsidP="00731A6C">
      <w:pPr>
        <w:autoSpaceDE w:val="0"/>
        <w:autoSpaceDN w:val="0"/>
        <w:adjustRightInd w:val="0"/>
        <w:jc w:val="both"/>
        <w:rPr>
          <w:rFonts w:eastAsia="TimesNewRoman,Bold"/>
          <w:color w:val="000000"/>
          <w:sz w:val="22"/>
          <w:szCs w:val="22"/>
          <w:lang w:val="sr-Latn-ME"/>
        </w:rPr>
      </w:pPr>
    </w:p>
    <w:p w14:paraId="2E547DEB" w14:textId="54F3FD3C" w:rsidR="00731A6C" w:rsidRPr="00792D87" w:rsidRDefault="00731A6C" w:rsidP="00731A6C">
      <w:pPr>
        <w:autoSpaceDE w:val="0"/>
        <w:autoSpaceDN w:val="0"/>
        <w:adjustRightInd w:val="0"/>
        <w:jc w:val="both"/>
        <w:rPr>
          <w:rFonts w:eastAsia="TimesNewRoman,Bold"/>
          <w:b/>
          <w:bCs/>
          <w:color w:val="000000"/>
          <w:sz w:val="22"/>
          <w:szCs w:val="22"/>
          <w:u w:val="single"/>
          <w:lang w:val="sr-Latn-ME"/>
        </w:rPr>
      </w:pPr>
      <w:r w:rsidRPr="00792D87">
        <w:rPr>
          <w:rFonts w:eastAsia="TimesNewRoman,Bold"/>
          <w:color w:val="000000"/>
          <w:sz w:val="22"/>
          <w:szCs w:val="22"/>
          <w:u w:val="single"/>
          <w:lang w:val="sr-Latn-ME"/>
        </w:rPr>
        <w:t>Neka neželjena dejstva mogu da budu ili mogu da postanu</w:t>
      </w:r>
      <w:r w:rsidRPr="00792D87">
        <w:rPr>
          <w:rFonts w:eastAsia="TimesNewRoman,Bold"/>
          <w:b/>
          <w:bCs/>
          <w:color w:val="000000"/>
          <w:sz w:val="22"/>
          <w:szCs w:val="22"/>
          <w:u w:val="single"/>
          <w:lang w:val="sr-Latn-ME"/>
        </w:rPr>
        <w:t xml:space="preserve"> ozbiljna.</w:t>
      </w:r>
    </w:p>
    <w:p w14:paraId="7A6F6A9F" w14:textId="77777777" w:rsidR="00731A6C" w:rsidRPr="00792D87" w:rsidRDefault="00731A6C" w:rsidP="00731A6C">
      <w:pPr>
        <w:autoSpaceDE w:val="0"/>
        <w:autoSpaceDN w:val="0"/>
        <w:adjustRightInd w:val="0"/>
        <w:jc w:val="both"/>
        <w:rPr>
          <w:rFonts w:eastAsia="TimesNewRoman,Bold"/>
          <w:b/>
          <w:bCs/>
          <w:color w:val="000000"/>
          <w:sz w:val="22"/>
          <w:szCs w:val="22"/>
          <w:lang w:val="sr-Latn-ME"/>
        </w:rPr>
      </w:pPr>
    </w:p>
    <w:p w14:paraId="1F5A5631" w14:textId="64F86510" w:rsidR="00731A6C" w:rsidRPr="00792D87" w:rsidRDefault="00731A6C" w:rsidP="00731A6C">
      <w:pPr>
        <w:autoSpaceDE w:val="0"/>
        <w:autoSpaceDN w:val="0"/>
        <w:adjustRightInd w:val="0"/>
        <w:jc w:val="both"/>
        <w:rPr>
          <w:rFonts w:eastAsia="TimesNewRoman"/>
          <w:color w:val="000000"/>
          <w:sz w:val="22"/>
          <w:szCs w:val="22"/>
          <w:lang w:val="sr-Latn-ME"/>
        </w:rPr>
      </w:pPr>
      <w:r w:rsidRPr="00792D87">
        <w:rPr>
          <w:rFonts w:eastAsia="TimesNewRoman"/>
          <w:color w:val="000000"/>
          <w:sz w:val="22"/>
          <w:szCs w:val="22"/>
          <w:lang w:val="sr-Latn-ME"/>
        </w:rPr>
        <w:t>Odmah recite Vašem l</w:t>
      </w:r>
      <w:r w:rsidR="00BE67DB" w:rsidRPr="00792D87">
        <w:rPr>
          <w:rFonts w:eastAsia="TimesNewRoman"/>
          <w:color w:val="000000"/>
          <w:sz w:val="22"/>
          <w:szCs w:val="22"/>
          <w:lang w:val="sr-Latn-ME"/>
        </w:rPr>
        <w:t>j</w:t>
      </w:r>
      <w:r w:rsidRPr="00792D87">
        <w:rPr>
          <w:rFonts w:eastAsia="TimesNewRoman"/>
          <w:color w:val="000000"/>
          <w:sz w:val="22"/>
          <w:szCs w:val="22"/>
          <w:lang w:val="sr-Latn-ME"/>
        </w:rPr>
        <w:t>ekaru ili farmaceutu ako prim</w:t>
      </w:r>
      <w:r w:rsidR="00BE67DB" w:rsidRPr="00792D87">
        <w:rPr>
          <w:rFonts w:eastAsia="TimesNewRoman"/>
          <w:color w:val="000000"/>
          <w:sz w:val="22"/>
          <w:szCs w:val="22"/>
          <w:lang w:val="sr-Latn-ME"/>
        </w:rPr>
        <w:t>j</w:t>
      </w:r>
      <w:r w:rsidRPr="00792D87">
        <w:rPr>
          <w:rFonts w:eastAsia="TimesNewRoman"/>
          <w:color w:val="000000"/>
          <w:sz w:val="22"/>
          <w:szCs w:val="22"/>
          <w:lang w:val="sr-Latn-ME"/>
        </w:rPr>
        <w:t>etite neka od  neželjenih dejstava navedenih u nastavku, zato što ona mogu biti znaci ozbiljnih neželjenih dejstava:</w:t>
      </w:r>
    </w:p>
    <w:p w14:paraId="67A95629" w14:textId="77777777" w:rsidR="00731A6C" w:rsidRPr="00792D87" w:rsidRDefault="00731A6C" w:rsidP="00731A6C">
      <w:pPr>
        <w:autoSpaceDE w:val="0"/>
        <w:autoSpaceDN w:val="0"/>
        <w:adjustRightInd w:val="0"/>
        <w:jc w:val="both"/>
        <w:rPr>
          <w:rFonts w:eastAsia="TimesNewRoman,Bold"/>
          <w:b/>
          <w:bCs/>
          <w:color w:val="000000"/>
          <w:sz w:val="22"/>
          <w:szCs w:val="22"/>
          <w:lang w:val="sr-Latn-ME"/>
        </w:rPr>
      </w:pPr>
    </w:p>
    <w:p w14:paraId="665B6438" w14:textId="284A0A34" w:rsidR="00731A6C" w:rsidRPr="00792D87" w:rsidRDefault="00731A6C" w:rsidP="00731A6C">
      <w:pPr>
        <w:jc w:val="both"/>
        <w:rPr>
          <w:sz w:val="22"/>
          <w:szCs w:val="22"/>
          <w:lang w:val="sr-Latn-ME"/>
        </w:rPr>
      </w:pPr>
      <w:r w:rsidRPr="00792D87">
        <w:rPr>
          <w:b/>
          <w:bCs/>
          <w:sz w:val="22"/>
          <w:szCs w:val="22"/>
          <w:lang w:val="sr-Latn-ME"/>
        </w:rPr>
        <w:t>Česta</w:t>
      </w:r>
      <w:r w:rsidRPr="00792D87">
        <w:rPr>
          <w:sz w:val="22"/>
          <w:szCs w:val="22"/>
          <w:lang w:val="sr-Latn-ME"/>
        </w:rPr>
        <w:t xml:space="preserve"> (mogu da se jave kod najviše 1 na 10 pacijenata koji uzimaju l</w:t>
      </w:r>
      <w:r w:rsidR="00BE67DB" w:rsidRPr="00792D87">
        <w:rPr>
          <w:sz w:val="22"/>
          <w:szCs w:val="22"/>
          <w:lang w:val="sr-Latn-ME"/>
        </w:rPr>
        <w:t>ij</w:t>
      </w:r>
      <w:r w:rsidRPr="00792D87">
        <w:rPr>
          <w:sz w:val="22"/>
          <w:szCs w:val="22"/>
          <w:lang w:val="sr-Latn-ME"/>
        </w:rPr>
        <w:t>ek):</w:t>
      </w:r>
    </w:p>
    <w:p w14:paraId="5B20A5D0"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infekcija urinarnog trakta</w:t>
      </w:r>
    </w:p>
    <w:p w14:paraId="0E8604DE"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bronhitis</w:t>
      </w:r>
    </w:p>
    <w:p w14:paraId="46756621"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grip (influenza)</w:t>
      </w:r>
    </w:p>
    <w:p w14:paraId="20DBE3A5"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virusna infekcija nosa, grla ili grudnog koša (virusna infekcija respiratornog trakta)</w:t>
      </w:r>
    </w:p>
    <w:p w14:paraId="2EB8FABF"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lastRenderedPageBreak/>
        <w:t xml:space="preserve">virusna infekcija </w:t>
      </w:r>
    </w:p>
    <w:p w14:paraId="09784802"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infekcija virusom herpes zoster</w:t>
      </w:r>
    </w:p>
    <w:p w14:paraId="666F274D"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infekcija pluća (pneumonija)</w:t>
      </w:r>
    </w:p>
    <w:p w14:paraId="5143A61D"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osećaj vrtoglavice (vertigo)</w:t>
      </w:r>
    </w:p>
    <w:p w14:paraId="2B488B04" w14:textId="3B763C3E"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visoka  t</w:t>
      </w:r>
      <w:r w:rsidR="00BE67DB" w:rsidRPr="00792D87">
        <w:rPr>
          <w:rFonts w:eastAsia="TimesNewRoman"/>
          <w:color w:val="000000"/>
          <w:szCs w:val="22"/>
          <w:lang w:val="sr-Latn-ME"/>
        </w:rPr>
        <w:t>j</w:t>
      </w:r>
      <w:r w:rsidRPr="00792D87">
        <w:rPr>
          <w:rFonts w:eastAsia="TimesNewRoman"/>
          <w:color w:val="000000"/>
          <w:szCs w:val="22"/>
          <w:lang w:val="sr-Latn-ME"/>
        </w:rPr>
        <w:t>elesna temperatura (pireksija)</w:t>
      </w:r>
    </w:p>
    <w:p w14:paraId="1909E22F" w14:textId="599FB2F2" w:rsidR="00731A6C"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nakupljanje tečnosti u zadnjem d</w:t>
      </w:r>
      <w:r w:rsidR="00BE67DB" w:rsidRPr="00792D87">
        <w:rPr>
          <w:rFonts w:eastAsia="TimesNewRoman"/>
          <w:color w:val="000000"/>
          <w:szCs w:val="22"/>
          <w:lang w:val="sr-Latn-ME"/>
        </w:rPr>
        <w:t>ij</w:t>
      </w:r>
      <w:r w:rsidRPr="00792D87">
        <w:rPr>
          <w:rFonts w:eastAsia="TimesNewRoman"/>
          <w:color w:val="000000"/>
          <w:szCs w:val="22"/>
          <w:lang w:val="sr-Latn-ME"/>
        </w:rPr>
        <w:t>elu</w:t>
      </w:r>
      <w:r w:rsidR="00BE67DB" w:rsidRPr="00792D87">
        <w:rPr>
          <w:rFonts w:eastAsia="TimesNewRoman"/>
          <w:color w:val="000000"/>
          <w:szCs w:val="22"/>
          <w:lang w:val="sr-Latn-ME"/>
        </w:rPr>
        <w:t xml:space="preserve"> </w:t>
      </w:r>
      <w:r w:rsidRPr="00792D87">
        <w:rPr>
          <w:rFonts w:eastAsia="TimesNewRoman"/>
          <w:color w:val="000000"/>
          <w:szCs w:val="22"/>
          <w:lang w:val="sr-Latn-ME"/>
        </w:rPr>
        <w:t>oka (mrežnjači) što može da izazove prom</w:t>
      </w:r>
      <w:r w:rsidR="00BE67DB" w:rsidRPr="00792D87">
        <w:rPr>
          <w:rFonts w:eastAsia="TimesNewRoman"/>
          <w:color w:val="000000"/>
          <w:szCs w:val="22"/>
          <w:lang w:val="sr-Latn-ME"/>
        </w:rPr>
        <w:t>j</w:t>
      </w:r>
      <w:r w:rsidRPr="00792D87">
        <w:rPr>
          <w:rFonts w:eastAsia="TimesNewRoman"/>
          <w:color w:val="000000"/>
          <w:szCs w:val="22"/>
          <w:lang w:val="sr-Latn-ME"/>
        </w:rPr>
        <w:t>ene vida, uključujući i sl</w:t>
      </w:r>
      <w:r w:rsidR="00BE67DB" w:rsidRPr="00792D87">
        <w:rPr>
          <w:rFonts w:eastAsia="TimesNewRoman"/>
          <w:color w:val="000000"/>
          <w:szCs w:val="22"/>
          <w:lang w:val="sr-Latn-ME"/>
        </w:rPr>
        <w:t>ij</w:t>
      </w:r>
      <w:r w:rsidRPr="00792D87">
        <w:rPr>
          <w:rFonts w:eastAsia="TimesNewRoman"/>
          <w:color w:val="000000"/>
          <w:szCs w:val="22"/>
          <w:lang w:val="sr-Latn-ME"/>
        </w:rPr>
        <w:t>epilo (makularni edem)</w:t>
      </w:r>
    </w:p>
    <w:p w14:paraId="5EA0DCF5" w14:textId="35210A85" w:rsidR="003B7B0A" w:rsidRPr="003B7B0A" w:rsidRDefault="003B7B0A" w:rsidP="003B7B0A">
      <w:pPr>
        <w:pStyle w:val="ListParagraph"/>
        <w:numPr>
          <w:ilvl w:val="0"/>
          <w:numId w:val="41"/>
        </w:numPr>
        <w:tabs>
          <w:tab w:val="clear" w:pos="284"/>
        </w:tabs>
        <w:autoSpaceDE w:val="0"/>
        <w:autoSpaceDN w:val="0"/>
        <w:adjustRightInd w:val="0"/>
        <w:rPr>
          <w:rFonts w:eastAsia="TimesNewRoman"/>
          <w:color w:val="000000"/>
          <w:szCs w:val="22"/>
          <w:lang w:val="sr-Latn-ME"/>
        </w:rPr>
      </w:pPr>
      <w:r>
        <w:rPr>
          <w:rFonts w:eastAsia="TimesNewRoman"/>
          <w:color w:val="000000"/>
          <w:szCs w:val="22"/>
          <w:lang w:val="sr-Latn-ME"/>
        </w:rPr>
        <w:t>epileptični napadi</w:t>
      </w:r>
    </w:p>
    <w:p w14:paraId="2B36F4B9" w14:textId="77777777" w:rsidR="00731A6C" w:rsidRPr="00792D87" w:rsidRDefault="00731A6C" w:rsidP="00731A6C">
      <w:pPr>
        <w:autoSpaceDE w:val="0"/>
        <w:autoSpaceDN w:val="0"/>
        <w:adjustRightInd w:val="0"/>
        <w:jc w:val="both"/>
        <w:rPr>
          <w:rFonts w:eastAsia="TimesNewRoman,Bold"/>
          <w:b/>
          <w:bCs/>
          <w:color w:val="000000"/>
          <w:sz w:val="22"/>
          <w:szCs w:val="22"/>
          <w:lang w:val="sr-Latn-ME"/>
        </w:rPr>
      </w:pPr>
    </w:p>
    <w:p w14:paraId="76573A44" w14:textId="3BFA2D39" w:rsidR="00731A6C" w:rsidRPr="00792D87" w:rsidRDefault="00731A6C" w:rsidP="00731A6C">
      <w:pPr>
        <w:jc w:val="both"/>
        <w:rPr>
          <w:sz w:val="22"/>
          <w:szCs w:val="22"/>
          <w:lang w:val="sr-Latn-ME"/>
        </w:rPr>
      </w:pPr>
      <w:r w:rsidRPr="00792D87">
        <w:rPr>
          <w:b/>
          <w:bCs/>
          <w:sz w:val="22"/>
          <w:szCs w:val="22"/>
          <w:lang w:val="sr-Latn-ME"/>
        </w:rPr>
        <w:t>Povremena</w:t>
      </w:r>
      <w:r w:rsidRPr="00792D87">
        <w:rPr>
          <w:sz w:val="22"/>
          <w:szCs w:val="22"/>
          <w:lang w:val="sr-Latn-ME"/>
        </w:rPr>
        <w:t xml:space="preserve"> (mogu da se jave kod najviše 1 na 100 pacijenata koji uzimaju l</w:t>
      </w:r>
      <w:r w:rsidR="00BE67DB" w:rsidRPr="00792D87">
        <w:rPr>
          <w:sz w:val="22"/>
          <w:szCs w:val="22"/>
          <w:lang w:val="sr-Latn-ME"/>
        </w:rPr>
        <w:t>ij</w:t>
      </w:r>
      <w:r w:rsidRPr="00792D87">
        <w:rPr>
          <w:sz w:val="22"/>
          <w:szCs w:val="22"/>
          <w:lang w:val="sr-Latn-ME"/>
        </w:rPr>
        <w:t>ek):</w:t>
      </w:r>
    </w:p>
    <w:p w14:paraId="0B633379"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usporeni rad srca (bradikardija)</w:t>
      </w:r>
    </w:p>
    <w:p w14:paraId="77BA6AAB" w14:textId="77777777" w:rsidR="00731A6C" w:rsidRPr="00792D87" w:rsidRDefault="00731A6C" w:rsidP="00731A6C">
      <w:pPr>
        <w:autoSpaceDE w:val="0"/>
        <w:autoSpaceDN w:val="0"/>
        <w:adjustRightInd w:val="0"/>
        <w:jc w:val="both"/>
        <w:rPr>
          <w:rFonts w:eastAsia="TimesNewRoman"/>
          <w:color w:val="000000"/>
          <w:sz w:val="22"/>
          <w:szCs w:val="22"/>
          <w:lang w:val="sr-Latn-ME"/>
        </w:rPr>
      </w:pPr>
    </w:p>
    <w:p w14:paraId="459B076D" w14:textId="77777777" w:rsidR="00731A6C" w:rsidRPr="00792D87" w:rsidRDefault="00731A6C" w:rsidP="00731A6C">
      <w:pPr>
        <w:autoSpaceDE w:val="0"/>
        <w:autoSpaceDN w:val="0"/>
        <w:adjustRightInd w:val="0"/>
        <w:jc w:val="both"/>
        <w:rPr>
          <w:rFonts w:eastAsia="TimesNewRoman"/>
          <w:color w:val="000000"/>
          <w:sz w:val="22"/>
          <w:szCs w:val="22"/>
          <w:u w:val="single"/>
          <w:lang w:val="sr-Latn-ME"/>
        </w:rPr>
      </w:pPr>
      <w:r w:rsidRPr="00792D87">
        <w:rPr>
          <w:rFonts w:eastAsia="TimesNewRoman"/>
          <w:color w:val="000000"/>
          <w:sz w:val="22"/>
          <w:szCs w:val="22"/>
          <w:u w:val="single"/>
          <w:lang w:val="sr-Latn-ME"/>
        </w:rPr>
        <w:t xml:space="preserve">Ostala neželjena dejstva </w:t>
      </w:r>
    </w:p>
    <w:p w14:paraId="6778AA40" w14:textId="77777777" w:rsidR="00731A6C" w:rsidRPr="00792D87" w:rsidRDefault="00731A6C" w:rsidP="00731A6C">
      <w:pPr>
        <w:autoSpaceDE w:val="0"/>
        <w:autoSpaceDN w:val="0"/>
        <w:adjustRightInd w:val="0"/>
        <w:jc w:val="both"/>
        <w:rPr>
          <w:rFonts w:eastAsia="TimesNewRoman,Bold"/>
          <w:b/>
          <w:bCs/>
          <w:color w:val="000000"/>
          <w:sz w:val="22"/>
          <w:szCs w:val="22"/>
          <w:lang w:val="sr-Latn-ME"/>
        </w:rPr>
      </w:pPr>
    </w:p>
    <w:p w14:paraId="1B28484C" w14:textId="07A5CAE3" w:rsidR="00731A6C" w:rsidRPr="00792D87" w:rsidRDefault="00731A6C" w:rsidP="00731A6C">
      <w:pPr>
        <w:jc w:val="both"/>
        <w:rPr>
          <w:sz w:val="22"/>
          <w:szCs w:val="22"/>
          <w:lang w:val="sr-Latn-ME"/>
        </w:rPr>
      </w:pPr>
      <w:r w:rsidRPr="00792D87">
        <w:rPr>
          <w:b/>
          <w:bCs/>
          <w:sz w:val="22"/>
          <w:szCs w:val="22"/>
          <w:lang w:val="sr-Latn-ME"/>
        </w:rPr>
        <w:t>Veoma česta</w:t>
      </w:r>
      <w:r w:rsidRPr="00792D87">
        <w:rPr>
          <w:sz w:val="22"/>
          <w:szCs w:val="22"/>
          <w:lang w:val="sr-Latn-ME"/>
        </w:rPr>
        <w:t xml:space="preserve"> (mogu da se jave kod više od 1 na 10 pacijenata koji uzimaju l</w:t>
      </w:r>
      <w:r w:rsidR="00BE67DB" w:rsidRPr="00792D87">
        <w:rPr>
          <w:sz w:val="22"/>
          <w:szCs w:val="22"/>
          <w:lang w:val="sr-Latn-ME"/>
        </w:rPr>
        <w:t>ij</w:t>
      </w:r>
      <w:r w:rsidRPr="00792D87">
        <w:rPr>
          <w:sz w:val="22"/>
          <w:szCs w:val="22"/>
          <w:lang w:val="sr-Latn-ME"/>
        </w:rPr>
        <w:t>ek):</w:t>
      </w:r>
    </w:p>
    <w:p w14:paraId="736A466D"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infekcija nosa, sinusa ili grla (nazofaringitis, infekcija respiratornog trakta)</w:t>
      </w:r>
    </w:p>
    <w:p w14:paraId="4F1CB3FD" w14:textId="7E651E82"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povišene vr</w:t>
      </w:r>
      <w:r w:rsidR="00BE67DB" w:rsidRPr="00792D87">
        <w:rPr>
          <w:rFonts w:eastAsia="TimesNewRoman"/>
          <w:color w:val="000000"/>
          <w:szCs w:val="22"/>
          <w:lang w:val="sr-Latn-ME"/>
        </w:rPr>
        <w:t>ij</w:t>
      </w:r>
      <w:r w:rsidRPr="00792D87">
        <w:rPr>
          <w:rFonts w:eastAsia="TimesNewRoman"/>
          <w:color w:val="000000"/>
          <w:szCs w:val="22"/>
          <w:lang w:val="sr-Latn-ME"/>
        </w:rPr>
        <w:t>ednosti enzima jetre u krvi (znak problema sa jetrom)</w:t>
      </w:r>
    </w:p>
    <w:p w14:paraId="1B31DC6F" w14:textId="198E3796"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smanjeni broj b</w:t>
      </w:r>
      <w:r w:rsidR="00BE67DB" w:rsidRPr="00792D87">
        <w:rPr>
          <w:rFonts w:eastAsia="TimesNewRoman"/>
          <w:color w:val="000000"/>
          <w:szCs w:val="22"/>
          <w:lang w:val="sr-Latn-ME"/>
        </w:rPr>
        <w:t>ij</w:t>
      </w:r>
      <w:r w:rsidRPr="00792D87">
        <w:rPr>
          <w:rFonts w:eastAsia="TimesNewRoman"/>
          <w:color w:val="000000"/>
          <w:szCs w:val="22"/>
          <w:lang w:val="sr-Latn-ME"/>
        </w:rPr>
        <w:t xml:space="preserve">elih krvnih </w:t>
      </w:r>
      <w:r w:rsidR="00AB0D30" w:rsidRPr="00792D87">
        <w:rPr>
          <w:rFonts w:eastAsia="TimesNewRoman"/>
          <w:color w:val="000000"/>
          <w:szCs w:val="22"/>
          <w:lang w:val="sr-Latn-ME"/>
        </w:rPr>
        <w:t>ćelija</w:t>
      </w:r>
      <w:r w:rsidRPr="00792D87">
        <w:rPr>
          <w:rFonts w:eastAsia="TimesNewRoman"/>
          <w:color w:val="000000"/>
          <w:szCs w:val="22"/>
          <w:lang w:val="sr-Latn-ME"/>
        </w:rPr>
        <w:t xml:space="preserve"> </w:t>
      </w:r>
      <w:r w:rsidR="00AB0D30" w:rsidRPr="00792D87">
        <w:rPr>
          <w:rFonts w:eastAsia="TimesNewRoman"/>
          <w:color w:val="000000"/>
          <w:szCs w:val="22"/>
          <w:lang w:val="sr-Latn-ME"/>
        </w:rPr>
        <w:t xml:space="preserve">koje </w:t>
      </w:r>
      <w:r w:rsidRPr="00792D87">
        <w:rPr>
          <w:rFonts w:eastAsia="TimesNewRoman"/>
          <w:color w:val="000000"/>
          <w:szCs w:val="22"/>
          <w:lang w:val="sr-Latn-ME"/>
        </w:rPr>
        <w:t>se zovu limfociti (limfopenija)</w:t>
      </w:r>
    </w:p>
    <w:p w14:paraId="62E25AE6" w14:textId="77777777" w:rsidR="00731A6C" w:rsidRPr="00792D87" w:rsidRDefault="00731A6C" w:rsidP="00731A6C">
      <w:pPr>
        <w:autoSpaceDE w:val="0"/>
        <w:autoSpaceDN w:val="0"/>
        <w:adjustRightInd w:val="0"/>
        <w:jc w:val="both"/>
        <w:rPr>
          <w:rFonts w:eastAsia="TimesNewRoman,Bold"/>
          <w:b/>
          <w:bCs/>
          <w:color w:val="000000"/>
          <w:sz w:val="22"/>
          <w:szCs w:val="22"/>
          <w:lang w:val="sr-Latn-ME"/>
        </w:rPr>
      </w:pPr>
    </w:p>
    <w:p w14:paraId="20C61BD3" w14:textId="0DF31381" w:rsidR="00731A6C" w:rsidRPr="00792D87" w:rsidRDefault="00731A6C" w:rsidP="00731A6C">
      <w:pPr>
        <w:jc w:val="both"/>
        <w:rPr>
          <w:sz w:val="22"/>
          <w:szCs w:val="22"/>
          <w:lang w:val="sr-Latn-ME"/>
        </w:rPr>
      </w:pPr>
      <w:r w:rsidRPr="00792D87">
        <w:rPr>
          <w:b/>
          <w:bCs/>
          <w:sz w:val="22"/>
          <w:szCs w:val="22"/>
          <w:lang w:val="sr-Latn-ME"/>
        </w:rPr>
        <w:t>Česta</w:t>
      </w:r>
      <w:r w:rsidRPr="00792D87">
        <w:rPr>
          <w:sz w:val="22"/>
          <w:szCs w:val="22"/>
          <w:lang w:val="sr-Latn-ME"/>
        </w:rPr>
        <w:t xml:space="preserve"> (mogu da se jave kod najviše 1 na 10 pacijenata koji uzimaju l</w:t>
      </w:r>
      <w:r w:rsidR="00BE67DB" w:rsidRPr="00792D87">
        <w:rPr>
          <w:sz w:val="22"/>
          <w:szCs w:val="22"/>
          <w:lang w:val="sr-Latn-ME"/>
        </w:rPr>
        <w:t>ij</w:t>
      </w:r>
      <w:r w:rsidRPr="00792D87">
        <w:rPr>
          <w:sz w:val="22"/>
          <w:szCs w:val="22"/>
          <w:lang w:val="sr-Latn-ME"/>
        </w:rPr>
        <w:t>ek):</w:t>
      </w:r>
    </w:p>
    <w:p w14:paraId="6B262133"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visok krvni pritisak (hipertenzija)</w:t>
      </w:r>
    </w:p>
    <w:p w14:paraId="30D4A088"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bol u leđima</w:t>
      </w:r>
    </w:p>
    <w:p w14:paraId="681F56BF"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osećaj umora (zamor)</w:t>
      </w:r>
    </w:p>
    <w:p w14:paraId="154FD952"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osećaj vrtoglavice</w:t>
      </w:r>
    </w:p>
    <w:p w14:paraId="3350E2E6"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ostajanje bez daha (dispneja)</w:t>
      </w:r>
    </w:p>
    <w:p w14:paraId="411D6FAA"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visoki nivo holesterola u krvi (hiperholesterolemija)</w:t>
      </w:r>
    </w:p>
    <w:p w14:paraId="2151ABFE"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bol u zglobovima (artralgija)</w:t>
      </w:r>
    </w:p>
    <w:p w14:paraId="554003F1"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bol u rukama ili nogama</w:t>
      </w:r>
    </w:p>
    <w:p w14:paraId="13E41822"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depresija</w:t>
      </w:r>
    </w:p>
    <w:p w14:paraId="307E9330"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problemi sa spavanjem (nesanica)</w:t>
      </w:r>
    </w:p>
    <w:p w14:paraId="02E1732E"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kašalj</w:t>
      </w:r>
    </w:p>
    <w:p w14:paraId="1E0C5DEA" w14:textId="77777777"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svrab nosa, curenje iz nosa, zapušen nos (rinitis), inficirano ili nadraženo grlo (faringitis, laringitis), infekcija sinusa (sinusitis)</w:t>
      </w:r>
    </w:p>
    <w:p w14:paraId="5B7BA84F" w14:textId="27212486"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os</w:t>
      </w:r>
      <w:r w:rsidR="00BE67DB" w:rsidRPr="00792D87">
        <w:rPr>
          <w:rFonts w:eastAsia="TimesNewRoman"/>
          <w:color w:val="000000"/>
          <w:szCs w:val="22"/>
          <w:lang w:val="sr-Latn-ME"/>
        </w:rPr>
        <w:t>j</w:t>
      </w:r>
      <w:r w:rsidRPr="00792D87">
        <w:rPr>
          <w:rFonts w:eastAsia="TimesNewRoman"/>
          <w:color w:val="000000"/>
          <w:szCs w:val="22"/>
          <w:lang w:val="sr-Latn-ME"/>
        </w:rPr>
        <w:t>ećaj t</w:t>
      </w:r>
      <w:r w:rsidR="00AB0D30" w:rsidRPr="00792D87">
        <w:rPr>
          <w:rFonts w:eastAsia="TimesNewRoman"/>
          <w:color w:val="000000"/>
          <w:szCs w:val="22"/>
          <w:lang w:val="sr-Latn-ME"/>
        </w:rPr>
        <w:t>j</w:t>
      </w:r>
      <w:r w:rsidRPr="00792D87">
        <w:rPr>
          <w:rFonts w:eastAsia="TimesNewRoman"/>
          <w:color w:val="000000"/>
          <w:szCs w:val="22"/>
          <w:lang w:val="sr-Latn-ME"/>
        </w:rPr>
        <w:t>eskobe (anksioznost)</w:t>
      </w:r>
    </w:p>
    <w:p w14:paraId="31F4C86D" w14:textId="4AC210BC" w:rsidR="00731A6C" w:rsidRPr="00792D87" w:rsidRDefault="00731A6C" w:rsidP="00731A6C">
      <w:pPr>
        <w:pStyle w:val="ListParagraph"/>
        <w:numPr>
          <w:ilvl w:val="0"/>
          <w:numId w:val="41"/>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smanjeni os</w:t>
      </w:r>
      <w:r w:rsidR="00AB0D30" w:rsidRPr="00792D87">
        <w:rPr>
          <w:rFonts w:eastAsia="TimesNewRoman"/>
          <w:color w:val="000000"/>
          <w:szCs w:val="22"/>
          <w:lang w:val="sr-Latn-ME"/>
        </w:rPr>
        <w:t>j</w:t>
      </w:r>
      <w:r w:rsidRPr="00792D87">
        <w:rPr>
          <w:rFonts w:eastAsia="TimesNewRoman"/>
          <w:color w:val="000000"/>
          <w:szCs w:val="22"/>
          <w:lang w:val="sr-Latn-ME"/>
        </w:rPr>
        <w:t>ećaj ili os</w:t>
      </w:r>
      <w:r w:rsidR="00BE67DB" w:rsidRPr="00792D87">
        <w:rPr>
          <w:rFonts w:eastAsia="TimesNewRoman"/>
          <w:color w:val="000000"/>
          <w:szCs w:val="22"/>
          <w:lang w:val="sr-Latn-ME"/>
        </w:rPr>
        <w:t>j</w:t>
      </w:r>
      <w:r w:rsidRPr="00792D87">
        <w:rPr>
          <w:rFonts w:eastAsia="TimesNewRoman"/>
          <w:color w:val="000000"/>
          <w:szCs w:val="22"/>
          <w:lang w:val="sr-Latn-ME"/>
        </w:rPr>
        <w:t>etljivost, posebno kože (hipoestezija)</w:t>
      </w:r>
    </w:p>
    <w:p w14:paraId="16B9BC64" w14:textId="367A369D" w:rsidR="00731A6C" w:rsidRPr="00792D87" w:rsidRDefault="00731A6C" w:rsidP="00731A6C">
      <w:pPr>
        <w:pStyle w:val="ListParagraph"/>
        <w:numPr>
          <w:ilvl w:val="0"/>
          <w:numId w:val="42"/>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povišena vr</w:t>
      </w:r>
      <w:r w:rsidR="00BE67DB" w:rsidRPr="00792D87">
        <w:rPr>
          <w:rFonts w:eastAsia="TimesNewRoman"/>
          <w:color w:val="000000"/>
          <w:szCs w:val="22"/>
          <w:lang w:val="sr-Latn-ME"/>
        </w:rPr>
        <w:t>ij</w:t>
      </w:r>
      <w:r w:rsidRPr="00792D87">
        <w:rPr>
          <w:rFonts w:eastAsia="TimesNewRoman"/>
          <w:color w:val="000000"/>
          <w:szCs w:val="22"/>
          <w:lang w:val="sr-Latn-ME"/>
        </w:rPr>
        <w:t>ednost jednog proteina u krvi koji može da ukaže na infekciju ili zapaljenje (povišeni C-reaktivni protein)</w:t>
      </w:r>
    </w:p>
    <w:p w14:paraId="6E7D040B" w14:textId="617E5B9F" w:rsidR="00731A6C" w:rsidRPr="00792D87" w:rsidRDefault="00731A6C" w:rsidP="00731A6C">
      <w:pPr>
        <w:pStyle w:val="ListParagraph"/>
        <w:numPr>
          <w:ilvl w:val="0"/>
          <w:numId w:val="42"/>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os</w:t>
      </w:r>
      <w:r w:rsidR="00AB0D30" w:rsidRPr="00792D87">
        <w:rPr>
          <w:rFonts w:eastAsia="TimesNewRoman"/>
          <w:color w:val="000000"/>
          <w:szCs w:val="22"/>
          <w:lang w:val="sr-Latn-ME"/>
        </w:rPr>
        <w:t>j</w:t>
      </w:r>
      <w:r w:rsidRPr="00792D87">
        <w:rPr>
          <w:rFonts w:eastAsia="TimesNewRoman"/>
          <w:color w:val="000000"/>
          <w:szCs w:val="22"/>
          <w:lang w:val="sr-Latn-ME"/>
        </w:rPr>
        <w:t>ećaj pospanosti (somnolencija)</w:t>
      </w:r>
    </w:p>
    <w:p w14:paraId="4D111148" w14:textId="77777777" w:rsidR="00731A6C" w:rsidRPr="00792D87" w:rsidRDefault="00731A6C" w:rsidP="00731A6C">
      <w:pPr>
        <w:pStyle w:val="ListParagraph"/>
        <w:numPr>
          <w:ilvl w:val="0"/>
          <w:numId w:val="42"/>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loše varenje (dispepsija)</w:t>
      </w:r>
    </w:p>
    <w:p w14:paraId="22D0D797" w14:textId="77777777" w:rsidR="00731A6C" w:rsidRPr="00792D87" w:rsidRDefault="00731A6C" w:rsidP="00731A6C">
      <w:pPr>
        <w:pStyle w:val="ListParagraph"/>
        <w:numPr>
          <w:ilvl w:val="0"/>
          <w:numId w:val="42"/>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otečene šake, skočni zglobovi ili stopala (periferni edem)</w:t>
      </w:r>
    </w:p>
    <w:p w14:paraId="40EB8CEE" w14:textId="77777777" w:rsidR="00731A6C" w:rsidRPr="00792D87" w:rsidRDefault="00731A6C" w:rsidP="00731A6C">
      <w:pPr>
        <w:pStyle w:val="ListParagraph"/>
        <w:numPr>
          <w:ilvl w:val="0"/>
          <w:numId w:val="42"/>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migrena</w:t>
      </w:r>
    </w:p>
    <w:p w14:paraId="278A4E78" w14:textId="77777777" w:rsidR="00731A6C" w:rsidRPr="00792D87" w:rsidRDefault="00731A6C" w:rsidP="00731A6C">
      <w:pPr>
        <w:pStyle w:val="ListParagraph"/>
        <w:numPr>
          <w:ilvl w:val="0"/>
          <w:numId w:val="42"/>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 xml:space="preserve">istegnuti ligament </w:t>
      </w:r>
    </w:p>
    <w:p w14:paraId="7FF11A6C" w14:textId="77777777" w:rsidR="00731A6C" w:rsidRPr="00792D87" w:rsidRDefault="00731A6C" w:rsidP="00731A6C">
      <w:pPr>
        <w:pStyle w:val="ListParagraph"/>
        <w:numPr>
          <w:ilvl w:val="0"/>
          <w:numId w:val="42"/>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neprijatan osećaj u grudima</w:t>
      </w:r>
    </w:p>
    <w:p w14:paraId="5F8F905A" w14:textId="77777777" w:rsidR="00731A6C" w:rsidRPr="00792D87" w:rsidRDefault="00731A6C" w:rsidP="00731A6C">
      <w:pPr>
        <w:autoSpaceDE w:val="0"/>
        <w:autoSpaceDN w:val="0"/>
        <w:adjustRightInd w:val="0"/>
        <w:jc w:val="both"/>
        <w:rPr>
          <w:rFonts w:eastAsia="TimesNewRoman,Bold"/>
          <w:b/>
          <w:bCs/>
          <w:color w:val="000000"/>
          <w:sz w:val="22"/>
          <w:szCs w:val="22"/>
          <w:lang w:val="sr-Latn-ME"/>
        </w:rPr>
      </w:pPr>
    </w:p>
    <w:p w14:paraId="21A1B4EC" w14:textId="27DF2465" w:rsidR="00731A6C" w:rsidRPr="00792D87" w:rsidRDefault="00731A6C" w:rsidP="00731A6C">
      <w:pPr>
        <w:jc w:val="both"/>
        <w:rPr>
          <w:sz w:val="22"/>
          <w:szCs w:val="22"/>
          <w:lang w:val="sr-Latn-ME"/>
        </w:rPr>
      </w:pPr>
      <w:r w:rsidRPr="00792D87">
        <w:rPr>
          <w:b/>
          <w:bCs/>
          <w:sz w:val="22"/>
          <w:szCs w:val="22"/>
          <w:lang w:val="sr-Latn-ME"/>
        </w:rPr>
        <w:t>Povremena</w:t>
      </w:r>
      <w:r w:rsidRPr="00792D87">
        <w:rPr>
          <w:sz w:val="22"/>
          <w:szCs w:val="22"/>
          <w:lang w:val="sr-Latn-ME"/>
        </w:rPr>
        <w:t xml:space="preserve"> (mogu da se jave kod najviše 1 na 100 pacijenata koji uzimaju l</w:t>
      </w:r>
      <w:r w:rsidR="00BE67DB" w:rsidRPr="00792D87">
        <w:rPr>
          <w:sz w:val="22"/>
          <w:szCs w:val="22"/>
          <w:lang w:val="sr-Latn-ME"/>
        </w:rPr>
        <w:t>ijj</w:t>
      </w:r>
      <w:r w:rsidRPr="00792D87">
        <w:rPr>
          <w:sz w:val="22"/>
          <w:szCs w:val="22"/>
          <w:lang w:val="sr-Latn-ME"/>
        </w:rPr>
        <w:t>ek):</w:t>
      </w:r>
    </w:p>
    <w:p w14:paraId="53A68E9C" w14:textId="77777777" w:rsidR="00731A6C" w:rsidRPr="00792D87" w:rsidRDefault="00731A6C" w:rsidP="00731A6C">
      <w:pPr>
        <w:pStyle w:val="ListParagraph"/>
        <w:numPr>
          <w:ilvl w:val="0"/>
          <w:numId w:val="42"/>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visoka koncentracija kalijuma u krvi (hiperkalemija)</w:t>
      </w:r>
    </w:p>
    <w:p w14:paraId="37B9DE73" w14:textId="77777777" w:rsidR="00731A6C" w:rsidRPr="00792D87" w:rsidRDefault="00731A6C" w:rsidP="00731A6C">
      <w:pPr>
        <w:pStyle w:val="ListParagraph"/>
        <w:numPr>
          <w:ilvl w:val="0"/>
          <w:numId w:val="42"/>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otečeni zglobovi</w:t>
      </w:r>
    </w:p>
    <w:p w14:paraId="64911EB9" w14:textId="1E1D481F" w:rsidR="00731A6C" w:rsidRPr="00792D87" w:rsidRDefault="00731A6C" w:rsidP="00731A6C">
      <w:pPr>
        <w:pStyle w:val="ListParagraph"/>
        <w:numPr>
          <w:ilvl w:val="0"/>
          <w:numId w:val="42"/>
        </w:numPr>
        <w:tabs>
          <w:tab w:val="clear" w:pos="284"/>
        </w:tabs>
        <w:autoSpaceDE w:val="0"/>
        <w:autoSpaceDN w:val="0"/>
        <w:adjustRightInd w:val="0"/>
        <w:rPr>
          <w:rFonts w:eastAsia="TimesNewRoman"/>
          <w:color w:val="000000"/>
          <w:szCs w:val="22"/>
          <w:lang w:val="sr-Latn-ME"/>
        </w:rPr>
      </w:pPr>
      <w:r w:rsidRPr="00792D87">
        <w:rPr>
          <w:rFonts w:eastAsia="TimesNewRoman"/>
          <w:color w:val="000000"/>
          <w:szCs w:val="22"/>
          <w:lang w:val="sr-Latn-ME"/>
        </w:rPr>
        <w:t>suva usta</w:t>
      </w:r>
    </w:p>
    <w:p w14:paraId="676996C6" w14:textId="77777777" w:rsidR="006D5C11" w:rsidRPr="00792D87" w:rsidRDefault="006D5C11" w:rsidP="00731A6C">
      <w:pPr>
        <w:pStyle w:val="NoSpacing"/>
        <w:jc w:val="both"/>
        <w:rPr>
          <w:rFonts w:eastAsia="Calibri"/>
          <w:spacing w:val="-5"/>
          <w:sz w:val="22"/>
          <w:szCs w:val="22"/>
          <w:u w:val="single"/>
          <w:lang w:val="sr-Latn-ME"/>
        </w:rPr>
      </w:pPr>
    </w:p>
    <w:p w14:paraId="58CA1C6B" w14:textId="77777777" w:rsidR="00C269D7" w:rsidRPr="00792D87" w:rsidRDefault="00C269D7" w:rsidP="00731A6C">
      <w:pPr>
        <w:pStyle w:val="NoSpacing"/>
        <w:jc w:val="both"/>
        <w:rPr>
          <w:rFonts w:eastAsia="Calibri"/>
          <w:spacing w:val="-5"/>
          <w:sz w:val="22"/>
          <w:szCs w:val="22"/>
          <w:u w:val="single"/>
          <w:lang w:val="sr-Latn-ME"/>
        </w:rPr>
      </w:pPr>
      <w:r w:rsidRPr="00792D87">
        <w:rPr>
          <w:rFonts w:eastAsia="Calibri"/>
          <w:spacing w:val="-5"/>
          <w:sz w:val="22"/>
          <w:szCs w:val="22"/>
          <w:u w:val="single"/>
          <w:lang w:val="sr-Latn-ME"/>
        </w:rPr>
        <w:t>Prijavljivanje sumnji na neželjena dejstva</w:t>
      </w:r>
    </w:p>
    <w:p w14:paraId="5CB123B0" w14:textId="77777777" w:rsidR="00C269D7" w:rsidRPr="00792D87" w:rsidRDefault="00C269D7" w:rsidP="00731A6C">
      <w:pPr>
        <w:pStyle w:val="NoSpacing"/>
        <w:jc w:val="both"/>
        <w:rPr>
          <w:rFonts w:eastAsia="Calibri"/>
          <w:spacing w:val="-5"/>
          <w:sz w:val="22"/>
          <w:szCs w:val="22"/>
          <w:u w:val="single"/>
          <w:lang w:val="sr-Latn-ME"/>
        </w:rPr>
      </w:pPr>
    </w:p>
    <w:p w14:paraId="12B30995" w14:textId="02AE3B3C" w:rsidR="00C269D7" w:rsidRDefault="0029138F" w:rsidP="00731A6C">
      <w:pPr>
        <w:pStyle w:val="NoSpacing"/>
        <w:jc w:val="both"/>
        <w:rPr>
          <w:rFonts w:eastAsia="Calibri"/>
          <w:sz w:val="22"/>
          <w:szCs w:val="22"/>
          <w:lang w:val="sr-Latn-RS"/>
        </w:rPr>
      </w:pPr>
      <w:r w:rsidRPr="00792D87">
        <w:rPr>
          <w:rFonts w:eastAsia="Calibri"/>
          <w:sz w:val="22"/>
          <w:szCs w:val="22"/>
          <w:lang w:val="sr-Latn-ME"/>
        </w:rPr>
        <w:t>Ako V</w:t>
      </w:r>
      <w:r w:rsidR="00C269D7" w:rsidRPr="00792D87">
        <w:rPr>
          <w:rFonts w:eastAsia="Calibri"/>
          <w:sz w:val="22"/>
          <w:szCs w:val="22"/>
          <w:lang w:val="sr-Latn-ME"/>
        </w:rPr>
        <w:t>am se javi bilo koje neželjeno d</w:t>
      </w:r>
      <w:r w:rsidRPr="00792D87">
        <w:rPr>
          <w:rFonts w:eastAsia="Calibri"/>
          <w:sz w:val="22"/>
          <w:szCs w:val="22"/>
          <w:lang w:val="sr-Latn-ME"/>
        </w:rPr>
        <w:t xml:space="preserve">ejstvo recite to svom ljekaru, </w:t>
      </w:r>
      <w:r w:rsidR="00C269D7" w:rsidRPr="00792D87">
        <w:rPr>
          <w:rFonts w:eastAsia="Calibri"/>
          <w:sz w:val="22"/>
          <w:szCs w:val="22"/>
          <w:lang w:val="sr-Latn-ME"/>
        </w:rPr>
        <w:t>farmaceutu ili medicinskoj sestri. Ovo uključuje i bilo koja neželjena dejstva koja nijesu navedena u ovom uputstvu</w:t>
      </w:r>
      <w:r w:rsidR="00C269D7" w:rsidRPr="00792D87">
        <w:rPr>
          <w:rFonts w:eastAsia="Calibri"/>
          <w:spacing w:val="-4"/>
          <w:sz w:val="22"/>
          <w:szCs w:val="22"/>
          <w:lang w:val="sr-Latn-ME"/>
        </w:rPr>
        <w:t xml:space="preserve">. </w:t>
      </w:r>
      <w:r w:rsidR="005F7D5C" w:rsidRPr="0049541B">
        <w:rPr>
          <w:rFonts w:eastAsia="Calibri"/>
          <w:sz w:val="22"/>
          <w:szCs w:val="22"/>
          <w:lang w:val="sr-Latn-RS"/>
        </w:rPr>
        <w:t>Prijavljivanjem neželjenih dejstava možete da pomognete u procjeni bezbjednosti ovog lijeka. Sumnju na neželjena dejstva možete da prijavite i Institutu za ljekove i medicinska sredstva (CInMED):</w:t>
      </w:r>
    </w:p>
    <w:p w14:paraId="391D703B" w14:textId="77777777" w:rsidR="005F7D5C" w:rsidRPr="0049541B" w:rsidRDefault="005F7D5C" w:rsidP="005F7D5C">
      <w:pPr>
        <w:jc w:val="both"/>
        <w:rPr>
          <w:sz w:val="22"/>
          <w:szCs w:val="22"/>
          <w:lang w:val="pt-PT"/>
        </w:rPr>
      </w:pPr>
      <w:r w:rsidRPr="0049541B">
        <w:rPr>
          <w:sz w:val="22"/>
          <w:szCs w:val="22"/>
          <w:lang w:val="pt-PT"/>
        </w:rPr>
        <w:lastRenderedPageBreak/>
        <w:t xml:space="preserve">Institut za ljekove i medicinska sredstva </w:t>
      </w:r>
    </w:p>
    <w:p w14:paraId="39675177" w14:textId="77777777" w:rsidR="005F7D5C" w:rsidRPr="0049541B" w:rsidRDefault="005F7D5C" w:rsidP="005F7D5C">
      <w:pPr>
        <w:jc w:val="both"/>
        <w:rPr>
          <w:sz w:val="22"/>
          <w:szCs w:val="22"/>
          <w:lang w:val="pt-PT"/>
        </w:rPr>
      </w:pPr>
      <w:r w:rsidRPr="0049541B">
        <w:rPr>
          <w:sz w:val="22"/>
          <w:szCs w:val="22"/>
          <w:lang w:val="pt-PT"/>
        </w:rPr>
        <w:t>Odjeljenje za farmakovigilancu</w:t>
      </w:r>
    </w:p>
    <w:p w14:paraId="4BAD0764" w14:textId="77777777" w:rsidR="005F7D5C" w:rsidRPr="0049541B" w:rsidRDefault="005F7D5C" w:rsidP="005F7D5C">
      <w:pPr>
        <w:jc w:val="both"/>
        <w:rPr>
          <w:sz w:val="22"/>
          <w:szCs w:val="22"/>
          <w:lang w:val="pt-PT"/>
        </w:rPr>
      </w:pPr>
      <w:r w:rsidRPr="0049541B">
        <w:rPr>
          <w:sz w:val="22"/>
          <w:szCs w:val="22"/>
          <w:lang w:val="pt-PT"/>
        </w:rPr>
        <w:t>Bulevar Ivana Crnojevića 64a, 81000 Podgorica</w:t>
      </w:r>
    </w:p>
    <w:p w14:paraId="480153E8" w14:textId="77777777" w:rsidR="005F7D5C" w:rsidRPr="0049541B" w:rsidRDefault="005F7D5C" w:rsidP="005F7D5C">
      <w:pPr>
        <w:jc w:val="both"/>
        <w:rPr>
          <w:sz w:val="22"/>
          <w:szCs w:val="22"/>
          <w:lang w:val="pt-PT"/>
        </w:rPr>
      </w:pPr>
    </w:p>
    <w:p w14:paraId="75FCB72E" w14:textId="77777777" w:rsidR="005F7D5C" w:rsidRPr="0049541B" w:rsidRDefault="005F7D5C" w:rsidP="005F7D5C">
      <w:pPr>
        <w:jc w:val="both"/>
        <w:rPr>
          <w:sz w:val="22"/>
          <w:szCs w:val="22"/>
          <w:lang w:val="pt-PT"/>
        </w:rPr>
      </w:pPr>
      <w:r w:rsidRPr="0049541B">
        <w:rPr>
          <w:sz w:val="22"/>
          <w:szCs w:val="22"/>
          <w:lang w:val="pt-PT"/>
        </w:rPr>
        <w:t>tel: +382 (0) 20 310 280</w:t>
      </w:r>
    </w:p>
    <w:p w14:paraId="7B0C5FFC" w14:textId="77777777" w:rsidR="005F7D5C" w:rsidRPr="0049541B" w:rsidRDefault="005F7D5C" w:rsidP="005F7D5C">
      <w:pPr>
        <w:jc w:val="both"/>
        <w:rPr>
          <w:sz w:val="22"/>
          <w:szCs w:val="22"/>
          <w:lang w:val="pt-PT"/>
        </w:rPr>
      </w:pPr>
      <w:r w:rsidRPr="0049541B">
        <w:rPr>
          <w:sz w:val="22"/>
          <w:szCs w:val="22"/>
          <w:lang w:val="pt-PT"/>
        </w:rPr>
        <w:t>fax: +382 (0) 20 310 581</w:t>
      </w:r>
    </w:p>
    <w:p w14:paraId="24CB458D" w14:textId="77777777" w:rsidR="005F7D5C" w:rsidRPr="0049541B" w:rsidRDefault="005F7D5C" w:rsidP="005F7D5C">
      <w:pPr>
        <w:jc w:val="both"/>
        <w:rPr>
          <w:sz w:val="22"/>
          <w:szCs w:val="22"/>
          <w:lang w:val="pt-PT"/>
        </w:rPr>
      </w:pPr>
      <w:hyperlink r:id="rId9" w:history="1">
        <w:r w:rsidRPr="0049541B">
          <w:rPr>
            <w:rStyle w:val="Hyperlink"/>
            <w:sz w:val="22"/>
            <w:szCs w:val="22"/>
            <w:lang w:val="pt-PT"/>
          </w:rPr>
          <w:t>www.cinmed.me</w:t>
        </w:r>
      </w:hyperlink>
      <w:r w:rsidRPr="0049541B">
        <w:rPr>
          <w:sz w:val="22"/>
          <w:szCs w:val="22"/>
          <w:lang w:val="pt-PT"/>
        </w:rPr>
        <w:t xml:space="preserve"> </w:t>
      </w:r>
    </w:p>
    <w:p w14:paraId="25380791" w14:textId="77777777" w:rsidR="005F7D5C" w:rsidRPr="0049541B" w:rsidRDefault="005F7D5C" w:rsidP="005F7D5C">
      <w:pPr>
        <w:jc w:val="both"/>
        <w:rPr>
          <w:sz w:val="22"/>
          <w:szCs w:val="22"/>
          <w:lang w:val="pt-PT"/>
        </w:rPr>
      </w:pPr>
      <w:hyperlink r:id="rId10" w:history="1">
        <w:r w:rsidRPr="0049541B">
          <w:rPr>
            <w:rStyle w:val="Hyperlink"/>
            <w:sz w:val="22"/>
            <w:szCs w:val="22"/>
            <w:lang w:val="pt-PT"/>
          </w:rPr>
          <w:t>nezeljenadejstva@cinmed.me</w:t>
        </w:r>
      </w:hyperlink>
      <w:r w:rsidRPr="0049541B">
        <w:rPr>
          <w:sz w:val="22"/>
          <w:szCs w:val="22"/>
          <w:lang w:val="pt-PT"/>
        </w:rPr>
        <w:t xml:space="preserve"> </w:t>
      </w:r>
    </w:p>
    <w:p w14:paraId="71871B3E" w14:textId="77777777" w:rsidR="005F7D5C" w:rsidRPr="0049541B" w:rsidRDefault="005F7D5C" w:rsidP="005F7D5C">
      <w:pPr>
        <w:jc w:val="both"/>
        <w:rPr>
          <w:sz w:val="22"/>
          <w:szCs w:val="22"/>
          <w:lang w:val="pt-PT"/>
        </w:rPr>
      </w:pPr>
      <w:r w:rsidRPr="0049541B">
        <w:rPr>
          <w:sz w:val="22"/>
          <w:szCs w:val="22"/>
          <w:lang w:val="pt-PT"/>
        </w:rPr>
        <w:t>putem IS zdravstvene zaštite</w:t>
      </w:r>
    </w:p>
    <w:p w14:paraId="672D03FF" w14:textId="77777777" w:rsidR="005F7D5C" w:rsidRDefault="005F7D5C" w:rsidP="005F7D5C">
      <w:pPr>
        <w:rPr>
          <w:sz w:val="22"/>
          <w:szCs w:val="22"/>
          <w:lang w:val="pt-PT"/>
        </w:rPr>
      </w:pPr>
      <w:r>
        <w:rPr>
          <w:sz w:val="22"/>
          <w:szCs w:val="22"/>
          <w:lang w:val="pt-PT"/>
        </w:rPr>
        <w:t>QR kod za online prijavu sumnje na neželjeno dejstvo lijeka:</w:t>
      </w:r>
    </w:p>
    <w:p w14:paraId="71232943" w14:textId="4104FD96" w:rsidR="005F7D5C" w:rsidRDefault="005F7D5C" w:rsidP="00731A6C">
      <w:pPr>
        <w:pStyle w:val="NoSpacing"/>
        <w:jc w:val="both"/>
        <w:rPr>
          <w:rFonts w:eastAsia="Calibri"/>
          <w:spacing w:val="-5"/>
          <w:sz w:val="22"/>
          <w:szCs w:val="22"/>
          <w:u w:val="single"/>
          <w:lang w:val="sr-Latn-ME"/>
        </w:rPr>
      </w:pPr>
    </w:p>
    <w:p w14:paraId="77814233" w14:textId="41B2F0D8" w:rsidR="005F7D5C" w:rsidRPr="00792D87" w:rsidRDefault="005F7D5C" w:rsidP="00731A6C">
      <w:pPr>
        <w:pStyle w:val="NoSpacing"/>
        <w:jc w:val="both"/>
        <w:rPr>
          <w:rFonts w:eastAsia="Calibri"/>
          <w:spacing w:val="-5"/>
          <w:sz w:val="22"/>
          <w:szCs w:val="22"/>
          <w:u w:val="single"/>
          <w:lang w:val="sr-Latn-ME"/>
        </w:rPr>
      </w:pPr>
      <w:r>
        <w:rPr>
          <w:noProof/>
        </w:rPr>
        <w:drawing>
          <wp:inline distT="0" distB="0" distL="0" distR="0" wp14:anchorId="08CE6EE8" wp14:editId="728164FD">
            <wp:extent cx="971550" cy="971550"/>
            <wp:effectExtent l="0" t="0" r="0" b="0"/>
            <wp:docPr id="6" name="Picture 6"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C9A6DEE" w14:textId="40AF808F" w:rsidR="00662339" w:rsidRDefault="00662339" w:rsidP="00731A6C">
      <w:pPr>
        <w:jc w:val="both"/>
        <w:rPr>
          <w:sz w:val="22"/>
          <w:szCs w:val="22"/>
          <w:lang w:val="sr-Latn-ME"/>
        </w:rPr>
      </w:pPr>
    </w:p>
    <w:p w14:paraId="27E3C52B" w14:textId="77777777" w:rsidR="004208B4" w:rsidRPr="00792D87" w:rsidRDefault="004208B4" w:rsidP="00731A6C">
      <w:pPr>
        <w:jc w:val="both"/>
        <w:rPr>
          <w:sz w:val="22"/>
          <w:szCs w:val="22"/>
          <w:lang w:val="sr-Latn-ME"/>
        </w:rPr>
      </w:pPr>
    </w:p>
    <w:p w14:paraId="0B781A9B" w14:textId="74A37A45" w:rsidR="00A32113" w:rsidRPr="00792D87" w:rsidRDefault="00A32113" w:rsidP="00731A6C">
      <w:pPr>
        <w:tabs>
          <w:tab w:val="left" w:pos="540"/>
          <w:tab w:val="left" w:pos="569"/>
        </w:tabs>
        <w:jc w:val="both"/>
        <w:rPr>
          <w:b/>
          <w:bCs/>
          <w:sz w:val="22"/>
          <w:szCs w:val="22"/>
          <w:lang w:val="sr-Latn-ME"/>
        </w:rPr>
      </w:pPr>
      <w:r w:rsidRPr="00792D87">
        <w:rPr>
          <w:b/>
          <w:bCs/>
          <w:sz w:val="22"/>
          <w:szCs w:val="22"/>
          <w:lang w:val="sr-Latn-ME"/>
        </w:rPr>
        <w:t xml:space="preserve">5. </w:t>
      </w:r>
      <w:r w:rsidR="00291DAD" w:rsidRPr="00792D87">
        <w:rPr>
          <w:b/>
          <w:bCs/>
          <w:sz w:val="22"/>
          <w:szCs w:val="22"/>
          <w:lang w:val="sr-Latn-ME"/>
        </w:rPr>
        <w:tab/>
      </w:r>
      <w:r w:rsidRPr="00792D87">
        <w:rPr>
          <w:b/>
          <w:bCs/>
          <w:sz w:val="22"/>
          <w:szCs w:val="22"/>
          <w:lang w:val="sr-Latn-ME"/>
        </w:rPr>
        <w:t xml:space="preserve">KAKO ČUVATI LIJEK </w:t>
      </w:r>
      <w:r w:rsidR="00731A6C" w:rsidRPr="00792D87">
        <w:rPr>
          <w:b/>
          <w:bCs/>
          <w:sz w:val="22"/>
          <w:szCs w:val="22"/>
          <w:lang w:val="sr-Latn-ME"/>
        </w:rPr>
        <w:t>PONVORY</w:t>
      </w:r>
    </w:p>
    <w:p w14:paraId="19A1694E" w14:textId="77777777" w:rsidR="00445D8F" w:rsidRPr="00792D87" w:rsidRDefault="00445D8F" w:rsidP="00731A6C">
      <w:pPr>
        <w:jc w:val="both"/>
        <w:rPr>
          <w:sz w:val="22"/>
          <w:szCs w:val="22"/>
          <w:lang w:val="sr-Latn-ME"/>
        </w:rPr>
      </w:pPr>
    </w:p>
    <w:p w14:paraId="60518344" w14:textId="77777777" w:rsidR="00991E7D" w:rsidRPr="00792D87" w:rsidRDefault="008A7F7D" w:rsidP="00731A6C">
      <w:pPr>
        <w:numPr>
          <w:ilvl w:val="12"/>
          <w:numId w:val="0"/>
        </w:numPr>
        <w:tabs>
          <w:tab w:val="left" w:pos="720"/>
        </w:tabs>
        <w:ind w:right="-2"/>
        <w:jc w:val="both"/>
        <w:rPr>
          <w:sz w:val="22"/>
          <w:szCs w:val="22"/>
          <w:lang w:val="sr-Latn-ME"/>
        </w:rPr>
      </w:pPr>
      <w:r w:rsidRPr="00792D87">
        <w:rPr>
          <w:sz w:val="22"/>
          <w:szCs w:val="22"/>
          <w:lang w:val="sr-Latn-ME"/>
        </w:rPr>
        <w:t xml:space="preserve">Lijek čuvajte </w:t>
      </w:r>
      <w:r w:rsidR="00991E7D" w:rsidRPr="00792D87">
        <w:rPr>
          <w:sz w:val="22"/>
          <w:szCs w:val="22"/>
          <w:lang w:val="sr-Latn-ME"/>
        </w:rPr>
        <w:t>van pogleda i domašaja djece.</w:t>
      </w:r>
    </w:p>
    <w:p w14:paraId="3225AECE" w14:textId="77777777" w:rsidR="00991E7D" w:rsidRPr="00792D87" w:rsidRDefault="00991E7D" w:rsidP="00731A6C">
      <w:pPr>
        <w:jc w:val="both"/>
        <w:rPr>
          <w:sz w:val="22"/>
          <w:szCs w:val="22"/>
          <w:lang w:val="sr-Latn-ME"/>
        </w:rPr>
      </w:pPr>
    </w:p>
    <w:p w14:paraId="6AAFEC46" w14:textId="4943476D" w:rsidR="00D01E45" w:rsidRPr="00792D87" w:rsidRDefault="00D01E45" w:rsidP="00731A6C">
      <w:pPr>
        <w:numPr>
          <w:ilvl w:val="12"/>
          <w:numId w:val="0"/>
        </w:numPr>
        <w:tabs>
          <w:tab w:val="left" w:pos="720"/>
        </w:tabs>
        <w:ind w:right="-2"/>
        <w:jc w:val="both"/>
        <w:rPr>
          <w:sz w:val="22"/>
          <w:szCs w:val="22"/>
          <w:lang w:val="sr-Latn-ME"/>
        </w:rPr>
      </w:pPr>
      <w:r w:rsidRPr="00792D87">
        <w:rPr>
          <w:sz w:val="22"/>
          <w:szCs w:val="22"/>
          <w:lang w:val="sr-Latn-ME"/>
        </w:rPr>
        <w:t>Ovaj lijek se ne smije upotrijebiti nakon isteka roka upotrebe navedenog na kutiji</w:t>
      </w:r>
      <w:r w:rsidR="00731A6C" w:rsidRPr="00792D87">
        <w:rPr>
          <w:sz w:val="22"/>
          <w:szCs w:val="22"/>
          <w:lang w:val="sr-Latn-ME"/>
        </w:rPr>
        <w:t xml:space="preserve"> i blisteru nakon: “Važi do“. </w:t>
      </w:r>
      <w:r w:rsidRPr="00792D87">
        <w:rPr>
          <w:sz w:val="22"/>
          <w:szCs w:val="22"/>
          <w:lang w:val="sr-Latn-ME"/>
        </w:rPr>
        <w:t>Rok upotrebe odnosi se na poslednji dan navedenog mjeseca.</w:t>
      </w:r>
    </w:p>
    <w:p w14:paraId="21C0A88A" w14:textId="77777777" w:rsidR="00731A6C" w:rsidRPr="00792D87" w:rsidRDefault="00731A6C" w:rsidP="00731A6C">
      <w:pPr>
        <w:jc w:val="both"/>
        <w:rPr>
          <w:sz w:val="22"/>
          <w:szCs w:val="22"/>
          <w:lang w:val="sr-Latn-ME"/>
        </w:rPr>
      </w:pPr>
    </w:p>
    <w:p w14:paraId="7A0838A8" w14:textId="0072CC28" w:rsidR="00445D8F" w:rsidRPr="00792D87" w:rsidRDefault="00731A6C" w:rsidP="00731A6C">
      <w:pPr>
        <w:jc w:val="both"/>
        <w:rPr>
          <w:sz w:val="22"/>
          <w:szCs w:val="22"/>
          <w:lang w:val="sr-Latn-ME"/>
        </w:rPr>
      </w:pPr>
      <w:r w:rsidRPr="00792D87">
        <w:rPr>
          <w:sz w:val="22"/>
          <w:szCs w:val="22"/>
          <w:lang w:val="sr-Latn-ME"/>
        </w:rPr>
        <w:t>Čuvati u originalnom pakovanju. Ovaj l</w:t>
      </w:r>
      <w:r w:rsidR="00803BA7" w:rsidRPr="00792D87">
        <w:rPr>
          <w:sz w:val="22"/>
          <w:szCs w:val="22"/>
          <w:lang w:val="sr-Latn-ME"/>
        </w:rPr>
        <w:t>ij</w:t>
      </w:r>
      <w:r w:rsidRPr="00792D87">
        <w:rPr>
          <w:sz w:val="22"/>
          <w:szCs w:val="22"/>
          <w:lang w:val="sr-Latn-ME"/>
        </w:rPr>
        <w:t>ek ne zaht</w:t>
      </w:r>
      <w:r w:rsidR="00803BA7" w:rsidRPr="00792D87">
        <w:rPr>
          <w:sz w:val="22"/>
          <w:szCs w:val="22"/>
          <w:lang w:val="sr-Latn-ME"/>
        </w:rPr>
        <w:t>ij</w:t>
      </w:r>
      <w:r w:rsidRPr="00792D87">
        <w:rPr>
          <w:sz w:val="22"/>
          <w:szCs w:val="22"/>
          <w:lang w:val="sr-Latn-ME"/>
        </w:rPr>
        <w:t>eva posebne uslove čuvanja.</w:t>
      </w:r>
    </w:p>
    <w:p w14:paraId="7EF93736" w14:textId="77777777" w:rsidR="00731A6C" w:rsidRPr="00792D87" w:rsidRDefault="00731A6C" w:rsidP="00731A6C">
      <w:pPr>
        <w:jc w:val="both"/>
        <w:rPr>
          <w:sz w:val="22"/>
          <w:szCs w:val="22"/>
          <w:lang w:val="sr-Latn-ME" w:eastAsia="hr-HR"/>
        </w:rPr>
      </w:pPr>
    </w:p>
    <w:p w14:paraId="28726F35" w14:textId="770E69AE" w:rsidR="00D01E45" w:rsidRPr="00792D87" w:rsidRDefault="00D01E45" w:rsidP="00731A6C">
      <w:pPr>
        <w:jc w:val="both"/>
        <w:rPr>
          <w:sz w:val="22"/>
          <w:szCs w:val="22"/>
          <w:lang w:val="sr-Latn-ME" w:eastAsia="hr-HR"/>
        </w:rPr>
      </w:pPr>
      <w:r w:rsidRPr="00792D87">
        <w:rPr>
          <w:sz w:val="22"/>
          <w:szCs w:val="22"/>
          <w:lang w:val="sr-Latn-ME" w:eastAsia="hr-HR"/>
        </w:rPr>
        <w:t>Ljekove ne treba bacati u kanalizaciju, niti kućni otpad. Ove mjere pomažu očuvanju životne sredine.</w:t>
      </w:r>
    </w:p>
    <w:p w14:paraId="49210691" w14:textId="77777777" w:rsidR="00D01E45" w:rsidRPr="00792D87" w:rsidRDefault="00D01E45" w:rsidP="00731A6C">
      <w:pPr>
        <w:jc w:val="both"/>
        <w:rPr>
          <w:b/>
          <w:bCs/>
          <w:sz w:val="22"/>
          <w:szCs w:val="22"/>
          <w:lang w:val="sr-Latn-ME" w:eastAsia="hr-HR"/>
        </w:rPr>
      </w:pPr>
      <w:r w:rsidRPr="00792D87">
        <w:rPr>
          <w:sz w:val="22"/>
          <w:szCs w:val="22"/>
          <w:lang w:val="sr-Latn-ME" w:eastAsia="hr-HR"/>
        </w:rPr>
        <w:t>Neupotrijebljeni lijek se uništava u skladu sa važećim propisima.</w:t>
      </w:r>
    </w:p>
    <w:p w14:paraId="1305B901" w14:textId="518E4D3B" w:rsidR="00396B66" w:rsidRDefault="00396B66" w:rsidP="00731A6C">
      <w:pPr>
        <w:jc w:val="both"/>
        <w:rPr>
          <w:bCs/>
          <w:sz w:val="22"/>
          <w:szCs w:val="22"/>
          <w:lang w:val="sr-Latn-ME"/>
        </w:rPr>
      </w:pPr>
    </w:p>
    <w:p w14:paraId="5B35BDC1" w14:textId="77777777" w:rsidR="004C4850" w:rsidRPr="00792D87" w:rsidRDefault="004C4850" w:rsidP="00731A6C">
      <w:pPr>
        <w:jc w:val="both"/>
        <w:rPr>
          <w:bCs/>
          <w:sz w:val="22"/>
          <w:szCs w:val="22"/>
          <w:lang w:val="sr-Latn-ME"/>
        </w:rPr>
      </w:pPr>
    </w:p>
    <w:p w14:paraId="5D97040C" w14:textId="77777777" w:rsidR="00A32113" w:rsidRPr="00792D87" w:rsidRDefault="00A32113" w:rsidP="00731A6C">
      <w:pPr>
        <w:tabs>
          <w:tab w:val="left" w:pos="540"/>
          <w:tab w:val="left" w:pos="569"/>
        </w:tabs>
        <w:jc w:val="both"/>
        <w:rPr>
          <w:b/>
          <w:bCs/>
          <w:sz w:val="22"/>
          <w:szCs w:val="22"/>
          <w:lang w:val="sr-Latn-ME"/>
        </w:rPr>
      </w:pPr>
      <w:r w:rsidRPr="00792D87">
        <w:rPr>
          <w:b/>
          <w:bCs/>
          <w:sz w:val="22"/>
          <w:szCs w:val="22"/>
          <w:lang w:val="sr-Latn-ME"/>
        </w:rPr>
        <w:t xml:space="preserve">6. </w:t>
      </w:r>
      <w:r w:rsidR="00291DAD" w:rsidRPr="00792D87">
        <w:rPr>
          <w:b/>
          <w:bCs/>
          <w:sz w:val="22"/>
          <w:szCs w:val="22"/>
          <w:lang w:val="sr-Latn-ME"/>
        </w:rPr>
        <w:tab/>
      </w:r>
      <w:r w:rsidR="00326EEC" w:rsidRPr="00792D87">
        <w:rPr>
          <w:b/>
          <w:bCs/>
          <w:sz w:val="22"/>
          <w:szCs w:val="22"/>
          <w:lang w:val="sr-Latn-ME"/>
        </w:rPr>
        <w:t xml:space="preserve">SADRŽAJ PAKOVANJA I </w:t>
      </w:r>
      <w:r w:rsidRPr="00792D87">
        <w:rPr>
          <w:b/>
          <w:bCs/>
          <w:sz w:val="22"/>
          <w:szCs w:val="22"/>
          <w:lang w:val="sr-Latn-ME"/>
        </w:rPr>
        <w:t>DODATNE INFORMACIJE</w:t>
      </w:r>
      <w:r w:rsidR="00E06040" w:rsidRPr="00792D87">
        <w:rPr>
          <w:b/>
          <w:bCs/>
          <w:sz w:val="22"/>
          <w:szCs w:val="22"/>
          <w:lang w:val="sr-Latn-ME"/>
        </w:rPr>
        <w:t xml:space="preserve"> </w:t>
      </w:r>
    </w:p>
    <w:p w14:paraId="05833267" w14:textId="77777777" w:rsidR="00445D8F" w:rsidRPr="00792D87" w:rsidRDefault="00445D8F" w:rsidP="00731A6C">
      <w:pPr>
        <w:jc w:val="both"/>
        <w:rPr>
          <w:sz w:val="22"/>
          <w:szCs w:val="22"/>
          <w:lang w:val="sr-Latn-ME"/>
        </w:rPr>
      </w:pPr>
    </w:p>
    <w:p w14:paraId="15315E6E" w14:textId="35390A31" w:rsidR="00445D8F" w:rsidRPr="00792D87" w:rsidRDefault="00A32113" w:rsidP="00731A6C">
      <w:pPr>
        <w:jc w:val="both"/>
        <w:rPr>
          <w:b/>
          <w:sz w:val="22"/>
          <w:szCs w:val="22"/>
          <w:lang w:val="sr-Latn-ME"/>
        </w:rPr>
      </w:pPr>
      <w:r w:rsidRPr="00792D87">
        <w:rPr>
          <w:b/>
          <w:bCs/>
          <w:sz w:val="22"/>
          <w:szCs w:val="22"/>
          <w:lang w:val="sr-Latn-ME"/>
        </w:rPr>
        <w:t xml:space="preserve">Šta sadrži lijek </w:t>
      </w:r>
      <w:r w:rsidR="00731A6C" w:rsidRPr="00792D87">
        <w:rPr>
          <w:b/>
          <w:sz w:val="22"/>
          <w:szCs w:val="22"/>
          <w:lang w:val="sr-Latn-ME"/>
        </w:rPr>
        <w:t>Ponvory</w:t>
      </w:r>
    </w:p>
    <w:p w14:paraId="2200609A" w14:textId="77777777" w:rsidR="00326EEC" w:rsidRPr="00792D87" w:rsidRDefault="00326EEC" w:rsidP="00731A6C">
      <w:pPr>
        <w:jc w:val="both"/>
        <w:rPr>
          <w:b/>
          <w:sz w:val="22"/>
          <w:szCs w:val="22"/>
          <w:lang w:val="sr-Latn-ME"/>
        </w:rPr>
      </w:pPr>
    </w:p>
    <w:p w14:paraId="0CF9CCF2" w14:textId="77777777" w:rsidR="00731A6C" w:rsidRPr="00792D87" w:rsidRDefault="00731A6C" w:rsidP="00731A6C">
      <w:pPr>
        <w:pStyle w:val="ListParagraph"/>
        <w:numPr>
          <w:ilvl w:val="0"/>
          <w:numId w:val="43"/>
        </w:numPr>
        <w:tabs>
          <w:tab w:val="clear" w:pos="284"/>
        </w:tabs>
        <w:autoSpaceDE w:val="0"/>
        <w:autoSpaceDN w:val="0"/>
        <w:adjustRightInd w:val="0"/>
        <w:ind w:left="360"/>
        <w:rPr>
          <w:rFonts w:eastAsia="TimesNewRoman"/>
          <w:szCs w:val="22"/>
          <w:lang w:val="sr-Latn-ME"/>
        </w:rPr>
      </w:pPr>
      <w:r w:rsidRPr="00792D87">
        <w:rPr>
          <w:rFonts w:eastAsia="TimesNewRoman"/>
          <w:szCs w:val="22"/>
          <w:lang w:val="sr-Latn-ME"/>
        </w:rPr>
        <w:t>Aktivna supstanca je ponesimod</w:t>
      </w:r>
    </w:p>
    <w:p w14:paraId="66380C0B" w14:textId="77777777" w:rsidR="00731A6C" w:rsidRPr="00792D87" w:rsidRDefault="00731A6C" w:rsidP="00731A6C">
      <w:pPr>
        <w:autoSpaceDE w:val="0"/>
        <w:autoSpaceDN w:val="0"/>
        <w:adjustRightInd w:val="0"/>
        <w:rPr>
          <w:rFonts w:eastAsia="TimesNewRoman"/>
          <w:sz w:val="22"/>
          <w:szCs w:val="22"/>
          <w:lang w:val="sr-Latn-ME"/>
        </w:rPr>
      </w:pPr>
    </w:p>
    <w:p w14:paraId="0F3301AD" w14:textId="77777777" w:rsidR="00731A6C" w:rsidRPr="00792D87" w:rsidRDefault="00731A6C" w:rsidP="00731A6C">
      <w:pPr>
        <w:pStyle w:val="ListParagraph"/>
        <w:numPr>
          <w:ilvl w:val="0"/>
          <w:numId w:val="43"/>
        </w:numPr>
        <w:tabs>
          <w:tab w:val="clear" w:pos="284"/>
        </w:tabs>
        <w:autoSpaceDE w:val="0"/>
        <w:autoSpaceDN w:val="0"/>
        <w:adjustRightInd w:val="0"/>
        <w:ind w:left="360"/>
        <w:rPr>
          <w:rFonts w:eastAsia="TimesNewRoman"/>
          <w:szCs w:val="22"/>
          <w:lang w:val="sr-Latn-ME"/>
        </w:rPr>
      </w:pPr>
      <w:r w:rsidRPr="00792D87">
        <w:rPr>
          <w:rFonts w:eastAsia="TimesNewRoman"/>
          <w:szCs w:val="22"/>
          <w:lang w:val="sr-Latn-ME"/>
        </w:rPr>
        <w:t>Pomoćne supstance su:</w:t>
      </w:r>
    </w:p>
    <w:p w14:paraId="401E0307" w14:textId="77777777" w:rsidR="004C4850" w:rsidRDefault="004C4850" w:rsidP="00731A6C">
      <w:pPr>
        <w:pStyle w:val="BodyText23"/>
        <w:shd w:val="clear" w:color="auto" w:fill="auto"/>
        <w:spacing w:after="0" w:line="259" w:lineRule="exact"/>
        <w:ind w:left="360" w:firstLine="0"/>
        <w:rPr>
          <w:rStyle w:val="BodyText17"/>
          <w:sz w:val="22"/>
          <w:szCs w:val="22"/>
        </w:rPr>
      </w:pPr>
    </w:p>
    <w:p w14:paraId="32D4111B" w14:textId="1E29AEA7" w:rsidR="00731A6C" w:rsidRPr="00792D87" w:rsidRDefault="00731A6C" w:rsidP="00731A6C">
      <w:pPr>
        <w:pStyle w:val="BodyText23"/>
        <w:shd w:val="clear" w:color="auto" w:fill="auto"/>
        <w:spacing w:after="0" w:line="259" w:lineRule="exact"/>
        <w:ind w:left="360" w:firstLine="0"/>
        <w:rPr>
          <w:sz w:val="22"/>
          <w:szCs w:val="22"/>
        </w:rPr>
      </w:pPr>
      <w:r w:rsidRPr="00792D87">
        <w:rPr>
          <w:rStyle w:val="BodyText17"/>
          <w:sz w:val="22"/>
          <w:szCs w:val="22"/>
        </w:rPr>
        <w:t>Jezgro tablete</w:t>
      </w:r>
    </w:p>
    <w:p w14:paraId="0CA108B0" w14:textId="7FF73D58" w:rsidR="00731A6C" w:rsidRPr="00792D87" w:rsidRDefault="00731A6C" w:rsidP="00731A6C">
      <w:pPr>
        <w:pStyle w:val="BodyText23"/>
        <w:shd w:val="clear" w:color="auto" w:fill="auto"/>
        <w:spacing w:after="0" w:line="259" w:lineRule="exact"/>
        <w:ind w:left="340" w:firstLine="0"/>
        <w:rPr>
          <w:sz w:val="22"/>
          <w:szCs w:val="22"/>
        </w:rPr>
      </w:pPr>
      <w:r w:rsidRPr="00792D87">
        <w:rPr>
          <w:sz w:val="22"/>
          <w:szCs w:val="22"/>
        </w:rPr>
        <w:t>Kroskarmeloza</w:t>
      </w:r>
      <w:r w:rsidR="00803BA7" w:rsidRPr="00792D87">
        <w:rPr>
          <w:sz w:val="22"/>
          <w:szCs w:val="22"/>
        </w:rPr>
        <w:t xml:space="preserve"> </w:t>
      </w:r>
      <w:r w:rsidRPr="00792D87">
        <w:rPr>
          <w:sz w:val="22"/>
          <w:szCs w:val="22"/>
        </w:rPr>
        <w:t xml:space="preserve">natrijum </w:t>
      </w:r>
    </w:p>
    <w:p w14:paraId="18D6ED2E" w14:textId="77777777" w:rsidR="00731A6C" w:rsidRPr="00792D87" w:rsidRDefault="00731A6C" w:rsidP="00731A6C">
      <w:pPr>
        <w:pStyle w:val="BodyText23"/>
        <w:shd w:val="clear" w:color="auto" w:fill="auto"/>
        <w:spacing w:after="0" w:line="259" w:lineRule="exact"/>
        <w:ind w:left="340" w:firstLine="0"/>
        <w:rPr>
          <w:sz w:val="22"/>
          <w:szCs w:val="22"/>
        </w:rPr>
      </w:pPr>
      <w:r w:rsidRPr="00792D87">
        <w:rPr>
          <w:sz w:val="22"/>
          <w:szCs w:val="22"/>
        </w:rPr>
        <w:t>Laktoza, monohidrat</w:t>
      </w:r>
    </w:p>
    <w:p w14:paraId="0855BBC1" w14:textId="4AF96097" w:rsidR="00731A6C" w:rsidRPr="00792D87" w:rsidRDefault="00731A6C" w:rsidP="00731A6C">
      <w:pPr>
        <w:pStyle w:val="BodyText23"/>
        <w:shd w:val="clear" w:color="auto" w:fill="auto"/>
        <w:spacing w:after="0" w:line="259" w:lineRule="exact"/>
        <w:ind w:left="340" w:firstLine="0"/>
        <w:rPr>
          <w:sz w:val="22"/>
          <w:szCs w:val="22"/>
        </w:rPr>
      </w:pPr>
      <w:r w:rsidRPr="00792D87">
        <w:rPr>
          <w:sz w:val="22"/>
          <w:szCs w:val="22"/>
        </w:rPr>
        <w:t>Magnezijum</w:t>
      </w:r>
      <w:r w:rsidR="00803BA7" w:rsidRPr="00792D87">
        <w:rPr>
          <w:sz w:val="22"/>
          <w:szCs w:val="22"/>
        </w:rPr>
        <w:t xml:space="preserve"> </w:t>
      </w:r>
      <w:r w:rsidRPr="00792D87">
        <w:rPr>
          <w:sz w:val="22"/>
          <w:szCs w:val="22"/>
        </w:rPr>
        <w:t>stearat</w:t>
      </w:r>
    </w:p>
    <w:p w14:paraId="5C109DDF" w14:textId="77777777" w:rsidR="00731A6C" w:rsidRPr="00792D87" w:rsidRDefault="00731A6C" w:rsidP="00731A6C">
      <w:pPr>
        <w:pStyle w:val="BodyText23"/>
        <w:shd w:val="clear" w:color="auto" w:fill="auto"/>
        <w:spacing w:after="0" w:line="259" w:lineRule="exact"/>
        <w:ind w:left="340" w:firstLine="0"/>
        <w:rPr>
          <w:sz w:val="22"/>
          <w:szCs w:val="22"/>
        </w:rPr>
      </w:pPr>
      <w:r w:rsidRPr="00792D87">
        <w:rPr>
          <w:sz w:val="22"/>
          <w:szCs w:val="22"/>
        </w:rPr>
        <w:t xml:space="preserve">Celuloza, mikrokristalna </w:t>
      </w:r>
    </w:p>
    <w:p w14:paraId="04856E26" w14:textId="77777777" w:rsidR="00731A6C" w:rsidRPr="00792D87" w:rsidRDefault="00731A6C" w:rsidP="00731A6C">
      <w:pPr>
        <w:pStyle w:val="BodyText23"/>
        <w:shd w:val="clear" w:color="auto" w:fill="auto"/>
        <w:spacing w:after="0" w:line="259" w:lineRule="exact"/>
        <w:ind w:left="340" w:firstLine="0"/>
        <w:rPr>
          <w:sz w:val="22"/>
          <w:szCs w:val="22"/>
        </w:rPr>
      </w:pPr>
      <w:r w:rsidRPr="00792D87">
        <w:rPr>
          <w:sz w:val="22"/>
          <w:szCs w:val="22"/>
        </w:rPr>
        <w:t xml:space="preserve">Povidon K30 </w:t>
      </w:r>
    </w:p>
    <w:p w14:paraId="0DDF5E22" w14:textId="5BFB5200" w:rsidR="00731A6C" w:rsidRPr="00792D87" w:rsidRDefault="00731A6C" w:rsidP="00731A6C">
      <w:pPr>
        <w:pStyle w:val="BodyText23"/>
        <w:shd w:val="clear" w:color="auto" w:fill="auto"/>
        <w:spacing w:after="0" w:line="259" w:lineRule="exact"/>
        <w:ind w:left="340" w:firstLine="0"/>
        <w:rPr>
          <w:sz w:val="22"/>
          <w:szCs w:val="22"/>
        </w:rPr>
      </w:pPr>
      <w:r w:rsidRPr="00792D87">
        <w:rPr>
          <w:sz w:val="22"/>
          <w:szCs w:val="22"/>
        </w:rPr>
        <w:t>Silicijum</w:t>
      </w:r>
      <w:r w:rsidR="00803BA7" w:rsidRPr="00792D87">
        <w:rPr>
          <w:sz w:val="22"/>
          <w:szCs w:val="22"/>
        </w:rPr>
        <w:t xml:space="preserve"> </w:t>
      </w:r>
      <w:r w:rsidRPr="00792D87">
        <w:rPr>
          <w:sz w:val="22"/>
          <w:szCs w:val="22"/>
        </w:rPr>
        <w:t>dioksid, koloidni, bezvodni</w:t>
      </w:r>
    </w:p>
    <w:p w14:paraId="4D2AE5EA" w14:textId="5385BF56" w:rsidR="00731A6C" w:rsidRPr="00792D87" w:rsidRDefault="00731A6C" w:rsidP="00731A6C">
      <w:pPr>
        <w:pStyle w:val="BodyText23"/>
        <w:shd w:val="clear" w:color="auto" w:fill="auto"/>
        <w:spacing w:after="0" w:line="259" w:lineRule="exact"/>
        <w:ind w:left="340" w:firstLine="0"/>
        <w:rPr>
          <w:sz w:val="22"/>
          <w:szCs w:val="22"/>
        </w:rPr>
      </w:pPr>
      <w:r w:rsidRPr="00792D87">
        <w:rPr>
          <w:sz w:val="22"/>
          <w:szCs w:val="22"/>
        </w:rPr>
        <w:t>Natrijum</w:t>
      </w:r>
      <w:r w:rsidR="00803BA7" w:rsidRPr="00792D87">
        <w:rPr>
          <w:sz w:val="22"/>
          <w:szCs w:val="22"/>
        </w:rPr>
        <w:t xml:space="preserve"> </w:t>
      </w:r>
      <w:r w:rsidRPr="00792D87">
        <w:rPr>
          <w:sz w:val="22"/>
          <w:szCs w:val="22"/>
        </w:rPr>
        <w:t>laurilsulfat</w:t>
      </w:r>
    </w:p>
    <w:p w14:paraId="01C31841" w14:textId="77777777" w:rsidR="00731A6C" w:rsidRPr="00792D87" w:rsidRDefault="00731A6C" w:rsidP="00731A6C">
      <w:pPr>
        <w:pStyle w:val="BodyText23"/>
        <w:shd w:val="clear" w:color="auto" w:fill="auto"/>
        <w:spacing w:after="0" w:line="259" w:lineRule="exact"/>
        <w:ind w:left="360" w:firstLine="0"/>
        <w:rPr>
          <w:rStyle w:val="BodyText17"/>
          <w:sz w:val="22"/>
          <w:szCs w:val="22"/>
          <w:u w:val="none"/>
        </w:rPr>
      </w:pPr>
    </w:p>
    <w:p w14:paraId="34862BB6" w14:textId="77777777"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 xml:space="preserve">Omotač tablete (film) </w:t>
      </w:r>
    </w:p>
    <w:p w14:paraId="1A47C482" w14:textId="77777777"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 xml:space="preserve">Hipromeloza 2910 </w:t>
      </w:r>
    </w:p>
    <w:p w14:paraId="4E4A5C1C" w14:textId="77777777"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Laktoza, monohidrat</w:t>
      </w:r>
    </w:p>
    <w:p w14:paraId="15BC7072" w14:textId="77777777"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 xml:space="preserve">Makrogol 3350 </w:t>
      </w:r>
    </w:p>
    <w:p w14:paraId="793289D2" w14:textId="4D0A3150"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Titan</w:t>
      </w:r>
      <w:r w:rsidR="00803BA7" w:rsidRPr="00792D87">
        <w:rPr>
          <w:rStyle w:val="BodyText17"/>
          <w:sz w:val="22"/>
          <w:szCs w:val="22"/>
          <w:u w:val="none"/>
        </w:rPr>
        <w:t xml:space="preserve"> </w:t>
      </w:r>
      <w:r w:rsidRPr="00792D87">
        <w:rPr>
          <w:rStyle w:val="BodyText17"/>
          <w:sz w:val="22"/>
          <w:szCs w:val="22"/>
          <w:u w:val="none"/>
        </w:rPr>
        <w:t xml:space="preserve">dioksid </w:t>
      </w:r>
    </w:p>
    <w:p w14:paraId="22DE3746" w14:textId="77777777"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Triacetin</w:t>
      </w:r>
    </w:p>
    <w:p w14:paraId="41FB472E" w14:textId="77777777" w:rsidR="00731A6C" w:rsidRPr="00792D87" w:rsidRDefault="00731A6C" w:rsidP="00731A6C">
      <w:pPr>
        <w:pStyle w:val="BodyText23"/>
        <w:shd w:val="clear" w:color="auto" w:fill="auto"/>
        <w:spacing w:after="0" w:line="259" w:lineRule="exact"/>
        <w:ind w:left="360" w:firstLine="0"/>
        <w:rPr>
          <w:rStyle w:val="BodyText17"/>
          <w:sz w:val="22"/>
          <w:szCs w:val="22"/>
          <w:u w:val="none"/>
        </w:rPr>
      </w:pPr>
    </w:p>
    <w:p w14:paraId="5FE685E0" w14:textId="77777777"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lastRenderedPageBreak/>
        <w:t xml:space="preserve">Ponvory 3 mg film tablete: </w:t>
      </w:r>
    </w:p>
    <w:p w14:paraId="29AADE3C" w14:textId="1B12B98F"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Gvožđe</w:t>
      </w:r>
      <w:r w:rsidR="00803BA7" w:rsidRPr="00792D87">
        <w:rPr>
          <w:rStyle w:val="BodyText17"/>
          <w:sz w:val="22"/>
          <w:szCs w:val="22"/>
          <w:u w:val="none"/>
        </w:rPr>
        <w:t xml:space="preserve"> </w:t>
      </w:r>
      <w:r w:rsidRPr="00792D87">
        <w:rPr>
          <w:rStyle w:val="BodyText17"/>
          <w:sz w:val="22"/>
          <w:szCs w:val="22"/>
          <w:u w:val="none"/>
        </w:rPr>
        <w:t xml:space="preserve">oksid, crveni (E172) </w:t>
      </w:r>
    </w:p>
    <w:p w14:paraId="1B1C60F1" w14:textId="38656137"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Gvožđe</w:t>
      </w:r>
      <w:r w:rsidR="00803BA7" w:rsidRPr="00792D87">
        <w:rPr>
          <w:rStyle w:val="BodyText17"/>
          <w:sz w:val="22"/>
          <w:szCs w:val="22"/>
          <w:u w:val="none"/>
        </w:rPr>
        <w:t xml:space="preserve"> </w:t>
      </w:r>
      <w:r w:rsidRPr="00792D87">
        <w:rPr>
          <w:rStyle w:val="BodyText17"/>
          <w:sz w:val="22"/>
          <w:szCs w:val="22"/>
          <w:u w:val="none"/>
        </w:rPr>
        <w:t>oksid, žuti (E</w:t>
      </w:r>
      <w:r w:rsidR="004267F6" w:rsidRPr="00792D87">
        <w:rPr>
          <w:rStyle w:val="BodyText17"/>
          <w:sz w:val="22"/>
          <w:szCs w:val="22"/>
          <w:u w:val="none"/>
        </w:rPr>
        <w:t>1</w:t>
      </w:r>
      <w:r w:rsidRPr="00792D87">
        <w:rPr>
          <w:rStyle w:val="BodyText17"/>
          <w:sz w:val="22"/>
          <w:szCs w:val="22"/>
          <w:u w:val="none"/>
        </w:rPr>
        <w:t>72)</w:t>
      </w:r>
    </w:p>
    <w:p w14:paraId="2ABFB96C" w14:textId="77777777" w:rsidR="00731A6C" w:rsidRPr="00792D87" w:rsidRDefault="00731A6C" w:rsidP="00731A6C">
      <w:pPr>
        <w:pStyle w:val="BodyText23"/>
        <w:shd w:val="clear" w:color="auto" w:fill="auto"/>
        <w:spacing w:after="0" w:line="259" w:lineRule="exact"/>
        <w:ind w:left="360" w:firstLine="0"/>
        <w:rPr>
          <w:rStyle w:val="BodyText17"/>
          <w:sz w:val="22"/>
          <w:szCs w:val="22"/>
          <w:u w:val="none"/>
        </w:rPr>
      </w:pPr>
    </w:p>
    <w:p w14:paraId="18391CBC" w14:textId="77777777"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 xml:space="preserve">Ponvory 4 mg film tablete: </w:t>
      </w:r>
    </w:p>
    <w:p w14:paraId="62100A1F" w14:textId="244F52A6"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Gvožđe</w:t>
      </w:r>
      <w:r w:rsidR="00803BA7" w:rsidRPr="00792D87">
        <w:rPr>
          <w:rStyle w:val="BodyText17"/>
          <w:sz w:val="22"/>
          <w:szCs w:val="22"/>
          <w:u w:val="none"/>
        </w:rPr>
        <w:t xml:space="preserve"> </w:t>
      </w:r>
      <w:r w:rsidRPr="00792D87">
        <w:rPr>
          <w:rStyle w:val="BodyText17"/>
          <w:sz w:val="22"/>
          <w:szCs w:val="22"/>
          <w:u w:val="none"/>
        </w:rPr>
        <w:t>oksid, crveni (E</w:t>
      </w:r>
      <w:r w:rsidR="004267F6" w:rsidRPr="00792D87">
        <w:rPr>
          <w:rStyle w:val="BodyText17"/>
          <w:sz w:val="22"/>
          <w:szCs w:val="22"/>
          <w:u w:val="none"/>
        </w:rPr>
        <w:t>1</w:t>
      </w:r>
      <w:r w:rsidRPr="00792D87">
        <w:rPr>
          <w:rStyle w:val="BodyText17"/>
          <w:sz w:val="22"/>
          <w:szCs w:val="22"/>
          <w:u w:val="none"/>
        </w:rPr>
        <w:t xml:space="preserve">72) </w:t>
      </w:r>
    </w:p>
    <w:p w14:paraId="1C613F73" w14:textId="122271B7"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Gvožđe</w:t>
      </w:r>
      <w:r w:rsidR="00803BA7" w:rsidRPr="00792D87">
        <w:rPr>
          <w:rStyle w:val="BodyText17"/>
          <w:sz w:val="22"/>
          <w:szCs w:val="22"/>
          <w:u w:val="none"/>
        </w:rPr>
        <w:t xml:space="preserve"> </w:t>
      </w:r>
      <w:r w:rsidRPr="00792D87">
        <w:rPr>
          <w:rStyle w:val="BodyText17"/>
          <w:sz w:val="22"/>
          <w:szCs w:val="22"/>
          <w:u w:val="none"/>
        </w:rPr>
        <w:t>oksid, crni (E</w:t>
      </w:r>
      <w:r w:rsidR="004267F6" w:rsidRPr="00792D87">
        <w:rPr>
          <w:rStyle w:val="BodyText17"/>
          <w:sz w:val="22"/>
          <w:szCs w:val="22"/>
          <w:u w:val="none"/>
        </w:rPr>
        <w:t>1</w:t>
      </w:r>
      <w:r w:rsidRPr="00792D87">
        <w:rPr>
          <w:rStyle w:val="BodyText17"/>
          <w:sz w:val="22"/>
          <w:szCs w:val="22"/>
          <w:u w:val="none"/>
        </w:rPr>
        <w:t>72)</w:t>
      </w:r>
    </w:p>
    <w:p w14:paraId="59CBDFBD" w14:textId="77777777" w:rsidR="00731A6C" w:rsidRPr="00792D87" w:rsidRDefault="00731A6C" w:rsidP="00731A6C">
      <w:pPr>
        <w:pStyle w:val="BodyText23"/>
        <w:shd w:val="clear" w:color="auto" w:fill="auto"/>
        <w:spacing w:after="0" w:line="259" w:lineRule="exact"/>
        <w:ind w:left="360" w:firstLine="0"/>
        <w:rPr>
          <w:rStyle w:val="BodyText17"/>
          <w:sz w:val="22"/>
          <w:szCs w:val="22"/>
          <w:u w:val="none"/>
        </w:rPr>
      </w:pPr>
    </w:p>
    <w:p w14:paraId="7D534201" w14:textId="77777777"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 xml:space="preserve">Ponvory 5 mg film tablete: </w:t>
      </w:r>
    </w:p>
    <w:p w14:paraId="7E18133A" w14:textId="4E7130ED"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Gvožđe</w:t>
      </w:r>
      <w:r w:rsidR="00803BA7" w:rsidRPr="00792D87">
        <w:rPr>
          <w:rStyle w:val="BodyText17"/>
          <w:sz w:val="22"/>
          <w:szCs w:val="22"/>
          <w:u w:val="none"/>
        </w:rPr>
        <w:t xml:space="preserve"> </w:t>
      </w:r>
      <w:r w:rsidRPr="00792D87">
        <w:rPr>
          <w:rStyle w:val="BodyText17"/>
          <w:sz w:val="22"/>
          <w:szCs w:val="22"/>
          <w:u w:val="none"/>
        </w:rPr>
        <w:t>oksid, crni (E</w:t>
      </w:r>
      <w:r w:rsidR="004267F6" w:rsidRPr="00792D87">
        <w:rPr>
          <w:rStyle w:val="BodyText17"/>
          <w:sz w:val="22"/>
          <w:szCs w:val="22"/>
          <w:u w:val="none"/>
        </w:rPr>
        <w:t>1</w:t>
      </w:r>
      <w:r w:rsidRPr="00792D87">
        <w:rPr>
          <w:rStyle w:val="BodyText17"/>
          <w:sz w:val="22"/>
          <w:szCs w:val="22"/>
          <w:u w:val="none"/>
        </w:rPr>
        <w:t xml:space="preserve">72) </w:t>
      </w:r>
    </w:p>
    <w:p w14:paraId="7CA68370" w14:textId="676EDDD2"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Gvožđe</w:t>
      </w:r>
      <w:r w:rsidR="00803BA7" w:rsidRPr="00792D87">
        <w:rPr>
          <w:rStyle w:val="BodyText17"/>
          <w:sz w:val="22"/>
          <w:szCs w:val="22"/>
          <w:u w:val="none"/>
        </w:rPr>
        <w:t xml:space="preserve"> </w:t>
      </w:r>
      <w:r w:rsidRPr="00792D87">
        <w:rPr>
          <w:rStyle w:val="BodyText17"/>
          <w:sz w:val="22"/>
          <w:szCs w:val="22"/>
          <w:u w:val="none"/>
        </w:rPr>
        <w:t>oksid, žuti (E</w:t>
      </w:r>
      <w:r w:rsidR="004267F6" w:rsidRPr="00792D87">
        <w:rPr>
          <w:rStyle w:val="BodyText17"/>
          <w:sz w:val="22"/>
          <w:szCs w:val="22"/>
          <w:u w:val="none"/>
        </w:rPr>
        <w:t>1</w:t>
      </w:r>
      <w:r w:rsidRPr="00792D87">
        <w:rPr>
          <w:rStyle w:val="BodyText17"/>
          <w:sz w:val="22"/>
          <w:szCs w:val="22"/>
          <w:u w:val="none"/>
        </w:rPr>
        <w:t>72)</w:t>
      </w:r>
    </w:p>
    <w:p w14:paraId="1B0D6B22" w14:textId="77777777" w:rsidR="00731A6C" w:rsidRPr="00792D87" w:rsidRDefault="00731A6C" w:rsidP="00731A6C">
      <w:pPr>
        <w:pStyle w:val="BodyText23"/>
        <w:shd w:val="clear" w:color="auto" w:fill="auto"/>
        <w:spacing w:after="0" w:line="259" w:lineRule="exact"/>
        <w:ind w:left="360" w:firstLine="0"/>
        <w:rPr>
          <w:rStyle w:val="BodyText17"/>
          <w:sz w:val="22"/>
          <w:szCs w:val="22"/>
          <w:u w:val="none"/>
        </w:rPr>
      </w:pPr>
    </w:p>
    <w:p w14:paraId="6CD3AC2C" w14:textId="77777777"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 xml:space="preserve">Ponvory 7 mg film tablete: </w:t>
      </w:r>
    </w:p>
    <w:p w14:paraId="0F81165D" w14:textId="2340A672"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Gvožđe</w:t>
      </w:r>
      <w:r w:rsidR="00803BA7" w:rsidRPr="00792D87">
        <w:rPr>
          <w:rStyle w:val="BodyText17"/>
          <w:sz w:val="22"/>
          <w:szCs w:val="22"/>
          <w:u w:val="none"/>
        </w:rPr>
        <w:t xml:space="preserve"> </w:t>
      </w:r>
      <w:r w:rsidRPr="00792D87">
        <w:rPr>
          <w:rStyle w:val="BodyText17"/>
          <w:sz w:val="22"/>
          <w:szCs w:val="22"/>
          <w:u w:val="none"/>
        </w:rPr>
        <w:t>oksid, crveni (E</w:t>
      </w:r>
      <w:r w:rsidR="004267F6" w:rsidRPr="00792D87">
        <w:rPr>
          <w:rStyle w:val="BodyText17"/>
          <w:sz w:val="22"/>
          <w:szCs w:val="22"/>
          <w:u w:val="none"/>
        </w:rPr>
        <w:t>1</w:t>
      </w:r>
      <w:r w:rsidRPr="00792D87">
        <w:rPr>
          <w:rStyle w:val="BodyText17"/>
          <w:sz w:val="22"/>
          <w:szCs w:val="22"/>
          <w:u w:val="none"/>
        </w:rPr>
        <w:t xml:space="preserve">72) </w:t>
      </w:r>
    </w:p>
    <w:p w14:paraId="6643A35B" w14:textId="023E1F23"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Gvožđe</w:t>
      </w:r>
      <w:r w:rsidR="00803BA7" w:rsidRPr="00792D87">
        <w:rPr>
          <w:rStyle w:val="BodyText17"/>
          <w:sz w:val="22"/>
          <w:szCs w:val="22"/>
          <w:u w:val="none"/>
        </w:rPr>
        <w:t xml:space="preserve"> </w:t>
      </w:r>
      <w:r w:rsidRPr="00792D87">
        <w:rPr>
          <w:rStyle w:val="BodyText17"/>
          <w:sz w:val="22"/>
          <w:szCs w:val="22"/>
          <w:u w:val="none"/>
        </w:rPr>
        <w:t>oksid, žuti (E172)</w:t>
      </w:r>
    </w:p>
    <w:p w14:paraId="4BDED564" w14:textId="77777777" w:rsidR="00731A6C" w:rsidRPr="00792D87" w:rsidRDefault="00731A6C" w:rsidP="00731A6C">
      <w:pPr>
        <w:pStyle w:val="BodyText23"/>
        <w:shd w:val="clear" w:color="auto" w:fill="auto"/>
        <w:spacing w:after="0" w:line="259" w:lineRule="exact"/>
        <w:ind w:left="360" w:firstLine="0"/>
        <w:rPr>
          <w:rStyle w:val="BodyText17"/>
          <w:sz w:val="22"/>
          <w:szCs w:val="22"/>
          <w:u w:val="none"/>
        </w:rPr>
      </w:pPr>
    </w:p>
    <w:p w14:paraId="3EAD366B" w14:textId="77777777"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 xml:space="preserve">Ponvory 8 mg film tablete: </w:t>
      </w:r>
    </w:p>
    <w:p w14:paraId="160D7F97" w14:textId="243D2C47"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Gvožđe</w:t>
      </w:r>
      <w:r w:rsidR="00803BA7" w:rsidRPr="00792D87">
        <w:rPr>
          <w:rStyle w:val="BodyText17"/>
          <w:sz w:val="22"/>
          <w:szCs w:val="22"/>
          <w:u w:val="none"/>
        </w:rPr>
        <w:t xml:space="preserve"> </w:t>
      </w:r>
      <w:r w:rsidRPr="00792D87">
        <w:rPr>
          <w:rStyle w:val="BodyText17"/>
          <w:sz w:val="22"/>
          <w:szCs w:val="22"/>
          <w:u w:val="none"/>
        </w:rPr>
        <w:t>oksid, crveni (E</w:t>
      </w:r>
      <w:r w:rsidR="004267F6" w:rsidRPr="00792D87">
        <w:rPr>
          <w:rStyle w:val="BodyText17"/>
          <w:sz w:val="22"/>
          <w:szCs w:val="22"/>
          <w:u w:val="none"/>
        </w:rPr>
        <w:t>1</w:t>
      </w:r>
      <w:r w:rsidRPr="00792D87">
        <w:rPr>
          <w:rStyle w:val="BodyText17"/>
          <w:sz w:val="22"/>
          <w:szCs w:val="22"/>
          <w:u w:val="none"/>
        </w:rPr>
        <w:t xml:space="preserve">72) </w:t>
      </w:r>
    </w:p>
    <w:p w14:paraId="1EE479BB" w14:textId="59D859DD"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Gvožđe</w:t>
      </w:r>
      <w:r w:rsidR="00803BA7" w:rsidRPr="00792D87">
        <w:rPr>
          <w:rStyle w:val="BodyText17"/>
          <w:sz w:val="22"/>
          <w:szCs w:val="22"/>
          <w:u w:val="none"/>
        </w:rPr>
        <w:t xml:space="preserve"> </w:t>
      </w:r>
      <w:r w:rsidRPr="00792D87">
        <w:rPr>
          <w:rStyle w:val="BodyText17"/>
          <w:sz w:val="22"/>
          <w:szCs w:val="22"/>
          <w:u w:val="none"/>
        </w:rPr>
        <w:t>oksid, crni (E172)</w:t>
      </w:r>
    </w:p>
    <w:p w14:paraId="3D883C1D" w14:textId="77777777"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 xml:space="preserve">Ponvory 9 mg film tablete: </w:t>
      </w:r>
    </w:p>
    <w:p w14:paraId="2E76FEC0" w14:textId="5BFC5B5C"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Gvožđe</w:t>
      </w:r>
      <w:r w:rsidR="00803BA7" w:rsidRPr="00792D87">
        <w:rPr>
          <w:rStyle w:val="BodyText17"/>
          <w:sz w:val="22"/>
          <w:szCs w:val="22"/>
          <w:u w:val="none"/>
        </w:rPr>
        <w:t xml:space="preserve"> </w:t>
      </w:r>
      <w:r w:rsidRPr="00792D87">
        <w:rPr>
          <w:rStyle w:val="BodyText17"/>
          <w:sz w:val="22"/>
          <w:szCs w:val="22"/>
          <w:u w:val="none"/>
        </w:rPr>
        <w:t>oksid, crveni (E</w:t>
      </w:r>
      <w:r w:rsidR="004267F6" w:rsidRPr="00792D87">
        <w:rPr>
          <w:rStyle w:val="BodyText17"/>
          <w:sz w:val="22"/>
          <w:szCs w:val="22"/>
          <w:u w:val="none"/>
        </w:rPr>
        <w:t>1</w:t>
      </w:r>
      <w:r w:rsidRPr="00792D87">
        <w:rPr>
          <w:rStyle w:val="BodyText17"/>
          <w:sz w:val="22"/>
          <w:szCs w:val="22"/>
          <w:u w:val="none"/>
        </w:rPr>
        <w:t xml:space="preserve">72) </w:t>
      </w:r>
    </w:p>
    <w:p w14:paraId="2617D9E7" w14:textId="7B49BDB9"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Gvožđe</w:t>
      </w:r>
      <w:r w:rsidR="00803BA7" w:rsidRPr="00792D87">
        <w:rPr>
          <w:rStyle w:val="BodyText17"/>
          <w:sz w:val="22"/>
          <w:szCs w:val="22"/>
          <w:u w:val="none"/>
        </w:rPr>
        <w:t xml:space="preserve"> </w:t>
      </w:r>
      <w:r w:rsidRPr="00792D87">
        <w:rPr>
          <w:rStyle w:val="BodyText17"/>
          <w:sz w:val="22"/>
          <w:szCs w:val="22"/>
          <w:u w:val="none"/>
        </w:rPr>
        <w:t>oksid, crni (E</w:t>
      </w:r>
      <w:r w:rsidR="004267F6" w:rsidRPr="00792D87">
        <w:rPr>
          <w:rStyle w:val="BodyText17"/>
          <w:sz w:val="22"/>
          <w:szCs w:val="22"/>
          <w:u w:val="none"/>
        </w:rPr>
        <w:t>1</w:t>
      </w:r>
      <w:r w:rsidRPr="00792D87">
        <w:rPr>
          <w:rStyle w:val="BodyText17"/>
          <w:sz w:val="22"/>
          <w:szCs w:val="22"/>
          <w:u w:val="none"/>
        </w:rPr>
        <w:t xml:space="preserve">72) </w:t>
      </w:r>
    </w:p>
    <w:p w14:paraId="7C0F37B3" w14:textId="57005239"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Gvožđe</w:t>
      </w:r>
      <w:r w:rsidR="00803BA7" w:rsidRPr="00792D87">
        <w:rPr>
          <w:rStyle w:val="BodyText17"/>
          <w:sz w:val="22"/>
          <w:szCs w:val="22"/>
          <w:u w:val="none"/>
        </w:rPr>
        <w:t xml:space="preserve"> </w:t>
      </w:r>
      <w:r w:rsidRPr="00792D87">
        <w:rPr>
          <w:rStyle w:val="BodyText17"/>
          <w:sz w:val="22"/>
          <w:szCs w:val="22"/>
          <w:u w:val="none"/>
        </w:rPr>
        <w:t>oksid</w:t>
      </w:r>
      <w:r w:rsidR="00803BA7" w:rsidRPr="00792D87">
        <w:rPr>
          <w:rStyle w:val="BodyText17"/>
          <w:sz w:val="22"/>
          <w:szCs w:val="22"/>
          <w:u w:val="none"/>
        </w:rPr>
        <w:t>,</w:t>
      </w:r>
      <w:r w:rsidRPr="00792D87">
        <w:rPr>
          <w:rStyle w:val="BodyText17"/>
          <w:sz w:val="22"/>
          <w:szCs w:val="22"/>
          <w:u w:val="none"/>
        </w:rPr>
        <w:t xml:space="preserve"> žuti (E172)</w:t>
      </w:r>
    </w:p>
    <w:p w14:paraId="6ED8C47D" w14:textId="77777777" w:rsidR="00731A6C" w:rsidRPr="00792D87" w:rsidRDefault="00731A6C" w:rsidP="00731A6C">
      <w:pPr>
        <w:pStyle w:val="BodyText23"/>
        <w:shd w:val="clear" w:color="auto" w:fill="auto"/>
        <w:spacing w:after="0" w:line="259" w:lineRule="exact"/>
        <w:ind w:left="360" w:firstLine="0"/>
        <w:rPr>
          <w:rStyle w:val="BodyText17"/>
          <w:sz w:val="22"/>
          <w:szCs w:val="22"/>
          <w:u w:val="none"/>
        </w:rPr>
      </w:pPr>
    </w:p>
    <w:p w14:paraId="0CF6CFFF" w14:textId="77777777"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 xml:space="preserve">Ponvory 10 mg film tablete: </w:t>
      </w:r>
    </w:p>
    <w:p w14:paraId="7396225B" w14:textId="425F43D3"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Gvožđe</w:t>
      </w:r>
      <w:r w:rsidR="00803BA7" w:rsidRPr="00792D87">
        <w:rPr>
          <w:rStyle w:val="BodyText17"/>
          <w:sz w:val="22"/>
          <w:szCs w:val="22"/>
          <w:u w:val="none"/>
        </w:rPr>
        <w:t xml:space="preserve"> </w:t>
      </w:r>
      <w:r w:rsidRPr="00792D87">
        <w:rPr>
          <w:rStyle w:val="BodyText17"/>
          <w:sz w:val="22"/>
          <w:szCs w:val="22"/>
          <w:u w:val="none"/>
        </w:rPr>
        <w:t>oksid, crveni (E</w:t>
      </w:r>
      <w:r w:rsidR="004267F6" w:rsidRPr="00792D87">
        <w:rPr>
          <w:rStyle w:val="BodyText17"/>
          <w:sz w:val="22"/>
          <w:szCs w:val="22"/>
          <w:u w:val="none"/>
        </w:rPr>
        <w:t>1</w:t>
      </w:r>
      <w:r w:rsidRPr="00792D87">
        <w:rPr>
          <w:rStyle w:val="BodyText17"/>
          <w:sz w:val="22"/>
          <w:szCs w:val="22"/>
          <w:u w:val="none"/>
        </w:rPr>
        <w:t xml:space="preserve">72) </w:t>
      </w:r>
    </w:p>
    <w:p w14:paraId="61B0EA27" w14:textId="5BB9DDCD"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Gvožđe</w:t>
      </w:r>
      <w:r w:rsidR="00803BA7" w:rsidRPr="00792D87">
        <w:rPr>
          <w:rStyle w:val="BodyText17"/>
          <w:sz w:val="22"/>
          <w:szCs w:val="22"/>
          <w:u w:val="none"/>
        </w:rPr>
        <w:t xml:space="preserve"> </w:t>
      </w:r>
      <w:r w:rsidRPr="00792D87">
        <w:rPr>
          <w:rStyle w:val="BodyText17"/>
          <w:sz w:val="22"/>
          <w:szCs w:val="22"/>
          <w:u w:val="none"/>
        </w:rPr>
        <w:t>oksid, žuti (E172)</w:t>
      </w:r>
    </w:p>
    <w:p w14:paraId="5B13C5FD" w14:textId="77777777" w:rsidR="00731A6C" w:rsidRPr="00792D87" w:rsidRDefault="00731A6C" w:rsidP="00731A6C">
      <w:pPr>
        <w:pStyle w:val="BodyText23"/>
        <w:shd w:val="clear" w:color="auto" w:fill="auto"/>
        <w:spacing w:after="0" w:line="259" w:lineRule="exact"/>
        <w:ind w:left="360" w:firstLine="0"/>
        <w:rPr>
          <w:rStyle w:val="BodyText17"/>
          <w:sz w:val="22"/>
          <w:szCs w:val="22"/>
          <w:u w:val="none"/>
        </w:rPr>
      </w:pPr>
    </w:p>
    <w:p w14:paraId="560F1BDD" w14:textId="77777777"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Ponvory 20 mg film tablete:</w:t>
      </w:r>
    </w:p>
    <w:p w14:paraId="5A93D652" w14:textId="047EEDBF" w:rsidR="00731A6C" w:rsidRPr="00792D87" w:rsidRDefault="00731A6C" w:rsidP="00731A6C">
      <w:pPr>
        <w:pStyle w:val="BodyText23"/>
        <w:shd w:val="clear" w:color="auto" w:fill="auto"/>
        <w:spacing w:after="0" w:line="259" w:lineRule="exact"/>
        <w:ind w:left="360" w:firstLine="0"/>
        <w:rPr>
          <w:rStyle w:val="BodyText17"/>
          <w:sz w:val="22"/>
          <w:szCs w:val="22"/>
          <w:u w:val="none"/>
        </w:rPr>
      </w:pPr>
      <w:r w:rsidRPr="00792D87">
        <w:rPr>
          <w:rStyle w:val="BodyText17"/>
          <w:sz w:val="22"/>
          <w:szCs w:val="22"/>
          <w:u w:val="none"/>
        </w:rPr>
        <w:t>Gvožđe</w:t>
      </w:r>
      <w:r w:rsidR="00803BA7" w:rsidRPr="00792D87">
        <w:rPr>
          <w:rStyle w:val="BodyText17"/>
          <w:sz w:val="22"/>
          <w:szCs w:val="22"/>
          <w:u w:val="none"/>
        </w:rPr>
        <w:t xml:space="preserve"> </w:t>
      </w:r>
      <w:r w:rsidRPr="00792D87">
        <w:rPr>
          <w:rStyle w:val="BodyText17"/>
          <w:sz w:val="22"/>
          <w:szCs w:val="22"/>
          <w:u w:val="none"/>
        </w:rPr>
        <w:t>oksid, žuti (E172)</w:t>
      </w:r>
    </w:p>
    <w:p w14:paraId="0BFCC2E7" w14:textId="77777777" w:rsidR="00731A6C" w:rsidRPr="00792D87" w:rsidRDefault="00731A6C" w:rsidP="00731A6C">
      <w:pPr>
        <w:jc w:val="both"/>
        <w:rPr>
          <w:sz w:val="22"/>
          <w:szCs w:val="22"/>
          <w:u w:val="single"/>
          <w:shd w:val="clear" w:color="auto" w:fill="FFFFFF"/>
          <w:lang w:val="sr-Latn-ME"/>
        </w:rPr>
      </w:pPr>
    </w:p>
    <w:p w14:paraId="4697791E" w14:textId="4DDAA184" w:rsidR="00A32113" w:rsidRPr="00792D87" w:rsidRDefault="00A32113" w:rsidP="00731A6C">
      <w:pPr>
        <w:jc w:val="both"/>
        <w:rPr>
          <w:b/>
          <w:sz w:val="22"/>
          <w:szCs w:val="22"/>
          <w:lang w:val="sr-Latn-ME"/>
        </w:rPr>
      </w:pPr>
      <w:r w:rsidRPr="00792D87">
        <w:rPr>
          <w:b/>
          <w:sz w:val="22"/>
          <w:szCs w:val="22"/>
          <w:lang w:val="sr-Latn-ME"/>
        </w:rPr>
        <w:t xml:space="preserve">Kako izgleda lijek </w:t>
      </w:r>
      <w:r w:rsidR="00731A6C" w:rsidRPr="00792D87">
        <w:rPr>
          <w:b/>
          <w:sz w:val="22"/>
          <w:szCs w:val="22"/>
          <w:lang w:val="sr-Latn-ME"/>
        </w:rPr>
        <w:t>Ponvory</w:t>
      </w:r>
      <w:r w:rsidRPr="00792D87">
        <w:rPr>
          <w:b/>
          <w:sz w:val="22"/>
          <w:szCs w:val="22"/>
          <w:lang w:val="sr-Latn-ME"/>
        </w:rPr>
        <w:t xml:space="preserve"> i sadržaj pakovanja</w:t>
      </w:r>
    </w:p>
    <w:p w14:paraId="3C0E3EC1" w14:textId="65BC7720" w:rsidR="00445D8F" w:rsidRPr="00792D87" w:rsidRDefault="00445D8F" w:rsidP="00731A6C">
      <w:pPr>
        <w:jc w:val="both"/>
        <w:rPr>
          <w:sz w:val="22"/>
          <w:szCs w:val="22"/>
          <w:lang w:val="sr-Latn-ME"/>
        </w:rPr>
      </w:pPr>
    </w:p>
    <w:p w14:paraId="5D0AE4B4" w14:textId="3683EED0" w:rsidR="00731A6C" w:rsidRPr="00792D87" w:rsidRDefault="00731A6C" w:rsidP="00731A6C">
      <w:pPr>
        <w:rPr>
          <w:sz w:val="22"/>
          <w:szCs w:val="22"/>
          <w:lang w:val="sr-Latn-ME"/>
        </w:rPr>
      </w:pPr>
      <w:r w:rsidRPr="00792D87">
        <w:rPr>
          <w:sz w:val="22"/>
          <w:szCs w:val="22"/>
          <w:lang w:val="sr-Latn-ME"/>
        </w:rPr>
        <w:t>Ponvory 2 mg film tablete: B</w:t>
      </w:r>
      <w:r w:rsidR="00BE67DB" w:rsidRPr="00792D87">
        <w:rPr>
          <w:sz w:val="22"/>
          <w:szCs w:val="22"/>
          <w:lang w:val="sr-Latn-ME"/>
        </w:rPr>
        <w:t>ij</w:t>
      </w:r>
      <w:r w:rsidRPr="00792D87">
        <w:rPr>
          <w:sz w:val="22"/>
          <w:szCs w:val="22"/>
          <w:lang w:val="sr-Latn-ME"/>
        </w:rPr>
        <w:t>ela, okrugla, bikonveksna, film tableta prečnika 5 mm, s oznakom „2“ na jednoj i lukom na drugoj strani.</w:t>
      </w:r>
    </w:p>
    <w:p w14:paraId="05F4AD74" w14:textId="77777777" w:rsidR="00731A6C" w:rsidRPr="00792D87" w:rsidRDefault="00731A6C" w:rsidP="00731A6C">
      <w:pPr>
        <w:rPr>
          <w:sz w:val="22"/>
          <w:szCs w:val="22"/>
          <w:lang w:val="sr-Latn-ME"/>
        </w:rPr>
      </w:pPr>
    </w:p>
    <w:p w14:paraId="16AEE960" w14:textId="77777777" w:rsidR="00731A6C" w:rsidRPr="00792D87" w:rsidRDefault="00731A6C" w:rsidP="00731A6C">
      <w:pPr>
        <w:rPr>
          <w:sz w:val="22"/>
          <w:szCs w:val="22"/>
          <w:lang w:val="sr-Latn-ME"/>
        </w:rPr>
      </w:pPr>
      <w:r w:rsidRPr="00792D87">
        <w:rPr>
          <w:sz w:val="22"/>
          <w:szCs w:val="22"/>
          <w:lang w:val="sr-Latn-ME"/>
        </w:rPr>
        <w:t>Ponvory 3 mg film tablete: Crvena, okrugla, bikonveksna, film tableta prečnika 5 mm, s oznakom „3“ na jednoj i lukom na drugoj strani.</w:t>
      </w:r>
    </w:p>
    <w:p w14:paraId="4F3BBE1F" w14:textId="77777777" w:rsidR="00731A6C" w:rsidRPr="00792D87" w:rsidRDefault="00731A6C" w:rsidP="00731A6C">
      <w:pPr>
        <w:rPr>
          <w:sz w:val="22"/>
          <w:szCs w:val="22"/>
          <w:lang w:val="sr-Latn-ME"/>
        </w:rPr>
      </w:pPr>
    </w:p>
    <w:p w14:paraId="41F99895" w14:textId="14737DEC" w:rsidR="00731A6C" w:rsidRPr="00792D87" w:rsidRDefault="00731A6C" w:rsidP="00731A6C">
      <w:pPr>
        <w:rPr>
          <w:sz w:val="22"/>
          <w:szCs w:val="22"/>
          <w:lang w:val="sr-Latn-ME"/>
        </w:rPr>
      </w:pPr>
      <w:r w:rsidRPr="00792D87">
        <w:rPr>
          <w:sz w:val="22"/>
          <w:szCs w:val="22"/>
          <w:lang w:val="sr-Latn-ME"/>
        </w:rPr>
        <w:t xml:space="preserve">Ponvory 4 mg film tablete: </w:t>
      </w:r>
      <w:r w:rsidR="00732120" w:rsidRPr="00792D87">
        <w:rPr>
          <w:sz w:val="22"/>
          <w:szCs w:val="22"/>
          <w:lang w:val="sr-Latn-ME"/>
        </w:rPr>
        <w:t>Ljubičasta</w:t>
      </w:r>
      <w:r w:rsidRPr="00792D87">
        <w:rPr>
          <w:sz w:val="22"/>
          <w:szCs w:val="22"/>
          <w:lang w:val="sr-Latn-ME"/>
        </w:rPr>
        <w:t>, okrugla, bikonveksna, film tableta prečnika 5 mm, s oznakom „4“ na jednoj i lukom na drugoj strani.</w:t>
      </w:r>
    </w:p>
    <w:p w14:paraId="1F5F667F" w14:textId="77777777" w:rsidR="00731A6C" w:rsidRPr="00792D87" w:rsidRDefault="00731A6C" w:rsidP="00731A6C">
      <w:pPr>
        <w:rPr>
          <w:sz w:val="22"/>
          <w:szCs w:val="22"/>
          <w:lang w:val="sr-Latn-ME"/>
        </w:rPr>
      </w:pPr>
    </w:p>
    <w:p w14:paraId="29EBCBDD" w14:textId="77777777" w:rsidR="00731A6C" w:rsidRPr="00792D87" w:rsidRDefault="00731A6C" w:rsidP="00731A6C">
      <w:pPr>
        <w:rPr>
          <w:sz w:val="22"/>
          <w:szCs w:val="22"/>
          <w:lang w:val="sr-Latn-ME"/>
        </w:rPr>
      </w:pPr>
      <w:r w:rsidRPr="00792D87">
        <w:rPr>
          <w:sz w:val="22"/>
          <w:szCs w:val="22"/>
          <w:lang w:val="sr-Latn-ME"/>
        </w:rPr>
        <w:t>Ponvory 5 mg film tablete: Zelena, okrugla, bikonveksna, film tableta prečnika 8,6 mm, s oznakom „5“ na jednoj i lukom sa slovom „A“ na drugoj strani.</w:t>
      </w:r>
    </w:p>
    <w:p w14:paraId="55F899D4" w14:textId="77777777" w:rsidR="00731A6C" w:rsidRPr="00792D87" w:rsidRDefault="00731A6C" w:rsidP="00731A6C">
      <w:pPr>
        <w:rPr>
          <w:sz w:val="22"/>
          <w:szCs w:val="22"/>
          <w:lang w:val="sr-Latn-ME"/>
        </w:rPr>
      </w:pPr>
    </w:p>
    <w:p w14:paraId="3D322ADD" w14:textId="7E6D7D45" w:rsidR="00731A6C" w:rsidRPr="00792D87" w:rsidRDefault="00731A6C" w:rsidP="00731A6C">
      <w:pPr>
        <w:rPr>
          <w:sz w:val="22"/>
          <w:szCs w:val="22"/>
          <w:lang w:val="sr-Latn-ME"/>
        </w:rPr>
      </w:pPr>
      <w:r w:rsidRPr="00792D87">
        <w:rPr>
          <w:sz w:val="22"/>
          <w:szCs w:val="22"/>
          <w:lang w:val="sr-Latn-ME"/>
        </w:rPr>
        <w:t>Ponvory 6 mg film tablete: B</w:t>
      </w:r>
      <w:r w:rsidR="00BE67DB" w:rsidRPr="00792D87">
        <w:rPr>
          <w:sz w:val="22"/>
          <w:szCs w:val="22"/>
          <w:lang w:val="sr-Latn-ME"/>
        </w:rPr>
        <w:t>ij</w:t>
      </w:r>
      <w:r w:rsidRPr="00792D87">
        <w:rPr>
          <w:sz w:val="22"/>
          <w:szCs w:val="22"/>
          <w:lang w:val="sr-Latn-ME"/>
        </w:rPr>
        <w:t>ela, okrugla, bikonveksna, film tableta prečnika 8,6 mm, s oznakom „6“ na jednoj i lukom sa slovom „A“ na drugoj strani.</w:t>
      </w:r>
    </w:p>
    <w:p w14:paraId="48A339C0" w14:textId="77777777" w:rsidR="00731A6C" w:rsidRPr="00792D87" w:rsidRDefault="00731A6C" w:rsidP="00731A6C">
      <w:pPr>
        <w:rPr>
          <w:sz w:val="22"/>
          <w:szCs w:val="22"/>
          <w:lang w:val="sr-Latn-ME"/>
        </w:rPr>
      </w:pPr>
    </w:p>
    <w:p w14:paraId="38EB4FF2" w14:textId="77777777" w:rsidR="00731A6C" w:rsidRPr="00792D87" w:rsidRDefault="00731A6C" w:rsidP="00731A6C">
      <w:pPr>
        <w:rPr>
          <w:sz w:val="22"/>
          <w:szCs w:val="22"/>
          <w:lang w:val="sr-Latn-ME"/>
        </w:rPr>
      </w:pPr>
      <w:r w:rsidRPr="00792D87">
        <w:rPr>
          <w:sz w:val="22"/>
          <w:szCs w:val="22"/>
          <w:lang w:val="sr-Latn-ME"/>
        </w:rPr>
        <w:t>Ponvory 7 mg film tablete: Crvena, okrugla, bikonveksna, film tableta prečnika 8,6 mm, s oznakom „7“ na jednoj i lukom sa slovom „A“ na drugoj strani.</w:t>
      </w:r>
    </w:p>
    <w:p w14:paraId="3666BE8C" w14:textId="77777777" w:rsidR="00731A6C" w:rsidRPr="00792D87" w:rsidRDefault="00731A6C" w:rsidP="00731A6C">
      <w:pPr>
        <w:rPr>
          <w:sz w:val="22"/>
          <w:szCs w:val="22"/>
          <w:lang w:val="sr-Latn-ME"/>
        </w:rPr>
      </w:pPr>
    </w:p>
    <w:p w14:paraId="1EA8CD37" w14:textId="77777777" w:rsidR="00731A6C" w:rsidRPr="00792D87" w:rsidRDefault="00731A6C" w:rsidP="00731A6C">
      <w:pPr>
        <w:rPr>
          <w:sz w:val="22"/>
          <w:szCs w:val="22"/>
          <w:lang w:val="sr-Latn-ME"/>
        </w:rPr>
      </w:pPr>
      <w:r w:rsidRPr="00792D87">
        <w:rPr>
          <w:sz w:val="22"/>
          <w:szCs w:val="22"/>
          <w:lang w:val="sr-Latn-ME"/>
        </w:rPr>
        <w:t>Ponvory 8 mg film tablete: Ljubičasta, okrugla, bikonveksna, film tableta prečnika 8,6 mm, s oznakom</w:t>
      </w:r>
    </w:p>
    <w:p w14:paraId="4CD56DFA" w14:textId="77777777" w:rsidR="00731A6C" w:rsidRPr="00792D87" w:rsidRDefault="00731A6C" w:rsidP="00731A6C">
      <w:pPr>
        <w:rPr>
          <w:sz w:val="22"/>
          <w:szCs w:val="22"/>
          <w:lang w:val="sr-Latn-ME"/>
        </w:rPr>
      </w:pPr>
      <w:r w:rsidRPr="00792D87">
        <w:rPr>
          <w:sz w:val="22"/>
          <w:szCs w:val="22"/>
          <w:lang w:val="sr-Latn-ME"/>
        </w:rPr>
        <w:t>„8“ na jednoj i lukom sa slovom „A“ na drugoj strani.</w:t>
      </w:r>
    </w:p>
    <w:p w14:paraId="32E8F619" w14:textId="77777777" w:rsidR="00731A6C" w:rsidRPr="00792D87" w:rsidRDefault="00731A6C" w:rsidP="00731A6C">
      <w:pPr>
        <w:rPr>
          <w:sz w:val="22"/>
          <w:szCs w:val="22"/>
          <w:lang w:val="sr-Latn-ME"/>
        </w:rPr>
      </w:pPr>
    </w:p>
    <w:p w14:paraId="2E35F49A" w14:textId="77777777" w:rsidR="00731A6C" w:rsidRPr="00792D87" w:rsidRDefault="00731A6C" w:rsidP="00731A6C">
      <w:pPr>
        <w:rPr>
          <w:sz w:val="22"/>
          <w:szCs w:val="22"/>
          <w:lang w:val="sr-Latn-ME"/>
        </w:rPr>
      </w:pPr>
      <w:r w:rsidRPr="00792D87">
        <w:rPr>
          <w:sz w:val="22"/>
          <w:szCs w:val="22"/>
          <w:lang w:val="sr-Latn-ME"/>
        </w:rPr>
        <w:t>Ponvory 9 mg film tablete: Smeđa, okrugla, bikonveksna, film tableta prečnika 8,6 mm, s oznakom „9“ na jednoj i lukom sa slovom „A“ na drugoj strani.</w:t>
      </w:r>
    </w:p>
    <w:p w14:paraId="66F5716A" w14:textId="77777777" w:rsidR="00731A6C" w:rsidRPr="00792D87" w:rsidRDefault="00731A6C" w:rsidP="00731A6C">
      <w:pPr>
        <w:rPr>
          <w:sz w:val="22"/>
          <w:szCs w:val="22"/>
          <w:lang w:val="sr-Latn-ME"/>
        </w:rPr>
      </w:pPr>
    </w:p>
    <w:p w14:paraId="710CD58F" w14:textId="77777777" w:rsidR="00731A6C" w:rsidRPr="00792D87" w:rsidRDefault="00731A6C" w:rsidP="00731A6C">
      <w:pPr>
        <w:rPr>
          <w:sz w:val="22"/>
          <w:szCs w:val="22"/>
          <w:lang w:val="sr-Latn-ME"/>
        </w:rPr>
      </w:pPr>
      <w:r w:rsidRPr="00792D87">
        <w:rPr>
          <w:sz w:val="22"/>
          <w:szCs w:val="22"/>
          <w:lang w:val="sr-Latn-ME"/>
        </w:rPr>
        <w:t>Ponvory 10 mg fim tablete: Narandžasta, okrugla, bikonveksna, film tableta prečnika 8,6 mm, s oznakom „10“ na jednoj i lukom sa slovom „A“ na drugoj strani.</w:t>
      </w:r>
    </w:p>
    <w:p w14:paraId="1469B7ED" w14:textId="77777777" w:rsidR="00731A6C" w:rsidRPr="00792D87" w:rsidRDefault="00731A6C" w:rsidP="00731A6C">
      <w:pPr>
        <w:rPr>
          <w:sz w:val="22"/>
          <w:szCs w:val="22"/>
          <w:lang w:val="sr-Latn-ME"/>
        </w:rPr>
      </w:pPr>
    </w:p>
    <w:p w14:paraId="36C1C502" w14:textId="77777777" w:rsidR="00731A6C" w:rsidRPr="00792D87" w:rsidRDefault="00731A6C" w:rsidP="00731A6C">
      <w:pPr>
        <w:rPr>
          <w:sz w:val="22"/>
          <w:szCs w:val="22"/>
          <w:lang w:val="sr-Latn-ME"/>
        </w:rPr>
      </w:pPr>
      <w:r w:rsidRPr="00792D87">
        <w:rPr>
          <w:sz w:val="22"/>
          <w:szCs w:val="22"/>
          <w:lang w:val="sr-Latn-ME"/>
        </w:rPr>
        <w:t>Ponvory 20 mg fim tablete: Žuta, okrugla, bikonveksna, film tableta prečnika 8,6 mm, s oznakom „20“ na jednoj i lukom sa slovom „A“ na drugoj strani.</w:t>
      </w:r>
    </w:p>
    <w:p w14:paraId="42AFA343" w14:textId="77777777" w:rsidR="00731A6C" w:rsidRPr="00792D87" w:rsidRDefault="00731A6C" w:rsidP="00731A6C">
      <w:pPr>
        <w:autoSpaceDE w:val="0"/>
        <w:autoSpaceDN w:val="0"/>
        <w:adjustRightInd w:val="0"/>
        <w:rPr>
          <w:rFonts w:eastAsia="TimesNewRoman,Bold"/>
          <w:b/>
          <w:bCs/>
          <w:sz w:val="22"/>
          <w:szCs w:val="22"/>
          <w:lang w:val="sr-Latn-ME"/>
        </w:rPr>
      </w:pPr>
    </w:p>
    <w:p w14:paraId="67170A65" w14:textId="46B17FC8" w:rsidR="00731A6C" w:rsidRPr="00792D87" w:rsidRDefault="00731A6C" w:rsidP="00731A6C">
      <w:pPr>
        <w:autoSpaceDE w:val="0"/>
        <w:autoSpaceDN w:val="0"/>
        <w:adjustRightInd w:val="0"/>
        <w:rPr>
          <w:rFonts w:eastAsia="TimesNewRoman,Bold"/>
          <w:b/>
          <w:bCs/>
          <w:sz w:val="22"/>
          <w:szCs w:val="22"/>
          <w:lang w:val="sr-Latn-ME"/>
        </w:rPr>
      </w:pPr>
      <w:r w:rsidRPr="00792D87">
        <w:rPr>
          <w:rFonts w:eastAsia="TimesNewRoman,Bold"/>
          <w:b/>
          <w:bCs/>
          <w:sz w:val="22"/>
          <w:szCs w:val="22"/>
          <w:lang w:val="sr-Latn-ME"/>
        </w:rPr>
        <w:t xml:space="preserve">Pakovanje </w:t>
      </w:r>
      <w:r w:rsidR="00732120" w:rsidRPr="00792D87">
        <w:rPr>
          <w:rFonts w:eastAsia="TimesNewRoman,Bold"/>
          <w:b/>
          <w:bCs/>
          <w:sz w:val="22"/>
          <w:szCs w:val="22"/>
          <w:lang w:val="sr-Latn-ME"/>
        </w:rPr>
        <w:t xml:space="preserve">lijeka Ponvory </w:t>
      </w:r>
      <w:r w:rsidRPr="00792D87">
        <w:rPr>
          <w:rFonts w:eastAsia="TimesNewRoman,Bold"/>
          <w:b/>
          <w:bCs/>
          <w:sz w:val="22"/>
          <w:szCs w:val="22"/>
          <w:lang w:val="sr-Latn-ME"/>
        </w:rPr>
        <w:t>za titraciju (pakovano kao novčanik)</w:t>
      </w:r>
    </w:p>
    <w:p w14:paraId="79F6A259" w14:textId="2280090E" w:rsidR="00731A6C" w:rsidRPr="00792D87" w:rsidRDefault="00731A6C" w:rsidP="00731A6C">
      <w:pPr>
        <w:autoSpaceDE w:val="0"/>
        <w:autoSpaceDN w:val="0"/>
        <w:adjustRightInd w:val="0"/>
        <w:rPr>
          <w:rFonts w:eastAsia="TimesNewRoman"/>
          <w:sz w:val="22"/>
          <w:szCs w:val="22"/>
          <w:lang w:val="sr-Latn-ME"/>
        </w:rPr>
      </w:pPr>
      <w:r w:rsidRPr="00792D87">
        <w:rPr>
          <w:rFonts w:eastAsia="TimesNewRoman"/>
          <w:sz w:val="22"/>
          <w:szCs w:val="22"/>
          <w:lang w:val="sr-Latn-ME"/>
        </w:rPr>
        <w:t>Jedno blister pakovanje od 14 film tableta za dvonedeljni režim doziranja sadrži:</w:t>
      </w:r>
    </w:p>
    <w:p w14:paraId="05BF327D" w14:textId="77777777" w:rsidR="00731A6C" w:rsidRPr="00792D87" w:rsidRDefault="00731A6C" w:rsidP="00731A6C">
      <w:pPr>
        <w:autoSpaceDE w:val="0"/>
        <w:autoSpaceDN w:val="0"/>
        <w:adjustRightInd w:val="0"/>
        <w:rPr>
          <w:rFonts w:eastAsia="TimesNewRoman"/>
          <w:sz w:val="22"/>
          <w:szCs w:val="22"/>
          <w:lang w:val="sr-Latn-ME"/>
        </w:rPr>
      </w:pPr>
      <w:r w:rsidRPr="00792D87">
        <w:rPr>
          <w:rFonts w:eastAsia="TimesNewRoman"/>
          <w:sz w:val="22"/>
          <w:szCs w:val="22"/>
          <w:lang w:val="sr-Latn-ME"/>
        </w:rPr>
        <w:t>2 film tablete od 2 mg</w:t>
      </w:r>
    </w:p>
    <w:p w14:paraId="13008628" w14:textId="77777777" w:rsidR="00731A6C" w:rsidRPr="00792D87" w:rsidRDefault="00731A6C" w:rsidP="00731A6C">
      <w:pPr>
        <w:autoSpaceDE w:val="0"/>
        <w:autoSpaceDN w:val="0"/>
        <w:adjustRightInd w:val="0"/>
        <w:rPr>
          <w:rFonts w:eastAsia="TimesNewRoman"/>
          <w:sz w:val="22"/>
          <w:szCs w:val="22"/>
          <w:lang w:val="sr-Latn-ME"/>
        </w:rPr>
      </w:pPr>
      <w:r w:rsidRPr="00792D87">
        <w:rPr>
          <w:rFonts w:eastAsia="TimesNewRoman"/>
          <w:sz w:val="22"/>
          <w:szCs w:val="22"/>
          <w:lang w:val="sr-Latn-ME"/>
        </w:rPr>
        <w:t>2 film tablete od 3 mg</w:t>
      </w:r>
    </w:p>
    <w:p w14:paraId="16276E79" w14:textId="77777777" w:rsidR="00731A6C" w:rsidRPr="00792D87" w:rsidRDefault="00731A6C" w:rsidP="00731A6C">
      <w:pPr>
        <w:autoSpaceDE w:val="0"/>
        <w:autoSpaceDN w:val="0"/>
        <w:adjustRightInd w:val="0"/>
        <w:rPr>
          <w:rFonts w:eastAsia="TimesNewRoman"/>
          <w:sz w:val="22"/>
          <w:szCs w:val="22"/>
          <w:lang w:val="sr-Latn-ME"/>
        </w:rPr>
      </w:pPr>
      <w:r w:rsidRPr="00792D87">
        <w:rPr>
          <w:rFonts w:eastAsia="TimesNewRoman"/>
          <w:sz w:val="22"/>
          <w:szCs w:val="22"/>
          <w:lang w:val="sr-Latn-ME"/>
        </w:rPr>
        <w:t>2 film tablete od 4 mg</w:t>
      </w:r>
    </w:p>
    <w:p w14:paraId="01C5C571" w14:textId="77777777" w:rsidR="00731A6C" w:rsidRPr="00792D87" w:rsidRDefault="00731A6C" w:rsidP="00731A6C">
      <w:pPr>
        <w:autoSpaceDE w:val="0"/>
        <w:autoSpaceDN w:val="0"/>
        <w:adjustRightInd w:val="0"/>
        <w:rPr>
          <w:rFonts w:eastAsia="TimesNewRoman"/>
          <w:sz w:val="22"/>
          <w:szCs w:val="22"/>
          <w:lang w:val="sr-Latn-ME"/>
        </w:rPr>
      </w:pPr>
      <w:r w:rsidRPr="00792D87">
        <w:rPr>
          <w:rFonts w:eastAsia="TimesNewRoman"/>
          <w:sz w:val="22"/>
          <w:szCs w:val="22"/>
          <w:lang w:val="sr-Latn-ME"/>
        </w:rPr>
        <w:t>1 film tableta od 5 mg</w:t>
      </w:r>
    </w:p>
    <w:p w14:paraId="1B343D58" w14:textId="77777777" w:rsidR="00731A6C" w:rsidRPr="00792D87" w:rsidRDefault="00731A6C" w:rsidP="00731A6C">
      <w:pPr>
        <w:autoSpaceDE w:val="0"/>
        <w:autoSpaceDN w:val="0"/>
        <w:adjustRightInd w:val="0"/>
        <w:rPr>
          <w:rFonts w:eastAsia="TimesNewRoman"/>
          <w:sz w:val="22"/>
          <w:szCs w:val="22"/>
          <w:lang w:val="sr-Latn-ME"/>
        </w:rPr>
      </w:pPr>
      <w:r w:rsidRPr="00792D87">
        <w:rPr>
          <w:rFonts w:eastAsia="TimesNewRoman"/>
          <w:sz w:val="22"/>
          <w:szCs w:val="22"/>
          <w:lang w:val="sr-Latn-ME"/>
        </w:rPr>
        <w:t>1 film tableta od 6 mg</w:t>
      </w:r>
    </w:p>
    <w:p w14:paraId="3E2222C7" w14:textId="77777777" w:rsidR="00731A6C" w:rsidRPr="00792D87" w:rsidRDefault="00731A6C" w:rsidP="00731A6C">
      <w:pPr>
        <w:autoSpaceDE w:val="0"/>
        <w:autoSpaceDN w:val="0"/>
        <w:adjustRightInd w:val="0"/>
        <w:rPr>
          <w:rFonts w:eastAsia="TimesNewRoman"/>
          <w:sz w:val="22"/>
          <w:szCs w:val="22"/>
          <w:lang w:val="sr-Latn-ME"/>
        </w:rPr>
      </w:pPr>
      <w:r w:rsidRPr="00792D87">
        <w:rPr>
          <w:rFonts w:eastAsia="TimesNewRoman"/>
          <w:sz w:val="22"/>
          <w:szCs w:val="22"/>
          <w:lang w:val="sr-Latn-ME"/>
        </w:rPr>
        <w:t>1 film tableta od 7 mg</w:t>
      </w:r>
    </w:p>
    <w:p w14:paraId="3E9CF38D" w14:textId="77777777" w:rsidR="00731A6C" w:rsidRPr="00792D87" w:rsidRDefault="00731A6C" w:rsidP="00731A6C">
      <w:pPr>
        <w:autoSpaceDE w:val="0"/>
        <w:autoSpaceDN w:val="0"/>
        <w:adjustRightInd w:val="0"/>
        <w:rPr>
          <w:rFonts w:eastAsia="TimesNewRoman"/>
          <w:sz w:val="22"/>
          <w:szCs w:val="22"/>
          <w:lang w:val="sr-Latn-ME"/>
        </w:rPr>
      </w:pPr>
      <w:r w:rsidRPr="00792D87">
        <w:rPr>
          <w:rFonts w:eastAsia="TimesNewRoman"/>
          <w:sz w:val="22"/>
          <w:szCs w:val="22"/>
          <w:lang w:val="sr-Latn-ME"/>
        </w:rPr>
        <w:t>1 film tableta od 8 mg</w:t>
      </w:r>
    </w:p>
    <w:p w14:paraId="26383819" w14:textId="77777777" w:rsidR="00731A6C" w:rsidRPr="00792D87" w:rsidRDefault="00731A6C" w:rsidP="00731A6C">
      <w:pPr>
        <w:autoSpaceDE w:val="0"/>
        <w:autoSpaceDN w:val="0"/>
        <w:adjustRightInd w:val="0"/>
        <w:rPr>
          <w:rFonts w:eastAsia="TimesNewRoman"/>
          <w:sz w:val="22"/>
          <w:szCs w:val="22"/>
          <w:lang w:val="sr-Latn-ME"/>
        </w:rPr>
      </w:pPr>
      <w:r w:rsidRPr="00792D87">
        <w:rPr>
          <w:rFonts w:eastAsia="TimesNewRoman"/>
          <w:sz w:val="22"/>
          <w:szCs w:val="22"/>
          <w:lang w:val="sr-Latn-ME"/>
        </w:rPr>
        <w:t>1 film tableta od 9 mg</w:t>
      </w:r>
    </w:p>
    <w:p w14:paraId="55CCE2AF" w14:textId="77777777" w:rsidR="00731A6C" w:rsidRPr="00792D87" w:rsidRDefault="00731A6C" w:rsidP="00731A6C">
      <w:pPr>
        <w:autoSpaceDE w:val="0"/>
        <w:autoSpaceDN w:val="0"/>
        <w:adjustRightInd w:val="0"/>
        <w:rPr>
          <w:rFonts w:eastAsia="TimesNewRoman"/>
          <w:sz w:val="22"/>
          <w:szCs w:val="22"/>
          <w:lang w:val="sr-Latn-ME"/>
        </w:rPr>
      </w:pPr>
      <w:r w:rsidRPr="00792D87">
        <w:rPr>
          <w:rFonts w:eastAsia="TimesNewRoman"/>
          <w:sz w:val="22"/>
          <w:szCs w:val="22"/>
          <w:lang w:val="sr-Latn-ME"/>
        </w:rPr>
        <w:t>3 film tablete od 10 mg</w:t>
      </w:r>
    </w:p>
    <w:p w14:paraId="302137FB" w14:textId="77777777" w:rsidR="00731A6C" w:rsidRPr="00792D87" w:rsidRDefault="00731A6C" w:rsidP="00731A6C">
      <w:pPr>
        <w:autoSpaceDE w:val="0"/>
        <w:autoSpaceDN w:val="0"/>
        <w:adjustRightInd w:val="0"/>
        <w:rPr>
          <w:rFonts w:eastAsia="TimesNewRoman"/>
          <w:sz w:val="22"/>
          <w:szCs w:val="22"/>
          <w:lang w:val="sr-Latn-ME"/>
        </w:rPr>
      </w:pPr>
    </w:p>
    <w:p w14:paraId="056D5AF3" w14:textId="728B09EC" w:rsidR="00731A6C" w:rsidRPr="00792D87" w:rsidRDefault="00731A6C" w:rsidP="004C4850">
      <w:pPr>
        <w:autoSpaceDE w:val="0"/>
        <w:autoSpaceDN w:val="0"/>
        <w:adjustRightInd w:val="0"/>
        <w:jc w:val="both"/>
        <w:rPr>
          <w:sz w:val="22"/>
          <w:szCs w:val="22"/>
          <w:lang w:val="sr-Latn-ME"/>
        </w:rPr>
      </w:pPr>
      <w:r w:rsidRPr="00792D87">
        <w:rPr>
          <w:rFonts w:eastAsia="TimesNewRoman,Bold"/>
          <w:b/>
          <w:bCs/>
          <w:sz w:val="22"/>
          <w:szCs w:val="22"/>
          <w:lang w:val="sr-Latn-ME"/>
        </w:rPr>
        <w:t>L</w:t>
      </w:r>
      <w:r w:rsidR="00BE67DB" w:rsidRPr="00792D87">
        <w:rPr>
          <w:rFonts w:eastAsia="TimesNewRoman,Bold"/>
          <w:b/>
          <w:bCs/>
          <w:sz w:val="22"/>
          <w:szCs w:val="22"/>
          <w:lang w:val="sr-Latn-ME"/>
        </w:rPr>
        <w:t>ij</w:t>
      </w:r>
      <w:r w:rsidRPr="00792D87">
        <w:rPr>
          <w:rFonts w:eastAsia="TimesNewRoman,Bold"/>
          <w:b/>
          <w:bCs/>
          <w:sz w:val="22"/>
          <w:szCs w:val="22"/>
          <w:lang w:val="sr-Latn-ME"/>
        </w:rPr>
        <w:t xml:space="preserve">ek Ponvory 20 mg </w:t>
      </w:r>
      <w:r w:rsidRPr="00792D87">
        <w:rPr>
          <w:rFonts w:eastAsia="TimesNewRoman"/>
          <w:sz w:val="22"/>
          <w:szCs w:val="22"/>
          <w:lang w:val="sr-Latn-ME"/>
        </w:rPr>
        <w:t>je dostupan u pakovanju (tipa novčanika) koje sadrži 28 film tableta za 4 ned</w:t>
      </w:r>
      <w:r w:rsidR="00BE67DB" w:rsidRPr="00792D87">
        <w:rPr>
          <w:rFonts w:eastAsia="TimesNewRoman"/>
          <w:sz w:val="22"/>
          <w:szCs w:val="22"/>
          <w:lang w:val="sr-Latn-ME"/>
        </w:rPr>
        <w:t>j</w:t>
      </w:r>
      <w:r w:rsidRPr="00792D87">
        <w:rPr>
          <w:rFonts w:eastAsia="TimesNewRoman"/>
          <w:sz w:val="22"/>
          <w:szCs w:val="22"/>
          <w:lang w:val="sr-Latn-ME"/>
        </w:rPr>
        <w:t>elje terapije</w:t>
      </w:r>
      <w:r w:rsidR="00FB4689" w:rsidRPr="00792D87">
        <w:rPr>
          <w:rFonts w:eastAsia="TimesNewRoman"/>
          <w:sz w:val="22"/>
          <w:szCs w:val="22"/>
          <w:lang w:val="sr-Latn-ME"/>
        </w:rPr>
        <w:t xml:space="preserve"> (jedno blister pakovanje)</w:t>
      </w:r>
      <w:r w:rsidRPr="00792D87">
        <w:rPr>
          <w:rFonts w:eastAsia="TimesNewRoman"/>
          <w:sz w:val="22"/>
          <w:szCs w:val="22"/>
          <w:lang w:val="sr-Latn-ME"/>
        </w:rPr>
        <w:t>.</w:t>
      </w:r>
    </w:p>
    <w:p w14:paraId="0A32E1BE" w14:textId="77777777" w:rsidR="00731A6C" w:rsidRPr="00792D87" w:rsidRDefault="00731A6C" w:rsidP="00731A6C">
      <w:pPr>
        <w:jc w:val="both"/>
        <w:rPr>
          <w:sz w:val="22"/>
          <w:szCs w:val="22"/>
          <w:lang w:val="sr-Latn-ME"/>
        </w:rPr>
      </w:pPr>
    </w:p>
    <w:p w14:paraId="098A3733" w14:textId="77777777" w:rsidR="00A32113" w:rsidRPr="00792D87" w:rsidRDefault="00A32113" w:rsidP="00731A6C">
      <w:pPr>
        <w:jc w:val="both"/>
        <w:rPr>
          <w:b/>
          <w:sz w:val="22"/>
          <w:szCs w:val="22"/>
          <w:lang w:val="sr-Latn-ME"/>
        </w:rPr>
      </w:pPr>
      <w:r w:rsidRPr="00792D87">
        <w:rPr>
          <w:b/>
          <w:sz w:val="22"/>
          <w:szCs w:val="22"/>
          <w:lang w:val="sr-Latn-ME"/>
        </w:rPr>
        <w:t xml:space="preserve">Nosilac dozvole i </w:t>
      </w:r>
      <w:r w:rsidR="00C66783" w:rsidRPr="00792D87">
        <w:rPr>
          <w:b/>
          <w:sz w:val="22"/>
          <w:szCs w:val="22"/>
          <w:lang w:val="sr-Latn-ME"/>
        </w:rPr>
        <w:t>p</w:t>
      </w:r>
      <w:r w:rsidRPr="00792D87">
        <w:rPr>
          <w:b/>
          <w:sz w:val="22"/>
          <w:szCs w:val="22"/>
          <w:lang w:val="sr-Latn-ME"/>
        </w:rPr>
        <w:t>roizvođač</w:t>
      </w:r>
    </w:p>
    <w:p w14:paraId="16746523" w14:textId="79544243" w:rsidR="00445D8F" w:rsidRPr="00792D87" w:rsidRDefault="00445D8F" w:rsidP="00731A6C">
      <w:pPr>
        <w:jc w:val="both"/>
        <w:rPr>
          <w:sz w:val="22"/>
          <w:szCs w:val="22"/>
          <w:lang w:val="sr-Latn-ME"/>
        </w:rPr>
      </w:pPr>
    </w:p>
    <w:p w14:paraId="0A0DD62C" w14:textId="77777777" w:rsidR="00731A6C" w:rsidRPr="00792D87" w:rsidRDefault="00731A6C" w:rsidP="00731A6C">
      <w:pPr>
        <w:jc w:val="both"/>
        <w:rPr>
          <w:b/>
          <w:bCs/>
          <w:sz w:val="22"/>
          <w:szCs w:val="22"/>
          <w:lang w:val="sr-Latn-ME"/>
        </w:rPr>
      </w:pPr>
      <w:r w:rsidRPr="00792D87">
        <w:rPr>
          <w:b/>
          <w:bCs/>
          <w:sz w:val="22"/>
          <w:szCs w:val="22"/>
          <w:lang w:val="sr-Latn-ME"/>
        </w:rPr>
        <w:t xml:space="preserve">Nosilac dozvole </w:t>
      </w:r>
    </w:p>
    <w:p w14:paraId="435FAC7A" w14:textId="24E8190E" w:rsidR="00731A6C" w:rsidRPr="00792D87" w:rsidRDefault="00732120" w:rsidP="00731A6C">
      <w:pPr>
        <w:tabs>
          <w:tab w:val="left" w:pos="540"/>
          <w:tab w:val="left" w:pos="569"/>
        </w:tabs>
        <w:rPr>
          <w:bCs/>
          <w:sz w:val="22"/>
          <w:szCs w:val="22"/>
          <w:lang w:val="sr-Latn-ME"/>
        </w:rPr>
      </w:pPr>
      <w:r w:rsidRPr="00792D87">
        <w:rPr>
          <w:bCs/>
          <w:sz w:val="22"/>
          <w:szCs w:val="22"/>
          <w:lang w:val="sr-Latn-ME"/>
        </w:rPr>
        <w:t>Glosarij</w:t>
      </w:r>
      <w:r w:rsidR="00731A6C" w:rsidRPr="00792D87">
        <w:rPr>
          <w:bCs/>
          <w:sz w:val="22"/>
          <w:szCs w:val="22"/>
          <w:lang w:val="sr-Latn-ME"/>
        </w:rPr>
        <w:t xml:space="preserve"> d.o.o. Podgorica</w:t>
      </w:r>
    </w:p>
    <w:p w14:paraId="4868A786" w14:textId="77777777" w:rsidR="00731A6C" w:rsidRPr="00792D87" w:rsidRDefault="00731A6C" w:rsidP="00731A6C">
      <w:pPr>
        <w:tabs>
          <w:tab w:val="left" w:pos="540"/>
          <w:tab w:val="left" w:pos="569"/>
        </w:tabs>
        <w:rPr>
          <w:bCs/>
          <w:sz w:val="22"/>
          <w:szCs w:val="22"/>
          <w:lang w:val="sr-Latn-ME"/>
        </w:rPr>
      </w:pPr>
      <w:r w:rsidRPr="00792D87">
        <w:rPr>
          <w:bCs/>
          <w:sz w:val="22"/>
          <w:szCs w:val="22"/>
          <w:lang w:val="sr-Latn-ME"/>
        </w:rPr>
        <w:t>Vojislavljevića 76, Podgorica, Crna Gora</w:t>
      </w:r>
    </w:p>
    <w:p w14:paraId="133D8FA1" w14:textId="77777777" w:rsidR="00731A6C" w:rsidRPr="00792D87" w:rsidRDefault="00731A6C" w:rsidP="00731A6C">
      <w:pPr>
        <w:jc w:val="both"/>
        <w:rPr>
          <w:sz w:val="22"/>
          <w:szCs w:val="22"/>
          <w:lang w:val="sr-Latn-ME"/>
        </w:rPr>
      </w:pPr>
    </w:p>
    <w:p w14:paraId="3BBBD50D" w14:textId="77777777" w:rsidR="00731A6C" w:rsidRPr="00792D87" w:rsidRDefault="00731A6C" w:rsidP="00731A6C">
      <w:pPr>
        <w:jc w:val="both"/>
        <w:rPr>
          <w:b/>
          <w:bCs/>
          <w:sz w:val="22"/>
          <w:szCs w:val="22"/>
          <w:lang w:val="sr-Latn-ME"/>
        </w:rPr>
      </w:pPr>
      <w:r w:rsidRPr="00792D87">
        <w:rPr>
          <w:b/>
          <w:bCs/>
          <w:sz w:val="22"/>
          <w:szCs w:val="22"/>
          <w:lang w:val="sr-Latn-ME"/>
        </w:rPr>
        <w:t>Proizvođač</w:t>
      </w:r>
    </w:p>
    <w:p w14:paraId="2FE92B17" w14:textId="1236F16D" w:rsidR="00731A6C" w:rsidRPr="00792D87" w:rsidRDefault="00732120" w:rsidP="00731A6C">
      <w:pPr>
        <w:jc w:val="both"/>
        <w:rPr>
          <w:sz w:val="22"/>
          <w:szCs w:val="22"/>
          <w:lang w:val="sr-Latn-ME"/>
        </w:rPr>
      </w:pPr>
      <w:r w:rsidRPr="00792D87">
        <w:rPr>
          <w:sz w:val="22"/>
          <w:szCs w:val="22"/>
          <w:lang w:val="sr-Latn-ME"/>
        </w:rPr>
        <w:t xml:space="preserve">Janssen Pharmaceutica </w:t>
      </w:r>
      <w:r w:rsidR="00731A6C" w:rsidRPr="00792D87">
        <w:rPr>
          <w:sz w:val="22"/>
          <w:szCs w:val="22"/>
          <w:lang w:val="sr-Latn-ME"/>
        </w:rPr>
        <w:t>N.V.,</w:t>
      </w:r>
    </w:p>
    <w:p w14:paraId="1F26E341" w14:textId="6F447EF0" w:rsidR="00731A6C" w:rsidRPr="00792D87" w:rsidRDefault="00731A6C" w:rsidP="00731A6C">
      <w:pPr>
        <w:jc w:val="both"/>
        <w:rPr>
          <w:sz w:val="22"/>
          <w:szCs w:val="22"/>
          <w:lang w:val="sr-Latn-ME"/>
        </w:rPr>
      </w:pPr>
      <w:r w:rsidRPr="00792D87">
        <w:rPr>
          <w:sz w:val="22"/>
          <w:szCs w:val="22"/>
          <w:lang w:val="sr-Latn-ME"/>
        </w:rPr>
        <w:t xml:space="preserve">Turnhoutseweg 30, </w:t>
      </w:r>
      <w:r w:rsidR="00732120" w:rsidRPr="00792D87">
        <w:rPr>
          <w:sz w:val="22"/>
          <w:szCs w:val="22"/>
          <w:lang w:val="sr-Latn-ME"/>
        </w:rPr>
        <w:t xml:space="preserve">2340 </w:t>
      </w:r>
      <w:r w:rsidRPr="00792D87">
        <w:rPr>
          <w:sz w:val="22"/>
          <w:szCs w:val="22"/>
          <w:lang w:val="sr-Latn-ME"/>
        </w:rPr>
        <w:t xml:space="preserve">Beerse </w:t>
      </w:r>
    </w:p>
    <w:p w14:paraId="307EF722" w14:textId="3D4A3D91" w:rsidR="00731A6C" w:rsidRPr="00792D87" w:rsidRDefault="00731A6C" w:rsidP="00731A6C">
      <w:pPr>
        <w:jc w:val="both"/>
        <w:rPr>
          <w:sz w:val="22"/>
          <w:szCs w:val="22"/>
          <w:lang w:val="sr-Latn-ME"/>
        </w:rPr>
      </w:pPr>
      <w:r w:rsidRPr="00792D87">
        <w:rPr>
          <w:sz w:val="22"/>
          <w:szCs w:val="22"/>
          <w:lang w:val="sr-Latn-ME"/>
        </w:rPr>
        <w:t>Belgija</w:t>
      </w:r>
    </w:p>
    <w:p w14:paraId="6428A5D6" w14:textId="77777777" w:rsidR="00731A6C" w:rsidRPr="00792D87" w:rsidRDefault="00731A6C" w:rsidP="00731A6C">
      <w:pPr>
        <w:jc w:val="both"/>
        <w:rPr>
          <w:sz w:val="22"/>
          <w:szCs w:val="22"/>
          <w:lang w:val="sr-Latn-ME"/>
        </w:rPr>
      </w:pPr>
    </w:p>
    <w:p w14:paraId="0A58BFBE" w14:textId="1F88F9B9" w:rsidR="00A32113" w:rsidRPr="00792D87" w:rsidRDefault="00A32113" w:rsidP="00731A6C">
      <w:pPr>
        <w:jc w:val="both"/>
        <w:rPr>
          <w:b/>
          <w:sz w:val="22"/>
          <w:szCs w:val="22"/>
          <w:lang w:val="sr-Latn-ME"/>
        </w:rPr>
      </w:pPr>
      <w:r w:rsidRPr="00792D87">
        <w:rPr>
          <w:b/>
          <w:sz w:val="22"/>
          <w:szCs w:val="22"/>
          <w:lang w:val="sr-Latn-ME"/>
        </w:rPr>
        <w:t>Režim izdavanja lijeka</w:t>
      </w:r>
    </w:p>
    <w:p w14:paraId="2DB5FCB9" w14:textId="77777777" w:rsidR="00731A6C" w:rsidRPr="00792D87" w:rsidRDefault="00731A6C" w:rsidP="00731A6C">
      <w:pPr>
        <w:jc w:val="both"/>
        <w:rPr>
          <w:sz w:val="22"/>
          <w:szCs w:val="22"/>
          <w:lang w:val="sr-Latn-ME"/>
        </w:rPr>
      </w:pPr>
    </w:p>
    <w:p w14:paraId="09C08F34" w14:textId="01815062" w:rsidR="00445D8F" w:rsidRDefault="004C4850" w:rsidP="00731A6C">
      <w:pPr>
        <w:jc w:val="both"/>
        <w:rPr>
          <w:sz w:val="22"/>
          <w:szCs w:val="22"/>
          <w:lang w:val="sr-Latn-ME"/>
        </w:rPr>
      </w:pPr>
      <w:r w:rsidRPr="004C4850">
        <w:rPr>
          <w:sz w:val="22"/>
          <w:szCs w:val="22"/>
          <w:lang w:val="sr-Latn-ME"/>
        </w:rPr>
        <w:t>Lijek se izdaje samo na ljekarski recept</w:t>
      </w:r>
      <w:r>
        <w:rPr>
          <w:sz w:val="22"/>
          <w:szCs w:val="22"/>
          <w:lang w:val="sr-Latn-ME"/>
        </w:rPr>
        <w:t>.</w:t>
      </w:r>
    </w:p>
    <w:p w14:paraId="58F582A9" w14:textId="77777777" w:rsidR="004C4850" w:rsidRPr="00792D87" w:rsidRDefault="004C4850" w:rsidP="00731A6C">
      <w:pPr>
        <w:jc w:val="both"/>
        <w:rPr>
          <w:sz w:val="22"/>
          <w:szCs w:val="22"/>
          <w:lang w:val="sr-Latn-ME"/>
        </w:rPr>
      </w:pPr>
    </w:p>
    <w:p w14:paraId="3B4273B1" w14:textId="77777777" w:rsidR="0067145B" w:rsidRPr="00792D87" w:rsidRDefault="00A32113" w:rsidP="00731A6C">
      <w:pPr>
        <w:jc w:val="both"/>
        <w:rPr>
          <w:b/>
          <w:sz w:val="22"/>
          <w:szCs w:val="22"/>
          <w:lang w:val="sr-Latn-ME"/>
        </w:rPr>
      </w:pPr>
      <w:r w:rsidRPr="00792D87">
        <w:rPr>
          <w:b/>
          <w:sz w:val="22"/>
          <w:szCs w:val="22"/>
          <w:lang w:val="sr-Latn-ME"/>
        </w:rPr>
        <w:t>Broj i datum dozvole</w:t>
      </w:r>
    </w:p>
    <w:p w14:paraId="7F5D10CF" w14:textId="585F58B4" w:rsidR="00440196" w:rsidRDefault="00440196" w:rsidP="00731A6C">
      <w:pPr>
        <w:jc w:val="both"/>
        <w:rPr>
          <w:b/>
          <w:sz w:val="22"/>
          <w:szCs w:val="22"/>
          <w:lang w:val="sr-Latn-ME"/>
        </w:rPr>
      </w:pPr>
    </w:p>
    <w:p w14:paraId="19EFB978" w14:textId="1C82E0B7" w:rsidR="000C598F" w:rsidRPr="00252CFC" w:rsidRDefault="000C598F" w:rsidP="000C598F">
      <w:pPr>
        <w:tabs>
          <w:tab w:val="left" w:pos="540"/>
          <w:tab w:val="left" w:pos="569"/>
        </w:tabs>
        <w:rPr>
          <w:bCs/>
          <w:sz w:val="22"/>
          <w:szCs w:val="22"/>
          <w:lang w:val="sr-Latn-ME"/>
        </w:rPr>
      </w:pPr>
      <w:r w:rsidRPr="00252CFC">
        <w:rPr>
          <w:bCs/>
          <w:sz w:val="22"/>
          <w:szCs w:val="22"/>
          <w:lang w:val="sr-Latn-ME"/>
        </w:rPr>
        <w:t>Ponvory, film tableta, 20mg, blister, 28 film tableta</w:t>
      </w:r>
      <w:r>
        <w:rPr>
          <w:bCs/>
          <w:sz w:val="22"/>
          <w:szCs w:val="22"/>
          <w:lang w:val="sr-Latn-ME"/>
        </w:rPr>
        <w:t xml:space="preserve">: </w:t>
      </w:r>
      <w:r w:rsidRPr="0045737A">
        <w:rPr>
          <w:bCs/>
          <w:sz w:val="22"/>
          <w:szCs w:val="22"/>
          <w:lang w:val="sr-Latn-ME"/>
        </w:rPr>
        <w:t>2030/23/1324 - 8420</w:t>
      </w:r>
      <w:r>
        <w:rPr>
          <w:bCs/>
          <w:sz w:val="22"/>
          <w:szCs w:val="22"/>
          <w:lang w:val="sr-Latn-ME"/>
        </w:rPr>
        <w:t xml:space="preserve"> od 04.04.2023. godine</w:t>
      </w:r>
    </w:p>
    <w:p w14:paraId="5CDADAD0" w14:textId="7178CF72" w:rsidR="004C4850" w:rsidRPr="000C598F" w:rsidRDefault="000C598F" w:rsidP="000C598F">
      <w:pPr>
        <w:tabs>
          <w:tab w:val="left" w:pos="540"/>
          <w:tab w:val="left" w:pos="569"/>
        </w:tabs>
        <w:rPr>
          <w:bCs/>
          <w:sz w:val="22"/>
          <w:szCs w:val="22"/>
          <w:lang w:val="sr-Latn-ME"/>
        </w:rPr>
      </w:pPr>
      <w:r w:rsidRPr="00252CFC">
        <w:rPr>
          <w:bCs/>
          <w:sz w:val="22"/>
          <w:szCs w:val="22"/>
          <w:lang w:val="sr-Latn-ME"/>
        </w:rPr>
        <w:t>Ponvory, film tableta, 2mg; 3mg; 4mg; 5mg</w:t>
      </w:r>
      <w:r w:rsidR="007C5A18">
        <w:rPr>
          <w:bCs/>
          <w:sz w:val="22"/>
          <w:szCs w:val="22"/>
          <w:lang w:val="sr-Latn-ME"/>
        </w:rPr>
        <w:t>; 6mg; 7mg; 8mg; 9mg; 10mg</w:t>
      </w:r>
      <w:r w:rsidRPr="00252CFC">
        <w:rPr>
          <w:bCs/>
          <w:sz w:val="22"/>
          <w:szCs w:val="22"/>
          <w:lang w:val="sr-Latn-ME"/>
        </w:rPr>
        <w:t>, blister, 14 film tableta</w:t>
      </w:r>
      <w:r>
        <w:rPr>
          <w:bCs/>
          <w:sz w:val="22"/>
          <w:szCs w:val="22"/>
          <w:lang w:val="sr-Latn-ME"/>
        </w:rPr>
        <w:t>:</w:t>
      </w:r>
      <w:r w:rsidRPr="0045737A">
        <w:t xml:space="preserve"> </w:t>
      </w:r>
      <w:r w:rsidRPr="0045737A">
        <w:rPr>
          <w:bCs/>
          <w:sz w:val="22"/>
          <w:szCs w:val="22"/>
          <w:lang w:val="sr-Latn-ME"/>
        </w:rPr>
        <w:t>2030/23/1325 - 8419</w:t>
      </w:r>
      <w:r w:rsidRPr="000C598F">
        <w:rPr>
          <w:bCs/>
          <w:sz w:val="22"/>
          <w:szCs w:val="22"/>
          <w:lang w:val="sr-Latn-ME"/>
        </w:rPr>
        <w:t xml:space="preserve"> </w:t>
      </w:r>
      <w:r>
        <w:rPr>
          <w:bCs/>
          <w:sz w:val="22"/>
          <w:szCs w:val="22"/>
          <w:lang w:val="sr-Latn-ME"/>
        </w:rPr>
        <w:t>od 04.04.2023. godine</w:t>
      </w:r>
    </w:p>
    <w:p w14:paraId="05A72DE5" w14:textId="77777777" w:rsidR="004C4850" w:rsidRPr="00792D87" w:rsidRDefault="004C4850" w:rsidP="00731A6C">
      <w:pPr>
        <w:jc w:val="both"/>
        <w:rPr>
          <w:b/>
          <w:sz w:val="22"/>
          <w:szCs w:val="22"/>
          <w:lang w:val="sr-Latn-ME"/>
        </w:rPr>
      </w:pPr>
    </w:p>
    <w:p w14:paraId="3569C2E1" w14:textId="37ED5616" w:rsidR="00440196" w:rsidRDefault="00440196" w:rsidP="00731A6C">
      <w:pPr>
        <w:jc w:val="both"/>
        <w:rPr>
          <w:b/>
          <w:sz w:val="22"/>
          <w:szCs w:val="22"/>
          <w:lang w:val="sr-Latn-ME"/>
        </w:rPr>
      </w:pPr>
      <w:r w:rsidRPr="00792D87">
        <w:rPr>
          <w:b/>
          <w:sz w:val="22"/>
          <w:szCs w:val="22"/>
          <w:lang w:val="sr-Latn-ME"/>
        </w:rPr>
        <w:t>Ovo uputstvo je posljednji put odobreno</w:t>
      </w:r>
    </w:p>
    <w:p w14:paraId="270C639C" w14:textId="4333EFAD" w:rsidR="000C598F" w:rsidRDefault="000C598F" w:rsidP="00731A6C">
      <w:pPr>
        <w:jc w:val="both"/>
        <w:rPr>
          <w:b/>
          <w:sz w:val="22"/>
          <w:szCs w:val="22"/>
          <w:lang w:val="sr-Latn-ME"/>
        </w:rPr>
      </w:pPr>
    </w:p>
    <w:p w14:paraId="3A7E9B1C" w14:textId="6C094051" w:rsidR="000C598F" w:rsidRPr="000C598F" w:rsidRDefault="008838EE" w:rsidP="00731A6C">
      <w:pPr>
        <w:jc w:val="both"/>
        <w:rPr>
          <w:sz w:val="22"/>
          <w:szCs w:val="22"/>
          <w:lang w:val="sr-Latn-ME"/>
        </w:rPr>
      </w:pPr>
      <w:r>
        <w:rPr>
          <w:sz w:val="22"/>
          <w:szCs w:val="22"/>
          <w:lang w:val="sr-Latn-ME"/>
        </w:rPr>
        <w:t>Avgust</w:t>
      </w:r>
      <w:bookmarkStart w:id="0" w:name="_GoBack"/>
      <w:bookmarkEnd w:id="0"/>
      <w:r w:rsidR="000C598F" w:rsidRPr="000C598F">
        <w:rPr>
          <w:sz w:val="22"/>
          <w:szCs w:val="22"/>
          <w:lang w:val="sr-Latn-ME"/>
        </w:rPr>
        <w:t>, 2023. godine</w:t>
      </w:r>
    </w:p>
    <w:sectPr w:rsidR="000C598F" w:rsidRPr="000C598F" w:rsidSect="00890846">
      <w:footerReference w:type="even" r:id="rId13"/>
      <w:footerReference w:type="default" r:id="rId14"/>
      <w:headerReference w:type="first" r:id="rId15"/>
      <w:footerReference w:type="first" r:id="rId16"/>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41A8E" w14:textId="77777777" w:rsidR="00B628FA" w:rsidRDefault="00B628FA">
      <w:r>
        <w:separator/>
      </w:r>
    </w:p>
  </w:endnote>
  <w:endnote w:type="continuationSeparator" w:id="0">
    <w:p w14:paraId="635FE74D" w14:textId="77777777" w:rsidR="00B628FA" w:rsidRDefault="00B6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DE7B3" w14:textId="77777777" w:rsidR="000F4B57" w:rsidRDefault="000F4B57"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EA44D" w14:textId="77777777" w:rsidR="000F4B57" w:rsidRDefault="000F4B57"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35A07" w14:textId="5FE92AF9" w:rsidR="000F4B57" w:rsidRPr="00F413F0" w:rsidRDefault="000F4B57" w:rsidP="00F413F0">
    <w:pPr>
      <w:pStyle w:val="Footer"/>
      <w:jc w:val="center"/>
      <w:rPr>
        <w:szCs w:val="22"/>
      </w:rPr>
    </w:pPr>
    <w:r w:rsidRPr="00F413F0">
      <w:fldChar w:fldCharType="begin"/>
    </w:r>
    <w:r w:rsidRPr="00F413F0">
      <w:instrText xml:space="preserve"> PAGE </w:instrText>
    </w:r>
    <w:r w:rsidRPr="00F413F0">
      <w:fldChar w:fldCharType="separate"/>
    </w:r>
    <w:r w:rsidR="008838EE">
      <w:rPr>
        <w:noProof/>
      </w:rPr>
      <w:t>10</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8838EE">
      <w:rPr>
        <w:noProof/>
      </w:rPr>
      <w:t>11</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6997B" w14:textId="77777777" w:rsidR="000F4B57" w:rsidRDefault="000F4B57"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9658E" w14:textId="77777777" w:rsidR="00B628FA" w:rsidRDefault="00B628FA">
      <w:r>
        <w:separator/>
      </w:r>
    </w:p>
  </w:footnote>
  <w:footnote w:type="continuationSeparator" w:id="0">
    <w:p w14:paraId="6FB67348" w14:textId="77777777" w:rsidR="00B628FA" w:rsidRDefault="00B628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44431" w14:textId="77777777" w:rsidR="000F4B57" w:rsidRDefault="000F4B57">
    <w:pPr>
      <w:pStyle w:val="Header"/>
      <w:rPr>
        <w:sz w:val="16"/>
        <w:szCs w:val="16"/>
      </w:rPr>
    </w:pPr>
    <w:r w:rsidRPr="005319EA">
      <w:rPr>
        <w:noProof/>
        <w:sz w:val="16"/>
        <w:szCs w:val="16"/>
      </w:rPr>
      <w:drawing>
        <wp:inline distT="0" distB="0" distL="0" distR="0" wp14:anchorId="331D04FF" wp14:editId="7B556E3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888F7FF" w14:textId="77777777" w:rsidR="000F4B57" w:rsidRDefault="000F4B57">
    <w:pPr>
      <w:pStyle w:val="Header"/>
      <w:rPr>
        <w:sz w:val="16"/>
        <w:szCs w:val="16"/>
      </w:rPr>
    </w:pPr>
  </w:p>
  <w:p w14:paraId="499ED691" w14:textId="77777777" w:rsidR="000F4B57" w:rsidRDefault="000F4B57"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3C1FF0"/>
    <w:multiLevelType w:val="hybridMultilevel"/>
    <w:tmpl w:val="D602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4A5F23"/>
    <w:multiLevelType w:val="hybridMultilevel"/>
    <w:tmpl w:val="3632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811A9F"/>
    <w:multiLevelType w:val="hybridMultilevel"/>
    <w:tmpl w:val="272A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5B105F"/>
    <w:multiLevelType w:val="hybridMultilevel"/>
    <w:tmpl w:val="38B87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B8641B"/>
    <w:multiLevelType w:val="hybridMultilevel"/>
    <w:tmpl w:val="C6AA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82797"/>
    <w:multiLevelType w:val="hybridMultilevel"/>
    <w:tmpl w:val="1FDC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8D09E5"/>
    <w:multiLevelType w:val="hybridMultilevel"/>
    <w:tmpl w:val="A8F8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A14A01"/>
    <w:multiLevelType w:val="hybridMultilevel"/>
    <w:tmpl w:val="783E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7" w15:restartNumberingAfterBreak="0">
    <w:nsid w:val="36912065"/>
    <w:multiLevelType w:val="hybridMultilevel"/>
    <w:tmpl w:val="E45C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860624"/>
    <w:multiLevelType w:val="hybridMultilevel"/>
    <w:tmpl w:val="9AB2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953832"/>
    <w:multiLevelType w:val="hybridMultilevel"/>
    <w:tmpl w:val="11C0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8E1ECF"/>
    <w:multiLevelType w:val="hybridMultilevel"/>
    <w:tmpl w:val="3CAA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50425A"/>
    <w:multiLevelType w:val="hybridMultilevel"/>
    <w:tmpl w:val="79C4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DC54DD"/>
    <w:multiLevelType w:val="hybridMultilevel"/>
    <w:tmpl w:val="DFB6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19A0CB9"/>
    <w:multiLevelType w:val="hybridMultilevel"/>
    <w:tmpl w:val="42AAD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2"/>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9"/>
  </w:num>
  <w:num w:numId="15">
    <w:abstractNumId w:val="24"/>
  </w:num>
  <w:num w:numId="16">
    <w:abstractNumId w:val="38"/>
  </w:num>
  <w:num w:numId="17">
    <w:abstractNumId w:val="12"/>
    <w:lvlOverride w:ilvl="0">
      <w:startOverride w:val="1"/>
    </w:lvlOverride>
  </w:num>
  <w:num w:numId="18">
    <w:abstractNumId w:val="34"/>
  </w:num>
  <w:num w:numId="19">
    <w:abstractNumId w:val="33"/>
  </w:num>
  <w:num w:numId="20">
    <w:abstractNumId w:val="31"/>
  </w:num>
  <w:num w:numId="21">
    <w:abstractNumId w:val="25"/>
  </w:num>
  <w:num w:numId="22">
    <w:abstractNumId w:val="13"/>
  </w:num>
  <w:num w:numId="23">
    <w:abstractNumId w:val="15"/>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0"/>
    <w:lvlOverride w:ilvl="0">
      <w:lvl w:ilvl="0">
        <w:start w:val="1"/>
        <w:numFmt w:val="bullet"/>
        <w:lvlText w:val="-"/>
        <w:legacy w:legacy="1" w:legacySpace="0" w:legacyIndent="360"/>
        <w:lvlJc w:val="left"/>
        <w:pPr>
          <w:ind w:left="360" w:hanging="360"/>
        </w:pPr>
      </w:lvl>
    </w:lvlOverride>
  </w:num>
  <w:num w:numId="29">
    <w:abstractNumId w:val="28"/>
  </w:num>
  <w:num w:numId="30">
    <w:abstractNumId w:val="23"/>
  </w:num>
  <w:num w:numId="31">
    <w:abstractNumId w:val="30"/>
  </w:num>
  <w:num w:numId="32">
    <w:abstractNumId w:val="35"/>
  </w:num>
  <w:num w:numId="33">
    <w:abstractNumId w:val="19"/>
  </w:num>
  <w:num w:numId="34">
    <w:abstractNumId w:val="17"/>
  </w:num>
  <w:num w:numId="35">
    <w:abstractNumId w:val="27"/>
  </w:num>
  <w:num w:numId="36">
    <w:abstractNumId w:val="37"/>
  </w:num>
  <w:num w:numId="37">
    <w:abstractNumId w:val="18"/>
  </w:num>
  <w:num w:numId="38">
    <w:abstractNumId w:val="29"/>
  </w:num>
  <w:num w:numId="39">
    <w:abstractNumId w:val="40"/>
  </w:num>
  <w:num w:numId="40">
    <w:abstractNumId w:val="20"/>
  </w:num>
  <w:num w:numId="41">
    <w:abstractNumId w:val="16"/>
  </w:num>
  <w:num w:numId="42">
    <w:abstractNumId w:val="14"/>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598F"/>
    <w:rsid w:val="000C6D31"/>
    <w:rsid w:val="000C7728"/>
    <w:rsid w:val="000D03EF"/>
    <w:rsid w:val="000D14D2"/>
    <w:rsid w:val="000D6526"/>
    <w:rsid w:val="000E1847"/>
    <w:rsid w:val="000E251A"/>
    <w:rsid w:val="000E30D4"/>
    <w:rsid w:val="000E376D"/>
    <w:rsid w:val="000F1C30"/>
    <w:rsid w:val="000F42C0"/>
    <w:rsid w:val="000F4B57"/>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1CB1"/>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5FA0"/>
    <w:rsid w:val="00326D07"/>
    <w:rsid w:val="00326EEC"/>
    <w:rsid w:val="00327CA0"/>
    <w:rsid w:val="00327F66"/>
    <w:rsid w:val="00330E89"/>
    <w:rsid w:val="0033120A"/>
    <w:rsid w:val="003324F7"/>
    <w:rsid w:val="003330D6"/>
    <w:rsid w:val="003344F3"/>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4020"/>
    <w:rsid w:val="003B444B"/>
    <w:rsid w:val="003B5243"/>
    <w:rsid w:val="003B52E3"/>
    <w:rsid w:val="003B609E"/>
    <w:rsid w:val="003B698E"/>
    <w:rsid w:val="003B7B0A"/>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08B4"/>
    <w:rsid w:val="0042441A"/>
    <w:rsid w:val="00424645"/>
    <w:rsid w:val="004267F6"/>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850"/>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17981"/>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2FD7"/>
    <w:rsid w:val="00573D9C"/>
    <w:rsid w:val="00576237"/>
    <w:rsid w:val="00583B8A"/>
    <w:rsid w:val="00584F39"/>
    <w:rsid w:val="005854ED"/>
    <w:rsid w:val="00585E11"/>
    <w:rsid w:val="00587765"/>
    <w:rsid w:val="00596B06"/>
    <w:rsid w:val="005A2368"/>
    <w:rsid w:val="005A244B"/>
    <w:rsid w:val="005A2E76"/>
    <w:rsid w:val="005A2EAF"/>
    <w:rsid w:val="005A6E7B"/>
    <w:rsid w:val="005B581B"/>
    <w:rsid w:val="005B5A33"/>
    <w:rsid w:val="005C5709"/>
    <w:rsid w:val="005C704B"/>
    <w:rsid w:val="005D6273"/>
    <w:rsid w:val="005E5E28"/>
    <w:rsid w:val="005E6DD4"/>
    <w:rsid w:val="005F2208"/>
    <w:rsid w:val="005F3E85"/>
    <w:rsid w:val="005F7D5C"/>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268A"/>
    <w:rsid w:val="006F5777"/>
    <w:rsid w:val="006F6894"/>
    <w:rsid w:val="006F7AAF"/>
    <w:rsid w:val="00705316"/>
    <w:rsid w:val="007100BC"/>
    <w:rsid w:val="0071373B"/>
    <w:rsid w:val="00721DDE"/>
    <w:rsid w:val="00722D64"/>
    <w:rsid w:val="007231C5"/>
    <w:rsid w:val="0072320D"/>
    <w:rsid w:val="00731A6C"/>
    <w:rsid w:val="00731FD1"/>
    <w:rsid w:val="00732120"/>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67510"/>
    <w:rsid w:val="00772F4C"/>
    <w:rsid w:val="00784958"/>
    <w:rsid w:val="00786E51"/>
    <w:rsid w:val="00791ECA"/>
    <w:rsid w:val="0079225E"/>
    <w:rsid w:val="007927F0"/>
    <w:rsid w:val="00792D87"/>
    <w:rsid w:val="00794B63"/>
    <w:rsid w:val="00795A5C"/>
    <w:rsid w:val="00796C3D"/>
    <w:rsid w:val="00797074"/>
    <w:rsid w:val="007970D9"/>
    <w:rsid w:val="007A2347"/>
    <w:rsid w:val="007A45D3"/>
    <w:rsid w:val="007B1F81"/>
    <w:rsid w:val="007C024B"/>
    <w:rsid w:val="007C4173"/>
    <w:rsid w:val="007C5293"/>
    <w:rsid w:val="007C5A18"/>
    <w:rsid w:val="007D10A3"/>
    <w:rsid w:val="007F0CD9"/>
    <w:rsid w:val="007F17C0"/>
    <w:rsid w:val="007F1A10"/>
    <w:rsid w:val="007F269F"/>
    <w:rsid w:val="00800BB3"/>
    <w:rsid w:val="00801CAC"/>
    <w:rsid w:val="00803BA7"/>
    <w:rsid w:val="008046BA"/>
    <w:rsid w:val="00807089"/>
    <w:rsid w:val="00807887"/>
    <w:rsid w:val="00814949"/>
    <w:rsid w:val="008171E4"/>
    <w:rsid w:val="00822795"/>
    <w:rsid w:val="008235B9"/>
    <w:rsid w:val="00830353"/>
    <w:rsid w:val="00835CF6"/>
    <w:rsid w:val="0084036D"/>
    <w:rsid w:val="00840A50"/>
    <w:rsid w:val="00840DBC"/>
    <w:rsid w:val="0084178B"/>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38EE"/>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1958"/>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27A0"/>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0D30"/>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628FA"/>
    <w:rsid w:val="00B71B51"/>
    <w:rsid w:val="00B72426"/>
    <w:rsid w:val="00B72FDA"/>
    <w:rsid w:val="00B7529A"/>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E67DB"/>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4766E"/>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38A"/>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74"/>
    <w:rsid w:val="00D178E2"/>
    <w:rsid w:val="00D17CBD"/>
    <w:rsid w:val="00D23391"/>
    <w:rsid w:val="00D2354D"/>
    <w:rsid w:val="00D25CE6"/>
    <w:rsid w:val="00D26BDF"/>
    <w:rsid w:val="00D270D2"/>
    <w:rsid w:val="00D32FA5"/>
    <w:rsid w:val="00D33D32"/>
    <w:rsid w:val="00D33E11"/>
    <w:rsid w:val="00D358A5"/>
    <w:rsid w:val="00D35E5C"/>
    <w:rsid w:val="00D4247C"/>
    <w:rsid w:val="00D44586"/>
    <w:rsid w:val="00D448F4"/>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2AC3"/>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656B"/>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0C75"/>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3A71"/>
    <w:rsid w:val="00FA5394"/>
    <w:rsid w:val="00FB0AF5"/>
    <w:rsid w:val="00FB2077"/>
    <w:rsid w:val="00FB4689"/>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CC937"/>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731A6C"/>
    <w:pPr>
      <w:tabs>
        <w:tab w:val="left" w:pos="284"/>
      </w:tabs>
      <w:ind w:left="720"/>
      <w:contextualSpacing/>
      <w:jc w:val="both"/>
    </w:pPr>
    <w:rPr>
      <w:sz w:val="22"/>
      <w:szCs w:val="24"/>
    </w:rPr>
  </w:style>
  <w:style w:type="character" w:customStyle="1" w:styleId="Bodytext0">
    <w:name w:val="Body text_"/>
    <w:link w:val="BodyText23"/>
    <w:rsid w:val="00731A6C"/>
    <w:rPr>
      <w:sz w:val="21"/>
      <w:szCs w:val="21"/>
      <w:shd w:val="clear" w:color="auto" w:fill="FFFFFF"/>
    </w:rPr>
  </w:style>
  <w:style w:type="paragraph" w:customStyle="1" w:styleId="BodyText23">
    <w:name w:val="Body Text23"/>
    <w:basedOn w:val="Normal"/>
    <w:link w:val="Bodytext0"/>
    <w:rsid w:val="00731A6C"/>
    <w:pPr>
      <w:shd w:val="clear" w:color="auto" w:fill="FFFFFF"/>
      <w:spacing w:after="480" w:line="254" w:lineRule="exact"/>
      <w:ind w:hanging="560"/>
      <w:jc w:val="both"/>
    </w:pPr>
    <w:rPr>
      <w:sz w:val="21"/>
      <w:szCs w:val="21"/>
      <w:lang w:val="sr-Latn-ME" w:eastAsia="sr-Latn-ME"/>
    </w:rPr>
  </w:style>
  <w:style w:type="character" w:customStyle="1" w:styleId="BodyText17">
    <w:name w:val="Body Text17"/>
    <w:rsid w:val="00731A6C"/>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paragraph" w:styleId="Revision">
    <w:name w:val="Revision"/>
    <w:hidden/>
    <w:uiPriority w:val="99"/>
    <w:semiHidden/>
    <w:rsid w:val="003344F3"/>
    <w:rPr>
      <w:lang w:val="en-US" w:eastAsia="en-US"/>
    </w:rPr>
  </w:style>
  <w:style w:type="character" w:styleId="Hyperlink">
    <w:name w:val="Hyperlink"/>
    <w:basedOn w:val="DefaultParagraphFont"/>
    <w:rsid w:val="005F7D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7EBE5-214C-4A6A-800C-E09B3F7F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3539</Words>
  <Characters>20174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Ljumović</cp:lastModifiedBy>
  <cp:revision>6</cp:revision>
  <cp:lastPrinted>2010-03-01T14:10:00Z</cp:lastPrinted>
  <dcterms:created xsi:type="dcterms:W3CDTF">2023-08-14T06:13:00Z</dcterms:created>
  <dcterms:modified xsi:type="dcterms:W3CDTF">2023-08-14T06:15:00Z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