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89C5E" w14:textId="77777777" w:rsidR="00C542C4" w:rsidRPr="004038C6" w:rsidRDefault="00C542C4" w:rsidP="00C542C4">
      <w:pPr>
        <w:spacing w:after="0" w:line="240" w:lineRule="auto"/>
        <w:jc w:val="center"/>
        <w:rPr>
          <w:rFonts w:ascii="Times New Roman" w:eastAsia="Times New Roman" w:hAnsi="Times New Roman" w:cs="Times New Roman"/>
          <w:b/>
          <w:bCs/>
          <w:iCs/>
          <w:u w:val="single"/>
          <w:lang w:val="sr-Latn-ME"/>
        </w:rPr>
      </w:pPr>
      <w:r w:rsidRPr="004038C6">
        <w:rPr>
          <w:rFonts w:ascii="Times New Roman" w:eastAsia="Times New Roman" w:hAnsi="Times New Roman" w:cs="Times New Roman"/>
          <w:b/>
          <w:bCs/>
          <w:iCs/>
          <w:u w:val="single"/>
          <w:lang w:val="sr-Latn-ME"/>
        </w:rPr>
        <w:t>SAŽETAK KARAKTERISTIKA LIJEKA</w:t>
      </w:r>
    </w:p>
    <w:p w14:paraId="68615A8C" w14:textId="77777777" w:rsidR="00C542C4" w:rsidRPr="004038C6" w:rsidRDefault="00C542C4" w:rsidP="002A2C74">
      <w:pPr>
        <w:spacing w:after="0"/>
        <w:jc w:val="both"/>
        <w:rPr>
          <w:rFonts w:ascii="Times New Roman" w:hAnsi="Times New Roman" w:cs="Times New Roman"/>
          <w:b/>
          <w:bCs/>
          <w:i/>
          <w:iCs/>
          <w:u w:val="single"/>
          <w:lang w:val="sr-Latn-ME"/>
        </w:rPr>
      </w:pPr>
    </w:p>
    <w:p w14:paraId="79DB8ECA" w14:textId="77777777" w:rsidR="00C542C4" w:rsidRPr="004038C6" w:rsidRDefault="00C542C4" w:rsidP="002A2C74">
      <w:pPr>
        <w:spacing w:after="0"/>
        <w:jc w:val="both"/>
        <w:rPr>
          <w:rFonts w:ascii="Times New Roman" w:hAnsi="Times New Roman" w:cs="Times New Roman"/>
          <w:b/>
          <w:bCs/>
          <w:i/>
          <w:iCs/>
          <w:u w:val="single"/>
          <w:lang w:val="sr-Latn-ME"/>
        </w:rPr>
      </w:pPr>
    </w:p>
    <w:p w14:paraId="36CD313C"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1.</w:t>
      </w:r>
      <w:r w:rsidRPr="004038C6">
        <w:rPr>
          <w:rFonts w:ascii="Times New Roman" w:hAnsi="Times New Roman" w:cs="Times New Roman"/>
          <w:b/>
          <w:bCs/>
          <w:lang w:val="sr-Latn-ME"/>
        </w:rPr>
        <w:tab/>
        <w:t>NAZIV LIJEKA</w:t>
      </w:r>
    </w:p>
    <w:p w14:paraId="78E6AEC0" w14:textId="77777777" w:rsidR="002A2C74" w:rsidRPr="004038C6" w:rsidRDefault="002A2C74" w:rsidP="002A2C74">
      <w:pPr>
        <w:spacing w:after="0"/>
        <w:jc w:val="both"/>
        <w:rPr>
          <w:rFonts w:ascii="Times New Roman" w:hAnsi="Times New Roman" w:cs="Times New Roman"/>
          <w:bCs/>
          <w:lang w:val="sr-Latn-ME"/>
        </w:rPr>
      </w:pPr>
    </w:p>
    <w:p w14:paraId="44CAE16D" w14:textId="77777777" w:rsidR="002A2C74" w:rsidRPr="004038C6" w:rsidRDefault="002A2C74" w:rsidP="002A2C74">
      <w:pPr>
        <w:spacing w:after="0"/>
        <w:jc w:val="both"/>
        <w:rPr>
          <w:rFonts w:ascii="Times New Roman" w:hAnsi="Times New Roman" w:cs="Times New Roman"/>
          <w:bCs/>
          <w:lang w:val="sr-Latn-ME"/>
        </w:rPr>
      </w:pPr>
      <w:proofErr w:type="spellStart"/>
      <w:r w:rsidRPr="004038C6">
        <w:rPr>
          <w:rFonts w:ascii="Times New Roman" w:hAnsi="Times New Roman" w:cs="Times New Roman"/>
          <w:bCs/>
          <w:lang w:val="sr-Latn-ME"/>
        </w:rPr>
        <w:t>Floxal</w:t>
      </w:r>
      <w:proofErr w:type="spellEnd"/>
      <w:r w:rsidRPr="004038C6">
        <w:rPr>
          <w:rFonts w:ascii="Times New Roman" w:hAnsi="Times New Roman" w:cs="Times New Roman"/>
          <w:bCs/>
          <w:lang w:val="sr-Latn-ME"/>
        </w:rPr>
        <w:t>, 3 mg/g, mast za oči</w:t>
      </w:r>
    </w:p>
    <w:p w14:paraId="3636FF2B" w14:textId="77777777" w:rsidR="002A2C74" w:rsidRPr="004038C6" w:rsidRDefault="002A2C74" w:rsidP="002A2C74">
      <w:pPr>
        <w:spacing w:after="0"/>
        <w:jc w:val="both"/>
        <w:rPr>
          <w:rFonts w:ascii="Times New Roman" w:hAnsi="Times New Roman" w:cs="Times New Roman"/>
          <w:bCs/>
          <w:lang w:val="sr-Latn-ME"/>
        </w:rPr>
      </w:pPr>
    </w:p>
    <w:p w14:paraId="76E7F606" w14:textId="77777777" w:rsidR="002A2C74" w:rsidRPr="004038C6" w:rsidRDefault="002A2C74" w:rsidP="002A2C74">
      <w:pPr>
        <w:spacing w:after="0"/>
        <w:jc w:val="both"/>
        <w:rPr>
          <w:rFonts w:ascii="Times New Roman" w:hAnsi="Times New Roman" w:cs="Times New Roman"/>
          <w:bCs/>
          <w:lang w:val="sr-Latn-ME"/>
        </w:rPr>
      </w:pPr>
      <w:proofErr w:type="spellStart"/>
      <w:r w:rsidRPr="004038C6">
        <w:rPr>
          <w:rFonts w:ascii="Times New Roman" w:hAnsi="Times New Roman" w:cs="Times New Roman"/>
          <w:bCs/>
          <w:lang w:val="sr-Latn-ME"/>
        </w:rPr>
        <w:t>INN</w:t>
      </w:r>
      <w:proofErr w:type="spellEnd"/>
      <w:r w:rsidRPr="004038C6">
        <w:rPr>
          <w:rFonts w:ascii="Times New Roman" w:hAnsi="Times New Roman" w:cs="Times New Roman"/>
          <w:bCs/>
          <w:lang w:val="sr-Latn-ME"/>
        </w:rPr>
        <w:t>:</w:t>
      </w:r>
      <w:r w:rsidRPr="004038C6">
        <w:rPr>
          <w:rFonts w:ascii="Times New Roman" w:hAnsi="Times New Roman" w:cs="Times New Roman"/>
          <w:bCs/>
          <w:lang w:val="sr-Latn-ME"/>
        </w:rPr>
        <w:tab/>
      </w:r>
      <w:proofErr w:type="spellStart"/>
      <w:r w:rsidRPr="004038C6">
        <w:rPr>
          <w:rFonts w:ascii="Times New Roman" w:hAnsi="Times New Roman" w:cs="Times New Roman"/>
          <w:bCs/>
          <w:lang w:val="sr-Latn-ME"/>
        </w:rPr>
        <w:t>ofloksacin</w:t>
      </w:r>
      <w:proofErr w:type="spellEnd"/>
    </w:p>
    <w:p w14:paraId="3BD6497A" w14:textId="77777777" w:rsidR="002A2C74" w:rsidRPr="004038C6" w:rsidRDefault="002A2C74" w:rsidP="002A2C74">
      <w:pPr>
        <w:spacing w:after="0"/>
        <w:jc w:val="both"/>
        <w:rPr>
          <w:rFonts w:ascii="Times New Roman" w:hAnsi="Times New Roman" w:cs="Times New Roman"/>
          <w:bCs/>
          <w:lang w:val="sr-Latn-ME"/>
        </w:rPr>
      </w:pPr>
    </w:p>
    <w:p w14:paraId="26CDAC8E" w14:textId="77777777" w:rsidR="002A2C74" w:rsidRPr="004038C6" w:rsidRDefault="002A2C74" w:rsidP="002A2C74">
      <w:pPr>
        <w:spacing w:after="0"/>
        <w:jc w:val="both"/>
        <w:rPr>
          <w:rFonts w:ascii="Times New Roman" w:hAnsi="Times New Roman" w:cs="Times New Roman"/>
          <w:bCs/>
          <w:lang w:val="sr-Latn-ME"/>
        </w:rPr>
      </w:pPr>
    </w:p>
    <w:p w14:paraId="3B619841"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2. </w:t>
      </w:r>
      <w:r w:rsidRPr="004038C6">
        <w:rPr>
          <w:rFonts w:ascii="Times New Roman" w:hAnsi="Times New Roman" w:cs="Times New Roman"/>
          <w:b/>
          <w:bCs/>
          <w:lang w:val="sr-Latn-ME"/>
        </w:rPr>
        <w:tab/>
        <w:t>KVALITATIVNI I KVANTITATIVNI SASTAV</w:t>
      </w:r>
    </w:p>
    <w:p w14:paraId="2A1AD932" w14:textId="77777777" w:rsidR="002A2C74" w:rsidRPr="004038C6" w:rsidRDefault="002A2C74" w:rsidP="002A2C74">
      <w:pPr>
        <w:spacing w:after="0"/>
        <w:jc w:val="both"/>
        <w:rPr>
          <w:rFonts w:ascii="Times New Roman" w:hAnsi="Times New Roman" w:cs="Times New Roman"/>
          <w:lang w:val="sr-Latn-ME"/>
        </w:rPr>
      </w:pPr>
    </w:p>
    <w:p w14:paraId="630B1600" w14:textId="77777777" w:rsidR="002A2C74" w:rsidRPr="004038C6" w:rsidRDefault="002A2C74" w:rsidP="002A2C74">
      <w:pPr>
        <w:spacing w:after="0"/>
        <w:jc w:val="both"/>
        <w:rPr>
          <w:rFonts w:ascii="Times New Roman" w:hAnsi="Times New Roman" w:cs="Times New Roman"/>
          <w:lang w:val="sr-Latn-ME"/>
        </w:rPr>
      </w:pPr>
      <w:r w:rsidRPr="004038C6">
        <w:rPr>
          <w:rFonts w:ascii="Times New Roman" w:hAnsi="Times New Roman" w:cs="Times New Roman"/>
          <w:lang w:val="sr-Latn-ME"/>
        </w:rPr>
        <w:t xml:space="preserve">1 g masti za oči sadrži 3 mg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Jedna doza (1 cm masti) sadrži 0.12 mg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w:t>
      </w:r>
    </w:p>
    <w:p w14:paraId="3B57D8BD" w14:textId="77777777" w:rsidR="002A2C74" w:rsidRPr="004038C6" w:rsidRDefault="002A2C74" w:rsidP="002A2C74">
      <w:pPr>
        <w:spacing w:after="0"/>
        <w:jc w:val="both"/>
        <w:rPr>
          <w:rFonts w:ascii="Times New Roman" w:hAnsi="Times New Roman" w:cs="Times New Roman"/>
          <w:lang w:val="sr-Latn-ME"/>
        </w:rPr>
      </w:pPr>
    </w:p>
    <w:p w14:paraId="3422A33A" w14:textId="77777777" w:rsidR="002A2C74" w:rsidRPr="004038C6" w:rsidRDefault="002A2C74" w:rsidP="002A2C74">
      <w:pPr>
        <w:spacing w:after="0"/>
        <w:jc w:val="both"/>
        <w:rPr>
          <w:rFonts w:ascii="Times New Roman" w:hAnsi="Times New Roman" w:cs="Times New Roman"/>
          <w:lang w:val="sr-Latn-ME"/>
        </w:rPr>
      </w:pPr>
      <w:r w:rsidRPr="004038C6">
        <w:rPr>
          <w:rFonts w:ascii="Times New Roman" w:hAnsi="Times New Roman" w:cs="Times New Roman"/>
          <w:lang w:val="sr-Latn-ME"/>
        </w:rPr>
        <w:t>Pomoćna supstanca sa potvrđenim dejstvom: lanolin</w:t>
      </w:r>
    </w:p>
    <w:p w14:paraId="2FDCB65F" w14:textId="77777777" w:rsidR="00C542C4" w:rsidRPr="004038C6" w:rsidRDefault="00C542C4" w:rsidP="002A2C74">
      <w:pPr>
        <w:spacing w:after="0"/>
        <w:jc w:val="both"/>
        <w:rPr>
          <w:rFonts w:ascii="Times New Roman" w:hAnsi="Times New Roman" w:cs="Times New Roman"/>
          <w:lang w:val="sr-Latn-ME"/>
        </w:rPr>
      </w:pPr>
    </w:p>
    <w:p w14:paraId="414D2D3C" w14:textId="77777777" w:rsidR="00C542C4" w:rsidRPr="004038C6" w:rsidRDefault="00C542C4" w:rsidP="002A2C74">
      <w:pPr>
        <w:spacing w:after="0"/>
        <w:jc w:val="both"/>
        <w:rPr>
          <w:rFonts w:ascii="Times New Roman" w:hAnsi="Times New Roman" w:cs="Times New Roman"/>
          <w:lang w:val="sr-Latn-ME"/>
        </w:rPr>
      </w:pPr>
      <w:r w:rsidRPr="004038C6">
        <w:rPr>
          <w:rFonts w:ascii="Times New Roman" w:hAnsi="Times New Roman" w:cs="Times New Roman"/>
          <w:lang w:val="sr-Latn-ME"/>
        </w:rPr>
        <w:t xml:space="preserve">Za spisak svih </w:t>
      </w:r>
      <w:proofErr w:type="spellStart"/>
      <w:r w:rsidRPr="004038C6">
        <w:rPr>
          <w:rFonts w:ascii="Times New Roman" w:hAnsi="Times New Roman" w:cs="Times New Roman"/>
          <w:lang w:val="sr-Latn-ME"/>
        </w:rPr>
        <w:t>ekscipijenasa</w:t>
      </w:r>
      <w:proofErr w:type="spellEnd"/>
      <w:r w:rsidRPr="004038C6">
        <w:rPr>
          <w:rFonts w:ascii="Times New Roman" w:hAnsi="Times New Roman" w:cs="Times New Roman"/>
          <w:lang w:val="sr-Latn-ME"/>
        </w:rPr>
        <w:t>, pogledati dio 6.1.</w:t>
      </w:r>
    </w:p>
    <w:p w14:paraId="001DCDEE" w14:textId="77777777" w:rsidR="002A2C74" w:rsidRPr="004038C6" w:rsidRDefault="002A2C74" w:rsidP="002A2C74">
      <w:pPr>
        <w:spacing w:after="0"/>
        <w:jc w:val="both"/>
        <w:rPr>
          <w:rFonts w:ascii="Times New Roman" w:hAnsi="Times New Roman" w:cs="Times New Roman"/>
          <w:lang w:val="sr-Latn-ME"/>
        </w:rPr>
      </w:pPr>
    </w:p>
    <w:p w14:paraId="1271CE19" w14:textId="77777777" w:rsidR="002A2C74" w:rsidRPr="004038C6" w:rsidRDefault="002A2C74" w:rsidP="002A2C74">
      <w:pPr>
        <w:spacing w:after="0"/>
        <w:jc w:val="both"/>
        <w:rPr>
          <w:rFonts w:ascii="Times New Roman" w:hAnsi="Times New Roman" w:cs="Times New Roman"/>
          <w:lang w:val="sr-Latn-ME"/>
        </w:rPr>
      </w:pPr>
    </w:p>
    <w:p w14:paraId="32FC561F"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3. </w:t>
      </w:r>
      <w:r w:rsidRPr="004038C6">
        <w:rPr>
          <w:rFonts w:ascii="Times New Roman" w:hAnsi="Times New Roman" w:cs="Times New Roman"/>
          <w:b/>
          <w:bCs/>
          <w:lang w:val="sr-Latn-ME"/>
        </w:rPr>
        <w:tab/>
        <w:t>FARMACEUTSKI OBLIK</w:t>
      </w:r>
    </w:p>
    <w:p w14:paraId="1580BE95" w14:textId="77777777" w:rsidR="002A2C74" w:rsidRPr="004038C6" w:rsidRDefault="002A2C74" w:rsidP="002A2C74">
      <w:pPr>
        <w:spacing w:after="0"/>
        <w:jc w:val="both"/>
        <w:rPr>
          <w:rFonts w:ascii="Times New Roman" w:hAnsi="Times New Roman" w:cs="Times New Roman"/>
          <w:bCs/>
          <w:lang w:val="sr-Latn-ME"/>
        </w:rPr>
      </w:pPr>
    </w:p>
    <w:p w14:paraId="071C2596"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Mast za oči.</w:t>
      </w:r>
    </w:p>
    <w:p w14:paraId="5DDA9B98" w14:textId="4F6A880C" w:rsidR="002A2C74" w:rsidRPr="004038C6" w:rsidRDefault="002A2C74" w:rsidP="002A2C74">
      <w:pPr>
        <w:spacing w:after="0"/>
        <w:jc w:val="both"/>
        <w:rPr>
          <w:rFonts w:ascii="Times New Roman" w:hAnsi="Times New Roman" w:cs="Times New Roman"/>
          <w:lang w:val="sr-Latn-ME"/>
        </w:rPr>
      </w:pPr>
      <w:r w:rsidRPr="004038C6">
        <w:rPr>
          <w:rFonts w:ascii="Times New Roman" w:hAnsi="Times New Roman" w:cs="Times New Roman"/>
          <w:lang w:val="sr-Latn-ME"/>
        </w:rPr>
        <w:t xml:space="preserve">Homogena mast, </w:t>
      </w:r>
      <w:proofErr w:type="spellStart"/>
      <w:r w:rsidRPr="004038C6">
        <w:rPr>
          <w:rFonts w:ascii="Times New Roman" w:hAnsi="Times New Roman" w:cs="Times New Roman"/>
          <w:lang w:val="sr-Latn-ME"/>
        </w:rPr>
        <w:t>sv</w:t>
      </w:r>
      <w:r w:rsidR="00C542C4" w:rsidRPr="004038C6">
        <w:rPr>
          <w:rFonts w:ascii="Times New Roman" w:hAnsi="Times New Roman" w:cs="Times New Roman"/>
          <w:lang w:val="sr-Latn-ME"/>
        </w:rPr>
        <w:t>i</w:t>
      </w:r>
      <w:r w:rsidRPr="004038C6">
        <w:rPr>
          <w:rFonts w:ascii="Times New Roman" w:hAnsi="Times New Roman" w:cs="Times New Roman"/>
          <w:lang w:val="sr-Latn-ME"/>
        </w:rPr>
        <w:t>jetložute</w:t>
      </w:r>
      <w:proofErr w:type="spellEnd"/>
      <w:r w:rsidRPr="004038C6">
        <w:rPr>
          <w:rFonts w:ascii="Times New Roman" w:hAnsi="Times New Roman" w:cs="Times New Roman"/>
          <w:lang w:val="sr-Latn-ME"/>
        </w:rPr>
        <w:t xml:space="preserve"> boje, meke </w:t>
      </w:r>
      <w:proofErr w:type="spellStart"/>
      <w:r w:rsidRPr="004038C6">
        <w:rPr>
          <w:rFonts w:ascii="Times New Roman" w:hAnsi="Times New Roman" w:cs="Times New Roman"/>
          <w:lang w:val="sr-Latn-ME"/>
        </w:rPr>
        <w:t>konzistencije</w:t>
      </w:r>
      <w:proofErr w:type="spellEnd"/>
      <w:r w:rsidRPr="004038C6">
        <w:rPr>
          <w:rFonts w:ascii="Times New Roman" w:hAnsi="Times New Roman" w:cs="Times New Roman"/>
          <w:lang w:val="sr-Latn-ME"/>
        </w:rPr>
        <w:t>.</w:t>
      </w:r>
    </w:p>
    <w:p w14:paraId="26900796" w14:textId="77777777" w:rsidR="002A2C74" w:rsidRPr="004038C6" w:rsidRDefault="002A2C74" w:rsidP="002A2C74">
      <w:pPr>
        <w:spacing w:after="0"/>
        <w:jc w:val="both"/>
        <w:rPr>
          <w:rFonts w:ascii="Times New Roman" w:hAnsi="Times New Roman" w:cs="Times New Roman"/>
          <w:bCs/>
          <w:lang w:val="sr-Latn-ME"/>
        </w:rPr>
      </w:pPr>
    </w:p>
    <w:p w14:paraId="7E7FD882" w14:textId="77777777" w:rsidR="002A2C74" w:rsidRPr="004038C6" w:rsidRDefault="002A2C74" w:rsidP="002A2C74">
      <w:pPr>
        <w:spacing w:after="0"/>
        <w:jc w:val="both"/>
        <w:rPr>
          <w:rFonts w:ascii="Times New Roman" w:hAnsi="Times New Roman" w:cs="Times New Roman"/>
          <w:bCs/>
          <w:lang w:val="sr-Latn-ME"/>
        </w:rPr>
      </w:pPr>
    </w:p>
    <w:p w14:paraId="09A1FD53"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 </w:t>
      </w:r>
      <w:r w:rsidRPr="004038C6">
        <w:rPr>
          <w:rFonts w:ascii="Times New Roman" w:hAnsi="Times New Roman" w:cs="Times New Roman"/>
          <w:b/>
          <w:bCs/>
          <w:lang w:val="sr-Latn-ME"/>
        </w:rPr>
        <w:tab/>
        <w:t>KLINIČKI PODACI</w:t>
      </w:r>
    </w:p>
    <w:p w14:paraId="268003A3"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18185DAF"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4.1. </w:t>
      </w:r>
      <w:r w:rsidRPr="004038C6">
        <w:rPr>
          <w:rFonts w:ascii="Times New Roman" w:hAnsi="Times New Roman" w:cs="Times New Roman"/>
          <w:b/>
          <w:bCs/>
          <w:lang w:val="sr-Latn-ME"/>
        </w:rPr>
        <w:tab/>
        <w:t>Terapijske indikacije</w:t>
      </w:r>
    </w:p>
    <w:p w14:paraId="79CEB167"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0978AA6B" w14:textId="0C0C972D" w:rsidR="002A2C74" w:rsidRPr="004038C6" w:rsidRDefault="002A2C74"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Infekcije prednjeg segmenta oka izazvane patogenim uzročnicima osjetljivim na </w:t>
      </w:r>
      <w:proofErr w:type="spellStart"/>
      <w:r w:rsidRPr="004038C6">
        <w:rPr>
          <w:rFonts w:ascii="Times New Roman" w:hAnsi="Times New Roman" w:cs="Times New Roman"/>
          <w:bCs/>
          <w:lang w:val="sr-Latn-ME"/>
        </w:rPr>
        <w:t>ofloksacin</w:t>
      </w:r>
      <w:proofErr w:type="spellEnd"/>
      <w:r w:rsidRPr="004038C6">
        <w:rPr>
          <w:rFonts w:ascii="Times New Roman" w:hAnsi="Times New Roman" w:cs="Times New Roman"/>
          <w:bCs/>
          <w:lang w:val="sr-Latn-ME"/>
        </w:rPr>
        <w:t xml:space="preserve">: hronični konjunktivitis, </w:t>
      </w:r>
      <w:proofErr w:type="spellStart"/>
      <w:r w:rsidRPr="004038C6">
        <w:rPr>
          <w:rFonts w:ascii="Times New Roman" w:hAnsi="Times New Roman" w:cs="Times New Roman"/>
          <w:bCs/>
          <w:lang w:val="sr-Latn-ME"/>
        </w:rPr>
        <w:t>keratitis</w:t>
      </w:r>
      <w:proofErr w:type="spellEnd"/>
      <w:r w:rsidRPr="004038C6">
        <w:rPr>
          <w:rFonts w:ascii="Times New Roman" w:hAnsi="Times New Roman" w:cs="Times New Roman"/>
          <w:bCs/>
          <w:lang w:val="sr-Latn-ME"/>
        </w:rPr>
        <w:t xml:space="preserve">, </w:t>
      </w:r>
      <w:proofErr w:type="spellStart"/>
      <w:r w:rsidRPr="004038C6">
        <w:rPr>
          <w:rFonts w:ascii="Times New Roman" w:hAnsi="Times New Roman" w:cs="Times New Roman"/>
          <w:bCs/>
          <w:lang w:val="sr-Latn-ME"/>
        </w:rPr>
        <w:t>ulkus</w:t>
      </w:r>
      <w:proofErr w:type="spellEnd"/>
      <w:r w:rsidRPr="004038C6">
        <w:rPr>
          <w:rFonts w:ascii="Times New Roman" w:hAnsi="Times New Roman" w:cs="Times New Roman"/>
          <w:bCs/>
          <w:lang w:val="sr-Latn-ME"/>
        </w:rPr>
        <w:t xml:space="preserve"> </w:t>
      </w:r>
      <w:proofErr w:type="spellStart"/>
      <w:r w:rsidRPr="004038C6">
        <w:rPr>
          <w:rFonts w:ascii="Times New Roman" w:hAnsi="Times New Roman" w:cs="Times New Roman"/>
          <w:bCs/>
          <w:lang w:val="sr-Latn-ME"/>
        </w:rPr>
        <w:t>kornee</w:t>
      </w:r>
      <w:proofErr w:type="spellEnd"/>
      <w:r w:rsidRPr="004038C6">
        <w:rPr>
          <w:rFonts w:ascii="Times New Roman" w:hAnsi="Times New Roman" w:cs="Times New Roman"/>
          <w:bCs/>
          <w:lang w:val="sr-Latn-ME"/>
        </w:rPr>
        <w:t xml:space="preserve"> </w:t>
      </w:r>
      <w:r w:rsidR="00E0403D" w:rsidRPr="004038C6">
        <w:rPr>
          <w:rFonts w:ascii="Times New Roman" w:hAnsi="Times New Roman" w:cs="Times New Roman"/>
          <w:bCs/>
          <w:lang w:val="sr-Latn-ME"/>
        </w:rPr>
        <w:t xml:space="preserve">uključujući </w:t>
      </w:r>
      <w:r w:rsidRPr="004038C6">
        <w:rPr>
          <w:rFonts w:ascii="Times New Roman" w:hAnsi="Times New Roman" w:cs="Times New Roman"/>
          <w:bCs/>
          <w:lang w:val="sr-Latn-ME"/>
        </w:rPr>
        <w:t xml:space="preserve">i infekcije izazvane </w:t>
      </w:r>
      <w:proofErr w:type="spellStart"/>
      <w:r w:rsidRPr="004038C6">
        <w:rPr>
          <w:rFonts w:ascii="Times New Roman" w:hAnsi="Times New Roman" w:cs="Times New Roman"/>
          <w:bCs/>
          <w:lang w:val="sr-Latn-ME"/>
        </w:rPr>
        <w:t>hlamidijom</w:t>
      </w:r>
      <w:proofErr w:type="spellEnd"/>
      <w:r w:rsidRPr="004038C6">
        <w:rPr>
          <w:rFonts w:ascii="Times New Roman" w:hAnsi="Times New Roman" w:cs="Times New Roman"/>
          <w:bCs/>
          <w:lang w:val="sr-Latn-ME"/>
        </w:rPr>
        <w:t>.</w:t>
      </w:r>
    </w:p>
    <w:p w14:paraId="752E70DB"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11AC8549"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4.2. </w:t>
      </w:r>
      <w:r w:rsidRPr="004038C6">
        <w:rPr>
          <w:rFonts w:ascii="Times New Roman" w:hAnsi="Times New Roman" w:cs="Times New Roman"/>
          <w:b/>
          <w:bCs/>
          <w:lang w:val="sr-Latn-ME"/>
        </w:rPr>
        <w:tab/>
        <w:t>Doziranje i način primjene</w:t>
      </w:r>
    </w:p>
    <w:p w14:paraId="22820196"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70839694" w14:textId="77777777" w:rsidR="002A2C74" w:rsidRPr="004038C6" w:rsidRDefault="002A2C74" w:rsidP="002A2C74">
      <w:pPr>
        <w:tabs>
          <w:tab w:val="center" w:pos="4536"/>
          <w:tab w:val="right" w:pos="9072"/>
        </w:tabs>
        <w:spacing w:after="0"/>
        <w:jc w:val="both"/>
        <w:rPr>
          <w:rFonts w:ascii="Times New Roman" w:hAnsi="Times New Roman" w:cs="Times New Roman"/>
          <w:u w:val="single"/>
          <w:lang w:val="sr-Latn-ME"/>
        </w:rPr>
      </w:pPr>
      <w:r w:rsidRPr="004038C6">
        <w:rPr>
          <w:rFonts w:ascii="Times New Roman" w:hAnsi="Times New Roman" w:cs="Times New Roman"/>
          <w:u w:val="single"/>
          <w:lang w:val="sr-Latn-ME"/>
        </w:rPr>
        <w:t>Doziranje</w:t>
      </w:r>
    </w:p>
    <w:p w14:paraId="0334A9B9" w14:textId="77777777" w:rsidR="002A2C74" w:rsidRPr="004038C6" w:rsidRDefault="002A2C74" w:rsidP="002A2C74">
      <w:pPr>
        <w:tabs>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 xml:space="preserve">Ukoliko vam nije drugačije propisano, 3 puta dnevno istisnuti iz tube 1 cm lijeka </w:t>
      </w:r>
      <w:proofErr w:type="spellStart"/>
      <w:r w:rsidRPr="004038C6">
        <w:rPr>
          <w:rFonts w:ascii="Times New Roman" w:hAnsi="Times New Roman" w:cs="Times New Roman"/>
          <w:lang w:val="sr-Latn-ME"/>
        </w:rPr>
        <w:t>Floxal</w:t>
      </w:r>
      <w:proofErr w:type="spellEnd"/>
      <w:r w:rsidRPr="004038C6">
        <w:rPr>
          <w:rFonts w:ascii="Times New Roman" w:hAnsi="Times New Roman" w:cs="Times New Roman"/>
          <w:lang w:val="sr-Latn-ME"/>
        </w:rPr>
        <w:t xml:space="preserve">, masti za oči (ekvivalentno 0.12 mg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u </w:t>
      </w:r>
      <w:proofErr w:type="spellStart"/>
      <w:r w:rsidRPr="004038C6">
        <w:rPr>
          <w:rFonts w:ascii="Times New Roman" w:hAnsi="Times New Roman" w:cs="Times New Roman"/>
          <w:lang w:val="sr-Latn-ME"/>
        </w:rPr>
        <w:t>konjunktivalni</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sakus</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oboljelog</w:t>
      </w:r>
      <w:proofErr w:type="spellEnd"/>
      <w:r w:rsidRPr="004038C6">
        <w:rPr>
          <w:rFonts w:ascii="Times New Roman" w:hAnsi="Times New Roman" w:cs="Times New Roman"/>
          <w:lang w:val="sr-Latn-ME"/>
        </w:rPr>
        <w:t xml:space="preserve"> oka (kod infekcije izazvane </w:t>
      </w:r>
      <w:proofErr w:type="spellStart"/>
      <w:r w:rsidRPr="004038C6">
        <w:rPr>
          <w:rFonts w:ascii="Times New Roman" w:hAnsi="Times New Roman" w:cs="Times New Roman"/>
          <w:lang w:val="sr-Latn-ME"/>
        </w:rPr>
        <w:t>hlamidijom</w:t>
      </w:r>
      <w:proofErr w:type="spellEnd"/>
      <w:r w:rsidRPr="004038C6">
        <w:rPr>
          <w:rFonts w:ascii="Times New Roman" w:hAnsi="Times New Roman" w:cs="Times New Roman"/>
          <w:lang w:val="sr-Latn-ME"/>
        </w:rPr>
        <w:t>, 5 puta dnevno).</w:t>
      </w:r>
    </w:p>
    <w:p w14:paraId="165FDEB9" w14:textId="77777777" w:rsidR="002A2C74" w:rsidRPr="004038C6" w:rsidRDefault="002A2C74" w:rsidP="002A2C74">
      <w:pPr>
        <w:tabs>
          <w:tab w:val="left" w:pos="284"/>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Terapija lijekom ne bi trebalo da traje duže od 14 dana.</w:t>
      </w:r>
    </w:p>
    <w:p w14:paraId="76F021BE" w14:textId="77777777" w:rsidR="002A2C74" w:rsidRPr="004038C6" w:rsidRDefault="002A2C74" w:rsidP="002A2C74">
      <w:pPr>
        <w:tabs>
          <w:tab w:val="left" w:pos="284"/>
          <w:tab w:val="center" w:pos="4536"/>
          <w:tab w:val="right" w:pos="9072"/>
        </w:tabs>
        <w:spacing w:after="0"/>
        <w:jc w:val="both"/>
        <w:rPr>
          <w:rFonts w:ascii="Times New Roman" w:hAnsi="Times New Roman" w:cs="Times New Roman"/>
          <w:lang w:val="sr-Latn-ME"/>
        </w:rPr>
      </w:pPr>
    </w:p>
    <w:p w14:paraId="754B7240" w14:textId="77777777" w:rsidR="002A2C74" w:rsidRPr="004038C6" w:rsidRDefault="002A2C74" w:rsidP="002A2C74">
      <w:pPr>
        <w:tabs>
          <w:tab w:val="center" w:pos="4536"/>
          <w:tab w:val="right" w:pos="9072"/>
        </w:tabs>
        <w:spacing w:after="0"/>
        <w:jc w:val="both"/>
        <w:rPr>
          <w:rFonts w:ascii="Times New Roman" w:hAnsi="Times New Roman" w:cs="Times New Roman"/>
          <w:u w:val="single"/>
          <w:lang w:val="sr-Latn-ME"/>
        </w:rPr>
      </w:pPr>
      <w:r w:rsidRPr="004038C6">
        <w:rPr>
          <w:rFonts w:ascii="Times New Roman" w:hAnsi="Times New Roman" w:cs="Times New Roman"/>
          <w:u w:val="single"/>
          <w:lang w:val="sr-Latn-ME"/>
        </w:rPr>
        <w:t>Način primjene</w:t>
      </w:r>
    </w:p>
    <w:p w14:paraId="6A6B07BE" w14:textId="77777777" w:rsidR="002A2C74" w:rsidRPr="004038C6" w:rsidRDefault="002A2C74" w:rsidP="002A2C74">
      <w:pPr>
        <w:tabs>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 xml:space="preserve">Za </w:t>
      </w:r>
      <w:proofErr w:type="spellStart"/>
      <w:r w:rsidRPr="004038C6">
        <w:rPr>
          <w:rFonts w:ascii="Times New Roman" w:hAnsi="Times New Roman" w:cs="Times New Roman"/>
          <w:lang w:val="sr-Latn-ME"/>
        </w:rPr>
        <w:t>okularnu</w:t>
      </w:r>
      <w:proofErr w:type="spellEnd"/>
      <w:r w:rsidRPr="004038C6">
        <w:rPr>
          <w:rFonts w:ascii="Times New Roman" w:hAnsi="Times New Roman" w:cs="Times New Roman"/>
          <w:lang w:val="sr-Latn-ME"/>
        </w:rPr>
        <w:t xml:space="preserve"> upotrebu.</w:t>
      </w:r>
    </w:p>
    <w:p w14:paraId="27150607" w14:textId="77777777" w:rsidR="002A2C74" w:rsidRPr="004038C6" w:rsidRDefault="002A2C74" w:rsidP="002A2C74">
      <w:pPr>
        <w:tabs>
          <w:tab w:val="left" w:pos="284"/>
          <w:tab w:val="center" w:pos="4536"/>
          <w:tab w:val="right" w:pos="9072"/>
        </w:tabs>
        <w:spacing w:after="0"/>
        <w:jc w:val="both"/>
        <w:rPr>
          <w:rFonts w:ascii="Times New Roman" w:hAnsi="Times New Roman" w:cs="Times New Roman"/>
          <w:lang w:val="sr-Latn-ME"/>
        </w:rPr>
      </w:pPr>
    </w:p>
    <w:p w14:paraId="6C94F3A3" w14:textId="77777777" w:rsidR="002A2C74" w:rsidRPr="004038C6" w:rsidRDefault="002A2C74" w:rsidP="002A2C74">
      <w:pPr>
        <w:tabs>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Napomena: Ako se upotrebljava dodatno sa drugim kapima ili mastima za oči, treba napraviti razmak od oko 15 minuta između primjene dva različita lijeka, a mast za oči uvijek treba primijeniti kao posljednji lijek.</w:t>
      </w:r>
    </w:p>
    <w:p w14:paraId="29539DCA"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07D925AE"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308728C7"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4.3. </w:t>
      </w:r>
      <w:r w:rsidRPr="004038C6">
        <w:rPr>
          <w:rFonts w:ascii="Times New Roman" w:hAnsi="Times New Roman" w:cs="Times New Roman"/>
          <w:b/>
          <w:bCs/>
          <w:lang w:val="sr-Latn-ME"/>
        </w:rPr>
        <w:tab/>
      </w:r>
      <w:proofErr w:type="spellStart"/>
      <w:r w:rsidRPr="004038C6">
        <w:rPr>
          <w:rFonts w:ascii="Times New Roman" w:hAnsi="Times New Roman" w:cs="Times New Roman"/>
          <w:b/>
          <w:bCs/>
          <w:lang w:val="sr-Latn-ME"/>
        </w:rPr>
        <w:t>Kontraindikacije</w:t>
      </w:r>
      <w:proofErr w:type="spellEnd"/>
    </w:p>
    <w:p w14:paraId="4C342658"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07AFE5D3" w14:textId="77777777" w:rsidR="002A2C74" w:rsidRPr="004038C6" w:rsidRDefault="002A2C74" w:rsidP="002A2C74">
      <w:pPr>
        <w:tabs>
          <w:tab w:val="left" w:pos="540"/>
          <w:tab w:val="left" w:pos="569"/>
        </w:tabs>
        <w:spacing w:after="0"/>
        <w:jc w:val="both"/>
        <w:rPr>
          <w:rFonts w:ascii="Times New Roman" w:hAnsi="Times New Roman" w:cs="Times New Roman"/>
          <w:lang w:val="sr-Latn-ME"/>
        </w:rPr>
      </w:pPr>
      <w:r w:rsidRPr="004038C6">
        <w:rPr>
          <w:rFonts w:ascii="Times New Roman" w:hAnsi="Times New Roman" w:cs="Times New Roman"/>
          <w:lang w:val="sr-Latn-ME"/>
        </w:rPr>
        <w:t xml:space="preserve">Preosjetljivost na aktivnu supstancu ili bilo koju od pomoćnih supstanci navedenih u odjeljku 6.1 ili druge </w:t>
      </w:r>
      <w:proofErr w:type="spellStart"/>
      <w:r w:rsidRPr="004038C6">
        <w:rPr>
          <w:rFonts w:ascii="Times New Roman" w:hAnsi="Times New Roman" w:cs="Times New Roman"/>
          <w:lang w:val="sr-Latn-ME"/>
        </w:rPr>
        <w:t>hinolone</w:t>
      </w:r>
      <w:proofErr w:type="spellEnd"/>
      <w:r w:rsidRPr="004038C6">
        <w:rPr>
          <w:rFonts w:ascii="Times New Roman" w:hAnsi="Times New Roman" w:cs="Times New Roman"/>
          <w:lang w:val="sr-Latn-ME"/>
        </w:rPr>
        <w:t>.</w:t>
      </w:r>
    </w:p>
    <w:p w14:paraId="021079B1" w14:textId="77777777" w:rsidR="002A2C74" w:rsidRPr="004038C6" w:rsidRDefault="002A2C74" w:rsidP="002A2C74">
      <w:pPr>
        <w:tabs>
          <w:tab w:val="left" w:pos="540"/>
          <w:tab w:val="left" w:pos="569"/>
        </w:tabs>
        <w:spacing w:after="0"/>
        <w:jc w:val="both"/>
        <w:rPr>
          <w:rFonts w:ascii="Times New Roman" w:hAnsi="Times New Roman" w:cs="Times New Roman"/>
          <w:lang w:val="sr-Latn-ME"/>
        </w:rPr>
      </w:pPr>
    </w:p>
    <w:p w14:paraId="4D192AF4"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lastRenderedPageBreak/>
        <w:t xml:space="preserve">4.4. </w:t>
      </w:r>
      <w:r w:rsidRPr="004038C6">
        <w:rPr>
          <w:rFonts w:ascii="Times New Roman" w:hAnsi="Times New Roman" w:cs="Times New Roman"/>
          <w:b/>
          <w:bCs/>
          <w:lang w:val="sr-Latn-ME"/>
        </w:rPr>
        <w:tab/>
        <w:t>Posebna upozorenja i mjere opreza pri upotrebi lijeka</w:t>
      </w:r>
    </w:p>
    <w:p w14:paraId="5991C090"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479530B3" w14:textId="77777777" w:rsidR="002A2C74" w:rsidRPr="004038C6" w:rsidRDefault="002A2C74" w:rsidP="002A2C74">
      <w:pPr>
        <w:pStyle w:val="Header"/>
        <w:tabs>
          <w:tab w:val="left" w:pos="284"/>
        </w:tabs>
        <w:jc w:val="both"/>
        <w:rPr>
          <w:rFonts w:ascii="Times New Roman" w:hAnsi="Times New Roman" w:cs="Times New Roman"/>
          <w:lang w:val="sr-Latn-ME"/>
        </w:rPr>
      </w:pP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nije namijenjen za primjenu putem injekcija.</w:t>
      </w:r>
    </w:p>
    <w:p w14:paraId="417A1B71" w14:textId="77777777" w:rsidR="002A2C74" w:rsidRPr="004038C6" w:rsidRDefault="002A2C74" w:rsidP="002A2C74">
      <w:pPr>
        <w:pStyle w:val="Header"/>
        <w:tabs>
          <w:tab w:val="left" w:pos="284"/>
        </w:tabs>
        <w:jc w:val="both"/>
        <w:rPr>
          <w:rFonts w:ascii="Times New Roman" w:hAnsi="Times New Roman" w:cs="Times New Roman"/>
          <w:lang w:val="sr-Latn-ME"/>
        </w:rPr>
      </w:pPr>
    </w:p>
    <w:p w14:paraId="047BA4C8"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Bezbjednost i efikasnost primjene kod djece mlađe od godinu dana nije ustanovljena.</w:t>
      </w:r>
    </w:p>
    <w:p w14:paraId="166D4142" w14:textId="77777777" w:rsidR="002A2C74" w:rsidRPr="004038C6" w:rsidRDefault="002A2C74" w:rsidP="002A2C74">
      <w:pPr>
        <w:pStyle w:val="Header"/>
        <w:tabs>
          <w:tab w:val="left" w:pos="284"/>
        </w:tabs>
        <w:jc w:val="both"/>
        <w:rPr>
          <w:rFonts w:ascii="Times New Roman" w:hAnsi="Times New Roman" w:cs="Times New Roman"/>
          <w:lang w:val="sr-Latn-ME"/>
        </w:rPr>
      </w:pPr>
    </w:p>
    <w:p w14:paraId="45E8BF4E" w14:textId="18256906"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Ozbiljne i reakcije preosjetljivosti sa mogućim smrtnim ishodom (</w:t>
      </w:r>
      <w:proofErr w:type="spellStart"/>
      <w:r w:rsidRPr="004038C6">
        <w:rPr>
          <w:rFonts w:ascii="Times New Roman" w:hAnsi="Times New Roman" w:cs="Times New Roman"/>
          <w:lang w:val="sr-Latn-ME"/>
        </w:rPr>
        <w:t>anafilaktičke</w:t>
      </w:r>
      <w:proofErr w:type="spellEnd"/>
      <w:r w:rsidRPr="004038C6">
        <w:rPr>
          <w:rFonts w:ascii="Times New Roman" w:hAnsi="Times New Roman" w:cs="Times New Roman"/>
          <w:lang w:val="sr-Latn-ME"/>
        </w:rPr>
        <w:t>/</w:t>
      </w:r>
      <w:proofErr w:type="spellStart"/>
      <w:r w:rsidRPr="004038C6">
        <w:rPr>
          <w:rFonts w:ascii="Times New Roman" w:hAnsi="Times New Roman" w:cs="Times New Roman"/>
          <w:lang w:val="sr-Latn-ME"/>
        </w:rPr>
        <w:t>anafilaktoidne</w:t>
      </w:r>
      <w:proofErr w:type="spellEnd"/>
      <w:r w:rsidRPr="004038C6">
        <w:rPr>
          <w:rFonts w:ascii="Times New Roman" w:hAnsi="Times New Roman" w:cs="Times New Roman"/>
          <w:lang w:val="sr-Latn-ME"/>
        </w:rPr>
        <w:t xml:space="preserve">), koje se mogu javiti i nakon prve doze, prijavljene su kod pacijenata koji su bili na sistemskoj terapiji </w:t>
      </w:r>
      <w:proofErr w:type="spellStart"/>
      <w:r w:rsidRPr="004038C6">
        <w:rPr>
          <w:rFonts w:ascii="Times New Roman" w:hAnsi="Times New Roman" w:cs="Times New Roman"/>
          <w:lang w:val="sr-Latn-ME"/>
        </w:rPr>
        <w:t>hinolonima</w:t>
      </w:r>
      <w:proofErr w:type="spellEnd"/>
      <w:r w:rsidRPr="004038C6">
        <w:rPr>
          <w:rFonts w:ascii="Times New Roman" w:hAnsi="Times New Roman" w:cs="Times New Roman"/>
          <w:lang w:val="sr-Latn-ME"/>
        </w:rPr>
        <w:t xml:space="preserve">, uključujući i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Neke reakcije su bile praćene </w:t>
      </w:r>
      <w:proofErr w:type="spellStart"/>
      <w:r w:rsidRPr="004038C6">
        <w:rPr>
          <w:rFonts w:ascii="Times New Roman" w:hAnsi="Times New Roman" w:cs="Times New Roman"/>
          <w:lang w:val="sr-Latn-ME"/>
        </w:rPr>
        <w:t>kardiovaskularnim</w:t>
      </w:r>
      <w:proofErr w:type="spellEnd"/>
      <w:r w:rsidRPr="004038C6">
        <w:rPr>
          <w:rFonts w:ascii="Times New Roman" w:hAnsi="Times New Roman" w:cs="Times New Roman"/>
          <w:lang w:val="sr-Latn-ME"/>
        </w:rPr>
        <w:t xml:space="preserve"> kolapsom, gubitkom svijesti, </w:t>
      </w:r>
      <w:proofErr w:type="spellStart"/>
      <w:r w:rsidRPr="004038C6">
        <w:rPr>
          <w:rFonts w:ascii="Times New Roman" w:hAnsi="Times New Roman" w:cs="Times New Roman"/>
          <w:lang w:val="sr-Latn-ME"/>
        </w:rPr>
        <w:t>angioedemom</w:t>
      </w:r>
      <w:proofErr w:type="spellEnd"/>
      <w:r w:rsidRPr="004038C6">
        <w:rPr>
          <w:rFonts w:ascii="Times New Roman" w:hAnsi="Times New Roman" w:cs="Times New Roman"/>
          <w:lang w:val="sr-Latn-ME"/>
        </w:rPr>
        <w:t xml:space="preserve"> (uključujući i </w:t>
      </w:r>
      <w:proofErr w:type="spellStart"/>
      <w:r w:rsidRPr="004038C6">
        <w:rPr>
          <w:rFonts w:ascii="Times New Roman" w:hAnsi="Times New Roman" w:cs="Times New Roman"/>
          <w:lang w:val="sr-Latn-ME"/>
        </w:rPr>
        <w:t>edem</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larinksa</w:t>
      </w:r>
      <w:proofErr w:type="spellEnd"/>
      <w:r w:rsidRPr="004038C6">
        <w:rPr>
          <w:rFonts w:ascii="Times New Roman" w:hAnsi="Times New Roman" w:cs="Times New Roman"/>
          <w:lang w:val="sr-Latn-ME"/>
        </w:rPr>
        <w:t xml:space="preserve">, ždrijela ili lica), opstrukcijom disajnih puteva, </w:t>
      </w:r>
      <w:proofErr w:type="spellStart"/>
      <w:r w:rsidRPr="004038C6">
        <w:rPr>
          <w:rFonts w:ascii="Times New Roman" w:hAnsi="Times New Roman" w:cs="Times New Roman"/>
          <w:lang w:val="sr-Latn-ME"/>
        </w:rPr>
        <w:t>dispnejom</w:t>
      </w:r>
      <w:proofErr w:type="spellEnd"/>
      <w:r w:rsidRPr="004038C6">
        <w:rPr>
          <w:rFonts w:ascii="Times New Roman" w:hAnsi="Times New Roman" w:cs="Times New Roman"/>
          <w:lang w:val="sr-Latn-ME"/>
        </w:rPr>
        <w:t>, urtikarijom i svrabom.</w:t>
      </w:r>
    </w:p>
    <w:p w14:paraId="0CFFF6FE" w14:textId="77777777" w:rsidR="002A2C74" w:rsidRPr="004038C6" w:rsidRDefault="002A2C74" w:rsidP="002A2C74">
      <w:pPr>
        <w:pStyle w:val="Header"/>
        <w:jc w:val="both"/>
        <w:rPr>
          <w:rFonts w:ascii="Times New Roman" w:hAnsi="Times New Roman" w:cs="Times New Roman"/>
          <w:lang w:val="sr-Latn-ME"/>
        </w:rPr>
      </w:pPr>
    </w:p>
    <w:p w14:paraId="52B33814"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Ukoliko dođe do alergijske reakcije na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prekinuti primjenu lijeka. Lijek </w:t>
      </w:r>
      <w:proofErr w:type="spellStart"/>
      <w:r w:rsidRPr="004038C6">
        <w:rPr>
          <w:rFonts w:ascii="Times New Roman" w:hAnsi="Times New Roman" w:cs="Times New Roman"/>
          <w:lang w:val="sr-Latn-ME"/>
        </w:rPr>
        <w:t>Floxal</w:t>
      </w:r>
      <w:proofErr w:type="spellEnd"/>
      <w:r w:rsidRPr="004038C6">
        <w:rPr>
          <w:rFonts w:ascii="Times New Roman" w:hAnsi="Times New Roman" w:cs="Times New Roman"/>
          <w:lang w:val="sr-Latn-ME"/>
        </w:rPr>
        <w:t xml:space="preserve">, mast za oči primjenjivati sa oprezom kod pacijenata koji su pokazali preosjetljivost na druge </w:t>
      </w:r>
      <w:proofErr w:type="spellStart"/>
      <w:r w:rsidRPr="004038C6">
        <w:rPr>
          <w:rFonts w:ascii="Times New Roman" w:hAnsi="Times New Roman" w:cs="Times New Roman"/>
          <w:lang w:val="sr-Latn-ME"/>
        </w:rPr>
        <w:t>antibakterijske</w:t>
      </w:r>
      <w:proofErr w:type="spellEnd"/>
      <w:r w:rsidRPr="004038C6">
        <w:rPr>
          <w:rFonts w:ascii="Times New Roman" w:hAnsi="Times New Roman" w:cs="Times New Roman"/>
          <w:lang w:val="sr-Latn-ME"/>
        </w:rPr>
        <w:t xml:space="preserve"> ljekove iz grupe </w:t>
      </w:r>
      <w:proofErr w:type="spellStart"/>
      <w:r w:rsidRPr="004038C6">
        <w:rPr>
          <w:rFonts w:ascii="Times New Roman" w:hAnsi="Times New Roman" w:cs="Times New Roman"/>
          <w:lang w:val="sr-Latn-ME"/>
        </w:rPr>
        <w:t>hinolona</w:t>
      </w:r>
      <w:proofErr w:type="spellEnd"/>
      <w:r w:rsidRPr="004038C6">
        <w:rPr>
          <w:rFonts w:ascii="Times New Roman" w:hAnsi="Times New Roman" w:cs="Times New Roman"/>
          <w:lang w:val="sr-Latn-ME"/>
        </w:rPr>
        <w:t>.</w:t>
      </w:r>
    </w:p>
    <w:p w14:paraId="407B2DE2" w14:textId="77777777" w:rsidR="002A2C74" w:rsidRPr="004038C6" w:rsidRDefault="002A2C74" w:rsidP="002A2C74">
      <w:pPr>
        <w:pStyle w:val="Header"/>
        <w:tabs>
          <w:tab w:val="left" w:pos="284"/>
        </w:tabs>
        <w:jc w:val="both"/>
        <w:rPr>
          <w:rFonts w:ascii="Times New Roman" w:hAnsi="Times New Roman" w:cs="Times New Roman"/>
          <w:lang w:val="sr-Latn-ME"/>
        </w:rPr>
      </w:pPr>
    </w:p>
    <w:p w14:paraId="509C100A"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Prilikom upotrebe masti za oči koje sadrže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mora se uzeti u obzir mogućnost </w:t>
      </w:r>
      <w:proofErr w:type="spellStart"/>
      <w:r w:rsidRPr="004038C6">
        <w:rPr>
          <w:rFonts w:ascii="Times New Roman" w:hAnsi="Times New Roman" w:cs="Times New Roman"/>
          <w:lang w:val="sr-Latn-ME"/>
        </w:rPr>
        <w:t>rinofaringealne</w:t>
      </w:r>
      <w:proofErr w:type="spellEnd"/>
      <w:r w:rsidRPr="004038C6">
        <w:rPr>
          <w:rFonts w:ascii="Times New Roman" w:hAnsi="Times New Roman" w:cs="Times New Roman"/>
          <w:lang w:val="sr-Latn-ME"/>
        </w:rPr>
        <w:t xml:space="preserve"> pasaže lijeka što može doprinijeti pojavi i širenju </w:t>
      </w:r>
      <w:proofErr w:type="spellStart"/>
      <w:r w:rsidRPr="004038C6">
        <w:rPr>
          <w:rFonts w:ascii="Times New Roman" w:hAnsi="Times New Roman" w:cs="Times New Roman"/>
          <w:lang w:val="sr-Latn-ME"/>
        </w:rPr>
        <w:t>bakterijske</w:t>
      </w:r>
      <w:proofErr w:type="spellEnd"/>
      <w:r w:rsidRPr="004038C6">
        <w:rPr>
          <w:rFonts w:ascii="Times New Roman" w:hAnsi="Times New Roman" w:cs="Times New Roman"/>
          <w:lang w:val="sr-Latn-ME"/>
        </w:rPr>
        <w:t xml:space="preserve"> rezistencije. Kao i kod primjene ostalih </w:t>
      </w:r>
      <w:proofErr w:type="spellStart"/>
      <w:r w:rsidRPr="004038C6">
        <w:rPr>
          <w:rFonts w:ascii="Times New Roman" w:hAnsi="Times New Roman" w:cs="Times New Roman"/>
          <w:lang w:val="sr-Latn-ME"/>
        </w:rPr>
        <w:t>antiinfektivnih</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agenasa</w:t>
      </w:r>
      <w:proofErr w:type="spellEnd"/>
      <w:r w:rsidRPr="004038C6">
        <w:rPr>
          <w:rFonts w:ascii="Times New Roman" w:hAnsi="Times New Roman" w:cs="Times New Roman"/>
          <w:lang w:val="sr-Latn-ME"/>
        </w:rPr>
        <w:t xml:space="preserve">, produžena upotreba može rezultirati rastom neosjetljivih mikroorganizama. </w:t>
      </w:r>
    </w:p>
    <w:p w14:paraId="0E2040C7" w14:textId="77777777" w:rsidR="002A2C74" w:rsidRPr="004038C6" w:rsidRDefault="002A2C74" w:rsidP="002A2C74">
      <w:pPr>
        <w:pStyle w:val="Header"/>
        <w:jc w:val="both"/>
        <w:rPr>
          <w:rFonts w:ascii="Times New Roman" w:hAnsi="Times New Roman" w:cs="Times New Roman"/>
          <w:lang w:val="sr-Latn-ME"/>
        </w:rPr>
      </w:pPr>
    </w:p>
    <w:p w14:paraId="0661D06A" w14:textId="5B5D2682"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Ukoliko se infekcija pogorša ili ne dođe do kliničkog poboljšanja u </w:t>
      </w:r>
      <w:r w:rsidR="005D2D29" w:rsidRPr="004038C6">
        <w:rPr>
          <w:rFonts w:ascii="Times New Roman" w:hAnsi="Times New Roman" w:cs="Times New Roman"/>
          <w:lang w:val="sr-Latn-ME"/>
        </w:rPr>
        <w:t xml:space="preserve">očekivanom </w:t>
      </w:r>
      <w:r w:rsidRPr="004038C6">
        <w:rPr>
          <w:rFonts w:ascii="Times New Roman" w:hAnsi="Times New Roman" w:cs="Times New Roman"/>
          <w:lang w:val="sr-Latn-ME"/>
        </w:rPr>
        <w:t>periodu, treba prekinuti primjenu lijeka i uvesti terapiju drugim ljekovima.</w:t>
      </w:r>
    </w:p>
    <w:p w14:paraId="718515DF" w14:textId="77777777" w:rsidR="002A2C74" w:rsidRPr="004038C6" w:rsidRDefault="002A2C74" w:rsidP="002A2C74">
      <w:pPr>
        <w:pStyle w:val="Header"/>
        <w:tabs>
          <w:tab w:val="left" w:pos="284"/>
        </w:tabs>
        <w:jc w:val="both"/>
        <w:rPr>
          <w:rFonts w:ascii="Times New Roman" w:hAnsi="Times New Roman" w:cs="Times New Roman"/>
          <w:lang w:val="sr-Latn-ME"/>
        </w:rPr>
      </w:pPr>
    </w:p>
    <w:p w14:paraId="19A50207"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Podaci potrebni za utvrđivanje efikasnosti i bezbjednosti primjene </w:t>
      </w:r>
      <w:proofErr w:type="spellStart"/>
      <w:r w:rsidRPr="004038C6">
        <w:rPr>
          <w:rFonts w:ascii="Times New Roman" w:hAnsi="Times New Roman" w:cs="Times New Roman"/>
          <w:lang w:val="sr-Latn-ME"/>
        </w:rPr>
        <w:t>oftalmoloških</w:t>
      </w:r>
      <w:proofErr w:type="spellEnd"/>
      <w:r w:rsidRPr="004038C6">
        <w:rPr>
          <w:rFonts w:ascii="Times New Roman" w:hAnsi="Times New Roman" w:cs="Times New Roman"/>
          <w:lang w:val="sr-Latn-ME"/>
        </w:rPr>
        <w:t xml:space="preserve"> ljekova koji sadrže 0,3%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za terapiju </w:t>
      </w:r>
      <w:proofErr w:type="spellStart"/>
      <w:r w:rsidRPr="004038C6">
        <w:rPr>
          <w:rFonts w:ascii="Times New Roman" w:hAnsi="Times New Roman" w:cs="Times New Roman"/>
          <w:lang w:val="sr-Latn-ME"/>
        </w:rPr>
        <w:t>neonatalnog</w:t>
      </w:r>
      <w:proofErr w:type="spellEnd"/>
      <w:r w:rsidRPr="004038C6">
        <w:rPr>
          <w:rFonts w:ascii="Times New Roman" w:hAnsi="Times New Roman" w:cs="Times New Roman"/>
          <w:lang w:val="sr-Latn-ME"/>
        </w:rPr>
        <w:t xml:space="preserve"> konjunktivitisa su veoma ograničeni.</w:t>
      </w:r>
    </w:p>
    <w:p w14:paraId="6A4B7D50" w14:textId="77777777" w:rsidR="002A2C74" w:rsidRPr="004038C6" w:rsidRDefault="002A2C74" w:rsidP="002A2C74">
      <w:pPr>
        <w:pStyle w:val="Header"/>
        <w:tabs>
          <w:tab w:val="left" w:pos="284"/>
        </w:tabs>
        <w:jc w:val="both"/>
        <w:rPr>
          <w:rFonts w:ascii="Times New Roman" w:hAnsi="Times New Roman" w:cs="Times New Roman"/>
          <w:lang w:val="sr-Latn-ME"/>
        </w:rPr>
      </w:pPr>
    </w:p>
    <w:p w14:paraId="6D135DCC" w14:textId="05EA5CBF"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Upotreba </w:t>
      </w:r>
      <w:proofErr w:type="spellStart"/>
      <w:r w:rsidRPr="004038C6">
        <w:rPr>
          <w:rFonts w:ascii="Times New Roman" w:hAnsi="Times New Roman" w:cs="Times New Roman"/>
          <w:lang w:val="sr-Latn-ME"/>
        </w:rPr>
        <w:t>oftalmoloških</w:t>
      </w:r>
      <w:proofErr w:type="spellEnd"/>
      <w:r w:rsidRPr="004038C6">
        <w:rPr>
          <w:rFonts w:ascii="Times New Roman" w:hAnsi="Times New Roman" w:cs="Times New Roman"/>
          <w:lang w:val="sr-Latn-ME"/>
        </w:rPr>
        <w:t xml:space="preserve"> ljekova koji sadrže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kod novorođenčadi sa </w:t>
      </w:r>
      <w:proofErr w:type="spellStart"/>
      <w:r w:rsidRPr="004038C6">
        <w:rPr>
          <w:rFonts w:ascii="Times New Roman" w:hAnsi="Times New Roman" w:cs="Times New Roman"/>
          <w:i/>
          <w:lang w:val="sr-Latn-ME"/>
        </w:rPr>
        <w:t>ophtalmia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neonatorum</w:t>
      </w:r>
      <w:proofErr w:type="spellEnd"/>
      <w:r w:rsidRPr="004038C6">
        <w:rPr>
          <w:rFonts w:ascii="Times New Roman" w:hAnsi="Times New Roman" w:cs="Times New Roman"/>
          <w:lang w:val="sr-Latn-ME"/>
        </w:rPr>
        <w:t xml:space="preserve"> uzrokovanim bakterijom </w:t>
      </w:r>
      <w:proofErr w:type="spellStart"/>
      <w:r w:rsidRPr="004038C6">
        <w:rPr>
          <w:rFonts w:ascii="Times New Roman" w:hAnsi="Times New Roman" w:cs="Times New Roman"/>
          <w:i/>
          <w:lang w:val="sr-Latn-ME"/>
        </w:rPr>
        <w:t>Neisseria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gonorrhoeae</w:t>
      </w:r>
      <w:proofErr w:type="spellEnd"/>
      <w:r w:rsidRPr="004038C6">
        <w:rPr>
          <w:rFonts w:ascii="Times New Roman" w:hAnsi="Times New Roman" w:cs="Times New Roman"/>
          <w:lang w:val="sr-Latn-ME"/>
        </w:rPr>
        <w:t xml:space="preserve"> ili </w:t>
      </w:r>
      <w:proofErr w:type="spellStart"/>
      <w:r w:rsidRPr="004038C6">
        <w:rPr>
          <w:rFonts w:ascii="Times New Roman" w:hAnsi="Times New Roman" w:cs="Times New Roman"/>
          <w:i/>
          <w:lang w:val="sr-Latn-ME"/>
        </w:rPr>
        <w:t>Chlamydia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trachomatis</w:t>
      </w:r>
      <w:proofErr w:type="spellEnd"/>
      <w:r w:rsidRPr="004038C6">
        <w:rPr>
          <w:rFonts w:ascii="Times New Roman" w:hAnsi="Times New Roman" w:cs="Times New Roman"/>
          <w:lang w:val="sr-Latn-ME"/>
        </w:rPr>
        <w:t xml:space="preserve"> se ne preporučuje jer </w:t>
      </w:r>
      <w:r w:rsidR="005D2D29" w:rsidRPr="004038C6">
        <w:rPr>
          <w:rFonts w:ascii="Times New Roman" w:hAnsi="Times New Roman" w:cs="Times New Roman"/>
          <w:lang w:val="sr-Latn-ME"/>
        </w:rPr>
        <w:t xml:space="preserve">primjena </w:t>
      </w:r>
      <w:r w:rsidRPr="004038C6">
        <w:rPr>
          <w:rFonts w:ascii="Times New Roman" w:hAnsi="Times New Roman" w:cs="Times New Roman"/>
          <w:lang w:val="sr-Latn-ME"/>
        </w:rPr>
        <w:t xml:space="preserve">nije ispitivana kod ovih pacijenata. </w:t>
      </w:r>
    </w:p>
    <w:p w14:paraId="1B023EFE" w14:textId="77777777" w:rsidR="002A2C74" w:rsidRPr="004038C6" w:rsidRDefault="002A2C74" w:rsidP="002A2C74">
      <w:pPr>
        <w:pStyle w:val="Header"/>
        <w:tabs>
          <w:tab w:val="left" w:pos="284"/>
        </w:tabs>
        <w:jc w:val="both"/>
        <w:rPr>
          <w:rFonts w:ascii="Times New Roman" w:hAnsi="Times New Roman" w:cs="Times New Roman"/>
          <w:lang w:val="sr-Latn-ME"/>
        </w:rPr>
      </w:pPr>
    </w:p>
    <w:p w14:paraId="40374EB2"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U kliničkim i </w:t>
      </w:r>
      <w:proofErr w:type="spellStart"/>
      <w:r w:rsidRPr="004038C6">
        <w:rPr>
          <w:rFonts w:ascii="Times New Roman" w:hAnsi="Times New Roman" w:cs="Times New Roman"/>
          <w:lang w:val="sr-Latn-ME"/>
        </w:rPr>
        <w:t>pretkliničkim</w:t>
      </w:r>
      <w:proofErr w:type="spellEnd"/>
      <w:r w:rsidRPr="004038C6">
        <w:rPr>
          <w:rFonts w:ascii="Times New Roman" w:hAnsi="Times New Roman" w:cs="Times New Roman"/>
          <w:lang w:val="sr-Latn-ME"/>
        </w:rPr>
        <w:t xml:space="preserve"> studijama je prijavljena pojava perforacije </w:t>
      </w:r>
      <w:proofErr w:type="spellStart"/>
      <w:r w:rsidRPr="004038C6">
        <w:rPr>
          <w:rFonts w:ascii="Times New Roman" w:hAnsi="Times New Roman" w:cs="Times New Roman"/>
          <w:lang w:val="sr-Latn-ME"/>
        </w:rPr>
        <w:t>kornee</w:t>
      </w:r>
      <w:proofErr w:type="spellEnd"/>
      <w:r w:rsidRPr="004038C6">
        <w:rPr>
          <w:rFonts w:ascii="Times New Roman" w:hAnsi="Times New Roman" w:cs="Times New Roman"/>
          <w:lang w:val="sr-Latn-ME"/>
        </w:rPr>
        <w:t xml:space="preserve"> kod pacijenata sa već postojećim oštećenjem </w:t>
      </w:r>
      <w:proofErr w:type="spellStart"/>
      <w:r w:rsidRPr="004038C6">
        <w:rPr>
          <w:rFonts w:ascii="Times New Roman" w:hAnsi="Times New Roman" w:cs="Times New Roman"/>
          <w:lang w:val="sr-Latn-ME"/>
        </w:rPr>
        <w:t>epitela</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kornee</w:t>
      </w:r>
      <w:proofErr w:type="spellEnd"/>
      <w:r w:rsidRPr="004038C6">
        <w:rPr>
          <w:rFonts w:ascii="Times New Roman" w:hAnsi="Times New Roman" w:cs="Times New Roman"/>
          <w:lang w:val="sr-Latn-ME"/>
        </w:rPr>
        <w:t xml:space="preserve"> ili </w:t>
      </w:r>
      <w:proofErr w:type="spellStart"/>
      <w:r w:rsidRPr="004038C6">
        <w:rPr>
          <w:rFonts w:ascii="Times New Roman" w:hAnsi="Times New Roman" w:cs="Times New Roman"/>
          <w:lang w:val="sr-Latn-ME"/>
        </w:rPr>
        <w:t>ulkusom</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kornee</w:t>
      </w:r>
      <w:proofErr w:type="spellEnd"/>
      <w:r w:rsidRPr="004038C6">
        <w:rPr>
          <w:rFonts w:ascii="Times New Roman" w:hAnsi="Times New Roman" w:cs="Times New Roman"/>
          <w:lang w:val="sr-Latn-ME"/>
        </w:rPr>
        <w:t xml:space="preserve"> tokom terapije </w:t>
      </w:r>
      <w:proofErr w:type="spellStart"/>
      <w:r w:rsidRPr="004038C6">
        <w:rPr>
          <w:rFonts w:ascii="Times New Roman" w:hAnsi="Times New Roman" w:cs="Times New Roman"/>
          <w:lang w:val="sr-Latn-ME"/>
        </w:rPr>
        <w:t>oftalmološkim</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fluorohinolonskim</w:t>
      </w:r>
      <w:proofErr w:type="spellEnd"/>
      <w:r w:rsidRPr="004038C6">
        <w:rPr>
          <w:rFonts w:ascii="Times New Roman" w:hAnsi="Times New Roman" w:cs="Times New Roman"/>
          <w:lang w:val="sr-Latn-ME"/>
        </w:rPr>
        <w:t xml:space="preserve"> antibioticima. Međutim, u mnoge od ovih izvještaja su bili uključeni značajni varijabilni faktori kao što su: poodmakla starost pacijenta, prisustvo velikog </w:t>
      </w:r>
      <w:proofErr w:type="spellStart"/>
      <w:r w:rsidRPr="004038C6">
        <w:rPr>
          <w:rFonts w:ascii="Times New Roman" w:hAnsi="Times New Roman" w:cs="Times New Roman"/>
          <w:lang w:val="sr-Latn-ME"/>
        </w:rPr>
        <w:t>ulkusa</w:t>
      </w:r>
      <w:proofErr w:type="spellEnd"/>
      <w:r w:rsidRPr="004038C6">
        <w:rPr>
          <w:rFonts w:ascii="Times New Roman" w:hAnsi="Times New Roman" w:cs="Times New Roman"/>
          <w:lang w:val="sr-Latn-ME"/>
        </w:rPr>
        <w:t xml:space="preserve">, istovremeno prisustvo drugih </w:t>
      </w:r>
      <w:proofErr w:type="spellStart"/>
      <w:r w:rsidRPr="004038C6">
        <w:rPr>
          <w:rFonts w:ascii="Times New Roman" w:hAnsi="Times New Roman" w:cs="Times New Roman"/>
          <w:lang w:val="sr-Latn-ME"/>
        </w:rPr>
        <w:t>oftalmoloških</w:t>
      </w:r>
      <w:proofErr w:type="spellEnd"/>
      <w:r w:rsidRPr="004038C6">
        <w:rPr>
          <w:rFonts w:ascii="Times New Roman" w:hAnsi="Times New Roman" w:cs="Times New Roman"/>
          <w:lang w:val="sr-Latn-ME"/>
        </w:rPr>
        <w:t xml:space="preserve"> stanja (npr. ozbiljna suvoća očiju), sistemske </w:t>
      </w:r>
      <w:proofErr w:type="spellStart"/>
      <w:r w:rsidRPr="004038C6">
        <w:rPr>
          <w:rFonts w:ascii="Times New Roman" w:hAnsi="Times New Roman" w:cs="Times New Roman"/>
          <w:lang w:val="sr-Latn-ME"/>
        </w:rPr>
        <w:t>inflamatorne</w:t>
      </w:r>
      <w:proofErr w:type="spellEnd"/>
      <w:r w:rsidRPr="004038C6">
        <w:rPr>
          <w:rFonts w:ascii="Times New Roman" w:hAnsi="Times New Roman" w:cs="Times New Roman"/>
          <w:lang w:val="sr-Latn-ME"/>
        </w:rPr>
        <w:t xml:space="preserve"> bolesti (npr. </w:t>
      </w:r>
      <w:proofErr w:type="spellStart"/>
      <w:r w:rsidRPr="004038C6">
        <w:rPr>
          <w:rFonts w:ascii="Times New Roman" w:hAnsi="Times New Roman" w:cs="Times New Roman"/>
          <w:lang w:val="sr-Latn-ME"/>
        </w:rPr>
        <w:t>reumatoidni</w:t>
      </w:r>
      <w:proofErr w:type="spellEnd"/>
      <w:r w:rsidRPr="004038C6">
        <w:rPr>
          <w:rFonts w:ascii="Times New Roman" w:hAnsi="Times New Roman" w:cs="Times New Roman"/>
          <w:lang w:val="sr-Latn-ME"/>
        </w:rPr>
        <w:t xml:space="preserve"> artritis) i istovremena primjena </w:t>
      </w:r>
      <w:proofErr w:type="spellStart"/>
      <w:r w:rsidRPr="004038C6">
        <w:rPr>
          <w:rFonts w:ascii="Times New Roman" w:hAnsi="Times New Roman" w:cs="Times New Roman"/>
          <w:lang w:val="sr-Latn-ME"/>
        </w:rPr>
        <w:t>oftalmoloških</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steroidnih</w:t>
      </w:r>
      <w:proofErr w:type="spellEnd"/>
      <w:r w:rsidRPr="004038C6">
        <w:rPr>
          <w:rFonts w:ascii="Times New Roman" w:hAnsi="Times New Roman" w:cs="Times New Roman"/>
          <w:lang w:val="sr-Latn-ME"/>
        </w:rPr>
        <w:t xml:space="preserve"> ili </w:t>
      </w:r>
      <w:proofErr w:type="spellStart"/>
      <w:r w:rsidRPr="004038C6">
        <w:rPr>
          <w:rFonts w:ascii="Times New Roman" w:hAnsi="Times New Roman" w:cs="Times New Roman"/>
          <w:lang w:val="sr-Latn-ME"/>
        </w:rPr>
        <w:t>nesteroidnih</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antiinflamatornih</w:t>
      </w:r>
      <w:proofErr w:type="spellEnd"/>
      <w:r w:rsidRPr="004038C6">
        <w:rPr>
          <w:rFonts w:ascii="Times New Roman" w:hAnsi="Times New Roman" w:cs="Times New Roman"/>
          <w:lang w:val="sr-Latn-ME"/>
        </w:rPr>
        <w:t xml:space="preserve"> ljekova. Ipak, savjetuje se oprez prilikom primjene ovog lijeka kod pacijenata sa oštećenjima </w:t>
      </w:r>
      <w:proofErr w:type="spellStart"/>
      <w:r w:rsidRPr="004038C6">
        <w:rPr>
          <w:rFonts w:ascii="Times New Roman" w:hAnsi="Times New Roman" w:cs="Times New Roman"/>
          <w:lang w:val="sr-Latn-ME"/>
        </w:rPr>
        <w:t>epitela</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kornee</w:t>
      </w:r>
      <w:proofErr w:type="spellEnd"/>
      <w:r w:rsidRPr="004038C6">
        <w:rPr>
          <w:rFonts w:ascii="Times New Roman" w:hAnsi="Times New Roman" w:cs="Times New Roman"/>
          <w:lang w:val="sr-Latn-ME"/>
        </w:rPr>
        <w:t xml:space="preserve"> ili </w:t>
      </w:r>
      <w:proofErr w:type="spellStart"/>
      <w:r w:rsidRPr="004038C6">
        <w:rPr>
          <w:rFonts w:ascii="Times New Roman" w:hAnsi="Times New Roman" w:cs="Times New Roman"/>
          <w:lang w:val="sr-Latn-ME"/>
        </w:rPr>
        <w:t>ulkusima</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kornee</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usljed</w:t>
      </w:r>
      <w:proofErr w:type="spellEnd"/>
      <w:r w:rsidRPr="004038C6">
        <w:rPr>
          <w:rFonts w:ascii="Times New Roman" w:hAnsi="Times New Roman" w:cs="Times New Roman"/>
          <w:lang w:val="sr-Latn-ME"/>
        </w:rPr>
        <w:t xml:space="preserve"> rizika od pojave perforacije </w:t>
      </w:r>
      <w:proofErr w:type="spellStart"/>
      <w:r w:rsidRPr="004038C6">
        <w:rPr>
          <w:rFonts w:ascii="Times New Roman" w:hAnsi="Times New Roman" w:cs="Times New Roman"/>
          <w:lang w:val="sr-Latn-ME"/>
        </w:rPr>
        <w:t>kornee</w:t>
      </w:r>
      <w:proofErr w:type="spellEnd"/>
      <w:r w:rsidRPr="004038C6">
        <w:rPr>
          <w:rFonts w:ascii="Times New Roman" w:hAnsi="Times New Roman" w:cs="Times New Roman"/>
          <w:lang w:val="sr-Latn-ME"/>
        </w:rPr>
        <w:t>.</w:t>
      </w:r>
    </w:p>
    <w:p w14:paraId="24D2D3E3" w14:textId="77777777" w:rsidR="002A2C74" w:rsidRPr="004038C6" w:rsidRDefault="002A2C74" w:rsidP="002A2C74">
      <w:pPr>
        <w:pStyle w:val="Header"/>
        <w:tabs>
          <w:tab w:val="left" w:pos="284"/>
        </w:tabs>
        <w:jc w:val="both"/>
        <w:rPr>
          <w:rFonts w:ascii="Times New Roman" w:hAnsi="Times New Roman" w:cs="Times New Roman"/>
          <w:lang w:val="sr-Latn-ME"/>
        </w:rPr>
      </w:pPr>
    </w:p>
    <w:p w14:paraId="47178168" w14:textId="006D3FB5" w:rsidR="00541DE2" w:rsidRPr="004038C6" w:rsidRDefault="00541DE2" w:rsidP="003B74EF">
      <w:pPr>
        <w:pStyle w:val="Header"/>
        <w:jc w:val="both"/>
        <w:rPr>
          <w:rFonts w:ascii="Times New Roman" w:hAnsi="Times New Roman" w:cs="Times New Roman"/>
          <w:lang w:val="sr-Latn-ME"/>
        </w:rPr>
      </w:pPr>
      <w:bookmarkStart w:id="0" w:name="_Hlk20825835"/>
      <w:r w:rsidRPr="004038C6">
        <w:rPr>
          <w:rFonts w:ascii="Times New Roman" w:hAnsi="Times New Roman" w:cs="Times New Roman"/>
          <w:lang w:val="sr-Latn-ME"/>
        </w:rPr>
        <w:t xml:space="preserve">Upala i </w:t>
      </w:r>
      <w:proofErr w:type="spellStart"/>
      <w:r w:rsidRPr="004038C6">
        <w:rPr>
          <w:rFonts w:ascii="Times New Roman" w:hAnsi="Times New Roman" w:cs="Times New Roman"/>
          <w:lang w:val="sr-Latn-ME"/>
        </w:rPr>
        <w:t>ruptura</w:t>
      </w:r>
      <w:proofErr w:type="spellEnd"/>
      <w:r w:rsidRPr="004038C6">
        <w:rPr>
          <w:rFonts w:ascii="Times New Roman" w:hAnsi="Times New Roman" w:cs="Times New Roman"/>
          <w:lang w:val="sr-Latn-ME"/>
        </w:rPr>
        <w:t xml:space="preserve"> tetive mogu se javiti kod sistemske terapije </w:t>
      </w:r>
      <w:proofErr w:type="spellStart"/>
      <w:r w:rsidRPr="004038C6">
        <w:rPr>
          <w:rFonts w:ascii="Times New Roman" w:hAnsi="Times New Roman" w:cs="Times New Roman"/>
          <w:lang w:val="sr-Latn-ME"/>
        </w:rPr>
        <w:t>fluorohinolonima</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uključujući</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posebno kod starijih pacijenata i</w:t>
      </w:r>
      <w:r w:rsidR="00110A24" w:rsidRPr="004038C6">
        <w:rPr>
          <w:rFonts w:ascii="Times New Roman" w:hAnsi="Times New Roman" w:cs="Times New Roman"/>
          <w:lang w:val="sr-Latn-ME"/>
        </w:rPr>
        <w:t xml:space="preserve"> kod</w:t>
      </w:r>
      <w:r w:rsidRPr="004038C6">
        <w:rPr>
          <w:rFonts w:ascii="Times New Roman" w:hAnsi="Times New Roman" w:cs="Times New Roman"/>
          <w:lang w:val="sr-Latn-ME"/>
        </w:rPr>
        <w:t xml:space="preserve"> onih koji se istovremeno l</w:t>
      </w:r>
      <w:r w:rsidR="000B1A96" w:rsidRPr="004038C6">
        <w:rPr>
          <w:rFonts w:ascii="Times New Roman" w:hAnsi="Times New Roman" w:cs="Times New Roman"/>
          <w:lang w:val="sr-Latn-ME"/>
        </w:rPr>
        <w:t>ij</w:t>
      </w:r>
      <w:r w:rsidRPr="004038C6">
        <w:rPr>
          <w:rFonts w:ascii="Times New Roman" w:hAnsi="Times New Roman" w:cs="Times New Roman"/>
          <w:lang w:val="sr-Latn-ME"/>
        </w:rPr>
        <w:t xml:space="preserve">eče </w:t>
      </w:r>
      <w:proofErr w:type="spellStart"/>
      <w:r w:rsidRPr="004038C6">
        <w:rPr>
          <w:rFonts w:ascii="Times New Roman" w:hAnsi="Times New Roman" w:cs="Times New Roman"/>
          <w:lang w:val="sr-Latn-ME"/>
        </w:rPr>
        <w:t>kortikosteroidima</w:t>
      </w:r>
      <w:proofErr w:type="spellEnd"/>
      <w:r w:rsidRPr="004038C6">
        <w:rPr>
          <w:rFonts w:ascii="Times New Roman" w:hAnsi="Times New Roman" w:cs="Times New Roman"/>
          <w:lang w:val="sr-Latn-ME"/>
        </w:rPr>
        <w:t>. Stoga treba biti oprezan i kod prvih znakova upale tetive treba prekinuti l</w:t>
      </w:r>
      <w:r w:rsidR="000B1A96" w:rsidRPr="004038C6">
        <w:rPr>
          <w:rFonts w:ascii="Times New Roman" w:hAnsi="Times New Roman" w:cs="Times New Roman"/>
          <w:lang w:val="sr-Latn-ME"/>
        </w:rPr>
        <w:t>ij</w:t>
      </w:r>
      <w:r w:rsidRPr="004038C6">
        <w:rPr>
          <w:rFonts w:ascii="Times New Roman" w:hAnsi="Times New Roman" w:cs="Times New Roman"/>
          <w:lang w:val="sr-Latn-ME"/>
        </w:rPr>
        <w:t>ečenje l</w:t>
      </w:r>
      <w:r w:rsidR="000B1A96" w:rsidRPr="004038C6">
        <w:rPr>
          <w:rFonts w:ascii="Times New Roman" w:hAnsi="Times New Roman" w:cs="Times New Roman"/>
          <w:lang w:val="sr-Latn-ME"/>
        </w:rPr>
        <w:t>ij</w:t>
      </w:r>
      <w:r w:rsidRPr="004038C6">
        <w:rPr>
          <w:rFonts w:ascii="Times New Roman" w:hAnsi="Times New Roman" w:cs="Times New Roman"/>
          <w:lang w:val="sr-Latn-ME"/>
        </w:rPr>
        <w:t xml:space="preserve">ekom </w:t>
      </w:r>
      <w:proofErr w:type="spellStart"/>
      <w:r w:rsidRPr="004038C6">
        <w:rPr>
          <w:rFonts w:ascii="Times New Roman" w:hAnsi="Times New Roman" w:cs="Times New Roman"/>
          <w:lang w:val="sr-Latn-ME"/>
        </w:rPr>
        <w:t>Floxal</w:t>
      </w:r>
      <w:proofErr w:type="spellEnd"/>
      <w:r w:rsidRPr="004038C6">
        <w:rPr>
          <w:rFonts w:ascii="Times New Roman" w:hAnsi="Times New Roman" w:cs="Times New Roman"/>
          <w:lang w:val="sr-Latn-ME"/>
        </w:rPr>
        <w:t>, mast za oči (vid</w:t>
      </w:r>
      <w:r w:rsidR="000B1A96" w:rsidRPr="004038C6">
        <w:rPr>
          <w:rFonts w:ascii="Times New Roman" w:hAnsi="Times New Roman" w:cs="Times New Roman"/>
          <w:lang w:val="sr-Latn-ME"/>
        </w:rPr>
        <w:t>j</w:t>
      </w:r>
      <w:r w:rsidRPr="004038C6">
        <w:rPr>
          <w:rFonts w:ascii="Times New Roman" w:hAnsi="Times New Roman" w:cs="Times New Roman"/>
          <w:lang w:val="sr-Latn-ME"/>
        </w:rPr>
        <w:t xml:space="preserve">eti </w:t>
      </w:r>
      <w:r w:rsidR="00110A24" w:rsidRPr="004038C6">
        <w:rPr>
          <w:rFonts w:ascii="Times New Roman" w:hAnsi="Times New Roman" w:cs="Times New Roman"/>
          <w:lang w:val="sr-Latn-ME"/>
        </w:rPr>
        <w:t>dio</w:t>
      </w:r>
      <w:r w:rsidRPr="004038C6">
        <w:rPr>
          <w:rFonts w:ascii="Times New Roman" w:hAnsi="Times New Roman" w:cs="Times New Roman"/>
          <w:lang w:val="sr-Latn-ME"/>
        </w:rPr>
        <w:t xml:space="preserve"> 4.8).</w:t>
      </w:r>
    </w:p>
    <w:bookmarkEnd w:id="0"/>
    <w:p w14:paraId="6BCC59BB" w14:textId="77777777" w:rsidR="00541DE2" w:rsidRPr="004038C6" w:rsidRDefault="00541DE2" w:rsidP="00541DE2">
      <w:pPr>
        <w:pStyle w:val="Header"/>
        <w:rPr>
          <w:rFonts w:ascii="Times New Roman" w:hAnsi="Times New Roman" w:cs="Times New Roman"/>
          <w:lang w:val="sr-Latn-ME"/>
        </w:rPr>
      </w:pPr>
    </w:p>
    <w:p w14:paraId="199B4ACE" w14:textId="3CDBEF04"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 xml:space="preserve">Prijavljene su </w:t>
      </w:r>
      <w:proofErr w:type="spellStart"/>
      <w:r w:rsidRPr="004038C6">
        <w:rPr>
          <w:rFonts w:ascii="Times New Roman" w:hAnsi="Times New Roman" w:cs="Times New Roman"/>
          <w:lang w:val="sr-Latn-ME"/>
        </w:rPr>
        <w:t>precipitacije</w:t>
      </w:r>
      <w:proofErr w:type="spellEnd"/>
      <w:r w:rsidRPr="004038C6">
        <w:rPr>
          <w:rFonts w:ascii="Times New Roman" w:hAnsi="Times New Roman" w:cs="Times New Roman"/>
          <w:lang w:val="sr-Latn-ME"/>
        </w:rPr>
        <w:t xml:space="preserve"> na </w:t>
      </w:r>
      <w:proofErr w:type="spellStart"/>
      <w:r w:rsidRPr="004038C6">
        <w:rPr>
          <w:rFonts w:ascii="Times New Roman" w:hAnsi="Times New Roman" w:cs="Times New Roman"/>
          <w:lang w:val="sr-Latn-ME"/>
        </w:rPr>
        <w:t>kornei</w:t>
      </w:r>
      <w:proofErr w:type="spellEnd"/>
      <w:r w:rsidRPr="004038C6">
        <w:rPr>
          <w:rFonts w:ascii="Times New Roman" w:hAnsi="Times New Roman" w:cs="Times New Roman"/>
          <w:lang w:val="sr-Latn-ME"/>
        </w:rPr>
        <w:t xml:space="preserve"> kod pacijenata tokom terapije </w:t>
      </w:r>
      <w:proofErr w:type="spellStart"/>
      <w:r w:rsidRPr="004038C6">
        <w:rPr>
          <w:rFonts w:ascii="Times New Roman" w:hAnsi="Times New Roman" w:cs="Times New Roman"/>
          <w:lang w:val="sr-Latn-ME"/>
        </w:rPr>
        <w:t>oftalmološkim</w:t>
      </w:r>
      <w:proofErr w:type="spellEnd"/>
      <w:r w:rsidRPr="004038C6">
        <w:rPr>
          <w:rFonts w:ascii="Times New Roman" w:hAnsi="Times New Roman" w:cs="Times New Roman"/>
          <w:lang w:val="sr-Latn-ME"/>
        </w:rPr>
        <w:t xml:space="preserve"> ljekovima sa </w:t>
      </w:r>
      <w:proofErr w:type="spellStart"/>
      <w:r w:rsidRPr="004038C6">
        <w:rPr>
          <w:rFonts w:ascii="Times New Roman" w:hAnsi="Times New Roman" w:cs="Times New Roman"/>
          <w:lang w:val="sr-Latn-ME"/>
        </w:rPr>
        <w:t>ofloksacinom</w:t>
      </w:r>
      <w:proofErr w:type="spellEnd"/>
      <w:r w:rsidRPr="004038C6">
        <w:rPr>
          <w:rFonts w:ascii="Times New Roman" w:hAnsi="Times New Roman" w:cs="Times New Roman"/>
          <w:lang w:val="sr-Latn-ME"/>
        </w:rPr>
        <w:t xml:space="preserve">. Međutim nije utvrđena uzročno-posljedična veza. </w:t>
      </w:r>
    </w:p>
    <w:p w14:paraId="5C6D4072" w14:textId="77777777" w:rsidR="008F1618" w:rsidRPr="004038C6" w:rsidRDefault="008F1618" w:rsidP="002A2C74">
      <w:pPr>
        <w:pStyle w:val="Header"/>
        <w:tabs>
          <w:tab w:val="left" w:pos="284"/>
        </w:tabs>
        <w:jc w:val="both"/>
        <w:rPr>
          <w:rFonts w:ascii="Times New Roman" w:hAnsi="Times New Roman" w:cs="Times New Roman"/>
          <w:lang w:val="sr-Latn-ME"/>
        </w:rPr>
      </w:pPr>
    </w:p>
    <w:p w14:paraId="75917BA7"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 xml:space="preserve">Tokom terapije </w:t>
      </w:r>
      <w:proofErr w:type="spellStart"/>
      <w:r w:rsidRPr="004038C6">
        <w:rPr>
          <w:rFonts w:ascii="Times New Roman" w:hAnsi="Times New Roman" w:cs="Times New Roman"/>
          <w:lang w:val="sr-Latn-ME"/>
        </w:rPr>
        <w:t>ofloksacinom</w:t>
      </w:r>
      <w:proofErr w:type="spellEnd"/>
      <w:r w:rsidRPr="004038C6">
        <w:rPr>
          <w:rFonts w:ascii="Times New Roman" w:hAnsi="Times New Roman" w:cs="Times New Roman"/>
          <w:lang w:val="sr-Latn-ME"/>
        </w:rPr>
        <w:t xml:space="preserve"> treba izbjegavati </w:t>
      </w:r>
      <w:proofErr w:type="spellStart"/>
      <w:r w:rsidRPr="004038C6">
        <w:rPr>
          <w:rFonts w:ascii="Times New Roman" w:hAnsi="Times New Roman" w:cs="Times New Roman"/>
          <w:lang w:val="sr-Latn-ME"/>
        </w:rPr>
        <w:t>prekomjereno</w:t>
      </w:r>
      <w:proofErr w:type="spellEnd"/>
      <w:r w:rsidRPr="004038C6">
        <w:rPr>
          <w:rFonts w:ascii="Times New Roman" w:hAnsi="Times New Roman" w:cs="Times New Roman"/>
          <w:lang w:val="sr-Latn-ME"/>
        </w:rPr>
        <w:t xml:space="preserve"> izlaganje </w:t>
      </w:r>
      <w:proofErr w:type="spellStart"/>
      <w:r w:rsidRPr="004038C6">
        <w:rPr>
          <w:rFonts w:ascii="Times New Roman" w:hAnsi="Times New Roman" w:cs="Times New Roman"/>
          <w:lang w:val="sr-Latn-ME"/>
        </w:rPr>
        <w:t>UV</w:t>
      </w:r>
      <w:proofErr w:type="spellEnd"/>
      <w:r w:rsidRPr="004038C6">
        <w:rPr>
          <w:rFonts w:ascii="Times New Roman" w:hAnsi="Times New Roman" w:cs="Times New Roman"/>
          <w:lang w:val="sr-Latn-ME"/>
        </w:rPr>
        <w:t xml:space="preserve"> zračenju (npr. </w:t>
      </w:r>
      <w:proofErr w:type="spellStart"/>
      <w:r w:rsidRPr="004038C6">
        <w:rPr>
          <w:rFonts w:ascii="Times New Roman" w:hAnsi="Times New Roman" w:cs="Times New Roman"/>
          <w:lang w:val="sr-Latn-ME"/>
        </w:rPr>
        <w:t>solarijum</w:t>
      </w:r>
      <w:proofErr w:type="spellEnd"/>
      <w:r w:rsidRPr="004038C6">
        <w:rPr>
          <w:rFonts w:ascii="Times New Roman" w:hAnsi="Times New Roman" w:cs="Times New Roman"/>
          <w:lang w:val="sr-Latn-ME"/>
        </w:rPr>
        <w:t xml:space="preserve">, kvarcne lampe) </w:t>
      </w:r>
      <w:proofErr w:type="spellStart"/>
      <w:r w:rsidRPr="004038C6">
        <w:rPr>
          <w:rFonts w:ascii="Times New Roman" w:hAnsi="Times New Roman" w:cs="Times New Roman"/>
          <w:lang w:val="sr-Latn-ME"/>
        </w:rPr>
        <w:t>usljed</w:t>
      </w:r>
      <w:proofErr w:type="spellEnd"/>
      <w:r w:rsidRPr="004038C6">
        <w:rPr>
          <w:rFonts w:ascii="Times New Roman" w:hAnsi="Times New Roman" w:cs="Times New Roman"/>
          <w:lang w:val="sr-Latn-ME"/>
        </w:rPr>
        <w:t xml:space="preserve"> moguće </w:t>
      </w:r>
      <w:proofErr w:type="spellStart"/>
      <w:r w:rsidRPr="004038C6">
        <w:rPr>
          <w:rFonts w:ascii="Times New Roman" w:hAnsi="Times New Roman" w:cs="Times New Roman"/>
          <w:lang w:val="sr-Latn-ME"/>
        </w:rPr>
        <w:t>fotosenzitivnosti</w:t>
      </w:r>
      <w:proofErr w:type="spellEnd"/>
      <w:r w:rsidRPr="004038C6">
        <w:rPr>
          <w:rFonts w:ascii="Times New Roman" w:hAnsi="Times New Roman" w:cs="Times New Roman"/>
          <w:lang w:val="sr-Latn-ME"/>
        </w:rPr>
        <w:t>.</w:t>
      </w:r>
    </w:p>
    <w:p w14:paraId="6941A60F" w14:textId="77777777" w:rsidR="002A2C74" w:rsidRPr="004038C6" w:rsidRDefault="002A2C74" w:rsidP="002A2C74">
      <w:pPr>
        <w:pStyle w:val="Header"/>
        <w:jc w:val="both"/>
        <w:rPr>
          <w:rFonts w:ascii="Times New Roman" w:hAnsi="Times New Roman" w:cs="Times New Roman"/>
          <w:lang w:val="sr-Latn-ME"/>
        </w:rPr>
      </w:pPr>
    </w:p>
    <w:p w14:paraId="168C78F9"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Upotreba kontaktnih sočiva kod pacijenata koji primaju terapiju za liječenje infekcije oka se ne preporučuje.</w:t>
      </w:r>
    </w:p>
    <w:p w14:paraId="2609B509" w14:textId="77777777" w:rsidR="002A2C74" w:rsidRPr="004038C6" w:rsidRDefault="002A2C74" w:rsidP="002A2C74">
      <w:pPr>
        <w:pStyle w:val="Header"/>
        <w:tabs>
          <w:tab w:val="left" w:pos="284"/>
        </w:tabs>
        <w:jc w:val="both"/>
        <w:rPr>
          <w:rFonts w:ascii="Times New Roman" w:hAnsi="Times New Roman" w:cs="Times New Roman"/>
          <w:lang w:val="sr-Latn-ME"/>
        </w:rPr>
      </w:pPr>
    </w:p>
    <w:p w14:paraId="5D72E62C"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Lanolin može izazvati lokalizovane reakcije na koži (npr. kontaktni dermatitis).</w:t>
      </w:r>
    </w:p>
    <w:p w14:paraId="1BF4FFE7"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2109F332"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4.5. </w:t>
      </w:r>
      <w:r w:rsidRPr="004038C6">
        <w:rPr>
          <w:rFonts w:ascii="Times New Roman" w:hAnsi="Times New Roman" w:cs="Times New Roman"/>
          <w:b/>
          <w:bCs/>
          <w:lang w:val="sr-Latn-ME"/>
        </w:rPr>
        <w:tab/>
        <w:t>Interakcije sa drugim ljekovima i druge vrste interakcija</w:t>
      </w:r>
    </w:p>
    <w:p w14:paraId="15C39A6F"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0C0862ED"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Pokazano je da sistemska primjena nekih </w:t>
      </w:r>
      <w:proofErr w:type="spellStart"/>
      <w:r w:rsidRPr="004038C6">
        <w:rPr>
          <w:rFonts w:ascii="Times New Roman" w:hAnsi="Times New Roman" w:cs="Times New Roman"/>
          <w:bCs/>
          <w:lang w:val="sr-Latn-ME"/>
        </w:rPr>
        <w:t>hinolona</w:t>
      </w:r>
      <w:proofErr w:type="spellEnd"/>
      <w:r w:rsidRPr="004038C6">
        <w:rPr>
          <w:rFonts w:ascii="Times New Roman" w:hAnsi="Times New Roman" w:cs="Times New Roman"/>
          <w:bCs/>
          <w:lang w:val="sr-Latn-ME"/>
        </w:rPr>
        <w:t xml:space="preserve"> inhibira </w:t>
      </w:r>
      <w:proofErr w:type="spellStart"/>
      <w:r w:rsidRPr="004038C6">
        <w:rPr>
          <w:rFonts w:ascii="Times New Roman" w:hAnsi="Times New Roman" w:cs="Times New Roman"/>
          <w:bCs/>
          <w:lang w:val="sr-Latn-ME"/>
        </w:rPr>
        <w:t>metabolički</w:t>
      </w:r>
      <w:proofErr w:type="spellEnd"/>
      <w:r w:rsidRPr="004038C6">
        <w:rPr>
          <w:rFonts w:ascii="Times New Roman" w:hAnsi="Times New Roman" w:cs="Times New Roman"/>
          <w:bCs/>
          <w:lang w:val="sr-Latn-ME"/>
        </w:rPr>
        <w:t xml:space="preserve"> </w:t>
      </w:r>
      <w:proofErr w:type="spellStart"/>
      <w:r w:rsidRPr="004038C6">
        <w:rPr>
          <w:rFonts w:ascii="Times New Roman" w:hAnsi="Times New Roman" w:cs="Times New Roman"/>
          <w:bCs/>
          <w:lang w:val="sr-Latn-ME"/>
        </w:rPr>
        <w:t>klirens</w:t>
      </w:r>
      <w:proofErr w:type="spellEnd"/>
      <w:r w:rsidRPr="004038C6">
        <w:rPr>
          <w:rFonts w:ascii="Times New Roman" w:hAnsi="Times New Roman" w:cs="Times New Roman"/>
          <w:bCs/>
          <w:lang w:val="sr-Latn-ME"/>
        </w:rPr>
        <w:t xml:space="preserve"> kofeina i teofilina. Ispitivanja interakcija ljekova sprovedena pri sistemskoj primjeni </w:t>
      </w:r>
      <w:proofErr w:type="spellStart"/>
      <w:r w:rsidRPr="004038C6">
        <w:rPr>
          <w:rFonts w:ascii="Times New Roman" w:hAnsi="Times New Roman" w:cs="Times New Roman"/>
          <w:bCs/>
          <w:lang w:val="sr-Latn-ME"/>
        </w:rPr>
        <w:t>ofloksacina</w:t>
      </w:r>
      <w:proofErr w:type="spellEnd"/>
      <w:r w:rsidRPr="004038C6">
        <w:rPr>
          <w:rFonts w:ascii="Times New Roman" w:hAnsi="Times New Roman" w:cs="Times New Roman"/>
          <w:bCs/>
          <w:lang w:val="sr-Latn-ME"/>
        </w:rPr>
        <w:t xml:space="preserve">, pokazala su da </w:t>
      </w:r>
      <w:proofErr w:type="spellStart"/>
      <w:r w:rsidRPr="004038C6">
        <w:rPr>
          <w:rFonts w:ascii="Times New Roman" w:hAnsi="Times New Roman" w:cs="Times New Roman"/>
          <w:bCs/>
          <w:lang w:val="sr-Latn-ME"/>
        </w:rPr>
        <w:t>ofloksacin</w:t>
      </w:r>
      <w:proofErr w:type="spellEnd"/>
      <w:r w:rsidRPr="004038C6">
        <w:rPr>
          <w:rFonts w:ascii="Times New Roman" w:hAnsi="Times New Roman" w:cs="Times New Roman"/>
          <w:bCs/>
          <w:lang w:val="sr-Latn-ME"/>
        </w:rPr>
        <w:t xml:space="preserve"> značajno utiče na </w:t>
      </w:r>
      <w:proofErr w:type="spellStart"/>
      <w:r w:rsidRPr="004038C6">
        <w:rPr>
          <w:rFonts w:ascii="Times New Roman" w:hAnsi="Times New Roman" w:cs="Times New Roman"/>
          <w:bCs/>
          <w:lang w:val="sr-Latn-ME"/>
        </w:rPr>
        <w:t>metabolički</w:t>
      </w:r>
      <w:proofErr w:type="spellEnd"/>
      <w:r w:rsidRPr="004038C6">
        <w:rPr>
          <w:rFonts w:ascii="Times New Roman" w:hAnsi="Times New Roman" w:cs="Times New Roman"/>
          <w:bCs/>
          <w:lang w:val="sr-Latn-ME"/>
        </w:rPr>
        <w:t xml:space="preserve"> </w:t>
      </w:r>
      <w:proofErr w:type="spellStart"/>
      <w:r w:rsidRPr="004038C6">
        <w:rPr>
          <w:rFonts w:ascii="Times New Roman" w:hAnsi="Times New Roman" w:cs="Times New Roman"/>
          <w:bCs/>
          <w:lang w:val="sr-Latn-ME"/>
        </w:rPr>
        <w:t>klirens</w:t>
      </w:r>
      <w:proofErr w:type="spellEnd"/>
      <w:r w:rsidRPr="004038C6">
        <w:rPr>
          <w:rFonts w:ascii="Times New Roman" w:hAnsi="Times New Roman" w:cs="Times New Roman"/>
          <w:bCs/>
          <w:lang w:val="sr-Latn-ME"/>
        </w:rPr>
        <w:t xml:space="preserve"> kofeina i teofilina.</w:t>
      </w:r>
    </w:p>
    <w:p w14:paraId="67DC0240"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Cs/>
          <w:lang w:val="sr-Latn-ME"/>
        </w:rPr>
        <w:lastRenderedPageBreak/>
        <w:t xml:space="preserve">Iako postoje izvještaji o povećanoj </w:t>
      </w:r>
      <w:proofErr w:type="spellStart"/>
      <w:r w:rsidRPr="004038C6">
        <w:rPr>
          <w:rFonts w:ascii="Times New Roman" w:hAnsi="Times New Roman" w:cs="Times New Roman"/>
          <w:bCs/>
          <w:lang w:val="sr-Latn-ME"/>
        </w:rPr>
        <w:t>prevalenci</w:t>
      </w:r>
      <w:proofErr w:type="spellEnd"/>
      <w:r w:rsidRPr="004038C6">
        <w:rPr>
          <w:rFonts w:ascii="Times New Roman" w:hAnsi="Times New Roman" w:cs="Times New Roman"/>
          <w:bCs/>
          <w:lang w:val="sr-Latn-ME"/>
        </w:rPr>
        <w:t xml:space="preserve"> toksičnosti </w:t>
      </w:r>
      <w:proofErr w:type="spellStart"/>
      <w:r w:rsidRPr="004038C6">
        <w:rPr>
          <w:rFonts w:ascii="Times New Roman" w:hAnsi="Times New Roman" w:cs="Times New Roman"/>
          <w:bCs/>
          <w:lang w:val="sr-Latn-ME"/>
        </w:rPr>
        <w:t>CNS</w:t>
      </w:r>
      <w:proofErr w:type="spellEnd"/>
      <w:r w:rsidRPr="004038C6">
        <w:rPr>
          <w:rFonts w:ascii="Times New Roman" w:hAnsi="Times New Roman" w:cs="Times New Roman"/>
          <w:bCs/>
          <w:lang w:val="sr-Latn-ME"/>
        </w:rPr>
        <w:t xml:space="preserve">-a tokom sistemske primjene </w:t>
      </w:r>
      <w:proofErr w:type="spellStart"/>
      <w:r w:rsidRPr="004038C6">
        <w:rPr>
          <w:rFonts w:ascii="Times New Roman" w:hAnsi="Times New Roman" w:cs="Times New Roman"/>
          <w:bCs/>
          <w:lang w:val="sr-Latn-ME"/>
        </w:rPr>
        <w:t>fluorohinolona</w:t>
      </w:r>
      <w:proofErr w:type="spellEnd"/>
      <w:r w:rsidRPr="004038C6">
        <w:rPr>
          <w:rFonts w:ascii="Times New Roman" w:hAnsi="Times New Roman" w:cs="Times New Roman"/>
          <w:bCs/>
          <w:lang w:val="sr-Latn-ME"/>
        </w:rPr>
        <w:t xml:space="preserve"> kada se primjenjuju istovremeno sa sistemskim </w:t>
      </w:r>
      <w:proofErr w:type="spellStart"/>
      <w:r w:rsidRPr="004038C6">
        <w:rPr>
          <w:rFonts w:ascii="Times New Roman" w:hAnsi="Times New Roman" w:cs="Times New Roman"/>
          <w:bCs/>
          <w:lang w:val="sr-Latn-ME"/>
        </w:rPr>
        <w:t>nesteroidnim</w:t>
      </w:r>
      <w:proofErr w:type="spellEnd"/>
      <w:r w:rsidRPr="004038C6">
        <w:rPr>
          <w:rFonts w:ascii="Times New Roman" w:hAnsi="Times New Roman" w:cs="Times New Roman"/>
          <w:bCs/>
          <w:lang w:val="sr-Latn-ME"/>
        </w:rPr>
        <w:t xml:space="preserve"> </w:t>
      </w:r>
      <w:proofErr w:type="spellStart"/>
      <w:r w:rsidRPr="004038C6">
        <w:rPr>
          <w:rFonts w:ascii="Times New Roman" w:hAnsi="Times New Roman" w:cs="Times New Roman"/>
          <w:bCs/>
          <w:lang w:val="sr-Latn-ME"/>
        </w:rPr>
        <w:t>antiinflamatornim</w:t>
      </w:r>
      <w:proofErr w:type="spellEnd"/>
      <w:r w:rsidRPr="004038C6">
        <w:rPr>
          <w:rFonts w:ascii="Times New Roman" w:hAnsi="Times New Roman" w:cs="Times New Roman"/>
          <w:bCs/>
          <w:lang w:val="sr-Latn-ME"/>
        </w:rPr>
        <w:t xml:space="preserve"> ljekovima (</w:t>
      </w:r>
      <w:proofErr w:type="spellStart"/>
      <w:r w:rsidRPr="004038C6">
        <w:rPr>
          <w:rFonts w:ascii="Times New Roman" w:hAnsi="Times New Roman" w:cs="Times New Roman"/>
          <w:bCs/>
          <w:lang w:val="sr-Latn-ME"/>
        </w:rPr>
        <w:t>NSAIL</w:t>
      </w:r>
      <w:proofErr w:type="spellEnd"/>
      <w:r w:rsidRPr="004038C6">
        <w:rPr>
          <w:rFonts w:ascii="Times New Roman" w:hAnsi="Times New Roman" w:cs="Times New Roman"/>
          <w:bCs/>
          <w:lang w:val="sr-Latn-ME"/>
        </w:rPr>
        <w:t xml:space="preserve">), ovo nije prijavljeno prilikom istovremene primjene </w:t>
      </w:r>
      <w:proofErr w:type="spellStart"/>
      <w:r w:rsidRPr="004038C6">
        <w:rPr>
          <w:rFonts w:ascii="Times New Roman" w:hAnsi="Times New Roman" w:cs="Times New Roman"/>
          <w:bCs/>
          <w:lang w:val="sr-Latn-ME"/>
        </w:rPr>
        <w:t>ofloksacina</w:t>
      </w:r>
      <w:proofErr w:type="spellEnd"/>
      <w:r w:rsidRPr="004038C6">
        <w:rPr>
          <w:rFonts w:ascii="Times New Roman" w:hAnsi="Times New Roman" w:cs="Times New Roman"/>
          <w:bCs/>
          <w:lang w:val="sr-Latn-ME"/>
        </w:rPr>
        <w:t xml:space="preserve"> i sistemskih </w:t>
      </w:r>
      <w:proofErr w:type="spellStart"/>
      <w:r w:rsidRPr="004038C6">
        <w:rPr>
          <w:rFonts w:ascii="Times New Roman" w:hAnsi="Times New Roman" w:cs="Times New Roman"/>
          <w:bCs/>
          <w:lang w:val="sr-Latn-ME"/>
        </w:rPr>
        <w:t>NSAIL</w:t>
      </w:r>
      <w:proofErr w:type="spellEnd"/>
      <w:r w:rsidRPr="004038C6">
        <w:rPr>
          <w:rFonts w:ascii="Times New Roman" w:hAnsi="Times New Roman" w:cs="Times New Roman"/>
          <w:bCs/>
          <w:lang w:val="sr-Latn-ME"/>
        </w:rPr>
        <w:t>-a.</w:t>
      </w:r>
    </w:p>
    <w:p w14:paraId="7E4F3401"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3F8AF3A3"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4.6. </w:t>
      </w:r>
      <w:r w:rsidRPr="004038C6">
        <w:rPr>
          <w:rFonts w:ascii="Times New Roman" w:hAnsi="Times New Roman" w:cs="Times New Roman"/>
          <w:b/>
          <w:bCs/>
          <w:lang w:val="sr-Latn-ME"/>
        </w:rPr>
        <w:tab/>
        <w:t>Primjena u periodu trudnoće i dojenja</w:t>
      </w:r>
    </w:p>
    <w:p w14:paraId="50B195FF" w14:textId="77777777" w:rsidR="002A2C74" w:rsidRPr="004038C6" w:rsidRDefault="002A2C74" w:rsidP="002A2C74">
      <w:pPr>
        <w:pStyle w:val="Header"/>
        <w:tabs>
          <w:tab w:val="left" w:pos="284"/>
        </w:tabs>
        <w:jc w:val="both"/>
        <w:rPr>
          <w:rFonts w:ascii="Times New Roman" w:hAnsi="Times New Roman" w:cs="Times New Roman"/>
          <w:u w:val="single"/>
          <w:lang w:val="sr-Latn-ME"/>
        </w:rPr>
      </w:pPr>
    </w:p>
    <w:p w14:paraId="47D4330D" w14:textId="77777777" w:rsidR="002A2C74" w:rsidRPr="004038C6" w:rsidRDefault="002A2C74" w:rsidP="002A2C74">
      <w:pPr>
        <w:pStyle w:val="Header"/>
        <w:tabs>
          <w:tab w:val="left" w:pos="284"/>
        </w:tabs>
        <w:jc w:val="both"/>
        <w:rPr>
          <w:rFonts w:ascii="Times New Roman" w:hAnsi="Times New Roman" w:cs="Times New Roman"/>
          <w:u w:val="single"/>
          <w:lang w:val="sr-Latn-ME"/>
        </w:rPr>
      </w:pPr>
      <w:r w:rsidRPr="004038C6">
        <w:rPr>
          <w:rFonts w:ascii="Times New Roman" w:hAnsi="Times New Roman" w:cs="Times New Roman"/>
          <w:u w:val="single"/>
          <w:lang w:val="sr-Latn-ME"/>
        </w:rPr>
        <w:t>Trudnoća</w:t>
      </w:r>
    </w:p>
    <w:p w14:paraId="32B74447" w14:textId="6ABFBA9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 xml:space="preserve">Nema dovoljno podataka o primjeni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tokom trudnoće. Sistemska primjena </w:t>
      </w:r>
      <w:proofErr w:type="spellStart"/>
      <w:r w:rsidRPr="004038C6">
        <w:rPr>
          <w:rFonts w:ascii="Times New Roman" w:hAnsi="Times New Roman" w:cs="Times New Roman"/>
          <w:lang w:val="sr-Latn-ME"/>
        </w:rPr>
        <w:t>hinolona</w:t>
      </w:r>
      <w:proofErr w:type="spellEnd"/>
      <w:r w:rsidRPr="004038C6">
        <w:rPr>
          <w:rFonts w:ascii="Times New Roman" w:hAnsi="Times New Roman" w:cs="Times New Roman"/>
          <w:lang w:val="sr-Latn-ME"/>
        </w:rPr>
        <w:t xml:space="preserve"> kod mladih životinja uticala je na pojavu </w:t>
      </w:r>
      <w:proofErr w:type="spellStart"/>
      <w:r w:rsidRPr="004038C6">
        <w:rPr>
          <w:rFonts w:ascii="Times New Roman" w:hAnsi="Times New Roman" w:cs="Times New Roman"/>
          <w:lang w:val="sr-Latn-ME"/>
        </w:rPr>
        <w:t>artropatije</w:t>
      </w:r>
      <w:proofErr w:type="spellEnd"/>
      <w:r w:rsidRPr="004038C6">
        <w:rPr>
          <w:rFonts w:ascii="Times New Roman" w:hAnsi="Times New Roman" w:cs="Times New Roman"/>
          <w:lang w:val="sr-Latn-ME"/>
        </w:rPr>
        <w:t xml:space="preserve">, </w:t>
      </w:r>
      <w:r w:rsidR="008F1618" w:rsidRPr="004038C6">
        <w:rPr>
          <w:rFonts w:ascii="Times New Roman" w:hAnsi="Times New Roman" w:cs="Times New Roman"/>
          <w:lang w:val="sr-Latn-ME"/>
        </w:rPr>
        <w:t>tako da</w:t>
      </w:r>
      <w:r w:rsidRPr="004038C6">
        <w:rPr>
          <w:rFonts w:ascii="Times New Roman" w:hAnsi="Times New Roman" w:cs="Times New Roman"/>
          <w:lang w:val="sr-Latn-ME"/>
        </w:rPr>
        <w:t xml:space="preserve"> se preporučuje</w:t>
      </w:r>
      <w:r w:rsidR="008F1618" w:rsidRPr="004038C6">
        <w:rPr>
          <w:rFonts w:ascii="Times New Roman" w:hAnsi="Times New Roman" w:cs="Times New Roman"/>
          <w:lang w:val="sr-Latn-ME"/>
        </w:rPr>
        <w:t xml:space="preserve"> da se </w:t>
      </w:r>
      <w:proofErr w:type="spellStart"/>
      <w:r w:rsidR="008F1618" w:rsidRPr="004038C6">
        <w:rPr>
          <w:rFonts w:ascii="Times New Roman" w:hAnsi="Times New Roman" w:cs="Times New Roman"/>
          <w:lang w:val="sr-Latn-ME"/>
        </w:rPr>
        <w:t>ofloksacin</w:t>
      </w:r>
      <w:proofErr w:type="spellEnd"/>
      <w:r w:rsidR="008F1618" w:rsidRPr="004038C6">
        <w:rPr>
          <w:rFonts w:ascii="Times New Roman" w:hAnsi="Times New Roman" w:cs="Times New Roman"/>
          <w:lang w:val="sr-Latn-ME"/>
        </w:rPr>
        <w:t xml:space="preserve"> ne primjenjuje</w:t>
      </w:r>
      <w:r w:rsidRPr="004038C6">
        <w:rPr>
          <w:rFonts w:ascii="Times New Roman" w:hAnsi="Times New Roman" w:cs="Times New Roman"/>
          <w:lang w:val="sr-Latn-ME"/>
        </w:rPr>
        <w:t xml:space="preserve"> kod trudnica.</w:t>
      </w:r>
    </w:p>
    <w:p w14:paraId="3BC3275E" w14:textId="77777777" w:rsidR="002A2C74" w:rsidRPr="004038C6" w:rsidRDefault="002A2C74" w:rsidP="002A2C74">
      <w:pPr>
        <w:pStyle w:val="Header"/>
        <w:tabs>
          <w:tab w:val="left" w:pos="284"/>
        </w:tabs>
        <w:jc w:val="both"/>
        <w:rPr>
          <w:rFonts w:ascii="Times New Roman" w:hAnsi="Times New Roman" w:cs="Times New Roman"/>
          <w:lang w:val="sr-Latn-ME"/>
        </w:rPr>
      </w:pPr>
    </w:p>
    <w:p w14:paraId="48CA173E" w14:textId="77777777" w:rsidR="002A2C74" w:rsidRPr="004038C6" w:rsidRDefault="002A2C74" w:rsidP="002A2C74">
      <w:pPr>
        <w:pStyle w:val="Header"/>
        <w:tabs>
          <w:tab w:val="left" w:pos="284"/>
        </w:tabs>
        <w:jc w:val="both"/>
        <w:rPr>
          <w:rFonts w:ascii="Times New Roman" w:hAnsi="Times New Roman" w:cs="Times New Roman"/>
          <w:u w:val="single"/>
          <w:lang w:val="sr-Latn-ME"/>
        </w:rPr>
      </w:pPr>
      <w:r w:rsidRPr="004038C6">
        <w:rPr>
          <w:rFonts w:ascii="Times New Roman" w:hAnsi="Times New Roman" w:cs="Times New Roman"/>
          <w:u w:val="single"/>
          <w:lang w:val="sr-Latn-ME"/>
        </w:rPr>
        <w:t>Dojenje</w:t>
      </w:r>
    </w:p>
    <w:p w14:paraId="0BEA740D" w14:textId="0A677A70"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 xml:space="preserve">S obzirom na to da se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i drugi </w:t>
      </w:r>
      <w:proofErr w:type="spellStart"/>
      <w:r w:rsidRPr="004038C6">
        <w:rPr>
          <w:rFonts w:ascii="Times New Roman" w:hAnsi="Times New Roman" w:cs="Times New Roman"/>
          <w:lang w:val="sr-Latn-ME"/>
        </w:rPr>
        <w:t>hinoloni</w:t>
      </w:r>
      <w:proofErr w:type="spellEnd"/>
      <w:r w:rsidRPr="004038C6">
        <w:rPr>
          <w:rFonts w:ascii="Times New Roman" w:hAnsi="Times New Roman" w:cs="Times New Roman"/>
          <w:lang w:val="sr-Latn-ME"/>
        </w:rPr>
        <w:t xml:space="preserve"> nakon sistemske primjene izlučuju u majčino mlijeko i da može naškoditi </w:t>
      </w:r>
      <w:proofErr w:type="spellStart"/>
      <w:r w:rsidRPr="004038C6">
        <w:rPr>
          <w:rFonts w:ascii="Times New Roman" w:hAnsi="Times New Roman" w:cs="Times New Roman"/>
          <w:lang w:val="sr-Latn-ME"/>
        </w:rPr>
        <w:t>odojčadima</w:t>
      </w:r>
      <w:proofErr w:type="spellEnd"/>
      <w:r w:rsidRPr="004038C6">
        <w:rPr>
          <w:rFonts w:ascii="Times New Roman" w:hAnsi="Times New Roman" w:cs="Times New Roman"/>
          <w:lang w:val="sr-Latn-ME"/>
        </w:rPr>
        <w:t xml:space="preserve">, potrebno je donijeti odluku </w:t>
      </w:r>
      <w:r w:rsidR="008F1618" w:rsidRPr="004038C6">
        <w:rPr>
          <w:rFonts w:ascii="Times New Roman" w:hAnsi="Times New Roman" w:cs="Times New Roman"/>
          <w:lang w:val="sr-Latn-ME"/>
        </w:rPr>
        <w:t xml:space="preserve">o tome </w:t>
      </w:r>
      <w:r w:rsidRPr="004038C6">
        <w:rPr>
          <w:rFonts w:ascii="Times New Roman" w:hAnsi="Times New Roman" w:cs="Times New Roman"/>
          <w:lang w:val="sr-Latn-ME"/>
        </w:rPr>
        <w:t>da li da se privremeno prekine sa dojenjem ili da se lijek ne primijeni, uzimajući u obzir značaj lijeka za majku.</w:t>
      </w:r>
    </w:p>
    <w:p w14:paraId="3C72D7FC"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1CD4C068" w14:textId="77777777" w:rsidR="002A2C74" w:rsidRPr="004038C6" w:rsidRDefault="002A2C74" w:rsidP="002A2C74">
      <w:pPr>
        <w:tabs>
          <w:tab w:val="left" w:pos="540"/>
          <w:tab w:val="left" w:pos="569"/>
        </w:tabs>
        <w:spacing w:after="0"/>
        <w:ind w:left="540" w:hanging="540"/>
        <w:jc w:val="both"/>
        <w:rPr>
          <w:rFonts w:ascii="Times New Roman" w:hAnsi="Times New Roman" w:cs="Times New Roman"/>
          <w:b/>
          <w:bCs/>
          <w:lang w:val="sr-Latn-ME"/>
        </w:rPr>
      </w:pPr>
      <w:r w:rsidRPr="004038C6">
        <w:rPr>
          <w:rFonts w:ascii="Times New Roman" w:hAnsi="Times New Roman" w:cs="Times New Roman"/>
          <w:b/>
          <w:bCs/>
          <w:lang w:val="sr-Latn-ME"/>
        </w:rPr>
        <w:t xml:space="preserve">4.7. </w:t>
      </w:r>
      <w:r w:rsidRPr="004038C6">
        <w:rPr>
          <w:rFonts w:ascii="Times New Roman" w:hAnsi="Times New Roman" w:cs="Times New Roman"/>
          <w:b/>
          <w:bCs/>
          <w:lang w:val="sr-Latn-ME"/>
        </w:rPr>
        <w:tab/>
        <w:t>Uticaj na psihofizičke sposobnosti prilikom upravljanja motornim vozilima i rukovanja mašinama</w:t>
      </w:r>
    </w:p>
    <w:p w14:paraId="28E611CD" w14:textId="77777777" w:rsidR="002A2C74" w:rsidRPr="004038C6" w:rsidRDefault="002A2C74" w:rsidP="002A2C74">
      <w:pPr>
        <w:pStyle w:val="Header"/>
        <w:tabs>
          <w:tab w:val="left" w:pos="284"/>
        </w:tabs>
        <w:jc w:val="both"/>
        <w:rPr>
          <w:rFonts w:ascii="Times New Roman" w:hAnsi="Times New Roman" w:cs="Times New Roman"/>
          <w:lang w:val="sr-Latn-ME"/>
        </w:rPr>
      </w:pPr>
    </w:p>
    <w:p w14:paraId="1D45ABE8"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Nijesu sprovedene studije o uticaju na sposobnost upravljanja motornim vozilom i rukovanje mašinama.</w:t>
      </w:r>
    </w:p>
    <w:p w14:paraId="14E0B33C" w14:textId="5FFBC393"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Nakon primjene ovog lijeka u </w:t>
      </w:r>
      <w:proofErr w:type="spellStart"/>
      <w:r w:rsidRPr="004038C6">
        <w:rPr>
          <w:rFonts w:ascii="Times New Roman" w:hAnsi="Times New Roman" w:cs="Times New Roman"/>
          <w:lang w:val="sr-Latn-ME"/>
        </w:rPr>
        <w:t>konjunktivalnu</w:t>
      </w:r>
      <w:proofErr w:type="spellEnd"/>
      <w:r w:rsidRPr="004038C6">
        <w:rPr>
          <w:rFonts w:ascii="Times New Roman" w:hAnsi="Times New Roman" w:cs="Times New Roman"/>
          <w:lang w:val="sr-Latn-ME"/>
        </w:rPr>
        <w:t xml:space="preserve"> kesicu, može doći do kratkotrajnog zamućenja vida</w:t>
      </w:r>
      <w:r w:rsidR="008F1618" w:rsidRPr="004038C6">
        <w:rPr>
          <w:rFonts w:ascii="Times New Roman" w:hAnsi="Times New Roman" w:cs="Times New Roman"/>
          <w:lang w:val="sr-Latn-ME"/>
        </w:rPr>
        <w:t xml:space="preserve">. Nemojte voziti, upravljati mašinama ili raditi bez zaštitne opreme </w:t>
      </w:r>
      <w:r w:rsidRPr="004038C6">
        <w:rPr>
          <w:rFonts w:ascii="Times New Roman" w:hAnsi="Times New Roman" w:cs="Times New Roman"/>
          <w:lang w:val="sr-Latn-ME"/>
        </w:rPr>
        <w:t>dok se vid ne izbistri.</w:t>
      </w:r>
    </w:p>
    <w:p w14:paraId="0B48B102"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7EBB53A5"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4.8. </w:t>
      </w:r>
      <w:r w:rsidRPr="004038C6">
        <w:rPr>
          <w:rFonts w:ascii="Times New Roman" w:hAnsi="Times New Roman" w:cs="Times New Roman"/>
          <w:b/>
          <w:bCs/>
          <w:lang w:val="sr-Latn-ME"/>
        </w:rPr>
        <w:tab/>
        <w:t>Neželjena dejstva</w:t>
      </w:r>
    </w:p>
    <w:p w14:paraId="7384CA70" w14:textId="77777777" w:rsidR="002A2C74" w:rsidRPr="004038C6" w:rsidRDefault="002A2C74" w:rsidP="002A2C74">
      <w:pPr>
        <w:tabs>
          <w:tab w:val="left" w:pos="284"/>
        </w:tabs>
        <w:autoSpaceDE w:val="0"/>
        <w:autoSpaceDN w:val="0"/>
        <w:adjustRightInd w:val="0"/>
        <w:spacing w:after="0"/>
        <w:jc w:val="both"/>
        <w:rPr>
          <w:rFonts w:ascii="Times New Roman" w:hAnsi="Times New Roman" w:cs="Times New Roman"/>
          <w:u w:val="single"/>
          <w:lang w:val="sr-Latn-ME"/>
        </w:rPr>
      </w:pPr>
    </w:p>
    <w:p w14:paraId="4857214C" w14:textId="77777777" w:rsidR="002A2C74"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u w:val="single"/>
          <w:lang w:val="sr-Latn-ME"/>
        </w:rPr>
        <w:t>Opšte napomene</w:t>
      </w:r>
    </w:p>
    <w:p w14:paraId="51A54F21" w14:textId="77777777" w:rsidR="002A2C74"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Ozbiljne neželjene reakcije nakon sistemske upotrebe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su rijetke i većina simptoma je </w:t>
      </w:r>
      <w:proofErr w:type="spellStart"/>
      <w:r w:rsidRPr="004038C6">
        <w:rPr>
          <w:rFonts w:ascii="Times New Roman" w:hAnsi="Times New Roman" w:cs="Times New Roman"/>
          <w:lang w:val="sr-Latn-ME"/>
        </w:rPr>
        <w:t>reverzibilna</w:t>
      </w:r>
      <w:proofErr w:type="spellEnd"/>
      <w:r w:rsidRPr="004038C6">
        <w:rPr>
          <w:rFonts w:ascii="Times New Roman" w:hAnsi="Times New Roman" w:cs="Times New Roman"/>
          <w:lang w:val="sr-Latn-ME"/>
        </w:rPr>
        <w:t xml:space="preserve">. S obzirom na to da se nakon </w:t>
      </w:r>
      <w:proofErr w:type="spellStart"/>
      <w:r w:rsidRPr="004038C6">
        <w:rPr>
          <w:rFonts w:ascii="Times New Roman" w:hAnsi="Times New Roman" w:cs="Times New Roman"/>
          <w:lang w:val="sr-Latn-ME"/>
        </w:rPr>
        <w:t>topikalne</w:t>
      </w:r>
      <w:proofErr w:type="spellEnd"/>
      <w:r w:rsidRPr="004038C6">
        <w:rPr>
          <w:rFonts w:ascii="Times New Roman" w:hAnsi="Times New Roman" w:cs="Times New Roman"/>
          <w:lang w:val="sr-Latn-ME"/>
        </w:rPr>
        <w:t xml:space="preserve"> primjene mala količina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sistemski resorbuje, mogu se javiti neželjena dejstva koja su prijavljena prilikom sistemske upotrebe.</w:t>
      </w:r>
    </w:p>
    <w:p w14:paraId="4DD97BC1" w14:textId="77777777" w:rsidR="002A2C74"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p>
    <w:p w14:paraId="4AF42F1A" w14:textId="77777777" w:rsidR="00D53600"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Za klasifikaciju učestalosti neželjenih dejstava koriste se sljedeće kategorije: </w:t>
      </w:r>
    </w:p>
    <w:p w14:paraId="489472FB" w14:textId="77777777" w:rsidR="00D53600"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veoma česta (≥1/10); </w:t>
      </w:r>
    </w:p>
    <w:p w14:paraId="61C05A6D" w14:textId="77777777" w:rsidR="00D53600"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česta (≥1/100 do &lt;1/10); </w:t>
      </w:r>
    </w:p>
    <w:p w14:paraId="588C27FC" w14:textId="77777777" w:rsidR="00D53600"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povremena (≥1/1000 do &lt;1/100); </w:t>
      </w:r>
    </w:p>
    <w:p w14:paraId="38BDDD4C" w14:textId="77777777" w:rsidR="00D53600"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rijetka (≥1/10000 do &lt;1/1000); </w:t>
      </w:r>
    </w:p>
    <w:p w14:paraId="0D057F88" w14:textId="77777777" w:rsidR="00D53600"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 xml:space="preserve">veoma rijetka (&lt;1/10000); </w:t>
      </w:r>
    </w:p>
    <w:p w14:paraId="2B6D81FE" w14:textId="5315F930" w:rsidR="002A2C74"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r w:rsidRPr="004038C6">
        <w:rPr>
          <w:rFonts w:ascii="Times New Roman" w:hAnsi="Times New Roman" w:cs="Times New Roman"/>
          <w:lang w:val="sr-Latn-ME"/>
        </w:rPr>
        <w:t>nepoznata učestalost (ne može se zaključiti na osnovu raspoloživih podataka).</w:t>
      </w:r>
    </w:p>
    <w:p w14:paraId="2320AFD0" w14:textId="71AA3902" w:rsidR="002A2C74" w:rsidRPr="004038C6" w:rsidRDefault="002A2C74" w:rsidP="002A2C74">
      <w:pPr>
        <w:tabs>
          <w:tab w:val="left" w:pos="284"/>
        </w:tabs>
        <w:autoSpaceDE w:val="0"/>
        <w:autoSpaceDN w:val="0"/>
        <w:adjustRightInd w:val="0"/>
        <w:spacing w:after="0"/>
        <w:jc w:val="both"/>
        <w:rPr>
          <w:rFonts w:ascii="Times New Roman" w:hAnsi="Times New Roman" w:cs="Times New Roman"/>
          <w:lang w:val="sr-Latn-ME"/>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1559"/>
        <w:gridCol w:w="1417"/>
        <w:gridCol w:w="1985"/>
        <w:gridCol w:w="2553"/>
      </w:tblGrid>
      <w:tr w:rsidR="00820019" w:rsidRPr="004038C6" w14:paraId="178B393B" w14:textId="77777777" w:rsidTr="006A7B1F">
        <w:trPr>
          <w:trHeight w:val="1065"/>
        </w:trPr>
        <w:tc>
          <w:tcPr>
            <w:tcW w:w="223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hideMark/>
          </w:tcPr>
          <w:p w14:paraId="66E17F88" w14:textId="77777777" w:rsidR="00820019" w:rsidRPr="004038C6" w:rsidRDefault="00820019" w:rsidP="00820019">
            <w:pPr>
              <w:tabs>
                <w:tab w:val="left" w:pos="284"/>
              </w:tabs>
              <w:spacing w:after="0" w:line="240" w:lineRule="auto"/>
              <w:ind w:left="2127" w:hanging="1276"/>
              <w:jc w:val="both"/>
              <w:rPr>
                <w:rFonts w:ascii="Times New Roman" w:eastAsia="Times New Roman" w:hAnsi="Times New Roman" w:cs="Times New Roman"/>
                <w:b/>
                <w:bCs/>
                <w:u w:val="single"/>
                <w:lang w:val="sr-Latn-ME"/>
              </w:rPr>
            </w:pPr>
            <w:r w:rsidRPr="004038C6">
              <w:rPr>
                <w:rFonts w:ascii="Times New Roman" w:eastAsia="Times New Roman" w:hAnsi="Times New Roman" w:cs="Times New Roman"/>
                <w:b/>
                <w:u w:val="single"/>
                <w:lang w:val="sr-Latn-ME"/>
              </w:rPr>
              <w:t>Učestalost</w:t>
            </w:r>
          </w:p>
          <w:p w14:paraId="73E67EE9"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r w:rsidRPr="004038C6">
              <w:rPr>
                <w:rFonts w:ascii="Times New Roman" w:eastAsia="Times New Roman" w:hAnsi="Times New Roman" w:cs="Times New Roman"/>
                <w:b/>
                <w:lang w:val="sr-Latn-ME"/>
              </w:rPr>
              <w:t>Sistem</w:t>
            </w:r>
          </w:p>
          <w:p w14:paraId="6C9FB02C"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u w:val="single"/>
                <w:lang w:val="sr-Latn-ME"/>
              </w:rPr>
            </w:pPr>
            <w:r w:rsidRPr="004038C6">
              <w:rPr>
                <w:rFonts w:ascii="Times New Roman" w:eastAsia="Times New Roman" w:hAnsi="Times New Roman" w:cs="Times New Roman"/>
                <w:b/>
                <w:u w:val="single"/>
                <w:lang w:val="sr-Latn-ME"/>
              </w:rPr>
              <w:t>organa</w:t>
            </w:r>
          </w:p>
          <w:p w14:paraId="453667D1"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u w:val="single"/>
                <w:lang w:val="sr-Latn-ME"/>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339A30D"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r w:rsidRPr="004038C6">
              <w:rPr>
                <w:rFonts w:ascii="Times New Roman" w:eastAsia="Times New Roman" w:hAnsi="Times New Roman" w:cs="Times New Roman"/>
                <w:b/>
                <w:lang w:val="sr-Latn-ME"/>
              </w:rPr>
              <w:t>Česta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3119AA"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r w:rsidRPr="004038C6">
              <w:rPr>
                <w:rFonts w:ascii="Times New Roman" w:eastAsia="Times New Roman" w:hAnsi="Times New Roman" w:cs="Times New Roman"/>
                <w:b/>
                <w:lang w:val="sr-Latn-ME"/>
              </w:rPr>
              <w:t>Povremena</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7B276D6" w14:textId="503F1662"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r w:rsidRPr="004038C6">
              <w:rPr>
                <w:rFonts w:ascii="Times New Roman" w:eastAsia="Times New Roman" w:hAnsi="Times New Roman" w:cs="Times New Roman"/>
                <w:b/>
                <w:lang w:val="sr-Latn-ME"/>
              </w:rPr>
              <w:t>Veoma rijetka</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485AEB0" w14:textId="77777777" w:rsidR="00820019" w:rsidRPr="004038C6" w:rsidRDefault="00820019" w:rsidP="00820019">
            <w:pPr>
              <w:tabs>
                <w:tab w:val="left" w:pos="284"/>
                <w:tab w:val="left" w:pos="857"/>
              </w:tabs>
              <w:spacing w:after="0" w:line="240" w:lineRule="auto"/>
              <w:jc w:val="both"/>
              <w:rPr>
                <w:rFonts w:ascii="Times New Roman" w:eastAsia="Times New Roman" w:hAnsi="Times New Roman" w:cs="Times New Roman"/>
                <w:b/>
                <w:bCs/>
                <w:lang w:val="sr-Latn-ME"/>
              </w:rPr>
            </w:pPr>
            <w:r w:rsidRPr="004038C6">
              <w:rPr>
                <w:rFonts w:ascii="Times New Roman" w:eastAsia="Times New Roman" w:hAnsi="Times New Roman" w:cs="Times New Roman"/>
                <w:b/>
                <w:lang w:val="sr-Latn-ME"/>
              </w:rPr>
              <w:t>Nepoznata</w:t>
            </w:r>
          </w:p>
        </w:tc>
      </w:tr>
      <w:tr w:rsidR="00820019" w:rsidRPr="004038C6" w14:paraId="100D7BC3" w14:textId="77777777" w:rsidTr="006A7B1F">
        <w:trPr>
          <w:trHeight w:val="1065"/>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31F551D"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u w:val="single"/>
                <w:lang w:val="sr-Latn-ME"/>
              </w:rPr>
            </w:pPr>
            <w:r w:rsidRPr="004038C6">
              <w:rPr>
                <w:rFonts w:ascii="Times New Roman" w:eastAsia="Times New Roman" w:hAnsi="Times New Roman" w:cs="Times New Roman"/>
                <w:u w:val="single"/>
                <w:lang w:val="sr-Latn-ME"/>
              </w:rPr>
              <w:t xml:space="preserve">Poremećaji </w:t>
            </w:r>
            <w:proofErr w:type="spellStart"/>
            <w:r w:rsidRPr="004038C6">
              <w:rPr>
                <w:rFonts w:ascii="Times New Roman" w:eastAsia="Times New Roman" w:hAnsi="Times New Roman" w:cs="Times New Roman"/>
                <w:u w:val="single"/>
                <w:lang w:val="sr-Latn-ME"/>
              </w:rPr>
              <w:t>imunskog</w:t>
            </w:r>
            <w:proofErr w:type="spellEnd"/>
            <w:r w:rsidRPr="004038C6">
              <w:rPr>
                <w:rFonts w:ascii="Times New Roman" w:eastAsia="Times New Roman" w:hAnsi="Times New Roman" w:cs="Times New Roman"/>
                <w:u w:val="single"/>
                <w:lang w:val="sr-Latn-ME"/>
              </w:rPr>
              <w:t xml:space="preserve"> sistema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111AB7"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3ACEDF"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1F2C89" w14:textId="18556A67" w:rsidR="00820019" w:rsidRPr="004038C6" w:rsidRDefault="00820019" w:rsidP="0082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sr-Latn-ME"/>
              </w:rPr>
            </w:pPr>
            <w:r w:rsidRPr="004038C6">
              <w:rPr>
                <w:rFonts w:ascii="Times New Roman" w:eastAsia="Times New Roman" w:hAnsi="Times New Roman" w:cs="Times New Roman"/>
                <w:lang w:val="sr-Latn-ME"/>
              </w:rPr>
              <w:t xml:space="preserve">Preosjetljivost (uključujući i </w:t>
            </w:r>
            <w:proofErr w:type="spellStart"/>
            <w:r w:rsidRPr="004038C6">
              <w:rPr>
                <w:rFonts w:ascii="Times New Roman" w:eastAsia="Times New Roman" w:hAnsi="Times New Roman" w:cs="Times New Roman"/>
                <w:lang w:val="sr-Latn-ME"/>
              </w:rPr>
              <w:t>angioedem</w:t>
            </w:r>
            <w:proofErr w:type="spellEnd"/>
            <w:r w:rsidRPr="004038C6">
              <w:rPr>
                <w:rFonts w:ascii="Times New Roman" w:eastAsia="Times New Roman" w:hAnsi="Times New Roman" w:cs="Times New Roman"/>
                <w:lang w:val="sr-Latn-ME"/>
              </w:rPr>
              <w:t xml:space="preserve">, </w:t>
            </w:r>
            <w:proofErr w:type="spellStart"/>
            <w:r w:rsidRPr="004038C6">
              <w:rPr>
                <w:rFonts w:ascii="Times New Roman" w:eastAsia="Times New Roman" w:hAnsi="Times New Roman" w:cs="Times New Roman"/>
                <w:lang w:val="sr-Latn-ME"/>
              </w:rPr>
              <w:t>dispneju</w:t>
            </w:r>
            <w:proofErr w:type="spellEnd"/>
          </w:p>
          <w:p w14:paraId="2CFC5059" w14:textId="77D75685" w:rsidR="00820019" w:rsidRPr="004038C6" w:rsidRDefault="00820019" w:rsidP="00820019">
            <w:pPr>
              <w:tabs>
                <w:tab w:val="left" w:pos="284"/>
              </w:tabs>
              <w:spacing w:after="0" w:line="240" w:lineRule="auto"/>
              <w:rPr>
                <w:rFonts w:ascii="Times New Roman" w:eastAsia="Times New Roman" w:hAnsi="Times New Roman" w:cs="Times New Roman"/>
                <w:lang w:val="sr-Latn-ME"/>
              </w:rPr>
            </w:pPr>
            <w:proofErr w:type="spellStart"/>
            <w:r w:rsidRPr="004038C6">
              <w:rPr>
                <w:rFonts w:ascii="Times New Roman" w:eastAsia="Times New Roman" w:hAnsi="Times New Roman" w:cs="Times New Roman"/>
                <w:lang w:val="sr-Latn-ME"/>
              </w:rPr>
              <w:t>anafilaktičke</w:t>
            </w:r>
            <w:proofErr w:type="spellEnd"/>
            <w:r w:rsidRPr="004038C6">
              <w:rPr>
                <w:rFonts w:ascii="Times New Roman" w:eastAsia="Times New Roman" w:hAnsi="Times New Roman" w:cs="Times New Roman"/>
                <w:lang w:val="sr-Latn-ME"/>
              </w:rPr>
              <w:t xml:space="preserve"> reakcije/šok, </w:t>
            </w:r>
            <w:proofErr w:type="spellStart"/>
            <w:r w:rsidRPr="004038C6">
              <w:rPr>
                <w:rFonts w:ascii="Times New Roman" w:eastAsia="Times New Roman" w:hAnsi="Times New Roman" w:cs="Times New Roman"/>
                <w:lang w:val="sr-Latn-ME"/>
              </w:rPr>
              <w:t>orofaringealno</w:t>
            </w:r>
            <w:proofErr w:type="spellEnd"/>
            <w:r w:rsidRPr="004038C6">
              <w:rPr>
                <w:rFonts w:ascii="Times New Roman" w:eastAsia="Times New Roman" w:hAnsi="Times New Roman" w:cs="Times New Roman"/>
                <w:lang w:val="sr-Latn-ME"/>
              </w:rPr>
              <w:t xml:space="preserve"> oticanje i otok jezika).</w:t>
            </w:r>
          </w:p>
          <w:p w14:paraId="66A3323B"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CB01B7"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p>
        </w:tc>
      </w:tr>
      <w:tr w:rsidR="00820019" w:rsidRPr="004038C6" w14:paraId="2BF499E8" w14:textId="77777777" w:rsidTr="006A7B1F">
        <w:trPr>
          <w:trHeight w:val="1065"/>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05196BE" w14:textId="7A4680F3" w:rsidR="00820019" w:rsidRPr="004038C6" w:rsidRDefault="00820019" w:rsidP="00820019">
            <w:pPr>
              <w:tabs>
                <w:tab w:val="left" w:pos="284"/>
              </w:tabs>
              <w:spacing w:after="0" w:line="240" w:lineRule="auto"/>
              <w:jc w:val="both"/>
              <w:rPr>
                <w:rFonts w:ascii="Times New Roman" w:eastAsia="Times New Roman" w:hAnsi="Times New Roman" w:cs="Times New Roman"/>
                <w:bCs/>
                <w:u w:val="single"/>
                <w:lang w:val="sr-Latn-ME"/>
              </w:rPr>
            </w:pPr>
            <w:r w:rsidRPr="004038C6">
              <w:rPr>
                <w:rFonts w:ascii="Times New Roman" w:eastAsia="Times New Roman" w:hAnsi="Times New Roman" w:cs="Times New Roman"/>
                <w:u w:val="single"/>
                <w:lang w:val="sr-Latn-ME"/>
              </w:rPr>
              <w:lastRenderedPageBreak/>
              <w:t>Poremećaji nervnog sistema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10EBFE"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3A1137"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B34FAF"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lang w:val="sr-Latn-ME"/>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D04CB36"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r w:rsidRPr="004038C6">
              <w:rPr>
                <w:rFonts w:ascii="Times New Roman" w:eastAsia="Times New Roman" w:hAnsi="Times New Roman" w:cs="Times New Roman"/>
                <w:lang w:val="sr-Latn-ME"/>
              </w:rPr>
              <w:t>Vrtoglavica</w:t>
            </w:r>
          </w:p>
        </w:tc>
      </w:tr>
      <w:tr w:rsidR="00820019" w:rsidRPr="004038C6" w14:paraId="2D8B5006" w14:textId="77777777" w:rsidTr="006A7B1F">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61C1111A"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u w:val="single"/>
                <w:lang w:val="sr-Latn-ME"/>
              </w:rPr>
            </w:pPr>
            <w:r w:rsidRPr="004038C6">
              <w:rPr>
                <w:rFonts w:ascii="Times New Roman" w:eastAsia="Times New Roman" w:hAnsi="Times New Roman" w:cs="Times New Roman"/>
                <w:u w:val="single"/>
                <w:lang w:val="sr-Latn-ME"/>
              </w:rPr>
              <w:t xml:space="preserve">Poremećaji oka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B9F8A6" w14:textId="77777777" w:rsidR="00820019" w:rsidRPr="004038C6" w:rsidRDefault="00820019" w:rsidP="00820019">
            <w:pPr>
              <w:tabs>
                <w:tab w:val="left" w:pos="284"/>
              </w:tabs>
              <w:spacing w:after="0" w:line="240" w:lineRule="auto"/>
              <w:rPr>
                <w:rFonts w:ascii="Times New Roman" w:eastAsia="Times New Roman" w:hAnsi="Times New Roman" w:cs="Times New Roman"/>
                <w:bCs/>
                <w:lang w:val="sr-Latn-ME"/>
              </w:rPr>
            </w:pPr>
            <w:r w:rsidRPr="004038C6">
              <w:rPr>
                <w:rFonts w:ascii="Times New Roman" w:eastAsia="Times New Roman" w:hAnsi="Times New Roman" w:cs="Times New Roman"/>
                <w:lang w:val="sr-Latn-ME"/>
              </w:rPr>
              <w:t>Iritacija oka; slaba bol u oku.</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784C8DA" w14:textId="77777777" w:rsidR="00820019" w:rsidRPr="004038C6" w:rsidRDefault="00820019" w:rsidP="00820019">
            <w:pPr>
              <w:tabs>
                <w:tab w:val="left" w:pos="284"/>
              </w:tabs>
              <w:spacing w:after="0" w:line="240" w:lineRule="auto"/>
              <w:rPr>
                <w:rFonts w:ascii="Times New Roman" w:eastAsia="Times New Roman" w:hAnsi="Times New Roman" w:cs="Times New Roman"/>
                <w:bCs/>
                <w:lang w:val="sr-Latn-ME"/>
              </w:rPr>
            </w:pPr>
            <w:proofErr w:type="spellStart"/>
            <w:r w:rsidRPr="004038C6">
              <w:rPr>
                <w:rFonts w:ascii="Times New Roman" w:eastAsia="Times New Roman" w:hAnsi="Times New Roman" w:cs="Times New Roman"/>
                <w:lang w:val="sr-Latn-ME"/>
              </w:rPr>
              <w:t>Kornealni</w:t>
            </w:r>
            <w:proofErr w:type="spellEnd"/>
            <w:r w:rsidRPr="004038C6">
              <w:rPr>
                <w:rFonts w:ascii="Times New Roman" w:eastAsia="Times New Roman" w:hAnsi="Times New Roman" w:cs="Times New Roman"/>
                <w:lang w:val="sr-Latn-ME"/>
              </w:rPr>
              <w:t xml:space="preserve"> depoziti, posebno u slučaju postojećih poremećaja </w:t>
            </w:r>
            <w:proofErr w:type="spellStart"/>
            <w:r w:rsidRPr="004038C6">
              <w:rPr>
                <w:rFonts w:ascii="Times New Roman" w:eastAsia="Times New Roman" w:hAnsi="Times New Roman" w:cs="Times New Roman"/>
                <w:lang w:val="sr-Latn-ME"/>
              </w:rPr>
              <w:t>kornee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1A3726"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C2927B" w14:textId="05E62BE7" w:rsidR="00820019" w:rsidRPr="004038C6" w:rsidRDefault="00820019" w:rsidP="0082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sr-Latn-ME"/>
              </w:rPr>
            </w:pPr>
            <w:proofErr w:type="spellStart"/>
            <w:r w:rsidRPr="004038C6">
              <w:rPr>
                <w:rFonts w:ascii="Times New Roman" w:eastAsia="Times New Roman" w:hAnsi="Times New Roman" w:cs="Times New Roman"/>
                <w:lang w:val="sr-Latn-ME"/>
              </w:rPr>
              <w:t>Keratitis</w:t>
            </w:r>
            <w:proofErr w:type="spellEnd"/>
            <w:r w:rsidRPr="004038C6">
              <w:rPr>
                <w:rFonts w:ascii="Times New Roman" w:eastAsia="Times New Roman" w:hAnsi="Times New Roman" w:cs="Times New Roman"/>
                <w:lang w:val="sr-Latn-ME"/>
              </w:rPr>
              <w:t xml:space="preserve">, konjunktivitis, zamućen vid, fotofobija, otok oka, osjećaj stranog tijela u oku, pojačana </w:t>
            </w:r>
            <w:proofErr w:type="spellStart"/>
            <w:r w:rsidRPr="004038C6">
              <w:rPr>
                <w:rFonts w:ascii="Times New Roman" w:eastAsia="Times New Roman" w:hAnsi="Times New Roman" w:cs="Times New Roman"/>
                <w:lang w:val="sr-Latn-ME"/>
              </w:rPr>
              <w:t>lakrimacija</w:t>
            </w:r>
            <w:proofErr w:type="spellEnd"/>
            <w:r w:rsidRPr="004038C6">
              <w:rPr>
                <w:rFonts w:ascii="Times New Roman" w:eastAsia="Times New Roman" w:hAnsi="Times New Roman" w:cs="Times New Roman"/>
                <w:lang w:val="sr-Latn-ME"/>
              </w:rPr>
              <w:t xml:space="preserve">, suvoća oka, bol u oku, </w:t>
            </w:r>
            <w:proofErr w:type="spellStart"/>
            <w:r w:rsidRPr="004038C6">
              <w:rPr>
                <w:rFonts w:ascii="Times New Roman" w:eastAsia="Times New Roman" w:hAnsi="Times New Roman" w:cs="Times New Roman"/>
                <w:lang w:val="sr-Latn-ME"/>
              </w:rPr>
              <w:t>hiperemija</w:t>
            </w:r>
            <w:proofErr w:type="spellEnd"/>
            <w:r w:rsidRPr="004038C6">
              <w:rPr>
                <w:rFonts w:ascii="Times New Roman" w:eastAsia="Times New Roman" w:hAnsi="Times New Roman" w:cs="Times New Roman"/>
                <w:lang w:val="sr-Latn-ME"/>
              </w:rPr>
              <w:t xml:space="preserve"> oka, preosjetljivost (uključujući svrab oka i svrab očnih kapaka), </w:t>
            </w:r>
            <w:proofErr w:type="spellStart"/>
            <w:r w:rsidRPr="004038C6">
              <w:rPr>
                <w:rFonts w:ascii="Times New Roman" w:eastAsia="Times New Roman" w:hAnsi="Times New Roman" w:cs="Times New Roman"/>
                <w:lang w:val="sr-Latn-ME"/>
              </w:rPr>
              <w:t>periorbitalni</w:t>
            </w:r>
            <w:proofErr w:type="spellEnd"/>
            <w:r w:rsidRPr="004038C6">
              <w:rPr>
                <w:rFonts w:ascii="Times New Roman" w:eastAsia="Times New Roman" w:hAnsi="Times New Roman" w:cs="Times New Roman"/>
                <w:lang w:val="sr-Latn-ME"/>
              </w:rPr>
              <w:t xml:space="preserve"> otok (uključujući i otok očnih kapaka). </w:t>
            </w:r>
            <w:proofErr w:type="spellStart"/>
            <w:r w:rsidRPr="004038C6">
              <w:rPr>
                <w:rFonts w:ascii="Times New Roman" w:eastAsia="Times New Roman" w:hAnsi="Times New Roman" w:cs="Times New Roman"/>
                <w:lang w:val="sr-Latn-ME"/>
              </w:rPr>
              <w:t>Moguće</w:t>
            </w:r>
            <w:proofErr w:type="spellEnd"/>
            <w:r w:rsidRPr="004038C6">
              <w:rPr>
                <w:rFonts w:ascii="Times New Roman" w:eastAsia="Times New Roman" w:hAnsi="Times New Roman" w:cs="Times New Roman"/>
                <w:lang w:val="sr-Latn-ME"/>
              </w:rPr>
              <w:t xml:space="preserve"> su reakcije preosjetljivosti u vidu crvenila konjunktiva i/ili blagog peckanja u liječenom oku. Međutim, ovi simptomi obično traju samo kratko vrijeme.</w:t>
            </w:r>
          </w:p>
          <w:p w14:paraId="777A6540" w14:textId="77777777" w:rsidR="00820019" w:rsidRPr="004038C6" w:rsidRDefault="00820019" w:rsidP="00820019">
            <w:pPr>
              <w:tabs>
                <w:tab w:val="left" w:pos="284"/>
              </w:tabs>
              <w:spacing w:after="0" w:line="240" w:lineRule="auto"/>
              <w:rPr>
                <w:rFonts w:ascii="Times New Roman" w:eastAsia="Times New Roman" w:hAnsi="Times New Roman" w:cs="Times New Roman"/>
                <w:bCs/>
                <w:lang w:val="sr-Latn-ME"/>
              </w:rPr>
            </w:pPr>
            <w:r w:rsidRPr="004038C6">
              <w:rPr>
                <w:rFonts w:ascii="Times New Roman" w:eastAsia="Times New Roman" w:hAnsi="Times New Roman" w:cs="Times New Roman"/>
                <w:bCs/>
                <w:lang w:val="sr-Latn-ME"/>
              </w:rPr>
              <w:t xml:space="preserve"> </w:t>
            </w:r>
          </w:p>
        </w:tc>
      </w:tr>
      <w:tr w:rsidR="00820019" w:rsidRPr="004038C6" w14:paraId="7CE82427" w14:textId="77777777" w:rsidTr="006A7B1F">
        <w:tc>
          <w:tcPr>
            <w:tcW w:w="2235" w:type="dxa"/>
            <w:tcBorders>
              <w:top w:val="single" w:sz="4" w:space="0" w:color="auto"/>
              <w:left w:val="single" w:sz="4" w:space="0" w:color="auto"/>
              <w:bottom w:val="single" w:sz="4" w:space="0" w:color="auto"/>
              <w:right w:val="single" w:sz="4" w:space="0" w:color="auto"/>
            </w:tcBorders>
            <w:shd w:val="clear" w:color="auto" w:fill="auto"/>
          </w:tcPr>
          <w:p w14:paraId="5489AEC0"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u w:val="single"/>
                <w:lang w:val="sr-Latn-ME"/>
              </w:rPr>
            </w:pPr>
            <w:r w:rsidRPr="004038C6">
              <w:rPr>
                <w:rFonts w:ascii="Times New Roman" w:eastAsia="Times New Roman" w:hAnsi="Times New Roman" w:cs="Times New Roman"/>
                <w:u w:val="single"/>
                <w:lang w:val="sr-Latn-ME"/>
              </w:rPr>
              <w:t>Gastrointestinalni poremećaji</w:t>
            </w:r>
          </w:p>
          <w:p w14:paraId="4101DAE9"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u w:val="single"/>
                <w:lang w:val="sr-Latn-M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37EA57"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2619AC"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B39DF3"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CBF2B2C"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r w:rsidRPr="004038C6">
              <w:rPr>
                <w:rFonts w:ascii="Times New Roman" w:eastAsia="Times New Roman" w:hAnsi="Times New Roman" w:cs="Times New Roman"/>
                <w:lang w:val="sr-Latn-ME"/>
              </w:rPr>
              <w:t>Mučnina</w:t>
            </w:r>
          </w:p>
        </w:tc>
      </w:tr>
      <w:tr w:rsidR="00820019" w:rsidRPr="004038C6" w14:paraId="2B042F2E" w14:textId="77777777" w:rsidTr="006A7B1F">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0BFDF08"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u w:val="single"/>
                <w:lang w:val="sr-Latn-ME"/>
              </w:rPr>
            </w:pPr>
            <w:r w:rsidRPr="004038C6">
              <w:rPr>
                <w:rFonts w:ascii="Times New Roman" w:eastAsia="Times New Roman" w:hAnsi="Times New Roman" w:cs="Times New Roman"/>
                <w:u w:val="single"/>
                <w:lang w:val="sr-Latn-ME"/>
              </w:rPr>
              <w:t>Poremećaji na nivou kože i potkožnog tkiva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DC2148"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F585E0"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Cs/>
                <w:lang w:val="sr-Latn-ME"/>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1D971F" w14:textId="77777777" w:rsidR="00820019" w:rsidRPr="004038C6" w:rsidRDefault="00820019" w:rsidP="00820019">
            <w:pPr>
              <w:tabs>
                <w:tab w:val="left" w:pos="284"/>
              </w:tabs>
              <w:spacing w:after="0" w:line="240" w:lineRule="auto"/>
              <w:jc w:val="both"/>
              <w:rPr>
                <w:rFonts w:ascii="Times New Roman" w:eastAsia="Times New Roman" w:hAnsi="Times New Roman" w:cs="Times New Roman"/>
                <w:b/>
                <w:bCs/>
                <w:lang w:val="sr-Latn-M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3B7BAB" w14:textId="77777777" w:rsidR="00820019" w:rsidRPr="004038C6" w:rsidRDefault="00820019" w:rsidP="00820019">
            <w:pPr>
              <w:tabs>
                <w:tab w:val="left" w:pos="284"/>
              </w:tabs>
              <w:spacing w:after="0" w:line="240" w:lineRule="auto"/>
              <w:rPr>
                <w:rFonts w:ascii="Times New Roman" w:eastAsia="Times New Roman" w:hAnsi="Times New Roman" w:cs="Times New Roman"/>
                <w:bCs/>
                <w:lang w:val="sr-Latn-ME"/>
              </w:rPr>
            </w:pPr>
            <w:proofErr w:type="spellStart"/>
            <w:r w:rsidRPr="004038C6">
              <w:rPr>
                <w:rFonts w:ascii="Times New Roman" w:eastAsia="Times New Roman" w:hAnsi="Times New Roman" w:cs="Times New Roman"/>
                <w:lang w:val="sr-Latn-ME"/>
              </w:rPr>
              <w:t>Periorbitalni</w:t>
            </w:r>
            <w:proofErr w:type="spellEnd"/>
            <w:r w:rsidRPr="004038C6">
              <w:rPr>
                <w:rFonts w:ascii="Times New Roman" w:eastAsia="Times New Roman" w:hAnsi="Times New Roman" w:cs="Times New Roman"/>
                <w:lang w:val="sr-Latn-ME"/>
              </w:rPr>
              <w:t xml:space="preserve"> otok, otok lica, </w:t>
            </w:r>
            <w:proofErr w:type="spellStart"/>
            <w:r w:rsidRPr="004038C6">
              <w:rPr>
                <w:rFonts w:ascii="Times New Roman" w:eastAsia="Times New Roman" w:hAnsi="Times New Roman" w:cs="Times New Roman"/>
                <w:i/>
                <w:lang w:val="sr-Latn-ME"/>
              </w:rPr>
              <w:t>Stevens</w:t>
            </w:r>
            <w:proofErr w:type="spellEnd"/>
            <w:r w:rsidRPr="004038C6">
              <w:rPr>
                <w:rFonts w:ascii="Times New Roman" w:eastAsia="Times New Roman" w:hAnsi="Times New Roman" w:cs="Times New Roman"/>
                <w:i/>
                <w:lang w:val="sr-Latn-ME"/>
              </w:rPr>
              <w:t>-Johnson</w:t>
            </w:r>
            <w:r w:rsidRPr="004038C6">
              <w:rPr>
                <w:rFonts w:ascii="Times New Roman" w:eastAsia="Times New Roman" w:hAnsi="Times New Roman" w:cs="Times New Roman"/>
                <w:lang w:val="sr-Latn-ME"/>
              </w:rPr>
              <w:t>-ov sindrom, t</w:t>
            </w:r>
            <w:r w:rsidRPr="004038C6">
              <w:rPr>
                <w:rFonts w:ascii="Times New Roman" w:eastAsia="Times New Roman" w:hAnsi="Times New Roman" w:cs="Times New Roman"/>
                <w:iCs/>
                <w:lang w:val="sr-Latn-ME"/>
              </w:rPr>
              <w:t xml:space="preserve">oksična </w:t>
            </w:r>
            <w:proofErr w:type="spellStart"/>
            <w:r w:rsidRPr="004038C6">
              <w:rPr>
                <w:rFonts w:ascii="Times New Roman" w:eastAsia="Times New Roman" w:hAnsi="Times New Roman" w:cs="Times New Roman"/>
                <w:iCs/>
                <w:lang w:val="sr-Latn-ME"/>
              </w:rPr>
              <w:t>epidermalna</w:t>
            </w:r>
            <w:proofErr w:type="spellEnd"/>
            <w:r w:rsidRPr="004038C6">
              <w:rPr>
                <w:rFonts w:ascii="Times New Roman" w:eastAsia="Times New Roman" w:hAnsi="Times New Roman" w:cs="Times New Roman"/>
                <w:iCs/>
                <w:lang w:val="sr-Latn-ME"/>
              </w:rPr>
              <w:t xml:space="preserve"> </w:t>
            </w:r>
            <w:proofErr w:type="spellStart"/>
            <w:r w:rsidRPr="004038C6">
              <w:rPr>
                <w:rFonts w:ascii="Times New Roman" w:eastAsia="Times New Roman" w:hAnsi="Times New Roman" w:cs="Times New Roman"/>
                <w:iCs/>
                <w:lang w:val="sr-Latn-ME"/>
              </w:rPr>
              <w:t>nekroliza</w:t>
            </w:r>
            <w:proofErr w:type="spellEnd"/>
            <w:r w:rsidRPr="004038C6">
              <w:rPr>
                <w:rFonts w:ascii="Times New Roman" w:eastAsia="Times New Roman" w:hAnsi="Times New Roman" w:cs="Times New Roman"/>
                <w:bCs/>
                <w:lang w:val="sr-Latn-ME"/>
              </w:rPr>
              <w:t xml:space="preserve"> </w:t>
            </w:r>
          </w:p>
        </w:tc>
      </w:tr>
    </w:tbl>
    <w:p w14:paraId="2A59E66F" w14:textId="77777777" w:rsidR="00820019" w:rsidRPr="004038C6" w:rsidRDefault="00820019" w:rsidP="002A2C74">
      <w:pPr>
        <w:tabs>
          <w:tab w:val="left" w:pos="284"/>
        </w:tabs>
        <w:autoSpaceDE w:val="0"/>
        <w:autoSpaceDN w:val="0"/>
        <w:adjustRightInd w:val="0"/>
        <w:spacing w:after="0"/>
        <w:jc w:val="both"/>
        <w:rPr>
          <w:rFonts w:ascii="Times New Roman" w:hAnsi="Times New Roman" w:cs="Times New Roman"/>
          <w:lang w:val="sr-Latn-ME"/>
        </w:rPr>
      </w:pPr>
    </w:p>
    <w:p w14:paraId="41493C94" w14:textId="3954DB4A" w:rsidR="00541DE2" w:rsidRPr="004038C6" w:rsidRDefault="00541DE2" w:rsidP="00541DE2">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Kod pacijenata koji su primali sistemsku terapiju </w:t>
      </w:r>
      <w:proofErr w:type="spellStart"/>
      <w:r w:rsidRPr="004038C6">
        <w:rPr>
          <w:rFonts w:ascii="Times New Roman" w:hAnsi="Times New Roman" w:cs="Times New Roman"/>
          <w:bCs/>
          <w:lang w:val="sr-Latn-ME"/>
        </w:rPr>
        <w:t>fluorohinolonima</w:t>
      </w:r>
      <w:proofErr w:type="spellEnd"/>
      <w:r w:rsidRPr="004038C6">
        <w:rPr>
          <w:rFonts w:ascii="Times New Roman" w:hAnsi="Times New Roman" w:cs="Times New Roman"/>
          <w:bCs/>
          <w:lang w:val="sr-Latn-ME"/>
        </w:rPr>
        <w:t xml:space="preserve"> prijavljene su </w:t>
      </w:r>
      <w:proofErr w:type="spellStart"/>
      <w:r w:rsidRPr="004038C6">
        <w:rPr>
          <w:rFonts w:ascii="Times New Roman" w:hAnsi="Times New Roman" w:cs="Times New Roman"/>
          <w:bCs/>
          <w:lang w:val="sr-Latn-ME"/>
        </w:rPr>
        <w:t>rupture</w:t>
      </w:r>
      <w:proofErr w:type="spellEnd"/>
      <w:r w:rsidRPr="004038C6">
        <w:rPr>
          <w:rFonts w:ascii="Times New Roman" w:hAnsi="Times New Roman" w:cs="Times New Roman"/>
          <w:bCs/>
          <w:lang w:val="sr-Latn-ME"/>
        </w:rPr>
        <w:t xml:space="preserve"> tetiva ramena, ruku, Ahilove tetive ili drugih tetiva, koje su zaht</w:t>
      </w:r>
      <w:r w:rsidR="000B1A96" w:rsidRPr="004038C6">
        <w:rPr>
          <w:rFonts w:ascii="Times New Roman" w:hAnsi="Times New Roman" w:cs="Times New Roman"/>
          <w:bCs/>
          <w:lang w:val="sr-Latn-ME"/>
        </w:rPr>
        <w:t>ij</w:t>
      </w:r>
      <w:r w:rsidRPr="004038C6">
        <w:rPr>
          <w:rFonts w:ascii="Times New Roman" w:hAnsi="Times New Roman" w:cs="Times New Roman"/>
          <w:bCs/>
          <w:lang w:val="sr-Latn-ME"/>
        </w:rPr>
        <w:t>evale hirurško l</w:t>
      </w:r>
      <w:r w:rsidR="000B1A96" w:rsidRPr="004038C6">
        <w:rPr>
          <w:rFonts w:ascii="Times New Roman" w:hAnsi="Times New Roman" w:cs="Times New Roman"/>
          <w:bCs/>
          <w:lang w:val="sr-Latn-ME"/>
        </w:rPr>
        <w:t>ij</w:t>
      </w:r>
      <w:r w:rsidRPr="004038C6">
        <w:rPr>
          <w:rFonts w:ascii="Times New Roman" w:hAnsi="Times New Roman" w:cs="Times New Roman"/>
          <w:bCs/>
          <w:lang w:val="sr-Latn-ME"/>
        </w:rPr>
        <w:t xml:space="preserve">ečenje ili rezultirale produženim invaliditetom. Studije i post-marketinško iskustvo sa sistemskim </w:t>
      </w:r>
      <w:proofErr w:type="spellStart"/>
      <w:r w:rsidRPr="004038C6">
        <w:rPr>
          <w:rFonts w:ascii="Times New Roman" w:hAnsi="Times New Roman" w:cs="Times New Roman"/>
          <w:bCs/>
          <w:lang w:val="sr-Latn-ME"/>
        </w:rPr>
        <w:t>hinolonima</w:t>
      </w:r>
      <w:proofErr w:type="spellEnd"/>
      <w:r w:rsidRPr="004038C6">
        <w:rPr>
          <w:rFonts w:ascii="Times New Roman" w:hAnsi="Times New Roman" w:cs="Times New Roman"/>
          <w:bCs/>
          <w:lang w:val="sr-Latn-ME"/>
        </w:rPr>
        <w:t xml:space="preserve"> pokazuju da se rizik od ovih </w:t>
      </w:r>
      <w:proofErr w:type="spellStart"/>
      <w:r w:rsidRPr="004038C6">
        <w:rPr>
          <w:rFonts w:ascii="Times New Roman" w:hAnsi="Times New Roman" w:cs="Times New Roman"/>
          <w:bCs/>
          <w:lang w:val="sr-Latn-ME"/>
        </w:rPr>
        <w:t>ruptura</w:t>
      </w:r>
      <w:proofErr w:type="spellEnd"/>
      <w:r w:rsidRPr="004038C6">
        <w:rPr>
          <w:rFonts w:ascii="Times New Roman" w:hAnsi="Times New Roman" w:cs="Times New Roman"/>
          <w:bCs/>
          <w:lang w:val="sr-Latn-ME"/>
        </w:rPr>
        <w:t xml:space="preserve"> može povećati kod pacijenata koji primaju </w:t>
      </w:r>
      <w:proofErr w:type="spellStart"/>
      <w:r w:rsidRPr="004038C6">
        <w:rPr>
          <w:rFonts w:ascii="Times New Roman" w:hAnsi="Times New Roman" w:cs="Times New Roman"/>
          <w:bCs/>
          <w:lang w:val="sr-Latn-ME"/>
        </w:rPr>
        <w:t>kortikosteroide</w:t>
      </w:r>
      <w:proofErr w:type="spellEnd"/>
      <w:r w:rsidRPr="004038C6">
        <w:rPr>
          <w:rFonts w:ascii="Times New Roman" w:hAnsi="Times New Roman" w:cs="Times New Roman"/>
          <w:bCs/>
          <w:lang w:val="sr-Latn-ME"/>
        </w:rPr>
        <w:t>, posebno kod gerijatrijskih pacijenata i kod tetiva pod visokim stresom, uključujući Ahilovu tetivu (vid</w:t>
      </w:r>
      <w:r w:rsidR="000B1A96" w:rsidRPr="004038C6">
        <w:rPr>
          <w:rFonts w:ascii="Times New Roman" w:hAnsi="Times New Roman" w:cs="Times New Roman"/>
          <w:bCs/>
          <w:lang w:val="sr-Latn-ME"/>
        </w:rPr>
        <w:t>j</w:t>
      </w:r>
      <w:r w:rsidRPr="004038C6">
        <w:rPr>
          <w:rFonts w:ascii="Times New Roman" w:hAnsi="Times New Roman" w:cs="Times New Roman"/>
          <w:bCs/>
          <w:lang w:val="sr-Latn-ME"/>
        </w:rPr>
        <w:t xml:space="preserve">eti </w:t>
      </w:r>
      <w:r w:rsidR="00110A24" w:rsidRPr="004038C6">
        <w:rPr>
          <w:rFonts w:ascii="Times New Roman" w:hAnsi="Times New Roman" w:cs="Times New Roman"/>
          <w:bCs/>
          <w:lang w:val="sr-Latn-ME"/>
        </w:rPr>
        <w:t>dio</w:t>
      </w:r>
      <w:r w:rsidRPr="004038C6">
        <w:rPr>
          <w:rFonts w:ascii="Times New Roman" w:hAnsi="Times New Roman" w:cs="Times New Roman"/>
          <w:bCs/>
          <w:lang w:val="sr-Latn-ME"/>
        </w:rPr>
        <w:t xml:space="preserve"> 4.4).</w:t>
      </w:r>
    </w:p>
    <w:p w14:paraId="31A5BEED"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3E9A56AD" w14:textId="77777777" w:rsidR="00110A24" w:rsidRPr="004038C6" w:rsidRDefault="00110A24" w:rsidP="00110A24">
      <w:pPr>
        <w:spacing w:after="200" w:line="276" w:lineRule="auto"/>
        <w:rPr>
          <w:rFonts w:ascii="Times New Roman" w:eastAsia="Calibri" w:hAnsi="Times New Roman" w:cs="Times New Roman"/>
          <w:u w:val="single"/>
          <w:lang w:val="sr-Latn-ME"/>
        </w:rPr>
      </w:pPr>
      <w:r w:rsidRPr="004038C6">
        <w:rPr>
          <w:rFonts w:ascii="Times New Roman" w:eastAsia="Calibri" w:hAnsi="Times New Roman" w:cs="Times New Roman"/>
          <w:u w:val="single"/>
          <w:lang w:val="sr-Latn-ME"/>
        </w:rPr>
        <w:t>Prijavljivanje sumnji na neželjena dejstva</w:t>
      </w:r>
    </w:p>
    <w:p w14:paraId="41FBF6C0" w14:textId="77777777" w:rsidR="00110A24" w:rsidRPr="004038C6" w:rsidRDefault="00110A24" w:rsidP="00110A24">
      <w:pPr>
        <w:spacing w:after="200" w:line="240" w:lineRule="auto"/>
        <w:jc w:val="both"/>
        <w:rPr>
          <w:rFonts w:ascii="Times New Roman" w:eastAsia="Calibri" w:hAnsi="Times New Roman" w:cs="Times New Roman"/>
          <w:lang w:val="sr-Latn-ME"/>
        </w:rPr>
      </w:pPr>
      <w:r w:rsidRPr="004038C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A35FDA9" w14:textId="77777777" w:rsidR="00110A24" w:rsidRPr="004038C6" w:rsidRDefault="00110A24" w:rsidP="00110A24">
      <w:pPr>
        <w:spacing w:after="0" w:line="240" w:lineRule="auto"/>
        <w:jc w:val="both"/>
        <w:rPr>
          <w:rFonts w:ascii="Times New Roman" w:eastAsia="Calibri" w:hAnsi="Times New Roman" w:cs="Times New Roman"/>
          <w:lang w:val="sr-Latn-ME"/>
        </w:rPr>
      </w:pPr>
      <w:r w:rsidRPr="004038C6">
        <w:rPr>
          <w:rFonts w:ascii="Times New Roman" w:eastAsia="Calibri" w:hAnsi="Times New Roman" w:cs="Times New Roman"/>
          <w:lang w:val="sr-Latn-ME"/>
        </w:rPr>
        <w:t xml:space="preserve">Institut za ljekove i medicinska sredstva </w:t>
      </w:r>
    </w:p>
    <w:p w14:paraId="04513B67" w14:textId="77777777" w:rsidR="00110A24" w:rsidRPr="004038C6" w:rsidRDefault="00110A24" w:rsidP="00110A24">
      <w:pPr>
        <w:spacing w:after="0" w:line="240" w:lineRule="auto"/>
        <w:jc w:val="both"/>
        <w:rPr>
          <w:rFonts w:ascii="Times New Roman" w:eastAsia="Calibri" w:hAnsi="Times New Roman" w:cs="Times New Roman"/>
          <w:lang w:val="sr-Latn-ME"/>
        </w:rPr>
      </w:pPr>
      <w:r w:rsidRPr="004038C6">
        <w:rPr>
          <w:rFonts w:ascii="Times New Roman" w:eastAsia="Calibri" w:hAnsi="Times New Roman" w:cs="Times New Roman"/>
          <w:lang w:val="sr-Latn-ME"/>
        </w:rPr>
        <w:t xml:space="preserve">Odjeljenje za </w:t>
      </w:r>
      <w:proofErr w:type="spellStart"/>
      <w:r w:rsidRPr="004038C6">
        <w:rPr>
          <w:rFonts w:ascii="Times New Roman" w:eastAsia="Calibri" w:hAnsi="Times New Roman" w:cs="Times New Roman"/>
          <w:lang w:val="sr-Latn-ME"/>
        </w:rPr>
        <w:t>farmakovigilancu</w:t>
      </w:r>
      <w:proofErr w:type="spellEnd"/>
    </w:p>
    <w:p w14:paraId="3B608D66" w14:textId="77777777" w:rsidR="00110A24" w:rsidRPr="004038C6" w:rsidRDefault="00110A24" w:rsidP="00110A24">
      <w:pPr>
        <w:spacing w:after="0" w:line="240" w:lineRule="auto"/>
        <w:jc w:val="both"/>
        <w:rPr>
          <w:rFonts w:ascii="Times New Roman" w:eastAsia="Calibri" w:hAnsi="Times New Roman" w:cs="Times New Roman"/>
          <w:lang w:val="sr-Latn-ME"/>
        </w:rPr>
      </w:pPr>
      <w:r w:rsidRPr="004038C6">
        <w:rPr>
          <w:rFonts w:ascii="Times New Roman" w:eastAsia="Calibri" w:hAnsi="Times New Roman" w:cs="Times New Roman"/>
          <w:lang w:val="sr-Latn-ME"/>
        </w:rPr>
        <w:t xml:space="preserve">Bulevar Ivana Crnojevića </w:t>
      </w:r>
      <w:proofErr w:type="spellStart"/>
      <w:r w:rsidRPr="004038C6">
        <w:rPr>
          <w:rFonts w:ascii="Times New Roman" w:eastAsia="Calibri" w:hAnsi="Times New Roman" w:cs="Times New Roman"/>
          <w:lang w:val="sr-Latn-ME"/>
        </w:rPr>
        <w:t>64a</w:t>
      </w:r>
      <w:proofErr w:type="spellEnd"/>
      <w:r w:rsidRPr="004038C6">
        <w:rPr>
          <w:rFonts w:ascii="Times New Roman" w:eastAsia="Calibri" w:hAnsi="Times New Roman" w:cs="Times New Roman"/>
          <w:lang w:val="sr-Latn-ME"/>
        </w:rPr>
        <w:t>, 81000 Podgorica</w:t>
      </w:r>
    </w:p>
    <w:p w14:paraId="021D57A0" w14:textId="77777777" w:rsidR="00110A24" w:rsidRPr="004038C6" w:rsidRDefault="00110A24" w:rsidP="00110A24">
      <w:pPr>
        <w:spacing w:after="0" w:line="240" w:lineRule="auto"/>
        <w:rPr>
          <w:rFonts w:ascii="Times New Roman" w:eastAsia="Calibri" w:hAnsi="Times New Roman" w:cs="Times New Roman"/>
          <w:lang w:val="sr-Latn-ME"/>
        </w:rPr>
      </w:pPr>
    </w:p>
    <w:p w14:paraId="3AB7593C" w14:textId="77777777" w:rsidR="00110A24" w:rsidRPr="004038C6" w:rsidRDefault="00110A24" w:rsidP="00110A24">
      <w:pPr>
        <w:spacing w:after="0" w:line="240" w:lineRule="auto"/>
        <w:jc w:val="both"/>
        <w:rPr>
          <w:rFonts w:ascii="Times New Roman" w:eastAsia="Calibri" w:hAnsi="Times New Roman" w:cs="Times New Roman"/>
          <w:lang w:val="sr-Latn-ME"/>
        </w:rPr>
      </w:pPr>
      <w:r w:rsidRPr="004038C6">
        <w:rPr>
          <w:rFonts w:ascii="Times New Roman" w:eastAsia="Calibri" w:hAnsi="Times New Roman" w:cs="Times New Roman"/>
          <w:lang w:val="sr-Latn-ME"/>
        </w:rPr>
        <w:t>tel: +382 (0) 20 310 280</w:t>
      </w:r>
    </w:p>
    <w:p w14:paraId="26E730E9" w14:textId="77777777" w:rsidR="00110A24" w:rsidRPr="004038C6" w:rsidRDefault="00110A24" w:rsidP="00110A24">
      <w:pPr>
        <w:tabs>
          <w:tab w:val="left" w:pos="6720"/>
        </w:tabs>
        <w:spacing w:after="0" w:line="240" w:lineRule="auto"/>
        <w:jc w:val="both"/>
        <w:rPr>
          <w:rFonts w:ascii="Times New Roman" w:eastAsia="Calibri" w:hAnsi="Times New Roman" w:cs="Times New Roman"/>
          <w:lang w:val="sr-Latn-ME"/>
        </w:rPr>
      </w:pPr>
      <w:proofErr w:type="spellStart"/>
      <w:r w:rsidRPr="004038C6">
        <w:rPr>
          <w:rFonts w:ascii="Times New Roman" w:eastAsia="Calibri" w:hAnsi="Times New Roman" w:cs="Times New Roman"/>
          <w:lang w:val="sr-Latn-ME"/>
        </w:rPr>
        <w:t>fax</w:t>
      </w:r>
      <w:proofErr w:type="spellEnd"/>
      <w:r w:rsidRPr="004038C6">
        <w:rPr>
          <w:rFonts w:ascii="Times New Roman" w:eastAsia="Calibri" w:hAnsi="Times New Roman" w:cs="Times New Roman"/>
          <w:lang w:val="sr-Latn-ME"/>
        </w:rPr>
        <w:t>: +382 (0) 20 310 581</w:t>
      </w:r>
      <w:r w:rsidRPr="004038C6">
        <w:rPr>
          <w:rFonts w:ascii="Times New Roman" w:eastAsia="Calibri" w:hAnsi="Times New Roman" w:cs="Times New Roman"/>
          <w:lang w:val="sr-Latn-ME"/>
        </w:rPr>
        <w:tab/>
      </w:r>
    </w:p>
    <w:p w14:paraId="0E4C2A85" w14:textId="77777777" w:rsidR="00110A24" w:rsidRPr="004038C6" w:rsidRDefault="008F1A49" w:rsidP="00110A24">
      <w:pPr>
        <w:spacing w:after="0" w:line="240" w:lineRule="auto"/>
        <w:jc w:val="both"/>
        <w:rPr>
          <w:rFonts w:ascii="Times New Roman" w:eastAsia="Calibri" w:hAnsi="Times New Roman" w:cs="Times New Roman"/>
          <w:lang w:val="sr-Latn-ME"/>
        </w:rPr>
      </w:pPr>
      <w:hyperlink r:id="rId7" w:history="1">
        <w:proofErr w:type="spellStart"/>
        <w:r w:rsidR="00110A24" w:rsidRPr="004038C6">
          <w:rPr>
            <w:rFonts w:ascii="Times New Roman" w:eastAsia="Calibri" w:hAnsi="Times New Roman" w:cs="Times New Roman"/>
            <w:color w:val="0563C1" w:themeColor="hyperlink"/>
            <w:u w:val="single"/>
            <w:lang w:val="sr-Latn-ME"/>
          </w:rPr>
          <w:t>www.cinmed.me</w:t>
        </w:r>
        <w:proofErr w:type="spellEnd"/>
      </w:hyperlink>
    </w:p>
    <w:p w14:paraId="1B07FBEC" w14:textId="77777777" w:rsidR="00110A24" w:rsidRPr="004038C6" w:rsidRDefault="008F1A49" w:rsidP="00110A24">
      <w:pPr>
        <w:spacing w:after="0" w:line="240" w:lineRule="auto"/>
        <w:jc w:val="both"/>
        <w:rPr>
          <w:rFonts w:ascii="Times New Roman" w:eastAsia="Calibri" w:hAnsi="Times New Roman" w:cs="Times New Roman"/>
          <w:color w:val="0000FF"/>
          <w:u w:val="single"/>
          <w:lang w:val="sr-Latn-ME"/>
        </w:rPr>
      </w:pPr>
      <w:hyperlink r:id="rId8" w:history="1">
        <w:proofErr w:type="spellStart"/>
        <w:r w:rsidR="00110A24" w:rsidRPr="004038C6">
          <w:rPr>
            <w:rFonts w:ascii="Times New Roman" w:eastAsia="Calibri" w:hAnsi="Times New Roman" w:cs="Times New Roman"/>
            <w:color w:val="0563C1" w:themeColor="hyperlink"/>
            <w:u w:val="single"/>
            <w:lang w:val="sr-Latn-ME"/>
          </w:rPr>
          <w:t>nezeljenadejstva@cinmed.me</w:t>
        </w:r>
        <w:proofErr w:type="spellEnd"/>
      </w:hyperlink>
    </w:p>
    <w:p w14:paraId="1C584AC7" w14:textId="77777777" w:rsidR="00110A24" w:rsidRPr="004038C6" w:rsidRDefault="00110A24" w:rsidP="00110A24">
      <w:pPr>
        <w:spacing w:after="0" w:line="240" w:lineRule="auto"/>
        <w:jc w:val="both"/>
        <w:rPr>
          <w:rFonts w:ascii="Times New Roman" w:eastAsia="Calibri" w:hAnsi="Times New Roman" w:cs="Times New Roman"/>
          <w:lang w:val="sr-Latn-ME"/>
        </w:rPr>
      </w:pPr>
      <w:r w:rsidRPr="004038C6">
        <w:rPr>
          <w:rFonts w:ascii="Times New Roman" w:eastAsia="Calibri" w:hAnsi="Times New Roman" w:cs="Times New Roman"/>
          <w:lang w:val="sr-Latn-ME"/>
        </w:rPr>
        <w:t>putem IS zdravstvene zaštite</w:t>
      </w:r>
    </w:p>
    <w:p w14:paraId="0239770F" w14:textId="77777777" w:rsidR="00110A24" w:rsidRPr="004038C6" w:rsidRDefault="00110A24" w:rsidP="00110A24">
      <w:pPr>
        <w:spacing w:after="0" w:line="240" w:lineRule="auto"/>
        <w:jc w:val="both"/>
        <w:rPr>
          <w:rFonts w:ascii="Times New Roman" w:eastAsia="Calibri" w:hAnsi="Times New Roman" w:cs="Times New Roman"/>
          <w:lang w:val="sr-Latn-ME"/>
        </w:rPr>
      </w:pPr>
      <w:proofErr w:type="spellStart"/>
      <w:r w:rsidRPr="004038C6">
        <w:rPr>
          <w:rFonts w:ascii="Times New Roman" w:eastAsia="Calibri" w:hAnsi="Times New Roman" w:cs="Times New Roman"/>
          <w:lang w:val="sr-Latn-ME"/>
        </w:rPr>
        <w:t>QR</w:t>
      </w:r>
      <w:proofErr w:type="spellEnd"/>
      <w:r w:rsidRPr="004038C6">
        <w:rPr>
          <w:rFonts w:ascii="Times New Roman" w:eastAsia="Calibri" w:hAnsi="Times New Roman" w:cs="Times New Roman"/>
          <w:lang w:val="sr-Latn-ME"/>
        </w:rPr>
        <w:t xml:space="preserve"> kod za </w:t>
      </w:r>
      <w:proofErr w:type="spellStart"/>
      <w:r w:rsidRPr="004038C6">
        <w:rPr>
          <w:rFonts w:ascii="Times New Roman" w:eastAsia="Calibri" w:hAnsi="Times New Roman" w:cs="Times New Roman"/>
          <w:lang w:val="sr-Latn-ME"/>
        </w:rPr>
        <w:t>online</w:t>
      </w:r>
      <w:proofErr w:type="spellEnd"/>
      <w:r w:rsidRPr="004038C6">
        <w:rPr>
          <w:rFonts w:ascii="Times New Roman" w:eastAsia="Calibri" w:hAnsi="Times New Roman" w:cs="Times New Roman"/>
          <w:lang w:val="sr-Latn-ME"/>
        </w:rPr>
        <w:t xml:space="preserve"> prijavu sumnje na neželjeno dejstvo lijeka:</w:t>
      </w:r>
    </w:p>
    <w:p w14:paraId="719927DA" w14:textId="77777777" w:rsidR="00110A24" w:rsidRPr="004038C6" w:rsidRDefault="00110A24" w:rsidP="00110A24">
      <w:pPr>
        <w:spacing w:after="0" w:line="240" w:lineRule="auto"/>
        <w:jc w:val="both"/>
        <w:rPr>
          <w:rFonts w:ascii="Times New Roman" w:eastAsia="Calibri" w:hAnsi="Times New Roman" w:cs="Times New Roman"/>
          <w:lang w:val="sr-Latn-ME"/>
        </w:rPr>
      </w:pPr>
    </w:p>
    <w:p w14:paraId="1B9AD940" w14:textId="77777777" w:rsidR="00110A24" w:rsidRPr="004038C6" w:rsidRDefault="00110A24" w:rsidP="00110A24">
      <w:pPr>
        <w:spacing w:after="0" w:line="240" w:lineRule="auto"/>
        <w:rPr>
          <w:rFonts w:ascii="Times New Roman" w:eastAsia="Calibri" w:hAnsi="Times New Roman" w:cs="Times New Roman"/>
          <w:lang w:val="sr-Latn-ME"/>
        </w:rPr>
      </w:pPr>
      <w:r w:rsidRPr="004038C6">
        <w:rPr>
          <w:rFonts w:ascii="Times New Roman" w:eastAsia="Times New Roman" w:hAnsi="Times New Roman" w:cs="Times New Roman"/>
          <w:noProof/>
          <w:lang w:val="sr-Latn-ME" w:eastAsia="sr-Latn-ME"/>
        </w:rPr>
        <w:lastRenderedPageBreak/>
        <w:drawing>
          <wp:inline distT="0" distB="0" distL="0" distR="0" wp14:anchorId="5408A701" wp14:editId="6AFBC473">
            <wp:extent cx="971550" cy="971550"/>
            <wp:effectExtent l="0" t="0" r="0" b="0"/>
            <wp:docPr id="1" name="Picture 1"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6C7749F"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1CD1BE0C"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4.9. </w:t>
      </w:r>
      <w:r w:rsidRPr="004038C6">
        <w:rPr>
          <w:rFonts w:ascii="Times New Roman" w:hAnsi="Times New Roman" w:cs="Times New Roman"/>
          <w:b/>
          <w:bCs/>
          <w:lang w:val="sr-Latn-ME"/>
        </w:rPr>
        <w:tab/>
      </w:r>
      <w:proofErr w:type="spellStart"/>
      <w:r w:rsidRPr="004038C6">
        <w:rPr>
          <w:rFonts w:ascii="Times New Roman" w:hAnsi="Times New Roman" w:cs="Times New Roman"/>
          <w:b/>
          <w:bCs/>
          <w:lang w:val="sr-Latn-ME"/>
        </w:rPr>
        <w:t>Predoziranje</w:t>
      </w:r>
      <w:proofErr w:type="spellEnd"/>
      <w:r w:rsidRPr="004038C6">
        <w:rPr>
          <w:rFonts w:ascii="Times New Roman" w:hAnsi="Times New Roman" w:cs="Times New Roman"/>
          <w:b/>
          <w:bCs/>
          <w:lang w:val="sr-Latn-ME"/>
        </w:rPr>
        <w:t xml:space="preserve"> i mjere koje je potrebno preduzeti</w:t>
      </w:r>
    </w:p>
    <w:p w14:paraId="3574945F"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546CDB53"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Do sada nijesu registrovani slučajevi </w:t>
      </w:r>
      <w:proofErr w:type="spellStart"/>
      <w:r w:rsidRPr="004038C6">
        <w:rPr>
          <w:rFonts w:ascii="Times New Roman" w:hAnsi="Times New Roman" w:cs="Times New Roman"/>
          <w:bCs/>
          <w:lang w:val="sr-Latn-ME"/>
        </w:rPr>
        <w:t>predoziranja</w:t>
      </w:r>
      <w:proofErr w:type="spellEnd"/>
      <w:r w:rsidRPr="004038C6">
        <w:rPr>
          <w:rFonts w:ascii="Times New Roman" w:hAnsi="Times New Roman" w:cs="Times New Roman"/>
          <w:bCs/>
          <w:lang w:val="sr-Latn-ME"/>
        </w:rPr>
        <w:t xml:space="preserve"> lijekom.</w:t>
      </w:r>
    </w:p>
    <w:p w14:paraId="6F26DEAF"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U slučaju lokalnog </w:t>
      </w:r>
      <w:proofErr w:type="spellStart"/>
      <w:r w:rsidRPr="004038C6">
        <w:rPr>
          <w:rFonts w:ascii="Times New Roman" w:hAnsi="Times New Roman" w:cs="Times New Roman"/>
          <w:bCs/>
          <w:lang w:val="sr-Latn-ME"/>
        </w:rPr>
        <w:t>predoziranja</w:t>
      </w:r>
      <w:proofErr w:type="spellEnd"/>
      <w:r w:rsidRPr="004038C6">
        <w:rPr>
          <w:rFonts w:ascii="Times New Roman" w:hAnsi="Times New Roman" w:cs="Times New Roman"/>
          <w:bCs/>
          <w:lang w:val="sr-Latn-ME"/>
        </w:rPr>
        <w:t>, oči isprati vodom.</w:t>
      </w:r>
    </w:p>
    <w:p w14:paraId="4139D01E"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61F1E224" w14:textId="77777777" w:rsidR="00C542C4" w:rsidRPr="004038C6" w:rsidRDefault="00C542C4" w:rsidP="002A2C74">
      <w:pPr>
        <w:tabs>
          <w:tab w:val="left" w:pos="540"/>
          <w:tab w:val="left" w:pos="569"/>
        </w:tabs>
        <w:spacing w:after="0"/>
        <w:jc w:val="both"/>
        <w:rPr>
          <w:rFonts w:ascii="Times New Roman" w:hAnsi="Times New Roman" w:cs="Times New Roman"/>
          <w:b/>
          <w:bCs/>
          <w:lang w:val="sr-Latn-ME"/>
        </w:rPr>
      </w:pPr>
    </w:p>
    <w:p w14:paraId="177D77B7"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5. </w:t>
      </w:r>
      <w:r w:rsidRPr="004038C6">
        <w:rPr>
          <w:rFonts w:ascii="Times New Roman" w:hAnsi="Times New Roman" w:cs="Times New Roman"/>
          <w:b/>
          <w:bCs/>
          <w:lang w:val="sr-Latn-ME"/>
        </w:rPr>
        <w:tab/>
        <w:t>FARMAKOLOŠKI PODACI</w:t>
      </w:r>
    </w:p>
    <w:p w14:paraId="43666BE4"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4B45DD73"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5.1. </w:t>
      </w:r>
      <w:r w:rsidRPr="004038C6">
        <w:rPr>
          <w:rFonts w:ascii="Times New Roman" w:hAnsi="Times New Roman" w:cs="Times New Roman"/>
          <w:b/>
          <w:bCs/>
          <w:lang w:val="sr-Latn-ME"/>
        </w:rPr>
        <w:tab/>
      </w:r>
      <w:proofErr w:type="spellStart"/>
      <w:r w:rsidRPr="004038C6">
        <w:rPr>
          <w:rFonts w:ascii="Times New Roman" w:hAnsi="Times New Roman" w:cs="Times New Roman"/>
          <w:b/>
          <w:bCs/>
          <w:lang w:val="sr-Latn-ME"/>
        </w:rPr>
        <w:t>Farmakodinamski</w:t>
      </w:r>
      <w:proofErr w:type="spellEnd"/>
      <w:r w:rsidRPr="004038C6">
        <w:rPr>
          <w:rFonts w:ascii="Times New Roman" w:hAnsi="Times New Roman" w:cs="Times New Roman"/>
          <w:b/>
          <w:bCs/>
          <w:lang w:val="sr-Latn-ME"/>
        </w:rPr>
        <w:t xml:space="preserve"> podaci</w:t>
      </w:r>
    </w:p>
    <w:p w14:paraId="524D5387"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7B8A3835" w14:textId="28917EF6" w:rsidR="002A2C74" w:rsidRPr="004038C6" w:rsidRDefault="002A2C74" w:rsidP="002A2C74">
      <w:pPr>
        <w:tabs>
          <w:tab w:val="left" w:pos="540"/>
          <w:tab w:val="left" w:pos="569"/>
        </w:tabs>
        <w:spacing w:after="0"/>
        <w:jc w:val="both"/>
        <w:rPr>
          <w:rFonts w:ascii="Times New Roman" w:hAnsi="Times New Roman" w:cs="Times New Roman"/>
          <w:bCs/>
          <w:lang w:val="sr-Latn-ME"/>
        </w:rPr>
      </w:pPr>
      <w:proofErr w:type="spellStart"/>
      <w:r w:rsidRPr="004038C6">
        <w:rPr>
          <w:rFonts w:ascii="Times New Roman" w:hAnsi="Times New Roman" w:cs="Times New Roman"/>
          <w:bCs/>
          <w:lang w:val="sr-Latn-ME"/>
        </w:rPr>
        <w:t>Farmakoterapijska</w:t>
      </w:r>
      <w:proofErr w:type="spellEnd"/>
      <w:r w:rsidRPr="004038C6">
        <w:rPr>
          <w:rFonts w:ascii="Times New Roman" w:hAnsi="Times New Roman" w:cs="Times New Roman"/>
          <w:bCs/>
          <w:lang w:val="sr-Latn-ME"/>
        </w:rPr>
        <w:t xml:space="preserve"> grupa:</w:t>
      </w:r>
      <w:r w:rsidRPr="004038C6">
        <w:rPr>
          <w:rFonts w:ascii="Times New Roman" w:hAnsi="Times New Roman" w:cs="Times New Roman"/>
          <w:lang w:val="sr-Latn-ME"/>
        </w:rPr>
        <w:t xml:space="preserve"> Ljekovi koji djeluju na oko, </w:t>
      </w:r>
      <w:proofErr w:type="spellStart"/>
      <w:r w:rsidRPr="004038C6">
        <w:rPr>
          <w:rFonts w:ascii="Times New Roman" w:hAnsi="Times New Roman" w:cs="Times New Roman"/>
          <w:lang w:val="sr-Latn-ME"/>
        </w:rPr>
        <w:t>antiinfektivi</w:t>
      </w:r>
      <w:proofErr w:type="spellEnd"/>
    </w:p>
    <w:p w14:paraId="009B451D"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5FB726C0"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ATC kod:</w:t>
      </w:r>
      <w:r w:rsidRPr="004038C6">
        <w:rPr>
          <w:rFonts w:ascii="Times New Roman" w:hAnsi="Times New Roman" w:cs="Times New Roman"/>
          <w:lang w:val="sr-Latn-ME"/>
        </w:rPr>
        <w:t xml:space="preserve"> </w:t>
      </w:r>
      <w:proofErr w:type="spellStart"/>
      <w:r w:rsidRPr="004038C6">
        <w:rPr>
          <w:rFonts w:ascii="Times New Roman" w:hAnsi="Times New Roman" w:cs="Times New Roman"/>
          <w:bCs/>
          <w:lang w:val="sr-Latn-ME"/>
        </w:rPr>
        <w:t>S01AE01</w:t>
      </w:r>
      <w:proofErr w:type="spellEnd"/>
    </w:p>
    <w:tbl>
      <w:tblPr>
        <w:tblW w:w="10188" w:type="dxa"/>
        <w:tblLayout w:type="fixed"/>
        <w:tblLook w:val="0000" w:firstRow="0" w:lastRow="0" w:firstColumn="0" w:lastColumn="0" w:noHBand="0" w:noVBand="0"/>
      </w:tblPr>
      <w:tblGrid>
        <w:gridCol w:w="10188"/>
      </w:tblGrid>
      <w:tr w:rsidR="002A2C74" w:rsidRPr="004038C6" w14:paraId="4DDA57B1" w14:textId="77777777" w:rsidTr="003367A8">
        <w:trPr>
          <w:trHeight w:val="6078"/>
        </w:trPr>
        <w:tc>
          <w:tcPr>
            <w:tcW w:w="10188" w:type="dxa"/>
            <w:vAlign w:val="center"/>
          </w:tcPr>
          <w:p w14:paraId="10567CF4" w14:textId="77777777" w:rsidR="002A2C74" w:rsidRPr="004038C6" w:rsidRDefault="002A2C74" w:rsidP="002A2C74">
            <w:pPr>
              <w:pStyle w:val="Header"/>
              <w:jc w:val="both"/>
              <w:rPr>
                <w:rFonts w:ascii="Times New Roman" w:hAnsi="Times New Roman" w:cs="Times New Roman"/>
                <w:b/>
                <w:lang w:val="sr-Latn-ME"/>
              </w:rPr>
            </w:pPr>
          </w:p>
          <w:p w14:paraId="61045C7A" w14:textId="77777777" w:rsidR="002A2C74" w:rsidRPr="004038C6" w:rsidRDefault="002A2C74" w:rsidP="002A2C74">
            <w:pPr>
              <w:pStyle w:val="Header"/>
              <w:jc w:val="both"/>
              <w:rPr>
                <w:rFonts w:ascii="Times New Roman" w:hAnsi="Times New Roman" w:cs="Times New Roman"/>
                <w:b/>
                <w:lang w:val="sr-Latn-ME"/>
              </w:rPr>
            </w:pPr>
            <w:r w:rsidRPr="004038C6">
              <w:rPr>
                <w:rFonts w:ascii="Times New Roman" w:hAnsi="Times New Roman" w:cs="Times New Roman"/>
                <w:b/>
                <w:lang w:val="sr-Latn-ME"/>
              </w:rPr>
              <w:t>Mehanizam djelovanja</w:t>
            </w:r>
          </w:p>
          <w:p w14:paraId="7F5CAB3A" w14:textId="70C0721D"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Kao derivat </w:t>
            </w:r>
            <w:proofErr w:type="spellStart"/>
            <w:r w:rsidRPr="004038C6">
              <w:rPr>
                <w:rFonts w:ascii="Times New Roman" w:hAnsi="Times New Roman" w:cs="Times New Roman"/>
                <w:lang w:val="sr-Latn-ME"/>
              </w:rPr>
              <w:t>hinolonske</w:t>
            </w:r>
            <w:proofErr w:type="spellEnd"/>
            <w:r w:rsidRPr="004038C6">
              <w:rPr>
                <w:rFonts w:ascii="Times New Roman" w:hAnsi="Times New Roman" w:cs="Times New Roman"/>
                <w:lang w:val="sr-Latn-ME"/>
              </w:rPr>
              <w:t xml:space="preserve"> kiseline,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je </w:t>
            </w:r>
            <w:proofErr w:type="spellStart"/>
            <w:r w:rsidRPr="004038C6">
              <w:rPr>
                <w:rFonts w:ascii="Times New Roman" w:hAnsi="Times New Roman" w:cs="Times New Roman"/>
                <w:lang w:val="sr-Latn-ME"/>
              </w:rPr>
              <w:t>inhibitor</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bakterijske</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giraze</w:t>
            </w:r>
            <w:proofErr w:type="spellEnd"/>
            <w:r w:rsidRPr="004038C6">
              <w:rPr>
                <w:rFonts w:ascii="Times New Roman" w:hAnsi="Times New Roman" w:cs="Times New Roman"/>
                <w:lang w:val="sr-Latn-ME"/>
              </w:rPr>
              <w:t xml:space="preserve"> sa </w:t>
            </w:r>
            <w:proofErr w:type="spellStart"/>
            <w:r w:rsidRPr="004038C6">
              <w:rPr>
                <w:rFonts w:ascii="Times New Roman" w:hAnsi="Times New Roman" w:cs="Times New Roman"/>
                <w:lang w:val="sr-Latn-ME"/>
              </w:rPr>
              <w:t>baktericidnim</w:t>
            </w:r>
            <w:proofErr w:type="spellEnd"/>
            <w:r w:rsidRPr="004038C6">
              <w:rPr>
                <w:rFonts w:ascii="Times New Roman" w:hAnsi="Times New Roman" w:cs="Times New Roman"/>
                <w:lang w:val="sr-Latn-ME"/>
              </w:rPr>
              <w:t xml:space="preserve"> efektom.</w:t>
            </w:r>
          </w:p>
          <w:p w14:paraId="2121DA64" w14:textId="77777777" w:rsidR="002A2C74" w:rsidRPr="004038C6" w:rsidRDefault="002A2C74" w:rsidP="002A2C74">
            <w:pPr>
              <w:pStyle w:val="Header"/>
              <w:jc w:val="both"/>
              <w:rPr>
                <w:rFonts w:ascii="Times New Roman" w:hAnsi="Times New Roman" w:cs="Times New Roman"/>
                <w:lang w:val="sr-Latn-ME"/>
              </w:rPr>
            </w:pPr>
          </w:p>
          <w:p w14:paraId="2AC3EDCB" w14:textId="77777777" w:rsidR="002A2C74" w:rsidRPr="004038C6" w:rsidRDefault="002A2C74" w:rsidP="002A2C74">
            <w:pPr>
              <w:pStyle w:val="Header"/>
              <w:jc w:val="both"/>
              <w:rPr>
                <w:rFonts w:ascii="Times New Roman" w:hAnsi="Times New Roman" w:cs="Times New Roman"/>
                <w:b/>
                <w:lang w:val="sr-Latn-ME"/>
              </w:rPr>
            </w:pPr>
            <w:r w:rsidRPr="004038C6">
              <w:rPr>
                <w:rFonts w:ascii="Times New Roman" w:hAnsi="Times New Roman" w:cs="Times New Roman"/>
                <w:b/>
                <w:lang w:val="sr-Latn-ME"/>
              </w:rPr>
              <w:t>Granične vrijednosti</w:t>
            </w:r>
          </w:p>
          <w:p w14:paraId="398658D1"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se testira serijom standardnih rastvora. Određene su sljedeće minimalne inhibitorne koncentracije za osjetljive i rezistentne patogene.</w:t>
            </w:r>
          </w:p>
          <w:p w14:paraId="720A1C1F" w14:textId="77777777" w:rsidR="002A2C74" w:rsidRPr="004038C6" w:rsidRDefault="002A2C74" w:rsidP="002A2C74">
            <w:pPr>
              <w:pStyle w:val="Header"/>
              <w:jc w:val="both"/>
              <w:rPr>
                <w:rFonts w:ascii="Times New Roman" w:hAnsi="Times New Roman" w:cs="Times New Roman"/>
                <w:lang w:val="sr-Latn-ME"/>
              </w:rPr>
            </w:pPr>
          </w:p>
          <w:p w14:paraId="08E5B512"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lang w:val="sr-Latn-ME"/>
              </w:rPr>
              <w:t>EUCAST</w:t>
            </w:r>
            <w:proofErr w:type="spellEnd"/>
            <w:r w:rsidRPr="004038C6">
              <w:rPr>
                <w:rFonts w:ascii="Times New Roman" w:hAnsi="Times New Roman" w:cs="Times New Roman"/>
                <w:lang w:val="sr-Latn-ME"/>
              </w:rPr>
              <w:t xml:space="preserve"> (Testiranje po Evropskom komitetu na </w:t>
            </w:r>
            <w:proofErr w:type="spellStart"/>
            <w:r w:rsidRPr="004038C6">
              <w:rPr>
                <w:rFonts w:ascii="Times New Roman" w:hAnsi="Times New Roman" w:cs="Times New Roman"/>
                <w:lang w:val="sr-Latn-ME"/>
              </w:rPr>
              <w:t>antimikrobnu</w:t>
            </w:r>
            <w:proofErr w:type="spellEnd"/>
            <w:r w:rsidRPr="004038C6">
              <w:rPr>
                <w:rFonts w:ascii="Times New Roman" w:hAnsi="Times New Roman" w:cs="Times New Roman"/>
                <w:lang w:val="sr-Latn-ME"/>
              </w:rPr>
              <w:t xml:space="preserve"> osjetljivost) granične vrijednosti:</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2160"/>
            </w:tblGrid>
            <w:tr w:rsidR="002A2C74" w:rsidRPr="004038C6" w14:paraId="1D8218BF" w14:textId="77777777" w:rsidTr="003367A8">
              <w:tc>
                <w:tcPr>
                  <w:tcW w:w="4320" w:type="dxa"/>
                </w:tcPr>
                <w:p w14:paraId="6F6024EA"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Patogen</w:t>
                  </w:r>
                </w:p>
              </w:tc>
              <w:tc>
                <w:tcPr>
                  <w:tcW w:w="2160" w:type="dxa"/>
                </w:tcPr>
                <w:p w14:paraId="567519BF"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Osjetljivost</w:t>
                  </w:r>
                </w:p>
              </w:tc>
              <w:tc>
                <w:tcPr>
                  <w:tcW w:w="2160" w:type="dxa"/>
                </w:tcPr>
                <w:p w14:paraId="65698E39"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lang w:val="sr-Latn-ME"/>
                    </w:rPr>
                    <w:t>Resistencija</w:t>
                  </w:r>
                  <w:proofErr w:type="spellEnd"/>
                </w:p>
              </w:tc>
            </w:tr>
            <w:tr w:rsidR="002A2C74" w:rsidRPr="004038C6" w14:paraId="29F338B4" w14:textId="77777777" w:rsidTr="003367A8">
              <w:tc>
                <w:tcPr>
                  <w:tcW w:w="4320" w:type="dxa"/>
                  <w:vAlign w:val="center"/>
                </w:tcPr>
                <w:p w14:paraId="22FC0A6A"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Enterobacteriaceae</w:t>
                  </w:r>
                  <w:proofErr w:type="spellEnd"/>
                </w:p>
              </w:tc>
              <w:tc>
                <w:tcPr>
                  <w:tcW w:w="2160" w:type="dxa"/>
                  <w:vAlign w:val="center"/>
                </w:tcPr>
                <w:p w14:paraId="3A2852BC"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0,5 mg/l</w:t>
                  </w:r>
                </w:p>
              </w:tc>
              <w:tc>
                <w:tcPr>
                  <w:tcW w:w="2160" w:type="dxa"/>
                  <w:vAlign w:val="center"/>
                </w:tcPr>
                <w:p w14:paraId="37FAC20D"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1 mg/l</w:t>
                  </w:r>
                </w:p>
              </w:tc>
            </w:tr>
            <w:tr w:rsidR="002A2C74" w:rsidRPr="004038C6" w14:paraId="11193700" w14:textId="77777777" w:rsidTr="003367A8">
              <w:tc>
                <w:tcPr>
                  <w:tcW w:w="4320" w:type="dxa"/>
                  <w:vAlign w:val="center"/>
                </w:tcPr>
                <w:p w14:paraId="72D30BE8"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Staphylococcus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spp</w:t>
                  </w:r>
                  <w:proofErr w:type="spellEnd"/>
                  <w:r w:rsidRPr="004038C6">
                    <w:rPr>
                      <w:rFonts w:ascii="Times New Roman" w:hAnsi="Times New Roman" w:cs="Times New Roman"/>
                      <w:i/>
                      <w:lang w:val="sr-Latn-ME"/>
                    </w:rPr>
                    <w:t>.</w:t>
                  </w:r>
                </w:p>
              </w:tc>
              <w:tc>
                <w:tcPr>
                  <w:tcW w:w="2160" w:type="dxa"/>
                  <w:vAlign w:val="center"/>
                </w:tcPr>
                <w:p w14:paraId="257CBE2A"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1 mg/l</w:t>
                  </w:r>
                </w:p>
              </w:tc>
              <w:tc>
                <w:tcPr>
                  <w:tcW w:w="2160" w:type="dxa"/>
                  <w:vAlign w:val="center"/>
                </w:tcPr>
                <w:p w14:paraId="3D9826E7"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1 mg/l</w:t>
                  </w:r>
                </w:p>
              </w:tc>
            </w:tr>
            <w:tr w:rsidR="002A2C74" w:rsidRPr="004038C6" w14:paraId="70819463" w14:textId="77777777" w:rsidTr="003367A8">
              <w:tc>
                <w:tcPr>
                  <w:tcW w:w="4320" w:type="dxa"/>
                  <w:vAlign w:val="center"/>
                </w:tcPr>
                <w:p w14:paraId="0F5FAEA1"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Streptococcus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pneumoniae</w:t>
                  </w:r>
                  <w:proofErr w:type="spellEnd"/>
                </w:p>
              </w:tc>
              <w:tc>
                <w:tcPr>
                  <w:tcW w:w="2160" w:type="dxa"/>
                  <w:vAlign w:val="center"/>
                </w:tcPr>
                <w:p w14:paraId="64BB0FBB"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0,125 mg/l</w:t>
                  </w:r>
                </w:p>
              </w:tc>
              <w:tc>
                <w:tcPr>
                  <w:tcW w:w="2160" w:type="dxa"/>
                  <w:vAlign w:val="center"/>
                </w:tcPr>
                <w:p w14:paraId="77577071"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4 mg/l</w:t>
                  </w:r>
                </w:p>
              </w:tc>
            </w:tr>
            <w:tr w:rsidR="002A2C74" w:rsidRPr="004038C6" w14:paraId="759F87B4" w14:textId="77777777" w:rsidTr="003367A8">
              <w:tc>
                <w:tcPr>
                  <w:tcW w:w="4320" w:type="dxa"/>
                  <w:vAlign w:val="center"/>
                </w:tcPr>
                <w:p w14:paraId="36268530"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Haemophilus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influenzae</w:t>
                  </w:r>
                  <w:proofErr w:type="spellEnd"/>
                </w:p>
              </w:tc>
              <w:tc>
                <w:tcPr>
                  <w:tcW w:w="2160" w:type="dxa"/>
                  <w:vAlign w:val="center"/>
                </w:tcPr>
                <w:p w14:paraId="7ED05993"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0,5 mg/l</w:t>
                  </w:r>
                </w:p>
              </w:tc>
              <w:tc>
                <w:tcPr>
                  <w:tcW w:w="2160" w:type="dxa"/>
                  <w:vAlign w:val="center"/>
                </w:tcPr>
                <w:p w14:paraId="1A096620"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0,5 mg/l</w:t>
                  </w:r>
                </w:p>
              </w:tc>
            </w:tr>
            <w:tr w:rsidR="002A2C74" w:rsidRPr="004038C6" w14:paraId="78EC3823" w14:textId="77777777" w:rsidTr="003367A8">
              <w:tc>
                <w:tcPr>
                  <w:tcW w:w="4320" w:type="dxa"/>
                  <w:vAlign w:val="center"/>
                </w:tcPr>
                <w:p w14:paraId="0425F96F"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Moraxella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catarrhalis</w:t>
                  </w:r>
                  <w:proofErr w:type="spellEnd"/>
                </w:p>
              </w:tc>
              <w:tc>
                <w:tcPr>
                  <w:tcW w:w="2160" w:type="dxa"/>
                  <w:vAlign w:val="center"/>
                </w:tcPr>
                <w:p w14:paraId="3FDEC04F"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0,5 mg/l</w:t>
                  </w:r>
                </w:p>
              </w:tc>
              <w:tc>
                <w:tcPr>
                  <w:tcW w:w="2160" w:type="dxa"/>
                  <w:vAlign w:val="center"/>
                </w:tcPr>
                <w:p w14:paraId="5F847E40"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0,5 mg/l</w:t>
                  </w:r>
                </w:p>
              </w:tc>
            </w:tr>
            <w:tr w:rsidR="002A2C74" w:rsidRPr="004038C6" w14:paraId="568350A4" w14:textId="77777777" w:rsidTr="003367A8">
              <w:tc>
                <w:tcPr>
                  <w:tcW w:w="4320" w:type="dxa"/>
                  <w:vAlign w:val="center"/>
                </w:tcPr>
                <w:p w14:paraId="19327D38"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Neisseria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gonorrhoeae</w:t>
                  </w:r>
                  <w:proofErr w:type="spellEnd"/>
                </w:p>
              </w:tc>
              <w:tc>
                <w:tcPr>
                  <w:tcW w:w="2160" w:type="dxa"/>
                  <w:vAlign w:val="center"/>
                </w:tcPr>
                <w:p w14:paraId="40FA9367"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0,12 mg/l</w:t>
                  </w:r>
                </w:p>
              </w:tc>
              <w:tc>
                <w:tcPr>
                  <w:tcW w:w="2160" w:type="dxa"/>
                  <w:vAlign w:val="center"/>
                </w:tcPr>
                <w:p w14:paraId="67F5A9E3"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0,25 mg/l</w:t>
                  </w:r>
                </w:p>
              </w:tc>
            </w:tr>
            <w:tr w:rsidR="002A2C74" w:rsidRPr="004038C6" w14:paraId="0E286310" w14:textId="77777777" w:rsidTr="003367A8">
              <w:tc>
                <w:tcPr>
                  <w:tcW w:w="4320" w:type="dxa"/>
                  <w:vAlign w:val="center"/>
                </w:tcPr>
                <w:p w14:paraId="06B981FE" w14:textId="2C3CC4D2" w:rsidR="002A2C74" w:rsidRPr="004038C6" w:rsidRDefault="002A2C74" w:rsidP="002A2C74">
                  <w:pPr>
                    <w:pStyle w:val="Header"/>
                    <w:jc w:val="both"/>
                    <w:rPr>
                      <w:rFonts w:ascii="Times New Roman" w:hAnsi="Times New Roman" w:cs="Times New Roman"/>
                      <w:i/>
                      <w:iCs/>
                      <w:lang w:val="sr-Latn-ME"/>
                    </w:rPr>
                  </w:pPr>
                  <w:r w:rsidRPr="004038C6">
                    <w:rPr>
                      <w:rFonts w:ascii="Times New Roman" w:hAnsi="Times New Roman" w:cs="Times New Roman"/>
                      <w:i/>
                      <w:lang w:val="sr-Latn-ME"/>
                    </w:rPr>
                    <w:t>Granične vrijednosti</w:t>
                  </w:r>
                  <w:r w:rsidR="00B50459" w:rsidRPr="004038C6">
                    <w:rPr>
                      <w:rFonts w:ascii="Times New Roman" w:hAnsi="Times New Roman" w:cs="Times New Roman"/>
                      <w:i/>
                      <w:lang w:val="sr-Latn-ME"/>
                    </w:rPr>
                    <w:t xml:space="preserve"> koje nijesu specifične</w:t>
                  </w:r>
                  <w:r w:rsidRPr="004038C6">
                    <w:rPr>
                      <w:rFonts w:ascii="Times New Roman" w:hAnsi="Times New Roman" w:cs="Times New Roman"/>
                      <w:i/>
                      <w:lang w:val="sr-Latn-ME"/>
                    </w:rPr>
                    <w:t xml:space="preserve"> za </w:t>
                  </w:r>
                  <w:r w:rsidR="00B50459" w:rsidRPr="004038C6">
                    <w:rPr>
                      <w:rFonts w:ascii="Times New Roman" w:hAnsi="Times New Roman" w:cs="Times New Roman"/>
                      <w:i/>
                      <w:lang w:val="sr-Latn-ME"/>
                    </w:rPr>
                    <w:t xml:space="preserve">određenu </w:t>
                  </w:r>
                  <w:r w:rsidRPr="004038C6">
                    <w:rPr>
                      <w:rFonts w:ascii="Times New Roman" w:hAnsi="Times New Roman" w:cs="Times New Roman"/>
                      <w:i/>
                      <w:lang w:val="sr-Latn-ME"/>
                    </w:rPr>
                    <w:t>vrst</w:t>
                  </w:r>
                  <w:r w:rsidR="00B50459" w:rsidRPr="004038C6">
                    <w:rPr>
                      <w:rFonts w:ascii="Times New Roman" w:hAnsi="Times New Roman" w:cs="Times New Roman"/>
                      <w:i/>
                      <w:lang w:val="sr-Latn-ME"/>
                    </w:rPr>
                    <w:t>u</w:t>
                  </w:r>
                  <w:r w:rsidRPr="004038C6">
                    <w:rPr>
                      <w:rFonts w:ascii="Times New Roman" w:hAnsi="Times New Roman" w:cs="Times New Roman"/>
                      <w:i/>
                      <w:lang w:val="sr-Latn-ME"/>
                    </w:rPr>
                    <w:t xml:space="preserve"> *</w:t>
                  </w:r>
                </w:p>
              </w:tc>
              <w:tc>
                <w:tcPr>
                  <w:tcW w:w="2160" w:type="dxa"/>
                  <w:vAlign w:val="center"/>
                </w:tcPr>
                <w:p w14:paraId="15BC9BA8"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sym w:font="Symbol" w:char="F0A3"/>
                  </w:r>
                  <w:r w:rsidRPr="004038C6">
                    <w:rPr>
                      <w:rFonts w:ascii="Times New Roman" w:hAnsi="Times New Roman" w:cs="Times New Roman"/>
                      <w:lang w:val="sr-Latn-ME"/>
                    </w:rPr>
                    <w:t xml:space="preserve"> 0,5 mg/l</w:t>
                  </w:r>
                </w:p>
              </w:tc>
              <w:tc>
                <w:tcPr>
                  <w:tcW w:w="2160" w:type="dxa"/>
                  <w:vAlign w:val="center"/>
                </w:tcPr>
                <w:p w14:paraId="7FAC4036" w14:textId="77777777" w:rsidR="002A2C74" w:rsidRPr="004038C6" w:rsidRDefault="002A2C74" w:rsidP="002A2C74">
                  <w:pPr>
                    <w:pStyle w:val="Header"/>
                    <w:ind w:right="428"/>
                    <w:jc w:val="both"/>
                    <w:rPr>
                      <w:rFonts w:ascii="Times New Roman" w:hAnsi="Times New Roman" w:cs="Times New Roman"/>
                      <w:lang w:val="sr-Latn-ME"/>
                    </w:rPr>
                  </w:pPr>
                  <w:r w:rsidRPr="004038C6">
                    <w:rPr>
                      <w:rFonts w:ascii="Times New Roman" w:hAnsi="Times New Roman" w:cs="Times New Roman"/>
                      <w:lang w:val="sr-Latn-ME"/>
                    </w:rPr>
                    <w:t>&gt; 1 mg/l</w:t>
                  </w:r>
                </w:p>
              </w:tc>
            </w:tr>
          </w:tbl>
          <w:p w14:paraId="3E6D11A3"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 Prvenstveno se zasniva na </w:t>
            </w:r>
            <w:proofErr w:type="spellStart"/>
            <w:r w:rsidRPr="004038C6">
              <w:rPr>
                <w:rFonts w:ascii="Times New Roman" w:hAnsi="Times New Roman" w:cs="Times New Roman"/>
                <w:lang w:val="sr-Latn-ME"/>
              </w:rPr>
              <w:t>farmakokinetici</w:t>
            </w:r>
            <w:proofErr w:type="spellEnd"/>
            <w:r w:rsidRPr="004038C6">
              <w:rPr>
                <w:rFonts w:ascii="Times New Roman" w:hAnsi="Times New Roman" w:cs="Times New Roman"/>
                <w:lang w:val="sr-Latn-ME"/>
              </w:rPr>
              <w:t xml:space="preserve"> u serumu.</w:t>
            </w:r>
          </w:p>
          <w:p w14:paraId="794A7639" w14:textId="77777777" w:rsidR="002A2C74" w:rsidRPr="004038C6" w:rsidRDefault="002A2C74" w:rsidP="002A2C74">
            <w:pPr>
              <w:pStyle w:val="Header"/>
              <w:jc w:val="both"/>
              <w:rPr>
                <w:rFonts w:ascii="Times New Roman" w:hAnsi="Times New Roman" w:cs="Times New Roman"/>
                <w:lang w:val="sr-Latn-ME"/>
              </w:rPr>
            </w:pPr>
          </w:p>
          <w:p w14:paraId="38A66B02" w14:textId="77777777" w:rsidR="002A2C74" w:rsidRPr="004038C6" w:rsidRDefault="002A2C74" w:rsidP="002A2C74">
            <w:pPr>
              <w:pStyle w:val="Header"/>
              <w:jc w:val="both"/>
              <w:rPr>
                <w:rFonts w:ascii="Times New Roman" w:hAnsi="Times New Roman" w:cs="Times New Roman"/>
                <w:b/>
                <w:lang w:val="sr-Latn-ME"/>
              </w:rPr>
            </w:pPr>
            <w:proofErr w:type="spellStart"/>
            <w:r w:rsidRPr="004038C6">
              <w:rPr>
                <w:rFonts w:ascii="Times New Roman" w:hAnsi="Times New Roman" w:cs="Times New Roman"/>
                <w:b/>
                <w:lang w:val="sr-Latn-ME"/>
              </w:rPr>
              <w:t>Antibakterijski</w:t>
            </w:r>
            <w:proofErr w:type="spellEnd"/>
            <w:r w:rsidRPr="004038C6">
              <w:rPr>
                <w:rFonts w:ascii="Times New Roman" w:hAnsi="Times New Roman" w:cs="Times New Roman"/>
                <w:b/>
                <w:lang w:val="sr-Latn-ME"/>
              </w:rPr>
              <w:t xml:space="preserve"> spektar</w:t>
            </w:r>
          </w:p>
          <w:p w14:paraId="636400C5" w14:textId="371933D1"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Spektar djelovanja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obuhvata </w:t>
            </w:r>
            <w:r w:rsidR="00FF2C56" w:rsidRPr="004038C6">
              <w:rPr>
                <w:rFonts w:ascii="Times New Roman" w:hAnsi="Times New Roman" w:cs="Times New Roman"/>
                <w:lang w:val="sr-Latn-ME"/>
              </w:rPr>
              <w:t xml:space="preserve">obligatorne </w:t>
            </w:r>
            <w:proofErr w:type="spellStart"/>
            <w:r w:rsidRPr="004038C6">
              <w:rPr>
                <w:rFonts w:ascii="Times New Roman" w:hAnsi="Times New Roman" w:cs="Times New Roman"/>
                <w:lang w:val="sr-Latn-ME"/>
              </w:rPr>
              <w:t>anaerobe</w:t>
            </w:r>
            <w:proofErr w:type="spellEnd"/>
            <w:r w:rsidRPr="004038C6">
              <w:rPr>
                <w:rFonts w:ascii="Times New Roman" w:hAnsi="Times New Roman" w:cs="Times New Roman"/>
                <w:lang w:val="sr-Latn-ME"/>
              </w:rPr>
              <w:t xml:space="preserve">, fakultativne </w:t>
            </w:r>
            <w:proofErr w:type="spellStart"/>
            <w:r w:rsidRPr="004038C6">
              <w:rPr>
                <w:rFonts w:ascii="Times New Roman" w:hAnsi="Times New Roman" w:cs="Times New Roman"/>
                <w:lang w:val="sr-Latn-ME"/>
              </w:rPr>
              <w:t>anaerobe</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aerobe</w:t>
            </w:r>
            <w:proofErr w:type="spellEnd"/>
            <w:r w:rsidRPr="004038C6">
              <w:rPr>
                <w:rFonts w:ascii="Times New Roman" w:hAnsi="Times New Roman" w:cs="Times New Roman"/>
                <w:lang w:val="sr-Latn-ME"/>
              </w:rPr>
              <w:t xml:space="preserve"> i druge bakterije kao na primjer </w:t>
            </w:r>
            <w:proofErr w:type="spellStart"/>
            <w:r w:rsidRPr="004038C6">
              <w:rPr>
                <w:rFonts w:ascii="Times New Roman" w:hAnsi="Times New Roman" w:cs="Times New Roman"/>
                <w:i/>
                <w:lang w:val="sr-Latn-ME"/>
              </w:rPr>
              <w:t>Chlamydiae</w:t>
            </w:r>
            <w:proofErr w:type="spellEnd"/>
            <w:r w:rsidRPr="004038C6">
              <w:rPr>
                <w:rFonts w:ascii="Times New Roman" w:hAnsi="Times New Roman" w:cs="Times New Roman"/>
                <w:lang w:val="sr-Latn-ME"/>
              </w:rPr>
              <w:t>.</w:t>
            </w:r>
          </w:p>
          <w:p w14:paraId="0E7E65A1" w14:textId="4BCE22E1"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lang w:val="sr-Latn-ME"/>
              </w:rPr>
              <w:t>Prevalenca</w:t>
            </w:r>
            <w:proofErr w:type="spellEnd"/>
            <w:r w:rsidRPr="004038C6">
              <w:rPr>
                <w:rFonts w:ascii="Times New Roman" w:hAnsi="Times New Roman" w:cs="Times New Roman"/>
                <w:lang w:val="sr-Latn-ME"/>
              </w:rPr>
              <w:t xml:space="preserve"> stečene rezistencije za određene sojeve može da varira geografski i da se mijenja u toku </w:t>
            </w:r>
            <w:proofErr w:type="spellStart"/>
            <w:r w:rsidRPr="004038C6">
              <w:rPr>
                <w:rFonts w:ascii="Times New Roman" w:hAnsi="Times New Roman" w:cs="Times New Roman"/>
                <w:lang w:val="sr-Latn-ME"/>
              </w:rPr>
              <w:t>vremena</w:t>
            </w:r>
            <w:proofErr w:type="spellEnd"/>
            <w:r w:rsidRPr="004038C6">
              <w:rPr>
                <w:rFonts w:ascii="Times New Roman" w:hAnsi="Times New Roman" w:cs="Times New Roman"/>
                <w:lang w:val="sr-Latn-ME"/>
              </w:rPr>
              <w:t xml:space="preserve">, te  su zbog toga poželjni lokalni podaci o rezistenciji, naročito kada se radi o liječenju teških infekcija. Ukoliko je lokalna </w:t>
            </w:r>
            <w:proofErr w:type="spellStart"/>
            <w:r w:rsidRPr="004038C6">
              <w:rPr>
                <w:rFonts w:ascii="Times New Roman" w:hAnsi="Times New Roman" w:cs="Times New Roman"/>
                <w:lang w:val="sr-Latn-ME"/>
              </w:rPr>
              <w:t>prevalenca</w:t>
            </w:r>
            <w:proofErr w:type="spellEnd"/>
            <w:r w:rsidRPr="004038C6">
              <w:rPr>
                <w:rFonts w:ascii="Times New Roman" w:hAnsi="Times New Roman" w:cs="Times New Roman"/>
                <w:lang w:val="sr-Latn-ME"/>
              </w:rPr>
              <w:t xml:space="preserve"> rezistencije takva da je efikasnost liječenja nekih infekcija </w:t>
            </w:r>
            <w:proofErr w:type="spellStart"/>
            <w:r w:rsidRPr="004038C6">
              <w:rPr>
                <w:rFonts w:ascii="Times New Roman" w:hAnsi="Times New Roman" w:cs="Times New Roman"/>
                <w:lang w:val="sr-Latn-ME"/>
              </w:rPr>
              <w:t>ofloksacinom</w:t>
            </w:r>
            <w:proofErr w:type="spellEnd"/>
            <w:r w:rsidRPr="004038C6">
              <w:rPr>
                <w:rFonts w:ascii="Times New Roman" w:hAnsi="Times New Roman" w:cs="Times New Roman"/>
                <w:lang w:val="sr-Latn-ME"/>
              </w:rPr>
              <w:t xml:space="preserve"> dovedena u pitanje, treba potražiti savjet specijaliste. Posebno u slučaju teških infekcija ili kod neuspješnog liječenja, treba postaviti mikrobiološku dijagnozu, tako što će se utvrditi patogeni soj i njegova osjetljivost na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Može se javiti unakrsna rezistencija na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sa drugim </w:t>
            </w:r>
            <w:proofErr w:type="spellStart"/>
            <w:r w:rsidRPr="004038C6">
              <w:rPr>
                <w:rFonts w:ascii="Times New Roman" w:hAnsi="Times New Roman" w:cs="Times New Roman"/>
                <w:lang w:val="sr-Latn-ME"/>
              </w:rPr>
              <w:t>fluorohinolonima</w:t>
            </w:r>
            <w:proofErr w:type="spellEnd"/>
            <w:r w:rsidRPr="004038C6">
              <w:rPr>
                <w:rFonts w:ascii="Times New Roman" w:hAnsi="Times New Roman" w:cs="Times New Roman"/>
                <w:lang w:val="sr-Latn-ME"/>
              </w:rPr>
              <w:t>.</w:t>
            </w:r>
          </w:p>
          <w:p w14:paraId="3E1D019B" w14:textId="77777777" w:rsidR="00F54FD8" w:rsidRPr="004038C6" w:rsidRDefault="00F54FD8" w:rsidP="002A2C74">
            <w:pPr>
              <w:pStyle w:val="Header"/>
              <w:jc w:val="both"/>
              <w:rPr>
                <w:rFonts w:ascii="Times New Roman" w:hAnsi="Times New Roman" w:cs="Times New Roman"/>
                <w:lang w:val="sr-Latn-ME"/>
              </w:rPr>
            </w:pPr>
          </w:p>
          <w:p w14:paraId="220D7FB9" w14:textId="4225EA4D"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Informacije date u nastavku se </w:t>
            </w:r>
            <w:r w:rsidR="00F54FD8" w:rsidRPr="004038C6">
              <w:rPr>
                <w:rFonts w:ascii="Times New Roman" w:hAnsi="Times New Roman" w:cs="Times New Roman"/>
                <w:lang w:val="sr-Latn-ME"/>
              </w:rPr>
              <w:t xml:space="preserve">većinom </w:t>
            </w:r>
            <w:r w:rsidRPr="004038C6">
              <w:rPr>
                <w:rFonts w:ascii="Times New Roman" w:hAnsi="Times New Roman" w:cs="Times New Roman"/>
                <w:lang w:val="sr-Latn-ME"/>
              </w:rPr>
              <w:t xml:space="preserve">zasnivaju na </w:t>
            </w:r>
            <w:r w:rsidR="00F54FD8" w:rsidRPr="004038C6">
              <w:rPr>
                <w:rFonts w:ascii="Times New Roman" w:hAnsi="Times New Roman" w:cs="Times New Roman"/>
                <w:lang w:val="sr-Latn-ME"/>
              </w:rPr>
              <w:t xml:space="preserve">skorašnjoj </w:t>
            </w:r>
            <w:r w:rsidRPr="004038C6">
              <w:rPr>
                <w:rFonts w:ascii="Times New Roman" w:hAnsi="Times New Roman" w:cs="Times New Roman"/>
                <w:lang w:val="sr-Latn-ME"/>
              </w:rPr>
              <w:t xml:space="preserve">studiji </w:t>
            </w:r>
            <w:r w:rsidR="00F54FD8" w:rsidRPr="004038C6">
              <w:rPr>
                <w:rFonts w:ascii="Times New Roman" w:hAnsi="Times New Roman" w:cs="Times New Roman"/>
                <w:lang w:val="sr-Latn-ME"/>
              </w:rPr>
              <w:t xml:space="preserve">ispitivanja </w:t>
            </w:r>
            <w:r w:rsidRPr="004038C6">
              <w:rPr>
                <w:rFonts w:ascii="Times New Roman" w:hAnsi="Times New Roman" w:cs="Times New Roman"/>
                <w:lang w:val="sr-Latn-ME"/>
              </w:rPr>
              <w:t xml:space="preserve">rezistencije na 1391 </w:t>
            </w:r>
            <w:proofErr w:type="spellStart"/>
            <w:r w:rsidRPr="004038C6">
              <w:rPr>
                <w:rFonts w:ascii="Times New Roman" w:hAnsi="Times New Roman" w:cs="Times New Roman"/>
                <w:lang w:val="sr-Latn-ME"/>
              </w:rPr>
              <w:t>izolat</w:t>
            </w:r>
            <w:r w:rsidR="00F54FD8" w:rsidRPr="004038C6">
              <w:rPr>
                <w:rFonts w:ascii="Times New Roman" w:hAnsi="Times New Roman" w:cs="Times New Roman"/>
                <w:lang w:val="sr-Latn-ME"/>
              </w:rPr>
              <w:t>u</w:t>
            </w:r>
            <w:proofErr w:type="spellEnd"/>
            <w:r w:rsidRPr="004038C6">
              <w:rPr>
                <w:rFonts w:ascii="Times New Roman" w:hAnsi="Times New Roman" w:cs="Times New Roman"/>
                <w:lang w:val="sr-Latn-ME"/>
              </w:rPr>
              <w:t xml:space="preserve"> bakterija dobijenih iz oka (prije svega iz briseva spoljašnjeg oka) iz 31 zdravstvenog centra u Njemačkoj. Ovi podaci služe kao osnov za sistemsku primjenu navedenih graničnih vrijednosti. Pri lokalnoj primjeni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u prednji segment oka postižu se mnogo veće koncentracije antibiotika </w:t>
            </w:r>
            <w:r w:rsidR="00F54FD8" w:rsidRPr="004038C6">
              <w:rPr>
                <w:rFonts w:ascii="Times New Roman" w:hAnsi="Times New Roman" w:cs="Times New Roman"/>
                <w:lang w:val="sr-Latn-ME"/>
              </w:rPr>
              <w:t xml:space="preserve">u oku </w:t>
            </w:r>
            <w:r w:rsidRPr="004038C6">
              <w:rPr>
                <w:rFonts w:ascii="Times New Roman" w:hAnsi="Times New Roman" w:cs="Times New Roman"/>
                <w:lang w:val="sr-Latn-ME"/>
              </w:rPr>
              <w:t xml:space="preserve">nego u slučaju njegove sistemske </w:t>
            </w:r>
            <w:r w:rsidRPr="004038C6">
              <w:rPr>
                <w:rFonts w:ascii="Times New Roman" w:hAnsi="Times New Roman" w:cs="Times New Roman"/>
                <w:lang w:val="sr-Latn-ME"/>
              </w:rPr>
              <w:lastRenderedPageBreak/>
              <w:t xml:space="preserve">primjene, tako da se klinička efikasnost u odobrenim indikacijama može postići i za patogene koji su definisani kao rezistentni (pri </w:t>
            </w:r>
            <w:r w:rsidRPr="004038C6">
              <w:rPr>
                <w:rFonts w:ascii="Times New Roman" w:hAnsi="Times New Roman" w:cs="Times New Roman"/>
                <w:i/>
                <w:lang w:val="sr-Latn-ME"/>
              </w:rPr>
              <w:t xml:space="preserve">in </w:t>
            </w:r>
            <w:proofErr w:type="spellStart"/>
            <w:r w:rsidRPr="004038C6">
              <w:rPr>
                <w:rFonts w:ascii="Times New Roman" w:hAnsi="Times New Roman" w:cs="Times New Roman"/>
                <w:i/>
                <w:lang w:val="sr-Latn-ME"/>
              </w:rPr>
              <w:t>vitro</w:t>
            </w:r>
            <w:proofErr w:type="spellEnd"/>
            <w:r w:rsidRPr="004038C6">
              <w:rPr>
                <w:rFonts w:ascii="Times New Roman" w:hAnsi="Times New Roman" w:cs="Times New Roman"/>
                <w:lang w:val="sr-Latn-ME"/>
              </w:rPr>
              <w:t xml:space="preserve"> određivanju rezistencije), kao na primjer </w:t>
            </w:r>
            <w:proofErr w:type="spellStart"/>
            <w:r w:rsidRPr="004038C6">
              <w:rPr>
                <w:rFonts w:ascii="Times New Roman" w:hAnsi="Times New Roman" w:cs="Times New Roman"/>
                <w:i/>
                <w:lang w:val="sr-Latn-ME"/>
              </w:rPr>
              <w:t>Enterococcus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spp</w:t>
            </w:r>
            <w:proofErr w:type="spellEnd"/>
            <w:r w:rsidRPr="004038C6">
              <w:rPr>
                <w:rFonts w:ascii="Times New Roman" w:hAnsi="Times New Roman" w:cs="Times New Roman"/>
                <w:i/>
                <w:lang w:val="sr-Latn-ME"/>
              </w:rPr>
              <w:t>.</w:t>
            </w:r>
          </w:p>
          <w:p w14:paraId="7AE99274" w14:textId="77777777" w:rsidR="002A2C74" w:rsidRPr="004038C6" w:rsidRDefault="002A2C74" w:rsidP="002A2C74">
            <w:pPr>
              <w:pStyle w:val="Header"/>
              <w:jc w:val="both"/>
              <w:rPr>
                <w:rFonts w:ascii="Times New Roman" w:hAnsi="Times New Roman" w:cs="Times New Roman"/>
                <w:lang w:val="sr-Latn-ME"/>
              </w:rPr>
            </w:pPr>
          </w:p>
          <w:p w14:paraId="6DA45975"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b/>
                <w:lang w:val="sr-Latn-ME"/>
              </w:rPr>
              <w:t>Najčešće osjetljivi sojevi:</w:t>
            </w:r>
          </w:p>
          <w:p w14:paraId="5508DE4E" w14:textId="77777777" w:rsidR="002A2C74" w:rsidRPr="004038C6" w:rsidRDefault="002A2C74" w:rsidP="002A2C74">
            <w:pPr>
              <w:pStyle w:val="Header"/>
              <w:jc w:val="both"/>
              <w:rPr>
                <w:rFonts w:ascii="Times New Roman" w:hAnsi="Times New Roman" w:cs="Times New Roman"/>
                <w:u w:val="single"/>
                <w:lang w:val="sr-Latn-ME"/>
              </w:rPr>
            </w:pPr>
            <w:r w:rsidRPr="004038C6">
              <w:rPr>
                <w:rFonts w:ascii="Times New Roman" w:hAnsi="Times New Roman" w:cs="Times New Roman"/>
                <w:u w:val="single"/>
                <w:lang w:val="sr-Latn-ME"/>
              </w:rPr>
              <w:t xml:space="preserve">Gram-pozitivni </w:t>
            </w:r>
            <w:proofErr w:type="spellStart"/>
            <w:r w:rsidRPr="004038C6">
              <w:rPr>
                <w:rFonts w:ascii="Times New Roman" w:hAnsi="Times New Roman" w:cs="Times New Roman"/>
                <w:u w:val="single"/>
                <w:lang w:val="sr-Latn-ME"/>
              </w:rPr>
              <w:t>aerobi</w:t>
            </w:r>
            <w:proofErr w:type="spellEnd"/>
          </w:p>
          <w:p w14:paraId="50453977"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Bacillus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spp</w:t>
            </w:r>
            <w:proofErr w:type="spellEnd"/>
            <w:r w:rsidRPr="004038C6">
              <w:rPr>
                <w:rFonts w:ascii="Times New Roman" w:hAnsi="Times New Roman" w:cs="Times New Roman"/>
                <w:i/>
                <w:lang w:val="sr-Latn-ME"/>
              </w:rPr>
              <w:t>.</w:t>
            </w:r>
          </w:p>
          <w:p w14:paraId="0ABA6FFD"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i/>
                <w:lang w:val="sr-Latn-ME"/>
              </w:rPr>
              <w:t>Staphylococcus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aureus</w:t>
            </w:r>
            <w:proofErr w:type="spellEnd"/>
            <w:r w:rsidRPr="004038C6">
              <w:rPr>
                <w:rFonts w:ascii="Times New Roman" w:hAnsi="Times New Roman" w:cs="Times New Roman"/>
                <w:lang w:val="sr-Latn-ME"/>
              </w:rPr>
              <w:t xml:space="preserve"> (otporan na </w:t>
            </w:r>
            <w:proofErr w:type="spellStart"/>
            <w:r w:rsidRPr="004038C6">
              <w:rPr>
                <w:rFonts w:ascii="Times New Roman" w:hAnsi="Times New Roman" w:cs="Times New Roman"/>
                <w:lang w:val="sr-Latn-ME"/>
              </w:rPr>
              <w:t>meticilin</w:t>
            </w:r>
            <w:proofErr w:type="spellEnd"/>
            <w:r w:rsidRPr="004038C6">
              <w:rPr>
                <w:rFonts w:ascii="Times New Roman" w:hAnsi="Times New Roman" w:cs="Times New Roman"/>
                <w:lang w:val="sr-Latn-ME"/>
              </w:rPr>
              <w:t>)</w:t>
            </w:r>
          </w:p>
          <w:p w14:paraId="2D66E3A6" w14:textId="77777777" w:rsidR="002A2C74" w:rsidRPr="004038C6" w:rsidRDefault="002A2C74" w:rsidP="002A2C74">
            <w:pPr>
              <w:pStyle w:val="Header"/>
              <w:jc w:val="both"/>
              <w:rPr>
                <w:rFonts w:ascii="Times New Roman" w:hAnsi="Times New Roman" w:cs="Times New Roman"/>
                <w:lang w:val="sr-Latn-ME"/>
              </w:rPr>
            </w:pPr>
          </w:p>
          <w:p w14:paraId="5F382D9F" w14:textId="77777777" w:rsidR="002A2C74" w:rsidRPr="004038C6" w:rsidRDefault="002A2C74" w:rsidP="002A2C74">
            <w:pPr>
              <w:pStyle w:val="Header"/>
              <w:jc w:val="both"/>
              <w:rPr>
                <w:rFonts w:ascii="Times New Roman" w:hAnsi="Times New Roman" w:cs="Times New Roman"/>
                <w:u w:val="single"/>
                <w:lang w:val="sr-Latn-ME"/>
              </w:rPr>
            </w:pPr>
            <w:r w:rsidRPr="004038C6">
              <w:rPr>
                <w:rFonts w:ascii="Times New Roman" w:hAnsi="Times New Roman" w:cs="Times New Roman"/>
                <w:u w:val="single"/>
                <w:lang w:val="sr-Latn-ME"/>
              </w:rPr>
              <w:t xml:space="preserve">Gram-negativni </w:t>
            </w:r>
            <w:proofErr w:type="spellStart"/>
            <w:r w:rsidRPr="004038C6">
              <w:rPr>
                <w:rFonts w:ascii="Times New Roman" w:hAnsi="Times New Roman" w:cs="Times New Roman"/>
                <w:u w:val="single"/>
                <w:lang w:val="sr-Latn-ME"/>
              </w:rPr>
              <w:t>aerobi</w:t>
            </w:r>
            <w:proofErr w:type="spellEnd"/>
          </w:p>
          <w:p w14:paraId="093B1032"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Acinetobacter</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baumannii</w:t>
            </w:r>
            <w:proofErr w:type="spellEnd"/>
          </w:p>
          <w:p w14:paraId="39E90310"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Acinetobacter</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lwoffi</w:t>
            </w:r>
            <w:proofErr w:type="spellEnd"/>
          </w:p>
          <w:p w14:paraId="3B275FCB"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Enterobacter</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cloacae</w:t>
            </w:r>
            <w:proofErr w:type="spellEnd"/>
          </w:p>
          <w:p w14:paraId="7092C68F"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Escherichia</w:t>
            </w:r>
            <w:proofErr w:type="spellEnd"/>
            <w:r w:rsidRPr="004038C6">
              <w:rPr>
                <w:rFonts w:ascii="Times New Roman" w:hAnsi="Times New Roman" w:cs="Times New Roman"/>
                <w:i/>
                <w:lang w:val="sr-Latn-ME"/>
              </w:rPr>
              <w:t xml:space="preserve"> coli</w:t>
            </w:r>
          </w:p>
          <w:p w14:paraId="49D857A8"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Haemophilus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influenzae</w:t>
            </w:r>
            <w:proofErr w:type="spellEnd"/>
          </w:p>
          <w:p w14:paraId="0BA79DAE"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Haemophilus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parainfluenzae</w:t>
            </w:r>
            <w:proofErr w:type="spellEnd"/>
          </w:p>
          <w:p w14:paraId="3858C0ED"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Klebsiella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oxytoca</w:t>
            </w:r>
            <w:proofErr w:type="spellEnd"/>
          </w:p>
          <w:p w14:paraId="3FEE1E16"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Klebsiella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pneumoniae</w:t>
            </w:r>
            <w:proofErr w:type="spellEnd"/>
          </w:p>
          <w:p w14:paraId="2D05119A"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Moraxella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catarrhalis</w:t>
            </w:r>
            <w:proofErr w:type="spellEnd"/>
          </w:p>
          <w:p w14:paraId="36811218" w14:textId="77777777" w:rsidR="002A2C74" w:rsidRPr="004038C6" w:rsidRDefault="002A2C74" w:rsidP="002A2C74">
            <w:pPr>
              <w:pStyle w:val="Header"/>
              <w:jc w:val="both"/>
              <w:rPr>
                <w:rFonts w:ascii="Times New Roman" w:hAnsi="Times New Roman" w:cs="Times New Roman"/>
                <w:i/>
                <w:lang w:val="sr-Latn-ME"/>
              </w:rPr>
            </w:pPr>
            <w:r w:rsidRPr="004038C6">
              <w:rPr>
                <w:rFonts w:ascii="Times New Roman" w:hAnsi="Times New Roman" w:cs="Times New Roman"/>
                <w:i/>
                <w:lang w:val="sr-Latn-ME"/>
              </w:rPr>
              <w:t xml:space="preserve">Proteus </w:t>
            </w:r>
            <w:proofErr w:type="spellStart"/>
            <w:r w:rsidRPr="004038C6">
              <w:rPr>
                <w:rFonts w:ascii="Times New Roman" w:hAnsi="Times New Roman" w:cs="Times New Roman"/>
                <w:i/>
                <w:lang w:val="sr-Latn-ME"/>
              </w:rPr>
              <w:t>mirabilis</w:t>
            </w:r>
            <w:proofErr w:type="spellEnd"/>
          </w:p>
          <w:p w14:paraId="109FF1B2"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Serratia</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marcescens</w:t>
            </w:r>
            <w:proofErr w:type="spellEnd"/>
          </w:p>
          <w:p w14:paraId="6307FE5F" w14:textId="77777777" w:rsidR="002A2C74" w:rsidRPr="004038C6" w:rsidRDefault="002A2C74" w:rsidP="002A2C74">
            <w:pPr>
              <w:pStyle w:val="Header"/>
              <w:jc w:val="both"/>
              <w:rPr>
                <w:rFonts w:ascii="Times New Roman" w:hAnsi="Times New Roman" w:cs="Times New Roman"/>
                <w:lang w:val="sr-Latn-ME"/>
              </w:rPr>
            </w:pPr>
          </w:p>
          <w:p w14:paraId="44B67201" w14:textId="439A5AF2" w:rsidR="002A2C74" w:rsidRPr="004038C6" w:rsidRDefault="002A2C74" w:rsidP="002A2C74">
            <w:pPr>
              <w:pStyle w:val="Header"/>
              <w:jc w:val="both"/>
              <w:rPr>
                <w:rFonts w:ascii="Times New Roman" w:hAnsi="Times New Roman" w:cs="Times New Roman"/>
                <w:b/>
                <w:lang w:val="sr-Latn-ME"/>
              </w:rPr>
            </w:pPr>
            <w:r w:rsidRPr="004038C6">
              <w:rPr>
                <w:rFonts w:ascii="Times New Roman" w:hAnsi="Times New Roman" w:cs="Times New Roman"/>
                <w:b/>
                <w:lang w:val="sr-Latn-ME"/>
              </w:rPr>
              <w:t xml:space="preserve">Sojevi </w:t>
            </w:r>
            <w:r w:rsidR="00F54FD8" w:rsidRPr="004038C6">
              <w:rPr>
                <w:rFonts w:ascii="Times New Roman" w:hAnsi="Times New Roman" w:cs="Times New Roman"/>
                <w:b/>
                <w:lang w:val="sr-Latn-ME"/>
              </w:rPr>
              <w:t xml:space="preserve">za koje stečena rezistencija može predstavljati </w:t>
            </w:r>
            <w:r w:rsidRPr="004038C6">
              <w:rPr>
                <w:rFonts w:ascii="Times New Roman" w:hAnsi="Times New Roman" w:cs="Times New Roman"/>
                <w:b/>
                <w:lang w:val="sr-Latn-ME"/>
              </w:rPr>
              <w:t>problem kod primjene:</w:t>
            </w:r>
          </w:p>
          <w:p w14:paraId="264074FE" w14:textId="77777777" w:rsidR="002A2C74" w:rsidRPr="004038C6" w:rsidRDefault="002A2C74" w:rsidP="002A2C74">
            <w:pPr>
              <w:pStyle w:val="Header"/>
              <w:jc w:val="both"/>
              <w:rPr>
                <w:rFonts w:ascii="Times New Roman" w:hAnsi="Times New Roman" w:cs="Times New Roman"/>
                <w:u w:val="single"/>
                <w:lang w:val="sr-Latn-ME"/>
              </w:rPr>
            </w:pPr>
            <w:r w:rsidRPr="004038C6">
              <w:rPr>
                <w:rFonts w:ascii="Times New Roman" w:hAnsi="Times New Roman" w:cs="Times New Roman"/>
                <w:u w:val="single"/>
                <w:lang w:val="sr-Latn-ME"/>
              </w:rPr>
              <w:t xml:space="preserve">Gram-pozitivni </w:t>
            </w:r>
            <w:proofErr w:type="spellStart"/>
            <w:r w:rsidRPr="004038C6">
              <w:rPr>
                <w:rFonts w:ascii="Times New Roman" w:hAnsi="Times New Roman" w:cs="Times New Roman"/>
                <w:u w:val="single"/>
                <w:lang w:val="sr-Latn-ME"/>
              </w:rPr>
              <w:t>aerobi</w:t>
            </w:r>
            <w:proofErr w:type="spellEnd"/>
          </w:p>
          <w:p w14:paraId="11D50BF1"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Corynebacterium</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spp</w:t>
            </w:r>
            <w:proofErr w:type="spellEnd"/>
            <w:r w:rsidRPr="004038C6">
              <w:rPr>
                <w:rFonts w:ascii="Times New Roman" w:hAnsi="Times New Roman" w:cs="Times New Roman"/>
                <w:i/>
                <w:lang w:val="sr-Latn-ME"/>
              </w:rPr>
              <w:t>.</w:t>
            </w:r>
          </w:p>
          <w:p w14:paraId="3537E3F5"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Enterococcus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faecalis</w:t>
            </w:r>
            <w:proofErr w:type="spellEnd"/>
          </w:p>
          <w:p w14:paraId="3C310BD1"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i/>
                <w:lang w:val="sr-Latn-ME"/>
              </w:rPr>
              <w:t>Staphylococcus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aureus</w:t>
            </w:r>
            <w:proofErr w:type="spellEnd"/>
            <w:r w:rsidRPr="004038C6">
              <w:rPr>
                <w:rFonts w:ascii="Times New Roman" w:hAnsi="Times New Roman" w:cs="Times New Roman"/>
                <w:lang w:val="sr-Latn-ME"/>
              </w:rPr>
              <w:t xml:space="preserve"> (otporan na </w:t>
            </w:r>
            <w:proofErr w:type="spellStart"/>
            <w:r w:rsidRPr="004038C6">
              <w:rPr>
                <w:rFonts w:ascii="Times New Roman" w:hAnsi="Times New Roman" w:cs="Times New Roman"/>
                <w:lang w:val="sr-Latn-ME"/>
              </w:rPr>
              <w:t>meticilin</w:t>
            </w:r>
            <w:proofErr w:type="spellEnd"/>
            <w:r w:rsidRPr="004038C6">
              <w:rPr>
                <w:rFonts w:ascii="Times New Roman" w:hAnsi="Times New Roman" w:cs="Times New Roman"/>
                <w:lang w:val="sr-Latn-ME"/>
              </w:rPr>
              <w:t xml:space="preserve">) </w:t>
            </w:r>
            <w:r w:rsidRPr="004038C6">
              <w:rPr>
                <w:rFonts w:ascii="Times New Roman" w:hAnsi="Times New Roman" w:cs="Times New Roman"/>
                <w:vertAlign w:val="superscript"/>
                <w:lang w:val="sr-Latn-ME"/>
              </w:rPr>
              <w:t>+</w:t>
            </w:r>
          </w:p>
          <w:p w14:paraId="409F1449"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Staphylococcus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epidermidis</w:t>
            </w:r>
            <w:proofErr w:type="spellEnd"/>
          </w:p>
          <w:p w14:paraId="31DA19AD"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i/>
                <w:lang w:val="sr-Latn-ME"/>
              </w:rPr>
              <w:t>Streptococcus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pneumoniae</w:t>
            </w:r>
            <w:proofErr w:type="spellEnd"/>
            <w:r w:rsidRPr="004038C6">
              <w:rPr>
                <w:rFonts w:ascii="Times New Roman" w:hAnsi="Times New Roman" w:cs="Times New Roman"/>
                <w:lang w:val="sr-Latn-ME"/>
              </w:rPr>
              <w:t xml:space="preserve"> </w:t>
            </w:r>
            <w:r w:rsidRPr="004038C6">
              <w:rPr>
                <w:rFonts w:ascii="Times New Roman" w:hAnsi="Times New Roman" w:cs="Times New Roman"/>
                <w:vertAlign w:val="superscript"/>
                <w:lang w:val="sr-Latn-ME"/>
              </w:rPr>
              <w:t>$</w:t>
            </w:r>
          </w:p>
          <w:p w14:paraId="1717BD91" w14:textId="77777777" w:rsidR="002A2C74" w:rsidRPr="004038C6" w:rsidRDefault="002A2C74" w:rsidP="002A2C74">
            <w:pPr>
              <w:pStyle w:val="Header"/>
              <w:jc w:val="both"/>
              <w:rPr>
                <w:rFonts w:ascii="Times New Roman" w:hAnsi="Times New Roman" w:cs="Times New Roman"/>
                <w:lang w:val="sr-Latn-ME"/>
              </w:rPr>
            </w:pPr>
            <w:proofErr w:type="spellStart"/>
            <w:r w:rsidRPr="004038C6">
              <w:rPr>
                <w:rFonts w:ascii="Times New Roman" w:hAnsi="Times New Roman" w:cs="Times New Roman"/>
                <w:i/>
                <w:lang w:val="sr-Latn-ME"/>
              </w:rPr>
              <w:t>Streptococci</w:t>
            </w:r>
            <w:proofErr w:type="spellEnd"/>
            <w:r w:rsidRPr="004038C6">
              <w:rPr>
                <w:rFonts w:ascii="Times New Roman" w:hAnsi="Times New Roman" w:cs="Times New Roman"/>
                <w:lang w:val="sr-Latn-ME"/>
              </w:rPr>
              <w:t xml:space="preserve"> (osim </w:t>
            </w:r>
            <w:proofErr w:type="spellStart"/>
            <w:r w:rsidRPr="004038C6">
              <w:rPr>
                <w:rFonts w:ascii="Times New Roman" w:hAnsi="Times New Roman" w:cs="Times New Roman"/>
                <w:i/>
                <w:lang w:val="sr-Latn-ME"/>
              </w:rPr>
              <w:t>Streptococcus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pneumoniae</w:t>
            </w:r>
            <w:proofErr w:type="spellEnd"/>
            <w:r w:rsidRPr="004038C6">
              <w:rPr>
                <w:rFonts w:ascii="Times New Roman" w:hAnsi="Times New Roman" w:cs="Times New Roman"/>
                <w:lang w:val="sr-Latn-ME"/>
              </w:rPr>
              <w:t xml:space="preserve">) </w:t>
            </w:r>
            <w:r w:rsidRPr="004038C6">
              <w:rPr>
                <w:rFonts w:ascii="Times New Roman" w:hAnsi="Times New Roman" w:cs="Times New Roman"/>
                <w:vertAlign w:val="superscript"/>
                <w:lang w:val="sr-Latn-ME"/>
              </w:rPr>
              <w:t>$</w:t>
            </w:r>
          </w:p>
          <w:p w14:paraId="04D0349A" w14:textId="77777777" w:rsidR="002A2C74" w:rsidRPr="004038C6" w:rsidRDefault="002A2C74" w:rsidP="002A2C74">
            <w:pPr>
              <w:pStyle w:val="Header"/>
              <w:jc w:val="both"/>
              <w:rPr>
                <w:rFonts w:ascii="Times New Roman" w:hAnsi="Times New Roman" w:cs="Times New Roman"/>
                <w:lang w:val="sr-Latn-ME"/>
              </w:rPr>
            </w:pPr>
          </w:p>
          <w:p w14:paraId="427EB204" w14:textId="77777777" w:rsidR="002A2C74" w:rsidRPr="004038C6" w:rsidRDefault="002A2C74" w:rsidP="002A2C74">
            <w:pPr>
              <w:pStyle w:val="Header"/>
              <w:jc w:val="both"/>
              <w:rPr>
                <w:rFonts w:ascii="Times New Roman" w:hAnsi="Times New Roman" w:cs="Times New Roman"/>
                <w:u w:val="single"/>
                <w:lang w:val="sr-Latn-ME"/>
              </w:rPr>
            </w:pPr>
            <w:r w:rsidRPr="004038C6">
              <w:rPr>
                <w:rFonts w:ascii="Times New Roman" w:hAnsi="Times New Roman" w:cs="Times New Roman"/>
                <w:u w:val="single"/>
                <w:lang w:val="sr-Latn-ME"/>
              </w:rPr>
              <w:t xml:space="preserve">Gram-negativni </w:t>
            </w:r>
            <w:proofErr w:type="spellStart"/>
            <w:r w:rsidRPr="004038C6">
              <w:rPr>
                <w:rFonts w:ascii="Times New Roman" w:hAnsi="Times New Roman" w:cs="Times New Roman"/>
                <w:u w:val="single"/>
                <w:lang w:val="sr-Latn-ME"/>
              </w:rPr>
              <w:t>aerobi</w:t>
            </w:r>
            <w:proofErr w:type="spellEnd"/>
          </w:p>
          <w:p w14:paraId="11801487"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Pseudomonas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aeruginosa</w:t>
            </w:r>
            <w:proofErr w:type="spellEnd"/>
          </w:p>
          <w:p w14:paraId="79A0470C"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Stenotrophomonas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maltophilia</w:t>
            </w:r>
            <w:proofErr w:type="spellEnd"/>
          </w:p>
          <w:p w14:paraId="14D2868E" w14:textId="77777777" w:rsidR="002A2C74" w:rsidRPr="004038C6" w:rsidRDefault="002A2C74" w:rsidP="002A2C74">
            <w:pPr>
              <w:pStyle w:val="Header"/>
              <w:jc w:val="both"/>
              <w:rPr>
                <w:rFonts w:ascii="Times New Roman" w:hAnsi="Times New Roman" w:cs="Times New Roman"/>
                <w:lang w:val="sr-Latn-ME"/>
              </w:rPr>
            </w:pPr>
          </w:p>
          <w:p w14:paraId="6B80BE57" w14:textId="77777777" w:rsidR="002A2C74" w:rsidRPr="004038C6" w:rsidRDefault="002A2C74" w:rsidP="002A2C74">
            <w:pPr>
              <w:pStyle w:val="Header"/>
              <w:jc w:val="both"/>
              <w:rPr>
                <w:rFonts w:ascii="Times New Roman" w:hAnsi="Times New Roman" w:cs="Times New Roman"/>
                <w:b/>
                <w:lang w:val="sr-Latn-ME"/>
              </w:rPr>
            </w:pPr>
            <w:r w:rsidRPr="004038C6">
              <w:rPr>
                <w:rFonts w:ascii="Times New Roman" w:hAnsi="Times New Roman" w:cs="Times New Roman"/>
                <w:b/>
                <w:lang w:val="sr-Latn-ME"/>
              </w:rPr>
              <w:t>Prirodno rezistentni sojevi:</w:t>
            </w:r>
          </w:p>
          <w:p w14:paraId="4512F7C1" w14:textId="77777777" w:rsidR="002A2C74" w:rsidRPr="004038C6" w:rsidRDefault="002A2C74" w:rsidP="002A2C74">
            <w:pPr>
              <w:pStyle w:val="Header"/>
              <w:jc w:val="both"/>
              <w:rPr>
                <w:rFonts w:ascii="Times New Roman" w:hAnsi="Times New Roman" w:cs="Times New Roman"/>
                <w:u w:val="single"/>
                <w:lang w:val="sr-Latn-ME"/>
              </w:rPr>
            </w:pPr>
            <w:r w:rsidRPr="004038C6">
              <w:rPr>
                <w:rFonts w:ascii="Times New Roman" w:hAnsi="Times New Roman" w:cs="Times New Roman"/>
                <w:u w:val="single"/>
                <w:lang w:val="sr-Latn-ME"/>
              </w:rPr>
              <w:t xml:space="preserve">Gram-pozitivni </w:t>
            </w:r>
            <w:proofErr w:type="spellStart"/>
            <w:r w:rsidRPr="004038C6">
              <w:rPr>
                <w:rFonts w:ascii="Times New Roman" w:hAnsi="Times New Roman" w:cs="Times New Roman"/>
                <w:u w:val="single"/>
                <w:lang w:val="sr-Latn-ME"/>
              </w:rPr>
              <w:t>aerobi</w:t>
            </w:r>
            <w:proofErr w:type="spellEnd"/>
          </w:p>
          <w:p w14:paraId="03B7938A" w14:textId="77777777" w:rsidR="002A2C74" w:rsidRPr="004038C6" w:rsidRDefault="002A2C74" w:rsidP="002A2C74">
            <w:pPr>
              <w:pStyle w:val="Header"/>
              <w:jc w:val="both"/>
              <w:rPr>
                <w:rFonts w:ascii="Times New Roman" w:hAnsi="Times New Roman" w:cs="Times New Roman"/>
                <w:i/>
                <w:lang w:val="sr-Latn-ME"/>
              </w:rPr>
            </w:pPr>
            <w:proofErr w:type="spellStart"/>
            <w:r w:rsidRPr="004038C6">
              <w:rPr>
                <w:rFonts w:ascii="Times New Roman" w:hAnsi="Times New Roman" w:cs="Times New Roman"/>
                <w:i/>
                <w:lang w:val="sr-Latn-ME"/>
              </w:rPr>
              <w:t>Enterococcus</w:t>
            </w:r>
            <w:proofErr w:type="spellEnd"/>
            <w:r w:rsidRPr="004038C6">
              <w:rPr>
                <w:rFonts w:ascii="Times New Roman" w:hAnsi="Times New Roman" w:cs="Times New Roman"/>
                <w:i/>
                <w:lang w:val="sr-Latn-ME"/>
              </w:rPr>
              <w:t xml:space="preserve"> </w:t>
            </w:r>
            <w:proofErr w:type="spellStart"/>
            <w:r w:rsidRPr="004038C6">
              <w:rPr>
                <w:rFonts w:ascii="Times New Roman" w:hAnsi="Times New Roman" w:cs="Times New Roman"/>
                <w:i/>
                <w:lang w:val="sr-Latn-ME"/>
              </w:rPr>
              <w:t>spp</w:t>
            </w:r>
            <w:proofErr w:type="spellEnd"/>
            <w:r w:rsidRPr="004038C6">
              <w:rPr>
                <w:rFonts w:ascii="Times New Roman" w:hAnsi="Times New Roman" w:cs="Times New Roman"/>
                <w:i/>
                <w:lang w:val="sr-Latn-ME"/>
              </w:rPr>
              <w:t>.</w:t>
            </w:r>
          </w:p>
          <w:p w14:paraId="34A3C23E" w14:textId="77777777" w:rsidR="002A2C74" w:rsidRPr="004038C6" w:rsidRDefault="002A2C74" w:rsidP="002A2C74">
            <w:pPr>
              <w:pStyle w:val="Header"/>
              <w:jc w:val="both"/>
              <w:rPr>
                <w:rFonts w:ascii="Times New Roman" w:hAnsi="Times New Roman" w:cs="Times New Roman"/>
                <w:lang w:val="sr-Latn-ME"/>
              </w:rPr>
            </w:pPr>
          </w:p>
          <w:p w14:paraId="095F8557"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vertAlign w:val="superscript"/>
                <w:lang w:val="sr-Latn-ME"/>
              </w:rPr>
              <w:t>$</w:t>
            </w:r>
            <w:r w:rsidRPr="004038C6">
              <w:rPr>
                <w:rFonts w:ascii="Times New Roman" w:hAnsi="Times New Roman" w:cs="Times New Roman"/>
                <w:lang w:val="sr-Latn-ME"/>
              </w:rPr>
              <w:t xml:space="preserve"> Prirodna osjetljivost većine </w:t>
            </w:r>
            <w:proofErr w:type="spellStart"/>
            <w:r w:rsidRPr="004038C6">
              <w:rPr>
                <w:rFonts w:ascii="Times New Roman" w:hAnsi="Times New Roman" w:cs="Times New Roman"/>
                <w:lang w:val="sr-Latn-ME"/>
              </w:rPr>
              <w:t>izolata</w:t>
            </w:r>
            <w:proofErr w:type="spellEnd"/>
            <w:r w:rsidRPr="004038C6">
              <w:rPr>
                <w:rFonts w:ascii="Times New Roman" w:hAnsi="Times New Roman" w:cs="Times New Roman"/>
                <w:lang w:val="sr-Latn-ME"/>
              </w:rPr>
              <w:t xml:space="preserve"> nalazi se u okviru srednjeg opsega; 4 h nakon pojedinačne primjene, u suznom filmu postižu se koncentracije od najmanje 4 mg/l koje pouzdano ubijaju 100% </w:t>
            </w:r>
            <w:proofErr w:type="spellStart"/>
            <w:r w:rsidRPr="004038C6">
              <w:rPr>
                <w:rFonts w:ascii="Times New Roman" w:hAnsi="Times New Roman" w:cs="Times New Roman"/>
                <w:lang w:val="sr-Latn-ME"/>
              </w:rPr>
              <w:t>izolata</w:t>
            </w:r>
            <w:proofErr w:type="spellEnd"/>
            <w:r w:rsidRPr="004038C6">
              <w:rPr>
                <w:rFonts w:ascii="Times New Roman" w:hAnsi="Times New Roman" w:cs="Times New Roman"/>
                <w:lang w:val="sr-Latn-ME"/>
              </w:rPr>
              <w:t>.</w:t>
            </w:r>
          </w:p>
          <w:p w14:paraId="308B12A7"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vertAlign w:val="superscript"/>
                <w:lang w:val="sr-Latn-ME"/>
              </w:rPr>
              <w:t>+</w:t>
            </w:r>
            <w:r w:rsidRPr="004038C6">
              <w:rPr>
                <w:rFonts w:ascii="Times New Roman" w:hAnsi="Times New Roman" w:cs="Times New Roman"/>
                <w:lang w:val="sr-Latn-ME"/>
              </w:rPr>
              <w:t xml:space="preserve"> U najmanje jednoj regiji rezistencija je veća od 50%.</w:t>
            </w:r>
          </w:p>
          <w:p w14:paraId="62576569" w14:textId="77777777" w:rsidR="002A2C74" w:rsidRPr="004038C6" w:rsidRDefault="002A2C74" w:rsidP="002A2C74">
            <w:pPr>
              <w:pStyle w:val="Header"/>
              <w:tabs>
                <w:tab w:val="left" w:pos="284"/>
              </w:tabs>
              <w:jc w:val="both"/>
              <w:rPr>
                <w:rFonts w:ascii="Times New Roman" w:hAnsi="Times New Roman" w:cs="Times New Roman"/>
                <w:lang w:val="sr-Latn-ME"/>
              </w:rPr>
            </w:pPr>
          </w:p>
        </w:tc>
      </w:tr>
    </w:tbl>
    <w:p w14:paraId="0DF8925B"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lastRenderedPageBreak/>
        <w:t xml:space="preserve">5.2. </w:t>
      </w:r>
      <w:r w:rsidRPr="004038C6">
        <w:rPr>
          <w:rFonts w:ascii="Times New Roman" w:hAnsi="Times New Roman" w:cs="Times New Roman"/>
          <w:b/>
          <w:bCs/>
          <w:lang w:val="sr-Latn-ME"/>
        </w:rPr>
        <w:tab/>
      </w:r>
      <w:proofErr w:type="spellStart"/>
      <w:r w:rsidRPr="004038C6">
        <w:rPr>
          <w:rFonts w:ascii="Times New Roman" w:hAnsi="Times New Roman" w:cs="Times New Roman"/>
          <w:b/>
          <w:bCs/>
          <w:lang w:val="sr-Latn-ME"/>
        </w:rPr>
        <w:t>Farmakokinetički</w:t>
      </w:r>
      <w:proofErr w:type="spellEnd"/>
      <w:r w:rsidRPr="004038C6">
        <w:rPr>
          <w:rFonts w:ascii="Times New Roman" w:hAnsi="Times New Roman" w:cs="Times New Roman"/>
          <w:b/>
          <w:bCs/>
          <w:lang w:val="sr-Latn-ME"/>
        </w:rPr>
        <w:t xml:space="preserve"> podaci</w:t>
      </w:r>
    </w:p>
    <w:p w14:paraId="14135BBE" w14:textId="77777777" w:rsidR="002A2C74" w:rsidRPr="004038C6" w:rsidRDefault="002A2C74" w:rsidP="002A2C74">
      <w:pPr>
        <w:pStyle w:val="Header"/>
        <w:tabs>
          <w:tab w:val="left" w:pos="284"/>
        </w:tabs>
        <w:jc w:val="both"/>
        <w:rPr>
          <w:rFonts w:ascii="Times New Roman" w:hAnsi="Times New Roman" w:cs="Times New Roman"/>
          <w:lang w:val="sr-Latn-ME"/>
        </w:rPr>
      </w:pPr>
    </w:p>
    <w:p w14:paraId="45B341B8" w14:textId="77777777" w:rsidR="002A2C74" w:rsidRPr="004038C6" w:rsidRDefault="002A2C74" w:rsidP="002A2C74">
      <w:pPr>
        <w:pStyle w:val="Header"/>
        <w:tabs>
          <w:tab w:val="left" w:pos="284"/>
        </w:tabs>
        <w:jc w:val="both"/>
        <w:rPr>
          <w:rFonts w:ascii="Times New Roman" w:hAnsi="Times New Roman" w:cs="Times New Roman"/>
          <w:lang w:val="sr-Latn-ME"/>
        </w:rPr>
      </w:pPr>
      <w:r w:rsidRPr="004038C6">
        <w:rPr>
          <w:rFonts w:ascii="Times New Roman" w:hAnsi="Times New Roman" w:cs="Times New Roman"/>
          <w:lang w:val="sr-Latn-ME"/>
        </w:rPr>
        <w:t>Efikasnost, u osnovi zavisi od odnosa maksimalne koncentracije u tkivu (</w:t>
      </w:r>
      <w:proofErr w:type="spellStart"/>
      <w:r w:rsidRPr="004038C6">
        <w:rPr>
          <w:rFonts w:ascii="Times New Roman" w:hAnsi="Times New Roman" w:cs="Times New Roman"/>
          <w:lang w:val="sr-Latn-ME"/>
        </w:rPr>
        <w:t>Cmax</w:t>
      </w:r>
      <w:proofErr w:type="spellEnd"/>
      <w:r w:rsidRPr="004038C6">
        <w:rPr>
          <w:rFonts w:ascii="Times New Roman" w:hAnsi="Times New Roman" w:cs="Times New Roman"/>
          <w:lang w:val="sr-Latn-ME"/>
        </w:rPr>
        <w:t>) i minimalne inhibitorne koncentracije (</w:t>
      </w:r>
      <w:proofErr w:type="spellStart"/>
      <w:r w:rsidRPr="004038C6">
        <w:rPr>
          <w:rFonts w:ascii="Times New Roman" w:hAnsi="Times New Roman" w:cs="Times New Roman"/>
          <w:lang w:val="sr-Latn-ME"/>
        </w:rPr>
        <w:t>MIK</w:t>
      </w:r>
      <w:proofErr w:type="spellEnd"/>
      <w:r w:rsidRPr="004038C6">
        <w:rPr>
          <w:rFonts w:ascii="Times New Roman" w:hAnsi="Times New Roman" w:cs="Times New Roman"/>
          <w:lang w:val="sr-Latn-ME"/>
        </w:rPr>
        <w:t>) određenog patogena.</w:t>
      </w:r>
    </w:p>
    <w:p w14:paraId="08ED0471" w14:textId="77777777" w:rsidR="002A2C74" w:rsidRPr="004038C6" w:rsidRDefault="002A2C74" w:rsidP="002A2C74">
      <w:pPr>
        <w:pStyle w:val="Header"/>
        <w:tabs>
          <w:tab w:val="left" w:pos="284"/>
        </w:tabs>
        <w:jc w:val="both"/>
        <w:rPr>
          <w:rFonts w:ascii="Times New Roman" w:hAnsi="Times New Roman" w:cs="Times New Roman"/>
          <w:lang w:val="sr-Latn-ME"/>
        </w:rPr>
      </w:pPr>
    </w:p>
    <w:p w14:paraId="07D0194D" w14:textId="139FE0FD"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Eksperimenti  na životinjama pokazali su da se poslije lokalne primjene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može detektovati u </w:t>
      </w:r>
      <w:proofErr w:type="spellStart"/>
      <w:r w:rsidRPr="004038C6">
        <w:rPr>
          <w:rFonts w:ascii="Times New Roman" w:hAnsi="Times New Roman" w:cs="Times New Roman"/>
          <w:lang w:val="sr-Latn-ME"/>
        </w:rPr>
        <w:t>kornei</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konjuktivi</w:t>
      </w:r>
      <w:proofErr w:type="spellEnd"/>
      <w:r w:rsidRPr="004038C6">
        <w:rPr>
          <w:rFonts w:ascii="Times New Roman" w:hAnsi="Times New Roman" w:cs="Times New Roman"/>
          <w:lang w:val="sr-Latn-ME"/>
        </w:rPr>
        <w:t xml:space="preserve">, očnom mišiću, </w:t>
      </w:r>
      <w:proofErr w:type="spellStart"/>
      <w:r w:rsidRPr="004038C6">
        <w:rPr>
          <w:rFonts w:ascii="Times New Roman" w:hAnsi="Times New Roman" w:cs="Times New Roman"/>
          <w:lang w:val="sr-Latn-ME"/>
        </w:rPr>
        <w:t>skleri</w:t>
      </w:r>
      <w:proofErr w:type="spellEnd"/>
      <w:r w:rsidRPr="004038C6">
        <w:rPr>
          <w:rFonts w:ascii="Times New Roman" w:hAnsi="Times New Roman" w:cs="Times New Roman"/>
          <w:lang w:val="sr-Latn-ME"/>
        </w:rPr>
        <w:t xml:space="preserve">, irisu, </w:t>
      </w:r>
      <w:proofErr w:type="spellStart"/>
      <w:r w:rsidRPr="004038C6">
        <w:rPr>
          <w:rFonts w:ascii="Times New Roman" w:hAnsi="Times New Roman" w:cs="Times New Roman"/>
          <w:lang w:val="sr-Latn-ME"/>
        </w:rPr>
        <w:t>cilijarnom</w:t>
      </w:r>
      <w:proofErr w:type="spellEnd"/>
      <w:r w:rsidRPr="004038C6">
        <w:rPr>
          <w:rFonts w:ascii="Times New Roman" w:hAnsi="Times New Roman" w:cs="Times New Roman"/>
          <w:lang w:val="sr-Latn-ME"/>
        </w:rPr>
        <w:t xml:space="preserve"> tijelu i u prednjoj očnoj komori. Poslije ponovljene primjene postižu se terapijske koncentracije lijeka i u staklastom tijelu.</w:t>
      </w:r>
    </w:p>
    <w:p w14:paraId="556765EE" w14:textId="77777777" w:rsidR="002A2C74" w:rsidRPr="004038C6" w:rsidRDefault="002A2C74" w:rsidP="002A2C74">
      <w:pPr>
        <w:pStyle w:val="Header"/>
        <w:jc w:val="both"/>
        <w:rPr>
          <w:rFonts w:ascii="Times New Roman" w:hAnsi="Times New Roman" w:cs="Times New Roman"/>
          <w:lang w:val="sr-Latn-ME"/>
        </w:rPr>
      </w:pPr>
    </w:p>
    <w:p w14:paraId="7ABE35D2" w14:textId="78E59182"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Nakon jedne primjene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masti za oči (1 cm</w:t>
      </w:r>
      <w:r w:rsidR="00231739" w:rsidRPr="004038C6">
        <w:rPr>
          <w:rFonts w:ascii="Times New Roman" w:hAnsi="Times New Roman" w:cs="Times New Roman"/>
          <w:lang w:val="sr-Latn-ME"/>
        </w:rPr>
        <w:t xml:space="preserve"> masti </w:t>
      </w:r>
      <w:r w:rsidRPr="004038C6">
        <w:rPr>
          <w:rFonts w:ascii="Times New Roman" w:hAnsi="Times New Roman" w:cs="Times New Roman"/>
          <w:lang w:val="sr-Latn-ME"/>
        </w:rPr>
        <w:t xml:space="preserve">- ekvivalentno 0.12 mg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maksimalne koncentracije u konjunktivi (9.72 </w:t>
      </w:r>
      <w:proofErr w:type="spellStart"/>
      <w:r w:rsidRPr="004038C6">
        <w:rPr>
          <w:rFonts w:ascii="Times New Roman" w:hAnsi="Times New Roman" w:cs="Times New Roman"/>
          <w:lang w:val="sr-Latn-ME"/>
        </w:rPr>
        <w:t>μg</w:t>
      </w:r>
      <w:proofErr w:type="spellEnd"/>
      <w:r w:rsidRPr="004038C6">
        <w:rPr>
          <w:rFonts w:ascii="Times New Roman" w:hAnsi="Times New Roman" w:cs="Times New Roman"/>
          <w:lang w:val="sr-Latn-ME"/>
        </w:rPr>
        <w:t xml:space="preserve">/g) i </w:t>
      </w:r>
      <w:proofErr w:type="spellStart"/>
      <w:r w:rsidRPr="004038C6">
        <w:rPr>
          <w:rFonts w:ascii="Times New Roman" w:hAnsi="Times New Roman" w:cs="Times New Roman"/>
          <w:lang w:val="sr-Latn-ME"/>
        </w:rPr>
        <w:t>skleri</w:t>
      </w:r>
      <w:proofErr w:type="spellEnd"/>
      <w:r w:rsidRPr="004038C6">
        <w:rPr>
          <w:rFonts w:ascii="Times New Roman" w:hAnsi="Times New Roman" w:cs="Times New Roman"/>
          <w:lang w:val="sr-Latn-ME"/>
        </w:rPr>
        <w:t xml:space="preserve"> (1.61</w:t>
      </w:r>
      <w:r w:rsidR="004271D0"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μg</w:t>
      </w:r>
      <w:proofErr w:type="spellEnd"/>
      <w:r w:rsidRPr="004038C6">
        <w:rPr>
          <w:rFonts w:ascii="Times New Roman" w:hAnsi="Times New Roman" w:cs="Times New Roman"/>
          <w:lang w:val="sr-Latn-ME"/>
        </w:rPr>
        <w:t xml:space="preserve">/g) postižu se nakon 5 minuta. Poslije toga, koncentracija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polako pada.</w:t>
      </w:r>
    </w:p>
    <w:p w14:paraId="6E23BBBD" w14:textId="45BDED38" w:rsidR="002A2C74" w:rsidRPr="004038C6" w:rsidRDefault="002A2C74" w:rsidP="002A2C74">
      <w:pPr>
        <w:tabs>
          <w:tab w:val="left" w:pos="540"/>
          <w:tab w:val="left" w:pos="569"/>
        </w:tabs>
        <w:spacing w:after="0"/>
        <w:jc w:val="both"/>
        <w:rPr>
          <w:rFonts w:ascii="Times New Roman" w:hAnsi="Times New Roman" w:cs="Times New Roman"/>
          <w:lang w:val="sr-Latn-ME"/>
        </w:rPr>
      </w:pPr>
      <w:r w:rsidRPr="004038C6">
        <w:rPr>
          <w:rFonts w:ascii="Times New Roman" w:hAnsi="Times New Roman" w:cs="Times New Roman"/>
          <w:lang w:val="sr-Latn-ME"/>
        </w:rPr>
        <w:t xml:space="preserve">Koncentracija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u očnoj vodici i </w:t>
      </w:r>
      <w:proofErr w:type="spellStart"/>
      <w:r w:rsidRPr="004038C6">
        <w:rPr>
          <w:rFonts w:ascii="Times New Roman" w:hAnsi="Times New Roman" w:cs="Times New Roman"/>
          <w:lang w:val="sr-Latn-ME"/>
        </w:rPr>
        <w:t>kornei</w:t>
      </w:r>
      <w:proofErr w:type="spellEnd"/>
      <w:r w:rsidRPr="004038C6">
        <w:rPr>
          <w:rFonts w:ascii="Times New Roman" w:hAnsi="Times New Roman" w:cs="Times New Roman"/>
          <w:lang w:val="sr-Latn-ME"/>
        </w:rPr>
        <w:t xml:space="preserve"> dostiže svoj maksimum nakon jednog sata od primjene (0.69</w:t>
      </w:r>
      <w:r w:rsidR="004271D0"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μg</w:t>
      </w:r>
      <w:proofErr w:type="spellEnd"/>
      <w:r w:rsidRPr="004038C6">
        <w:rPr>
          <w:rFonts w:ascii="Times New Roman" w:hAnsi="Times New Roman" w:cs="Times New Roman"/>
          <w:lang w:val="sr-Latn-ME"/>
        </w:rPr>
        <w:t xml:space="preserve">/g odnosno 4.87 </w:t>
      </w:r>
      <w:proofErr w:type="spellStart"/>
      <w:r w:rsidRPr="004038C6">
        <w:rPr>
          <w:rFonts w:ascii="Times New Roman" w:hAnsi="Times New Roman" w:cs="Times New Roman"/>
          <w:lang w:val="sr-Latn-ME"/>
        </w:rPr>
        <w:t>μg</w:t>
      </w:r>
      <w:proofErr w:type="spellEnd"/>
      <w:r w:rsidRPr="004038C6">
        <w:rPr>
          <w:rFonts w:ascii="Times New Roman" w:hAnsi="Times New Roman" w:cs="Times New Roman"/>
          <w:lang w:val="sr-Latn-ME"/>
        </w:rPr>
        <w:t>/g).</w:t>
      </w:r>
    </w:p>
    <w:p w14:paraId="77187F77"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lastRenderedPageBreak/>
        <w:t xml:space="preserve">5.3. </w:t>
      </w:r>
      <w:r w:rsidRPr="004038C6">
        <w:rPr>
          <w:rFonts w:ascii="Times New Roman" w:hAnsi="Times New Roman" w:cs="Times New Roman"/>
          <w:b/>
          <w:bCs/>
          <w:lang w:val="sr-Latn-ME"/>
        </w:rPr>
        <w:tab/>
      </w:r>
      <w:proofErr w:type="spellStart"/>
      <w:r w:rsidRPr="004038C6">
        <w:rPr>
          <w:rFonts w:ascii="Times New Roman" w:hAnsi="Times New Roman" w:cs="Times New Roman"/>
          <w:b/>
          <w:bCs/>
          <w:lang w:val="sr-Latn-ME"/>
        </w:rPr>
        <w:t>Pretklinički</w:t>
      </w:r>
      <w:proofErr w:type="spellEnd"/>
      <w:r w:rsidRPr="004038C6">
        <w:rPr>
          <w:rFonts w:ascii="Times New Roman" w:hAnsi="Times New Roman" w:cs="Times New Roman"/>
          <w:b/>
          <w:bCs/>
          <w:lang w:val="sr-Latn-ME"/>
        </w:rPr>
        <w:t xml:space="preserve"> podaci o bezbjednosti </w:t>
      </w:r>
    </w:p>
    <w:p w14:paraId="01DEFAFC"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624F47AC"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Nijesu prijavljeni toksični efekti prilikom lokalne primjene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Lokalna </w:t>
      </w:r>
      <w:proofErr w:type="spellStart"/>
      <w:r w:rsidRPr="004038C6">
        <w:rPr>
          <w:rFonts w:ascii="Times New Roman" w:hAnsi="Times New Roman" w:cs="Times New Roman"/>
          <w:lang w:val="sr-Latn-ME"/>
        </w:rPr>
        <w:t>podnošljivost</w:t>
      </w:r>
      <w:proofErr w:type="spellEnd"/>
      <w:r w:rsidRPr="004038C6">
        <w:rPr>
          <w:rFonts w:ascii="Times New Roman" w:hAnsi="Times New Roman" w:cs="Times New Roman"/>
          <w:lang w:val="sr-Latn-ME"/>
        </w:rPr>
        <w:t xml:space="preserve"> lijeka </w:t>
      </w:r>
      <w:proofErr w:type="spellStart"/>
      <w:r w:rsidRPr="004038C6">
        <w:rPr>
          <w:rFonts w:ascii="Times New Roman" w:hAnsi="Times New Roman" w:cs="Times New Roman"/>
          <w:lang w:val="sr-Latn-ME"/>
        </w:rPr>
        <w:t>Floxal</w:t>
      </w:r>
      <w:proofErr w:type="spellEnd"/>
      <w:r w:rsidRPr="004038C6">
        <w:rPr>
          <w:rFonts w:ascii="Times New Roman" w:hAnsi="Times New Roman" w:cs="Times New Roman"/>
          <w:lang w:val="sr-Latn-ME"/>
        </w:rPr>
        <w:t xml:space="preserve">, mast za oči je ocijenjena kao dobra. Poslije 16 primjena u periodu od 8 sati,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mast za oči je izazvala crvenilo očiju i oticanje konjunktive.</w:t>
      </w:r>
    </w:p>
    <w:p w14:paraId="167D7F2F" w14:textId="77777777"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 xml:space="preserve">Višestruki </w:t>
      </w:r>
      <w:r w:rsidRPr="004038C6">
        <w:rPr>
          <w:rFonts w:ascii="Times New Roman" w:hAnsi="Times New Roman" w:cs="Times New Roman"/>
          <w:i/>
          <w:lang w:val="sr-Latn-ME"/>
        </w:rPr>
        <w:t xml:space="preserve">in </w:t>
      </w:r>
      <w:proofErr w:type="spellStart"/>
      <w:r w:rsidRPr="004038C6">
        <w:rPr>
          <w:rFonts w:ascii="Times New Roman" w:hAnsi="Times New Roman" w:cs="Times New Roman"/>
          <w:i/>
          <w:lang w:val="sr-Latn-ME"/>
        </w:rPr>
        <w:t>vitro</w:t>
      </w:r>
      <w:proofErr w:type="spellEnd"/>
      <w:r w:rsidRPr="004038C6">
        <w:rPr>
          <w:rFonts w:ascii="Times New Roman" w:hAnsi="Times New Roman" w:cs="Times New Roman"/>
          <w:lang w:val="sr-Latn-ME"/>
        </w:rPr>
        <w:t xml:space="preserve"> i </w:t>
      </w:r>
      <w:r w:rsidRPr="004038C6">
        <w:rPr>
          <w:rFonts w:ascii="Times New Roman" w:hAnsi="Times New Roman" w:cs="Times New Roman"/>
          <w:i/>
          <w:lang w:val="sr-Latn-ME"/>
        </w:rPr>
        <w:t xml:space="preserve">in </w:t>
      </w:r>
      <w:proofErr w:type="spellStart"/>
      <w:r w:rsidRPr="004038C6">
        <w:rPr>
          <w:rFonts w:ascii="Times New Roman" w:hAnsi="Times New Roman" w:cs="Times New Roman"/>
          <w:i/>
          <w:lang w:val="sr-Latn-ME"/>
        </w:rPr>
        <w:t>vivo</w:t>
      </w:r>
      <w:proofErr w:type="spellEnd"/>
      <w:r w:rsidRPr="004038C6">
        <w:rPr>
          <w:rFonts w:ascii="Times New Roman" w:hAnsi="Times New Roman" w:cs="Times New Roman"/>
          <w:lang w:val="sr-Latn-ME"/>
        </w:rPr>
        <w:t xml:space="preserve"> testovi za ispitivanje indukcije gena i mutacije hromozoma, bili su negativni. Dugotrajne studije kancerogenosti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na životinjama nijesu vršene. Nema podataka koji ukazuju da lijek djeluje </w:t>
      </w:r>
      <w:proofErr w:type="spellStart"/>
      <w:r w:rsidRPr="004038C6">
        <w:rPr>
          <w:rFonts w:ascii="Times New Roman" w:hAnsi="Times New Roman" w:cs="Times New Roman"/>
          <w:lang w:val="sr-Latn-ME"/>
        </w:rPr>
        <w:t>kataraktogeno</w:t>
      </w:r>
      <w:proofErr w:type="spellEnd"/>
      <w:r w:rsidRPr="004038C6">
        <w:rPr>
          <w:rFonts w:ascii="Times New Roman" w:hAnsi="Times New Roman" w:cs="Times New Roman"/>
          <w:lang w:val="sr-Latn-ME"/>
        </w:rPr>
        <w:t xml:space="preserve"> ili </w:t>
      </w:r>
      <w:proofErr w:type="spellStart"/>
      <w:r w:rsidRPr="004038C6">
        <w:rPr>
          <w:rFonts w:ascii="Times New Roman" w:hAnsi="Times New Roman" w:cs="Times New Roman"/>
          <w:lang w:val="sr-Latn-ME"/>
        </w:rPr>
        <w:t>kokataraktogeno</w:t>
      </w:r>
      <w:proofErr w:type="spellEnd"/>
      <w:r w:rsidRPr="004038C6">
        <w:rPr>
          <w:rFonts w:ascii="Times New Roman" w:hAnsi="Times New Roman" w:cs="Times New Roman"/>
          <w:lang w:val="sr-Latn-ME"/>
        </w:rPr>
        <w:t xml:space="preserve">. </w:t>
      </w:r>
      <w:proofErr w:type="spellStart"/>
      <w:r w:rsidRPr="004038C6">
        <w:rPr>
          <w:rFonts w:ascii="Times New Roman" w:hAnsi="Times New Roman" w:cs="Times New Roman"/>
          <w:lang w:val="sr-Latn-ME"/>
        </w:rPr>
        <w:t>Ofloksacin</w:t>
      </w:r>
      <w:proofErr w:type="spellEnd"/>
      <w:r w:rsidRPr="004038C6">
        <w:rPr>
          <w:rFonts w:ascii="Times New Roman" w:hAnsi="Times New Roman" w:cs="Times New Roman"/>
          <w:lang w:val="sr-Latn-ME"/>
        </w:rPr>
        <w:t xml:space="preserve"> nema uticaja na fertilitet, na </w:t>
      </w:r>
      <w:proofErr w:type="spellStart"/>
      <w:r w:rsidRPr="004038C6">
        <w:rPr>
          <w:rFonts w:ascii="Times New Roman" w:hAnsi="Times New Roman" w:cs="Times New Roman"/>
          <w:lang w:val="sr-Latn-ME"/>
        </w:rPr>
        <w:t>perinatalni</w:t>
      </w:r>
      <w:proofErr w:type="spellEnd"/>
      <w:r w:rsidRPr="004038C6">
        <w:rPr>
          <w:rFonts w:ascii="Times New Roman" w:hAnsi="Times New Roman" w:cs="Times New Roman"/>
          <w:lang w:val="sr-Latn-ME"/>
        </w:rPr>
        <w:t xml:space="preserve"> i </w:t>
      </w:r>
      <w:proofErr w:type="spellStart"/>
      <w:r w:rsidRPr="004038C6">
        <w:rPr>
          <w:rFonts w:ascii="Times New Roman" w:hAnsi="Times New Roman" w:cs="Times New Roman"/>
          <w:lang w:val="sr-Latn-ME"/>
        </w:rPr>
        <w:t>postnatalni</w:t>
      </w:r>
      <w:proofErr w:type="spellEnd"/>
      <w:r w:rsidRPr="004038C6">
        <w:rPr>
          <w:rFonts w:ascii="Times New Roman" w:hAnsi="Times New Roman" w:cs="Times New Roman"/>
          <w:lang w:val="sr-Latn-ME"/>
        </w:rPr>
        <w:t xml:space="preserve"> razvoj i nije </w:t>
      </w:r>
      <w:proofErr w:type="spellStart"/>
      <w:r w:rsidRPr="004038C6">
        <w:rPr>
          <w:rFonts w:ascii="Times New Roman" w:hAnsi="Times New Roman" w:cs="Times New Roman"/>
          <w:lang w:val="sr-Latn-ME"/>
        </w:rPr>
        <w:t>teratogen</w:t>
      </w:r>
      <w:proofErr w:type="spellEnd"/>
      <w:r w:rsidRPr="004038C6">
        <w:rPr>
          <w:rFonts w:ascii="Times New Roman" w:hAnsi="Times New Roman" w:cs="Times New Roman"/>
          <w:lang w:val="sr-Latn-ME"/>
        </w:rPr>
        <w:t xml:space="preserve">. Kod sistemske primjene </w:t>
      </w:r>
      <w:proofErr w:type="spellStart"/>
      <w:r w:rsidRPr="004038C6">
        <w:rPr>
          <w:rFonts w:ascii="Times New Roman" w:hAnsi="Times New Roman" w:cs="Times New Roman"/>
          <w:lang w:val="sr-Latn-ME"/>
        </w:rPr>
        <w:t>ofloksacina</w:t>
      </w:r>
      <w:proofErr w:type="spellEnd"/>
      <w:r w:rsidRPr="004038C6">
        <w:rPr>
          <w:rFonts w:ascii="Times New Roman" w:hAnsi="Times New Roman" w:cs="Times New Roman"/>
          <w:lang w:val="sr-Latn-ME"/>
        </w:rPr>
        <w:t xml:space="preserve"> na eksperimentalnim životinjama, uočene su degenerativne promjene na hrskavici zglobova. Težina nastalog oštećenja zglobne hrskavice zavisi od doze i starosti eksperimentalnih životinja (što su životinje bile mlađe, utoliko su oštećenja bila veća).</w:t>
      </w:r>
    </w:p>
    <w:p w14:paraId="6784F58E"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72CD2D5D"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44522E63"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6. </w:t>
      </w:r>
      <w:r w:rsidRPr="004038C6">
        <w:rPr>
          <w:rFonts w:ascii="Times New Roman" w:hAnsi="Times New Roman" w:cs="Times New Roman"/>
          <w:b/>
          <w:bCs/>
          <w:lang w:val="sr-Latn-ME"/>
        </w:rPr>
        <w:tab/>
        <w:t>FARMACEUTSKI PODACI</w:t>
      </w:r>
    </w:p>
    <w:p w14:paraId="1FCA717F"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3470CD55"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6.1. </w:t>
      </w:r>
      <w:r w:rsidRPr="004038C6">
        <w:rPr>
          <w:rFonts w:ascii="Times New Roman" w:hAnsi="Times New Roman" w:cs="Times New Roman"/>
          <w:b/>
          <w:bCs/>
          <w:lang w:val="sr-Latn-ME"/>
        </w:rPr>
        <w:tab/>
        <w:t>Lista pomoćnih supstanci</w:t>
      </w:r>
      <w:r w:rsidR="00D97A0E" w:rsidRPr="004038C6">
        <w:rPr>
          <w:rFonts w:ascii="Times New Roman" w:hAnsi="Times New Roman" w:cs="Times New Roman"/>
          <w:b/>
          <w:bCs/>
          <w:lang w:val="sr-Latn-ME"/>
        </w:rPr>
        <w:t xml:space="preserve"> (</w:t>
      </w:r>
      <w:proofErr w:type="spellStart"/>
      <w:r w:rsidR="00D97A0E" w:rsidRPr="004038C6">
        <w:rPr>
          <w:rFonts w:ascii="Times New Roman" w:hAnsi="Times New Roman" w:cs="Times New Roman"/>
          <w:b/>
          <w:bCs/>
          <w:lang w:val="sr-Latn-ME"/>
        </w:rPr>
        <w:t>ekscipijenasa</w:t>
      </w:r>
      <w:proofErr w:type="spellEnd"/>
      <w:r w:rsidR="00D97A0E" w:rsidRPr="004038C6">
        <w:rPr>
          <w:rFonts w:ascii="Times New Roman" w:hAnsi="Times New Roman" w:cs="Times New Roman"/>
          <w:b/>
          <w:bCs/>
          <w:lang w:val="sr-Latn-ME"/>
        </w:rPr>
        <w:t>)</w:t>
      </w:r>
    </w:p>
    <w:p w14:paraId="6682188F" w14:textId="77777777" w:rsidR="002A2C74" w:rsidRPr="004038C6" w:rsidRDefault="002A2C74" w:rsidP="002A2C74">
      <w:pPr>
        <w:pStyle w:val="Header"/>
        <w:jc w:val="both"/>
        <w:rPr>
          <w:rFonts w:ascii="Times New Roman" w:hAnsi="Times New Roman" w:cs="Times New Roman"/>
          <w:lang w:val="sr-Latn-ME"/>
        </w:rPr>
      </w:pPr>
    </w:p>
    <w:p w14:paraId="27F50842" w14:textId="77871309"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parafin, tečni</w:t>
      </w:r>
      <w:r w:rsidR="00213847" w:rsidRPr="004038C6">
        <w:rPr>
          <w:rFonts w:ascii="Times New Roman" w:hAnsi="Times New Roman" w:cs="Times New Roman"/>
          <w:lang w:val="sr-Latn-ME"/>
        </w:rPr>
        <w:t>;</w:t>
      </w:r>
    </w:p>
    <w:p w14:paraId="7E4A8B70" w14:textId="13F24B44" w:rsidR="002A2C74" w:rsidRPr="004038C6" w:rsidRDefault="002A2C74"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lanolin</w:t>
      </w:r>
      <w:r w:rsidR="00213847" w:rsidRPr="004038C6">
        <w:rPr>
          <w:rFonts w:ascii="Times New Roman" w:hAnsi="Times New Roman" w:cs="Times New Roman"/>
          <w:lang w:val="sr-Latn-ME"/>
        </w:rPr>
        <w:t>;</w:t>
      </w:r>
    </w:p>
    <w:p w14:paraId="0CD44220" w14:textId="5787F101" w:rsidR="002A2C74" w:rsidRPr="004038C6" w:rsidRDefault="00213847" w:rsidP="002A2C74">
      <w:pPr>
        <w:pStyle w:val="Header"/>
        <w:jc w:val="both"/>
        <w:rPr>
          <w:rFonts w:ascii="Times New Roman" w:hAnsi="Times New Roman" w:cs="Times New Roman"/>
          <w:lang w:val="sr-Latn-ME"/>
        </w:rPr>
      </w:pPr>
      <w:r w:rsidRPr="004038C6">
        <w:rPr>
          <w:rFonts w:ascii="Times New Roman" w:hAnsi="Times New Roman" w:cs="Times New Roman"/>
          <w:lang w:val="sr-Latn-ME"/>
        </w:rPr>
        <w:t>parafin</w:t>
      </w:r>
      <w:r w:rsidR="002A2C74" w:rsidRPr="004038C6">
        <w:rPr>
          <w:rFonts w:ascii="Times New Roman" w:hAnsi="Times New Roman" w:cs="Times New Roman"/>
          <w:lang w:val="sr-Latn-ME"/>
        </w:rPr>
        <w:t xml:space="preserve"> bijeli</w:t>
      </w:r>
      <w:r w:rsidRPr="004038C6">
        <w:rPr>
          <w:rFonts w:ascii="Times New Roman" w:hAnsi="Times New Roman" w:cs="Times New Roman"/>
          <w:lang w:val="sr-Latn-ME"/>
        </w:rPr>
        <w:t>, meki.</w:t>
      </w:r>
    </w:p>
    <w:p w14:paraId="45F9719C"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0D88390E"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6.2. </w:t>
      </w:r>
      <w:r w:rsidRPr="004038C6">
        <w:rPr>
          <w:rFonts w:ascii="Times New Roman" w:hAnsi="Times New Roman" w:cs="Times New Roman"/>
          <w:b/>
          <w:bCs/>
          <w:lang w:val="sr-Latn-ME"/>
        </w:rPr>
        <w:tab/>
        <w:t>Inkompatibilnosti</w:t>
      </w:r>
    </w:p>
    <w:p w14:paraId="3E017739" w14:textId="77777777" w:rsidR="002A2C74" w:rsidRPr="004038C6" w:rsidRDefault="002A2C74" w:rsidP="002A2C74">
      <w:pPr>
        <w:tabs>
          <w:tab w:val="left" w:pos="540"/>
          <w:tab w:val="left" w:pos="569"/>
        </w:tabs>
        <w:spacing w:after="0"/>
        <w:jc w:val="both"/>
        <w:rPr>
          <w:rFonts w:ascii="Times New Roman" w:hAnsi="Times New Roman" w:cs="Times New Roman"/>
          <w:lang w:val="sr-Latn-ME"/>
        </w:rPr>
      </w:pPr>
    </w:p>
    <w:p w14:paraId="594794D5" w14:textId="77777777" w:rsidR="002A2C74" w:rsidRPr="004038C6" w:rsidRDefault="002A2C74" w:rsidP="002A2C74">
      <w:pPr>
        <w:tabs>
          <w:tab w:val="left" w:pos="540"/>
          <w:tab w:val="left" w:pos="569"/>
        </w:tabs>
        <w:spacing w:after="0"/>
        <w:jc w:val="both"/>
        <w:rPr>
          <w:rFonts w:ascii="Times New Roman" w:hAnsi="Times New Roman" w:cs="Times New Roman"/>
          <w:lang w:val="sr-Latn-ME"/>
        </w:rPr>
      </w:pPr>
      <w:r w:rsidRPr="004038C6">
        <w:rPr>
          <w:rFonts w:ascii="Times New Roman" w:hAnsi="Times New Roman" w:cs="Times New Roman"/>
          <w:lang w:val="sr-Latn-ME"/>
        </w:rPr>
        <w:t>Inkompatibilnost do sada nije poznata.</w:t>
      </w:r>
    </w:p>
    <w:p w14:paraId="2A258207"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7BFA076D"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6.3.</w:t>
      </w:r>
      <w:r w:rsidRPr="004038C6">
        <w:rPr>
          <w:rFonts w:ascii="Times New Roman" w:hAnsi="Times New Roman" w:cs="Times New Roman"/>
          <w:b/>
          <w:bCs/>
          <w:lang w:val="sr-Latn-ME"/>
        </w:rPr>
        <w:tab/>
        <w:t>Rok upotrebe</w:t>
      </w:r>
    </w:p>
    <w:p w14:paraId="41FBEC57" w14:textId="77777777" w:rsidR="002A2C74" w:rsidRPr="004038C6" w:rsidRDefault="002A2C74" w:rsidP="002A2C74">
      <w:pPr>
        <w:tabs>
          <w:tab w:val="center" w:pos="4536"/>
          <w:tab w:val="right" w:pos="9072"/>
        </w:tabs>
        <w:spacing w:after="0"/>
        <w:jc w:val="both"/>
        <w:rPr>
          <w:rFonts w:ascii="Times New Roman" w:hAnsi="Times New Roman" w:cs="Times New Roman"/>
          <w:lang w:val="sr-Latn-ME"/>
        </w:rPr>
      </w:pPr>
    </w:p>
    <w:p w14:paraId="78A6964D" w14:textId="77777777" w:rsidR="002A2C74" w:rsidRPr="004038C6" w:rsidRDefault="002A2C74" w:rsidP="002A2C74">
      <w:pPr>
        <w:tabs>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 xml:space="preserve">Rok upotrebe lijeka prije prvog otvaranja: 3 godine. </w:t>
      </w:r>
    </w:p>
    <w:p w14:paraId="29E0F9DE" w14:textId="427115D2" w:rsidR="002A2C74" w:rsidRPr="004038C6" w:rsidRDefault="00EE0AEB" w:rsidP="002A2C74">
      <w:pPr>
        <w:tabs>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N</w:t>
      </w:r>
      <w:r w:rsidR="002A2C74" w:rsidRPr="004038C6">
        <w:rPr>
          <w:rFonts w:ascii="Times New Roman" w:hAnsi="Times New Roman" w:cs="Times New Roman"/>
          <w:lang w:val="sr-Latn-ME"/>
        </w:rPr>
        <w:t>akon prvog otvaranja</w:t>
      </w:r>
      <w:r w:rsidRPr="004038C6">
        <w:rPr>
          <w:rFonts w:ascii="Times New Roman" w:hAnsi="Times New Roman" w:cs="Times New Roman"/>
          <w:lang w:val="sr-Latn-ME"/>
        </w:rPr>
        <w:t xml:space="preserve">, čuvati na temperaturi do </w:t>
      </w:r>
      <w:proofErr w:type="spellStart"/>
      <w:r w:rsidRPr="004038C6">
        <w:rPr>
          <w:rFonts w:ascii="Times New Roman" w:hAnsi="Times New Roman" w:cs="Times New Roman"/>
          <w:bCs/>
          <w:lang w:val="sr-Latn-ME"/>
        </w:rPr>
        <w:t>25°C</w:t>
      </w:r>
      <w:proofErr w:type="spellEnd"/>
      <w:r w:rsidRPr="004038C6">
        <w:rPr>
          <w:rFonts w:ascii="Times New Roman" w:hAnsi="Times New Roman" w:cs="Times New Roman"/>
          <w:bCs/>
          <w:lang w:val="sr-Latn-ME"/>
        </w:rPr>
        <w:t>,</w:t>
      </w:r>
      <w:r w:rsidRPr="004038C6">
        <w:rPr>
          <w:rFonts w:ascii="Times New Roman" w:hAnsi="Times New Roman" w:cs="Times New Roman"/>
          <w:lang w:val="sr-Latn-ME"/>
        </w:rPr>
        <w:t xml:space="preserve"> najviše</w:t>
      </w:r>
      <w:r w:rsidR="002A2C74" w:rsidRPr="004038C6">
        <w:rPr>
          <w:rFonts w:ascii="Times New Roman" w:hAnsi="Times New Roman" w:cs="Times New Roman"/>
          <w:lang w:val="sr-Latn-ME"/>
        </w:rPr>
        <w:t xml:space="preserve"> 6 nedjelja.</w:t>
      </w:r>
    </w:p>
    <w:p w14:paraId="0E973018"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591CB5C0"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6.4. </w:t>
      </w:r>
      <w:r w:rsidRPr="004038C6">
        <w:rPr>
          <w:rFonts w:ascii="Times New Roman" w:hAnsi="Times New Roman" w:cs="Times New Roman"/>
          <w:b/>
          <w:bCs/>
          <w:lang w:val="sr-Latn-ME"/>
        </w:rPr>
        <w:tab/>
        <w:t>Posebne mjere upozorenja pri čuvanju lijeka</w:t>
      </w:r>
    </w:p>
    <w:p w14:paraId="3D7566F5"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5BFBA789"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Čuvati na temperaturi do </w:t>
      </w:r>
      <w:proofErr w:type="spellStart"/>
      <w:r w:rsidRPr="004038C6">
        <w:rPr>
          <w:rFonts w:ascii="Times New Roman" w:hAnsi="Times New Roman" w:cs="Times New Roman"/>
          <w:bCs/>
          <w:lang w:val="sr-Latn-ME"/>
        </w:rPr>
        <w:t>25°C</w:t>
      </w:r>
      <w:proofErr w:type="spellEnd"/>
      <w:r w:rsidRPr="004038C6">
        <w:rPr>
          <w:rFonts w:ascii="Times New Roman" w:hAnsi="Times New Roman" w:cs="Times New Roman"/>
          <w:bCs/>
          <w:lang w:val="sr-Latn-ME"/>
        </w:rPr>
        <w:t>, u originalnom pakovanju.</w:t>
      </w:r>
    </w:p>
    <w:p w14:paraId="40CC6D57" w14:textId="16A29205" w:rsidR="002A2C74" w:rsidRPr="004038C6" w:rsidRDefault="00D556EE"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Cs/>
          <w:lang w:val="sr-Latn-ME"/>
        </w:rPr>
        <w:t xml:space="preserve">Za uslove </w:t>
      </w:r>
      <w:r w:rsidR="002A2C74" w:rsidRPr="004038C6">
        <w:rPr>
          <w:rFonts w:ascii="Times New Roman" w:hAnsi="Times New Roman" w:cs="Times New Roman"/>
          <w:bCs/>
          <w:lang w:val="sr-Latn-ME"/>
        </w:rPr>
        <w:t>čuvanja nakon prvog otvaranja</w:t>
      </w:r>
      <w:r w:rsidRPr="004038C6">
        <w:rPr>
          <w:rFonts w:ascii="Times New Roman" w:hAnsi="Times New Roman" w:cs="Times New Roman"/>
          <w:bCs/>
          <w:lang w:val="sr-Latn-ME"/>
        </w:rPr>
        <w:t xml:space="preserve"> lijeka, vidjeti dio 6.3.</w:t>
      </w:r>
    </w:p>
    <w:p w14:paraId="7D8B7BD7"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6B1AF41E"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6.5. </w:t>
      </w:r>
      <w:r w:rsidRPr="004038C6">
        <w:rPr>
          <w:rFonts w:ascii="Times New Roman" w:hAnsi="Times New Roman" w:cs="Times New Roman"/>
          <w:b/>
          <w:bCs/>
          <w:lang w:val="sr-Latn-ME"/>
        </w:rPr>
        <w:tab/>
        <w:t>Vrsta i sadržaj pakovanja</w:t>
      </w:r>
    </w:p>
    <w:p w14:paraId="04141D69" w14:textId="77777777" w:rsidR="00D97A0E" w:rsidRPr="004038C6" w:rsidRDefault="00D97A0E" w:rsidP="002A2C74">
      <w:pPr>
        <w:tabs>
          <w:tab w:val="center" w:pos="4536"/>
          <w:tab w:val="right" w:pos="9072"/>
        </w:tabs>
        <w:spacing w:after="0"/>
        <w:jc w:val="both"/>
        <w:rPr>
          <w:rFonts w:ascii="Times New Roman" w:hAnsi="Times New Roman" w:cs="Times New Roman"/>
          <w:lang w:val="sr-Latn-ME"/>
        </w:rPr>
      </w:pPr>
    </w:p>
    <w:p w14:paraId="12B8F806" w14:textId="6468BE7E" w:rsidR="00D97A0E" w:rsidRPr="004038C6" w:rsidRDefault="00D97A0E" w:rsidP="002A2C74">
      <w:pPr>
        <w:tabs>
          <w:tab w:val="center" w:pos="4536"/>
          <w:tab w:val="right" w:pos="9072"/>
        </w:tabs>
        <w:spacing w:after="0"/>
        <w:jc w:val="both"/>
        <w:rPr>
          <w:rFonts w:ascii="Times New Roman" w:hAnsi="Times New Roman" w:cs="Times New Roman"/>
          <w:lang w:val="sr-Latn-ME"/>
        </w:rPr>
      </w:pPr>
      <w:r w:rsidRPr="004038C6">
        <w:rPr>
          <w:rFonts w:ascii="Times New Roman" w:hAnsi="Times New Roman" w:cs="Times New Roman"/>
          <w:lang w:val="sr-Latn-ME"/>
        </w:rPr>
        <w:t>Unutrašnje pakovanje je višeslojna tuba (3 g</w:t>
      </w:r>
      <w:r w:rsidR="00F27BD8" w:rsidRPr="004038C6">
        <w:rPr>
          <w:rFonts w:ascii="Times New Roman" w:hAnsi="Times New Roman" w:cs="Times New Roman"/>
          <w:lang w:val="sr-Latn-ME"/>
        </w:rPr>
        <w:t xml:space="preserve"> masti za oči</w:t>
      </w:r>
      <w:r w:rsidRPr="004038C6">
        <w:rPr>
          <w:rFonts w:ascii="Times New Roman" w:hAnsi="Times New Roman" w:cs="Times New Roman"/>
          <w:lang w:val="sr-Latn-ME"/>
        </w:rPr>
        <w:t xml:space="preserve">) sa </w:t>
      </w:r>
      <w:proofErr w:type="spellStart"/>
      <w:r w:rsidRPr="004038C6">
        <w:rPr>
          <w:rFonts w:ascii="Times New Roman" w:hAnsi="Times New Roman" w:cs="Times New Roman"/>
          <w:lang w:val="sr-Latn-ME"/>
        </w:rPr>
        <w:t>HDPE</w:t>
      </w:r>
      <w:proofErr w:type="spellEnd"/>
      <w:r w:rsidRPr="004038C6">
        <w:rPr>
          <w:rFonts w:ascii="Times New Roman" w:hAnsi="Times New Roman" w:cs="Times New Roman"/>
          <w:lang w:val="sr-Latn-ME"/>
        </w:rPr>
        <w:t xml:space="preserve"> aplikatorom za ciljanu primjenu i </w:t>
      </w:r>
      <w:proofErr w:type="spellStart"/>
      <w:r w:rsidRPr="004038C6">
        <w:rPr>
          <w:rFonts w:ascii="Times New Roman" w:hAnsi="Times New Roman" w:cs="Times New Roman"/>
          <w:lang w:val="sr-Latn-ME"/>
        </w:rPr>
        <w:t>HDPE</w:t>
      </w:r>
      <w:proofErr w:type="spellEnd"/>
      <w:r w:rsidRPr="004038C6">
        <w:rPr>
          <w:rFonts w:ascii="Times New Roman" w:hAnsi="Times New Roman" w:cs="Times New Roman"/>
          <w:lang w:val="sr-Latn-ME"/>
        </w:rPr>
        <w:t xml:space="preserve"> zatvaračem sa trnom.</w:t>
      </w:r>
    </w:p>
    <w:p w14:paraId="5D0FBE77" w14:textId="77777777" w:rsidR="00D97A0E" w:rsidRPr="004038C6" w:rsidRDefault="00D97A0E" w:rsidP="003B74EF">
      <w:pPr>
        <w:spacing w:after="0"/>
        <w:rPr>
          <w:rFonts w:ascii="Times New Roman" w:hAnsi="Times New Roman" w:cs="Times New Roman"/>
          <w:lang w:val="sr-Latn-ME"/>
        </w:rPr>
      </w:pPr>
      <w:r w:rsidRPr="004038C6">
        <w:rPr>
          <w:rFonts w:ascii="Times New Roman" w:hAnsi="Times New Roman" w:cs="Times New Roman"/>
          <w:lang w:val="sr-Latn-ME"/>
        </w:rPr>
        <w:t xml:space="preserve">Spoljnje pakovanje je </w:t>
      </w:r>
      <w:proofErr w:type="spellStart"/>
      <w:r w:rsidRPr="004038C6">
        <w:rPr>
          <w:rFonts w:ascii="Times New Roman" w:hAnsi="Times New Roman" w:cs="Times New Roman"/>
          <w:lang w:val="sr-Latn-ME"/>
        </w:rPr>
        <w:t>složiva</w:t>
      </w:r>
      <w:proofErr w:type="spellEnd"/>
      <w:r w:rsidRPr="004038C6">
        <w:rPr>
          <w:rFonts w:ascii="Times New Roman" w:hAnsi="Times New Roman" w:cs="Times New Roman"/>
          <w:lang w:val="sr-Latn-ME"/>
        </w:rPr>
        <w:t xml:space="preserve"> kartonska kutija u kojoj se nalazi jedna tuba i Uputstvo za lijek. </w:t>
      </w:r>
    </w:p>
    <w:p w14:paraId="542185D3"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p>
    <w:p w14:paraId="2517D422" w14:textId="4B663FE5"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6.6. </w:t>
      </w:r>
      <w:r w:rsidRPr="004038C6">
        <w:rPr>
          <w:rFonts w:ascii="Times New Roman" w:hAnsi="Times New Roman" w:cs="Times New Roman"/>
          <w:b/>
          <w:bCs/>
          <w:lang w:val="sr-Latn-ME"/>
        </w:rPr>
        <w:tab/>
      </w:r>
      <w:r w:rsidR="00D97A0E" w:rsidRPr="004038C6">
        <w:rPr>
          <w:rFonts w:ascii="Times New Roman" w:hAnsi="Times New Roman" w:cs="Times New Roman"/>
          <w:b/>
          <w:bCs/>
          <w:lang w:val="sr-Latn-ME"/>
        </w:rPr>
        <w:t xml:space="preserve">Posebne mjere opreza pri odlaganju materijala koji treba odbaciti nakon primjene lijeka (i druga uputstva za rukovanje lijekom) </w:t>
      </w:r>
    </w:p>
    <w:p w14:paraId="1E31E615" w14:textId="77777777" w:rsidR="002A2C74" w:rsidRPr="004038C6" w:rsidRDefault="002A2C74" w:rsidP="002A2C74">
      <w:pPr>
        <w:tabs>
          <w:tab w:val="left" w:pos="540"/>
          <w:tab w:val="left" w:pos="569"/>
        </w:tabs>
        <w:spacing w:after="0"/>
        <w:jc w:val="both"/>
        <w:rPr>
          <w:rFonts w:ascii="Times New Roman" w:hAnsi="Times New Roman" w:cs="Times New Roman"/>
          <w:lang w:val="sr-Latn-ME"/>
        </w:rPr>
      </w:pPr>
    </w:p>
    <w:p w14:paraId="7B548346" w14:textId="77777777" w:rsidR="002A2C74" w:rsidRPr="004038C6" w:rsidRDefault="002A2C74" w:rsidP="002A2C74">
      <w:pPr>
        <w:tabs>
          <w:tab w:val="left" w:pos="540"/>
          <w:tab w:val="left" w:pos="569"/>
        </w:tabs>
        <w:spacing w:after="0"/>
        <w:jc w:val="both"/>
        <w:rPr>
          <w:rFonts w:ascii="Times New Roman" w:hAnsi="Times New Roman" w:cs="Times New Roman"/>
          <w:lang w:val="sr-Latn-ME"/>
        </w:rPr>
      </w:pPr>
      <w:proofErr w:type="spellStart"/>
      <w:r w:rsidRPr="004038C6">
        <w:rPr>
          <w:rFonts w:ascii="Times New Roman" w:hAnsi="Times New Roman" w:cs="Times New Roman"/>
          <w:lang w:val="sr-Latn-ME"/>
        </w:rPr>
        <w:t>Neupotrijebljeni</w:t>
      </w:r>
      <w:proofErr w:type="spellEnd"/>
      <w:r w:rsidRPr="004038C6">
        <w:rPr>
          <w:rFonts w:ascii="Times New Roman" w:hAnsi="Times New Roman" w:cs="Times New Roman"/>
          <w:lang w:val="sr-Latn-ME"/>
        </w:rPr>
        <w:t xml:space="preserve"> lijek ili ostatak lijeka se uništava u skladu sa važećim propisima.</w:t>
      </w:r>
    </w:p>
    <w:p w14:paraId="40A28C1E"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36E642E6"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3AA14FE4" w14:textId="77777777"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7. </w:t>
      </w:r>
      <w:r w:rsidRPr="004038C6">
        <w:rPr>
          <w:rFonts w:ascii="Times New Roman" w:hAnsi="Times New Roman" w:cs="Times New Roman"/>
          <w:b/>
          <w:bCs/>
          <w:lang w:val="sr-Latn-ME"/>
        </w:rPr>
        <w:tab/>
        <w:t xml:space="preserve">NOSILAC DOZVOLE </w:t>
      </w:r>
    </w:p>
    <w:p w14:paraId="5982AB9A"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73AA9BE4" w14:textId="1A318D97" w:rsidR="002A2C74" w:rsidRPr="004038C6" w:rsidRDefault="00D97A0E"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 xml:space="preserve">Glosarij d.o.o., </w:t>
      </w:r>
      <w:proofErr w:type="spellStart"/>
      <w:r w:rsidRPr="004038C6">
        <w:rPr>
          <w:rFonts w:ascii="Times New Roman" w:hAnsi="Times New Roman" w:cs="Times New Roman"/>
          <w:bCs/>
          <w:lang w:val="sr-Latn-ME"/>
        </w:rPr>
        <w:t>Vojislavljevića</w:t>
      </w:r>
      <w:proofErr w:type="spellEnd"/>
      <w:r w:rsidRPr="004038C6">
        <w:rPr>
          <w:rFonts w:ascii="Times New Roman" w:hAnsi="Times New Roman" w:cs="Times New Roman"/>
          <w:bCs/>
          <w:lang w:val="sr-Latn-ME"/>
        </w:rPr>
        <w:t xml:space="preserve"> 76, Podgorica, Crna Gora</w:t>
      </w:r>
      <w:r w:rsidR="002A2C74" w:rsidRPr="004038C6">
        <w:rPr>
          <w:rFonts w:ascii="Times New Roman" w:hAnsi="Times New Roman" w:cs="Times New Roman"/>
          <w:b/>
          <w:bCs/>
          <w:lang w:val="sr-Latn-ME"/>
        </w:rPr>
        <w:tab/>
      </w:r>
    </w:p>
    <w:p w14:paraId="732B7E60"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669C0F26" w14:textId="328D6191" w:rsidR="00D97A0E" w:rsidRDefault="00D97A0E" w:rsidP="002A2C74">
      <w:pPr>
        <w:tabs>
          <w:tab w:val="left" w:pos="540"/>
          <w:tab w:val="left" w:pos="569"/>
        </w:tabs>
        <w:spacing w:after="0"/>
        <w:jc w:val="both"/>
        <w:rPr>
          <w:rFonts w:ascii="Times New Roman" w:hAnsi="Times New Roman" w:cs="Times New Roman"/>
          <w:bCs/>
          <w:lang w:val="sr-Latn-ME"/>
        </w:rPr>
      </w:pPr>
    </w:p>
    <w:p w14:paraId="74E4D40F" w14:textId="77777777" w:rsidR="004038C6" w:rsidRPr="004038C6" w:rsidRDefault="004038C6" w:rsidP="002A2C74">
      <w:pPr>
        <w:tabs>
          <w:tab w:val="left" w:pos="540"/>
          <w:tab w:val="left" w:pos="569"/>
        </w:tabs>
        <w:spacing w:after="0"/>
        <w:jc w:val="both"/>
        <w:rPr>
          <w:rFonts w:ascii="Times New Roman" w:hAnsi="Times New Roman" w:cs="Times New Roman"/>
          <w:bCs/>
          <w:lang w:val="sr-Latn-ME"/>
        </w:rPr>
      </w:pPr>
    </w:p>
    <w:p w14:paraId="0BFE22C3" w14:textId="7A11896F"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lastRenderedPageBreak/>
        <w:t xml:space="preserve">8. </w:t>
      </w:r>
      <w:r w:rsidRPr="004038C6">
        <w:rPr>
          <w:rFonts w:ascii="Times New Roman" w:hAnsi="Times New Roman" w:cs="Times New Roman"/>
          <w:b/>
          <w:bCs/>
          <w:lang w:val="sr-Latn-ME"/>
        </w:rPr>
        <w:tab/>
        <w:t xml:space="preserve">BROJ </w:t>
      </w:r>
      <w:r w:rsidR="00D97A0E" w:rsidRPr="004038C6">
        <w:rPr>
          <w:rFonts w:ascii="Times New Roman" w:hAnsi="Times New Roman" w:cs="Times New Roman"/>
          <w:b/>
          <w:bCs/>
          <w:lang w:val="sr-Latn-ME"/>
        </w:rPr>
        <w:t>DOZVOLE ZA STAVLJANJE LIJEKA U PROMET</w:t>
      </w:r>
    </w:p>
    <w:p w14:paraId="2F885348"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1BEFACBA" w14:textId="5811C372" w:rsidR="002A2C74" w:rsidRPr="004038C6" w:rsidRDefault="005C7993"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bCs/>
          <w:lang w:val="sr-Latn-ME"/>
        </w:rPr>
        <w:t>2030/18/457 - 7587</w:t>
      </w:r>
    </w:p>
    <w:p w14:paraId="54C21E8E"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361B1643" w14:textId="77777777" w:rsidR="00B005E7" w:rsidRPr="004038C6" w:rsidRDefault="00B005E7" w:rsidP="002A2C74">
      <w:pPr>
        <w:tabs>
          <w:tab w:val="left" w:pos="540"/>
          <w:tab w:val="left" w:pos="569"/>
        </w:tabs>
        <w:spacing w:after="0"/>
        <w:jc w:val="both"/>
        <w:rPr>
          <w:rFonts w:ascii="Times New Roman" w:hAnsi="Times New Roman" w:cs="Times New Roman"/>
          <w:bCs/>
          <w:lang w:val="sr-Latn-ME"/>
        </w:rPr>
      </w:pPr>
    </w:p>
    <w:p w14:paraId="3B51C0CF" w14:textId="2986F8B0" w:rsidR="002A2C74" w:rsidRPr="004038C6" w:rsidRDefault="002A2C74" w:rsidP="002A2C74">
      <w:pPr>
        <w:tabs>
          <w:tab w:val="left" w:pos="540"/>
          <w:tab w:val="left" w:pos="569"/>
        </w:tabs>
        <w:spacing w:after="0"/>
        <w:jc w:val="both"/>
        <w:rPr>
          <w:rFonts w:ascii="Times New Roman" w:hAnsi="Times New Roman" w:cs="Times New Roman"/>
          <w:b/>
          <w:bCs/>
          <w:lang w:val="sr-Latn-ME"/>
        </w:rPr>
      </w:pPr>
      <w:r w:rsidRPr="004038C6">
        <w:rPr>
          <w:rFonts w:ascii="Times New Roman" w:hAnsi="Times New Roman" w:cs="Times New Roman"/>
          <w:b/>
          <w:bCs/>
          <w:lang w:val="sr-Latn-ME"/>
        </w:rPr>
        <w:t xml:space="preserve">9. </w:t>
      </w:r>
      <w:r w:rsidRPr="004038C6">
        <w:rPr>
          <w:rFonts w:ascii="Times New Roman" w:hAnsi="Times New Roman" w:cs="Times New Roman"/>
          <w:b/>
          <w:bCs/>
          <w:lang w:val="sr-Latn-ME"/>
        </w:rPr>
        <w:tab/>
        <w:t>DATUM PRVE DOZVOLE/</w:t>
      </w:r>
      <w:r w:rsidR="00D97A0E" w:rsidRPr="004038C6">
        <w:rPr>
          <w:rFonts w:ascii="Times New Roman" w:hAnsi="Times New Roman" w:cs="Times New Roman"/>
          <w:b/>
          <w:bCs/>
          <w:lang w:val="sr-Latn-ME"/>
        </w:rPr>
        <w:t>OBNOVE DOZVOLE ZA STAVLJANJE LIJEKA U PROMET</w:t>
      </w:r>
    </w:p>
    <w:p w14:paraId="4A5E90E0"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28E8CCC0" w14:textId="10928C41" w:rsidR="002A2C74" w:rsidRPr="004038C6" w:rsidRDefault="005C7993" w:rsidP="002A2C74">
      <w:pPr>
        <w:tabs>
          <w:tab w:val="left" w:pos="540"/>
          <w:tab w:val="left" w:pos="569"/>
        </w:tabs>
        <w:spacing w:after="0"/>
        <w:jc w:val="both"/>
        <w:rPr>
          <w:rFonts w:ascii="Times New Roman" w:hAnsi="Times New Roman" w:cs="Times New Roman"/>
          <w:bCs/>
          <w:lang w:val="sr-Latn-ME"/>
        </w:rPr>
      </w:pPr>
      <w:r w:rsidRPr="004038C6">
        <w:rPr>
          <w:rFonts w:ascii="Times New Roman" w:hAnsi="Times New Roman" w:cs="Times New Roman"/>
          <w:lang w:val="sr-Latn-ME"/>
        </w:rPr>
        <w:t>03.12.2018. godine</w:t>
      </w:r>
    </w:p>
    <w:p w14:paraId="0603A065"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542CF079" w14:textId="77777777" w:rsidR="002A2C74" w:rsidRPr="004038C6" w:rsidRDefault="002A2C74" w:rsidP="002A2C74">
      <w:pPr>
        <w:tabs>
          <w:tab w:val="left" w:pos="540"/>
          <w:tab w:val="left" w:pos="569"/>
        </w:tabs>
        <w:spacing w:after="0"/>
        <w:jc w:val="both"/>
        <w:rPr>
          <w:rFonts w:ascii="Times New Roman" w:hAnsi="Times New Roman" w:cs="Times New Roman"/>
          <w:bCs/>
          <w:lang w:val="sr-Latn-ME"/>
        </w:rPr>
      </w:pPr>
    </w:p>
    <w:p w14:paraId="5B122B1F" w14:textId="77777777" w:rsidR="002A2C74" w:rsidRPr="004038C6" w:rsidRDefault="002A2C74" w:rsidP="002A2C74">
      <w:pPr>
        <w:tabs>
          <w:tab w:val="left" w:pos="540"/>
          <w:tab w:val="left" w:pos="569"/>
        </w:tabs>
        <w:spacing w:after="0"/>
        <w:ind w:left="540" w:hanging="540"/>
        <w:jc w:val="both"/>
        <w:rPr>
          <w:rFonts w:ascii="Times New Roman" w:hAnsi="Times New Roman" w:cs="Times New Roman"/>
          <w:b/>
          <w:bCs/>
          <w:lang w:val="sr-Latn-ME"/>
        </w:rPr>
      </w:pPr>
      <w:r w:rsidRPr="004038C6">
        <w:rPr>
          <w:rFonts w:ascii="Times New Roman" w:hAnsi="Times New Roman" w:cs="Times New Roman"/>
          <w:b/>
          <w:bCs/>
          <w:lang w:val="sr-Latn-ME"/>
        </w:rPr>
        <w:t xml:space="preserve">10. </w:t>
      </w:r>
      <w:r w:rsidRPr="004038C6">
        <w:rPr>
          <w:rFonts w:ascii="Times New Roman" w:hAnsi="Times New Roman" w:cs="Times New Roman"/>
          <w:b/>
          <w:bCs/>
          <w:lang w:val="sr-Latn-ME"/>
        </w:rPr>
        <w:tab/>
        <w:t xml:space="preserve">DATUM </w:t>
      </w:r>
      <w:proofErr w:type="spellStart"/>
      <w:r w:rsidRPr="004038C6">
        <w:rPr>
          <w:rFonts w:ascii="Times New Roman" w:hAnsi="Times New Roman" w:cs="Times New Roman"/>
          <w:b/>
          <w:bCs/>
          <w:lang w:val="sr-Latn-ME"/>
        </w:rPr>
        <w:t>POSLEDNJE</w:t>
      </w:r>
      <w:proofErr w:type="spellEnd"/>
      <w:r w:rsidRPr="004038C6">
        <w:rPr>
          <w:rFonts w:ascii="Times New Roman" w:hAnsi="Times New Roman" w:cs="Times New Roman"/>
          <w:b/>
          <w:bCs/>
          <w:lang w:val="sr-Latn-ME"/>
        </w:rPr>
        <w:t xml:space="preserve"> REVIZIJE TEKSTA SAŽETKA OSNOVNIH KARAKTERISTIKA LIJEKA</w:t>
      </w:r>
    </w:p>
    <w:p w14:paraId="630D23F1" w14:textId="77777777" w:rsidR="005C7993" w:rsidRPr="004038C6" w:rsidRDefault="005C7993" w:rsidP="002A2C74">
      <w:pPr>
        <w:tabs>
          <w:tab w:val="left" w:pos="540"/>
          <w:tab w:val="left" w:pos="569"/>
        </w:tabs>
        <w:spacing w:after="0"/>
        <w:ind w:left="540" w:hanging="540"/>
        <w:jc w:val="both"/>
        <w:rPr>
          <w:rFonts w:ascii="Times New Roman" w:hAnsi="Times New Roman" w:cs="Times New Roman"/>
          <w:b/>
          <w:bCs/>
          <w:lang w:val="sr-Latn-ME"/>
        </w:rPr>
      </w:pPr>
    </w:p>
    <w:p w14:paraId="0A28D309" w14:textId="040D76B2" w:rsidR="005C7993" w:rsidRPr="004038C6" w:rsidRDefault="00434344" w:rsidP="002A2C74">
      <w:pPr>
        <w:tabs>
          <w:tab w:val="left" w:pos="540"/>
          <w:tab w:val="left" w:pos="569"/>
        </w:tabs>
        <w:spacing w:after="0"/>
        <w:ind w:left="540" w:hanging="540"/>
        <w:jc w:val="both"/>
        <w:rPr>
          <w:rFonts w:ascii="Times New Roman" w:hAnsi="Times New Roman" w:cs="Times New Roman"/>
          <w:bCs/>
          <w:lang w:val="sr-Latn-ME"/>
        </w:rPr>
      </w:pPr>
      <w:r>
        <w:rPr>
          <w:rFonts w:ascii="Times New Roman" w:hAnsi="Times New Roman" w:cs="Times New Roman"/>
          <w:bCs/>
          <w:lang w:val="sr-Latn-ME"/>
        </w:rPr>
        <w:t>Septembar</w:t>
      </w:r>
      <w:bookmarkStart w:id="1" w:name="_GoBack"/>
      <w:bookmarkEnd w:id="1"/>
      <w:r w:rsidR="00D97A0E" w:rsidRPr="004038C6">
        <w:rPr>
          <w:rFonts w:ascii="Times New Roman" w:hAnsi="Times New Roman" w:cs="Times New Roman"/>
          <w:bCs/>
          <w:lang w:val="sr-Latn-ME"/>
        </w:rPr>
        <w:t>, 2023. godine</w:t>
      </w:r>
    </w:p>
    <w:p w14:paraId="5B34A4C2" w14:textId="77777777" w:rsidR="00F1527C" w:rsidRPr="004038C6" w:rsidRDefault="00F1527C" w:rsidP="002A2C74">
      <w:pPr>
        <w:spacing w:after="0"/>
        <w:jc w:val="both"/>
        <w:rPr>
          <w:rFonts w:ascii="Times New Roman" w:hAnsi="Times New Roman" w:cs="Times New Roman"/>
          <w:lang w:val="sr-Latn-ME"/>
        </w:rPr>
      </w:pPr>
    </w:p>
    <w:p w14:paraId="0DA191ED" w14:textId="77777777" w:rsidR="00F1527C" w:rsidRPr="004038C6" w:rsidRDefault="00F1527C" w:rsidP="002A2C74">
      <w:pPr>
        <w:spacing w:after="0"/>
        <w:jc w:val="both"/>
        <w:rPr>
          <w:rFonts w:ascii="Times New Roman" w:hAnsi="Times New Roman" w:cs="Times New Roman"/>
          <w:lang w:val="sr-Latn-ME"/>
        </w:rPr>
      </w:pPr>
    </w:p>
    <w:p w14:paraId="0A67F6B6" w14:textId="77777777" w:rsidR="00F1527C" w:rsidRPr="004038C6" w:rsidRDefault="00F1527C" w:rsidP="002A2C74">
      <w:pPr>
        <w:tabs>
          <w:tab w:val="left" w:pos="2751"/>
        </w:tabs>
        <w:spacing w:after="0"/>
        <w:jc w:val="both"/>
        <w:rPr>
          <w:rFonts w:ascii="Times New Roman" w:hAnsi="Times New Roman" w:cs="Times New Roman"/>
          <w:lang w:val="sr-Latn-ME"/>
        </w:rPr>
      </w:pPr>
    </w:p>
    <w:p w14:paraId="51704DC7" w14:textId="77777777" w:rsidR="00F1527C" w:rsidRPr="004038C6" w:rsidRDefault="00F1527C" w:rsidP="002A2C74">
      <w:pPr>
        <w:tabs>
          <w:tab w:val="left" w:pos="2751"/>
        </w:tabs>
        <w:spacing w:after="0"/>
        <w:jc w:val="both"/>
        <w:rPr>
          <w:rFonts w:ascii="Times New Roman" w:hAnsi="Times New Roman" w:cs="Times New Roman"/>
          <w:lang w:val="sr-Latn-ME"/>
        </w:rPr>
      </w:pPr>
    </w:p>
    <w:p w14:paraId="5C64A4D5" w14:textId="77777777" w:rsidR="00F1527C" w:rsidRPr="004038C6" w:rsidRDefault="00F1527C" w:rsidP="002A2C74">
      <w:pPr>
        <w:tabs>
          <w:tab w:val="left" w:pos="2751"/>
        </w:tabs>
        <w:spacing w:after="0"/>
        <w:jc w:val="both"/>
        <w:rPr>
          <w:rFonts w:ascii="Times New Roman" w:hAnsi="Times New Roman" w:cs="Times New Roman"/>
          <w:lang w:val="sr-Latn-ME"/>
        </w:rPr>
      </w:pPr>
    </w:p>
    <w:p w14:paraId="1C145B8B" w14:textId="77777777" w:rsidR="009318B4" w:rsidRPr="004038C6" w:rsidRDefault="00F1527C" w:rsidP="002A2C74">
      <w:pPr>
        <w:tabs>
          <w:tab w:val="left" w:pos="2751"/>
        </w:tabs>
        <w:spacing w:after="0"/>
        <w:jc w:val="both"/>
        <w:rPr>
          <w:rFonts w:ascii="Times New Roman" w:hAnsi="Times New Roman" w:cs="Times New Roman"/>
          <w:lang w:val="sr-Latn-ME"/>
        </w:rPr>
      </w:pPr>
      <w:r w:rsidRPr="004038C6">
        <w:rPr>
          <w:rFonts w:ascii="Times New Roman" w:hAnsi="Times New Roman" w:cs="Times New Roman"/>
          <w:lang w:val="sr-Latn-ME"/>
        </w:rPr>
        <w:tab/>
      </w:r>
    </w:p>
    <w:sectPr w:rsidR="009318B4" w:rsidRPr="004038C6" w:rsidSect="004038C6">
      <w:footerReference w:type="default" r:id="rId11"/>
      <w:headerReference w:type="first" r:id="rId12"/>
      <w:footerReference w:type="first" r:id="rId13"/>
      <w:pgSz w:w="11907" w:h="16840" w:code="9"/>
      <w:pgMar w:top="1304" w:right="1140" w:bottom="1134"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FCCA" w14:textId="77777777" w:rsidR="008F1A49" w:rsidRDefault="008F1A49" w:rsidP="00FF2B5A">
      <w:pPr>
        <w:spacing w:after="0" w:line="240" w:lineRule="auto"/>
      </w:pPr>
      <w:r>
        <w:separator/>
      </w:r>
    </w:p>
  </w:endnote>
  <w:endnote w:type="continuationSeparator" w:id="0">
    <w:p w14:paraId="3A514789" w14:textId="77777777" w:rsidR="008F1A49" w:rsidRDefault="008F1A4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2F23"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3B562DA7" w14:textId="2A8FC9D7"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34344">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34344">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FDB7"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0CD332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xml:space="preserve">. Ivana Crnojevića </w:t>
    </w:r>
    <w:proofErr w:type="spellStart"/>
    <w:r w:rsidRPr="00F1527C">
      <w:rPr>
        <w:rFonts w:ascii="Times New Roman" w:eastAsia="Times New Roman" w:hAnsi="Times New Roman" w:cs="Times New Roman"/>
        <w:color w:val="E65900"/>
        <w:sz w:val="16"/>
        <w:szCs w:val="18"/>
        <w:lang w:val="sr-Latn-ME"/>
      </w:rPr>
      <w:t>64a</w:t>
    </w:r>
    <w:proofErr w:type="spellEnd"/>
  </w:p>
  <w:p w14:paraId="2B2FC7D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w:t>
    </w:r>
    <w:proofErr w:type="spellStart"/>
    <w:r w:rsidRPr="00F1527C">
      <w:rPr>
        <w:rFonts w:ascii="Times New Roman" w:eastAsia="Times New Roman" w:hAnsi="Times New Roman" w:cs="Times New Roman"/>
        <w:color w:val="E65900"/>
        <w:sz w:val="16"/>
        <w:szCs w:val="18"/>
        <w:lang w:val="sr-Latn-ME"/>
      </w:rPr>
      <w:t>mail</w:t>
    </w:r>
    <w:proofErr w:type="spellEnd"/>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E65900"/>
        <w:sz w:val="16"/>
        <w:szCs w:val="18"/>
        <w:lang w:val="sr-Latn-ME"/>
      </w:rPr>
      <w:t>info@calims.me</w:t>
    </w:r>
    <w:proofErr w:type="spellEnd"/>
    <w:r w:rsidRPr="00F1527C">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www.calims.me</w:t>
    </w:r>
    <w:proofErr w:type="spellEnd"/>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E65900"/>
        <w:sz w:val="16"/>
        <w:szCs w:val="18"/>
        <w:lang w:val="sr-Latn-ME"/>
      </w:rPr>
      <w:t>PIB</w:t>
    </w:r>
    <w:proofErr w:type="spellEnd"/>
    <w:r w:rsidRPr="00F1527C">
      <w:rPr>
        <w:rFonts w:ascii="Times New Roman" w:eastAsia="Times New Roman" w:hAnsi="Times New Roman" w:cs="Times New Roman"/>
        <w:color w:val="E65900"/>
        <w:sz w:val="16"/>
        <w:szCs w:val="18"/>
        <w:lang w:val="sr-Latn-ME"/>
      </w:rPr>
      <w:t>: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14:paraId="631356A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7F1328A"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B2CD675"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B056" w14:textId="77777777" w:rsidR="008F1A49" w:rsidRDefault="008F1A49" w:rsidP="00FF2B5A">
      <w:pPr>
        <w:spacing w:after="0" w:line="240" w:lineRule="auto"/>
      </w:pPr>
      <w:r>
        <w:separator/>
      </w:r>
    </w:p>
  </w:footnote>
  <w:footnote w:type="continuationSeparator" w:id="0">
    <w:p w14:paraId="539D52C6" w14:textId="77777777" w:rsidR="008F1A49" w:rsidRDefault="008F1A49"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2A4E" w14:textId="77777777" w:rsidR="009318B4" w:rsidRDefault="009318B4" w:rsidP="009318B4">
    <w:pPr>
      <w:pStyle w:val="Header"/>
      <w:rPr>
        <w:sz w:val="16"/>
        <w:szCs w:val="16"/>
      </w:rPr>
    </w:pPr>
  </w:p>
  <w:p w14:paraId="3B45CB20" w14:textId="77777777"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373A3312" wp14:editId="4EC6084A">
          <wp:extent cx="1419225" cy="971550"/>
          <wp:effectExtent l="0" t="0" r="9525" b="0"/>
          <wp:docPr id="8" name="Picture 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F8E6DD4" w14:textId="77777777"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1A96"/>
    <w:rsid w:val="00110A24"/>
    <w:rsid w:val="00116FE6"/>
    <w:rsid w:val="00140A96"/>
    <w:rsid w:val="00182A69"/>
    <w:rsid w:val="00213847"/>
    <w:rsid w:val="00231739"/>
    <w:rsid w:val="002A2C74"/>
    <w:rsid w:val="002A5F24"/>
    <w:rsid w:val="002C7800"/>
    <w:rsid w:val="003B1FB5"/>
    <w:rsid w:val="003B74EF"/>
    <w:rsid w:val="004038C6"/>
    <w:rsid w:val="004271D0"/>
    <w:rsid w:val="00434344"/>
    <w:rsid w:val="00461135"/>
    <w:rsid w:val="00490AE6"/>
    <w:rsid w:val="004C4A1A"/>
    <w:rsid w:val="00541DE2"/>
    <w:rsid w:val="005C7993"/>
    <w:rsid w:val="005D2D29"/>
    <w:rsid w:val="006024DA"/>
    <w:rsid w:val="00610A92"/>
    <w:rsid w:val="00660056"/>
    <w:rsid w:val="006B7FC9"/>
    <w:rsid w:val="00704C85"/>
    <w:rsid w:val="007306A9"/>
    <w:rsid w:val="00731740"/>
    <w:rsid w:val="007435CE"/>
    <w:rsid w:val="00747C4B"/>
    <w:rsid w:val="00752425"/>
    <w:rsid w:val="00820019"/>
    <w:rsid w:val="00883AF2"/>
    <w:rsid w:val="008B1F8B"/>
    <w:rsid w:val="008D5120"/>
    <w:rsid w:val="008F1618"/>
    <w:rsid w:val="008F1A49"/>
    <w:rsid w:val="00900592"/>
    <w:rsid w:val="00901CBD"/>
    <w:rsid w:val="009318B4"/>
    <w:rsid w:val="00934541"/>
    <w:rsid w:val="00A06058"/>
    <w:rsid w:val="00B005E7"/>
    <w:rsid w:val="00B234CE"/>
    <w:rsid w:val="00B34AF2"/>
    <w:rsid w:val="00B50459"/>
    <w:rsid w:val="00B66A4B"/>
    <w:rsid w:val="00B67DE8"/>
    <w:rsid w:val="00BE5F0D"/>
    <w:rsid w:val="00C4240B"/>
    <w:rsid w:val="00C542C4"/>
    <w:rsid w:val="00C72639"/>
    <w:rsid w:val="00CC261C"/>
    <w:rsid w:val="00D17B4A"/>
    <w:rsid w:val="00D23944"/>
    <w:rsid w:val="00D45AFE"/>
    <w:rsid w:val="00D53600"/>
    <w:rsid w:val="00D556EE"/>
    <w:rsid w:val="00D55F5B"/>
    <w:rsid w:val="00D97A0E"/>
    <w:rsid w:val="00DD008C"/>
    <w:rsid w:val="00E0403D"/>
    <w:rsid w:val="00E0627A"/>
    <w:rsid w:val="00EB2A93"/>
    <w:rsid w:val="00EE0AEB"/>
    <w:rsid w:val="00F110BC"/>
    <w:rsid w:val="00F1527C"/>
    <w:rsid w:val="00F17ED6"/>
    <w:rsid w:val="00F27BD8"/>
    <w:rsid w:val="00F54FD8"/>
    <w:rsid w:val="00FF2B5A"/>
    <w:rsid w:val="00FF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2293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A2C74"/>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2A2C74"/>
    <w:rPr>
      <w:rFonts w:ascii="Arial" w:eastAsia="Times New Roman" w:hAnsi="Arial" w:cs="Arial"/>
      <w:i/>
      <w:iCs/>
      <w:color w:val="999999"/>
      <w:sz w:val="18"/>
      <w:szCs w:val="24"/>
    </w:rPr>
  </w:style>
  <w:style w:type="paragraph" w:styleId="NoSpacing">
    <w:name w:val="No Spacing"/>
    <w:uiPriority w:val="1"/>
    <w:qFormat/>
    <w:rsid w:val="002A2C7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4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C85"/>
    <w:rPr>
      <w:rFonts w:ascii="Segoe UI" w:hAnsi="Segoe UI" w:cs="Segoe UI"/>
      <w:sz w:val="18"/>
      <w:szCs w:val="18"/>
    </w:rPr>
  </w:style>
  <w:style w:type="paragraph" w:styleId="Revision">
    <w:name w:val="Revision"/>
    <w:hidden/>
    <w:uiPriority w:val="99"/>
    <w:semiHidden/>
    <w:rsid w:val="003B7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6AAD3-17D2-4AE2-B24D-D9ECF0E1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28</cp:revision>
  <dcterms:created xsi:type="dcterms:W3CDTF">2023-08-09T12:13:00Z</dcterms:created>
  <dcterms:modified xsi:type="dcterms:W3CDTF">2023-09-13T06:01:00Z</dcterms:modified>
</cp:coreProperties>
</file>