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E55BF" w14:textId="77777777" w:rsidR="00762652" w:rsidRPr="00963623" w:rsidRDefault="00762652" w:rsidP="00CA5510">
      <w:pPr>
        <w:rPr>
          <w:lang w:val="sr-Latn-RS"/>
        </w:rPr>
      </w:pPr>
    </w:p>
    <w:p w14:paraId="714E55C0" w14:textId="42B14E05" w:rsidR="00762652" w:rsidRPr="004353F8" w:rsidRDefault="00762652" w:rsidP="00CA5510">
      <w:pPr>
        <w:jc w:val="center"/>
        <w:rPr>
          <w:b/>
          <w:bCs/>
          <w:iCs/>
          <w:szCs w:val="22"/>
          <w:u w:val="single"/>
          <w:lang w:val="sr-Latn-RS"/>
        </w:rPr>
      </w:pPr>
      <w:r w:rsidRPr="004353F8">
        <w:rPr>
          <w:b/>
          <w:bCs/>
          <w:iCs/>
          <w:szCs w:val="22"/>
          <w:u w:val="single"/>
          <w:lang w:val="sr-Latn-RS"/>
        </w:rPr>
        <w:t>UPUTSTVO ZA L</w:t>
      </w:r>
      <w:r w:rsidR="00EC6EE1" w:rsidRPr="004353F8">
        <w:rPr>
          <w:b/>
          <w:bCs/>
          <w:iCs/>
          <w:szCs w:val="22"/>
          <w:u w:val="single"/>
          <w:lang w:val="sr-Latn-RS"/>
        </w:rPr>
        <w:t>IJ</w:t>
      </w:r>
      <w:r w:rsidRPr="004353F8">
        <w:rPr>
          <w:b/>
          <w:bCs/>
          <w:iCs/>
          <w:szCs w:val="22"/>
          <w:u w:val="single"/>
          <w:lang w:val="sr-Latn-RS"/>
        </w:rPr>
        <w:t>EK</w:t>
      </w:r>
    </w:p>
    <w:p w14:paraId="714E55C1" w14:textId="77777777" w:rsidR="00762652" w:rsidRPr="004353F8" w:rsidRDefault="00762652" w:rsidP="00CA5510">
      <w:pPr>
        <w:rPr>
          <w:szCs w:val="22"/>
          <w:lang w:val="sr-Latn-RS"/>
        </w:rPr>
      </w:pPr>
    </w:p>
    <w:p w14:paraId="714E55C2" w14:textId="77777777" w:rsidR="00762652" w:rsidRPr="004353F8" w:rsidRDefault="00762652" w:rsidP="00CA5510">
      <w:pPr>
        <w:rPr>
          <w:bCs/>
          <w:i/>
          <w:iCs/>
          <w:szCs w:val="22"/>
          <w:lang w:val="sr-Latn-RS"/>
        </w:rPr>
      </w:pPr>
    </w:p>
    <w:p w14:paraId="40DF25C8" w14:textId="53461A1F" w:rsidR="0052752E" w:rsidRPr="004353F8" w:rsidRDefault="0052752E" w:rsidP="0052752E">
      <w:pPr>
        <w:rPr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 xml:space="preserve">                                                              </w:t>
      </w:r>
      <w:r w:rsidRPr="004353F8">
        <w:rPr>
          <w:bCs/>
          <w:szCs w:val="22"/>
          <w:lang w:val="sr-Latn-RS"/>
        </w:rPr>
        <w:t xml:space="preserve">Gabapreg, 50 mg, kapsula, tvrda </w:t>
      </w:r>
    </w:p>
    <w:p w14:paraId="4BB94225" w14:textId="69253946" w:rsidR="0052752E" w:rsidRPr="004353F8" w:rsidRDefault="0052752E" w:rsidP="0052752E">
      <w:pPr>
        <w:rPr>
          <w:bCs/>
          <w:szCs w:val="22"/>
          <w:lang w:val="sr-Latn-RS"/>
        </w:rPr>
      </w:pPr>
      <w:r w:rsidRPr="004353F8">
        <w:rPr>
          <w:bCs/>
          <w:szCs w:val="22"/>
          <w:lang w:val="sr-Latn-RS"/>
        </w:rPr>
        <w:t xml:space="preserve">                                                              Gabapreg, 75 mg, kapsula, tvrda </w:t>
      </w:r>
    </w:p>
    <w:p w14:paraId="1D2B7324" w14:textId="3B42361E" w:rsidR="0052752E" w:rsidRPr="004353F8" w:rsidRDefault="0052752E" w:rsidP="0052752E">
      <w:pPr>
        <w:rPr>
          <w:bCs/>
          <w:szCs w:val="22"/>
          <w:lang w:val="sr-Latn-RS"/>
        </w:rPr>
      </w:pPr>
      <w:r w:rsidRPr="004353F8">
        <w:rPr>
          <w:bCs/>
          <w:szCs w:val="22"/>
          <w:lang w:val="sr-Latn-RS"/>
        </w:rPr>
        <w:t xml:space="preserve">                                                              Gabapreg, 150 mg, kapsula, tvrda </w:t>
      </w:r>
    </w:p>
    <w:p w14:paraId="35B7DEB7" w14:textId="2D270CF9" w:rsidR="00DA5392" w:rsidRPr="004353F8" w:rsidRDefault="00DA5392" w:rsidP="00DA5392">
      <w:pPr>
        <w:rPr>
          <w:b/>
          <w:bCs/>
          <w:szCs w:val="22"/>
          <w:lang w:val="sr-Latn-RS"/>
        </w:rPr>
      </w:pPr>
    </w:p>
    <w:p w14:paraId="714E55C4" w14:textId="5A825689" w:rsidR="00762652" w:rsidRPr="004353F8" w:rsidRDefault="0052752E" w:rsidP="00DA5392">
      <w:pPr>
        <w:rPr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 xml:space="preserve">                                                                      </w:t>
      </w:r>
      <w:r w:rsidR="00DA5392" w:rsidRPr="004353F8">
        <w:rPr>
          <w:bCs/>
          <w:szCs w:val="22"/>
          <w:lang w:val="sr-Latn-RS"/>
        </w:rPr>
        <w:t>INN: pregabalin</w:t>
      </w:r>
    </w:p>
    <w:p w14:paraId="714E55C7" w14:textId="4AD8D38F" w:rsidR="00762652" w:rsidRPr="004353F8" w:rsidRDefault="00762652" w:rsidP="00CA5510">
      <w:pPr>
        <w:rPr>
          <w:bCs/>
          <w:i/>
          <w:iCs/>
          <w:szCs w:val="22"/>
          <w:lang w:val="sr-Latn-RS"/>
        </w:rPr>
      </w:pPr>
    </w:p>
    <w:p w14:paraId="7B38FFCB" w14:textId="0DB30D98" w:rsidR="0052752E" w:rsidRPr="004353F8" w:rsidRDefault="0052752E" w:rsidP="00CA5510">
      <w:pPr>
        <w:rPr>
          <w:bCs/>
          <w:i/>
          <w:iCs/>
          <w:szCs w:val="22"/>
          <w:lang w:val="sr-Latn-RS"/>
        </w:rPr>
      </w:pPr>
    </w:p>
    <w:p w14:paraId="291D405C" w14:textId="77777777" w:rsidR="0052752E" w:rsidRPr="004353F8" w:rsidRDefault="0052752E" w:rsidP="00CA5510">
      <w:pPr>
        <w:rPr>
          <w:bCs/>
          <w:i/>
          <w:iCs/>
          <w:szCs w:val="22"/>
          <w:lang w:val="sr-Latn-RS"/>
        </w:rPr>
      </w:pPr>
    </w:p>
    <w:p w14:paraId="4FC4FCFE" w14:textId="77777777" w:rsidR="00087DE0" w:rsidRPr="004353F8" w:rsidRDefault="00087DE0" w:rsidP="00087DE0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4353F8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4353F8">
        <w:rPr>
          <w:szCs w:val="22"/>
          <w:lang w:val="sr-Latn-RS"/>
        </w:rPr>
        <w:t xml:space="preserve"> </w:t>
      </w:r>
      <w:r w:rsidRPr="004353F8">
        <w:rPr>
          <w:b/>
          <w:bCs/>
          <w:szCs w:val="22"/>
          <w:lang w:val="sr-Latn-CS"/>
        </w:rPr>
        <w:t xml:space="preserve">jer sadrži </w:t>
      </w:r>
    </w:p>
    <w:p w14:paraId="532A6FD1" w14:textId="77777777" w:rsidR="00087DE0" w:rsidRPr="004353F8" w:rsidRDefault="00087DE0" w:rsidP="00087DE0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4353F8">
        <w:rPr>
          <w:b/>
          <w:bCs/>
          <w:szCs w:val="22"/>
          <w:lang w:val="sr-Latn-CS"/>
        </w:rPr>
        <w:t>informacije koje su važne za Vas</w:t>
      </w:r>
    </w:p>
    <w:p w14:paraId="1E109313" w14:textId="77777777" w:rsidR="00087DE0" w:rsidRPr="004353F8" w:rsidRDefault="00087DE0" w:rsidP="00087DE0">
      <w:pPr>
        <w:widowControl w:val="0"/>
        <w:numPr>
          <w:ilvl w:val="0"/>
          <w:numId w:val="20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4353F8">
        <w:rPr>
          <w:szCs w:val="22"/>
          <w:lang w:val="sr-Latn-CS"/>
        </w:rPr>
        <w:t>Uputstvo sačuvajte. Može biti potrebno da ga ponovo pročitate.</w:t>
      </w:r>
    </w:p>
    <w:p w14:paraId="7CE6F3D3" w14:textId="77777777" w:rsidR="00087DE0" w:rsidRPr="004353F8" w:rsidRDefault="00087DE0" w:rsidP="00087DE0">
      <w:pPr>
        <w:widowControl w:val="0"/>
        <w:numPr>
          <w:ilvl w:val="0"/>
          <w:numId w:val="20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4353F8">
        <w:rPr>
          <w:szCs w:val="22"/>
          <w:lang w:val="sr-Latn-CS"/>
        </w:rPr>
        <w:t xml:space="preserve">Ako imate dodatnih pitanja, obratite se svom ljekaru ili farmaceutu </w:t>
      </w:r>
      <w:r w:rsidRPr="004353F8">
        <w:rPr>
          <w:noProof/>
          <w:szCs w:val="22"/>
          <w:lang w:val="hr-HR"/>
        </w:rPr>
        <w:t>ili medicinskoj sestri</w:t>
      </w:r>
      <w:r w:rsidRPr="004353F8">
        <w:rPr>
          <w:szCs w:val="22"/>
          <w:lang w:val="sr-Latn-CS"/>
        </w:rPr>
        <w:t xml:space="preserve">. </w:t>
      </w:r>
    </w:p>
    <w:p w14:paraId="4324E122" w14:textId="77777777" w:rsidR="00087DE0" w:rsidRPr="004353F8" w:rsidRDefault="00087DE0" w:rsidP="00087DE0">
      <w:pPr>
        <w:widowControl w:val="0"/>
        <w:numPr>
          <w:ilvl w:val="0"/>
          <w:numId w:val="20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4353F8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78DDBC60" w14:textId="77777777" w:rsidR="00087DE0" w:rsidRPr="004353F8" w:rsidRDefault="00087DE0" w:rsidP="00087DE0">
      <w:pPr>
        <w:widowControl w:val="0"/>
        <w:numPr>
          <w:ilvl w:val="0"/>
          <w:numId w:val="20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4353F8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4353F8">
        <w:rPr>
          <w:spacing w:val="-4"/>
          <w:szCs w:val="22"/>
          <w:lang w:val="sr-Latn-RS"/>
        </w:rPr>
        <w:t xml:space="preserve">. Pogledajte dio 4. </w:t>
      </w:r>
    </w:p>
    <w:p w14:paraId="714E55D5" w14:textId="77777777" w:rsidR="00762652" w:rsidRPr="004353F8" w:rsidRDefault="00762652" w:rsidP="001F016A">
      <w:pPr>
        <w:widowControl w:val="0"/>
        <w:autoSpaceDE w:val="0"/>
        <w:autoSpaceDN w:val="0"/>
        <w:rPr>
          <w:szCs w:val="22"/>
          <w:lang w:val="sr-Latn-RS"/>
        </w:rPr>
      </w:pPr>
    </w:p>
    <w:p w14:paraId="714E55DD" w14:textId="77777777" w:rsidR="00762652" w:rsidRPr="004353F8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71AF0912" w14:textId="77777777" w:rsidR="00087DE0" w:rsidRPr="004353F8" w:rsidRDefault="00087DE0" w:rsidP="00087DE0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4353F8">
        <w:rPr>
          <w:b/>
          <w:bCs/>
          <w:szCs w:val="22"/>
          <w:lang w:val="sr-Latn-CS"/>
        </w:rPr>
        <w:t>U ovom uputstvu pročitaćete:</w:t>
      </w:r>
    </w:p>
    <w:p w14:paraId="62FBE89B" w14:textId="2FAA33A3" w:rsidR="00087DE0" w:rsidRPr="004353F8" w:rsidRDefault="00087DE0" w:rsidP="00087DE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4353F8">
        <w:rPr>
          <w:szCs w:val="22"/>
          <w:lang w:val="sr-Latn-CS"/>
        </w:rPr>
        <w:t>Šta je lijek GABAPREG i čemu je namijenjen</w:t>
      </w:r>
    </w:p>
    <w:p w14:paraId="75175FE4" w14:textId="2118A522" w:rsidR="00087DE0" w:rsidRPr="004353F8" w:rsidRDefault="00087DE0" w:rsidP="00087DE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4353F8">
        <w:rPr>
          <w:szCs w:val="22"/>
          <w:lang w:val="sr-Latn-CS"/>
        </w:rPr>
        <w:t>Šta treba da znate prije nego što uzmete lijek GABAPREG</w:t>
      </w:r>
    </w:p>
    <w:p w14:paraId="1CC6A903" w14:textId="76A0AACD" w:rsidR="00087DE0" w:rsidRPr="004353F8" w:rsidRDefault="00087DE0" w:rsidP="00087DE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4353F8">
        <w:rPr>
          <w:szCs w:val="22"/>
          <w:lang w:val="sr-Latn-CS"/>
        </w:rPr>
        <w:t>Kako se upotrebljava lijek GABAPREG</w:t>
      </w:r>
    </w:p>
    <w:p w14:paraId="0C4EA33F" w14:textId="77777777" w:rsidR="00087DE0" w:rsidRPr="004353F8" w:rsidRDefault="00087DE0" w:rsidP="00087DE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4353F8">
        <w:rPr>
          <w:szCs w:val="22"/>
          <w:lang w:val="sr-Latn-CS"/>
        </w:rPr>
        <w:t xml:space="preserve">Moguća neželjena dejstva </w:t>
      </w:r>
    </w:p>
    <w:p w14:paraId="3FD9627B" w14:textId="42A91B4C" w:rsidR="00087DE0" w:rsidRPr="004353F8" w:rsidRDefault="00087DE0" w:rsidP="00087DE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4353F8">
        <w:rPr>
          <w:szCs w:val="22"/>
          <w:lang w:val="sr-Latn-CS"/>
        </w:rPr>
        <w:t>Kako čuvati lijek GABAPREG</w:t>
      </w:r>
    </w:p>
    <w:p w14:paraId="714E55E5" w14:textId="11A3E42D" w:rsidR="00762652" w:rsidRPr="004353F8" w:rsidRDefault="00087DE0" w:rsidP="00087DE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RS"/>
        </w:rPr>
      </w:pPr>
      <w:r w:rsidRPr="004353F8">
        <w:rPr>
          <w:szCs w:val="22"/>
          <w:lang w:val="sr-Latn-CS"/>
        </w:rPr>
        <w:t>Sadržaj pakovanja i dodatne informacije</w:t>
      </w:r>
    </w:p>
    <w:p w14:paraId="714E55E6" w14:textId="77777777" w:rsidR="00762652" w:rsidRPr="004353F8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714E55E7" w14:textId="77777777" w:rsidR="00762652" w:rsidRPr="004353F8" w:rsidRDefault="00762652" w:rsidP="00CA5510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br w:type="page"/>
      </w:r>
    </w:p>
    <w:p w14:paraId="714E55E8" w14:textId="1B7B9FB8" w:rsidR="00762652" w:rsidRPr="004353F8" w:rsidRDefault="00762652" w:rsidP="00087DE0">
      <w:pPr>
        <w:tabs>
          <w:tab w:val="left" w:pos="540"/>
          <w:tab w:val="left" w:pos="569"/>
        </w:tabs>
        <w:rPr>
          <w:b/>
          <w:bCs/>
          <w:szCs w:val="22"/>
          <w:lang w:val="pl-PL"/>
        </w:rPr>
      </w:pPr>
      <w:r w:rsidRPr="004353F8">
        <w:rPr>
          <w:b/>
          <w:bCs/>
          <w:szCs w:val="22"/>
          <w:lang w:val="sr-Latn-RS"/>
        </w:rPr>
        <w:lastRenderedPageBreak/>
        <w:t>1.</w:t>
      </w:r>
      <w:r w:rsidRPr="004353F8">
        <w:rPr>
          <w:szCs w:val="22"/>
          <w:lang w:val="sr-Latn-RS"/>
        </w:rPr>
        <w:t xml:space="preserve"> </w:t>
      </w:r>
      <w:r w:rsidR="00087DE0" w:rsidRPr="004353F8">
        <w:rPr>
          <w:b/>
          <w:bCs/>
          <w:szCs w:val="22"/>
          <w:lang w:val="pl-PL"/>
        </w:rPr>
        <w:t>ŠTA JE LIJEK GABAPREG I ČEMU JE NAMIJENJEN</w:t>
      </w:r>
    </w:p>
    <w:p w14:paraId="43C11084" w14:textId="77777777" w:rsidR="00087DE0" w:rsidRPr="004353F8" w:rsidRDefault="00087DE0" w:rsidP="00087DE0">
      <w:pPr>
        <w:tabs>
          <w:tab w:val="left" w:pos="540"/>
          <w:tab w:val="left" w:pos="569"/>
        </w:tabs>
        <w:rPr>
          <w:b/>
          <w:bCs/>
          <w:szCs w:val="22"/>
          <w:lang w:val="pl-PL"/>
        </w:rPr>
      </w:pPr>
    </w:p>
    <w:p w14:paraId="514CFA92" w14:textId="353569B8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spada u grupu l</w:t>
      </w:r>
      <w:r w:rsidR="00EC6EE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ekova koji se koriste za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ečenje epilepsije, neuropatskog bola i generalizovanog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anksioznog poremećaja (GAP) kod odraslih.</w:t>
      </w:r>
    </w:p>
    <w:p w14:paraId="3C37807E" w14:textId="2B47FA32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Periferni i centralni neuropatski bol</w:t>
      </w:r>
      <w:r w:rsidRPr="004353F8">
        <w:rPr>
          <w:szCs w:val="22"/>
          <w:lang w:val="sr-Latn-RS"/>
        </w:rPr>
        <w:t>: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se koristi za terapiju dugotrajnog bola izazvanog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oštećenjem nerava. Veliki broj oboljenja može izazvati periferni neuropatski bol, kao što su dijabetes ili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herpes zoster. Senzacije bola mogu se opisati kao os</w:t>
      </w:r>
      <w:r w:rsidR="00EC6EE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toplote, žarenja, pulsiranja, žiganja, probadanja,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oštrog bola, grčeva, stalnog tupog bola, mravinjanja, utrnulosti, „trnci i žmarci”. Periferni i centralni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neuropatski bol može takođe biti povezan sa prom</w:t>
      </w:r>
      <w:r w:rsidR="00EC6EE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enama raspoloženja, poremećajem sna, zamorom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(iscrpljenošću) i može imati uticaja na fizičke i društvene aktivnosti, kao i na sveukupni kvalitet života.</w:t>
      </w:r>
    </w:p>
    <w:p w14:paraId="4A503456" w14:textId="3607B562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Epilepsija</w:t>
      </w:r>
      <w:r w:rsidRPr="004353F8">
        <w:rPr>
          <w:szCs w:val="22"/>
          <w:lang w:val="sr-Latn-RS"/>
        </w:rPr>
        <w:t>: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se koristi za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ečenje nekih oblika epilepsije (parcijalne konvulzije sa ili bez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sekundarne generalizacije) kod odraslih osoba. Vaš l</w:t>
      </w:r>
      <w:r w:rsidR="00EC6EE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 će Vam propisati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za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ečenje epilepsije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ukoliko Vaše stanje nije pod kontrolom sa postojećom terapijom.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se uzima kao dodatak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postojećoj terapiji.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nije predviđen da se koristi sam, već se uvek koristi u kombinaciji sa drugim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antiepilepticima.</w:t>
      </w:r>
    </w:p>
    <w:p w14:paraId="714E55E9" w14:textId="6635E22A" w:rsidR="00762652" w:rsidRPr="004353F8" w:rsidRDefault="00DA5392" w:rsidP="00DA5392">
      <w:pPr>
        <w:rPr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Generalizovani anksiozni poremećaj</w:t>
      </w:r>
      <w:r w:rsidRPr="004353F8">
        <w:rPr>
          <w:szCs w:val="22"/>
          <w:lang w:val="sr-Latn-RS"/>
        </w:rPr>
        <w:t>: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se koristi za l</w:t>
      </w:r>
      <w:r w:rsidR="00EC6EE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ečenje generalizovanog anksioznog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poremećaja. Simptomi generalizovanog anksioznog poremećaja su produžena prenaglašena uznemirenost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(anksioznost) i zabrinutost koju je teško kontrolisati. Generalizovani anksiozni poremećaj može takođe da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prouzrokuje nemir ili os</w:t>
      </w:r>
      <w:r w:rsidR="00EC6EE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da je osoba na ivici izdržljivosti, da se lako zamara, da ima poteškoće sa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koncentracijom ili pris</w:t>
      </w:r>
      <w:r w:rsidR="00A86B9A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ećanjem, razdražljivost, napetost u mišićima ili poremećaj sna. Ove reakcije se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razlikuju od stresova i napetosti u svakodnevnom životu.</w:t>
      </w:r>
    </w:p>
    <w:p w14:paraId="7D8559C3" w14:textId="77777777" w:rsidR="0052752E" w:rsidRPr="004353F8" w:rsidRDefault="0052752E" w:rsidP="00030B1C">
      <w:pPr>
        <w:pStyle w:val="NASLOV123"/>
        <w:rPr>
          <w:lang w:val="sr-Latn-RS"/>
        </w:rPr>
      </w:pPr>
    </w:p>
    <w:p w14:paraId="714E55EA" w14:textId="328D9B23" w:rsidR="00762652" w:rsidRPr="004353F8" w:rsidRDefault="00762652" w:rsidP="00030B1C">
      <w:pPr>
        <w:pStyle w:val="NASLOV123"/>
        <w:rPr>
          <w:caps/>
          <w:lang w:val="sr-Latn-RS"/>
        </w:rPr>
      </w:pPr>
      <w:r w:rsidRPr="004353F8">
        <w:rPr>
          <w:lang w:val="sr-Latn-RS"/>
        </w:rPr>
        <w:t xml:space="preserve">2. </w:t>
      </w:r>
      <w:r w:rsidR="00087DE0" w:rsidRPr="004353F8">
        <w:rPr>
          <w:bCs w:val="0"/>
          <w:caps/>
          <w:lang w:val="sr-Latn-CS"/>
        </w:rPr>
        <w:t>Šta treba da znate prIJe nego što uzmete lIJek</w:t>
      </w:r>
      <w:r w:rsidRPr="004353F8">
        <w:rPr>
          <w:lang w:val="sr-Latn-RS"/>
        </w:rPr>
        <w:t xml:space="preserve"> </w:t>
      </w:r>
      <w:r w:rsidR="00DA5392" w:rsidRPr="004353F8">
        <w:rPr>
          <w:lang w:val="sr-Latn-RS"/>
        </w:rPr>
        <w:t>GABAPREG</w:t>
      </w:r>
      <w:r w:rsidRPr="004353F8">
        <w:rPr>
          <w:lang w:val="sr-Latn-RS"/>
        </w:rPr>
        <w:t xml:space="preserve"> </w:t>
      </w:r>
    </w:p>
    <w:p w14:paraId="714E55ED" w14:textId="5E27A1EB" w:rsidR="00762652" w:rsidRPr="004353F8" w:rsidRDefault="00762652" w:rsidP="00CA5510">
      <w:pPr>
        <w:rPr>
          <w:b/>
          <w:i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L</w:t>
      </w:r>
      <w:r w:rsidR="00EC6EE1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ek</w:t>
      </w:r>
      <w:r w:rsidRPr="004353F8">
        <w:rPr>
          <w:b/>
          <w:szCs w:val="22"/>
          <w:lang w:val="sr-Latn-RS"/>
        </w:rPr>
        <w:t xml:space="preserve"> </w:t>
      </w:r>
      <w:r w:rsidR="00DA5392" w:rsidRPr="004353F8">
        <w:rPr>
          <w:b/>
          <w:szCs w:val="22"/>
          <w:lang w:val="sr-Latn-RS"/>
        </w:rPr>
        <w:t>GABAPREG</w:t>
      </w:r>
      <w:r w:rsidRPr="004353F8">
        <w:rPr>
          <w:b/>
          <w:szCs w:val="22"/>
          <w:lang w:val="sr-Latn-RS"/>
        </w:rPr>
        <w:t xml:space="preserve"> ne sm</w:t>
      </w:r>
      <w:r w:rsidR="00EC6EE1" w:rsidRPr="004353F8">
        <w:rPr>
          <w:b/>
          <w:szCs w:val="22"/>
          <w:lang w:val="sr-Latn-RS"/>
        </w:rPr>
        <w:t>ij</w:t>
      </w:r>
      <w:r w:rsidRPr="004353F8">
        <w:rPr>
          <w:b/>
          <w:szCs w:val="22"/>
          <w:lang w:val="sr-Latn-RS"/>
        </w:rPr>
        <w:t xml:space="preserve">ete </w:t>
      </w:r>
      <w:r w:rsidRPr="004353F8" w:rsidDel="009C2D8E">
        <w:rPr>
          <w:b/>
          <w:bCs/>
          <w:szCs w:val="22"/>
          <w:lang w:val="sr-Latn-RS"/>
        </w:rPr>
        <w:t xml:space="preserve"> </w:t>
      </w:r>
      <w:r w:rsidR="00087DE0" w:rsidRPr="004353F8">
        <w:rPr>
          <w:b/>
          <w:bCs/>
          <w:szCs w:val="22"/>
          <w:lang w:val="sr-Latn-RS"/>
        </w:rPr>
        <w:t>koristiti</w:t>
      </w:r>
      <w:r w:rsidRPr="004353F8">
        <w:rPr>
          <w:b/>
          <w:szCs w:val="22"/>
          <w:lang w:val="sr-Latn-RS"/>
        </w:rPr>
        <w:t>:</w:t>
      </w:r>
    </w:p>
    <w:p w14:paraId="714E55EE" w14:textId="02173A94" w:rsidR="00762652" w:rsidRPr="004353F8" w:rsidRDefault="00087DE0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</w:t>
      </w:r>
      <w:r w:rsidR="00DA5392" w:rsidRPr="004353F8">
        <w:rPr>
          <w:szCs w:val="22"/>
          <w:lang w:val="sr-Latn-RS"/>
        </w:rPr>
        <w:t>koliko ste alergični (preos</w:t>
      </w:r>
      <w:r w:rsidR="00EC6EE1" w:rsidRPr="004353F8">
        <w:rPr>
          <w:szCs w:val="22"/>
          <w:lang w:val="sr-Latn-RS"/>
        </w:rPr>
        <w:t>j</w:t>
      </w:r>
      <w:r w:rsidR="00DA5392" w:rsidRPr="004353F8">
        <w:rPr>
          <w:szCs w:val="22"/>
          <w:lang w:val="sr-Latn-RS"/>
        </w:rPr>
        <w:t>etljivi) na pregabalin ili na bilo koju od pomoćnih supstanci ovog l</w:t>
      </w:r>
      <w:r w:rsidR="00EC6EE1" w:rsidRPr="004353F8">
        <w:rPr>
          <w:szCs w:val="22"/>
          <w:lang w:val="sr-Latn-RS"/>
        </w:rPr>
        <w:t>ij</w:t>
      </w:r>
      <w:r w:rsidR="00DA5392" w:rsidRPr="004353F8">
        <w:rPr>
          <w:szCs w:val="22"/>
          <w:lang w:val="sr-Latn-RS"/>
        </w:rPr>
        <w:t>eka (navedene</w:t>
      </w:r>
      <w:r w:rsidR="00963623" w:rsidRPr="004353F8">
        <w:rPr>
          <w:szCs w:val="22"/>
          <w:lang w:val="sr-Latn-RS"/>
        </w:rPr>
        <w:t xml:space="preserve"> </w:t>
      </w:r>
      <w:r w:rsidR="00DA5392" w:rsidRPr="004353F8">
        <w:rPr>
          <w:szCs w:val="22"/>
          <w:lang w:val="sr-Latn-RS"/>
        </w:rPr>
        <w:t xml:space="preserve">u </w:t>
      </w:r>
      <w:r w:rsidR="001B1218" w:rsidRPr="004353F8">
        <w:rPr>
          <w:szCs w:val="22"/>
          <w:lang w:val="sr-Latn-RS"/>
        </w:rPr>
        <w:t>dijelu</w:t>
      </w:r>
      <w:r w:rsidR="00DA5392" w:rsidRPr="004353F8">
        <w:rPr>
          <w:szCs w:val="22"/>
          <w:lang w:val="sr-Latn-RS"/>
        </w:rPr>
        <w:t xml:space="preserve"> 6).</w:t>
      </w:r>
    </w:p>
    <w:p w14:paraId="714E55EF" w14:textId="77777777" w:rsidR="00762652" w:rsidRPr="004353F8" w:rsidRDefault="00762652" w:rsidP="00CA5510">
      <w:pPr>
        <w:rPr>
          <w:szCs w:val="22"/>
          <w:lang w:val="sr-Latn-RS"/>
        </w:rPr>
      </w:pPr>
    </w:p>
    <w:p w14:paraId="714E55F0" w14:textId="4732B9AA" w:rsidR="00762652" w:rsidRPr="004353F8" w:rsidRDefault="00762652" w:rsidP="00CA5510">
      <w:pPr>
        <w:rPr>
          <w:b/>
          <w:bCs/>
          <w:szCs w:val="22"/>
          <w:lang w:val="sr-Latn-RS"/>
        </w:rPr>
      </w:pPr>
      <w:r w:rsidRPr="004353F8">
        <w:rPr>
          <w:b/>
          <w:bCs/>
          <w:iCs/>
          <w:szCs w:val="22"/>
          <w:lang w:val="sr-Latn-RS"/>
        </w:rPr>
        <w:t>Upozorenja i m</w:t>
      </w:r>
      <w:r w:rsidR="00EC6EE1" w:rsidRPr="004353F8">
        <w:rPr>
          <w:b/>
          <w:bCs/>
          <w:iCs/>
          <w:szCs w:val="22"/>
          <w:lang w:val="sr-Latn-RS"/>
        </w:rPr>
        <w:t>j</w:t>
      </w:r>
      <w:r w:rsidRPr="004353F8">
        <w:rPr>
          <w:b/>
          <w:bCs/>
          <w:iCs/>
          <w:szCs w:val="22"/>
          <w:lang w:val="sr-Latn-RS"/>
        </w:rPr>
        <w:t>ere opreza</w:t>
      </w:r>
      <w:r w:rsidR="00087DE0" w:rsidRPr="004353F8">
        <w:rPr>
          <w:b/>
          <w:bCs/>
          <w:iCs/>
          <w:szCs w:val="22"/>
          <w:lang w:val="sr-Latn-RS"/>
        </w:rPr>
        <w:t>:</w:t>
      </w:r>
    </w:p>
    <w:p w14:paraId="386CF9B9" w14:textId="7F59FD7E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Razgovarajte sa Vašim l</w:t>
      </w:r>
      <w:r w:rsidR="00A86B9A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ekarom ili farmaceutom pr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 nego što uzmete l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>.</w:t>
      </w:r>
    </w:p>
    <w:p w14:paraId="74E4E9F8" w14:textId="143C36D9" w:rsidR="00DA5392" w:rsidRPr="004353F8" w:rsidRDefault="00DA5392" w:rsidP="00293359">
      <w:pPr>
        <w:numPr>
          <w:ilvl w:val="0"/>
          <w:numId w:val="16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Kod nekih pacijenata koji su uzimali l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prijavljeni su simptomi koji ukazuju na alergijsku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reakciju. Ti simptomi obuhvataju oticanje lica, usana, jezika i grla, kao i rašireni kožni osip. Ukoliko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os</w:t>
      </w:r>
      <w:r w:rsidR="00A86B9A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etite neki od navedenih simptoma, potrebno je da odmah potražite pomoć Vašeg l</w:t>
      </w:r>
      <w:r w:rsidR="00A86B9A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ekara.</w:t>
      </w:r>
    </w:p>
    <w:p w14:paraId="425C54BB" w14:textId="7E44665E" w:rsidR="00DA5392" w:rsidRPr="004353F8" w:rsidRDefault="00DA5392" w:rsidP="00293359">
      <w:pPr>
        <w:numPr>
          <w:ilvl w:val="0"/>
          <w:numId w:val="16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se povezuje sa pojavom vrtoglavice i pospanosti, što može povećati pojavu slučajnih povreda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(padova) kod starijih pacijenata. Zbog toga treba da budete obazrivi dok se ne naviknete na sva moguća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dejstva l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eka.</w:t>
      </w:r>
    </w:p>
    <w:p w14:paraId="77975784" w14:textId="21B849EA" w:rsidR="00DA5392" w:rsidRPr="004353F8" w:rsidRDefault="00DA5392" w:rsidP="00293359">
      <w:pPr>
        <w:numPr>
          <w:ilvl w:val="0"/>
          <w:numId w:val="16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može da izazove pojavu zamućenog vida ili gubitak vida ili druge poremećaje vida, od kojih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je većina privremena. Ukoliko prim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etite bilo koji poremećaj vida, odmah obav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Vašeg l</w:t>
      </w:r>
      <w:r w:rsidR="00A86B9A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ekara.</w:t>
      </w:r>
    </w:p>
    <w:p w14:paraId="5DAE47CB" w14:textId="151BBE33" w:rsidR="00DA5392" w:rsidRPr="004353F8" w:rsidRDefault="00DA5392" w:rsidP="00293359">
      <w:pPr>
        <w:numPr>
          <w:ilvl w:val="0"/>
          <w:numId w:val="16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Nekim pacijentima sa dijabetesom koji dobijaju na t</w:t>
      </w:r>
      <w:r w:rsidR="00A86B9A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elesnoj masi dok uzimaju pregabalin, možda će biti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potrebna prom</w:t>
      </w:r>
      <w:r w:rsidR="00A86B9A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ena terapije za dijabetes.</w:t>
      </w:r>
    </w:p>
    <w:p w14:paraId="7D6203C7" w14:textId="404152D2" w:rsidR="00DA5392" w:rsidRPr="004353F8" w:rsidRDefault="00DA5392" w:rsidP="00293359">
      <w:pPr>
        <w:numPr>
          <w:ilvl w:val="0"/>
          <w:numId w:val="16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Određena neželjena dejstva, kao što je pospanost, mogu biti češća pošto pacijenti sa povredom kičmene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moždine mogu da uzimaju druge l</w:t>
      </w:r>
      <w:r w:rsidR="00A86B9A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ekove za l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ečenje, npr. bola ili ukočenosti, koji imaju slična neželjena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dejstva kao pregabalin, tako da težina ovih neželjenih dejstava može biti povećana kada se uzimaju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zajedno.</w:t>
      </w:r>
    </w:p>
    <w:p w14:paraId="3023046F" w14:textId="560B3ADA" w:rsidR="00DA5392" w:rsidRPr="004353F8" w:rsidRDefault="00DA5392" w:rsidP="00293359">
      <w:pPr>
        <w:numPr>
          <w:ilvl w:val="0"/>
          <w:numId w:val="16"/>
        </w:numPr>
        <w:rPr>
          <w:b/>
          <w:bCs/>
          <w:szCs w:val="22"/>
          <w:lang w:val="sr-Latn-RS"/>
        </w:rPr>
      </w:pPr>
      <w:r w:rsidRPr="004353F8">
        <w:rPr>
          <w:szCs w:val="22"/>
          <w:lang w:val="sr-Latn-RS"/>
        </w:rPr>
        <w:t>Kod nekih pacijenata koji su uzimali l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>, uglavnom starijih sa kardiovaskularnim poremećajima,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 xml:space="preserve">prijavljeni su slučajevi srčane slabosti (insuficijencije). </w:t>
      </w:r>
      <w:r w:rsidRPr="004353F8">
        <w:rPr>
          <w:b/>
          <w:bCs/>
          <w:szCs w:val="22"/>
          <w:lang w:val="sr-Latn-RS"/>
        </w:rPr>
        <w:t>Pr</w:t>
      </w:r>
      <w:r w:rsidR="00A86B9A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 nego što počnete l</w:t>
      </w:r>
      <w:r w:rsidR="00A86B9A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ečenje ovim l</w:t>
      </w:r>
      <w:r w:rsidR="00A86B9A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ekom,</w:t>
      </w:r>
      <w:r w:rsidR="00293359" w:rsidRPr="004353F8">
        <w:rPr>
          <w:b/>
          <w:bCs/>
          <w:szCs w:val="22"/>
          <w:lang w:val="sr-Latn-RS"/>
        </w:rPr>
        <w:t xml:space="preserve"> </w:t>
      </w:r>
      <w:r w:rsidRPr="004353F8">
        <w:rPr>
          <w:b/>
          <w:bCs/>
          <w:szCs w:val="22"/>
          <w:lang w:val="sr-Latn-RS"/>
        </w:rPr>
        <w:t>obav</w:t>
      </w:r>
      <w:r w:rsidR="00A86B9A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estite Vašeg l</w:t>
      </w:r>
      <w:r w:rsidR="00A86B9A" w:rsidRPr="004353F8">
        <w:rPr>
          <w:b/>
          <w:bCs/>
          <w:szCs w:val="22"/>
          <w:lang w:val="sr-Latn-RS"/>
        </w:rPr>
        <w:t>j</w:t>
      </w:r>
      <w:r w:rsidRPr="004353F8">
        <w:rPr>
          <w:b/>
          <w:bCs/>
          <w:szCs w:val="22"/>
          <w:lang w:val="sr-Latn-RS"/>
        </w:rPr>
        <w:t>ekara ako bolujete od neke bolesti srca.</w:t>
      </w:r>
    </w:p>
    <w:p w14:paraId="714E55F1" w14:textId="658116A3" w:rsidR="00762652" w:rsidRPr="004353F8" w:rsidRDefault="00DA5392" w:rsidP="00293359">
      <w:pPr>
        <w:numPr>
          <w:ilvl w:val="0"/>
          <w:numId w:val="16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Kod nekih pacijenata koji su uzimali l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>, prijavljeni su slučajevi slabosti bubrega. Ukoliko prim</w:t>
      </w:r>
      <w:r w:rsidR="00A86B9A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etite da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je u toku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ečenja došlo do smanjenog izlučivanja mokraće, obav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o tome Vašeg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ekara, zato što prekid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terapije može da poboljša stanje.</w:t>
      </w:r>
    </w:p>
    <w:p w14:paraId="7392C7F1" w14:textId="56BCB4E5" w:rsidR="00DA5392" w:rsidRPr="004353F8" w:rsidRDefault="00DA5392" w:rsidP="00293359">
      <w:pPr>
        <w:numPr>
          <w:ilvl w:val="0"/>
          <w:numId w:val="16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Kod malog broja osoba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ečenih antiepileptičnim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 xml:space="preserve">ekovima kao što je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>, pojavile su se misli o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samopovređivanju ili o samoubistvu. Ukoliko Vam se u bilo kom trenutku pojave takve misli, odmah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obav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Vašeg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ekara.</w:t>
      </w:r>
    </w:p>
    <w:p w14:paraId="71F10446" w14:textId="59E10B9E" w:rsidR="00DA5392" w:rsidRPr="004353F8" w:rsidRDefault="00DA5392" w:rsidP="00293359">
      <w:pPr>
        <w:numPr>
          <w:ilvl w:val="0"/>
          <w:numId w:val="16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lastRenderedPageBreak/>
        <w:t>Ukoliko se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uzima sa drugim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ekovima koji mogu da izazovu otežano pražnjenje cr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eva (kao što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su neki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ekovi za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ečenje bola), moguća je pojava gastrointestinalnih problema (npr. otežano pražnjenje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cr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eva, blokada ili paraliza cr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eva). Obav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Vašeg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 ukoliko imate otežano pražnjenje cr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eva,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naročito ukoliko ste skloni tom problemu.</w:t>
      </w:r>
    </w:p>
    <w:p w14:paraId="4DBFAFD0" w14:textId="2A59B35F" w:rsidR="00DA5392" w:rsidRPr="004353F8" w:rsidRDefault="00DA5392" w:rsidP="00293359">
      <w:pPr>
        <w:numPr>
          <w:ilvl w:val="0"/>
          <w:numId w:val="18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 uzimanja ovog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 treba da obav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Vašeg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 ako ste imali problema sa alkoholizmom,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zloupotrebom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ekova ili zavisnosti. Ne uzimajte više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 nego što Vam je propisano.</w:t>
      </w:r>
    </w:p>
    <w:p w14:paraId="24351176" w14:textId="6101356A" w:rsidR="00DA5392" w:rsidRPr="004353F8" w:rsidRDefault="00DA5392" w:rsidP="00293359">
      <w:pPr>
        <w:numPr>
          <w:ilvl w:val="0"/>
          <w:numId w:val="18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Prijavljeni su slučajevi pojave grčeva (konvulzija) u toku ili ubrzo posl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 prekida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ečenja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ekom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>.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Ukoliko prim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etite grčeve, odmah kontaktirajte Vašeg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ekara.</w:t>
      </w:r>
    </w:p>
    <w:p w14:paraId="45DBCE8F" w14:textId="54C1F912" w:rsidR="00DA5392" w:rsidRPr="004353F8" w:rsidRDefault="00DA5392" w:rsidP="00293359">
      <w:pPr>
        <w:numPr>
          <w:ilvl w:val="0"/>
          <w:numId w:val="18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Kod nekih pacijenata koji su uzimali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dok su se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ečili od nekih drugih bolesti, prijavljeni su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slučajevi smanjenja moždane funkcije (encefalopatija). Obav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Vašeg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 ukoliko ste imali bilo koju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ozbiljnu bolest, uključujući oboljenja jetre ili bubrega.</w:t>
      </w:r>
    </w:p>
    <w:p w14:paraId="18DE57BC" w14:textId="730BD49C" w:rsidR="00675DCC" w:rsidRPr="004353F8" w:rsidRDefault="00675DCC" w:rsidP="00293359">
      <w:pPr>
        <w:numPr>
          <w:ilvl w:val="0"/>
          <w:numId w:val="18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Prijavljeni su slučajevi problema sa disanjem.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 će vam možda propisati drugačiji dozni režim ukoliko imate oboljenje nervnog sistema, respiratorni poremećaj, oštećenje funkcije bubrega ili ste stariji od 65 godina. Obav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 ako prim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etite otežano ili plitko disanje.</w:t>
      </w:r>
    </w:p>
    <w:p w14:paraId="3EE506E4" w14:textId="72E8C2F6" w:rsidR="002F07A8" w:rsidRPr="004353F8" w:rsidRDefault="002F07A8" w:rsidP="002F07A8">
      <w:pPr>
        <w:numPr>
          <w:ilvl w:val="0"/>
          <w:numId w:val="18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Prijavljeni su ozbiljni kožni osipi, uključujući Stevens-Johnson-ov sindrom, toksičnu epidermalnu nekrolizu, koji su povezani sa prim</w:t>
      </w:r>
      <w:r w:rsidR="001B1218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 xml:space="preserve">enom pregabalina. Prestanite sa </w:t>
      </w:r>
      <w:r w:rsidR="00566AF6" w:rsidRPr="004353F8">
        <w:rPr>
          <w:szCs w:val="22"/>
          <w:lang w:val="sr-Latn-RS"/>
        </w:rPr>
        <w:t>prim</w:t>
      </w:r>
      <w:r w:rsidR="001B1218" w:rsidRPr="004353F8">
        <w:rPr>
          <w:szCs w:val="22"/>
          <w:lang w:val="sr-Latn-RS"/>
        </w:rPr>
        <w:t>j</w:t>
      </w:r>
      <w:r w:rsidR="00566AF6" w:rsidRPr="004353F8">
        <w:rPr>
          <w:szCs w:val="22"/>
          <w:lang w:val="sr-Latn-RS"/>
        </w:rPr>
        <w:t>enom pregabalina i odmah potražite medicinsku pomoć ako prim</w:t>
      </w:r>
      <w:r w:rsidR="001B1218" w:rsidRPr="004353F8">
        <w:rPr>
          <w:szCs w:val="22"/>
          <w:lang w:val="sr-Latn-RS"/>
        </w:rPr>
        <w:t>ij</w:t>
      </w:r>
      <w:r w:rsidR="00566AF6" w:rsidRPr="004353F8">
        <w:rPr>
          <w:szCs w:val="22"/>
          <w:lang w:val="sr-Latn-RS"/>
        </w:rPr>
        <w:t xml:space="preserve">etite bilo koji od simptoma ovih </w:t>
      </w:r>
      <w:r w:rsidR="001B1218" w:rsidRPr="004353F8">
        <w:rPr>
          <w:szCs w:val="22"/>
          <w:lang w:val="sr-Latn-RS"/>
        </w:rPr>
        <w:t>o</w:t>
      </w:r>
      <w:r w:rsidR="00566AF6" w:rsidRPr="004353F8">
        <w:rPr>
          <w:szCs w:val="22"/>
          <w:lang w:val="sr-Latn-RS"/>
        </w:rPr>
        <w:t xml:space="preserve">zbiljnih </w:t>
      </w:r>
      <w:r w:rsidR="0053276E" w:rsidRPr="004353F8">
        <w:rPr>
          <w:szCs w:val="22"/>
          <w:lang w:val="sr-Latn-RS"/>
        </w:rPr>
        <w:t xml:space="preserve">kožnih reakcija, koji su opisani u </w:t>
      </w:r>
      <w:r w:rsidR="001B1218" w:rsidRPr="004353F8">
        <w:rPr>
          <w:szCs w:val="22"/>
          <w:lang w:val="sr-Latn-RS"/>
        </w:rPr>
        <w:t>dijelu</w:t>
      </w:r>
      <w:r w:rsidR="0053276E" w:rsidRPr="004353F8">
        <w:rPr>
          <w:szCs w:val="22"/>
          <w:lang w:val="sr-Latn-RS"/>
        </w:rPr>
        <w:t xml:space="preserve"> 4.</w:t>
      </w:r>
    </w:p>
    <w:p w14:paraId="668C5312" w14:textId="7F5E4C9A" w:rsidR="00C30B49" w:rsidRPr="004353F8" w:rsidRDefault="00C30B49" w:rsidP="000950F0">
      <w:pPr>
        <w:rPr>
          <w:szCs w:val="22"/>
          <w:lang w:val="sr-Latn-RS"/>
        </w:rPr>
      </w:pPr>
    </w:p>
    <w:p w14:paraId="5FADAA27" w14:textId="79F6D801" w:rsidR="00C30B49" w:rsidRPr="004353F8" w:rsidRDefault="00C30B49" w:rsidP="000950F0">
      <w:pPr>
        <w:rPr>
          <w:szCs w:val="22"/>
          <w:lang w:val="sr-Latn-RS"/>
        </w:rPr>
      </w:pPr>
    </w:p>
    <w:p w14:paraId="0DC99940" w14:textId="4353A328" w:rsidR="00C30B49" w:rsidRPr="004353F8" w:rsidRDefault="00C30B49" w:rsidP="000950F0">
      <w:pPr>
        <w:rPr>
          <w:szCs w:val="22"/>
          <w:lang w:val="sr-Latn-RS"/>
        </w:rPr>
      </w:pPr>
    </w:p>
    <w:p w14:paraId="542BF1E4" w14:textId="3C5D898C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Zavisnost</w:t>
      </w:r>
    </w:p>
    <w:p w14:paraId="34EB9125" w14:textId="44595346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Neke osobe mogu postati zavisne od lijeka Gabapreg  (potreba da nastave uzimati lijek). Mogu iskusiti</w:t>
      </w:r>
    </w:p>
    <w:p w14:paraId="6D2DF4C8" w14:textId="7A02B308" w:rsidR="004F2CE2" w:rsidRPr="004353F8" w:rsidRDefault="00C30B49" w:rsidP="004F2CE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efekte obustave nakon što prestanu uzimati lijek</w:t>
      </w:r>
      <w:r w:rsidRPr="004353F8">
        <w:rPr>
          <w:szCs w:val="22"/>
        </w:rPr>
        <w:t xml:space="preserve"> </w:t>
      </w:r>
      <w:r w:rsidRPr="004353F8">
        <w:rPr>
          <w:szCs w:val="22"/>
          <w:lang w:val="sr-Latn-RS"/>
        </w:rPr>
        <w:t>Gabapreg (pogledajte dio 3, „Kako se upotrebljava lijek Gabapreg“ i</w:t>
      </w:r>
      <w:r w:rsidR="004F2CE2" w:rsidRPr="004353F8">
        <w:rPr>
          <w:szCs w:val="22"/>
          <w:lang w:val="sr-Latn-RS"/>
        </w:rPr>
        <w:t xml:space="preserve"> „Ako prestanete uzimati lijek Gabapreg“). Ako se brinete da biste mogli postati zavisni od lijeka Gabapreg važno je da se obratite za savjet Vašem ljekaru.</w:t>
      </w:r>
    </w:p>
    <w:p w14:paraId="00BC24B9" w14:textId="235215F8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Ako primijetite bilo koji od sljedećih znakova dok uzimate lijek</w:t>
      </w:r>
      <w:r w:rsidRPr="004353F8">
        <w:rPr>
          <w:szCs w:val="22"/>
        </w:rPr>
        <w:t xml:space="preserve"> </w:t>
      </w:r>
      <w:r w:rsidRPr="004353F8">
        <w:rPr>
          <w:szCs w:val="22"/>
          <w:lang w:val="sr-Latn-RS"/>
        </w:rPr>
        <w:t>Gabapreg , to može upućivati na to da ste</w:t>
      </w:r>
    </w:p>
    <w:p w14:paraId="4CD98FF8" w14:textId="47892C44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postali zavisni od lijeka:</w:t>
      </w:r>
    </w:p>
    <w:p w14:paraId="5174F0DD" w14:textId="371F8742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· imate potrebu uzimati lijek duže nego što je to preporučio ljekar koji Vam je propisao lijek,</w:t>
      </w:r>
    </w:p>
    <w:p w14:paraId="0E493670" w14:textId="77777777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· osjećate potrebu uzeti više lijeka od preporučene doze,</w:t>
      </w:r>
    </w:p>
    <w:p w14:paraId="29BA2C99" w14:textId="77777777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· ne koristite lijek iz razloga zbog kojih Vam je propisan,</w:t>
      </w:r>
    </w:p>
    <w:p w14:paraId="664DAF1D" w14:textId="1FC7BCBD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· više puta ste neuspješno pokušali prestati sa primjenom ili kontrolisati Vašu primjenu lijeka,</w:t>
      </w:r>
    </w:p>
    <w:p w14:paraId="4D43DAF4" w14:textId="66A0A647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· osjećate se loše kada prestanete uzimati lijek, a osjećate se bolje čim ponovo počnete uzimati</w:t>
      </w:r>
    </w:p>
    <w:p w14:paraId="3F33A04D" w14:textId="77777777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lijek.</w:t>
      </w:r>
    </w:p>
    <w:p w14:paraId="3A9985C3" w14:textId="6DB0943F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Ako ste primijetili bilo koji od ovih znakova, razgovarajte sa Vašim ljekarom o najboljem obliku</w:t>
      </w:r>
    </w:p>
    <w:p w14:paraId="2EAD50E0" w14:textId="3DA8A8DB" w:rsidR="00C30B49" w:rsidRPr="004353F8" w:rsidRDefault="00C30B49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 xml:space="preserve">liječenja za Vas i </w:t>
      </w:r>
      <w:r w:rsidR="004F2CE2" w:rsidRPr="004353F8">
        <w:rPr>
          <w:szCs w:val="22"/>
          <w:lang w:val="sr-Latn-RS"/>
        </w:rPr>
        <w:t xml:space="preserve">takodje </w:t>
      </w:r>
      <w:r w:rsidRPr="004353F8">
        <w:rPr>
          <w:szCs w:val="22"/>
          <w:lang w:val="sr-Latn-RS"/>
        </w:rPr>
        <w:t>o tome kada je prikladno prekinuti s</w:t>
      </w:r>
      <w:r w:rsidR="004F2CE2" w:rsidRPr="004353F8">
        <w:rPr>
          <w:szCs w:val="22"/>
          <w:lang w:val="sr-Latn-RS"/>
        </w:rPr>
        <w:t>a</w:t>
      </w:r>
      <w:r w:rsidRPr="004353F8">
        <w:rPr>
          <w:szCs w:val="22"/>
          <w:lang w:val="sr-Latn-RS"/>
        </w:rPr>
        <w:t xml:space="preserve"> primjenom lijeka i kako to izvesti na</w:t>
      </w:r>
    </w:p>
    <w:p w14:paraId="0A629DD2" w14:textId="6E949A60" w:rsidR="004F2CE2" w:rsidRPr="004353F8" w:rsidRDefault="004F2CE2" w:rsidP="00C30B49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siguran način.</w:t>
      </w:r>
    </w:p>
    <w:p w14:paraId="1C901BD8" w14:textId="27E8500C" w:rsidR="00DA5392" w:rsidRPr="004353F8" w:rsidRDefault="00DA5392" w:rsidP="00DA5392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D</w:t>
      </w:r>
      <w:r w:rsidR="00A634DE" w:rsidRPr="004353F8">
        <w:rPr>
          <w:b/>
          <w:bCs/>
          <w:szCs w:val="22"/>
          <w:lang w:val="sr-Latn-RS"/>
        </w:rPr>
        <w:t>j</w:t>
      </w:r>
      <w:r w:rsidRPr="004353F8">
        <w:rPr>
          <w:b/>
          <w:bCs/>
          <w:szCs w:val="22"/>
          <w:lang w:val="sr-Latn-RS"/>
        </w:rPr>
        <w:t>eca i adolescenti</w:t>
      </w:r>
    </w:p>
    <w:p w14:paraId="3B87A2B7" w14:textId="20710304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Bezb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ednost i efikasnost kod d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ece i adolescenata (mlađih od 18 godina) nije ustanovljena, pa iz tog razloga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pregabalin ne treba koristiti u ovoj uzrasnoj grupi.</w:t>
      </w:r>
    </w:p>
    <w:p w14:paraId="714E55F2" w14:textId="77777777" w:rsidR="00762652" w:rsidRPr="004353F8" w:rsidRDefault="00762652" w:rsidP="00CA5510">
      <w:pPr>
        <w:rPr>
          <w:szCs w:val="22"/>
          <w:lang w:val="sr-Latn-RS"/>
        </w:rPr>
      </w:pPr>
    </w:p>
    <w:p w14:paraId="4A6A8F4A" w14:textId="77777777" w:rsidR="00087DE0" w:rsidRPr="004353F8" w:rsidRDefault="00087DE0" w:rsidP="00087DE0">
      <w:pPr>
        <w:rPr>
          <w:b/>
          <w:szCs w:val="22"/>
          <w:lang w:val="sr-Latn-CS"/>
        </w:rPr>
      </w:pPr>
      <w:r w:rsidRPr="004353F8">
        <w:rPr>
          <w:b/>
          <w:szCs w:val="22"/>
          <w:lang w:val="sr-Latn-CS"/>
        </w:rPr>
        <w:t>Primjena drugih ljekova</w:t>
      </w:r>
    </w:p>
    <w:p w14:paraId="730014CE" w14:textId="2BCC4F8F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Obav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vašeg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 ili farmaceut</w:t>
      </w:r>
      <w:r w:rsidR="00A634DE" w:rsidRPr="004353F8">
        <w:rPr>
          <w:szCs w:val="22"/>
          <w:lang w:val="sr-Latn-RS"/>
        </w:rPr>
        <w:t>a</w:t>
      </w:r>
      <w:r w:rsidRPr="004353F8">
        <w:rPr>
          <w:szCs w:val="22"/>
          <w:lang w:val="sr-Latn-RS"/>
        </w:rPr>
        <w:t xml:space="preserve"> ukoliko uzimate, donedavno ste uzimali ili ćete možda uzimati bilo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koje druge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ekove.</w:t>
      </w:r>
    </w:p>
    <w:p w14:paraId="2C9A1AF4" w14:textId="487D223E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i neki drugi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ekovi mogu uticati jedni na druge (interakcija). Kada se uzima istovremeno sa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nekim drugim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ekovima koji imaju sedativna dejstva (uključujući opioide),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može pojačati ova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dejstva i dovesti do slabosti funkcije disajnih organa, kome i smrti. Stepen vrtoglavice, pospanosti i pada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koncentracije mogu biti pojačani ukoliko se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uzima istovremeno sa drugim l</w:t>
      </w:r>
      <w:r w:rsidR="00A634DE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ekovima koji sadrže:</w:t>
      </w:r>
    </w:p>
    <w:p w14:paraId="2F08DE5B" w14:textId="77777777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Oksikodon (koristi se protiv bolova)</w:t>
      </w:r>
    </w:p>
    <w:p w14:paraId="02470920" w14:textId="66AEC1BE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Lorazepam (koristi se za l</w:t>
      </w:r>
      <w:r w:rsidR="00A634D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ečenje uznemirenosti)</w:t>
      </w:r>
    </w:p>
    <w:p w14:paraId="7A35CFB6" w14:textId="77777777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Alkohol</w:t>
      </w:r>
    </w:p>
    <w:p w14:paraId="714E55F4" w14:textId="7E64A366" w:rsidR="0076265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se može uzimati sa oralnim kontraceptivima.</w:t>
      </w:r>
    </w:p>
    <w:p w14:paraId="714E55F5" w14:textId="77777777" w:rsidR="00762652" w:rsidRPr="004353F8" w:rsidRDefault="00762652" w:rsidP="00CA5510">
      <w:pPr>
        <w:rPr>
          <w:szCs w:val="22"/>
          <w:lang w:val="sr-Latn-RS"/>
        </w:rPr>
      </w:pPr>
    </w:p>
    <w:p w14:paraId="3CB89F62" w14:textId="77777777" w:rsidR="0052752E" w:rsidRPr="004353F8" w:rsidRDefault="0052752E" w:rsidP="00CA5510">
      <w:pPr>
        <w:rPr>
          <w:b/>
          <w:bCs/>
          <w:iCs/>
          <w:szCs w:val="22"/>
          <w:lang w:val="sr-Latn-RS"/>
        </w:rPr>
      </w:pPr>
    </w:p>
    <w:p w14:paraId="714E55F6" w14:textId="485695AB" w:rsidR="00762652" w:rsidRPr="004353F8" w:rsidRDefault="00762652" w:rsidP="00CA5510">
      <w:pPr>
        <w:rPr>
          <w:szCs w:val="22"/>
          <w:lang w:val="sr-Latn-RS"/>
        </w:rPr>
      </w:pPr>
      <w:r w:rsidRPr="004353F8">
        <w:rPr>
          <w:b/>
          <w:bCs/>
          <w:iCs/>
          <w:szCs w:val="22"/>
          <w:lang w:val="sr-Latn-RS"/>
        </w:rPr>
        <w:lastRenderedPageBreak/>
        <w:t>Uzimanje</w:t>
      </w:r>
      <w:r w:rsidR="00DA5392" w:rsidRPr="004353F8">
        <w:rPr>
          <w:b/>
          <w:bCs/>
          <w:iCs/>
          <w:szCs w:val="22"/>
          <w:lang w:val="sr-Latn-RS"/>
        </w:rPr>
        <w:t xml:space="preserve"> </w:t>
      </w:r>
      <w:r w:rsidRPr="004353F8">
        <w:rPr>
          <w:b/>
          <w:bCs/>
          <w:iCs/>
          <w:szCs w:val="22"/>
          <w:lang w:val="sr-Latn-RS"/>
        </w:rPr>
        <w:t>l</w:t>
      </w:r>
      <w:r w:rsidR="00496E31" w:rsidRPr="004353F8">
        <w:rPr>
          <w:b/>
          <w:bCs/>
          <w:iCs/>
          <w:szCs w:val="22"/>
          <w:lang w:val="sr-Latn-RS"/>
        </w:rPr>
        <w:t>ij</w:t>
      </w:r>
      <w:r w:rsidRPr="004353F8">
        <w:rPr>
          <w:b/>
          <w:bCs/>
          <w:iCs/>
          <w:szCs w:val="22"/>
          <w:lang w:val="sr-Latn-RS"/>
        </w:rPr>
        <w:t xml:space="preserve">eka </w:t>
      </w:r>
      <w:r w:rsidR="00DA5392" w:rsidRPr="004353F8">
        <w:rPr>
          <w:b/>
          <w:bCs/>
          <w:iCs/>
          <w:szCs w:val="22"/>
          <w:lang w:val="sr-Latn-RS"/>
        </w:rPr>
        <w:t>GABAPREG</w:t>
      </w:r>
      <w:r w:rsidRPr="004353F8">
        <w:rPr>
          <w:b/>
          <w:bCs/>
          <w:iCs/>
          <w:szCs w:val="22"/>
          <w:lang w:val="sr-Latn-RS"/>
        </w:rPr>
        <w:t xml:space="preserve"> sa hranom</w:t>
      </w:r>
      <w:r w:rsidR="00087DE0" w:rsidRPr="004353F8">
        <w:rPr>
          <w:b/>
          <w:bCs/>
          <w:iCs/>
          <w:szCs w:val="22"/>
          <w:lang w:val="sr-Latn-RS"/>
        </w:rPr>
        <w:t xml:space="preserve"> ili </w:t>
      </w:r>
      <w:r w:rsidRPr="004353F8">
        <w:rPr>
          <w:b/>
          <w:bCs/>
          <w:iCs/>
          <w:szCs w:val="22"/>
          <w:lang w:val="sr-Latn-RS"/>
        </w:rPr>
        <w:t>pić</w:t>
      </w:r>
      <w:r w:rsidR="00087DE0" w:rsidRPr="004353F8">
        <w:rPr>
          <w:b/>
          <w:bCs/>
          <w:iCs/>
          <w:szCs w:val="22"/>
          <w:lang w:val="sr-Latn-RS"/>
        </w:rPr>
        <w:t>em</w:t>
      </w:r>
    </w:p>
    <w:p w14:paraId="7083B695" w14:textId="379A28B0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se može uzimati sa hranom ili bez nje.</w:t>
      </w:r>
    </w:p>
    <w:p w14:paraId="714E55F7" w14:textId="18389A93" w:rsidR="0076265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Preporučuje se da ne pijete alkohol dok uzimate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>.</w:t>
      </w:r>
    </w:p>
    <w:p w14:paraId="714E55F8" w14:textId="77777777" w:rsidR="00762652" w:rsidRPr="004353F8" w:rsidRDefault="00762652" w:rsidP="00CA5510">
      <w:pPr>
        <w:rPr>
          <w:b/>
          <w:bCs/>
          <w:szCs w:val="22"/>
          <w:lang w:val="sr-Latn-RS"/>
        </w:rPr>
      </w:pPr>
    </w:p>
    <w:p w14:paraId="1150213C" w14:textId="77777777" w:rsidR="002A71EE" w:rsidRPr="004353F8" w:rsidRDefault="002A71EE" w:rsidP="002A71EE">
      <w:pPr>
        <w:tabs>
          <w:tab w:val="clear" w:pos="284"/>
        </w:tabs>
        <w:jc w:val="left"/>
        <w:rPr>
          <w:b/>
          <w:szCs w:val="22"/>
          <w:lang w:val="sr-Latn-CS"/>
        </w:rPr>
      </w:pPr>
      <w:r w:rsidRPr="004353F8">
        <w:rPr>
          <w:b/>
          <w:szCs w:val="22"/>
          <w:lang w:val="sr-Latn-CS"/>
        </w:rPr>
        <w:t>Plodnost, trudnoća i dojenje</w:t>
      </w:r>
    </w:p>
    <w:p w14:paraId="714E55FA" w14:textId="20C2D33E" w:rsidR="0076265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ne treba uzimati u toku trudnoće ili dojenja, osim ukoliko Vam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 nije rekao drugačije. Žene u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reproduktivnom periodu moraju da koriste efektivnu kontracepciju. Ukoliko ste trudni ili dojite, mislite da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ste trudni ili planirate trudnoću, obratite se Vašem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ekaru ili farmaceutu za sav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et pr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 nego što uzmete ovaj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ek.</w:t>
      </w:r>
    </w:p>
    <w:p w14:paraId="714E55FB" w14:textId="77777777" w:rsidR="00762652" w:rsidRPr="004353F8" w:rsidRDefault="00762652" w:rsidP="00CA5510">
      <w:pPr>
        <w:rPr>
          <w:szCs w:val="22"/>
          <w:lang w:val="sr-Latn-RS"/>
        </w:rPr>
      </w:pPr>
    </w:p>
    <w:p w14:paraId="237A3F3A" w14:textId="7873DA41" w:rsidR="002A71EE" w:rsidRPr="004353F8" w:rsidRDefault="002A71EE" w:rsidP="002A71EE">
      <w:pPr>
        <w:tabs>
          <w:tab w:val="clear" w:pos="284"/>
        </w:tabs>
        <w:jc w:val="left"/>
        <w:rPr>
          <w:b/>
          <w:bCs/>
          <w:szCs w:val="22"/>
          <w:lang w:val="sr-Latn-CS"/>
        </w:rPr>
      </w:pPr>
      <w:r w:rsidRPr="004353F8">
        <w:rPr>
          <w:b/>
          <w:szCs w:val="22"/>
          <w:lang w:val="sr-Latn-CS"/>
        </w:rPr>
        <w:t>Uticaj lijeka GABAPREG na sposobnost upravljanja vozilima i rukovanje mašinama</w:t>
      </w:r>
      <w:r w:rsidRPr="004353F8">
        <w:rPr>
          <w:b/>
          <w:bCs/>
          <w:szCs w:val="22"/>
          <w:lang w:val="sr-Latn-CS"/>
        </w:rPr>
        <w:t xml:space="preserve"> </w:t>
      </w:r>
    </w:p>
    <w:p w14:paraId="714E55FD" w14:textId="14B64A05" w:rsidR="0076265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može da izazove vrtoglavicu, pospanost i pad koncentracije. Ne treba da vozite niti da upravljate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složenim mašinama, kao ni da se bavite potencijalno opasnim aktivnostima sve dok ne saznate da li ovaj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utiče na Vašu sposobnost da obavljate ove aktivnosti</w:t>
      </w:r>
    </w:p>
    <w:p w14:paraId="6D82BD19" w14:textId="77777777" w:rsidR="0052752E" w:rsidRPr="004353F8" w:rsidRDefault="0052752E" w:rsidP="00030B1C">
      <w:pPr>
        <w:pStyle w:val="NASLOV123"/>
        <w:rPr>
          <w:lang w:val="sr-Latn-RS"/>
        </w:rPr>
      </w:pPr>
    </w:p>
    <w:p w14:paraId="714E5602" w14:textId="107B83FA" w:rsidR="00762652" w:rsidRPr="004353F8" w:rsidRDefault="00762652" w:rsidP="00030B1C">
      <w:pPr>
        <w:pStyle w:val="NASLOV123"/>
        <w:rPr>
          <w:lang w:val="sr-Latn-RS"/>
        </w:rPr>
      </w:pPr>
      <w:r w:rsidRPr="004353F8">
        <w:rPr>
          <w:lang w:val="sr-Latn-RS"/>
        </w:rPr>
        <w:t xml:space="preserve">3. </w:t>
      </w:r>
      <w:r w:rsidR="002A71EE" w:rsidRPr="004353F8">
        <w:t xml:space="preserve">KAKO SE UPOTREBLJAVA LIJEK </w:t>
      </w:r>
      <w:r w:rsidR="00DA5392" w:rsidRPr="004353F8">
        <w:rPr>
          <w:lang w:val="sr-Latn-RS"/>
        </w:rPr>
        <w:t>GABAPREG</w:t>
      </w:r>
      <w:r w:rsidRPr="004353F8">
        <w:rPr>
          <w:lang w:val="sr-Latn-RS"/>
        </w:rPr>
        <w:t xml:space="preserve"> </w:t>
      </w:r>
    </w:p>
    <w:p w14:paraId="2AD32AF9" w14:textId="77777777" w:rsidR="002A71EE" w:rsidRPr="004353F8" w:rsidRDefault="002A71EE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 xml:space="preserve">Uvijek uzimajte ovaj lijek tačno onako kako Vam je rekao Vaš ljekar ili farmaceut. Provjerite sa ljekarom ili farmaceutom ako niste sigurni kako da koristite ovaj lijek. </w:t>
      </w:r>
    </w:p>
    <w:p w14:paraId="6CFE229B" w14:textId="30AE53D7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Vaš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 će odrediti odgovarajaću dozu za Vas.</w:t>
      </w:r>
    </w:p>
    <w:p w14:paraId="6C8282AD" w14:textId="46F8C846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je nam</w:t>
      </w:r>
      <w:r w:rsidR="002A71EE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enjen samo za oralnu upotrebu.</w:t>
      </w:r>
    </w:p>
    <w:p w14:paraId="65DC161D" w14:textId="77777777" w:rsidR="00DA5392" w:rsidRPr="004353F8" w:rsidRDefault="00DA5392" w:rsidP="00DA5392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Periferni i centralni neuropatski bol, epilepsija ili generalizovani anksiozni poremećaj:</w:t>
      </w:r>
    </w:p>
    <w:p w14:paraId="47494CB2" w14:textId="2B253294" w:rsidR="00DA5392" w:rsidRPr="004353F8" w:rsidRDefault="00DA5392" w:rsidP="00675DCC">
      <w:pPr>
        <w:numPr>
          <w:ilvl w:val="0"/>
          <w:numId w:val="19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Uzmite onoliki broj kapsula koliko Vam je odredio Vaš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ekar.</w:t>
      </w:r>
    </w:p>
    <w:p w14:paraId="229AC2EC" w14:textId="411673AF" w:rsidR="00DA5392" w:rsidRPr="004353F8" w:rsidRDefault="00DA5392" w:rsidP="00675DCC">
      <w:pPr>
        <w:numPr>
          <w:ilvl w:val="0"/>
          <w:numId w:val="19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Doza, koja je prilagođena Vama i Vašem stanju, obično će iznositi između 150 mg i 600 mg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dnevno.</w:t>
      </w:r>
    </w:p>
    <w:p w14:paraId="77CA7C01" w14:textId="1E215ADD" w:rsidR="00DA5392" w:rsidRPr="004353F8" w:rsidRDefault="00DA5392" w:rsidP="00DA5392">
      <w:pPr>
        <w:numPr>
          <w:ilvl w:val="0"/>
          <w:numId w:val="19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Vaš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 će Vam reći da li da uzimate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dva ili tri puta dnevno. Ako uzimate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dva puta dnevno to treba da bude jednom ujutro i jednom uveče, otprilike u isto vr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eme svakog dana.</w:t>
      </w:r>
      <w:r w:rsidR="00675DCC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Ako uzimate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tri puta dnevno, to treba da bude jednom ujutro, jednom posl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 podne i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jednom uveče, približno u isto vr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eme svakog dana.</w:t>
      </w:r>
    </w:p>
    <w:p w14:paraId="6E6E8087" w14:textId="791D53D2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Ukoliko imate utisak da je dejstvo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eka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prejako ili preslabo, razgovarajte o tome sa Vašim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ekarom ili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farmaceutom.</w:t>
      </w:r>
    </w:p>
    <w:p w14:paraId="29F18277" w14:textId="3BF7BE0A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Ukoliko ste stariji pacijent (iznad 65 godina) treba da uzimate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na uobičajen način, izuzev u slučaju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da imate problema sa bubrezima.</w:t>
      </w:r>
    </w:p>
    <w:p w14:paraId="3126E34D" w14:textId="2A4263F8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Ukoliko imate problema sa bubrezima, Vaš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 Vam može propisati drugačiji režim doziranja i/ili dozu.</w:t>
      </w:r>
    </w:p>
    <w:p w14:paraId="3BEAD32B" w14:textId="7535A951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Kapsule progutajte c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ele sa vodom.</w:t>
      </w:r>
    </w:p>
    <w:p w14:paraId="714E5603" w14:textId="5020E269" w:rsidR="0076265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Nastavite da uzimate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sve dok Vam Vaš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 ne kaže da prestanete.</w:t>
      </w:r>
    </w:p>
    <w:p w14:paraId="714E5604" w14:textId="77777777" w:rsidR="00762652" w:rsidRPr="004353F8" w:rsidRDefault="00762652" w:rsidP="00CA5510">
      <w:pPr>
        <w:rPr>
          <w:szCs w:val="22"/>
          <w:lang w:val="sr-Latn-RS"/>
        </w:rPr>
      </w:pPr>
    </w:p>
    <w:p w14:paraId="714E5605" w14:textId="46ADB749" w:rsidR="00762652" w:rsidRPr="004353F8" w:rsidRDefault="00762652" w:rsidP="00CA5510">
      <w:pPr>
        <w:rPr>
          <w:b/>
          <w:bCs/>
          <w:szCs w:val="22"/>
          <w:lang w:val="sr-Latn-RS"/>
        </w:rPr>
      </w:pPr>
      <w:r w:rsidRPr="004353F8">
        <w:rPr>
          <w:b/>
          <w:bCs/>
          <w:iCs/>
          <w:szCs w:val="22"/>
          <w:lang w:val="sr-Latn-RS"/>
        </w:rPr>
        <w:t>Ako ste uzeli</w:t>
      </w:r>
      <w:r w:rsidRPr="004353F8">
        <w:rPr>
          <w:b/>
          <w:bCs/>
          <w:szCs w:val="22"/>
          <w:lang w:val="sr-Latn-RS"/>
        </w:rPr>
        <w:t xml:space="preserve"> </w:t>
      </w:r>
      <w:r w:rsidRPr="004353F8">
        <w:rPr>
          <w:b/>
          <w:bCs/>
          <w:iCs/>
          <w:szCs w:val="22"/>
          <w:lang w:val="sr-Latn-RS"/>
        </w:rPr>
        <w:t xml:space="preserve">više </w:t>
      </w:r>
      <w:r w:rsidR="00DA5392" w:rsidRPr="004353F8">
        <w:rPr>
          <w:b/>
          <w:bCs/>
          <w:iCs/>
          <w:szCs w:val="22"/>
          <w:lang w:val="sr-Latn-RS"/>
        </w:rPr>
        <w:t>l</w:t>
      </w:r>
      <w:r w:rsidR="00496E31" w:rsidRPr="004353F8">
        <w:rPr>
          <w:b/>
          <w:bCs/>
          <w:iCs/>
          <w:szCs w:val="22"/>
          <w:lang w:val="sr-Latn-RS"/>
        </w:rPr>
        <w:t>ij</w:t>
      </w:r>
      <w:r w:rsidR="00DA5392" w:rsidRPr="004353F8">
        <w:rPr>
          <w:b/>
          <w:bCs/>
          <w:iCs/>
          <w:szCs w:val="22"/>
          <w:lang w:val="sr-Latn-RS"/>
        </w:rPr>
        <w:t>eka GABAPREG</w:t>
      </w:r>
      <w:r w:rsidRPr="004353F8">
        <w:rPr>
          <w:b/>
          <w:bCs/>
          <w:iCs/>
          <w:szCs w:val="22"/>
          <w:lang w:val="sr-Latn-RS"/>
        </w:rPr>
        <w:t xml:space="preserve"> nego što treba</w:t>
      </w:r>
      <w:r w:rsidR="00496E31" w:rsidRPr="004353F8">
        <w:rPr>
          <w:b/>
          <w:bCs/>
          <w:iCs/>
          <w:szCs w:val="22"/>
          <w:lang w:val="sr-Latn-RS"/>
        </w:rPr>
        <w:t>lo</w:t>
      </w:r>
    </w:p>
    <w:p w14:paraId="714E5606" w14:textId="664646F8" w:rsidR="0076265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Odmah pozovite Vašeg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 ili idite u najbližu službu hitne pomoći. Ponesite sa sobom svoju kutiju sa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kapsulama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eka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>. Možete os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etiti pospanost, zbunjenost, razdražljivost ili nemir kao posl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edicu uzimanja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više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eka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nego što treba. Takođe se mogu javiti i epileptični napadi (konvulzije).</w:t>
      </w:r>
    </w:p>
    <w:p w14:paraId="714E5607" w14:textId="77777777" w:rsidR="00762652" w:rsidRPr="004353F8" w:rsidRDefault="00762652" w:rsidP="00CA5510">
      <w:pPr>
        <w:rPr>
          <w:szCs w:val="22"/>
          <w:lang w:val="sr-Latn-RS"/>
        </w:rPr>
      </w:pPr>
    </w:p>
    <w:p w14:paraId="714E5608" w14:textId="5EF435EC" w:rsidR="00762652" w:rsidRPr="004353F8" w:rsidRDefault="00762652" w:rsidP="00CA5510">
      <w:pPr>
        <w:rPr>
          <w:b/>
          <w:bCs/>
          <w:szCs w:val="22"/>
          <w:lang w:val="sr-Latn-RS"/>
        </w:rPr>
      </w:pPr>
      <w:r w:rsidRPr="004353F8">
        <w:rPr>
          <w:b/>
          <w:bCs/>
          <w:iCs/>
          <w:szCs w:val="22"/>
          <w:lang w:val="sr-Latn-RS"/>
        </w:rPr>
        <w:t xml:space="preserve">Ako ste zaboravili da uzmete </w:t>
      </w:r>
      <w:r w:rsidR="002A71EE" w:rsidRPr="004353F8">
        <w:rPr>
          <w:b/>
          <w:bCs/>
          <w:iCs/>
          <w:szCs w:val="22"/>
          <w:lang w:val="sr-Latn-RS"/>
        </w:rPr>
        <w:t xml:space="preserve">lijek </w:t>
      </w:r>
      <w:r w:rsidR="00DA5392" w:rsidRPr="004353F8">
        <w:rPr>
          <w:b/>
          <w:bCs/>
          <w:iCs/>
          <w:szCs w:val="22"/>
          <w:lang w:val="sr-Latn-RS"/>
        </w:rPr>
        <w:t>GABAPREG</w:t>
      </w:r>
    </w:p>
    <w:p w14:paraId="714E5609" w14:textId="64AA5622" w:rsidR="00762652" w:rsidRPr="004353F8" w:rsidRDefault="00DA5392" w:rsidP="00DA5392">
      <w:pPr>
        <w:rPr>
          <w:bCs/>
          <w:szCs w:val="22"/>
          <w:lang w:val="sr-Latn-RS"/>
        </w:rPr>
      </w:pPr>
      <w:r w:rsidRPr="004353F8">
        <w:rPr>
          <w:bCs/>
          <w:szCs w:val="22"/>
          <w:lang w:val="sr-Latn-RS"/>
        </w:rPr>
        <w:t>Važno je da redovno uzimate l</w:t>
      </w:r>
      <w:r w:rsidR="00496E31" w:rsidRPr="004353F8">
        <w:rPr>
          <w:bCs/>
          <w:szCs w:val="22"/>
          <w:lang w:val="sr-Latn-RS"/>
        </w:rPr>
        <w:t>ij</w:t>
      </w:r>
      <w:r w:rsidRPr="004353F8">
        <w:rPr>
          <w:bCs/>
          <w:szCs w:val="22"/>
          <w:lang w:val="sr-Latn-RS"/>
        </w:rPr>
        <w:t xml:space="preserve">ek </w:t>
      </w:r>
      <w:r w:rsidR="001C73DC" w:rsidRPr="004353F8">
        <w:rPr>
          <w:bCs/>
          <w:szCs w:val="22"/>
          <w:lang w:val="sr-Latn-RS"/>
        </w:rPr>
        <w:t>Gabapreg</w:t>
      </w:r>
      <w:r w:rsidRPr="004353F8">
        <w:rPr>
          <w:bCs/>
          <w:szCs w:val="22"/>
          <w:lang w:val="sr-Latn-RS"/>
        </w:rPr>
        <w:t>, svakog dana u isto vr</w:t>
      </w:r>
      <w:r w:rsidR="00496E31" w:rsidRPr="004353F8">
        <w:rPr>
          <w:bCs/>
          <w:szCs w:val="22"/>
          <w:lang w:val="sr-Latn-RS"/>
        </w:rPr>
        <w:t>ij</w:t>
      </w:r>
      <w:r w:rsidRPr="004353F8">
        <w:rPr>
          <w:bCs/>
          <w:szCs w:val="22"/>
          <w:lang w:val="sr-Latn-RS"/>
        </w:rPr>
        <w:t>eme. Ako zaboravite da uzmete dozu, uzmite</w:t>
      </w:r>
      <w:r w:rsidR="00963623" w:rsidRPr="004353F8">
        <w:rPr>
          <w:bCs/>
          <w:szCs w:val="22"/>
          <w:lang w:val="sr-Latn-RS"/>
        </w:rPr>
        <w:t xml:space="preserve"> </w:t>
      </w:r>
      <w:r w:rsidRPr="004353F8">
        <w:rPr>
          <w:bCs/>
          <w:szCs w:val="22"/>
          <w:lang w:val="sr-Latn-RS"/>
        </w:rPr>
        <w:t>je čim se s</w:t>
      </w:r>
      <w:r w:rsidR="00496E31" w:rsidRPr="004353F8">
        <w:rPr>
          <w:bCs/>
          <w:szCs w:val="22"/>
          <w:lang w:val="sr-Latn-RS"/>
        </w:rPr>
        <w:t>j</w:t>
      </w:r>
      <w:r w:rsidRPr="004353F8">
        <w:rPr>
          <w:bCs/>
          <w:szCs w:val="22"/>
          <w:lang w:val="sr-Latn-RS"/>
        </w:rPr>
        <w:t>etite, osim ukoliko već nije vr</w:t>
      </w:r>
      <w:r w:rsidR="00496E31" w:rsidRPr="004353F8">
        <w:rPr>
          <w:bCs/>
          <w:szCs w:val="22"/>
          <w:lang w:val="sr-Latn-RS"/>
        </w:rPr>
        <w:t>ij</w:t>
      </w:r>
      <w:r w:rsidRPr="004353F8">
        <w:rPr>
          <w:bCs/>
          <w:szCs w:val="22"/>
          <w:lang w:val="sr-Latn-RS"/>
        </w:rPr>
        <w:t>eme za sl</w:t>
      </w:r>
      <w:r w:rsidR="00496E31" w:rsidRPr="004353F8">
        <w:rPr>
          <w:bCs/>
          <w:szCs w:val="22"/>
          <w:lang w:val="sr-Latn-RS"/>
        </w:rPr>
        <w:t>j</w:t>
      </w:r>
      <w:r w:rsidRPr="004353F8">
        <w:rPr>
          <w:bCs/>
          <w:szCs w:val="22"/>
          <w:lang w:val="sr-Latn-RS"/>
        </w:rPr>
        <w:t>edeću dozu. U tom slučaju, samo nastavite sa sl</w:t>
      </w:r>
      <w:r w:rsidR="00496E31" w:rsidRPr="004353F8">
        <w:rPr>
          <w:bCs/>
          <w:szCs w:val="22"/>
          <w:lang w:val="sr-Latn-RS"/>
        </w:rPr>
        <w:t>j</w:t>
      </w:r>
      <w:r w:rsidRPr="004353F8">
        <w:rPr>
          <w:bCs/>
          <w:szCs w:val="22"/>
          <w:lang w:val="sr-Latn-RS"/>
        </w:rPr>
        <w:t>edećom</w:t>
      </w:r>
      <w:r w:rsidR="00963623" w:rsidRPr="004353F8">
        <w:rPr>
          <w:bCs/>
          <w:szCs w:val="22"/>
          <w:lang w:val="sr-Latn-RS"/>
        </w:rPr>
        <w:t xml:space="preserve"> </w:t>
      </w:r>
      <w:r w:rsidRPr="004353F8">
        <w:rPr>
          <w:bCs/>
          <w:szCs w:val="22"/>
          <w:lang w:val="sr-Latn-RS"/>
        </w:rPr>
        <w:t>dozom kao i obično. Ne uzimajte duplu dozu da biste nadoknadili propuštenu dozu.</w:t>
      </w:r>
    </w:p>
    <w:p w14:paraId="714E560A" w14:textId="77777777" w:rsidR="00762652" w:rsidRPr="004353F8" w:rsidRDefault="00762652" w:rsidP="00CA5510">
      <w:pPr>
        <w:rPr>
          <w:bCs/>
          <w:szCs w:val="22"/>
          <w:lang w:val="sr-Latn-RS"/>
        </w:rPr>
      </w:pPr>
    </w:p>
    <w:p w14:paraId="714E560B" w14:textId="543F0C0F" w:rsidR="00762652" w:rsidRPr="004353F8" w:rsidRDefault="00762652" w:rsidP="00CA5510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 xml:space="preserve">Ako prestanete da </w:t>
      </w:r>
      <w:r w:rsidRPr="004353F8">
        <w:rPr>
          <w:b/>
          <w:bCs/>
          <w:iCs/>
          <w:szCs w:val="22"/>
          <w:lang w:val="sr-Latn-RS"/>
        </w:rPr>
        <w:t>uzimate</w:t>
      </w:r>
      <w:r w:rsidR="00DA5392" w:rsidRPr="004353F8">
        <w:rPr>
          <w:b/>
          <w:bCs/>
          <w:iCs/>
          <w:szCs w:val="22"/>
          <w:lang w:val="sr-Latn-RS"/>
        </w:rPr>
        <w:t xml:space="preserve"> </w:t>
      </w:r>
      <w:r w:rsidRPr="004353F8">
        <w:rPr>
          <w:b/>
          <w:bCs/>
          <w:szCs w:val="22"/>
          <w:lang w:val="sr-Latn-RS"/>
        </w:rPr>
        <w:t>l</w:t>
      </w:r>
      <w:r w:rsidR="00496E31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 xml:space="preserve">ek </w:t>
      </w:r>
      <w:r w:rsidR="00DA5392" w:rsidRPr="004353F8">
        <w:rPr>
          <w:b/>
          <w:bCs/>
          <w:szCs w:val="22"/>
          <w:lang w:val="sr-Latn-RS"/>
        </w:rPr>
        <w:t>GABAPREG</w:t>
      </w:r>
    </w:p>
    <w:p w14:paraId="7D28C56E" w14:textId="6618C8B4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Ne prekidajte uzimanje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eka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>, osim ukoliko Vam to ne kaže Vaš l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ekar. Prekidanje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ečenja treba obaviti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postepeno u toku najmanje ned</w:t>
      </w:r>
      <w:r w:rsidR="00496E31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elju dana.</w:t>
      </w:r>
    </w:p>
    <w:p w14:paraId="6E91CDF7" w14:textId="518DE3C7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Ukoliko prekinete uzimanje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eka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bilo nakon kratkotrajnog ili dugotrajnog l</w:t>
      </w:r>
      <w:r w:rsidR="00496E31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ečenja, potrebno je da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znate da možete imati određena neželjena dejstva. Ona uključuju poremećaj spavanja, glavobolju, mučninu,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uznemirenosti, proliv, simptome slične gripu, grčeve, nervozu, depresiju, bol, preznojavanje i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vrtoglavicu. Ovi simptomi mogu da se javljaju češće ili da budu teži ukoliko ste uzimali l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 xml:space="preserve">ek </w:t>
      </w:r>
      <w:r w:rsidR="001C73DC" w:rsidRPr="004353F8">
        <w:rPr>
          <w:szCs w:val="22"/>
          <w:lang w:val="sr-Latn-RS"/>
        </w:rPr>
        <w:t>Gabapreg</w:t>
      </w:r>
      <w:r w:rsidRPr="004353F8">
        <w:rPr>
          <w:szCs w:val="22"/>
          <w:lang w:val="sr-Latn-RS"/>
        </w:rPr>
        <w:t xml:space="preserve"> u dužem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vremenskom periodu.</w:t>
      </w:r>
    </w:p>
    <w:p w14:paraId="714E560C" w14:textId="34DC68BC" w:rsidR="0076265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lastRenderedPageBreak/>
        <w:t>Ako imate dodatnih pitanja o upotrebi ovog l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eka, obratite se Vašem l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ekaru ili farmaceutu.</w:t>
      </w:r>
    </w:p>
    <w:p w14:paraId="3EE109B0" w14:textId="77777777" w:rsidR="0052752E" w:rsidRPr="004353F8" w:rsidRDefault="0052752E" w:rsidP="00030B1C">
      <w:pPr>
        <w:pStyle w:val="NASLOV123"/>
        <w:rPr>
          <w:lang w:val="sr-Latn-RS"/>
        </w:rPr>
      </w:pPr>
    </w:p>
    <w:p w14:paraId="714E560E" w14:textId="199687B6" w:rsidR="00762652" w:rsidRPr="004353F8" w:rsidRDefault="00762652" w:rsidP="00030B1C">
      <w:pPr>
        <w:pStyle w:val="NASLOV123"/>
        <w:rPr>
          <w:lang w:val="sr-Latn-RS"/>
        </w:rPr>
      </w:pPr>
      <w:r w:rsidRPr="004353F8">
        <w:rPr>
          <w:lang w:val="sr-Latn-RS"/>
        </w:rPr>
        <w:t xml:space="preserve">4. </w:t>
      </w:r>
      <w:r w:rsidR="002A71EE" w:rsidRPr="004353F8">
        <w:t>MOGUĆA NEŽELJENA DEJSTVA</w:t>
      </w:r>
    </w:p>
    <w:p w14:paraId="06D55DEA" w14:textId="7D8A0D06" w:rsidR="002A71EE" w:rsidRPr="004353F8" w:rsidRDefault="002A71EE" w:rsidP="001B1218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rPr>
          <w:szCs w:val="22"/>
          <w:lang w:val="sr-Latn-RS"/>
        </w:rPr>
      </w:pPr>
      <w:r w:rsidRPr="004353F8">
        <w:rPr>
          <w:szCs w:val="22"/>
          <w:lang w:val="sr-Latn-RS"/>
        </w:rPr>
        <w:t>Kao i svi ljekovi i lijek GABAPREG može izazvati neželjena dejstva, iako se ona ne moraju javiti kod svakoga.</w:t>
      </w:r>
    </w:p>
    <w:p w14:paraId="714E5610" w14:textId="77777777" w:rsidR="00762652" w:rsidRPr="004353F8" w:rsidRDefault="00762652" w:rsidP="00CA5510">
      <w:pPr>
        <w:rPr>
          <w:noProof/>
          <w:szCs w:val="22"/>
          <w:lang w:val="sr-Latn-RS"/>
        </w:rPr>
      </w:pPr>
    </w:p>
    <w:p w14:paraId="2CBCEF37" w14:textId="470A8C12" w:rsidR="00DA5392" w:rsidRPr="004353F8" w:rsidRDefault="00DA5392" w:rsidP="00DA5392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Veoma česta (mogu da se jave kod više od 1 na 10 pacijenata koji uzimaju l</w:t>
      </w:r>
      <w:r w:rsidR="00B8643D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ek):</w:t>
      </w:r>
    </w:p>
    <w:p w14:paraId="15870ADD" w14:textId="54B9598F" w:rsidR="00D373D7" w:rsidRPr="004353F8" w:rsidRDefault="00DA5392" w:rsidP="00963623">
      <w:pPr>
        <w:numPr>
          <w:ilvl w:val="0"/>
          <w:numId w:val="10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vrtoglavica,</w:t>
      </w:r>
    </w:p>
    <w:p w14:paraId="32D821A1" w14:textId="65ADB7C3" w:rsidR="00D373D7" w:rsidRPr="004353F8" w:rsidRDefault="00DA5392" w:rsidP="00963623">
      <w:pPr>
        <w:numPr>
          <w:ilvl w:val="0"/>
          <w:numId w:val="10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pospanost</w:t>
      </w:r>
    </w:p>
    <w:p w14:paraId="6731D8AF" w14:textId="546F947F" w:rsidR="00DA5392" w:rsidRPr="004353F8" w:rsidRDefault="00DA5392" w:rsidP="00963623">
      <w:pPr>
        <w:numPr>
          <w:ilvl w:val="0"/>
          <w:numId w:val="10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glavobolja.</w:t>
      </w:r>
    </w:p>
    <w:p w14:paraId="7E52AB41" w14:textId="449FF23A" w:rsidR="00DA5392" w:rsidRPr="004353F8" w:rsidRDefault="00DA5392" w:rsidP="00DA5392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Česta (mogu da se jave kod najviše 1 na 10 pacijenata koji uzimaju l</w:t>
      </w:r>
      <w:r w:rsidR="00B8643D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ek):</w:t>
      </w:r>
    </w:p>
    <w:p w14:paraId="4480DC37" w14:textId="5D4B4B27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povećan apetit</w:t>
      </w:r>
    </w:p>
    <w:p w14:paraId="1E8D10B6" w14:textId="471C7A01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uzbuđenja, konfuzija, dezorijentacija, smanjena seksualna želja, razdražljivost</w:t>
      </w:r>
    </w:p>
    <w:p w14:paraId="4F464194" w14:textId="3F077D61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poremećaj pažnje, nespretnost, poremećaj pamćenja, gubitak pamćenja, nevoljno drhtanje (tremor),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problemi sa govorom, 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peckanja, utrnulost, sedacija, bezvoljnost (letargija), nesanica, zamor,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neuobičajeni 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ećaji</w:t>
      </w:r>
    </w:p>
    <w:p w14:paraId="554E9E9C" w14:textId="694BAC73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zamućen vid, duple slike</w:t>
      </w:r>
    </w:p>
    <w:p w14:paraId="4427AA54" w14:textId="1D61D9F1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okretanja ili nestabilnosti (vertigo), problemi sa ravnotežom, padovi</w:t>
      </w:r>
    </w:p>
    <w:p w14:paraId="40BE2252" w14:textId="73171259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suva usta, otežano pražnjenje cr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eva, povraćanje, gasovi, proliv, mučnina, otečen trbuh</w:t>
      </w:r>
    </w:p>
    <w:p w14:paraId="59377A68" w14:textId="5CA85FDD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teškoće sa postizanjem erekcije</w:t>
      </w:r>
    </w:p>
    <w:p w14:paraId="405FC0B9" w14:textId="2D039A5E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otoci na t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elu uključujući i ekstremitete</w:t>
      </w:r>
    </w:p>
    <w:p w14:paraId="347143FD" w14:textId="7E45CD14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pijanstva, neuobičajen način hodanja</w:t>
      </w:r>
    </w:p>
    <w:p w14:paraId="7849FF06" w14:textId="56D97CAA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povećanje t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elesne mase</w:t>
      </w:r>
    </w:p>
    <w:p w14:paraId="49C97946" w14:textId="49CD461F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grčevi mišića, bol u zglobovima, bol u leđima, bol u ekstremitetima</w:t>
      </w:r>
    </w:p>
    <w:p w14:paraId="513E4214" w14:textId="6D76C4D7" w:rsidR="00DA5392" w:rsidRPr="004353F8" w:rsidRDefault="00DA5392" w:rsidP="00963623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zapaljenje ždr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ela.</w:t>
      </w:r>
    </w:p>
    <w:p w14:paraId="5C79D653" w14:textId="08D91D5A" w:rsidR="00DA5392" w:rsidRPr="004353F8" w:rsidRDefault="00DA5392" w:rsidP="00DA5392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Povremena (mogu da se jave kod najviše 1 na 100 pacijenata koji uzimaju l</w:t>
      </w:r>
      <w:r w:rsidR="00B8643D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ek):</w:t>
      </w:r>
    </w:p>
    <w:p w14:paraId="704F055E" w14:textId="0C47C9E2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gubitak apetita, gubitak t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elesne mase, smanjena koncentracija šećera u krvi, povećana koncentracija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šećera u krvi</w:t>
      </w:r>
    </w:p>
    <w:p w14:paraId="7B084669" w14:textId="02BDE631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prom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ena percepcije sopstvene ličnosti, nemir, depresija, uzbuđenost, prom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ene raspoloženja, poteškoće sa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izražavanjem, halucinacije, neuobičajeni snovi, napadi panike, apatija, agresija, porast raspoloženja,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slabljenje mentalnih sposobnosti, otežano razmišljanje, povećanje seksualne želje, problemi sa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seksualnom aktivnošću uključujući nemogućnost postizanja orgazma, odložena ejakulacija</w:t>
      </w:r>
    </w:p>
    <w:p w14:paraId="154CEF6D" w14:textId="4DC487D8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prom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ene vida, neuobičajeni pokreti očiju, poremećaji vida koji uključuju suženje vidnog polja, privid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bl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eska sv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etlosti, nevoljni pokreti, oslabljeni refleksi, povećana aktivnost, vrtoglavica prilikom ustajanja,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etljivost kože, gubitak čula ukusa, 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žarenja, nevoljni pokreti pri kretanju, snižen nivo sv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esti,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gubitak sv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esti, nesv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estica, povećana 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etljivost na buku, 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 lošeg zdravlja</w:t>
      </w:r>
    </w:p>
    <w:p w14:paraId="4389E464" w14:textId="61AD4474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suvoća očiju, oticanje očiju, bol u oku, slabost očiju, suzne oči, iritacija oka</w:t>
      </w:r>
    </w:p>
    <w:p w14:paraId="064148A9" w14:textId="079C4B67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poremećaji srčanog ritma, ubrzan srčani ritam, nizak krvni pritisak, visok krvni pritisak, prom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ene</w:t>
      </w:r>
      <w:r w:rsidR="00963623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srčanog ritma, srčana slabost</w:t>
      </w:r>
    </w:p>
    <w:p w14:paraId="118D267B" w14:textId="12057168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naleti crvenila praćeni 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ećajem vrućine, naleti vrućine</w:t>
      </w:r>
    </w:p>
    <w:p w14:paraId="6F0A012A" w14:textId="423B3553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otežano disanje, suvoća sluzokože nosa, zapušen nos</w:t>
      </w:r>
    </w:p>
    <w:p w14:paraId="6DDBA935" w14:textId="7479885E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pojačano lučenje pljuvačke, gorušica, utrnutost oko usana</w:t>
      </w:r>
    </w:p>
    <w:p w14:paraId="3BC6695C" w14:textId="7B36E70B" w:rsidR="00DA5392" w:rsidRPr="004353F8" w:rsidRDefault="00DA5392" w:rsidP="00D467C1">
      <w:pPr>
        <w:numPr>
          <w:ilvl w:val="0"/>
          <w:numId w:val="12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preznojavanje, osip, jeza, povišena t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elesna temperatur</w:t>
      </w:r>
      <w:r w:rsidR="00B8643D" w:rsidRPr="004353F8">
        <w:rPr>
          <w:szCs w:val="22"/>
          <w:lang w:val="sr-Latn-RS"/>
        </w:rPr>
        <w:t>a</w:t>
      </w:r>
    </w:p>
    <w:p w14:paraId="33023DCE" w14:textId="77777777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trzaji mišića, oticanje zglobova, ukočenost mišića, bol uključujući bol u mišićima, bol u vratu</w:t>
      </w:r>
    </w:p>
    <w:p w14:paraId="7809C9EB" w14:textId="1AC1BA35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bolne dojke</w:t>
      </w:r>
    </w:p>
    <w:p w14:paraId="2A944484" w14:textId="15114B6A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teškoće ili bol pri mokrenju, nemogućnost zadržavanja mokraće</w:t>
      </w:r>
    </w:p>
    <w:p w14:paraId="15155772" w14:textId="5386D1E9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slabost, žeđ, teskoba u grudima</w:t>
      </w:r>
    </w:p>
    <w:p w14:paraId="24F9686B" w14:textId="4CB7CFA1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prom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ene u laboratorijskim nalazima analize krvi i funkcije jetre (povećane vr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ednosti kreatin fosfokinaze</w:t>
      </w:r>
      <w:r w:rsidR="00D467C1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u krvi, povećane vr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ednosti alanin aminotransferaze, povećane vr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ednosti aspartat aminotransferaze,</w:t>
      </w:r>
      <w:r w:rsidR="00D467C1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smanjen broj krvnih pločica – trombocita, neutropenija, povećane vr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ednosti kreatinina u krvi, smanjene</w:t>
      </w:r>
      <w:r w:rsidR="00D467C1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koncentracije kalijuma u krvi)</w:t>
      </w:r>
    </w:p>
    <w:p w14:paraId="0F279FEC" w14:textId="42A53831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preos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etljivost, otok lica, svrab, koprivnjača, curenje iz nosa, krvarenje iz nosa, kašalj, hrkanje</w:t>
      </w:r>
    </w:p>
    <w:p w14:paraId="7E2EEC69" w14:textId="22AF6C36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lastRenderedPageBreak/>
        <w:t>bolne menstruacije</w:t>
      </w:r>
    </w:p>
    <w:p w14:paraId="157407C6" w14:textId="3ED7164E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hladne ruke i stopala.</w:t>
      </w:r>
    </w:p>
    <w:p w14:paraId="69AE2BD3" w14:textId="740518C7" w:rsidR="00DA5392" w:rsidRPr="004353F8" w:rsidRDefault="00DA5392" w:rsidP="00DA5392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R</w:t>
      </w:r>
      <w:r w:rsidR="00B8643D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etka (mogu da se jave kod najviše 1 na 1000 pacijenata koji uzimaju l</w:t>
      </w:r>
      <w:r w:rsidR="00B8643D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ek):</w:t>
      </w:r>
    </w:p>
    <w:p w14:paraId="3C4D83A4" w14:textId="6C5DA304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poremećaj čula mirisa, nemogućnost fokusiranja slike, prom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enjeno opažanje dubine, vizuelna sv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etlina,</w:t>
      </w:r>
      <w:r w:rsidR="00D467C1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gubitak vida</w:t>
      </w:r>
    </w:p>
    <w:p w14:paraId="04BFEE9E" w14:textId="5F43CFD4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proširene z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enice, razrokost</w:t>
      </w:r>
    </w:p>
    <w:p w14:paraId="5231D42D" w14:textId="52C76F71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hladan znoj, stezanje u grlu, otok jezika</w:t>
      </w:r>
    </w:p>
    <w:p w14:paraId="5CA5A5B3" w14:textId="480B288E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zapaljenje gušterače</w:t>
      </w:r>
    </w:p>
    <w:p w14:paraId="59D2BEAF" w14:textId="6F1FACA5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otežano gutanje</w:t>
      </w:r>
    </w:p>
    <w:p w14:paraId="04EA26AE" w14:textId="6B70DBFB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 xml:space="preserve">usporeni ili </w:t>
      </w:r>
      <w:r w:rsidR="005656BE" w:rsidRPr="004353F8">
        <w:rPr>
          <w:szCs w:val="22"/>
          <w:lang w:val="sr-Latn-RS"/>
        </w:rPr>
        <w:t>ograničeni</w:t>
      </w:r>
      <w:r w:rsidRPr="004353F8">
        <w:rPr>
          <w:szCs w:val="22"/>
          <w:lang w:val="sr-Latn-RS"/>
        </w:rPr>
        <w:t xml:space="preserve"> pokreti t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ela</w:t>
      </w:r>
    </w:p>
    <w:p w14:paraId="25DA924A" w14:textId="04ECD5D5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poteškoće sa pravilnim pisanjem</w:t>
      </w:r>
    </w:p>
    <w:p w14:paraId="4D2AF9BF" w14:textId="0CD40B52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povećano nakupljanje tečnosti u trbuhu</w:t>
      </w:r>
    </w:p>
    <w:p w14:paraId="04BBFE90" w14:textId="3DC31272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tečnost u plućima</w:t>
      </w:r>
    </w:p>
    <w:p w14:paraId="3B219C8D" w14:textId="7FA76817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konvulzije (grčevi)</w:t>
      </w:r>
    </w:p>
    <w:p w14:paraId="137F9695" w14:textId="0FBBFEE0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prom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ene na zapisu električnih prom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ena u srcu (EKG) koje ukazuju na poremećaj ritma srca</w:t>
      </w:r>
    </w:p>
    <w:p w14:paraId="20C07EF0" w14:textId="4C5A0506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oštećenje mišića</w:t>
      </w:r>
    </w:p>
    <w:p w14:paraId="13D2887E" w14:textId="3A2D8070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isc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edak iz dojke, nenormalan rast grudi, rast dojki kod muškaraca</w:t>
      </w:r>
    </w:p>
    <w:p w14:paraId="0ECB124F" w14:textId="1ADD3628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poremećaj menstrualnog ciklusa</w:t>
      </w:r>
    </w:p>
    <w:p w14:paraId="1F8A0D95" w14:textId="337368CF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bubrežna slabost, smanjena količina urina, zadržavanje urina</w:t>
      </w:r>
    </w:p>
    <w:p w14:paraId="0E37DF67" w14:textId="1D84053D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smanjen broj b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elih krvnih zrnaca</w:t>
      </w:r>
    </w:p>
    <w:p w14:paraId="108236D5" w14:textId="2DF8C241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neprilagođeno ponašanje</w:t>
      </w:r>
    </w:p>
    <w:p w14:paraId="7B02D9F6" w14:textId="57A0B21D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alergijske reakcije (koje mogu obuhvatiti otežano disanje, zapaljenje očiju (keratitis) i ozbiljne</w:t>
      </w:r>
      <w:r w:rsidR="00D467C1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 xml:space="preserve">kožne reakcije koje karakterišu </w:t>
      </w:r>
      <w:r w:rsidR="007F0A03" w:rsidRPr="004353F8">
        <w:rPr>
          <w:szCs w:val="22"/>
          <w:lang w:val="sr-Latn-RS"/>
        </w:rPr>
        <w:t xml:space="preserve">crveni </w:t>
      </w:r>
      <w:r w:rsidR="007E515B" w:rsidRPr="004353F8">
        <w:rPr>
          <w:szCs w:val="22"/>
          <w:lang w:val="sr-Latn-RS"/>
        </w:rPr>
        <w:t>kružne prom</w:t>
      </w:r>
      <w:r w:rsidR="001B1218" w:rsidRPr="004353F8">
        <w:rPr>
          <w:szCs w:val="22"/>
          <w:lang w:val="sr-Latn-RS"/>
        </w:rPr>
        <w:t>j</w:t>
      </w:r>
      <w:r w:rsidR="007E515B" w:rsidRPr="004353F8">
        <w:rPr>
          <w:szCs w:val="22"/>
          <w:lang w:val="sr-Latn-RS"/>
        </w:rPr>
        <w:t xml:space="preserve">ene u nivou kože na </w:t>
      </w:r>
      <w:r w:rsidR="001B08E9" w:rsidRPr="004353F8">
        <w:rPr>
          <w:szCs w:val="22"/>
          <w:lang w:val="sr-Latn-RS"/>
        </w:rPr>
        <w:t xml:space="preserve">torzu, često sa plikovima u sredini, ljuštenjem kože, čirevima u ustima, </w:t>
      </w:r>
      <w:r w:rsidR="000E2C2A" w:rsidRPr="004353F8">
        <w:rPr>
          <w:szCs w:val="22"/>
          <w:lang w:val="sr-Latn-RS"/>
        </w:rPr>
        <w:t xml:space="preserve">grlu, nosu, genitalijama i očima. Ovim ozbiljnim kožnim osipima mogu prethoditi groznica i </w:t>
      </w:r>
      <w:r w:rsidR="005460C7" w:rsidRPr="004353F8">
        <w:rPr>
          <w:szCs w:val="22"/>
          <w:lang w:val="sr-Latn-RS"/>
        </w:rPr>
        <w:t>simptomi slični gripu (Stevens-Johnson-ov sindrom, toksična epidermalna nekroliza)</w:t>
      </w:r>
    </w:p>
    <w:p w14:paraId="2614693C" w14:textId="79394D3E" w:rsidR="005460C7" w:rsidRPr="004353F8" w:rsidRDefault="005460C7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neprim</w:t>
      </w:r>
      <w:r w:rsidR="001B1218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ereno ponašanje</w:t>
      </w:r>
    </w:p>
    <w:p w14:paraId="3770AEF9" w14:textId="3D957273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žutica (žuta prebojenost kože i b</w:t>
      </w:r>
      <w:r w:rsidR="001B1218" w:rsidRPr="004353F8">
        <w:rPr>
          <w:szCs w:val="22"/>
          <w:lang w:val="sr-Latn-RS"/>
        </w:rPr>
        <w:t>e</w:t>
      </w:r>
      <w:r w:rsidRPr="004353F8">
        <w:rPr>
          <w:szCs w:val="22"/>
          <w:lang w:val="sr-Latn-RS"/>
        </w:rPr>
        <w:t>onjača)</w:t>
      </w:r>
    </w:p>
    <w:p w14:paraId="45A26D9F" w14:textId="5AB18524" w:rsidR="004A30C0" w:rsidRPr="004353F8" w:rsidRDefault="004A30C0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parkinsonizam</w:t>
      </w:r>
      <w:r w:rsidR="00161B07" w:rsidRPr="004353F8">
        <w:rPr>
          <w:szCs w:val="22"/>
          <w:lang w:val="sr-Latn-RS"/>
        </w:rPr>
        <w:t>, odnosno simptomi koji pods</w:t>
      </w:r>
      <w:r w:rsidR="001B1218" w:rsidRPr="004353F8">
        <w:rPr>
          <w:szCs w:val="22"/>
          <w:lang w:val="sr-Latn-RS"/>
        </w:rPr>
        <w:t>j</w:t>
      </w:r>
      <w:r w:rsidR="00161B07" w:rsidRPr="004353F8">
        <w:rPr>
          <w:szCs w:val="22"/>
          <w:lang w:val="sr-Latn-RS"/>
        </w:rPr>
        <w:t>ećaju na Parkinsonovu bolest, kao što su tremor, bradikinezija (</w:t>
      </w:r>
      <w:r w:rsidR="00095645" w:rsidRPr="004353F8">
        <w:rPr>
          <w:szCs w:val="22"/>
          <w:lang w:val="sr-Latn-RS"/>
        </w:rPr>
        <w:t>smanjna sposobnost kretanja</w:t>
      </w:r>
      <w:r w:rsidR="00161B07" w:rsidRPr="004353F8">
        <w:rPr>
          <w:szCs w:val="22"/>
          <w:lang w:val="sr-Latn-RS"/>
        </w:rPr>
        <w:t>)</w:t>
      </w:r>
      <w:r w:rsidR="00095645" w:rsidRPr="004353F8">
        <w:rPr>
          <w:szCs w:val="22"/>
          <w:lang w:val="sr-Latn-RS"/>
        </w:rPr>
        <w:t xml:space="preserve"> i rigiditet (krutost mišića).</w:t>
      </w:r>
    </w:p>
    <w:p w14:paraId="78F562FE" w14:textId="7A9B2796" w:rsidR="00DA5392" w:rsidRPr="004353F8" w:rsidRDefault="00DA5392" w:rsidP="00DA5392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Veoma r</w:t>
      </w:r>
      <w:r w:rsidR="00B8643D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etka (mogu da se jave kod najviše 1 na 10000 pacijenata koji uzimaju l</w:t>
      </w:r>
      <w:r w:rsidR="00B8643D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>ek):</w:t>
      </w:r>
    </w:p>
    <w:p w14:paraId="78E3909F" w14:textId="05B4F704" w:rsidR="00DA539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oslabljena funkcija jetre</w:t>
      </w:r>
    </w:p>
    <w:p w14:paraId="714E5619" w14:textId="0A7516B1" w:rsidR="00762652" w:rsidRPr="004353F8" w:rsidRDefault="00DA5392" w:rsidP="00D467C1">
      <w:pPr>
        <w:numPr>
          <w:ilvl w:val="0"/>
          <w:numId w:val="13"/>
        </w:numPr>
        <w:rPr>
          <w:szCs w:val="22"/>
          <w:lang w:val="sr-Latn-RS"/>
        </w:rPr>
      </w:pPr>
      <w:r w:rsidRPr="004353F8">
        <w:rPr>
          <w:szCs w:val="22"/>
          <w:lang w:val="sr-Latn-RS"/>
        </w:rPr>
        <w:t>zapaljenje jetre (hepatitis).</w:t>
      </w:r>
    </w:p>
    <w:p w14:paraId="2D48DE4C" w14:textId="1021C97C" w:rsidR="00DA5392" w:rsidRPr="004353F8" w:rsidRDefault="00DA5392" w:rsidP="00DA5392">
      <w:pPr>
        <w:rPr>
          <w:szCs w:val="22"/>
          <w:lang w:val="sr-Latn-RS"/>
        </w:rPr>
      </w:pPr>
    </w:p>
    <w:p w14:paraId="5042BDF9" w14:textId="77777777" w:rsidR="004F2CE2" w:rsidRPr="004353F8" w:rsidRDefault="004F2CE2" w:rsidP="004F2CE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Nepoznate: učestalost se ne može procijeniti iz dostupnih podataka</w:t>
      </w:r>
    </w:p>
    <w:p w14:paraId="2B7ED59F" w14:textId="2B297F90" w:rsidR="004F2CE2" w:rsidRPr="004353F8" w:rsidRDefault="004F2CE2" w:rsidP="004F2CE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 xml:space="preserve">· razvijanje zavisnosti </w:t>
      </w:r>
    </w:p>
    <w:p w14:paraId="3BD5F846" w14:textId="5C5C088B" w:rsidR="004F2CE2" w:rsidRPr="004353F8" w:rsidRDefault="004F2CE2" w:rsidP="004F2CE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Morate znati da nakon prekida kratkotrajnog ili dugotrajnog liječenja lijekom Gabapreg mogu nastupiti</w:t>
      </w:r>
    </w:p>
    <w:p w14:paraId="7B3B40EE" w14:textId="5A8D1888" w:rsidR="004F2CE2" w:rsidRPr="004353F8" w:rsidRDefault="004F2CE2" w:rsidP="004F2CE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Određena neželjena dejstva takozvani efekti obustave (pogledajte dio „Ako prestanete uzimati lijek Gabapreg “).</w:t>
      </w:r>
    </w:p>
    <w:p w14:paraId="01A20E93" w14:textId="77777777" w:rsidR="004F2CE2" w:rsidRPr="004353F8" w:rsidRDefault="004F2CE2" w:rsidP="00DA5392">
      <w:pPr>
        <w:rPr>
          <w:szCs w:val="22"/>
          <w:lang w:val="sr-Latn-RS"/>
        </w:rPr>
      </w:pPr>
    </w:p>
    <w:p w14:paraId="3B744534" w14:textId="2031588A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Ukoliko dobijete otok lica ili jezika ili ako dođe do crvenila kože, pojave plikova ili perutanja kože</w:t>
      </w:r>
      <w:r w:rsidR="008B1E96" w:rsidRPr="004353F8">
        <w:rPr>
          <w:b/>
          <w:bCs/>
          <w:szCs w:val="22"/>
          <w:lang w:val="sr-Latn-RS"/>
        </w:rPr>
        <w:t xml:space="preserve"> </w:t>
      </w:r>
      <w:r w:rsidRPr="004353F8">
        <w:rPr>
          <w:b/>
          <w:bCs/>
          <w:szCs w:val="22"/>
          <w:lang w:val="sr-Latn-RS"/>
        </w:rPr>
        <w:t>potrebno je da odmah potražite sav</w:t>
      </w:r>
      <w:r w:rsidR="00B8643D" w:rsidRPr="004353F8">
        <w:rPr>
          <w:b/>
          <w:bCs/>
          <w:szCs w:val="22"/>
          <w:lang w:val="sr-Latn-RS"/>
        </w:rPr>
        <w:t>j</w:t>
      </w:r>
      <w:r w:rsidRPr="004353F8">
        <w:rPr>
          <w:b/>
          <w:bCs/>
          <w:szCs w:val="22"/>
          <w:lang w:val="sr-Latn-RS"/>
        </w:rPr>
        <w:t>et l</w:t>
      </w:r>
      <w:r w:rsidR="00B8643D" w:rsidRPr="004353F8">
        <w:rPr>
          <w:b/>
          <w:bCs/>
          <w:szCs w:val="22"/>
          <w:lang w:val="sr-Latn-RS"/>
        </w:rPr>
        <w:t>j</w:t>
      </w:r>
      <w:r w:rsidRPr="004353F8">
        <w:rPr>
          <w:b/>
          <w:bCs/>
          <w:szCs w:val="22"/>
          <w:lang w:val="sr-Latn-RS"/>
        </w:rPr>
        <w:t>ekara</w:t>
      </w:r>
      <w:r w:rsidRPr="004353F8">
        <w:rPr>
          <w:szCs w:val="22"/>
          <w:lang w:val="sr-Latn-RS"/>
        </w:rPr>
        <w:t>.</w:t>
      </w:r>
    </w:p>
    <w:p w14:paraId="7661EFD2" w14:textId="29B0FBE2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Određena neželjena dejstva mogu biti češća, kao što je pospanost, pošto pacijenti sa povredom kičmene</w:t>
      </w:r>
      <w:r w:rsidR="008B1E96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moždine mogu da uzimaju druge l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ekove za l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ečenje, npr. bola ili ukočenosti, koji imaju slična neželjena</w:t>
      </w:r>
      <w:r w:rsidR="008B1E96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dejstva kao pregabalin, tako da težina ovih dejstava može biti povećana kada se uzimaju zajedno.</w:t>
      </w:r>
    </w:p>
    <w:p w14:paraId="70E2376C" w14:textId="77777777" w:rsidR="004F2CE2" w:rsidRPr="004353F8" w:rsidRDefault="004F2CE2" w:rsidP="00DA5392">
      <w:pPr>
        <w:rPr>
          <w:szCs w:val="22"/>
          <w:lang w:val="sr-Latn-RS"/>
        </w:rPr>
      </w:pPr>
    </w:p>
    <w:p w14:paraId="70B6C561" w14:textId="750F335D" w:rsidR="004F2CE2" w:rsidRPr="004353F8" w:rsidRDefault="004F2CE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 postmarketinškom istraživanju prijavljene su sljedeć a neželjena dejstva: problemi s disanjem, plitki udisaji.</w:t>
      </w:r>
    </w:p>
    <w:p w14:paraId="06576EAF" w14:textId="77777777" w:rsidR="001F5B02" w:rsidRPr="004353F8" w:rsidRDefault="001F5B02" w:rsidP="00DA5392">
      <w:pPr>
        <w:rPr>
          <w:szCs w:val="22"/>
          <w:lang w:val="sr-Latn-RS"/>
        </w:rPr>
      </w:pPr>
    </w:p>
    <w:p w14:paraId="03483BCE" w14:textId="24EF2B28" w:rsidR="00DA5392" w:rsidRPr="004353F8" w:rsidRDefault="00DA5392" w:rsidP="00DA5392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Ukoliko se kod Vas javi bilo koje od ovih neželjenih dejstava, obav</w:t>
      </w:r>
      <w:r w:rsidR="00B8643D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estite Vašeg l</w:t>
      </w:r>
      <w:r w:rsidR="00B8643D" w:rsidRPr="004353F8">
        <w:rPr>
          <w:szCs w:val="22"/>
          <w:lang w:val="sr-Latn-RS"/>
        </w:rPr>
        <w:t>j</w:t>
      </w:r>
      <w:r w:rsidRPr="004353F8">
        <w:rPr>
          <w:szCs w:val="22"/>
          <w:lang w:val="sr-Latn-RS"/>
        </w:rPr>
        <w:t>ekara ili farmaceuta. Ovo</w:t>
      </w:r>
      <w:r w:rsidR="008B1E96" w:rsidRPr="004353F8">
        <w:rPr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uključuje i svako moguće neželjeno dejstvo koje nije navedeno u ovom uputstvu.</w:t>
      </w:r>
    </w:p>
    <w:p w14:paraId="4926CA1E" w14:textId="77777777" w:rsidR="00DA5392" w:rsidRPr="004353F8" w:rsidRDefault="00DA5392" w:rsidP="00CA5510">
      <w:pPr>
        <w:rPr>
          <w:szCs w:val="22"/>
          <w:lang w:val="sr-Latn-RS"/>
        </w:rPr>
      </w:pPr>
    </w:p>
    <w:p w14:paraId="0CA74430" w14:textId="77777777" w:rsidR="001B1218" w:rsidRPr="004353F8" w:rsidRDefault="001B1218" w:rsidP="001B1218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4353F8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07EF989E" w14:textId="77777777" w:rsidR="001B1218" w:rsidRPr="004353F8" w:rsidRDefault="001B1218" w:rsidP="001B1218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RS"/>
        </w:rPr>
      </w:pPr>
    </w:p>
    <w:p w14:paraId="0DBE9B33" w14:textId="77777777" w:rsidR="001B1218" w:rsidRPr="004353F8" w:rsidRDefault="001B1218" w:rsidP="001B1218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4353F8">
        <w:rPr>
          <w:rFonts w:eastAsia="Calibri"/>
          <w:szCs w:val="22"/>
          <w:lang w:val="sr-Latn-RS"/>
        </w:rPr>
        <w:lastRenderedPageBreak/>
        <w:t>Ako Vam se javi bilo koje neželjeno dejstvo recite to svom ljekaru, farmaceutu ili medicinskoj sestri. Ovo uključuje i bilo koja neželjena dejstva koja nijesu navedena u ovom uputstvu</w:t>
      </w:r>
      <w:r w:rsidRPr="004353F8">
        <w:rPr>
          <w:rFonts w:eastAsia="Calibri"/>
          <w:spacing w:val="-4"/>
          <w:szCs w:val="22"/>
          <w:lang w:val="sr-Latn-RS"/>
        </w:rPr>
        <w:t>.</w:t>
      </w:r>
      <w:r w:rsidRPr="004353F8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454B709" w14:textId="77777777" w:rsidR="001B1218" w:rsidRPr="004353F8" w:rsidRDefault="001B1218" w:rsidP="001B1218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20FEC75D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  <w:r w:rsidRPr="004353F8">
        <w:rPr>
          <w:szCs w:val="22"/>
          <w:lang w:val="pt-PT"/>
        </w:rPr>
        <w:t xml:space="preserve">Institut za ljekove i medicinska sredstva </w:t>
      </w:r>
    </w:p>
    <w:p w14:paraId="6932EE42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  <w:r w:rsidRPr="004353F8">
        <w:rPr>
          <w:szCs w:val="22"/>
          <w:lang w:val="pt-PT"/>
        </w:rPr>
        <w:t>Odjeljenje za farmakovigilancu</w:t>
      </w:r>
    </w:p>
    <w:p w14:paraId="61EB5203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  <w:r w:rsidRPr="004353F8">
        <w:rPr>
          <w:szCs w:val="22"/>
          <w:lang w:val="pt-PT"/>
        </w:rPr>
        <w:t>Bulevar Ivana Crnojevića 64a, 81000 Podgorica</w:t>
      </w:r>
    </w:p>
    <w:p w14:paraId="1BB6167B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</w:p>
    <w:p w14:paraId="33893AE9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  <w:r w:rsidRPr="004353F8">
        <w:rPr>
          <w:szCs w:val="22"/>
          <w:lang w:val="pt-PT"/>
        </w:rPr>
        <w:t>tel: +382 (0) 20 310 280</w:t>
      </w:r>
    </w:p>
    <w:p w14:paraId="32A5C866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  <w:r w:rsidRPr="004353F8">
        <w:rPr>
          <w:szCs w:val="22"/>
          <w:lang w:val="pt-PT"/>
        </w:rPr>
        <w:t>fax: +382 (0) 20 310 581</w:t>
      </w:r>
    </w:p>
    <w:p w14:paraId="1D05BD09" w14:textId="77777777" w:rsidR="001B1218" w:rsidRPr="004353F8" w:rsidRDefault="007D6DA4" w:rsidP="001B1218">
      <w:pPr>
        <w:tabs>
          <w:tab w:val="clear" w:pos="284"/>
        </w:tabs>
        <w:jc w:val="left"/>
        <w:rPr>
          <w:szCs w:val="22"/>
          <w:lang w:val="pt-PT"/>
        </w:rPr>
      </w:pPr>
      <w:hyperlink r:id="rId7" w:history="1">
        <w:r w:rsidR="001B1218" w:rsidRPr="004353F8">
          <w:rPr>
            <w:color w:val="0563C1"/>
            <w:szCs w:val="22"/>
            <w:u w:val="single"/>
            <w:lang w:val="pt-PT"/>
          </w:rPr>
          <w:t>www.cinmed.me</w:t>
        </w:r>
      </w:hyperlink>
      <w:r w:rsidR="001B1218" w:rsidRPr="004353F8">
        <w:rPr>
          <w:szCs w:val="22"/>
          <w:lang w:val="pt-PT"/>
        </w:rPr>
        <w:t xml:space="preserve"> </w:t>
      </w:r>
    </w:p>
    <w:p w14:paraId="0031BCCB" w14:textId="77777777" w:rsidR="001B1218" w:rsidRPr="004353F8" w:rsidRDefault="007D6DA4" w:rsidP="001B1218">
      <w:pPr>
        <w:tabs>
          <w:tab w:val="clear" w:pos="284"/>
        </w:tabs>
        <w:jc w:val="left"/>
        <w:rPr>
          <w:szCs w:val="22"/>
          <w:lang w:val="pt-PT"/>
        </w:rPr>
      </w:pPr>
      <w:hyperlink r:id="rId8" w:history="1">
        <w:r w:rsidR="001B1218" w:rsidRPr="004353F8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="001B1218" w:rsidRPr="004353F8">
        <w:rPr>
          <w:szCs w:val="22"/>
          <w:lang w:val="pt-PT"/>
        </w:rPr>
        <w:t xml:space="preserve"> </w:t>
      </w:r>
    </w:p>
    <w:p w14:paraId="0F2465E8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  <w:r w:rsidRPr="004353F8">
        <w:rPr>
          <w:szCs w:val="22"/>
          <w:lang w:val="pt-PT"/>
        </w:rPr>
        <w:t>putem IS zdravstvene zaštite</w:t>
      </w:r>
    </w:p>
    <w:p w14:paraId="02662491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  <w:r w:rsidRPr="004353F8">
        <w:rPr>
          <w:szCs w:val="22"/>
          <w:lang w:val="pt-PT"/>
        </w:rPr>
        <w:t>QR kod za online prijavu sumnje na neželjeno dejstvo lijeka:</w:t>
      </w:r>
    </w:p>
    <w:p w14:paraId="239581C3" w14:textId="77777777" w:rsidR="001B1218" w:rsidRPr="004353F8" w:rsidRDefault="001B1218" w:rsidP="001B1218">
      <w:pPr>
        <w:tabs>
          <w:tab w:val="clear" w:pos="284"/>
        </w:tabs>
        <w:jc w:val="left"/>
        <w:rPr>
          <w:szCs w:val="22"/>
          <w:lang w:val="pt-PT"/>
        </w:rPr>
      </w:pPr>
    </w:p>
    <w:p w14:paraId="399FCC86" w14:textId="41987641" w:rsidR="001B1218" w:rsidRPr="004353F8" w:rsidRDefault="00577BD8" w:rsidP="001B1218">
      <w:pPr>
        <w:tabs>
          <w:tab w:val="clear" w:pos="284"/>
        </w:tabs>
        <w:jc w:val="left"/>
        <w:rPr>
          <w:szCs w:val="22"/>
          <w:lang w:val="pt-PT"/>
        </w:rPr>
      </w:pPr>
      <w:r w:rsidRPr="004353F8">
        <w:rPr>
          <w:noProof/>
          <w:szCs w:val="22"/>
        </w:rPr>
        <w:drawing>
          <wp:inline distT="0" distB="0" distL="0" distR="0" wp14:anchorId="3D7C8050" wp14:editId="0454BB0C">
            <wp:extent cx="971550" cy="971550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CE60B" w14:textId="7221903C" w:rsidR="002A71EE" w:rsidRPr="004353F8" w:rsidRDefault="002A71EE" w:rsidP="002A71EE">
      <w:pPr>
        <w:tabs>
          <w:tab w:val="clear" w:pos="284"/>
        </w:tabs>
        <w:jc w:val="left"/>
        <w:rPr>
          <w:szCs w:val="22"/>
          <w:lang w:val="pt-PT"/>
        </w:rPr>
      </w:pPr>
    </w:p>
    <w:p w14:paraId="714E5628" w14:textId="62504827" w:rsidR="00762652" w:rsidRPr="004353F8" w:rsidRDefault="00762652" w:rsidP="00030B1C">
      <w:pPr>
        <w:pStyle w:val="NASLOV123"/>
        <w:rPr>
          <w:lang w:val="sr-Latn-RS"/>
        </w:rPr>
      </w:pPr>
      <w:r w:rsidRPr="004353F8">
        <w:rPr>
          <w:lang w:val="sr-Latn-RS"/>
        </w:rPr>
        <w:t xml:space="preserve">5. </w:t>
      </w:r>
      <w:r w:rsidR="002A71EE" w:rsidRPr="004353F8">
        <w:rPr>
          <w:lang w:val="sr-Latn-RS"/>
        </w:rPr>
        <w:t xml:space="preserve">KAKO ČUVATI LIJEK </w:t>
      </w:r>
      <w:r w:rsidR="00DA5392" w:rsidRPr="004353F8">
        <w:rPr>
          <w:lang w:val="sr-Latn-RS"/>
        </w:rPr>
        <w:t>GABAPREG</w:t>
      </w:r>
    </w:p>
    <w:p w14:paraId="774DF2F8" w14:textId="77777777" w:rsidR="002A71EE" w:rsidRPr="004353F8" w:rsidRDefault="002A71EE" w:rsidP="002A71EE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RS"/>
        </w:rPr>
      </w:pPr>
      <w:r w:rsidRPr="004353F8">
        <w:rPr>
          <w:szCs w:val="22"/>
          <w:lang w:val="sr-Latn-RS"/>
        </w:rPr>
        <w:t>Lijek čuvajte van pogleda i domašaja djece.</w:t>
      </w:r>
    </w:p>
    <w:p w14:paraId="07D72378" w14:textId="637859EE" w:rsidR="00333733" w:rsidRPr="004353F8" w:rsidRDefault="00333733" w:rsidP="00296E21">
      <w:pPr>
        <w:widowControl w:val="0"/>
        <w:autoSpaceDE w:val="0"/>
        <w:autoSpaceDN w:val="0"/>
        <w:rPr>
          <w:szCs w:val="22"/>
          <w:lang w:val="sr-Latn-RS"/>
        </w:rPr>
      </w:pPr>
    </w:p>
    <w:p w14:paraId="6F447048" w14:textId="77DA397B" w:rsidR="002A71EE" w:rsidRPr="004353F8" w:rsidRDefault="002A71EE" w:rsidP="002A71EE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RS"/>
        </w:rPr>
      </w:pPr>
      <w:r w:rsidRPr="004353F8">
        <w:rPr>
          <w:szCs w:val="22"/>
          <w:lang w:val="sr-Latn-RS"/>
        </w:rPr>
        <w:t>Ovaj lijek se ne smije upotrijebiti nakon isteka roka upotrebe navedenog na kutiji. Rok upotrebe odnosi se na poslednji dan navedenog mjeseca.</w:t>
      </w:r>
    </w:p>
    <w:p w14:paraId="714E562A" w14:textId="4C3C6776" w:rsidR="00762652" w:rsidRPr="004353F8" w:rsidRDefault="00762652" w:rsidP="00CA5510">
      <w:pPr>
        <w:rPr>
          <w:szCs w:val="22"/>
          <w:lang w:val="sr-Latn-RS"/>
        </w:rPr>
      </w:pPr>
    </w:p>
    <w:p w14:paraId="230EFBFB" w14:textId="5FB69372" w:rsidR="00777BEF" w:rsidRPr="004353F8" w:rsidRDefault="00777BEF" w:rsidP="00777BEF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 ne zaht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eva posebne uslove čuvanja.</w:t>
      </w:r>
    </w:p>
    <w:p w14:paraId="34F12B18" w14:textId="77777777" w:rsidR="00777BEF" w:rsidRPr="004353F8" w:rsidRDefault="00777BEF" w:rsidP="00CA5510">
      <w:pPr>
        <w:rPr>
          <w:szCs w:val="22"/>
          <w:lang w:val="sr-Latn-RS"/>
        </w:rPr>
      </w:pPr>
    </w:p>
    <w:p w14:paraId="7A360E47" w14:textId="77777777" w:rsidR="002A71EE" w:rsidRPr="004353F8" w:rsidRDefault="002A71EE" w:rsidP="002A71EE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4353F8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06CEA9CF" w14:textId="77777777" w:rsidR="002A71EE" w:rsidRPr="004353F8" w:rsidRDefault="002A71EE" w:rsidP="002A71EE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  <w:r w:rsidRPr="004353F8">
        <w:rPr>
          <w:szCs w:val="22"/>
          <w:lang w:val="sr-Latn-ME" w:eastAsia="hr-HR"/>
        </w:rPr>
        <w:t>Neupotrijebljeni lijek se uništava u skladu sa važećim propisima.</w:t>
      </w:r>
    </w:p>
    <w:p w14:paraId="3CBAE2BA" w14:textId="77777777" w:rsidR="004353F8" w:rsidRPr="004353F8" w:rsidRDefault="004353F8" w:rsidP="00030B1C">
      <w:pPr>
        <w:pStyle w:val="NASLOV123"/>
        <w:rPr>
          <w:lang w:val="sr-Latn-RS"/>
        </w:rPr>
      </w:pPr>
    </w:p>
    <w:p w14:paraId="714E562E" w14:textId="3B801BE5" w:rsidR="00762652" w:rsidRPr="004353F8" w:rsidRDefault="00762652" w:rsidP="00030B1C">
      <w:pPr>
        <w:pStyle w:val="NASLOV123"/>
        <w:rPr>
          <w:lang w:val="sr-Latn-RS"/>
        </w:rPr>
      </w:pPr>
      <w:r w:rsidRPr="004353F8">
        <w:rPr>
          <w:lang w:val="sr-Latn-RS"/>
        </w:rPr>
        <w:t xml:space="preserve">6. </w:t>
      </w:r>
      <w:r w:rsidR="002A71EE" w:rsidRPr="004353F8">
        <w:rPr>
          <w:lang w:val="sr-Latn-CS"/>
        </w:rPr>
        <w:t xml:space="preserve">SADRŽAJ PAKOVANJA I </w:t>
      </w:r>
      <w:r w:rsidR="002A71EE" w:rsidRPr="004353F8">
        <w:t>DODATNE INFORMACIJE</w:t>
      </w:r>
    </w:p>
    <w:p w14:paraId="714E5631" w14:textId="0453AD29" w:rsidR="00762652" w:rsidRPr="004353F8" w:rsidRDefault="00762652" w:rsidP="00CA5510">
      <w:pPr>
        <w:rPr>
          <w:b/>
          <w:bCs/>
          <w:szCs w:val="22"/>
          <w:lang w:val="sr-Latn-RS"/>
        </w:rPr>
      </w:pPr>
      <w:r w:rsidRPr="004353F8">
        <w:rPr>
          <w:b/>
          <w:bCs/>
          <w:szCs w:val="22"/>
          <w:lang w:val="sr-Latn-RS"/>
        </w:rPr>
        <w:t>Šta sadrži l</w:t>
      </w:r>
      <w:r w:rsidR="00533074" w:rsidRPr="004353F8">
        <w:rPr>
          <w:b/>
          <w:bCs/>
          <w:szCs w:val="22"/>
          <w:lang w:val="sr-Latn-RS"/>
        </w:rPr>
        <w:t>ij</w:t>
      </w:r>
      <w:r w:rsidRPr="004353F8">
        <w:rPr>
          <w:b/>
          <w:bCs/>
          <w:szCs w:val="22"/>
          <w:lang w:val="sr-Latn-RS"/>
        </w:rPr>
        <w:t xml:space="preserve">ek </w:t>
      </w:r>
      <w:r w:rsidR="00DA5392" w:rsidRPr="004353F8">
        <w:rPr>
          <w:b/>
          <w:bCs/>
          <w:szCs w:val="22"/>
          <w:lang w:val="sr-Latn-RS"/>
        </w:rPr>
        <w:t>GABAPREG</w:t>
      </w:r>
    </w:p>
    <w:p w14:paraId="714E5632" w14:textId="74078EA4" w:rsidR="00762652" w:rsidRPr="004353F8" w:rsidRDefault="00762652" w:rsidP="00CA5510">
      <w:pPr>
        <w:rPr>
          <w:szCs w:val="22"/>
          <w:lang w:val="sr-Latn-RS"/>
        </w:rPr>
      </w:pPr>
    </w:p>
    <w:p w14:paraId="60F831DF" w14:textId="6226DEFF" w:rsidR="00777BEF" w:rsidRPr="004353F8" w:rsidRDefault="00777BEF" w:rsidP="00CA5510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Aktivna supstanca je pregabalin.</w:t>
      </w:r>
    </w:p>
    <w:p w14:paraId="76FA4688" w14:textId="502F0453" w:rsidR="00777BEF" w:rsidRPr="004353F8" w:rsidRDefault="00777BEF" w:rsidP="00777BEF">
      <w:pPr>
        <w:rPr>
          <w:szCs w:val="22"/>
          <w:lang w:val="sr-Latn-RS"/>
        </w:rPr>
      </w:pPr>
      <w:r w:rsidRPr="004353F8">
        <w:rPr>
          <w:bCs/>
          <w:i/>
          <w:iCs/>
          <w:szCs w:val="22"/>
          <w:lang w:val="sr-Latn-RS"/>
        </w:rPr>
        <w:t>Gabapreg, 50 mg:</w:t>
      </w:r>
      <w:r w:rsidRPr="004353F8">
        <w:rPr>
          <w:bCs/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Jedna kapsula, tvrda sadrži 50 mg pregabalina.</w:t>
      </w:r>
    </w:p>
    <w:p w14:paraId="7A70BBE6" w14:textId="36C5C5B6" w:rsidR="00777BEF" w:rsidRPr="004353F8" w:rsidRDefault="00777BEF" w:rsidP="00777BEF">
      <w:pPr>
        <w:rPr>
          <w:szCs w:val="22"/>
          <w:lang w:val="sr-Latn-RS"/>
        </w:rPr>
      </w:pPr>
      <w:r w:rsidRPr="004353F8">
        <w:rPr>
          <w:bCs/>
          <w:i/>
          <w:iCs/>
          <w:szCs w:val="22"/>
          <w:lang w:val="sr-Latn-RS"/>
        </w:rPr>
        <w:t>Gabapreg, 75 mg:</w:t>
      </w:r>
      <w:r w:rsidRPr="004353F8">
        <w:rPr>
          <w:bCs/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Jedna kapsula, tvrda sadrži 75 mg pregabalina.</w:t>
      </w:r>
    </w:p>
    <w:p w14:paraId="51E5675B" w14:textId="5C3EB4A0" w:rsidR="00777BEF" w:rsidRPr="004353F8" w:rsidRDefault="00777BEF" w:rsidP="00777BEF">
      <w:pPr>
        <w:rPr>
          <w:szCs w:val="22"/>
          <w:lang w:val="sr-Latn-RS"/>
        </w:rPr>
      </w:pPr>
      <w:r w:rsidRPr="004353F8">
        <w:rPr>
          <w:bCs/>
          <w:i/>
          <w:iCs/>
          <w:szCs w:val="22"/>
          <w:lang w:val="sr-Latn-RS"/>
        </w:rPr>
        <w:t>Gabapreg, 150 mg:</w:t>
      </w:r>
      <w:r w:rsidRPr="004353F8">
        <w:rPr>
          <w:bCs/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Jedna kapsula, tvrda sadrži 150 mg pregabalina.</w:t>
      </w:r>
    </w:p>
    <w:p w14:paraId="0845C098" w14:textId="77777777" w:rsidR="00777BEF" w:rsidRPr="004353F8" w:rsidRDefault="00777BEF" w:rsidP="00CA5510">
      <w:pPr>
        <w:rPr>
          <w:szCs w:val="22"/>
          <w:lang w:val="sr-Latn-RS"/>
        </w:rPr>
      </w:pPr>
    </w:p>
    <w:p w14:paraId="714E5633" w14:textId="6EB443C1" w:rsidR="00762652" w:rsidRPr="004353F8" w:rsidRDefault="00777BEF" w:rsidP="00CA5510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Pomoćne supstance su:</w:t>
      </w:r>
    </w:p>
    <w:p w14:paraId="4903D01E" w14:textId="3253F2A1" w:rsidR="00777BEF" w:rsidRPr="004353F8" w:rsidRDefault="00777BEF" w:rsidP="00CA5510">
      <w:pPr>
        <w:rPr>
          <w:szCs w:val="22"/>
          <w:lang w:val="sr-Latn-RS"/>
        </w:rPr>
      </w:pPr>
    </w:p>
    <w:p w14:paraId="617509B9" w14:textId="29548A55" w:rsidR="00777BEF" w:rsidRPr="004353F8" w:rsidRDefault="00777BEF" w:rsidP="00777BEF">
      <w:pPr>
        <w:rPr>
          <w:bCs/>
          <w:i/>
          <w:iCs/>
          <w:szCs w:val="22"/>
          <w:u w:val="single"/>
          <w:lang w:val="sr-Latn-CS"/>
        </w:rPr>
      </w:pPr>
      <w:r w:rsidRPr="004353F8">
        <w:rPr>
          <w:bCs/>
          <w:i/>
          <w:iCs/>
          <w:szCs w:val="22"/>
          <w:u w:val="single"/>
          <w:lang w:val="sr-Latn-CS"/>
        </w:rPr>
        <w:t>Gabapreg, 50 mg</w:t>
      </w:r>
    </w:p>
    <w:p w14:paraId="6202E72E" w14:textId="77777777" w:rsidR="00777BEF" w:rsidRPr="004353F8" w:rsidRDefault="00777BEF" w:rsidP="00777BEF">
      <w:pPr>
        <w:rPr>
          <w:szCs w:val="22"/>
          <w:lang w:val="sr-Latn-CS"/>
        </w:rPr>
      </w:pPr>
    </w:p>
    <w:p w14:paraId="2BFD7509" w14:textId="2AF32D3B" w:rsidR="00777BEF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Sadržaj kapsule:</w:t>
      </w:r>
      <w:r w:rsidRPr="004353F8">
        <w:rPr>
          <w:szCs w:val="22"/>
          <w:lang w:val="sr-Latn-CS"/>
        </w:rPr>
        <w:t xml:space="preserve"> skrob, kukuruzni, preželatinizirani; manitol; talk.</w:t>
      </w:r>
    </w:p>
    <w:p w14:paraId="357F9337" w14:textId="77777777" w:rsidR="00777BEF" w:rsidRPr="004353F8" w:rsidRDefault="00777BEF" w:rsidP="00777BEF">
      <w:pPr>
        <w:rPr>
          <w:szCs w:val="22"/>
          <w:lang w:val="sr-Latn-CS"/>
        </w:rPr>
      </w:pPr>
    </w:p>
    <w:p w14:paraId="7A3F809D" w14:textId="77777777" w:rsidR="00777BEF" w:rsidRPr="004353F8" w:rsidRDefault="00777BEF" w:rsidP="00777BEF">
      <w:pPr>
        <w:rPr>
          <w:szCs w:val="22"/>
          <w:u w:val="single"/>
          <w:lang w:val="sr-Latn-CS"/>
        </w:rPr>
      </w:pPr>
      <w:r w:rsidRPr="004353F8">
        <w:rPr>
          <w:szCs w:val="22"/>
          <w:u w:val="single"/>
          <w:lang w:val="sr-Latn-CS"/>
        </w:rPr>
        <w:t>Tvrda želatinska kapsula N</w:t>
      </w:r>
      <w:r w:rsidRPr="004353F8">
        <w:rPr>
          <w:szCs w:val="22"/>
          <w:u w:val="single"/>
          <w:vertAlign w:val="superscript"/>
          <w:lang w:val="sr-Latn-CS"/>
        </w:rPr>
        <w:t>o</w:t>
      </w:r>
      <w:r w:rsidRPr="004353F8">
        <w:rPr>
          <w:szCs w:val="22"/>
          <w:u w:val="single"/>
          <w:lang w:val="sr-Latn-CS"/>
        </w:rPr>
        <w:t xml:space="preserve"> 3</w:t>
      </w:r>
    </w:p>
    <w:p w14:paraId="02C20A63" w14:textId="30558931" w:rsidR="00777BEF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Sastav t</w:t>
      </w:r>
      <w:r w:rsidR="00533074" w:rsidRPr="004353F8">
        <w:rPr>
          <w:szCs w:val="22"/>
          <w:u w:val="single"/>
          <w:lang w:val="sr-Latn-CS"/>
        </w:rPr>
        <w:t>ij</w:t>
      </w:r>
      <w:r w:rsidRPr="004353F8">
        <w:rPr>
          <w:szCs w:val="22"/>
          <w:u w:val="single"/>
          <w:lang w:val="sr-Latn-CS"/>
        </w:rPr>
        <w:t xml:space="preserve">ela: </w:t>
      </w:r>
      <w:r w:rsidRPr="004353F8">
        <w:rPr>
          <w:szCs w:val="22"/>
          <w:lang w:val="sr-Latn-CS"/>
        </w:rPr>
        <w:t>želatin; titan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dioksid (E171).</w:t>
      </w:r>
    </w:p>
    <w:p w14:paraId="08AB2468" w14:textId="3F3198B8" w:rsidR="00777BEF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Sastav kape:</w:t>
      </w:r>
      <w:r w:rsidRPr="004353F8">
        <w:rPr>
          <w:szCs w:val="22"/>
          <w:lang w:val="sr-Latn-CS"/>
        </w:rPr>
        <w:t xml:space="preserve"> želatin; titan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dioksid (E171).</w:t>
      </w:r>
    </w:p>
    <w:p w14:paraId="28A06E58" w14:textId="77777777" w:rsidR="00777BEF" w:rsidRPr="004353F8" w:rsidRDefault="00777BEF" w:rsidP="00777BEF">
      <w:pPr>
        <w:rPr>
          <w:szCs w:val="22"/>
          <w:lang w:val="sr-Latn-CS"/>
        </w:rPr>
      </w:pPr>
    </w:p>
    <w:p w14:paraId="5E3E59C6" w14:textId="2D417053" w:rsidR="00777BEF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lastRenderedPageBreak/>
        <w:t>Sastav mastila za štampu:</w:t>
      </w:r>
      <w:r w:rsidRPr="004353F8">
        <w:rPr>
          <w:szCs w:val="22"/>
          <w:lang w:val="sr-Latn-CS"/>
        </w:rPr>
        <w:t xml:space="preserve"> šelak; gvožđe(III)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oksid, crni (E172); propilen</w:t>
      </w:r>
      <w:r w:rsidR="005E42EC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glikol, amonijum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hidroksid.</w:t>
      </w:r>
    </w:p>
    <w:p w14:paraId="38D5344A" w14:textId="77777777" w:rsidR="00777BEF" w:rsidRPr="004353F8" w:rsidRDefault="00777BEF" w:rsidP="00777BEF">
      <w:pPr>
        <w:rPr>
          <w:szCs w:val="22"/>
          <w:lang w:val="sr-Latn-CS"/>
        </w:rPr>
      </w:pPr>
    </w:p>
    <w:p w14:paraId="6643C4D6" w14:textId="2B4BAF94" w:rsidR="00777BEF" w:rsidRPr="004353F8" w:rsidRDefault="00777BEF" w:rsidP="00777BEF">
      <w:pPr>
        <w:rPr>
          <w:bCs/>
          <w:i/>
          <w:iCs/>
          <w:szCs w:val="22"/>
          <w:u w:val="single"/>
          <w:lang w:val="sr-Latn-CS"/>
        </w:rPr>
      </w:pPr>
      <w:r w:rsidRPr="004353F8">
        <w:rPr>
          <w:bCs/>
          <w:i/>
          <w:iCs/>
          <w:szCs w:val="22"/>
          <w:u w:val="single"/>
          <w:lang w:val="sr-Latn-CS"/>
        </w:rPr>
        <w:t>Gabapreg, 75 mg</w:t>
      </w:r>
    </w:p>
    <w:p w14:paraId="50E32A4C" w14:textId="77777777" w:rsidR="00777BEF" w:rsidRPr="004353F8" w:rsidRDefault="00777BEF" w:rsidP="00777BEF">
      <w:pPr>
        <w:rPr>
          <w:szCs w:val="22"/>
          <w:lang w:val="sr-Latn-CS"/>
        </w:rPr>
      </w:pPr>
    </w:p>
    <w:p w14:paraId="746E581B" w14:textId="53853BDA" w:rsidR="00777BEF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Sadržaj kapsule:</w:t>
      </w:r>
      <w:r w:rsidRPr="004353F8">
        <w:rPr>
          <w:szCs w:val="22"/>
          <w:lang w:val="sr-Latn-CS"/>
        </w:rPr>
        <w:t xml:space="preserve"> skrob, kukuruzni, preželatinizirani; manitol; talk.</w:t>
      </w:r>
    </w:p>
    <w:p w14:paraId="4836FD91" w14:textId="77777777" w:rsidR="00777BEF" w:rsidRPr="004353F8" w:rsidRDefault="00777BEF" w:rsidP="00777BEF">
      <w:pPr>
        <w:rPr>
          <w:szCs w:val="22"/>
          <w:lang w:val="sr-Latn-CS"/>
        </w:rPr>
      </w:pPr>
    </w:p>
    <w:p w14:paraId="00AA83F6" w14:textId="77777777" w:rsidR="00777BEF" w:rsidRPr="004353F8" w:rsidRDefault="00777BEF" w:rsidP="00777BEF">
      <w:pPr>
        <w:rPr>
          <w:szCs w:val="22"/>
          <w:u w:val="single"/>
          <w:lang w:val="sr-Latn-CS"/>
        </w:rPr>
      </w:pPr>
      <w:r w:rsidRPr="004353F8">
        <w:rPr>
          <w:szCs w:val="22"/>
          <w:u w:val="single"/>
          <w:lang w:val="sr-Latn-CS"/>
        </w:rPr>
        <w:t>Tvrda želatinska kapsula N</w:t>
      </w:r>
      <w:r w:rsidRPr="004353F8">
        <w:rPr>
          <w:szCs w:val="22"/>
          <w:u w:val="single"/>
          <w:vertAlign w:val="superscript"/>
          <w:lang w:val="sr-Latn-CS"/>
        </w:rPr>
        <w:t>o</w:t>
      </w:r>
      <w:r w:rsidRPr="004353F8">
        <w:rPr>
          <w:szCs w:val="22"/>
          <w:u w:val="single"/>
          <w:lang w:val="sr-Latn-CS"/>
        </w:rPr>
        <w:t xml:space="preserve"> 3</w:t>
      </w:r>
    </w:p>
    <w:p w14:paraId="1CC94E2F" w14:textId="70BB8407" w:rsidR="00777BEF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Sastav t</w:t>
      </w:r>
      <w:r w:rsidR="00533074" w:rsidRPr="004353F8">
        <w:rPr>
          <w:szCs w:val="22"/>
          <w:u w:val="single"/>
          <w:lang w:val="sr-Latn-CS"/>
        </w:rPr>
        <w:t>ij</w:t>
      </w:r>
      <w:r w:rsidRPr="004353F8">
        <w:rPr>
          <w:szCs w:val="22"/>
          <w:u w:val="single"/>
          <w:lang w:val="sr-Latn-CS"/>
        </w:rPr>
        <w:t>ela:</w:t>
      </w:r>
      <w:r w:rsidRPr="004353F8">
        <w:rPr>
          <w:szCs w:val="22"/>
          <w:lang w:val="sr-Latn-CS"/>
        </w:rPr>
        <w:t xml:space="preserve"> želatin; titan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dioksid (E171).</w:t>
      </w:r>
    </w:p>
    <w:p w14:paraId="679949A2" w14:textId="772FEE45" w:rsidR="008B5276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Sastav kape:</w:t>
      </w:r>
      <w:r w:rsidRPr="004353F8">
        <w:rPr>
          <w:szCs w:val="22"/>
          <w:lang w:val="sr-Latn-CS"/>
        </w:rPr>
        <w:t xml:space="preserve"> želatin; titan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dioksid (E171); gvožđe(III)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oksid, crveni (E172)</w:t>
      </w:r>
      <w:r w:rsidRPr="004353F8">
        <w:rPr>
          <w:szCs w:val="22"/>
          <w:lang w:val="sr-Latn-CS"/>
        </w:rPr>
        <w:cr/>
      </w:r>
    </w:p>
    <w:p w14:paraId="349ECA74" w14:textId="03EAC2E5" w:rsidR="00777BEF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Sastav mastila za štampu:</w:t>
      </w:r>
      <w:r w:rsidRPr="004353F8">
        <w:rPr>
          <w:szCs w:val="22"/>
          <w:lang w:val="sr-Latn-CS"/>
        </w:rPr>
        <w:t xml:space="preserve"> šelak; gvožđe(III)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oksid, crni (E172); propilen</w:t>
      </w:r>
      <w:r w:rsidR="005E42EC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glikol, amonijum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hidroksid.</w:t>
      </w:r>
    </w:p>
    <w:p w14:paraId="15F31156" w14:textId="77777777" w:rsidR="00777BEF" w:rsidRPr="004353F8" w:rsidRDefault="00777BEF" w:rsidP="00777BEF">
      <w:pPr>
        <w:rPr>
          <w:szCs w:val="22"/>
          <w:lang w:val="sr-Latn-CS"/>
        </w:rPr>
      </w:pPr>
    </w:p>
    <w:p w14:paraId="28ECD447" w14:textId="119B8C4C" w:rsidR="00777BEF" w:rsidRPr="004353F8" w:rsidRDefault="00777BEF" w:rsidP="00777BEF">
      <w:pPr>
        <w:rPr>
          <w:bCs/>
          <w:i/>
          <w:iCs/>
          <w:szCs w:val="22"/>
          <w:u w:val="single"/>
          <w:lang w:val="sr-Latn-CS"/>
        </w:rPr>
      </w:pPr>
      <w:r w:rsidRPr="004353F8">
        <w:rPr>
          <w:bCs/>
          <w:i/>
          <w:iCs/>
          <w:szCs w:val="22"/>
          <w:u w:val="single"/>
          <w:lang w:val="sr-Latn-CS"/>
        </w:rPr>
        <w:t>Gabapreg, 150 mg</w:t>
      </w:r>
    </w:p>
    <w:p w14:paraId="20987EF0" w14:textId="77777777" w:rsidR="00777BEF" w:rsidRPr="004353F8" w:rsidRDefault="00777BEF" w:rsidP="00777BEF">
      <w:pPr>
        <w:rPr>
          <w:szCs w:val="22"/>
          <w:lang w:val="sr-Latn-CS"/>
        </w:rPr>
      </w:pPr>
    </w:p>
    <w:p w14:paraId="0632262A" w14:textId="77777777" w:rsidR="008B5276" w:rsidRPr="004353F8" w:rsidRDefault="008B5276" w:rsidP="008B5276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Sadržaj kapsule:</w:t>
      </w:r>
      <w:r w:rsidRPr="004353F8">
        <w:rPr>
          <w:szCs w:val="22"/>
          <w:lang w:val="sr-Latn-CS"/>
        </w:rPr>
        <w:t xml:space="preserve"> skrob, kukuruzni, preželatinizirani; manitol; talk.</w:t>
      </w:r>
    </w:p>
    <w:p w14:paraId="1979875A" w14:textId="77777777" w:rsidR="00777BEF" w:rsidRPr="004353F8" w:rsidRDefault="00777BEF" w:rsidP="00777BEF">
      <w:pPr>
        <w:rPr>
          <w:szCs w:val="22"/>
          <w:lang w:val="sr-Latn-CS"/>
        </w:rPr>
      </w:pPr>
    </w:p>
    <w:p w14:paraId="664A4B81" w14:textId="77777777" w:rsidR="00777BEF" w:rsidRPr="004353F8" w:rsidRDefault="00777BEF" w:rsidP="00777BEF">
      <w:pPr>
        <w:rPr>
          <w:szCs w:val="22"/>
          <w:u w:val="single"/>
          <w:lang w:val="sr-Latn-CS"/>
        </w:rPr>
      </w:pPr>
      <w:r w:rsidRPr="004353F8">
        <w:rPr>
          <w:szCs w:val="22"/>
          <w:u w:val="single"/>
          <w:lang w:val="sr-Latn-CS"/>
        </w:rPr>
        <w:t>Tvrda želatinska kapsula N</w:t>
      </w:r>
      <w:r w:rsidRPr="004353F8">
        <w:rPr>
          <w:szCs w:val="22"/>
          <w:u w:val="single"/>
          <w:vertAlign w:val="superscript"/>
          <w:lang w:val="sr-Latn-CS"/>
        </w:rPr>
        <w:t>o</w:t>
      </w:r>
      <w:r w:rsidRPr="004353F8">
        <w:rPr>
          <w:szCs w:val="22"/>
          <w:u w:val="single"/>
          <w:lang w:val="sr-Latn-CS"/>
        </w:rPr>
        <w:t xml:space="preserve"> 1</w:t>
      </w:r>
    </w:p>
    <w:p w14:paraId="4924989F" w14:textId="252DBAC3" w:rsidR="008B5276" w:rsidRPr="004353F8" w:rsidRDefault="008B5276" w:rsidP="008B5276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Sastav t</w:t>
      </w:r>
      <w:r w:rsidR="00533074" w:rsidRPr="004353F8">
        <w:rPr>
          <w:szCs w:val="22"/>
          <w:u w:val="single"/>
          <w:lang w:val="sr-Latn-CS"/>
        </w:rPr>
        <w:t>ij</w:t>
      </w:r>
      <w:r w:rsidRPr="004353F8">
        <w:rPr>
          <w:szCs w:val="22"/>
          <w:u w:val="single"/>
          <w:lang w:val="sr-Latn-CS"/>
        </w:rPr>
        <w:t>ela:</w:t>
      </w:r>
      <w:r w:rsidRPr="004353F8">
        <w:rPr>
          <w:szCs w:val="22"/>
          <w:lang w:val="sr-Latn-CS"/>
        </w:rPr>
        <w:t xml:space="preserve"> želatin; titan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dioksid (E171).</w:t>
      </w:r>
    </w:p>
    <w:p w14:paraId="0A6559E6" w14:textId="6F0173A7" w:rsidR="008B5276" w:rsidRPr="004353F8" w:rsidRDefault="008B5276" w:rsidP="008B5276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Sastav kape:</w:t>
      </w:r>
      <w:r w:rsidRPr="004353F8">
        <w:rPr>
          <w:szCs w:val="22"/>
          <w:lang w:val="sr-Latn-CS"/>
        </w:rPr>
        <w:t xml:space="preserve"> želatin; titan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dioksid (E171).</w:t>
      </w:r>
    </w:p>
    <w:p w14:paraId="21E94725" w14:textId="77777777" w:rsidR="00777BEF" w:rsidRPr="004353F8" w:rsidRDefault="00777BEF" w:rsidP="00777BEF">
      <w:pPr>
        <w:rPr>
          <w:szCs w:val="22"/>
          <w:lang w:val="sr-Latn-CS"/>
        </w:rPr>
      </w:pPr>
    </w:p>
    <w:p w14:paraId="643092BA" w14:textId="6D437B2E" w:rsidR="00777BEF" w:rsidRPr="004353F8" w:rsidRDefault="00777BEF" w:rsidP="00777BEF">
      <w:pPr>
        <w:rPr>
          <w:szCs w:val="22"/>
          <w:lang w:val="sr-Latn-CS"/>
        </w:rPr>
      </w:pPr>
      <w:r w:rsidRPr="004353F8">
        <w:rPr>
          <w:szCs w:val="22"/>
          <w:u w:val="single"/>
          <w:lang w:val="sr-Latn-CS"/>
        </w:rPr>
        <w:t>Sastav mastila za štampu:</w:t>
      </w:r>
      <w:r w:rsidRPr="004353F8">
        <w:rPr>
          <w:szCs w:val="22"/>
          <w:lang w:val="sr-Latn-CS"/>
        </w:rPr>
        <w:t xml:space="preserve"> šelak; gvožđe(III)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oksid, crni (E172); propilen</w:t>
      </w:r>
      <w:r w:rsidR="005E42EC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glikol, amonijum</w:t>
      </w:r>
      <w:r w:rsidR="00533074" w:rsidRPr="004353F8">
        <w:rPr>
          <w:szCs w:val="22"/>
          <w:lang w:val="sr-Latn-CS"/>
        </w:rPr>
        <w:t xml:space="preserve"> </w:t>
      </w:r>
      <w:r w:rsidRPr="004353F8">
        <w:rPr>
          <w:szCs w:val="22"/>
          <w:lang w:val="sr-Latn-CS"/>
        </w:rPr>
        <w:t>hidroksid.</w:t>
      </w:r>
    </w:p>
    <w:p w14:paraId="66A19F9C" w14:textId="77777777" w:rsidR="00777BEF" w:rsidRPr="004353F8" w:rsidRDefault="00777BEF" w:rsidP="00CA5510">
      <w:pPr>
        <w:rPr>
          <w:szCs w:val="22"/>
          <w:lang w:val="sr-Latn-RS"/>
        </w:rPr>
      </w:pPr>
    </w:p>
    <w:p w14:paraId="714E5634" w14:textId="6C5EBEA8" w:rsidR="00762652" w:rsidRPr="004353F8" w:rsidRDefault="00762652" w:rsidP="00CA5510">
      <w:pPr>
        <w:rPr>
          <w:b/>
          <w:bCs/>
          <w:szCs w:val="22"/>
          <w:lang w:val="sr-Latn-RS"/>
        </w:rPr>
      </w:pPr>
      <w:r w:rsidRPr="004353F8">
        <w:rPr>
          <w:b/>
          <w:szCs w:val="22"/>
          <w:lang w:val="sr-Latn-RS"/>
        </w:rPr>
        <w:t>Kako izgleda l</w:t>
      </w:r>
      <w:r w:rsidR="002A71EE" w:rsidRPr="004353F8">
        <w:rPr>
          <w:b/>
          <w:szCs w:val="22"/>
          <w:lang w:val="sr-Latn-RS"/>
        </w:rPr>
        <w:t>ij</w:t>
      </w:r>
      <w:r w:rsidRPr="004353F8">
        <w:rPr>
          <w:b/>
          <w:szCs w:val="22"/>
          <w:lang w:val="sr-Latn-RS"/>
        </w:rPr>
        <w:t xml:space="preserve">ek </w:t>
      </w:r>
      <w:r w:rsidR="00DA5392" w:rsidRPr="004353F8">
        <w:rPr>
          <w:b/>
          <w:szCs w:val="22"/>
          <w:lang w:val="sr-Latn-RS"/>
        </w:rPr>
        <w:t>GABAPREG</w:t>
      </w:r>
      <w:r w:rsidRPr="004353F8">
        <w:rPr>
          <w:b/>
          <w:szCs w:val="22"/>
          <w:lang w:val="sr-Latn-RS"/>
        </w:rPr>
        <w:t xml:space="preserve"> i sadržaj pakovanja</w:t>
      </w:r>
    </w:p>
    <w:p w14:paraId="082DD9EC" w14:textId="77777777" w:rsidR="008B5276" w:rsidRPr="004353F8" w:rsidRDefault="008B5276" w:rsidP="00777BEF">
      <w:pPr>
        <w:rPr>
          <w:szCs w:val="22"/>
          <w:lang w:val="sr-Latn-RS"/>
        </w:rPr>
      </w:pPr>
    </w:p>
    <w:p w14:paraId="2309A0DC" w14:textId="283EB18B" w:rsidR="00777BEF" w:rsidRPr="004353F8" w:rsidRDefault="00777BEF" w:rsidP="00777BEF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Kapsula, tvrda.</w:t>
      </w:r>
    </w:p>
    <w:p w14:paraId="436CEFBD" w14:textId="1761F6AF" w:rsidR="00777BEF" w:rsidRPr="004353F8" w:rsidRDefault="00777BEF" w:rsidP="00777BEF">
      <w:pPr>
        <w:rPr>
          <w:szCs w:val="22"/>
          <w:lang w:val="sr-Latn-RS"/>
        </w:rPr>
      </w:pPr>
      <w:r w:rsidRPr="004353F8">
        <w:rPr>
          <w:bCs/>
          <w:i/>
          <w:iCs/>
          <w:szCs w:val="22"/>
          <w:lang w:val="sr-Latn-RS"/>
        </w:rPr>
        <w:t>Gabapreg, 50 mg:</w:t>
      </w:r>
      <w:r w:rsidRPr="004353F8">
        <w:rPr>
          <w:bCs/>
          <w:szCs w:val="22"/>
          <w:lang w:val="sr-Latn-RS"/>
        </w:rPr>
        <w:t xml:space="preserve"> </w:t>
      </w:r>
      <w:r w:rsidRPr="004353F8">
        <w:rPr>
          <w:szCs w:val="22"/>
          <w:lang w:val="sr-Latn-RS"/>
        </w:rPr>
        <w:t>Tvrde neprovidne želatinske kapsule b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elog t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ela i b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ele kapice, sa oznakom "50" na t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elu kapsule.</w:t>
      </w:r>
    </w:p>
    <w:p w14:paraId="4535FB01" w14:textId="24415E75" w:rsidR="00777BEF" w:rsidRPr="004353F8" w:rsidRDefault="00777BEF" w:rsidP="00777BEF">
      <w:pPr>
        <w:rPr>
          <w:szCs w:val="22"/>
          <w:lang w:val="sr-Latn-RS"/>
        </w:rPr>
      </w:pPr>
      <w:r w:rsidRPr="004353F8">
        <w:rPr>
          <w:bCs/>
          <w:i/>
          <w:iCs/>
          <w:szCs w:val="22"/>
          <w:lang w:val="sr-Latn-RS"/>
        </w:rPr>
        <w:t xml:space="preserve">Gabapreg, 75 mg: </w:t>
      </w:r>
      <w:r w:rsidRPr="004353F8">
        <w:rPr>
          <w:szCs w:val="22"/>
          <w:lang w:val="sr-Latn-RS"/>
        </w:rPr>
        <w:t>Tvrde neprovidne želatinske kapsule b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elog t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ela i narandžaste kapice, sa oznakom „75“ na t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elu kapsule.</w:t>
      </w:r>
    </w:p>
    <w:p w14:paraId="42EB2AEE" w14:textId="7AD181E5" w:rsidR="00777BEF" w:rsidRPr="004353F8" w:rsidRDefault="00777BEF" w:rsidP="00777BEF">
      <w:pPr>
        <w:rPr>
          <w:szCs w:val="22"/>
          <w:lang w:val="sr-Latn-RS"/>
        </w:rPr>
      </w:pPr>
      <w:r w:rsidRPr="004353F8">
        <w:rPr>
          <w:bCs/>
          <w:i/>
          <w:iCs/>
          <w:szCs w:val="22"/>
          <w:lang w:val="sr-Latn-RS"/>
        </w:rPr>
        <w:t xml:space="preserve">Gabapreg, 150 mg: </w:t>
      </w:r>
      <w:r w:rsidRPr="004353F8">
        <w:rPr>
          <w:szCs w:val="22"/>
          <w:lang w:val="sr-Latn-RS"/>
        </w:rPr>
        <w:t>Tvrde neprovidne želatinske kapsule b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elog t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ela i b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ele kapice, sa oznakom "150" na t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elu kapsule.</w:t>
      </w:r>
    </w:p>
    <w:p w14:paraId="714E5635" w14:textId="06C18E5F" w:rsidR="00762652" w:rsidRPr="004353F8" w:rsidRDefault="00762652" w:rsidP="00CA5510">
      <w:pPr>
        <w:rPr>
          <w:szCs w:val="22"/>
          <w:lang w:val="sr-Latn-RS"/>
        </w:rPr>
      </w:pPr>
    </w:p>
    <w:p w14:paraId="00DA0E7C" w14:textId="527134C3" w:rsidR="005B6786" w:rsidRPr="004353F8" w:rsidRDefault="005B6786" w:rsidP="005B6786">
      <w:pPr>
        <w:rPr>
          <w:bCs/>
          <w:i/>
          <w:iCs/>
          <w:szCs w:val="22"/>
          <w:u w:val="single"/>
          <w:lang w:val="sr-Latn-RS"/>
        </w:rPr>
      </w:pPr>
      <w:r w:rsidRPr="004353F8">
        <w:rPr>
          <w:bCs/>
          <w:i/>
          <w:iCs/>
          <w:szCs w:val="22"/>
          <w:u w:val="single"/>
          <w:lang w:val="sr-Latn-RS"/>
        </w:rPr>
        <w:t>Gabapreg, 50 mg</w:t>
      </w:r>
    </w:p>
    <w:p w14:paraId="486A6890" w14:textId="15E80395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Unutrašnje pakovanje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 je PVC-aluminijumski blister sa 10 kapsula, tvrdih.</w:t>
      </w:r>
    </w:p>
    <w:p w14:paraId="353A3B06" w14:textId="22214CBF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Spoljnje pakovanje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 je složiva kartonska kutija u kojoj se nalazi 9 blistera (ukupno 90 kapsula, tvrdih) i Uputstvo za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ek.</w:t>
      </w:r>
    </w:p>
    <w:p w14:paraId="15F72AE7" w14:textId="77777777" w:rsidR="005B6786" w:rsidRPr="004353F8" w:rsidRDefault="005B6786" w:rsidP="005B6786">
      <w:pPr>
        <w:rPr>
          <w:szCs w:val="22"/>
          <w:lang w:val="sr-Latn-RS"/>
        </w:rPr>
      </w:pPr>
    </w:p>
    <w:p w14:paraId="46358B9A" w14:textId="5C01FF5F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bCs/>
          <w:i/>
          <w:iCs/>
          <w:szCs w:val="22"/>
          <w:u w:val="single"/>
          <w:lang w:val="sr-Latn-RS"/>
        </w:rPr>
        <w:t>Gabapreg, 75 mg</w:t>
      </w:r>
    </w:p>
    <w:p w14:paraId="0F3968D1" w14:textId="416E3D56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Unutrašnje pakovanje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 je PVC-aluminijumski blister sa14 kapsula, tvrdih.</w:t>
      </w:r>
    </w:p>
    <w:p w14:paraId="2876D38C" w14:textId="7A5288A2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Spoljnje pakovanje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 je složiva kartonska kutija u kojoj se nalaze 4 blistera (ukupno 56 kapsula, tvrdih) i Uputstvo za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ek.</w:t>
      </w:r>
    </w:p>
    <w:p w14:paraId="719E6F7B" w14:textId="77777777" w:rsidR="005B6786" w:rsidRPr="004353F8" w:rsidRDefault="005B6786" w:rsidP="005B6786">
      <w:pPr>
        <w:rPr>
          <w:szCs w:val="22"/>
          <w:lang w:val="sr-Latn-RS"/>
        </w:rPr>
      </w:pPr>
    </w:p>
    <w:p w14:paraId="6627C8C7" w14:textId="53AEB3E1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bCs/>
          <w:i/>
          <w:iCs/>
          <w:szCs w:val="22"/>
          <w:u w:val="single"/>
          <w:lang w:val="sr-Latn-RS"/>
        </w:rPr>
        <w:t>Gabapreg, 150 mg</w:t>
      </w:r>
    </w:p>
    <w:p w14:paraId="1F4E6751" w14:textId="731049F8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Unutrašnje pakovanje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 je PVC-aluminijumski blister sa14 kapsula, tvrdih.</w:t>
      </w:r>
    </w:p>
    <w:p w14:paraId="1DDE4CEB" w14:textId="1C33E388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Spoljnje pakovanje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eka je složiva kartonska kutija u kojoj se nalaze 4 blistera (ukupno 56 kapsula, tvrdih) i Uputstvo za l</w:t>
      </w:r>
      <w:r w:rsidR="00533074" w:rsidRPr="004353F8">
        <w:rPr>
          <w:szCs w:val="22"/>
          <w:lang w:val="sr-Latn-RS"/>
        </w:rPr>
        <w:t>ij</w:t>
      </w:r>
      <w:r w:rsidRPr="004353F8">
        <w:rPr>
          <w:szCs w:val="22"/>
          <w:lang w:val="sr-Latn-RS"/>
        </w:rPr>
        <w:t>ek.</w:t>
      </w:r>
    </w:p>
    <w:p w14:paraId="4A7F7EF2" w14:textId="1835D8BE" w:rsidR="005B6786" w:rsidRPr="004353F8" w:rsidRDefault="005B6786" w:rsidP="00CA5510">
      <w:pPr>
        <w:rPr>
          <w:szCs w:val="22"/>
          <w:lang w:val="sr-Latn-RS"/>
        </w:rPr>
      </w:pPr>
    </w:p>
    <w:p w14:paraId="714E5637" w14:textId="77777777" w:rsidR="00762652" w:rsidRPr="004353F8" w:rsidRDefault="00762652" w:rsidP="00CA5510">
      <w:pPr>
        <w:rPr>
          <w:b/>
          <w:bCs/>
          <w:szCs w:val="22"/>
          <w:lang w:val="sr-Latn-RS"/>
        </w:rPr>
      </w:pPr>
      <w:r w:rsidRPr="004353F8">
        <w:rPr>
          <w:b/>
          <w:szCs w:val="22"/>
          <w:lang w:val="sr-Latn-RS"/>
        </w:rPr>
        <w:t>Nosilac dozvole i proizvođač</w:t>
      </w:r>
    </w:p>
    <w:p w14:paraId="714E5638" w14:textId="413F071B" w:rsidR="00762652" w:rsidRPr="004353F8" w:rsidRDefault="00762652" w:rsidP="00CA5510">
      <w:pPr>
        <w:rPr>
          <w:b/>
          <w:bCs/>
          <w:szCs w:val="22"/>
          <w:lang w:val="sr-Latn-RS"/>
        </w:rPr>
      </w:pPr>
    </w:p>
    <w:p w14:paraId="2A007E83" w14:textId="60274BE7" w:rsidR="005B6786" w:rsidRPr="004353F8" w:rsidRDefault="005B6786" w:rsidP="00CA5510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Nosilac dozvole:</w:t>
      </w:r>
    </w:p>
    <w:p w14:paraId="5E97D27B" w14:textId="7950955D" w:rsidR="005B6786" w:rsidRPr="004353F8" w:rsidRDefault="005B6786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>G</w:t>
      </w:r>
      <w:r w:rsidR="00533074" w:rsidRPr="004353F8">
        <w:rPr>
          <w:szCs w:val="22"/>
          <w:lang w:val="sr-Latn-RS"/>
        </w:rPr>
        <w:t>LK pharma d.o.o.</w:t>
      </w:r>
      <w:r w:rsidR="0052752E" w:rsidRPr="004353F8">
        <w:rPr>
          <w:szCs w:val="22"/>
          <w:lang w:val="sr-Latn-RS"/>
        </w:rPr>
        <w:t xml:space="preserve"> Podgorica</w:t>
      </w:r>
    </w:p>
    <w:p w14:paraId="5BA738EB" w14:textId="4E29840C" w:rsidR="0052752E" w:rsidRPr="004353F8" w:rsidRDefault="0052752E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 xml:space="preserve">ul. </w:t>
      </w:r>
      <w:r w:rsidR="00533074" w:rsidRPr="004353F8">
        <w:rPr>
          <w:szCs w:val="22"/>
          <w:lang w:val="sr-Latn-RS"/>
        </w:rPr>
        <w:t xml:space="preserve">Svetozara Markovića br.46, </w:t>
      </w:r>
    </w:p>
    <w:p w14:paraId="5186761F" w14:textId="7FAC8786" w:rsidR="00533074" w:rsidRPr="004353F8" w:rsidRDefault="0052752E" w:rsidP="005B6786">
      <w:pPr>
        <w:rPr>
          <w:szCs w:val="22"/>
          <w:lang w:val="sr-Latn-RS"/>
        </w:rPr>
      </w:pPr>
      <w:r w:rsidRPr="004353F8">
        <w:rPr>
          <w:szCs w:val="22"/>
          <w:lang w:val="sr-Latn-RS"/>
        </w:rPr>
        <w:t xml:space="preserve">81000 </w:t>
      </w:r>
      <w:r w:rsidR="00533074" w:rsidRPr="004353F8">
        <w:rPr>
          <w:szCs w:val="22"/>
          <w:lang w:val="sr-Latn-RS"/>
        </w:rPr>
        <w:t>Podgorica, Crna Gora</w:t>
      </w:r>
    </w:p>
    <w:p w14:paraId="236350BE" w14:textId="341D486A" w:rsidR="005B6786" w:rsidRPr="004353F8" w:rsidRDefault="005B6786" w:rsidP="00CA5510">
      <w:pPr>
        <w:rPr>
          <w:szCs w:val="22"/>
          <w:lang w:val="sr-Latn-RS"/>
        </w:rPr>
      </w:pPr>
    </w:p>
    <w:p w14:paraId="2FBE42FC" w14:textId="77777777" w:rsidR="00590A1D" w:rsidRDefault="00590A1D" w:rsidP="00CA5510">
      <w:pPr>
        <w:rPr>
          <w:szCs w:val="22"/>
          <w:lang w:val="sr-Latn-RS"/>
        </w:rPr>
      </w:pPr>
    </w:p>
    <w:p w14:paraId="0EF8B6C2" w14:textId="77777777" w:rsidR="00590A1D" w:rsidRDefault="00590A1D" w:rsidP="00CA5510">
      <w:pPr>
        <w:rPr>
          <w:szCs w:val="22"/>
          <w:lang w:val="sr-Latn-RS"/>
        </w:rPr>
      </w:pPr>
    </w:p>
    <w:p w14:paraId="626FE31C" w14:textId="282E301E" w:rsidR="005B6786" w:rsidRPr="004353F8" w:rsidRDefault="005B6786" w:rsidP="00CA5510">
      <w:pPr>
        <w:rPr>
          <w:szCs w:val="22"/>
          <w:lang w:val="sr-Latn-RS"/>
        </w:rPr>
      </w:pPr>
      <w:bookmarkStart w:id="0" w:name="_GoBack"/>
      <w:bookmarkEnd w:id="0"/>
      <w:r w:rsidRPr="004353F8">
        <w:rPr>
          <w:szCs w:val="22"/>
          <w:lang w:val="sr-Latn-RS"/>
        </w:rPr>
        <w:lastRenderedPageBreak/>
        <w:t>Proizvođači:</w:t>
      </w:r>
    </w:p>
    <w:p w14:paraId="7A79304F" w14:textId="1A6D0DCC" w:rsidR="00EB0CE8" w:rsidRPr="004353F8" w:rsidRDefault="00EB0CE8" w:rsidP="005B6786">
      <w:pPr>
        <w:widowControl w:val="0"/>
        <w:autoSpaceDE w:val="0"/>
        <w:autoSpaceDN w:val="0"/>
        <w:rPr>
          <w:rFonts w:eastAsia="Calibri"/>
          <w:bCs/>
          <w:szCs w:val="22"/>
          <w:lang w:val="sr-Latn-CS" w:eastAsia="sl-SI"/>
        </w:rPr>
      </w:pPr>
      <w:r w:rsidRPr="004353F8">
        <w:rPr>
          <w:rFonts w:eastAsia="Calibri"/>
          <w:bCs/>
          <w:szCs w:val="22"/>
          <w:lang w:val="sr-Latn-CS" w:eastAsia="sl-SI"/>
        </w:rPr>
        <w:t>Pharmathen International SA,</w:t>
      </w:r>
    </w:p>
    <w:p w14:paraId="61F02D38" w14:textId="1F08B1D4" w:rsidR="005B6786" w:rsidRPr="004353F8" w:rsidRDefault="005B6786" w:rsidP="005B6786">
      <w:pPr>
        <w:widowControl w:val="0"/>
        <w:autoSpaceDE w:val="0"/>
        <w:autoSpaceDN w:val="0"/>
        <w:rPr>
          <w:rFonts w:eastAsia="Calibri"/>
          <w:bCs/>
          <w:szCs w:val="22"/>
          <w:lang w:val="sr-Latn-CS"/>
        </w:rPr>
      </w:pPr>
      <w:r w:rsidRPr="004353F8">
        <w:rPr>
          <w:rFonts w:eastAsia="Calibri"/>
          <w:bCs/>
          <w:szCs w:val="22"/>
          <w:lang w:val="sr-Latn-CS" w:eastAsia="sl-SI"/>
        </w:rPr>
        <w:t>Industrial Park Sapes Rodopi Prefecture, Blok No 5, Rodopi</w:t>
      </w:r>
      <w:r w:rsidR="00EB0CE8" w:rsidRPr="004353F8">
        <w:rPr>
          <w:rFonts w:eastAsia="Calibri"/>
          <w:bCs/>
          <w:szCs w:val="22"/>
          <w:lang w:val="sr-Latn-CS" w:eastAsia="sl-SI"/>
        </w:rPr>
        <w:t>,</w:t>
      </w:r>
      <w:r w:rsidRPr="004353F8">
        <w:rPr>
          <w:rFonts w:eastAsia="Calibri"/>
          <w:bCs/>
          <w:szCs w:val="22"/>
          <w:lang w:val="sr-Latn-CS" w:eastAsia="sl-SI"/>
        </w:rPr>
        <w:t xml:space="preserve"> 69300, Gr</w:t>
      </w:r>
      <w:r w:rsidRPr="004353F8">
        <w:rPr>
          <w:rFonts w:eastAsia="Calibri"/>
          <w:bCs/>
          <w:szCs w:val="22"/>
          <w:lang w:val="sr-Latn-RS" w:eastAsia="sl-SI"/>
        </w:rPr>
        <w:t>čka</w:t>
      </w:r>
    </w:p>
    <w:p w14:paraId="66D9690F" w14:textId="77777777" w:rsidR="005B6786" w:rsidRPr="004353F8" w:rsidRDefault="005B6786" w:rsidP="005B6786">
      <w:pPr>
        <w:rPr>
          <w:b/>
          <w:bCs/>
          <w:szCs w:val="22"/>
          <w:lang w:val="sr-Latn-CS"/>
        </w:rPr>
      </w:pPr>
    </w:p>
    <w:p w14:paraId="73F6853F" w14:textId="71F11452" w:rsidR="00EB0CE8" w:rsidRPr="004353F8" w:rsidRDefault="00EB0CE8" w:rsidP="002A71EE">
      <w:pPr>
        <w:widowControl w:val="0"/>
        <w:autoSpaceDE w:val="0"/>
        <w:autoSpaceDN w:val="0"/>
        <w:rPr>
          <w:rFonts w:eastAsia="Calibri"/>
          <w:bCs/>
          <w:szCs w:val="22"/>
          <w:lang w:val="sr-Latn-CS" w:eastAsia="sl-SI"/>
        </w:rPr>
      </w:pPr>
      <w:r w:rsidRPr="004353F8">
        <w:rPr>
          <w:rFonts w:eastAsia="Calibri"/>
          <w:bCs/>
          <w:szCs w:val="22"/>
          <w:lang w:val="sr-Latn-CS" w:eastAsia="sl-SI"/>
        </w:rPr>
        <w:t>Pharmathen SA,</w:t>
      </w:r>
    </w:p>
    <w:p w14:paraId="714E563B" w14:textId="5019422C" w:rsidR="00762652" w:rsidRPr="004353F8" w:rsidRDefault="005B6786" w:rsidP="002A71EE">
      <w:pPr>
        <w:widowControl w:val="0"/>
        <w:autoSpaceDE w:val="0"/>
        <w:autoSpaceDN w:val="0"/>
        <w:rPr>
          <w:rFonts w:eastAsia="Calibri"/>
          <w:bCs/>
          <w:szCs w:val="22"/>
          <w:lang w:val="sr-Latn-CS" w:eastAsia="sl-SI"/>
        </w:rPr>
      </w:pPr>
      <w:r w:rsidRPr="004353F8">
        <w:rPr>
          <w:rFonts w:eastAsia="Calibri"/>
          <w:bCs/>
          <w:szCs w:val="22"/>
          <w:lang w:val="sr-Latn-CS" w:eastAsia="sl-SI"/>
        </w:rPr>
        <w:t xml:space="preserve">Dervenakion 6, Pallini Attiki, </w:t>
      </w:r>
      <w:r w:rsidR="00EB0CE8" w:rsidRPr="004353F8">
        <w:rPr>
          <w:rFonts w:eastAsia="Calibri"/>
          <w:bCs/>
          <w:szCs w:val="22"/>
          <w:lang w:val="sr-Latn-CS" w:eastAsia="sl-SI"/>
        </w:rPr>
        <w:t xml:space="preserve">15351, </w:t>
      </w:r>
      <w:r w:rsidRPr="004353F8">
        <w:rPr>
          <w:rFonts w:eastAsia="Calibri"/>
          <w:bCs/>
          <w:szCs w:val="22"/>
          <w:lang w:val="sr-Latn-CS" w:eastAsia="sl-SI"/>
        </w:rPr>
        <w:t>Grčka</w:t>
      </w:r>
    </w:p>
    <w:p w14:paraId="714E563C" w14:textId="77777777" w:rsidR="00762652" w:rsidRPr="004353F8" w:rsidRDefault="00762652" w:rsidP="00CA5510">
      <w:pPr>
        <w:rPr>
          <w:b/>
          <w:bCs/>
          <w:szCs w:val="22"/>
          <w:lang w:val="sr-Latn-RS"/>
        </w:rPr>
      </w:pPr>
    </w:p>
    <w:p w14:paraId="714E563D" w14:textId="78FAF5C9" w:rsidR="00762652" w:rsidRPr="004353F8" w:rsidRDefault="00762652" w:rsidP="00CA5510">
      <w:pPr>
        <w:rPr>
          <w:b/>
          <w:szCs w:val="22"/>
          <w:lang w:val="sr-Latn-RS"/>
        </w:rPr>
      </w:pPr>
      <w:r w:rsidRPr="004353F8">
        <w:rPr>
          <w:b/>
          <w:szCs w:val="22"/>
          <w:lang w:val="sr-Latn-RS"/>
        </w:rPr>
        <w:t>Režim izdavanja l</w:t>
      </w:r>
      <w:r w:rsidR="002A71EE" w:rsidRPr="004353F8">
        <w:rPr>
          <w:b/>
          <w:szCs w:val="22"/>
          <w:lang w:val="sr-Latn-RS"/>
        </w:rPr>
        <w:t>ij</w:t>
      </w:r>
      <w:r w:rsidRPr="004353F8">
        <w:rPr>
          <w:b/>
          <w:szCs w:val="22"/>
          <w:lang w:val="sr-Latn-RS"/>
        </w:rPr>
        <w:t>eka</w:t>
      </w:r>
    </w:p>
    <w:p w14:paraId="4709475B" w14:textId="77777777" w:rsidR="001B1218" w:rsidRPr="004353F8" w:rsidRDefault="001B1218" w:rsidP="00CA5510">
      <w:pPr>
        <w:rPr>
          <w:b/>
          <w:szCs w:val="22"/>
          <w:lang w:val="sr-Latn-RS"/>
        </w:rPr>
      </w:pPr>
    </w:p>
    <w:p w14:paraId="714E563F" w14:textId="3FDE1CF2" w:rsidR="00762652" w:rsidRPr="004353F8" w:rsidRDefault="001B1218" w:rsidP="00CA5510">
      <w:pPr>
        <w:rPr>
          <w:bCs/>
          <w:szCs w:val="22"/>
          <w:lang w:val="sr-Latn-RS"/>
        </w:rPr>
      </w:pPr>
      <w:r w:rsidRPr="004353F8">
        <w:rPr>
          <w:bCs/>
          <w:szCs w:val="22"/>
          <w:lang w:val="sr-Latn-RS"/>
        </w:rPr>
        <w:t>Lijek se izdaje samo na ljekarski recept.</w:t>
      </w:r>
    </w:p>
    <w:p w14:paraId="328BFFB9" w14:textId="77777777" w:rsidR="001B1218" w:rsidRPr="004353F8" w:rsidRDefault="001B1218" w:rsidP="00CA5510">
      <w:pPr>
        <w:rPr>
          <w:bCs/>
          <w:szCs w:val="22"/>
          <w:lang w:val="sr-Latn-RS"/>
        </w:rPr>
      </w:pPr>
    </w:p>
    <w:p w14:paraId="714E5640" w14:textId="095A166D" w:rsidR="00762652" w:rsidRPr="004353F8" w:rsidRDefault="00762652" w:rsidP="00CA5510">
      <w:pPr>
        <w:rPr>
          <w:b/>
          <w:szCs w:val="22"/>
          <w:lang w:val="sr-Latn-RS"/>
        </w:rPr>
      </w:pPr>
      <w:r w:rsidRPr="004353F8">
        <w:rPr>
          <w:b/>
          <w:szCs w:val="22"/>
          <w:lang w:val="sr-Latn-RS"/>
        </w:rPr>
        <w:t>Broj i datum dozvole</w:t>
      </w:r>
    </w:p>
    <w:p w14:paraId="601B0D4A" w14:textId="7133F1A5" w:rsidR="004353F8" w:rsidRPr="004353F8" w:rsidRDefault="004353F8" w:rsidP="00CA5510">
      <w:pPr>
        <w:rPr>
          <w:b/>
          <w:szCs w:val="22"/>
          <w:lang w:val="sr-Latn-RS"/>
        </w:rPr>
      </w:pPr>
    </w:p>
    <w:p w14:paraId="3626D410" w14:textId="2225F4AB" w:rsidR="004353F8" w:rsidRPr="004353F8" w:rsidRDefault="004353F8" w:rsidP="004353F8">
      <w:pPr>
        <w:rPr>
          <w:bCs/>
          <w:szCs w:val="22"/>
          <w:lang w:val="sr-Latn-RS"/>
        </w:rPr>
      </w:pPr>
      <w:r w:rsidRPr="004353F8">
        <w:rPr>
          <w:bCs/>
          <w:szCs w:val="22"/>
          <w:lang w:val="sr-Latn-RS"/>
        </w:rPr>
        <w:t xml:space="preserve">Gabapreg, kapsula, tvrda, 50 mg, blister, 90 kapsula, tvrdih: </w:t>
      </w:r>
      <w:r w:rsidRPr="004353F8">
        <w:rPr>
          <w:szCs w:val="22"/>
          <w:lang w:val="sr-Latn-RS"/>
        </w:rPr>
        <w:t>2030/23/3802 – 1369 od 04.10.2023. godine</w:t>
      </w:r>
    </w:p>
    <w:p w14:paraId="0AA24527" w14:textId="26AB3A4E" w:rsidR="004353F8" w:rsidRPr="004353F8" w:rsidRDefault="004353F8" w:rsidP="004353F8">
      <w:pPr>
        <w:rPr>
          <w:bCs/>
          <w:szCs w:val="22"/>
          <w:lang w:val="sr-Latn-RS"/>
        </w:rPr>
      </w:pPr>
      <w:r w:rsidRPr="004353F8">
        <w:rPr>
          <w:bCs/>
          <w:szCs w:val="22"/>
          <w:lang w:val="sr-Latn-RS"/>
        </w:rPr>
        <w:t xml:space="preserve">Gabapreg, kapsula, tvrda, 75 mg, 56 kapsula, tvrdih: </w:t>
      </w:r>
      <w:r w:rsidRPr="004353F8">
        <w:rPr>
          <w:szCs w:val="22"/>
          <w:lang w:val="sr-Latn-RS"/>
        </w:rPr>
        <w:t>2030/23/3803 – 1368 od 04.10.2023. godine</w:t>
      </w:r>
    </w:p>
    <w:p w14:paraId="26E0E885" w14:textId="77777777" w:rsidR="004353F8" w:rsidRPr="004353F8" w:rsidRDefault="004353F8" w:rsidP="004353F8">
      <w:pPr>
        <w:rPr>
          <w:bCs/>
          <w:szCs w:val="22"/>
          <w:lang w:val="sr-Latn-RS"/>
        </w:rPr>
      </w:pPr>
      <w:r w:rsidRPr="004353F8">
        <w:rPr>
          <w:bCs/>
          <w:szCs w:val="22"/>
          <w:lang w:val="sr-Latn-RS"/>
        </w:rPr>
        <w:t xml:space="preserve">Gabapreg, kapsula, tvrda, 150 mg, 56 kapsula, tvrdih: </w:t>
      </w:r>
      <w:r w:rsidRPr="004353F8">
        <w:rPr>
          <w:szCs w:val="22"/>
          <w:lang w:val="sr-Latn-RS"/>
        </w:rPr>
        <w:t>2030/23/3804 – 1370 od 04.10.2023. godine</w:t>
      </w:r>
    </w:p>
    <w:p w14:paraId="0E43ACC2" w14:textId="44377E3B" w:rsidR="004353F8" w:rsidRPr="004353F8" w:rsidRDefault="004353F8" w:rsidP="004353F8">
      <w:pPr>
        <w:rPr>
          <w:bCs/>
          <w:szCs w:val="22"/>
          <w:lang w:val="sr-Latn-RS"/>
        </w:rPr>
      </w:pPr>
    </w:p>
    <w:p w14:paraId="714E5641" w14:textId="772559E7" w:rsidR="00762652" w:rsidRPr="004353F8" w:rsidRDefault="00762652" w:rsidP="00CA5510">
      <w:pPr>
        <w:rPr>
          <w:b/>
          <w:szCs w:val="22"/>
          <w:lang w:val="sr-Latn-RS"/>
        </w:rPr>
      </w:pPr>
    </w:p>
    <w:p w14:paraId="284E005A" w14:textId="6DB12B83" w:rsidR="002A71EE" w:rsidRPr="004353F8" w:rsidRDefault="002A71EE" w:rsidP="002A71EE">
      <w:pPr>
        <w:tabs>
          <w:tab w:val="clear" w:pos="284"/>
        </w:tabs>
        <w:jc w:val="left"/>
        <w:rPr>
          <w:b/>
          <w:szCs w:val="22"/>
          <w:lang w:val="sr-Latn-CS"/>
        </w:rPr>
      </w:pPr>
      <w:r w:rsidRPr="004353F8">
        <w:rPr>
          <w:b/>
          <w:szCs w:val="22"/>
          <w:lang w:val="sr-Latn-CS"/>
        </w:rPr>
        <w:t>Ovo uputstvo je posljednji put odobreno</w:t>
      </w:r>
    </w:p>
    <w:p w14:paraId="77A2CCB5" w14:textId="05D3E4C7" w:rsidR="004353F8" w:rsidRPr="004353F8" w:rsidRDefault="004353F8" w:rsidP="004353F8">
      <w:pPr>
        <w:pStyle w:val="NASLOV123"/>
        <w:rPr>
          <w:b w:val="0"/>
          <w:bCs w:val="0"/>
          <w:lang w:val="sr-Latn-RS"/>
        </w:rPr>
      </w:pPr>
      <w:r w:rsidRPr="004353F8">
        <w:rPr>
          <w:b w:val="0"/>
          <w:lang w:val="sr-Latn-RS"/>
        </w:rPr>
        <w:t>Oktobar, 2023. godine</w:t>
      </w:r>
    </w:p>
    <w:p w14:paraId="0797A34E" w14:textId="77777777" w:rsidR="004353F8" w:rsidRPr="004353F8" w:rsidRDefault="004353F8" w:rsidP="002A71EE">
      <w:pPr>
        <w:tabs>
          <w:tab w:val="clear" w:pos="284"/>
        </w:tabs>
        <w:jc w:val="left"/>
        <w:rPr>
          <w:b/>
          <w:szCs w:val="22"/>
          <w:lang w:val="sr-Latn-CS"/>
        </w:rPr>
      </w:pPr>
    </w:p>
    <w:p w14:paraId="714E5642" w14:textId="77777777" w:rsidR="00762652" w:rsidRPr="004353F8" w:rsidRDefault="00762652" w:rsidP="00CA5510">
      <w:pPr>
        <w:rPr>
          <w:szCs w:val="22"/>
          <w:lang w:val="sr-Latn-RS"/>
        </w:rPr>
      </w:pPr>
    </w:p>
    <w:sectPr w:rsidR="00762652" w:rsidRPr="004353F8" w:rsidSect="000950F0">
      <w:footerReference w:type="even" r:id="rId11"/>
      <w:footerReference w:type="default" r:id="rId12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26F18" w14:textId="77777777" w:rsidR="007D6DA4" w:rsidRDefault="007D6DA4">
      <w:r>
        <w:separator/>
      </w:r>
    </w:p>
  </w:endnote>
  <w:endnote w:type="continuationSeparator" w:id="0">
    <w:p w14:paraId="32600CCD" w14:textId="77777777" w:rsidR="007D6DA4" w:rsidRDefault="007D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564D" w14:textId="77777777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4E564E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564F" w14:textId="4A9232A8" w:rsidR="00762652" w:rsidRPr="001B1218" w:rsidRDefault="00762652" w:rsidP="00DE43DC">
    <w:pPr>
      <w:pStyle w:val="Footer"/>
      <w:tabs>
        <w:tab w:val="left" w:pos="5448"/>
      </w:tabs>
      <w:spacing w:before="360"/>
      <w:rPr>
        <w:sz w:val="20"/>
        <w:szCs w:val="20"/>
      </w:rPr>
    </w:pPr>
    <w:r>
      <w:tab/>
    </w:r>
    <w:r w:rsidRPr="001B1218">
      <w:rPr>
        <w:sz w:val="20"/>
        <w:szCs w:val="20"/>
      </w:rPr>
      <w:fldChar w:fldCharType="begin"/>
    </w:r>
    <w:r w:rsidRPr="001B1218">
      <w:rPr>
        <w:sz w:val="20"/>
        <w:szCs w:val="20"/>
      </w:rPr>
      <w:instrText xml:space="preserve"> PAGE </w:instrText>
    </w:r>
    <w:r w:rsidRPr="001B1218">
      <w:rPr>
        <w:sz w:val="20"/>
        <w:szCs w:val="20"/>
      </w:rPr>
      <w:fldChar w:fldCharType="separate"/>
    </w:r>
    <w:r w:rsidR="00590A1D">
      <w:rPr>
        <w:noProof/>
        <w:sz w:val="20"/>
        <w:szCs w:val="20"/>
      </w:rPr>
      <w:t>7</w:t>
    </w:r>
    <w:r w:rsidRPr="001B1218">
      <w:rPr>
        <w:sz w:val="20"/>
        <w:szCs w:val="20"/>
      </w:rPr>
      <w:fldChar w:fldCharType="end"/>
    </w:r>
    <w:r w:rsidRPr="001B1218">
      <w:rPr>
        <w:sz w:val="20"/>
        <w:szCs w:val="20"/>
      </w:rPr>
      <w:t xml:space="preserve"> </w:t>
    </w:r>
    <w:r w:rsidR="001B1218" w:rsidRPr="001B1218">
      <w:rPr>
        <w:sz w:val="20"/>
        <w:szCs w:val="20"/>
      </w:rPr>
      <w:t>/</w:t>
    </w:r>
    <w:r w:rsidRPr="001B1218">
      <w:rPr>
        <w:sz w:val="20"/>
        <w:szCs w:val="20"/>
      </w:rPr>
      <w:t xml:space="preserve"> </w:t>
    </w:r>
    <w:r w:rsidRPr="001B1218">
      <w:rPr>
        <w:sz w:val="20"/>
        <w:szCs w:val="20"/>
      </w:rPr>
      <w:fldChar w:fldCharType="begin"/>
    </w:r>
    <w:r w:rsidRPr="001B1218">
      <w:rPr>
        <w:sz w:val="20"/>
        <w:szCs w:val="20"/>
      </w:rPr>
      <w:instrText xml:space="preserve"> NUMPAGES  </w:instrText>
    </w:r>
    <w:r w:rsidRPr="001B1218">
      <w:rPr>
        <w:sz w:val="20"/>
        <w:szCs w:val="20"/>
      </w:rPr>
      <w:fldChar w:fldCharType="separate"/>
    </w:r>
    <w:r w:rsidR="00590A1D">
      <w:rPr>
        <w:noProof/>
        <w:sz w:val="20"/>
        <w:szCs w:val="20"/>
      </w:rPr>
      <w:t>9</w:t>
    </w:r>
    <w:r w:rsidRPr="001B121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335A8" w14:textId="77777777" w:rsidR="007D6DA4" w:rsidRDefault="007D6DA4">
      <w:r>
        <w:separator/>
      </w:r>
    </w:p>
  </w:footnote>
  <w:footnote w:type="continuationSeparator" w:id="0">
    <w:p w14:paraId="574A43FE" w14:textId="77777777" w:rsidR="007D6DA4" w:rsidRDefault="007D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33F"/>
    <w:multiLevelType w:val="hybridMultilevel"/>
    <w:tmpl w:val="235E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3" w15:restartNumberingAfterBreak="0">
    <w:nsid w:val="05733AC4"/>
    <w:multiLevelType w:val="hybridMultilevel"/>
    <w:tmpl w:val="62F4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5" w15:restartNumberingAfterBreak="0">
    <w:nsid w:val="0872234B"/>
    <w:multiLevelType w:val="hybridMultilevel"/>
    <w:tmpl w:val="8B2A4142"/>
    <w:lvl w:ilvl="0" w:tplc="C144FD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2FF5"/>
    <w:multiLevelType w:val="hybridMultilevel"/>
    <w:tmpl w:val="10B4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C6406"/>
    <w:multiLevelType w:val="hybridMultilevel"/>
    <w:tmpl w:val="0C6A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B360A"/>
    <w:multiLevelType w:val="hybridMultilevel"/>
    <w:tmpl w:val="DD86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B2352"/>
    <w:multiLevelType w:val="hybridMultilevel"/>
    <w:tmpl w:val="7D2E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A820CE"/>
    <w:multiLevelType w:val="hybridMultilevel"/>
    <w:tmpl w:val="7EA4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5516AE3"/>
    <w:multiLevelType w:val="hybridMultilevel"/>
    <w:tmpl w:val="D8049FBA"/>
    <w:lvl w:ilvl="0" w:tplc="D3982676">
      <w:numFmt w:val="bullet"/>
      <w:lvlText w:val=""/>
      <w:lvlJc w:val="left"/>
      <w:pPr>
        <w:ind w:left="720" w:hanging="360"/>
      </w:pPr>
      <w:rPr>
        <w:rFonts w:ascii="TimesNewRoman,Italic" w:eastAsia="Times New Roman" w:hAnsi="TimesNewRoman,Italic" w:cs="TimesNewRoman,Ital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43752"/>
    <w:multiLevelType w:val="hybridMultilevel"/>
    <w:tmpl w:val="15DC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17"/>
  </w:num>
  <w:num w:numId="12">
    <w:abstractNumId w:val="0"/>
  </w:num>
  <w:num w:numId="13">
    <w:abstractNumId w:val="10"/>
  </w:num>
  <w:num w:numId="14">
    <w:abstractNumId w:val="15"/>
  </w:num>
  <w:num w:numId="15">
    <w:abstractNumId w:val="6"/>
  </w:num>
  <w:num w:numId="16">
    <w:abstractNumId w:val="12"/>
  </w:num>
  <w:num w:numId="17">
    <w:abstractNumId w:val="5"/>
  </w:num>
  <w:num w:numId="18">
    <w:abstractNumId w:val="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236AC"/>
    <w:rsid w:val="00030B1C"/>
    <w:rsid w:val="000476BA"/>
    <w:rsid w:val="000571D9"/>
    <w:rsid w:val="000870EF"/>
    <w:rsid w:val="00087DE0"/>
    <w:rsid w:val="000950F0"/>
    <w:rsid w:val="00095645"/>
    <w:rsid w:val="000B0907"/>
    <w:rsid w:val="000C4363"/>
    <w:rsid w:val="000D0B63"/>
    <w:rsid w:val="000E2C2A"/>
    <w:rsid w:val="000F6677"/>
    <w:rsid w:val="00104D20"/>
    <w:rsid w:val="00115EDF"/>
    <w:rsid w:val="00120AB0"/>
    <w:rsid w:val="001231FE"/>
    <w:rsid w:val="0013658E"/>
    <w:rsid w:val="001561F0"/>
    <w:rsid w:val="00157AC2"/>
    <w:rsid w:val="00161B07"/>
    <w:rsid w:val="00177D7F"/>
    <w:rsid w:val="00193812"/>
    <w:rsid w:val="00194220"/>
    <w:rsid w:val="001A3C8D"/>
    <w:rsid w:val="001B0570"/>
    <w:rsid w:val="001B08E9"/>
    <w:rsid w:val="001B1218"/>
    <w:rsid w:val="001B2E2A"/>
    <w:rsid w:val="001B5A1A"/>
    <w:rsid w:val="001C6D26"/>
    <w:rsid w:val="001C73DC"/>
    <w:rsid w:val="001E2662"/>
    <w:rsid w:val="001F016A"/>
    <w:rsid w:val="001F28B0"/>
    <w:rsid w:val="001F5B02"/>
    <w:rsid w:val="002035D8"/>
    <w:rsid w:val="00211F5C"/>
    <w:rsid w:val="00246429"/>
    <w:rsid w:val="00252C40"/>
    <w:rsid w:val="00293359"/>
    <w:rsid w:val="00296E21"/>
    <w:rsid w:val="002A2C96"/>
    <w:rsid w:val="002A3BDA"/>
    <w:rsid w:val="002A3F2D"/>
    <w:rsid w:val="002A71EE"/>
    <w:rsid w:val="002B2D01"/>
    <w:rsid w:val="002C6731"/>
    <w:rsid w:val="002C6A8D"/>
    <w:rsid w:val="002C6EA6"/>
    <w:rsid w:val="002E3B33"/>
    <w:rsid w:val="002F07A8"/>
    <w:rsid w:val="002F711A"/>
    <w:rsid w:val="002F758F"/>
    <w:rsid w:val="00333733"/>
    <w:rsid w:val="003376D1"/>
    <w:rsid w:val="00351647"/>
    <w:rsid w:val="0035209D"/>
    <w:rsid w:val="0035693C"/>
    <w:rsid w:val="00375CD6"/>
    <w:rsid w:val="00383195"/>
    <w:rsid w:val="00383C9F"/>
    <w:rsid w:val="003A2830"/>
    <w:rsid w:val="003A4D95"/>
    <w:rsid w:val="003C18C6"/>
    <w:rsid w:val="003D1A15"/>
    <w:rsid w:val="003D4686"/>
    <w:rsid w:val="003E76F2"/>
    <w:rsid w:val="003F755C"/>
    <w:rsid w:val="004072C2"/>
    <w:rsid w:val="00416B80"/>
    <w:rsid w:val="0042567D"/>
    <w:rsid w:val="00432913"/>
    <w:rsid w:val="004353F8"/>
    <w:rsid w:val="00436C05"/>
    <w:rsid w:val="00451FA0"/>
    <w:rsid w:val="00455BFB"/>
    <w:rsid w:val="00466932"/>
    <w:rsid w:val="00470C55"/>
    <w:rsid w:val="00496E31"/>
    <w:rsid w:val="004A30C0"/>
    <w:rsid w:val="004A44D9"/>
    <w:rsid w:val="004A4774"/>
    <w:rsid w:val="004A706C"/>
    <w:rsid w:val="004B1AF9"/>
    <w:rsid w:val="004D0EE5"/>
    <w:rsid w:val="004D1D48"/>
    <w:rsid w:val="004D1E75"/>
    <w:rsid w:val="004D3ECA"/>
    <w:rsid w:val="004E1289"/>
    <w:rsid w:val="004E7020"/>
    <w:rsid w:val="004F2CE2"/>
    <w:rsid w:val="005053D6"/>
    <w:rsid w:val="00523AA3"/>
    <w:rsid w:val="0052752E"/>
    <w:rsid w:val="0053276E"/>
    <w:rsid w:val="00533074"/>
    <w:rsid w:val="005460C7"/>
    <w:rsid w:val="0055005C"/>
    <w:rsid w:val="005647B8"/>
    <w:rsid w:val="005656BE"/>
    <w:rsid w:val="00566AF6"/>
    <w:rsid w:val="0057537B"/>
    <w:rsid w:val="00577BD8"/>
    <w:rsid w:val="005832B5"/>
    <w:rsid w:val="00590A1D"/>
    <w:rsid w:val="005A4234"/>
    <w:rsid w:val="005B0CFD"/>
    <w:rsid w:val="005B3E66"/>
    <w:rsid w:val="005B6786"/>
    <w:rsid w:val="005C0012"/>
    <w:rsid w:val="005D6110"/>
    <w:rsid w:val="005E42EC"/>
    <w:rsid w:val="005F33B2"/>
    <w:rsid w:val="00616B40"/>
    <w:rsid w:val="00617ADE"/>
    <w:rsid w:val="00636C49"/>
    <w:rsid w:val="006419B1"/>
    <w:rsid w:val="00645D79"/>
    <w:rsid w:val="00655D1A"/>
    <w:rsid w:val="00675DCC"/>
    <w:rsid w:val="006816A8"/>
    <w:rsid w:val="00687F94"/>
    <w:rsid w:val="0069417D"/>
    <w:rsid w:val="006971F1"/>
    <w:rsid w:val="006C1982"/>
    <w:rsid w:val="006D03F3"/>
    <w:rsid w:val="006E5F35"/>
    <w:rsid w:val="006F0857"/>
    <w:rsid w:val="006F5D55"/>
    <w:rsid w:val="00702C67"/>
    <w:rsid w:val="00712B9A"/>
    <w:rsid w:val="00727CD6"/>
    <w:rsid w:val="00732EFA"/>
    <w:rsid w:val="00762652"/>
    <w:rsid w:val="00767398"/>
    <w:rsid w:val="00777BEF"/>
    <w:rsid w:val="00783328"/>
    <w:rsid w:val="007843EB"/>
    <w:rsid w:val="007A6E69"/>
    <w:rsid w:val="007D6DA4"/>
    <w:rsid w:val="007E515B"/>
    <w:rsid w:val="007F0A03"/>
    <w:rsid w:val="00812CFE"/>
    <w:rsid w:val="00816D9D"/>
    <w:rsid w:val="00826083"/>
    <w:rsid w:val="00837946"/>
    <w:rsid w:val="0084360B"/>
    <w:rsid w:val="00856A6F"/>
    <w:rsid w:val="00857A75"/>
    <w:rsid w:val="00860400"/>
    <w:rsid w:val="00872A03"/>
    <w:rsid w:val="00877F82"/>
    <w:rsid w:val="008937E5"/>
    <w:rsid w:val="008B1E96"/>
    <w:rsid w:val="008B5276"/>
    <w:rsid w:val="008C1940"/>
    <w:rsid w:val="008C536A"/>
    <w:rsid w:val="008F280A"/>
    <w:rsid w:val="00901CB2"/>
    <w:rsid w:val="0090276E"/>
    <w:rsid w:val="00907D6E"/>
    <w:rsid w:val="00915DAA"/>
    <w:rsid w:val="009163F4"/>
    <w:rsid w:val="009210AE"/>
    <w:rsid w:val="00922D62"/>
    <w:rsid w:val="009244F2"/>
    <w:rsid w:val="00931D2F"/>
    <w:rsid w:val="009357F0"/>
    <w:rsid w:val="00937AF5"/>
    <w:rsid w:val="00947DD0"/>
    <w:rsid w:val="00963623"/>
    <w:rsid w:val="009A20E2"/>
    <w:rsid w:val="009B2341"/>
    <w:rsid w:val="009C2D8E"/>
    <w:rsid w:val="009C7BA2"/>
    <w:rsid w:val="009F4557"/>
    <w:rsid w:val="00A0035F"/>
    <w:rsid w:val="00A01E0A"/>
    <w:rsid w:val="00A030A0"/>
    <w:rsid w:val="00A05CBF"/>
    <w:rsid w:val="00A152D6"/>
    <w:rsid w:val="00A2557D"/>
    <w:rsid w:val="00A33DB7"/>
    <w:rsid w:val="00A54700"/>
    <w:rsid w:val="00A634DE"/>
    <w:rsid w:val="00A86897"/>
    <w:rsid w:val="00A86B9A"/>
    <w:rsid w:val="00AA51BE"/>
    <w:rsid w:val="00AB33F2"/>
    <w:rsid w:val="00AD1D9B"/>
    <w:rsid w:val="00AE1080"/>
    <w:rsid w:val="00AE1215"/>
    <w:rsid w:val="00AE714E"/>
    <w:rsid w:val="00AF28A1"/>
    <w:rsid w:val="00AF311B"/>
    <w:rsid w:val="00B02017"/>
    <w:rsid w:val="00B11446"/>
    <w:rsid w:val="00B2301F"/>
    <w:rsid w:val="00B25336"/>
    <w:rsid w:val="00B33235"/>
    <w:rsid w:val="00B43687"/>
    <w:rsid w:val="00B549B7"/>
    <w:rsid w:val="00B728FF"/>
    <w:rsid w:val="00B755BB"/>
    <w:rsid w:val="00B84D4B"/>
    <w:rsid w:val="00B853A7"/>
    <w:rsid w:val="00B8545D"/>
    <w:rsid w:val="00B8643D"/>
    <w:rsid w:val="00B965D4"/>
    <w:rsid w:val="00BF560B"/>
    <w:rsid w:val="00BF61C2"/>
    <w:rsid w:val="00BF6314"/>
    <w:rsid w:val="00C05DB2"/>
    <w:rsid w:val="00C07019"/>
    <w:rsid w:val="00C11F16"/>
    <w:rsid w:val="00C20670"/>
    <w:rsid w:val="00C30B49"/>
    <w:rsid w:val="00C5430C"/>
    <w:rsid w:val="00C56E2E"/>
    <w:rsid w:val="00CA5510"/>
    <w:rsid w:val="00CB457C"/>
    <w:rsid w:val="00CD5DB8"/>
    <w:rsid w:val="00CE5F29"/>
    <w:rsid w:val="00CE7BD9"/>
    <w:rsid w:val="00CF3B87"/>
    <w:rsid w:val="00D009AB"/>
    <w:rsid w:val="00D26B49"/>
    <w:rsid w:val="00D373D7"/>
    <w:rsid w:val="00D467C1"/>
    <w:rsid w:val="00D476BF"/>
    <w:rsid w:val="00D53C5E"/>
    <w:rsid w:val="00D741A7"/>
    <w:rsid w:val="00D75B21"/>
    <w:rsid w:val="00D84AD5"/>
    <w:rsid w:val="00D86639"/>
    <w:rsid w:val="00D96620"/>
    <w:rsid w:val="00DA5392"/>
    <w:rsid w:val="00DA5445"/>
    <w:rsid w:val="00DE43DC"/>
    <w:rsid w:val="00DF0DDE"/>
    <w:rsid w:val="00E0071E"/>
    <w:rsid w:val="00E24818"/>
    <w:rsid w:val="00E56840"/>
    <w:rsid w:val="00E63B37"/>
    <w:rsid w:val="00E65E52"/>
    <w:rsid w:val="00E738C0"/>
    <w:rsid w:val="00E7512C"/>
    <w:rsid w:val="00E8667B"/>
    <w:rsid w:val="00E901B6"/>
    <w:rsid w:val="00EA3814"/>
    <w:rsid w:val="00EB0CE8"/>
    <w:rsid w:val="00EB2DA1"/>
    <w:rsid w:val="00EB3910"/>
    <w:rsid w:val="00EC6EE1"/>
    <w:rsid w:val="00ED3FF8"/>
    <w:rsid w:val="00ED425D"/>
    <w:rsid w:val="00EF7A4B"/>
    <w:rsid w:val="00F26893"/>
    <w:rsid w:val="00F301AF"/>
    <w:rsid w:val="00F34516"/>
    <w:rsid w:val="00F37DE6"/>
    <w:rsid w:val="00F44965"/>
    <w:rsid w:val="00F905A9"/>
    <w:rsid w:val="00F932B0"/>
    <w:rsid w:val="00FB12F6"/>
    <w:rsid w:val="00FB3C0D"/>
    <w:rsid w:val="00FB4B87"/>
    <w:rsid w:val="00FB6AC9"/>
    <w:rsid w:val="00FD1C87"/>
    <w:rsid w:val="00FE1C3A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E55BF"/>
  <w15:docId w15:val="{7291A9EA-8B30-425C-B5F7-5FF552DA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Revision">
    <w:name w:val="Revision"/>
    <w:hidden/>
    <w:uiPriority w:val="99"/>
    <w:semiHidden/>
    <w:rsid w:val="002F07A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Olja Borozan</cp:lastModifiedBy>
  <cp:revision>11</cp:revision>
  <cp:lastPrinted>2016-07-25T08:56:00Z</cp:lastPrinted>
  <dcterms:created xsi:type="dcterms:W3CDTF">2023-09-28T06:41:00Z</dcterms:created>
  <dcterms:modified xsi:type="dcterms:W3CDTF">2023-10-04T08:49:00Z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e91ba7-203e-4ac0-a045-4c37ad0b383b_Enabled">
    <vt:lpwstr>true</vt:lpwstr>
  </property>
  <property fmtid="{D5CDD505-2E9C-101B-9397-08002B2CF9AE}" pid="3" name="MSIP_Label_80e91ba7-203e-4ac0-a045-4c37ad0b383b_SetDate">
    <vt:lpwstr>2023-09-04T13:04:17Z</vt:lpwstr>
  </property>
  <property fmtid="{D5CDD505-2E9C-101B-9397-08002B2CF9AE}" pid="4" name="MSIP_Label_80e91ba7-203e-4ac0-a045-4c37ad0b383b_Method">
    <vt:lpwstr>Standard</vt:lpwstr>
  </property>
  <property fmtid="{D5CDD505-2E9C-101B-9397-08002B2CF9AE}" pid="5" name="MSIP_Label_80e91ba7-203e-4ac0-a045-4c37ad0b383b_Name">
    <vt:lpwstr>Interno_Internal</vt:lpwstr>
  </property>
  <property fmtid="{D5CDD505-2E9C-101B-9397-08002B2CF9AE}" pid="6" name="MSIP_Label_80e91ba7-203e-4ac0-a045-4c37ad0b383b_SiteId">
    <vt:lpwstr>61d5927c-a4d9-4b92-8821-c13225cc56bc</vt:lpwstr>
  </property>
  <property fmtid="{D5CDD505-2E9C-101B-9397-08002B2CF9AE}" pid="7" name="MSIP_Label_80e91ba7-203e-4ac0-a045-4c37ad0b383b_ActionId">
    <vt:lpwstr>5425061c-5fae-471f-8d17-cfe8ce683b28</vt:lpwstr>
  </property>
  <property fmtid="{D5CDD505-2E9C-101B-9397-08002B2CF9AE}" pid="8" name="MSIP_Label_80e91ba7-203e-4ac0-a045-4c37ad0b383b_ContentBits">
    <vt:lpwstr>1</vt:lpwstr>
  </property>
</Properties>
</file>